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44B61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衡州小学</w:t>
      </w:r>
      <w:r>
        <w:rPr>
          <w:rFonts w:hint="eastAsia"/>
          <w:b/>
          <w:bCs/>
          <w:sz w:val="44"/>
          <w:szCs w:val="44"/>
          <w:lang w:val="en-US" w:eastAsia="zh-CN"/>
        </w:rPr>
        <w:t>艺术节美术布展物料</w:t>
      </w:r>
      <w:r>
        <w:rPr>
          <w:rFonts w:hint="eastAsia"/>
          <w:b/>
          <w:bCs/>
          <w:sz w:val="44"/>
          <w:szCs w:val="44"/>
          <w:lang w:eastAsia="zh-CN"/>
        </w:rPr>
        <w:t>业务清单</w:t>
      </w:r>
      <w:bookmarkStart w:id="0" w:name="_GoBack"/>
      <w:bookmarkEnd w:id="0"/>
    </w:p>
    <w:tbl>
      <w:tblPr>
        <w:tblStyle w:val="4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771"/>
        <w:gridCol w:w="795"/>
        <w:gridCol w:w="990"/>
        <w:gridCol w:w="1320"/>
        <w:gridCol w:w="1509"/>
        <w:gridCol w:w="1499"/>
        <w:gridCol w:w="2826"/>
      </w:tblGrid>
      <w:tr w14:paraId="06A8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7" w:type="dxa"/>
            <w:vAlign w:val="center"/>
          </w:tcPr>
          <w:p w14:paraId="1E8FC9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71" w:type="dxa"/>
            <w:vAlign w:val="center"/>
          </w:tcPr>
          <w:p w14:paraId="5EDE1A7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业务名称</w:t>
            </w:r>
          </w:p>
        </w:tc>
        <w:tc>
          <w:tcPr>
            <w:tcW w:w="795" w:type="dxa"/>
            <w:vAlign w:val="center"/>
          </w:tcPr>
          <w:p w14:paraId="43058A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90" w:type="dxa"/>
            <w:vAlign w:val="center"/>
          </w:tcPr>
          <w:p w14:paraId="05852DF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0" w:type="dxa"/>
            <w:vAlign w:val="center"/>
          </w:tcPr>
          <w:p w14:paraId="42117C5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09" w:type="dxa"/>
            <w:vAlign w:val="center"/>
          </w:tcPr>
          <w:p w14:paraId="045A05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金额（元）</w:t>
            </w:r>
          </w:p>
        </w:tc>
        <w:tc>
          <w:tcPr>
            <w:tcW w:w="1499" w:type="dxa"/>
            <w:vAlign w:val="center"/>
          </w:tcPr>
          <w:p w14:paraId="25F0EA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送货日期</w:t>
            </w:r>
          </w:p>
        </w:tc>
        <w:tc>
          <w:tcPr>
            <w:tcW w:w="2826" w:type="dxa"/>
            <w:vAlign w:val="center"/>
          </w:tcPr>
          <w:p w14:paraId="121DC7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图样</w:t>
            </w:r>
          </w:p>
        </w:tc>
      </w:tr>
      <w:tr w14:paraId="5D25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46CC348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5B6FC6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大雁寄语祝福卡</w:t>
            </w:r>
          </w:p>
          <w:p w14:paraId="362DDD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250g白卡彩印异形压型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39C447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8931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E590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857F3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450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EDC55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2025.5.23</w:t>
            </w:r>
          </w:p>
        </w:tc>
        <w:tc>
          <w:tcPr>
            <w:tcW w:w="2826" w:type="dxa"/>
            <w:vAlign w:val="center"/>
          </w:tcPr>
          <w:p w14:paraId="630BFC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42745" cy="597535"/>
                  <wp:effectExtent l="0" t="0" r="14605" b="12065"/>
                  <wp:docPr id="1" name="图片 1" descr="776c3125e98aba2b037fcca442703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76c3125e98aba2b037fcca4427033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D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20D419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73F64BD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邀请函制作200g铜版双面彩印A4压痕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5192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B8F3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397B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36BC7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380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4655E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2025.6.13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41E200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89890" cy="546100"/>
                  <wp:effectExtent l="0" t="0" r="10160" b="6350"/>
                  <wp:docPr id="3" name="图片 3" descr="2929a31f3ed9b7cb82986cc30880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929a31f3ed9b7cb82986cc308809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2A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4655CBC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265C01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美术组背景喷绘+木框架3.6m*1.6m、1.7m*1.6m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C0FB0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5A0C1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561DBD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E4DDF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678.4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093E1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B36750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103630" cy="621030"/>
                  <wp:effectExtent l="0" t="0" r="1270" b="7620"/>
                  <wp:docPr id="4" name="图片 4" descr="4d05aa62e703ee1f61313fcefaf69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d05aa62e703ee1f61313fcefaf697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8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404DE4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60D8D7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直液式马克笔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B13CB8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8C9B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3FC15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C6027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EDDF3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530FF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5F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1B5041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5AF7A6B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全开荷兰白卡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2FAD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D5DB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FDC3C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77726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83A4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1FE49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E3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40B610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64B4579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少女特写动漫临摹卡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20AE4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995CC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D49E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336F7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112.5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2132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B79AD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B7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22A72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4EFDB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针管笔和高光笔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2DD9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CD23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B1918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D07AB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EF9D5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5FD823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DC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351CD5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4CB7F5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仿真花和3D立体蝴蝶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268D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3010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0E8C9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6944F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8A44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F0ACF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15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3C0A7EA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EBB252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巴多胺男生女生漫画人物临摹卡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58A88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A548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1B91D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1.2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C88E4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99ACB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E6DD4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46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0046596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6240E3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丙烯颜料喷雾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55F1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0392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2194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0EE25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A7722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3034E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6B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01ABE2B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51E1D9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棕色牛皮纸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598B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1B97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83F4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3.1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8A4C2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52E42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78E747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BA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1A7BF7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8F65C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A4海绵纸浅蓝和粉红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5D19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2A089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76EB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EE07D4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175231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02A6D0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9D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566901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006A93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A4海绵纸玫红色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350AE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2627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3D22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E8E2D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8F688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F6EF3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14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12512F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3CA1D8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丙烯马克笔勾线笔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AD12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8D49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96D2B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7CF36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22.5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6B3E18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D6E33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D4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7D9C03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CA834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鱼鳞布130*400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72EB6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块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F7F8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0E4B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A05A60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270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902E0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04ECA2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E9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2F641A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6884CE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浅蓝衬布2.4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*8米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CA96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2E9B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19.2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EBE10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EE3B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288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4C20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D8B59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06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6EBB5CC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110078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镭射幻彩纱布1.4*4米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9BBA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C778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5.6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FD86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17.5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0D530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75CAE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4B7179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6D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020DCF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407462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亚克力透明圆片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A53E5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C8935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9F221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BE88C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64044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30DA3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CC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018D308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69BB47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亚克力透明圆盘30cm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35cm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58334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E51B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6BAF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DB94DF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F5754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9829E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9D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2B41FFA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3530F6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不锈钢立式架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1m*2m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A8B64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个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F9C3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65A6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DBBD9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E1D6B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2025.6.15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6B56116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AF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7" w:type="dxa"/>
            <w:vAlign w:val="center"/>
          </w:tcPr>
          <w:p w14:paraId="4C256E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6" w:type="dxa"/>
            <w:gridSpan w:val="4"/>
            <w:shd w:val="clear" w:color="auto" w:fill="auto"/>
            <w:vAlign w:val="center"/>
          </w:tcPr>
          <w:p w14:paraId="1359661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  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592346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5499.4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B3B5B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37F635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46CF8C1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大写：伍仟肆佰玖拾玖圆肆角</w:t>
      </w:r>
    </w:p>
    <w:p w14:paraId="5EFB8F6A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1EADB139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78E9A0DE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738E494C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 w14:paraId="6C81A98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单位代理人（ 签字）：                       安装单位（盖章）：</w:t>
      </w:r>
    </w:p>
    <w:p w14:paraId="04D1FD0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    期：                                 日   期：</w:t>
      </w:r>
    </w:p>
    <w:p w14:paraId="0729B18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 w:line="390" w:lineRule="atLeast"/>
        <w:ind w:right="0" w:rightChars="0"/>
        <w:rPr>
          <w:rFonts w:hint="eastAsia"/>
          <w:color w:val="444444"/>
          <w:sz w:val="24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验收人（签字） ：                          </w:t>
      </w: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开户银行： 中国建设银行衡阳光辉路支行</w:t>
      </w:r>
    </w:p>
    <w:p w14:paraId="46B37143"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日    期：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color w:val="444444"/>
          <w:sz w:val="24"/>
          <w:szCs w:val="24"/>
          <w:shd w:val="clear" w:fill="FFFFFF"/>
          <w:lang w:val="en-US" w:eastAsia="zh-CN"/>
        </w:rPr>
        <w:t>账 号：43050164433600000276</w:t>
      </w:r>
    </w:p>
    <w:sectPr>
      <w:pgSz w:w="16838" w:h="11906" w:orient="landscape"/>
      <w:pgMar w:top="952" w:right="1157" w:bottom="952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GYzYzljMmM4NWVmNDgyMjU0MmExODFlODAxYjQifQ=="/>
  </w:docVars>
  <w:rsids>
    <w:rsidRoot w:val="6DF252ED"/>
    <w:rsid w:val="03E668D5"/>
    <w:rsid w:val="04B1741A"/>
    <w:rsid w:val="07837045"/>
    <w:rsid w:val="0A7D31BD"/>
    <w:rsid w:val="0D5D622D"/>
    <w:rsid w:val="0DBD4932"/>
    <w:rsid w:val="0F7D081D"/>
    <w:rsid w:val="112453F4"/>
    <w:rsid w:val="16001D65"/>
    <w:rsid w:val="1743234C"/>
    <w:rsid w:val="18F25DD8"/>
    <w:rsid w:val="1B23671D"/>
    <w:rsid w:val="1BB44ADE"/>
    <w:rsid w:val="1FA6207A"/>
    <w:rsid w:val="1FCA360B"/>
    <w:rsid w:val="29017971"/>
    <w:rsid w:val="297F49E2"/>
    <w:rsid w:val="2B2C517A"/>
    <w:rsid w:val="2DA51213"/>
    <w:rsid w:val="3029683F"/>
    <w:rsid w:val="30AB4D93"/>
    <w:rsid w:val="30B579BF"/>
    <w:rsid w:val="324F5BF1"/>
    <w:rsid w:val="325A081E"/>
    <w:rsid w:val="341113B0"/>
    <w:rsid w:val="3579545F"/>
    <w:rsid w:val="386F2B4A"/>
    <w:rsid w:val="3A0E1EEE"/>
    <w:rsid w:val="3C033CD5"/>
    <w:rsid w:val="3C4147FD"/>
    <w:rsid w:val="3DF00289"/>
    <w:rsid w:val="3E033289"/>
    <w:rsid w:val="3E86299B"/>
    <w:rsid w:val="3EC11C25"/>
    <w:rsid w:val="40730CFD"/>
    <w:rsid w:val="43356457"/>
    <w:rsid w:val="433B1FA6"/>
    <w:rsid w:val="436F7EA2"/>
    <w:rsid w:val="47DE55F6"/>
    <w:rsid w:val="49E13265"/>
    <w:rsid w:val="4ABA5EA6"/>
    <w:rsid w:val="4C673E0C"/>
    <w:rsid w:val="50D46AD2"/>
    <w:rsid w:val="50FB0FC7"/>
    <w:rsid w:val="516721B8"/>
    <w:rsid w:val="5415239F"/>
    <w:rsid w:val="5CA50038"/>
    <w:rsid w:val="5D8104AE"/>
    <w:rsid w:val="60002155"/>
    <w:rsid w:val="63D7110E"/>
    <w:rsid w:val="6A5A6906"/>
    <w:rsid w:val="6B7A5713"/>
    <w:rsid w:val="6DF252ED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750</Characters>
  <Lines>0</Lines>
  <Paragraphs>0</Paragraphs>
  <TotalTime>0</TotalTime>
  <ScaleCrop>false</ScaleCrop>
  <LinksUpToDate>false</LinksUpToDate>
  <CharactersWithSpaces>890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2024-11-05T10:12:00Z</dcterms:created>
  <dc:creator>东方广告  18975414388</dc:creator>
  <cp:lastModifiedBy>东方广告  18975414388</cp:lastModifiedBy>
  <dcterms:modified xsi:type="dcterms:W3CDTF">2025-07-01T01:51:34Z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1B5F40691D7E49B6B208F18F27659229_13</vt:lpwstr>
  </property>
  <property fmtid="{D5CDD505-2E9C-101B-9397-08002B2CF9AE}" pid="4" name="KSOTemplateDocerSaveRecord">
    <vt:lpwstr>eyJoZGlkIjoiMGY2ZmQzOGU1MWZhZGIyOWUxYzE4Y2JhODA3MTIzMjMiLCJ1c2VySWQiOiI5OTk3OTIwMTQifQ==</vt:lpwstr>
  </property>
</Properties>
</file>