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F92CC">
      <w:pPr>
        <w:spacing w:line="560" w:lineRule="exact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hint="eastAsia" w:ascii="Times New Roman" w:hAnsi="Times New Roman"/>
          <w:b/>
          <w:bCs/>
          <w:sz w:val="44"/>
          <w:szCs w:val="44"/>
        </w:rPr>
        <w:t>采购需求</w:t>
      </w:r>
    </w:p>
    <w:p w14:paraId="64B12220">
      <w:pPr>
        <w:spacing w:line="560" w:lineRule="exact"/>
        <w:rPr>
          <w:rFonts w:ascii="楷体_GB2312" w:hAnsi="Times New Roman" w:eastAsia="楷体_GB2312"/>
          <w:bCs/>
          <w:szCs w:val="21"/>
        </w:rPr>
      </w:pPr>
      <w:r>
        <w:rPr>
          <w:rFonts w:hint="eastAsia" w:ascii="Times New Roman" w:hAnsi="Times New Roman"/>
          <w:b/>
          <w:bCs/>
          <w:sz w:val="28"/>
          <w:szCs w:val="28"/>
        </w:rPr>
        <w:t>一、品目及技术需求</w:t>
      </w:r>
      <w:bookmarkStart w:id="0" w:name="_GoBack"/>
      <w:bookmarkEnd w:id="0"/>
    </w:p>
    <w:tbl>
      <w:tblPr>
        <w:tblStyle w:val="7"/>
        <w:tblW w:w="8683" w:type="dxa"/>
        <w:tblInd w:w="-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594"/>
        <w:gridCol w:w="1701"/>
        <w:gridCol w:w="4570"/>
      </w:tblGrid>
      <w:tr w14:paraId="648E6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18" w:type="dxa"/>
            <w:vAlign w:val="center"/>
          </w:tcPr>
          <w:p w14:paraId="6F2925F0"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序号</w:t>
            </w:r>
          </w:p>
        </w:tc>
        <w:tc>
          <w:tcPr>
            <w:tcW w:w="1594" w:type="dxa"/>
            <w:vAlign w:val="center"/>
          </w:tcPr>
          <w:p w14:paraId="625450C9"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服务名称</w:t>
            </w:r>
          </w:p>
        </w:tc>
        <w:tc>
          <w:tcPr>
            <w:tcW w:w="1701" w:type="dxa"/>
            <w:vAlign w:val="center"/>
          </w:tcPr>
          <w:p w14:paraId="38567C8A"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服务期限</w:t>
            </w:r>
          </w:p>
        </w:tc>
        <w:tc>
          <w:tcPr>
            <w:tcW w:w="4570" w:type="dxa"/>
            <w:vAlign w:val="center"/>
          </w:tcPr>
          <w:p w14:paraId="042569BD"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服务说明</w:t>
            </w:r>
          </w:p>
        </w:tc>
      </w:tr>
      <w:tr w14:paraId="1937A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818" w:type="dxa"/>
            <w:vAlign w:val="center"/>
          </w:tcPr>
          <w:p w14:paraId="7F5388E3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14:paraId="310277DE">
            <w:pPr>
              <w:widowControl/>
              <w:spacing w:line="360" w:lineRule="auto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fldChar w:fldCharType="begin"/>
            </w:r>
            <w:r>
              <w:rPr>
                <w:rFonts w:hint="eastAsia" w:asciiTheme="minorEastAsia" w:hAnsiTheme="minorEastAsia"/>
                <w:szCs w:val="21"/>
              </w:rPr>
              <w:instrText xml:space="preserve"> HYPERLINK "javascript:_review("17489351190055746643")" </w:instrText>
            </w:r>
            <w:r>
              <w:rPr>
                <w:rFonts w:hint="eastAsia" w:asciiTheme="minorEastAsia" w:hAnsiTheme="minorEastAsia"/>
                <w:szCs w:val="21"/>
              </w:rPr>
              <w:fldChar w:fldCharType="separate"/>
            </w:r>
            <w:r>
              <w:rPr>
                <w:rFonts w:hint="eastAsia" w:asciiTheme="minorEastAsia" w:hAnsiTheme="minorEastAsia"/>
                <w:szCs w:val="21"/>
              </w:rPr>
              <w:t>起点考试网</w:t>
            </w:r>
            <w:r>
              <w:rPr>
                <w:rFonts w:hint="eastAsia" w:asciiTheme="minorEastAsia" w:hAnsiTheme="minorEastAsia"/>
                <w:szCs w:val="21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A7854E9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2025年7月31日至 2026年7月30日</w:t>
            </w:r>
          </w:p>
        </w:tc>
        <w:tc>
          <w:tcPr>
            <w:tcW w:w="4570" w:type="dxa"/>
            <w:vAlign w:val="center"/>
          </w:tcPr>
          <w:p w14:paraId="05E89AB1">
            <w:pPr>
              <w:spacing w:line="360" w:lineRule="auto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（一）、资源内容要求：</w:t>
            </w:r>
          </w:p>
          <w:p w14:paraId="478339B7"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/>
                <w:szCs w:val="21"/>
              </w:rPr>
              <w:t>1、考试试题库包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括英语、计算机、公务员、司法、会计、工程、资格、职业技能、素质教育、信息素养等1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hint="eastAsia" w:asciiTheme="minorEastAsia" w:hAnsiTheme="minorEastAsia"/>
                <w:szCs w:val="21"/>
              </w:rPr>
              <w:t>个专辑，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覆盖至少170个门类、500个以上专业科目。</w:t>
            </w:r>
          </w:p>
          <w:p w14:paraId="7EC5C6C8">
            <w:pPr>
              <w:spacing w:line="360" w:lineRule="auto"/>
              <w:ind w:firstLine="420" w:firstLineChars="200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试卷试题内容为历年各科目考试的完整真题和完整模拟题，</w:t>
            </w:r>
            <w:r>
              <w:rPr>
                <w:rFonts w:hint="eastAsia" w:asciiTheme="minorEastAsia" w:hAnsiTheme="minorEastAsia"/>
                <w:szCs w:val="21"/>
              </w:rPr>
              <w:t xml:space="preserve">  考试题库的试卷总量不少于</w:t>
            </w:r>
            <w:r>
              <w:rPr>
                <w:rFonts w:asciiTheme="minorEastAsia" w:hAnsiTheme="minorEastAsia"/>
                <w:szCs w:val="21"/>
              </w:rPr>
              <w:t>20</w:t>
            </w:r>
            <w:r>
              <w:rPr>
                <w:rFonts w:hint="eastAsia" w:asciiTheme="minorEastAsia" w:hAnsiTheme="minorEastAsia"/>
                <w:szCs w:val="21"/>
              </w:rPr>
              <w:t>万套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。</w:t>
            </w:r>
          </w:p>
          <w:p w14:paraId="0467D435">
            <w:pPr>
              <w:spacing w:line="360" w:lineRule="auto"/>
              <w:ind w:firstLine="420" w:firstLineChars="200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3、考试视频库要求覆盖英语、计算机、研究生、公务员、财经类、法律类、资格类、就业指导、信息素养等，视频总量不少于20000课时。</w:t>
            </w:r>
          </w:p>
          <w:p w14:paraId="1E4497F3">
            <w:pPr>
              <w:spacing w:line="360" w:lineRule="auto"/>
              <w:ind w:firstLine="420" w:firstLineChars="200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4、版权承诺，资源必须具有合法版权。</w:t>
            </w:r>
          </w:p>
          <w:p w14:paraId="57376F30">
            <w:pPr>
              <w:spacing w:line="360" w:lineRule="auto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（二）、资源平台要求：</w:t>
            </w:r>
          </w:p>
          <w:p w14:paraId="04B171D6">
            <w:pPr>
              <w:spacing w:line="360" w:lineRule="auto"/>
              <w:ind w:firstLine="420" w:firstLineChars="200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1、考试试题库应具有专项训练、随机组卷、模拟考场、试卷管理、续答功能、错题库、答题进度卡、个人中心、用户管理、应急备份、考试咨讯等功能模块。</w:t>
            </w:r>
          </w:p>
          <w:p w14:paraId="2668D9B6">
            <w:pPr>
              <w:spacing w:line="360" w:lineRule="auto"/>
              <w:ind w:firstLine="420" w:firstLineChars="200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2、支持模糊检索、分类检索、结果排序、精确查询等功能，精确检索功能可精确定位到目标资源，也可再通过关键字搜索快速精准定位资源。</w:t>
            </w:r>
          </w:p>
          <w:p w14:paraId="1F74F316">
            <w:pPr>
              <w:spacing w:line="360" w:lineRule="auto"/>
              <w:ind w:firstLine="420" w:firstLineChars="200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3、在有效的使用范围内应不受时间、空间的限制，无并发数限制，可通过网络终端电脑进行模拟练习或模拟考试。可以通过微信号、APP客户端，在手机上观看视频学习。</w:t>
            </w:r>
          </w:p>
          <w:p w14:paraId="649E4FE8">
            <w:pPr>
              <w:spacing w:line="360" w:lineRule="auto"/>
              <w:ind w:firstLine="420" w:firstLineChars="200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4、系统采用B/S架构，同时支持windows、Linux系统，网站能够兼容各类浏览器。</w:t>
            </w:r>
          </w:p>
          <w:p w14:paraId="7434994E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</w:t>
            </w:r>
          </w:p>
        </w:tc>
      </w:tr>
      <w:tr w14:paraId="41166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818" w:type="dxa"/>
            <w:vAlign w:val="center"/>
          </w:tcPr>
          <w:p w14:paraId="2B388473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…</w:t>
            </w:r>
          </w:p>
        </w:tc>
        <w:tc>
          <w:tcPr>
            <w:tcW w:w="1594" w:type="dxa"/>
            <w:vAlign w:val="center"/>
          </w:tcPr>
          <w:p w14:paraId="07DB651E">
            <w:pPr>
              <w:widowControl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AA19EC">
            <w:pPr>
              <w:widowControl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570" w:type="dxa"/>
            <w:vAlign w:val="center"/>
          </w:tcPr>
          <w:p w14:paraId="1FCE4C9C">
            <w:pPr>
              <w:widowControl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14:paraId="595F80C1">
      <w:pPr>
        <w:spacing w:line="560" w:lineRule="exact"/>
        <w:rPr>
          <w:rFonts w:ascii="Times New Roman" w:hAnsi="Times New Roman"/>
          <w:b/>
          <w:bCs/>
          <w:sz w:val="28"/>
          <w:szCs w:val="28"/>
        </w:rPr>
      </w:pPr>
    </w:p>
    <w:p w14:paraId="6398C771">
      <w:pPr>
        <w:spacing w:line="56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hint="eastAsia" w:ascii="Times New Roman" w:hAnsi="Times New Roman"/>
          <w:b/>
          <w:bCs/>
          <w:sz w:val="28"/>
          <w:szCs w:val="28"/>
        </w:rPr>
        <w:t>二、商务要求</w:t>
      </w:r>
    </w:p>
    <w:tbl>
      <w:tblPr>
        <w:tblStyle w:val="7"/>
        <w:tblW w:w="8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9"/>
      </w:tblGrid>
      <w:tr w14:paraId="441EF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86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2F356D5">
            <w:pPr>
              <w:spacing w:line="56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Cs w:val="21"/>
              </w:rPr>
              <w:t>（主要是指：交货期，安装、安全管理、培训、质保期、售后服务要求等）</w:t>
            </w:r>
          </w:p>
        </w:tc>
      </w:tr>
      <w:tr w14:paraId="08E74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7" w:hRule="atLeast"/>
          <w:jc w:val="center"/>
        </w:trPr>
        <w:tc>
          <w:tcPr>
            <w:tcW w:w="8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E433E">
            <w:pPr>
              <w:tabs>
                <w:tab w:val="left" w:pos="0"/>
              </w:tabs>
              <w:adjustRightInd w:val="0"/>
              <w:spacing w:line="400" w:lineRule="exact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、在有效的使用范围内应不受时间、空间的限制，无并发数限制，可通过网络终端电脑进行模拟练习或模拟考试。系统应提供移动学习端（安卓、IOS），用户通过手机、pad等可以轻松进行答题考试，以及了解各类考试信息。</w:t>
            </w:r>
          </w:p>
          <w:p w14:paraId="74816DE0"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2、售后支持服务：能够提供故障诊断、故障排除、技术咨询等全方位的技术支持服务；包括产品培训、电话咨询、电子邮件服务、传真服务等；协助用户解决实际操作中的困难，提供操作技巧指导。</w:t>
            </w:r>
          </w:p>
          <w:p w14:paraId="4F49B529"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3、当本地镜像出现故障时，及时为用户开通远程共享备用数据库，并提供电话或网络在线解决方案，如果仍不能解决问题，应在48小时内现场解决；当网络访问方式出现故障时，保证在接报24小时内解决。</w:t>
            </w:r>
          </w:p>
          <w:p w14:paraId="324E27EF">
            <w:pPr>
              <w:pStyle w:val="3"/>
              <w:spacing w:after="0" w:line="400" w:lineRule="exact"/>
              <w:ind w:left="0" w:leftChars="0"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、对用户提供电子版使用手册、使用量统计，以及每年一次的师生使用培训。系统中内容每年更新两次，系统升级维护免费。订购数据库安装本地镜像，有永久使用权，并提供远程共享数据库以及光盘数据备用。对所提供的软件在停止购买后仍提供三年的免费维护。</w:t>
            </w:r>
          </w:p>
        </w:tc>
      </w:tr>
    </w:tbl>
    <w:p w14:paraId="0DB8EDF7">
      <w:pPr>
        <w:spacing w:line="560" w:lineRule="exact"/>
        <w:rPr>
          <w:rFonts w:ascii="Times New Roman" w:hAnsi="Times New Roman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on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f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YzBhYTE5NDM5NzhlNWZhOTIzZWRiODZkOThlY2MifQ=="/>
  </w:docVars>
  <w:rsids>
    <w:rsidRoot w:val="00195F97"/>
    <w:rsid w:val="00195F97"/>
    <w:rsid w:val="0023120A"/>
    <w:rsid w:val="002727D5"/>
    <w:rsid w:val="0028692D"/>
    <w:rsid w:val="00576AD5"/>
    <w:rsid w:val="0082395D"/>
    <w:rsid w:val="00E15144"/>
    <w:rsid w:val="00F1072B"/>
    <w:rsid w:val="05A91BD8"/>
    <w:rsid w:val="0D6B6BD5"/>
    <w:rsid w:val="113A38DF"/>
    <w:rsid w:val="126322D7"/>
    <w:rsid w:val="202F3F5F"/>
    <w:rsid w:val="33201AA5"/>
    <w:rsid w:val="40782BD2"/>
    <w:rsid w:val="469F22D1"/>
    <w:rsid w:val="55496DF8"/>
    <w:rsid w:val="57A5120B"/>
    <w:rsid w:val="696B535D"/>
    <w:rsid w:val="69FF6302"/>
    <w:rsid w:val="760A557D"/>
    <w:rsid w:val="78993863"/>
    <w:rsid w:val="7ECB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Cs w:val="21"/>
      <w:lang w:val="zh-CN" w:bidi="zh-C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uiPriority w:val="99"/>
    <w:rPr>
      <w:color w:val="3C8DBC"/>
      <w:u w:val="none"/>
    </w:rPr>
  </w:style>
  <w:style w:type="character" w:styleId="11">
    <w:name w:val="HTML Definition"/>
    <w:basedOn w:val="8"/>
    <w:semiHidden/>
    <w:unhideWhenUsed/>
    <w:uiPriority w:val="99"/>
    <w:rPr>
      <w:i/>
      <w:iCs/>
    </w:rPr>
  </w:style>
  <w:style w:type="character" w:styleId="12">
    <w:name w:val="Hyperlink"/>
    <w:basedOn w:val="8"/>
    <w:semiHidden/>
    <w:unhideWhenUsed/>
    <w:uiPriority w:val="99"/>
    <w:rPr>
      <w:color w:val="3C8DBC"/>
      <w:u w:val="none"/>
    </w:rPr>
  </w:style>
  <w:style w:type="character" w:styleId="13">
    <w:name w:val="HTML Code"/>
    <w:basedOn w:val="8"/>
    <w:semiHidden/>
    <w:unhideWhenUsed/>
    <w:uiPriority w:val="99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4">
    <w:name w:val="HTML Keyboard"/>
    <w:basedOn w:val="8"/>
    <w:semiHidden/>
    <w:unhideWhenUsed/>
    <w:uiPriority w:val="99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5">
    <w:name w:val="HTML Sample"/>
    <w:basedOn w:val="8"/>
    <w:semiHidden/>
    <w:unhideWhenUsed/>
    <w:uiPriority w:val="99"/>
    <w:rPr>
      <w:rFonts w:ascii="Consolas" w:hAnsi="Consolas" w:eastAsia="Consolas" w:cs="Consolas"/>
      <w:sz w:val="21"/>
      <w:szCs w:val="21"/>
    </w:rPr>
  </w:style>
  <w:style w:type="character" w:customStyle="1" w:styleId="16">
    <w:name w:val="页眉 字符"/>
    <w:basedOn w:val="8"/>
    <w:link w:val="6"/>
    <w:semiHidden/>
    <w:qFormat/>
    <w:uiPriority w:val="99"/>
    <w:rPr>
      <w:sz w:val="18"/>
      <w:szCs w:val="18"/>
    </w:rPr>
  </w:style>
  <w:style w:type="character" w:customStyle="1" w:styleId="17">
    <w:name w:val="页脚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8">
    <w:name w:val="ui-selectmenu-text"/>
    <w:basedOn w:val="8"/>
    <w:uiPriority w:val="0"/>
    <w:rPr>
      <w:bdr w:val="none" w:color="auto" w:sz="0" w:space="0"/>
    </w:rPr>
  </w:style>
  <w:style w:type="character" w:customStyle="1" w:styleId="19">
    <w:name w:val="ui-icon36"/>
    <w:basedOn w:val="8"/>
    <w:uiPriority w:val="0"/>
  </w:style>
  <w:style w:type="character" w:customStyle="1" w:styleId="20">
    <w:name w:val="focused"/>
    <w:basedOn w:val="8"/>
    <w:uiPriority w:val="0"/>
    <w:rPr>
      <w:shd w:val="clear" w:fill="EEEEEE"/>
    </w:rPr>
  </w:style>
  <w:style w:type="character" w:customStyle="1" w:styleId="21">
    <w:name w:val="new"/>
    <w:basedOn w:val="8"/>
    <w:uiPriority w:val="0"/>
    <w:rPr>
      <w:color w:val="777777"/>
    </w:rPr>
  </w:style>
  <w:style w:type="character" w:customStyle="1" w:styleId="22">
    <w:name w:val="old"/>
    <w:basedOn w:val="8"/>
    <w:uiPriority w:val="0"/>
    <w:rPr>
      <w:color w:val="777777"/>
    </w:rPr>
  </w:style>
  <w:style w:type="character" w:customStyle="1" w:styleId="23">
    <w:name w:val="hover17"/>
    <w:basedOn w:val="8"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960</Words>
  <Characters>998</Characters>
  <Lines>29</Lines>
  <Paragraphs>35</Paragraphs>
  <TotalTime>8</TotalTime>
  <ScaleCrop>false</ScaleCrop>
  <LinksUpToDate>false</LinksUpToDate>
  <CharactersWithSpaces>1002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2023-05-17T03:15:00Z</dcterms:created>
  <dc:creator>张玉东</dc:creator>
  <cp:lastModifiedBy>强哥</cp:lastModifiedBy>
  <cp:lastPrinted>2024-06-06T07:43:00Z</cp:lastPrinted>
  <dcterms:modified xsi:type="dcterms:W3CDTF">2025-06-18T00:27:56Z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32748CDA873149B789DDA67CB976C8C4_13</vt:lpwstr>
  </property>
  <property fmtid="{D5CDD505-2E9C-101B-9397-08002B2CF9AE}" pid="4" name="KSOTemplateDocerSaveRecord">
    <vt:lpwstr>eyJoZGlkIjoiMjcyN2I4ZDRiMmU3NDVmYzExMTU0M2Y0ZDI1YzIyNzMiLCJ1c2VySWQiOiIzMTg0OTg3NzgifQ==</vt:lpwstr>
  </property>
</Properties>
</file>