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采购需求表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项目信息：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项目名称：工训中心空调采购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项目申请部门：资产管理处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项目预算金额（元）：77600元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经费来源：部门自筹</w:t>
      </w:r>
      <w:r>
        <w:rPr>
          <w:rFonts w:hint="eastAsia"/>
          <w:sz w:val="24"/>
        </w:rPr>
        <w:t>□</w:t>
      </w:r>
      <w:r>
        <w:rPr>
          <w:rFonts w:hint="eastAsia"/>
          <w:sz w:val="24"/>
          <w:lang w:val="en-US" w:eastAsia="zh-CN"/>
        </w:rPr>
        <w:t>/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  <w:lang w:val="en-US" w:eastAsia="zh-CN"/>
        </w:rPr>
        <w:t>预算</w:t>
      </w:r>
      <w:r>
        <w:rPr>
          <w:rFonts w:hint="eastAsia"/>
          <w:sz w:val="24"/>
          <w:lang w:eastAsia="zh-CN"/>
        </w:rPr>
        <w:t>☑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项目联系人及联系方式：林炘 58688968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竞价期限：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3 </w:t>
      </w:r>
      <w:r>
        <w:rPr>
          <w:rFonts w:hint="eastAsia"/>
          <w:sz w:val="24"/>
          <w:szCs w:val="24"/>
          <w:lang w:val="en-US" w:eastAsia="zh-CN"/>
        </w:rPr>
        <w:t>个工作日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收货地点：工训中心实训楼、体育馆健美操室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联系人：林炘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送货期限：竞价成交签订合同后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5 </w:t>
      </w:r>
      <w:r>
        <w:rPr>
          <w:rFonts w:hint="eastAsia"/>
          <w:sz w:val="24"/>
          <w:szCs w:val="24"/>
          <w:u w:val="none"/>
          <w:lang w:val="en-US" w:eastAsia="zh-CN"/>
        </w:rPr>
        <w:t>个工作日内</w:t>
      </w:r>
    </w:p>
    <w:p>
      <w:pPr>
        <w:spacing w:line="560" w:lineRule="exact"/>
        <w:rPr>
          <w:rFonts w:hint="eastAsia" w:ascii="楷体_GB2312" w:hAnsi="Times New Roman" w:eastAsia="楷体_GB2312"/>
          <w:bCs/>
          <w:szCs w:val="21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/>
          <w:b/>
          <w:bCs/>
          <w:sz w:val="28"/>
          <w:szCs w:val="28"/>
        </w:rPr>
        <w:t>、品目及技术需求</w:t>
      </w:r>
    </w:p>
    <w:tbl>
      <w:tblPr>
        <w:tblStyle w:val="4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4336"/>
        <w:gridCol w:w="641"/>
        <w:gridCol w:w="111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名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21"/>
                <w:szCs w:val="21"/>
              </w:rPr>
              <w:t>称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参数要求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数量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控制金额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空调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核心参数要求: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br w:type="textWrapping"/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商品类目: 空调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；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参数:5P冷暖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柜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式空调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  <w:t>规格型号：格力RF12WQ/NhB-N3JY01；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采购人需求描述: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中标金额包含所有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>费用（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前期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现场勘察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  <w:lang w:val="en-US" w:eastAsia="zh-CN"/>
              </w:rPr>
              <w:t>）；</w:t>
            </w:r>
            <w:r>
              <w:rPr>
                <w:rFonts w:hint="default" w:ascii="宋体" w:hAnsi="宋体" w:cs="宋体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 w:bidi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整机按原厂官网规定年限售后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3.按参数要求参与竞价，不接受品牌替换。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8台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77600元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格力（GREE）</w:t>
            </w:r>
          </w:p>
        </w:tc>
      </w:tr>
    </w:tbl>
    <w:p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/>
          <w:b/>
          <w:bCs/>
          <w:sz w:val="28"/>
          <w:szCs w:val="28"/>
        </w:rPr>
        <w:t>、商务要求</w:t>
      </w:r>
    </w:p>
    <w:tbl>
      <w:tblPr>
        <w:tblStyle w:val="4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1、供应商必须按照甲方指定的型号和品牌供全新货物，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bidi="zh-CN"/>
              </w:rPr>
              <w:t>本项目竞价中标金额包含所有空调的安装费用（开孔、室外机不锈钢支架、铜管加长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 w:bidi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 w:bidi="zh-CN"/>
              </w:rPr>
              <w:t>冷凝排水管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bidi="zh-CN"/>
              </w:rPr>
              <w:t>等辅材费用）以及运输、安装、税金等所有相关费用。参与竞价的供应商须将加盖公司公章的货物清单（包括品牌，型号，技术参数，数量，价格等）扫描并作为附件。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安装期间所有安全责任由供应商负责，与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方无关。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2、参与竞价的供应商须提供营业执照，经营范围内有空调销售、安装资质；</w:t>
            </w:r>
            <w:r>
              <w:rPr>
                <w:rFonts w:hint="eastAsia" w:ascii="宋体" w:hAnsi="宋体"/>
                <w:szCs w:val="21"/>
                <w:highlight w:val="none"/>
              </w:rPr>
              <w:t>提供制造原</w:t>
            </w:r>
            <w:r>
              <w:rPr>
                <w:rFonts w:ascii="宋体" w:hAnsi="宋体"/>
                <w:szCs w:val="21"/>
                <w:highlight w:val="none"/>
              </w:rPr>
              <w:t>厂商</w:t>
            </w:r>
            <w:r>
              <w:rPr>
                <w:rFonts w:hint="eastAsia" w:ascii="宋体" w:hAnsi="宋体"/>
                <w:szCs w:val="21"/>
                <w:highlight w:val="none"/>
              </w:rPr>
              <w:t>针对本项目的盖章授权函和售后服务承诺函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须将加盖公司公章的货物清单（包括品牌，型号，技术参数，数量，价格等）扫描并作为附件上传。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3、不接受非意向品牌，否则报价无效。如中标单位恶意竞价，造成不能按要求提供货物，或用其他品牌、型号替代，影响我单位使用的情况，我单位将终止合同，并向湖南省政府采购电子卖场进行投诉。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4、送货要求：中标供应商按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甲方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要求送达指定位置（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  <w:t>供应商必须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zh-CN"/>
              </w:rPr>
              <w:t>同城配送，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派专人送货上门，不接受快递送货）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考虑天气原因，成交后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天内完成安装调试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售后服务：</w:t>
            </w:r>
            <w:r>
              <w:rPr>
                <w:rFonts w:hint="eastAsia" w:ascii="宋体" w:hAnsi="宋体" w:cs="宋体"/>
                <w:bCs/>
                <w:szCs w:val="21"/>
              </w:rPr>
              <w:t>产品在使用过程中出现问题，必须0.5小时内上门解决，提供7*24小时上门服务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8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F1BA5"/>
    <w:multiLevelType w:val="singleLevel"/>
    <w:tmpl w:val="017F1B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9E3D8F"/>
    <w:multiLevelType w:val="singleLevel"/>
    <w:tmpl w:val="179E3D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N2I4ZDRiMmU3NDVmYzExMTU0M2Y0ZDI1YzIyNzMifQ=="/>
  </w:docVars>
  <w:rsids>
    <w:rsidRoot w:val="00195F97"/>
    <w:rsid w:val="00195F97"/>
    <w:rsid w:val="002727D5"/>
    <w:rsid w:val="0028692D"/>
    <w:rsid w:val="00576AD5"/>
    <w:rsid w:val="00E15144"/>
    <w:rsid w:val="02A35609"/>
    <w:rsid w:val="02E744F0"/>
    <w:rsid w:val="0B660F84"/>
    <w:rsid w:val="0FB0532B"/>
    <w:rsid w:val="0FEB184D"/>
    <w:rsid w:val="1060742F"/>
    <w:rsid w:val="12C81DAF"/>
    <w:rsid w:val="18C86388"/>
    <w:rsid w:val="23691A38"/>
    <w:rsid w:val="23F5677C"/>
    <w:rsid w:val="298A4E5D"/>
    <w:rsid w:val="2C861D89"/>
    <w:rsid w:val="304C0E25"/>
    <w:rsid w:val="351D57FC"/>
    <w:rsid w:val="36154372"/>
    <w:rsid w:val="3AEB2A83"/>
    <w:rsid w:val="3DE04274"/>
    <w:rsid w:val="3E4013C3"/>
    <w:rsid w:val="43472690"/>
    <w:rsid w:val="47C11264"/>
    <w:rsid w:val="48205BD9"/>
    <w:rsid w:val="489003D2"/>
    <w:rsid w:val="4A875AD1"/>
    <w:rsid w:val="52BF6E84"/>
    <w:rsid w:val="5A48113C"/>
    <w:rsid w:val="5EC12294"/>
    <w:rsid w:val="61495B2A"/>
    <w:rsid w:val="63415874"/>
    <w:rsid w:val="635C7CA0"/>
    <w:rsid w:val="64DD2A65"/>
    <w:rsid w:val="66D86D00"/>
    <w:rsid w:val="6B476391"/>
    <w:rsid w:val="6D350EF8"/>
    <w:rsid w:val="6E7B2159"/>
    <w:rsid w:val="74EC2851"/>
    <w:rsid w:val="76133B1E"/>
    <w:rsid w:val="76966D92"/>
    <w:rsid w:val="76E24688"/>
    <w:rsid w:val="7C286610"/>
    <w:rsid w:val="7F4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</Words>
  <Characters>359</Characters>
  <Lines>2</Lines>
  <Paragraphs>1</Paragraphs>
  <TotalTime>18</TotalTime>
  <ScaleCrop>false</ScaleCrop>
  <LinksUpToDate>false</LinksUpToDate>
  <CharactersWithSpaces>420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2023-05-17T03:15:00Z</dcterms:created>
  <dc:creator>张玉东</dc:creator>
  <cp:lastModifiedBy>强哥</cp:lastModifiedBy>
  <dcterms:modified xsi:type="dcterms:W3CDTF">2024-06-13T01:33:33Z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AB170652547B4B33B21ADC167C880197_13</vt:lpwstr>
  </property>
</Properties>
</file>