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逸夫楼、树木楼楼顶通风系统加装检测取样口装置项目</w:t>
      </w:r>
    </w:p>
    <w:p>
      <w:pPr>
        <w:pStyle w:val="2"/>
        <w:ind w:firstLine="630" w:firstLineChars="196"/>
        <w:jc w:val="both"/>
      </w:pPr>
      <w:r>
        <w:rPr>
          <w:rFonts w:hint="eastAsia"/>
        </w:rPr>
        <w:t>一、项目概况：</w:t>
      </w:r>
    </w:p>
    <w:p>
      <w:pPr>
        <w:ind w:firstLine="640" w:firstLineChars="20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逸夫楼、树木楼共六层，每层均错落布局有实验室，而实验过程中产生的废气，经实验室的通风系统风管汇总后，上至楼顶经废气处理装置处理后排入大气层，楼顶排风机组逸夫楼共9组，树木楼A座4组，B座4组。</w:t>
      </w:r>
    </w:p>
    <w:p>
      <w:pPr>
        <w:pStyle w:val="3"/>
        <w:ind w:firstLine="551" w:firstLineChars="196"/>
      </w:pPr>
      <w:r>
        <w:rPr>
          <w:rFonts w:hint="eastAsia"/>
        </w:rPr>
        <w:t>二、项目说明：</w:t>
      </w:r>
    </w:p>
    <w:p>
      <w:pPr>
        <w:ind w:firstLine="640" w:firstLineChars="20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为了进行这两栋楼的环评验收，满足环评检测的取样，现对两栋楼楼顶废气排放管道进行改造并加装取样检测口装置，改造要求如下：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逸夫楼(预算：14.20万元)</w:t>
      </w:r>
    </w:p>
    <w:p>
      <w:pPr>
        <w:ind w:firstLine="480" w:firstLineChars="15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1、楼顶有3组临近的3个排风管共九个合并组成3个出风口，并在出风口上端加装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取样检测口装置（3套）</w:t>
      </w:r>
    </w:p>
    <w:p>
      <w:pPr>
        <w:ind w:firstLine="480" w:firstLineChars="15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2、楼顶有2组临近的2个排风管共4个合并组成2个出风口，并在出风口上端加装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取样检测口装置（2套）</w:t>
      </w:r>
    </w:p>
    <w:p>
      <w:pPr>
        <w:ind w:firstLine="480" w:firstLineChars="150"/>
        <w:rPr>
          <w:rFonts w:ascii="仿宋_GB2312" w:eastAsia="仿宋_GB2312"/>
          <w:b w:val="0"/>
          <w:sz w:val="32"/>
          <w:szCs w:val="32"/>
          <w:u w:val="single"/>
        </w:rPr>
      </w:pPr>
      <w:r>
        <w:rPr>
          <w:rFonts w:hint="eastAsia" w:ascii="仿宋_GB2312" w:eastAsia="仿宋_GB2312"/>
          <w:b w:val="0"/>
          <w:sz w:val="32"/>
          <w:szCs w:val="32"/>
        </w:rPr>
        <w:t>3、楼顶单独的排风管4个，在出风口上端加装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取样检测口装置（4套）</w:t>
      </w:r>
    </w:p>
    <w:p>
      <w:pPr>
        <w:ind w:firstLine="480" w:firstLineChars="150"/>
        <w:rPr>
          <w:rFonts w:ascii="仿宋_GB2312" w:eastAsia="仿宋_GB2312"/>
          <w:b w:val="0"/>
          <w:sz w:val="32"/>
          <w:szCs w:val="32"/>
          <w:u w:val="single"/>
        </w:rPr>
      </w:pPr>
      <w:r>
        <w:rPr>
          <w:rFonts w:hint="eastAsia" w:ascii="仿宋_GB2312" w:eastAsia="仿宋_GB2312"/>
          <w:b w:val="0"/>
          <w:sz w:val="32"/>
          <w:szCs w:val="32"/>
        </w:rPr>
        <w:t>4、取样检测口装置的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防大风加固措施九套</w:t>
      </w:r>
      <w:r>
        <w:rPr>
          <w:rFonts w:hint="eastAsia" w:ascii="仿宋_GB2312" w:eastAsia="仿宋_GB2312"/>
          <w:b w:val="0"/>
          <w:sz w:val="32"/>
          <w:szCs w:val="32"/>
        </w:rPr>
        <w:t>。</w:t>
      </w:r>
    </w:p>
    <w:p>
      <w:pPr>
        <w:ind w:firstLine="480" w:firstLineChars="15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5、为了方便取样在逸夫楼楼顶制作一个高度为2米以上的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取样平台</w:t>
      </w:r>
      <w:r>
        <w:rPr>
          <w:rFonts w:hint="eastAsia" w:ascii="仿宋_GB2312" w:eastAsia="仿宋_GB2312"/>
          <w:b w:val="0"/>
          <w:sz w:val="32"/>
          <w:szCs w:val="32"/>
        </w:rPr>
        <w:t>（台阶或人字梯），要求安全稳固，抗锈蚀。</w:t>
      </w:r>
    </w:p>
    <w:p>
      <w:pPr>
        <w:ind w:firstLine="480" w:firstLineChars="15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说明：所有取样检测口装置必须安装结实牢固，防风倒。</w:t>
      </w:r>
    </w:p>
    <w:p>
      <w:pPr>
        <w:numPr>
          <w:ilvl w:val="0"/>
          <w:numId w:val="1"/>
        </w:numPr>
      </w:pPr>
      <w:r>
        <w:rPr>
          <w:rFonts w:hint="eastAsia"/>
        </w:rPr>
        <w:t>树木楼（预算：6.30万元）</w:t>
      </w:r>
    </w:p>
    <w:p>
      <w:pPr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楼顶有单独的排风管A座4组，B座4组，共8组。</w:t>
      </w:r>
    </w:p>
    <w:p>
      <w:pPr>
        <w:numPr>
          <w:ilvl w:val="0"/>
          <w:numId w:val="2"/>
        </w:numPr>
        <w:rPr>
          <w:rFonts w:ascii="仿宋_GB2312" w:eastAsia="仿宋_GB2312"/>
          <w:b w:val="0"/>
          <w:sz w:val="32"/>
          <w:szCs w:val="32"/>
          <w:u w:val="single"/>
        </w:rPr>
      </w:pPr>
      <w:r>
        <w:rPr>
          <w:rFonts w:hint="eastAsia" w:ascii="仿宋_GB2312" w:eastAsia="仿宋_GB2312"/>
          <w:b w:val="0"/>
          <w:sz w:val="32"/>
          <w:szCs w:val="32"/>
        </w:rPr>
        <w:t>需在出风口上端加装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取样检测口装置（8套）</w:t>
      </w:r>
      <w:r>
        <w:rPr>
          <w:rFonts w:hint="eastAsia" w:ascii="仿宋_GB2312" w:eastAsia="仿宋_GB2312"/>
          <w:b w:val="0"/>
          <w:sz w:val="32"/>
          <w:szCs w:val="32"/>
        </w:rPr>
        <w:t>；</w:t>
      </w:r>
    </w:p>
    <w:p>
      <w:pPr>
        <w:numPr>
          <w:ilvl w:val="0"/>
          <w:numId w:val="2"/>
        </w:numPr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取样检测口装置的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防大风加固措施8套</w:t>
      </w:r>
      <w:r>
        <w:rPr>
          <w:rFonts w:hint="eastAsia" w:ascii="仿宋_GB2312" w:eastAsia="仿宋_GB2312"/>
          <w:b w:val="0"/>
          <w:sz w:val="32"/>
          <w:szCs w:val="32"/>
        </w:rPr>
        <w:t>。</w:t>
      </w:r>
    </w:p>
    <w:p>
      <w:pPr>
        <w:numPr>
          <w:ilvl w:val="0"/>
          <w:numId w:val="2"/>
        </w:numPr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为了方便取样需每套排风口制作一个高度为2米以上的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取样平台</w:t>
      </w:r>
      <w:r>
        <w:rPr>
          <w:rFonts w:hint="eastAsia" w:ascii="仿宋_GB2312" w:eastAsia="仿宋_GB2312"/>
          <w:b w:val="0"/>
          <w:sz w:val="32"/>
          <w:szCs w:val="32"/>
        </w:rPr>
        <w:t>（取样平台也可以与加固装置合并设计），要求安全稳固，抗锈蚀。</w:t>
      </w:r>
    </w:p>
    <w:p>
      <w:pPr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说明：所有取样检测口装置必须考虑</w:t>
      </w:r>
      <w:r>
        <w:rPr>
          <w:rFonts w:hint="eastAsia" w:ascii="仿宋_GB2312" w:eastAsia="仿宋_GB2312"/>
          <w:b w:val="0"/>
          <w:sz w:val="32"/>
          <w:szCs w:val="32"/>
          <w:u w:val="single"/>
        </w:rPr>
        <w:t>大风天气</w:t>
      </w:r>
      <w:r>
        <w:rPr>
          <w:rFonts w:hint="eastAsia" w:ascii="仿宋_GB2312" w:eastAsia="仿宋_GB2312"/>
          <w:b w:val="0"/>
          <w:sz w:val="32"/>
          <w:szCs w:val="32"/>
        </w:rPr>
        <w:t>，安装结实牢固，防风倒。</w:t>
      </w:r>
    </w:p>
    <w:p>
      <w:pPr>
        <w:rPr>
          <w:rFonts w:ascii="仿宋_GB2312" w:eastAsia="仿宋_GB2312"/>
          <w:b w:val="0"/>
          <w:sz w:val="32"/>
          <w:szCs w:val="32"/>
        </w:rPr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9AFF3"/>
    <w:multiLevelType w:val="singleLevel"/>
    <w:tmpl w:val="A059AFF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C0FF38A"/>
    <w:multiLevelType w:val="singleLevel"/>
    <w:tmpl w:val="6C0FF3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1OTY2YjZhY2NkZjEwM2RiM2YxMDk4MTM1MjY4ZWYifQ=="/>
  </w:docVars>
  <w:rsids>
    <w:rsidRoot w:val="005C1A98"/>
    <w:rsid w:val="00095CC3"/>
    <w:rsid w:val="000D584C"/>
    <w:rsid w:val="00117170"/>
    <w:rsid w:val="001566B3"/>
    <w:rsid w:val="00182755"/>
    <w:rsid w:val="00237EA7"/>
    <w:rsid w:val="00324EAF"/>
    <w:rsid w:val="00413225"/>
    <w:rsid w:val="00443B69"/>
    <w:rsid w:val="00482110"/>
    <w:rsid w:val="00502F9B"/>
    <w:rsid w:val="00550827"/>
    <w:rsid w:val="00585EA4"/>
    <w:rsid w:val="005C1A98"/>
    <w:rsid w:val="007B0762"/>
    <w:rsid w:val="0083682C"/>
    <w:rsid w:val="00A316D6"/>
    <w:rsid w:val="00AA0839"/>
    <w:rsid w:val="00BD1C20"/>
    <w:rsid w:val="00C46310"/>
    <w:rsid w:val="00C52169"/>
    <w:rsid w:val="00DC4C8B"/>
    <w:rsid w:val="00E01300"/>
    <w:rsid w:val="00E145AB"/>
    <w:rsid w:val="00E432FD"/>
    <w:rsid w:val="00E53047"/>
    <w:rsid w:val="00EE3404"/>
    <w:rsid w:val="00F0033C"/>
    <w:rsid w:val="00F51373"/>
    <w:rsid w:val="00FA303E"/>
    <w:rsid w:val="00FB240F"/>
    <w:rsid w:val="00FF06C6"/>
    <w:rsid w:val="24B17F4B"/>
    <w:rsid w:val="4613120E"/>
    <w:rsid w:val="6CC25B6E"/>
    <w:rsid w:val="78FE5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jc w:val="center"/>
      <w:outlineLvl w:val="0"/>
    </w:pPr>
    <w:rPr>
      <w:rFonts w:asciiTheme="minorHAnsi" w:hAnsiTheme="minorHAnsi"/>
      <w:bCs/>
      <w:sz w:val="32"/>
      <w:szCs w:val="20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 w:val="0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579</Characters>
  <Lines>4</Lines>
  <Paragraphs>1</Paragraphs>
  <TotalTime>3</TotalTime>
  <ScaleCrop>false</ScaleCrop>
  <LinksUpToDate>false</LinksUpToDate>
  <CharactersWithSpaces>679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2024-04-12T06:53:00Z</dcterms:created>
  <dc:creator>贺梦冬</dc:creator>
  <cp:lastModifiedBy>QM熊</cp:lastModifiedBy>
  <dcterms:modified xsi:type="dcterms:W3CDTF">2024-04-24T10:15:27Z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A07E514596664B368441D97C896D40A9_12</vt:lpwstr>
  </property>
</Properties>
</file>