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7CC1"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湖南娄底市涟源市消防救援大队石马山政府专职消防救援站</w:t>
      </w:r>
      <w:bookmarkStart w:id="0" w:name="_GoBack"/>
      <w:bookmarkEnd w:id="0"/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站会议室背景墙制作安装项目采购需求</w:t>
      </w:r>
    </w:p>
    <w:p w14:paraId="09FDDFD3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一、项目名称</w:t>
      </w:r>
    </w:p>
    <w:p w14:paraId="08961F9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项目名称：涟源市消防救援大队石马山政府专职站会议室背景墙制作安装项目</w:t>
      </w:r>
    </w:p>
    <w:p w14:paraId="2C98A937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二、服务内容及预算</w:t>
      </w:r>
    </w:p>
    <w:p w14:paraId="6E063F9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1、服务内容</w:t>
      </w:r>
    </w:p>
    <w:p w14:paraId="2CBCDC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涟源市消防救援大队石马山政府专职站会议室背景墙制作安装项目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，主要用于会议室背景墙制作安装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13A0C9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2、服务预算</w:t>
      </w:r>
    </w:p>
    <w:p w14:paraId="004E61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本项目总价预算不超过8936元。</w:t>
      </w:r>
    </w:p>
    <w:p w14:paraId="6EE4DA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3、付款方式</w:t>
      </w:r>
    </w:p>
    <w:p w14:paraId="5E5D85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验收合格后，供应商提供正规发票后15个工作日内支付合同金额100%。</w:t>
      </w:r>
    </w:p>
    <w:p w14:paraId="426CC1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4、本项目不接受业务转包（提供声明函，格式自拟）。</w:t>
      </w:r>
    </w:p>
    <w:p w14:paraId="60049C0F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三、服务要求</w:t>
      </w:r>
    </w:p>
    <w:p w14:paraId="67D3F7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1、服务期限：本项目应时间紧迫，需在合同签订后3日内完成。</w:t>
      </w:r>
    </w:p>
    <w:p w14:paraId="266D67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2、服务标准: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安装规范美观实用，熟悉《城市消防救援站》建设标准以及湖南省消防救援总队正规化建设标准。有同类安装经验单位优先考虑（提供业绩证明或相关安装成功案例）。</w:t>
      </w:r>
    </w:p>
    <w:p w14:paraId="7B88EF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3、技术要求、预算单价：对我大队石马山政府专职消防救援站背景墙制作安装。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投标方需按照清单每项进行报价，但不得超过参考价格，并有成品照片或者效果图。采购人不统一组织现场探勘，如需测量场地，联系采购人（采购人：龚俊有，联系方式：17873940605）。</w:t>
      </w:r>
    </w:p>
    <w:p w14:paraId="462075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其他要求：竞价单位需在竞价结束后次日到需求单位进行洽谈，洽谈时需携带相关资质证明材料、历史业绩等相关资料，需求单位在洽谈时明确工作任务及相关要求，一并审核资质条件，以确保项目顺利完成；如成交单位无法满足需求方相关要求，将取消其中标资格，并需承担相关违约责任。</w:t>
      </w:r>
    </w:p>
    <w:p w14:paraId="50D7F651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四、供应商资格要求</w:t>
      </w:r>
    </w:p>
    <w:p w14:paraId="1FB577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供应商必须是在中华人民共和国境内注册登记的法人、其他组织或者自然人，且应当符合《政府采购法》第二十二条第一款的规定，即：（1）具有独立承担民事责任的能力；（2）具有良好的商业信誉和健全的财务会计制度；（3）具有履行合同所必需的设备和专业技术能力；（4）有依法缴纳税收和社会保障资金的良好记录；（5）参加政府采购活动前三年内，在经营活动中没有重大违法记录；（6）法律、行政法规规定的其他条件。</w:t>
      </w:r>
    </w:p>
    <w:p w14:paraId="45342917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五、服务费用：</w:t>
      </w:r>
    </w:p>
    <w:p w14:paraId="619F62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1、服务合同由大队统一签订，合同价格形式为固定金额。</w:t>
      </w:r>
    </w:p>
    <w:p w14:paraId="0A1EB5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2、验收合格后，供应商开具正式发票，收到发票后完成支付。</w:t>
      </w:r>
    </w:p>
    <w:p w14:paraId="75B81783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六、售后服务</w:t>
      </w:r>
    </w:p>
    <w:p w14:paraId="50EF06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本项目应质保两年，质保期内出现除人为故障，需免费更换维修，并在上报维修后，半小时内响应（需做出承诺，格式自拟）</w:t>
      </w:r>
    </w:p>
    <w:p w14:paraId="59466E28">
      <w:pPr>
        <w:pStyle w:val="14"/>
        <w:spacing w:line="560" w:lineRule="exact"/>
        <w:ind w:left="0" w:leftChars="0" w:firstLine="0" w:firstLineChars="0"/>
        <w:rPr>
          <w:rFonts w:hint="eastAsia" w:cs="黑体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七、响应文件组成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（须加盖本单位公章上传）</w:t>
      </w:r>
    </w:p>
    <w:p w14:paraId="0F685D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1、营业执照复印件；</w:t>
      </w:r>
    </w:p>
    <w:p w14:paraId="46AE42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2、公司法人（单位负责人）身份证明；</w:t>
      </w:r>
    </w:p>
    <w:p w14:paraId="5A7F87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承诺函（参与本项目的投标人须提交如下承诺：严格按照甲方需求提供服务。如与甲方要求内容偏离，未能按照甲方的需求和时间期限完成服务项目的，甲方将有权取消其中标资格，并向有关部门投诉。对于虚假承诺或达不到预期效果，甲方可依据相关法律追究责任并要求赔偿相关损失。如乙方恶意低价参与中标，甲方有权向当地法院提请诉讼和有关监管部门反馈并严肃追责。）；</w:t>
      </w:r>
    </w:p>
    <w:p w14:paraId="364FF7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4、供应商资格要求证明资料，及服务要求承诺函；</w:t>
      </w:r>
    </w:p>
    <w:p w14:paraId="4A0A027E">
      <w:pPr>
        <w:pStyle w:val="8"/>
        <w:spacing w:after="0" w:line="560" w:lineRule="exact"/>
        <w:ind w:firstLine="643" w:firstLineChars="200"/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响应文件须统一以pdf版本上传，否则视为投标无效！</w:t>
      </w:r>
    </w:p>
    <w:p w14:paraId="1F02AD9E">
      <w:pPr>
        <w:spacing w:line="500" w:lineRule="exact"/>
        <w:ind w:firstLine="600" w:firstLineChars="200"/>
        <w:outlineLvl w:val="2"/>
        <w:rPr>
          <w:rFonts w:hint="eastAsia" w:asciiTheme="minorEastAsia" w:hAnsiTheme="minorEastAsia" w:eastAsiaTheme="minorEastAsia"/>
          <w:sz w:val="30"/>
          <w:szCs w:val="30"/>
        </w:rPr>
      </w:pPr>
    </w:p>
    <w:p w14:paraId="6286F744">
      <w:pPr>
        <w:spacing w:line="500" w:lineRule="exact"/>
        <w:ind w:firstLine="600" w:firstLineChars="200"/>
        <w:outlineLvl w:val="2"/>
        <w:rPr>
          <w:rFonts w:hint="eastAsia" w:asciiTheme="minorEastAsia" w:hAnsiTheme="minorEastAsia" w:eastAsiaTheme="minorEastAsia"/>
          <w:sz w:val="30"/>
          <w:szCs w:val="30"/>
        </w:rPr>
      </w:pPr>
    </w:p>
    <w:p w14:paraId="1B2C4EBE">
      <w:pPr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E2ZTZiYzg2MDYxN2E2MTU0YzIxNjMxNDM5MjQifQ=="/>
  </w:docVars>
  <w:rsids>
    <w:rsidRoot w:val="61310B49"/>
    <w:rsid w:val="000C2A37"/>
    <w:rsid w:val="00123536"/>
    <w:rsid w:val="001916CD"/>
    <w:rsid w:val="001C3032"/>
    <w:rsid w:val="002440BD"/>
    <w:rsid w:val="003E39BA"/>
    <w:rsid w:val="00542CA7"/>
    <w:rsid w:val="00777851"/>
    <w:rsid w:val="00827872"/>
    <w:rsid w:val="008D6A70"/>
    <w:rsid w:val="0097532E"/>
    <w:rsid w:val="00A81B3D"/>
    <w:rsid w:val="00A8453C"/>
    <w:rsid w:val="00AE541B"/>
    <w:rsid w:val="00B105E8"/>
    <w:rsid w:val="00B52410"/>
    <w:rsid w:val="00B76F24"/>
    <w:rsid w:val="00C732AB"/>
    <w:rsid w:val="00CA6345"/>
    <w:rsid w:val="00D118FB"/>
    <w:rsid w:val="00D337C9"/>
    <w:rsid w:val="00DA0D08"/>
    <w:rsid w:val="00E92BC3"/>
    <w:rsid w:val="00EB4784"/>
    <w:rsid w:val="00FF20B2"/>
    <w:rsid w:val="05334FFD"/>
    <w:rsid w:val="05965AFB"/>
    <w:rsid w:val="0B461D70"/>
    <w:rsid w:val="10CB4AC4"/>
    <w:rsid w:val="115B09C6"/>
    <w:rsid w:val="1B546067"/>
    <w:rsid w:val="25B45E6A"/>
    <w:rsid w:val="2C4E0BEF"/>
    <w:rsid w:val="3D0F4278"/>
    <w:rsid w:val="3DB21145"/>
    <w:rsid w:val="3F2C670C"/>
    <w:rsid w:val="451232E0"/>
    <w:rsid w:val="485E1583"/>
    <w:rsid w:val="4CBD7ED0"/>
    <w:rsid w:val="588E49D7"/>
    <w:rsid w:val="5E162F9C"/>
    <w:rsid w:val="61310B49"/>
    <w:rsid w:val="63A729E9"/>
    <w:rsid w:val="654B1E70"/>
    <w:rsid w:val="65FA7B66"/>
    <w:rsid w:val="684C084A"/>
    <w:rsid w:val="6C781361"/>
    <w:rsid w:val="6CCB0FF6"/>
    <w:rsid w:val="716165E0"/>
    <w:rsid w:val="72D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next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8">
    <w:name w:val="Body Text 2"/>
    <w:basedOn w:val="1"/>
    <w:qFormat/>
    <w:uiPriority w:val="99"/>
    <w:pPr>
      <w:spacing w:after="120" w:line="480" w:lineRule="auto"/>
    </w:pPr>
  </w:style>
  <w:style w:type="paragraph" w:styleId="9">
    <w:name w:val="Body Text First Indent"/>
    <w:basedOn w:val="2"/>
    <w:next w:val="10"/>
    <w:qFormat/>
    <w:uiPriority w:val="0"/>
    <w:pPr>
      <w:ind w:firstLine="420" w:firstLineChars="100"/>
    </w:pPr>
    <w:rPr>
      <w:rFonts w:eastAsia="微软雅黑"/>
    </w:rPr>
  </w:style>
  <w:style w:type="paragraph" w:styleId="10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783</Words>
  <Characters>803</Characters>
  <Lines>22</Lines>
  <Paragraphs>6</Paragraphs>
  <TotalTime>4</TotalTime>
  <ScaleCrop>false</ScaleCrop>
  <LinksUpToDate>false</LinksUpToDate>
  <CharactersWithSpaces>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2024-12-12T16:53:00Z</dcterms:created>
  <dc:creator>Rosy 。</dc:creator>
  <cp:lastModifiedBy>威哈</cp:lastModifiedBy>
  <dcterms:modified xsi:type="dcterms:W3CDTF">2025-06-09T13:34:22Z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310871C195594B0A82CC4CC3D427AB6A_13</vt:lpwstr>
  </property>
  <property fmtid="{D5CDD505-2E9C-101B-9397-08002B2CF9AE}" pid="4" name="KSOTemplateDocerSaveRecord">
    <vt:lpwstr>eyJoZGlkIjoiYmIxYTFjODhiOThjY2UzMDc5ZDU0MzRjMDMyZTE0NzEiLCJ1c2VySWQiOiIxMjY1NzQzNjM4In0=</vt:lpwstr>
  </property>
</Properties>
</file>