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D26A4">
      <w:pPr>
        <w:pStyle w:val="2"/>
        <w:pageBreakBefore w:val="0"/>
        <w:kinsoku/>
        <w:wordWrap/>
        <w:overflowPunct/>
        <w:topLinePunct w:val="0"/>
        <w:bidi w:val="0"/>
        <w:adjustRightInd w:val="0"/>
        <w:snapToGrid w:val="0"/>
        <w:spacing w:line="400" w:lineRule="exact"/>
        <w:jc w:val="center"/>
        <w:textAlignment w:val="auto"/>
        <w:rPr>
          <w:rFonts w:ascii="黑体" w:hAnsi="华文中宋" w:eastAsia="黑体"/>
          <w:b w:val="0"/>
          <w:bCs w:val="0"/>
          <w:strike w:val="0"/>
          <w:sz w:val="28"/>
          <w:szCs w:val="28"/>
        </w:rPr>
      </w:pPr>
      <w:bookmarkStart w:id="0" w:name="_Toc22209"/>
      <w:r>
        <w:rPr>
          <w:rFonts w:hint="eastAsia" w:ascii="黑体" w:hAnsi="华文中宋" w:eastAsia="黑体"/>
          <w:b w:val="0"/>
          <w:bCs w:val="0"/>
          <w:strike w:val="0"/>
          <w:sz w:val="28"/>
          <w:szCs w:val="28"/>
        </w:rPr>
        <w:t>政府采购合同协议书</w:t>
      </w:r>
      <w:bookmarkEnd w:id="0"/>
    </w:p>
    <w:p w14:paraId="3444DC13">
      <w:pPr>
        <w:pStyle w:val="2"/>
        <w:pageBreakBefore w:val="0"/>
        <w:kinsoku/>
        <w:wordWrap/>
        <w:overflowPunct/>
        <w:topLinePunct w:val="0"/>
        <w:bidi w:val="0"/>
        <w:adjustRightInd w:val="0"/>
        <w:snapToGrid w:val="0"/>
        <w:spacing w:line="400" w:lineRule="exact"/>
        <w:jc w:val="center"/>
        <w:textAlignment w:val="auto"/>
        <w:rPr>
          <w:rFonts w:ascii="黑体" w:hAnsi="华文中宋" w:eastAsia="黑体"/>
          <w:b w:val="0"/>
          <w:bCs w:val="0"/>
          <w:sz w:val="28"/>
          <w:szCs w:val="28"/>
        </w:rPr>
      </w:pPr>
    </w:p>
    <w:p w14:paraId="5EB6B146">
      <w:pPr>
        <w:pageBreakBefore w:val="0"/>
        <w:kinsoku/>
        <w:wordWrap/>
        <w:overflowPunct/>
        <w:topLinePunct w:val="0"/>
        <w:bidi w:val="0"/>
        <w:adjustRightInd w:val="0"/>
        <w:snapToGrid w:val="0"/>
        <w:spacing w:line="400" w:lineRule="exact"/>
        <w:textAlignment w:val="auto"/>
        <w:rPr>
          <w:rFonts w:ascii="宋?"/>
          <w:szCs w:val="21"/>
          <w:u w:val="single"/>
        </w:rPr>
      </w:pPr>
      <w:r>
        <w:rPr>
          <w:rFonts w:hint="eastAsia" w:ascii="宋?" w:hAnsi="宋?"/>
          <w:szCs w:val="21"/>
        </w:rPr>
        <w:t>甲方（全</w:t>
      </w:r>
      <w:r>
        <w:rPr>
          <w:rFonts w:hint="eastAsia" w:ascii="宋体" w:hAnsi="宋体" w:eastAsia="宋体" w:cs="宋体"/>
          <w:szCs w:val="21"/>
        </w:rPr>
        <w:t>称</w:t>
      </w:r>
      <w:r>
        <w:rPr>
          <w:rFonts w:hint="eastAsia" w:ascii="宋?" w:hAnsi="宋?"/>
          <w:szCs w:val="21"/>
        </w:rPr>
        <w:t>）：</w:t>
      </w:r>
      <w:r>
        <w:rPr>
          <w:rFonts w:ascii="宋?" w:hAnsi="宋?"/>
          <w:szCs w:val="21"/>
          <w:u w:val="single"/>
        </w:rPr>
        <w:t xml:space="preserve">   </w:t>
      </w:r>
      <w:r>
        <w:rPr>
          <w:rFonts w:hint="eastAsia" w:ascii="宋?" w:hAnsi="宋?"/>
          <w:szCs w:val="21"/>
          <w:u w:val="single"/>
          <w:lang w:val="en-US" w:eastAsia="zh-CN"/>
        </w:rPr>
        <w:t>xxxxxx消防救援大队</w:t>
      </w:r>
      <w:r>
        <w:rPr>
          <w:rFonts w:ascii="宋?" w:hAnsi="宋?"/>
          <w:szCs w:val="21"/>
          <w:u w:val="single"/>
        </w:rPr>
        <w:t xml:space="preserve">   </w:t>
      </w:r>
    </w:p>
    <w:p w14:paraId="527D518B">
      <w:pPr>
        <w:pageBreakBefore w:val="0"/>
        <w:kinsoku/>
        <w:wordWrap/>
        <w:overflowPunct/>
        <w:topLinePunct w:val="0"/>
        <w:bidi w:val="0"/>
        <w:adjustRightInd w:val="0"/>
        <w:snapToGrid w:val="0"/>
        <w:spacing w:line="400" w:lineRule="exact"/>
        <w:textAlignment w:val="auto"/>
        <w:rPr>
          <w:rFonts w:ascii="宋?"/>
          <w:szCs w:val="21"/>
        </w:rPr>
      </w:pPr>
      <w:r>
        <w:rPr>
          <w:rFonts w:hint="eastAsia" w:ascii="宋?" w:hAnsi="宋?"/>
          <w:szCs w:val="21"/>
        </w:rPr>
        <w:t>乙方（全</w:t>
      </w:r>
      <w:r>
        <w:rPr>
          <w:rFonts w:hint="eastAsia" w:ascii="宋体" w:hAnsi="宋体" w:eastAsia="宋体" w:cs="宋体"/>
          <w:szCs w:val="21"/>
        </w:rPr>
        <w:t>称</w:t>
      </w:r>
      <w:r>
        <w:rPr>
          <w:rFonts w:hint="eastAsia" w:ascii="宋?" w:hAnsi="宋?"/>
          <w:szCs w:val="21"/>
        </w:rPr>
        <w:t>）：</w:t>
      </w:r>
      <w:r>
        <w:rPr>
          <w:rFonts w:ascii="宋?" w:hAnsi="宋?"/>
          <w:szCs w:val="21"/>
          <w:u w:val="single"/>
        </w:rPr>
        <w:t xml:space="preserve">  </w:t>
      </w:r>
      <w:r>
        <w:rPr>
          <w:rFonts w:hint="eastAsia" w:ascii="宋?" w:hAnsi="宋?"/>
          <w:szCs w:val="21"/>
          <w:u w:val="single"/>
          <w:lang w:val="en-US" w:eastAsia="zh-CN"/>
        </w:rPr>
        <w:t>xxxxxxxxxxxxxxxx</w:t>
      </w:r>
      <w:r>
        <w:rPr>
          <w:rFonts w:hint="eastAsia" w:ascii="宋?" w:hAnsi="宋?"/>
          <w:szCs w:val="21"/>
          <w:u w:val="single"/>
        </w:rPr>
        <w:t>公司</w:t>
      </w:r>
      <w:r>
        <w:rPr>
          <w:rFonts w:ascii="宋?" w:hAnsi="宋?"/>
          <w:szCs w:val="21"/>
          <w:u w:val="single"/>
        </w:rPr>
        <w:t xml:space="preserve">  </w:t>
      </w:r>
    </w:p>
    <w:p w14:paraId="16B9347E">
      <w:pPr>
        <w:pStyle w:val="5"/>
        <w:pageBreakBefore w:val="0"/>
        <w:kinsoku/>
        <w:wordWrap/>
        <w:overflowPunct/>
        <w:topLinePunct w:val="0"/>
        <w:bidi w:val="0"/>
        <w:adjustRightInd w:val="0"/>
        <w:snapToGrid w:val="0"/>
        <w:spacing w:after="0" w:line="400" w:lineRule="exact"/>
        <w:ind w:left="0" w:leftChars="0" w:firstLine="420" w:firstLineChars="200"/>
        <w:textAlignment w:val="auto"/>
        <w:rPr>
          <w:rFonts w:ascii="宋?"/>
          <w:szCs w:val="21"/>
        </w:rPr>
      </w:pPr>
      <w:r>
        <w:rPr>
          <w:rFonts w:hint="eastAsia" w:ascii="宋?" w:hAnsi="宋?"/>
          <w:szCs w:val="21"/>
        </w:rPr>
        <w:t>依据《中</w:t>
      </w:r>
      <w:r>
        <w:rPr>
          <w:rFonts w:hint="eastAsia" w:ascii="宋体" w:hAnsi="宋体" w:eastAsia="宋体" w:cs="宋体"/>
          <w:szCs w:val="21"/>
        </w:rPr>
        <w:t>华</w:t>
      </w:r>
      <w:r>
        <w:rPr>
          <w:rFonts w:hint="eastAsia" w:ascii="宋?" w:hAnsi="宋?"/>
          <w:szCs w:val="21"/>
        </w:rPr>
        <w:t>人民共和</w:t>
      </w:r>
      <w:r>
        <w:rPr>
          <w:rFonts w:hint="eastAsia" w:ascii="宋体" w:hAnsi="宋体" w:eastAsia="宋体" w:cs="宋体"/>
          <w:szCs w:val="21"/>
        </w:rPr>
        <w:t>国</w:t>
      </w:r>
      <w:r>
        <w:rPr>
          <w:rFonts w:hint="eastAsia" w:ascii="宋?" w:hAnsi="宋?"/>
          <w:szCs w:val="21"/>
        </w:rPr>
        <w:t>民法典》、《中</w:t>
      </w:r>
      <w:r>
        <w:rPr>
          <w:rFonts w:hint="eastAsia" w:ascii="宋体" w:hAnsi="宋体" w:eastAsia="宋体" w:cs="宋体"/>
          <w:szCs w:val="21"/>
        </w:rPr>
        <w:t>华</w:t>
      </w:r>
      <w:r>
        <w:rPr>
          <w:rFonts w:hint="eastAsia" w:ascii="宋?" w:hAnsi="宋?"/>
          <w:szCs w:val="21"/>
        </w:rPr>
        <w:t>人民共和</w:t>
      </w:r>
      <w:r>
        <w:rPr>
          <w:rFonts w:hint="eastAsia" w:ascii="宋体" w:hAnsi="宋体" w:eastAsia="宋体" w:cs="宋体"/>
          <w:szCs w:val="21"/>
        </w:rPr>
        <w:t>国</w:t>
      </w:r>
      <w:r>
        <w:rPr>
          <w:rFonts w:hint="eastAsia" w:ascii="宋?" w:hAnsi="宋?"/>
          <w:szCs w:val="21"/>
        </w:rPr>
        <w:t>政府采</w:t>
      </w:r>
      <w:r>
        <w:rPr>
          <w:rFonts w:hint="eastAsia" w:ascii="宋体" w:hAnsi="宋体" w:eastAsia="宋体" w:cs="宋体"/>
          <w:szCs w:val="21"/>
        </w:rPr>
        <w:t>购</w:t>
      </w:r>
      <w:r>
        <w:rPr>
          <w:rFonts w:hint="eastAsia" w:ascii="宋?" w:hAnsi="宋?"/>
          <w:szCs w:val="21"/>
        </w:rPr>
        <w:t>法》等有</w:t>
      </w:r>
      <w:r>
        <w:rPr>
          <w:rFonts w:hint="eastAsia" w:ascii="宋体" w:hAnsi="宋体" w:eastAsia="宋体" w:cs="宋体"/>
          <w:szCs w:val="21"/>
        </w:rPr>
        <w:t>关</w:t>
      </w:r>
      <w:r>
        <w:rPr>
          <w:rFonts w:hint="eastAsia" w:ascii="宋?" w:hAnsi="宋?"/>
          <w:szCs w:val="21"/>
        </w:rPr>
        <w:t>的法律法</w:t>
      </w:r>
      <w:r>
        <w:rPr>
          <w:rFonts w:hint="eastAsia" w:ascii="宋体" w:hAnsi="宋体" w:eastAsia="宋体" w:cs="宋体"/>
          <w:szCs w:val="21"/>
        </w:rPr>
        <w:t>规</w:t>
      </w:r>
      <w:r>
        <w:rPr>
          <w:rFonts w:hint="eastAsia" w:ascii="宋?" w:hAnsi="宋?"/>
          <w:szCs w:val="21"/>
        </w:rPr>
        <w:t>，以及本采</w:t>
      </w:r>
      <w:r>
        <w:rPr>
          <w:rFonts w:hint="eastAsia" w:ascii="宋体" w:hAnsi="宋体" w:eastAsia="宋体" w:cs="宋体"/>
          <w:szCs w:val="21"/>
        </w:rPr>
        <w:t>购项</w:t>
      </w:r>
      <w:r>
        <w:rPr>
          <w:rFonts w:hint="eastAsia" w:ascii="宋?" w:hAnsi="宋?"/>
          <w:szCs w:val="21"/>
        </w:rPr>
        <w:t>目的招</w:t>
      </w:r>
      <w:r>
        <w:rPr>
          <w:rFonts w:hint="eastAsia" w:ascii="宋体" w:hAnsi="宋体" w:eastAsia="宋体" w:cs="宋体"/>
          <w:szCs w:val="21"/>
        </w:rPr>
        <w:t>标</w:t>
      </w:r>
      <w:r>
        <w:rPr>
          <w:rFonts w:hint="eastAsia" w:ascii="宋?" w:hAnsi="宋?"/>
          <w:szCs w:val="21"/>
        </w:rPr>
        <w:t>文件等采</w:t>
      </w:r>
      <w:r>
        <w:rPr>
          <w:rFonts w:hint="eastAsia" w:ascii="宋体" w:hAnsi="宋体" w:eastAsia="宋体" w:cs="宋体"/>
          <w:szCs w:val="21"/>
        </w:rPr>
        <w:t>购</w:t>
      </w:r>
      <w:r>
        <w:rPr>
          <w:rFonts w:hint="eastAsia" w:ascii="宋?" w:hAnsi="宋?"/>
          <w:szCs w:val="21"/>
        </w:rPr>
        <w:t>文件、乙方的《投</w:t>
      </w:r>
      <w:r>
        <w:rPr>
          <w:rFonts w:hint="eastAsia" w:ascii="宋体" w:hAnsi="宋体" w:eastAsia="宋体" w:cs="宋体"/>
          <w:szCs w:val="21"/>
        </w:rPr>
        <w:t>标</w:t>
      </w:r>
      <w:r>
        <w:rPr>
          <w:rFonts w:hint="eastAsia" w:ascii="宋?" w:hAnsi="宋?"/>
          <w:szCs w:val="21"/>
        </w:rPr>
        <w:t>文件》及《中</w:t>
      </w:r>
      <w:r>
        <w:rPr>
          <w:rFonts w:hint="eastAsia" w:ascii="宋体" w:hAnsi="宋体" w:eastAsia="宋体" w:cs="宋体"/>
          <w:szCs w:val="21"/>
        </w:rPr>
        <w:t>标</w:t>
      </w:r>
      <w:r>
        <w:rPr>
          <w:rFonts w:hint="eastAsia" w:ascii="宋?" w:hAnsi="宋?"/>
          <w:szCs w:val="21"/>
        </w:rPr>
        <w:t>通知</w:t>
      </w:r>
      <w:r>
        <w:rPr>
          <w:rFonts w:hint="eastAsia" w:ascii="宋体" w:hAnsi="宋体" w:eastAsia="宋体" w:cs="宋体"/>
          <w:szCs w:val="21"/>
        </w:rPr>
        <w:t>书</w:t>
      </w:r>
      <w:r>
        <w:rPr>
          <w:rFonts w:hint="eastAsia" w:ascii="宋?" w:hAnsi="宋?"/>
          <w:szCs w:val="21"/>
        </w:rPr>
        <w:t>》，甲乙</w:t>
      </w:r>
      <w:r>
        <w:rPr>
          <w:rFonts w:hint="eastAsia" w:ascii="宋体" w:hAnsi="宋体" w:eastAsia="宋体" w:cs="宋体"/>
          <w:szCs w:val="21"/>
        </w:rPr>
        <w:t>双</w:t>
      </w:r>
      <w:r>
        <w:rPr>
          <w:rFonts w:hint="eastAsia" w:ascii="宋?" w:hAnsi="宋?"/>
          <w:szCs w:val="21"/>
        </w:rPr>
        <w:t>方同意</w:t>
      </w:r>
      <w:r>
        <w:rPr>
          <w:rFonts w:hint="eastAsia" w:ascii="宋体" w:hAnsi="宋体" w:eastAsia="宋体" w:cs="宋体"/>
          <w:szCs w:val="21"/>
        </w:rPr>
        <w:t>签订</w:t>
      </w:r>
      <w:r>
        <w:rPr>
          <w:rFonts w:hint="eastAsia" w:ascii="宋?" w:hAnsi="宋?"/>
          <w:szCs w:val="21"/>
        </w:rPr>
        <w:t>本合同。具</w:t>
      </w:r>
      <w:r>
        <w:rPr>
          <w:rFonts w:hint="eastAsia" w:ascii="宋体" w:hAnsi="宋体" w:eastAsia="宋体" w:cs="宋体"/>
          <w:szCs w:val="21"/>
        </w:rPr>
        <w:t>体</w:t>
      </w:r>
      <w:r>
        <w:rPr>
          <w:rFonts w:hint="eastAsia" w:ascii="宋?" w:hAnsi="宋?"/>
          <w:szCs w:val="21"/>
        </w:rPr>
        <w:t>情</w:t>
      </w:r>
      <w:r>
        <w:rPr>
          <w:rFonts w:hint="eastAsia" w:ascii="宋体" w:hAnsi="宋体" w:eastAsia="宋体" w:cs="宋体"/>
          <w:szCs w:val="21"/>
        </w:rPr>
        <w:t>况</w:t>
      </w:r>
      <w:r>
        <w:rPr>
          <w:rFonts w:hint="eastAsia" w:ascii="宋?" w:hAnsi="宋?"/>
          <w:szCs w:val="21"/>
        </w:rPr>
        <w:t>及要求如下：</w:t>
      </w:r>
      <w:r>
        <w:rPr>
          <w:rFonts w:ascii="宋?" w:hAnsi="宋?"/>
          <w:szCs w:val="21"/>
        </w:rPr>
        <w:t xml:space="preserve">     </w:t>
      </w:r>
    </w:p>
    <w:p w14:paraId="4B166E71">
      <w:pPr>
        <w:pageBreakBefore w:val="0"/>
        <w:numPr>
          <w:ilvl w:val="0"/>
          <w:numId w:val="1"/>
        </w:numPr>
        <w:kinsoku/>
        <w:wordWrap/>
        <w:overflowPunct/>
        <w:topLinePunct w:val="0"/>
        <w:bidi w:val="0"/>
        <w:adjustRightInd w:val="0"/>
        <w:snapToGrid w:val="0"/>
        <w:spacing w:line="400" w:lineRule="exact"/>
        <w:ind w:firstLine="422" w:firstLineChars="200"/>
        <w:textAlignment w:val="auto"/>
        <w:rPr>
          <w:rFonts w:ascii="宋?"/>
          <w:b/>
          <w:szCs w:val="21"/>
        </w:rPr>
      </w:pPr>
      <w:commentRangeStart w:id="0"/>
      <w:commentRangeStart w:id="1"/>
      <w:r>
        <w:rPr>
          <w:rFonts w:hint="eastAsia" w:ascii="宋体" w:hAnsi="宋体" w:eastAsia="宋体" w:cs="宋体"/>
          <w:b/>
          <w:szCs w:val="21"/>
        </w:rPr>
        <w:t>项</w:t>
      </w:r>
      <w:r>
        <w:rPr>
          <w:rFonts w:hint="eastAsia" w:ascii="宋?" w:hAnsi="宋?"/>
          <w:b/>
          <w:szCs w:val="21"/>
        </w:rPr>
        <w:t>目信息</w:t>
      </w:r>
      <w:commentRangeEnd w:id="0"/>
      <w:r>
        <w:commentReference w:id="0"/>
      </w:r>
      <w:commentRangeEnd w:id="1"/>
      <w:r>
        <w:commentReference w:id="1"/>
      </w:r>
    </w:p>
    <w:p w14:paraId="21E5922D">
      <w:pPr>
        <w:pStyle w:val="5"/>
        <w:pageBreakBefore w:val="0"/>
        <w:numPr>
          <w:ilvl w:val="0"/>
          <w:numId w:val="2"/>
        </w:numPr>
        <w:kinsoku/>
        <w:wordWrap/>
        <w:overflowPunct/>
        <w:topLinePunct w:val="0"/>
        <w:bidi w:val="0"/>
        <w:adjustRightInd w:val="0"/>
        <w:snapToGrid w:val="0"/>
        <w:spacing w:after="0" w:line="400" w:lineRule="exact"/>
        <w:ind w:left="0" w:leftChars="0" w:firstLine="420" w:firstLineChars="200"/>
        <w:textAlignment w:val="auto"/>
        <w:rPr>
          <w:rFonts w:ascii="宋?"/>
          <w:szCs w:val="21"/>
        </w:rPr>
      </w:pPr>
      <w:r>
        <w:rPr>
          <w:rFonts w:hint="eastAsia" w:ascii="宋?" w:hAnsi="宋?"/>
          <w:szCs w:val="21"/>
        </w:rPr>
        <w:t>采</w:t>
      </w:r>
      <w:r>
        <w:rPr>
          <w:rFonts w:hint="eastAsia" w:ascii="宋体" w:hAnsi="宋体" w:eastAsia="宋体" w:cs="宋体"/>
          <w:szCs w:val="21"/>
        </w:rPr>
        <w:t>购项</w:t>
      </w:r>
      <w:r>
        <w:rPr>
          <w:rFonts w:hint="eastAsia" w:ascii="宋?" w:hAnsi="宋?"/>
          <w:szCs w:val="21"/>
        </w:rPr>
        <w:t>目名</w:t>
      </w:r>
      <w:r>
        <w:rPr>
          <w:rFonts w:hint="eastAsia" w:ascii="宋体" w:hAnsi="宋体" w:eastAsia="宋体" w:cs="宋体"/>
          <w:szCs w:val="21"/>
        </w:rPr>
        <w:t>称</w:t>
      </w:r>
      <w:r>
        <w:rPr>
          <w:rFonts w:hint="eastAsia" w:ascii="宋?" w:hAnsi="宋?"/>
          <w:szCs w:val="21"/>
        </w:rPr>
        <w:t>：</w:t>
      </w:r>
      <w:r>
        <w:rPr>
          <w:rFonts w:ascii="宋?" w:hAnsi="宋?"/>
          <w:szCs w:val="21"/>
          <w:u w:val="single"/>
        </w:rPr>
        <w:t xml:space="preserve"> </w:t>
      </w:r>
      <w:r>
        <w:rPr>
          <w:rFonts w:hint="eastAsia" w:ascii="宋?" w:hAnsi="宋?"/>
          <w:szCs w:val="21"/>
          <w:u w:val="single"/>
          <w:lang w:val="en-US" w:eastAsia="zh-CN"/>
        </w:rPr>
        <w:t xml:space="preserve">xxx消防救援大队为特困人员家庭安装无线感烟火灾探测报警器      </w:t>
      </w:r>
    </w:p>
    <w:p w14:paraId="366C0AAA">
      <w:pPr>
        <w:pStyle w:val="5"/>
        <w:pageBreakBefore w:val="0"/>
        <w:numPr>
          <w:ilvl w:val="0"/>
          <w:numId w:val="0"/>
        </w:numPr>
        <w:kinsoku/>
        <w:wordWrap/>
        <w:overflowPunct/>
        <w:topLinePunct w:val="0"/>
        <w:bidi w:val="0"/>
        <w:adjustRightInd w:val="0"/>
        <w:snapToGrid w:val="0"/>
        <w:spacing w:after="0" w:line="400" w:lineRule="exact"/>
        <w:ind w:leftChars="200"/>
        <w:textAlignment w:val="auto"/>
        <w:rPr>
          <w:rFonts w:ascii="宋?"/>
          <w:szCs w:val="21"/>
        </w:rPr>
      </w:pPr>
      <w:r>
        <w:rPr>
          <w:rFonts w:hint="eastAsia" w:ascii="宋?" w:hAnsi="宋?"/>
          <w:szCs w:val="21"/>
          <w:u w:val="single"/>
          <w:lang w:val="en-US" w:eastAsia="zh-CN"/>
        </w:rPr>
        <w:t>民生实事采购项目</w:t>
      </w:r>
    </w:p>
    <w:p w14:paraId="2D362C8E">
      <w:pPr>
        <w:pStyle w:val="5"/>
        <w:pageBreakBefore w:val="0"/>
        <w:kinsoku/>
        <w:wordWrap/>
        <w:overflowPunct/>
        <w:topLinePunct w:val="0"/>
        <w:bidi w:val="0"/>
        <w:adjustRightInd w:val="0"/>
        <w:snapToGrid w:val="0"/>
        <w:spacing w:after="0" w:line="400" w:lineRule="exact"/>
        <w:ind w:left="0" w:leftChars="0" w:firstLine="420" w:firstLineChars="200"/>
        <w:textAlignment w:val="auto"/>
        <w:rPr>
          <w:rFonts w:ascii="宋?"/>
          <w:szCs w:val="21"/>
        </w:rPr>
      </w:pPr>
      <w:r>
        <w:rPr>
          <w:rFonts w:hint="eastAsia" w:ascii="宋?" w:hAnsi="宋?"/>
          <w:szCs w:val="21"/>
        </w:rPr>
        <w:t>（</w:t>
      </w:r>
      <w:r>
        <w:rPr>
          <w:rFonts w:ascii="宋?" w:hAnsi="宋?"/>
          <w:szCs w:val="21"/>
        </w:rPr>
        <w:t>2</w:t>
      </w:r>
      <w:r>
        <w:rPr>
          <w:rFonts w:hint="eastAsia" w:ascii="宋?" w:hAnsi="宋?"/>
          <w:szCs w:val="21"/>
        </w:rPr>
        <w:t>）采</w:t>
      </w:r>
      <w:r>
        <w:rPr>
          <w:rFonts w:hint="eastAsia" w:ascii="宋体" w:hAnsi="宋体" w:eastAsia="宋体" w:cs="宋体"/>
          <w:szCs w:val="21"/>
        </w:rPr>
        <w:t>购计划编号</w:t>
      </w:r>
      <w:r>
        <w:rPr>
          <w:rFonts w:hint="eastAsia" w:ascii="宋?" w:hAnsi="宋?"/>
          <w:szCs w:val="21"/>
        </w:rPr>
        <w:t>：</w:t>
      </w:r>
      <w:r>
        <w:rPr>
          <w:rFonts w:ascii="宋?" w:hAnsi="宋?"/>
          <w:szCs w:val="21"/>
          <w:u w:val="single"/>
        </w:rPr>
        <w:t xml:space="preserve">  </w:t>
      </w:r>
      <w:r>
        <w:rPr>
          <w:rFonts w:hint="eastAsia" w:ascii="宋?" w:hAnsi="宋?"/>
          <w:szCs w:val="21"/>
          <w:u w:val="single"/>
          <w:lang w:val="en-US" w:eastAsia="zh-CN"/>
        </w:rPr>
        <w:t>xxxxxxxxxxxxxxxx</w:t>
      </w:r>
      <w:r>
        <w:rPr>
          <w:rFonts w:ascii="宋?" w:hAnsi="宋?"/>
          <w:szCs w:val="21"/>
          <w:u w:val="single"/>
        </w:rPr>
        <w:t xml:space="preserve">    </w:t>
      </w:r>
      <w:r>
        <w:rPr>
          <w:rFonts w:ascii="宋?" w:hAnsi="宋?"/>
          <w:szCs w:val="21"/>
        </w:rPr>
        <w:t xml:space="preserve"> </w:t>
      </w:r>
    </w:p>
    <w:p w14:paraId="2D9C5959">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3</w:t>
      </w:r>
      <w:r>
        <w:rPr>
          <w:rFonts w:hint="eastAsia" w:ascii="宋?" w:hAnsi="宋?"/>
          <w:szCs w:val="21"/>
        </w:rPr>
        <w:t>）</w:t>
      </w:r>
      <w:r>
        <w:rPr>
          <w:rFonts w:hint="eastAsia" w:ascii="宋体" w:hAnsi="宋体" w:eastAsia="宋体" w:cs="宋体"/>
          <w:szCs w:val="21"/>
        </w:rPr>
        <w:t>项</w:t>
      </w:r>
      <w:r>
        <w:rPr>
          <w:rFonts w:hint="eastAsia" w:ascii="宋?" w:hAnsi="宋?"/>
          <w:szCs w:val="21"/>
        </w:rPr>
        <w:t>目</w:t>
      </w:r>
      <w:r>
        <w:rPr>
          <w:rFonts w:hint="eastAsia" w:ascii="宋体" w:hAnsi="宋体" w:eastAsia="宋体" w:cs="宋体"/>
          <w:szCs w:val="21"/>
        </w:rPr>
        <w:t>内</w:t>
      </w:r>
      <w:r>
        <w:rPr>
          <w:rFonts w:hint="eastAsia" w:ascii="宋?" w:hAnsi="宋?"/>
          <w:szCs w:val="21"/>
        </w:rPr>
        <w:t>容：</w:t>
      </w:r>
    </w:p>
    <w:p w14:paraId="614F3E6F">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ascii="宋?" w:hAnsi="宋?"/>
          <w:szCs w:val="21"/>
        </w:rPr>
        <w:t xml:space="preserve">     </w:t>
      </w:r>
      <w:r>
        <w:rPr>
          <w:rFonts w:hint="eastAsia" w:ascii="宋?" w:hAnsi="宋?"/>
          <w:szCs w:val="21"/>
        </w:rPr>
        <w:t>采</w:t>
      </w:r>
      <w:r>
        <w:rPr>
          <w:rFonts w:hint="eastAsia" w:ascii="宋体" w:hAnsi="宋体" w:eastAsia="宋体" w:cs="宋体"/>
          <w:szCs w:val="21"/>
        </w:rPr>
        <w:t>购标</w:t>
      </w:r>
      <w:r>
        <w:rPr>
          <w:rFonts w:hint="eastAsia" w:ascii="宋?" w:hAnsi="宋?"/>
          <w:szCs w:val="21"/>
        </w:rPr>
        <w:t>的及</w:t>
      </w:r>
      <w:r>
        <w:rPr>
          <w:rFonts w:hint="eastAsia" w:ascii="宋体" w:hAnsi="宋体" w:eastAsia="宋体" w:cs="宋体"/>
          <w:szCs w:val="21"/>
        </w:rPr>
        <w:t>数</w:t>
      </w:r>
      <w:r>
        <w:rPr>
          <w:rFonts w:hint="eastAsia" w:ascii="宋?" w:hAnsi="宋?"/>
          <w:szCs w:val="21"/>
        </w:rPr>
        <w:t>量（套）：</w:t>
      </w:r>
      <w:r>
        <w:rPr>
          <w:rFonts w:ascii="宋?" w:hAnsi="宋?"/>
          <w:szCs w:val="21"/>
          <w:u w:val="single"/>
        </w:rPr>
        <w:t xml:space="preserve">  </w:t>
      </w:r>
      <w:r>
        <w:rPr>
          <w:rFonts w:hint="eastAsia" w:ascii="宋?" w:hAnsi="宋?"/>
          <w:szCs w:val="21"/>
          <w:u w:val="single"/>
          <w:lang w:val="en-US" w:eastAsia="zh-CN"/>
        </w:rPr>
        <w:t>xxxx</w:t>
      </w:r>
      <w:r>
        <w:rPr>
          <w:rFonts w:hint="eastAsia" w:ascii="宋?" w:hAnsi="宋?"/>
          <w:szCs w:val="21"/>
          <w:u w:val="single"/>
        </w:rPr>
        <w:t>套</w:t>
      </w:r>
      <w:r>
        <w:rPr>
          <w:rFonts w:ascii="宋?" w:hAnsi="宋?"/>
          <w:szCs w:val="21"/>
          <w:u w:val="single"/>
        </w:rPr>
        <w:t xml:space="preserve">  </w:t>
      </w:r>
      <w:r>
        <w:rPr>
          <w:rFonts w:ascii="宋?" w:hAnsi="宋?"/>
          <w:szCs w:val="21"/>
        </w:rPr>
        <w:t xml:space="preserve">     </w:t>
      </w:r>
    </w:p>
    <w:p w14:paraId="6DE3BE61">
      <w:pPr>
        <w:pageBreakBefore w:val="0"/>
        <w:numPr>
          <w:ilvl w:val="255"/>
          <w:numId w:val="0"/>
        </w:numPr>
        <w:kinsoku/>
        <w:wordWrap/>
        <w:overflowPunct/>
        <w:topLinePunct w:val="0"/>
        <w:bidi w:val="0"/>
        <w:adjustRightInd w:val="0"/>
        <w:snapToGrid w:val="0"/>
        <w:spacing w:line="400" w:lineRule="exact"/>
        <w:ind w:firstLine="420" w:firstLineChars="200"/>
        <w:textAlignment w:val="auto"/>
        <w:rPr>
          <w:rFonts w:ascii="宋?" w:cs="宋?"/>
          <w:szCs w:val="21"/>
        </w:rPr>
      </w:pPr>
      <w:r>
        <w:rPr>
          <w:rFonts w:ascii="宋?" w:hAnsi="宋?"/>
          <w:szCs w:val="21"/>
        </w:rPr>
        <w:t xml:space="preserve">     </w:t>
      </w:r>
      <w:r>
        <w:rPr>
          <w:rFonts w:hint="eastAsia" w:ascii="宋?" w:hAnsi="宋?" w:cs="宋?"/>
          <w:szCs w:val="21"/>
        </w:rPr>
        <w:t>品牌：</w:t>
      </w:r>
      <w:r>
        <w:rPr>
          <w:rFonts w:ascii="宋?" w:hAnsi="宋?" w:cs="宋?"/>
          <w:szCs w:val="21"/>
          <w:u w:val="single"/>
        </w:rPr>
        <w:t xml:space="preserve">   </w:t>
      </w:r>
      <w:r>
        <w:rPr>
          <w:rFonts w:hint="eastAsia" w:ascii="宋?" w:hAnsi="宋?" w:cs="宋?"/>
          <w:szCs w:val="21"/>
          <w:u w:val="single"/>
          <w:lang w:val="en-US" w:eastAsia="zh-CN"/>
        </w:rPr>
        <w:t>xxx</w:t>
      </w:r>
      <w:r>
        <w:rPr>
          <w:rFonts w:ascii="宋?" w:hAnsi="宋?" w:cs="宋?"/>
          <w:szCs w:val="21"/>
          <w:u w:val="single"/>
        </w:rPr>
        <w:t xml:space="preserve">     </w:t>
      </w:r>
      <w:r>
        <w:rPr>
          <w:rFonts w:ascii="宋?" w:hAnsi="宋?" w:cs="宋?"/>
          <w:szCs w:val="21"/>
        </w:rPr>
        <w:t xml:space="preserve">     </w:t>
      </w:r>
      <w:r>
        <w:rPr>
          <w:rFonts w:hint="eastAsia" w:ascii="宋体" w:hAnsi="宋体" w:eastAsia="宋体" w:cs="宋体"/>
          <w:szCs w:val="21"/>
        </w:rPr>
        <w:t>规</w:t>
      </w:r>
      <w:r>
        <w:rPr>
          <w:rFonts w:hint="eastAsia" w:ascii="宋?" w:hAnsi="宋?" w:cs="宋?"/>
          <w:szCs w:val="21"/>
        </w:rPr>
        <w:t>格型</w:t>
      </w:r>
      <w:r>
        <w:rPr>
          <w:rFonts w:hint="eastAsia" w:ascii="宋体" w:hAnsi="宋体" w:eastAsia="宋体" w:cs="宋体"/>
          <w:szCs w:val="21"/>
        </w:rPr>
        <w:t>号</w:t>
      </w:r>
      <w:r>
        <w:rPr>
          <w:rFonts w:hint="eastAsia" w:ascii="宋?" w:hAnsi="宋?" w:cs="宋?"/>
          <w:szCs w:val="21"/>
        </w:rPr>
        <w:t>：</w:t>
      </w:r>
      <w:r>
        <w:rPr>
          <w:rFonts w:ascii="宋?" w:hAnsi="宋?" w:cs="宋?"/>
          <w:szCs w:val="21"/>
          <w:u w:val="single"/>
        </w:rPr>
        <w:t xml:space="preserve">  </w:t>
      </w:r>
      <w:r>
        <w:rPr>
          <w:rFonts w:hint="eastAsia" w:ascii="宋?" w:hAnsi="宋?" w:cs="宋?"/>
          <w:szCs w:val="21"/>
          <w:u w:val="single"/>
          <w:lang w:val="en-US" w:eastAsia="zh-CN"/>
        </w:rPr>
        <w:t>xxxxxxxxxxx</w:t>
      </w:r>
      <w:r>
        <w:rPr>
          <w:rFonts w:ascii="宋?" w:hAnsi="宋?" w:cs="宋?"/>
          <w:szCs w:val="21"/>
          <w:u w:val="single"/>
        </w:rPr>
        <w:t xml:space="preserve">    </w:t>
      </w:r>
    </w:p>
    <w:p w14:paraId="37519102">
      <w:pPr>
        <w:pageBreakBefore w:val="0"/>
        <w:kinsoku/>
        <w:wordWrap/>
        <w:overflowPunct/>
        <w:topLinePunct w:val="0"/>
        <w:bidi w:val="0"/>
        <w:adjustRightInd w:val="0"/>
        <w:snapToGrid w:val="0"/>
        <w:spacing w:line="400" w:lineRule="exact"/>
        <w:ind w:firstLine="945" w:firstLineChars="450"/>
        <w:textAlignment w:val="auto"/>
        <w:rPr>
          <w:rFonts w:ascii="宋?"/>
          <w:szCs w:val="21"/>
          <w:u w:val="single"/>
        </w:rPr>
      </w:pPr>
      <w:r>
        <w:rPr>
          <w:rFonts w:hint="eastAsia" w:ascii="宋?" w:hAnsi="宋?"/>
          <w:szCs w:val="21"/>
        </w:rPr>
        <w:t>采</w:t>
      </w:r>
      <w:r>
        <w:rPr>
          <w:rFonts w:hint="eastAsia" w:ascii="宋体" w:hAnsi="宋体" w:eastAsia="宋体" w:cs="宋体"/>
          <w:szCs w:val="21"/>
        </w:rPr>
        <w:t>购标</w:t>
      </w:r>
      <w:r>
        <w:rPr>
          <w:rFonts w:hint="eastAsia" w:ascii="宋?" w:hAnsi="宋?"/>
          <w:szCs w:val="21"/>
        </w:rPr>
        <w:t>的的技</w:t>
      </w:r>
      <w:r>
        <w:rPr>
          <w:rFonts w:hint="eastAsia" w:ascii="宋体" w:hAnsi="宋体" w:eastAsia="宋体" w:cs="宋体"/>
          <w:szCs w:val="21"/>
        </w:rPr>
        <w:t>术</w:t>
      </w:r>
      <w:r>
        <w:rPr>
          <w:rFonts w:hint="eastAsia" w:ascii="宋?" w:hAnsi="宋?"/>
          <w:szCs w:val="21"/>
        </w:rPr>
        <w:t>要求、商</w:t>
      </w:r>
      <w:r>
        <w:rPr>
          <w:rFonts w:hint="eastAsia" w:ascii="宋体" w:hAnsi="宋体" w:eastAsia="宋体" w:cs="宋体"/>
          <w:szCs w:val="21"/>
        </w:rPr>
        <w:t>务</w:t>
      </w:r>
      <w:r>
        <w:rPr>
          <w:rFonts w:hint="eastAsia" w:ascii="宋?" w:hAnsi="宋?"/>
          <w:szCs w:val="21"/>
        </w:rPr>
        <w:t>要求具</w:t>
      </w:r>
      <w:r>
        <w:rPr>
          <w:rFonts w:hint="eastAsia" w:ascii="宋体" w:hAnsi="宋体" w:eastAsia="宋体" w:cs="宋体"/>
          <w:szCs w:val="21"/>
        </w:rPr>
        <w:t>体见</w:t>
      </w:r>
      <w:r>
        <w:rPr>
          <w:rFonts w:hint="eastAsia" w:ascii="宋?" w:hAnsi="宋?"/>
          <w:szCs w:val="21"/>
        </w:rPr>
        <w:t>附件。</w:t>
      </w:r>
    </w:p>
    <w:p w14:paraId="3033B5C9">
      <w:pPr>
        <w:pageBreakBefore w:val="0"/>
        <w:numPr>
          <w:ilvl w:val="255"/>
          <w:numId w:val="0"/>
        </w:numPr>
        <w:kinsoku/>
        <w:wordWrap/>
        <w:overflowPunct/>
        <w:topLinePunct w:val="0"/>
        <w:bidi w:val="0"/>
        <w:adjustRightInd w:val="0"/>
        <w:snapToGrid w:val="0"/>
        <w:spacing w:line="400" w:lineRule="exact"/>
        <w:ind w:firstLine="945" w:firstLineChars="450"/>
        <w:textAlignment w:val="auto"/>
        <w:rPr>
          <w:rFonts w:ascii="宋?" w:cs="宋?"/>
          <w:szCs w:val="21"/>
        </w:rPr>
      </w:pPr>
      <w:r>
        <w:rPr>
          <w:rFonts w:hint="eastAsia" w:ascii="宋体" w:hAnsi="宋体" w:eastAsia="宋体" w:cs="宋体"/>
          <w:szCs w:val="21"/>
        </w:rPr>
        <w:t>①</w:t>
      </w:r>
      <w:r>
        <w:rPr>
          <w:rFonts w:hint="eastAsia" w:ascii="宋?" w:hAnsi="宋?" w:cs="宋?"/>
          <w:szCs w:val="21"/>
        </w:rPr>
        <w:t>涉及信息</w:t>
      </w:r>
      <w:r>
        <w:rPr>
          <w:rFonts w:hint="eastAsia" w:ascii="宋体" w:hAnsi="宋体" w:eastAsia="宋体" w:cs="宋体"/>
          <w:szCs w:val="21"/>
        </w:rPr>
        <w:t>类产</w:t>
      </w:r>
      <w:r>
        <w:rPr>
          <w:rFonts w:hint="eastAsia" w:ascii="宋?" w:hAnsi="宋?" w:cs="宋?"/>
          <w:szCs w:val="21"/>
        </w:rPr>
        <w:t>品，</w:t>
      </w:r>
      <w:r>
        <w:rPr>
          <w:rFonts w:hint="eastAsia" w:ascii="宋体" w:hAnsi="宋体" w:eastAsia="宋体" w:cs="宋体"/>
          <w:szCs w:val="21"/>
        </w:rPr>
        <w:t>请填写该产</w:t>
      </w:r>
      <w:r>
        <w:rPr>
          <w:rFonts w:hint="eastAsia" w:ascii="宋?" w:hAnsi="宋?" w:cs="宋?"/>
          <w:szCs w:val="21"/>
        </w:rPr>
        <w:t>品</w:t>
      </w:r>
      <w:r>
        <w:rPr>
          <w:rFonts w:hint="eastAsia" w:ascii="宋体" w:hAnsi="宋体" w:eastAsia="宋体" w:cs="宋体"/>
          <w:szCs w:val="21"/>
        </w:rPr>
        <w:t>关键</w:t>
      </w:r>
      <w:r>
        <w:rPr>
          <w:rFonts w:hint="eastAsia" w:ascii="宋?" w:hAnsi="宋?" w:cs="宋?"/>
          <w:szCs w:val="21"/>
        </w:rPr>
        <w:t>部件的品牌、型</w:t>
      </w:r>
      <w:r>
        <w:rPr>
          <w:rFonts w:hint="eastAsia" w:ascii="宋体" w:hAnsi="宋体" w:eastAsia="宋体" w:cs="宋体"/>
          <w:szCs w:val="21"/>
        </w:rPr>
        <w:t>号</w:t>
      </w:r>
      <w:r>
        <w:rPr>
          <w:rFonts w:hint="eastAsia" w:ascii="宋?" w:hAnsi="宋?" w:cs="宋?"/>
          <w:szCs w:val="21"/>
        </w:rPr>
        <w:t>：</w:t>
      </w:r>
    </w:p>
    <w:p w14:paraId="5686231C">
      <w:pPr>
        <w:pageBreakBefore w:val="0"/>
        <w:numPr>
          <w:ilvl w:val="255"/>
          <w:numId w:val="0"/>
        </w:numPr>
        <w:kinsoku/>
        <w:wordWrap/>
        <w:overflowPunct/>
        <w:topLinePunct w:val="0"/>
        <w:bidi w:val="0"/>
        <w:adjustRightInd w:val="0"/>
        <w:snapToGrid w:val="0"/>
        <w:spacing w:line="400" w:lineRule="exact"/>
        <w:ind w:firstLine="420" w:firstLineChars="200"/>
        <w:textAlignment w:val="auto"/>
        <w:rPr>
          <w:rFonts w:ascii="宋?" w:cs="宋?"/>
          <w:kern w:val="0"/>
          <w:szCs w:val="21"/>
          <w:u w:val="single"/>
        </w:rPr>
      </w:pPr>
      <w:r>
        <w:rPr>
          <w:rFonts w:ascii="宋?" w:hAnsi="宋?" w:cs="宋?"/>
          <w:szCs w:val="21"/>
        </w:rPr>
        <w:t xml:space="preserve">     </w:t>
      </w:r>
      <w:r>
        <w:rPr>
          <w:rFonts w:hint="eastAsia" w:ascii="宋体" w:hAnsi="宋体" w:eastAsia="宋体" w:cs="宋体"/>
          <w:szCs w:val="21"/>
        </w:rPr>
        <w:t>标</w:t>
      </w:r>
      <w:r>
        <w:rPr>
          <w:rFonts w:hint="eastAsia" w:ascii="宋?" w:hAnsi="宋?" w:cs="宋?"/>
          <w:szCs w:val="21"/>
        </w:rPr>
        <w:t>的名</w:t>
      </w:r>
      <w:r>
        <w:rPr>
          <w:rFonts w:hint="eastAsia" w:ascii="宋体" w:hAnsi="宋体" w:eastAsia="宋体" w:cs="宋体"/>
          <w:szCs w:val="21"/>
        </w:rPr>
        <w:t>称</w:t>
      </w:r>
      <w:r>
        <w:rPr>
          <w:rFonts w:hint="eastAsia" w:ascii="宋?" w:hAnsi="宋?" w:cs="宋?"/>
          <w:szCs w:val="21"/>
        </w:rPr>
        <w:t>：</w:t>
      </w:r>
      <w:r>
        <w:rPr>
          <w:rFonts w:ascii="宋?" w:hAnsi="宋?" w:cs="宋?"/>
          <w:kern w:val="0"/>
          <w:szCs w:val="21"/>
          <w:u w:val="single"/>
        </w:rPr>
        <w:t xml:space="preserve"> </w:t>
      </w:r>
      <w:r>
        <w:rPr>
          <w:rFonts w:hint="eastAsia" w:ascii="宋?" w:hAnsi="宋?"/>
          <w:szCs w:val="21"/>
          <w:u w:val="single"/>
          <w:lang w:val="en-US" w:eastAsia="zh-CN"/>
        </w:rPr>
        <w:t>无线感烟火灾探测报警器</w:t>
      </w:r>
      <w:r>
        <w:rPr>
          <w:rFonts w:hint="eastAsia" w:ascii="宋?" w:hAnsi="宋?" w:cs="宋?"/>
          <w:kern w:val="0"/>
          <w:szCs w:val="21"/>
          <w:u w:val="single"/>
        </w:rPr>
        <w:t>及安</w:t>
      </w:r>
      <w:r>
        <w:rPr>
          <w:rFonts w:hint="eastAsia" w:ascii="宋体" w:hAnsi="宋体" w:eastAsia="宋体" w:cs="宋体"/>
          <w:kern w:val="0"/>
          <w:szCs w:val="21"/>
          <w:u w:val="single"/>
        </w:rPr>
        <w:t>装</w:t>
      </w:r>
      <w:r>
        <w:rPr>
          <w:rFonts w:ascii="宋?" w:hAnsi="宋?" w:cs="宋?"/>
          <w:kern w:val="0"/>
          <w:szCs w:val="21"/>
          <w:u w:val="single"/>
        </w:rPr>
        <w:t xml:space="preserve">  </w:t>
      </w:r>
    </w:p>
    <w:p w14:paraId="55D8AFCD">
      <w:pPr>
        <w:pageBreakBefore w:val="0"/>
        <w:numPr>
          <w:ilvl w:val="255"/>
          <w:numId w:val="0"/>
        </w:numPr>
        <w:kinsoku/>
        <w:wordWrap/>
        <w:overflowPunct/>
        <w:topLinePunct w:val="0"/>
        <w:bidi w:val="0"/>
        <w:adjustRightInd w:val="0"/>
        <w:snapToGrid w:val="0"/>
        <w:spacing w:line="400" w:lineRule="exact"/>
        <w:ind w:firstLine="420" w:firstLineChars="200"/>
        <w:textAlignment w:val="auto"/>
        <w:rPr>
          <w:rFonts w:ascii="宋?" w:cs="宋?"/>
          <w:szCs w:val="21"/>
        </w:rPr>
      </w:pPr>
      <w:r>
        <w:rPr>
          <w:rFonts w:ascii="宋?" w:hAnsi="宋?" w:cs="宋?"/>
          <w:szCs w:val="21"/>
        </w:rPr>
        <w:t xml:space="preserve">     </w:t>
      </w:r>
      <w:r>
        <w:rPr>
          <w:rFonts w:hint="eastAsia" w:ascii="宋体" w:hAnsi="宋体" w:eastAsia="宋体" w:cs="宋体"/>
          <w:szCs w:val="21"/>
        </w:rPr>
        <w:t>关键</w:t>
      </w:r>
      <w:r>
        <w:rPr>
          <w:rFonts w:hint="eastAsia" w:ascii="宋?" w:hAnsi="宋?" w:cs="宋?"/>
          <w:szCs w:val="21"/>
        </w:rPr>
        <w:t>部件：</w:t>
      </w:r>
      <w:r>
        <w:rPr>
          <w:rFonts w:ascii="宋?" w:hAnsi="宋?" w:cs="宋?"/>
          <w:kern w:val="0"/>
          <w:szCs w:val="21"/>
          <w:u w:val="single"/>
        </w:rPr>
        <w:t xml:space="preserve">  </w:t>
      </w:r>
      <w:r>
        <w:rPr>
          <w:rFonts w:hint="eastAsia" w:ascii="宋?" w:hAnsi="宋?"/>
          <w:szCs w:val="21"/>
          <w:u w:val="single"/>
          <w:lang w:val="en-US" w:eastAsia="zh-CN"/>
        </w:rPr>
        <w:t xml:space="preserve">无线感烟火灾探测报警器 </w:t>
      </w:r>
      <w:r>
        <w:rPr>
          <w:rFonts w:ascii="宋?" w:hAnsi="宋?" w:cs="宋?"/>
          <w:kern w:val="0"/>
          <w:szCs w:val="21"/>
          <w:u w:val="single"/>
        </w:rPr>
        <w:t xml:space="preserve"> </w:t>
      </w:r>
      <w:r>
        <w:rPr>
          <w:rFonts w:ascii="宋?" w:hAnsi="宋?" w:cs="宋?"/>
          <w:kern w:val="0"/>
          <w:szCs w:val="21"/>
        </w:rPr>
        <w:t xml:space="preserve"> </w:t>
      </w:r>
      <w:r>
        <w:rPr>
          <w:rFonts w:hint="eastAsia" w:ascii="宋?" w:hAnsi="宋?" w:cs="宋?"/>
          <w:szCs w:val="21"/>
        </w:rPr>
        <w:t>品牌：</w:t>
      </w:r>
      <w:r>
        <w:rPr>
          <w:rFonts w:ascii="宋?" w:hAnsi="宋?" w:cs="宋?"/>
          <w:szCs w:val="21"/>
          <w:u w:val="single"/>
        </w:rPr>
        <w:t xml:space="preserve"> </w:t>
      </w:r>
      <w:r>
        <w:rPr>
          <w:rFonts w:hint="eastAsia" w:ascii="宋?" w:hAnsi="宋?" w:cs="宋?"/>
          <w:szCs w:val="21"/>
          <w:u w:val="single"/>
          <w:lang w:val="en-US" w:eastAsia="zh-CN"/>
        </w:rPr>
        <w:t>xxx</w:t>
      </w:r>
      <w:r>
        <w:rPr>
          <w:rFonts w:ascii="宋?" w:hAnsi="宋?" w:cs="宋?"/>
          <w:szCs w:val="21"/>
          <w:u w:val="single"/>
        </w:rPr>
        <w:t xml:space="preserve"> </w:t>
      </w:r>
      <w:r>
        <w:rPr>
          <w:rFonts w:ascii="宋?" w:hAnsi="宋?" w:cs="宋?"/>
          <w:szCs w:val="21"/>
        </w:rPr>
        <w:t xml:space="preserve"> </w:t>
      </w:r>
      <w:r>
        <w:rPr>
          <w:rFonts w:hint="eastAsia" w:ascii="宋?" w:hAnsi="宋?" w:cs="宋?"/>
          <w:szCs w:val="21"/>
        </w:rPr>
        <w:t>型</w:t>
      </w:r>
      <w:r>
        <w:rPr>
          <w:rFonts w:hint="eastAsia" w:ascii="宋体" w:hAnsi="宋体" w:eastAsia="宋体" w:cs="宋体"/>
          <w:szCs w:val="21"/>
        </w:rPr>
        <w:t>号</w:t>
      </w:r>
      <w:r>
        <w:rPr>
          <w:rFonts w:hint="eastAsia" w:ascii="宋?" w:hAnsi="宋?" w:cs="宋?"/>
          <w:szCs w:val="21"/>
        </w:rPr>
        <w:t>：</w:t>
      </w:r>
      <w:r>
        <w:rPr>
          <w:rFonts w:ascii="宋?" w:hAnsi="宋?" w:cs="宋?"/>
          <w:szCs w:val="21"/>
          <w:u w:val="single"/>
        </w:rPr>
        <w:t xml:space="preserve"> </w:t>
      </w:r>
      <w:r>
        <w:rPr>
          <w:rFonts w:hint="eastAsia" w:ascii="宋?" w:hAnsi="宋?" w:cs="宋?"/>
          <w:szCs w:val="21"/>
          <w:u w:val="single"/>
          <w:lang w:val="en-US" w:eastAsia="zh-CN"/>
        </w:rPr>
        <w:t>xxxxxxxxx</w:t>
      </w:r>
      <w:r>
        <w:rPr>
          <w:rFonts w:ascii="宋?" w:hAnsi="宋?" w:cs="宋?"/>
          <w:szCs w:val="21"/>
          <w:u w:val="single"/>
        </w:rPr>
        <w:t xml:space="preserve"> </w:t>
      </w:r>
      <w:r>
        <w:rPr>
          <w:rFonts w:ascii="宋?" w:hAnsi="宋?" w:cs="宋?"/>
          <w:szCs w:val="21"/>
        </w:rPr>
        <w:t xml:space="preserve"> </w:t>
      </w:r>
    </w:p>
    <w:p w14:paraId="53562704">
      <w:pPr>
        <w:pageBreakBefore w:val="0"/>
        <w:numPr>
          <w:ilvl w:val="0"/>
          <w:numId w:val="0"/>
        </w:numPr>
        <w:kinsoku/>
        <w:wordWrap/>
        <w:overflowPunct/>
        <w:topLinePunct w:val="0"/>
        <w:bidi w:val="0"/>
        <w:adjustRightInd w:val="0"/>
        <w:snapToGrid w:val="0"/>
        <w:spacing w:line="400" w:lineRule="exact"/>
        <w:ind w:firstLine="420" w:firstLineChars="200"/>
        <w:textAlignment w:val="auto"/>
        <w:rPr>
          <w:rFonts w:hint="eastAsia" w:ascii="宋?" w:hAnsi="宋?" w:cs="宋?"/>
          <w:color w:val="FF0000"/>
          <w:szCs w:val="21"/>
        </w:rPr>
      </w:pPr>
      <w:r>
        <w:rPr>
          <w:rFonts w:hint="eastAsia" w:ascii="宋?" w:hAnsi="宋?"/>
          <w:color w:val="FF0000"/>
          <w:szCs w:val="21"/>
        </w:rPr>
        <w:t>（</w:t>
      </w:r>
      <w:r>
        <w:rPr>
          <w:rFonts w:hint="eastAsia" w:ascii="宋?" w:hAnsi="宋?"/>
          <w:color w:val="FF0000"/>
          <w:szCs w:val="21"/>
          <w:lang w:val="en-US" w:eastAsia="zh-CN"/>
        </w:rPr>
        <w:t>4</w:t>
      </w:r>
      <w:r>
        <w:rPr>
          <w:rFonts w:hint="eastAsia" w:ascii="宋?" w:hAnsi="宋?"/>
          <w:color w:val="FF0000"/>
          <w:szCs w:val="21"/>
        </w:rPr>
        <w:t>）</w:t>
      </w:r>
      <w:r>
        <w:rPr>
          <w:rFonts w:hint="eastAsia" w:ascii="宋?" w:hAnsi="宋?" w:cs="宋?"/>
          <w:color w:val="FF0000"/>
          <w:szCs w:val="21"/>
        </w:rPr>
        <w:t>政府采购组织形式:</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政府集中采购</w:t>
      </w:r>
      <w:r>
        <w:rPr>
          <w:rFonts w:hint="eastAsia" w:ascii="宋?" w:hAnsi="宋?" w:cs="宋?"/>
          <w:color w:val="FF0000"/>
          <w:szCs w:val="21"/>
          <w:lang w:val="en-US" w:eastAsia="zh-CN"/>
        </w:rPr>
        <w:t xml:space="preserve"> </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部门集中采购</w:t>
      </w:r>
      <w:r>
        <w:rPr>
          <w:rFonts w:hint="eastAsia" w:ascii="宋?" w:hAnsi="宋?" w:cs="宋?"/>
          <w:color w:val="FF0000"/>
          <w:szCs w:val="21"/>
          <w:lang w:val="en-US" w:eastAsia="zh-CN"/>
        </w:rPr>
        <w:t xml:space="preserve"> </w:t>
      </w:r>
      <w:r>
        <w:rPr>
          <w:rFonts w:hint="eastAsia" w:ascii="宋?" w:hAnsi="Wingdings" w:eastAsia="宋?" w:cs="Times New Roman"/>
          <w:color w:val="FF0000"/>
          <w:kern w:val="2"/>
          <w:sz w:val="21"/>
          <w:szCs w:val="20"/>
        </w:rPr>
        <w:sym w:font="Wingdings" w:char="00FE"/>
      </w:r>
      <w:r>
        <w:rPr>
          <w:rFonts w:hint="eastAsia" w:ascii="宋?" w:hAnsi="宋?" w:cs="宋?"/>
          <w:color w:val="FF0000"/>
          <w:szCs w:val="21"/>
        </w:rPr>
        <w:t>分散采购</w:t>
      </w:r>
    </w:p>
    <w:p w14:paraId="19D3D14D">
      <w:pPr>
        <w:pageBreakBefore w:val="0"/>
        <w:numPr>
          <w:ilvl w:val="0"/>
          <w:numId w:val="0"/>
        </w:numPr>
        <w:kinsoku/>
        <w:wordWrap/>
        <w:overflowPunct/>
        <w:topLinePunct w:val="0"/>
        <w:bidi w:val="0"/>
        <w:adjustRightInd w:val="0"/>
        <w:snapToGrid w:val="0"/>
        <w:spacing w:line="400" w:lineRule="exact"/>
        <w:ind w:firstLine="420" w:firstLineChars="200"/>
        <w:textAlignment w:val="auto"/>
        <w:rPr>
          <w:rFonts w:hint="eastAsia" w:ascii="宋?" w:hAnsi="宋?" w:cs="宋?"/>
          <w:color w:val="FF0000"/>
          <w:szCs w:val="21"/>
        </w:rPr>
      </w:pPr>
      <w:r>
        <w:rPr>
          <w:rFonts w:hint="eastAsia" w:ascii="宋体" w:hAnsi="宋体" w:eastAsia="宋体" w:cs="宋体"/>
          <w:color w:val="FF0000"/>
          <w:szCs w:val="21"/>
        </w:rPr>
        <w:t>（</w:t>
      </w:r>
      <w:r>
        <w:rPr>
          <w:rFonts w:hint="eastAsia" w:ascii="宋体" w:hAnsi="宋体" w:eastAsia="宋体" w:cs="宋体"/>
          <w:color w:val="FF0000"/>
          <w:szCs w:val="21"/>
          <w:lang w:val="en-US" w:eastAsia="zh-CN"/>
        </w:rPr>
        <w:t>5</w:t>
      </w:r>
      <w:r>
        <w:rPr>
          <w:rFonts w:hint="eastAsia" w:ascii="宋体" w:hAnsi="宋体" w:eastAsia="宋体" w:cs="宋体"/>
          <w:color w:val="FF0000"/>
          <w:szCs w:val="21"/>
        </w:rPr>
        <w:t>）政府</w:t>
      </w:r>
      <w:r>
        <w:rPr>
          <w:rFonts w:hint="eastAsia" w:ascii="宋?" w:hAnsi="宋?" w:cs="宋?"/>
          <w:color w:val="FF0000"/>
          <w:szCs w:val="21"/>
        </w:rPr>
        <w:t>采购方式:</w:t>
      </w:r>
      <w:r>
        <w:rPr>
          <w:rFonts w:hint="eastAsia" w:ascii="宋?" w:hAnsi="Wingdings" w:eastAsia="宋?" w:cs="Times New Roman"/>
          <w:color w:val="FF0000"/>
          <w:kern w:val="2"/>
          <w:sz w:val="21"/>
          <w:szCs w:val="20"/>
        </w:rPr>
        <w:sym w:font="Wingdings" w:char="00FE"/>
      </w:r>
      <w:r>
        <w:rPr>
          <w:rFonts w:hint="eastAsia" w:ascii="宋?" w:hAnsi="宋?" w:cs="宋?"/>
          <w:color w:val="FF0000"/>
          <w:szCs w:val="21"/>
        </w:rPr>
        <w:t>公开招标</w:t>
      </w:r>
      <w:r>
        <w:rPr>
          <w:rFonts w:hint="eastAsia" w:ascii="宋?" w:hAnsi="宋?" w:cs="宋?"/>
          <w:color w:val="FF0000"/>
          <w:szCs w:val="21"/>
          <w:lang w:val="en-US" w:eastAsia="zh-CN"/>
        </w:rPr>
        <w:t xml:space="preserve"> </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 xml:space="preserve">邀请招标 </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竞争性谈判</w:t>
      </w:r>
      <w:r>
        <w:rPr>
          <w:rFonts w:hint="eastAsia" w:ascii="宋?" w:hAnsi="宋?" w:cs="宋?"/>
          <w:color w:val="FF0000"/>
          <w:szCs w:val="21"/>
          <w:lang w:val="en-US" w:eastAsia="zh-CN"/>
        </w:rPr>
        <w:t xml:space="preserve"> </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竞争性磋商</w:t>
      </w:r>
    </w:p>
    <w:p w14:paraId="65BEBE5F">
      <w:pPr>
        <w:pageBreakBefore w:val="0"/>
        <w:numPr>
          <w:ilvl w:val="0"/>
          <w:numId w:val="0"/>
        </w:numPr>
        <w:kinsoku/>
        <w:wordWrap/>
        <w:overflowPunct/>
        <w:topLinePunct w:val="0"/>
        <w:bidi w:val="0"/>
        <w:adjustRightInd w:val="0"/>
        <w:snapToGrid w:val="0"/>
        <w:spacing w:line="400" w:lineRule="exact"/>
        <w:ind w:left="525" w:leftChars="0" w:firstLine="1890" w:firstLineChars="900"/>
        <w:textAlignment w:val="auto"/>
        <w:rPr>
          <w:rFonts w:hint="eastAsia" w:ascii="宋?" w:hAnsi="宋?" w:cs="宋?"/>
          <w:color w:val="FF0000"/>
          <w:szCs w:val="21"/>
        </w:rPr>
      </w:pPr>
      <w:r>
        <w:rPr>
          <w:rFonts w:hint="eastAsia" w:ascii="宋?" w:hAnsi="Wingdings" w:eastAsia="宋?" w:cs="Times New Roman"/>
          <w:color w:val="FF0000"/>
          <w:kern w:val="2"/>
          <w:sz w:val="21"/>
          <w:szCs w:val="20"/>
        </w:rPr>
        <w:sym w:font="Wingdings" w:char="00A8"/>
      </w:r>
      <w:r>
        <w:rPr>
          <w:rFonts w:hint="eastAsia" w:ascii="宋?" w:hAnsi="宋?" w:cs="宋?"/>
          <w:color w:val="FF0000"/>
          <w:szCs w:val="21"/>
        </w:rPr>
        <w:t xml:space="preserve">询价 </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 xml:space="preserve">单一来源 </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框架协议</w:t>
      </w:r>
      <w:r>
        <w:rPr>
          <w:rFonts w:hint="eastAsia" w:ascii="宋?" w:hAnsi="宋?" w:cs="宋?"/>
          <w:color w:val="FF0000"/>
          <w:szCs w:val="21"/>
          <w:lang w:val="en-US" w:eastAsia="zh-CN"/>
        </w:rPr>
        <w:t xml:space="preserve"> </w:t>
      </w:r>
      <w:r>
        <w:rPr>
          <w:rFonts w:hint="eastAsia" w:ascii="宋?" w:hAnsi="Wingdings" w:eastAsia="宋?" w:cs="Times New Roman"/>
          <w:color w:val="FF0000"/>
          <w:kern w:val="2"/>
          <w:sz w:val="21"/>
          <w:szCs w:val="20"/>
        </w:rPr>
        <w:sym w:font="Wingdings" w:char="00A8"/>
      </w:r>
      <w:r>
        <w:rPr>
          <w:rFonts w:hint="eastAsia" w:ascii="宋?" w:hAnsi="宋?" w:cs="宋?"/>
          <w:color w:val="FF0000"/>
          <w:szCs w:val="21"/>
        </w:rPr>
        <w:t>其他:</w:t>
      </w:r>
    </w:p>
    <w:p w14:paraId="62ECAB12">
      <w:pPr>
        <w:pStyle w:val="14"/>
        <w:pageBreakBefore w:val="0"/>
        <w:numPr>
          <w:ilvl w:val="255"/>
          <w:numId w:val="0"/>
        </w:numPr>
        <w:kinsoku/>
        <w:wordWrap/>
        <w:overflowPunct/>
        <w:topLinePunct w:val="0"/>
        <w:bidi w:val="0"/>
        <w:snapToGrid w:val="0"/>
        <w:ind w:firstLine="420" w:firstLineChars="200"/>
        <w:textAlignment w:val="auto"/>
        <w:rPr>
          <w:rFonts w:ascii="宋?" w:hAnsi="宋?" w:eastAsia="宋?" w:cs="Times New Roman"/>
          <w:kern w:val="2"/>
          <w:sz w:val="21"/>
        </w:rPr>
      </w:pPr>
      <w:r>
        <w:rPr>
          <w:rFonts w:hint="eastAsia" w:ascii="宋?" w:hAnsi="宋?" w:eastAsia="宋?" w:cs="Times New Roman"/>
          <w:kern w:val="2"/>
          <w:sz w:val="21"/>
          <w:szCs w:val="21"/>
          <w:lang w:val="en-US" w:eastAsia="zh-CN" w:bidi="ar-SA"/>
        </w:rPr>
        <w:t>（6）中标</w:t>
      </w:r>
      <w:r>
        <w:rPr>
          <w:rFonts w:hint="eastAsia" w:ascii="宋?" w:hAnsi="宋?" w:eastAsia="宋?" w:cs="Times New Roman"/>
          <w:kern w:val="2"/>
          <w:sz w:val="21"/>
        </w:rPr>
        <w:t>采</w:t>
      </w:r>
      <w:r>
        <w:rPr>
          <w:rFonts w:hint="eastAsia" w:ascii="宋体" w:hAnsi="宋体" w:eastAsia="宋体" w:cs="宋体"/>
          <w:kern w:val="2"/>
          <w:sz w:val="21"/>
        </w:rPr>
        <w:t>购标</w:t>
      </w:r>
      <w:r>
        <w:rPr>
          <w:rFonts w:hint="eastAsia" w:ascii="宋?" w:hAnsi="宋?" w:eastAsia="宋?" w:cs="Times New Roman"/>
          <w:kern w:val="2"/>
          <w:sz w:val="21"/>
        </w:rPr>
        <w:t>的制造商是否</w:t>
      </w:r>
      <w:r>
        <w:rPr>
          <w:rFonts w:hint="eastAsia" w:ascii="宋体" w:hAnsi="宋体" w:eastAsia="宋体" w:cs="宋体"/>
          <w:kern w:val="2"/>
          <w:sz w:val="21"/>
        </w:rPr>
        <w:t>为</w:t>
      </w:r>
      <w:r>
        <w:rPr>
          <w:rFonts w:hint="eastAsia" w:ascii="宋?" w:hAnsi="宋?" w:eastAsia="宋?" w:cs="Times New Roman"/>
          <w:kern w:val="2"/>
          <w:sz w:val="21"/>
        </w:rPr>
        <w:t>中小企</w:t>
      </w:r>
      <w:r>
        <w:rPr>
          <w:rFonts w:hint="eastAsia" w:ascii="宋体" w:hAnsi="宋体" w:eastAsia="宋体" w:cs="宋体"/>
          <w:kern w:val="2"/>
          <w:sz w:val="21"/>
        </w:rPr>
        <w:t>业</w:t>
      </w:r>
      <w:r>
        <w:rPr>
          <w:rFonts w:hint="eastAsia" w:ascii="宋?" w:hAnsi="宋?" w:eastAsia="宋?" w:cs="Times New Roman"/>
          <w:kern w:val="2"/>
          <w:sz w:val="21"/>
        </w:rPr>
        <w:t>：</w:t>
      </w:r>
      <w:r>
        <w:rPr>
          <w:rFonts w:hint="eastAsia" w:ascii="宋?" w:hAnsi="Wingdings" w:eastAsia="宋?" w:cs="Times New Roman"/>
          <w:kern w:val="2"/>
          <w:sz w:val="21"/>
          <w:szCs w:val="20"/>
        </w:rPr>
        <w:sym w:font="Wingdings" w:char="00A8"/>
      </w:r>
      <w:r>
        <w:rPr>
          <w:rFonts w:hint="eastAsia" w:ascii="宋?" w:hAnsi="宋?" w:eastAsia="宋?" w:cs="Times New Roman"/>
          <w:kern w:val="2"/>
          <w:sz w:val="21"/>
        </w:rPr>
        <w:t>是</w:t>
      </w:r>
      <w:r>
        <w:rPr>
          <w:rFonts w:ascii="宋?" w:hAnsi="宋?" w:eastAsia="宋?" w:cs="Times New Roman"/>
          <w:kern w:val="2"/>
          <w:sz w:val="21"/>
        </w:rPr>
        <w:t xml:space="preserve">      </w:t>
      </w:r>
      <w:r>
        <w:rPr>
          <w:rFonts w:hint="eastAsia" w:ascii="宋?" w:hAnsi="Wingdings" w:eastAsia="宋?" w:cs="Times New Roman"/>
          <w:kern w:val="2"/>
          <w:sz w:val="21"/>
          <w:szCs w:val="20"/>
        </w:rPr>
        <w:sym w:font="Wingdings" w:char="F0FE"/>
      </w:r>
      <w:r>
        <w:rPr>
          <w:rFonts w:hint="eastAsia" w:ascii="宋?" w:hAnsi="宋?" w:eastAsia="宋?" w:cs="Times New Roman"/>
          <w:kern w:val="2"/>
          <w:sz w:val="21"/>
        </w:rPr>
        <w:t>否</w:t>
      </w:r>
    </w:p>
    <w:p w14:paraId="0DC61E40">
      <w:pPr>
        <w:pageBreakBefore w:val="0"/>
        <w:numPr>
          <w:ilvl w:val="255"/>
          <w:numId w:val="0"/>
        </w:numPr>
        <w:kinsoku/>
        <w:wordWrap/>
        <w:overflowPunct/>
        <w:topLinePunct w:val="0"/>
        <w:bidi w:val="0"/>
        <w:adjustRightInd w:val="0"/>
        <w:snapToGrid w:val="0"/>
        <w:spacing w:line="400" w:lineRule="exact"/>
        <w:textAlignment w:val="auto"/>
        <w:rPr>
          <w:rFonts w:ascii="宋?"/>
          <w:iCs/>
          <w:szCs w:val="21"/>
        </w:rPr>
      </w:pPr>
      <w:r>
        <w:rPr>
          <w:rFonts w:ascii="宋?" w:hAnsi="宋?"/>
          <w:szCs w:val="21"/>
        </w:rPr>
        <w:t xml:space="preserve">         </w:t>
      </w:r>
      <w:r>
        <w:rPr>
          <w:rFonts w:hint="eastAsia" w:ascii="宋?" w:hAnsi="宋?"/>
          <w:szCs w:val="21"/>
        </w:rPr>
        <w:t>本合同是否</w:t>
      </w:r>
      <w:r>
        <w:rPr>
          <w:rFonts w:hint="eastAsia" w:ascii="宋体" w:hAnsi="宋体" w:eastAsia="宋体" w:cs="宋体"/>
          <w:szCs w:val="21"/>
        </w:rPr>
        <w:t>为专门</w:t>
      </w:r>
      <w:r>
        <w:rPr>
          <w:rFonts w:hint="eastAsia" w:ascii="宋?" w:hAnsi="宋?"/>
          <w:szCs w:val="21"/>
        </w:rPr>
        <w:t>面向中小企</w:t>
      </w:r>
      <w:r>
        <w:rPr>
          <w:rFonts w:hint="eastAsia" w:ascii="宋体" w:hAnsi="宋体" w:eastAsia="宋体" w:cs="宋体"/>
          <w:szCs w:val="21"/>
        </w:rPr>
        <w:t>业</w:t>
      </w:r>
      <w:r>
        <w:rPr>
          <w:rFonts w:hint="eastAsia" w:ascii="宋?" w:hAnsi="宋?"/>
          <w:szCs w:val="21"/>
        </w:rPr>
        <w:t>的采</w:t>
      </w:r>
      <w:r>
        <w:rPr>
          <w:rFonts w:hint="eastAsia" w:ascii="宋体" w:hAnsi="宋体" w:eastAsia="宋体" w:cs="宋体"/>
          <w:szCs w:val="21"/>
        </w:rPr>
        <w:t>购</w:t>
      </w:r>
      <w:r>
        <w:rPr>
          <w:rFonts w:hint="eastAsia" w:ascii="宋?" w:hAnsi="宋?"/>
          <w:szCs w:val="21"/>
        </w:rPr>
        <w:t>合同（中小企</w:t>
      </w:r>
      <w:r>
        <w:rPr>
          <w:rFonts w:hint="eastAsia" w:ascii="宋体" w:hAnsi="宋体" w:eastAsia="宋体" w:cs="宋体"/>
          <w:szCs w:val="21"/>
        </w:rPr>
        <w:t>业预</w:t>
      </w:r>
      <w:r>
        <w:rPr>
          <w:rFonts w:hint="eastAsia" w:ascii="宋?" w:hAnsi="宋?"/>
          <w:szCs w:val="21"/>
        </w:rPr>
        <w:t>留合同）：</w:t>
      </w:r>
      <w:r>
        <w:rPr>
          <w:rFonts w:hint="eastAsia" w:ascii="宋?" w:hAnsi="Wingdings"/>
          <w:iCs/>
          <w:szCs w:val="20"/>
        </w:rPr>
        <w:sym w:font="Wingdings" w:char="F0A8"/>
      </w:r>
      <w:r>
        <w:rPr>
          <w:rFonts w:hint="eastAsia" w:ascii="宋?" w:hAnsi="宋?"/>
          <w:iCs/>
          <w:szCs w:val="21"/>
        </w:rPr>
        <w:t>是</w:t>
      </w:r>
      <w:r>
        <w:rPr>
          <w:rFonts w:ascii="宋?" w:hAnsi="宋?"/>
          <w:iCs/>
          <w:szCs w:val="21"/>
        </w:rPr>
        <w:t xml:space="preserve">    </w:t>
      </w:r>
      <w:r>
        <w:rPr>
          <w:rFonts w:hint="eastAsia" w:ascii="宋?" w:hAnsi="Wingdings"/>
          <w:iCs/>
          <w:szCs w:val="20"/>
        </w:rPr>
        <w:sym w:font="Wingdings" w:char="F0FE"/>
      </w:r>
      <w:r>
        <w:rPr>
          <w:rFonts w:hint="eastAsia" w:ascii="宋?" w:hAnsi="宋?"/>
          <w:iCs/>
          <w:szCs w:val="21"/>
        </w:rPr>
        <w:t>否</w:t>
      </w:r>
    </w:p>
    <w:p w14:paraId="7D96F27D">
      <w:pPr>
        <w:pageBreakBefore w:val="0"/>
        <w:numPr>
          <w:ilvl w:val="255"/>
          <w:numId w:val="0"/>
        </w:numPr>
        <w:kinsoku/>
        <w:wordWrap/>
        <w:overflowPunct/>
        <w:topLinePunct w:val="0"/>
        <w:bidi w:val="0"/>
        <w:adjustRightInd w:val="0"/>
        <w:snapToGrid w:val="0"/>
        <w:spacing w:line="400" w:lineRule="exact"/>
        <w:textAlignment w:val="auto"/>
        <w:rPr>
          <w:rFonts w:ascii="宋?"/>
          <w:iCs/>
          <w:szCs w:val="21"/>
        </w:rPr>
      </w:pPr>
      <w:r>
        <w:t xml:space="preserve">         </w:t>
      </w:r>
      <w:r>
        <w:rPr>
          <w:rFonts w:hint="eastAsia"/>
        </w:rPr>
        <w:t>若本</w:t>
      </w:r>
      <w:r>
        <w:rPr>
          <w:rFonts w:hint="eastAsia" w:ascii="宋体" w:hAnsi="宋体" w:eastAsia="宋体" w:cs="宋体"/>
        </w:rPr>
        <w:t>项</w:t>
      </w:r>
      <w:r>
        <w:rPr>
          <w:rFonts w:hint="eastAsia"/>
        </w:rPr>
        <w:t>目不</w:t>
      </w:r>
      <w:r>
        <w:rPr>
          <w:rFonts w:hint="eastAsia" w:ascii="宋体" w:hAnsi="宋体" w:eastAsia="宋体" w:cs="宋体"/>
        </w:rPr>
        <w:t>专门</w:t>
      </w:r>
      <w:r>
        <w:rPr>
          <w:rFonts w:hint="eastAsia"/>
        </w:rPr>
        <w:t>面向中小企</w:t>
      </w:r>
      <w:r>
        <w:rPr>
          <w:rFonts w:hint="eastAsia" w:ascii="宋体" w:hAnsi="宋体" w:eastAsia="宋体" w:cs="宋体"/>
        </w:rPr>
        <w:t>业</w:t>
      </w:r>
      <w:r>
        <w:rPr>
          <w:rFonts w:hint="eastAsia"/>
        </w:rPr>
        <w:t>采</w:t>
      </w:r>
      <w:r>
        <w:rPr>
          <w:rFonts w:hint="eastAsia" w:ascii="宋体" w:hAnsi="宋体" w:eastAsia="宋体" w:cs="宋体"/>
        </w:rPr>
        <w:t>购</w:t>
      </w:r>
      <w:r>
        <w:rPr>
          <w:rFonts w:hint="eastAsia"/>
        </w:rPr>
        <w:t>，是否</w:t>
      </w:r>
      <w:r>
        <w:rPr>
          <w:rFonts w:hint="eastAsia" w:ascii="宋体" w:hAnsi="宋体" w:eastAsia="宋体" w:cs="宋体"/>
        </w:rPr>
        <w:t>给</w:t>
      </w:r>
      <w:r>
        <w:rPr>
          <w:rFonts w:hint="eastAsia"/>
        </w:rPr>
        <w:t>予小微企</w:t>
      </w:r>
      <w:r>
        <w:rPr>
          <w:rFonts w:hint="eastAsia" w:ascii="宋体" w:hAnsi="宋体" w:eastAsia="宋体" w:cs="宋体"/>
        </w:rPr>
        <w:t>业评审优</w:t>
      </w:r>
      <w:r>
        <w:rPr>
          <w:rFonts w:hint="eastAsia"/>
        </w:rPr>
        <w:t>惠：</w:t>
      </w:r>
      <w:r>
        <w:rPr>
          <w:rFonts w:hint="eastAsia" w:ascii="宋?" w:hAnsi="Wingdings"/>
          <w:iCs/>
          <w:szCs w:val="20"/>
        </w:rPr>
        <w:sym w:font="Wingdings" w:char="00A8"/>
      </w:r>
      <w:r>
        <w:rPr>
          <w:rFonts w:hint="eastAsia" w:ascii="宋?" w:hAnsi="宋?"/>
          <w:iCs/>
          <w:szCs w:val="21"/>
        </w:rPr>
        <w:t>是</w:t>
      </w:r>
      <w:r>
        <w:rPr>
          <w:rFonts w:ascii="宋?" w:hAnsi="宋?"/>
          <w:iCs/>
          <w:szCs w:val="21"/>
        </w:rPr>
        <w:t xml:space="preserve">   </w:t>
      </w:r>
      <w:r>
        <w:rPr>
          <w:rFonts w:hint="eastAsia" w:ascii="宋?" w:hAnsi="Wingdings"/>
          <w:iCs/>
          <w:szCs w:val="20"/>
        </w:rPr>
        <w:sym w:font="Wingdings" w:char="00FE"/>
      </w:r>
      <w:r>
        <w:rPr>
          <w:rFonts w:hint="eastAsia" w:ascii="宋?" w:hAnsi="宋?"/>
          <w:iCs/>
          <w:szCs w:val="21"/>
        </w:rPr>
        <w:t>否</w:t>
      </w:r>
    </w:p>
    <w:p w14:paraId="3CCD3838">
      <w:pPr>
        <w:pageBreakBefore w:val="0"/>
        <w:numPr>
          <w:ilvl w:val="255"/>
          <w:numId w:val="0"/>
        </w:numPr>
        <w:kinsoku/>
        <w:wordWrap/>
        <w:overflowPunct/>
        <w:topLinePunct w:val="0"/>
        <w:bidi w:val="0"/>
        <w:adjustRightInd w:val="0"/>
        <w:snapToGrid w:val="0"/>
        <w:spacing w:line="400" w:lineRule="exact"/>
        <w:textAlignment w:val="auto"/>
        <w:rPr>
          <w:rFonts w:ascii="宋?"/>
          <w:iCs/>
          <w:szCs w:val="21"/>
        </w:rPr>
      </w:pPr>
      <w:r>
        <w:t xml:space="preserve">         </w:t>
      </w:r>
      <w:r>
        <w:rPr>
          <w:rFonts w:hint="eastAsia"/>
        </w:rPr>
        <w:t>中</w:t>
      </w:r>
      <w:r>
        <w:rPr>
          <w:rFonts w:hint="eastAsia" w:ascii="宋体" w:hAnsi="宋体" w:eastAsia="宋体" w:cs="宋体"/>
        </w:rPr>
        <w:t>标</w:t>
      </w:r>
      <w:r>
        <w:rPr>
          <w:rFonts w:hint="eastAsia"/>
        </w:rPr>
        <w:t>采</w:t>
      </w:r>
      <w:r>
        <w:rPr>
          <w:rFonts w:hint="eastAsia" w:ascii="宋体" w:hAnsi="宋体" w:eastAsia="宋体" w:cs="宋体"/>
        </w:rPr>
        <w:t>购标</w:t>
      </w:r>
      <w:r>
        <w:rPr>
          <w:rFonts w:hint="eastAsia"/>
        </w:rPr>
        <w:t>的制造商是否</w:t>
      </w:r>
      <w:r>
        <w:rPr>
          <w:rFonts w:hint="eastAsia" w:ascii="宋体" w:hAnsi="宋体" w:eastAsia="宋体" w:cs="宋体"/>
        </w:rPr>
        <w:t>为残</w:t>
      </w:r>
      <w:r>
        <w:rPr>
          <w:rFonts w:hint="eastAsia"/>
        </w:rPr>
        <w:t>疾人福利性</w:t>
      </w:r>
      <w:r>
        <w:rPr>
          <w:rFonts w:hint="eastAsia" w:ascii="宋体" w:hAnsi="宋体" w:eastAsia="宋体" w:cs="宋体"/>
        </w:rPr>
        <w:t>单</w:t>
      </w:r>
      <w:r>
        <w:rPr>
          <w:rFonts w:hint="eastAsia"/>
        </w:rPr>
        <w:t>位：</w:t>
      </w:r>
      <w:r>
        <w:rPr>
          <w:rFonts w:hint="eastAsia" w:ascii="宋?" w:hAnsi="Wingdings"/>
          <w:iCs/>
          <w:szCs w:val="20"/>
        </w:rPr>
        <w:sym w:font="Wingdings" w:char="F0A8"/>
      </w:r>
      <w:r>
        <w:rPr>
          <w:rFonts w:hint="eastAsia" w:ascii="宋?" w:hAnsi="宋?"/>
          <w:iCs/>
          <w:szCs w:val="21"/>
        </w:rPr>
        <w:t>是</w:t>
      </w:r>
      <w:r>
        <w:rPr>
          <w:rFonts w:ascii="宋?" w:hAnsi="宋?"/>
          <w:iCs/>
          <w:szCs w:val="21"/>
        </w:rPr>
        <w:t xml:space="preserve">   </w:t>
      </w:r>
      <w:r>
        <w:rPr>
          <w:rFonts w:hint="eastAsia" w:ascii="宋?" w:hAnsi="Wingdings"/>
          <w:iCs/>
          <w:szCs w:val="20"/>
        </w:rPr>
        <w:sym w:font="Wingdings" w:char="F0FE"/>
      </w:r>
      <w:r>
        <w:rPr>
          <w:rFonts w:hint="eastAsia" w:ascii="宋?" w:hAnsi="宋?"/>
          <w:iCs/>
          <w:szCs w:val="21"/>
        </w:rPr>
        <w:t>否</w:t>
      </w:r>
    </w:p>
    <w:p w14:paraId="2A879889">
      <w:pPr>
        <w:pageBreakBefore w:val="0"/>
        <w:kinsoku/>
        <w:wordWrap/>
        <w:overflowPunct/>
        <w:topLinePunct w:val="0"/>
        <w:bidi w:val="0"/>
        <w:snapToGrid w:val="0"/>
        <w:spacing w:line="400" w:lineRule="exact"/>
        <w:textAlignment w:val="auto"/>
      </w:pPr>
      <w:r>
        <w:t xml:space="preserve">         </w:t>
      </w:r>
      <w:r>
        <w:rPr>
          <w:rFonts w:hint="eastAsia"/>
        </w:rPr>
        <w:t>中</w:t>
      </w:r>
      <w:r>
        <w:rPr>
          <w:rFonts w:hint="eastAsia" w:ascii="宋体" w:hAnsi="宋体" w:eastAsia="宋体" w:cs="宋体"/>
        </w:rPr>
        <w:t>标</w:t>
      </w:r>
      <w:r>
        <w:rPr>
          <w:rFonts w:hint="eastAsia"/>
        </w:rPr>
        <w:t>采</w:t>
      </w:r>
      <w:r>
        <w:rPr>
          <w:rFonts w:hint="eastAsia" w:ascii="宋体" w:hAnsi="宋体" w:eastAsia="宋体" w:cs="宋体"/>
        </w:rPr>
        <w:t>购标</w:t>
      </w:r>
      <w:r>
        <w:rPr>
          <w:rFonts w:hint="eastAsia"/>
        </w:rPr>
        <w:t>的制造商是否</w:t>
      </w:r>
      <w:r>
        <w:rPr>
          <w:rFonts w:hint="eastAsia" w:ascii="宋体" w:hAnsi="宋体" w:eastAsia="宋体" w:cs="宋体"/>
        </w:rPr>
        <w:t>为监狱</w:t>
      </w:r>
      <w:r>
        <w:rPr>
          <w:rFonts w:hint="eastAsia"/>
        </w:rPr>
        <w:t>企</w:t>
      </w:r>
      <w:r>
        <w:rPr>
          <w:rFonts w:hint="eastAsia" w:ascii="宋体" w:hAnsi="宋体" w:eastAsia="宋体" w:cs="宋体"/>
        </w:rPr>
        <w:t>业</w:t>
      </w:r>
      <w:r>
        <w:rPr>
          <w:rFonts w:hint="eastAsia"/>
        </w:rPr>
        <w:t>：</w:t>
      </w:r>
      <w:r>
        <w:rPr>
          <w:rFonts w:hint="eastAsia" w:ascii="宋?" w:hAnsi="Wingdings"/>
          <w:iCs/>
          <w:szCs w:val="20"/>
        </w:rPr>
        <w:sym w:font="Wingdings" w:char="F0A8"/>
      </w:r>
      <w:r>
        <w:rPr>
          <w:rFonts w:hint="eastAsia" w:ascii="宋?" w:hAnsi="宋?"/>
          <w:iCs/>
          <w:szCs w:val="21"/>
        </w:rPr>
        <w:t>是</w:t>
      </w:r>
      <w:r>
        <w:rPr>
          <w:rFonts w:ascii="宋?" w:hAnsi="宋?"/>
          <w:iCs/>
          <w:szCs w:val="21"/>
        </w:rPr>
        <w:t xml:space="preserve">       </w:t>
      </w:r>
      <w:r>
        <w:rPr>
          <w:rFonts w:hint="eastAsia" w:ascii="宋?" w:hAnsi="Wingdings"/>
          <w:iCs/>
          <w:szCs w:val="20"/>
        </w:rPr>
        <w:sym w:font="Wingdings" w:char="F0FE"/>
      </w:r>
      <w:r>
        <w:rPr>
          <w:rFonts w:hint="eastAsia" w:ascii="宋?" w:hAnsi="宋?"/>
          <w:iCs/>
          <w:szCs w:val="21"/>
        </w:rPr>
        <w:t>否</w:t>
      </w:r>
    </w:p>
    <w:p w14:paraId="3F507867">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hint="eastAsia" w:ascii="宋?" w:hAnsi="宋?"/>
          <w:szCs w:val="21"/>
          <w:lang w:val="en-US" w:eastAsia="zh-CN"/>
        </w:rPr>
        <w:t>7</w:t>
      </w:r>
      <w:r>
        <w:rPr>
          <w:rFonts w:hint="eastAsia" w:ascii="宋?" w:hAnsi="宋?"/>
          <w:szCs w:val="21"/>
        </w:rPr>
        <w:t>）合同是否分包：</w:t>
      </w:r>
      <w:r>
        <w:rPr>
          <w:rFonts w:hint="eastAsia" w:ascii="宋?" w:hAnsi="Wingdings"/>
          <w:iCs/>
          <w:szCs w:val="20"/>
        </w:rPr>
        <w:sym w:font="Wingdings" w:char="F0A8"/>
      </w:r>
      <w:r>
        <w:rPr>
          <w:rFonts w:hint="eastAsia" w:ascii="宋?" w:hAnsi="宋?"/>
          <w:iCs/>
          <w:szCs w:val="21"/>
        </w:rPr>
        <w:t>是</w:t>
      </w:r>
      <w:r>
        <w:rPr>
          <w:rFonts w:ascii="宋?" w:hAnsi="宋?"/>
          <w:iCs/>
          <w:szCs w:val="21"/>
        </w:rPr>
        <w:t xml:space="preserve">       </w:t>
      </w:r>
      <w:r>
        <w:rPr>
          <w:rFonts w:hint="eastAsia" w:ascii="宋?" w:hAnsi="Wingdings"/>
          <w:iCs/>
          <w:szCs w:val="20"/>
        </w:rPr>
        <w:sym w:font="Wingdings" w:char="F0FE"/>
      </w:r>
      <w:r>
        <w:rPr>
          <w:rFonts w:hint="eastAsia" w:ascii="宋?" w:hAnsi="宋?"/>
          <w:iCs/>
          <w:szCs w:val="21"/>
        </w:rPr>
        <w:t>否</w:t>
      </w:r>
    </w:p>
    <w:p w14:paraId="41EB3CD3">
      <w:pPr>
        <w:pageBreakBefore w:val="0"/>
        <w:numPr>
          <w:ilvl w:val="255"/>
          <w:numId w:val="0"/>
        </w:numPr>
        <w:kinsoku/>
        <w:wordWrap/>
        <w:overflowPunct/>
        <w:topLinePunct w:val="0"/>
        <w:bidi w:val="0"/>
        <w:adjustRightInd w:val="0"/>
        <w:snapToGrid w:val="0"/>
        <w:spacing w:line="400" w:lineRule="exact"/>
        <w:textAlignment w:val="auto"/>
        <w:rPr>
          <w:rFonts w:ascii="宋?" w:cs="宋?"/>
          <w:iCs/>
          <w:szCs w:val="21"/>
        </w:rPr>
      </w:pPr>
      <w:r>
        <w:rPr>
          <w:rFonts w:ascii="宋?" w:hAnsi="宋?"/>
          <w:szCs w:val="21"/>
        </w:rPr>
        <w:t xml:space="preserve">    </w:t>
      </w:r>
      <w:r>
        <w:rPr>
          <w:rFonts w:hint="eastAsia" w:ascii="宋?" w:hAnsi="宋?" w:cs="宋?"/>
          <w:szCs w:val="21"/>
        </w:rPr>
        <w:t>（</w:t>
      </w:r>
      <w:r>
        <w:rPr>
          <w:rFonts w:hint="eastAsia" w:ascii="宋?" w:hAnsi="宋?" w:cs="宋?"/>
          <w:szCs w:val="21"/>
          <w:lang w:val="en-US" w:eastAsia="zh-CN"/>
        </w:rPr>
        <w:t>8</w:t>
      </w:r>
      <w:r>
        <w:rPr>
          <w:rFonts w:hint="eastAsia" w:ascii="宋?" w:hAnsi="宋?" w:cs="宋?"/>
          <w:szCs w:val="21"/>
        </w:rPr>
        <w:t>）中</w:t>
      </w:r>
      <w:r>
        <w:rPr>
          <w:rFonts w:hint="eastAsia" w:ascii="宋体" w:hAnsi="宋体" w:eastAsia="宋体" w:cs="宋体"/>
          <w:szCs w:val="21"/>
        </w:rPr>
        <w:t>标</w:t>
      </w:r>
      <w:r>
        <w:rPr>
          <w:rFonts w:hint="eastAsia" w:ascii="宋?" w:hAnsi="宋?" w:cs="宋?"/>
          <w:szCs w:val="21"/>
        </w:rPr>
        <w:t>供</w:t>
      </w:r>
      <w:r>
        <w:rPr>
          <w:rFonts w:hint="eastAsia" w:ascii="宋体" w:hAnsi="宋体" w:eastAsia="宋体" w:cs="宋体"/>
          <w:szCs w:val="21"/>
        </w:rPr>
        <w:t>应</w:t>
      </w:r>
      <w:r>
        <w:rPr>
          <w:rFonts w:hint="eastAsia" w:ascii="宋?" w:hAnsi="宋?" w:cs="宋?"/>
          <w:szCs w:val="21"/>
        </w:rPr>
        <w:t>商是否</w:t>
      </w:r>
      <w:r>
        <w:rPr>
          <w:rFonts w:hint="eastAsia" w:ascii="宋体" w:hAnsi="宋体" w:eastAsia="宋体" w:cs="宋体"/>
          <w:szCs w:val="21"/>
        </w:rPr>
        <w:t>为</w:t>
      </w:r>
      <w:r>
        <w:rPr>
          <w:rFonts w:hint="eastAsia" w:ascii="宋?" w:hAnsi="宋?" w:cs="宋?"/>
          <w:szCs w:val="21"/>
        </w:rPr>
        <w:t>外商投</w:t>
      </w:r>
      <w:r>
        <w:rPr>
          <w:rFonts w:hint="eastAsia" w:ascii="宋体" w:hAnsi="宋体" w:eastAsia="宋体" w:cs="宋体"/>
          <w:szCs w:val="21"/>
        </w:rPr>
        <w:t>资</w:t>
      </w:r>
      <w:r>
        <w:rPr>
          <w:rFonts w:hint="eastAsia" w:ascii="宋?" w:hAnsi="宋?" w:cs="宋?"/>
          <w:szCs w:val="21"/>
        </w:rPr>
        <w:t>企</w:t>
      </w:r>
      <w:r>
        <w:rPr>
          <w:rFonts w:hint="eastAsia" w:ascii="宋体" w:hAnsi="宋体" w:eastAsia="宋体" w:cs="宋体"/>
          <w:szCs w:val="21"/>
        </w:rPr>
        <w:t>业</w:t>
      </w:r>
      <w:r>
        <w:rPr>
          <w:rFonts w:hint="eastAsia" w:ascii="宋?" w:hAnsi="宋?" w:cs="宋?"/>
          <w:szCs w:val="21"/>
        </w:rPr>
        <w:t>：</w:t>
      </w:r>
      <w:r>
        <w:rPr>
          <w:rFonts w:hint="eastAsia" w:ascii="宋?" w:hAnsi="Wingdings" w:cs="宋?"/>
          <w:iCs/>
          <w:szCs w:val="20"/>
        </w:rPr>
        <w:sym w:font="Wingdings" w:char="F0A8"/>
      </w:r>
      <w:r>
        <w:rPr>
          <w:rFonts w:hint="eastAsia" w:ascii="宋?" w:hAnsi="宋?" w:cs="宋?"/>
          <w:iCs/>
          <w:szCs w:val="21"/>
        </w:rPr>
        <w:t>是</w:t>
      </w:r>
      <w:r>
        <w:rPr>
          <w:rFonts w:ascii="宋?" w:hAnsi="宋?" w:cs="宋?"/>
          <w:iCs/>
          <w:szCs w:val="21"/>
        </w:rPr>
        <w:t xml:space="preserve">       </w:t>
      </w:r>
      <w:r>
        <w:rPr>
          <w:rFonts w:hint="eastAsia" w:ascii="宋?" w:hAnsi="Wingdings" w:cs="宋?"/>
          <w:iCs/>
          <w:szCs w:val="20"/>
        </w:rPr>
        <w:sym w:font="Wingdings" w:char="F0FE"/>
      </w:r>
      <w:r>
        <w:rPr>
          <w:rFonts w:hint="eastAsia" w:ascii="宋?" w:hAnsi="宋?" w:cs="宋?"/>
          <w:iCs/>
          <w:szCs w:val="21"/>
        </w:rPr>
        <w:t>否</w:t>
      </w:r>
    </w:p>
    <w:p w14:paraId="5EE2C518">
      <w:pPr>
        <w:pStyle w:val="14"/>
        <w:pageBreakBefore w:val="0"/>
        <w:tabs>
          <w:tab w:val="left" w:pos="1340"/>
        </w:tabs>
        <w:kinsoku/>
        <w:wordWrap/>
        <w:overflowPunct/>
        <w:topLinePunct w:val="0"/>
        <w:bidi w:val="0"/>
        <w:ind w:firstLine="31680"/>
        <w:textAlignment w:val="auto"/>
        <w:rPr>
          <w:rFonts w:ascii="宋?" w:hAnsi="宋?" w:eastAsia="宋?" w:cs="宋?"/>
          <w:sz w:val="21"/>
          <w:u w:val="single"/>
        </w:rPr>
      </w:pPr>
      <w:r>
        <w:rPr>
          <w:rFonts w:ascii="宋?" w:hAnsi="宋?" w:eastAsia="宋?" w:cs="宋?"/>
          <w:sz w:val="21"/>
        </w:rPr>
        <w:t xml:space="preserve">     </w:t>
      </w:r>
      <w:r>
        <w:rPr>
          <w:rFonts w:hint="eastAsia" w:ascii="宋?" w:hAnsi="宋?" w:eastAsia="宋?" w:cs="宋?"/>
          <w:sz w:val="21"/>
        </w:rPr>
        <w:t>外商投</w:t>
      </w:r>
      <w:r>
        <w:rPr>
          <w:rFonts w:hint="eastAsia" w:ascii="宋体" w:hAnsi="宋体" w:eastAsia="宋体" w:cs="宋体"/>
          <w:sz w:val="21"/>
        </w:rPr>
        <w:t>资</w:t>
      </w:r>
      <w:r>
        <w:rPr>
          <w:rFonts w:hint="eastAsia" w:ascii="宋?" w:hAnsi="宋?" w:eastAsia="宋?" w:cs="宋?"/>
          <w:sz w:val="21"/>
        </w:rPr>
        <w:t>企</w:t>
      </w:r>
      <w:r>
        <w:rPr>
          <w:rFonts w:hint="eastAsia" w:ascii="宋体" w:hAnsi="宋体" w:eastAsia="宋体" w:cs="宋体"/>
          <w:sz w:val="21"/>
        </w:rPr>
        <w:t>业类</w:t>
      </w:r>
      <w:r>
        <w:rPr>
          <w:rFonts w:hint="eastAsia" w:ascii="宋?" w:hAnsi="宋?" w:eastAsia="宋?" w:cs="宋?"/>
          <w:sz w:val="21"/>
        </w:rPr>
        <w:t>型：</w:t>
      </w:r>
      <w:r>
        <w:rPr>
          <w:rFonts w:hint="eastAsia" w:ascii="宋?" w:hAnsi="Wingdings" w:eastAsia="宋?" w:cs="宋?"/>
          <w:iCs/>
          <w:sz w:val="21"/>
          <w:szCs w:val="20"/>
        </w:rPr>
        <w:sym w:font="Wingdings" w:char="F0A8"/>
      </w:r>
      <w:r>
        <w:rPr>
          <w:rFonts w:hint="eastAsia" w:ascii="宋?" w:hAnsi="宋?" w:eastAsia="宋?" w:cs="宋?"/>
          <w:sz w:val="21"/>
        </w:rPr>
        <w:t>全部由外</w:t>
      </w:r>
      <w:r>
        <w:rPr>
          <w:rFonts w:hint="eastAsia" w:ascii="宋体" w:hAnsi="宋体" w:eastAsia="宋体" w:cs="宋体"/>
          <w:sz w:val="21"/>
        </w:rPr>
        <w:t>国</w:t>
      </w:r>
      <w:r>
        <w:rPr>
          <w:rFonts w:hint="eastAsia" w:ascii="宋?" w:hAnsi="宋?" w:eastAsia="宋?" w:cs="宋?"/>
          <w:sz w:val="21"/>
        </w:rPr>
        <w:t>投</w:t>
      </w:r>
      <w:r>
        <w:rPr>
          <w:rFonts w:hint="eastAsia" w:ascii="宋体" w:hAnsi="宋体" w:eastAsia="宋体" w:cs="宋体"/>
          <w:sz w:val="21"/>
        </w:rPr>
        <w:t>资</w:t>
      </w:r>
      <w:r>
        <w:rPr>
          <w:rFonts w:hint="eastAsia" w:ascii="宋?" w:hAnsi="宋?" w:eastAsia="宋?" w:cs="宋?"/>
          <w:sz w:val="21"/>
        </w:rPr>
        <w:t>者投</w:t>
      </w:r>
      <w:r>
        <w:rPr>
          <w:rFonts w:hint="eastAsia" w:ascii="宋体" w:hAnsi="宋体" w:eastAsia="宋体" w:cs="宋体"/>
          <w:sz w:val="21"/>
        </w:rPr>
        <w:t>资</w:t>
      </w:r>
      <w:r>
        <w:rPr>
          <w:rFonts w:ascii="宋?" w:hAnsi="宋?" w:eastAsia="宋?" w:cs="宋?"/>
          <w:sz w:val="21"/>
        </w:rPr>
        <w:t xml:space="preserve">  </w:t>
      </w:r>
      <w:r>
        <w:rPr>
          <w:rFonts w:hint="eastAsia" w:ascii="宋?" w:hAnsi="Wingdings" w:eastAsia="宋?" w:cs="宋?"/>
          <w:iCs/>
          <w:sz w:val="21"/>
          <w:szCs w:val="20"/>
        </w:rPr>
        <w:sym w:font="Wingdings" w:char="F0A8"/>
      </w:r>
      <w:r>
        <w:rPr>
          <w:rFonts w:hint="eastAsia" w:ascii="宋?" w:hAnsi="宋?" w:eastAsia="宋?" w:cs="宋?"/>
          <w:iCs/>
          <w:sz w:val="21"/>
        </w:rPr>
        <w:t>部分由外</w:t>
      </w:r>
      <w:r>
        <w:rPr>
          <w:rFonts w:hint="eastAsia" w:ascii="宋体" w:hAnsi="宋体" w:eastAsia="宋体" w:cs="宋体"/>
          <w:iCs/>
          <w:sz w:val="21"/>
        </w:rPr>
        <w:t>国</w:t>
      </w:r>
      <w:r>
        <w:rPr>
          <w:rFonts w:hint="eastAsia" w:ascii="宋?" w:hAnsi="宋?" w:eastAsia="宋?" w:cs="宋?"/>
          <w:iCs/>
          <w:sz w:val="21"/>
        </w:rPr>
        <w:t>投</w:t>
      </w:r>
      <w:r>
        <w:rPr>
          <w:rFonts w:hint="eastAsia" w:ascii="宋体" w:hAnsi="宋体" w:eastAsia="宋体" w:cs="宋体"/>
          <w:iCs/>
          <w:sz w:val="21"/>
        </w:rPr>
        <w:t>资</w:t>
      </w:r>
      <w:r>
        <w:rPr>
          <w:rFonts w:hint="eastAsia" w:ascii="宋?" w:hAnsi="宋?" w:eastAsia="宋?" w:cs="宋?"/>
          <w:iCs/>
          <w:sz w:val="21"/>
        </w:rPr>
        <w:t>者投</w:t>
      </w:r>
      <w:r>
        <w:rPr>
          <w:rFonts w:hint="eastAsia" w:ascii="宋体" w:hAnsi="宋体" w:eastAsia="宋体" w:cs="宋体"/>
          <w:iCs/>
          <w:sz w:val="21"/>
        </w:rPr>
        <w:t>资</w:t>
      </w:r>
    </w:p>
    <w:p w14:paraId="06D41E7D">
      <w:pPr>
        <w:pageBreakBefore w:val="0"/>
        <w:numPr>
          <w:ilvl w:val="255"/>
          <w:numId w:val="0"/>
        </w:numPr>
        <w:kinsoku/>
        <w:wordWrap/>
        <w:overflowPunct/>
        <w:topLinePunct w:val="0"/>
        <w:bidi w:val="0"/>
        <w:adjustRightInd w:val="0"/>
        <w:snapToGrid w:val="0"/>
        <w:spacing w:line="400" w:lineRule="exact"/>
        <w:ind w:firstLine="420" w:firstLineChars="200"/>
        <w:textAlignment w:val="auto"/>
        <w:rPr>
          <w:rFonts w:ascii="宋?" w:cs="宋?"/>
          <w:szCs w:val="21"/>
        </w:rPr>
      </w:pPr>
      <w:r>
        <w:rPr>
          <w:rFonts w:hint="eastAsia" w:ascii="宋?" w:hAnsi="宋?" w:cs="宋?"/>
          <w:szCs w:val="21"/>
        </w:rPr>
        <w:t>（</w:t>
      </w:r>
      <w:r>
        <w:rPr>
          <w:rFonts w:hint="eastAsia" w:ascii="宋?" w:hAnsi="宋?" w:cs="宋?"/>
          <w:szCs w:val="21"/>
          <w:lang w:val="en-US" w:eastAsia="zh-CN"/>
        </w:rPr>
        <w:t>9</w:t>
      </w:r>
      <w:r>
        <w:rPr>
          <w:rFonts w:hint="eastAsia" w:ascii="宋?" w:hAnsi="宋?" w:cs="宋?"/>
          <w:szCs w:val="21"/>
        </w:rPr>
        <w:t>）是否涉及</w:t>
      </w:r>
      <w:r>
        <w:rPr>
          <w:rFonts w:hint="eastAsia" w:ascii="宋体" w:hAnsi="宋体" w:eastAsia="宋体" w:cs="宋体"/>
          <w:szCs w:val="21"/>
        </w:rPr>
        <w:t>进</w:t>
      </w:r>
      <w:r>
        <w:rPr>
          <w:rFonts w:hint="eastAsia" w:ascii="宋?" w:hAnsi="宋?" w:cs="宋?"/>
          <w:szCs w:val="21"/>
        </w:rPr>
        <w:t>口</w:t>
      </w:r>
      <w:r>
        <w:rPr>
          <w:rFonts w:hint="eastAsia" w:ascii="宋体" w:hAnsi="宋体" w:eastAsia="宋体" w:cs="宋体"/>
          <w:szCs w:val="21"/>
        </w:rPr>
        <w:t>产</w:t>
      </w:r>
      <w:r>
        <w:rPr>
          <w:rFonts w:hint="eastAsia" w:ascii="宋?" w:hAnsi="宋?" w:cs="宋?"/>
          <w:szCs w:val="21"/>
        </w:rPr>
        <w:t>品：</w:t>
      </w:r>
    </w:p>
    <w:p w14:paraId="69664E60">
      <w:pPr>
        <w:pageBreakBefore w:val="0"/>
        <w:numPr>
          <w:ilvl w:val="255"/>
          <w:numId w:val="0"/>
        </w:numPr>
        <w:kinsoku/>
        <w:wordWrap/>
        <w:overflowPunct/>
        <w:topLinePunct w:val="0"/>
        <w:bidi w:val="0"/>
        <w:adjustRightInd w:val="0"/>
        <w:snapToGrid w:val="0"/>
        <w:spacing w:line="400" w:lineRule="exact"/>
        <w:ind w:firstLine="840" w:firstLineChars="400"/>
        <w:textAlignment w:val="auto"/>
        <w:rPr>
          <w:rFonts w:ascii="宋?" w:cs="宋?"/>
          <w:szCs w:val="21"/>
          <w:u w:val="single"/>
        </w:rPr>
      </w:pPr>
      <w:r>
        <w:rPr>
          <w:rFonts w:ascii="宋?" w:hAnsi="宋?" w:cs="宋?"/>
          <w:szCs w:val="21"/>
        </w:rPr>
        <w:t xml:space="preserve"> </w:t>
      </w:r>
      <w:r>
        <w:rPr>
          <w:rFonts w:hint="eastAsia" w:ascii="宋?" w:hAnsi="Wingdings" w:cs="宋?"/>
          <w:szCs w:val="20"/>
        </w:rPr>
        <w:sym w:font="Wingdings" w:char="F0A8"/>
      </w:r>
      <w:r>
        <w:rPr>
          <w:rFonts w:hint="eastAsia" w:ascii="宋?" w:hAnsi="宋?" w:cs="宋?"/>
          <w:szCs w:val="21"/>
        </w:rPr>
        <w:t>是，《政府采</w:t>
      </w:r>
      <w:r>
        <w:rPr>
          <w:rFonts w:hint="eastAsia" w:ascii="宋体" w:hAnsi="宋体" w:eastAsia="宋体" w:cs="宋体"/>
          <w:szCs w:val="21"/>
        </w:rPr>
        <w:t>购</w:t>
      </w:r>
      <w:r>
        <w:rPr>
          <w:rFonts w:hint="eastAsia" w:ascii="宋?" w:hAnsi="宋?" w:cs="宋?"/>
          <w:szCs w:val="21"/>
        </w:rPr>
        <w:t>品目分</w:t>
      </w:r>
      <w:r>
        <w:rPr>
          <w:rFonts w:hint="eastAsia" w:ascii="宋体" w:hAnsi="宋体" w:eastAsia="宋体" w:cs="宋体"/>
          <w:szCs w:val="21"/>
        </w:rPr>
        <w:t>类</w:t>
      </w:r>
      <w:r>
        <w:rPr>
          <w:rFonts w:hint="eastAsia" w:ascii="宋?" w:hAnsi="宋?" w:cs="宋?"/>
          <w:szCs w:val="21"/>
        </w:rPr>
        <w:t>目</w:t>
      </w:r>
      <w:r>
        <w:rPr>
          <w:rFonts w:hint="eastAsia" w:ascii="宋体" w:hAnsi="宋体" w:eastAsia="宋体" w:cs="宋体"/>
          <w:szCs w:val="21"/>
        </w:rPr>
        <w:t>录</w:t>
      </w:r>
      <w:r>
        <w:rPr>
          <w:rFonts w:hint="eastAsia" w:ascii="宋?" w:hAnsi="宋?" w:cs="宋?"/>
          <w:szCs w:val="21"/>
        </w:rPr>
        <w:t>》底</w:t>
      </w:r>
      <w:r>
        <w:rPr>
          <w:rFonts w:hint="eastAsia" w:ascii="宋体" w:hAnsi="宋体" w:eastAsia="宋体" w:cs="宋体"/>
          <w:szCs w:val="21"/>
        </w:rPr>
        <w:t>级</w:t>
      </w:r>
      <w:r>
        <w:rPr>
          <w:rFonts w:hint="eastAsia" w:ascii="宋?" w:hAnsi="宋?" w:cs="宋?"/>
          <w:szCs w:val="21"/>
        </w:rPr>
        <w:t>品目名</w:t>
      </w:r>
      <w:r>
        <w:rPr>
          <w:rFonts w:hint="eastAsia" w:ascii="宋体" w:hAnsi="宋体" w:eastAsia="宋体" w:cs="宋体"/>
          <w:szCs w:val="21"/>
        </w:rPr>
        <w:t>称</w:t>
      </w:r>
      <w:r>
        <w:rPr>
          <w:rFonts w:hint="eastAsia" w:ascii="宋?" w:hAnsi="宋?" w:cs="宋?"/>
          <w:szCs w:val="21"/>
        </w:rPr>
        <w:t>：</w:t>
      </w:r>
      <w:r>
        <w:rPr>
          <w:rFonts w:ascii="宋?" w:hAnsi="宋?" w:cs="宋?"/>
          <w:szCs w:val="21"/>
          <w:u w:val="single"/>
        </w:rPr>
        <w:t xml:space="preserve">         </w:t>
      </w:r>
      <w:r>
        <w:rPr>
          <w:rFonts w:ascii="宋?" w:hAnsi="宋?" w:cs="宋?"/>
          <w:szCs w:val="21"/>
        </w:rPr>
        <w:t xml:space="preserve"> </w:t>
      </w:r>
      <w:r>
        <w:rPr>
          <w:rFonts w:hint="eastAsia" w:ascii="宋?" w:hAnsi="宋?" w:cs="宋?"/>
          <w:szCs w:val="21"/>
        </w:rPr>
        <w:t>金</w:t>
      </w:r>
      <w:r>
        <w:rPr>
          <w:rFonts w:hint="eastAsia" w:ascii="宋体" w:hAnsi="宋体" w:eastAsia="宋体" w:cs="宋体"/>
          <w:szCs w:val="21"/>
        </w:rPr>
        <w:t>额</w:t>
      </w:r>
      <w:r>
        <w:rPr>
          <w:rFonts w:hint="eastAsia" w:ascii="宋?" w:hAnsi="宋?" w:cs="宋?"/>
          <w:szCs w:val="21"/>
        </w:rPr>
        <w:t>：</w:t>
      </w:r>
      <w:r>
        <w:rPr>
          <w:rFonts w:ascii="宋?" w:hAnsi="宋?" w:cs="宋?"/>
          <w:szCs w:val="21"/>
          <w:u w:val="single"/>
        </w:rPr>
        <w:t xml:space="preserve">        </w:t>
      </w:r>
    </w:p>
    <w:p w14:paraId="670E57FD">
      <w:pPr>
        <w:pageBreakBefore w:val="0"/>
        <w:numPr>
          <w:ilvl w:val="255"/>
          <w:numId w:val="0"/>
        </w:numPr>
        <w:kinsoku/>
        <w:wordWrap/>
        <w:overflowPunct/>
        <w:topLinePunct w:val="0"/>
        <w:bidi w:val="0"/>
        <w:adjustRightInd w:val="0"/>
        <w:snapToGrid w:val="0"/>
        <w:spacing w:line="400" w:lineRule="exact"/>
        <w:ind w:firstLine="840" w:firstLineChars="400"/>
        <w:textAlignment w:val="auto"/>
        <w:rPr>
          <w:rFonts w:ascii="宋?"/>
          <w:szCs w:val="21"/>
        </w:rPr>
      </w:pPr>
      <w:r>
        <w:rPr>
          <w:rFonts w:ascii="宋?" w:hAnsi="宋?" w:cs="宋?"/>
          <w:szCs w:val="21"/>
        </w:rPr>
        <w:t xml:space="preserve">        </w:t>
      </w:r>
      <w:r>
        <w:rPr>
          <w:rFonts w:hint="eastAsia" w:ascii="宋体" w:hAnsi="宋体" w:eastAsia="宋体" w:cs="宋体"/>
          <w:szCs w:val="21"/>
        </w:rPr>
        <w:t>国别</w:t>
      </w:r>
      <w:r>
        <w:rPr>
          <w:rFonts w:hint="eastAsia" w:ascii="宋?" w:hAnsi="宋?" w:cs="宋?"/>
          <w:szCs w:val="21"/>
        </w:rPr>
        <w:t>：</w:t>
      </w:r>
      <w:r>
        <w:rPr>
          <w:rFonts w:ascii="宋?" w:hAnsi="宋?" w:cs="宋?"/>
          <w:szCs w:val="21"/>
          <w:u w:val="single"/>
        </w:rPr>
        <w:t xml:space="preserve">        </w:t>
      </w:r>
      <w:r>
        <w:rPr>
          <w:rFonts w:ascii="宋?" w:hAnsi="宋?" w:cs="宋?"/>
          <w:szCs w:val="21"/>
        </w:rPr>
        <w:t xml:space="preserve"> </w:t>
      </w:r>
      <w:r>
        <w:rPr>
          <w:rFonts w:hint="eastAsia" w:ascii="宋?" w:hAnsi="宋?" w:cs="宋?"/>
          <w:szCs w:val="21"/>
        </w:rPr>
        <w:t>品牌：</w:t>
      </w:r>
      <w:r>
        <w:rPr>
          <w:rFonts w:ascii="宋?" w:hAnsi="宋?" w:cs="宋?"/>
          <w:szCs w:val="21"/>
          <w:u w:val="single"/>
        </w:rPr>
        <w:t xml:space="preserve">        </w:t>
      </w:r>
      <w:r>
        <w:rPr>
          <w:rFonts w:ascii="宋?" w:hAnsi="宋?" w:cs="宋?"/>
          <w:szCs w:val="21"/>
        </w:rPr>
        <w:t xml:space="preserve"> </w:t>
      </w:r>
      <w:r>
        <w:rPr>
          <w:rFonts w:hint="eastAsia" w:ascii="宋体" w:hAnsi="宋体" w:eastAsia="宋体" w:cs="宋体"/>
          <w:szCs w:val="21"/>
        </w:rPr>
        <w:t>规</w:t>
      </w:r>
      <w:r>
        <w:rPr>
          <w:rFonts w:hint="eastAsia" w:ascii="宋?" w:hAnsi="宋?" w:cs="宋?"/>
          <w:szCs w:val="21"/>
        </w:rPr>
        <w:t>格型</w:t>
      </w:r>
      <w:r>
        <w:rPr>
          <w:rFonts w:hint="eastAsia" w:ascii="宋体" w:hAnsi="宋体" w:eastAsia="宋体" w:cs="宋体"/>
          <w:szCs w:val="21"/>
        </w:rPr>
        <w:t>号</w:t>
      </w:r>
      <w:r>
        <w:rPr>
          <w:rFonts w:hint="eastAsia" w:ascii="宋?" w:hAnsi="宋?" w:cs="宋?"/>
          <w:szCs w:val="21"/>
        </w:rPr>
        <w:t>：</w:t>
      </w:r>
      <w:r>
        <w:rPr>
          <w:rFonts w:ascii="宋?" w:hAnsi="宋?" w:cs="宋?"/>
          <w:szCs w:val="21"/>
          <w:u w:val="single"/>
        </w:rPr>
        <w:t xml:space="preserve">        </w:t>
      </w:r>
      <w:r>
        <w:rPr>
          <w:rFonts w:ascii="宋?" w:hAnsi="宋?"/>
          <w:szCs w:val="21"/>
        </w:rPr>
        <w:t xml:space="preserve">      </w:t>
      </w:r>
    </w:p>
    <w:p w14:paraId="78E9E2A1">
      <w:pPr>
        <w:pageBreakBefore w:val="0"/>
        <w:kinsoku/>
        <w:wordWrap/>
        <w:overflowPunct/>
        <w:topLinePunct w:val="0"/>
        <w:bidi w:val="0"/>
        <w:adjustRightInd w:val="0"/>
        <w:snapToGrid w:val="0"/>
        <w:spacing w:line="400" w:lineRule="exact"/>
        <w:ind w:firstLine="840" w:firstLineChars="400"/>
        <w:textAlignment w:val="auto"/>
        <w:rPr>
          <w:rFonts w:ascii="宋?"/>
          <w:szCs w:val="21"/>
        </w:rPr>
      </w:pPr>
      <w:r>
        <w:rPr>
          <w:rFonts w:ascii="宋?" w:hAnsi="宋?"/>
          <w:szCs w:val="21"/>
        </w:rPr>
        <w:t xml:space="preserve"> </w:t>
      </w:r>
      <w:r>
        <w:rPr>
          <w:rFonts w:hint="eastAsia" w:ascii="宋?" w:hAnsi="Wingdings"/>
          <w:szCs w:val="20"/>
        </w:rPr>
        <w:sym w:font="Wingdings" w:char="F0FE"/>
      </w:r>
      <w:r>
        <w:rPr>
          <w:rFonts w:hint="eastAsia" w:ascii="宋?" w:hAnsi="宋?"/>
          <w:szCs w:val="21"/>
        </w:rPr>
        <w:t>否</w:t>
      </w:r>
    </w:p>
    <w:p w14:paraId="43C7462A">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szCs w:val="21"/>
        </w:rPr>
      </w:pPr>
      <w:r>
        <w:rPr>
          <w:rFonts w:ascii="宋?" w:hAnsi="宋?"/>
          <w:szCs w:val="21"/>
        </w:rPr>
        <w:t xml:space="preserve">    </w:t>
      </w:r>
      <w:r>
        <w:rPr>
          <w:rFonts w:hint="eastAsia" w:ascii="宋?" w:hAnsi="宋?"/>
          <w:szCs w:val="21"/>
        </w:rPr>
        <w:t>（</w:t>
      </w:r>
      <w:r>
        <w:rPr>
          <w:rFonts w:hint="eastAsia" w:ascii="宋?" w:hAnsi="宋?"/>
          <w:szCs w:val="21"/>
          <w:lang w:val="en-US" w:eastAsia="zh-CN"/>
        </w:rPr>
        <w:t>10</w:t>
      </w:r>
      <w:r>
        <w:rPr>
          <w:rFonts w:hint="eastAsia" w:ascii="宋?" w:hAnsi="宋?"/>
          <w:szCs w:val="21"/>
        </w:rPr>
        <w:t>）是否涉及</w:t>
      </w:r>
      <w:r>
        <w:rPr>
          <w:rFonts w:hint="eastAsia" w:ascii="宋体" w:hAnsi="宋体" w:eastAsia="宋体" w:cs="宋体"/>
          <w:szCs w:val="21"/>
        </w:rPr>
        <w:t>节</w:t>
      </w:r>
      <w:r>
        <w:rPr>
          <w:rFonts w:hint="eastAsia" w:ascii="宋?" w:hAnsi="宋?"/>
          <w:szCs w:val="21"/>
        </w:rPr>
        <w:t>能</w:t>
      </w:r>
      <w:r>
        <w:rPr>
          <w:rFonts w:hint="eastAsia" w:ascii="宋体" w:hAnsi="宋体" w:eastAsia="宋体" w:cs="宋体"/>
          <w:szCs w:val="21"/>
        </w:rPr>
        <w:t>产</w:t>
      </w:r>
      <w:r>
        <w:rPr>
          <w:rFonts w:hint="eastAsia" w:ascii="宋?" w:hAnsi="宋?"/>
          <w:szCs w:val="21"/>
        </w:rPr>
        <w:t>品：</w:t>
      </w:r>
    </w:p>
    <w:p w14:paraId="0E39FBFF">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iCs/>
          <w:szCs w:val="21"/>
        </w:rPr>
      </w:pPr>
      <w:r>
        <w:rPr>
          <w:rFonts w:ascii="宋?" w:hAnsi="宋?"/>
          <w:szCs w:val="21"/>
        </w:rPr>
        <w:t xml:space="preserve">         </w:t>
      </w:r>
      <w:r>
        <w:rPr>
          <w:rFonts w:hint="eastAsia" w:ascii="宋?" w:hAnsi="Wingdings"/>
          <w:szCs w:val="20"/>
        </w:rPr>
        <w:sym w:font="Wingdings" w:char="F0A8"/>
      </w:r>
      <w:r>
        <w:rPr>
          <w:rFonts w:hint="eastAsia" w:ascii="宋?" w:hAnsi="宋?"/>
          <w:szCs w:val="21"/>
        </w:rPr>
        <w:t>是，《</w:t>
      </w:r>
      <w:r>
        <w:rPr>
          <w:rFonts w:hint="eastAsia" w:ascii="宋体" w:hAnsi="宋体" w:eastAsia="宋体" w:cs="宋体"/>
          <w:szCs w:val="21"/>
        </w:rPr>
        <w:t>节</w:t>
      </w:r>
      <w:r>
        <w:rPr>
          <w:rFonts w:hint="eastAsia" w:ascii="宋?" w:hAnsi="宋?"/>
          <w:szCs w:val="21"/>
        </w:rPr>
        <w:t>能</w:t>
      </w:r>
      <w:r>
        <w:rPr>
          <w:rFonts w:hint="eastAsia" w:ascii="宋体" w:hAnsi="宋体" w:eastAsia="宋体" w:cs="宋体"/>
          <w:szCs w:val="21"/>
        </w:rPr>
        <w:t>产</w:t>
      </w:r>
      <w:r>
        <w:rPr>
          <w:rFonts w:hint="eastAsia" w:ascii="宋?" w:hAnsi="宋?"/>
          <w:szCs w:val="21"/>
        </w:rPr>
        <w:t>品政府采</w:t>
      </w:r>
      <w:r>
        <w:rPr>
          <w:rFonts w:hint="eastAsia" w:ascii="宋体" w:hAnsi="宋体" w:eastAsia="宋体" w:cs="宋体"/>
          <w:szCs w:val="21"/>
        </w:rPr>
        <w:t>购</w:t>
      </w:r>
      <w:r>
        <w:rPr>
          <w:rFonts w:hint="eastAsia" w:ascii="宋?" w:hAnsi="宋?"/>
          <w:szCs w:val="21"/>
        </w:rPr>
        <w:t>品目</w:t>
      </w:r>
      <w:r>
        <w:rPr>
          <w:rFonts w:hint="eastAsia" w:ascii="宋体" w:hAnsi="宋体" w:eastAsia="宋体" w:cs="宋体"/>
          <w:szCs w:val="21"/>
        </w:rPr>
        <w:t>清单</w:t>
      </w:r>
      <w:r>
        <w:rPr>
          <w:rFonts w:hint="eastAsia" w:ascii="宋?" w:hAnsi="宋?"/>
          <w:szCs w:val="21"/>
        </w:rPr>
        <w:t>》的底</w:t>
      </w:r>
      <w:r>
        <w:rPr>
          <w:rFonts w:hint="eastAsia" w:ascii="宋体" w:hAnsi="宋体" w:eastAsia="宋体" w:cs="宋体"/>
          <w:szCs w:val="21"/>
        </w:rPr>
        <w:t>级</w:t>
      </w:r>
      <w:r>
        <w:rPr>
          <w:rFonts w:hint="eastAsia" w:ascii="宋?" w:hAnsi="宋?"/>
          <w:szCs w:val="21"/>
        </w:rPr>
        <w:t>品目名</w:t>
      </w:r>
      <w:r>
        <w:rPr>
          <w:rFonts w:hint="eastAsia" w:ascii="宋体" w:hAnsi="宋体" w:eastAsia="宋体" w:cs="宋体"/>
          <w:szCs w:val="21"/>
        </w:rPr>
        <w:t>称</w:t>
      </w:r>
      <w:r>
        <w:rPr>
          <w:rFonts w:hint="eastAsia" w:ascii="宋?" w:hAnsi="宋?"/>
          <w:szCs w:val="21"/>
        </w:rPr>
        <w:t>：</w:t>
      </w:r>
      <w:r>
        <w:rPr>
          <w:rFonts w:ascii="宋?" w:hAnsi="宋?"/>
          <w:szCs w:val="21"/>
          <w:u w:val="single"/>
        </w:rPr>
        <w:t xml:space="preserve">         </w:t>
      </w:r>
      <w:r>
        <w:rPr>
          <w:rFonts w:ascii="宋?" w:hAnsi="宋?"/>
          <w:iCs/>
          <w:szCs w:val="21"/>
        </w:rPr>
        <w:t xml:space="preserve">     </w:t>
      </w:r>
    </w:p>
    <w:p w14:paraId="7ED98A5C">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iCs/>
          <w:szCs w:val="21"/>
        </w:rPr>
      </w:pPr>
      <w:r>
        <w:rPr>
          <w:rFonts w:ascii="宋?" w:hAnsi="宋?"/>
          <w:iCs/>
          <w:szCs w:val="21"/>
        </w:rPr>
        <w:t xml:space="preserve">                </w:t>
      </w:r>
      <w:r>
        <w:rPr>
          <w:rFonts w:hint="eastAsia" w:ascii="宋?" w:hAnsi="Wingdings"/>
          <w:iCs/>
          <w:szCs w:val="20"/>
        </w:rPr>
        <w:sym w:font="Wingdings" w:char="F0A8"/>
      </w:r>
      <w:r>
        <w:rPr>
          <w:rFonts w:hint="eastAsia" w:ascii="宋?" w:hAnsi="宋?"/>
          <w:iCs/>
          <w:szCs w:val="21"/>
        </w:rPr>
        <w:t>强制采</w:t>
      </w:r>
      <w:r>
        <w:rPr>
          <w:rFonts w:hint="eastAsia" w:ascii="宋体" w:hAnsi="宋体" w:eastAsia="宋体" w:cs="宋体"/>
          <w:iCs/>
          <w:szCs w:val="21"/>
        </w:rPr>
        <w:t>购</w:t>
      </w:r>
      <w:r>
        <w:rPr>
          <w:rFonts w:ascii="宋?" w:hAnsi="宋?"/>
          <w:iCs/>
          <w:szCs w:val="21"/>
        </w:rPr>
        <w:t xml:space="preserve">       </w:t>
      </w:r>
      <w:r>
        <w:rPr>
          <w:rFonts w:hint="eastAsia" w:ascii="宋?" w:hAnsi="Wingdings"/>
          <w:iCs/>
          <w:szCs w:val="20"/>
        </w:rPr>
        <w:sym w:font="Wingdings" w:char="F0A8"/>
      </w:r>
      <w:r>
        <w:rPr>
          <w:rFonts w:hint="eastAsia" w:ascii="宋体" w:hAnsi="宋体" w:eastAsia="宋体" w:cs="宋体"/>
          <w:iCs/>
          <w:szCs w:val="21"/>
        </w:rPr>
        <w:t>优</w:t>
      </w:r>
      <w:r>
        <w:rPr>
          <w:rFonts w:hint="eastAsia" w:ascii="宋?" w:hAnsi="宋?"/>
          <w:iCs/>
          <w:szCs w:val="21"/>
        </w:rPr>
        <w:t>先采</w:t>
      </w:r>
      <w:r>
        <w:rPr>
          <w:rFonts w:hint="eastAsia" w:ascii="宋体" w:hAnsi="宋体" w:eastAsia="宋体" w:cs="宋体"/>
          <w:iCs/>
          <w:szCs w:val="21"/>
        </w:rPr>
        <w:t>购</w:t>
      </w:r>
      <w:r>
        <w:rPr>
          <w:rFonts w:ascii="宋?" w:hAnsi="宋?"/>
          <w:iCs/>
          <w:szCs w:val="21"/>
        </w:rPr>
        <w:t xml:space="preserve">    </w:t>
      </w:r>
    </w:p>
    <w:p w14:paraId="5DF656FF">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szCs w:val="21"/>
        </w:rPr>
      </w:pPr>
      <w:r>
        <w:rPr>
          <w:rFonts w:ascii="宋?" w:hAnsi="宋?"/>
          <w:iCs/>
          <w:szCs w:val="21"/>
        </w:rPr>
        <w:t xml:space="preserve">         </w:t>
      </w:r>
      <w:r>
        <w:rPr>
          <w:rFonts w:hint="eastAsia" w:ascii="宋?" w:hAnsi="Wingdings"/>
          <w:szCs w:val="20"/>
        </w:rPr>
        <w:sym w:font="Wingdings" w:char="F0FE"/>
      </w:r>
      <w:r>
        <w:rPr>
          <w:rFonts w:hint="eastAsia" w:ascii="宋?" w:hAnsi="宋?"/>
          <w:szCs w:val="21"/>
        </w:rPr>
        <w:t>否</w:t>
      </w:r>
    </w:p>
    <w:p w14:paraId="07C01C7F">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szCs w:val="21"/>
        </w:rPr>
      </w:pPr>
      <w:r>
        <w:rPr>
          <w:rFonts w:ascii="宋?" w:hAnsi="宋?"/>
          <w:szCs w:val="21"/>
        </w:rPr>
        <w:t xml:space="preserve">          </w:t>
      </w:r>
      <w:r>
        <w:rPr>
          <w:rFonts w:hint="eastAsia" w:ascii="宋?" w:hAnsi="宋?"/>
          <w:szCs w:val="21"/>
        </w:rPr>
        <w:t>是否涉及</w:t>
      </w:r>
      <w:r>
        <w:rPr>
          <w:rFonts w:hint="eastAsia" w:ascii="宋体" w:hAnsi="宋体" w:eastAsia="宋体" w:cs="宋体"/>
          <w:szCs w:val="21"/>
        </w:rPr>
        <w:t>环</w:t>
      </w:r>
      <w:r>
        <w:rPr>
          <w:rFonts w:hint="eastAsia" w:ascii="宋?" w:hAnsi="宋?"/>
          <w:szCs w:val="21"/>
        </w:rPr>
        <w:t>境</w:t>
      </w:r>
      <w:r>
        <w:rPr>
          <w:rFonts w:hint="eastAsia" w:ascii="宋体" w:hAnsi="宋体" w:eastAsia="宋体" w:cs="宋体"/>
          <w:szCs w:val="21"/>
        </w:rPr>
        <w:t>标</w:t>
      </w:r>
      <w:r>
        <w:rPr>
          <w:rFonts w:hint="eastAsia" w:ascii="宋?" w:hAnsi="宋?"/>
          <w:szCs w:val="21"/>
        </w:rPr>
        <w:t>志</w:t>
      </w:r>
      <w:r>
        <w:rPr>
          <w:rFonts w:hint="eastAsia" w:ascii="宋体" w:hAnsi="宋体" w:eastAsia="宋体" w:cs="宋体"/>
          <w:szCs w:val="21"/>
        </w:rPr>
        <w:t>产</w:t>
      </w:r>
      <w:r>
        <w:rPr>
          <w:rFonts w:hint="eastAsia" w:ascii="宋?" w:hAnsi="宋?"/>
          <w:szCs w:val="21"/>
        </w:rPr>
        <w:t>品：</w:t>
      </w:r>
    </w:p>
    <w:p w14:paraId="686C40A0">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szCs w:val="21"/>
        </w:rPr>
      </w:pPr>
      <w:r>
        <w:rPr>
          <w:rFonts w:ascii="宋?" w:hAnsi="宋?"/>
          <w:szCs w:val="21"/>
        </w:rPr>
        <w:t xml:space="preserve">         </w:t>
      </w:r>
      <w:r>
        <w:rPr>
          <w:rFonts w:hint="eastAsia" w:ascii="宋?" w:hAnsi="Wingdings"/>
          <w:szCs w:val="20"/>
        </w:rPr>
        <w:sym w:font="Wingdings" w:char="F0A8"/>
      </w:r>
      <w:r>
        <w:rPr>
          <w:rFonts w:hint="eastAsia" w:ascii="宋?" w:hAnsi="宋?"/>
          <w:szCs w:val="21"/>
        </w:rPr>
        <w:t>是，《</w:t>
      </w:r>
      <w:r>
        <w:rPr>
          <w:rFonts w:hint="eastAsia" w:ascii="宋体" w:hAnsi="宋体" w:eastAsia="宋体" w:cs="宋体"/>
          <w:szCs w:val="21"/>
        </w:rPr>
        <w:t>环</w:t>
      </w:r>
      <w:r>
        <w:rPr>
          <w:rFonts w:hint="eastAsia" w:ascii="宋?" w:hAnsi="宋?"/>
          <w:szCs w:val="21"/>
        </w:rPr>
        <w:t>境</w:t>
      </w:r>
      <w:r>
        <w:rPr>
          <w:rFonts w:hint="eastAsia" w:ascii="宋体" w:hAnsi="宋体" w:eastAsia="宋体" w:cs="宋体"/>
          <w:szCs w:val="21"/>
        </w:rPr>
        <w:t>标</w:t>
      </w:r>
      <w:r>
        <w:rPr>
          <w:rFonts w:hint="eastAsia" w:ascii="宋?" w:hAnsi="宋?"/>
          <w:szCs w:val="21"/>
        </w:rPr>
        <w:t>志</w:t>
      </w:r>
      <w:r>
        <w:rPr>
          <w:rFonts w:hint="eastAsia" w:ascii="宋体" w:hAnsi="宋体" w:eastAsia="宋体" w:cs="宋体"/>
          <w:szCs w:val="21"/>
        </w:rPr>
        <w:t>产</w:t>
      </w:r>
      <w:r>
        <w:rPr>
          <w:rFonts w:hint="eastAsia" w:ascii="宋?" w:hAnsi="宋?"/>
          <w:szCs w:val="21"/>
        </w:rPr>
        <w:t>品政府采</w:t>
      </w:r>
      <w:r>
        <w:rPr>
          <w:rFonts w:hint="eastAsia" w:ascii="宋体" w:hAnsi="宋体" w:eastAsia="宋体" w:cs="宋体"/>
          <w:szCs w:val="21"/>
        </w:rPr>
        <w:t>购</w:t>
      </w:r>
      <w:r>
        <w:rPr>
          <w:rFonts w:hint="eastAsia" w:ascii="宋?" w:hAnsi="宋?"/>
          <w:szCs w:val="21"/>
        </w:rPr>
        <w:t>品目</w:t>
      </w:r>
      <w:r>
        <w:rPr>
          <w:rFonts w:hint="eastAsia" w:ascii="宋体" w:hAnsi="宋体" w:eastAsia="宋体" w:cs="宋体"/>
          <w:szCs w:val="21"/>
        </w:rPr>
        <w:t>清单</w:t>
      </w:r>
      <w:r>
        <w:rPr>
          <w:rFonts w:hint="eastAsia" w:ascii="宋?" w:hAnsi="宋?"/>
          <w:szCs w:val="21"/>
        </w:rPr>
        <w:t>》的底</w:t>
      </w:r>
      <w:r>
        <w:rPr>
          <w:rFonts w:hint="eastAsia" w:ascii="宋体" w:hAnsi="宋体" w:eastAsia="宋体" w:cs="宋体"/>
          <w:szCs w:val="21"/>
        </w:rPr>
        <w:t>级</w:t>
      </w:r>
      <w:r>
        <w:rPr>
          <w:rFonts w:hint="eastAsia" w:ascii="宋?" w:hAnsi="宋?"/>
          <w:szCs w:val="21"/>
        </w:rPr>
        <w:t>品目名</w:t>
      </w:r>
      <w:r>
        <w:rPr>
          <w:rFonts w:hint="eastAsia" w:ascii="宋体" w:hAnsi="宋体" w:eastAsia="宋体" w:cs="宋体"/>
          <w:szCs w:val="21"/>
        </w:rPr>
        <w:t>称</w:t>
      </w:r>
      <w:r>
        <w:rPr>
          <w:rFonts w:hint="eastAsia" w:ascii="宋?" w:hAnsi="宋?"/>
          <w:szCs w:val="21"/>
        </w:rPr>
        <w:t>：</w:t>
      </w:r>
      <w:r>
        <w:rPr>
          <w:rFonts w:ascii="宋?" w:hAnsi="宋?"/>
          <w:szCs w:val="21"/>
          <w:u w:val="single"/>
        </w:rPr>
        <w:t xml:space="preserve">         </w:t>
      </w:r>
      <w:r>
        <w:rPr>
          <w:rFonts w:ascii="宋?" w:hAnsi="宋?"/>
          <w:iCs/>
          <w:szCs w:val="21"/>
        </w:rPr>
        <w:t xml:space="preserve"> </w:t>
      </w:r>
    </w:p>
    <w:p w14:paraId="7845CC2F">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iCs/>
          <w:szCs w:val="21"/>
        </w:rPr>
      </w:pPr>
      <w:r>
        <w:rPr>
          <w:rFonts w:ascii="宋?" w:hAnsi="宋?"/>
          <w:iCs/>
          <w:szCs w:val="21"/>
        </w:rPr>
        <w:t xml:space="preserve">                </w:t>
      </w:r>
      <w:r>
        <w:rPr>
          <w:rFonts w:hint="eastAsia" w:ascii="宋?" w:hAnsi="Wingdings"/>
          <w:iCs/>
          <w:szCs w:val="20"/>
        </w:rPr>
        <w:sym w:font="Wingdings" w:char="F0A8"/>
      </w:r>
      <w:r>
        <w:rPr>
          <w:rFonts w:hint="eastAsia" w:ascii="宋?" w:hAnsi="宋?"/>
          <w:iCs/>
          <w:szCs w:val="21"/>
        </w:rPr>
        <w:t>强制采</w:t>
      </w:r>
      <w:r>
        <w:rPr>
          <w:rFonts w:hint="eastAsia" w:ascii="宋体" w:hAnsi="宋体" w:eastAsia="宋体" w:cs="宋体"/>
          <w:iCs/>
          <w:szCs w:val="21"/>
        </w:rPr>
        <w:t>购</w:t>
      </w:r>
      <w:r>
        <w:rPr>
          <w:rFonts w:ascii="宋?" w:hAnsi="宋?"/>
          <w:iCs/>
          <w:szCs w:val="21"/>
        </w:rPr>
        <w:t xml:space="preserve">       </w:t>
      </w:r>
      <w:r>
        <w:rPr>
          <w:rFonts w:hint="eastAsia" w:ascii="宋?" w:hAnsi="Wingdings"/>
          <w:iCs/>
          <w:szCs w:val="20"/>
        </w:rPr>
        <w:sym w:font="Wingdings" w:char="F0A8"/>
      </w:r>
      <w:r>
        <w:rPr>
          <w:rFonts w:hint="eastAsia" w:ascii="宋体" w:hAnsi="宋体" w:eastAsia="宋体" w:cs="宋体"/>
          <w:iCs/>
          <w:szCs w:val="21"/>
        </w:rPr>
        <w:t>优</w:t>
      </w:r>
      <w:r>
        <w:rPr>
          <w:rFonts w:hint="eastAsia" w:ascii="宋?" w:hAnsi="宋?"/>
          <w:iCs/>
          <w:szCs w:val="21"/>
        </w:rPr>
        <w:t>先采</w:t>
      </w:r>
      <w:r>
        <w:rPr>
          <w:rFonts w:hint="eastAsia" w:ascii="宋体" w:hAnsi="宋体" w:eastAsia="宋体" w:cs="宋体"/>
          <w:iCs/>
          <w:szCs w:val="21"/>
        </w:rPr>
        <w:t>购</w:t>
      </w:r>
      <w:r>
        <w:rPr>
          <w:rFonts w:ascii="宋?" w:hAnsi="宋?"/>
          <w:iCs/>
          <w:szCs w:val="21"/>
        </w:rPr>
        <w:t xml:space="preserve">    </w:t>
      </w:r>
    </w:p>
    <w:p w14:paraId="00D39688">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szCs w:val="21"/>
        </w:rPr>
      </w:pPr>
      <w:r>
        <w:rPr>
          <w:rFonts w:ascii="宋?" w:hAnsi="宋?"/>
          <w:iCs/>
          <w:szCs w:val="21"/>
        </w:rPr>
        <w:t xml:space="preserve">         </w:t>
      </w:r>
      <w:r>
        <w:rPr>
          <w:rFonts w:hint="eastAsia" w:ascii="宋?" w:hAnsi="Wingdings"/>
          <w:szCs w:val="20"/>
        </w:rPr>
        <w:sym w:font="Wingdings" w:char="F0FE"/>
      </w:r>
      <w:r>
        <w:rPr>
          <w:rFonts w:hint="eastAsia" w:ascii="宋?" w:hAnsi="宋?"/>
          <w:szCs w:val="21"/>
        </w:rPr>
        <w:t>否</w:t>
      </w:r>
    </w:p>
    <w:p w14:paraId="29BE3D89">
      <w:pPr>
        <w:pStyle w:val="14"/>
        <w:pageBreakBefore w:val="0"/>
        <w:numPr>
          <w:ilvl w:val="255"/>
          <w:numId w:val="0"/>
        </w:numPr>
        <w:kinsoku/>
        <w:wordWrap/>
        <w:overflowPunct/>
        <w:topLinePunct w:val="0"/>
        <w:bidi w:val="0"/>
        <w:snapToGrid w:val="0"/>
        <w:textAlignment w:val="auto"/>
        <w:rPr>
          <w:rFonts w:ascii="宋?" w:hAnsi="宋?" w:eastAsia="宋?" w:cs="Times New Roman"/>
          <w:kern w:val="2"/>
          <w:sz w:val="21"/>
        </w:rPr>
      </w:pPr>
      <w:r>
        <w:rPr>
          <w:rFonts w:ascii="宋?" w:hAnsi="宋?"/>
          <w:sz w:val="21"/>
        </w:rPr>
        <w:t xml:space="preserve">          </w:t>
      </w:r>
      <w:r>
        <w:rPr>
          <w:rFonts w:hint="eastAsia" w:ascii="宋?" w:hAnsi="宋?" w:eastAsia="宋?" w:cs="Times New Roman"/>
          <w:kern w:val="2"/>
          <w:sz w:val="21"/>
        </w:rPr>
        <w:t>是否涉及</w:t>
      </w:r>
      <w:r>
        <w:rPr>
          <w:rFonts w:hint="eastAsia" w:ascii="宋体" w:hAnsi="宋体" w:eastAsia="宋体" w:cs="宋体"/>
          <w:kern w:val="2"/>
          <w:sz w:val="21"/>
        </w:rPr>
        <w:t>绿</w:t>
      </w:r>
      <w:r>
        <w:rPr>
          <w:rFonts w:hint="eastAsia" w:ascii="宋?" w:hAnsi="宋?" w:eastAsia="宋?" w:cs="Times New Roman"/>
          <w:kern w:val="2"/>
          <w:sz w:val="21"/>
        </w:rPr>
        <w:t>色</w:t>
      </w:r>
      <w:r>
        <w:rPr>
          <w:rFonts w:hint="eastAsia" w:ascii="宋体" w:hAnsi="宋体" w:eastAsia="宋体" w:cs="宋体"/>
          <w:kern w:val="2"/>
          <w:sz w:val="21"/>
        </w:rPr>
        <w:t>产</w:t>
      </w:r>
      <w:r>
        <w:rPr>
          <w:rFonts w:hint="eastAsia" w:ascii="宋?" w:hAnsi="宋?" w:eastAsia="宋?" w:cs="Times New Roman"/>
          <w:kern w:val="2"/>
          <w:sz w:val="21"/>
        </w:rPr>
        <w:t>品：</w:t>
      </w:r>
      <w:r>
        <w:rPr>
          <w:rFonts w:ascii="宋?" w:hAnsi="宋?" w:eastAsia="宋?" w:cs="Times New Roman"/>
          <w:kern w:val="2"/>
          <w:sz w:val="21"/>
        </w:rPr>
        <w:t xml:space="preserve"> </w:t>
      </w:r>
    </w:p>
    <w:p w14:paraId="5EA974A4">
      <w:pPr>
        <w:pStyle w:val="14"/>
        <w:pageBreakBefore w:val="0"/>
        <w:kinsoku/>
        <w:wordWrap/>
        <w:overflowPunct/>
        <w:topLinePunct w:val="0"/>
        <w:bidi w:val="0"/>
        <w:ind w:firstLine="420" w:firstLineChars="0"/>
        <w:textAlignment w:val="auto"/>
        <w:rPr>
          <w:rFonts w:ascii="宋?" w:hAnsi="宋?" w:eastAsia="宋?"/>
          <w:u w:val="single"/>
        </w:rPr>
      </w:pPr>
      <w:r>
        <w:rPr>
          <w:rFonts w:ascii="宋?" w:hAnsi="宋?" w:eastAsia="宋?" w:cs="Times New Roman"/>
          <w:kern w:val="2"/>
          <w:sz w:val="21"/>
        </w:rPr>
        <w:t xml:space="preserve">     </w:t>
      </w:r>
      <w:r>
        <w:rPr>
          <w:rFonts w:hint="eastAsia" w:ascii="宋?" w:hAnsi="Wingdings" w:eastAsia="宋?" w:cs="Times New Roman"/>
          <w:kern w:val="2"/>
          <w:sz w:val="21"/>
          <w:szCs w:val="20"/>
        </w:rPr>
        <w:sym w:font="Wingdings" w:char="F0A8"/>
      </w:r>
      <w:r>
        <w:rPr>
          <w:rFonts w:hint="eastAsia" w:ascii="宋?" w:hAnsi="宋?" w:eastAsia="宋?" w:cs="Times New Roman"/>
          <w:kern w:val="2"/>
          <w:sz w:val="21"/>
        </w:rPr>
        <w:t>是，</w:t>
      </w:r>
      <w:r>
        <w:rPr>
          <w:rFonts w:hint="eastAsia" w:ascii="宋体" w:hAnsi="宋体" w:eastAsia="宋体" w:cs="宋体"/>
          <w:kern w:val="2"/>
          <w:sz w:val="21"/>
        </w:rPr>
        <w:t>绿</w:t>
      </w:r>
      <w:r>
        <w:rPr>
          <w:rFonts w:hint="eastAsia" w:ascii="宋?" w:hAnsi="宋?" w:eastAsia="宋?" w:cs="Times New Roman"/>
          <w:kern w:val="2"/>
          <w:sz w:val="21"/>
        </w:rPr>
        <w:t>色</w:t>
      </w:r>
      <w:r>
        <w:rPr>
          <w:rFonts w:hint="eastAsia" w:ascii="宋体" w:hAnsi="宋体" w:eastAsia="宋体" w:cs="宋体"/>
          <w:kern w:val="2"/>
          <w:sz w:val="21"/>
        </w:rPr>
        <w:t>产</w:t>
      </w:r>
      <w:r>
        <w:rPr>
          <w:rFonts w:hint="eastAsia" w:ascii="宋?" w:hAnsi="宋?" w:eastAsia="宋?" w:cs="Times New Roman"/>
          <w:kern w:val="2"/>
          <w:sz w:val="21"/>
        </w:rPr>
        <w:t>品政府采</w:t>
      </w:r>
      <w:r>
        <w:rPr>
          <w:rFonts w:hint="eastAsia" w:ascii="宋体" w:hAnsi="宋体" w:eastAsia="宋体" w:cs="宋体"/>
          <w:kern w:val="2"/>
          <w:sz w:val="21"/>
        </w:rPr>
        <w:t>购</w:t>
      </w:r>
      <w:r>
        <w:rPr>
          <w:rFonts w:hint="eastAsia" w:ascii="宋?" w:hAnsi="宋?" w:eastAsia="宋?" w:cs="Times New Roman"/>
          <w:kern w:val="2"/>
          <w:sz w:val="21"/>
        </w:rPr>
        <w:t>相</w:t>
      </w:r>
      <w:r>
        <w:rPr>
          <w:rFonts w:hint="eastAsia" w:ascii="宋体" w:hAnsi="宋体" w:eastAsia="宋体" w:cs="宋体"/>
          <w:kern w:val="2"/>
          <w:sz w:val="21"/>
        </w:rPr>
        <w:t>关</w:t>
      </w:r>
      <w:r>
        <w:rPr>
          <w:rFonts w:hint="eastAsia" w:ascii="宋?" w:hAnsi="宋?" w:eastAsia="宋?" w:cs="Times New Roman"/>
          <w:kern w:val="2"/>
          <w:sz w:val="21"/>
        </w:rPr>
        <w:t>政策</w:t>
      </w:r>
      <w:r>
        <w:rPr>
          <w:rFonts w:hint="eastAsia" w:ascii="宋体" w:hAnsi="宋体" w:eastAsia="宋体" w:cs="宋体"/>
          <w:kern w:val="2"/>
          <w:sz w:val="21"/>
        </w:rPr>
        <w:t>确</w:t>
      </w:r>
      <w:r>
        <w:rPr>
          <w:rFonts w:hint="eastAsia" w:ascii="宋?" w:hAnsi="宋?" w:eastAsia="宋?" w:cs="Times New Roman"/>
          <w:kern w:val="2"/>
          <w:sz w:val="21"/>
        </w:rPr>
        <w:t>定的底</w:t>
      </w:r>
      <w:r>
        <w:rPr>
          <w:rFonts w:hint="eastAsia" w:ascii="宋体" w:hAnsi="宋体" w:eastAsia="宋体" w:cs="宋体"/>
          <w:kern w:val="2"/>
          <w:sz w:val="21"/>
        </w:rPr>
        <w:t>级</w:t>
      </w:r>
      <w:r>
        <w:rPr>
          <w:rFonts w:hint="eastAsia" w:ascii="宋?" w:hAnsi="宋?" w:eastAsia="宋?" w:cs="Times New Roman"/>
          <w:kern w:val="2"/>
          <w:sz w:val="21"/>
        </w:rPr>
        <w:t>品目名</w:t>
      </w:r>
      <w:r>
        <w:rPr>
          <w:rFonts w:hint="eastAsia" w:ascii="宋体" w:hAnsi="宋体" w:eastAsia="宋体" w:cs="宋体"/>
          <w:kern w:val="2"/>
          <w:sz w:val="21"/>
        </w:rPr>
        <w:t>称</w:t>
      </w:r>
      <w:r>
        <w:rPr>
          <w:rFonts w:hint="eastAsia" w:ascii="宋?" w:hAnsi="宋?" w:eastAsia="宋?" w:cs="Times New Roman"/>
          <w:kern w:val="2"/>
          <w:sz w:val="21"/>
        </w:rPr>
        <w:t>：</w:t>
      </w:r>
      <w:r>
        <w:rPr>
          <w:rFonts w:ascii="宋?" w:hAnsi="宋?" w:eastAsia="宋?"/>
          <w:u w:val="single"/>
        </w:rPr>
        <w:t xml:space="preserve">         </w:t>
      </w:r>
    </w:p>
    <w:p w14:paraId="71678C8E">
      <w:pPr>
        <w:pageBreakBefore w:val="0"/>
        <w:numPr>
          <w:ilvl w:val="255"/>
          <w:numId w:val="0"/>
        </w:numPr>
        <w:tabs>
          <w:tab w:val="left" w:pos="740"/>
        </w:tabs>
        <w:kinsoku/>
        <w:wordWrap/>
        <w:overflowPunct/>
        <w:topLinePunct w:val="0"/>
        <w:bidi w:val="0"/>
        <w:adjustRightInd w:val="0"/>
        <w:snapToGrid w:val="0"/>
        <w:spacing w:line="400" w:lineRule="exact"/>
        <w:textAlignment w:val="auto"/>
        <w:rPr>
          <w:rFonts w:ascii="宋?"/>
          <w:iCs/>
          <w:szCs w:val="21"/>
        </w:rPr>
      </w:pPr>
      <w:r>
        <w:rPr>
          <w:rFonts w:ascii="宋?" w:hAnsi="宋?"/>
          <w:iCs/>
          <w:szCs w:val="21"/>
        </w:rPr>
        <w:t xml:space="preserve">                </w:t>
      </w:r>
      <w:r>
        <w:rPr>
          <w:rFonts w:hint="eastAsia" w:ascii="宋?" w:hAnsi="Wingdings"/>
          <w:iCs/>
          <w:szCs w:val="20"/>
        </w:rPr>
        <w:sym w:font="Wingdings" w:char="F0A8"/>
      </w:r>
      <w:r>
        <w:rPr>
          <w:rFonts w:hint="eastAsia" w:ascii="宋?" w:hAnsi="宋?"/>
          <w:iCs/>
          <w:szCs w:val="21"/>
        </w:rPr>
        <w:t>强制采</w:t>
      </w:r>
      <w:r>
        <w:rPr>
          <w:rFonts w:hint="eastAsia" w:ascii="宋体" w:hAnsi="宋体" w:eastAsia="宋体" w:cs="宋体"/>
          <w:iCs/>
          <w:szCs w:val="21"/>
        </w:rPr>
        <w:t>购</w:t>
      </w:r>
      <w:r>
        <w:rPr>
          <w:rFonts w:ascii="宋?" w:hAnsi="宋?"/>
          <w:iCs/>
          <w:szCs w:val="21"/>
        </w:rPr>
        <w:t xml:space="preserve">       </w:t>
      </w:r>
      <w:r>
        <w:rPr>
          <w:rFonts w:hint="eastAsia" w:ascii="宋?" w:hAnsi="Wingdings"/>
          <w:iCs/>
          <w:szCs w:val="20"/>
        </w:rPr>
        <w:sym w:font="Wingdings" w:char="F0A8"/>
      </w:r>
      <w:r>
        <w:rPr>
          <w:rFonts w:hint="eastAsia" w:ascii="宋体" w:hAnsi="宋体" w:eastAsia="宋体" w:cs="宋体"/>
          <w:iCs/>
          <w:szCs w:val="21"/>
        </w:rPr>
        <w:t>优</w:t>
      </w:r>
      <w:r>
        <w:rPr>
          <w:rFonts w:hint="eastAsia" w:ascii="宋?" w:hAnsi="宋?"/>
          <w:iCs/>
          <w:szCs w:val="21"/>
        </w:rPr>
        <w:t>先采</w:t>
      </w:r>
      <w:r>
        <w:rPr>
          <w:rFonts w:hint="eastAsia" w:ascii="宋体" w:hAnsi="宋体" w:eastAsia="宋体" w:cs="宋体"/>
          <w:iCs/>
          <w:szCs w:val="21"/>
        </w:rPr>
        <w:t>购</w:t>
      </w:r>
      <w:r>
        <w:rPr>
          <w:rFonts w:ascii="宋?" w:hAnsi="宋?"/>
          <w:iCs/>
          <w:szCs w:val="21"/>
        </w:rPr>
        <w:t xml:space="preserve">    </w:t>
      </w:r>
    </w:p>
    <w:p w14:paraId="3D351933">
      <w:pPr>
        <w:pStyle w:val="14"/>
        <w:pageBreakBefore w:val="0"/>
        <w:kinsoku/>
        <w:wordWrap/>
        <w:overflowPunct/>
        <w:topLinePunct w:val="0"/>
        <w:bidi w:val="0"/>
        <w:ind w:firstLine="420" w:firstLineChars="0"/>
        <w:textAlignment w:val="auto"/>
        <w:rPr>
          <w:rFonts w:ascii="宋?" w:eastAsia="宋?"/>
          <w:sz w:val="21"/>
        </w:rPr>
      </w:pPr>
      <w:r>
        <w:rPr>
          <w:rFonts w:ascii="宋?" w:hAnsi="宋?" w:eastAsia="宋?" w:cs="Times New Roman"/>
          <w:kern w:val="2"/>
          <w:sz w:val="21"/>
        </w:rPr>
        <w:t xml:space="preserve">     </w:t>
      </w:r>
      <w:r>
        <w:rPr>
          <w:rFonts w:hint="eastAsia" w:ascii="宋?" w:hAnsi="Wingdings" w:eastAsia="宋?" w:cs="Times New Roman"/>
          <w:kern w:val="2"/>
          <w:sz w:val="21"/>
          <w:szCs w:val="20"/>
        </w:rPr>
        <w:sym w:font="Wingdings" w:char="F0FE"/>
      </w:r>
      <w:r>
        <w:rPr>
          <w:rFonts w:hint="eastAsia" w:ascii="宋?" w:hAnsi="宋?" w:eastAsia="宋?" w:cs="Times New Roman"/>
          <w:kern w:val="2"/>
          <w:sz w:val="21"/>
        </w:rPr>
        <w:t>否</w:t>
      </w:r>
    </w:p>
    <w:p w14:paraId="3871EA82">
      <w:pPr>
        <w:pageBreakBefore w:val="0"/>
        <w:numPr>
          <w:ilvl w:val="255"/>
          <w:numId w:val="0"/>
        </w:numPr>
        <w:kinsoku/>
        <w:wordWrap/>
        <w:overflowPunct/>
        <w:topLinePunct w:val="0"/>
        <w:bidi w:val="0"/>
        <w:adjustRightInd w:val="0"/>
        <w:snapToGrid w:val="0"/>
        <w:spacing w:line="400" w:lineRule="exact"/>
        <w:textAlignment w:val="auto"/>
        <w:rPr>
          <w:rFonts w:ascii="宋?"/>
          <w:szCs w:val="21"/>
        </w:rPr>
      </w:pPr>
      <w:r>
        <w:rPr>
          <w:rFonts w:ascii="宋?" w:hAnsi="宋?"/>
          <w:szCs w:val="21"/>
        </w:rPr>
        <w:t xml:space="preserve">    </w:t>
      </w:r>
      <w:r>
        <w:rPr>
          <w:rFonts w:hint="eastAsia" w:ascii="宋?" w:hAnsi="宋?"/>
          <w:szCs w:val="21"/>
        </w:rPr>
        <w:t>（</w:t>
      </w:r>
      <w:r>
        <w:rPr>
          <w:rFonts w:hint="eastAsia" w:ascii="宋?" w:hAnsi="宋?"/>
          <w:szCs w:val="21"/>
          <w:lang w:val="en-US" w:eastAsia="zh-CN"/>
        </w:rPr>
        <w:t>11</w:t>
      </w:r>
      <w:r>
        <w:rPr>
          <w:rFonts w:hint="eastAsia" w:ascii="宋?" w:hAnsi="宋?"/>
          <w:szCs w:val="21"/>
        </w:rPr>
        <w:t>）涉及商品包</w:t>
      </w:r>
      <w:r>
        <w:rPr>
          <w:rFonts w:hint="eastAsia" w:ascii="宋体" w:hAnsi="宋体" w:eastAsia="宋体" w:cs="宋体"/>
          <w:szCs w:val="21"/>
        </w:rPr>
        <w:t>装</w:t>
      </w:r>
      <w:r>
        <w:rPr>
          <w:rFonts w:hint="eastAsia" w:ascii="宋?" w:hAnsi="宋?"/>
          <w:szCs w:val="21"/>
        </w:rPr>
        <w:t>和快</w:t>
      </w:r>
      <w:r>
        <w:rPr>
          <w:rFonts w:hint="eastAsia" w:ascii="宋体" w:hAnsi="宋体" w:eastAsia="宋体" w:cs="宋体"/>
          <w:szCs w:val="21"/>
        </w:rPr>
        <w:t>递</w:t>
      </w:r>
      <w:r>
        <w:rPr>
          <w:rFonts w:hint="eastAsia" w:ascii="宋?" w:hAnsi="宋?"/>
          <w:szCs w:val="21"/>
        </w:rPr>
        <w:t>包</w:t>
      </w:r>
      <w:r>
        <w:rPr>
          <w:rFonts w:hint="eastAsia" w:ascii="宋体" w:hAnsi="宋体" w:eastAsia="宋体" w:cs="宋体"/>
          <w:szCs w:val="21"/>
        </w:rPr>
        <w:t>装</w:t>
      </w:r>
      <w:r>
        <w:rPr>
          <w:rFonts w:hint="eastAsia" w:ascii="宋?" w:hAnsi="宋?"/>
          <w:szCs w:val="21"/>
        </w:rPr>
        <w:t>的，是否</w:t>
      </w:r>
      <w:r>
        <w:rPr>
          <w:rFonts w:hint="eastAsia" w:ascii="宋体" w:hAnsi="宋体" w:eastAsia="宋体" w:cs="宋体"/>
          <w:szCs w:val="21"/>
        </w:rPr>
        <w:t>参</w:t>
      </w:r>
      <w:r>
        <w:rPr>
          <w:rFonts w:hint="eastAsia" w:ascii="宋?" w:hAnsi="宋?"/>
          <w:szCs w:val="21"/>
        </w:rPr>
        <w:t>考《商品包</w:t>
      </w:r>
      <w:r>
        <w:rPr>
          <w:rFonts w:hint="eastAsia" w:ascii="宋体" w:hAnsi="宋体" w:eastAsia="宋体" w:cs="宋体"/>
          <w:szCs w:val="21"/>
        </w:rPr>
        <w:t>装</w:t>
      </w:r>
      <w:r>
        <w:rPr>
          <w:rFonts w:hint="eastAsia" w:ascii="宋?" w:hAnsi="宋?"/>
          <w:szCs w:val="21"/>
        </w:rPr>
        <w:t>政府采</w:t>
      </w:r>
      <w:r>
        <w:rPr>
          <w:rFonts w:hint="eastAsia" w:ascii="宋体" w:hAnsi="宋体" w:eastAsia="宋体" w:cs="宋体"/>
          <w:szCs w:val="21"/>
        </w:rPr>
        <w:t>购</w:t>
      </w:r>
      <w:r>
        <w:rPr>
          <w:rFonts w:hint="eastAsia" w:ascii="宋?" w:hAnsi="宋?"/>
          <w:szCs w:val="21"/>
        </w:rPr>
        <w:t>需求</w:t>
      </w:r>
      <w:r>
        <w:rPr>
          <w:rFonts w:hint="eastAsia" w:ascii="宋体" w:hAnsi="宋体" w:eastAsia="宋体" w:cs="宋体"/>
          <w:szCs w:val="21"/>
        </w:rPr>
        <w:t>标</w:t>
      </w:r>
      <w:r>
        <w:rPr>
          <w:rFonts w:hint="eastAsia" w:ascii="宋?" w:hAnsi="宋?"/>
          <w:szCs w:val="21"/>
        </w:rPr>
        <w:t>准（</w:t>
      </w:r>
      <w:r>
        <w:rPr>
          <w:rFonts w:hint="eastAsia" w:ascii="宋体" w:hAnsi="宋体" w:eastAsia="宋体" w:cs="宋体"/>
          <w:szCs w:val="21"/>
        </w:rPr>
        <w:t>试</w:t>
      </w:r>
      <w:r>
        <w:rPr>
          <w:rFonts w:hint="eastAsia" w:ascii="宋?" w:hAnsi="宋?"/>
          <w:szCs w:val="21"/>
        </w:rPr>
        <w:t>行）》、《快</w:t>
      </w:r>
      <w:r>
        <w:rPr>
          <w:rFonts w:hint="eastAsia" w:ascii="宋体" w:hAnsi="宋体" w:eastAsia="宋体" w:cs="宋体"/>
          <w:szCs w:val="21"/>
        </w:rPr>
        <w:t>递</w:t>
      </w:r>
      <w:r>
        <w:rPr>
          <w:rFonts w:hint="eastAsia" w:ascii="宋?" w:hAnsi="宋?"/>
          <w:szCs w:val="21"/>
        </w:rPr>
        <w:t>包</w:t>
      </w:r>
      <w:r>
        <w:rPr>
          <w:rFonts w:hint="eastAsia" w:ascii="宋体" w:hAnsi="宋体" w:eastAsia="宋体" w:cs="宋体"/>
          <w:szCs w:val="21"/>
        </w:rPr>
        <w:t>装</w:t>
      </w:r>
      <w:r>
        <w:rPr>
          <w:rFonts w:hint="eastAsia" w:ascii="宋?" w:hAnsi="宋?"/>
          <w:szCs w:val="21"/>
        </w:rPr>
        <w:t>政府采</w:t>
      </w:r>
      <w:r>
        <w:rPr>
          <w:rFonts w:hint="eastAsia" w:ascii="宋体" w:hAnsi="宋体" w:eastAsia="宋体" w:cs="宋体"/>
          <w:szCs w:val="21"/>
        </w:rPr>
        <w:t>购</w:t>
      </w:r>
      <w:r>
        <w:rPr>
          <w:rFonts w:hint="eastAsia" w:ascii="宋?" w:hAnsi="宋?"/>
          <w:szCs w:val="21"/>
        </w:rPr>
        <w:t>需求</w:t>
      </w:r>
      <w:r>
        <w:rPr>
          <w:rFonts w:hint="eastAsia" w:ascii="宋体" w:hAnsi="宋体" w:eastAsia="宋体" w:cs="宋体"/>
          <w:szCs w:val="21"/>
        </w:rPr>
        <w:t>标</w:t>
      </w:r>
      <w:r>
        <w:rPr>
          <w:rFonts w:hint="eastAsia" w:ascii="宋?" w:hAnsi="宋?"/>
          <w:szCs w:val="21"/>
        </w:rPr>
        <w:t>准（</w:t>
      </w:r>
      <w:r>
        <w:rPr>
          <w:rFonts w:hint="eastAsia" w:ascii="宋体" w:hAnsi="宋体" w:eastAsia="宋体" w:cs="宋体"/>
          <w:szCs w:val="21"/>
        </w:rPr>
        <w:t>试</w:t>
      </w:r>
      <w:r>
        <w:rPr>
          <w:rFonts w:hint="eastAsia" w:ascii="宋?" w:hAnsi="宋?"/>
          <w:szCs w:val="21"/>
        </w:rPr>
        <w:t>行）》明</w:t>
      </w:r>
      <w:r>
        <w:rPr>
          <w:rFonts w:hint="eastAsia" w:ascii="宋体" w:hAnsi="宋体" w:eastAsia="宋体" w:cs="宋体"/>
          <w:szCs w:val="21"/>
        </w:rPr>
        <w:t>确产</w:t>
      </w:r>
      <w:r>
        <w:rPr>
          <w:rFonts w:hint="eastAsia" w:ascii="宋?" w:hAnsi="宋?"/>
          <w:szCs w:val="21"/>
        </w:rPr>
        <w:t>品及相</w:t>
      </w:r>
      <w:r>
        <w:rPr>
          <w:rFonts w:hint="eastAsia" w:ascii="宋体" w:hAnsi="宋体" w:eastAsia="宋体" w:cs="宋体"/>
          <w:szCs w:val="21"/>
        </w:rPr>
        <w:t>关</w:t>
      </w:r>
      <w:r>
        <w:rPr>
          <w:rFonts w:hint="eastAsia" w:ascii="宋?" w:hAnsi="宋?"/>
          <w:szCs w:val="21"/>
        </w:rPr>
        <w:t>快</w:t>
      </w:r>
      <w:r>
        <w:rPr>
          <w:rFonts w:hint="eastAsia" w:ascii="宋体" w:hAnsi="宋体" w:eastAsia="宋体" w:cs="宋体"/>
          <w:szCs w:val="21"/>
        </w:rPr>
        <w:t>递</w:t>
      </w:r>
      <w:r>
        <w:rPr>
          <w:rFonts w:hint="eastAsia" w:ascii="宋?" w:hAnsi="宋?"/>
          <w:szCs w:val="21"/>
        </w:rPr>
        <w:t>服</w:t>
      </w:r>
      <w:r>
        <w:rPr>
          <w:rFonts w:hint="eastAsia" w:ascii="宋体" w:hAnsi="宋体" w:eastAsia="宋体" w:cs="宋体"/>
          <w:szCs w:val="21"/>
        </w:rPr>
        <w:t>务</w:t>
      </w:r>
      <w:r>
        <w:rPr>
          <w:rFonts w:hint="eastAsia" w:ascii="宋?" w:hAnsi="宋?"/>
          <w:szCs w:val="21"/>
        </w:rPr>
        <w:t>的具</w:t>
      </w:r>
      <w:r>
        <w:rPr>
          <w:rFonts w:hint="eastAsia" w:ascii="宋体" w:hAnsi="宋体" w:eastAsia="宋体" w:cs="宋体"/>
          <w:szCs w:val="21"/>
        </w:rPr>
        <w:t>体</w:t>
      </w:r>
      <w:r>
        <w:rPr>
          <w:rFonts w:hint="eastAsia" w:ascii="宋?" w:hAnsi="宋?"/>
          <w:szCs w:val="21"/>
        </w:rPr>
        <w:t>包</w:t>
      </w:r>
      <w:r>
        <w:rPr>
          <w:rFonts w:hint="eastAsia" w:ascii="宋体" w:hAnsi="宋体" w:eastAsia="宋体" w:cs="宋体"/>
          <w:szCs w:val="21"/>
        </w:rPr>
        <w:t>装</w:t>
      </w:r>
      <w:r>
        <w:rPr>
          <w:rFonts w:hint="eastAsia" w:ascii="宋?" w:hAnsi="宋?"/>
          <w:szCs w:val="21"/>
        </w:rPr>
        <w:t>要求：</w:t>
      </w:r>
    </w:p>
    <w:p w14:paraId="416658C0">
      <w:pPr>
        <w:pageBreakBefore w:val="0"/>
        <w:numPr>
          <w:ilvl w:val="255"/>
          <w:numId w:val="0"/>
        </w:numPr>
        <w:kinsoku/>
        <w:wordWrap/>
        <w:overflowPunct/>
        <w:topLinePunct w:val="0"/>
        <w:bidi w:val="0"/>
        <w:adjustRightInd w:val="0"/>
        <w:snapToGrid w:val="0"/>
        <w:spacing w:line="400" w:lineRule="exact"/>
        <w:ind w:firstLine="840" w:firstLineChars="400"/>
        <w:textAlignment w:val="auto"/>
        <w:rPr>
          <w:rFonts w:hint="eastAsia" w:ascii="宋?" w:hAnsi="宋?"/>
          <w:szCs w:val="21"/>
        </w:rPr>
      </w:pPr>
      <w:r>
        <w:rPr>
          <w:rFonts w:hint="eastAsia" w:ascii="宋?" w:hAnsi="Wingdings"/>
          <w:szCs w:val="20"/>
        </w:rPr>
        <w:sym w:font="Wingdings" w:char="F0FE"/>
      </w:r>
      <w:r>
        <w:rPr>
          <w:rFonts w:hint="eastAsia" w:ascii="宋?" w:hAnsi="宋?"/>
          <w:szCs w:val="21"/>
        </w:rPr>
        <w:t>是</w:t>
      </w:r>
      <w:r>
        <w:rPr>
          <w:rFonts w:ascii="宋?" w:hAnsi="宋?"/>
          <w:szCs w:val="21"/>
        </w:rPr>
        <w:t xml:space="preserve">       </w:t>
      </w:r>
      <w:r>
        <w:rPr>
          <w:rFonts w:hint="eastAsia" w:ascii="宋?" w:hAnsi="Wingdings"/>
          <w:szCs w:val="20"/>
        </w:rPr>
        <w:sym w:font="Wingdings" w:char="F0A8"/>
      </w:r>
      <w:r>
        <w:rPr>
          <w:rFonts w:hint="eastAsia" w:ascii="宋?" w:hAnsi="宋?"/>
          <w:szCs w:val="21"/>
        </w:rPr>
        <w:t>否</w:t>
      </w:r>
      <w:r>
        <w:rPr>
          <w:rFonts w:ascii="宋?" w:hAnsi="宋?"/>
          <w:szCs w:val="21"/>
        </w:rPr>
        <w:t xml:space="preserve">      </w:t>
      </w:r>
      <w:r>
        <w:rPr>
          <w:rFonts w:hint="eastAsia" w:ascii="宋?" w:hAnsi="Wingdings"/>
          <w:szCs w:val="20"/>
        </w:rPr>
        <w:sym w:font="Wingdings" w:char="F0A8"/>
      </w:r>
      <w:r>
        <w:rPr>
          <w:rFonts w:hint="eastAsia" w:ascii="宋?" w:hAnsi="宋?"/>
          <w:szCs w:val="21"/>
        </w:rPr>
        <w:t>不涉及</w:t>
      </w:r>
    </w:p>
    <w:p w14:paraId="6E161EF6">
      <w:pPr>
        <w:pageBreakBefore w:val="0"/>
        <w:numPr>
          <w:ilvl w:val="255"/>
          <w:numId w:val="0"/>
        </w:numPr>
        <w:kinsoku/>
        <w:wordWrap/>
        <w:overflowPunct/>
        <w:topLinePunct w:val="0"/>
        <w:bidi w:val="0"/>
        <w:adjustRightInd w:val="0"/>
        <w:snapToGrid w:val="0"/>
        <w:spacing w:line="400" w:lineRule="exact"/>
        <w:ind w:firstLine="420" w:firstLineChars="0"/>
        <w:textAlignment w:val="auto"/>
        <w:rPr>
          <w:rFonts w:hint="eastAsia" w:ascii="宋?" w:hAnsi="宋?" w:eastAsia="宋?"/>
          <w:szCs w:val="21"/>
          <w:highlight w:val="yellow"/>
          <w:lang w:eastAsia="zh-CN"/>
        </w:rPr>
      </w:pPr>
      <w:r>
        <w:rPr>
          <w:rFonts w:hint="eastAsia" w:ascii="宋?" w:hAnsi="宋?"/>
          <w:szCs w:val="21"/>
          <w:highlight w:val="yellow"/>
          <w:lang w:eastAsia="zh-CN"/>
        </w:rPr>
        <w:t>（</w:t>
      </w:r>
      <w:r>
        <w:rPr>
          <w:rFonts w:hint="eastAsia" w:ascii="宋?" w:hAnsi="宋?"/>
          <w:szCs w:val="21"/>
          <w:highlight w:val="yellow"/>
          <w:lang w:val="en-US" w:eastAsia="zh-CN"/>
        </w:rPr>
        <w:t>10</w:t>
      </w:r>
      <w:r>
        <w:rPr>
          <w:rFonts w:hint="eastAsia" w:ascii="宋?" w:hAnsi="宋?"/>
          <w:szCs w:val="21"/>
          <w:highlight w:val="yellow"/>
          <w:lang w:eastAsia="zh-CN"/>
        </w:rPr>
        <w:t>）</w:t>
      </w:r>
      <w:r>
        <w:rPr>
          <w:rFonts w:hint="eastAsia" w:ascii="宋?" w:hAnsi="宋?"/>
          <w:szCs w:val="21"/>
          <w:highlight w:val="yellow"/>
          <w:lang w:val="en-US" w:eastAsia="zh-CN"/>
        </w:rPr>
        <w:t>安装要求：根据消防相关现行标准规范和《湖南省消防救援总队 湖南省民政厅 湖南省财政厅关于为全省特困人员家庭安装无线感烟火灾探测报警器的通知》（湘消发﹝2025﹞8号）安装。</w:t>
      </w:r>
    </w:p>
    <w:p w14:paraId="510DEC1C">
      <w:pPr>
        <w:pageBreakBefore w:val="0"/>
        <w:numPr>
          <w:ilvl w:val="0"/>
          <w:numId w:val="1"/>
        </w:numPr>
        <w:kinsoku/>
        <w:wordWrap/>
        <w:overflowPunct/>
        <w:topLinePunct w:val="0"/>
        <w:bidi w:val="0"/>
        <w:adjustRightInd w:val="0"/>
        <w:snapToGrid w:val="0"/>
        <w:spacing w:line="400" w:lineRule="exact"/>
        <w:ind w:firstLine="422" w:firstLineChars="200"/>
        <w:textAlignment w:val="auto"/>
        <w:rPr>
          <w:rFonts w:ascii="宋?"/>
          <w:b/>
          <w:szCs w:val="21"/>
        </w:rPr>
      </w:pPr>
      <w:r>
        <w:rPr>
          <w:rFonts w:hint="eastAsia" w:ascii="宋?" w:hAnsi="宋?"/>
          <w:b/>
          <w:szCs w:val="21"/>
        </w:rPr>
        <w:t>合同金</w:t>
      </w:r>
      <w:r>
        <w:rPr>
          <w:rFonts w:hint="eastAsia" w:ascii="宋体" w:hAnsi="宋体" w:eastAsia="宋体" w:cs="宋体"/>
          <w:b/>
          <w:szCs w:val="21"/>
        </w:rPr>
        <w:t>额</w:t>
      </w:r>
    </w:p>
    <w:p w14:paraId="69E0EBF9">
      <w:pPr>
        <w:pageBreakBefore w:val="0"/>
        <w:kinsoku/>
        <w:wordWrap/>
        <w:overflowPunct/>
        <w:topLinePunct w:val="0"/>
        <w:bidi w:val="0"/>
        <w:adjustRightInd w:val="0"/>
        <w:snapToGrid w:val="0"/>
        <w:spacing w:line="400" w:lineRule="exact"/>
        <w:ind w:firstLine="420" w:firstLineChars="200"/>
        <w:textAlignment w:val="auto"/>
        <w:rPr>
          <w:rFonts w:ascii="宋?"/>
          <w:color w:val="FF0000"/>
          <w:szCs w:val="21"/>
        </w:rPr>
      </w:pPr>
      <w:r>
        <w:rPr>
          <w:rFonts w:hint="eastAsia" w:ascii="宋?" w:hAnsi="宋?"/>
          <w:color w:val="FF0000"/>
          <w:szCs w:val="21"/>
        </w:rPr>
        <w:t>（</w:t>
      </w:r>
      <w:r>
        <w:rPr>
          <w:rFonts w:ascii="宋?" w:hAnsi="宋?"/>
          <w:color w:val="FF0000"/>
          <w:szCs w:val="21"/>
        </w:rPr>
        <w:t>1</w:t>
      </w:r>
      <w:r>
        <w:rPr>
          <w:rFonts w:hint="eastAsia" w:ascii="宋?" w:hAnsi="宋?"/>
          <w:color w:val="FF0000"/>
          <w:szCs w:val="21"/>
        </w:rPr>
        <w:t>）合同金</w:t>
      </w:r>
      <w:r>
        <w:rPr>
          <w:rFonts w:hint="eastAsia" w:ascii="宋体" w:hAnsi="宋体" w:eastAsia="宋体" w:cs="宋体"/>
          <w:color w:val="FF0000"/>
          <w:szCs w:val="21"/>
        </w:rPr>
        <w:t>额</w:t>
      </w:r>
      <w:r>
        <w:rPr>
          <w:rFonts w:hint="eastAsia" w:ascii="宋?" w:hAnsi="宋?"/>
          <w:color w:val="FF0000"/>
          <w:szCs w:val="21"/>
        </w:rPr>
        <w:t>小</w:t>
      </w:r>
      <w:r>
        <w:rPr>
          <w:rFonts w:hint="eastAsia" w:ascii="宋体" w:hAnsi="宋体" w:eastAsia="宋体" w:cs="宋体"/>
          <w:color w:val="FF0000"/>
          <w:szCs w:val="21"/>
        </w:rPr>
        <w:t>写</w:t>
      </w:r>
      <w:r>
        <w:rPr>
          <w:rFonts w:hint="eastAsia" w:ascii="宋?" w:hAnsi="宋?"/>
          <w:color w:val="FF0000"/>
          <w:szCs w:val="21"/>
        </w:rPr>
        <w:t>：</w:t>
      </w:r>
      <w:r>
        <w:rPr>
          <w:rFonts w:ascii="宋?" w:hAnsi="宋?"/>
          <w:color w:val="FF0000"/>
          <w:szCs w:val="21"/>
          <w:u w:val="single"/>
        </w:rPr>
        <w:t xml:space="preserve">     </w:t>
      </w:r>
      <w:r>
        <w:rPr>
          <w:rFonts w:hint="eastAsia" w:ascii="宋?" w:hAnsi="宋?"/>
          <w:color w:val="FF0000"/>
          <w:szCs w:val="21"/>
          <w:u w:val="single"/>
          <w:lang w:val="en-US" w:eastAsia="zh-CN"/>
        </w:rPr>
        <w:t>xxxxxxx元</w:t>
      </w:r>
      <w:r>
        <w:rPr>
          <w:rFonts w:ascii="宋?" w:hAnsi="宋?"/>
          <w:color w:val="FF0000"/>
          <w:szCs w:val="21"/>
          <w:u w:val="single"/>
        </w:rPr>
        <w:t xml:space="preserve">  </w:t>
      </w:r>
      <w:r>
        <w:rPr>
          <w:rFonts w:hint="eastAsia" w:ascii="宋?" w:hAnsi="宋?"/>
          <w:color w:val="FF0000"/>
          <w:szCs w:val="21"/>
          <w:u w:val="single"/>
          <w:lang w:val="en-US" w:eastAsia="zh-CN"/>
        </w:rPr>
        <w:t xml:space="preserve">      </w:t>
      </w:r>
      <w:r>
        <w:rPr>
          <w:rFonts w:ascii="宋?" w:hAnsi="宋?"/>
          <w:color w:val="FF0000"/>
          <w:szCs w:val="21"/>
          <w:u w:val="single"/>
        </w:rPr>
        <w:t xml:space="preserve">          </w:t>
      </w:r>
    </w:p>
    <w:p w14:paraId="055FE11A">
      <w:pPr>
        <w:pageBreakBefore w:val="0"/>
        <w:kinsoku/>
        <w:wordWrap/>
        <w:overflowPunct/>
        <w:topLinePunct w:val="0"/>
        <w:bidi w:val="0"/>
        <w:adjustRightInd w:val="0"/>
        <w:snapToGrid w:val="0"/>
        <w:spacing w:line="400" w:lineRule="exact"/>
        <w:textAlignment w:val="auto"/>
        <w:rPr>
          <w:rFonts w:ascii="宋?"/>
          <w:szCs w:val="21"/>
          <w:u w:val="single"/>
        </w:rPr>
      </w:pPr>
      <w:r>
        <w:rPr>
          <w:rFonts w:ascii="宋?" w:hAnsi="宋?"/>
          <w:szCs w:val="21"/>
        </w:rPr>
        <w:t xml:space="preserve">                 </w:t>
      </w:r>
      <w:r>
        <w:rPr>
          <w:rFonts w:hint="eastAsia" w:ascii="宋?" w:hAnsi="宋?"/>
          <w:szCs w:val="21"/>
        </w:rPr>
        <w:t>大</w:t>
      </w:r>
      <w:r>
        <w:rPr>
          <w:rFonts w:hint="eastAsia" w:ascii="宋体" w:hAnsi="宋体" w:eastAsia="宋体" w:cs="宋体"/>
          <w:szCs w:val="21"/>
        </w:rPr>
        <w:t>写</w:t>
      </w:r>
      <w:r>
        <w:rPr>
          <w:rFonts w:hint="eastAsia" w:ascii="宋?" w:hAnsi="宋?"/>
          <w:szCs w:val="21"/>
        </w:rPr>
        <w:t>：</w:t>
      </w:r>
      <w:r>
        <w:rPr>
          <w:rFonts w:ascii="宋?" w:hAnsi="宋?"/>
          <w:szCs w:val="21"/>
          <w:u w:val="single"/>
        </w:rPr>
        <w:t xml:space="preserve">     </w:t>
      </w:r>
      <w:r>
        <w:rPr>
          <w:rFonts w:hint="eastAsia" w:ascii="宋?" w:hAnsi="宋?"/>
          <w:szCs w:val="21"/>
          <w:u w:val="single"/>
          <w:lang w:val="en-US" w:eastAsia="zh-CN"/>
        </w:rPr>
        <w:t>xxxxxxxxxxx</w:t>
      </w:r>
      <w:r>
        <w:rPr>
          <w:rFonts w:ascii="宋?" w:hAnsi="宋?"/>
          <w:szCs w:val="21"/>
          <w:u w:val="single"/>
        </w:rPr>
        <w:t xml:space="preserve">     </w:t>
      </w:r>
    </w:p>
    <w:p w14:paraId="200ADFAD">
      <w:pPr>
        <w:pageBreakBefore w:val="0"/>
        <w:kinsoku/>
        <w:wordWrap/>
        <w:overflowPunct/>
        <w:topLinePunct w:val="0"/>
        <w:bidi w:val="0"/>
        <w:adjustRightInd w:val="0"/>
        <w:snapToGrid w:val="0"/>
        <w:spacing w:line="400" w:lineRule="exact"/>
        <w:textAlignment w:val="auto"/>
        <w:rPr>
          <w:rFonts w:ascii="宋?"/>
          <w:szCs w:val="21"/>
        </w:rPr>
      </w:pPr>
      <w:r>
        <w:rPr>
          <w:rFonts w:ascii="宋?" w:hAnsi="宋?"/>
          <w:szCs w:val="21"/>
        </w:rPr>
        <w:t xml:space="preserve">    </w:t>
      </w:r>
      <w:r>
        <w:rPr>
          <w:rFonts w:hint="eastAsia" w:ascii="宋?" w:hAnsi="宋?"/>
          <w:szCs w:val="21"/>
        </w:rPr>
        <w:t>（</w:t>
      </w:r>
      <w:r>
        <w:rPr>
          <w:rFonts w:ascii="宋?" w:hAnsi="宋?"/>
          <w:szCs w:val="21"/>
        </w:rPr>
        <w:t>2</w:t>
      </w:r>
      <w:r>
        <w:rPr>
          <w:rFonts w:hint="eastAsia" w:ascii="宋?" w:hAnsi="宋?"/>
          <w:szCs w:val="21"/>
        </w:rPr>
        <w:t>）合同定价方式（采用</w:t>
      </w:r>
      <w:r>
        <w:rPr>
          <w:rFonts w:hint="eastAsia" w:ascii="宋体" w:hAnsi="宋体" w:eastAsia="宋体" w:cs="宋体"/>
          <w:szCs w:val="21"/>
        </w:rPr>
        <w:t>组</w:t>
      </w:r>
      <w:r>
        <w:rPr>
          <w:rFonts w:hint="eastAsia" w:ascii="宋?" w:hAnsi="宋?"/>
          <w:szCs w:val="21"/>
        </w:rPr>
        <w:t>合定价方式的，可以勾</w:t>
      </w:r>
      <w:r>
        <w:rPr>
          <w:rFonts w:hint="eastAsia" w:ascii="宋体" w:hAnsi="宋体" w:eastAsia="宋体" w:cs="宋体"/>
          <w:szCs w:val="21"/>
        </w:rPr>
        <w:t>选</w:t>
      </w:r>
      <w:r>
        <w:rPr>
          <w:rFonts w:hint="eastAsia" w:ascii="宋?" w:hAnsi="宋?"/>
          <w:szCs w:val="21"/>
        </w:rPr>
        <w:t>多</w:t>
      </w:r>
      <w:r>
        <w:rPr>
          <w:rFonts w:hint="eastAsia" w:ascii="宋体" w:hAnsi="宋体" w:eastAsia="宋体" w:cs="宋体"/>
          <w:szCs w:val="21"/>
        </w:rPr>
        <w:t>项</w:t>
      </w:r>
      <w:r>
        <w:rPr>
          <w:rFonts w:hint="eastAsia" w:ascii="宋?" w:hAnsi="宋?"/>
          <w:szCs w:val="21"/>
        </w:rPr>
        <w:t>）：</w:t>
      </w:r>
    </w:p>
    <w:p w14:paraId="4B25D2CF">
      <w:pPr>
        <w:pageBreakBefore w:val="0"/>
        <w:kinsoku/>
        <w:wordWrap/>
        <w:overflowPunct/>
        <w:topLinePunct w:val="0"/>
        <w:bidi w:val="0"/>
        <w:adjustRightInd w:val="0"/>
        <w:snapToGrid w:val="0"/>
        <w:spacing w:line="400" w:lineRule="exact"/>
        <w:ind w:firstLine="420" w:firstLineChars="200"/>
        <w:textAlignment w:val="auto"/>
        <w:rPr>
          <w:rFonts w:ascii="宋?" w:hAnsi="宋?"/>
          <w:szCs w:val="21"/>
          <w:u w:val="single"/>
        </w:rPr>
      </w:pPr>
      <w:r>
        <w:rPr>
          <w:rFonts w:ascii="宋?" w:hAnsi="宋?"/>
          <w:iCs/>
          <w:szCs w:val="21"/>
        </w:rPr>
        <w:t xml:space="preserve">  </w:t>
      </w:r>
      <w:r>
        <w:rPr>
          <w:rFonts w:hint="eastAsia" w:ascii="宋?" w:hAnsi="Wingdings"/>
          <w:iCs/>
          <w:szCs w:val="20"/>
        </w:rPr>
        <w:sym w:font="Wingdings" w:char="00A8"/>
      </w:r>
      <w:r>
        <w:rPr>
          <w:rFonts w:hint="eastAsia" w:ascii="宋?" w:hAnsi="宋?"/>
          <w:iCs/>
          <w:szCs w:val="21"/>
        </w:rPr>
        <w:t>固定</w:t>
      </w:r>
      <w:r>
        <w:rPr>
          <w:rFonts w:hint="eastAsia" w:ascii="宋体" w:hAnsi="宋体" w:eastAsia="宋体" w:cs="宋体"/>
          <w:iCs/>
          <w:szCs w:val="21"/>
        </w:rPr>
        <w:t>总</w:t>
      </w:r>
      <w:r>
        <w:rPr>
          <w:rFonts w:hint="eastAsia" w:ascii="宋?" w:hAnsi="宋?"/>
          <w:iCs/>
          <w:szCs w:val="21"/>
          <w:highlight w:val="yellow"/>
        </w:rPr>
        <w:t>价</w:t>
      </w:r>
      <w:r>
        <w:rPr>
          <w:rFonts w:ascii="宋?" w:hAnsi="宋?"/>
          <w:iCs/>
          <w:szCs w:val="21"/>
          <w:highlight w:val="yellow"/>
        </w:rPr>
        <w:t xml:space="preserve"> </w:t>
      </w:r>
      <w:r>
        <w:rPr>
          <w:rFonts w:hint="eastAsia" w:ascii="宋?" w:hAnsi="Wingdings"/>
          <w:iCs/>
          <w:szCs w:val="20"/>
          <w:highlight w:val="yellow"/>
        </w:rPr>
        <w:sym w:font="Wingdings" w:char="00FE"/>
      </w:r>
      <w:r>
        <w:rPr>
          <w:rFonts w:hint="eastAsia" w:ascii="宋?" w:hAnsi="宋?"/>
          <w:iCs/>
          <w:szCs w:val="21"/>
          <w:highlight w:val="yellow"/>
        </w:rPr>
        <w:t>固定</w:t>
      </w:r>
      <w:r>
        <w:rPr>
          <w:rFonts w:hint="eastAsia" w:ascii="宋体" w:hAnsi="宋体" w:eastAsia="宋体" w:cs="宋体"/>
          <w:iCs/>
          <w:szCs w:val="21"/>
          <w:highlight w:val="yellow"/>
        </w:rPr>
        <w:t>单</w:t>
      </w:r>
      <w:r>
        <w:rPr>
          <w:rFonts w:hint="eastAsia" w:ascii="宋?" w:hAnsi="宋?"/>
          <w:iCs/>
          <w:szCs w:val="21"/>
          <w:highlight w:val="yellow"/>
        </w:rPr>
        <w:t>价</w:t>
      </w:r>
      <w:r>
        <w:rPr>
          <w:rFonts w:ascii="宋?" w:hAnsi="宋?"/>
          <w:iCs/>
          <w:szCs w:val="21"/>
          <w:highlight w:val="yellow"/>
        </w:rPr>
        <w:t xml:space="preserve"> </w:t>
      </w:r>
      <w:r>
        <w:rPr>
          <w:rFonts w:hint="eastAsia" w:ascii="宋?" w:hAnsi="Wingdings"/>
          <w:iCs/>
          <w:szCs w:val="20"/>
          <w:highlight w:val="yellow"/>
        </w:rPr>
        <w:sym w:font="Wingdings" w:char="F0A8"/>
      </w:r>
      <w:r>
        <w:rPr>
          <w:rFonts w:hint="eastAsia" w:ascii="宋?" w:hAnsi="宋?"/>
          <w:iCs/>
          <w:szCs w:val="21"/>
        </w:rPr>
        <w:t>固定</w:t>
      </w:r>
      <w:r>
        <w:rPr>
          <w:rFonts w:hint="eastAsia" w:ascii="宋体" w:hAnsi="宋体" w:eastAsia="宋体" w:cs="宋体"/>
          <w:iCs/>
          <w:szCs w:val="21"/>
        </w:rPr>
        <w:t>费</w:t>
      </w:r>
      <w:r>
        <w:rPr>
          <w:rFonts w:hint="eastAsia" w:ascii="宋?" w:hAnsi="宋?"/>
          <w:iCs/>
          <w:szCs w:val="21"/>
        </w:rPr>
        <w:t>率</w:t>
      </w:r>
      <w:r>
        <w:rPr>
          <w:rFonts w:ascii="宋?" w:hAnsi="宋?"/>
          <w:iCs/>
          <w:szCs w:val="21"/>
        </w:rPr>
        <w:t xml:space="preserve"> </w:t>
      </w:r>
      <w:r>
        <w:rPr>
          <w:rFonts w:hint="eastAsia" w:ascii="宋?" w:hAnsi="Wingdings"/>
          <w:iCs/>
          <w:szCs w:val="20"/>
        </w:rPr>
        <w:sym w:font="Wingdings" w:char="F0A8"/>
      </w:r>
      <w:r>
        <w:rPr>
          <w:rFonts w:hint="eastAsia" w:ascii="宋?" w:hAnsi="宋?"/>
          <w:iCs/>
          <w:szCs w:val="21"/>
        </w:rPr>
        <w:t>成本</w:t>
      </w:r>
      <w:r>
        <w:rPr>
          <w:rFonts w:hint="eastAsia" w:ascii="宋体" w:hAnsi="宋体" w:eastAsia="宋体" w:cs="宋体"/>
          <w:iCs/>
          <w:szCs w:val="21"/>
        </w:rPr>
        <w:t>补偿</w:t>
      </w:r>
      <w:r>
        <w:rPr>
          <w:rFonts w:ascii="宋?" w:hAnsi="宋?"/>
          <w:iCs/>
          <w:szCs w:val="21"/>
        </w:rPr>
        <w:t xml:space="preserve"> </w:t>
      </w:r>
      <w:r>
        <w:rPr>
          <w:rFonts w:hint="eastAsia" w:ascii="宋?" w:hAnsi="Wingdings"/>
          <w:iCs/>
          <w:szCs w:val="20"/>
        </w:rPr>
        <w:sym w:font="Wingdings" w:char="F0A8"/>
      </w:r>
      <w:r>
        <w:rPr>
          <w:rFonts w:hint="eastAsia" w:ascii="宋体" w:hAnsi="宋体" w:eastAsia="宋体" w:cs="宋体"/>
          <w:iCs/>
          <w:szCs w:val="21"/>
        </w:rPr>
        <w:t>绩</w:t>
      </w:r>
      <w:r>
        <w:rPr>
          <w:rFonts w:hint="eastAsia" w:ascii="宋?" w:hAnsi="宋?"/>
          <w:iCs/>
          <w:szCs w:val="21"/>
        </w:rPr>
        <w:t>效激</w:t>
      </w:r>
      <w:r>
        <w:rPr>
          <w:rFonts w:hint="eastAsia" w:ascii="宋体" w:hAnsi="宋体" w:eastAsia="宋体" w:cs="宋体"/>
          <w:iCs/>
          <w:szCs w:val="21"/>
        </w:rPr>
        <w:t>励</w:t>
      </w:r>
      <w:r>
        <w:rPr>
          <w:rFonts w:ascii="宋?" w:hAnsi="宋?"/>
          <w:iCs/>
          <w:szCs w:val="21"/>
        </w:rPr>
        <w:t xml:space="preserve"> </w:t>
      </w:r>
      <w:r>
        <w:rPr>
          <w:rFonts w:hint="eastAsia" w:ascii="宋?" w:hAnsi="Wingdings"/>
          <w:iCs/>
          <w:szCs w:val="20"/>
        </w:rPr>
        <w:sym w:font="Wingdings" w:char="F0A8"/>
      </w:r>
      <w:r>
        <w:rPr>
          <w:rFonts w:hint="eastAsia" w:ascii="宋?" w:hAnsi="宋?"/>
          <w:iCs/>
          <w:szCs w:val="21"/>
        </w:rPr>
        <w:t>其他</w:t>
      </w:r>
      <w:r>
        <w:rPr>
          <w:rFonts w:ascii="宋?" w:hAnsi="宋?"/>
          <w:szCs w:val="21"/>
          <w:u w:val="single"/>
        </w:rPr>
        <w:t xml:space="preserve">       </w:t>
      </w:r>
    </w:p>
    <w:p w14:paraId="3D173276">
      <w:pPr>
        <w:pageBreakBefore w:val="0"/>
        <w:kinsoku/>
        <w:wordWrap/>
        <w:overflowPunct/>
        <w:topLinePunct w:val="0"/>
        <w:bidi w:val="0"/>
        <w:adjustRightInd w:val="0"/>
        <w:snapToGrid w:val="0"/>
        <w:spacing w:line="400" w:lineRule="exact"/>
        <w:ind w:firstLine="1050" w:firstLineChars="500"/>
        <w:textAlignment w:val="auto"/>
        <w:rPr>
          <w:rFonts w:hint="default" w:ascii="宋?" w:hAnsi="宋?" w:eastAsia="宋?"/>
          <w:szCs w:val="21"/>
          <w:highlight w:val="yellow"/>
          <w:u w:val="single"/>
          <w:lang w:val="en-US" w:eastAsia="zh-CN"/>
        </w:rPr>
      </w:pPr>
      <w:r>
        <w:rPr>
          <w:rFonts w:hint="eastAsia" w:ascii="宋?" w:hAnsi="宋?"/>
          <w:szCs w:val="21"/>
          <w:highlight w:val="yellow"/>
          <w:u w:val="none"/>
          <w:lang w:eastAsia="zh-CN"/>
        </w:rPr>
        <w:t>单价为</w:t>
      </w:r>
      <w:r>
        <w:rPr>
          <w:rFonts w:hint="eastAsia" w:ascii="宋?" w:hAnsi="宋?"/>
          <w:szCs w:val="21"/>
          <w:highlight w:val="yellow"/>
          <w:u w:val="single"/>
          <w:lang w:eastAsia="zh-CN"/>
        </w:rPr>
        <w:t>：</w:t>
      </w:r>
      <w:r>
        <w:rPr>
          <w:rFonts w:hint="eastAsia" w:ascii="宋?" w:hAnsi="宋?"/>
          <w:szCs w:val="21"/>
          <w:highlight w:val="yellow"/>
          <w:u w:val="single"/>
          <w:lang w:val="en-US" w:eastAsia="zh-CN"/>
        </w:rPr>
        <w:t>xxxxx元</w:t>
      </w:r>
    </w:p>
    <w:p w14:paraId="22BF8B88">
      <w:pPr>
        <w:pStyle w:val="22"/>
        <w:pageBreakBefore w:val="0"/>
        <w:kinsoku/>
        <w:wordWrap/>
        <w:overflowPunct/>
        <w:topLinePunct w:val="0"/>
        <w:bidi w:val="0"/>
        <w:spacing w:line="400" w:lineRule="exact"/>
        <w:ind w:firstLine="31680"/>
        <w:textAlignment w:val="auto"/>
      </w:pPr>
      <w:r>
        <w:rPr>
          <w:rFonts w:hint="eastAsia" w:ascii="宋?" w:hAnsi="宋?"/>
        </w:rPr>
        <w:t>（</w:t>
      </w:r>
      <w:r>
        <w:rPr>
          <w:rFonts w:ascii="宋?" w:hAnsi="宋?"/>
        </w:rPr>
        <w:t>3</w:t>
      </w:r>
      <w:r>
        <w:rPr>
          <w:rFonts w:hint="eastAsia" w:ascii="宋?" w:hAnsi="宋?"/>
        </w:rPr>
        <w:t>）付款方式（按</w:t>
      </w:r>
      <w:r>
        <w:rPr>
          <w:rFonts w:hint="eastAsia" w:ascii="宋体" w:hAnsi="宋体" w:eastAsia="宋体" w:cs="宋体"/>
        </w:rPr>
        <w:t>项</w:t>
      </w:r>
      <w:r>
        <w:rPr>
          <w:rFonts w:hint="eastAsia" w:ascii="宋?" w:hAnsi="宋?"/>
        </w:rPr>
        <w:t>目</w:t>
      </w:r>
      <w:r>
        <w:rPr>
          <w:rFonts w:hint="eastAsia" w:ascii="宋体" w:hAnsi="宋体" w:eastAsia="宋体" w:cs="宋体"/>
        </w:rPr>
        <w:t>实际</w:t>
      </w:r>
      <w:r>
        <w:rPr>
          <w:rFonts w:hint="eastAsia" w:ascii="宋?" w:hAnsi="宋?"/>
        </w:rPr>
        <w:t>勾</w:t>
      </w:r>
      <w:r>
        <w:rPr>
          <w:rFonts w:hint="eastAsia" w:ascii="宋体" w:hAnsi="宋体" w:eastAsia="宋体" w:cs="宋体"/>
        </w:rPr>
        <w:t>选填写</w:t>
      </w:r>
      <w:r>
        <w:rPr>
          <w:rFonts w:hint="eastAsia" w:ascii="宋?" w:hAnsi="宋?"/>
        </w:rPr>
        <w:t>）：</w:t>
      </w:r>
    </w:p>
    <w:p w14:paraId="21B1006F">
      <w:pPr>
        <w:pageBreakBefore w:val="0"/>
        <w:kinsoku/>
        <w:wordWrap/>
        <w:overflowPunct/>
        <w:topLinePunct w:val="0"/>
        <w:bidi w:val="0"/>
        <w:adjustRightInd w:val="0"/>
        <w:snapToGrid w:val="0"/>
        <w:spacing w:line="400" w:lineRule="exact"/>
        <w:ind w:firstLine="630" w:firstLineChars="300"/>
        <w:textAlignment w:val="auto"/>
        <w:rPr>
          <w:rFonts w:ascii="宋?"/>
          <w:szCs w:val="21"/>
          <w:u w:val="single"/>
        </w:rPr>
      </w:pPr>
      <w:r>
        <w:rPr>
          <w:rFonts w:hint="eastAsia" w:ascii="宋?" w:hAnsi="Wingdings"/>
          <w:szCs w:val="20"/>
        </w:rPr>
        <w:sym w:font="Wingdings" w:char="F0A8"/>
      </w:r>
      <w:r>
        <w:rPr>
          <w:rFonts w:hint="eastAsia" w:ascii="宋?" w:hAnsi="宋?"/>
          <w:szCs w:val="21"/>
        </w:rPr>
        <w:t>全</w:t>
      </w:r>
      <w:r>
        <w:rPr>
          <w:rFonts w:hint="eastAsia" w:ascii="宋体" w:hAnsi="宋体" w:eastAsia="宋体" w:cs="宋体"/>
          <w:szCs w:val="21"/>
        </w:rPr>
        <w:t>额</w:t>
      </w:r>
      <w:r>
        <w:rPr>
          <w:rFonts w:hint="eastAsia" w:ascii="宋?" w:hAnsi="宋?"/>
          <w:szCs w:val="21"/>
        </w:rPr>
        <w:t>付款：</w:t>
      </w:r>
      <w:r>
        <w:rPr>
          <w:rFonts w:ascii="宋?" w:hAnsi="宋?"/>
          <w:szCs w:val="21"/>
          <w:u w:val="single"/>
        </w:rPr>
        <w:t xml:space="preserve">     </w:t>
      </w:r>
      <w:r>
        <w:rPr>
          <w:rFonts w:hint="eastAsia" w:ascii="宋?" w:hAnsi="宋?"/>
          <w:szCs w:val="21"/>
          <w:u w:val="single"/>
        </w:rPr>
        <w:t>（</w:t>
      </w:r>
      <w:r>
        <w:rPr>
          <w:rFonts w:hint="eastAsia" w:ascii="宋体" w:hAnsi="宋体" w:eastAsia="宋体" w:cs="宋体"/>
          <w:szCs w:val="21"/>
          <w:u w:val="single"/>
        </w:rPr>
        <w:t>应</w:t>
      </w:r>
      <w:r>
        <w:rPr>
          <w:rFonts w:hint="eastAsia" w:ascii="宋?" w:hAnsi="宋?"/>
          <w:szCs w:val="21"/>
          <w:u w:val="single"/>
        </w:rPr>
        <w:t>明</w:t>
      </w:r>
      <w:r>
        <w:rPr>
          <w:rFonts w:hint="eastAsia" w:ascii="宋体" w:hAnsi="宋体" w:eastAsia="宋体" w:cs="宋体"/>
          <w:szCs w:val="21"/>
          <w:u w:val="single"/>
        </w:rPr>
        <w:t>确</w:t>
      </w:r>
      <w:r>
        <w:rPr>
          <w:rFonts w:hint="eastAsia" w:ascii="宋?" w:hAnsi="宋?"/>
          <w:szCs w:val="21"/>
          <w:u w:val="single"/>
        </w:rPr>
        <w:t>一次性支付合同款</w:t>
      </w:r>
      <w:r>
        <w:rPr>
          <w:rFonts w:hint="eastAsia" w:ascii="宋体" w:hAnsi="宋体" w:eastAsia="宋体" w:cs="宋体"/>
          <w:szCs w:val="21"/>
          <w:u w:val="single"/>
        </w:rPr>
        <w:t>项</w:t>
      </w:r>
      <w:r>
        <w:rPr>
          <w:rFonts w:hint="eastAsia" w:ascii="宋?" w:hAnsi="宋?"/>
          <w:szCs w:val="21"/>
          <w:u w:val="single"/>
        </w:rPr>
        <w:t>的</w:t>
      </w:r>
      <w:r>
        <w:rPr>
          <w:rFonts w:hint="eastAsia" w:ascii="宋体" w:hAnsi="宋体" w:eastAsia="宋体" w:cs="宋体"/>
          <w:szCs w:val="21"/>
          <w:u w:val="single"/>
        </w:rPr>
        <w:t>条</w:t>
      </w:r>
      <w:r>
        <w:rPr>
          <w:rFonts w:hint="eastAsia" w:ascii="宋?" w:hAnsi="宋?"/>
          <w:szCs w:val="21"/>
          <w:u w:val="single"/>
        </w:rPr>
        <w:t>件）</w:t>
      </w:r>
      <w:r>
        <w:rPr>
          <w:rFonts w:ascii="宋?" w:hAnsi="宋?"/>
          <w:szCs w:val="21"/>
          <w:u w:val="single"/>
        </w:rPr>
        <w:t xml:space="preserve">                    </w:t>
      </w:r>
    </w:p>
    <w:p w14:paraId="08F48F1B">
      <w:pPr>
        <w:pageBreakBefore w:val="0"/>
        <w:kinsoku/>
        <w:wordWrap/>
        <w:overflowPunct/>
        <w:topLinePunct w:val="0"/>
        <w:bidi w:val="0"/>
        <w:snapToGrid w:val="0"/>
        <w:spacing w:line="400" w:lineRule="exact"/>
        <w:ind w:firstLine="630" w:firstLineChars="300"/>
        <w:textAlignment w:val="auto"/>
      </w:pPr>
      <w:r>
        <w:rPr>
          <w:rFonts w:hint="eastAsia" w:ascii="宋?" w:hAnsi="Wingdings"/>
          <w:szCs w:val="20"/>
        </w:rPr>
        <w:sym w:font="Wingdings" w:char="F0FE"/>
      </w:r>
      <w:r>
        <w:rPr>
          <w:rFonts w:hint="eastAsia" w:ascii="宋?" w:hAnsi="宋?"/>
          <w:szCs w:val="21"/>
        </w:rPr>
        <w:t>分期付款：</w:t>
      </w:r>
      <w:r>
        <w:rPr>
          <w:rFonts w:ascii="宋?" w:hAnsi="宋?"/>
          <w:szCs w:val="21"/>
          <w:u w:val="single"/>
        </w:rPr>
        <w:t xml:space="preserve">  </w:t>
      </w:r>
      <w:r>
        <w:rPr>
          <w:rFonts w:hint="eastAsia" w:ascii="宋?" w:hAnsi="宋?"/>
          <w:szCs w:val="21"/>
          <w:u w:val="single"/>
        </w:rPr>
        <w:t>合同</w:t>
      </w:r>
      <w:r>
        <w:rPr>
          <w:rFonts w:hint="eastAsia" w:ascii="宋体" w:hAnsi="宋体" w:eastAsia="宋体" w:cs="宋体"/>
          <w:szCs w:val="21"/>
          <w:u w:val="single"/>
        </w:rPr>
        <w:t>签订</w:t>
      </w:r>
      <w:r>
        <w:rPr>
          <w:rFonts w:hint="eastAsia" w:ascii="宋?" w:hAnsi="宋?"/>
          <w:szCs w:val="21"/>
          <w:u w:val="single"/>
        </w:rPr>
        <w:t>后</w:t>
      </w:r>
      <w:r>
        <w:rPr>
          <w:rFonts w:ascii="宋?" w:hAnsi="宋?"/>
          <w:szCs w:val="21"/>
          <w:u w:val="single"/>
        </w:rPr>
        <w:t>7</w:t>
      </w:r>
      <w:r>
        <w:rPr>
          <w:rFonts w:hint="eastAsia" w:ascii="宋体" w:hAnsi="宋体" w:eastAsia="宋体" w:cs="宋体"/>
          <w:szCs w:val="21"/>
          <w:u w:val="single"/>
        </w:rPr>
        <w:t>个</w:t>
      </w:r>
      <w:r>
        <w:rPr>
          <w:rFonts w:hint="eastAsia" w:ascii="宋?" w:hAnsi="宋?"/>
          <w:szCs w:val="21"/>
          <w:u w:val="single"/>
        </w:rPr>
        <w:t>日</w:t>
      </w:r>
      <w:r>
        <w:rPr>
          <w:rFonts w:hint="eastAsia" w:ascii="宋体" w:hAnsi="宋体" w:eastAsia="宋体" w:cs="宋体"/>
          <w:szCs w:val="21"/>
          <w:u w:val="single"/>
        </w:rPr>
        <w:t>历</w:t>
      </w:r>
      <w:r>
        <w:rPr>
          <w:rFonts w:hint="eastAsia" w:ascii="宋?" w:hAnsi="宋?"/>
          <w:szCs w:val="21"/>
          <w:u w:val="single"/>
        </w:rPr>
        <w:t>日</w:t>
      </w:r>
      <w:r>
        <w:rPr>
          <w:rFonts w:hint="eastAsia" w:ascii="宋体" w:hAnsi="宋体" w:eastAsia="宋体" w:cs="宋体"/>
          <w:szCs w:val="21"/>
          <w:u w:val="single"/>
        </w:rPr>
        <w:t>内</w:t>
      </w:r>
      <w:r>
        <w:rPr>
          <w:rFonts w:hint="eastAsia" w:ascii="宋?" w:hAnsi="宋?"/>
          <w:szCs w:val="21"/>
          <w:u w:val="single"/>
        </w:rPr>
        <w:t>，甲方向乙方支付合同</w:t>
      </w:r>
      <w:r>
        <w:rPr>
          <w:rFonts w:hint="eastAsia" w:ascii="宋体" w:hAnsi="宋体" w:eastAsia="宋体" w:cs="宋体"/>
          <w:szCs w:val="21"/>
          <w:u w:val="single"/>
        </w:rPr>
        <w:t>总</w:t>
      </w:r>
      <w:r>
        <w:rPr>
          <w:rFonts w:hint="eastAsia" w:ascii="宋?" w:hAnsi="宋?"/>
          <w:szCs w:val="21"/>
          <w:u w:val="single"/>
        </w:rPr>
        <w:t>金</w:t>
      </w:r>
      <w:r>
        <w:rPr>
          <w:rFonts w:hint="eastAsia" w:ascii="宋体" w:hAnsi="宋体" w:eastAsia="宋体" w:cs="宋体"/>
          <w:szCs w:val="21"/>
          <w:u w:val="single"/>
        </w:rPr>
        <w:t>额</w:t>
      </w:r>
      <w:r>
        <w:rPr>
          <w:rFonts w:ascii="宋?" w:hAnsi="宋?"/>
          <w:szCs w:val="21"/>
          <w:u w:val="single"/>
        </w:rPr>
        <w:t>30%</w:t>
      </w:r>
      <w:r>
        <w:rPr>
          <w:rFonts w:hint="eastAsia" w:ascii="宋?" w:hAnsi="宋?"/>
          <w:szCs w:val="21"/>
          <w:u w:val="single"/>
        </w:rPr>
        <w:t>的</w:t>
      </w:r>
      <w:r>
        <w:rPr>
          <w:rFonts w:hint="eastAsia" w:ascii="宋体" w:hAnsi="宋体" w:eastAsia="宋体" w:cs="宋体"/>
          <w:szCs w:val="21"/>
          <w:u w:val="single"/>
        </w:rPr>
        <w:t>预</w:t>
      </w:r>
      <w:r>
        <w:rPr>
          <w:rFonts w:hint="eastAsia" w:ascii="宋?" w:hAnsi="宋?"/>
          <w:szCs w:val="21"/>
          <w:u w:val="single"/>
        </w:rPr>
        <w:t>付款，全部供</w:t>
      </w:r>
      <w:r>
        <w:rPr>
          <w:rFonts w:hint="eastAsia" w:ascii="宋体" w:hAnsi="宋体" w:eastAsia="宋体" w:cs="宋体"/>
          <w:szCs w:val="21"/>
          <w:u w:val="single"/>
        </w:rPr>
        <w:t>货并</w:t>
      </w:r>
      <w:r>
        <w:rPr>
          <w:rFonts w:hint="eastAsia" w:ascii="宋?" w:hAnsi="宋?"/>
          <w:szCs w:val="21"/>
          <w:u w:val="single"/>
        </w:rPr>
        <w:t>安</w:t>
      </w:r>
      <w:r>
        <w:rPr>
          <w:rFonts w:hint="eastAsia" w:ascii="宋体" w:hAnsi="宋体" w:eastAsia="宋体" w:cs="宋体"/>
          <w:szCs w:val="21"/>
          <w:u w:val="single"/>
        </w:rPr>
        <w:t>装调试</w:t>
      </w:r>
      <w:r>
        <w:rPr>
          <w:rFonts w:hint="eastAsia" w:ascii="宋?" w:hAnsi="宋?"/>
          <w:szCs w:val="21"/>
          <w:u w:val="single"/>
        </w:rPr>
        <w:t>完</w:t>
      </w:r>
      <w:r>
        <w:rPr>
          <w:rFonts w:hint="eastAsia" w:ascii="宋体" w:hAnsi="宋体" w:eastAsia="宋体" w:cs="宋体"/>
          <w:szCs w:val="21"/>
          <w:u w:val="single"/>
        </w:rPr>
        <w:t>毕验</w:t>
      </w:r>
      <w:r>
        <w:rPr>
          <w:rFonts w:hint="eastAsia" w:ascii="宋?" w:hAnsi="宋?"/>
          <w:szCs w:val="21"/>
          <w:u w:val="single"/>
        </w:rPr>
        <w:t>收合格后</w:t>
      </w:r>
      <w:r>
        <w:rPr>
          <w:rFonts w:ascii="宋?" w:hAnsi="宋?"/>
          <w:szCs w:val="21"/>
          <w:u w:val="single"/>
        </w:rPr>
        <w:t>7</w:t>
      </w:r>
      <w:r>
        <w:rPr>
          <w:rFonts w:hint="eastAsia" w:ascii="宋体" w:hAnsi="宋体" w:eastAsia="宋体" w:cs="宋体"/>
          <w:szCs w:val="21"/>
          <w:u w:val="single"/>
        </w:rPr>
        <w:t>个</w:t>
      </w:r>
      <w:r>
        <w:rPr>
          <w:rFonts w:hint="eastAsia" w:ascii="宋?" w:hAnsi="宋?"/>
          <w:szCs w:val="21"/>
          <w:u w:val="single"/>
        </w:rPr>
        <w:t>日</w:t>
      </w:r>
      <w:r>
        <w:rPr>
          <w:rFonts w:hint="eastAsia" w:ascii="宋体" w:hAnsi="宋体" w:eastAsia="宋体" w:cs="宋体"/>
          <w:szCs w:val="21"/>
          <w:u w:val="single"/>
        </w:rPr>
        <w:t>历</w:t>
      </w:r>
      <w:r>
        <w:rPr>
          <w:rFonts w:hint="eastAsia" w:ascii="宋?" w:hAnsi="宋?"/>
          <w:szCs w:val="21"/>
          <w:u w:val="single"/>
        </w:rPr>
        <w:t>日</w:t>
      </w:r>
      <w:r>
        <w:rPr>
          <w:rFonts w:hint="eastAsia" w:ascii="宋体" w:hAnsi="宋体" w:eastAsia="宋体" w:cs="宋体"/>
          <w:szCs w:val="21"/>
          <w:u w:val="single"/>
        </w:rPr>
        <w:t>内</w:t>
      </w:r>
      <w:r>
        <w:rPr>
          <w:rFonts w:hint="eastAsia" w:ascii="宋?" w:hAnsi="宋?"/>
          <w:szCs w:val="21"/>
          <w:u w:val="single"/>
        </w:rPr>
        <w:t>，甲方向乙方支付至合同</w:t>
      </w:r>
      <w:r>
        <w:rPr>
          <w:rFonts w:hint="eastAsia" w:ascii="宋体" w:hAnsi="宋体" w:eastAsia="宋体" w:cs="宋体"/>
          <w:szCs w:val="21"/>
          <w:u w:val="single"/>
        </w:rPr>
        <w:t>总</w:t>
      </w:r>
      <w:r>
        <w:rPr>
          <w:rFonts w:hint="eastAsia" w:ascii="宋?" w:hAnsi="宋?"/>
          <w:szCs w:val="21"/>
          <w:u w:val="single"/>
        </w:rPr>
        <w:t>金</w:t>
      </w:r>
      <w:r>
        <w:rPr>
          <w:rFonts w:hint="eastAsia" w:ascii="宋体" w:hAnsi="宋体" w:eastAsia="宋体" w:cs="宋体"/>
          <w:szCs w:val="21"/>
          <w:u w:val="single"/>
        </w:rPr>
        <w:t>额</w:t>
      </w:r>
      <w:r>
        <w:rPr>
          <w:rFonts w:hint="eastAsia" w:ascii="宋?" w:hAnsi="宋?"/>
          <w:szCs w:val="21"/>
          <w:u w:val="single"/>
        </w:rPr>
        <w:t>的</w:t>
      </w:r>
      <w:r>
        <w:rPr>
          <w:rFonts w:ascii="宋?" w:hAnsi="宋?"/>
          <w:szCs w:val="21"/>
          <w:u w:val="single"/>
        </w:rPr>
        <w:t>85%</w:t>
      </w:r>
      <w:r>
        <w:rPr>
          <w:rFonts w:hint="eastAsia" w:ascii="宋?" w:hAnsi="宋?"/>
          <w:szCs w:val="21"/>
          <w:u w:val="single"/>
        </w:rPr>
        <w:t>，乙方配合甲方</w:t>
      </w:r>
      <w:r>
        <w:rPr>
          <w:rFonts w:hint="eastAsia" w:ascii="宋体" w:hAnsi="宋体" w:eastAsia="宋体" w:cs="宋体"/>
          <w:szCs w:val="21"/>
          <w:u w:val="single"/>
        </w:rPr>
        <w:t>结</w:t>
      </w:r>
      <w:r>
        <w:rPr>
          <w:rFonts w:hint="eastAsia" w:ascii="宋?" w:hAnsi="宋?"/>
          <w:szCs w:val="21"/>
          <w:u w:val="single"/>
        </w:rPr>
        <w:t>算</w:t>
      </w:r>
      <w:r>
        <w:rPr>
          <w:rFonts w:hint="eastAsia" w:ascii="宋体" w:hAnsi="宋体" w:eastAsia="宋体" w:cs="宋体"/>
          <w:szCs w:val="21"/>
          <w:u w:val="single"/>
        </w:rPr>
        <w:t>审计</w:t>
      </w:r>
      <w:r>
        <w:rPr>
          <w:rFonts w:hint="eastAsia" w:ascii="宋?" w:hAnsi="宋?"/>
          <w:color w:val="auto"/>
          <w:szCs w:val="21"/>
          <w:u w:val="single"/>
        </w:rPr>
        <w:t>，</w:t>
      </w:r>
      <w:r>
        <w:rPr>
          <w:rFonts w:hint="eastAsia" w:ascii="宋?" w:hAnsi="宋?" w:eastAsia="宋体"/>
          <w:color w:val="auto"/>
          <w:szCs w:val="21"/>
          <w:u w:val="single"/>
        </w:rPr>
        <w:t>根据实际交付的合格数量，</w:t>
      </w:r>
      <w:r>
        <w:rPr>
          <w:rFonts w:hint="eastAsia" w:ascii="宋体" w:hAnsi="宋体" w:eastAsia="宋体" w:cs="宋体"/>
          <w:szCs w:val="21"/>
          <w:u w:val="single"/>
        </w:rPr>
        <w:t>经</w:t>
      </w:r>
      <w:r>
        <w:rPr>
          <w:rFonts w:hint="eastAsia" w:ascii="宋?" w:hAnsi="宋?"/>
          <w:szCs w:val="21"/>
          <w:u w:val="single"/>
        </w:rPr>
        <w:t>甲方</w:t>
      </w:r>
      <w:r>
        <w:rPr>
          <w:rFonts w:hint="eastAsia" w:ascii="宋体" w:hAnsi="宋体" w:eastAsia="宋体" w:cs="宋体"/>
          <w:szCs w:val="21"/>
          <w:u w:val="single"/>
        </w:rPr>
        <w:t>结</w:t>
      </w:r>
      <w:r>
        <w:rPr>
          <w:rFonts w:hint="eastAsia" w:ascii="宋?" w:hAnsi="宋?"/>
          <w:szCs w:val="21"/>
          <w:u w:val="single"/>
        </w:rPr>
        <w:t>算</w:t>
      </w:r>
      <w:r>
        <w:rPr>
          <w:rFonts w:hint="eastAsia" w:ascii="宋体" w:hAnsi="宋体" w:eastAsia="宋体" w:cs="宋体"/>
          <w:szCs w:val="21"/>
          <w:u w:val="single"/>
        </w:rPr>
        <w:t>审计</w:t>
      </w:r>
      <w:r>
        <w:rPr>
          <w:rFonts w:hint="eastAsia" w:ascii="宋?" w:hAnsi="宋?"/>
          <w:szCs w:val="21"/>
          <w:u w:val="single"/>
        </w:rPr>
        <w:t>后</w:t>
      </w:r>
      <w:r>
        <w:rPr>
          <w:rFonts w:ascii="宋?" w:hAnsi="宋?"/>
          <w:szCs w:val="21"/>
          <w:u w:val="single"/>
        </w:rPr>
        <w:t>7</w:t>
      </w:r>
      <w:r>
        <w:rPr>
          <w:rFonts w:hint="eastAsia" w:ascii="宋体" w:hAnsi="宋体" w:eastAsia="宋体" w:cs="宋体"/>
          <w:szCs w:val="21"/>
          <w:u w:val="single"/>
        </w:rPr>
        <w:t>个</w:t>
      </w:r>
      <w:r>
        <w:rPr>
          <w:rFonts w:hint="eastAsia" w:ascii="宋?" w:hAnsi="宋?"/>
          <w:szCs w:val="21"/>
          <w:u w:val="single"/>
        </w:rPr>
        <w:t>日</w:t>
      </w:r>
      <w:r>
        <w:rPr>
          <w:rFonts w:hint="eastAsia" w:ascii="宋体" w:hAnsi="宋体" w:eastAsia="宋体" w:cs="宋体"/>
          <w:szCs w:val="21"/>
          <w:u w:val="single"/>
        </w:rPr>
        <w:t>历</w:t>
      </w:r>
      <w:r>
        <w:rPr>
          <w:rFonts w:hint="eastAsia" w:ascii="宋?" w:hAnsi="宋?"/>
          <w:szCs w:val="21"/>
          <w:u w:val="single"/>
        </w:rPr>
        <w:t>日支付至</w:t>
      </w:r>
      <w:r>
        <w:rPr>
          <w:rFonts w:hint="eastAsia" w:ascii="宋体" w:hAnsi="宋体" w:eastAsia="宋体" w:cs="宋体"/>
          <w:szCs w:val="21"/>
          <w:u w:val="single"/>
        </w:rPr>
        <w:t>结</w:t>
      </w:r>
      <w:r>
        <w:rPr>
          <w:rFonts w:hint="eastAsia" w:ascii="宋?" w:hAnsi="宋?"/>
          <w:szCs w:val="21"/>
          <w:u w:val="single"/>
        </w:rPr>
        <w:t>算</w:t>
      </w:r>
      <w:r>
        <w:rPr>
          <w:rFonts w:hint="eastAsia" w:ascii="宋?" w:hAnsi="宋?" w:eastAsia="宋体"/>
          <w:szCs w:val="21"/>
          <w:u w:val="single"/>
          <w:lang w:eastAsia="zh-CN"/>
        </w:rPr>
        <w:t>审计</w:t>
      </w:r>
      <w:r>
        <w:rPr>
          <w:rFonts w:hint="eastAsia" w:ascii="宋体" w:hAnsi="宋体" w:eastAsia="宋体" w:cs="宋体"/>
          <w:szCs w:val="21"/>
          <w:u w:val="single"/>
        </w:rPr>
        <w:t>总</w:t>
      </w:r>
      <w:r>
        <w:rPr>
          <w:rFonts w:hint="eastAsia" w:ascii="宋?" w:hAnsi="宋?"/>
          <w:szCs w:val="21"/>
          <w:u w:val="single"/>
        </w:rPr>
        <w:t>金</w:t>
      </w:r>
      <w:r>
        <w:rPr>
          <w:rFonts w:hint="eastAsia" w:ascii="宋体" w:hAnsi="宋体" w:eastAsia="宋体" w:cs="宋体"/>
          <w:szCs w:val="21"/>
          <w:u w:val="single"/>
        </w:rPr>
        <w:t>额</w:t>
      </w:r>
      <w:r>
        <w:rPr>
          <w:rFonts w:hint="eastAsia" w:ascii="宋?" w:hAnsi="宋?"/>
          <w:szCs w:val="21"/>
          <w:u w:val="single"/>
        </w:rPr>
        <w:t>的</w:t>
      </w:r>
      <w:r>
        <w:rPr>
          <w:rFonts w:ascii="宋?" w:hAnsi="宋?"/>
          <w:szCs w:val="21"/>
          <w:u w:val="single"/>
        </w:rPr>
        <w:t xml:space="preserve">100% </w:t>
      </w:r>
      <w:r>
        <w:rPr>
          <w:rFonts w:hint="eastAsia" w:ascii="宋?" w:hAnsi="宋?"/>
          <w:szCs w:val="21"/>
        </w:rPr>
        <w:t>，其中涉及</w:t>
      </w:r>
      <w:r>
        <w:rPr>
          <w:rFonts w:hint="eastAsia" w:ascii="宋体" w:hAnsi="宋体" w:eastAsia="宋体" w:cs="宋体"/>
          <w:szCs w:val="21"/>
        </w:rPr>
        <w:t>预</w:t>
      </w:r>
      <w:r>
        <w:rPr>
          <w:rFonts w:hint="eastAsia" w:ascii="宋?" w:hAnsi="宋?"/>
          <w:szCs w:val="21"/>
        </w:rPr>
        <w:t>付款的：</w:t>
      </w:r>
      <w:r>
        <w:rPr>
          <w:rFonts w:ascii="宋?" w:hAnsi="宋?"/>
          <w:szCs w:val="21"/>
          <w:u w:val="single"/>
        </w:rPr>
        <w:t xml:space="preserve"> </w:t>
      </w:r>
      <w:r>
        <w:rPr>
          <w:rFonts w:hint="eastAsia" w:ascii="宋?" w:hAnsi="宋?"/>
          <w:szCs w:val="21"/>
          <w:u w:val="single"/>
        </w:rPr>
        <w:t>合同</w:t>
      </w:r>
      <w:r>
        <w:rPr>
          <w:rFonts w:hint="eastAsia" w:ascii="宋体" w:hAnsi="宋体" w:eastAsia="宋体" w:cs="宋体"/>
          <w:szCs w:val="21"/>
          <w:u w:val="single"/>
        </w:rPr>
        <w:t>签订</w:t>
      </w:r>
      <w:r>
        <w:rPr>
          <w:rFonts w:hint="eastAsia" w:ascii="宋?" w:hAnsi="宋?"/>
          <w:szCs w:val="21"/>
          <w:u w:val="single"/>
        </w:rPr>
        <w:t>后</w:t>
      </w:r>
      <w:r>
        <w:rPr>
          <w:rFonts w:ascii="宋?" w:hAnsi="宋?"/>
          <w:szCs w:val="21"/>
          <w:u w:val="single"/>
        </w:rPr>
        <w:t>7</w:t>
      </w:r>
      <w:r>
        <w:rPr>
          <w:rFonts w:hint="eastAsia" w:ascii="宋体" w:hAnsi="宋体" w:eastAsia="宋体" w:cs="宋体"/>
          <w:szCs w:val="21"/>
          <w:u w:val="single"/>
        </w:rPr>
        <w:t>个</w:t>
      </w:r>
      <w:r>
        <w:rPr>
          <w:rFonts w:hint="eastAsia" w:ascii="宋?" w:hAnsi="宋?"/>
          <w:szCs w:val="21"/>
          <w:u w:val="single"/>
        </w:rPr>
        <w:t>日</w:t>
      </w:r>
      <w:r>
        <w:rPr>
          <w:rFonts w:hint="eastAsia" w:ascii="宋体" w:hAnsi="宋体" w:eastAsia="宋体" w:cs="宋体"/>
          <w:szCs w:val="21"/>
          <w:u w:val="single"/>
        </w:rPr>
        <w:t>历</w:t>
      </w:r>
      <w:r>
        <w:rPr>
          <w:rFonts w:hint="eastAsia" w:ascii="宋?" w:hAnsi="宋?"/>
          <w:szCs w:val="21"/>
          <w:u w:val="single"/>
        </w:rPr>
        <w:t>日</w:t>
      </w:r>
      <w:r>
        <w:rPr>
          <w:rFonts w:hint="eastAsia" w:ascii="宋体" w:hAnsi="宋体" w:eastAsia="宋体" w:cs="宋体"/>
          <w:szCs w:val="21"/>
          <w:u w:val="single"/>
        </w:rPr>
        <w:t>内</w:t>
      </w:r>
      <w:r>
        <w:rPr>
          <w:rFonts w:hint="eastAsia" w:ascii="宋?" w:hAnsi="宋?"/>
          <w:szCs w:val="21"/>
          <w:u w:val="single"/>
        </w:rPr>
        <w:t>，甲方向乙方支付合同</w:t>
      </w:r>
      <w:r>
        <w:rPr>
          <w:rFonts w:hint="eastAsia" w:ascii="宋体" w:hAnsi="宋体" w:eastAsia="宋体" w:cs="宋体"/>
          <w:szCs w:val="21"/>
          <w:u w:val="single"/>
        </w:rPr>
        <w:t>总</w:t>
      </w:r>
      <w:r>
        <w:rPr>
          <w:rFonts w:hint="eastAsia" w:ascii="宋?" w:hAnsi="宋?"/>
          <w:szCs w:val="21"/>
          <w:u w:val="single"/>
        </w:rPr>
        <w:t>金</w:t>
      </w:r>
      <w:r>
        <w:rPr>
          <w:rFonts w:hint="eastAsia" w:ascii="宋体" w:hAnsi="宋体" w:eastAsia="宋体" w:cs="宋体"/>
          <w:szCs w:val="21"/>
          <w:u w:val="single"/>
        </w:rPr>
        <w:t>额</w:t>
      </w:r>
      <w:r>
        <w:rPr>
          <w:rFonts w:ascii="宋?" w:hAnsi="宋?"/>
          <w:szCs w:val="21"/>
          <w:u w:val="single"/>
        </w:rPr>
        <w:t>30%</w:t>
      </w:r>
      <w:r>
        <w:rPr>
          <w:rFonts w:hint="eastAsia" w:ascii="宋?" w:hAnsi="宋?"/>
          <w:szCs w:val="21"/>
          <w:u w:val="single"/>
        </w:rPr>
        <w:t>的</w:t>
      </w:r>
      <w:r>
        <w:rPr>
          <w:rFonts w:hint="eastAsia" w:ascii="宋体" w:hAnsi="宋体" w:eastAsia="宋体" w:cs="宋体"/>
          <w:szCs w:val="21"/>
          <w:u w:val="single"/>
        </w:rPr>
        <w:t>预</w:t>
      </w:r>
      <w:r>
        <w:rPr>
          <w:rFonts w:hint="eastAsia" w:ascii="宋?" w:hAnsi="宋?"/>
          <w:szCs w:val="21"/>
          <w:u w:val="single"/>
        </w:rPr>
        <w:t>付款</w:t>
      </w:r>
      <w:r>
        <w:rPr>
          <w:rFonts w:ascii="宋?" w:hAnsi="宋?"/>
          <w:szCs w:val="21"/>
          <w:u w:val="single"/>
        </w:rPr>
        <w:t xml:space="preserve"> </w:t>
      </w:r>
    </w:p>
    <w:p w14:paraId="3CD633E8">
      <w:pPr>
        <w:pageBreakBefore w:val="0"/>
        <w:kinsoku/>
        <w:wordWrap/>
        <w:overflowPunct/>
        <w:topLinePunct w:val="0"/>
        <w:bidi w:val="0"/>
        <w:adjustRightInd w:val="0"/>
        <w:snapToGrid w:val="0"/>
        <w:spacing w:line="400" w:lineRule="exact"/>
        <w:ind w:firstLine="630" w:firstLineChars="300"/>
        <w:textAlignment w:val="auto"/>
        <w:rPr>
          <w:rFonts w:ascii="宋?"/>
          <w:szCs w:val="21"/>
          <w:u w:val="single"/>
        </w:rPr>
      </w:pPr>
      <w:r>
        <w:rPr>
          <w:rFonts w:hint="eastAsia" w:ascii="宋?" w:hAnsi="Wingdings"/>
          <w:szCs w:val="20"/>
        </w:rPr>
        <w:sym w:font="Wingdings" w:char="F0A8"/>
      </w:r>
      <w:r>
        <w:rPr>
          <w:rFonts w:hint="eastAsia" w:ascii="宋?" w:hAnsi="宋?"/>
          <w:szCs w:val="21"/>
        </w:rPr>
        <w:t>成本</w:t>
      </w:r>
      <w:r>
        <w:rPr>
          <w:rFonts w:hint="eastAsia" w:ascii="宋体" w:hAnsi="宋体" w:eastAsia="宋体" w:cs="宋体"/>
          <w:szCs w:val="21"/>
        </w:rPr>
        <w:t>补偿</w:t>
      </w:r>
      <w:r>
        <w:rPr>
          <w:rFonts w:hint="eastAsia" w:ascii="宋?" w:hAnsi="宋?"/>
          <w:szCs w:val="21"/>
        </w:rPr>
        <w:t>：</w:t>
      </w:r>
      <w:r>
        <w:rPr>
          <w:rFonts w:ascii="宋?" w:hAnsi="宋?"/>
          <w:szCs w:val="21"/>
          <w:u w:val="single"/>
        </w:rPr>
        <w:t xml:space="preserve">      </w:t>
      </w:r>
      <w:r>
        <w:rPr>
          <w:rFonts w:hint="eastAsia" w:ascii="宋?" w:hAnsi="宋?"/>
          <w:szCs w:val="21"/>
          <w:u w:val="single"/>
        </w:rPr>
        <w:t>（</w:t>
      </w:r>
      <w:r>
        <w:rPr>
          <w:rFonts w:hint="eastAsia" w:ascii="宋体" w:hAnsi="宋体" w:eastAsia="宋体" w:cs="宋体"/>
          <w:szCs w:val="21"/>
          <w:u w:val="single"/>
        </w:rPr>
        <w:t>应</w:t>
      </w:r>
      <w:r>
        <w:rPr>
          <w:rFonts w:hint="eastAsia" w:ascii="宋?" w:hAnsi="宋?"/>
          <w:szCs w:val="21"/>
          <w:u w:val="single"/>
        </w:rPr>
        <w:t>明</w:t>
      </w:r>
      <w:r>
        <w:rPr>
          <w:rFonts w:hint="eastAsia" w:ascii="宋体" w:hAnsi="宋体" w:eastAsia="宋体" w:cs="宋体"/>
          <w:szCs w:val="21"/>
          <w:u w:val="single"/>
        </w:rPr>
        <w:t>确</w:t>
      </w:r>
      <w:r>
        <w:rPr>
          <w:rFonts w:hint="eastAsia" w:ascii="宋?" w:hAnsi="宋?"/>
          <w:szCs w:val="21"/>
          <w:u w:val="single"/>
        </w:rPr>
        <w:t>按照成本</w:t>
      </w:r>
      <w:r>
        <w:rPr>
          <w:rFonts w:hint="eastAsia" w:ascii="宋体" w:hAnsi="宋体" w:eastAsia="宋体" w:cs="宋体"/>
          <w:szCs w:val="21"/>
          <w:u w:val="single"/>
        </w:rPr>
        <w:t>补偿</w:t>
      </w:r>
      <w:r>
        <w:rPr>
          <w:rFonts w:hint="eastAsia" w:ascii="宋?" w:hAnsi="宋?"/>
          <w:szCs w:val="21"/>
          <w:u w:val="single"/>
        </w:rPr>
        <w:t>方式的支付方式和支付</w:t>
      </w:r>
      <w:r>
        <w:rPr>
          <w:rFonts w:hint="eastAsia" w:ascii="宋体" w:hAnsi="宋体" w:eastAsia="宋体" w:cs="宋体"/>
          <w:szCs w:val="21"/>
          <w:u w:val="single"/>
        </w:rPr>
        <w:t>条</w:t>
      </w:r>
      <w:r>
        <w:rPr>
          <w:rFonts w:hint="eastAsia" w:ascii="宋?" w:hAnsi="宋?"/>
          <w:szCs w:val="21"/>
          <w:u w:val="single"/>
        </w:rPr>
        <w:t>件）</w:t>
      </w:r>
      <w:r>
        <w:rPr>
          <w:rFonts w:ascii="宋?" w:hAnsi="宋?"/>
          <w:szCs w:val="21"/>
          <w:u w:val="single"/>
        </w:rPr>
        <w:t xml:space="preserve">   </w:t>
      </w:r>
    </w:p>
    <w:p w14:paraId="6948834F">
      <w:pPr>
        <w:pageBreakBefore w:val="0"/>
        <w:kinsoku/>
        <w:wordWrap/>
        <w:overflowPunct/>
        <w:topLinePunct w:val="0"/>
        <w:bidi w:val="0"/>
        <w:adjustRightInd w:val="0"/>
        <w:snapToGrid w:val="0"/>
        <w:spacing w:line="400" w:lineRule="exact"/>
        <w:ind w:firstLine="630" w:firstLineChars="300"/>
        <w:textAlignment w:val="auto"/>
        <w:rPr>
          <w:rFonts w:ascii="宋?"/>
          <w:szCs w:val="21"/>
        </w:rPr>
      </w:pPr>
      <w:r>
        <w:rPr>
          <w:rFonts w:hint="eastAsia" w:ascii="宋?" w:hAnsi="Wingdings"/>
          <w:szCs w:val="20"/>
        </w:rPr>
        <w:sym w:font="Wingdings" w:char="F0A8"/>
      </w:r>
      <w:r>
        <w:rPr>
          <w:rFonts w:hint="eastAsia" w:ascii="宋体" w:hAnsi="宋体" w:eastAsia="宋体" w:cs="宋体"/>
          <w:szCs w:val="21"/>
        </w:rPr>
        <w:t>绩</w:t>
      </w:r>
      <w:r>
        <w:rPr>
          <w:rFonts w:hint="eastAsia" w:ascii="宋?" w:hAnsi="宋?"/>
          <w:szCs w:val="21"/>
        </w:rPr>
        <w:t>效激</w:t>
      </w:r>
      <w:r>
        <w:rPr>
          <w:rFonts w:hint="eastAsia" w:ascii="宋体" w:hAnsi="宋体" w:eastAsia="宋体" w:cs="宋体"/>
          <w:szCs w:val="21"/>
        </w:rPr>
        <w:t>励</w:t>
      </w:r>
      <w:r>
        <w:rPr>
          <w:rFonts w:hint="eastAsia" w:ascii="宋?" w:hAnsi="宋?"/>
          <w:szCs w:val="21"/>
        </w:rPr>
        <w:t>：</w:t>
      </w:r>
      <w:r>
        <w:rPr>
          <w:rFonts w:ascii="宋?" w:hAnsi="宋?"/>
          <w:szCs w:val="21"/>
          <w:u w:val="single"/>
        </w:rPr>
        <w:t xml:space="preserve">      </w:t>
      </w:r>
      <w:r>
        <w:rPr>
          <w:rFonts w:hint="eastAsia" w:ascii="宋?" w:hAnsi="宋?"/>
          <w:szCs w:val="21"/>
          <w:u w:val="single"/>
        </w:rPr>
        <w:t>（</w:t>
      </w:r>
      <w:r>
        <w:rPr>
          <w:rFonts w:hint="eastAsia" w:ascii="宋体" w:hAnsi="宋体" w:eastAsia="宋体" w:cs="宋体"/>
          <w:szCs w:val="21"/>
          <w:u w:val="single"/>
        </w:rPr>
        <w:t>应</w:t>
      </w:r>
      <w:r>
        <w:rPr>
          <w:rFonts w:hint="eastAsia" w:ascii="宋?" w:hAnsi="宋?"/>
          <w:szCs w:val="21"/>
          <w:u w:val="single"/>
        </w:rPr>
        <w:t>明</w:t>
      </w:r>
      <w:r>
        <w:rPr>
          <w:rFonts w:hint="eastAsia" w:ascii="宋体" w:hAnsi="宋体" w:eastAsia="宋体" w:cs="宋体"/>
          <w:szCs w:val="21"/>
          <w:u w:val="single"/>
        </w:rPr>
        <w:t>确</w:t>
      </w:r>
      <w:r>
        <w:rPr>
          <w:rFonts w:hint="eastAsia" w:ascii="宋?" w:hAnsi="宋?"/>
          <w:szCs w:val="21"/>
          <w:u w:val="single"/>
        </w:rPr>
        <w:t>按照</w:t>
      </w:r>
      <w:r>
        <w:rPr>
          <w:rFonts w:hint="eastAsia" w:ascii="宋体" w:hAnsi="宋体" w:eastAsia="宋体" w:cs="宋体"/>
          <w:szCs w:val="21"/>
          <w:u w:val="single"/>
        </w:rPr>
        <w:t>绩</w:t>
      </w:r>
      <w:r>
        <w:rPr>
          <w:rFonts w:hint="eastAsia" w:ascii="宋?" w:hAnsi="宋?"/>
          <w:szCs w:val="21"/>
          <w:u w:val="single"/>
        </w:rPr>
        <w:t>效激</w:t>
      </w:r>
      <w:r>
        <w:rPr>
          <w:rFonts w:hint="eastAsia" w:ascii="宋体" w:hAnsi="宋体" w:eastAsia="宋体" w:cs="宋体"/>
          <w:szCs w:val="21"/>
          <w:u w:val="single"/>
        </w:rPr>
        <w:t>励</w:t>
      </w:r>
      <w:r>
        <w:rPr>
          <w:rFonts w:hint="eastAsia" w:ascii="宋?" w:hAnsi="宋?"/>
          <w:szCs w:val="21"/>
          <w:u w:val="single"/>
        </w:rPr>
        <w:t>方式的支付方式和支付</w:t>
      </w:r>
      <w:r>
        <w:rPr>
          <w:rFonts w:hint="eastAsia" w:ascii="宋体" w:hAnsi="宋体" w:eastAsia="宋体" w:cs="宋体"/>
          <w:szCs w:val="21"/>
          <w:u w:val="single"/>
        </w:rPr>
        <w:t>条</w:t>
      </w:r>
      <w:r>
        <w:rPr>
          <w:rFonts w:hint="eastAsia" w:ascii="宋?" w:hAnsi="宋?"/>
          <w:szCs w:val="21"/>
          <w:u w:val="single"/>
        </w:rPr>
        <w:t>件）</w:t>
      </w:r>
      <w:r>
        <w:rPr>
          <w:rFonts w:ascii="宋?" w:hAnsi="宋?"/>
          <w:szCs w:val="21"/>
          <w:u w:val="single"/>
        </w:rPr>
        <w:t xml:space="preserve">   </w:t>
      </w:r>
    </w:p>
    <w:p w14:paraId="08502425">
      <w:pPr>
        <w:pageBreakBefore w:val="0"/>
        <w:numPr>
          <w:ilvl w:val="0"/>
          <w:numId w:val="1"/>
        </w:numPr>
        <w:kinsoku/>
        <w:wordWrap/>
        <w:overflowPunct/>
        <w:topLinePunct w:val="0"/>
        <w:bidi w:val="0"/>
        <w:adjustRightInd w:val="0"/>
        <w:snapToGrid w:val="0"/>
        <w:spacing w:line="400" w:lineRule="exact"/>
        <w:ind w:firstLine="422" w:firstLineChars="200"/>
        <w:textAlignment w:val="auto"/>
        <w:rPr>
          <w:rFonts w:ascii="宋?"/>
          <w:b/>
          <w:szCs w:val="21"/>
          <w:u w:val="single"/>
        </w:rPr>
      </w:pPr>
      <w:r>
        <w:rPr>
          <w:rFonts w:hint="eastAsia" w:ascii="宋?" w:hAnsi="宋?"/>
          <w:b/>
          <w:szCs w:val="21"/>
        </w:rPr>
        <w:t>合同履行</w:t>
      </w:r>
    </w:p>
    <w:p w14:paraId="4B53A7CA">
      <w:pPr>
        <w:pageBreakBefore w:val="0"/>
        <w:kinsoku/>
        <w:wordWrap/>
        <w:overflowPunct/>
        <w:topLinePunct w:val="0"/>
        <w:bidi w:val="0"/>
        <w:adjustRightInd w:val="0"/>
        <w:snapToGrid w:val="0"/>
        <w:spacing w:line="400" w:lineRule="exact"/>
        <w:ind w:firstLine="420" w:firstLineChars="200"/>
        <w:textAlignment w:val="auto"/>
        <w:rPr>
          <w:rFonts w:ascii="宋?" w:cs="宋?"/>
          <w:szCs w:val="21"/>
        </w:rPr>
      </w:pPr>
      <w:r>
        <w:rPr>
          <w:rFonts w:hint="eastAsia" w:ascii="宋?" w:hAnsi="宋?" w:cs="宋?"/>
          <w:szCs w:val="21"/>
        </w:rPr>
        <w:t>（</w:t>
      </w:r>
      <w:r>
        <w:rPr>
          <w:rFonts w:ascii="宋?" w:hAnsi="宋?" w:cs="宋?"/>
          <w:szCs w:val="21"/>
        </w:rPr>
        <w:t>1</w:t>
      </w:r>
      <w:r>
        <w:rPr>
          <w:rFonts w:hint="eastAsia" w:ascii="宋?" w:hAnsi="宋?" w:cs="宋?"/>
          <w:szCs w:val="21"/>
        </w:rPr>
        <w:t>）起始日期：</w:t>
      </w:r>
      <w:r>
        <w:rPr>
          <w:rFonts w:ascii="宋?" w:hAnsi="宋?" w:cs="宋?"/>
          <w:szCs w:val="21"/>
          <w:u w:val="single"/>
        </w:rPr>
        <w:t xml:space="preserve">    </w:t>
      </w:r>
      <w:r>
        <w:rPr>
          <w:rFonts w:hint="eastAsia" w:ascii="宋?" w:hAnsi="宋?" w:cs="宋?"/>
          <w:szCs w:val="21"/>
        </w:rPr>
        <w:t>年</w:t>
      </w:r>
      <w:r>
        <w:rPr>
          <w:rFonts w:ascii="宋?" w:hAnsi="宋?" w:cs="宋?"/>
          <w:szCs w:val="21"/>
          <w:u w:val="single"/>
        </w:rPr>
        <w:t xml:space="preserve">   </w:t>
      </w:r>
      <w:r>
        <w:rPr>
          <w:rFonts w:hint="eastAsia" w:ascii="宋?" w:hAnsi="宋?" w:cs="宋?"/>
          <w:szCs w:val="21"/>
        </w:rPr>
        <w:t>月</w:t>
      </w:r>
      <w:r>
        <w:rPr>
          <w:rFonts w:ascii="宋?" w:hAnsi="宋?" w:cs="宋?"/>
          <w:szCs w:val="21"/>
          <w:u w:val="single"/>
        </w:rPr>
        <w:t xml:space="preserve">   </w:t>
      </w:r>
      <w:r>
        <w:rPr>
          <w:rFonts w:hint="eastAsia" w:ascii="宋?" w:hAnsi="宋?" w:cs="宋?"/>
          <w:szCs w:val="21"/>
        </w:rPr>
        <w:t>日，完成日期：</w:t>
      </w:r>
      <w:r>
        <w:rPr>
          <w:rFonts w:hint="eastAsia" w:ascii="宋?" w:hAnsi="宋?" w:cs="宋?"/>
          <w:szCs w:val="21"/>
          <w:u w:val="single"/>
          <w:lang w:val="en-US" w:eastAsia="zh-CN"/>
        </w:rPr>
        <w:t>2025</w:t>
      </w:r>
      <w:r>
        <w:rPr>
          <w:rFonts w:hint="eastAsia" w:ascii="宋?" w:hAnsi="宋?" w:cs="宋?"/>
          <w:szCs w:val="21"/>
        </w:rPr>
        <w:t>年</w:t>
      </w:r>
      <w:r>
        <w:rPr>
          <w:rFonts w:hint="eastAsia" w:ascii="宋?" w:hAnsi="宋?" w:cs="宋?"/>
          <w:szCs w:val="21"/>
          <w:u w:val="single"/>
          <w:lang w:val="en-US" w:eastAsia="zh-CN"/>
        </w:rPr>
        <w:t>09</w:t>
      </w:r>
      <w:r>
        <w:rPr>
          <w:rFonts w:hint="eastAsia" w:ascii="宋?" w:hAnsi="宋?" w:cs="宋?"/>
          <w:szCs w:val="21"/>
        </w:rPr>
        <w:t>月</w:t>
      </w:r>
      <w:r>
        <w:rPr>
          <w:rFonts w:ascii="宋?" w:hAnsi="宋?" w:cs="宋?"/>
          <w:szCs w:val="21"/>
          <w:u w:val="single"/>
        </w:rPr>
        <w:t xml:space="preserve"> </w:t>
      </w:r>
      <w:r>
        <w:rPr>
          <w:rFonts w:hint="eastAsia" w:ascii="宋?" w:hAnsi="宋?" w:cs="宋?"/>
          <w:szCs w:val="21"/>
          <w:u w:val="single"/>
          <w:lang w:val="en-US" w:eastAsia="zh-CN"/>
        </w:rPr>
        <w:t>30</w:t>
      </w:r>
      <w:r>
        <w:rPr>
          <w:rFonts w:hint="eastAsia" w:ascii="宋?" w:hAnsi="宋?" w:cs="宋?"/>
          <w:szCs w:val="21"/>
        </w:rPr>
        <w:t>日。</w:t>
      </w:r>
    </w:p>
    <w:p w14:paraId="231A57E6">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szCs w:val="21"/>
        </w:rPr>
      </w:pPr>
      <w:r>
        <w:rPr>
          <w:rFonts w:hint="eastAsia" w:ascii="宋?" w:hAnsi="宋?" w:cs="宋?"/>
          <w:szCs w:val="21"/>
        </w:rPr>
        <w:t>（</w:t>
      </w:r>
      <w:r>
        <w:rPr>
          <w:rFonts w:ascii="宋?" w:hAnsi="宋?" w:cs="宋?"/>
          <w:szCs w:val="21"/>
        </w:rPr>
        <w:t>2</w:t>
      </w:r>
      <w:r>
        <w:rPr>
          <w:rFonts w:hint="eastAsia" w:ascii="宋?" w:hAnsi="宋?" w:cs="宋?"/>
          <w:szCs w:val="21"/>
        </w:rPr>
        <w:t>）履</w:t>
      </w:r>
      <w:r>
        <w:rPr>
          <w:rFonts w:hint="eastAsia" w:ascii="宋体" w:hAnsi="宋体" w:eastAsia="宋体" w:cs="宋体"/>
          <w:szCs w:val="21"/>
        </w:rPr>
        <w:t>约</w:t>
      </w:r>
      <w:r>
        <w:rPr>
          <w:rFonts w:hint="eastAsia" w:ascii="宋?" w:hAnsi="宋?" w:cs="宋?"/>
          <w:szCs w:val="21"/>
        </w:rPr>
        <w:t>地点</w:t>
      </w:r>
      <w:r>
        <w:rPr>
          <w:rFonts w:hint="eastAsia" w:ascii="宋?" w:hAnsi="宋?" w:cs="宋?"/>
          <w:bCs/>
          <w:szCs w:val="21"/>
        </w:rPr>
        <w:t>：</w:t>
      </w:r>
      <w:r>
        <w:rPr>
          <w:rFonts w:ascii="宋?" w:hAnsi="宋?" w:cs="宋?"/>
          <w:szCs w:val="21"/>
          <w:u w:val="single"/>
        </w:rPr>
        <w:t xml:space="preserve">   </w:t>
      </w:r>
      <w:r>
        <w:rPr>
          <w:rFonts w:ascii="宋?" w:hAnsi="宋?" w:cs="宋?"/>
          <w:color w:val="C00000"/>
          <w:szCs w:val="21"/>
          <w:u w:val="single"/>
        </w:rPr>
        <w:t xml:space="preserve"> </w:t>
      </w:r>
      <w:r>
        <w:rPr>
          <w:rFonts w:hint="eastAsia" w:ascii="宋体" w:hAnsi="宋体" w:eastAsia="宋体" w:cs="宋体"/>
          <w:color w:val="C00000"/>
          <w:szCs w:val="21"/>
          <w:u w:val="single"/>
        </w:rPr>
        <w:t>甲方指定</w:t>
      </w:r>
      <w:r>
        <w:rPr>
          <w:rFonts w:hint="eastAsia" w:ascii="宋体" w:hAnsi="宋体" w:eastAsia="宋体" w:cs="宋体"/>
          <w:color w:val="C00000"/>
          <w:szCs w:val="21"/>
          <w:u w:val="single"/>
          <w:lang w:eastAsia="zh-CN"/>
        </w:rPr>
        <w:t>（</w:t>
      </w:r>
      <w:r>
        <w:rPr>
          <w:rFonts w:hint="eastAsia" w:ascii="宋?" w:hAnsi="宋?"/>
          <w:color w:val="C00000"/>
          <w:szCs w:val="21"/>
          <w:u w:val="single"/>
          <w:lang w:val="en-US" w:eastAsia="zh-CN"/>
        </w:rPr>
        <w:t>特困人员信息</w:t>
      </w:r>
      <w:r>
        <w:rPr>
          <w:rFonts w:hint="eastAsia" w:ascii="宋体" w:hAnsi="宋体" w:eastAsia="宋体" w:cs="宋体"/>
          <w:color w:val="C00000"/>
          <w:szCs w:val="21"/>
          <w:u w:val="single"/>
        </w:rPr>
        <w:t>采取打印纸制文件的形式给乙方</w:t>
      </w:r>
      <w:r>
        <w:rPr>
          <w:rFonts w:hint="eastAsia" w:ascii="宋体" w:hAnsi="宋体" w:eastAsia="宋体" w:cs="宋体"/>
          <w:color w:val="C00000"/>
          <w:szCs w:val="21"/>
          <w:u w:val="single"/>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rPr>
        <w:t xml:space="preserve">        </w:t>
      </w:r>
    </w:p>
    <w:p w14:paraId="2B06E1E6">
      <w:pPr>
        <w:pageBreakBefore w:val="0"/>
        <w:kinsoku/>
        <w:wordWrap/>
        <w:overflowPunct/>
        <w:topLinePunct w:val="0"/>
        <w:bidi w:val="0"/>
        <w:adjustRightInd w:val="0"/>
        <w:snapToGrid w:val="0"/>
        <w:spacing w:line="400" w:lineRule="exact"/>
        <w:ind w:firstLine="420" w:firstLineChars="200"/>
        <w:textAlignment w:val="auto"/>
        <w:rPr>
          <w:rFonts w:ascii="宋?" w:cs="宋?"/>
          <w:szCs w:val="21"/>
        </w:rPr>
      </w:pPr>
      <w:r>
        <w:rPr>
          <w:rFonts w:hint="eastAsia" w:ascii="宋?" w:hAnsi="宋?" w:cs="宋?"/>
          <w:bCs/>
          <w:szCs w:val="21"/>
        </w:rPr>
        <w:t>（</w:t>
      </w:r>
      <w:r>
        <w:rPr>
          <w:rFonts w:ascii="宋?" w:hAnsi="宋?" w:cs="宋?"/>
          <w:bCs/>
          <w:szCs w:val="21"/>
        </w:rPr>
        <w:t>3</w:t>
      </w:r>
      <w:r>
        <w:rPr>
          <w:rFonts w:hint="eastAsia" w:ascii="宋?" w:hAnsi="宋?" w:cs="宋?"/>
          <w:bCs/>
          <w:szCs w:val="21"/>
        </w:rPr>
        <w:t>）履</w:t>
      </w:r>
      <w:r>
        <w:rPr>
          <w:rFonts w:hint="eastAsia" w:ascii="宋体" w:hAnsi="宋体" w:eastAsia="宋体" w:cs="宋体"/>
          <w:bCs/>
          <w:szCs w:val="21"/>
        </w:rPr>
        <w:t>约担</w:t>
      </w:r>
      <w:r>
        <w:rPr>
          <w:rFonts w:hint="eastAsia" w:ascii="宋?" w:hAnsi="宋?" w:cs="宋?"/>
          <w:bCs/>
          <w:szCs w:val="21"/>
        </w:rPr>
        <w:t>保：</w:t>
      </w:r>
      <w:r>
        <w:rPr>
          <w:rFonts w:hint="eastAsia" w:ascii="宋?" w:hAnsi="宋?" w:cs="宋?"/>
        </w:rPr>
        <w:t>是否收取履</w:t>
      </w:r>
      <w:r>
        <w:rPr>
          <w:rFonts w:hint="eastAsia" w:ascii="宋体" w:hAnsi="宋体" w:eastAsia="宋体" w:cs="宋体"/>
        </w:rPr>
        <w:t>约</w:t>
      </w:r>
      <w:r>
        <w:rPr>
          <w:rFonts w:hint="eastAsia" w:ascii="宋?" w:hAnsi="宋?" w:cs="宋?"/>
        </w:rPr>
        <w:t>保</w:t>
      </w:r>
      <w:r>
        <w:rPr>
          <w:rFonts w:hint="eastAsia" w:ascii="宋体" w:hAnsi="宋体" w:eastAsia="宋体" w:cs="宋体"/>
        </w:rPr>
        <w:t>证</w:t>
      </w:r>
      <w:r>
        <w:rPr>
          <w:rFonts w:hint="eastAsia" w:ascii="宋?" w:hAnsi="宋?" w:cs="宋?"/>
        </w:rPr>
        <w:t>金：</w:t>
      </w:r>
      <w:r>
        <w:rPr>
          <w:rFonts w:hint="eastAsia" w:ascii="宋?" w:hAnsi="Wingdings" w:cs="宋?"/>
          <w:szCs w:val="20"/>
        </w:rPr>
        <w:sym w:font="Wingdings" w:char="F0A8"/>
      </w:r>
      <w:r>
        <w:rPr>
          <w:rFonts w:hint="eastAsia" w:ascii="宋?" w:hAnsi="宋?" w:cs="宋?"/>
          <w:szCs w:val="21"/>
        </w:rPr>
        <w:t>是</w:t>
      </w:r>
      <w:r>
        <w:rPr>
          <w:rFonts w:ascii="宋?" w:hAnsi="宋?" w:cs="宋?"/>
          <w:szCs w:val="21"/>
        </w:rPr>
        <w:t xml:space="preserve">    </w:t>
      </w:r>
      <w:r>
        <w:rPr>
          <w:rFonts w:hint="eastAsia" w:ascii="宋?" w:hAnsi="Wingdings" w:cs="宋?"/>
          <w:szCs w:val="20"/>
        </w:rPr>
        <w:sym w:font="Wingdings" w:char="F0FE"/>
      </w:r>
      <w:r>
        <w:rPr>
          <w:rFonts w:hint="eastAsia" w:ascii="宋?" w:hAnsi="宋?" w:cs="宋?"/>
          <w:szCs w:val="21"/>
        </w:rPr>
        <w:t>否</w:t>
      </w:r>
    </w:p>
    <w:p w14:paraId="78EAF067">
      <w:pPr>
        <w:pStyle w:val="14"/>
        <w:pageBreakBefore w:val="0"/>
        <w:kinsoku/>
        <w:wordWrap/>
        <w:overflowPunct/>
        <w:topLinePunct w:val="0"/>
        <w:bidi w:val="0"/>
        <w:ind w:firstLine="31680"/>
        <w:textAlignment w:val="auto"/>
        <w:rPr>
          <w:rFonts w:ascii="宋?" w:hAnsi="宋?" w:eastAsia="宋?" w:cs="宋?"/>
          <w:sz w:val="21"/>
        </w:rPr>
      </w:pPr>
      <w:r>
        <w:rPr>
          <w:rFonts w:ascii="宋?" w:hAnsi="宋?" w:cs="宋?"/>
          <w:bCs/>
        </w:rPr>
        <w:t xml:space="preserve">  </w:t>
      </w:r>
      <w:r>
        <w:rPr>
          <w:rFonts w:ascii="宋?" w:hAnsi="宋?" w:eastAsia="宋?" w:cs="宋?"/>
          <w:sz w:val="21"/>
        </w:rPr>
        <w:t xml:space="preserve">  </w:t>
      </w:r>
      <w:r>
        <w:rPr>
          <w:rFonts w:hint="eastAsia" w:ascii="宋?" w:hAnsi="宋?" w:eastAsia="宋?" w:cs="宋?"/>
          <w:sz w:val="21"/>
        </w:rPr>
        <w:t>收取履</w:t>
      </w:r>
      <w:r>
        <w:rPr>
          <w:rFonts w:hint="eastAsia" w:ascii="宋体" w:hAnsi="宋体" w:eastAsia="宋体" w:cs="宋体"/>
          <w:sz w:val="21"/>
        </w:rPr>
        <w:t>约</w:t>
      </w:r>
      <w:r>
        <w:rPr>
          <w:rFonts w:hint="eastAsia" w:ascii="宋?" w:hAnsi="宋?" w:eastAsia="宋?" w:cs="宋?"/>
          <w:sz w:val="21"/>
        </w:rPr>
        <w:t>保</w:t>
      </w:r>
      <w:r>
        <w:rPr>
          <w:rFonts w:hint="eastAsia" w:ascii="宋体" w:hAnsi="宋体" w:eastAsia="宋体" w:cs="宋体"/>
          <w:sz w:val="21"/>
        </w:rPr>
        <w:t>证</w:t>
      </w:r>
      <w:r>
        <w:rPr>
          <w:rFonts w:hint="eastAsia" w:ascii="宋?" w:hAnsi="宋?" w:eastAsia="宋?" w:cs="宋?"/>
          <w:sz w:val="21"/>
        </w:rPr>
        <w:t>金形式：</w:t>
      </w:r>
      <w:r>
        <w:rPr>
          <w:rFonts w:ascii="宋?" w:hAnsi="宋?" w:eastAsia="宋?" w:cs="宋?"/>
          <w:bCs/>
          <w:sz w:val="21"/>
          <w:u w:val="single"/>
        </w:rPr>
        <w:t xml:space="preserve">                            </w:t>
      </w:r>
    </w:p>
    <w:p w14:paraId="50AC7EF1">
      <w:pPr>
        <w:pStyle w:val="14"/>
        <w:pageBreakBefore w:val="0"/>
        <w:kinsoku/>
        <w:wordWrap/>
        <w:overflowPunct/>
        <w:topLinePunct w:val="0"/>
        <w:bidi w:val="0"/>
        <w:ind w:firstLine="31680"/>
        <w:textAlignment w:val="auto"/>
        <w:rPr>
          <w:rFonts w:ascii="宋?" w:hAnsi="宋?" w:eastAsia="宋?" w:cs="宋?"/>
          <w:sz w:val="21"/>
        </w:rPr>
      </w:pPr>
      <w:r>
        <w:rPr>
          <w:rFonts w:ascii="宋?" w:hAnsi="宋?" w:eastAsia="宋?" w:cs="宋?"/>
          <w:sz w:val="21"/>
        </w:rPr>
        <w:t xml:space="preserve">    </w:t>
      </w:r>
      <w:r>
        <w:rPr>
          <w:rFonts w:hint="eastAsia" w:ascii="宋?" w:hAnsi="宋?" w:eastAsia="宋?" w:cs="宋?"/>
          <w:sz w:val="21"/>
        </w:rPr>
        <w:t>收取履</w:t>
      </w:r>
      <w:r>
        <w:rPr>
          <w:rFonts w:hint="eastAsia" w:ascii="宋体" w:hAnsi="宋体" w:eastAsia="宋体" w:cs="宋体"/>
          <w:sz w:val="21"/>
        </w:rPr>
        <w:t>约</w:t>
      </w:r>
      <w:r>
        <w:rPr>
          <w:rFonts w:hint="eastAsia" w:ascii="宋?" w:hAnsi="宋?" w:eastAsia="宋?" w:cs="宋?"/>
          <w:sz w:val="21"/>
        </w:rPr>
        <w:t>保</w:t>
      </w:r>
      <w:r>
        <w:rPr>
          <w:rFonts w:hint="eastAsia" w:ascii="宋体" w:hAnsi="宋体" w:eastAsia="宋体" w:cs="宋体"/>
          <w:sz w:val="21"/>
        </w:rPr>
        <w:t>证</w:t>
      </w:r>
      <w:r>
        <w:rPr>
          <w:rFonts w:hint="eastAsia" w:ascii="宋?" w:hAnsi="宋?" w:eastAsia="宋?" w:cs="宋?"/>
          <w:sz w:val="21"/>
        </w:rPr>
        <w:t>金金</w:t>
      </w:r>
      <w:r>
        <w:rPr>
          <w:rFonts w:hint="eastAsia" w:ascii="宋体" w:hAnsi="宋体" w:eastAsia="宋体" w:cs="宋体"/>
          <w:sz w:val="21"/>
        </w:rPr>
        <w:t>额</w:t>
      </w:r>
      <w:r>
        <w:rPr>
          <w:rFonts w:hint="eastAsia" w:ascii="宋?" w:hAnsi="宋?" w:eastAsia="宋?" w:cs="宋?"/>
          <w:sz w:val="21"/>
        </w:rPr>
        <w:t>：</w:t>
      </w:r>
      <w:r>
        <w:rPr>
          <w:rFonts w:ascii="宋?" w:hAnsi="宋?" w:eastAsia="宋?" w:cs="宋?"/>
          <w:bCs/>
          <w:sz w:val="21"/>
          <w:u w:val="single"/>
        </w:rPr>
        <w:t xml:space="preserve">                            </w:t>
      </w:r>
    </w:p>
    <w:p w14:paraId="0B01FB75">
      <w:pPr>
        <w:pageBreakBefore w:val="0"/>
        <w:kinsoku/>
        <w:wordWrap/>
        <w:overflowPunct/>
        <w:topLinePunct w:val="0"/>
        <w:bidi w:val="0"/>
        <w:snapToGrid w:val="0"/>
        <w:spacing w:line="400" w:lineRule="exact"/>
        <w:ind w:firstLine="420" w:firstLineChars="200"/>
        <w:textAlignment w:val="auto"/>
        <w:rPr>
          <w:rFonts w:ascii="宋?" w:cs="宋?"/>
        </w:rPr>
      </w:pPr>
      <w:r>
        <w:rPr>
          <w:rFonts w:ascii="宋?" w:hAnsi="宋?" w:cs="宋?"/>
          <w:bCs/>
          <w:szCs w:val="21"/>
        </w:rPr>
        <w:t xml:space="preserve">    </w:t>
      </w:r>
      <w:r>
        <w:rPr>
          <w:rFonts w:hint="eastAsia" w:ascii="宋?" w:hAnsi="宋?" w:cs="宋?"/>
          <w:bCs/>
          <w:szCs w:val="21"/>
        </w:rPr>
        <w:t>履</w:t>
      </w:r>
      <w:r>
        <w:rPr>
          <w:rFonts w:hint="eastAsia" w:ascii="宋体" w:hAnsi="宋体" w:eastAsia="宋体" w:cs="宋体"/>
          <w:bCs/>
          <w:szCs w:val="21"/>
        </w:rPr>
        <w:t>约担</w:t>
      </w:r>
      <w:r>
        <w:rPr>
          <w:rFonts w:hint="eastAsia" w:ascii="宋?" w:hAnsi="宋?" w:cs="宋?"/>
          <w:bCs/>
          <w:szCs w:val="21"/>
        </w:rPr>
        <w:t>保期限：</w:t>
      </w:r>
      <w:r>
        <w:rPr>
          <w:rFonts w:ascii="宋?" w:hAnsi="宋?" w:cs="宋?"/>
          <w:bCs/>
          <w:szCs w:val="21"/>
          <w:u w:val="single"/>
        </w:rPr>
        <w:t xml:space="preserve">                                  </w:t>
      </w:r>
    </w:p>
    <w:p w14:paraId="3E06090B">
      <w:pPr>
        <w:pageBreakBefore w:val="0"/>
        <w:kinsoku/>
        <w:wordWrap/>
        <w:overflowPunct/>
        <w:topLinePunct w:val="0"/>
        <w:bidi w:val="0"/>
        <w:adjustRightInd w:val="0"/>
        <w:snapToGrid w:val="0"/>
        <w:spacing w:line="400" w:lineRule="exact"/>
        <w:ind w:firstLine="420" w:firstLineChars="200"/>
        <w:textAlignment w:val="auto"/>
        <w:rPr>
          <w:rFonts w:ascii="宋?" w:cs="宋?"/>
          <w:bCs/>
          <w:szCs w:val="21"/>
        </w:rPr>
      </w:pPr>
      <w:r>
        <w:rPr>
          <w:rFonts w:hint="eastAsia" w:ascii="宋?" w:hAnsi="宋?" w:cs="宋?"/>
          <w:bCs/>
          <w:szCs w:val="21"/>
        </w:rPr>
        <w:t>（</w:t>
      </w:r>
      <w:r>
        <w:rPr>
          <w:rFonts w:ascii="宋?" w:hAnsi="宋?" w:cs="宋?"/>
          <w:bCs/>
          <w:szCs w:val="21"/>
        </w:rPr>
        <w:t>4</w:t>
      </w:r>
      <w:r>
        <w:rPr>
          <w:rFonts w:hint="eastAsia" w:ascii="宋?" w:hAnsi="宋?" w:cs="宋?"/>
          <w:bCs/>
          <w:szCs w:val="21"/>
        </w:rPr>
        <w:t>）分期履行要求：</w:t>
      </w:r>
      <w:r>
        <w:rPr>
          <w:rFonts w:ascii="宋?" w:hAnsi="宋?" w:cs="宋?"/>
          <w:bCs/>
          <w:szCs w:val="21"/>
          <w:u w:val="single"/>
        </w:rPr>
        <w:t xml:space="preserve">                                                        </w:t>
      </w:r>
    </w:p>
    <w:p w14:paraId="052DAD00">
      <w:pPr>
        <w:pageBreakBefore w:val="0"/>
        <w:kinsoku/>
        <w:wordWrap/>
        <w:overflowPunct/>
        <w:topLinePunct w:val="0"/>
        <w:bidi w:val="0"/>
        <w:adjustRightInd w:val="0"/>
        <w:snapToGrid w:val="0"/>
        <w:spacing w:line="400" w:lineRule="exact"/>
        <w:ind w:firstLine="420" w:firstLineChars="200"/>
        <w:textAlignment w:val="auto"/>
        <w:rPr>
          <w:rFonts w:ascii="宋?" w:hAnsi="宋?" w:eastAsia="宋体" w:cs="宋?"/>
          <w:szCs w:val="21"/>
          <w:u w:val="single"/>
        </w:rPr>
      </w:pPr>
      <w:r>
        <w:rPr>
          <w:rFonts w:hint="eastAsia" w:ascii="宋?" w:hAnsi="宋?" w:cs="宋?"/>
          <w:bCs/>
          <w:szCs w:val="21"/>
        </w:rPr>
        <w:t>（</w:t>
      </w:r>
      <w:r>
        <w:rPr>
          <w:rFonts w:ascii="宋?" w:hAnsi="宋?" w:cs="宋?"/>
          <w:bCs/>
          <w:szCs w:val="21"/>
        </w:rPr>
        <w:t>5</w:t>
      </w:r>
      <w:r>
        <w:rPr>
          <w:rFonts w:hint="eastAsia" w:ascii="宋?" w:hAnsi="宋?" w:cs="宋?"/>
          <w:bCs/>
          <w:szCs w:val="21"/>
        </w:rPr>
        <w:t>）</w:t>
      </w:r>
      <w:r>
        <w:rPr>
          <w:rFonts w:hint="eastAsia" w:ascii="宋体" w:hAnsi="宋体" w:eastAsia="宋体" w:cs="宋体"/>
          <w:bCs/>
          <w:szCs w:val="21"/>
        </w:rPr>
        <w:t>风险处</w:t>
      </w:r>
      <w:r>
        <w:rPr>
          <w:rFonts w:hint="eastAsia" w:ascii="宋?" w:hAnsi="宋?" w:cs="宋?"/>
          <w:bCs/>
          <w:szCs w:val="21"/>
        </w:rPr>
        <w:t>置措施和替代方案：</w:t>
      </w:r>
      <w:r>
        <w:rPr>
          <w:rFonts w:ascii="宋?" w:hAnsi="宋?" w:cs="宋?"/>
          <w:color w:val="0000FF"/>
          <w:szCs w:val="21"/>
          <w:u w:val="single"/>
        </w:rPr>
        <w:t xml:space="preserve"> </w:t>
      </w:r>
      <w:r>
        <w:rPr>
          <w:rFonts w:ascii="宋?" w:hAnsi="宋?" w:cs="宋?"/>
          <w:color w:val="000000"/>
          <w:szCs w:val="21"/>
          <w:u w:val="single"/>
        </w:rPr>
        <w:t xml:space="preserve">              </w:t>
      </w:r>
      <w:r>
        <w:rPr>
          <w:rFonts w:ascii="宋?" w:hAnsi="宋?" w:cs="宋?"/>
          <w:szCs w:val="21"/>
          <w:u w:val="single"/>
        </w:rPr>
        <w:t xml:space="preserve">                                   </w:t>
      </w:r>
    </w:p>
    <w:p w14:paraId="6EF9108D">
      <w:pPr>
        <w:pageBreakBefore w:val="0"/>
        <w:kinsoku/>
        <w:wordWrap/>
        <w:overflowPunct/>
        <w:topLinePunct w:val="0"/>
        <w:bidi w:val="0"/>
        <w:adjustRightInd w:val="0"/>
        <w:snapToGrid w:val="0"/>
        <w:spacing w:line="400" w:lineRule="exact"/>
        <w:ind w:firstLine="420" w:firstLineChars="200"/>
        <w:textAlignment w:val="auto"/>
        <w:rPr>
          <w:rFonts w:ascii="宋?" w:hAnsi="宋?" w:eastAsia="宋体" w:cs="宋?"/>
          <w:color w:val="auto"/>
          <w:szCs w:val="21"/>
        </w:rPr>
      </w:pPr>
      <w:r>
        <w:rPr>
          <w:rFonts w:hint="eastAsia" w:ascii="宋?" w:hAnsi="宋?" w:eastAsia="宋体" w:cs="宋?"/>
          <w:color w:val="auto"/>
          <w:szCs w:val="21"/>
        </w:rPr>
        <w:t>（</w:t>
      </w:r>
      <w:r>
        <w:rPr>
          <w:rFonts w:ascii="宋?" w:hAnsi="宋?" w:eastAsia="宋体" w:cs="宋?"/>
          <w:color w:val="auto"/>
          <w:szCs w:val="21"/>
        </w:rPr>
        <w:t>6</w:t>
      </w:r>
      <w:r>
        <w:rPr>
          <w:rFonts w:hint="eastAsia" w:ascii="宋?" w:hAnsi="宋?" w:eastAsia="宋体" w:cs="宋?"/>
          <w:color w:val="auto"/>
          <w:szCs w:val="21"/>
        </w:rPr>
        <w:t>）乙方不得将合同义务转包给他人；乙方在设备安装过程中，应当遵守安全生产规范，采取安全防范措施，如因乙方安装调试原因或设备质量原因导致发生安全事故的，均由乙方承担责任。</w:t>
      </w:r>
    </w:p>
    <w:p w14:paraId="7B19E797">
      <w:pPr>
        <w:pageBreakBefore w:val="0"/>
        <w:kinsoku/>
        <w:wordWrap/>
        <w:overflowPunct/>
        <w:topLinePunct w:val="0"/>
        <w:bidi w:val="0"/>
        <w:adjustRightInd w:val="0"/>
        <w:snapToGrid w:val="0"/>
        <w:spacing w:line="400" w:lineRule="exact"/>
        <w:ind w:firstLine="420" w:firstLineChars="200"/>
        <w:textAlignment w:val="auto"/>
        <w:rPr>
          <w:rFonts w:ascii="宋?" w:hAnsi="宋?" w:eastAsia="宋体" w:cs="宋?"/>
          <w:color w:val="auto"/>
          <w:szCs w:val="21"/>
        </w:rPr>
      </w:pPr>
      <w:r>
        <w:rPr>
          <w:rFonts w:hint="eastAsia" w:ascii="宋?" w:hAnsi="宋?" w:eastAsia="宋体" w:cs="宋?"/>
          <w:color w:val="auto"/>
          <w:szCs w:val="21"/>
        </w:rPr>
        <w:t>（</w:t>
      </w:r>
      <w:r>
        <w:rPr>
          <w:rFonts w:ascii="宋?" w:hAnsi="宋?" w:eastAsia="宋体" w:cs="宋?"/>
          <w:color w:val="auto"/>
          <w:szCs w:val="21"/>
        </w:rPr>
        <w:t>7</w:t>
      </w:r>
      <w:r>
        <w:rPr>
          <w:rFonts w:hint="eastAsia" w:ascii="宋?" w:hAnsi="宋?" w:eastAsia="宋体" w:cs="宋?"/>
          <w:color w:val="auto"/>
          <w:szCs w:val="21"/>
        </w:rPr>
        <w:t>）乙方不能履行或全面履行合同义务的，或者有其他严重违约行为的，甲方有权全部或部分解除合同。</w:t>
      </w:r>
    </w:p>
    <w:p w14:paraId="4A3A7D9E">
      <w:pPr>
        <w:pageBreakBefore w:val="0"/>
        <w:kinsoku/>
        <w:wordWrap/>
        <w:overflowPunct/>
        <w:topLinePunct w:val="0"/>
        <w:bidi w:val="0"/>
        <w:adjustRightInd w:val="0"/>
        <w:snapToGrid w:val="0"/>
        <w:spacing w:line="400" w:lineRule="exact"/>
        <w:ind w:firstLine="420" w:firstLineChars="200"/>
        <w:textAlignment w:val="auto"/>
        <w:rPr>
          <w:rFonts w:ascii="宋?" w:eastAsia="宋体" w:cs="宋?"/>
          <w:color w:val="auto"/>
          <w:szCs w:val="21"/>
          <w:u w:val="single"/>
        </w:rPr>
      </w:pPr>
    </w:p>
    <w:p w14:paraId="2117EE0C">
      <w:pPr>
        <w:pageBreakBefore w:val="0"/>
        <w:numPr>
          <w:ilvl w:val="0"/>
          <w:numId w:val="1"/>
        </w:numPr>
        <w:kinsoku/>
        <w:wordWrap/>
        <w:overflowPunct/>
        <w:topLinePunct w:val="0"/>
        <w:bidi w:val="0"/>
        <w:adjustRightInd w:val="0"/>
        <w:snapToGrid w:val="0"/>
        <w:spacing w:line="400" w:lineRule="exact"/>
        <w:ind w:firstLine="422" w:firstLineChars="200"/>
        <w:textAlignment w:val="auto"/>
        <w:rPr>
          <w:rFonts w:ascii="宋?"/>
          <w:b/>
          <w:color w:val="auto"/>
          <w:szCs w:val="21"/>
        </w:rPr>
      </w:pPr>
      <w:r>
        <w:rPr>
          <w:rFonts w:hint="eastAsia" w:ascii="宋?" w:hAnsi="宋?"/>
          <w:b/>
          <w:color w:val="auto"/>
          <w:szCs w:val="21"/>
        </w:rPr>
        <w:t>合同</w:t>
      </w:r>
      <w:r>
        <w:rPr>
          <w:rFonts w:hint="eastAsia" w:ascii="宋体" w:hAnsi="宋体" w:eastAsia="宋体" w:cs="宋体"/>
          <w:b/>
          <w:color w:val="auto"/>
          <w:szCs w:val="21"/>
        </w:rPr>
        <w:t>验</w:t>
      </w:r>
      <w:r>
        <w:rPr>
          <w:rFonts w:hint="eastAsia" w:ascii="宋?" w:hAnsi="宋?"/>
          <w:b/>
          <w:color w:val="auto"/>
          <w:szCs w:val="21"/>
        </w:rPr>
        <w:t>收</w:t>
      </w:r>
    </w:p>
    <w:p w14:paraId="7C02F802">
      <w:pPr>
        <w:pageBreakBefore w:val="0"/>
        <w:numPr>
          <w:ilvl w:val="0"/>
          <w:numId w:val="3"/>
        </w:numPr>
        <w:kinsoku/>
        <w:wordWrap/>
        <w:overflowPunct/>
        <w:topLinePunct w:val="0"/>
        <w:bidi w:val="0"/>
        <w:adjustRightInd w:val="0"/>
        <w:snapToGrid w:val="0"/>
        <w:spacing w:line="400" w:lineRule="exact"/>
        <w:ind w:firstLine="420" w:firstLineChars="200"/>
        <w:textAlignment w:val="auto"/>
        <w:rPr>
          <w:rFonts w:ascii="宋?"/>
          <w:bCs/>
          <w:szCs w:val="21"/>
        </w:rPr>
      </w:pPr>
      <w:r>
        <w:rPr>
          <w:rFonts w:hint="eastAsia" w:ascii="宋体" w:hAnsi="宋体" w:eastAsia="宋体" w:cs="宋体"/>
          <w:bCs/>
          <w:szCs w:val="21"/>
        </w:rPr>
        <w:t>验</w:t>
      </w:r>
      <w:r>
        <w:rPr>
          <w:rFonts w:hint="eastAsia" w:ascii="宋?" w:hAnsi="宋?"/>
          <w:bCs/>
          <w:szCs w:val="21"/>
        </w:rPr>
        <w:t>收</w:t>
      </w:r>
      <w:r>
        <w:rPr>
          <w:rFonts w:hint="eastAsia" w:ascii="宋体" w:hAnsi="宋体" w:eastAsia="宋体" w:cs="宋体"/>
          <w:bCs/>
          <w:szCs w:val="21"/>
        </w:rPr>
        <w:t>组织</w:t>
      </w:r>
      <w:r>
        <w:rPr>
          <w:rFonts w:hint="eastAsia" w:ascii="宋?" w:hAnsi="宋?"/>
          <w:bCs/>
          <w:szCs w:val="21"/>
        </w:rPr>
        <w:t>方式：</w:t>
      </w:r>
      <w:r>
        <w:rPr>
          <w:rFonts w:hint="eastAsia" w:ascii="宋?" w:hAnsi="Wingdings" w:cs="宋?"/>
          <w:szCs w:val="20"/>
        </w:rPr>
        <w:sym w:font="Wingdings" w:char="F0FE"/>
      </w:r>
      <w:r>
        <w:rPr>
          <w:rFonts w:hint="eastAsia" w:ascii="宋?" w:hAnsi="宋?"/>
          <w:bCs/>
          <w:szCs w:val="21"/>
        </w:rPr>
        <w:t>自行</w:t>
      </w:r>
      <w:r>
        <w:rPr>
          <w:rFonts w:hint="eastAsia" w:ascii="宋体" w:hAnsi="宋体" w:eastAsia="宋体" w:cs="宋体"/>
          <w:bCs/>
          <w:szCs w:val="21"/>
        </w:rPr>
        <w:t>组织</w:t>
      </w:r>
      <w:r>
        <w:rPr>
          <w:rFonts w:ascii="宋?" w:hAnsi="宋?"/>
          <w:bCs/>
          <w:szCs w:val="21"/>
        </w:rPr>
        <w:t xml:space="preserve"> </w:t>
      </w:r>
      <w:r>
        <w:rPr>
          <w:rFonts w:hint="eastAsia" w:ascii="宋?" w:hAnsi="Wingdings" w:cs="宋?"/>
          <w:szCs w:val="20"/>
        </w:rPr>
        <w:sym w:font="Wingdings" w:char="F0A8"/>
      </w:r>
      <w:r>
        <w:rPr>
          <w:rFonts w:hint="eastAsia" w:ascii="宋?" w:hAnsi="宋?"/>
          <w:bCs/>
          <w:szCs w:val="21"/>
        </w:rPr>
        <w:t>委托第三方</w:t>
      </w:r>
      <w:r>
        <w:rPr>
          <w:rFonts w:hint="eastAsia" w:ascii="宋体" w:hAnsi="宋体" w:eastAsia="宋体" w:cs="宋体"/>
          <w:bCs/>
          <w:szCs w:val="21"/>
        </w:rPr>
        <w:t>组织</w:t>
      </w:r>
    </w:p>
    <w:p w14:paraId="28CDA431">
      <w:pPr>
        <w:pageBreakBefore w:val="0"/>
        <w:kinsoku/>
        <w:wordWrap/>
        <w:overflowPunct/>
        <w:topLinePunct w:val="0"/>
        <w:bidi w:val="0"/>
        <w:adjustRightInd w:val="0"/>
        <w:snapToGrid w:val="0"/>
        <w:spacing w:line="400" w:lineRule="exact"/>
        <w:textAlignment w:val="auto"/>
        <w:rPr>
          <w:rFonts w:ascii="宋?"/>
          <w:bCs/>
          <w:szCs w:val="21"/>
        </w:rPr>
      </w:pPr>
      <w:r>
        <w:rPr>
          <w:rFonts w:ascii="宋?" w:hAnsi="宋?"/>
          <w:bCs/>
          <w:szCs w:val="21"/>
        </w:rPr>
        <w:t xml:space="preserve">         </w:t>
      </w:r>
      <w:r>
        <w:rPr>
          <w:rFonts w:hint="eastAsia" w:ascii="宋体" w:hAnsi="宋体" w:eastAsia="宋体" w:cs="宋体"/>
          <w:bCs/>
          <w:szCs w:val="21"/>
        </w:rPr>
        <w:t>验</w:t>
      </w:r>
      <w:r>
        <w:rPr>
          <w:rFonts w:hint="eastAsia" w:ascii="宋?" w:hAnsi="宋?"/>
          <w:bCs/>
          <w:szCs w:val="21"/>
        </w:rPr>
        <w:t>收主</w:t>
      </w:r>
      <w:r>
        <w:rPr>
          <w:rFonts w:hint="eastAsia" w:ascii="宋体" w:hAnsi="宋体" w:eastAsia="宋体" w:cs="宋体"/>
          <w:bCs/>
          <w:szCs w:val="21"/>
        </w:rPr>
        <w:t>体</w:t>
      </w:r>
      <w:r>
        <w:rPr>
          <w:rFonts w:hint="eastAsia" w:ascii="宋?" w:hAnsi="宋?"/>
          <w:bCs/>
          <w:szCs w:val="21"/>
        </w:rPr>
        <w:t>：</w:t>
      </w:r>
      <w:r>
        <w:rPr>
          <w:rFonts w:ascii="宋?" w:hAnsi="宋?"/>
          <w:bCs/>
          <w:szCs w:val="21"/>
          <w:u w:val="single"/>
        </w:rPr>
        <w:t xml:space="preserve">    </w:t>
      </w:r>
      <w:r>
        <w:rPr>
          <w:rFonts w:hint="eastAsia" w:ascii="宋?" w:hAnsi="宋?"/>
          <w:bCs/>
          <w:szCs w:val="21"/>
          <w:u w:val="single"/>
        </w:rPr>
        <w:t>甲方</w:t>
      </w:r>
      <w:r>
        <w:rPr>
          <w:rFonts w:ascii="宋?" w:hAnsi="宋?"/>
          <w:bCs/>
          <w:szCs w:val="21"/>
          <w:u w:val="single"/>
        </w:rPr>
        <w:t xml:space="preserve">     </w:t>
      </w:r>
    </w:p>
    <w:p w14:paraId="1617BE18">
      <w:pPr>
        <w:pageBreakBefore w:val="0"/>
        <w:kinsoku/>
        <w:wordWrap/>
        <w:overflowPunct/>
        <w:topLinePunct w:val="0"/>
        <w:bidi w:val="0"/>
        <w:adjustRightInd w:val="0"/>
        <w:snapToGrid w:val="0"/>
        <w:spacing w:line="400" w:lineRule="exact"/>
        <w:textAlignment w:val="auto"/>
        <w:rPr>
          <w:rFonts w:ascii="宋?"/>
          <w:bCs/>
          <w:szCs w:val="21"/>
        </w:rPr>
      </w:pPr>
      <w:r>
        <w:rPr>
          <w:rFonts w:ascii="宋?" w:hAnsi="宋?"/>
          <w:bCs/>
          <w:szCs w:val="21"/>
        </w:rPr>
        <w:t xml:space="preserve">      </w:t>
      </w:r>
      <w:r>
        <w:rPr>
          <w:rFonts w:ascii="宋?" w:hAnsi="宋?"/>
          <w:bCs/>
          <w:color w:val="FF0000"/>
          <w:szCs w:val="21"/>
        </w:rPr>
        <w:t xml:space="preserve">  </w:t>
      </w:r>
      <w:r>
        <w:rPr>
          <w:rFonts w:hint="eastAsia" w:ascii="宋?" w:hAnsi="宋?"/>
          <w:bCs/>
          <w:color w:val="FF0000"/>
          <w:szCs w:val="21"/>
        </w:rPr>
        <w:t>是否邀</w:t>
      </w:r>
      <w:r>
        <w:rPr>
          <w:rFonts w:hint="eastAsia" w:ascii="宋体" w:hAnsi="宋体" w:eastAsia="宋体" w:cs="宋体"/>
          <w:bCs/>
          <w:color w:val="FF0000"/>
          <w:szCs w:val="21"/>
        </w:rPr>
        <w:t>请</w:t>
      </w:r>
      <w:r>
        <w:rPr>
          <w:rFonts w:hint="eastAsia" w:ascii="宋?" w:hAnsi="宋?"/>
          <w:bCs/>
          <w:color w:val="FF0000"/>
          <w:szCs w:val="21"/>
        </w:rPr>
        <w:t>本</w:t>
      </w:r>
      <w:r>
        <w:rPr>
          <w:rFonts w:hint="eastAsia" w:ascii="宋体" w:hAnsi="宋体" w:eastAsia="宋体" w:cs="宋体"/>
          <w:bCs/>
          <w:color w:val="FF0000"/>
          <w:szCs w:val="21"/>
        </w:rPr>
        <w:t>项</w:t>
      </w:r>
      <w:r>
        <w:rPr>
          <w:rFonts w:hint="eastAsia" w:ascii="宋?" w:hAnsi="宋?"/>
          <w:bCs/>
          <w:color w:val="FF0000"/>
          <w:szCs w:val="21"/>
        </w:rPr>
        <w:t>目的其他供</w:t>
      </w:r>
      <w:r>
        <w:rPr>
          <w:rFonts w:hint="eastAsia" w:ascii="宋体" w:hAnsi="宋体" w:eastAsia="宋体" w:cs="宋体"/>
          <w:bCs/>
          <w:color w:val="FF0000"/>
          <w:szCs w:val="21"/>
        </w:rPr>
        <w:t>应</w:t>
      </w:r>
      <w:r>
        <w:rPr>
          <w:rFonts w:hint="eastAsia" w:ascii="宋?" w:hAnsi="宋?"/>
          <w:bCs/>
          <w:color w:val="FF0000"/>
          <w:szCs w:val="21"/>
        </w:rPr>
        <w:t>商</w:t>
      </w:r>
      <w:r>
        <w:rPr>
          <w:rFonts w:hint="eastAsia" w:ascii="宋体" w:hAnsi="宋体" w:eastAsia="宋体" w:cs="宋体"/>
          <w:bCs/>
          <w:color w:val="FF0000"/>
          <w:szCs w:val="21"/>
        </w:rPr>
        <w:t>参</w:t>
      </w:r>
      <w:r>
        <w:rPr>
          <w:rFonts w:hint="eastAsia" w:ascii="宋?" w:hAnsi="宋?"/>
          <w:bCs/>
          <w:color w:val="FF0000"/>
          <w:szCs w:val="21"/>
        </w:rPr>
        <w:t>加</w:t>
      </w:r>
      <w:r>
        <w:rPr>
          <w:rFonts w:hint="eastAsia" w:ascii="宋体" w:hAnsi="宋体" w:eastAsia="宋体" w:cs="宋体"/>
          <w:bCs/>
          <w:color w:val="FF0000"/>
          <w:szCs w:val="21"/>
        </w:rPr>
        <w:t>验</w:t>
      </w:r>
      <w:r>
        <w:rPr>
          <w:rFonts w:hint="eastAsia" w:ascii="宋?" w:hAnsi="宋?"/>
          <w:bCs/>
          <w:color w:val="FF0000"/>
          <w:szCs w:val="21"/>
        </w:rPr>
        <w:t>收：</w:t>
      </w:r>
      <w:r>
        <w:rPr>
          <w:rFonts w:hint="eastAsia" w:ascii="宋?" w:hAnsi="Wingdings" w:cs="宋?"/>
          <w:color w:val="FF0000"/>
          <w:szCs w:val="20"/>
        </w:rPr>
        <w:sym w:font="Wingdings" w:char="F0A8"/>
      </w:r>
      <w:r>
        <w:rPr>
          <w:rFonts w:hint="eastAsia" w:ascii="宋?" w:hAnsi="宋?"/>
          <w:bCs/>
          <w:color w:val="FF0000"/>
          <w:szCs w:val="21"/>
        </w:rPr>
        <w:t>是</w:t>
      </w:r>
      <w:r>
        <w:rPr>
          <w:rFonts w:ascii="宋?" w:hAnsi="宋?"/>
          <w:bCs/>
          <w:color w:val="FF0000"/>
          <w:szCs w:val="21"/>
        </w:rPr>
        <w:t xml:space="preserve">  </w:t>
      </w:r>
      <w:r>
        <w:rPr>
          <w:rFonts w:hint="eastAsia" w:ascii="宋?" w:hAnsi="Wingdings" w:cs="宋?"/>
          <w:color w:val="FF0000"/>
          <w:szCs w:val="20"/>
        </w:rPr>
        <w:sym w:font="Wingdings" w:char="F0FE"/>
      </w:r>
      <w:r>
        <w:rPr>
          <w:rFonts w:hint="eastAsia" w:ascii="宋?" w:hAnsi="宋?"/>
          <w:bCs/>
          <w:color w:val="FF0000"/>
          <w:szCs w:val="21"/>
        </w:rPr>
        <w:t>否</w:t>
      </w:r>
    </w:p>
    <w:p w14:paraId="30F25B59">
      <w:pPr>
        <w:pageBreakBefore w:val="0"/>
        <w:kinsoku/>
        <w:wordWrap/>
        <w:overflowPunct/>
        <w:topLinePunct w:val="0"/>
        <w:bidi w:val="0"/>
        <w:adjustRightInd w:val="0"/>
        <w:snapToGrid w:val="0"/>
        <w:spacing w:line="400" w:lineRule="exact"/>
        <w:ind w:firstLine="840" w:firstLineChars="400"/>
        <w:textAlignment w:val="auto"/>
        <w:rPr>
          <w:rFonts w:ascii="宋?"/>
          <w:bCs/>
          <w:szCs w:val="21"/>
        </w:rPr>
      </w:pPr>
      <w:r>
        <w:rPr>
          <w:rFonts w:hint="eastAsia" w:ascii="宋?" w:hAnsi="宋?"/>
          <w:bCs/>
          <w:szCs w:val="21"/>
        </w:rPr>
        <w:t>是否邀</w:t>
      </w:r>
      <w:r>
        <w:rPr>
          <w:rFonts w:hint="eastAsia" w:ascii="宋体" w:hAnsi="宋体" w:eastAsia="宋体" w:cs="宋体"/>
          <w:bCs/>
          <w:szCs w:val="21"/>
        </w:rPr>
        <w:t>请专</w:t>
      </w:r>
      <w:r>
        <w:rPr>
          <w:rFonts w:hint="eastAsia" w:ascii="宋?" w:hAnsi="宋?"/>
          <w:bCs/>
          <w:szCs w:val="21"/>
        </w:rPr>
        <w:t>家</w:t>
      </w:r>
      <w:r>
        <w:rPr>
          <w:rFonts w:hint="eastAsia" w:ascii="宋体" w:hAnsi="宋体" w:eastAsia="宋体" w:cs="宋体"/>
          <w:bCs/>
          <w:szCs w:val="21"/>
        </w:rPr>
        <w:t>参</w:t>
      </w:r>
      <w:r>
        <w:rPr>
          <w:rFonts w:hint="eastAsia" w:ascii="宋?" w:hAnsi="宋?"/>
          <w:bCs/>
          <w:szCs w:val="21"/>
        </w:rPr>
        <w:t>加</w:t>
      </w:r>
      <w:r>
        <w:rPr>
          <w:rFonts w:hint="eastAsia" w:ascii="宋体" w:hAnsi="宋体" w:eastAsia="宋体" w:cs="宋体"/>
          <w:bCs/>
          <w:szCs w:val="21"/>
        </w:rPr>
        <w:t>验</w:t>
      </w:r>
      <w:r>
        <w:rPr>
          <w:rFonts w:hint="eastAsia" w:ascii="宋?" w:hAnsi="宋?"/>
          <w:bCs/>
          <w:szCs w:val="21"/>
        </w:rPr>
        <w:t>收：</w:t>
      </w:r>
      <w:r>
        <w:rPr>
          <w:rFonts w:hint="eastAsia" w:ascii="宋?" w:hAnsi="Wingdings" w:cs="宋?"/>
          <w:szCs w:val="20"/>
        </w:rPr>
        <w:sym w:font="Wingdings" w:char="F0A8"/>
      </w:r>
      <w:r>
        <w:rPr>
          <w:rFonts w:hint="eastAsia" w:ascii="宋?" w:hAnsi="宋?"/>
          <w:bCs/>
          <w:szCs w:val="21"/>
        </w:rPr>
        <w:t>是</w:t>
      </w:r>
      <w:r>
        <w:rPr>
          <w:rFonts w:ascii="宋?" w:hAnsi="宋?"/>
          <w:bCs/>
          <w:szCs w:val="21"/>
        </w:rPr>
        <w:t xml:space="preserve">  </w:t>
      </w:r>
      <w:r>
        <w:rPr>
          <w:rFonts w:hint="eastAsia" w:ascii="宋?" w:hAnsi="Wingdings" w:cs="宋?"/>
          <w:szCs w:val="20"/>
        </w:rPr>
        <w:sym w:font="Wingdings" w:char="F0FE"/>
      </w:r>
      <w:r>
        <w:rPr>
          <w:rFonts w:hint="eastAsia" w:ascii="宋?" w:hAnsi="宋?"/>
          <w:bCs/>
          <w:szCs w:val="21"/>
        </w:rPr>
        <w:t>否</w:t>
      </w:r>
    </w:p>
    <w:p w14:paraId="5EF87795">
      <w:pPr>
        <w:pageBreakBefore w:val="0"/>
        <w:kinsoku/>
        <w:wordWrap/>
        <w:overflowPunct/>
        <w:topLinePunct w:val="0"/>
        <w:bidi w:val="0"/>
        <w:adjustRightInd w:val="0"/>
        <w:snapToGrid w:val="0"/>
        <w:spacing w:line="400" w:lineRule="exact"/>
        <w:ind w:firstLine="840" w:firstLineChars="400"/>
        <w:textAlignment w:val="auto"/>
        <w:rPr>
          <w:rFonts w:ascii="宋?"/>
          <w:bCs/>
          <w:szCs w:val="21"/>
        </w:rPr>
      </w:pPr>
      <w:r>
        <w:rPr>
          <w:rFonts w:hint="eastAsia" w:ascii="宋?" w:hAnsi="宋?"/>
          <w:bCs/>
          <w:szCs w:val="21"/>
        </w:rPr>
        <w:t>是否邀</w:t>
      </w:r>
      <w:r>
        <w:rPr>
          <w:rFonts w:hint="eastAsia" w:ascii="宋体" w:hAnsi="宋体" w:eastAsia="宋体" w:cs="宋体"/>
          <w:bCs/>
          <w:szCs w:val="21"/>
        </w:rPr>
        <w:t>请</w:t>
      </w:r>
      <w:r>
        <w:rPr>
          <w:rFonts w:hint="eastAsia" w:ascii="宋?" w:hAnsi="宋?"/>
          <w:bCs/>
          <w:szCs w:val="21"/>
        </w:rPr>
        <w:t>服</w:t>
      </w:r>
      <w:r>
        <w:rPr>
          <w:rFonts w:hint="eastAsia" w:ascii="宋体" w:hAnsi="宋体" w:eastAsia="宋体" w:cs="宋体"/>
          <w:bCs/>
          <w:szCs w:val="21"/>
        </w:rPr>
        <w:t>务对</w:t>
      </w:r>
      <w:r>
        <w:rPr>
          <w:rFonts w:hint="eastAsia" w:ascii="宋?" w:hAnsi="宋?"/>
          <w:bCs/>
          <w:szCs w:val="21"/>
        </w:rPr>
        <w:t>象</w:t>
      </w:r>
      <w:r>
        <w:rPr>
          <w:rFonts w:hint="eastAsia" w:ascii="宋体" w:hAnsi="宋体" w:eastAsia="宋体" w:cs="宋体"/>
          <w:bCs/>
          <w:szCs w:val="21"/>
        </w:rPr>
        <w:t>参</w:t>
      </w:r>
      <w:r>
        <w:rPr>
          <w:rFonts w:hint="eastAsia" w:ascii="宋?" w:hAnsi="宋?"/>
          <w:bCs/>
          <w:szCs w:val="21"/>
        </w:rPr>
        <w:t>加</w:t>
      </w:r>
      <w:r>
        <w:rPr>
          <w:rFonts w:hint="eastAsia" w:ascii="宋体" w:hAnsi="宋体" w:eastAsia="宋体" w:cs="宋体"/>
          <w:bCs/>
          <w:szCs w:val="21"/>
        </w:rPr>
        <w:t>验</w:t>
      </w:r>
      <w:r>
        <w:rPr>
          <w:rFonts w:hint="eastAsia" w:ascii="宋?" w:hAnsi="宋?"/>
          <w:bCs/>
          <w:szCs w:val="21"/>
        </w:rPr>
        <w:t>收：</w:t>
      </w:r>
      <w:r>
        <w:rPr>
          <w:rFonts w:hint="eastAsia" w:ascii="宋?" w:hAnsi="Wingdings" w:cs="宋?"/>
          <w:szCs w:val="20"/>
        </w:rPr>
        <w:sym w:font="Wingdings" w:char="F0A8"/>
      </w:r>
      <w:r>
        <w:rPr>
          <w:rFonts w:hint="eastAsia" w:ascii="宋?" w:hAnsi="宋?"/>
          <w:bCs/>
          <w:szCs w:val="21"/>
        </w:rPr>
        <w:t>是</w:t>
      </w:r>
      <w:r>
        <w:rPr>
          <w:rFonts w:ascii="宋?" w:hAnsi="宋?"/>
          <w:bCs/>
          <w:szCs w:val="21"/>
        </w:rPr>
        <w:t xml:space="preserve">  </w:t>
      </w:r>
      <w:r>
        <w:rPr>
          <w:rFonts w:hint="eastAsia" w:ascii="宋?" w:hAnsi="Wingdings" w:cs="宋?"/>
          <w:szCs w:val="20"/>
        </w:rPr>
        <w:sym w:font="Wingdings" w:char="F0FE"/>
      </w:r>
      <w:r>
        <w:rPr>
          <w:rFonts w:hint="eastAsia" w:ascii="宋?" w:hAnsi="宋?"/>
          <w:bCs/>
          <w:szCs w:val="21"/>
        </w:rPr>
        <w:t>否</w:t>
      </w:r>
    </w:p>
    <w:p w14:paraId="090452F1">
      <w:pPr>
        <w:pageBreakBefore w:val="0"/>
        <w:kinsoku/>
        <w:wordWrap/>
        <w:overflowPunct/>
        <w:topLinePunct w:val="0"/>
        <w:bidi w:val="0"/>
        <w:adjustRightInd w:val="0"/>
        <w:snapToGrid w:val="0"/>
        <w:spacing w:line="400" w:lineRule="exact"/>
        <w:ind w:firstLine="840" w:firstLineChars="400"/>
        <w:textAlignment w:val="auto"/>
        <w:rPr>
          <w:rFonts w:ascii="宋?"/>
          <w:bCs/>
          <w:szCs w:val="21"/>
        </w:rPr>
      </w:pPr>
      <w:r>
        <w:rPr>
          <w:rFonts w:hint="eastAsia" w:ascii="宋?" w:hAnsi="宋?"/>
          <w:bCs/>
          <w:szCs w:val="21"/>
        </w:rPr>
        <w:t>是否邀</w:t>
      </w:r>
      <w:r>
        <w:rPr>
          <w:rFonts w:hint="eastAsia" w:ascii="宋体" w:hAnsi="宋体" w:eastAsia="宋体" w:cs="宋体"/>
          <w:bCs/>
          <w:szCs w:val="21"/>
        </w:rPr>
        <w:t>请</w:t>
      </w:r>
      <w:r>
        <w:rPr>
          <w:rFonts w:hint="eastAsia" w:ascii="宋?" w:hAnsi="宋?"/>
          <w:bCs/>
          <w:szCs w:val="21"/>
        </w:rPr>
        <w:t>第三方</w:t>
      </w:r>
      <w:r>
        <w:rPr>
          <w:rFonts w:hint="eastAsia" w:ascii="宋体" w:hAnsi="宋体" w:eastAsia="宋体" w:cs="宋体"/>
          <w:bCs/>
          <w:szCs w:val="21"/>
        </w:rPr>
        <w:t>检测</w:t>
      </w:r>
      <w:r>
        <w:rPr>
          <w:rFonts w:hint="eastAsia" w:ascii="宋?" w:hAnsi="宋?"/>
          <w:bCs/>
          <w:szCs w:val="21"/>
        </w:rPr>
        <w:t>机</w:t>
      </w:r>
      <w:r>
        <w:rPr>
          <w:rFonts w:hint="eastAsia" w:ascii="宋体" w:hAnsi="宋体" w:eastAsia="宋体" w:cs="宋体"/>
          <w:bCs/>
          <w:szCs w:val="21"/>
        </w:rPr>
        <w:t>构参</w:t>
      </w:r>
      <w:r>
        <w:rPr>
          <w:rFonts w:hint="eastAsia" w:ascii="宋?" w:hAnsi="宋?"/>
          <w:bCs/>
          <w:szCs w:val="21"/>
        </w:rPr>
        <w:t>加</w:t>
      </w:r>
      <w:r>
        <w:rPr>
          <w:rFonts w:hint="eastAsia" w:ascii="宋体" w:hAnsi="宋体" w:eastAsia="宋体" w:cs="宋体"/>
          <w:bCs/>
          <w:szCs w:val="21"/>
        </w:rPr>
        <w:t>验</w:t>
      </w:r>
      <w:r>
        <w:rPr>
          <w:rFonts w:hint="eastAsia" w:ascii="宋?" w:hAnsi="宋?"/>
          <w:bCs/>
          <w:szCs w:val="21"/>
        </w:rPr>
        <w:t>收：</w:t>
      </w:r>
      <w:r>
        <w:rPr>
          <w:rFonts w:hint="eastAsia" w:ascii="宋?" w:hAnsi="Wingdings" w:cs="宋?"/>
          <w:szCs w:val="20"/>
        </w:rPr>
        <w:sym w:font="Wingdings" w:char="F0A8"/>
      </w:r>
      <w:r>
        <w:rPr>
          <w:rFonts w:hint="eastAsia" w:ascii="宋?" w:hAnsi="宋?"/>
          <w:bCs/>
          <w:szCs w:val="21"/>
        </w:rPr>
        <w:t>是</w:t>
      </w:r>
      <w:r>
        <w:rPr>
          <w:rFonts w:ascii="宋?" w:hAnsi="宋?"/>
          <w:bCs/>
          <w:szCs w:val="21"/>
        </w:rPr>
        <w:t xml:space="preserve">  </w:t>
      </w:r>
      <w:r>
        <w:rPr>
          <w:rFonts w:hint="eastAsia" w:ascii="宋?" w:hAnsi="Wingdings" w:cs="宋?"/>
          <w:szCs w:val="20"/>
        </w:rPr>
        <w:sym w:font="Wingdings" w:char="F0FE"/>
      </w:r>
      <w:r>
        <w:rPr>
          <w:rFonts w:hint="eastAsia" w:ascii="宋?" w:hAnsi="宋?"/>
          <w:bCs/>
          <w:szCs w:val="21"/>
        </w:rPr>
        <w:t>否</w:t>
      </w:r>
    </w:p>
    <w:p w14:paraId="76D4EEE9">
      <w:pPr>
        <w:pageBreakBefore w:val="0"/>
        <w:kinsoku/>
        <w:wordWrap/>
        <w:overflowPunct/>
        <w:topLinePunct w:val="0"/>
        <w:bidi w:val="0"/>
        <w:adjustRightInd w:val="0"/>
        <w:snapToGrid w:val="0"/>
        <w:spacing w:line="400" w:lineRule="exact"/>
        <w:ind w:firstLine="840" w:firstLineChars="400"/>
        <w:textAlignment w:val="auto"/>
        <w:rPr>
          <w:rFonts w:ascii="宋?"/>
          <w:bCs/>
          <w:szCs w:val="21"/>
        </w:rPr>
      </w:pPr>
      <w:r>
        <w:rPr>
          <w:rFonts w:hint="eastAsia" w:ascii="宋?" w:hAnsi="宋?"/>
          <w:bCs/>
          <w:szCs w:val="21"/>
        </w:rPr>
        <w:t>是否</w:t>
      </w:r>
      <w:r>
        <w:rPr>
          <w:rFonts w:hint="eastAsia" w:ascii="宋体" w:hAnsi="宋体" w:eastAsia="宋体" w:cs="宋体"/>
          <w:bCs/>
          <w:szCs w:val="21"/>
        </w:rPr>
        <w:t>进</w:t>
      </w:r>
      <w:r>
        <w:rPr>
          <w:rFonts w:hint="eastAsia" w:ascii="宋?" w:hAnsi="宋?"/>
          <w:bCs/>
          <w:szCs w:val="21"/>
        </w:rPr>
        <w:t>行抽</w:t>
      </w:r>
      <w:r>
        <w:rPr>
          <w:rFonts w:hint="eastAsia" w:ascii="宋体" w:hAnsi="宋体" w:eastAsia="宋体" w:cs="宋体"/>
          <w:bCs/>
          <w:szCs w:val="21"/>
        </w:rPr>
        <w:t>查检测</w:t>
      </w:r>
      <w:r>
        <w:rPr>
          <w:rFonts w:hint="eastAsia" w:ascii="宋?" w:hAnsi="宋?"/>
          <w:bCs/>
          <w:szCs w:val="21"/>
        </w:rPr>
        <w:t>：</w:t>
      </w:r>
      <w:r>
        <w:rPr>
          <w:rFonts w:hint="eastAsia" w:ascii="宋?" w:hAnsi="Wingdings" w:cs="宋?"/>
          <w:szCs w:val="20"/>
        </w:rPr>
        <w:sym w:font="Wingdings" w:char="F0FE"/>
      </w:r>
      <w:r>
        <w:rPr>
          <w:rFonts w:hint="eastAsia" w:ascii="宋?" w:hAnsi="宋?"/>
          <w:bCs/>
          <w:szCs w:val="21"/>
        </w:rPr>
        <w:t>是，抽</w:t>
      </w:r>
      <w:r>
        <w:rPr>
          <w:rFonts w:hint="eastAsia" w:ascii="宋体" w:hAnsi="宋体" w:eastAsia="宋体" w:cs="宋体"/>
          <w:bCs/>
          <w:szCs w:val="21"/>
        </w:rPr>
        <w:t>查</w:t>
      </w:r>
      <w:r>
        <w:rPr>
          <w:rFonts w:hint="eastAsia" w:ascii="宋?" w:hAnsi="宋?"/>
          <w:bCs/>
          <w:szCs w:val="21"/>
        </w:rPr>
        <w:t>比例：</w:t>
      </w:r>
      <w:r>
        <w:rPr>
          <w:rFonts w:hint="eastAsia" w:ascii="宋?" w:hAnsi="宋?" w:eastAsia="宋体"/>
          <w:bCs/>
          <w:szCs w:val="21"/>
          <w:u w:val="single"/>
          <w:lang w:val="en-US" w:eastAsia="zh-CN"/>
        </w:rPr>
        <w:t>15%</w:t>
      </w:r>
      <w:r>
        <w:rPr>
          <w:rFonts w:ascii="宋?" w:hAnsi="宋?"/>
          <w:bCs/>
          <w:szCs w:val="21"/>
        </w:rPr>
        <w:t xml:space="preserve"> </w:t>
      </w:r>
      <w:r>
        <w:rPr>
          <w:rFonts w:hint="eastAsia" w:ascii="宋?" w:hAnsi="Wingdings" w:cs="宋?"/>
          <w:szCs w:val="20"/>
        </w:rPr>
        <w:sym w:font="Wingdings" w:char="F0A8"/>
      </w:r>
      <w:r>
        <w:rPr>
          <w:rFonts w:hint="eastAsia" w:ascii="宋?" w:hAnsi="宋?"/>
          <w:bCs/>
          <w:szCs w:val="21"/>
        </w:rPr>
        <w:t>否</w:t>
      </w:r>
    </w:p>
    <w:p w14:paraId="13F83B5D">
      <w:pPr>
        <w:pageBreakBefore w:val="0"/>
        <w:kinsoku/>
        <w:wordWrap/>
        <w:overflowPunct/>
        <w:topLinePunct w:val="0"/>
        <w:bidi w:val="0"/>
        <w:adjustRightInd w:val="0"/>
        <w:snapToGrid w:val="0"/>
        <w:spacing w:line="400" w:lineRule="exact"/>
        <w:ind w:firstLine="840" w:firstLineChars="400"/>
        <w:textAlignment w:val="auto"/>
        <w:rPr>
          <w:rFonts w:ascii="宋?"/>
          <w:bCs/>
          <w:szCs w:val="21"/>
          <w:u w:val="single"/>
        </w:rPr>
      </w:pPr>
      <w:r>
        <w:rPr>
          <w:rFonts w:hint="eastAsia" w:ascii="宋?" w:hAnsi="宋?"/>
          <w:bCs/>
          <w:szCs w:val="21"/>
        </w:rPr>
        <w:t>是否存在破</w:t>
      </w:r>
      <w:r>
        <w:rPr>
          <w:rFonts w:hint="eastAsia" w:ascii="宋体" w:hAnsi="宋体" w:eastAsia="宋体" w:cs="宋体"/>
          <w:bCs/>
          <w:szCs w:val="21"/>
        </w:rPr>
        <w:t>坏</w:t>
      </w:r>
      <w:r>
        <w:rPr>
          <w:rFonts w:hint="eastAsia" w:ascii="宋?" w:hAnsi="宋?"/>
          <w:bCs/>
          <w:szCs w:val="21"/>
        </w:rPr>
        <w:t>性</w:t>
      </w:r>
      <w:r>
        <w:rPr>
          <w:rFonts w:hint="eastAsia" w:ascii="宋体" w:hAnsi="宋体" w:eastAsia="宋体" w:cs="宋体"/>
          <w:bCs/>
          <w:szCs w:val="21"/>
        </w:rPr>
        <w:t>检测</w:t>
      </w:r>
      <w:r>
        <w:rPr>
          <w:rFonts w:hint="eastAsia" w:ascii="宋?" w:hAnsi="宋?"/>
          <w:bCs/>
          <w:szCs w:val="21"/>
        </w:rPr>
        <w:t>：</w:t>
      </w:r>
      <w:r>
        <w:rPr>
          <w:rFonts w:hint="eastAsia" w:ascii="宋?" w:hAnsi="Wingdings" w:cs="宋?"/>
          <w:szCs w:val="20"/>
        </w:rPr>
        <w:sym w:font="Wingdings" w:char="F0A8"/>
      </w:r>
      <w:r>
        <w:rPr>
          <w:rFonts w:hint="eastAsia" w:ascii="宋?" w:hAnsi="宋?"/>
          <w:bCs/>
          <w:szCs w:val="21"/>
        </w:rPr>
        <w:t>是，</w:t>
      </w:r>
      <w:r>
        <w:rPr>
          <w:rFonts w:hint="eastAsia" w:ascii="宋?" w:hAnsi="宋?"/>
          <w:bCs/>
          <w:szCs w:val="21"/>
          <w:u w:val="single"/>
        </w:rPr>
        <w:t>（</w:t>
      </w:r>
      <w:r>
        <w:rPr>
          <w:rFonts w:hint="eastAsia" w:ascii="宋体" w:hAnsi="宋体" w:eastAsia="宋体" w:cs="宋体"/>
          <w:bCs/>
          <w:szCs w:val="21"/>
          <w:u w:val="single"/>
        </w:rPr>
        <w:t>应</w:t>
      </w:r>
      <w:r>
        <w:rPr>
          <w:rFonts w:hint="eastAsia" w:ascii="宋?" w:hAnsi="宋?"/>
          <w:bCs/>
          <w:szCs w:val="21"/>
          <w:u w:val="single"/>
        </w:rPr>
        <w:t>明</w:t>
      </w:r>
      <w:r>
        <w:rPr>
          <w:rFonts w:hint="eastAsia" w:ascii="宋体" w:hAnsi="宋体" w:eastAsia="宋体" w:cs="宋体"/>
          <w:bCs/>
          <w:szCs w:val="21"/>
          <w:u w:val="single"/>
        </w:rPr>
        <w:t>确对</w:t>
      </w:r>
      <w:r>
        <w:rPr>
          <w:rFonts w:hint="eastAsia" w:ascii="宋?" w:hAnsi="宋?"/>
          <w:bCs/>
          <w:szCs w:val="21"/>
          <w:u w:val="single"/>
        </w:rPr>
        <w:t>被破</w:t>
      </w:r>
      <w:r>
        <w:rPr>
          <w:rFonts w:hint="eastAsia" w:ascii="宋体" w:hAnsi="宋体" w:eastAsia="宋体" w:cs="宋体"/>
          <w:bCs/>
          <w:szCs w:val="21"/>
          <w:u w:val="single"/>
        </w:rPr>
        <w:t>坏</w:t>
      </w:r>
      <w:r>
        <w:rPr>
          <w:rFonts w:hint="eastAsia" w:ascii="宋?" w:hAnsi="宋?"/>
          <w:bCs/>
          <w:szCs w:val="21"/>
          <w:u w:val="single"/>
        </w:rPr>
        <w:t>的</w:t>
      </w:r>
      <w:r>
        <w:rPr>
          <w:rFonts w:hint="eastAsia" w:ascii="宋体" w:hAnsi="宋体" w:eastAsia="宋体" w:cs="宋体"/>
          <w:bCs/>
          <w:szCs w:val="21"/>
          <w:u w:val="single"/>
        </w:rPr>
        <w:t>检测产</w:t>
      </w:r>
      <w:r>
        <w:rPr>
          <w:rFonts w:hint="eastAsia" w:ascii="宋?" w:hAnsi="宋?"/>
          <w:bCs/>
          <w:szCs w:val="21"/>
          <w:u w:val="single"/>
        </w:rPr>
        <w:t>品的</w:t>
      </w:r>
      <w:r>
        <w:rPr>
          <w:rFonts w:hint="eastAsia" w:ascii="宋体" w:hAnsi="宋体" w:eastAsia="宋体" w:cs="宋体"/>
          <w:bCs/>
          <w:szCs w:val="21"/>
          <w:u w:val="single"/>
        </w:rPr>
        <w:t>处</w:t>
      </w:r>
      <w:r>
        <w:rPr>
          <w:rFonts w:hint="eastAsia" w:ascii="宋?" w:hAnsi="宋?"/>
          <w:bCs/>
          <w:szCs w:val="21"/>
          <w:u w:val="single"/>
        </w:rPr>
        <w:t>理方式）</w:t>
      </w:r>
    </w:p>
    <w:p w14:paraId="0AC8A0A0">
      <w:pPr>
        <w:pageBreakBefore w:val="0"/>
        <w:kinsoku/>
        <w:wordWrap/>
        <w:overflowPunct/>
        <w:topLinePunct w:val="0"/>
        <w:bidi w:val="0"/>
        <w:adjustRightInd w:val="0"/>
        <w:snapToGrid w:val="0"/>
        <w:spacing w:line="400" w:lineRule="exact"/>
        <w:ind w:firstLine="840" w:firstLineChars="400"/>
        <w:textAlignment w:val="auto"/>
        <w:rPr>
          <w:rFonts w:ascii="宋?"/>
          <w:bCs/>
          <w:szCs w:val="21"/>
        </w:rPr>
      </w:pPr>
      <w:r>
        <w:rPr>
          <w:rFonts w:ascii="宋?" w:hAnsi="宋?"/>
          <w:bCs/>
          <w:szCs w:val="21"/>
        </w:rPr>
        <w:t xml:space="preserve">                    </w:t>
      </w:r>
      <w:r>
        <w:rPr>
          <w:rFonts w:hint="eastAsia" w:ascii="宋?" w:hAnsi="Wingdings" w:cs="宋?"/>
          <w:szCs w:val="20"/>
        </w:rPr>
        <w:sym w:font="Wingdings" w:char="F0FE"/>
      </w:r>
      <w:r>
        <w:rPr>
          <w:rFonts w:hint="eastAsia" w:ascii="宋?" w:hAnsi="宋?"/>
          <w:bCs/>
          <w:szCs w:val="21"/>
        </w:rPr>
        <w:t>否</w:t>
      </w:r>
    </w:p>
    <w:p w14:paraId="602467F0">
      <w:pPr>
        <w:pageBreakBefore w:val="0"/>
        <w:kinsoku/>
        <w:wordWrap/>
        <w:overflowPunct/>
        <w:topLinePunct w:val="0"/>
        <w:bidi w:val="0"/>
        <w:adjustRightInd w:val="0"/>
        <w:snapToGrid w:val="0"/>
        <w:spacing w:line="400" w:lineRule="exact"/>
        <w:ind w:firstLine="840" w:firstLineChars="400"/>
        <w:textAlignment w:val="auto"/>
        <w:rPr>
          <w:rFonts w:hint="eastAsia" w:ascii="宋?" w:hAnsi="宋?"/>
          <w:bCs/>
          <w:color w:val="FF0000"/>
          <w:szCs w:val="21"/>
          <w:u w:val="single"/>
          <w:lang w:eastAsia="zh-CN"/>
        </w:rPr>
      </w:pPr>
      <w:r>
        <w:rPr>
          <w:rFonts w:hint="eastAsia" w:ascii="宋体" w:hAnsi="宋体" w:eastAsia="宋体" w:cs="宋体"/>
          <w:bCs/>
          <w:color w:val="FF0000"/>
          <w:szCs w:val="21"/>
        </w:rPr>
        <w:t>验</w:t>
      </w:r>
      <w:r>
        <w:rPr>
          <w:rFonts w:hint="eastAsia" w:ascii="宋?" w:hAnsi="宋?"/>
          <w:bCs/>
          <w:color w:val="FF0000"/>
          <w:szCs w:val="21"/>
        </w:rPr>
        <w:t>收</w:t>
      </w:r>
      <w:r>
        <w:rPr>
          <w:rFonts w:hint="eastAsia" w:ascii="宋体" w:hAnsi="宋体" w:eastAsia="宋体" w:cs="宋体"/>
          <w:bCs/>
          <w:color w:val="FF0000"/>
          <w:szCs w:val="21"/>
        </w:rPr>
        <w:t>组织</w:t>
      </w:r>
      <w:r>
        <w:rPr>
          <w:rFonts w:hint="eastAsia" w:ascii="宋?" w:hAnsi="宋?"/>
          <w:bCs/>
          <w:color w:val="FF0000"/>
          <w:szCs w:val="21"/>
        </w:rPr>
        <w:t>的其他事</w:t>
      </w:r>
      <w:r>
        <w:rPr>
          <w:rFonts w:hint="eastAsia" w:ascii="宋体" w:hAnsi="宋体" w:eastAsia="宋体" w:cs="宋体"/>
          <w:bCs/>
          <w:color w:val="FF0000"/>
          <w:szCs w:val="21"/>
        </w:rPr>
        <w:t>项</w:t>
      </w:r>
      <w:r>
        <w:rPr>
          <w:rFonts w:hint="eastAsia" w:ascii="宋?" w:hAnsi="宋?"/>
          <w:bCs/>
          <w:color w:val="FF0000"/>
          <w:szCs w:val="21"/>
        </w:rPr>
        <w:t>：</w:t>
      </w:r>
      <w:r>
        <w:rPr>
          <w:rFonts w:ascii="宋?" w:hAnsi="宋?"/>
          <w:bCs/>
          <w:color w:val="FF0000"/>
          <w:szCs w:val="21"/>
          <w:u w:val="single"/>
        </w:rPr>
        <w:t xml:space="preserve">  </w:t>
      </w:r>
      <w:r>
        <w:rPr>
          <w:rFonts w:hint="eastAsia" w:ascii="宋?" w:hAnsi="宋?"/>
          <w:bCs/>
          <w:color w:val="FF0000"/>
          <w:szCs w:val="21"/>
          <w:u w:val="single"/>
        </w:rPr>
        <w:t>按照</w:t>
      </w:r>
      <w:r>
        <w:rPr>
          <w:rFonts w:hint="eastAsia" w:ascii="宋?" w:hAnsi="宋?"/>
          <w:bCs/>
          <w:color w:val="FF0000"/>
          <w:szCs w:val="21"/>
          <w:u w:val="single"/>
          <w:lang w:val="en-US" w:eastAsia="zh-CN"/>
        </w:rPr>
        <w:t>《湖南省消防救援总队 湖南省民政厅 湖南省财政厅关于为全省特困人员家庭安装无线感烟火灾探测报警器的通知》（湘消发﹝2025﹞8号）</w:t>
      </w:r>
      <w:r>
        <w:rPr>
          <w:rFonts w:hint="eastAsia" w:ascii="宋?" w:hAnsi="宋?"/>
          <w:bCs/>
          <w:color w:val="FF0000"/>
          <w:szCs w:val="21"/>
          <w:u w:val="single"/>
        </w:rPr>
        <w:t>及行业相关标准进行验收</w:t>
      </w:r>
      <w:r>
        <w:rPr>
          <w:rFonts w:hint="eastAsia" w:ascii="宋?" w:hAnsi="宋?"/>
          <w:bCs/>
          <w:color w:val="FF0000"/>
          <w:szCs w:val="21"/>
          <w:u w:val="single"/>
          <w:lang w:eastAsia="zh-CN"/>
        </w:rPr>
        <w:t>。</w:t>
      </w:r>
    </w:p>
    <w:p w14:paraId="70FEFDFE">
      <w:pPr>
        <w:pageBreakBefore w:val="0"/>
        <w:kinsoku/>
        <w:wordWrap/>
        <w:overflowPunct/>
        <w:topLinePunct w:val="0"/>
        <w:bidi w:val="0"/>
        <w:adjustRightInd w:val="0"/>
        <w:snapToGrid w:val="0"/>
        <w:spacing w:line="400" w:lineRule="exact"/>
        <w:ind w:firstLine="420" w:firstLineChars="200"/>
        <w:textAlignment w:val="auto"/>
        <w:rPr>
          <w:rFonts w:ascii="宋?"/>
          <w:bCs/>
          <w:szCs w:val="21"/>
          <w:u w:val="single"/>
        </w:rPr>
      </w:pPr>
      <w:r>
        <w:rPr>
          <w:rFonts w:hint="eastAsia" w:ascii="宋?" w:hAnsi="宋?"/>
          <w:bCs/>
          <w:szCs w:val="21"/>
        </w:rPr>
        <w:t>（</w:t>
      </w:r>
      <w:r>
        <w:rPr>
          <w:rFonts w:ascii="宋?" w:hAnsi="宋?"/>
          <w:bCs/>
          <w:szCs w:val="21"/>
        </w:rPr>
        <w:t>2</w:t>
      </w:r>
      <w:r>
        <w:rPr>
          <w:rFonts w:hint="eastAsia" w:ascii="宋?" w:hAnsi="宋?"/>
          <w:bCs/>
          <w:szCs w:val="21"/>
        </w:rPr>
        <w:t>）履</w:t>
      </w:r>
      <w:r>
        <w:rPr>
          <w:rFonts w:hint="eastAsia" w:ascii="宋体" w:hAnsi="宋体" w:eastAsia="宋体" w:cs="宋体"/>
          <w:bCs/>
          <w:szCs w:val="21"/>
        </w:rPr>
        <w:t>约验</w:t>
      </w:r>
      <w:r>
        <w:rPr>
          <w:rFonts w:hint="eastAsia" w:ascii="宋?" w:hAnsi="宋?"/>
          <w:bCs/>
          <w:szCs w:val="21"/>
        </w:rPr>
        <w:t>收</w:t>
      </w:r>
      <w:r>
        <w:rPr>
          <w:rFonts w:hint="eastAsia" w:ascii="宋体" w:hAnsi="宋体" w:eastAsia="宋体" w:cs="宋体"/>
          <w:bCs/>
          <w:szCs w:val="21"/>
        </w:rPr>
        <w:t>时间</w:t>
      </w:r>
      <w:r>
        <w:rPr>
          <w:rFonts w:hint="eastAsia" w:ascii="宋?" w:hAnsi="宋?"/>
          <w:bCs/>
          <w:szCs w:val="21"/>
        </w:rPr>
        <w:t>：</w:t>
      </w:r>
      <w:r>
        <w:rPr>
          <w:rFonts w:ascii="宋?" w:hAnsi="宋?"/>
          <w:bCs/>
          <w:szCs w:val="21"/>
          <w:u w:val="single"/>
        </w:rPr>
        <w:t xml:space="preserve">  </w:t>
      </w:r>
      <w:r>
        <w:rPr>
          <w:rFonts w:hint="eastAsia" w:ascii="宋?" w:hAnsi="宋?"/>
          <w:bCs/>
          <w:szCs w:val="21"/>
          <w:u w:val="single"/>
        </w:rPr>
        <w:t>完成安</w:t>
      </w:r>
      <w:r>
        <w:rPr>
          <w:rFonts w:hint="eastAsia" w:ascii="宋体" w:hAnsi="宋体" w:eastAsia="宋体" w:cs="宋体"/>
          <w:bCs/>
          <w:szCs w:val="21"/>
          <w:u w:val="single"/>
        </w:rPr>
        <w:t>装</w:t>
      </w:r>
      <w:r>
        <w:rPr>
          <w:rFonts w:hint="eastAsia" w:ascii="宋?" w:hAnsi="宋?"/>
          <w:bCs/>
          <w:szCs w:val="21"/>
          <w:u w:val="single"/>
        </w:rPr>
        <w:t>后</w:t>
      </w:r>
      <w:r>
        <w:rPr>
          <w:rFonts w:ascii="宋?" w:hAnsi="宋?"/>
          <w:bCs/>
          <w:szCs w:val="21"/>
          <w:u w:val="single"/>
        </w:rPr>
        <w:t xml:space="preserve"> 30 </w:t>
      </w:r>
      <w:r>
        <w:rPr>
          <w:rFonts w:hint="eastAsia" w:ascii="宋体" w:hAnsi="宋体" w:eastAsia="宋体" w:cs="宋体"/>
          <w:bCs/>
          <w:szCs w:val="21"/>
          <w:u w:val="single"/>
        </w:rPr>
        <w:t>个</w:t>
      </w:r>
      <w:r>
        <w:rPr>
          <w:rFonts w:hint="eastAsia" w:ascii="宋?" w:hAnsi="宋?"/>
          <w:bCs/>
          <w:szCs w:val="21"/>
          <w:u w:val="single"/>
        </w:rPr>
        <w:t>工作日</w:t>
      </w:r>
      <w:r>
        <w:rPr>
          <w:rFonts w:hint="eastAsia" w:ascii="宋体" w:hAnsi="宋体" w:eastAsia="宋体" w:cs="宋体"/>
          <w:bCs/>
          <w:szCs w:val="21"/>
          <w:u w:val="single"/>
        </w:rPr>
        <w:t>内</w:t>
      </w:r>
      <w:r>
        <w:rPr>
          <w:rFonts w:hint="eastAsia" w:ascii="宋?" w:hAnsi="宋?"/>
          <w:bCs/>
          <w:szCs w:val="21"/>
          <w:u w:val="single"/>
        </w:rPr>
        <w:t>，</w:t>
      </w:r>
      <w:r>
        <w:rPr>
          <w:rFonts w:hint="eastAsia" w:ascii="宋体" w:hAnsi="宋体" w:eastAsia="宋体" w:cs="宋体"/>
          <w:bCs/>
          <w:szCs w:val="21"/>
          <w:u w:val="single"/>
        </w:rPr>
        <w:t>对项</w:t>
      </w:r>
      <w:r>
        <w:rPr>
          <w:rFonts w:hint="eastAsia" w:ascii="宋?" w:hAnsi="宋?"/>
          <w:bCs/>
          <w:szCs w:val="21"/>
          <w:u w:val="single"/>
        </w:rPr>
        <w:t>目全面</w:t>
      </w:r>
      <w:r>
        <w:rPr>
          <w:rFonts w:hint="eastAsia" w:ascii="宋体" w:hAnsi="宋体" w:eastAsia="宋体" w:cs="宋体"/>
          <w:bCs/>
          <w:szCs w:val="21"/>
          <w:u w:val="single"/>
        </w:rPr>
        <w:t>验</w:t>
      </w:r>
      <w:r>
        <w:rPr>
          <w:rFonts w:hint="eastAsia" w:ascii="宋?" w:hAnsi="宋?"/>
          <w:bCs/>
          <w:szCs w:val="21"/>
          <w:u w:val="single"/>
        </w:rPr>
        <w:t>收</w:t>
      </w:r>
      <w:r>
        <w:rPr>
          <w:rFonts w:ascii="宋?" w:hAnsi="宋?"/>
          <w:bCs/>
          <w:szCs w:val="21"/>
          <w:u w:val="single"/>
        </w:rPr>
        <w:t xml:space="preserve">  </w:t>
      </w:r>
    </w:p>
    <w:p w14:paraId="13BE3BAD">
      <w:pPr>
        <w:pageBreakBefore w:val="0"/>
        <w:kinsoku/>
        <w:wordWrap/>
        <w:overflowPunct/>
        <w:topLinePunct w:val="0"/>
        <w:bidi w:val="0"/>
        <w:adjustRightInd w:val="0"/>
        <w:snapToGrid w:val="0"/>
        <w:spacing w:line="400" w:lineRule="exact"/>
        <w:ind w:firstLine="420" w:firstLineChars="200"/>
        <w:textAlignment w:val="auto"/>
        <w:rPr>
          <w:rFonts w:ascii="宋?"/>
          <w:bCs/>
          <w:szCs w:val="21"/>
        </w:rPr>
      </w:pPr>
      <w:r>
        <w:rPr>
          <w:rFonts w:hint="eastAsia" w:ascii="宋?" w:hAnsi="宋?"/>
          <w:bCs/>
          <w:szCs w:val="21"/>
        </w:rPr>
        <w:t>（</w:t>
      </w:r>
      <w:r>
        <w:rPr>
          <w:rFonts w:ascii="宋?" w:hAnsi="宋?"/>
          <w:bCs/>
          <w:szCs w:val="21"/>
        </w:rPr>
        <w:t>3</w:t>
      </w:r>
      <w:r>
        <w:rPr>
          <w:rFonts w:hint="eastAsia" w:ascii="宋?" w:hAnsi="宋?"/>
          <w:bCs/>
          <w:szCs w:val="21"/>
        </w:rPr>
        <w:t>）履</w:t>
      </w:r>
      <w:r>
        <w:rPr>
          <w:rFonts w:hint="eastAsia" w:ascii="宋体" w:hAnsi="宋体" w:eastAsia="宋体" w:cs="宋体"/>
          <w:bCs/>
          <w:szCs w:val="21"/>
        </w:rPr>
        <w:t>约验</w:t>
      </w:r>
      <w:r>
        <w:rPr>
          <w:rFonts w:hint="eastAsia" w:ascii="宋?" w:hAnsi="宋?"/>
          <w:bCs/>
          <w:szCs w:val="21"/>
        </w:rPr>
        <w:t>收方式：</w:t>
      </w:r>
      <w:r>
        <w:rPr>
          <w:rFonts w:hint="eastAsia" w:ascii="宋?" w:hAnsi="Wingdings" w:cs="宋?"/>
          <w:szCs w:val="20"/>
        </w:rPr>
        <w:sym w:font="Wingdings" w:char="F0FE"/>
      </w:r>
      <w:r>
        <w:rPr>
          <w:rFonts w:hint="eastAsia" w:ascii="宋?" w:hAnsi="宋?"/>
          <w:bCs/>
          <w:szCs w:val="21"/>
        </w:rPr>
        <w:t>一次性</w:t>
      </w:r>
      <w:r>
        <w:rPr>
          <w:rFonts w:hint="eastAsia" w:ascii="宋体" w:hAnsi="宋体" w:eastAsia="宋体" w:cs="宋体"/>
          <w:bCs/>
          <w:szCs w:val="21"/>
        </w:rPr>
        <w:t>验</w:t>
      </w:r>
      <w:r>
        <w:rPr>
          <w:rFonts w:hint="eastAsia" w:ascii="宋?" w:hAnsi="宋?"/>
          <w:bCs/>
          <w:szCs w:val="21"/>
        </w:rPr>
        <w:t>收</w:t>
      </w:r>
      <w:r>
        <w:rPr>
          <w:rFonts w:ascii="宋?" w:hAnsi="宋?"/>
          <w:bCs/>
          <w:szCs w:val="21"/>
        </w:rPr>
        <w:t xml:space="preserve">         </w:t>
      </w:r>
    </w:p>
    <w:p w14:paraId="2E4B3665">
      <w:pPr>
        <w:pageBreakBefore w:val="0"/>
        <w:kinsoku/>
        <w:wordWrap/>
        <w:overflowPunct/>
        <w:topLinePunct w:val="0"/>
        <w:bidi w:val="0"/>
        <w:adjustRightInd w:val="0"/>
        <w:snapToGrid w:val="0"/>
        <w:spacing w:line="400" w:lineRule="exact"/>
        <w:textAlignment w:val="auto"/>
        <w:rPr>
          <w:rFonts w:ascii="宋?"/>
          <w:bCs/>
          <w:szCs w:val="21"/>
        </w:rPr>
      </w:pPr>
      <w:r>
        <w:rPr>
          <w:rFonts w:ascii="宋?" w:hAnsi="宋?"/>
          <w:bCs/>
          <w:szCs w:val="21"/>
        </w:rPr>
        <w:t xml:space="preserve">                       </w:t>
      </w:r>
      <w:r>
        <w:rPr>
          <w:rFonts w:hint="eastAsia" w:ascii="宋?" w:hAnsi="Wingdings" w:cs="宋?"/>
          <w:szCs w:val="20"/>
        </w:rPr>
        <w:sym w:font="Wingdings" w:char="F0A8"/>
      </w:r>
      <w:r>
        <w:rPr>
          <w:rFonts w:hint="eastAsia" w:ascii="宋?" w:hAnsi="宋?"/>
          <w:bCs/>
          <w:szCs w:val="21"/>
        </w:rPr>
        <w:t>分期</w:t>
      </w:r>
      <w:r>
        <w:rPr>
          <w:rFonts w:ascii="宋?" w:hAnsi="宋?"/>
          <w:bCs/>
          <w:szCs w:val="21"/>
        </w:rPr>
        <w:t>/</w:t>
      </w:r>
      <w:r>
        <w:rPr>
          <w:rFonts w:hint="eastAsia" w:ascii="宋?" w:hAnsi="宋?"/>
          <w:bCs/>
          <w:szCs w:val="21"/>
        </w:rPr>
        <w:t>分</w:t>
      </w:r>
      <w:r>
        <w:rPr>
          <w:rFonts w:hint="eastAsia" w:ascii="宋体" w:hAnsi="宋体" w:eastAsia="宋体" w:cs="宋体"/>
          <w:bCs/>
          <w:szCs w:val="21"/>
        </w:rPr>
        <w:t>项验</w:t>
      </w:r>
      <w:r>
        <w:rPr>
          <w:rFonts w:hint="eastAsia" w:ascii="宋?" w:hAnsi="宋?"/>
          <w:bCs/>
          <w:szCs w:val="21"/>
        </w:rPr>
        <w:t>收：</w:t>
      </w:r>
      <w:r>
        <w:rPr>
          <w:rFonts w:ascii="宋?" w:hAnsi="宋?"/>
          <w:bCs/>
          <w:szCs w:val="21"/>
          <w:u w:val="single"/>
        </w:rPr>
        <w:t xml:space="preserve"> </w:t>
      </w:r>
      <w:r>
        <w:rPr>
          <w:rFonts w:hint="eastAsia" w:ascii="宋?" w:hAnsi="宋?"/>
          <w:bCs/>
          <w:szCs w:val="21"/>
          <w:u w:val="single"/>
        </w:rPr>
        <w:t>（</w:t>
      </w:r>
      <w:r>
        <w:rPr>
          <w:rFonts w:hint="eastAsia" w:ascii="宋体" w:hAnsi="宋体" w:eastAsia="宋体" w:cs="宋体"/>
          <w:bCs/>
          <w:szCs w:val="21"/>
          <w:u w:val="single"/>
        </w:rPr>
        <w:t>应</w:t>
      </w:r>
      <w:r>
        <w:rPr>
          <w:rFonts w:hint="eastAsia" w:ascii="宋?" w:hAnsi="宋?"/>
          <w:bCs/>
          <w:szCs w:val="21"/>
          <w:u w:val="single"/>
        </w:rPr>
        <w:t>明</w:t>
      </w:r>
      <w:r>
        <w:rPr>
          <w:rFonts w:hint="eastAsia" w:ascii="宋体" w:hAnsi="宋体" w:eastAsia="宋体" w:cs="宋体"/>
          <w:bCs/>
          <w:szCs w:val="21"/>
          <w:u w:val="single"/>
        </w:rPr>
        <w:t>确</w:t>
      </w:r>
      <w:r>
        <w:rPr>
          <w:rFonts w:hint="eastAsia" w:ascii="宋?" w:hAnsi="宋?"/>
          <w:bCs/>
          <w:szCs w:val="21"/>
          <w:u w:val="single"/>
        </w:rPr>
        <w:t>分期</w:t>
      </w:r>
      <w:r>
        <w:rPr>
          <w:rFonts w:ascii="宋?" w:hAnsi="宋?"/>
          <w:bCs/>
          <w:szCs w:val="21"/>
          <w:u w:val="single"/>
        </w:rPr>
        <w:t>/</w:t>
      </w:r>
      <w:r>
        <w:rPr>
          <w:rFonts w:hint="eastAsia" w:ascii="宋?" w:hAnsi="宋?"/>
          <w:bCs/>
          <w:szCs w:val="21"/>
          <w:u w:val="single"/>
        </w:rPr>
        <w:t>分</w:t>
      </w:r>
      <w:r>
        <w:rPr>
          <w:rFonts w:hint="eastAsia" w:ascii="宋体" w:hAnsi="宋体" w:eastAsia="宋体" w:cs="宋体"/>
          <w:bCs/>
          <w:szCs w:val="21"/>
          <w:u w:val="single"/>
        </w:rPr>
        <w:t>项验</w:t>
      </w:r>
      <w:r>
        <w:rPr>
          <w:rFonts w:hint="eastAsia" w:ascii="宋?" w:hAnsi="宋?"/>
          <w:bCs/>
          <w:szCs w:val="21"/>
          <w:u w:val="single"/>
        </w:rPr>
        <w:t>收的工作安排）</w:t>
      </w:r>
      <w:r>
        <w:rPr>
          <w:rFonts w:ascii="宋?" w:hAnsi="宋?"/>
          <w:bCs/>
          <w:szCs w:val="21"/>
          <w:u w:val="single"/>
        </w:rPr>
        <w:t xml:space="preserve">  </w:t>
      </w:r>
    </w:p>
    <w:p w14:paraId="02BB7585">
      <w:pPr>
        <w:pageBreakBefore w:val="0"/>
        <w:kinsoku/>
        <w:wordWrap/>
        <w:overflowPunct/>
        <w:topLinePunct w:val="0"/>
        <w:bidi w:val="0"/>
        <w:adjustRightInd w:val="0"/>
        <w:snapToGrid w:val="0"/>
        <w:spacing w:line="400" w:lineRule="exact"/>
        <w:ind w:firstLine="420" w:firstLineChars="200"/>
        <w:textAlignment w:val="auto"/>
        <w:rPr>
          <w:rFonts w:ascii="宋?"/>
          <w:bCs/>
          <w:szCs w:val="21"/>
        </w:rPr>
      </w:pPr>
      <w:r>
        <w:rPr>
          <w:rFonts w:hint="eastAsia" w:ascii="宋?" w:hAnsi="宋?"/>
          <w:bCs/>
          <w:szCs w:val="21"/>
        </w:rPr>
        <w:t>（</w:t>
      </w:r>
      <w:r>
        <w:rPr>
          <w:rFonts w:ascii="宋?" w:hAnsi="宋?"/>
          <w:bCs/>
          <w:szCs w:val="21"/>
        </w:rPr>
        <w:t>4</w:t>
      </w:r>
      <w:r>
        <w:rPr>
          <w:rFonts w:hint="eastAsia" w:ascii="宋?" w:hAnsi="宋?"/>
          <w:bCs/>
          <w:szCs w:val="21"/>
        </w:rPr>
        <w:t>）履</w:t>
      </w:r>
      <w:r>
        <w:rPr>
          <w:rFonts w:hint="eastAsia" w:ascii="宋体" w:hAnsi="宋体" w:eastAsia="宋体" w:cs="宋体"/>
          <w:bCs/>
          <w:szCs w:val="21"/>
        </w:rPr>
        <w:t>约验</w:t>
      </w:r>
      <w:r>
        <w:rPr>
          <w:rFonts w:hint="eastAsia" w:ascii="宋?" w:hAnsi="宋?"/>
          <w:bCs/>
          <w:szCs w:val="21"/>
        </w:rPr>
        <w:t>收程序：</w:t>
      </w:r>
      <w:r>
        <w:rPr>
          <w:rFonts w:ascii="宋?" w:hAnsi="宋?"/>
          <w:bCs/>
          <w:szCs w:val="21"/>
          <w:u w:val="single"/>
        </w:rPr>
        <w:t xml:space="preserve">                                         </w:t>
      </w:r>
    </w:p>
    <w:p w14:paraId="7A0A8CE2">
      <w:pPr>
        <w:pageBreakBefore w:val="0"/>
        <w:kinsoku/>
        <w:wordWrap/>
        <w:overflowPunct/>
        <w:topLinePunct w:val="0"/>
        <w:bidi w:val="0"/>
        <w:adjustRightInd w:val="0"/>
        <w:snapToGrid w:val="0"/>
        <w:spacing w:line="400" w:lineRule="exact"/>
        <w:ind w:firstLine="420" w:firstLineChars="200"/>
        <w:textAlignment w:val="auto"/>
        <w:rPr>
          <w:rFonts w:ascii="宋?"/>
          <w:bCs/>
          <w:szCs w:val="21"/>
          <w:u w:val="single"/>
        </w:rPr>
      </w:pPr>
      <w:r>
        <w:rPr>
          <w:rFonts w:hint="eastAsia" w:ascii="宋?" w:hAnsi="宋?"/>
          <w:bCs/>
          <w:szCs w:val="21"/>
        </w:rPr>
        <w:t>（</w:t>
      </w:r>
      <w:r>
        <w:rPr>
          <w:rFonts w:ascii="宋?" w:hAnsi="宋?"/>
          <w:bCs/>
          <w:szCs w:val="21"/>
        </w:rPr>
        <w:t>5</w:t>
      </w:r>
      <w:r>
        <w:rPr>
          <w:rFonts w:hint="eastAsia" w:ascii="宋?" w:hAnsi="宋?"/>
          <w:bCs/>
          <w:szCs w:val="21"/>
        </w:rPr>
        <w:t>）履</w:t>
      </w:r>
      <w:r>
        <w:rPr>
          <w:rFonts w:hint="eastAsia" w:ascii="宋体" w:hAnsi="宋体" w:eastAsia="宋体" w:cs="宋体"/>
          <w:bCs/>
          <w:szCs w:val="21"/>
        </w:rPr>
        <w:t>约验</w:t>
      </w:r>
      <w:r>
        <w:rPr>
          <w:rFonts w:hint="eastAsia" w:ascii="宋?" w:hAnsi="宋?"/>
          <w:bCs/>
          <w:szCs w:val="21"/>
        </w:rPr>
        <w:t>收的</w:t>
      </w:r>
      <w:r>
        <w:rPr>
          <w:rFonts w:hint="eastAsia" w:ascii="宋体" w:hAnsi="宋体" w:eastAsia="宋体" w:cs="宋体"/>
          <w:bCs/>
          <w:szCs w:val="21"/>
        </w:rPr>
        <w:t>内</w:t>
      </w:r>
      <w:r>
        <w:rPr>
          <w:rFonts w:hint="eastAsia" w:ascii="宋?" w:hAnsi="宋?"/>
          <w:bCs/>
          <w:szCs w:val="21"/>
        </w:rPr>
        <w:t>容：</w:t>
      </w:r>
      <w:r>
        <w:rPr>
          <w:rFonts w:ascii="宋?" w:hAnsi="宋?"/>
          <w:bCs/>
          <w:szCs w:val="21"/>
          <w:u w:val="single"/>
        </w:rPr>
        <w:t xml:space="preserve"> </w:t>
      </w:r>
      <w:r>
        <w:rPr>
          <w:rFonts w:hint="eastAsia" w:ascii="宋?" w:hAnsi="宋?"/>
          <w:bCs/>
          <w:szCs w:val="21"/>
          <w:u w:val="single"/>
        </w:rPr>
        <w:t>按照基于本</w:t>
      </w:r>
      <w:r>
        <w:rPr>
          <w:rFonts w:hint="eastAsia" w:ascii="宋体" w:hAnsi="宋体" w:eastAsia="宋体" w:cs="宋体"/>
          <w:bCs/>
          <w:szCs w:val="21"/>
          <w:u w:val="single"/>
        </w:rPr>
        <w:t>项</w:t>
      </w:r>
      <w:r>
        <w:rPr>
          <w:rFonts w:hint="eastAsia" w:ascii="宋?" w:hAnsi="宋?"/>
          <w:bCs/>
          <w:szCs w:val="21"/>
          <w:u w:val="single"/>
        </w:rPr>
        <w:t>目采</w:t>
      </w:r>
      <w:r>
        <w:rPr>
          <w:rFonts w:hint="eastAsia" w:ascii="宋体" w:hAnsi="宋体" w:eastAsia="宋体" w:cs="宋体"/>
          <w:bCs/>
          <w:szCs w:val="21"/>
          <w:u w:val="single"/>
        </w:rPr>
        <w:t>购</w:t>
      </w:r>
      <w:r>
        <w:rPr>
          <w:rFonts w:hint="eastAsia" w:ascii="宋?" w:hAnsi="宋?"/>
          <w:bCs/>
          <w:szCs w:val="21"/>
          <w:u w:val="single"/>
        </w:rPr>
        <w:t>需求</w:t>
      </w:r>
      <w:r>
        <w:rPr>
          <w:rFonts w:hint="eastAsia" w:ascii="宋体" w:hAnsi="宋体" w:eastAsia="宋体" w:cs="宋体"/>
          <w:bCs/>
          <w:szCs w:val="21"/>
          <w:u w:val="single"/>
        </w:rPr>
        <w:t>编</w:t>
      </w:r>
      <w:r>
        <w:rPr>
          <w:rFonts w:hint="eastAsia" w:ascii="宋?" w:hAnsi="宋?"/>
          <w:bCs/>
          <w:szCs w:val="21"/>
          <w:u w:val="single"/>
        </w:rPr>
        <w:t>制的招</w:t>
      </w:r>
      <w:r>
        <w:rPr>
          <w:rFonts w:hint="eastAsia" w:ascii="宋体" w:hAnsi="宋体" w:eastAsia="宋体" w:cs="宋体"/>
          <w:bCs/>
          <w:szCs w:val="21"/>
          <w:u w:val="single"/>
        </w:rPr>
        <w:t>标</w:t>
      </w:r>
      <w:r>
        <w:rPr>
          <w:rFonts w:hint="eastAsia" w:ascii="宋?" w:hAnsi="宋?"/>
          <w:bCs/>
          <w:szCs w:val="21"/>
          <w:u w:val="single"/>
        </w:rPr>
        <w:t>文件要求及投</w:t>
      </w:r>
      <w:r>
        <w:rPr>
          <w:rFonts w:hint="eastAsia" w:ascii="宋体" w:hAnsi="宋体" w:eastAsia="宋体" w:cs="宋体"/>
          <w:bCs/>
          <w:szCs w:val="21"/>
          <w:u w:val="single"/>
        </w:rPr>
        <w:t>标</w:t>
      </w:r>
      <w:r>
        <w:rPr>
          <w:rFonts w:hint="eastAsia" w:ascii="宋?" w:hAnsi="宋?"/>
          <w:bCs/>
          <w:szCs w:val="21"/>
          <w:u w:val="single"/>
        </w:rPr>
        <w:t>文件</w:t>
      </w:r>
      <w:r>
        <w:rPr>
          <w:rFonts w:hint="eastAsia" w:ascii="宋体" w:hAnsi="宋体" w:eastAsia="宋体" w:cs="宋体"/>
          <w:bCs/>
          <w:szCs w:val="21"/>
          <w:u w:val="single"/>
        </w:rPr>
        <w:t>响应</w:t>
      </w:r>
      <w:r>
        <w:rPr>
          <w:rFonts w:hint="eastAsia" w:ascii="宋?" w:hAnsi="宋?"/>
          <w:bCs/>
          <w:szCs w:val="21"/>
          <w:u w:val="single"/>
        </w:rPr>
        <w:t>情</w:t>
      </w:r>
      <w:r>
        <w:rPr>
          <w:rFonts w:hint="eastAsia" w:ascii="宋体" w:hAnsi="宋体" w:eastAsia="宋体" w:cs="宋体"/>
          <w:bCs/>
          <w:szCs w:val="21"/>
          <w:u w:val="single"/>
        </w:rPr>
        <w:t>况</w:t>
      </w:r>
      <w:r>
        <w:rPr>
          <w:rFonts w:hint="eastAsia" w:ascii="宋?" w:hAnsi="宋?"/>
          <w:bCs/>
          <w:szCs w:val="21"/>
          <w:u w:val="single"/>
        </w:rPr>
        <w:t>，由乙方向甲方提供履</w:t>
      </w:r>
      <w:r>
        <w:rPr>
          <w:rFonts w:hint="eastAsia" w:ascii="宋体" w:hAnsi="宋体" w:eastAsia="宋体" w:cs="宋体"/>
          <w:bCs/>
          <w:szCs w:val="21"/>
          <w:u w:val="single"/>
        </w:rPr>
        <w:t>约</w:t>
      </w:r>
      <w:r>
        <w:rPr>
          <w:rFonts w:hint="eastAsia" w:ascii="宋?" w:hAnsi="宋?"/>
          <w:bCs/>
          <w:szCs w:val="21"/>
          <w:u w:val="single"/>
        </w:rPr>
        <w:t>情</w:t>
      </w:r>
      <w:r>
        <w:rPr>
          <w:rFonts w:hint="eastAsia" w:ascii="宋体" w:hAnsi="宋体" w:eastAsia="宋体" w:cs="宋体"/>
          <w:bCs/>
          <w:szCs w:val="21"/>
          <w:u w:val="single"/>
        </w:rPr>
        <w:t>况</w:t>
      </w:r>
      <w:r>
        <w:rPr>
          <w:rFonts w:hint="eastAsia" w:ascii="宋?" w:hAnsi="宋?"/>
          <w:bCs/>
          <w:szCs w:val="21"/>
          <w:u w:val="single"/>
        </w:rPr>
        <w:t>的佐</w:t>
      </w:r>
      <w:r>
        <w:rPr>
          <w:rFonts w:hint="eastAsia" w:ascii="宋体" w:hAnsi="宋体" w:eastAsia="宋体" w:cs="宋体"/>
          <w:bCs/>
          <w:szCs w:val="21"/>
          <w:u w:val="single"/>
        </w:rPr>
        <w:t>证资</w:t>
      </w:r>
      <w:r>
        <w:rPr>
          <w:rFonts w:hint="eastAsia" w:ascii="宋?" w:hAnsi="宋?"/>
          <w:bCs/>
          <w:szCs w:val="21"/>
          <w:u w:val="single"/>
        </w:rPr>
        <w:t>料，包括但不限于：中</w:t>
      </w:r>
      <w:r>
        <w:rPr>
          <w:rFonts w:hint="eastAsia" w:ascii="宋体" w:hAnsi="宋体" w:eastAsia="宋体" w:cs="宋体"/>
          <w:bCs/>
          <w:szCs w:val="21"/>
          <w:u w:val="single"/>
        </w:rPr>
        <w:t>标</w:t>
      </w:r>
      <w:r>
        <w:rPr>
          <w:rFonts w:hint="eastAsia" w:ascii="宋?" w:hAnsi="宋?"/>
          <w:bCs/>
          <w:szCs w:val="21"/>
          <w:u w:val="single"/>
        </w:rPr>
        <w:t>通知</w:t>
      </w:r>
      <w:r>
        <w:rPr>
          <w:rFonts w:hint="eastAsia" w:ascii="宋体" w:hAnsi="宋体" w:eastAsia="宋体" w:cs="宋体"/>
          <w:bCs/>
          <w:szCs w:val="21"/>
          <w:u w:val="single"/>
        </w:rPr>
        <w:t>书</w:t>
      </w:r>
      <w:r>
        <w:rPr>
          <w:rFonts w:hint="eastAsia" w:ascii="宋?" w:hAnsi="宋?"/>
          <w:bCs/>
          <w:szCs w:val="21"/>
          <w:u w:val="single"/>
        </w:rPr>
        <w:t>、采</w:t>
      </w:r>
      <w:r>
        <w:rPr>
          <w:rFonts w:hint="eastAsia" w:ascii="宋体" w:hAnsi="宋体" w:eastAsia="宋体" w:cs="宋体"/>
          <w:bCs/>
          <w:szCs w:val="21"/>
          <w:u w:val="single"/>
        </w:rPr>
        <w:t>购</w:t>
      </w:r>
      <w:r>
        <w:rPr>
          <w:rFonts w:hint="eastAsia" w:ascii="宋?" w:hAnsi="宋?"/>
          <w:bCs/>
          <w:szCs w:val="21"/>
          <w:u w:val="single"/>
        </w:rPr>
        <w:t>合同、到</w:t>
      </w:r>
      <w:r>
        <w:rPr>
          <w:rFonts w:hint="eastAsia" w:ascii="宋体" w:hAnsi="宋体" w:eastAsia="宋体" w:cs="宋体"/>
          <w:bCs/>
          <w:szCs w:val="21"/>
          <w:u w:val="single"/>
        </w:rPr>
        <w:t>货验</w:t>
      </w:r>
      <w:r>
        <w:rPr>
          <w:rFonts w:hint="eastAsia" w:ascii="宋?" w:hAnsi="宋?"/>
          <w:bCs/>
          <w:szCs w:val="21"/>
          <w:u w:val="single"/>
        </w:rPr>
        <w:t>收</w:t>
      </w:r>
      <w:r>
        <w:rPr>
          <w:rFonts w:hint="eastAsia" w:ascii="宋体" w:hAnsi="宋体" w:eastAsia="宋体" w:cs="宋体"/>
          <w:bCs/>
          <w:szCs w:val="21"/>
          <w:u w:val="single"/>
        </w:rPr>
        <w:t>单</w:t>
      </w:r>
      <w:r>
        <w:rPr>
          <w:rFonts w:hint="eastAsia" w:ascii="宋?" w:hAnsi="宋?"/>
          <w:bCs/>
          <w:szCs w:val="21"/>
          <w:u w:val="single"/>
        </w:rPr>
        <w:t>、</w:t>
      </w:r>
      <w:r>
        <w:rPr>
          <w:rFonts w:hint="eastAsia" w:ascii="宋体" w:hAnsi="宋体" w:eastAsia="宋体" w:cs="宋体"/>
          <w:bCs/>
          <w:szCs w:val="21"/>
          <w:u w:val="single"/>
        </w:rPr>
        <w:t>产</w:t>
      </w:r>
      <w:r>
        <w:rPr>
          <w:rFonts w:hint="eastAsia" w:ascii="宋?" w:hAnsi="宋?"/>
          <w:bCs/>
          <w:szCs w:val="21"/>
          <w:u w:val="single"/>
        </w:rPr>
        <w:t>品合格</w:t>
      </w:r>
      <w:r>
        <w:rPr>
          <w:rFonts w:hint="eastAsia" w:ascii="宋体" w:hAnsi="宋体" w:eastAsia="宋体" w:cs="宋体"/>
          <w:bCs/>
          <w:szCs w:val="21"/>
          <w:u w:val="single"/>
        </w:rPr>
        <w:t>证</w:t>
      </w:r>
      <w:r>
        <w:rPr>
          <w:rFonts w:hint="eastAsia" w:ascii="宋?" w:hAnsi="宋?"/>
          <w:bCs/>
          <w:szCs w:val="21"/>
          <w:u w:val="single"/>
        </w:rPr>
        <w:t>、</w:t>
      </w:r>
      <w:r>
        <w:rPr>
          <w:rFonts w:hint="eastAsia" w:ascii="宋体" w:hAnsi="宋体" w:eastAsia="宋体" w:cs="宋体"/>
          <w:bCs/>
          <w:szCs w:val="21"/>
          <w:u w:val="single"/>
        </w:rPr>
        <w:t>产</w:t>
      </w:r>
      <w:r>
        <w:rPr>
          <w:rFonts w:hint="eastAsia" w:ascii="宋?" w:hAnsi="宋?"/>
          <w:bCs/>
          <w:szCs w:val="21"/>
          <w:u w:val="single"/>
        </w:rPr>
        <w:t>品强制</w:t>
      </w:r>
      <w:r>
        <w:rPr>
          <w:rFonts w:hint="eastAsia" w:ascii="宋体" w:hAnsi="宋体" w:eastAsia="宋体" w:cs="宋体"/>
          <w:bCs/>
          <w:szCs w:val="21"/>
          <w:u w:val="single"/>
        </w:rPr>
        <w:t>认证</w:t>
      </w:r>
      <w:r>
        <w:rPr>
          <w:rFonts w:hint="eastAsia" w:ascii="宋?" w:hAnsi="宋?"/>
          <w:bCs/>
          <w:szCs w:val="21"/>
          <w:u w:val="single"/>
        </w:rPr>
        <w:t>材料、</w:t>
      </w:r>
      <w:r>
        <w:rPr>
          <w:rFonts w:hint="eastAsia" w:ascii="宋体" w:hAnsi="宋体" w:eastAsia="宋体" w:cs="宋体"/>
          <w:bCs/>
          <w:szCs w:val="21"/>
          <w:u w:val="single"/>
        </w:rPr>
        <w:t>产</w:t>
      </w:r>
      <w:r>
        <w:rPr>
          <w:rFonts w:hint="eastAsia" w:ascii="宋?" w:hAnsi="宋?"/>
          <w:bCs/>
          <w:szCs w:val="21"/>
          <w:u w:val="single"/>
        </w:rPr>
        <w:t>品安</w:t>
      </w:r>
      <w:r>
        <w:rPr>
          <w:rFonts w:hint="eastAsia" w:ascii="宋体" w:hAnsi="宋体" w:eastAsia="宋体" w:cs="宋体"/>
          <w:bCs/>
          <w:szCs w:val="21"/>
          <w:u w:val="single"/>
        </w:rPr>
        <w:t>装</w:t>
      </w:r>
      <w:r>
        <w:rPr>
          <w:rFonts w:hint="eastAsia" w:ascii="宋?" w:hAnsi="宋?"/>
          <w:bCs/>
          <w:szCs w:val="21"/>
          <w:u w:val="single"/>
        </w:rPr>
        <w:t>位置台</w:t>
      </w:r>
      <w:r>
        <w:rPr>
          <w:rFonts w:hint="eastAsia" w:ascii="宋体" w:hAnsi="宋体" w:eastAsia="宋体" w:cs="宋体"/>
          <w:bCs/>
          <w:szCs w:val="21"/>
          <w:u w:val="single"/>
        </w:rPr>
        <w:t>账</w:t>
      </w:r>
      <w:r>
        <w:rPr>
          <w:rFonts w:hint="eastAsia" w:ascii="宋?" w:hAnsi="宋?"/>
          <w:bCs/>
          <w:szCs w:val="21"/>
          <w:u w:val="single"/>
        </w:rPr>
        <w:t>、</w:t>
      </w:r>
      <w:r>
        <w:rPr>
          <w:rFonts w:hint="eastAsia" w:ascii="宋体" w:hAnsi="宋体" w:eastAsia="宋体" w:cs="宋体"/>
          <w:bCs/>
          <w:szCs w:val="21"/>
          <w:u w:val="single"/>
        </w:rPr>
        <w:t>产</w:t>
      </w:r>
      <w:r>
        <w:rPr>
          <w:rFonts w:hint="eastAsia" w:ascii="宋?" w:hAnsi="宋?"/>
          <w:bCs/>
          <w:szCs w:val="21"/>
          <w:u w:val="single"/>
        </w:rPr>
        <w:t>品</w:t>
      </w:r>
      <w:r>
        <w:rPr>
          <w:rFonts w:hint="eastAsia" w:ascii="宋体" w:hAnsi="宋体" w:eastAsia="宋体" w:cs="宋体"/>
          <w:bCs/>
          <w:szCs w:val="21"/>
          <w:u w:val="single"/>
        </w:rPr>
        <w:t>参数</w:t>
      </w:r>
      <w:r>
        <w:rPr>
          <w:rFonts w:hint="eastAsia" w:ascii="宋?" w:hAnsi="宋?"/>
          <w:bCs/>
          <w:szCs w:val="21"/>
          <w:u w:val="single"/>
        </w:rPr>
        <w:t>等</w:t>
      </w:r>
      <w:r>
        <w:rPr>
          <w:rFonts w:hint="eastAsia" w:ascii="宋体" w:hAnsi="宋体" w:eastAsia="宋体" w:cs="宋体"/>
          <w:bCs/>
          <w:szCs w:val="21"/>
          <w:u w:val="single"/>
        </w:rPr>
        <w:t>关键</w:t>
      </w:r>
      <w:r>
        <w:rPr>
          <w:rFonts w:hint="eastAsia" w:ascii="宋?" w:hAnsi="宋?"/>
          <w:bCs/>
          <w:szCs w:val="21"/>
          <w:u w:val="single"/>
        </w:rPr>
        <w:t>信息的</w:t>
      </w:r>
      <w:r>
        <w:rPr>
          <w:rFonts w:hint="eastAsia" w:ascii="宋体" w:hAnsi="宋体" w:eastAsia="宋体" w:cs="宋体"/>
          <w:bCs/>
          <w:szCs w:val="21"/>
          <w:u w:val="single"/>
        </w:rPr>
        <w:t>资</w:t>
      </w:r>
      <w:r>
        <w:rPr>
          <w:rFonts w:hint="eastAsia" w:ascii="宋?" w:hAnsi="宋?"/>
          <w:bCs/>
          <w:szCs w:val="21"/>
          <w:u w:val="single"/>
        </w:rPr>
        <w:t>料、</w:t>
      </w:r>
      <w:r>
        <w:rPr>
          <w:rFonts w:hint="eastAsia" w:ascii="宋体" w:hAnsi="宋体" w:eastAsia="宋体" w:cs="宋体"/>
          <w:bCs/>
          <w:szCs w:val="21"/>
          <w:u w:val="single"/>
        </w:rPr>
        <w:t>产</w:t>
      </w:r>
      <w:r>
        <w:rPr>
          <w:rFonts w:hint="eastAsia" w:ascii="宋?" w:hAnsi="宋?"/>
          <w:bCs/>
          <w:szCs w:val="21"/>
          <w:u w:val="single"/>
        </w:rPr>
        <w:t>品安</w:t>
      </w:r>
      <w:r>
        <w:rPr>
          <w:rFonts w:hint="eastAsia" w:ascii="宋体" w:hAnsi="宋体" w:eastAsia="宋体" w:cs="宋体"/>
          <w:bCs/>
          <w:szCs w:val="21"/>
          <w:u w:val="single"/>
        </w:rPr>
        <w:t>装调试资</w:t>
      </w:r>
      <w:r>
        <w:rPr>
          <w:rFonts w:hint="eastAsia" w:ascii="宋?" w:hAnsi="宋?"/>
          <w:bCs/>
          <w:szCs w:val="21"/>
          <w:u w:val="single"/>
        </w:rPr>
        <w:t>料、</w:t>
      </w:r>
      <w:r>
        <w:rPr>
          <w:rFonts w:hint="eastAsia" w:ascii="宋体" w:hAnsi="宋体" w:eastAsia="宋体" w:cs="宋体"/>
          <w:bCs/>
          <w:szCs w:val="21"/>
          <w:u w:val="single"/>
        </w:rPr>
        <w:t>产</w:t>
      </w:r>
      <w:r>
        <w:rPr>
          <w:rFonts w:hint="eastAsia" w:ascii="宋?" w:hAnsi="宋?"/>
          <w:bCs/>
          <w:szCs w:val="21"/>
          <w:u w:val="single"/>
        </w:rPr>
        <w:t>品使用培</w:t>
      </w:r>
      <w:r>
        <w:rPr>
          <w:rFonts w:hint="eastAsia" w:ascii="宋体" w:hAnsi="宋体" w:eastAsia="宋体" w:cs="宋体"/>
          <w:bCs/>
          <w:szCs w:val="21"/>
          <w:u w:val="single"/>
        </w:rPr>
        <w:t>训资</w:t>
      </w:r>
      <w:r>
        <w:rPr>
          <w:rFonts w:hint="eastAsia" w:ascii="宋?" w:hAnsi="宋?"/>
          <w:bCs/>
          <w:szCs w:val="21"/>
          <w:u w:val="single"/>
        </w:rPr>
        <w:t>料、管理平台用</w:t>
      </w:r>
      <w:r>
        <w:rPr>
          <w:rFonts w:hint="eastAsia" w:ascii="宋体" w:hAnsi="宋体" w:eastAsia="宋体" w:cs="宋体"/>
          <w:bCs/>
          <w:szCs w:val="21"/>
          <w:u w:val="single"/>
        </w:rPr>
        <w:t>户</w:t>
      </w:r>
      <w:r>
        <w:rPr>
          <w:rFonts w:hint="eastAsia" w:ascii="宋?" w:hAnsi="宋?"/>
          <w:bCs/>
          <w:szCs w:val="21"/>
          <w:u w:val="single"/>
        </w:rPr>
        <w:t>手</w:t>
      </w:r>
      <w:r>
        <w:rPr>
          <w:rFonts w:hint="eastAsia" w:ascii="宋体" w:hAnsi="宋体" w:eastAsia="宋体" w:cs="宋体"/>
          <w:bCs/>
          <w:szCs w:val="21"/>
          <w:u w:val="single"/>
        </w:rPr>
        <w:t>册</w:t>
      </w:r>
      <w:r>
        <w:rPr>
          <w:rFonts w:hint="eastAsia" w:ascii="宋?" w:hAnsi="宋?"/>
          <w:bCs/>
          <w:szCs w:val="21"/>
          <w:u w:val="single"/>
        </w:rPr>
        <w:t>。</w:t>
      </w:r>
      <w:r>
        <w:rPr>
          <w:rFonts w:ascii="宋?" w:hAnsi="宋?"/>
          <w:bCs/>
          <w:szCs w:val="21"/>
          <w:u w:val="single"/>
        </w:rPr>
        <w:t xml:space="preserve"> </w:t>
      </w:r>
    </w:p>
    <w:p w14:paraId="6F9A07ED">
      <w:pPr>
        <w:keepNext w:val="0"/>
        <w:keepLines w:val="0"/>
        <w:pageBreakBefore w:val="0"/>
        <w:kinsoku/>
        <w:wordWrap/>
        <w:overflowPunct/>
        <w:topLinePunct w:val="0"/>
        <w:bidi w:val="0"/>
        <w:adjustRightInd w:val="0"/>
        <w:snapToGrid w:val="0"/>
        <w:spacing w:line="400" w:lineRule="exact"/>
        <w:ind w:firstLine="420" w:firstLineChars="200"/>
        <w:textAlignment w:val="auto"/>
        <w:rPr>
          <w:rFonts w:ascii="宋?"/>
          <w:bCs/>
          <w:szCs w:val="21"/>
          <w:u w:val="single"/>
        </w:rPr>
      </w:pPr>
      <w:r>
        <w:rPr>
          <w:rFonts w:hint="eastAsia" w:ascii="宋?" w:hAnsi="宋?"/>
          <w:bCs/>
          <w:szCs w:val="21"/>
        </w:rPr>
        <w:t>（</w:t>
      </w:r>
      <w:r>
        <w:rPr>
          <w:rFonts w:ascii="宋?" w:hAnsi="宋?"/>
          <w:bCs/>
          <w:szCs w:val="21"/>
        </w:rPr>
        <w:t>6</w:t>
      </w:r>
      <w:r>
        <w:rPr>
          <w:rFonts w:hint="eastAsia" w:ascii="宋?" w:hAnsi="宋?"/>
          <w:bCs/>
          <w:szCs w:val="21"/>
        </w:rPr>
        <w:t>）履</w:t>
      </w:r>
      <w:r>
        <w:rPr>
          <w:rFonts w:hint="eastAsia" w:ascii="宋体" w:hAnsi="宋体" w:eastAsia="宋体" w:cs="宋体"/>
          <w:bCs/>
          <w:szCs w:val="21"/>
        </w:rPr>
        <w:t>约验</w:t>
      </w:r>
      <w:r>
        <w:rPr>
          <w:rFonts w:hint="eastAsia" w:ascii="宋?" w:hAnsi="宋?"/>
          <w:bCs/>
          <w:szCs w:val="21"/>
        </w:rPr>
        <w:t>收</w:t>
      </w:r>
      <w:r>
        <w:rPr>
          <w:rFonts w:hint="eastAsia" w:ascii="宋体" w:hAnsi="宋体" w:eastAsia="宋体" w:cs="宋体"/>
          <w:bCs/>
          <w:szCs w:val="21"/>
        </w:rPr>
        <w:t>标</w:t>
      </w:r>
      <w:r>
        <w:rPr>
          <w:rFonts w:hint="eastAsia" w:ascii="宋?" w:hAnsi="宋?"/>
          <w:bCs/>
          <w:szCs w:val="21"/>
        </w:rPr>
        <w:t>准：</w:t>
      </w:r>
      <w:r>
        <w:rPr>
          <w:rFonts w:hint="eastAsia" w:ascii="宋?" w:hAnsi="宋?"/>
          <w:bCs/>
          <w:szCs w:val="21"/>
          <w:u w:val="single"/>
          <w:lang w:val="en-US" w:eastAsia="zh-CN"/>
        </w:rPr>
        <w:t>在2025</w:t>
      </w:r>
      <w:r>
        <w:rPr>
          <w:rFonts w:hint="eastAsia" w:ascii="宋?" w:hAnsi="宋?"/>
          <w:bCs/>
          <w:szCs w:val="21"/>
          <w:u w:val="single"/>
          <w:lang w:eastAsia="zh-CN"/>
        </w:rPr>
        <w:t>年</w:t>
      </w:r>
      <w:r>
        <w:rPr>
          <w:rFonts w:hint="eastAsia" w:ascii="宋?" w:hAnsi="宋?"/>
          <w:bCs/>
          <w:szCs w:val="21"/>
          <w:u w:val="single"/>
          <w:lang w:val="en-US" w:eastAsia="zh-CN"/>
        </w:rPr>
        <w:t>09</w:t>
      </w:r>
      <w:r>
        <w:rPr>
          <w:rFonts w:hint="eastAsia" w:ascii="宋?" w:hAnsi="宋?"/>
          <w:bCs/>
          <w:szCs w:val="21"/>
          <w:u w:val="single"/>
          <w:lang w:eastAsia="zh-CN"/>
        </w:rPr>
        <w:t xml:space="preserve">月 </w:t>
      </w:r>
      <w:r>
        <w:rPr>
          <w:rFonts w:hint="eastAsia" w:ascii="宋?" w:hAnsi="宋?"/>
          <w:bCs/>
          <w:szCs w:val="21"/>
          <w:u w:val="single"/>
          <w:lang w:val="en-US" w:eastAsia="zh-CN"/>
        </w:rPr>
        <w:t>30</w:t>
      </w:r>
      <w:r>
        <w:rPr>
          <w:rFonts w:hint="eastAsia" w:ascii="宋?" w:hAnsi="宋?"/>
          <w:bCs/>
          <w:szCs w:val="21"/>
          <w:u w:val="single"/>
          <w:lang w:eastAsia="zh-CN"/>
        </w:rPr>
        <w:t>日</w:t>
      </w:r>
      <w:r>
        <w:rPr>
          <w:rFonts w:hint="eastAsia" w:ascii="宋?" w:hAnsi="宋?"/>
          <w:bCs/>
          <w:szCs w:val="21"/>
          <w:u w:val="single"/>
        </w:rPr>
        <w:t>前完成全部安</w:t>
      </w:r>
      <w:r>
        <w:rPr>
          <w:rFonts w:hint="eastAsia" w:ascii="宋体" w:hAnsi="宋体" w:eastAsia="宋体" w:cs="宋体"/>
          <w:bCs/>
          <w:szCs w:val="21"/>
          <w:u w:val="single"/>
        </w:rPr>
        <w:t>装测试</w:t>
      </w:r>
      <w:r>
        <w:rPr>
          <w:rFonts w:hint="eastAsia" w:ascii="宋?" w:hAnsi="宋?"/>
          <w:bCs/>
          <w:szCs w:val="21"/>
          <w:u w:val="single"/>
        </w:rPr>
        <w:t>工作，</w:t>
      </w:r>
      <w:r>
        <w:rPr>
          <w:rFonts w:hint="eastAsia" w:ascii="宋体" w:hAnsi="宋体" w:eastAsia="宋体" w:cs="宋体"/>
          <w:bCs/>
          <w:szCs w:val="21"/>
          <w:u w:val="single"/>
        </w:rPr>
        <w:t>严</w:t>
      </w:r>
      <w:r>
        <w:rPr>
          <w:rFonts w:hint="eastAsia" w:ascii="宋?" w:hAnsi="宋?"/>
          <w:bCs/>
          <w:szCs w:val="21"/>
          <w:u w:val="single"/>
        </w:rPr>
        <w:t>格</w:t>
      </w:r>
      <w:r>
        <w:rPr>
          <w:rFonts w:hint="eastAsia" w:ascii="宋?" w:hAnsi="宋?"/>
          <w:bCs/>
          <w:color w:val="FF0000"/>
          <w:szCs w:val="21"/>
          <w:u w:val="single"/>
        </w:rPr>
        <w:t>按照</w:t>
      </w:r>
      <w:r>
        <w:rPr>
          <w:rFonts w:hint="eastAsia" w:ascii="宋?" w:hAnsi="宋?"/>
          <w:bCs/>
          <w:color w:val="FF0000"/>
          <w:szCs w:val="21"/>
          <w:u w:val="single"/>
          <w:lang w:val="en-US" w:eastAsia="zh-CN"/>
        </w:rPr>
        <w:t>《湖南省消防救援总队 湖南省民政厅 湖南省财政厅关于为全省特困人员家庭安装无线感烟火灾探测报警器的通知》（湘消发﹝2025﹞8号）</w:t>
      </w:r>
      <w:commentRangeStart w:id="2"/>
      <w:commentRangeStart w:id="3"/>
      <w:r>
        <w:commentReference w:id="2"/>
      </w:r>
      <w:commentRangeEnd w:id="2"/>
      <w:commentRangeEnd w:id="3"/>
      <w:r>
        <w:commentReference w:id="3"/>
      </w:r>
      <w:r>
        <w:rPr>
          <w:rFonts w:hint="eastAsia" w:ascii="宋?" w:hAnsi="宋?"/>
          <w:bCs/>
          <w:color w:val="FF0000"/>
          <w:szCs w:val="21"/>
          <w:u w:val="single"/>
          <w:lang w:val="en-US" w:eastAsia="zh-CN"/>
        </w:rPr>
        <w:t>文件</w:t>
      </w:r>
      <w:r>
        <w:rPr>
          <w:rFonts w:hint="eastAsia" w:ascii="宋?" w:hAnsi="宋?"/>
          <w:bCs/>
          <w:szCs w:val="21"/>
          <w:u w:val="single"/>
        </w:rPr>
        <w:t>及行</w:t>
      </w:r>
      <w:r>
        <w:rPr>
          <w:rFonts w:hint="eastAsia" w:ascii="宋体" w:hAnsi="宋体" w:eastAsia="宋体" w:cs="宋体"/>
          <w:bCs/>
          <w:szCs w:val="21"/>
          <w:u w:val="single"/>
        </w:rPr>
        <w:t>业</w:t>
      </w:r>
      <w:r>
        <w:rPr>
          <w:rFonts w:hint="eastAsia" w:ascii="宋?" w:hAnsi="宋?"/>
          <w:bCs/>
          <w:szCs w:val="21"/>
          <w:u w:val="single"/>
        </w:rPr>
        <w:t>相</w:t>
      </w:r>
      <w:r>
        <w:rPr>
          <w:rFonts w:hint="eastAsia" w:ascii="宋体" w:hAnsi="宋体" w:eastAsia="宋体" w:cs="宋体"/>
          <w:bCs/>
          <w:szCs w:val="21"/>
          <w:u w:val="single"/>
        </w:rPr>
        <w:t>关标</w:t>
      </w:r>
      <w:r>
        <w:rPr>
          <w:rFonts w:hint="eastAsia" w:ascii="宋?" w:hAnsi="宋?"/>
          <w:bCs/>
          <w:szCs w:val="21"/>
          <w:u w:val="single"/>
        </w:rPr>
        <w:t>准</w:t>
      </w:r>
      <w:r>
        <w:rPr>
          <w:rFonts w:hint="eastAsia" w:ascii="宋体" w:hAnsi="宋体" w:eastAsia="宋体" w:cs="宋体"/>
          <w:bCs/>
          <w:szCs w:val="21"/>
          <w:u w:val="single"/>
        </w:rPr>
        <w:t>进</w:t>
      </w:r>
      <w:r>
        <w:rPr>
          <w:rFonts w:hint="eastAsia" w:ascii="宋?" w:hAnsi="宋?"/>
          <w:bCs/>
          <w:szCs w:val="21"/>
          <w:u w:val="single"/>
        </w:rPr>
        <w:t>行</w:t>
      </w:r>
      <w:r>
        <w:rPr>
          <w:rFonts w:hint="eastAsia" w:ascii="宋体" w:hAnsi="宋体" w:eastAsia="宋体" w:cs="宋体"/>
          <w:bCs/>
          <w:szCs w:val="21"/>
          <w:u w:val="single"/>
        </w:rPr>
        <w:t>验</w:t>
      </w:r>
      <w:r>
        <w:rPr>
          <w:rFonts w:hint="eastAsia" w:ascii="宋?" w:hAnsi="宋?"/>
          <w:bCs/>
          <w:szCs w:val="21"/>
          <w:u w:val="single"/>
        </w:rPr>
        <w:t>收。</w:t>
      </w:r>
      <w:r>
        <w:rPr>
          <w:rFonts w:hint="eastAsia" w:ascii="宋体" w:hAnsi="宋体" w:eastAsia="宋体" w:cs="宋体"/>
          <w:bCs/>
          <w:szCs w:val="21"/>
          <w:u w:val="single"/>
        </w:rPr>
        <w:t>产</w:t>
      </w:r>
      <w:r>
        <w:rPr>
          <w:rFonts w:hint="eastAsia" w:ascii="宋?" w:hAnsi="宋?"/>
          <w:bCs/>
          <w:szCs w:val="21"/>
          <w:u w:val="single"/>
        </w:rPr>
        <w:t>品到</w:t>
      </w:r>
      <w:r>
        <w:rPr>
          <w:rFonts w:hint="eastAsia" w:ascii="宋体" w:hAnsi="宋体" w:eastAsia="宋体" w:cs="宋体"/>
          <w:bCs/>
          <w:szCs w:val="21"/>
          <w:u w:val="single"/>
        </w:rPr>
        <w:t>货</w:t>
      </w:r>
      <w:r>
        <w:rPr>
          <w:rFonts w:hint="eastAsia" w:ascii="宋?" w:hAnsi="宋?"/>
          <w:bCs/>
          <w:szCs w:val="21"/>
          <w:u w:val="single"/>
        </w:rPr>
        <w:t>后</w:t>
      </w:r>
      <w:r>
        <w:rPr>
          <w:rFonts w:hint="eastAsia" w:ascii="宋?" w:hAnsi="宋?"/>
          <w:bCs/>
          <w:szCs w:val="21"/>
          <w:u w:val="single"/>
          <w:lang w:eastAsia="zh-CN"/>
        </w:rPr>
        <w:t>（发货至</w:t>
      </w:r>
      <w:r>
        <w:rPr>
          <w:rFonts w:hint="eastAsia" w:ascii="宋?" w:hAnsi="宋?"/>
          <w:bCs/>
          <w:szCs w:val="21"/>
          <w:u w:val="single"/>
          <w:lang w:val="en-US" w:eastAsia="zh-CN"/>
        </w:rPr>
        <w:t>消防救援</w:t>
      </w:r>
      <w:r>
        <w:rPr>
          <w:rFonts w:hint="eastAsia" w:ascii="宋?" w:hAnsi="宋?"/>
          <w:bCs/>
          <w:szCs w:val="21"/>
          <w:u w:val="single"/>
          <w:lang w:eastAsia="zh-CN"/>
        </w:rPr>
        <w:t>大队进行收货验货）</w:t>
      </w:r>
      <w:r>
        <w:rPr>
          <w:rFonts w:hint="eastAsia" w:ascii="宋?" w:hAnsi="宋?"/>
          <w:bCs/>
          <w:szCs w:val="21"/>
          <w:u w:val="single"/>
        </w:rPr>
        <w:t>，由甲方指定</w:t>
      </w:r>
      <w:r>
        <w:rPr>
          <w:rFonts w:hint="eastAsia" w:ascii="宋体" w:hAnsi="宋体" w:eastAsia="宋体" w:cs="宋体"/>
          <w:bCs/>
          <w:szCs w:val="21"/>
          <w:u w:val="single"/>
        </w:rPr>
        <w:t>专</w:t>
      </w:r>
      <w:r>
        <w:rPr>
          <w:rFonts w:hint="eastAsia" w:ascii="宋?" w:hAnsi="宋?"/>
          <w:bCs/>
          <w:szCs w:val="21"/>
          <w:u w:val="single"/>
        </w:rPr>
        <w:t>人</w:t>
      </w:r>
      <w:r>
        <w:rPr>
          <w:rFonts w:hint="eastAsia" w:ascii="宋体" w:hAnsi="宋体" w:eastAsia="宋体" w:cs="宋体"/>
          <w:bCs/>
          <w:szCs w:val="21"/>
          <w:u w:val="single"/>
        </w:rPr>
        <w:t>对产</w:t>
      </w:r>
      <w:r>
        <w:rPr>
          <w:rFonts w:hint="eastAsia" w:ascii="宋?" w:hAnsi="宋?"/>
          <w:bCs/>
          <w:szCs w:val="21"/>
          <w:u w:val="single"/>
        </w:rPr>
        <w:t>品外包</w:t>
      </w:r>
      <w:r>
        <w:rPr>
          <w:rFonts w:hint="eastAsia" w:ascii="宋体" w:hAnsi="宋体" w:eastAsia="宋体" w:cs="宋体"/>
          <w:bCs/>
          <w:szCs w:val="21"/>
          <w:u w:val="single"/>
        </w:rPr>
        <w:t>装</w:t>
      </w:r>
      <w:r>
        <w:rPr>
          <w:rFonts w:hint="eastAsia" w:ascii="宋?" w:hAnsi="宋?"/>
          <w:bCs/>
          <w:szCs w:val="21"/>
          <w:u w:val="single"/>
        </w:rPr>
        <w:t>及配套</w:t>
      </w:r>
      <w:r>
        <w:rPr>
          <w:rFonts w:hint="eastAsia" w:ascii="宋体" w:hAnsi="宋体" w:eastAsia="宋体" w:cs="宋体"/>
          <w:bCs/>
          <w:szCs w:val="21"/>
          <w:u w:val="single"/>
        </w:rPr>
        <w:t>清单</w:t>
      </w:r>
      <w:r>
        <w:rPr>
          <w:rFonts w:hint="eastAsia" w:ascii="宋?" w:hAnsi="宋?"/>
          <w:bCs/>
          <w:szCs w:val="21"/>
          <w:u w:val="single"/>
        </w:rPr>
        <w:t>和</w:t>
      </w:r>
      <w:r>
        <w:rPr>
          <w:rFonts w:hint="eastAsia" w:ascii="宋体" w:hAnsi="宋体" w:eastAsia="宋体" w:cs="宋体"/>
          <w:bCs/>
          <w:szCs w:val="21"/>
          <w:u w:val="single"/>
        </w:rPr>
        <w:t>产</w:t>
      </w:r>
      <w:r>
        <w:rPr>
          <w:rFonts w:hint="eastAsia" w:ascii="宋?" w:hAnsi="宋?"/>
          <w:bCs/>
          <w:szCs w:val="21"/>
          <w:u w:val="single"/>
        </w:rPr>
        <w:t>品合格</w:t>
      </w:r>
      <w:r>
        <w:rPr>
          <w:rFonts w:hint="eastAsia" w:ascii="宋体" w:hAnsi="宋体" w:eastAsia="宋体" w:cs="宋体"/>
          <w:bCs/>
          <w:szCs w:val="21"/>
          <w:u w:val="single"/>
        </w:rPr>
        <w:t>证</w:t>
      </w:r>
      <w:r>
        <w:rPr>
          <w:rFonts w:hint="eastAsia" w:ascii="宋?" w:hAnsi="宋?"/>
          <w:bCs/>
          <w:szCs w:val="21"/>
          <w:u w:val="single"/>
        </w:rPr>
        <w:t>等</w:t>
      </w:r>
      <w:r>
        <w:rPr>
          <w:rFonts w:hint="eastAsia" w:ascii="宋体" w:hAnsi="宋体" w:eastAsia="宋体" w:cs="宋体"/>
          <w:bCs/>
          <w:szCs w:val="21"/>
          <w:u w:val="single"/>
        </w:rPr>
        <w:t>进</w:t>
      </w:r>
      <w:r>
        <w:rPr>
          <w:rFonts w:hint="eastAsia" w:ascii="宋?" w:hAnsi="宋?"/>
          <w:bCs/>
          <w:szCs w:val="21"/>
          <w:u w:val="single"/>
        </w:rPr>
        <w:t>行</w:t>
      </w:r>
      <w:r>
        <w:rPr>
          <w:rFonts w:hint="eastAsia" w:ascii="宋体" w:hAnsi="宋体" w:eastAsia="宋体" w:cs="宋体"/>
          <w:bCs/>
          <w:szCs w:val="21"/>
          <w:u w:val="single"/>
        </w:rPr>
        <w:t>现场</w:t>
      </w:r>
      <w:r>
        <w:rPr>
          <w:rFonts w:hint="eastAsia" w:ascii="宋?" w:hAnsi="宋?"/>
          <w:bCs/>
          <w:szCs w:val="21"/>
          <w:u w:val="single"/>
        </w:rPr>
        <w:t>到</w:t>
      </w:r>
      <w:r>
        <w:rPr>
          <w:rFonts w:hint="eastAsia" w:ascii="宋体" w:hAnsi="宋体" w:eastAsia="宋体" w:cs="宋体"/>
          <w:bCs/>
          <w:szCs w:val="21"/>
          <w:u w:val="single"/>
        </w:rPr>
        <w:t>货查验签</w:t>
      </w:r>
      <w:r>
        <w:rPr>
          <w:rFonts w:hint="eastAsia" w:ascii="宋?" w:hAnsi="宋?"/>
          <w:bCs/>
          <w:szCs w:val="21"/>
          <w:u w:val="single"/>
        </w:rPr>
        <w:t>收，</w:t>
      </w:r>
      <w:r>
        <w:rPr>
          <w:rFonts w:hint="eastAsia" w:ascii="宋体" w:hAnsi="宋体" w:eastAsia="宋体" w:cs="宋体"/>
          <w:bCs/>
          <w:szCs w:val="21"/>
          <w:u w:val="single"/>
        </w:rPr>
        <w:t>设备</w:t>
      </w:r>
      <w:r>
        <w:rPr>
          <w:rFonts w:hint="eastAsia" w:ascii="宋?" w:hAnsi="宋?"/>
          <w:bCs/>
          <w:szCs w:val="21"/>
          <w:u w:val="single"/>
        </w:rPr>
        <w:t>安</w:t>
      </w:r>
      <w:r>
        <w:rPr>
          <w:rFonts w:hint="eastAsia" w:ascii="宋体" w:hAnsi="宋体" w:eastAsia="宋体" w:cs="宋体"/>
          <w:bCs/>
          <w:szCs w:val="21"/>
          <w:u w:val="single"/>
        </w:rPr>
        <w:t>装调试</w:t>
      </w:r>
      <w:r>
        <w:rPr>
          <w:rFonts w:hint="eastAsia" w:ascii="宋?" w:hAnsi="宋?"/>
          <w:bCs/>
          <w:szCs w:val="21"/>
          <w:u w:val="single"/>
        </w:rPr>
        <w:t>完成后，由甲方指定</w:t>
      </w:r>
      <w:r>
        <w:rPr>
          <w:rFonts w:hint="eastAsia" w:ascii="宋体" w:hAnsi="宋体" w:eastAsia="宋体" w:cs="宋体"/>
          <w:bCs/>
          <w:szCs w:val="21"/>
          <w:u w:val="single"/>
        </w:rPr>
        <w:t>专</w:t>
      </w:r>
      <w:r>
        <w:rPr>
          <w:rFonts w:hint="eastAsia" w:ascii="宋?" w:hAnsi="宋?"/>
          <w:bCs/>
          <w:szCs w:val="21"/>
          <w:u w:val="single"/>
        </w:rPr>
        <w:t>人</w:t>
      </w:r>
      <w:r>
        <w:rPr>
          <w:rFonts w:hint="eastAsia" w:ascii="宋体" w:hAnsi="宋体" w:eastAsia="宋体" w:cs="宋体"/>
          <w:bCs/>
          <w:szCs w:val="21"/>
          <w:u w:val="single"/>
        </w:rPr>
        <w:t>对设备进</w:t>
      </w:r>
      <w:r>
        <w:rPr>
          <w:rFonts w:hint="eastAsia" w:ascii="宋?" w:hAnsi="宋?"/>
          <w:bCs/>
          <w:szCs w:val="21"/>
          <w:u w:val="single"/>
        </w:rPr>
        <w:t>行功能性</w:t>
      </w:r>
      <w:r>
        <w:rPr>
          <w:rFonts w:hint="eastAsia" w:ascii="宋体" w:hAnsi="宋体" w:eastAsia="宋体" w:cs="宋体"/>
          <w:bCs/>
          <w:szCs w:val="21"/>
          <w:u w:val="single"/>
        </w:rPr>
        <w:t>验</w:t>
      </w:r>
      <w:r>
        <w:rPr>
          <w:rFonts w:hint="eastAsia" w:ascii="宋?" w:hAnsi="宋?"/>
          <w:bCs/>
          <w:szCs w:val="21"/>
          <w:u w:val="single"/>
        </w:rPr>
        <w:t>收，未</w:t>
      </w:r>
      <w:r>
        <w:rPr>
          <w:rFonts w:hint="eastAsia" w:ascii="宋体" w:hAnsi="宋体" w:eastAsia="宋体" w:cs="宋体"/>
          <w:bCs/>
          <w:szCs w:val="21"/>
          <w:u w:val="single"/>
        </w:rPr>
        <w:t>达</w:t>
      </w:r>
      <w:r>
        <w:rPr>
          <w:rFonts w:hint="eastAsia" w:ascii="宋?" w:hAnsi="宋?"/>
          <w:bCs/>
          <w:szCs w:val="21"/>
          <w:u w:val="single"/>
        </w:rPr>
        <w:t>到技</w:t>
      </w:r>
      <w:r>
        <w:rPr>
          <w:rFonts w:hint="eastAsia" w:ascii="宋体" w:hAnsi="宋体" w:eastAsia="宋体" w:cs="宋体"/>
          <w:bCs/>
          <w:szCs w:val="21"/>
          <w:u w:val="single"/>
        </w:rPr>
        <w:t>术</w:t>
      </w:r>
      <w:r>
        <w:rPr>
          <w:rFonts w:hint="eastAsia" w:ascii="宋?" w:hAnsi="宋?"/>
          <w:bCs/>
          <w:szCs w:val="21"/>
          <w:u w:val="single"/>
        </w:rPr>
        <w:t>要求的</w:t>
      </w:r>
      <w:r>
        <w:rPr>
          <w:rFonts w:hint="eastAsia" w:ascii="宋体" w:hAnsi="宋体" w:eastAsia="宋体" w:cs="宋体"/>
          <w:bCs/>
          <w:szCs w:val="21"/>
          <w:u w:val="single"/>
        </w:rPr>
        <w:t>产</w:t>
      </w:r>
      <w:r>
        <w:rPr>
          <w:rFonts w:hint="eastAsia" w:ascii="宋?" w:hAnsi="宋?"/>
          <w:bCs/>
          <w:szCs w:val="21"/>
          <w:u w:val="single"/>
        </w:rPr>
        <w:t>品，一律在</w:t>
      </w:r>
      <w:r>
        <w:rPr>
          <w:rFonts w:ascii="宋?" w:hAnsi="宋?"/>
          <w:bCs/>
          <w:szCs w:val="21"/>
          <w:u w:val="single"/>
        </w:rPr>
        <w:t>5</w:t>
      </w:r>
      <w:r>
        <w:rPr>
          <w:rFonts w:hint="eastAsia" w:ascii="宋体" w:hAnsi="宋体" w:eastAsia="宋体" w:cs="宋体"/>
          <w:bCs/>
          <w:szCs w:val="21"/>
          <w:u w:val="single"/>
        </w:rPr>
        <w:t>个</w:t>
      </w:r>
      <w:r>
        <w:rPr>
          <w:rFonts w:hint="eastAsia" w:ascii="宋?" w:hAnsi="宋?"/>
          <w:bCs/>
          <w:szCs w:val="21"/>
          <w:u w:val="single"/>
        </w:rPr>
        <w:t>工作日</w:t>
      </w:r>
      <w:r>
        <w:rPr>
          <w:rFonts w:hint="eastAsia" w:ascii="宋体" w:hAnsi="宋体" w:eastAsia="宋体" w:cs="宋体"/>
          <w:bCs/>
          <w:szCs w:val="21"/>
          <w:u w:val="single"/>
        </w:rPr>
        <w:t>内</w:t>
      </w:r>
      <w:r>
        <w:rPr>
          <w:rFonts w:hint="eastAsia" w:ascii="宋?" w:hAnsi="宋?"/>
          <w:bCs/>
          <w:szCs w:val="21"/>
          <w:u w:val="single"/>
        </w:rPr>
        <w:t>更</w:t>
      </w:r>
      <w:r>
        <w:rPr>
          <w:rFonts w:hint="eastAsia" w:ascii="宋体" w:hAnsi="宋体" w:eastAsia="宋体" w:cs="宋体"/>
          <w:bCs/>
          <w:szCs w:val="21"/>
          <w:u w:val="single"/>
        </w:rPr>
        <w:t>换产</w:t>
      </w:r>
      <w:r>
        <w:rPr>
          <w:rFonts w:hint="eastAsia" w:ascii="宋?" w:hAnsi="宋?"/>
          <w:bCs/>
          <w:szCs w:val="21"/>
          <w:u w:val="single"/>
        </w:rPr>
        <w:t>品重新安</w:t>
      </w:r>
      <w:r>
        <w:rPr>
          <w:rFonts w:hint="eastAsia" w:ascii="宋体" w:hAnsi="宋体" w:eastAsia="宋体" w:cs="宋体"/>
          <w:bCs/>
          <w:szCs w:val="21"/>
          <w:u w:val="single"/>
        </w:rPr>
        <w:t>装</w:t>
      </w:r>
      <w:r>
        <w:rPr>
          <w:rFonts w:hint="eastAsia" w:ascii="宋?" w:hAnsi="宋?"/>
          <w:bCs/>
          <w:szCs w:val="21"/>
          <w:u w:val="single"/>
        </w:rPr>
        <w:t>，若同一</w:t>
      </w:r>
      <w:r>
        <w:rPr>
          <w:rFonts w:hint="eastAsia" w:ascii="宋体" w:hAnsi="宋体" w:eastAsia="宋体" w:cs="宋体"/>
          <w:bCs/>
          <w:szCs w:val="21"/>
          <w:u w:val="single"/>
        </w:rPr>
        <w:t>产</w:t>
      </w:r>
      <w:r>
        <w:rPr>
          <w:rFonts w:hint="eastAsia" w:ascii="宋?" w:hAnsi="宋?"/>
          <w:bCs/>
          <w:szCs w:val="21"/>
          <w:u w:val="single"/>
        </w:rPr>
        <w:t>品</w:t>
      </w:r>
      <w:r>
        <w:rPr>
          <w:rFonts w:hint="eastAsia" w:ascii="宋?" w:hAnsi="宋?"/>
          <w:bCs/>
          <w:szCs w:val="21"/>
          <w:u w:val="single"/>
          <w:lang w:val="en-US" w:eastAsia="zh-CN"/>
        </w:rPr>
        <w:t>3</w:t>
      </w:r>
      <w:r>
        <w:rPr>
          <w:rFonts w:hint="eastAsia" w:ascii="宋?" w:hAnsi="宋?"/>
          <w:bCs/>
          <w:szCs w:val="21"/>
          <w:u w:val="single"/>
        </w:rPr>
        <w:t>次更</w:t>
      </w:r>
      <w:r>
        <w:rPr>
          <w:rFonts w:hint="eastAsia" w:ascii="宋体" w:hAnsi="宋体" w:eastAsia="宋体" w:cs="宋体"/>
          <w:bCs/>
          <w:szCs w:val="21"/>
          <w:u w:val="single"/>
        </w:rPr>
        <w:t>换</w:t>
      </w:r>
      <w:r>
        <w:rPr>
          <w:rFonts w:hint="eastAsia" w:ascii="宋?" w:hAnsi="宋?"/>
          <w:bCs/>
          <w:szCs w:val="21"/>
          <w:u w:val="single"/>
        </w:rPr>
        <w:t>仍未通</w:t>
      </w:r>
      <w:r>
        <w:rPr>
          <w:rFonts w:hint="eastAsia" w:ascii="宋体" w:hAnsi="宋体" w:eastAsia="宋体" w:cs="宋体"/>
          <w:bCs/>
          <w:szCs w:val="21"/>
          <w:u w:val="single"/>
        </w:rPr>
        <w:t>过验</w:t>
      </w:r>
      <w:r>
        <w:rPr>
          <w:rFonts w:hint="eastAsia" w:ascii="宋?" w:hAnsi="宋?"/>
          <w:bCs/>
          <w:szCs w:val="21"/>
          <w:u w:val="single"/>
        </w:rPr>
        <w:t>收的，</w:t>
      </w:r>
      <w:r>
        <w:rPr>
          <w:rFonts w:hint="eastAsia" w:ascii="宋体" w:hAnsi="宋体" w:eastAsia="宋体" w:cs="宋体"/>
          <w:bCs/>
          <w:szCs w:val="21"/>
          <w:u w:val="single"/>
        </w:rPr>
        <w:t>对</w:t>
      </w:r>
      <w:r>
        <w:rPr>
          <w:rFonts w:hint="eastAsia" w:ascii="宋?" w:hAnsi="宋?"/>
          <w:bCs/>
          <w:szCs w:val="21"/>
          <w:u w:val="single"/>
        </w:rPr>
        <w:t>不合格</w:t>
      </w:r>
      <w:r>
        <w:rPr>
          <w:rFonts w:hint="eastAsia" w:ascii="宋体" w:hAnsi="宋体" w:eastAsia="宋体" w:cs="宋体"/>
          <w:bCs/>
          <w:szCs w:val="21"/>
          <w:u w:val="single"/>
        </w:rPr>
        <w:t>产</w:t>
      </w:r>
      <w:r>
        <w:rPr>
          <w:rFonts w:hint="eastAsia" w:ascii="宋?" w:hAnsi="宋?"/>
          <w:bCs/>
          <w:szCs w:val="21"/>
          <w:u w:val="single"/>
        </w:rPr>
        <w:t>品不予</w:t>
      </w:r>
      <w:r>
        <w:rPr>
          <w:rFonts w:hint="eastAsia" w:ascii="宋体" w:hAnsi="宋体" w:eastAsia="宋体" w:cs="宋体"/>
          <w:bCs/>
          <w:szCs w:val="21"/>
          <w:u w:val="single"/>
        </w:rPr>
        <w:t>结</w:t>
      </w:r>
      <w:r>
        <w:rPr>
          <w:rFonts w:hint="eastAsia" w:ascii="宋?" w:hAnsi="宋?"/>
          <w:bCs/>
          <w:szCs w:val="21"/>
          <w:u w:val="single"/>
        </w:rPr>
        <w:t>算，同</w:t>
      </w:r>
      <w:r>
        <w:rPr>
          <w:rFonts w:hint="eastAsia" w:ascii="宋体" w:hAnsi="宋体" w:eastAsia="宋体" w:cs="宋体"/>
          <w:bCs/>
          <w:szCs w:val="21"/>
          <w:u w:val="single"/>
        </w:rPr>
        <w:t>时</w:t>
      </w:r>
      <w:r>
        <w:rPr>
          <w:rFonts w:hint="eastAsia" w:ascii="宋?" w:hAnsi="宋?"/>
          <w:bCs/>
          <w:szCs w:val="21"/>
          <w:u w:val="single"/>
        </w:rPr>
        <w:t>按不合格</w:t>
      </w:r>
      <w:r>
        <w:rPr>
          <w:rFonts w:hint="eastAsia" w:ascii="宋体" w:hAnsi="宋体" w:eastAsia="宋体" w:cs="宋体"/>
          <w:bCs/>
          <w:szCs w:val="21"/>
          <w:u w:val="single"/>
        </w:rPr>
        <w:t>产</w:t>
      </w:r>
      <w:r>
        <w:rPr>
          <w:rFonts w:hint="eastAsia" w:ascii="宋?" w:hAnsi="宋?"/>
          <w:bCs/>
          <w:szCs w:val="21"/>
          <w:u w:val="single"/>
        </w:rPr>
        <w:t>品的</w:t>
      </w:r>
      <w:r>
        <w:rPr>
          <w:rFonts w:hint="eastAsia" w:ascii="宋体" w:hAnsi="宋体" w:eastAsia="宋体" w:cs="宋体"/>
          <w:bCs/>
          <w:szCs w:val="21"/>
          <w:u w:val="single"/>
        </w:rPr>
        <w:t>双</w:t>
      </w:r>
      <w:r>
        <w:rPr>
          <w:rFonts w:hint="eastAsia" w:ascii="宋?" w:hAnsi="宋?"/>
          <w:bCs/>
          <w:szCs w:val="21"/>
          <w:u w:val="single"/>
        </w:rPr>
        <w:t>倍价格</w:t>
      </w:r>
      <w:r>
        <w:rPr>
          <w:rFonts w:hint="eastAsia" w:ascii="宋体" w:hAnsi="宋体" w:eastAsia="宋体" w:cs="宋体"/>
          <w:bCs/>
          <w:szCs w:val="21"/>
          <w:u w:val="single"/>
        </w:rPr>
        <w:t>扣减</w:t>
      </w:r>
      <w:r>
        <w:rPr>
          <w:rFonts w:hint="eastAsia" w:ascii="宋?" w:hAnsi="宋?"/>
          <w:bCs/>
          <w:szCs w:val="21"/>
          <w:u w:val="single"/>
        </w:rPr>
        <w:t>合同金</w:t>
      </w:r>
      <w:r>
        <w:rPr>
          <w:rFonts w:hint="eastAsia" w:ascii="宋体" w:hAnsi="宋体" w:eastAsia="宋体" w:cs="宋体"/>
          <w:bCs/>
          <w:szCs w:val="21"/>
          <w:u w:val="single"/>
        </w:rPr>
        <w:t>额</w:t>
      </w:r>
      <w:r>
        <w:rPr>
          <w:rFonts w:hint="eastAsia" w:ascii="宋?" w:hAnsi="宋?"/>
          <w:bCs/>
          <w:szCs w:val="21"/>
          <w:u w:val="single"/>
        </w:rPr>
        <w:t>。</w:t>
      </w:r>
      <w:r>
        <w:rPr>
          <w:rFonts w:ascii="宋?" w:hAnsi="宋?"/>
          <w:bCs/>
          <w:szCs w:val="21"/>
          <w:u w:val="single"/>
        </w:rPr>
        <w:t xml:space="preserve">                               </w:t>
      </w:r>
    </w:p>
    <w:p w14:paraId="3AA8BE1A">
      <w:pPr>
        <w:pStyle w:val="14"/>
        <w:keepNext w:val="0"/>
        <w:keepLines w:val="0"/>
        <w:pageBreakBefore w:val="0"/>
        <w:kinsoku/>
        <w:wordWrap/>
        <w:overflowPunct/>
        <w:topLinePunct w:val="0"/>
        <w:bidi w:val="0"/>
        <w:spacing w:line="400" w:lineRule="exact"/>
        <w:ind w:firstLine="31680"/>
        <w:textAlignment w:val="auto"/>
        <w:rPr>
          <w:rFonts w:ascii="宋?" w:hAnsi="宋?" w:eastAsia="宋?" w:cs="宋?"/>
          <w:sz w:val="21"/>
        </w:rPr>
      </w:pPr>
      <w:r>
        <w:rPr>
          <w:rFonts w:hint="eastAsia" w:ascii="宋?" w:hAnsi="宋?" w:eastAsia="宋?" w:cs="宋?"/>
          <w:bCs/>
          <w:sz w:val="21"/>
        </w:rPr>
        <w:t>（</w:t>
      </w:r>
      <w:r>
        <w:rPr>
          <w:rFonts w:ascii="宋?" w:hAnsi="宋?" w:eastAsia="宋?" w:cs="宋?"/>
          <w:bCs/>
          <w:sz w:val="21"/>
        </w:rPr>
        <w:t>7</w:t>
      </w:r>
      <w:r>
        <w:rPr>
          <w:rFonts w:hint="eastAsia" w:ascii="宋?" w:hAnsi="宋?" w:eastAsia="宋?" w:cs="宋?"/>
          <w:bCs/>
          <w:sz w:val="21"/>
        </w:rPr>
        <w:t>）是否以采</w:t>
      </w:r>
      <w:r>
        <w:rPr>
          <w:rFonts w:hint="eastAsia" w:ascii="宋体" w:hAnsi="宋体" w:eastAsia="宋体" w:cs="宋体"/>
          <w:bCs/>
          <w:sz w:val="21"/>
        </w:rPr>
        <w:t>购</w:t>
      </w:r>
      <w:r>
        <w:rPr>
          <w:rFonts w:hint="eastAsia" w:ascii="宋?" w:hAnsi="宋?" w:eastAsia="宋?" w:cs="宋?"/>
          <w:bCs/>
          <w:sz w:val="21"/>
        </w:rPr>
        <w:t>活</w:t>
      </w:r>
      <w:r>
        <w:rPr>
          <w:rFonts w:hint="eastAsia" w:ascii="宋体" w:hAnsi="宋体" w:eastAsia="宋体" w:cs="宋体"/>
          <w:bCs/>
          <w:sz w:val="21"/>
        </w:rPr>
        <w:t>动</w:t>
      </w:r>
      <w:r>
        <w:rPr>
          <w:rFonts w:hint="eastAsia" w:ascii="宋?" w:hAnsi="宋?" w:eastAsia="宋?" w:cs="宋?"/>
          <w:bCs/>
          <w:sz w:val="21"/>
        </w:rPr>
        <w:t>中供</w:t>
      </w:r>
      <w:r>
        <w:rPr>
          <w:rFonts w:hint="eastAsia" w:ascii="宋体" w:hAnsi="宋体" w:eastAsia="宋体" w:cs="宋体"/>
          <w:bCs/>
          <w:sz w:val="21"/>
        </w:rPr>
        <w:t>应</w:t>
      </w:r>
      <w:r>
        <w:rPr>
          <w:rFonts w:hint="eastAsia" w:ascii="宋?" w:hAnsi="宋?" w:eastAsia="宋?" w:cs="宋?"/>
          <w:bCs/>
          <w:sz w:val="21"/>
        </w:rPr>
        <w:t>商提供的</w:t>
      </w:r>
      <w:r>
        <w:rPr>
          <w:rFonts w:hint="eastAsia" w:ascii="宋体" w:hAnsi="宋体" w:eastAsia="宋体" w:cs="宋体"/>
          <w:bCs/>
          <w:sz w:val="21"/>
        </w:rPr>
        <w:t>样</w:t>
      </w:r>
      <w:r>
        <w:rPr>
          <w:rFonts w:hint="eastAsia" w:ascii="宋?" w:hAnsi="宋?" w:eastAsia="宋?" w:cs="宋?"/>
          <w:bCs/>
          <w:sz w:val="21"/>
        </w:rPr>
        <w:t>品作</w:t>
      </w:r>
      <w:r>
        <w:rPr>
          <w:rFonts w:hint="eastAsia" w:ascii="宋体" w:hAnsi="宋体" w:eastAsia="宋体" w:cs="宋体"/>
          <w:bCs/>
          <w:sz w:val="21"/>
        </w:rPr>
        <w:t>为参</w:t>
      </w:r>
      <w:r>
        <w:rPr>
          <w:rFonts w:hint="eastAsia" w:ascii="宋?" w:hAnsi="宋?" w:eastAsia="宋?" w:cs="宋?"/>
          <w:bCs/>
          <w:sz w:val="21"/>
        </w:rPr>
        <w:t>考：</w:t>
      </w:r>
      <w:r>
        <w:rPr>
          <w:rFonts w:hint="eastAsia" w:ascii="宋?" w:hAnsi="Wingdings" w:eastAsia="宋?" w:cs="宋?"/>
          <w:sz w:val="21"/>
          <w:szCs w:val="20"/>
        </w:rPr>
        <w:sym w:font="Wingdings" w:char="00A8"/>
      </w:r>
      <w:r>
        <w:rPr>
          <w:rFonts w:hint="eastAsia" w:ascii="宋?" w:hAnsi="宋?" w:eastAsia="宋?" w:cs="宋?"/>
          <w:bCs/>
          <w:sz w:val="21"/>
        </w:rPr>
        <w:t>是</w:t>
      </w:r>
      <w:r>
        <w:rPr>
          <w:rFonts w:ascii="宋?" w:hAnsi="宋?" w:eastAsia="宋?" w:cs="宋?"/>
          <w:bCs/>
          <w:sz w:val="21"/>
        </w:rPr>
        <w:t xml:space="preserve">  </w:t>
      </w:r>
      <w:r>
        <w:rPr>
          <w:rFonts w:hint="eastAsia" w:ascii="宋?" w:hAnsi="Wingdings" w:eastAsia="宋?" w:cs="宋?"/>
          <w:sz w:val="21"/>
          <w:szCs w:val="20"/>
        </w:rPr>
        <w:sym w:font="Wingdings" w:char="00FE"/>
      </w:r>
      <w:r>
        <w:rPr>
          <w:rFonts w:hint="eastAsia" w:ascii="宋?" w:hAnsi="宋?" w:eastAsia="宋?" w:cs="宋?"/>
          <w:bCs/>
          <w:sz w:val="21"/>
        </w:rPr>
        <w:t>否</w:t>
      </w:r>
    </w:p>
    <w:p w14:paraId="0A20C44A">
      <w:pPr>
        <w:adjustRightInd w:val="0"/>
        <w:snapToGrid w:val="0"/>
        <w:spacing w:line="400" w:lineRule="exact"/>
        <w:ind w:firstLine="420" w:firstLineChars="200"/>
        <w:rPr>
          <w:rFonts w:hint="eastAsia" w:ascii="宋?" w:hAnsi="宋?" w:cs="宋?"/>
          <w:bCs/>
          <w:szCs w:val="21"/>
          <w:highlight w:val="yellow"/>
          <w:u w:val="single"/>
          <w:lang w:eastAsia="zh-CN"/>
        </w:rPr>
      </w:pPr>
      <w:r>
        <w:rPr>
          <w:rFonts w:hint="eastAsia" w:ascii="宋?" w:hAnsi="宋?" w:cs="宋?"/>
          <w:bCs/>
          <w:szCs w:val="21"/>
        </w:rPr>
        <w:t>（</w:t>
      </w:r>
      <w:r>
        <w:rPr>
          <w:rFonts w:ascii="宋?" w:hAnsi="宋?" w:cs="宋?"/>
          <w:bCs/>
          <w:szCs w:val="21"/>
        </w:rPr>
        <w:t>8</w:t>
      </w:r>
      <w:r>
        <w:rPr>
          <w:rFonts w:hint="eastAsia" w:ascii="宋?" w:hAnsi="宋?" w:cs="宋?"/>
          <w:bCs/>
          <w:szCs w:val="21"/>
        </w:rPr>
        <w:t>）</w:t>
      </w:r>
      <w:commentRangeStart w:id="4"/>
      <w:r>
        <w:rPr>
          <w:rFonts w:hint="eastAsia" w:ascii="宋?" w:hAnsi="宋?" w:cs="宋?"/>
          <w:bCs/>
          <w:szCs w:val="21"/>
        </w:rPr>
        <w:t>履</w:t>
      </w:r>
      <w:r>
        <w:rPr>
          <w:rFonts w:hint="eastAsia" w:ascii="宋体" w:hAnsi="宋体" w:eastAsia="宋体" w:cs="宋体"/>
          <w:bCs/>
          <w:szCs w:val="21"/>
        </w:rPr>
        <w:t>约验</w:t>
      </w:r>
      <w:r>
        <w:rPr>
          <w:rFonts w:hint="eastAsia" w:ascii="宋?" w:hAnsi="宋?" w:cs="宋?"/>
          <w:bCs/>
          <w:szCs w:val="21"/>
        </w:rPr>
        <w:t>收其他事</w:t>
      </w:r>
      <w:r>
        <w:rPr>
          <w:rFonts w:hint="eastAsia" w:ascii="宋体" w:hAnsi="宋体" w:eastAsia="宋体" w:cs="宋体"/>
          <w:bCs/>
          <w:szCs w:val="21"/>
        </w:rPr>
        <w:t>项</w:t>
      </w:r>
      <w:commentRangeEnd w:id="4"/>
      <w:r>
        <w:commentReference w:id="4"/>
      </w:r>
      <w:r>
        <w:rPr>
          <w:rFonts w:hint="eastAsia" w:ascii="宋?" w:hAnsi="宋?" w:cs="宋?"/>
          <w:bCs/>
          <w:szCs w:val="21"/>
        </w:rPr>
        <w:t>：</w:t>
      </w:r>
      <w:r>
        <w:rPr>
          <w:rFonts w:hint="eastAsia" w:ascii="微软雅黑" w:hAnsi="微软雅黑" w:eastAsia="微软雅黑" w:cs="微软雅黑"/>
          <w:bCs/>
          <w:szCs w:val="21"/>
        </w:rPr>
        <w:t>①</w:t>
      </w:r>
      <w:r>
        <w:rPr>
          <w:rFonts w:ascii="宋?" w:hAnsi="宋?" w:cs="宋?"/>
          <w:bCs/>
          <w:szCs w:val="21"/>
          <w:u w:val="single"/>
        </w:rPr>
        <w:t xml:space="preserve"> </w:t>
      </w:r>
      <w:r>
        <w:rPr>
          <w:rFonts w:hint="eastAsia" w:ascii="宋?" w:hAnsi="宋?" w:cs="宋?"/>
          <w:bCs/>
          <w:szCs w:val="21"/>
          <w:highlight w:val="yellow"/>
          <w:u w:val="single"/>
          <w:lang w:eastAsia="zh-CN"/>
        </w:rPr>
        <w:t>每个用户手签验收（需简要告知住户使用须知、基本常识），并每家需拍</w:t>
      </w:r>
      <w:r>
        <w:rPr>
          <w:rFonts w:hint="eastAsia" w:ascii="宋?" w:hAnsi="宋?" w:cs="宋?"/>
          <w:bCs/>
          <w:szCs w:val="21"/>
          <w:highlight w:val="yellow"/>
          <w:u w:val="single"/>
          <w:lang w:val="en-US" w:eastAsia="zh-CN"/>
        </w:rPr>
        <w:t>3</w:t>
      </w:r>
      <w:r>
        <w:rPr>
          <w:rFonts w:hint="eastAsia" w:ascii="宋?" w:hAnsi="宋?" w:cs="宋?"/>
          <w:bCs/>
          <w:szCs w:val="21"/>
          <w:highlight w:val="yellow"/>
          <w:u w:val="single"/>
          <w:lang w:eastAsia="zh-CN"/>
        </w:rPr>
        <w:t>张带水印照片（照片应能反映安装区域全貌、安装的位置和产品外观规格等）其中</w:t>
      </w:r>
      <w:r>
        <w:rPr>
          <w:rFonts w:hint="eastAsia" w:ascii="宋?" w:hAnsi="宋?" w:cs="宋?"/>
          <w:bCs/>
          <w:szCs w:val="21"/>
          <w:highlight w:val="yellow"/>
          <w:u w:val="single"/>
          <w:lang w:val="en-US" w:eastAsia="zh-CN"/>
        </w:rPr>
        <w:t>1</w:t>
      </w:r>
      <w:r>
        <w:rPr>
          <w:rFonts w:hint="eastAsia" w:ascii="宋?" w:hAnsi="宋?" w:cs="宋?"/>
          <w:bCs/>
          <w:szCs w:val="21"/>
          <w:highlight w:val="yellow"/>
          <w:u w:val="single"/>
          <w:lang w:eastAsia="zh-CN"/>
        </w:rPr>
        <w:t>张需拍清楚品牌型号。</w:t>
      </w:r>
      <w:r>
        <w:rPr>
          <w:rFonts w:hint="eastAsia" w:ascii="微软雅黑" w:hAnsi="微软雅黑" w:eastAsia="微软雅黑" w:cs="微软雅黑"/>
          <w:bCs/>
          <w:szCs w:val="21"/>
          <w:highlight w:val="yellow"/>
          <w:u w:val="single"/>
          <w:lang w:eastAsia="zh-CN"/>
        </w:rPr>
        <w:t>②</w:t>
      </w:r>
      <w:r>
        <w:rPr>
          <w:rFonts w:hint="eastAsia" w:eastAsia="宋体"/>
          <w:color w:val="C00000"/>
          <w:lang w:eastAsia="zh-CN"/>
        </w:rPr>
        <w:t>乙方需</w:t>
      </w:r>
      <w:r>
        <w:rPr>
          <w:rFonts w:ascii="Times New Roman" w:hAnsi="Times New Roman"/>
          <w:color w:val="C00000"/>
          <w:kern w:val="0"/>
        </w:rPr>
        <w:t>建设设备联网信号归集管理平台</w:t>
      </w:r>
      <w:r>
        <w:rPr>
          <w:rFonts w:hint="eastAsia"/>
          <w:color w:val="C00000"/>
          <w:kern w:val="0"/>
          <w:lang w:eastAsia="zh-CN"/>
        </w:rPr>
        <w:t>（</w:t>
      </w:r>
      <w:r>
        <w:rPr>
          <w:rFonts w:ascii="Times New Roman" w:hAnsi="Times New Roman"/>
          <w:color w:val="C00000"/>
          <w:kern w:val="0"/>
        </w:rPr>
        <w:t>支持设备报警、故障等运行状态信息远程汇总、查询、分析、统计等功能</w:t>
      </w:r>
      <w:r>
        <w:rPr>
          <w:rFonts w:hint="eastAsia"/>
          <w:color w:val="C00000"/>
          <w:kern w:val="0"/>
          <w:lang w:eastAsia="zh-CN"/>
        </w:rPr>
        <w:t>）</w:t>
      </w:r>
      <w:bookmarkStart w:id="4" w:name="_GoBack"/>
      <w:bookmarkEnd w:id="4"/>
      <w:r>
        <w:rPr>
          <w:rFonts w:hint="eastAsia"/>
          <w:color w:val="C00000"/>
          <w:kern w:val="0"/>
          <w:lang w:eastAsia="zh-CN"/>
        </w:rPr>
        <w:t>，</w:t>
      </w:r>
      <w:r>
        <w:rPr>
          <w:rFonts w:hint="eastAsia"/>
          <w:color w:val="C00000"/>
          <w:kern w:val="0"/>
          <w:lang w:val="en-US" w:eastAsia="zh-CN"/>
        </w:rPr>
        <w:t>并加强管理和维护，供</w:t>
      </w:r>
      <w:r>
        <w:rPr>
          <w:rFonts w:hint="eastAsia" w:ascii="Times New Roman" w:hAnsi="Times New Roman"/>
          <w:color w:val="C00000"/>
          <w:kern w:val="0"/>
          <w:lang w:val="en-US" w:eastAsia="zh-CN"/>
        </w:rPr>
        <w:t>甲方能随时</w:t>
      </w:r>
      <w:r>
        <w:rPr>
          <w:rFonts w:hint="eastAsia" w:ascii="Times New Roman" w:hAnsi="Times New Roman"/>
          <w:color w:val="C00000"/>
          <w:kern w:val="0"/>
          <w:lang w:eastAsia="zh-CN"/>
        </w:rPr>
        <w:t>从管理后台核查联网的</w:t>
      </w:r>
      <w:r>
        <w:rPr>
          <w:rFonts w:hint="eastAsia" w:ascii="Times New Roman" w:hAnsi="Times New Roman"/>
          <w:color w:val="C00000"/>
          <w:kern w:val="0"/>
          <w:lang w:val="en-US" w:eastAsia="zh-CN"/>
        </w:rPr>
        <w:t>无线感烟火灾探测报警器安</w:t>
      </w:r>
      <w:r>
        <w:rPr>
          <w:rFonts w:hint="eastAsia" w:ascii="Times New Roman" w:hAnsi="Times New Roman"/>
          <w:color w:val="C00000"/>
          <w:kern w:val="0"/>
          <w:lang w:eastAsia="zh-CN"/>
        </w:rPr>
        <w:t>装数量和运行情况</w:t>
      </w:r>
      <w:r>
        <w:rPr>
          <w:rFonts w:hint="eastAsia"/>
          <w:color w:val="C00000"/>
          <w:kern w:val="0"/>
          <w:lang w:eastAsia="zh-CN"/>
        </w:rPr>
        <w:t>。</w:t>
      </w:r>
    </w:p>
    <w:p w14:paraId="497BB16A">
      <w:pPr>
        <w:keepNext w:val="0"/>
        <w:keepLines w:val="0"/>
        <w:pageBreakBefore w:val="0"/>
        <w:kinsoku/>
        <w:wordWrap/>
        <w:overflowPunct/>
        <w:topLinePunct w:val="0"/>
        <w:bidi w:val="0"/>
        <w:spacing w:line="400" w:lineRule="exact"/>
        <w:ind w:firstLine="420" w:firstLineChars="200"/>
        <w:textAlignment w:val="auto"/>
        <w:rPr>
          <w:rFonts w:ascii="方正仿宋_GBK" w:eastAsia="方正仿宋_GBK"/>
          <w:sz w:val="32"/>
          <w:szCs w:val="32"/>
        </w:rPr>
      </w:pPr>
      <w:r>
        <w:rPr>
          <w:rFonts w:hint="eastAsia" w:ascii="宋?" w:hAnsi="宋?" w:cs="宋?"/>
          <w:bCs/>
          <w:szCs w:val="21"/>
          <w:highlight w:val="yellow"/>
          <w:u w:val="single"/>
          <w:lang w:eastAsia="zh-CN"/>
        </w:rPr>
        <w:t>（</w:t>
      </w:r>
      <w:r>
        <w:rPr>
          <w:rFonts w:hint="eastAsia" w:ascii="宋?" w:hAnsi="宋?" w:cs="宋?"/>
          <w:bCs/>
          <w:szCs w:val="21"/>
          <w:highlight w:val="yellow"/>
          <w:u w:val="single"/>
          <w:lang w:val="en-US" w:eastAsia="zh-CN"/>
        </w:rPr>
        <w:t>9</w:t>
      </w:r>
      <w:r>
        <w:rPr>
          <w:rFonts w:hint="eastAsia" w:ascii="宋?" w:hAnsi="宋?" w:cs="宋?"/>
          <w:bCs/>
          <w:szCs w:val="21"/>
          <w:highlight w:val="yellow"/>
          <w:u w:val="single"/>
          <w:lang w:eastAsia="zh-CN"/>
        </w:rPr>
        <w:t>）其他事项：因乙方原因致使无线感烟火灾探测器未正常运行而产生本应避免的伤亡和损失的（在确认安装的情况下，建筑发生火灾设备未发生报警或紧急联系人未收到警情等情况），相应责任由乙方承担。</w:t>
      </w:r>
    </w:p>
    <w:p w14:paraId="53D2805E">
      <w:pPr>
        <w:pageBreakBefore w:val="0"/>
        <w:kinsoku/>
        <w:wordWrap/>
        <w:overflowPunct/>
        <w:topLinePunct w:val="0"/>
        <w:bidi w:val="0"/>
        <w:adjustRightInd w:val="0"/>
        <w:snapToGrid w:val="0"/>
        <w:spacing w:line="400" w:lineRule="exact"/>
        <w:ind w:firstLine="420" w:firstLineChars="200"/>
        <w:textAlignment w:val="auto"/>
        <w:rPr>
          <w:rFonts w:ascii="宋?" w:cs="宋?"/>
          <w:bCs/>
          <w:szCs w:val="21"/>
          <w:u w:val="single"/>
        </w:rPr>
      </w:pPr>
    </w:p>
    <w:p w14:paraId="3F8DE67C">
      <w:pPr>
        <w:pageBreakBefore w:val="0"/>
        <w:numPr>
          <w:ilvl w:val="0"/>
          <w:numId w:val="1"/>
        </w:numPr>
        <w:kinsoku/>
        <w:wordWrap/>
        <w:overflowPunct/>
        <w:topLinePunct w:val="0"/>
        <w:bidi w:val="0"/>
        <w:adjustRightInd w:val="0"/>
        <w:snapToGrid w:val="0"/>
        <w:spacing w:line="400" w:lineRule="exact"/>
        <w:ind w:firstLine="422" w:firstLineChars="200"/>
        <w:textAlignment w:val="auto"/>
        <w:rPr>
          <w:rFonts w:ascii="宋?"/>
          <w:b/>
          <w:szCs w:val="21"/>
        </w:rPr>
      </w:pPr>
      <w:r>
        <w:rPr>
          <w:rFonts w:hint="eastAsia" w:ascii="宋体" w:hAnsi="宋体" w:eastAsia="宋体" w:cs="宋体"/>
          <w:b/>
          <w:szCs w:val="21"/>
        </w:rPr>
        <w:t>组</w:t>
      </w:r>
      <w:r>
        <w:rPr>
          <w:rFonts w:hint="eastAsia" w:ascii="宋?" w:hAnsi="宋?"/>
          <w:b/>
          <w:szCs w:val="21"/>
        </w:rPr>
        <w:t>成合同的文件</w:t>
      </w:r>
    </w:p>
    <w:p w14:paraId="2E6133C3">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本</w:t>
      </w:r>
      <w:r>
        <w:rPr>
          <w:rFonts w:hint="eastAsia" w:ascii="宋体" w:hAnsi="宋体" w:eastAsia="宋体" w:cs="宋体"/>
          <w:szCs w:val="21"/>
        </w:rPr>
        <w:t>协议书与</w:t>
      </w:r>
      <w:r>
        <w:rPr>
          <w:rFonts w:hint="eastAsia" w:ascii="宋?" w:hAnsi="宋?"/>
          <w:szCs w:val="21"/>
        </w:rPr>
        <w:t>下列文件一起</w:t>
      </w:r>
      <w:r>
        <w:rPr>
          <w:rFonts w:hint="eastAsia" w:ascii="宋体" w:hAnsi="宋体" w:eastAsia="宋体" w:cs="宋体"/>
          <w:szCs w:val="21"/>
        </w:rPr>
        <w:t>构</w:t>
      </w:r>
      <w:r>
        <w:rPr>
          <w:rFonts w:hint="eastAsia" w:ascii="宋?" w:hAnsi="宋?"/>
          <w:szCs w:val="21"/>
        </w:rPr>
        <w:t>成合同文件，如下述文件之</w:t>
      </w:r>
      <w:r>
        <w:rPr>
          <w:rFonts w:hint="eastAsia" w:ascii="宋体" w:hAnsi="宋体" w:eastAsia="宋体" w:cs="宋体"/>
          <w:szCs w:val="21"/>
        </w:rPr>
        <w:t>间</w:t>
      </w:r>
      <w:r>
        <w:rPr>
          <w:rFonts w:hint="eastAsia" w:ascii="宋?" w:hAnsi="宋?"/>
          <w:szCs w:val="21"/>
        </w:rPr>
        <w:t>有任何抵</w:t>
      </w:r>
      <w:r>
        <w:rPr>
          <w:rFonts w:hint="eastAsia" w:ascii="宋体" w:hAnsi="宋体" w:eastAsia="宋体" w:cs="宋体"/>
          <w:szCs w:val="21"/>
        </w:rPr>
        <w:t>触</w:t>
      </w:r>
      <w:r>
        <w:rPr>
          <w:rFonts w:hint="eastAsia" w:ascii="宋?" w:hAnsi="宋?"/>
          <w:szCs w:val="21"/>
        </w:rPr>
        <w:t>、矛盾或</w:t>
      </w:r>
      <w:r>
        <w:rPr>
          <w:rFonts w:hint="eastAsia" w:ascii="宋体" w:hAnsi="宋体" w:eastAsia="宋体" w:cs="宋体"/>
          <w:szCs w:val="21"/>
        </w:rPr>
        <w:t>歧义</w:t>
      </w:r>
      <w:r>
        <w:rPr>
          <w:rFonts w:hint="eastAsia" w:ascii="宋?" w:hAnsi="宋?"/>
          <w:szCs w:val="21"/>
        </w:rPr>
        <w:t>，</w:t>
      </w:r>
      <w:r>
        <w:rPr>
          <w:rFonts w:hint="eastAsia" w:ascii="宋体" w:hAnsi="宋体" w:eastAsia="宋体" w:cs="宋体"/>
          <w:szCs w:val="21"/>
        </w:rPr>
        <w:t>应</w:t>
      </w:r>
      <w:r>
        <w:rPr>
          <w:rFonts w:hint="eastAsia" w:ascii="宋?" w:hAnsi="宋?"/>
          <w:szCs w:val="21"/>
        </w:rPr>
        <w:t>按以下</w:t>
      </w:r>
      <w:r>
        <w:rPr>
          <w:rFonts w:hint="eastAsia" w:ascii="宋体" w:hAnsi="宋体" w:eastAsia="宋体" w:cs="宋体"/>
          <w:szCs w:val="21"/>
        </w:rPr>
        <w:t>顺</w:t>
      </w:r>
      <w:r>
        <w:rPr>
          <w:rFonts w:hint="eastAsia" w:ascii="宋?" w:hAnsi="宋?"/>
          <w:szCs w:val="21"/>
        </w:rPr>
        <w:t>序解</w:t>
      </w:r>
      <w:r>
        <w:rPr>
          <w:rFonts w:hint="eastAsia" w:ascii="宋体" w:hAnsi="宋体" w:eastAsia="宋体" w:cs="宋体"/>
          <w:szCs w:val="21"/>
        </w:rPr>
        <w:t>释</w:t>
      </w:r>
      <w:r>
        <w:rPr>
          <w:rFonts w:hint="eastAsia" w:ascii="宋?" w:hAnsi="宋?"/>
          <w:szCs w:val="21"/>
        </w:rPr>
        <w:t>：</w:t>
      </w:r>
    </w:p>
    <w:p w14:paraId="53B8E0E7">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1</w:t>
      </w:r>
      <w:r>
        <w:rPr>
          <w:rFonts w:hint="eastAsia" w:ascii="宋?" w:hAnsi="宋?"/>
          <w:szCs w:val="21"/>
        </w:rPr>
        <w:t>）政府采</w:t>
      </w:r>
      <w:r>
        <w:rPr>
          <w:rFonts w:hint="eastAsia" w:ascii="宋体" w:hAnsi="宋体" w:eastAsia="宋体" w:cs="宋体"/>
          <w:szCs w:val="21"/>
        </w:rPr>
        <w:t>购</w:t>
      </w:r>
      <w:r>
        <w:rPr>
          <w:rFonts w:hint="eastAsia" w:ascii="宋?" w:hAnsi="宋?"/>
          <w:szCs w:val="21"/>
        </w:rPr>
        <w:t>合同</w:t>
      </w:r>
      <w:r>
        <w:rPr>
          <w:rFonts w:hint="eastAsia" w:ascii="宋体" w:hAnsi="宋体" w:eastAsia="宋体" w:cs="宋体"/>
          <w:szCs w:val="21"/>
        </w:rPr>
        <w:t>协议书</w:t>
      </w:r>
      <w:r>
        <w:rPr>
          <w:rFonts w:hint="eastAsia" w:ascii="宋?" w:hAnsi="宋?"/>
          <w:szCs w:val="21"/>
        </w:rPr>
        <w:t>及其</w:t>
      </w:r>
      <w:r>
        <w:rPr>
          <w:rFonts w:hint="eastAsia" w:ascii="宋体" w:hAnsi="宋体" w:eastAsia="宋体" w:cs="宋体"/>
          <w:szCs w:val="21"/>
        </w:rPr>
        <w:t>变</w:t>
      </w:r>
      <w:r>
        <w:rPr>
          <w:rFonts w:hint="eastAsia" w:ascii="宋?" w:hAnsi="宋?"/>
          <w:szCs w:val="21"/>
        </w:rPr>
        <w:t>更、</w:t>
      </w:r>
      <w:r>
        <w:rPr>
          <w:rFonts w:hint="eastAsia" w:ascii="宋体" w:hAnsi="宋体" w:eastAsia="宋体" w:cs="宋体"/>
          <w:szCs w:val="21"/>
        </w:rPr>
        <w:t>补</w:t>
      </w:r>
      <w:r>
        <w:rPr>
          <w:rFonts w:hint="eastAsia" w:ascii="宋?" w:hAnsi="宋?"/>
          <w:szCs w:val="21"/>
        </w:rPr>
        <w:t>充</w:t>
      </w:r>
      <w:r>
        <w:rPr>
          <w:rFonts w:hint="eastAsia" w:ascii="宋体" w:hAnsi="宋体" w:eastAsia="宋体" w:cs="宋体"/>
          <w:szCs w:val="21"/>
        </w:rPr>
        <w:t>协议</w:t>
      </w:r>
    </w:p>
    <w:p w14:paraId="11F720CF">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2</w:t>
      </w:r>
      <w:r>
        <w:rPr>
          <w:rFonts w:hint="eastAsia" w:ascii="宋?" w:hAnsi="宋?"/>
          <w:szCs w:val="21"/>
        </w:rPr>
        <w:t>）政府采</w:t>
      </w:r>
      <w:r>
        <w:rPr>
          <w:rFonts w:hint="eastAsia" w:ascii="宋体" w:hAnsi="宋体" w:eastAsia="宋体" w:cs="宋体"/>
          <w:szCs w:val="21"/>
        </w:rPr>
        <w:t>购</w:t>
      </w:r>
      <w:r>
        <w:rPr>
          <w:rFonts w:hint="eastAsia" w:ascii="宋?" w:hAnsi="宋?"/>
          <w:szCs w:val="21"/>
        </w:rPr>
        <w:t>合同</w:t>
      </w:r>
      <w:r>
        <w:rPr>
          <w:rFonts w:hint="eastAsia" w:ascii="宋体" w:hAnsi="宋体" w:eastAsia="宋体" w:cs="宋体"/>
          <w:szCs w:val="21"/>
        </w:rPr>
        <w:t>专</w:t>
      </w:r>
      <w:r>
        <w:rPr>
          <w:rFonts w:hint="eastAsia" w:ascii="宋?" w:hAnsi="宋?"/>
          <w:szCs w:val="21"/>
        </w:rPr>
        <w:t>用</w:t>
      </w:r>
      <w:r>
        <w:rPr>
          <w:rFonts w:hint="eastAsia" w:ascii="宋体" w:hAnsi="宋体" w:eastAsia="宋体" w:cs="宋体"/>
          <w:szCs w:val="21"/>
        </w:rPr>
        <w:t>条</w:t>
      </w:r>
      <w:r>
        <w:rPr>
          <w:rFonts w:hint="eastAsia" w:ascii="宋?" w:hAnsi="宋?"/>
          <w:szCs w:val="21"/>
        </w:rPr>
        <w:t>款</w:t>
      </w:r>
    </w:p>
    <w:p w14:paraId="50937DC6">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3</w:t>
      </w:r>
      <w:r>
        <w:rPr>
          <w:rFonts w:hint="eastAsia" w:ascii="宋?" w:hAnsi="宋?"/>
          <w:szCs w:val="21"/>
        </w:rPr>
        <w:t>）政府采</w:t>
      </w:r>
      <w:r>
        <w:rPr>
          <w:rFonts w:hint="eastAsia" w:ascii="宋体" w:hAnsi="宋体" w:eastAsia="宋体" w:cs="宋体"/>
          <w:szCs w:val="21"/>
        </w:rPr>
        <w:t>购</w:t>
      </w:r>
      <w:r>
        <w:rPr>
          <w:rFonts w:hint="eastAsia" w:ascii="宋?" w:hAnsi="宋?"/>
          <w:szCs w:val="21"/>
        </w:rPr>
        <w:t>合同通用</w:t>
      </w:r>
      <w:r>
        <w:rPr>
          <w:rFonts w:hint="eastAsia" w:ascii="宋体" w:hAnsi="宋体" w:eastAsia="宋体" w:cs="宋体"/>
          <w:szCs w:val="21"/>
        </w:rPr>
        <w:t>条</w:t>
      </w:r>
      <w:r>
        <w:rPr>
          <w:rFonts w:hint="eastAsia" w:ascii="宋?" w:hAnsi="宋?"/>
          <w:szCs w:val="21"/>
        </w:rPr>
        <w:t>款</w:t>
      </w:r>
    </w:p>
    <w:p w14:paraId="52A90D6B">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4</w:t>
      </w:r>
      <w:r>
        <w:rPr>
          <w:rFonts w:hint="eastAsia" w:ascii="宋?" w:hAnsi="宋?"/>
          <w:szCs w:val="21"/>
        </w:rPr>
        <w:t>）中</w:t>
      </w:r>
      <w:r>
        <w:rPr>
          <w:rFonts w:hint="eastAsia" w:ascii="宋体" w:hAnsi="宋体" w:eastAsia="宋体" w:cs="宋体"/>
          <w:szCs w:val="21"/>
        </w:rPr>
        <w:t>标</w:t>
      </w:r>
      <w:r>
        <w:rPr>
          <w:rFonts w:hint="eastAsia" w:ascii="宋?" w:hAnsi="宋?"/>
          <w:szCs w:val="21"/>
        </w:rPr>
        <w:t>（</w:t>
      </w:r>
      <w:r>
        <w:rPr>
          <w:rFonts w:hint="eastAsia" w:eastAsia="宋体"/>
          <w:lang w:eastAsia="zh-CN"/>
        </w:rPr>
        <w:t>成交）通</w:t>
      </w:r>
      <w:r>
        <w:rPr>
          <w:rFonts w:hint="eastAsia" w:ascii="宋?" w:hAnsi="宋?"/>
          <w:szCs w:val="21"/>
        </w:rPr>
        <w:t>知</w:t>
      </w:r>
      <w:r>
        <w:rPr>
          <w:rFonts w:hint="eastAsia" w:ascii="宋体" w:hAnsi="宋体" w:eastAsia="宋体" w:cs="宋体"/>
          <w:szCs w:val="21"/>
        </w:rPr>
        <w:t>书</w:t>
      </w:r>
    </w:p>
    <w:p w14:paraId="2C29E7EF">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5</w:t>
      </w:r>
      <w:r>
        <w:rPr>
          <w:rFonts w:hint="eastAsia" w:ascii="宋?" w:hAnsi="宋?"/>
          <w:szCs w:val="21"/>
        </w:rPr>
        <w:t>）投</w:t>
      </w:r>
      <w:r>
        <w:rPr>
          <w:rFonts w:hint="eastAsia" w:ascii="宋体" w:hAnsi="宋体" w:eastAsia="宋体" w:cs="宋体"/>
          <w:szCs w:val="21"/>
        </w:rPr>
        <w:t>标</w:t>
      </w:r>
      <w:r>
        <w:rPr>
          <w:rFonts w:hint="eastAsia" w:ascii="宋?" w:hAnsi="宋?"/>
          <w:szCs w:val="21"/>
        </w:rPr>
        <w:t>（</w:t>
      </w:r>
      <w:r>
        <w:rPr>
          <w:rFonts w:hint="eastAsia" w:ascii="宋体" w:hAnsi="宋体" w:eastAsia="宋体" w:cs="宋体"/>
          <w:szCs w:val="21"/>
        </w:rPr>
        <w:t>响应</w:t>
      </w:r>
      <w:r>
        <w:rPr>
          <w:rFonts w:hint="eastAsia" w:ascii="宋?" w:hAnsi="宋?"/>
          <w:szCs w:val="21"/>
        </w:rPr>
        <w:t>）文件</w:t>
      </w:r>
    </w:p>
    <w:p w14:paraId="49CE1A88">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6</w:t>
      </w:r>
      <w:r>
        <w:rPr>
          <w:rFonts w:hint="eastAsia" w:ascii="宋?" w:hAnsi="宋?"/>
          <w:szCs w:val="21"/>
        </w:rPr>
        <w:t>）采</w:t>
      </w:r>
      <w:r>
        <w:rPr>
          <w:rFonts w:hint="eastAsia" w:ascii="宋体" w:hAnsi="宋体" w:eastAsia="宋体" w:cs="宋体"/>
          <w:szCs w:val="21"/>
        </w:rPr>
        <w:t>购</w:t>
      </w:r>
      <w:r>
        <w:rPr>
          <w:rFonts w:hint="eastAsia" w:ascii="宋?" w:hAnsi="宋?"/>
          <w:szCs w:val="21"/>
        </w:rPr>
        <w:t>文件</w:t>
      </w:r>
    </w:p>
    <w:p w14:paraId="484EAD23">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w:t>
      </w:r>
      <w:r>
        <w:rPr>
          <w:rFonts w:ascii="宋?" w:hAnsi="宋?"/>
          <w:szCs w:val="21"/>
        </w:rPr>
        <w:t>7</w:t>
      </w:r>
      <w:r>
        <w:rPr>
          <w:rFonts w:hint="eastAsia" w:ascii="宋?" w:hAnsi="宋?"/>
          <w:szCs w:val="21"/>
        </w:rPr>
        <w:t>）有</w:t>
      </w:r>
      <w:r>
        <w:rPr>
          <w:rFonts w:hint="eastAsia" w:ascii="宋体" w:hAnsi="宋体" w:eastAsia="宋体" w:cs="宋体"/>
          <w:szCs w:val="21"/>
        </w:rPr>
        <w:t>关</w:t>
      </w:r>
      <w:r>
        <w:rPr>
          <w:rFonts w:hint="eastAsia" w:ascii="宋?" w:hAnsi="宋?"/>
          <w:szCs w:val="21"/>
        </w:rPr>
        <w:t>技</w:t>
      </w:r>
      <w:r>
        <w:rPr>
          <w:rFonts w:hint="eastAsia" w:ascii="宋体" w:hAnsi="宋体" w:eastAsia="宋体" w:cs="宋体"/>
          <w:szCs w:val="21"/>
        </w:rPr>
        <w:t>术</w:t>
      </w:r>
      <w:r>
        <w:rPr>
          <w:rFonts w:hint="eastAsia" w:ascii="宋?" w:hAnsi="宋?"/>
          <w:szCs w:val="21"/>
        </w:rPr>
        <w:t>文件，</w:t>
      </w:r>
      <w:r>
        <w:rPr>
          <w:rFonts w:hint="eastAsia" w:ascii="宋体" w:hAnsi="宋体" w:eastAsia="宋体" w:cs="宋体"/>
          <w:szCs w:val="21"/>
        </w:rPr>
        <w:t>图纸</w:t>
      </w:r>
    </w:p>
    <w:p w14:paraId="113F5610">
      <w:pPr>
        <w:pStyle w:val="14"/>
        <w:pageBreakBefore w:val="0"/>
        <w:kinsoku/>
        <w:wordWrap/>
        <w:overflowPunct/>
        <w:topLinePunct w:val="0"/>
        <w:bidi w:val="0"/>
        <w:ind w:firstLine="31680"/>
        <w:textAlignment w:val="auto"/>
        <w:rPr>
          <w:rFonts w:ascii="宋?" w:hAnsi="宋?" w:eastAsia="宋?" w:cs="宋?"/>
          <w:kern w:val="2"/>
          <w:sz w:val="21"/>
        </w:rPr>
      </w:pPr>
      <w:r>
        <w:rPr>
          <w:rFonts w:hint="eastAsia" w:ascii="宋?" w:hAnsi="宋?" w:eastAsia="宋?" w:cs="宋?"/>
          <w:sz w:val="21"/>
        </w:rPr>
        <w:t>（</w:t>
      </w:r>
      <w:r>
        <w:rPr>
          <w:rFonts w:ascii="宋?" w:hAnsi="宋?" w:eastAsia="宋?" w:cs="宋?"/>
          <w:sz w:val="21"/>
        </w:rPr>
        <w:t>8</w:t>
      </w:r>
      <w:r>
        <w:rPr>
          <w:rFonts w:hint="eastAsia" w:ascii="宋?" w:hAnsi="宋?" w:eastAsia="宋?" w:cs="宋?"/>
          <w:sz w:val="21"/>
        </w:rPr>
        <w:t>）</w:t>
      </w:r>
      <w:r>
        <w:rPr>
          <w:rFonts w:hint="eastAsia" w:ascii="宋体" w:hAnsi="宋体" w:eastAsia="宋体" w:cs="宋体"/>
          <w:color w:val="000000"/>
          <w:kern w:val="2"/>
          <w:sz w:val="21"/>
        </w:rPr>
        <w:t>国</w:t>
      </w:r>
      <w:r>
        <w:rPr>
          <w:rFonts w:hint="eastAsia" w:ascii="宋?" w:hAnsi="宋?" w:eastAsia="宋?" w:cs="宋?"/>
          <w:color w:val="000000"/>
          <w:kern w:val="2"/>
          <w:sz w:val="21"/>
        </w:rPr>
        <w:t>家法律、行政法</w:t>
      </w:r>
      <w:r>
        <w:rPr>
          <w:rFonts w:hint="eastAsia" w:ascii="宋体" w:hAnsi="宋体" w:eastAsia="宋体" w:cs="宋体"/>
          <w:color w:val="000000"/>
          <w:kern w:val="2"/>
          <w:sz w:val="21"/>
        </w:rPr>
        <w:t>规</w:t>
      </w:r>
      <w:r>
        <w:rPr>
          <w:rFonts w:hint="eastAsia" w:ascii="宋?" w:hAnsi="宋?" w:eastAsia="宋?" w:cs="宋?"/>
          <w:color w:val="000000"/>
          <w:kern w:val="2"/>
          <w:sz w:val="21"/>
        </w:rPr>
        <w:t>和</w:t>
      </w:r>
      <w:r>
        <w:rPr>
          <w:rFonts w:hint="eastAsia" w:ascii="宋体" w:hAnsi="宋体" w:eastAsia="宋体" w:cs="宋体"/>
          <w:color w:val="000000"/>
          <w:kern w:val="2"/>
          <w:sz w:val="21"/>
        </w:rPr>
        <w:t>规</w:t>
      </w:r>
      <w:r>
        <w:rPr>
          <w:rFonts w:hint="eastAsia" w:ascii="宋?" w:hAnsi="宋?" w:eastAsia="宋?" w:cs="宋?"/>
          <w:color w:val="000000"/>
          <w:kern w:val="2"/>
          <w:sz w:val="21"/>
        </w:rPr>
        <w:t>章制度</w:t>
      </w:r>
      <w:r>
        <w:rPr>
          <w:rFonts w:hint="eastAsia" w:ascii="宋体" w:hAnsi="宋体" w:eastAsia="宋体" w:cs="宋体"/>
          <w:color w:val="000000"/>
          <w:kern w:val="2"/>
          <w:sz w:val="21"/>
        </w:rPr>
        <w:t>规</w:t>
      </w:r>
      <w:r>
        <w:rPr>
          <w:rFonts w:hint="eastAsia" w:ascii="宋?" w:hAnsi="宋?" w:eastAsia="宋?" w:cs="宋?"/>
          <w:color w:val="000000"/>
          <w:kern w:val="2"/>
          <w:sz w:val="21"/>
        </w:rPr>
        <w:t>定或合同</w:t>
      </w:r>
      <w:r>
        <w:rPr>
          <w:rFonts w:hint="eastAsia" w:ascii="宋体" w:hAnsi="宋体" w:eastAsia="宋体" w:cs="宋体"/>
          <w:color w:val="000000"/>
          <w:kern w:val="2"/>
          <w:sz w:val="21"/>
        </w:rPr>
        <w:t>约</w:t>
      </w:r>
      <w:r>
        <w:rPr>
          <w:rFonts w:hint="eastAsia" w:ascii="宋?" w:hAnsi="宋?" w:eastAsia="宋?" w:cs="宋?"/>
          <w:color w:val="000000"/>
          <w:kern w:val="2"/>
          <w:sz w:val="21"/>
        </w:rPr>
        <w:t>定的作</w:t>
      </w:r>
      <w:r>
        <w:rPr>
          <w:rFonts w:hint="eastAsia" w:ascii="宋体" w:hAnsi="宋体" w:eastAsia="宋体" w:cs="宋体"/>
          <w:color w:val="000000"/>
          <w:kern w:val="2"/>
          <w:sz w:val="21"/>
        </w:rPr>
        <w:t>为</w:t>
      </w:r>
      <w:r>
        <w:rPr>
          <w:rFonts w:hint="eastAsia" w:ascii="宋?" w:hAnsi="宋?" w:eastAsia="宋?" w:cs="宋?"/>
          <w:color w:val="000000"/>
          <w:kern w:val="2"/>
          <w:sz w:val="21"/>
        </w:rPr>
        <w:t>合同</w:t>
      </w:r>
      <w:r>
        <w:rPr>
          <w:rFonts w:hint="eastAsia" w:ascii="宋体" w:hAnsi="宋体" w:eastAsia="宋体" w:cs="宋体"/>
          <w:color w:val="000000"/>
          <w:kern w:val="2"/>
          <w:sz w:val="21"/>
        </w:rPr>
        <w:t>组</w:t>
      </w:r>
      <w:r>
        <w:rPr>
          <w:rFonts w:hint="eastAsia" w:ascii="宋?" w:hAnsi="宋?" w:eastAsia="宋?" w:cs="宋?"/>
          <w:color w:val="000000"/>
          <w:kern w:val="2"/>
          <w:sz w:val="21"/>
        </w:rPr>
        <w:t>成部分的其他文件</w:t>
      </w:r>
    </w:p>
    <w:p w14:paraId="39912D70">
      <w:pPr>
        <w:pageBreakBefore w:val="0"/>
        <w:numPr>
          <w:ilvl w:val="0"/>
          <w:numId w:val="1"/>
        </w:numPr>
        <w:kinsoku/>
        <w:wordWrap/>
        <w:overflowPunct/>
        <w:topLinePunct w:val="0"/>
        <w:bidi w:val="0"/>
        <w:adjustRightInd w:val="0"/>
        <w:snapToGrid w:val="0"/>
        <w:spacing w:line="400" w:lineRule="exact"/>
        <w:ind w:firstLine="422" w:firstLineChars="200"/>
        <w:textAlignment w:val="auto"/>
        <w:rPr>
          <w:rFonts w:ascii="宋?"/>
          <w:b/>
          <w:szCs w:val="21"/>
        </w:rPr>
      </w:pPr>
      <w:r>
        <w:rPr>
          <w:rFonts w:hint="eastAsia" w:ascii="宋?" w:hAnsi="宋?"/>
          <w:b/>
          <w:szCs w:val="21"/>
        </w:rPr>
        <w:t>合同生效</w:t>
      </w:r>
    </w:p>
    <w:p w14:paraId="5A4F5544">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本合同自</w:t>
      </w:r>
      <w:r>
        <w:rPr>
          <w:rFonts w:ascii="宋?" w:hAnsi="宋?"/>
          <w:szCs w:val="21"/>
          <w:u w:val="single"/>
        </w:rPr>
        <w:t xml:space="preserve">        </w:t>
      </w:r>
      <w:r>
        <w:rPr>
          <w:rFonts w:hint="eastAsia" w:ascii="宋体" w:hAnsi="宋体" w:eastAsia="宋体" w:cs="宋体"/>
          <w:szCs w:val="21"/>
          <w:u w:val="single"/>
        </w:rPr>
        <w:t>双</w:t>
      </w:r>
      <w:r>
        <w:rPr>
          <w:rFonts w:hint="eastAsia" w:ascii="宋?" w:hAnsi="宋?"/>
          <w:szCs w:val="21"/>
          <w:u w:val="single"/>
        </w:rPr>
        <w:t>方</w:t>
      </w:r>
      <w:r>
        <w:rPr>
          <w:rFonts w:hint="eastAsia" w:ascii="宋体" w:hAnsi="宋体" w:eastAsia="宋体" w:cs="宋体"/>
          <w:szCs w:val="21"/>
          <w:u w:val="single"/>
        </w:rPr>
        <w:t>签订</w:t>
      </w:r>
      <w:r>
        <w:rPr>
          <w:rFonts w:hint="eastAsia" w:ascii="宋?" w:hAnsi="宋?"/>
          <w:szCs w:val="21"/>
          <w:u w:val="single"/>
        </w:rPr>
        <w:t>后</w:t>
      </w:r>
      <w:r>
        <w:rPr>
          <w:rFonts w:ascii="宋?" w:hAnsi="宋?"/>
          <w:szCs w:val="21"/>
          <w:u w:val="single"/>
        </w:rPr>
        <w:t xml:space="preserve">           </w:t>
      </w:r>
      <w:r>
        <w:rPr>
          <w:rFonts w:hint="eastAsia" w:ascii="宋?" w:hAnsi="宋?"/>
          <w:szCs w:val="21"/>
        </w:rPr>
        <w:t>生效。</w:t>
      </w:r>
    </w:p>
    <w:p w14:paraId="6EAEAD1C">
      <w:pPr>
        <w:pageBreakBefore w:val="0"/>
        <w:numPr>
          <w:ilvl w:val="0"/>
          <w:numId w:val="1"/>
        </w:numPr>
        <w:kinsoku/>
        <w:wordWrap/>
        <w:overflowPunct/>
        <w:topLinePunct w:val="0"/>
        <w:bidi w:val="0"/>
        <w:adjustRightInd w:val="0"/>
        <w:snapToGrid w:val="0"/>
        <w:spacing w:line="400" w:lineRule="exact"/>
        <w:ind w:firstLine="422" w:firstLineChars="200"/>
        <w:textAlignment w:val="auto"/>
        <w:rPr>
          <w:rFonts w:ascii="宋?"/>
          <w:b/>
          <w:szCs w:val="21"/>
        </w:rPr>
      </w:pPr>
      <w:r>
        <w:rPr>
          <w:rFonts w:hint="eastAsia" w:ascii="宋?" w:hAnsi="宋?"/>
          <w:b/>
          <w:szCs w:val="21"/>
        </w:rPr>
        <w:t>合同</w:t>
      </w:r>
      <w:r>
        <w:rPr>
          <w:rFonts w:hint="eastAsia" w:ascii="宋体" w:hAnsi="宋体" w:eastAsia="宋体" w:cs="宋体"/>
          <w:b/>
          <w:szCs w:val="21"/>
        </w:rPr>
        <w:t>份数</w:t>
      </w:r>
    </w:p>
    <w:p w14:paraId="77938864">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本合同一式</w:t>
      </w:r>
      <w:r>
        <w:rPr>
          <w:rFonts w:ascii="宋?" w:hAnsi="宋?"/>
          <w:szCs w:val="21"/>
          <w:u w:val="single"/>
        </w:rPr>
        <w:t xml:space="preserve">  </w:t>
      </w:r>
      <w:r>
        <w:rPr>
          <w:rFonts w:hint="eastAsia" w:ascii="宋?" w:hAnsi="宋?"/>
          <w:szCs w:val="21"/>
          <w:u w:val="single"/>
        </w:rPr>
        <w:t>肆</w:t>
      </w:r>
      <w:r>
        <w:rPr>
          <w:rFonts w:ascii="宋?" w:hAnsi="宋?"/>
          <w:szCs w:val="21"/>
          <w:u w:val="single"/>
        </w:rPr>
        <w:t xml:space="preserve">  </w:t>
      </w:r>
      <w:r>
        <w:rPr>
          <w:rFonts w:hint="eastAsia" w:ascii="宋体" w:hAnsi="宋体" w:eastAsia="宋体" w:cs="宋体"/>
          <w:szCs w:val="21"/>
        </w:rPr>
        <w:t>份</w:t>
      </w:r>
      <w:r>
        <w:rPr>
          <w:rFonts w:hint="eastAsia" w:ascii="宋?" w:hAnsi="宋?"/>
          <w:szCs w:val="21"/>
        </w:rPr>
        <w:t>，甲方</w:t>
      </w:r>
      <w:r>
        <w:rPr>
          <w:rFonts w:hint="eastAsia" w:ascii="宋体" w:hAnsi="宋体" w:eastAsia="宋体" w:cs="宋体"/>
          <w:szCs w:val="21"/>
        </w:rPr>
        <w:t>执</w:t>
      </w:r>
      <w:r>
        <w:rPr>
          <w:rFonts w:ascii="宋?" w:hAnsi="宋?"/>
          <w:szCs w:val="21"/>
          <w:u w:val="single"/>
        </w:rPr>
        <w:t xml:space="preserve">  </w:t>
      </w:r>
      <w:r>
        <w:rPr>
          <w:rFonts w:hint="eastAsia" w:ascii="宋体" w:hAnsi="宋体" w:eastAsia="宋体" w:cs="宋体"/>
          <w:szCs w:val="21"/>
          <w:u w:val="single"/>
        </w:rPr>
        <w:t>贰</w:t>
      </w:r>
      <w:r>
        <w:rPr>
          <w:rFonts w:ascii="宋?" w:hAnsi="宋?"/>
          <w:szCs w:val="21"/>
          <w:u w:val="single"/>
        </w:rPr>
        <w:t xml:space="preserve">  </w:t>
      </w:r>
      <w:r>
        <w:rPr>
          <w:rFonts w:hint="eastAsia" w:ascii="宋体" w:hAnsi="宋体" w:eastAsia="宋体" w:cs="宋体"/>
          <w:szCs w:val="21"/>
        </w:rPr>
        <w:t>份</w:t>
      </w:r>
      <w:r>
        <w:rPr>
          <w:rFonts w:hint="eastAsia" w:ascii="宋?" w:hAnsi="宋?"/>
          <w:szCs w:val="21"/>
        </w:rPr>
        <w:t>，乙方</w:t>
      </w:r>
      <w:r>
        <w:rPr>
          <w:rFonts w:hint="eastAsia" w:ascii="宋体" w:hAnsi="宋体" w:eastAsia="宋体" w:cs="宋体"/>
          <w:szCs w:val="21"/>
        </w:rPr>
        <w:t>执</w:t>
      </w:r>
      <w:r>
        <w:rPr>
          <w:rFonts w:ascii="宋?" w:hAnsi="宋?"/>
          <w:szCs w:val="21"/>
          <w:u w:val="single"/>
        </w:rPr>
        <w:t xml:space="preserve">  </w:t>
      </w:r>
      <w:r>
        <w:rPr>
          <w:rFonts w:hint="eastAsia" w:ascii="宋体" w:hAnsi="宋体" w:eastAsia="宋体" w:cs="宋体"/>
          <w:szCs w:val="21"/>
          <w:u w:val="single"/>
        </w:rPr>
        <w:t>贰</w:t>
      </w:r>
      <w:r>
        <w:rPr>
          <w:rFonts w:ascii="宋?" w:hAnsi="宋?"/>
          <w:szCs w:val="21"/>
          <w:u w:val="single"/>
        </w:rPr>
        <w:t xml:space="preserve">  </w:t>
      </w:r>
      <w:r>
        <w:rPr>
          <w:rFonts w:hint="eastAsia" w:ascii="宋体" w:hAnsi="宋体" w:eastAsia="宋体" w:cs="宋体"/>
          <w:szCs w:val="21"/>
        </w:rPr>
        <w:t>份</w:t>
      </w:r>
      <w:r>
        <w:rPr>
          <w:rFonts w:hint="eastAsia" w:ascii="宋?" w:hAnsi="宋?"/>
          <w:szCs w:val="21"/>
        </w:rPr>
        <w:t>，均具有同等法律效力。</w:t>
      </w:r>
    </w:p>
    <w:p w14:paraId="0143E53D">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合同</w:t>
      </w:r>
      <w:r>
        <w:rPr>
          <w:rFonts w:hint="eastAsia" w:ascii="宋体" w:hAnsi="宋体" w:eastAsia="宋体" w:cs="宋体"/>
          <w:szCs w:val="21"/>
        </w:rPr>
        <w:t>订</w:t>
      </w:r>
      <w:r>
        <w:rPr>
          <w:rFonts w:hint="eastAsia" w:ascii="宋?" w:hAnsi="宋?"/>
          <w:szCs w:val="21"/>
        </w:rPr>
        <w:t>立</w:t>
      </w:r>
      <w:r>
        <w:rPr>
          <w:rFonts w:hint="eastAsia" w:ascii="宋体" w:hAnsi="宋体" w:eastAsia="宋体" w:cs="宋体"/>
          <w:szCs w:val="21"/>
        </w:rPr>
        <w:t>时间</w:t>
      </w:r>
      <w:r>
        <w:rPr>
          <w:rFonts w:hint="eastAsia" w:ascii="宋?" w:hAnsi="宋?"/>
          <w:szCs w:val="21"/>
        </w:rPr>
        <w:t>：</w:t>
      </w:r>
      <w:r>
        <w:rPr>
          <w:rFonts w:ascii="宋?" w:hAnsi="宋?"/>
          <w:szCs w:val="21"/>
          <w:u w:val="single"/>
        </w:rPr>
        <w:t xml:space="preserve">         </w:t>
      </w:r>
      <w:r>
        <w:rPr>
          <w:rFonts w:hint="eastAsia" w:ascii="宋?" w:hAnsi="宋?"/>
          <w:szCs w:val="21"/>
        </w:rPr>
        <w:t>年</w:t>
      </w:r>
      <w:r>
        <w:rPr>
          <w:rFonts w:ascii="宋?" w:hAnsi="宋?"/>
          <w:szCs w:val="21"/>
          <w:u w:val="single"/>
        </w:rPr>
        <w:t xml:space="preserve">      </w:t>
      </w:r>
      <w:r>
        <w:rPr>
          <w:rFonts w:hint="eastAsia" w:ascii="宋?" w:hAnsi="宋?"/>
          <w:szCs w:val="21"/>
        </w:rPr>
        <w:t>月</w:t>
      </w:r>
      <w:r>
        <w:rPr>
          <w:rFonts w:ascii="宋?" w:hAnsi="宋?"/>
          <w:szCs w:val="21"/>
          <w:u w:val="single"/>
        </w:rPr>
        <w:t xml:space="preserve">      </w:t>
      </w:r>
      <w:r>
        <w:rPr>
          <w:rFonts w:hint="eastAsia" w:ascii="宋?" w:hAnsi="宋?"/>
          <w:szCs w:val="21"/>
        </w:rPr>
        <w:t>日</w:t>
      </w:r>
    </w:p>
    <w:p w14:paraId="415A0CEC">
      <w:pPr>
        <w:pageBreakBefore w:val="0"/>
        <w:kinsoku/>
        <w:wordWrap/>
        <w:overflowPunct/>
        <w:topLinePunct w:val="0"/>
        <w:bidi w:val="0"/>
        <w:adjustRightInd w:val="0"/>
        <w:snapToGrid w:val="0"/>
        <w:spacing w:line="400" w:lineRule="exact"/>
        <w:ind w:firstLine="420" w:firstLineChars="200"/>
        <w:textAlignment w:val="auto"/>
        <w:rPr>
          <w:rFonts w:ascii="宋?"/>
          <w:szCs w:val="21"/>
        </w:rPr>
      </w:pPr>
      <w:r>
        <w:rPr>
          <w:rFonts w:hint="eastAsia" w:ascii="宋?" w:hAnsi="宋?"/>
          <w:szCs w:val="21"/>
        </w:rPr>
        <w:t>合同</w:t>
      </w:r>
      <w:r>
        <w:rPr>
          <w:rFonts w:hint="eastAsia" w:ascii="宋体" w:hAnsi="宋体" w:eastAsia="宋体" w:cs="宋体"/>
          <w:szCs w:val="21"/>
        </w:rPr>
        <w:t>订</w:t>
      </w:r>
      <w:r>
        <w:rPr>
          <w:rFonts w:hint="eastAsia" w:ascii="宋?" w:hAnsi="宋?"/>
          <w:szCs w:val="21"/>
        </w:rPr>
        <w:t>立地点：</w:t>
      </w:r>
      <w:r>
        <w:rPr>
          <w:rFonts w:ascii="宋?" w:hAnsi="宋?"/>
          <w:szCs w:val="21"/>
          <w:u w:val="single"/>
        </w:rPr>
        <w:t xml:space="preserve">            </w:t>
      </w:r>
      <w:r>
        <w:rPr>
          <w:rFonts w:hint="eastAsia" w:ascii="宋?" w:hAnsi="宋?"/>
          <w:szCs w:val="21"/>
          <w:u w:val="single"/>
          <w:lang w:val="en-US" w:eastAsia="zh-CN"/>
        </w:rPr>
        <w:t>xxx</w:t>
      </w:r>
      <w:r>
        <w:rPr>
          <w:rFonts w:ascii="宋?" w:hAnsi="宋?"/>
          <w:szCs w:val="21"/>
          <w:u w:val="single"/>
        </w:rPr>
        <w:t xml:space="preserve">               </w:t>
      </w:r>
    </w:p>
    <w:p w14:paraId="1F679C13">
      <w:pPr>
        <w:pageBreakBefore w:val="0"/>
        <w:kinsoku/>
        <w:wordWrap/>
        <w:overflowPunct/>
        <w:topLinePunct w:val="0"/>
        <w:bidi w:val="0"/>
        <w:adjustRightInd w:val="0"/>
        <w:snapToGrid w:val="0"/>
        <w:spacing w:line="400" w:lineRule="exact"/>
        <w:ind w:firstLine="420" w:firstLineChars="200"/>
        <w:textAlignment w:val="auto"/>
        <w:rPr>
          <w:rFonts w:ascii="宋?" w:hAnsi="宋?" w:eastAsia="宋体"/>
          <w:color w:val="auto"/>
          <w:szCs w:val="21"/>
        </w:rPr>
      </w:pPr>
      <w:r>
        <w:rPr>
          <w:rFonts w:hint="eastAsia" w:ascii="宋?" w:hAnsi="宋?" w:eastAsia="宋体"/>
          <w:color w:val="auto"/>
          <w:szCs w:val="21"/>
        </w:rPr>
        <w:t>双方发生争议协商不成的，提交甲方所在地人民法院诉讼。</w:t>
      </w:r>
    </w:p>
    <w:p w14:paraId="2E37AE50">
      <w:pPr>
        <w:pageBreakBefore w:val="0"/>
        <w:kinsoku/>
        <w:wordWrap/>
        <w:overflowPunct/>
        <w:topLinePunct w:val="0"/>
        <w:bidi w:val="0"/>
        <w:adjustRightInd w:val="0"/>
        <w:snapToGrid w:val="0"/>
        <w:spacing w:line="400" w:lineRule="exact"/>
        <w:ind w:firstLine="420" w:firstLineChars="200"/>
        <w:textAlignment w:val="auto"/>
      </w:pPr>
      <w:r>
        <w:rPr>
          <w:rFonts w:hint="eastAsia" w:ascii="宋?" w:hAnsi="宋?"/>
          <w:szCs w:val="21"/>
        </w:rPr>
        <w:t>附件：具</w:t>
      </w:r>
      <w:r>
        <w:rPr>
          <w:rFonts w:hint="eastAsia" w:ascii="宋体" w:hAnsi="宋体" w:eastAsia="宋体" w:cs="宋体"/>
          <w:szCs w:val="21"/>
        </w:rPr>
        <w:t>体标</w:t>
      </w:r>
      <w:r>
        <w:rPr>
          <w:rFonts w:hint="eastAsia" w:ascii="宋?" w:hAnsi="宋?"/>
          <w:szCs w:val="21"/>
        </w:rPr>
        <w:t>的及其技</w:t>
      </w:r>
      <w:r>
        <w:rPr>
          <w:rFonts w:hint="eastAsia" w:ascii="宋体" w:hAnsi="宋体" w:eastAsia="宋体" w:cs="宋体"/>
          <w:szCs w:val="21"/>
        </w:rPr>
        <w:t>术</w:t>
      </w:r>
      <w:r>
        <w:rPr>
          <w:rFonts w:hint="eastAsia" w:ascii="宋?" w:hAnsi="宋?"/>
          <w:szCs w:val="21"/>
        </w:rPr>
        <w:t>要求和商</w:t>
      </w:r>
      <w:r>
        <w:rPr>
          <w:rFonts w:hint="eastAsia" w:ascii="宋体" w:hAnsi="宋体" w:eastAsia="宋体" w:cs="宋体"/>
          <w:szCs w:val="21"/>
        </w:rPr>
        <w:t>务</w:t>
      </w:r>
      <w:r>
        <w:rPr>
          <w:rFonts w:hint="eastAsia" w:ascii="宋?" w:hAnsi="宋?"/>
          <w:szCs w:val="21"/>
        </w:rPr>
        <w:t>要求等。</w:t>
      </w:r>
    </w:p>
    <w:p w14:paraId="507BB586">
      <w:pPr>
        <w:pStyle w:val="22"/>
        <w:spacing w:line="400" w:lineRule="exact"/>
        <w:ind w:firstLine="31680"/>
      </w:pPr>
    </w:p>
    <w:p w14:paraId="2F2230F6">
      <w:pPr>
        <w:pStyle w:val="2"/>
        <w:spacing w:line="400" w:lineRule="exact"/>
        <w:rPr>
          <w:rFonts w:ascii="宋?"/>
          <w:b w:val="0"/>
          <w:bCs w:val="0"/>
          <w:sz w:val="21"/>
          <w:szCs w:val="21"/>
        </w:rPr>
      </w:pPr>
      <w:r>
        <w:t xml:space="preserve">   </w:t>
      </w:r>
    </w:p>
    <w:p w14:paraId="108605D0">
      <w:r>
        <w:br w:type="page"/>
      </w:r>
    </w:p>
    <w:p w14:paraId="036E9AF4">
      <w:pPr>
        <w:pStyle w:val="22"/>
        <w:ind w:firstLine="31680"/>
      </w:pPr>
    </w:p>
    <w:tbl>
      <w:tblPr>
        <w:tblStyle w:val="1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C98A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tcBorders>
            <w:vAlign w:val="center"/>
          </w:tcPr>
          <w:p w14:paraId="78D85FB3">
            <w:pPr>
              <w:adjustRightInd w:val="0"/>
              <w:snapToGrid w:val="0"/>
              <w:spacing w:line="300" w:lineRule="exact"/>
              <w:jc w:val="center"/>
            </w:pPr>
            <w:r>
              <w:rPr>
                <w:rFonts w:hint="eastAsia"/>
                <w:szCs w:val="21"/>
              </w:rPr>
              <w:t>甲方（采</w:t>
            </w:r>
            <w:r>
              <w:rPr>
                <w:rFonts w:hint="eastAsia" w:ascii="宋体" w:hAnsi="宋体" w:eastAsia="宋体" w:cs="宋体"/>
                <w:szCs w:val="21"/>
              </w:rPr>
              <w:t>购</w:t>
            </w:r>
            <w:r>
              <w:rPr>
                <w:rFonts w:hint="eastAsia"/>
                <w:szCs w:val="21"/>
              </w:rPr>
              <w:t>人</w:t>
            </w:r>
            <w:r>
              <w:rPr>
                <w:rFonts w:hint="eastAsia" w:ascii="宋?" w:hAnsi="宋?"/>
                <w:szCs w:val="21"/>
              </w:rPr>
              <w:t>、受采</w:t>
            </w:r>
            <w:r>
              <w:rPr>
                <w:rFonts w:hint="eastAsia" w:ascii="宋体" w:hAnsi="宋体" w:eastAsia="宋体" w:cs="宋体"/>
                <w:szCs w:val="21"/>
              </w:rPr>
              <w:t>购</w:t>
            </w:r>
            <w:r>
              <w:rPr>
                <w:rFonts w:hint="eastAsia" w:ascii="宋?" w:hAnsi="宋?"/>
                <w:szCs w:val="21"/>
              </w:rPr>
              <w:t>人委托</w:t>
            </w:r>
            <w:r>
              <w:rPr>
                <w:rFonts w:hint="eastAsia" w:ascii="宋体" w:hAnsi="宋体" w:eastAsia="宋体" w:cs="宋体"/>
                <w:szCs w:val="21"/>
              </w:rPr>
              <w:t>签订</w:t>
            </w:r>
            <w:r>
              <w:rPr>
                <w:rFonts w:hint="eastAsia" w:ascii="宋?" w:hAnsi="宋?"/>
                <w:szCs w:val="21"/>
              </w:rPr>
              <w:t>合同的</w:t>
            </w:r>
            <w:r>
              <w:rPr>
                <w:rFonts w:hint="eastAsia" w:ascii="宋体" w:hAnsi="宋体" w:eastAsia="宋体" w:cs="宋体"/>
                <w:szCs w:val="21"/>
              </w:rPr>
              <w:t>单</w:t>
            </w:r>
            <w:r>
              <w:rPr>
                <w:rFonts w:hint="eastAsia" w:ascii="宋?" w:hAnsi="宋?"/>
                <w:szCs w:val="21"/>
              </w:rPr>
              <w:t>位或</w:t>
            </w:r>
            <w:r>
              <w:rPr>
                <w:rFonts w:hint="eastAsia"/>
                <w:szCs w:val="21"/>
              </w:rPr>
              <w:t>采</w:t>
            </w:r>
            <w:r>
              <w:rPr>
                <w:rFonts w:hint="eastAsia" w:ascii="宋体" w:hAnsi="宋体" w:eastAsia="宋体" w:cs="宋体"/>
                <w:szCs w:val="21"/>
              </w:rPr>
              <w:t>购</w:t>
            </w:r>
            <w:r>
              <w:rPr>
                <w:rFonts w:hint="eastAsia"/>
                <w:szCs w:val="21"/>
              </w:rPr>
              <w:t>文件</w:t>
            </w:r>
            <w:r>
              <w:rPr>
                <w:rFonts w:hint="eastAsia" w:ascii="宋体" w:hAnsi="宋体" w:eastAsia="宋体" w:cs="宋体"/>
                <w:szCs w:val="21"/>
              </w:rPr>
              <w:t>约</w:t>
            </w:r>
            <w:r>
              <w:rPr>
                <w:rFonts w:hint="eastAsia"/>
                <w:szCs w:val="21"/>
              </w:rPr>
              <w:t>定的合同甲方）</w:t>
            </w:r>
          </w:p>
        </w:tc>
        <w:tc>
          <w:tcPr>
            <w:tcW w:w="2437" w:type="pct"/>
            <w:gridSpan w:val="2"/>
            <w:tcBorders>
              <w:top w:val="single" w:color="auto" w:sz="4" w:space="0"/>
            </w:tcBorders>
            <w:vAlign w:val="center"/>
          </w:tcPr>
          <w:p w14:paraId="56FD6CEB">
            <w:pPr>
              <w:adjustRightInd w:val="0"/>
              <w:snapToGrid w:val="0"/>
              <w:spacing w:line="300" w:lineRule="exact"/>
              <w:jc w:val="center"/>
            </w:pPr>
            <w:r>
              <w:rPr>
                <w:rFonts w:hint="eastAsia"/>
                <w:szCs w:val="21"/>
              </w:rPr>
              <w:t>乙方（供</w:t>
            </w:r>
            <w:r>
              <w:rPr>
                <w:rFonts w:hint="eastAsia" w:ascii="宋体" w:hAnsi="宋体" w:eastAsia="宋体" w:cs="宋体"/>
                <w:szCs w:val="21"/>
              </w:rPr>
              <w:t>应</w:t>
            </w:r>
            <w:r>
              <w:rPr>
                <w:rFonts w:hint="eastAsia"/>
                <w:szCs w:val="21"/>
              </w:rPr>
              <w:t>商）</w:t>
            </w:r>
          </w:p>
        </w:tc>
      </w:tr>
      <w:tr w14:paraId="5EAB3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vAlign w:val="center"/>
          </w:tcPr>
          <w:p w14:paraId="1021EC5C">
            <w:pPr>
              <w:adjustRightInd w:val="0"/>
              <w:snapToGrid w:val="0"/>
              <w:spacing w:line="300" w:lineRule="exact"/>
              <w:jc w:val="center"/>
              <w:rPr>
                <w:szCs w:val="21"/>
              </w:rPr>
            </w:pPr>
            <w:r>
              <w:rPr>
                <w:rFonts w:hint="eastAsia" w:ascii="宋体" w:hAnsi="宋体" w:eastAsia="宋体" w:cs="宋体"/>
                <w:szCs w:val="21"/>
              </w:rPr>
              <w:t>单</w:t>
            </w:r>
            <w:r>
              <w:rPr>
                <w:rFonts w:hint="eastAsia"/>
                <w:szCs w:val="21"/>
              </w:rPr>
              <w:t>位名</w:t>
            </w:r>
            <w:r>
              <w:rPr>
                <w:rFonts w:hint="eastAsia" w:ascii="宋体" w:hAnsi="宋体" w:eastAsia="宋体" w:cs="宋体"/>
                <w:szCs w:val="21"/>
              </w:rPr>
              <w:t>称</w:t>
            </w:r>
            <w:r>
              <w:rPr>
                <w:rFonts w:hint="eastAsia"/>
                <w:szCs w:val="21"/>
              </w:rPr>
              <w:t>（公章或合同章）</w:t>
            </w:r>
          </w:p>
        </w:tc>
        <w:tc>
          <w:tcPr>
            <w:tcW w:w="1436" w:type="pct"/>
            <w:vAlign w:val="center"/>
          </w:tcPr>
          <w:p w14:paraId="10F99562">
            <w:pPr>
              <w:adjustRightInd w:val="0"/>
              <w:snapToGrid w:val="0"/>
              <w:spacing w:line="300" w:lineRule="exact"/>
              <w:jc w:val="center"/>
              <w:rPr>
                <w:szCs w:val="21"/>
              </w:rPr>
            </w:pPr>
          </w:p>
        </w:tc>
        <w:tc>
          <w:tcPr>
            <w:tcW w:w="1178" w:type="pct"/>
            <w:vAlign w:val="center"/>
          </w:tcPr>
          <w:p w14:paraId="1D249E77">
            <w:pPr>
              <w:adjustRightInd w:val="0"/>
              <w:snapToGrid w:val="0"/>
              <w:spacing w:line="300" w:lineRule="exact"/>
              <w:jc w:val="center"/>
              <w:rPr>
                <w:szCs w:val="21"/>
              </w:rPr>
            </w:pPr>
            <w:r>
              <w:rPr>
                <w:rFonts w:hint="eastAsia" w:ascii="宋体" w:hAnsi="宋体" w:eastAsia="宋体" w:cs="宋体"/>
                <w:szCs w:val="21"/>
              </w:rPr>
              <w:t>单</w:t>
            </w:r>
            <w:r>
              <w:rPr>
                <w:rFonts w:hint="eastAsia"/>
                <w:szCs w:val="21"/>
              </w:rPr>
              <w:t>位名</w:t>
            </w:r>
            <w:r>
              <w:rPr>
                <w:rFonts w:hint="eastAsia" w:ascii="宋体" w:hAnsi="宋体" w:eastAsia="宋体" w:cs="宋体"/>
                <w:szCs w:val="21"/>
              </w:rPr>
              <w:t>称</w:t>
            </w:r>
            <w:r>
              <w:rPr>
                <w:rFonts w:hint="eastAsia"/>
                <w:szCs w:val="21"/>
              </w:rPr>
              <w:t>（公章或合同章）</w:t>
            </w:r>
          </w:p>
        </w:tc>
        <w:tc>
          <w:tcPr>
            <w:tcW w:w="1259" w:type="pct"/>
            <w:vAlign w:val="center"/>
          </w:tcPr>
          <w:p w14:paraId="1FB9D421">
            <w:pPr>
              <w:adjustRightInd w:val="0"/>
              <w:snapToGrid w:val="0"/>
              <w:spacing w:line="300" w:lineRule="exact"/>
              <w:jc w:val="center"/>
              <w:rPr>
                <w:spacing w:val="20"/>
                <w:szCs w:val="21"/>
              </w:rPr>
            </w:pPr>
          </w:p>
        </w:tc>
      </w:tr>
      <w:tr w14:paraId="7A25F5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vAlign w:val="center"/>
          </w:tcPr>
          <w:p w14:paraId="61D2D30E">
            <w:pPr>
              <w:adjustRightInd w:val="0"/>
              <w:snapToGrid w:val="0"/>
              <w:spacing w:line="300" w:lineRule="exact"/>
              <w:jc w:val="center"/>
              <w:rPr>
                <w:szCs w:val="21"/>
              </w:rPr>
            </w:pPr>
            <w:r>
              <w:rPr>
                <w:rFonts w:hint="eastAsia"/>
                <w:szCs w:val="21"/>
              </w:rPr>
              <w:t>法定代表人</w:t>
            </w:r>
          </w:p>
          <w:p w14:paraId="29594EEF">
            <w:pPr>
              <w:adjustRightInd w:val="0"/>
              <w:snapToGrid w:val="0"/>
              <w:spacing w:line="300" w:lineRule="exact"/>
              <w:ind w:firstLine="100" w:firstLineChars="48"/>
              <w:jc w:val="center"/>
              <w:rPr>
                <w:szCs w:val="21"/>
              </w:rPr>
            </w:pPr>
            <w:r>
              <w:rPr>
                <w:rFonts w:hint="eastAsia"/>
                <w:szCs w:val="21"/>
              </w:rPr>
              <w:t>或其委托代理人（</w:t>
            </w:r>
            <w:r>
              <w:rPr>
                <w:rFonts w:hint="eastAsia" w:ascii="宋体" w:hAnsi="宋体" w:eastAsia="宋体" w:cs="宋体"/>
                <w:szCs w:val="21"/>
              </w:rPr>
              <w:t>签</w:t>
            </w:r>
            <w:r>
              <w:rPr>
                <w:rFonts w:hint="eastAsia"/>
                <w:szCs w:val="21"/>
              </w:rPr>
              <w:t>章）</w:t>
            </w:r>
          </w:p>
        </w:tc>
        <w:tc>
          <w:tcPr>
            <w:tcW w:w="1436" w:type="pct"/>
            <w:vMerge w:val="restart"/>
            <w:vAlign w:val="center"/>
          </w:tcPr>
          <w:p w14:paraId="0FE06D8F">
            <w:pPr>
              <w:adjustRightInd w:val="0"/>
              <w:snapToGrid w:val="0"/>
              <w:spacing w:line="300" w:lineRule="exact"/>
              <w:jc w:val="center"/>
              <w:rPr>
                <w:szCs w:val="21"/>
              </w:rPr>
            </w:pPr>
          </w:p>
        </w:tc>
        <w:tc>
          <w:tcPr>
            <w:tcW w:w="1178" w:type="pct"/>
            <w:vAlign w:val="center"/>
          </w:tcPr>
          <w:p w14:paraId="25CCE25A">
            <w:pPr>
              <w:adjustRightInd w:val="0"/>
              <w:snapToGrid w:val="0"/>
              <w:spacing w:line="300" w:lineRule="exact"/>
              <w:jc w:val="center"/>
              <w:rPr>
                <w:szCs w:val="21"/>
              </w:rPr>
            </w:pPr>
            <w:r>
              <w:rPr>
                <w:rFonts w:hint="eastAsia"/>
                <w:szCs w:val="21"/>
              </w:rPr>
              <w:t>法定代表人</w:t>
            </w:r>
          </w:p>
          <w:p w14:paraId="6C445B85">
            <w:pPr>
              <w:adjustRightInd w:val="0"/>
              <w:snapToGrid w:val="0"/>
              <w:spacing w:line="300" w:lineRule="exact"/>
              <w:jc w:val="center"/>
              <w:rPr>
                <w:szCs w:val="21"/>
              </w:rPr>
            </w:pPr>
            <w:r>
              <w:rPr>
                <w:rFonts w:hint="eastAsia"/>
                <w:szCs w:val="21"/>
              </w:rPr>
              <w:t>或其委托代理人（</w:t>
            </w:r>
            <w:r>
              <w:rPr>
                <w:rFonts w:hint="eastAsia" w:ascii="宋体" w:hAnsi="宋体" w:eastAsia="宋体" w:cs="宋体"/>
                <w:szCs w:val="21"/>
              </w:rPr>
              <w:t>签</w:t>
            </w:r>
            <w:r>
              <w:rPr>
                <w:rFonts w:hint="eastAsia"/>
                <w:szCs w:val="21"/>
              </w:rPr>
              <w:t>章）</w:t>
            </w:r>
          </w:p>
        </w:tc>
        <w:tc>
          <w:tcPr>
            <w:tcW w:w="1259" w:type="pct"/>
            <w:vAlign w:val="center"/>
          </w:tcPr>
          <w:p w14:paraId="7FE3CE33">
            <w:pPr>
              <w:adjustRightInd w:val="0"/>
              <w:snapToGrid w:val="0"/>
              <w:spacing w:line="300" w:lineRule="exact"/>
              <w:jc w:val="center"/>
              <w:rPr>
                <w:szCs w:val="21"/>
              </w:rPr>
            </w:pPr>
          </w:p>
        </w:tc>
      </w:tr>
      <w:tr w14:paraId="43E07A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vAlign w:val="center"/>
          </w:tcPr>
          <w:p w14:paraId="49194156">
            <w:pPr>
              <w:adjustRightInd w:val="0"/>
              <w:snapToGrid w:val="0"/>
              <w:spacing w:line="300" w:lineRule="exact"/>
              <w:jc w:val="center"/>
              <w:rPr>
                <w:szCs w:val="21"/>
              </w:rPr>
            </w:pPr>
          </w:p>
        </w:tc>
        <w:tc>
          <w:tcPr>
            <w:tcW w:w="1436" w:type="pct"/>
            <w:vMerge w:val="continue"/>
            <w:vAlign w:val="center"/>
          </w:tcPr>
          <w:p w14:paraId="289D670E">
            <w:pPr>
              <w:adjustRightInd w:val="0"/>
              <w:snapToGrid w:val="0"/>
              <w:spacing w:line="300" w:lineRule="exact"/>
              <w:jc w:val="center"/>
              <w:rPr>
                <w:szCs w:val="21"/>
              </w:rPr>
            </w:pPr>
          </w:p>
        </w:tc>
        <w:tc>
          <w:tcPr>
            <w:tcW w:w="1178" w:type="pct"/>
            <w:vAlign w:val="center"/>
          </w:tcPr>
          <w:p w14:paraId="439B5D5A">
            <w:pPr>
              <w:adjustRightInd w:val="0"/>
              <w:snapToGrid w:val="0"/>
              <w:spacing w:line="300" w:lineRule="exact"/>
              <w:jc w:val="center"/>
              <w:rPr>
                <w:szCs w:val="21"/>
              </w:rPr>
            </w:pPr>
            <w:r>
              <w:rPr>
                <w:rFonts w:hint="eastAsia" w:ascii="宋体" w:hAnsi="宋体" w:eastAsia="宋体" w:cs="宋体"/>
                <w:szCs w:val="21"/>
              </w:rPr>
              <w:t>拥</w:t>
            </w:r>
            <w:r>
              <w:rPr>
                <w:rFonts w:hint="eastAsia"/>
                <w:szCs w:val="21"/>
              </w:rPr>
              <w:t>有者性</w:t>
            </w:r>
            <w:r>
              <w:rPr>
                <w:rFonts w:hint="eastAsia" w:ascii="宋体" w:hAnsi="宋体" w:eastAsia="宋体" w:cs="宋体"/>
                <w:szCs w:val="21"/>
              </w:rPr>
              <w:t>别</w:t>
            </w:r>
          </w:p>
        </w:tc>
        <w:tc>
          <w:tcPr>
            <w:tcW w:w="1259" w:type="pct"/>
            <w:vAlign w:val="center"/>
          </w:tcPr>
          <w:p w14:paraId="361B7029">
            <w:pPr>
              <w:adjustRightInd w:val="0"/>
              <w:snapToGrid w:val="0"/>
              <w:spacing w:line="300" w:lineRule="exact"/>
              <w:jc w:val="center"/>
              <w:rPr>
                <w:spacing w:val="20"/>
                <w:szCs w:val="21"/>
              </w:rPr>
            </w:pPr>
          </w:p>
        </w:tc>
      </w:tr>
      <w:tr w14:paraId="65DE3F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623A0E2F">
            <w:pPr>
              <w:adjustRightInd w:val="0"/>
              <w:snapToGrid w:val="0"/>
              <w:spacing w:line="300" w:lineRule="exact"/>
              <w:jc w:val="center"/>
              <w:rPr>
                <w:szCs w:val="21"/>
              </w:rPr>
            </w:pPr>
            <w:r>
              <w:rPr>
                <w:rFonts w:hint="eastAsia"/>
                <w:szCs w:val="21"/>
              </w:rPr>
              <w:t>住</w:t>
            </w:r>
            <w:r>
              <w:rPr>
                <w:szCs w:val="21"/>
              </w:rPr>
              <w:t xml:space="preserve">  </w:t>
            </w:r>
            <w:r>
              <w:rPr>
                <w:rFonts w:hint="eastAsia"/>
                <w:szCs w:val="21"/>
              </w:rPr>
              <w:t>所</w:t>
            </w:r>
          </w:p>
        </w:tc>
        <w:tc>
          <w:tcPr>
            <w:tcW w:w="1436" w:type="pct"/>
            <w:vAlign w:val="center"/>
          </w:tcPr>
          <w:p w14:paraId="33D045E8">
            <w:pPr>
              <w:adjustRightInd w:val="0"/>
              <w:snapToGrid w:val="0"/>
              <w:spacing w:line="300" w:lineRule="exact"/>
              <w:jc w:val="center"/>
              <w:rPr>
                <w:szCs w:val="21"/>
              </w:rPr>
            </w:pPr>
          </w:p>
        </w:tc>
        <w:tc>
          <w:tcPr>
            <w:tcW w:w="1178" w:type="pct"/>
            <w:vAlign w:val="center"/>
          </w:tcPr>
          <w:p w14:paraId="04AD8C81">
            <w:pPr>
              <w:adjustRightInd w:val="0"/>
              <w:snapToGrid w:val="0"/>
              <w:spacing w:line="300" w:lineRule="exact"/>
              <w:jc w:val="center"/>
              <w:rPr>
                <w:szCs w:val="21"/>
              </w:rPr>
            </w:pPr>
            <w:r>
              <w:rPr>
                <w:rFonts w:hint="eastAsia"/>
                <w:szCs w:val="21"/>
              </w:rPr>
              <w:t>住</w:t>
            </w:r>
            <w:r>
              <w:rPr>
                <w:szCs w:val="21"/>
              </w:rPr>
              <w:t xml:space="preserve">  </w:t>
            </w:r>
            <w:r>
              <w:rPr>
                <w:rFonts w:hint="eastAsia"/>
                <w:szCs w:val="21"/>
              </w:rPr>
              <w:t>所</w:t>
            </w:r>
          </w:p>
        </w:tc>
        <w:tc>
          <w:tcPr>
            <w:tcW w:w="1259" w:type="pct"/>
            <w:vAlign w:val="center"/>
          </w:tcPr>
          <w:p w14:paraId="366A6A0B">
            <w:pPr>
              <w:adjustRightInd w:val="0"/>
              <w:snapToGrid w:val="0"/>
              <w:spacing w:line="300" w:lineRule="exact"/>
              <w:jc w:val="center"/>
              <w:rPr>
                <w:spacing w:val="20"/>
                <w:szCs w:val="21"/>
              </w:rPr>
            </w:pPr>
          </w:p>
        </w:tc>
      </w:tr>
      <w:tr w14:paraId="0AA179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210D97C7">
            <w:pPr>
              <w:adjustRightInd w:val="0"/>
              <w:snapToGrid w:val="0"/>
              <w:spacing w:line="300" w:lineRule="exact"/>
              <w:jc w:val="center"/>
              <w:rPr>
                <w:szCs w:val="21"/>
              </w:rPr>
            </w:pPr>
            <w:r>
              <w:rPr>
                <w:rFonts w:hint="eastAsia" w:ascii="宋体" w:hAnsi="宋体" w:eastAsia="宋体" w:cs="宋体"/>
                <w:szCs w:val="21"/>
              </w:rPr>
              <w:t>联</w:t>
            </w:r>
            <w:r>
              <w:rPr>
                <w:szCs w:val="21"/>
              </w:rPr>
              <w:t xml:space="preserve"> </w:t>
            </w:r>
            <w:r>
              <w:rPr>
                <w:rFonts w:hint="eastAsia"/>
                <w:szCs w:val="21"/>
              </w:rPr>
              <w:t>系</w:t>
            </w:r>
            <w:r>
              <w:rPr>
                <w:szCs w:val="21"/>
              </w:rPr>
              <w:t xml:space="preserve"> </w:t>
            </w:r>
            <w:r>
              <w:rPr>
                <w:rFonts w:hint="eastAsia"/>
                <w:szCs w:val="21"/>
              </w:rPr>
              <w:t>人</w:t>
            </w:r>
          </w:p>
        </w:tc>
        <w:tc>
          <w:tcPr>
            <w:tcW w:w="1436" w:type="pct"/>
            <w:vAlign w:val="center"/>
          </w:tcPr>
          <w:p w14:paraId="176B93F1">
            <w:pPr>
              <w:adjustRightInd w:val="0"/>
              <w:snapToGrid w:val="0"/>
              <w:spacing w:line="300" w:lineRule="exact"/>
              <w:jc w:val="center"/>
              <w:rPr>
                <w:szCs w:val="21"/>
              </w:rPr>
            </w:pPr>
          </w:p>
        </w:tc>
        <w:tc>
          <w:tcPr>
            <w:tcW w:w="1178" w:type="pct"/>
            <w:vAlign w:val="center"/>
          </w:tcPr>
          <w:p w14:paraId="2D59B8C0">
            <w:pPr>
              <w:adjustRightInd w:val="0"/>
              <w:snapToGrid w:val="0"/>
              <w:spacing w:line="300" w:lineRule="exact"/>
              <w:jc w:val="center"/>
              <w:rPr>
                <w:szCs w:val="21"/>
              </w:rPr>
            </w:pPr>
            <w:r>
              <w:rPr>
                <w:rFonts w:hint="eastAsia" w:ascii="宋体" w:hAnsi="宋体" w:eastAsia="宋体" w:cs="宋体"/>
                <w:szCs w:val="21"/>
              </w:rPr>
              <w:t>联</w:t>
            </w:r>
            <w:r>
              <w:rPr>
                <w:szCs w:val="21"/>
              </w:rPr>
              <w:t xml:space="preserve"> </w:t>
            </w:r>
            <w:r>
              <w:rPr>
                <w:rFonts w:hint="eastAsia"/>
                <w:szCs w:val="21"/>
              </w:rPr>
              <w:t>系</w:t>
            </w:r>
            <w:r>
              <w:rPr>
                <w:szCs w:val="21"/>
              </w:rPr>
              <w:t xml:space="preserve"> </w:t>
            </w:r>
            <w:r>
              <w:rPr>
                <w:rFonts w:hint="eastAsia"/>
                <w:szCs w:val="21"/>
              </w:rPr>
              <w:t>人</w:t>
            </w:r>
          </w:p>
        </w:tc>
        <w:tc>
          <w:tcPr>
            <w:tcW w:w="1259" w:type="pct"/>
            <w:vAlign w:val="center"/>
          </w:tcPr>
          <w:p w14:paraId="5D674117">
            <w:pPr>
              <w:adjustRightInd w:val="0"/>
              <w:snapToGrid w:val="0"/>
              <w:spacing w:line="300" w:lineRule="exact"/>
              <w:jc w:val="center"/>
              <w:rPr>
                <w:spacing w:val="20"/>
                <w:szCs w:val="21"/>
              </w:rPr>
            </w:pPr>
          </w:p>
        </w:tc>
      </w:tr>
      <w:tr w14:paraId="56D91C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0F0915A0">
            <w:pPr>
              <w:adjustRightInd w:val="0"/>
              <w:snapToGrid w:val="0"/>
              <w:spacing w:line="300" w:lineRule="exact"/>
              <w:jc w:val="center"/>
              <w:rPr>
                <w:szCs w:val="21"/>
              </w:rPr>
            </w:pPr>
            <w:r>
              <w:rPr>
                <w:rFonts w:hint="eastAsia" w:ascii="宋体" w:hAnsi="宋体" w:eastAsia="宋体" w:cs="宋体"/>
                <w:szCs w:val="21"/>
              </w:rPr>
              <w:t>联</w:t>
            </w:r>
            <w:r>
              <w:rPr>
                <w:rFonts w:hint="eastAsia"/>
                <w:szCs w:val="21"/>
              </w:rPr>
              <w:t>系</w:t>
            </w:r>
            <w:r>
              <w:rPr>
                <w:rFonts w:hint="eastAsia" w:ascii="宋体" w:hAnsi="宋体" w:eastAsia="宋体" w:cs="宋体"/>
                <w:szCs w:val="21"/>
              </w:rPr>
              <w:t>电话</w:t>
            </w:r>
          </w:p>
        </w:tc>
        <w:tc>
          <w:tcPr>
            <w:tcW w:w="1436" w:type="pct"/>
            <w:vAlign w:val="center"/>
          </w:tcPr>
          <w:p w14:paraId="45A98CC9">
            <w:pPr>
              <w:adjustRightInd w:val="0"/>
              <w:snapToGrid w:val="0"/>
              <w:spacing w:line="300" w:lineRule="exact"/>
              <w:jc w:val="center"/>
              <w:rPr>
                <w:szCs w:val="21"/>
              </w:rPr>
            </w:pPr>
          </w:p>
        </w:tc>
        <w:tc>
          <w:tcPr>
            <w:tcW w:w="1178" w:type="pct"/>
            <w:vAlign w:val="center"/>
          </w:tcPr>
          <w:p w14:paraId="616261EA">
            <w:pPr>
              <w:adjustRightInd w:val="0"/>
              <w:snapToGrid w:val="0"/>
              <w:spacing w:line="300" w:lineRule="exact"/>
              <w:jc w:val="center"/>
              <w:rPr>
                <w:szCs w:val="21"/>
              </w:rPr>
            </w:pPr>
            <w:r>
              <w:rPr>
                <w:rFonts w:hint="eastAsia" w:ascii="宋体" w:hAnsi="宋体" w:eastAsia="宋体" w:cs="宋体"/>
                <w:szCs w:val="21"/>
              </w:rPr>
              <w:t>联</w:t>
            </w:r>
            <w:r>
              <w:rPr>
                <w:rFonts w:hint="eastAsia"/>
                <w:szCs w:val="21"/>
              </w:rPr>
              <w:t>系</w:t>
            </w:r>
            <w:r>
              <w:rPr>
                <w:rFonts w:hint="eastAsia" w:ascii="宋体" w:hAnsi="宋体" w:eastAsia="宋体" w:cs="宋体"/>
                <w:szCs w:val="21"/>
              </w:rPr>
              <w:t>电话</w:t>
            </w:r>
          </w:p>
        </w:tc>
        <w:tc>
          <w:tcPr>
            <w:tcW w:w="1259" w:type="pct"/>
            <w:vAlign w:val="center"/>
          </w:tcPr>
          <w:p w14:paraId="6588A206">
            <w:pPr>
              <w:adjustRightInd w:val="0"/>
              <w:snapToGrid w:val="0"/>
              <w:spacing w:line="300" w:lineRule="exact"/>
              <w:jc w:val="center"/>
              <w:rPr>
                <w:spacing w:val="20"/>
                <w:szCs w:val="21"/>
              </w:rPr>
            </w:pPr>
          </w:p>
        </w:tc>
      </w:tr>
      <w:tr w14:paraId="10C8F2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39BF27C7">
            <w:pPr>
              <w:adjustRightInd w:val="0"/>
              <w:snapToGrid w:val="0"/>
              <w:spacing w:line="300" w:lineRule="exact"/>
              <w:jc w:val="center"/>
              <w:rPr>
                <w:szCs w:val="21"/>
              </w:rPr>
            </w:pPr>
            <w:r>
              <w:rPr>
                <w:rFonts w:hint="eastAsia"/>
                <w:szCs w:val="21"/>
              </w:rPr>
              <w:t>通信地址</w:t>
            </w:r>
          </w:p>
        </w:tc>
        <w:tc>
          <w:tcPr>
            <w:tcW w:w="1436" w:type="pct"/>
            <w:vAlign w:val="center"/>
          </w:tcPr>
          <w:p w14:paraId="64FCECB2">
            <w:pPr>
              <w:adjustRightInd w:val="0"/>
              <w:snapToGrid w:val="0"/>
              <w:spacing w:line="300" w:lineRule="exact"/>
              <w:jc w:val="center"/>
              <w:rPr>
                <w:szCs w:val="21"/>
              </w:rPr>
            </w:pPr>
          </w:p>
        </w:tc>
        <w:tc>
          <w:tcPr>
            <w:tcW w:w="1178" w:type="pct"/>
            <w:vAlign w:val="center"/>
          </w:tcPr>
          <w:p w14:paraId="38A8231F">
            <w:pPr>
              <w:adjustRightInd w:val="0"/>
              <w:snapToGrid w:val="0"/>
              <w:spacing w:line="300" w:lineRule="exact"/>
              <w:jc w:val="center"/>
              <w:rPr>
                <w:szCs w:val="21"/>
              </w:rPr>
            </w:pPr>
            <w:r>
              <w:rPr>
                <w:rFonts w:hint="eastAsia"/>
                <w:szCs w:val="21"/>
              </w:rPr>
              <w:t>通信地址</w:t>
            </w:r>
          </w:p>
        </w:tc>
        <w:tc>
          <w:tcPr>
            <w:tcW w:w="1259" w:type="pct"/>
            <w:vAlign w:val="center"/>
          </w:tcPr>
          <w:p w14:paraId="7A3F29FD">
            <w:pPr>
              <w:adjustRightInd w:val="0"/>
              <w:snapToGrid w:val="0"/>
              <w:spacing w:line="300" w:lineRule="exact"/>
              <w:jc w:val="center"/>
              <w:rPr>
                <w:spacing w:val="20"/>
                <w:szCs w:val="21"/>
              </w:rPr>
            </w:pPr>
          </w:p>
        </w:tc>
      </w:tr>
      <w:tr w14:paraId="2ECBAF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2025C0A3">
            <w:pPr>
              <w:adjustRightInd w:val="0"/>
              <w:snapToGrid w:val="0"/>
              <w:spacing w:line="300" w:lineRule="exact"/>
              <w:jc w:val="center"/>
              <w:rPr>
                <w:szCs w:val="21"/>
              </w:rPr>
            </w:pPr>
            <w:r>
              <w:rPr>
                <w:rFonts w:hint="eastAsia" w:ascii="宋体" w:hAnsi="宋体" w:eastAsia="宋体" w:cs="宋体"/>
                <w:szCs w:val="21"/>
              </w:rPr>
              <w:t>邮</w:t>
            </w:r>
            <w:r>
              <w:rPr>
                <w:rFonts w:hint="eastAsia"/>
                <w:szCs w:val="21"/>
              </w:rPr>
              <w:t>政</w:t>
            </w:r>
            <w:r>
              <w:rPr>
                <w:rFonts w:hint="eastAsia" w:ascii="宋体" w:hAnsi="宋体" w:eastAsia="宋体" w:cs="宋体"/>
                <w:szCs w:val="21"/>
              </w:rPr>
              <w:t>编码</w:t>
            </w:r>
          </w:p>
        </w:tc>
        <w:tc>
          <w:tcPr>
            <w:tcW w:w="1436" w:type="pct"/>
            <w:vAlign w:val="center"/>
          </w:tcPr>
          <w:p w14:paraId="58154AA0">
            <w:pPr>
              <w:adjustRightInd w:val="0"/>
              <w:snapToGrid w:val="0"/>
              <w:spacing w:line="300" w:lineRule="exact"/>
              <w:jc w:val="center"/>
              <w:rPr>
                <w:szCs w:val="21"/>
              </w:rPr>
            </w:pPr>
          </w:p>
        </w:tc>
        <w:tc>
          <w:tcPr>
            <w:tcW w:w="1178" w:type="pct"/>
            <w:vAlign w:val="center"/>
          </w:tcPr>
          <w:p w14:paraId="44C5FB44">
            <w:pPr>
              <w:adjustRightInd w:val="0"/>
              <w:snapToGrid w:val="0"/>
              <w:spacing w:line="300" w:lineRule="exact"/>
              <w:jc w:val="center"/>
              <w:rPr>
                <w:szCs w:val="21"/>
              </w:rPr>
            </w:pPr>
            <w:r>
              <w:rPr>
                <w:rFonts w:hint="eastAsia" w:ascii="宋体" w:hAnsi="宋体" w:eastAsia="宋体" w:cs="宋体"/>
                <w:szCs w:val="21"/>
              </w:rPr>
              <w:t>邮</w:t>
            </w:r>
            <w:r>
              <w:rPr>
                <w:rFonts w:hint="eastAsia"/>
                <w:szCs w:val="21"/>
              </w:rPr>
              <w:t>政</w:t>
            </w:r>
            <w:r>
              <w:rPr>
                <w:rFonts w:hint="eastAsia" w:ascii="宋体" w:hAnsi="宋体" w:eastAsia="宋体" w:cs="宋体"/>
                <w:szCs w:val="21"/>
              </w:rPr>
              <w:t>编码</w:t>
            </w:r>
          </w:p>
        </w:tc>
        <w:tc>
          <w:tcPr>
            <w:tcW w:w="1259" w:type="pct"/>
            <w:vAlign w:val="center"/>
          </w:tcPr>
          <w:p w14:paraId="194E7685">
            <w:pPr>
              <w:adjustRightInd w:val="0"/>
              <w:snapToGrid w:val="0"/>
              <w:spacing w:line="300" w:lineRule="exact"/>
              <w:jc w:val="center"/>
              <w:rPr>
                <w:spacing w:val="20"/>
                <w:szCs w:val="21"/>
              </w:rPr>
            </w:pPr>
          </w:p>
        </w:tc>
      </w:tr>
      <w:tr w14:paraId="3563A1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383EE391">
            <w:pPr>
              <w:adjustRightInd w:val="0"/>
              <w:snapToGrid w:val="0"/>
              <w:spacing w:line="300" w:lineRule="exact"/>
              <w:jc w:val="center"/>
              <w:rPr>
                <w:szCs w:val="21"/>
              </w:rPr>
            </w:pPr>
            <w:r>
              <w:rPr>
                <w:rFonts w:hint="eastAsia" w:ascii="宋体" w:hAnsi="宋体" w:eastAsia="宋体" w:cs="宋体"/>
                <w:szCs w:val="21"/>
              </w:rPr>
              <w:t>电</w:t>
            </w:r>
            <w:r>
              <w:rPr>
                <w:rFonts w:hint="eastAsia"/>
                <w:szCs w:val="21"/>
              </w:rPr>
              <w:t>子</w:t>
            </w:r>
            <w:r>
              <w:rPr>
                <w:rFonts w:hint="eastAsia" w:ascii="宋体" w:hAnsi="宋体" w:eastAsia="宋体" w:cs="宋体"/>
                <w:szCs w:val="21"/>
              </w:rPr>
              <w:t>邮</w:t>
            </w:r>
            <w:r>
              <w:rPr>
                <w:rFonts w:hint="eastAsia"/>
                <w:szCs w:val="21"/>
              </w:rPr>
              <w:t>箱</w:t>
            </w:r>
          </w:p>
        </w:tc>
        <w:tc>
          <w:tcPr>
            <w:tcW w:w="1436" w:type="pct"/>
            <w:vAlign w:val="center"/>
          </w:tcPr>
          <w:p w14:paraId="12FC3502">
            <w:pPr>
              <w:adjustRightInd w:val="0"/>
              <w:snapToGrid w:val="0"/>
              <w:spacing w:line="300" w:lineRule="exact"/>
              <w:jc w:val="center"/>
              <w:rPr>
                <w:szCs w:val="21"/>
              </w:rPr>
            </w:pPr>
          </w:p>
        </w:tc>
        <w:tc>
          <w:tcPr>
            <w:tcW w:w="1178" w:type="pct"/>
            <w:vAlign w:val="center"/>
          </w:tcPr>
          <w:p w14:paraId="3FEB1D40">
            <w:pPr>
              <w:adjustRightInd w:val="0"/>
              <w:snapToGrid w:val="0"/>
              <w:spacing w:line="300" w:lineRule="exact"/>
              <w:jc w:val="center"/>
              <w:rPr>
                <w:szCs w:val="21"/>
              </w:rPr>
            </w:pPr>
            <w:r>
              <w:rPr>
                <w:rFonts w:hint="eastAsia" w:ascii="宋体" w:hAnsi="宋体" w:eastAsia="宋体" w:cs="宋体"/>
                <w:szCs w:val="21"/>
              </w:rPr>
              <w:t>电</w:t>
            </w:r>
            <w:r>
              <w:rPr>
                <w:rFonts w:hint="eastAsia"/>
                <w:szCs w:val="21"/>
              </w:rPr>
              <w:t>子</w:t>
            </w:r>
            <w:r>
              <w:rPr>
                <w:rFonts w:hint="eastAsia" w:ascii="宋体" w:hAnsi="宋体" w:eastAsia="宋体" w:cs="宋体"/>
                <w:szCs w:val="21"/>
              </w:rPr>
              <w:t>邮</w:t>
            </w:r>
            <w:r>
              <w:rPr>
                <w:rFonts w:hint="eastAsia"/>
                <w:szCs w:val="21"/>
              </w:rPr>
              <w:t>箱</w:t>
            </w:r>
          </w:p>
        </w:tc>
        <w:tc>
          <w:tcPr>
            <w:tcW w:w="1259" w:type="pct"/>
            <w:vAlign w:val="center"/>
          </w:tcPr>
          <w:p w14:paraId="67122A18">
            <w:pPr>
              <w:adjustRightInd w:val="0"/>
              <w:snapToGrid w:val="0"/>
              <w:spacing w:line="300" w:lineRule="exact"/>
              <w:jc w:val="center"/>
              <w:rPr>
                <w:spacing w:val="20"/>
                <w:szCs w:val="21"/>
              </w:rPr>
            </w:pPr>
          </w:p>
        </w:tc>
      </w:tr>
      <w:tr w14:paraId="380CA6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002A11EA">
            <w:pPr>
              <w:adjustRightInd w:val="0"/>
              <w:snapToGrid w:val="0"/>
              <w:spacing w:line="300" w:lineRule="exact"/>
              <w:jc w:val="center"/>
              <w:rPr>
                <w:szCs w:val="21"/>
              </w:rPr>
            </w:pPr>
            <w:r>
              <w:rPr>
                <w:rFonts w:hint="eastAsia" w:ascii="宋体" w:hAnsi="宋体" w:eastAsia="宋体" w:cs="宋体"/>
                <w:szCs w:val="21"/>
              </w:rPr>
              <w:t>统</w:t>
            </w:r>
            <w:r>
              <w:rPr>
                <w:rFonts w:hint="eastAsia"/>
                <w:szCs w:val="21"/>
              </w:rPr>
              <w:t>一社</w:t>
            </w:r>
            <w:r>
              <w:rPr>
                <w:rFonts w:hint="eastAsia" w:ascii="宋体" w:hAnsi="宋体" w:eastAsia="宋体" w:cs="宋体"/>
                <w:szCs w:val="21"/>
              </w:rPr>
              <w:t>会</w:t>
            </w:r>
            <w:r>
              <w:rPr>
                <w:rFonts w:hint="eastAsia"/>
                <w:szCs w:val="21"/>
              </w:rPr>
              <w:t>信用代</w:t>
            </w:r>
            <w:r>
              <w:rPr>
                <w:rFonts w:hint="eastAsia" w:ascii="宋体" w:hAnsi="宋体" w:eastAsia="宋体" w:cs="宋体"/>
                <w:szCs w:val="21"/>
              </w:rPr>
              <w:t>码</w:t>
            </w:r>
          </w:p>
        </w:tc>
        <w:tc>
          <w:tcPr>
            <w:tcW w:w="1436" w:type="pct"/>
            <w:vAlign w:val="center"/>
          </w:tcPr>
          <w:p w14:paraId="480EC4B8">
            <w:pPr>
              <w:adjustRightInd w:val="0"/>
              <w:snapToGrid w:val="0"/>
              <w:spacing w:line="300" w:lineRule="exact"/>
              <w:jc w:val="center"/>
              <w:rPr>
                <w:szCs w:val="21"/>
              </w:rPr>
            </w:pPr>
          </w:p>
        </w:tc>
        <w:tc>
          <w:tcPr>
            <w:tcW w:w="1178" w:type="pct"/>
            <w:vAlign w:val="center"/>
          </w:tcPr>
          <w:p w14:paraId="5AE4A82D">
            <w:pPr>
              <w:adjustRightInd w:val="0"/>
              <w:snapToGrid w:val="0"/>
              <w:spacing w:line="300" w:lineRule="exact"/>
              <w:jc w:val="center"/>
              <w:rPr>
                <w:szCs w:val="21"/>
              </w:rPr>
            </w:pPr>
            <w:r>
              <w:rPr>
                <w:rFonts w:hint="eastAsia" w:ascii="宋体" w:hAnsi="宋体" w:eastAsia="宋体" w:cs="宋体"/>
                <w:szCs w:val="21"/>
              </w:rPr>
              <w:t>统</w:t>
            </w:r>
            <w:r>
              <w:rPr>
                <w:rFonts w:hint="eastAsia"/>
                <w:szCs w:val="21"/>
              </w:rPr>
              <w:t>一社</w:t>
            </w:r>
            <w:r>
              <w:rPr>
                <w:rFonts w:hint="eastAsia" w:ascii="宋体" w:hAnsi="宋体" w:eastAsia="宋体" w:cs="宋体"/>
                <w:szCs w:val="21"/>
              </w:rPr>
              <w:t>会</w:t>
            </w:r>
            <w:r>
              <w:rPr>
                <w:rFonts w:hint="eastAsia"/>
                <w:szCs w:val="21"/>
              </w:rPr>
              <w:t>信用代</w:t>
            </w:r>
            <w:r>
              <w:rPr>
                <w:rFonts w:hint="eastAsia" w:ascii="宋体" w:hAnsi="宋体" w:eastAsia="宋体" w:cs="宋体"/>
                <w:szCs w:val="21"/>
              </w:rPr>
              <w:t>码</w:t>
            </w:r>
          </w:p>
        </w:tc>
        <w:tc>
          <w:tcPr>
            <w:tcW w:w="1259" w:type="pct"/>
            <w:vAlign w:val="center"/>
          </w:tcPr>
          <w:p w14:paraId="4190FC6A">
            <w:pPr>
              <w:adjustRightInd w:val="0"/>
              <w:snapToGrid w:val="0"/>
              <w:spacing w:line="300" w:lineRule="exact"/>
              <w:jc w:val="center"/>
              <w:rPr>
                <w:spacing w:val="20"/>
                <w:szCs w:val="21"/>
              </w:rPr>
            </w:pPr>
          </w:p>
        </w:tc>
      </w:tr>
      <w:tr w14:paraId="33BA92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79F5F9E7">
            <w:pPr>
              <w:adjustRightInd w:val="0"/>
              <w:snapToGrid w:val="0"/>
              <w:spacing w:line="300" w:lineRule="exact"/>
              <w:jc w:val="center"/>
              <w:rPr>
                <w:szCs w:val="21"/>
              </w:rPr>
            </w:pPr>
          </w:p>
        </w:tc>
        <w:tc>
          <w:tcPr>
            <w:tcW w:w="1436" w:type="pct"/>
            <w:vAlign w:val="center"/>
          </w:tcPr>
          <w:p w14:paraId="0B765AC0">
            <w:pPr>
              <w:adjustRightInd w:val="0"/>
              <w:snapToGrid w:val="0"/>
              <w:spacing w:line="300" w:lineRule="exact"/>
              <w:jc w:val="center"/>
              <w:rPr>
                <w:szCs w:val="21"/>
              </w:rPr>
            </w:pPr>
          </w:p>
        </w:tc>
        <w:tc>
          <w:tcPr>
            <w:tcW w:w="1178" w:type="pct"/>
            <w:vAlign w:val="center"/>
          </w:tcPr>
          <w:p w14:paraId="26251FC9">
            <w:pPr>
              <w:adjustRightInd w:val="0"/>
              <w:snapToGrid w:val="0"/>
              <w:spacing w:line="300" w:lineRule="exact"/>
              <w:jc w:val="center"/>
              <w:rPr>
                <w:szCs w:val="21"/>
              </w:rPr>
            </w:pPr>
            <w:r>
              <w:rPr>
                <w:rFonts w:hint="eastAsia" w:ascii="宋体" w:hAnsi="宋体" w:eastAsia="宋体" w:cs="宋体"/>
                <w:szCs w:val="21"/>
              </w:rPr>
              <w:t>开户</w:t>
            </w:r>
            <w:r>
              <w:rPr>
                <w:rFonts w:hint="eastAsia"/>
                <w:szCs w:val="21"/>
              </w:rPr>
              <w:t>名</w:t>
            </w:r>
            <w:r>
              <w:rPr>
                <w:rFonts w:hint="eastAsia" w:ascii="宋体" w:hAnsi="宋体" w:eastAsia="宋体" w:cs="宋体"/>
                <w:szCs w:val="21"/>
              </w:rPr>
              <w:t>称</w:t>
            </w:r>
          </w:p>
        </w:tc>
        <w:tc>
          <w:tcPr>
            <w:tcW w:w="1259" w:type="pct"/>
            <w:vAlign w:val="center"/>
          </w:tcPr>
          <w:p w14:paraId="0676D960">
            <w:pPr>
              <w:adjustRightInd w:val="0"/>
              <w:snapToGrid w:val="0"/>
              <w:spacing w:line="300" w:lineRule="exact"/>
              <w:jc w:val="center"/>
              <w:rPr>
                <w:spacing w:val="20"/>
                <w:szCs w:val="21"/>
              </w:rPr>
            </w:pPr>
          </w:p>
        </w:tc>
      </w:tr>
      <w:tr w14:paraId="703EC9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799D7D89">
            <w:pPr>
              <w:adjustRightInd w:val="0"/>
              <w:snapToGrid w:val="0"/>
              <w:spacing w:line="300" w:lineRule="exact"/>
              <w:jc w:val="center"/>
              <w:rPr>
                <w:szCs w:val="21"/>
              </w:rPr>
            </w:pPr>
          </w:p>
        </w:tc>
        <w:tc>
          <w:tcPr>
            <w:tcW w:w="1436" w:type="pct"/>
            <w:vAlign w:val="center"/>
          </w:tcPr>
          <w:p w14:paraId="34588061">
            <w:pPr>
              <w:adjustRightInd w:val="0"/>
              <w:snapToGrid w:val="0"/>
              <w:spacing w:line="300" w:lineRule="exact"/>
              <w:jc w:val="center"/>
              <w:rPr>
                <w:szCs w:val="21"/>
              </w:rPr>
            </w:pPr>
          </w:p>
        </w:tc>
        <w:tc>
          <w:tcPr>
            <w:tcW w:w="1178" w:type="pct"/>
            <w:vAlign w:val="center"/>
          </w:tcPr>
          <w:p w14:paraId="2C38F1E0">
            <w:pPr>
              <w:adjustRightInd w:val="0"/>
              <w:snapToGrid w:val="0"/>
              <w:spacing w:line="300" w:lineRule="exact"/>
              <w:jc w:val="center"/>
              <w:rPr>
                <w:szCs w:val="21"/>
              </w:rPr>
            </w:pPr>
            <w:r>
              <w:rPr>
                <w:rFonts w:hint="eastAsia" w:ascii="宋体" w:hAnsi="宋体" w:eastAsia="宋体" w:cs="宋体"/>
                <w:szCs w:val="21"/>
              </w:rPr>
              <w:t>开户银</w:t>
            </w:r>
            <w:r>
              <w:rPr>
                <w:rFonts w:hint="eastAsia"/>
                <w:szCs w:val="21"/>
              </w:rPr>
              <w:t>行</w:t>
            </w:r>
          </w:p>
        </w:tc>
        <w:tc>
          <w:tcPr>
            <w:tcW w:w="1259" w:type="pct"/>
            <w:vAlign w:val="center"/>
          </w:tcPr>
          <w:p w14:paraId="17A6694B">
            <w:pPr>
              <w:adjustRightInd w:val="0"/>
              <w:snapToGrid w:val="0"/>
              <w:spacing w:line="300" w:lineRule="exact"/>
              <w:jc w:val="center"/>
              <w:rPr>
                <w:spacing w:val="20"/>
                <w:szCs w:val="21"/>
              </w:rPr>
            </w:pPr>
          </w:p>
        </w:tc>
      </w:tr>
      <w:tr w14:paraId="03FDCF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Align w:val="center"/>
          </w:tcPr>
          <w:p w14:paraId="3F764169">
            <w:pPr>
              <w:adjustRightInd w:val="0"/>
              <w:snapToGrid w:val="0"/>
              <w:spacing w:line="300" w:lineRule="exact"/>
              <w:jc w:val="center"/>
              <w:rPr>
                <w:szCs w:val="21"/>
              </w:rPr>
            </w:pPr>
          </w:p>
        </w:tc>
        <w:tc>
          <w:tcPr>
            <w:tcW w:w="1436" w:type="pct"/>
            <w:vAlign w:val="center"/>
          </w:tcPr>
          <w:p w14:paraId="410BF3B2">
            <w:pPr>
              <w:adjustRightInd w:val="0"/>
              <w:snapToGrid w:val="0"/>
              <w:spacing w:line="300" w:lineRule="exact"/>
              <w:jc w:val="center"/>
              <w:rPr>
                <w:szCs w:val="21"/>
              </w:rPr>
            </w:pPr>
          </w:p>
        </w:tc>
        <w:tc>
          <w:tcPr>
            <w:tcW w:w="1178" w:type="pct"/>
            <w:vAlign w:val="center"/>
          </w:tcPr>
          <w:p w14:paraId="5592382B">
            <w:pPr>
              <w:adjustRightInd w:val="0"/>
              <w:snapToGrid w:val="0"/>
              <w:spacing w:line="300" w:lineRule="exact"/>
              <w:jc w:val="center"/>
              <w:rPr>
                <w:szCs w:val="21"/>
              </w:rPr>
            </w:pPr>
            <w:r>
              <w:rPr>
                <w:rFonts w:hint="eastAsia" w:ascii="宋体" w:hAnsi="宋体" w:eastAsia="宋体" w:cs="宋体"/>
                <w:szCs w:val="21"/>
              </w:rPr>
              <w:t>银</w:t>
            </w:r>
            <w:r>
              <w:rPr>
                <w:rFonts w:hint="eastAsia"/>
                <w:szCs w:val="21"/>
              </w:rPr>
              <w:t>行</w:t>
            </w:r>
            <w:r>
              <w:rPr>
                <w:rFonts w:hint="eastAsia" w:ascii="宋体" w:hAnsi="宋体" w:eastAsia="宋体" w:cs="宋体"/>
                <w:szCs w:val="21"/>
              </w:rPr>
              <w:t>账号</w:t>
            </w:r>
          </w:p>
        </w:tc>
        <w:tc>
          <w:tcPr>
            <w:tcW w:w="1259" w:type="pct"/>
            <w:vAlign w:val="center"/>
          </w:tcPr>
          <w:p w14:paraId="709CCA5A">
            <w:pPr>
              <w:adjustRightInd w:val="0"/>
              <w:snapToGrid w:val="0"/>
              <w:spacing w:line="300" w:lineRule="exact"/>
              <w:jc w:val="center"/>
              <w:rPr>
                <w:spacing w:val="20"/>
                <w:szCs w:val="21"/>
              </w:rPr>
            </w:pPr>
          </w:p>
        </w:tc>
      </w:tr>
      <w:tr w14:paraId="29DC0C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bottom w:val="single" w:color="auto" w:sz="4" w:space="0"/>
            </w:tcBorders>
            <w:vAlign w:val="center"/>
          </w:tcPr>
          <w:p w14:paraId="65AD6E3E">
            <w:pPr>
              <w:pStyle w:val="5"/>
              <w:adjustRightInd w:val="0"/>
              <w:snapToGrid w:val="0"/>
              <w:spacing w:beforeLines="50" w:after="0" w:line="360" w:lineRule="auto"/>
              <w:ind w:left="0" w:leftChars="0"/>
              <w:jc w:val="left"/>
              <w:rPr>
                <w:spacing w:val="20"/>
                <w:szCs w:val="21"/>
              </w:rPr>
            </w:pPr>
            <w:r>
              <w:rPr>
                <w:rFonts w:hint="eastAsia" w:ascii="宋?" w:hAnsi="宋?"/>
                <w:szCs w:val="21"/>
              </w:rPr>
              <w:t>注：涉及</w:t>
            </w:r>
            <w:r>
              <w:rPr>
                <w:rFonts w:hint="eastAsia" w:ascii="宋体" w:hAnsi="宋体" w:eastAsia="宋体" w:cs="宋体"/>
                <w:szCs w:val="21"/>
              </w:rPr>
              <w:t>联</w:t>
            </w:r>
            <w:r>
              <w:rPr>
                <w:rFonts w:hint="eastAsia" w:ascii="宋?" w:hAnsi="宋?"/>
                <w:szCs w:val="21"/>
              </w:rPr>
              <w:t>合</w:t>
            </w:r>
            <w:r>
              <w:rPr>
                <w:rFonts w:hint="eastAsia" w:ascii="宋体" w:hAnsi="宋体" w:eastAsia="宋体" w:cs="宋体"/>
                <w:szCs w:val="21"/>
              </w:rPr>
              <w:t>体</w:t>
            </w:r>
            <w:r>
              <w:rPr>
                <w:rFonts w:hint="eastAsia" w:ascii="宋?" w:hAnsi="宋?"/>
                <w:szCs w:val="21"/>
              </w:rPr>
              <w:t>或其他合同主</w:t>
            </w:r>
            <w:r>
              <w:rPr>
                <w:rFonts w:hint="eastAsia" w:ascii="宋体" w:hAnsi="宋体" w:eastAsia="宋体" w:cs="宋体"/>
                <w:szCs w:val="21"/>
              </w:rPr>
              <w:t>体</w:t>
            </w:r>
            <w:r>
              <w:rPr>
                <w:rFonts w:hint="eastAsia" w:ascii="宋?" w:hAnsi="宋?"/>
                <w:szCs w:val="21"/>
              </w:rPr>
              <w:t>的信息</w:t>
            </w:r>
            <w:r>
              <w:rPr>
                <w:rFonts w:hint="eastAsia" w:ascii="宋体" w:hAnsi="宋体" w:eastAsia="宋体" w:cs="宋体"/>
                <w:szCs w:val="21"/>
              </w:rPr>
              <w:t>应</w:t>
            </w:r>
            <w:r>
              <w:rPr>
                <w:rFonts w:hint="eastAsia" w:ascii="宋?" w:hAnsi="宋?"/>
                <w:szCs w:val="21"/>
              </w:rPr>
              <w:t>按上表格式加列。</w:t>
            </w:r>
          </w:p>
        </w:tc>
      </w:tr>
    </w:tbl>
    <w:p w14:paraId="3A782ECD"/>
    <w:p w14:paraId="0B3C6D15"/>
    <w:p w14:paraId="7A2C9EA9"/>
    <w:p w14:paraId="3E77D2CB"/>
    <w:p w14:paraId="3D3E79D1"/>
    <w:p w14:paraId="1B78ABF9"/>
    <w:p w14:paraId="14F64163"/>
    <w:p w14:paraId="25744ECF"/>
    <w:p w14:paraId="18D4A31C"/>
    <w:p w14:paraId="784303BC"/>
    <w:p w14:paraId="4E9132B3"/>
    <w:p w14:paraId="335FC06B"/>
    <w:p w14:paraId="7FDBB71C"/>
    <w:p w14:paraId="3711DEE0">
      <w:pPr>
        <w:adjustRightInd w:val="0"/>
        <w:snapToGrid w:val="0"/>
        <w:spacing w:line="400" w:lineRule="exact"/>
        <w:ind w:firstLine="420" w:firstLineChars="200"/>
        <w:rPr>
          <w:rFonts w:hint="eastAsia" w:eastAsia="宋体"/>
          <w:lang w:eastAsia="zh-CN"/>
        </w:rPr>
      </w:pPr>
    </w:p>
    <w:p w14:paraId="6B3FC49A">
      <w:pPr>
        <w:adjustRightInd w:val="0"/>
        <w:snapToGrid w:val="0"/>
        <w:spacing w:line="400" w:lineRule="exact"/>
        <w:ind w:firstLine="420" w:firstLineChars="200"/>
        <w:rPr>
          <w:rFonts w:hint="eastAsia" w:eastAsia="宋体"/>
          <w:lang w:eastAsia="zh-CN"/>
        </w:rPr>
      </w:pPr>
      <w:r>
        <w:rPr>
          <w:rFonts w:hint="eastAsia" w:eastAsia="宋体"/>
          <w:lang w:eastAsia="zh-CN"/>
        </w:rPr>
        <w:t>附件一</w:t>
      </w:r>
    </w:p>
    <w:p w14:paraId="0BAC619C">
      <w:pPr>
        <w:adjustRightInd w:val="0"/>
        <w:snapToGrid w:val="0"/>
        <w:spacing w:line="400" w:lineRule="exact"/>
        <w:ind w:firstLine="420" w:firstLineChars="200"/>
        <w:rPr>
          <w:rFonts w:hint="eastAsia" w:eastAsia="宋体"/>
          <w:lang w:eastAsia="zh-CN"/>
        </w:rPr>
      </w:pPr>
      <w:r>
        <w:rPr>
          <w:rFonts w:hint="eastAsia" w:eastAsia="宋体"/>
          <w:lang w:eastAsia="zh-CN"/>
        </w:rPr>
        <w:t>技术参数：</w:t>
      </w:r>
    </w:p>
    <w:p w14:paraId="46FD63C8">
      <w:pPr>
        <w:adjustRightInd w:val="0"/>
        <w:snapToGrid w:val="0"/>
        <w:spacing w:line="400" w:lineRule="exact"/>
        <w:ind w:firstLine="420" w:firstLineChars="200"/>
        <w:rPr>
          <w:rFonts w:hint="eastAsia" w:eastAsia="宋体"/>
          <w:lang w:eastAsia="zh-CN"/>
        </w:rPr>
      </w:pPr>
      <w:r>
        <w:rPr>
          <w:rFonts w:hint="eastAsia" w:eastAsia="宋体"/>
          <w:lang w:eastAsia="zh-CN"/>
        </w:rPr>
        <w:t>包含物联网卡，</w:t>
      </w:r>
      <w:commentRangeStart w:id="5"/>
      <w:r>
        <w:rPr>
          <w:rFonts w:hint="eastAsia" w:eastAsia="宋体"/>
          <w:lang w:eastAsia="zh-CN"/>
        </w:rPr>
        <w:t>有效使用期限</w:t>
      </w:r>
      <w:r>
        <w:rPr>
          <w:rFonts w:hint="eastAsia" w:eastAsia="宋体"/>
          <w:lang w:val="en-US" w:eastAsia="zh-CN"/>
        </w:rPr>
        <w:t>6</w:t>
      </w:r>
      <w:r>
        <w:rPr>
          <w:rFonts w:hint="eastAsia" w:eastAsia="宋体"/>
          <w:lang w:eastAsia="zh-CN"/>
        </w:rPr>
        <w:t xml:space="preserve"> 年，</w:t>
      </w:r>
      <w:commentRangeEnd w:id="5"/>
      <w:r>
        <w:commentReference w:id="5"/>
      </w:r>
      <w:r>
        <w:rPr>
          <w:rFonts w:hint="eastAsia" w:eastAsia="宋体"/>
          <w:lang w:eastAsia="zh-CN"/>
        </w:rPr>
        <w:t xml:space="preserve"> 感烟终端参数：</w:t>
      </w:r>
    </w:p>
    <w:p w14:paraId="4F2AA60A">
      <w:pPr>
        <w:adjustRightInd w:val="0"/>
        <w:snapToGrid w:val="0"/>
        <w:spacing w:line="400" w:lineRule="exact"/>
        <w:ind w:firstLine="420" w:firstLineChars="200"/>
        <w:rPr>
          <w:rFonts w:hint="eastAsia" w:eastAsia="宋体"/>
          <w:lang w:eastAsia="zh-CN"/>
        </w:rPr>
      </w:pPr>
      <w:r>
        <w:rPr>
          <w:rFonts w:hint="eastAsia" w:eastAsia="宋体"/>
          <w:lang w:eastAsia="zh-CN"/>
        </w:rPr>
        <w:t>1、产品执行 GB20517-2006 标准，并提供中国国家强制性产品认证证书；</w:t>
      </w:r>
    </w:p>
    <w:p w14:paraId="0AC7668E">
      <w:pPr>
        <w:adjustRightInd w:val="0"/>
        <w:snapToGrid w:val="0"/>
        <w:spacing w:line="400" w:lineRule="exact"/>
        <w:ind w:firstLine="420" w:firstLineChars="200"/>
        <w:rPr>
          <w:rFonts w:hint="eastAsia" w:eastAsia="宋体"/>
          <w:lang w:eastAsia="zh-CN"/>
        </w:rPr>
      </w:pPr>
      <w:r>
        <w:rPr>
          <w:rFonts w:hint="eastAsia" w:eastAsia="宋体"/>
          <w:lang w:eastAsia="zh-CN"/>
        </w:rPr>
        <w:t>2、产品采用红蓝光双光路设计；</w:t>
      </w:r>
    </w:p>
    <w:p w14:paraId="788594C0">
      <w:pPr>
        <w:adjustRightInd w:val="0"/>
        <w:snapToGrid w:val="0"/>
        <w:spacing w:line="400" w:lineRule="exact"/>
        <w:ind w:firstLine="420" w:firstLineChars="200"/>
        <w:rPr>
          <w:rFonts w:hint="eastAsia" w:eastAsia="宋体"/>
          <w:lang w:eastAsia="zh-CN"/>
        </w:rPr>
      </w:pPr>
      <w:r>
        <w:rPr>
          <w:rFonts w:hint="eastAsia" w:eastAsia="宋体"/>
          <w:lang w:eastAsia="zh-CN"/>
        </w:rPr>
        <w:t>3、产品使用环境为温度-10℃~55℃,相对湿度&lt; 95%(无凝露)；</w:t>
      </w:r>
    </w:p>
    <w:p w14:paraId="6450F29B">
      <w:pPr>
        <w:adjustRightInd w:val="0"/>
        <w:snapToGrid w:val="0"/>
        <w:spacing w:line="400" w:lineRule="exact"/>
        <w:ind w:firstLine="420" w:firstLineChars="200"/>
        <w:rPr>
          <w:rFonts w:hint="eastAsia" w:eastAsia="宋体"/>
          <w:lang w:eastAsia="zh-CN"/>
        </w:rPr>
      </w:pPr>
      <w:r>
        <w:rPr>
          <w:rFonts w:hint="eastAsia" w:eastAsia="宋体"/>
          <w:lang w:eastAsia="zh-CN"/>
        </w:rPr>
        <w:t>4、产品支持 Cat.1 无线通讯方式，并支持链路监测功能， 当网络断开连接时，设备自动监测到链路断开并自动重新建立网络连接。</w:t>
      </w:r>
    </w:p>
    <w:p w14:paraId="3B585AC4">
      <w:pPr>
        <w:adjustRightInd w:val="0"/>
        <w:snapToGrid w:val="0"/>
        <w:spacing w:line="400" w:lineRule="exact"/>
        <w:ind w:firstLine="420" w:firstLineChars="200"/>
        <w:rPr>
          <w:rFonts w:hint="eastAsia" w:eastAsia="宋体"/>
          <w:lang w:eastAsia="zh-CN"/>
        </w:rPr>
      </w:pPr>
      <w:r>
        <w:rPr>
          <w:rFonts w:hint="eastAsia" w:eastAsia="宋体"/>
          <w:lang w:eastAsia="zh-CN"/>
        </w:rPr>
        <w:t>5、产品采用单节 DC3V 锂电池供电，且正常监测状态下，</w:t>
      </w:r>
      <w:r>
        <w:rPr>
          <w:rFonts w:hint="eastAsia" w:eastAsia="宋体"/>
          <w:color w:val="C00000"/>
          <w:lang w:eastAsia="zh-CN"/>
        </w:rPr>
        <w:t xml:space="preserve">续航时间不少于 </w:t>
      </w:r>
      <w:r>
        <w:rPr>
          <w:rFonts w:hint="eastAsia" w:eastAsia="宋体"/>
          <w:color w:val="C00000"/>
          <w:lang w:val="en-US" w:eastAsia="zh-CN"/>
        </w:rPr>
        <w:t>6</w:t>
      </w:r>
      <w:r>
        <w:rPr>
          <w:rFonts w:hint="eastAsia" w:eastAsia="宋体"/>
          <w:color w:val="C00000"/>
          <w:lang w:eastAsia="zh-CN"/>
        </w:rPr>
        <w:t xml:space="preserve"> 年</w:t>
      </w:r>
      <w:r>
        <w:rPr>
          <w:rFonts w:hint="eastAsia" w:eastAsia="宋体"/>
          <w:lang w:eastAsia="zh-CN"/>
        </w:rPr>
        <w:t xml:space="preserve">。 </w:t>
      </w:r>
    </w:p>
    <w:p w14:paraId="0CE0D93A">
      <w:pPr>
        <w:adjustRightInd w:val="0"/>
        <w:snapToGrid w:val="0"/>
        <w:spacing w:line="400" w:lineRule="exact"/>
        <w:ind w:firstLine="420" w:firstLineChars="200"/>
        <w:rPr>
          <w:rFonts w:hint="eastAsia" w:eastAsia="宋体"/>
          <w:lang w:eastAsia="zh-CN"/>
        </w:rPr>
      </w:pPr>
      <w:r>
        <w:rPr>
          <w:rFonts w:hint="eastAsia" w:eastAsia="宋体"/>
          <w:lang w:eastAsia="zh-CN"/>
        </w:rPr>
        <w:t>6、产品适应 Cat.1 网络信号，可以通过感烟探测器的指示灯查看具体情况， 指示灯支持两种颜色提醒；</w:t>
      </w:r>
    </w:p>
    <w:p w14:paraId="03F75EA5">
      <w:pPr>
        <w:adjustRightInd w:val="0"/>
        <w:snapToGrid w:val="0"/>
        <w:spacing w:line="400" w:lineRule="exact"/>
        <w:ind w:firstLine="420" w:firstLineChars="200"/>
        <w:rPr>
          <w:rFonts w:hint="eastAsia" w:eastAsia="宋体"/>
          <w:lang w:eastAsia="zh-CN"/>
        </w:rPr>
      </w:pPr>
      <w:r>
        <w:rPr>
          <w:rFonts w:hint="eastAsia" w:eastAsia="宋体"/>
          <w:lang w:eastAsia="zh-CN"/>
        </w:rPr>
        <w:t>7、产品支持本地声光报警，报警音量三米范围内≥8</w:t>
      </w:r>
      <w:r>
        <w:rPr>
          <w:rFonts w:hint="eastAsia" w:eastAsia="宋体"/>
          <w:lang w:val="en-US" w:eastAsia="zh-CN"/>
        </w:rPr>
        <w:t>0</w:t>
      </w:r>
      <w:r>
        <w:rPr>
          <w:rFonts w:hint="eastAsia" w:eastAsia="宋体"/>
          <w:lang w:eastAsia="zh-CN"/>
        </w:rPr>
        <w:t>dB。</w:t>
      </w:r>
    </w:p>
    <w:p w14:paraId="23FAFDF2">
      <w:pPr>
        <w:adjustRightInd w:val="0"/>
        <w:snapToGrid w:val="0"/>
        <w:spacing w:line="400" w:lineRule="exact"/>
        <w:ind w:firstLine="420" w:firstLineChars="200"/>
        <w:rPr>
          <w:rFonts w:hint="eastAsia" w:eastAsia="宋体"/>
          <w:lang w:eastAsia="zh-CN"/>
        </w:rPr>
      </w:pPr>
      <w:r>
        <w:rPr>
          <w:rFonts w:hint="eastAsia" w:eastAsia="宋体"/>
          <w:lang w:eastAsia="zh-CN"/>
        </w:rPr>
        <w:t>8、产品报警类型多样，包括但不限于以下报警模式：火灾报警、故障报警、防拆报警、低电量报警、低压报警， 迷宫污染程度查询，火警模拟功能。</w:t>
      </w:r>
    </w:p>
    <w:p w14:paraId="179955DD">
      <w:pPr>
        <w:adjustRightInd w:val="0"/>
        <w:snapToGrid w:val="0"/>
        <w:spacing w:line="400" w:lineRule="exact"/>
        <w:ind w:firstLine="420" w:firstLineChars="200"/>
        <w:rPr>
          <w:rFonts w:hint="eastAsia" w:eastAsia="宋体"/>
          <w:lang w:eastAsia="zh-CN"/>
        </w:rPr>
      </w:pPr>
      <w:r>
        <w:rPr>
          <w:rFonts w:hint="eastAsia" w:eastAsia="宋体"/>
          <w:lang w:eastAsia="zh-CN"/>
        </w:rPr>
        <w:t xml:space="preserve">9、产品设有自检按键（按键寿命满足大于 5000 次测试要求 ，支持手动、自动复位，支持本地、远程等多种方式消音、信号查询。 </w:t>
      </w:r>
    </w:p>
    <w:p w14:paraId="3349E983">
      <w:pPr>
        <w:adjustRightInd w:val="0"/>
        <w:snapToGrid w:val="0"/>
        <w:spacing w:line="400" w:lineRule="exact"/>
        <w:ind w:firstLine="420" w:firstLineChars="200"/>
        <w:rPr>
          <w:rFonts w:hint="eastAsia" w:eastAsia="宋体"/>
          <w:lang w:eastAsia="zh-CN"/>
        </w:rPr>
      </w:pPr>
      <w:r>
        <w:rPr>
          <w:rFonts w:hint="eastAsia" w:eastAsia="宋体"/>
          <w:lang w:eastAsia="zh-CN"/>
        </w:rPr>
        <w:t>10、设备支持上报心跳数据、蜂窝网络状态、电池电量、火灾告警、异常拆除告警、故障告警、低电压报警、低电量告警等信息至平台，</w:t>
      </w:r>
      <w:r>
        <w:rPr>
          <w:rFonts w:hint="eastAsia" w:eastAsia="宋体"/>
          <w:color w:val="C00000"/>
          <w:lang w:eastAsia="zh-CN"/>
        </w:rPr>
        <w:t>上报周期要求不超过</w:t>
      </w:r>
      <w:r>
        <w:rPr>
          <w:rFonts w:hint="eastAsia" w:eastAsia="宋体"/>
          <w:color w:val="C00000"/>
          <w:lang w:val="en-US" w:eastAsia="zh-CN"/>
        </w:rPr>
        <w:t>一个星期</w:t>
      </w:r>
      <w:r>
        <w:rPr>
          <w:rFonts w:hint="eastAsia" w:eastAsia="宋体"/>
          <w:lang w:eastAsia="zh-CN"/>
        </w:rPr>
        <w:t>，并随时可以主动查看</w:t>
      </w:r>
      <w:r>
        <w:rPr>
          <w:rFonts w:hint="eastAsia" w:eastAsia="宋体"/>
          <w:color w:val="C00000"/>
          <w:lang w:eastAsia="zh-CN"/>
        </w:rPr>
        <w:t>；</w:t>
      </w:r>
    </w:p>
    <w:p w14:paraId="2952EC4D">
      <w:pPr>
        <w:adjustRightInd w:val="0"/>
        <w:snapToGrid w:val="0"/>
        <w:spacing w:line="400" w:lineRule="exact"/>
        <w:ind w:firstLine="420" w:firstLineChars="200"/>
        <w:rPr>
          <w:rFonts w:hint="eastAsia" w:eastAsia="宋体"/>
          <w:lang w:eastAsia="zh-CN"/>
        </w:rPr>
      </w:pPr>
      <w:r>
        <w:rPr>
          <w:rFonts w:hint="eastAsia" w:eastAsia="宋体"/>
          <w:lang w:eastAsia="zh-CN"/>
        </w:rPr>
        <w:t>11、设备支持拓展红外消音功能，进行红外消音；</w:t>
      </w:r>
    </w:p>
    <w:p w14:paraId="1AE7B465">
      <w:pPr>
        <w:adjustRightInd w:val="0"/>
        <w:snapToGrid w:val="0"/>
        <w:spacing w:line="400" w:lineRule="exact"/>
        <w:ind w:firstLine="420" w:firstLineChars="200"/>
        <w:rPr>
          <w:rFonts w:hint="eastAsia" w:eastAsia="宋体"/>
          <w:lang w:eastAsia="zh-CN"/>
        </w:rPr>
      </w:pPr>
      <w:r>
        <w:rPr>
          <w:rFonts w:hint="eastAsia" w:eastAsia="宋体"/>
          <w:lang w:eastAsia="zh-CN"/>
        </w:rPr>
        <w:t>12、设备支持温度探测功能，可进行异常温度探测报警；</w:t>
      </w:r>
    </w:p>
    <w:p w14:paraId="2B76C45B">
      <w:pPr>
        <w:adjustRightInd w:val="0"/>
        <w:snapToGrid w:val="0"/>
        <w:spacing w:line="400" w:lineRule="exact"/>
        <w:ind w:firstLine="420" w:firstLineChars="200"/>
        <w:rPr>
          <w:rFonts w:hint="eastAsia" w:eastAsia="宋体"/>
          <w:lang w:eastAsia="zh-CN"/>
        </w:rPr>
      </w:pPr>
      <w:r>
        <w:rPr>
          <w:rFonts w:hint="eastAsia" w:eastAsia="宋体"/>
          <w:lang w:eastAsia="zh-CN"/>
        </w:rPr>
        <w:t>13、产品壳体材料及颜色：ABS，白色。底座：ABS 阻燃材料；</w:t>
      </w:r>
    </w:p>
    <w:p w14:paraId="40C115B8">
      <w:pPr>
        <w:adjustRightInd w:val="0"/>
        <w:snapToGrid w:val="0"/>
        <w:spacing w:line="400" w:lineRule="exact"/>
        <w:ind w:firstLine="420" w:firstLineChars="200"/>
        <w:rPr>
          <w:rFonts w:hint="eastAsia" w:eastAsia="宋体"/>
          <w:lang w:eastAsia="zh-CN"/>
        </w:rPr>
      </w:pPr>
      <w:r>
        <w:rPr>
          <w:rFonts w:hint="eastAsia" w:eastAsia="宋体"/>
          <w:lang w:eastAsia="zh-CN"/>
        </w:rPr>
        <w:t>14、产品满足工业级内嵌贴片式物联网卡，确保连接稳定性；</w:t>
      </w:r>
    </w:p>
    <w:p w14:paraId="59229800">
      <w:pPr>
        <w:adjustRightInd w:val="0"/>
        <w:snapToGrid w:val="0"/>
        <w:spacing w:line="400" w:lineRule="exact"/>
        <w:ind w:firstLine="420" w:firstLineChars="200"/>
        <w:rPr>
          <w:rFonts w:hint="eastAsia" w:eastAsia="宋体"/>
          <w:lang w:eastAsia="zh-CN"/>
        </w:rPr>
      </w:pPr>
      <w:r>
        <w:rPr>
          <w:rFonts w:hint="eastAsia" w:eastAsia="宋体"/>
          <w:lang w:eastAsia="zh-CN"/>
        </w:rPr>
        <w:t>15、产品提供设备原厂质保服务，</w:t>
      </w:r>
      <w:r>
        <w:rPr>
          <w:rFonts w:hint="eastAsia" w:eastAsia="宋体"/>
          <w:color w:val="C00000"/>
          <w:lang w:eastAsia="zh-CN"/>
        </w:rPr>
        <w:t xml:space="preserve">质保时间不少于 </w:t>
      </w:r>
      <w:r>
        <w:rPr>
          <w:rFonts w:hint="eastAsia" w:eastAsia="宋体"/>
          <w:color w:val="C00000"/>
          <w:lang w:val="en-US" w:eastAsia="zh-CN"/>
        </w:rPr>
        <w:t>6</w:t>
      </w:r>
      <w:r>
        <w:rPr>
          <w:rFonts w:hint="eastAsia" w:eastAsia="宋体"/>
          <w:color w:val="C00000"/>
          <w:lang w:eastAsia="zh-CN"/>
        </w:rPr>
        <w:t xml:space="preserve"> 年；</w:t>
      </w:r>
    </w:p>
    <w:p w14:paraId="5A95ED5B">
      <w:pPr>
        <w:adjustRightInd w:val="0"/>
        <w:snapToGrid w:val="0"/>
        <w:spacing w:line="400" w:lineRule="exact"/>
        <w:ind w:firstLine="420" w:firstLineChars="200"/>
        <w:rPr>
          <w:rFonts w:hint="eastAsia" w:eastAsia="宋体"/>
          <w:color w:val="C00000"/>
          <w:lang w:eastAsia="zh-CN"/>
        </w:rPr>
      </w:pPr>
      <w:r>
        <w:rPr>
          <w:rFonts w:hint="eastAsia" w:eastAsia="宋体"/>
          <w:lang w:eastAsia="zh-CN"/>
        </w:rPr>
        <w:t>16、产品提供电池原厂质保服务，</w:t>
      </w:r>
      <w:r>
        <w:rPr>
          <w:rFonts w:hint="eastAsia" w:eastAsia="宋体"/>
          <w:color w:val="C00000"/>
          <w:lang w:eastAsia="zh-CN"/>
        </w:rPr>
        <w:t xml:space="preserve">质保时间不少于 </w:t>
      </w:r>
      <w:r>
        <w:rPr>
          <w:rFonts w:hint="eastAsia" w:eastAsia="宋体"/>
          <w:color w:val="C00000"/>
          <w:lang w:val="en-US" w:eastAsia="zh-CN"/>
        </w:rPr>
        <w:t>6</w:t>
      </w:r>
      <w:r>
        <w:rPr>
          <w:rFonts w:hint="eastAsia" w:eastAsia="宋体"/>
          <w:color w:val="C00000"/>
          <w:lang w:eastAsia="zh-CN"/>
        </w:rPr>
        <w:t xml:space="preserve"> 年；</w:t>
      </w:r>
    </w:p>
    <w:p w14:paraId="518CD7DE">
      <w:pPr>
        <w:adjustRightInd w:val="0"/>
        <w:snapToGrid w:val="0"/>
        <w:spacing w:line="400" w:lineRule="exact"/>
        <w:ind w:firstLine="420" w:firstLineChars="200"/>
        <w:rPr>
          <w:rFonts w:hint="eastAsia" w:eastAsia="宋体"/>
          <w:lang w:eastAsia="zh-CN"/>
        </w:rPr>
      </w:pPr>
      <w:r>
        <w:rPr>
          <w:rFonts w:hint="eastAsia" w:ascii="Times New Roman" w:hAnsi="Times New Roman"/>
          <w:color w:val="C00000"/>
          <w:kern w:val="0"/>
          <w:lang w:val="en-US" w:eastAsia="zh-CN"/>
        </w:rPr>
        <w:t>1</w:t>
      </w:r>
      <w:r>
        <w:rPr>
          <w:rFonts w:hint="eastAsia"/>
          <w:color w:val="C00000"/>
          <w:kern w:val="0"/>
          <w:lang w:val="en-US" w:eastAsia="zh-CN"/>
        </w:rPr>
        <w:t>7</w:t>
      </w:r>
      <w:r>
        <w:rPr>
          <w:rFonts w:hint="eastAsia" w:ascii="Times New Roman" w:hAnsi="Times New Roman"/>
          <w:color w:val="C00000"/>
          <w:kern w:val="0"/>
          <w:lang w:val="en-US" w:eastAsia="zh-CN"/>
        </w:rPr>
        <w:t>、</w:t>
      </w:r>
      <w:r>
        <w:rPr>
          <w:rFonts w:hint="eastAsia" w:eastAsia="宋体"/>
          <w:lang w:eastAsia="zh-CN"/>
        </w:rPr>
        <w:t>乙方需为本项目提供全面的技术支持和运行维护服务，</w:t>
      </w:r>
      <w:r>
        <w:rPr>
          <w:rFonts w:hint="eastAsia" w:eastAsia="宋体"/>
          <w:color w:val="C00000"/>
          <w:lang w:eastAsia="zh-CN"/>
        </w:rPr>
        <w:t>服务期限为</w:t>
      </w:r>
      <w:r>
        <w:rPr>
          <w:rFonts w:hint="eastAsia" w:eastAsia="宋体"/>
          <w:color w:val="C00000"/>
          <w:lang w:val="en-US" w:eastAsia="zh-CN"/>
        </w:rPr>
        <w:t>六</w:t>
      </w:r>
      <w:r>
        <w:rPr>
          <w:rFonts w:hint="eastAsia" w:eastAsia="宋体"/>
          <w:color w:val="C00000"/>
          <w:lang w:eastAsia="zh-CN"/>
        </w:rPr>
        <w:t>年。在</w:t>
      </w:r>
      <w:r>
        <w:rPr>
          <w:rFonts w:hint="eastAsia" w:eastAsia="宋体"/>
          <w:color w:val="C00000"/>
          <w:lang w:val="en-US" w:eastAsia="zh-CN"/>
        </w:rPr>
        <w:t>六</w:t>
      </w:r>
      <w:r>
        <w:rPr>
          <w:rFonts w:hint="eastAsia" w:eastAsia="宋体"/>
          <w:color w:val="C00000"/>
          <w:lang w:eastAsia="zh-CN"/>
        </w:rPr>
        <w:t>年的服务周期内，</w:t>
      </w:r>
      <w:r>
        <w:rPr>
          <w:rFonts w:hint="eastAsia" w:eastAsia="宋体"/>
          <w:lang w:eastAsia="zh-CN"/>
        </w:rPr>
        <w:t>乙方需指派一支经验丰富的专业团队，每年对联网型独立感烟探测器设备进行一次巡检和测试。利用技术和设备，对设备的各项功能进行彻底检查，确保其在紧急情况下能够及时准确地发出警报。为了保障服务的质量和效率，投标人需制定一套详细的维护计划，包括但不限于定期的设备检查、故障排查、性能优化和系统升级。</w:t>
      </w:r>
    </w:p>
    <w:p w14:paraId="5F1B6009">
      <w:pPr>
        <w:rPr>
          <w:rFonts w:hint="eastAsia" w:eastAsia="宋体"/>
          <w:lang w:eastAsia="zh-CN"/>
        </w:rPr>
      </w:pPr>
    </w:p>
    <w:p w14:paraId="34FBA0D5">
      <w:pPr>
        <w:rPr>
          <w:rFonts w:hint="eastAsia" w:eastAsia="宋体"/>
          <w:lang w:eastAsia="zh-CN"/>
        </w:rPr>
      </w:pPr>
    </w:p>
    <w:p w14:paraId="2E7E1764">
      <w:pPr>
        <w:rPr>
          <w:rFonts w:hint="eastAsia" w:eastAsia="宋体"/>
          <w:lang w:eastAsia="zh-CN"/>
        </w:rPr>
      </w:pPr>
    </w:p>
    <w:p w14:paraId="3EFEEF48">
      <w:pPr>
        <w:rPr>
          <w:rFonts w:hint="eastAsia" w:eastAsia="宋体"/>
          <w:lang w:eastAsia="zh-CN"/>
        </w:rPr>
      </w:pPr>
    </w:p>
    <w:p w14:paraId="46DA46B9">
      <w:pPr>
        <w:rPr>
          <w:rFonts w:hint="eastAsia" w:eastAsia="宋体"/>
          <w:lang w:eastAsia="zh-CN"/>
        </w:rPr>
      </w:pPr>
    </w:p>
    <w:p w14:paraId="2A12E24D">
      <w:pPr>
        <w:adjustRightInd w:val="0"/>
        <w:snapToGrid w:val="0"/>
        <w:spacing w:line="400" w:lineRule="exact"/>
        <w:ind w:firstLine="420" w:firstLineChars="200"/>
        <w:rPr>
          <w:rFonts w:hint="eastAsia" w:eastAsia="宋体"/>
          <w:lang w:eastAsia="zh-CN"/>
        </w:rPr>
      </w:pPr>
      <w:r>
        <w:rPr>
          <w:rFonts w:hint="eastAsia" w:eastAsia="宋体"/>
          <w:lang w:eastAsia="zh-CN"/>
        </w:rPr>
        <w:t>附件二</w:t>
      </w:r>
    </w:p>
    <w:p w14:paraId="50E89BBE">
      <w:pPr>
        <w:adjustRightInd w:val="0"/>
        <w:snapToGrid w:val="0"/>
        <w:spacing w:line="400" w:lineRule="exact"/>
        <w:ind w:firstLine="420" w:firstLineChars="200"/>
        <w:rPr>
          <w:rFonts w:hint="eastAsia" w:eastAsia="宋体"/>
          <w:lang w:eastAsia="zh-CN"/>
        </w:rPr>
      </w:pPr>
      <w:commentRangeStart w:id="6"/>
      <w:commentRangeStart w:id="7"/>
      <w:r>
        <w:rPr>
          <w:rFonts w:hint="eastAsia" w:eastAsia="宋体"/>
          <w:lang w:eastAsia="zh-CN"/>
        </w:rPr>
        <w:t>其他需要说明事项：</w:t>
      </w:r>
      <w:commentRangeEnd w:id="6"/>
      <w:r>
        <w:commentReference w:id="6"/>
      </w:r>
      <w:commentRangeEnd w:id="7"/>
      <w:r>
        <w:commentReference w:id="7"/>
      </w:r>
    </w:p>
    <w:p w14:paraId="40872741">
      <w:pPr>
        <w:adjustRightInd w:val="0"/>
        <w:snapToGrid w:val="0"/>
        <w:spacing w:line="400" w:lineRule="exact"/>
        <w:ind w:firstLine="420" w:firstLineChars="200"/>
        <w:rPr>
          <w:rFonts w:hint="eastAsia" w:eastAsia="宋体"/>
          <w:lang w:eastAsia="zh-CN"/>
        </w:rPr>
      </w:pPr>
      <w:r>
        <w:rPr>
          <w:rFonts w:hint="eastAsia" w:eastAsia="宋体"/>
          <w:lang w:eastAsia="zh-CN"/>
        </w:rPr>
        <w:t>1、质保期：</w:t>
      </w:r>
      <w:commentRangeStart w:id="8"/>
      <w:commentRangeStart w:id="9"/>
      <w:r>
        <w:rPr>
          <w:rFonts w:hint="eastAsia" w:eastAsia="宋体"/>
          <w:lang w:eastAsia="zh-CN"/>
        </w:rPr>
        <w:t xml:space="preserve">验收合格之日起 </w:t>
      </w:r>
      <w:r>
        <w:rPr>
          <w:rFonts w:hint="eastAsia" w:eastAsia="宋体"/>
          <w:lang w:val="en-US" w:eastAsia="zh-CN"/>
        </w:rPr>
        <w:t>6</w:t>
      </w:r>
      <w:r>
        <w:rPr>
          <w:rFonts w:hint="eastAsia" w:eastAsia="宋体"/>
          <w:lang w:eastAsia="zh-CN"/>
        </w:rPr>
        <w:t xml:space="preserve"> 年</w:t>
      </w:r>
      <w:commentRangeEnd w:id="8"/>
      <w:r>
        <w:commentReference w:id="8"/>
      </w:r>
      <w:commentRangeEnd w:id="9"/>
      <w:r>
        <w:commentReference w:id="9"/>
      </w:r>
      <w:r>
        <w:rPr>
          <w:rFonts w:hint="eastAsia" w:eastAsia="宋体"/>
          <w:lang w:eastAsia="zh-CN"/>
        </w:rPr>
        <w:t>。</w:t>
      </w:r>
    </w:p>
    <w:p w14:paraId="16286E1B">
      <w:pPr>
        <w:adjustRightInd w:val="0"/>
        <w:snapToGrid w:val="0"/>
        <w:spacing w:line="400" w:lineRule="exact"/>
        <w:ind w:firstLine="420" w:firstLineChars="200"/>
        <w:rPr>
          <w:rFonts w:hint="eastAsia" w:eastAsia="宋体"/>
          <w:lang w:eastAsia="zh-CN"/>
        </w:rPr>
      </w:pPr>
      <w:r>
        <w:rPr>
          <w:rFonts w:hint="eastAsia" w:eastAsia="宋体"/>
          <w:lang w:eastAsia="zh-CN"/>
        </w:rPr>
        <w:t xml:space="preserve">2、若出现设备或系统故障， </w:t>
      </w:r>
      <w:r>
        <w:rPr>
          <w:rFonts w:hint="eastAsia" w:eastAsia="宋体"/>
          <w:highlight w:val="yellow"/>
          <w:lang w:val="en-US" w:eastAsia="zh-CN"/>
        </w:rPr>
        <w:t>乙方设立 24 小时 3 种方式的客户服务热线，包含 10009 号接入申报故障、专属客户经理电话微信申告(xx，xxxxxxxxxxx)，确保用户咨询、投诉及建议能够即时得到响应。客户服务小组在 15 秒内接听并记录用户问题,并在 5 分钟内给予初步反馈或解决方案，</w:t>
      </w:r>
      <w:r>
        <w:rPr>
          <w:rFonts w:hint="eastAsia" w:eastAsia="宋体"/>
          <w:lang w:eastAsia="zh-CN"/>
        </w:rPr>
        <w:t>接到通知后须立即远程响应，远程响应无法排除故障的情况下，</w:t>
      </w:r>
      <w:r>
        <w:rPr>
          <w:rFonts w:ascii="Times New Roman" w:hAnsi="Times New Roman"/>
          <w:color w:val="000000"/>
          <w:kern w:val="0"/>
        </w:rPr>
        <w:t>应在3日内完成故障的检修或更换</w:t>
      </w:r>
      <w:r>
        <w:rPr>
          <w:rFonts w:hint="eastAsia" w:eastAsia="宋体"/>
          <w:lang w:eastAsia="zh-CN"/>
        </w:rPr>
        <w:t>。</w:t>
      </w:r>
      <w:r>
        <w:rPr>
          <w:rFonts w:hint="eastAsia" w:eastAsia="宋体"/>
          <w:highlight w:val="yellow"/>
          <w:lang w:eastAsia="zh-CN"/>
        </w:rPr>
        <w:t>另定期开展满意度调查，针对调查提出的问题及建议</w:t>
      </w:r>
      <w:r>
        <w:rPr>
          <w:rFonts w:hint="eastAsia" w:eastAsia="宋体"/>
          <w:highlight w:val="yellow"/>
          <w:lang w:val="en-US" w:eastAsia="zh-CN"/>
        </w:rPr>
        <w:t>3个工作日解决。</w:t>
      </w:r>
    </w:p>
    <w:p w14:paraId="535378A6">
      <w:pPr>
        <w:adjustRightInd w:val="0"/>
        <w:snapToGrid w:val="0"/>
        <w:spacing w:line="400" w:lineRule="exact"/>
        <w:ind w:firstLine="420" w:firstLineChars="200"/>
        <w:rPr>
          <w:rFonts w:hint="eastAsia" w:eastAsia="宋体"/>
          <w:lang w:eastAsia="zh-CN"/>
        </w:rPr>
      </w:pPr>
      <w:r>
        <w:rPr>
          <w:rFonts w:hint="eastAsia" w:eastAsia="宋体"/>
          <w:lang w:eastAsia="zh-CN"/>
        </w:rPr>
        <w:t>3、</w:t>
      </w:r>
      <w:r>
        <w:rPr>
          <w:rFonts w:hint="eastAsia" w:eastAsia="宋体"/>
          <w:color w:val="C00000"/>
          <w:lang w:eastAsia="zh-CN"/>
        </w:rPr>
        <w:t>乙方需提供 24 小时的客户服务支持，确保在任何时间都能迅速响应并解决可能出现的问题，</w:t>
      </w:r>
      <w:r>
        <w:rPr>
          <w:rFonts w:hint="eastAsia" w:eastAsia="宋体"/>
          <w:color w:val="C00000"/>
          <w:lang w:val="en-US" w:eastAsia="zh-CN"/>
        </w:rPr>
        <w:t>收到</w:t>
      </w:r>
      <w:r>
        <w:rPr>
          <w:rFonts w:hint="eastAsia" w:eastAsia="宋体"/>
          <w:color w:val="C00000"/>
          <w:lang w:eastAsia="zh-CN"/>
        </w:rPr>
        <w:t>联系人变更申请后，一个星期内完成变更。</w:t>
      </w:r>
    </w:p>
    <w:p w14:paraId="3AC19C85">
      <w:pPr>
        <w:adjustRightInd w:val="0"/>
        <w:snapToGrid w:val="0"/>
        <w:spacing w:line="400" w:lineRule="exact"/>
        <w:ind w:firstLine="420" w:firstLineChars="200"/>
        <w:rPr>
          <w:rFonts w:hint="eastAsia" w:eastAsia="宋体"/>
          <w:color w:val="C00000"/>
          <w:lang w:eastAsia="zh-CN"/>
        </w:rPr>
      </w:pPr>
      <w:r>
        <w:rPr>
          <w:rFonts w:hint="eastAsia" w:eastAsia="宋体"/>
          <w:lang w:val="en-US" w:eastAsia="zh-CN"/>
        </w:rPr>
        <w:t>4、</w:t>
      </w:r>
      <w:r>
        <w:rPr>
          <w:rFonts w:hint="eastAsia" w:eastAsia="宋体"/>
          <w:lang w:eastAsia="zh-CN"/>
        </w:rPr>
        <w:t>产品应是原装正品，全新未使用过的产品，不得提供修复翻新的产品，必须符合国家规定的相应技术标准，必须严格按国家规定和厂家承诺实行“三包”，提供免费送货上门安装及</w:t>
      </w:r>
      <w:commentRangeStart w:id="10"/>
      <w:r>
        <w:rPr>
          <w:rFonts w:hint="eastAsia" w:eastAsia="宋体"/>
          <w:lang w:eastAsia="zh-CN"/>
        </w:rPr>
        <w:t>相应人员培训</w:t>
      </w:r>
      <w:commentRangeEnd w:id="10"/>
      <w:r>
        <w:commentReference w:id="10"/>
      </w:r>
      <w:r>
        <w:rPr>
          <w:rFonts w:hint="eastAsia" w:eastAsia="宋体"/>
          <w:highlight w:val="yellow"/>
          <w:lang w:eastAsia="zh-CN"/>
        </w:rPr>
        <w:t>（</w:t>
      </w:r>
      <w:r>
        <w:rPr>
          <w:rFonts w:hint="eastAsia"/>
          <w:highlight w:val="yellow"/>
        </w:rPr>
        <w:t>集中培训、现场培训、专项培训</w:t>
      </w:r>
      <w:r>
        <w:rPr>
          <w:rFonts w:hint="eastAsia"/>
          <w:highlight w:val="yellow"/>
          <w:lang w:eastAsia="zh-CN"/>
        </w:rPr>
        <w:t>。现场培训还</w:t>
      </w:r>
      <w:r>
        <w:rPr>
          <w:rFonts w:hint="eastAsia"/>
          <w:highlight w:val="yellow"/>
        </w:rPr>
        <w:t>采取现场上门讲解和交流相结合的方式</w:t>
      </w:r>
      <w:r>
        <w:rPr>
          <w:rFonts w:hint="eastAsia" w:eastAsia="宋体"/>
          <w:highlight w:val="yellow"/>
          <w:lang w:eastAsia="zh-CN"/>
        </w:rPr>
        <w:t>）</w:t>
      </w:r>
      <w:r>
        <w:rPr>
          <w:rFonts w:hint="eastAsia" w:eastAsia="宋体"/>
          <w:lang w:eastAsia="zh-CN"/>
        </w:rPr>
        <w:t>。</w:t>
      </w:r>
      <w:r>
        <w:rPr>
          <w:rFonts w:hint="eastAsia" w:ascii="Times New Roman" w:hAnsi="Times New Roman" w:eastAsia="宋体" w:cs="Times New Roman"/>
          <w:color w:val="C00000"/>
          <w:kern w:val="2"/>
          <w:sz w:val="21"/>
          <w:szCs w:val="24"/>
          <w:lang w:val="en-US" w:eastAsia="zh-CN" w:bidi="ar-SA"/>
        </w:rPr>
        <w:t>电池使用年限的起始时间可为“安装完毕、拍照留档日期起算”。</w:t>
      </w:r>
    </w:p>
    <w:p w14:paraId="46D7D554">
      <w:pPr>
        <w:adjustRightInd w:val="0"/>
        <w:snapToGrid w:val="0"/>
        <w:spacing w:line="400" w:lineRule="exact"/>
        <w:ind w:firstLine="420" w:firstLineChars="200"/>
        <w:rPr>
          <w:rFonts w:hint="eastAsia" w:eastAsia="宋体"/>
          <w:lang w:eastAsia="zh-CN"/>
        </w:rPr>
      </w:pPr>
      <w:r>
        <w:rPr>
          <w:rFonts w:hint="eastAsia" w:eastAsia="宋体"/>
          <w:lang w:val="en-US" w:eastAsia="zh-CN"/>
        </w:rPr>
        <w:t>5、乙方</w:t>
      </w:r>
      <w:r>
        <w:rPr>
          <w:rFonts w:hint="eastAsia" w:eastAsia="宋体"/>
          <w:lang w:eastAsia="zh-CN"/>
        </w:rPr>
        <w:t>须提供售后服务承诺， 并须保证履行标的生产商所承诺提供的免费服务。提供投标产品的出厂证书、技术手册等全部文档资料交由采购人存档。</w:t>
      </w:r>
    </w:p>
    <w:p w14:paraId="223735AF">
      <w:pPr>
        <w:adjustRightInd w:val="0"/>
        <w:snapToGrid w:val="0"/>
        <w:spacing w:line="400" w:lineRule="exact"/>
        <w:ind w:firstLine="420" w:firstLineChars="200"/>
        <w:rPr>
          <w:rFonts w:hint="eastAsia" w:eastAsia="宋体"/>
          <w:lang w:eastAsia="zh-CN"/>
        </w:rPr>
      </w:pPr>
      <w:r>
        <w:rPr>
          <w:rFonts w:hint="eastAsia" w:eastAsia="宋体"/>
          <w:lang w:val="en-US" w:eastAsia="zh-CN"/>
        </w:rPr>
        <w:t>6、</w:t>
      </w:r>
      <w:r>
        <w:rPr>
          <w:rFonts w:hint="eastAsia" w:eastAsia="宋体"/>
          <w:lang w:eastAsia="zh-CN"/>
        </w:rPr>
        <w:t>合同签订后至交货初验期间，乙方提供的产品需具有有效期内产品责任险， 投保金额不低于 300 万元人民币（提供消防产品责任险凭证复印件并加盖制造商公章证明）。</w:t>
      </w:r>
    </w:p>
    <w:p w14:paraId="39F106A9">
      <w:pPr>
        <w:adjustRightInd w:val="0"/>
        <w:snapToGrid w:val="0"/>
        <w:spacing w:line="400" w:lineRule="exact"/>
        <w:ind w:firstLine="420" w:firstLineChars="200"/>
        <w:rPr>
          <w:rFonts w:hint="eastAsia" w:eastAsia="宋体"/>
          <w:lang w:eastAsia="zh-CN"/>
        </w:rPr>
      </w:pPr>
      <w:r>
        <w:rPr>
          <w:rFonts w:hint="eastAsia" w:eastAsia="宋体"/>
          <w:lang w:val="en-US" w:eastAsia="zh-CN"/>
        </w:rPr>
        <w:t>7</w:t>
      </w:r>
      <w:r>
        <w:rPr>
          <w:rFonts w:hint="eastAsia" w:eastAsia="宋体"/>
          <w:lang w:eastAsia="zh-CN"/>
        </w:rPr>
        <w:t>、乙方应以招标文件的技术及商务要求为标准，在规定的交货期内到货安装完毕。</w:t>
      </w:r>
    </w:p>
    <w:p w14:paraId="2CA06776">
      <w:pPr>
        <w:adjustRightInd w:val="0"/>
        <w:snapToGrid w:val="0"/>
        <w:spacing w:line="400" w:lineRule="exact"/>
        <w:ind w:firstLine="420" w:firstLineChars="200"/>
        <w:rPr>
          <w:rFonts w:hint="eastAsia" w:eastAsia="宋体"/>
          <w:lang w:eastAsia="zh-CN"/>
        </w:rPr>
      </w:pPr>
      <w:r>
        <w:rPr>
          <w:rFonts w:hint="eastAsia" w:eastAsia="宋体"/>
          <w:lang w:val="en-US" w:eastAsia="zh-CN"/>
        </w:rPr>
        <w:t>8</w:t>
      </w:r>
      <w:r>
        <w:rPr>
          <w:rFonts w:hint="eastAsia" w:eastAsia="宋体"/>
          <w:lang w:eastAsia="zh-CN"/>
        </w:rPr>
        <w:t>、乙方所提供的货物及其设计、制造、产品性能、材料的选择和材料的检验及产品的测试等， 都应按国内通用的现行标准和相应的技术规范执行。</w:t>
      </w:r>
    </w:p>
    <w:p w14:paraId="1F6FAACB">
      <w:pPr>
        <w:adjustRightInd w:val="0"/>
        <w:snapToGrid w:val="0"/>
        <w:spacing w:line="400" w:lineRule="exact"/>
        <w:ind w:firstLine="420" w:firstLineChars="200"/>
        <w:rPr>
          <w:rFonts w:hint="eastAsia" w:eastAsia="宋体"/>
          <w:lang w:eastAsia="zh-CN"/>
        </w:rPr>
      </w:pPr>
      <w:r>
        <w:rPr>
          <w:rFonts w:hint="eastAsia" w:eastAsia="宋体"/>
          <w:lang w:val="en-US" w:eastAsia="zh-CN"/>
        </w:rPr>
        <w:t>9</w:t>
      </w:r>
      <w:r>
        <w:rPr>
          <w:rFonts w:hint="eastAsia" w:eastAsia="宋体"/>
          <w:lang w:eastAsia="zh-CN"/>
        </w:rPr>
        <w:t>、在质保期内， 如果系统发生故障，乙方须调查故障原因并修复直至满足最终验收指标和性能的要求。</w:t>
      </w:r>
    </w:p>
    <w:p w14:paraId="0B40288C">
      <w:pPr>
        <w:adjustRightInd w:val="0"/>
        <w:snapToGrid w:val="0"/>
        <w:spacing w:line="400" w:lineRule="exact"/>
        <w:ind w:firstLine="420" w:firstLineChars="200"/>
        <w:rPr>
          <w:rFonts w:hint="eastAsia" w:eastAsia="宋体"/>
          <w:lang w:eastAsia="zh-CN"/>
        </w:rPr>
      </w:pPr>
      <w:r>
        <w:rPr>
          <w:rFonts w:hint="eastAsia" w:eastAsia="宋体"/>
          <w:lang w:val="en-US" w:eastAsia="zh-CN"/>
        </w:rPr>
        <w:t>10</w:t>
      </w:r>
      <w:r>
        <w:rPr>
          <w:rFonts w:hint="eastAsia" w:eastAsia="宋体"/>
          <w:lang w:eastAsia="zh-CN"/>
        </w:rPr>
        <w:t>、在质保期内，乙方派人员免费提供现场更换或维修服务，发生的费用由乙方承担。</w:t>
      </w:r>
    </w:p>
    <w:p w14:paraId="525419F7">
      <w:pPr>
        <w:adjustRightInd w:val="0"/>
        <w:snapToGrid w:val="0"/>
        <w:spacing w:line="400" w:lineRule="exact"/>
        <w:ind w:firstLine="420" w:firstLineChars="200"/>
        <w:rPr>
          <w:rFonts w:hint="eastAsia" w:eastAsia="宋体"/>
          <w:lang w:eastAsia="zh-CN"/>
        </w:rPr>
      </w:pPr>
      <w:r>
        <w:rPr>
          <w:rFonts w:hint="eastAsia" w:eastAsia="宋体"/>
          <w:lang w:val="en-US" w:eastAsia="zh-CN"/>
        </w:rPr>
        <w:t>11</w:t>
      </w:r>
      <w:r>
        <w:rPr>
          <w:rFonts w:hint="eastAsia" w:eastAsia="宋体"/>
          <w:lang w:eastAsia="zh-CN"/>
        </w:rPr>
        <w:t>、交货时间：合同签订后 20 天内交货，初验合格采购人提供具体安装地点后 30 天之内完成安装调试工作。</w:t>
      </w:r>
    </w:p>
    <w:p w14:paraId="6FC60DCF">
      <w:pPr>
        <w:adjustRightInd w:val="0"/>
        <w:snapToGrid w:val="0"/>
        <w:spacing w:line="400" w:lineRule="exact"/>
        <w:ind w:firstLine="420" w:firstLineChars="200"/>
        <w:rPr>
          <w:rFonts w:hint="eastAsia" w:eastAsia="宋体"/>
          <w:highlight w:val="yellow"/>
          <w:lang w:val="en-US" w:eastAsia="zh-CN"/>
        </w:rPr>
      </w:pPr>
      <w:r>
        <w:rPr>
          <w:rFonts w:hint="eastAsia" w:eastAsia="宋体"/>
          <w:highlight w:val="yellow"/>
          <w:lang w:val="en-US" w:eastAsia="zh-CN"/>
        </w:rPr>
        <w:t>12、本项目包括不限于产品的制造、仓储、运输、安装、调试等直至投入使用前的所有工作以及产品质保期内的免费售后服务等内容。</w:t>
      </w:r>
    </w:p>
    <w:p w14:paraId="2EB03B5E">
      <w:pPr>
        <w:adjustRightInd w:val="0"/>
        <w:snapToGrid w:val="0"/>
        <w:spacing w:line="400" w:lineRule="exact"/>
        <w:ind w:firstLine="420" w:firstLineChars="200"/>
        <w:rPr>
          <w:rFonts w:hint="eastAsia" w:eastAsia="宋体"/>
          <w:highlight w:val="yellow"/>
          <w:lang w:val="en-US" w:eastAsia="zh-CN"/>
        </w:rPr>
      </w:pPr>
      <w:r>
        <w:rPr>
          <w:rFonts w:hint="eastAsia" w:eastAsia="宋体"/>
          <w:highlight w:val="yellow"/>
          <w:lang w:val="en-US" w:eastAsia="zh-CN"/>
        </w:rPr>
        <w:t>13、乙方免费提供产品的在质保期内的附件及零配件(包括专用安装工具)，并保证在产品使用期间的备品备件供应。质保期满后如遇产品质量或技术故障，乙方应及时优惠提供所需的备品备件和专业维修服务。</w:t>
      </w:r>
    </w:p>
    <w:p w14:paraId="0AE22CDC">
      <w:pPr>
        <w:pStyle w:val="14"/>
        <w:rPr>
          <w:rFonts w:hint="eastAsia" w:ascii="Times New Roman" w:hAnsi="Times New Roman" w:eastAsia="宋体" w:cs="Times New Roman"/>
          <w:kern w:val="2"/>
          <w:sz w:val="21"/>
          <w:szCs w:val="24"/>
          <w:highlight w:val="yellow"/>
          <w:lang w:val="en-US" w:eastAsia="zh-CN" w:bidi="ar-SA"/>
        </w:rPr>
      </w:pPr>
      <w:r>
        <w:rPr>
          <w:rFonts w:hint="eastAsia" w:ascii="Times New Roman" w:hAnsi="Times New Roman" w:eastAsia="宋体" w:cs="Times New Roman"/>
          <w:kern w:val="2"/>
          <w:sz w:val="21"/>
          <w:szCs w:val="24"/>
          <w:highlight w:val="yellow"/>
          <w:lang w:val="en-US" w:eastAsia="zh-CN" w:bidi="ar-SA"/>
        </w:rPr>
        <w:t>14、乙方须对安装对象、监护人、紧急联系人和配合安装工作联系人等数据信息保密，如出现信息泄漏，须承担相应责任。</w:t>
      </w:r>
    </w:p>
    <w:p w14:paraId="1E6B5FCF">
      <w:pPr>
        <w:rPr>
          <w:rFonts w:hint="eastAsia" w:eastAsia="宋体"/>
          <w:highlight w:val="yellow"/>
          <w:lang w:val="en-US" w:eastAsia="zh-CN"/>
        </w:rPr>
      </w:pPr>
      <w:r>
        <w:rPr>
          <w:rFonts w:hint="eastAsia" w:eastAsia="宋体"/>
          <w:highlight w:val="yellow"/>
          <w:lang w:val="en-US" w:eastAsia="zh-CN"/>
        </w:rPr>
        <w:br w:type="page"/>
      </w:r>
    </w:p>
    <w:p w14:paraId="5C4A228D">
      <w:pPr>
        <w:pStyle w:val="2"/>
        <w:adjustRightInd w:val="0"/>
        <w:snapToGrid w:val="0"/>
        <w:spacing w:before="156" w:beforeLines="50"/>
        <w:jc w:val="center"/>
        <w:rPr>
          <w:rFonts w:ascii="黑体" w:hAnsi="黑体" w:eastAsia="黑体"/>
          <w:sz w:val="28"/>
          <w:szCs w:val="28"/>
        </w:rPr>
      </w:pPr>
      <w:bookmarkStart w:id="1" w:name="_Toc27624"/>
      <w:r>
        <w:rPr>
          <w:rFonts w:hint="eastAsia" w:ascii="黑体" w:hAnsi="黑体" w:eastAsia="黑体"/>
          <w:b w:val="0"/>
          <w:bCs w:val="0"/>
          <w:sz w:val="28"/>
          <w:szCs w:val="28"/>
        </w:rPr>
        <w:t>第二节 政府采购合同通用条款</w:t>
      </w:r>
      <w:bookmarkEnd w:id="1"/>
    </w:p>
    <w:p w14:paraId="75C62F97">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FE6B37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E09A5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AF246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CB661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9BD3AC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D26927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F71A30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463077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883926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11E397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62817BD">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3DD1E5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C60645F">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F6F4B9D">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96172D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6B7DF4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C2E0EF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1E7EEF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CC3A9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47E162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EC96E7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668B365">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101E14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0CBC56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0C882C3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CF32A0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140F023">
      <w:pPr>
        <w:pStyle w:val="4"/>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3B04004">
      <w:pPr>
        <w:pStyle w:val="4"/>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710359D">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5B4E66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F1454AC">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4EC23B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5D80DF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DBFD95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78FABEF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1A0D82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CD053A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5B82E5C">
      <w:pPr>
        <w:pStyle w:val="1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08E975B">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A1D6467">
      <w:pPr>
        <w:pStyle w:val="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209D1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4806E78">
      <w:pPr>
        <w:pStyle w:val="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7B4E8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71BA3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26D8E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56A06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5DD9A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E0980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FED56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ED00B8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210C65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208185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BCE45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35DF380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1CBF904">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A4E2F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
      <w:r>
        <w:rPr>
          <w:rFonts w:hint="eastAsia" w:ascii="宋体" w:hAnsi="宋体"/>
          <w:color w:val="auto"/>
          <w:szCs w:val="21"/>
          <w:highlight w:val="none"/>
        </w:rPr>
        <w:t>。</w:t>
      </w:r>
    </w:p>
    <w:p w14:paraId="5DBA7AB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75DA74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DE1AF2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F16BA6A">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EDB29FB">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5FFFFAF">
      <w:pPr>
        <w:pStyle w:val="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382788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A22A47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B658C4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FB67AE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A819C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45A35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4B736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4EA93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A8ED4E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ED94B03">
      <w:pPr>
        <w:pStyle w:val="1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520C6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5B120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F25FF9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D1FD1E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A111D8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29F2BD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154B7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273488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2DD22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25A84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0AAC59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443EBC0">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A138DB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A55A4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F32460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A72B1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CF7FE4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EACDAAC">
      <w:pPr>
        <w:pStyle w:val="1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EE8CD1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76752A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5F3C5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ED025D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B567A14">
      <w:pPr>
        <w:pStyle w:val="1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C000242">
      <w:pPr>
        <w:pStyle w:val="1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0D1E41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C9468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44926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066DAE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6E699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3D099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942D6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F5FB13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359BB04">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CED6AE2">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C6A1C8B">
      <w:pPr>
        <w:pStyle w:val="1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7B7710AE">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8B7B6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D00FB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9AC0D30">
      <w:pPr>
        <w:pStyle w:val="4"/>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8E5F9F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EDF09BE">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73800BE">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7B6E9AA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893B469">
      <w:pPr>
        <w:pStyle w:val="1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DCD20D6">
      <w:pPr>
        <w:pStyle w:val="1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ECCF67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D7C0A3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A65A048">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E9E4CA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E162810">
      <w:pPr>
        <w:adjustRightInd w:val="0"/>
        <w:snapToGrid w:val="0"/>
        <w:spacing w:line="400" w:lineRule="exact"/>
        <w:ind w:firstLine="0" w:firstLineChars="0"/>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    23.2 合同附件与合同正文具有同等的法律效力。</w:t>
      </w:r>
      <w:bookmarkStart w:id="3" w:name="_Toc20313"/>
    </w:p>
    <w:p w14:paraId="33873673">
      <w:pP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br w:type="page"/>
      </w:r>
    </w:p>
    <w:p w14:paraId="69D356F4">
      <w:pPr>
        <w:pStyle w:val="14"/>
      </w:pPr>
    </w:p>
    <w:p w14:paraId="54A335E2">
      <w:pPr>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
    </w:p>
    <w:tbl>
      <w:tblPr>
        <w:tblStyle w:val="1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8DA99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3A5EAB">
            <w:pPr>
              <w:adjustRightInd w:val="0"/>
              <w:snapToGrid w:val="0"/>
              <w:jc w:val="center"/>
              <w:rPr>
                <w:rFonts w:ascii="宋体" w:hAnsi="宋体"/>
                <w:szCs w:val="21"/>
              </w:rPr>
            </w:pPr>
            <w:r>
              <w:rPr>
                <w:rFonts w:hint="eastAsia" w:ascii="宋体" w:hAnsi="宋体"/>
                <w:szCs w:val="21"/>
              </w:rPr>
              <w:t>第二节</w:t>
            </w:r>
          </w:p>
          <w:p w14:paraId="1CB3D76E">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F1893C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65C10B8">
            <w:pPr>
              <w:adjustRightInd w:val="0"/>
              <w:snapToGrid w:val="0"/>
              <w:jc w:val="center"/>
              <w:rPr>
                <w:rFonts w:hint="eastAsia" w:ascii="宋体" w:hAnsi="宋体" w:eastAsia="宋?"/>
                <w:szCs w:val="21"/>
                <w:lang w:val="en-US" w:eastAsia="zh-CN"/>
              </w:rPr>
            </w:pPr>
            <w:r>
              <w:rPr>
                <w:rFonts w:hint="eastAsia" w:ascii="宋体" w:hAnsi="宋体"/>
                <w:szCs w:val="21"/>
                <w:lang w:val="en-US" w:eastAsia="zh-CN"/>
              </w:rPr>
              <w:t>无</w:t>
            </w:r>
          </w:p>
        </w:tc>
      </w:tr>
      <w:tr w14:paraId="642DE4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4826F5F">
            <w:pPr>
              <w:adjustRightInd w:val="0"/>
              <w:snapToGrid w:val="0"/>
              <w:jc w:val="center"/>
              <w:rPr>
                <w:rFonts w:ascii="宋体" w:hAnsi="宋体"/>
                <w:szCs w:val="21"/>
              </w:rPr>
            </w:pPr>
            <w:r>
              <w:rPr>
                <w:rFonts w:hint="eastAsia" w:ascii="宋体" w:hAnsi="宋体"/>
                <w:szCs w:val="21"/>
              </w:rPr>
              <w:t>第二节</w:t>
            </w:r>
          </w:p>
          <w:p w14:paraId="413A81F1">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BC6CD53">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E96E643">
            <w:pPr>
              <w:adjustRightInd w:val="0"/>
              <w:snapToGrid w:val="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无</w:t>
            </w:r>
          </w:p>
        </w:tc>
      </w:tr>
      <w:tr w14:paraId="78D270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F42271">
            <w:pPr>
              <w:adjustRightInd w:val="0"/>
              <w:snapToGrid w:val="0"/>
              <w:jc w:val="center"/>
              <w:rPr>
                <w:rFonts w:ascii="宋体" w:hAnsi="宋体"/>
                <w:szCs w:val="21"/>
              </w:rPr>
            </w:pPr>
            <w:r>
              <w:rPr>
                <w:rFonts w:hint="eastAsia" w:ascii="宋体" w:hAnsi="宋体"/>
                <w:szCs w:val="21"/>
              </w:rPr>
              <w:t>第二节</w:t>
            </w:r>
          </w:p>
          <w:p w14:paraId="39BFE36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79CB2E8">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1B1AB56">
            <w:pPr>
              <w:adjustRightInd w:val="0"/>
              <w:snapToGrid w:val="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无</w:t>
            </w:r>
          </w:p>
        </w:tc>
      </w:tr>
      <w:tr w14:paraId="5984B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00C147">
            <w:pPr>
              <w:adjustRightInd w:val="0"/>
              <w:snapToGrid w:val="0"/>
              <w:jc w:val="center"/>
              <w:rPr>
                <w:rFonts w:ascii="宋体" w:hAnsi="宋体"/>
                <w:szCs w:val="21"/>
              </w:rPr>
            </w:pPr>
            <w:r>
              <w:rPr>
                <w:rFonts w:hint="eastAsia" w:ascii="宋体" w:hAnsi="宋体"/>
                <w:szCs w:val="21"/>
              </w:rPr>
              <w:t>第二节</w:t>
            </w:r>
          </w:p>
          <w:p w14:paraId="581FB28D">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8104659">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3EC347FD">
            <w:pPr>
              <w:adjustRightInd w:val="0"/>
              <w:snapToGrid w:val="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无</w:t>
            </w:r>
          </w:p>
        </w:tc>
      </w:tr>
      <w:tr w14:paraId="12A1D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0CA4D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83A9D34">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59D4D67">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B872F38">
            <w:pPr>
              <w:adjustRightInd w:val="0"/>
              <w:snapToGrid w:val="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无</w:t>
            </w:r>
          </w:p>
        </w:tc>
      </w:tr>
      <w:tr w14:paraId="6E2F7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374AF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078CB6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5104FAC">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EADB501">
            <w:pPr>
              <w:adjustRightInd w:val="0"/>
              <w:snapToGrid w:val="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无</w:t>
            </w:r>
          </w:p>
        </w:tc>
      </w:tr>
      <w:tr w14:paraId="6548C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0196272">
            <w:pPr>
              <w:adjustRightInd w:val="0"/>
              <w:snapToGrid w:val="0"/>
              <w:jc w:val="center"/>
              <w:rPr>
                <w:rFonts w:ascii="宋体" w:hAnsi="宋体"/>
                <w:szCs w:val="21"/>
              </w:rPr>
            </w:pPr>
            <w:r>
              <w:rPr>
                <w:rFonts w:hint="eastAsia" w:ascii="宋体" w:hAnsi="宋体"/>
                <w:szCs w:val="21"/>
              </w:rPr>
              <w:t>第二节</w:t>
            </w:r>
          </w:p>
          <w:p w14:paraId="68ED75B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F0DEDA7">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6CB2D926">
            <w:pPr>
              <w:jc w:val="center"/>
            </w:pPr>
            <w:r>
              <w:rPr>
                <w:rFonts w:hint="eastAsia" w:ascii="宋体" w:hAnsi="宋体" w:eastAsia="宋体" w:cs="Times New Roman"/>
                <w:kern w:val="2"/>
                <w:sz w:val="21"/>
                <w:szCs w:val="21"/>
                <w:lang w:val="en-US" w:eastAsia="zh-CN" w:bidi="ar-SA"/>
              </w:rPr>
              <w:t>无</w:t>
            </w:r>
          </w:p>
        </w:tc>
      </w:tr>
      <w:tr w14:paraId="4C6CB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B9E413B">
            <w:pPr>
              <w:adjustRightInd w:val="0"/>
              <w:snapToGrid w:val="0"/>
              <w:jc w:val="center"/>
              <w:rPr>
                <w:rFonts w:hint="eastAsia" w:ascii="宋体" w:hAnsi="宋体"/>
                <w:szCs w:val="21"/>
              </w:rPr>
            </w:pPr>
          </w:p>
        </w:tc>
        <w:tc>
          <w:tcPr>
            <w:tcW w:w="1742" w:type="dxa"/>
            <w:vAlign w:val="center"/>
          </w:tcPr>
          <w:p w14:paraId="7C2C0130">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2E5B93DA">
            <w:pPr>
              <w:rPr>
                <w:rFonts w:hint="default" w:eastAsia="宋?"/>
                <w:lang w:val="en-US" w:eastAsia="zh-CN"/>
              </w:rPr>
            </w:pPr>
            <w:r>
              <w:rPr>
                <w:rFonts w:hint="eastAsia"/>
                <w:lang w:val="en-US" w:eastAsia="zh-CN"/>
              </w:rPr>
              <w:t>货物：发送至xxx消防救援大队</w:t>
            </w:r>
          </w:p>
        </w:tc>
      </w:tr>
      <w:tr w14:paraId="1B2F09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5D436A5">
            <w:pPr>
              <w:adjustRightInd w:val="0"/>
              <w:snapToGrid w:val="0"/>
              <w:jc w:val="center"/>
              <w:rPr>
                <w:rFonts w:ascii="宋体" w:hAnsi="宋体"/>
                <w:szCs w:val="21"/>
              </w:rPr>
            </w:pPr>
            <w:r>
              <w:rPr>
                <w:rFonts w:hint="eastAsia" w:ascii="宋体" w:hAnsi="宋体"/>
                <w:szCs w:val="21"/>
              </w:rPr>
              <w:t>第二节</w:t>
            </w:r>
          </w:p>
          <w:p w14:paraId="27BEC32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3F7AAEAF">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20B6783">
            <w:pPr>
              <w:jc w:val="center"/>
              <w:rPr>
                <w:rFonts w:hint="eastAsia"/>
              </w:rPr>
            </w:pPr>
            <w:r>
              <w:rPr>
                <w:rFonts w:hint="eastAsia" w:ascii="宋体" w:hAnsi="宋体" w:eastAsia="宋体" w:cs="Times New Roman"/>
                <w:kern w:val="2"/>
                <w:sz w:val="21"/>
                <w:szCs w:val="21"/>
                <w:lang w:val="en-US" w:eastAsia="zh-CN" w:bidi="ar-SA"/>
              </w:rPr>
              <w:t>无</w:t>
            </w:r>
          </w:p>
        </w:tc>
      </w:tr>
      <w:tr w14:paraId="21B3F2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160FCA0">
            <w:pPr>
              <w:adjustRightInd w:val="0"/>
              <w:snapToGrid w:val="0"/>
              <w:jc w:val="center"/>
              <w:rPr>
                <w:rFonts w:ascii="宋体" w:hAnsi="宋体"/>
                <w:szCs w:val="21"/>
              </w:rPr>
            </w:pPr>
            <w:r>
              <w:rPr>
                <w:rFonts w:hint="eastAsia" w:ascii="宋体" w:hAnsi="宋体"/>
                <w:szCs w:val="21"/>
              </w:rPr>
              <w:t>第二节</w:t>
            </w:r>
          </w:p>
          <w:p w14:paraId="2E1E45D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D873C8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199B435">
            <w:pPr>
              <w:jc w:val="center"/>
              <w:rPr>
                <w:rFonts w:hint="eastAsia"/>
              </w:rPr>
            </w:pPr>
            <w:r>
              <w:rPr>
                <w:rFonts w:hint="eastAsia" w:ascii="宋体" w:hAnsi="宋体" w:eastAsia="宋体" w:cs="Times New Roman"/>
                <w:kern w:val="2"/>
                <w:sz w:val="21"/>
                <w:szCs w:val="21"/>
                <w:lang w:val="en-US" w:eastAsia="zh-CN" w:bidi="ar-SA"/>
              </w:rPr>
              <w:t>无</w:t>
            </w:r>
          </w:p>
        </w:tc>
      </w:tr>
      <w:tr w14:paraId="76B49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64262E">
            <w:pPr>
              <w:adjustRightInd w:val="0"/>
              <w:snapToGrid w:val="0"/>
              <w:jc w:val="center"/>
              <w:rPr>
                <w:rFonts w:ascii="宋体" w:hAnsi="宋体"/>
                <w:szCs w:val="21"/>
              </w:rPr>
            </w:pPr>
            <w:r>
              <w:rPr>
                <w:rFonts w:hint="eastAsia" w:ascii="宋体" w:hAnsi="宋体"/>
                <w:szCs w:val="21"/>
              </w:rPr>
              <w:t>第二节</w:t>
            </w:r>
          </w:p>
          <w:p w14:paraId="766C854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32BDE6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5300A08">
            <w:pPr>
              <w:autoSpaceDE w:val="0"/>
              <w:autoSpaceDN w:val="0"/>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2573D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2CA933">
            <w:pPr>
              <w:adjustRightInd w:val="0"/>
              <w:snapToGrid w:val="0"/>
              <w:jc w:val="center"/>
              <w:rPr>
                <w:rFonts w:ascii="宋体" w:hAnsi="宋体"/>
                <w:szCs w:val="21"/>
              </w:rPr>
            </w:pPr>
            <w:r>
              <w:rPr>
                <w:rFonts w:hint="eastAsia" w:ascii="宋体" w:hAnsi="宋体"/>
                <w:szCs w:val="21"/>
              </w:rPr>
              <w:t>第二节</w:t>
            </w:r>
          </w:p>
          <w:p w14:paraId="0DF1EF2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3EE8EF9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CBA076C">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547763D6">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4E7ECB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12B68D">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72D4BCC">
            <w:pPr>
              <w:pStyle w:val="1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5F172D0E">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37F57B9E">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00B232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87B295">
            <w:pPr>
              <w:adjustRightInd w:val="0"/>
              <w:snapToGrid w:val="0"/>
              <w:jc w:val="center"/>
              <w:rPr>
                <w:rFonts w:ascii="宋体" w:hAnsi="宋体"/>
                <w:szCs w:val="21"/>
              </w:rPr>
            </w:pPr>
            <w:r>
              <w:rPr>
                <w:rFonts w:hint="eastAsia" w:ascii="宋体" w:hAnsi="宋体"/>
                <w:szCs w:val="21"/>
              </w:rPr>
              <w:t>第二节</w:t>
            </w:r>
          </w:p>
          <w:p w14:paraId="754B9A2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B066313">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FD9E89A">
            <w:pPr>
              <w:adjustRightInd w:val="0"/>
              <w:snapToGrid w:val="0"/>
              <w:jc w:val="both"/>
              <w:rPr>
                <w:rFonts w:hint="eastAsia" w:ascii="宋体" w:hAnsi="宋体" w:eastAsia="宋?"/>
                <w:szCs w:val="21"/>
                <w:lang w:eastAsia="zh-CN"/>
              </w:rPr>
            </w:pPr>
            <w:r>
              <w:rPr>
                <w:rFonts w:hint="eastAsia" w:ascii="宋?" w:hAnsi="宋?"/>
                <w:szCs w:val="21"/>
                <w:u w:val="none"/>
              </w:rPr>
              <w:t>合同</w:t>
            </w:r>
            <w:r>
              <w:rPr>
                <w:rFonts w:hint="eastAsia" w:ascii="宋体" w:hAnsi="宋体" w:eastAsia="宋体" w:cs="宋体"/>
                <w:szCs w:val="21"/>
                <w:u w:val="none"/>
              </w:rPr>
              <w:t>签订</w:t>
            </w:r>
            <w:r>
              <w:rPr>
                <w:rFonts w:hint="eastAsia" w:ascii="宋?" w:hAnsi="宋?"/>
                <w:szCs w:val="21"/>
                <w:u w:val="none"/>
              </w:rPr>
              <w:t>后</w:t>
            </w:r>
            <w:r>
              <w:rPr>
                <w:rFonts w:ascii="宋?" w:hAnsi="宋?"/>
                <w:szCs w:val="21"/>
                <w:u w:val="none"/>
              </w:rPr>
              <w:t>7</w:t>
            </w:r>
            <w:r>
              <w:rPr>
                <w:rFonts w:hint="eastAsia" w:ascii="宋体" w:hAnsi="宋体" w:eastAsia="宋体" w:cs="宋体"/>
                <w:szCs w:val="21"/>
                <w:u w:val="none"/>
              </w:rPr>
              <w:t>个</w:t>
            </w:r>
            <w:r>
              <w:rPr>
                <w:rFonts w:hint="eastAsia" w:ascii="宋?" w:hAnsi="宋?"/>
                <w:szCs w:val="21"/>
                <w:u w:val="none"/>
              </w:rPr>
              <w:t>日</w:t>
            </w:r>
            <w:r>
              <w:rPr>
                <w:rFonts w:hint="eastAsia" w:ascii="宋体" w:hAnsi="宋体" w:eastAsia="宋体" w:cs="宋体"/>
                <w:szCs w:val="21"/>
                <w:u w:val="none"/>
              </w:rPr>
              <w:t>历</w:t>
            </w:r>
            <w:r>
              <w:rPr>
                <w:rFonts w:hint="eastAsia" w:ascii="宋?" w:hAnsi="宋?"/>
                <w:szCs w:val="21"/>
                <w:u w:val="none"/>
              </w:rPr>
              <w:t>日</w:t>
            </w:r>
            <w:r>
              <w:rPr>
                <w:rFonts w:hint="eastAsia" w:ascii="宋体" w:hAnsi="宋体" w:eastAsia="宋体" w:cs="宋体"/>
                <w:szCs w:val="21"/>
                <w:u w:val="none"/>
              </w:rPr>
              <w:t>内</w:t>
            </w:r>
            <w:r>
              <w:rPr>
                <w:rFonts w:hint="eastAsia" w:ascii="宋?" w:hAnsi="宋?"/>
                <w:szCs w:val="21"/>
                <w:u w:val="none"/>
              </w:rPr>
              <w:t>，甲方向乙方支付合同</w:t>
            </w:r>
            <w:r>
              <w:rPr>
                <w:rFonts w:hint="eastAsia" w:ascii="宋体" w:hAnsi="宋体" w:eastAsia="宋体" w:cs="宋体"/>
                <w:szCs w:val="21"/>
                <w:u w:val="none"/>
              </w:rPr>
              <w:t>总</w:t>
            </w:r>
            <w:r>
              <w:rPr>
                <w:rFonts w:hint="eastAsia" w:ascii="宋?" w:hAnsi="宋?"/>
                <w:szCs w:val="21"/>
                <w:u w:val="none"/>
              </w:rPr>
              <w:t>金</w:t>
            </w:r>
            <w:r>
              <w:rPr>
                <w:rFonts w:hint="eastAsia" w:ascii="宋体" w:hAnsi="宋体" w:eastAsia="宋体" w:cs="宋体"/>
                <w:szCs w:val="21"/>
                <w:u w:val="none"/>
              </w:rPr>
              <w:t>额</w:t>
            </w:r>
            <w:r>
              <w:rPr>
                <w:rFonts w:ascii="宋?" w:hAnsi="宋?"/>
                <w:szCs w:val="21"/>
                <w:u w:val="none"/>
              </w:rPr>
              <w:t>30%</w:t>
            </w:r>
            <w:r>
              <w:rPr>
                <w:rFonts w:hint="eastAsia" w:ascii="宋?" w:hAnsi="宋?"/>
                <w:szCs w:val="21"/>
                <w:u w:val="none"/>
              </w:rPr>
              <w:t>的</w:t>
            </w:r>
            <w:r>
              <w:rPr>
                <w:rFonts w:hint="eastAsia" w:ascii="宋体" w:hAnsi="宋体" w:eastAsia="宋体" w:cs="宋体"/>
                <w:szCs w:val="21"/>
                <w:u w:val="none"/>
              </w:rPr>
              <w:t>预</w:t>
            </w:r>
            <w:r>
              <w:rPr>
                <w:rFonts w:hint="eastAsia" w:ascii="宋?" w:hAnsi="宋?"/>
                <w:szCs w:val="21"/>
                <w:u w:val="none"/>
              </w:rPr>
              <w:t>付款，全部供</w:t>
            </w:r>
            <w:r>
              <w:rPr>
                <w:rFonts w:hint="eastAsia" w:ascii="宋体" w:hAnsi="宋体" w:eastAsia="宋体" w:cs="宋体"/>
                <w:szCs w:val="21"/>
                <w:u w:val="none"/>
              </w:rPr>
              <w:t>货并</w:t>
            </w:r>
            <w:r>
              <w:rPr>
                <w:rFonts w:hint="eastAsia" w:ascii="宋?" w:hAnsi="宋?"/>
                <w:szCs w:val="21"/>
                <w:u w:val="none"/>
              </w:rPr>
              <w:t>安</w:t>
            </w:r>
            <w:r>
              <w:rPr>
                <w:rFonts w:hint="eastAsia" w:ascii="宋体" w:hAnsi="宋体" w:eastAsia="宋体" w:cs="宋体"/>
                <w:szCs w:val="21"/>
                <w:u w:val="none"/>
              </w:rPr>
              <w:t>装调试</w:t>
            </w:r>
            <w:r>
              <w:rPr>
                <w:rFonts w:hint="eastAsia" w:ascii="宋?" w:hAnsi="宋?"/>
                <w:szCs w:val="21"/>
                <w:u w:val="none"/>
              </w:rPr>
              <w:t>完</w:t>
            </w:r>
            <w:r>
              <w:rPr>
                <w:rFonts w:hint="eastAsia" w:ascii="宋体" w:hAnsi="宋体" w:eastAsia="宋体" w:cs="宋体"/>
                <w:szCs w:val="21"/>
                <w:u w:val="none"/>
              </w:rPr>
              <w:t>毕验</w:t>
            </w:r>
            <w:r>
              <w:rPr>
                <w:rFonts w:hint="eastAsia" w:ascii="宋?" w:hAnsi="宋?"/>
                <w:szCs w:val="21"/>
                <w:u w:val="none"/>
              </w:rPr>
              <w:t>收合格后</w:t>
            </w:r>
            <w:r>
              <w:rPr>
                <w:rFonts w:ascii="宋?" w:hAnsi="宋?"/>
                <w:szCs w:val="21"/>
                <w:u w:val="none"/>
              </w:rPr>
              <w:t>7</w:t>
            </w:r>
            <w:r>
              <w:rPr>
                <w:rFonts w:hint="eastAsia" w:ascii="宋体" w:hAnsi="宋体" w:eastAsia="宋体" w:cs="宋体"/>
                <w:szCs w:val="21"/>
                <w:u w:val="none"/>
              </w:rPr>
              <w:t>个</w:t>
            </w:r>
            <w:r>
              <w:rPr>
                <w:rFonts w:hint="eastAsia" w:ascii="宋?" w:hAnsi="宋?"/>
                <w:szCs w:val="21"/>
                <w:u w:val="none"/>
              </w:rPr>
              <w:t>日</w:t>
            </w:r>
            <w:r>
              <w:rPr>
                <w:rFonts w:hint="eastAsia" w:ascii="宋体" w:hAnsi="宋体" w:eastAsia="宋体" w:cs="宋体"/>
                <w:szCs w:val="21"/>
                <w:u w:val="none"/>
              </w:rPr>
              <w:t>历</w:t>
            </w:r>
            <w:r>
              <w:rPr>
                <w:rFonts w:hint="eastAsia" w:ascii="宋?" w:hAnsi="宋?"/>
                <w:szCs w:val="21"/>
                <w:u w:val="none"/>
              </w:rPr>
              <w:t>日</w:t>
            </w:r>
            <w:r>
              <w:rPr>
                <w:rFonts w:hint="eastAsia" w:ascii="宋体" w:hAnsi="宋体" w:eastAsia="宋体" w:cs="宋体"/>
                <w:szCs w:val="21"/>
                <w:u w:val="none"/>
              </w:rPr>
              <w:t>内</w:t>
            </w:r>
            <w:r>
              <w:rPr>
                <w:rFonts w:hint="eastAsia" w:ascii="宋?" w:hAnsi="宋?"/>
                <w:szCs w:val="21"/>
                <w:u w:val="none"/>
              </w:rPr>
              <w:t>，甲方向乙方支付至合同</w:t>
            </w:r>
            <w:r>
              <w:rPr>
                <w:rFonts w:hint="eastAsia" w:ascii="宋体" w:hAnsi="宋体" w:eastAsia="宋体" w:cs="宋体"/>
                <w:szCs w:val="21"/>
                <w:u w:val="none"/>
              </w:rPr>
              <w:t>总</w:t>
            </w:r>
            <w:r>
              <w:rPr>
                <w:rFonts w:hint="eastAsia" w:ascii="宋?" w:hAnsi="宋?"/>
                <w:szCs w:val="21"/>
                <w:u w:val="none"/>
              </w:rPr>
              <w:t>金</w:t>
            </w:r>
            <w:r>
              <w:rPr>
                <w:rFonts w:hint="eastAsia" w:ascii="宋体" w:hAnsi="宋体" w:eastAsia="宋体" w:cs="宋体"/>
                <w:szCs w:val="21"/>
                <w:u w:val="none"/>
              </w:rPr>
              <w:t>额</w:t>
            </w:r>
            <w:r>
              <w:rPr>
                <w:rFonts w:hint="eastAsia" w:ascii="宋?" w:hAnsi="宋?"/>
                <w:szCs w:val="21"/>
                <w:u w:val="none"/>
              </w:rPr>
              <w:t>的</w:t>
            </w:r>
            <w:r>
              <w:rPr>
                <w:rFonts w:ascii="宋?" w:hAnsi="宋?"/>
                <w:szCs w:val="21"/>
                <w:u w:val="none"/>
              </w:rPr>
              <w:t>85%</w:t>
            </w:r>
            <w:r>
              <w:rPr>
                <w:rFonts w:hint="eastAsia" w:ascii="宋?" w:hAnsi="宋?"/>
                <w:szCs w:val="21"/>
                <w:u w:val="none"/>
              </w:rPr>
              <w:t>，乙方配合甲方</w:t>
            </w:r>
            <w:r>
              <w:rPr>
                <w:rFonts w:hint="eastAsia" w:ascii="宋体" w:hAnsi="宋体" w:eastAsia="宋体" w:cs="宋体"/>
                <w:szCs w:val="21"/>
                <w:u w:val="none"/>
              </w:rPr>
              <w:t>结</w:t>
            </w:r>
            <w:r>
              <w:rPr>
                <w:rFonts w:hint="eastAsia" w:ascii="宋?" w:hAnsi="宋?"/>
                <w:szCs w:val="21"/>
                <w:u w:val="none"/>
              </w:rPr>
              <w:t>算</w:t>
            </w:r>
            <w:r>
              <w:rPr>
                <w:rFonts w:hint="eastAsia" w:ascii="宋体" w:hAnsi="宋体" w:eastAsia="宋体" w:cs="宋体"/>
                <w:szCs w:val="21"/>
                <w:u w:val="none"/>
              </w:rPr>
              <w:t>审计</w:t>
            </w:r>
            <w:r>
              <w:rPr>
                <w:rFonts w:hint="eastAsia" w:ascii="宋?" w:hAnsi="宋?"/>
                <w:color w:val="auto"/>
                <w:szCs w:val="21"/>
                <w:u w:val="none"/>
              </w:rPr>
              <w:t>，</w:t>
            </w:r>
            <w:r>
              <w:rPr>
                <w:rFonts w:hint="eastAsia" w:ascii="宋?" w:hAnsi="宋?" w:eastAsia="宋体"/>
                <w:color w:val="auto"/>
                <w:szCs w:val="21"/>
                <w:u w:val="none"/>
              </w:rPr>
              <w:t>根据实际交付的合格数量，</w:t>
            </w:r>
            <w:r>
              <w:rPr>
                <w:rFonts w:hint="eastAsia" w:ascii="宋体" w:hAnsi="宋体" w:eastAsia="宋体" w:cs="宋体"/>
                <w:szCs w:val="21"/>
                <w:u w:val="none"/>
              </w:rPr>
              <w:t>经</w:t>
            </w:r>
            <w:r>
              <w:rPr>
                <w:rFonts w:hint="eastAsia" w:ascii="宋?" w:hAnsi="宋?"/>
                <w:szCs w:val="21"/>
                <w:u w:val="none"/>
              </w:rPr>
              <w:t>甲方</w:t>
            </w:r>
            <w:r>
              <w:rPr>
                <w:rFonts w:hint="eastAsia" w:ascii="宋体" w:hAnsi="宋体" w:eastAsia="宋体" w:cs="宋体"/>
                <w:szCs w:val="21"/>
                <w:u w:val="none"/>
              </w:rPr>
              <w:t>结</w:t>
            </w:r>
            <w:r>
              <w:rPr>
                <w:rFonts w:hint="eastAsia" w:ascii="宋?" w:hAnsi="宋?"/>
                <w:szCs w:val="21"/>
                <w:u w:val="none"/>
              </w:rPr>
              <w:t>算</w:t>
            </w:r>
            <w:r>
              <w:rPr>
                <w:rFonts w:hint="eastAsia" w:ascii="宋体" w:hAnsi="宋体" w:eastAsia="宋体" w:cs="宋体"/>
                <w:szCs w:val="21"/>
                <w:u w:val="none"/>
              </w:rPr>
              <w:t>审计</w:t>
            </w:r>
            <w:r>
              <w:rPr>
                <w:rFonts w:hint="eastAsia" w:ascii="宋?" w:hAnsi="宋?"/>
                <w:szCs w:val="21"/>
                <w:u w:val="none"/>
              </w:rPr>
              <w:t>后</w:t>
            </w:r>
            <w:r>
              <w:rPr>
                <w:rFonts w:ascii="宋?" w:hAnsi="宋?"/>
                <w:szCs w:val="21"/>
                <w:u w:val="none"/>
              </w:rPr>
              <w:t>7</w:t>
            </w:r>
            <w:r>
              <w:rPr>
                <w:rFonts w:hint="eastAsia" w:ascii="宋体" w:hAnsi="宋体" w:eastAsia="宋体" w:cs="宋体"/>
                <w:szCs w:val="21"/>
                <w:u w:val="none"/>
              </w:rPr>
              <w:t>个</w:t>
            </w:r>
            <w:r>
              <w:rPr>
                <w:rFonts w:hint="eastAsia" w:ascii="宋?" w:hAnsi="宋?"/>
                <w:szCs w:val="21"/>
                <w:u w:val="none"/>
              </w:rPr>
              <w:t>日</w:t>
            </w:r>
            <w:r>
              <w:rPr>
                <w:rFonts w:hint="eastAsia" w:ascii="宋体" w:hAnsi="宋体" w:eastAsia="宋体" w:cs="宋体"/>
                <w:szCs w:val="21"/>
                <w:u w:val="none"/>
              </w:rPr>
              <w:t>历</w:t>
            </w:r>
            <w:r>
              <w:rPr>
                <w:rFonts w:hint="eastAsia" w:ascii="宋?" w:hAnsi="宋?"/>
                <w:szCs w:val="21"/>
                <w:u w:val="none"/>
              </w:rPr>
              <w:t>日支付至</w:t>
            </w:r>
            <w:r>
              <w:rPr>
                <w:rFonts w:hint="eastAsia" w:ascii="宋体" w:hAnsi="宋体" w:eastAsia="宋体" w:cs="宋体"/>
                <w:szCs w:val="21"/>
                <w:u w:val="none"/>
              </w:rPr>
              <w:t>结</w:t>
            </w:r>
            <w:r>
              <w:rPr>
                <w:rFonts w:hint="eastAsia" w:ascii="宋?" w:hAnsi="宋?"/>
                <w:szCs w:val="21"/>
                <w:u w:val="none"/>
              </w:rPr>
              <w:t>算</w:t>
            </w:r>
            <w:r>
              <w:rPr>
                <w:rFonts w:hint="eastAsia" w:ascii="宋?" w:hAnsi="宋?" w:eastAsia="宋体"/>
                <w:szCs w:val="21"/>
                <w:u w:val="none"/>
                <w:lang w:eastAsia="zh-CN"/>
              </w:rPr>
              <w:t>审计</w:t>
            </w:r>
            <w:r>
              <w:rPr>
                <w:rFonts w:hint="eastAsia" w:ascii="宋体" w:hAnsi="宋体" w:eastAsia="宋体" w:cs="宋体"/>
                <w:szCs w:val="21"/>
                <w:u w:val="none"/>
              </w:rPr>
              <w:t>总</w:t>
            </w:r>
            <w:r>
              <w:rPr>
                <w:rFonts w:hint="eastAsia" w:ascii="宋?" w:hAnsi="宋?"/>
                <w:szCs w:val="21"/>
                <w:u w:val="none"/>
              </w:rPr>
              <w:t>金</w:t>
            </w:r>
            <w:r>
              <w:rPr>
                <w:rFonts w:hint="eastAsia" w:ascii="宋体" w:hAnsi="宋体" w:eastAsia="宋体" w:cs="宋体"/>
                <w:szCs w:val="21"/>
                <w:u w:val="none"/>
              </w:rPr>
              <w:t>额</w:t>
            </w:r>
            <w:r>
              <w:rPr>
                <w:rFonts w:hint="eastAsia" w:ascii="宋?" w:hAnsi="宋?"/>
                <w:szCs w:val="21"/>
                <w:u w:val="none"/>
              </w:rPr>
              <w:t>的</w:t>
            </w:r>
            <w:r>
              <w:rPr>
                <w:rFonts w:ascii="宋?" w:hAnsi="宋?"/>
                <w:szCs w:val="21"/>
                <w:u w:val="none"/>
              </w:rPr>
              <w:t xml:space="preserve">100% </w:t>
            </w:r>
            <w:r>
              <w:rPr>
                <w:rFonts w:hint="eastAsia" w:ascii="宋?" w:hAnsi="宋?"/>
                <w:szCs w:val="21"/>
                <w:u w:val="none"/>
              </w:rPr>
              <w:t>，其中涉及</w:t>
            </w:r>
            <w:r>
              <w:rPr>
                <w:rFonts w:hint="eastAsia" w:ascii="宋体" w:hAnsi="宋体" w:eastAsia="宋体" w:cs="宋体"/>
                <w:szCs w:val="21"/>
                <w:u w:val="none"/>
              </w:rPr>
              <w:t>预</w:t>
            </w:r>
            <w:r>
              <w:rPr>
                <w:rFonts w:hint="eastAsia" w:ascii="宋?" w:hAnsi="宋?"/>
                <w:szCs w:val="21"/>
                <w:u w:val="none"/>
              </w:rPr>
              <w:t>付款的：</w:t>
            </w:r>
            <w:r>
              <w:rPr>
                <w:rFonts w:ascii="宋?" w:hAnsi="宋?"/>
                <w:szCs w:val="21"/>
                <w:u w:val="none"/>
              </w:rPr>
              <w:t xml:space="preserve"> </w:t>
            </w:r>
            <w:r>
              <w:rPr>
                <w:rFonts w:hint="eastAsia" w:ascii="宋?" w:hAnsi="宋?"/>
                <w:szCs w:val="21"/>
                <w:u w:val="none"/>
              </w:rPr>
              <w:t>合同</w:t>
            </w:r>
            <w:r>
              <w:rPr>
                <w:rFonts w:hint="eastAsia" w:ascii="宋体" w:hAnsi="宋体" w:eastAsia="宋体" w:cs="宋体"/>
                <w:szCs w:val="21"/>
                <w:u w:val="none"/>
              </w:rPr>
              <w:t>签订</w:t>
            </w:r>
            <w:r>
              <w:rPr>
                <w:rFonts w:hint="eastAsia" w:ascii="宋?" w:hAnsi="宋?"/>
                <w:szCs w:val="21"/>
                <w:u w:val="none"/>
              </w:rPr>
              <w:t>后</w:t>
            </w:r>
            <w:r>
              <w:rPr>
                <w:rFonts w:ascii="宋?" w:hAnsi="宋?"/>
                <w:szCs w:val="21"/>
                <w:u w:val="none"/>
              </w:rPr>
              <w:t>7</w:t>
            </w:r>
            <w:r>
              <w:rPr>
                <w:rFonts w:hint="eastAsia" w:ascii="宋体" w:hAnsi="宋体" w:eastAsia="宋体" w:cs="宋体"/>
                <w:szCs w:val="21"/>
                <w:u w:val="none"/>
              </w:rPr>
              <w:t>个</w:t>
            </w:r>
            <w:r>
              <w:rPr>
                <w:rFonts w:hint="eastAsia" w:ascii="宋?" w:hAnsi="宋?"/>
                <w:szCs w:val="21"/>
                <w:u w:val="none"/>
              </w:rPr>
              <w:t>日</w:t>
            </w:r>
            <w:r>
              <w:rPr>
                <w:rFonts w:hint="eastAsia" w:ascii="宋体" w:hAnsi="宋体" w:eastAsia="宋体" w:cs="宋体"/>
                <w:szCs w:val="21"/>
                <w:u w:val="none"/>
              </w:rPr>
              <w:t>历</w:t>
            </w:r>
            <w:r>
              <w:rPr>
                <w:rFonts w:hint="eastAsia" w:ascii="宋?" w:hAnsi="宋?"/>
                <w:szCs w:val="21"/>
                <w:u w:val="none"/>
              </w:rPr>
              <w:t>日</w:t>
            </w:r>
            <w:r>
              <w:rPr>
                <w:rFonts w:hint="eastAsia" w:ascii="宋体" w:hAnsi="宋体" w:eastAsia="宋体" w:cs="宋体"/>
                <w:szCs w:val="21"/>
                <w:u w:val="none"/>
              </w:rPr>
              <w:t>内</w:t>
            </w:r>
            <w:r>
              <w:rPr>
                <w:rFonts w:hint="eastAsia" w:ascii="宋?" w:hAnsi="宋?"/>
                <w:szCs w:val="21"/>
                <w:u w:val="none"/>
              </w:rPr>
              <w:t>，甲方向乙方支付合同</w:t>
            </w:r>
            <w:r>
              <w:rPr>
                <w:rFonts w:hint="eastAsia" w:ascii="宋体" w:hAnsi="宋体" w:eastAsia="宋体" w:cs="宋体"/>
                <w:szCs w:val="21"/>
                <w:u w:val="none"/>
              </w:rPr>
              <w:t>总</w:t>
            </w:r>
            <w:r>
              <w:rPr>
                <w:rFonts w:hint="eastAsia" w:ascii="宋?" w:hAnsi="宋?"/>
                <w:szCs w:val="21"/>
                <w:u w:val="none"/>
              </w:rPr>
              <w:t>金</w:t>
            </w:r>
            <w:r>
              <w:rPr>
                <w:rFonts w:hint="eastAsia" w:ascii="宋体" w:hAnsi="宋体" w:eastAsia="宋体" w:cs="宋体"/>
                <w:szCs w:val="21"/>
                <w:u w:val="none"/>
              </w:rPr>
              <w:t>额</w:t>
            </w:r>
            <w:r>
              <w:rPr>
                <w:rFonts w:ascii="宋?" w:hAnsi="宋?"/>
                <w:szCs w:val="21"/>
                <w:u w:val="none"/>
              </w:rPr>
              <w:t>30%</w:t>
            </w:r>
            <w:r>
              <w:rPr>
                <w:rFonts w:hint="eastAsia" w:ascii="宋?" w:hAnsi="宋?"/>
                <w:szCs w:val="21"/>
                <w:u w:val="none"/>
              </w:rPr>
              <w:t>的</w:t>
            </w:r>
            <w:r>
              <w:rPr>
                <w:rFonts w:hint="eastAsia" w:ascii="宋体" w:hAnsi="宋体" w:eastAsia="宋体" w:cs="宋体"/>
                <w:szCs w:val="21"/>
                <w:u w:val="none"/>
              </w:rPr>
              <w:t>预</w:t>
            </w:r>
            <w:r>
              <w:rPr>
                <w:rFonts w:hint="eastAsia" w:ascii="宋?" w:hAnsi="宋?"/>
                <w:szCs w:val="21"/>
                <w:u w:val="none"/>
              </w:rPr>
              <w:t>付款</w:t>
            </w:r>
            <w:r>
              <w:rPr>
                <w:rFonts w:hint="eastAsia" w:ascii="宋?" w:hAnsi="宋?"/>
                <w:szCs w:val="21"/>
                <w:u w:val="none"/>
                <w:lang w:eastAsia="zh-CN"/>
              </w:rPr>
              <w:t>。</w:t>
            </w:r>
          </w:p>
        </w:tc>
      </w:tr>
      <w:tr w14:paraId="4FEDC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6DB075D">
            <w:pPr>
              <w:adjustRightInd w:val="0"/>
              <w:snapToGrid w:val="0"/>
              <w:jc w:val="center"/>
              <w:rPr>
                <w:rFonts w:hint="eastAsia" w:ascii="宋体" w:hAnsi="宋体"/>
                <w:szCs w:val="21"/>
              </w:rPr>
            </w:pPr>
            <w:r>
              <w:rPr>
                <w:rFonts w:hint="eastAsia" w:ascii="宋体" w:hAnsi="宋体"/>
                <w:szCs w:val="21"/>
              </w:rPr>
              <w:t>第二节</w:t>
            </w:r>
          </w:p>
          <w:p w14:paraId="6E214F0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35D36F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17041DF">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1892FA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3C0B3B">
            <w:pPr>
              <w:adjustRightInd w:val="0"/>
              <w:snapToGrid w:val="0"/>
              <w:jc w:val="center"/>
              <w:rPr>
                <w:rFonts w:hint="eastAsia" w:ascii="宋体" w:hAnsi="宋体"/>
                <w:szCs w:val="21"/>
              </w:rPr>
            </w:pPr>
            <w:r>
              <w:rPr>
                <w:rFonts w:hint="eastAsia" w:ascii="宋体" w:hAnsi="宋体"/>
                <w:szCs w:val="21"/>
              </w:rPr>
              <w:t>第二节</w:t>
            </w:r>
          </w:p>
          <w:p w14:paraId="6C69943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0E04DB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7843439">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41BB0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BEF0087">
            <w:pPr>
              <w:adjustRightInd w:val="0"/>
              <w:snapToGrid w:val="0"/>
              <w:jc w:val="center"/>
              <w:rPr>
                <w:rFonts w:ascii="宋体" w:hAnsi="宋体"/>
                <w:szCs w:val="21"/>
              </w:rPr>
            </w:pPr>
            <w:r>
              <w:rPr>
                <w:rFonts w:hint="eastAsia" w:ascii="宋体" w:hAnsi="宋体"/>
                <w:szCs w:val="21"/>
              </w:rPr>
              <w:t>第二节</w:t>
            </w:r>
          </w:p>
          <w:p w14:paraId="6895735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DF18044">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5B796D8">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6778B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B4CBD79">
            <w:pPr>
              <w:adjustRightInd w:val="0"/>
              <w:snapToGrid w:val="0"/>
              <w:jc w:val="center"/>
              <w:rPr>
                <w:rFonts w:ascii="宋体" w:hAnsi="宋体"/>
                <w:szCs w:val="21"/>
              </w:rPr>
            </w:pPr>
            <w:r>
              <w:rPr>
                <w:rFonts w:hint="eastAsia" w:ascii="宋体" w:hAnsi="宋体"/>
                <w:szCs w:val="21"/>
              </w:rPr>
              <w:t>第二节</w:t>
            </w:r>
          </w:p>
          <w:p w14:paraId="517420E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7D8A714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1A7C08F">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2C0BF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2C53EA">
            <w:pPr>
              <w:adjustRightInd w:val="0"/>
              <w:snapToGrid w:val="0"/>
              <w:jc w:val="center"/>
              <w:rPr>
                <w:rFonts w:ascii="宋体" w:hAnsi="宋体"/>
                <w:szCs w:val="21"/>
              </w:rPr>
            </w:pPr>
            <w:r>
              <w:rPr>
                <w:rFonts w:hint="eastAsia" w:ascii="宋体" w:hAnsi="宋体"/>
                <w:szCs w:val="21"/>
              </w:rPr>
              <w:t>第二节</w:t>
            </w:r>
          </w:p>
          <w:p w14:paraId="2E3CF5F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E9508C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DE9A07C">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70B09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209CAF">
            <w:pPr>
              <w:adjustRightInd w:val="0"/>
              <w:snapToGrid w:val="0"/>
              <w:jc w:val="center"/>
              <w:rPr>
                <w:rFonts w:ascii="宋体" w:hAnsi="宋体"/>
                <w:szCs w:val="21"/>
              </w:rPr>
            </w:pPr>
            <w:r>
              <w:rPr>
                <w:rFonts w:hint="eastAsia" w:ascii="宋体" w:hAnsi="宋体"/>
                <w:szCs w:val="21"/>
              </w:rPr>
              <w:t>第二节</w:t>
            </w:r>
          </w:p>
          <w:p w14:paraId="4752507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197023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AD2A99E">
            <w:pPr>
              <w:adjustRightInd w:val="0"/>
              <w:snapToGrid w:val="0"/>
              <w:jc w:val="center"/>
              <w:rPr>
                <w:rFonts w:ascii="宋体" w:hAnsi="宋体"/>
                <w:szCs w:val="21"/>
              </w:rPr>
            </w:pPr>
            <w:r>
              <w:rPr>
                <w:rFonts w:hint="eastAsia" w:ascii="宋体" w:hAnsi="宋体" w:eastAsia="宋体" w:cs="Times New Roman"/>
                <w:kern w:val="2"/>
                <w:sz w:val="21"/>
                <w:szCs w:val="21"/>
                <w:lang w:val="en-US" w:eastAsia="zh-CN" w:bidi="ar-SA"/>
              </w:rPr>
              <w:t>无</w:t>
            </w:r>
          </w:p>
        </w:tc>
      </w:tr>
      <w:tr w14:paraId="1FB71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C43FFD">
            <w:pPr>
              <w:adjustRightInd w:val="0"/>
              <w:snapToGrid w:val="0"/>
              <w:jc w:val="center"/>
              <w:rPr>
                <w:rFonts w:ascii="宋体" w:hAnsi="宋体"/>
                <w:szCs w:val="21"/>
              </w:rPr>
            </w:pPr>
            <w:r>
              <w:rPr>
                <w:rFonts w:hint="eastAsia" w:ascii="宋体" w:hAnsi="宋体"/>
                <w:szCs w:val="21"/>
              </w:rPr>
              <w:t>第二节</w:t>
            </w:r>
          </w:p>
          <w:p w14:paraId="35EBF08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66C7E2B">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08177AC">
            <w:pPr>
              <w:adjustRightInd w:val="0"/>
              <w:snapToGrid w:val="0"/>
              <w:jc w:val="center"/>
              <w:rPr>
                <w:rFonts w:ascii="宋体" w:hAnsi="宋体"/>
                <w:szCs w:val="21"/>
                <w:u w:val="single"/>
              </w:rPr>
            </w:pPr>
            <w:r>
              <w:rPr>
                <w:rFonts w:hint="eastAsia" w:ascii="宋体" w:hAnsi="宋体" w:eastAsia="宋体" w:cs="Times New Roman"/>
                <w:kern w:val="2"/>
                <w:sz w:val="21"/>
                <w:szCs w:val="21"/>
                <w:lang w:val="en-US" w:eastAsia="zh-CN" w:bidi="ar-SA"/>
              </w:rPr>
              <w:t>无</w:t>
            </w:r>
          </w:p>
        </w:tc>
      </w:tr>
      <w:tr w14:paraId="1FC693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39CC14">
            <w:pPr>
              <w:adjustRightInd w:val="0"/>
              <w:snapToGrid w:val="0"/>
              <w:jc w:val="center"/>
              <w:rPr>
                <w:rFonts w:ascii="宋体" w:hAnsi="宋体"/>
                <w:szCs w:val="21"/>
              </w:rPr>
            </w:pPr>
            <w:r>
              <w:rPr>
                <w:rFonts w:hint="eastAsia" w:ascii="宋体" w:hAnsi="宋体"/>
                <w:szCs w:val="21"/>
              </w:rPr>
              <w:t>第二节</w:t>
            </w:r>
          </w:p>
          <w:p w14:paraId="072D1FB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B7FB7C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28A888D">
            <w:pPr>
              <w:adjustRightInd w:val="0"/>
              <w:snapToGrid w:val="0"/>
              <w:jc w:val="center"/>
              <w:rPr>
                <w:rFonts w:ascii="宋体" w:hAnsi="宋体"/>
                <w:szCs w:val="21"/>
                <w:u w:val="single"/>
              </w:rPr>
            </w:pPr>
            <w:r>
              <w:rPr>
                <w:rFonts w:hint="eastAsia" w:ascii="宋体" w:hAnsi="宋体" w:eastAsia="宋体" w:cs="Times New Roman"/>
                <w:kern w:val="2"/>
                <w:sz w:val="21"/>
                <w:szCs w:val="21"/>
                <w:lang w:val="en-US" w:eastAsia="zh-CN" w:bidi="ar-SA"/>
              </w:rPr>
              <w:t>无</w:t>
            </w:r>
          </w:p>
        </w:tc>
      </w:tr>
      <w:tr w14:paraId="7BA3E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E509B07">
            <w:pPr>
              <w:adjustRightInd w:val="0"/>
              <w:snapToGrid w:val="0"/>
              <w:jc w:val="center"/>
              <w:rPr>
                <w:rFonts w:ascii="宋体" w:hAnsi="宋体"/>
                <w:szCs w:val="21"/>
              </w:rPr>
            </w:pPr>
            <w:r>
              <w:rPr>
                <w:rFonts w:hint="eastAsia" w:ascii="宋体" w:hAnsi="宋体"/>
                <w:szCs w:val="21"/>
              </w:rPr>
              <w:t>第二节</w:t>
            </w:r>
          </w:p>
          <w:p w14:paraId="0A0C50C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15AB213">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4620782">
            <w:pPr>
              <w:adjustRightInd w:val="0"/>
              <w:snapToGrid w:val="0"/>
              <w:jc w:val="center"/>
              <w:rPr>
                <w:rFonts w:ascii="宋体" w:hAnsi="宋体"/>
                <w:szCs w:val="21"/>
                <w:u w:val="single"/>
              </w:rPr>
            </w:pPr>
            <w:r>
              <w:rPr>
                <w:rFonts w:hint="eastAsia" w:ascii="宋体" w:hAnsi="宋体" w:eastAsia="宋体" w:cs="Times New Roman"/>
                <w:kern w:val="2"/>
                <w:sz w:val="21"/>
                <w:szCs w:val="21"/>
                <w:lang w:val="en-US" w:eastAsia="zh-CN" w:bidi="ar-SA"/>
              </w:rPr>
              <w:t>无</w:t>
            </w:r>
          </w:p>
        </w:tc>
      </w:tr>
      <w:tr w14:paraId="7B104F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01B6210">
            <w:pPr>
              <w:adjustRightInd w:val="0"/>
              <w:snapToGrid w:val="0"/>
              <w:jc w:val="center"/>
              <w:rPr>
                <w:rFonts w:ascii="宋体" w:hAnsi="宋体"/>
                <w:szCs w:val="21"/>
              </w:rPr>
            </w:pPr>
            <w:r>
              <w:rPr>
                <w:rFonts w:hint="eastAsia" w:ascii="宋体" w:hAnsi="宋体"/>
                <w:szCs w:val="21"/>
              </w:rPr>
              <w:t>第二节</w:t>
            </w:r>
          </w:p>
          <w:p w14:paraId="675E0A9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471CBA9">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89A444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u w:val="single"/>
                <w:lang w:val="en-US" w:eastAsia="zh-CN"/>
              </w:rPr>
              <w:t>2</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D83E64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ADC5B66">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u w:val="single"/>
                <w:lang w:val="en-US" w:eastAsia="zh-CN"/>
              </w:rPr>
              <w:t>xxx</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32BB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2FBCA5E">
            <w:pPr>
              <w:adjustRightInd w:val="0"/>
              <w:snapToGrid w:val="0"/>
              <w:jc w:val="center"/>
              <w:rPr>
                <w:rFonts w:ascii="宋体" w:hAnsi="宋体"/>
                <w:szCs w:val="21"/>
              </w:rPr>
            </w:pPr>
            <w:r>
              <w:rPr>
                <w:rFonts w:hint="eastAsia" w:ascii="宋体" w:hAnsi="宋体"/>
                <w:szCs w:val="21"/>
              </w:rPr>
              <w:t>第二节</w:t>
            </w:r>
          </w:p>
          <w:p w14:paraId="23ABF57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F50F5D1">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F9428D9">
            <w:pPr>
              <w:adjustRightInd w:val="0"/>
              <w:snapToGrid w:val="0"/>
              <w:jc w:val="center"/>
              <w:rPr>
                <w:rFonts w:hint="default" w:ascii="宋体" w:hAnsi="宋体" w:eastAsia="宋体"/>
                <w:szCs w:val="21"/>
                <w:lang w:val="en-US" w:eastAsia="zh-CN"/>
              </w:rPr>
            </w:pPr>
            <w:r>
              <w:rPr>
                <w:rFonts w:hint="eastAsia" w:ascii="宋体" w:hAnsi="宋体" w:eastAsia="宋体" w:cs="Times New Roman"/>
                <w:kern w:val="2"/>
                <w:sz w:val="21"/>
                <w:szCs w:val="21"/>
                <w:lang w:val="en-US" w:eastAsia="zh-CN" w:bidi="ar-SA"/>
              </w:rPr>
              <w:t>无</w:t>
            </w:r>
          </w:p>
        </w:tc>
      </w:tr>
    </w:tbl>
    <w:p w14:paraId="2EC6F3B4"/>
    <w:p w14:paraId="6055A1F8"/>
    <w:p w14:paraId="234CDACB">
      <w:pPr>
        <w:adjustRightInd w:val="0"/>
        <w:snapToGrid w:val="0"/>
        <w:spacing w:line="400" w:lineRule="exact"/>
        <w:ind w:firstLine="420" w:firstLineChars="200"/>
        <w:rPr>
          <w:rFonts w:hint="eastAsia" w:eastAsia="宋体"/>
          <w:lang w:eastAsia="zh-CN"/>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ummer.♡" w:date="2024-11-06T16:17:35Z" w:initials="">
    <w:p w14:paraId="3F0C40DC">
      <w:pPr>
        <w:pStyle w:val="3"/>
        <w:rPr>
          <w:rFonts w:hint="default" w:eastAsia="宋?"/>
          <w:lang w:val="en-US" w:eastAsia="zh-CN"/>
        </w:rPr>
      </w:pPr>
      <w:r>
        <w:rPr>
          <w:rFonts w:hint="eastAsia"/>
          <w:lang w:val="en-US" w:eastAsia="zh-CN"/>
        </w:rPr>
        <w:t>1、</w:t>
      </w:r>
      <w:r>
        <w:rPr>
          <w:rFonts w:hint="eastAsia"/>
          <w:lang w:val="en" w:eastAsia="zh-CN"/>
        </w:rPr>
        <w:t>安装范围：需将安装清单附于合同后面，而且涉及中间有变动，需按要求进行变更。</w:t>
      </w:r>
      <w:r>
        <w:rPr>
          <w:rFonts w:hint="eastAsia"/>
          <w:lang w:val="en-US" w:eastAsia="zh-CN"/>
        </w:rPr>
        <w:t>2、安装要求：根据采购文件第50页第九条第9小点。</w:t>
      </w:r>
    </w:p>
  </w:comment>
  <w:comment w:id="1" w:author="潘沁" w:date="2024-11-13T18:15:57Z" w:initials="潘">
    <w:p w14:paraId="3CFD76A8">
      <w:pPr>
        <w:pStyle w:val="3"/>
        <w:rPr>
          <w:rFonts w:hint="eastAsia" w:eastAsia="宋?"/>
          <w:lang w:eastAsia="zh-CN"/>
        </w:rPr>
      </w:pPr>
      <w:r>
        <w:rPr>
          <w:rFonts w:hint="eastAsia"/>
          <w:lang w:eastAsia="zh-CN"/>
        </w:rPr>
        <w:t>已添加第十条</w:t>
      </w:r>
    </w:p>
  </w:comment>
  <w:comment w:id="2" w:author="Summer.♡" w:date="2024-11-07T14:51:18Z" w:initials="">
    <w:p w14:paraId="60DA5774">
      <w:pPr>
        <w:pStyle w:val="3"/>
        <w:rPr>
          <w:rFonts w:hint="default" w:eastAsia="宋?"/>
          <w:lang w:val="en-US" w:eastAsia="zh-CN"/>
        </w:rPr>
      </w:pPr>
      <w:r>
        <w:rPr>
          <w:rFonts w:hint="eastAsia"/>
          <w:lang w:eastAsia="zh-CN"/>
        </w:rPr>
        <w:t>疑问，为何仅中标单位</w:t>
      </w:r>
      <w:r>
        <w:rPr>
          <w:rFonts w:hint="eastAsia"/>
          <w:lang w:val="en-US" w:eastAsia="zh-CN"/>
        </w:rPr>
        <w:t>P304有具体文件，其余四家单位根据采购文件仅有响应文件名称。且304页的文件，与实际文件（湘潭市消防安全委员会办公室对各部门发布）文字一致，字体不一致。</w:t>
      </w:r>
    </w:p>
  </w:comment>
  <w:comment w:id="3" w:author="Administrator" w:date="2024-11-13T17:35:28Z" w:initials="A">
    <w:p w14:paraId="29B316B5">
      <w:pPr>
        <w:pStyle w:val="3"/>
        <w:rPr>
          <w:rFonts w:hint="default" w:eastAsia="宋?"/>
          <w:lang w:val="en-US" w:eastAsia="zh-CN"/>
        </w:rPr>
      </w:pPr>
      <w:r>
        <w:rPr>
          <w:rFonts w:hint="eastAsia"/>
          <w:lang w:val="en-US" w:eastAsia="zh-CN"/>
        </w:rPr>
        <w:t>该文件非保密文件，我科室未单独向某一家单位提供该文件。</w:t>
      </w:r>
    </w:p>
  </w:comment>
  <w:comment w:id="4" w:author="Summer.♡" w:date="2024-11-06T17:00:53Z" w:initials="">
    <w:p w14:paraId="708D12FB">
      <w:pPr>
        <w:pStyle w:val="3"/>
        <w:rPr>
          <w:rFonts w:hint="default" w:eastAsia="宋?"/>
          <w:lang w:val="en" w:eastAsia="zh-CN"/>
        </w:rPr>
      </w:pPr>
      <w:r>
        <w:rPr>
          <w:rFonts w:hint="eastAsia"/>
          <w:lang w:eastAsia="zh-CN"/>
        </w:rPr>
        <w:t>建议要求每个用户手签验收（需简要告知住户基本常识），并每家需拍三张带水印照片（约定），其中一张需拍清楚品牌型号。</w:t>
      </w:r>
    </w:p>
  </w:comment>
  <w:comment w:id="5" w:author="Summer.♡" w:date="2024-11-06T16:58:51Z" w:initials="">
    <w:p w14:paraId="63A24B0B">
      <w:pPr>
        <w:pStyle w:val="3"/>
        <w:rPr>
          <w:rFonts w:hint="default" w:eastAsia="宋?"/>
          <w:lang w:val="en-US" w:eastAsia="zh-CN"/>
        </w:rPr>
      </w:pPr>
      <w:r>
        <w:rPr>
          <w:rFonts w:hint="eastAsia"/>
          <w:lang w:eastAsia="zh-CN"/>
        </w:rPr>
        <w:t>响应文件有效使用期限为</w:t>
      </w:r>
      <w:r>
        <w:rPr>
          <w:rFonts w:hint="eastAsia"/>
          <w:lang w:val="en-US" w:eastAsia="zh-CN"/>
        </w:rPr>
        <w:t>6年（响应文件第3页）</w:t>
      </w:r>
    </w:p>
  </w:comment>
  <w:comment w:id="6" w:author="Summer.♡" w:date="2024-11-06T16:55:31Z" w:initials="">
    <w:p w14:paraId="38B65C98">
      <w:pPr>
        <w:pStyle w:val="3"/>
        <w:rPr>
          <w:rFonts w:hint="default" w:eastAsia="宋?"/>
          <w:lang w:val="en-US" w:eastAsia="zh-CN"/>
        </w:rPr>
      </w:pPr>
      <w:r>
        <w:rPr>
          <w:rFonts w:hint="eastAsia"/>
          <w:lang w:val="en-US" w:eastAsia="zh-CN"/>
        </w:rPr>
        <w:t>1、采购文件中第49页商务要求中，第五、第六未作要求</w:t>
      </w:r>
    </w:p>
  </w:comment>
  <w:comment w:id="7" w:author="潘沁" w:date="2024-11-13T18:18:29Z" w:initials="潘">
    <w:p w14:paraId="370461C8">
      <w:pPr>
        <w:pStyle w:val="3"/>
        <w:rPr>
          <w:rFonts w:hint="default" w:eastAsia="宋?"/>
          <w:lang w:val="en-US" w:eastAsia="zh-CN"/>
        </w:rPr>
      </w:pPr>
      <w:r>
        <w:rPr>
          <w:rFonts w:hint="eastAsia"/>
          <w:lang w:eastAsia="zh-CN"/>
        </w:rPr>
        <w:t>已添加</w:t>
      </w:r>
      <w:r>
        <w:rPr>
          <w:rFonts w:hint="eastAsia"/>
          <w:lang w:val="en-US" w:eastAsia="zh-CN"/>
        </w:rPr>
        <w:t>11.12点</w:t>
      </w:r>
    </w:p>
  </w:comment>
  <w:comment w:id="8" w:author="Summer.♡" w:date="2024-11-07T10:17:25Z" w:initials="">
    <w:p w14:paraId="7D876BED">
      <w:pPr>
        <w:pStyle w:val="3"/>
        <w:rPr>
          <w:rFonts w:hint="default" w:eastAsia="宋?"/>
          <w:lang w:val="en-US" w:eastAsia="zh-CN"/>
        </w:rPr>
      </w:pPr>
      <w:r>
        <w:rPr>
          <w:rFonts w:hint="eastAsia"/>
          <w:lang w:eastAsia="zh-CN"/>
        </w:rPr>
        <w:t>响应文件</w:t>
      </w:r>
      <w:r>
        <w:rPr>
          <w:rFonts w:hint="eastAsia"/>
          <w:lang w:val="en-US" w:eastAsia="zh-CN"/>
        </w:rPr>
        <w:t>6年。偏高响应</w:t>
      </w:r>
    </w:p>
  </w:comment>
  <w:comment w:id="9" w:author="Administrator" w:date="2024-11-13T17:43:30Z" w:initials="A">
    <w:p w14:paraId="50B60D25">
      <w:pPr>
        <w:pStyle w:val="3"/>
        <w:rPr>
          <w:rFonts w:hint="default" w:eastAsia="宋?"/>
          <w:lang w:val="en-US" w:eastAsia="zh-CN"/>
        </w:rPr>
      </w:pPr>
      <w:r>
        <w:rPr>
          <w:rFonts w:hint="eastAsia"/>
          <w:lang w:val="en-US" w:eastAsia="zh-CN"/>
        </w:rPr>
        <w:t>只有物联网卡为6年使用，设备质保为3年</w:t>
      </w:r>
    </w:p>
  </w:comment>
  <w:comment w:id="10" w:author="Summer.♡" w:date="2024-11-07T10:55:47Z" w:initials="">
    <w:p w14:paraId="2C787BBB">
      <w:pPr>
        <w:pStyle w:val="3"/>
        <w:rPr>
          <w:rFonts w:hint="eastAsia" w:eastAsia="宋?"/>
          <w:lang w:eastAsia="zh-CN"/>
        </w:rPr>
      </w:pPr>
      <w:r>
        <w:rPr>
          <w:rFonts w:hint="eastAsia"/>
        </w:rPr>
        <w:t>集中培训、现场培训、专项培训</w:t>
      </w:r>
      <w:r>
        <w:rPr>
          <w:rFonts w:hint="eastAsia"/>
          <w:lang w:eastAsia="zh-CN"/>
        </w:rPr>
        <w:t>。现场培训还</w:t>
      </w:r>
      <w:r>
        <w:rPr>
          <w:rFonts w:hint="eastAsia"/>
        </w:rPr>
        <w:t>采取现场上门讲解和交流相结合的方式</w:t>
      </w:r>
      <w:r>
        <w:rPr>
          <w:rFonts w:hint="eastAsia"/>
          <w:lang w:eastAsia="zh-CN"/>
        </w:rPr>
        <w:t>（响应文件第</w:t>
      </w:r>
      <w:r>
        <w:rPr>
          <w:rFonts w:hint="eastAsia"/>
          <w:lang w:val="en-US" w:eastAsia="zh-CN"/>
        </w:rPr>
        <w:t>288页</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0C40DC" w15:done="0"/>
  <w15:commentEx w15:paraId="3CFD76A8" w15:done="0" w15:paraIdParent="3F0C40DC"/>
  <w15:commentEx w15:paraId="60DA5774" w15:done="0"/>
  <w15:commentEx w15:paraId="29B316B5" w15:done="0" w15:paraIdParent="60DA5774"/>
  <w15:commentEx w15:paraId="708D12FB" w15:done="0"/>
  <w15:commentEx w15:paraId="63A24B0B" w15:done="0"/>
  <w15:commentEx w15:paraId="38B65C98" w15:done="0"/>
  <w15:commentEx w15:paraId="370461C8" w15:done="0" w15:paraIdParent="38B65C98"/>
  <w15:commentEx w15:paraId="7D876BED" w15:done="0"/>
  <w15:commentEx w15:paraId="50B60D25" w15:done="0" w15:paraIdParent="7D876BED"/>
  <w15:commentEx w15:paraId="2C787B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46D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150ABD">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D150ABD">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89A6">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rPr>
        <w:rFonts w:cs="Times New Roman"/>
      </w:rPr>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rPr>
        <w:rFonts w:cs="Times New Roman"/>
      </w:rPr>
    </w:lvl>
  </w:abstractNum>
  <w:abstractNum w:abstractNumId="6">
    <w:nsid w:val="7A0F6431"/>
    <w:multiLevelType w:val="singleLevel"/>
    <w:tmpl w:val="7A0F6431"/>
    <w:lvl w:ilvl="0" w:tentative="0">
      <w:start w:val="1"/>
      <w:numFmt w:val="decimal"/>
      <w:suff w:val="space"/>
      <w:lvlText w:val="%1."/>
      <w:lvlJc w:val="left"/>
      <w:rPr>
        <w:rFonts w:cs="Times New Roman"/>
      </w:r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mmer.♡">
    <w15:presenceInfo w15:providerId="WPS Office" w15:userId="1277554527"/>
  </w15:person>
  <w15:person w15:author="潘沁">
    <w15:presenceInfo w15:providerId="None" w15:userId="潘沁"/>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TVkMzRiNDBlMGJjODRhZWQ5MzMyZWFkMzBiYWUifQ=="/>
  </w:docVars>
  <w:rsids>
    <w:rsidRoot w:val="54C92D9C"/>
    <w:rsid w:val="00212B79"/>
    <w:rsid w:val="00251E7F"/>
    <w:rsid w:val="004907B2"/>
    <w:rsid w:val="005C04B8"/>
    <w:rsid w:val="007C48B1"/>
    <w:rsid w:val="0094321B"/>
    <w:rsid w:val="00966ECA"/>
    <w:rsid w:val="009B6B65"/>
    <w:rsid w:val="00AA2E22"/>
    <w:rsid w:val="00B00896"/>
    <w:rsid w:val="00D85467"/>
    <w:rsid w:val="00DD548E"/>
    <w:rsid w:val="00FA33D9"/>
    <w:rsid w:val="01401F5A"/>
    <w:rsid w:val="01F42D45"/>
    <w:rsid w:val="03624413"/>
    <w:rsid w:val="0434177F"/>
    <w:rsid w:val="065D710A"/>
    <w:rsid w:val="07051E94"/>
    <w:rsid w:val="090037FF"/>
    <w:rsid w:val="0ADC4CA9"/>
    <w:rsid w:val="0DED3F7D"/>
    <w:rsid w:val="0DF93024"/>
    <w:rsid w:val="0E6D824E"/>
    <w:rsid w:val="0F1A0415"/>
    <w:rsid w:val="0F560EA2"/>
    <w:rsid w:val="12782E2D"/>
    <w:rsid w:val="138B3749"/>
    <w:rsid w:val="13DD5662"/>
    <w:rsid w:val="14EC61FA"/>
    <w:rsid w:val="154426EF"/>
    <w:rsid w:val="172D1CD6"/>
    <w:rsid w:val="191960F2"/>
    <w:rsid w:val="19667783"/>
    <w:rsid w:val="1D104A7F"/>
    <w:rsid w:val="1DDD518B"/>
    <w:rsid w:val="1E7F39E6"/>
    <w:rsid w:val="1F567E19"/>
    <w:rsid w:val="204E170C"/>
    <w:rsid w:val="21A27001"/>
    <w:rsid w:val="272C59D1"/>
    <w:rsid w:val="27FFA353"/>
    <w:rsid w:val="29AA41A5"/>
    <w:rsid w:val="2ABA4329"/>
    <w:rsid w:val="2DFDF521"/>
    <w:rsid w:val="2F3A4279"/>
    <w:rsid w:val="2FBD1B59"/>
    <w:rsid w:val="2FBF6131"/>
    <w:rsid w:val="2FBFBAB7"/>
    <w:rsid w:val="303A1F86"/>
    <w:rsid w:val="31304560"/>
    <w:rsid w:val="320C5700"/>
    <w:rsid w:val="324E11EB"/>
    <w:rsid w:val="3328F98F"/>
    <w:rsid w:val="347830EB"/>
    <w:rsid w:val="36EB00DD"/>
    <w:rsid w:val="37BBBCEC"/>
    <w:rsid w:val="383E2866"/>
    <w:rsid w:val="3B7EB787"/>
    <w:rsid w:val="3BF5C9FB"/>
    <w:rsid w:val="3BFF37C5"/>
    <w:rsid w:val="3C263F3D"/>
    <w:rsid w:val="3CA13ED4"/>
    <w:rsid w:val="3CDE6365"/>
    <w:rsid w:val="3D7E8BC9"/>
    <w:rsid w:val="3D7FEA00"/>
    <w:rsid w:val="3DE870BB"/>
    <w:rsid w:val="3EFE462F"/>
    <w:rsid w:val="3F7FA420"/>
    <w:rsid w:val="3FFE9F1D"/>
    <w:rsid w:val="40523956"/>
    <w:rsid w:val="44652607"/>
    <w:rsid w:val="455C3626"/>
    <w:rsid w:val="494552C4"/>
    <w:rsid w:val="4C03678D"/>
    <w:rsid w:val="4F3D1720"/>
    <w:rsid w:val="4F95AC76"/>
    <w:rsid w:val="4FBBC683"/>
    <w:rsid w:val="4FFFDA0F"/>
    <w:rsid w:val="51FBC2E8"/>
    <w:rsid w:val="54C92D9C"/>
    <w:rsid w:val="55E94F2C"/>
    <w:rsid w:val="57DE89E8"/>
    <w:rsid w:val="590A2A98"/>
    <w:rsid w:val="5B004829"/>
    <w:rsid w:val="5B3BA2EB"/>
    <w:rsid w:val="5B527555"/>
    <w:rsid w:val="5BFDEB77"/>
    <w:rsid w:val="5CE341B6"/>
    <w:rsid w:val="5CFED8D1"/>
    <w:rsid w:val="5DDC05AF"/>
    <w:rsid w:val="5DE12315"/>
    <w:rsid w:val="5DFB161C"/>
    <w:rsid w:val="5EFF5418"/>
    <w:rsid w:val="5F6D1D52"/>
    <w:rsid w:val="5F7C4D9E"/>
    <w:rsid w:val="5FD7E56C"/>
    <w:rsid w:val="5FDF6AB2"/>
    <w:rsid w:val="632300B4"/>
    <w:rsid w:val="63FF46B3"/>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375504"/>
    <w:rsid w:val="6E766BC1"/>
    <w:rsid w:val="6ED5EA47"/>
    <w:rsid w:val="6F1D5ABE"/>
    <w:rsid w:val="6FB6092B"/>
    <w:rsid w:val="6FC7F251"/>
    <w:rsid w:val="6FD22993"/>
    <w:rsid w:val="6FDF897B"/>
    <w:rsid w:val="6FFF103C"/>
    <w:rsid w:val="6FFF371B"/>
    <w:rsid w:val="7158598F"/>
    <w:rsid w:val="71BD1E45"/>
    <w:rsid w:val="71E73B97"/>
    <w:rsid w:val="72F56D08"/>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EA2FF1"/>
    <w:rsid w:val="7DF33A1E"/>
    <w:rsid w:val="7DFF5265"/>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7FFF3EA4"/>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B7B443E"/>
    <w:rsid w:val="DCEE1DB0"/>
    <w:rsid w:val="DCFAD0CE"/>
    <w:rsid w:val="DCFC9F61"/>
    <w:rsid w:val="DD1D0BB3"/>
    <w:rsid w:val="DD6F0DEC"/>
    <w:rsid w:val="DE3F544E"/>
    <w:rsid w:val="DF3F7CC1"/>
    <w:rsid w:val="DF6D7FD6"/>
    <w:rsid w:val="DF7AAB2B"/>
    <w:rsid w:val="DFDE9419"/>
    <w:rsid w:val="DFFF8832"/>
    <w:rsid w:val="DFFFF6D4"/>
    <w:rsid w:val="E4BFB8F7"/>
    <w:rsid w:val="E5A7DFA6"/>
    <w:rsid w:val="EBCFD03F"/>
    <w:rsid w:val="ED7FB96F"/>
    <w:rsid w:val="EFCF5A10"/>
    <w:rsid w:val="EFF4342D"/>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 w:cs="Times New Roman"/>
      <w:kern w:val="2"/>
      <w:sz w:val="21"/>
      <w:szCs w:val="24"/>
      <w:lang w:val="en-US" w:eastAsia="zh-CN" w:bidi="ar-SA"/>
    </w:rPr>
  </w:style>
  <w:style w:type="paragraph" w:styleId="2">
    <w:name w:val="heading 2"/>
    <w:basedOn w:val="1"/>
    <w:next w:val="1"/>
    <w:link w:val="15"/>
    <w:qFormat/>
    <w:uiPriority w:val="99"/>
    <w:pPr>
      <w:keepNext/>
      <w:keepLines/>
      <w:spacing w:line="360" w:lineRule="auto"/>
      <w:outlineLvl w:val="1"/>
    </w:pPr>
    <w:rPr>
      <w:rFonts w:ascii="Arial" w:hAnsi="Arial"/>
      <w:b/>
      <w:bCs/>
      <w:sz w:val="24"/>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style>
  <w:style w:type="paragraph" w:styleId="4">
    <w:name w:val="Body Text"/>
    <w:basedOn w:val="1"/>
    <w:next w:val="1"/>
    <w:link w:val="17"/>
    <w:qFormat/>
    <w:uiPriority w:val="99"/>
    <w:pPr>
      <w:spacing w:after="120"/>
    </w:pPr>
    <w:rPr>
      <w:rFonts w:ascii="Calibri" w:hAnsi="Calibri"/>
      <w:szCs w:val="22"/>
    </w:rPr>
  </w:style>
  <w:style w:type="paragraph" w:styleId="5">
    <w:name w:val="Body Text Indent"/>
    <w:basedOn w:val="1"/>
    <w:link w:val="18"/>
    <w:qFormat/>
    <w:uiPriority w:val="99"/>
    <w:pPr>
      <w:spacing w:after="120"/>
      <w:ind w:left="420" w:leftChars="200"/>
    </w:pPr>
  </w:style>
  <w:style w:type="paragraph" w:styleId="6">
    <w:name w:val="Plain Text"/>
    <w:basedOn w:val="1"/>
    <w:link w:val="19"/>
    <w:qFormat/>
    <w:uiPriority w:val="99"/>
    <w:rPr>
      <w:rFonts w:ascii="宋?" w:hAnsi="Courier New" w:cs="Courier New"/>
      <w:szCs w:val="21"/>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character" w:styleId="12">
    <w:name w:val="Strong"/>
    <w:basedOn w:val="11"/>
    <w:qFormat/>
    <w:uiPriority w:val="99"/>
    <w:rPr>
      <w:rFonts w:cs="Times New Roman"/>
      <w:b/>
    </w:rPr>
  </w:style>
  <w:style w:type="character" w:styleId="13">
    <w:name w:val="annotation reference"/>
    <w:basedOn w:val="11"/>
    <w:qFormat/>
    <w:uiPriority w:val="99"/>
    <w:rPr>
      <w:rFonts w:cs="Times New Roman"/>
      <w:sz w:val="21"/>
      <w:szCs w:val="21"/>
    </w:rPr>
  </w:style>
  <w:style w:type="paragraph" w:customStyle="1" w:styleId="14">
    <w:name w:val="AONormal"/>
    <w:qFormat/>
    <w:uiPriority w:val="99"/>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character" w:customStyle="1" w:styleId="15">
    <w:name w:val="Heading 2 Char"/>
    <w:basedOn w:val="11"/>
    <w:link w:val="2"/>
    <w:semiHidden/>
    <w:qFormat/>
    <w:uiPriority w:val="9"/>
    <w:rPr>
      <w:rFonts w:asciiTheme="majorHAnsi" w:hAnsiTheme="majorHAnsi" w:eastAsiaTheme="majorEastAsia" w:cstheme="majorBidi"/>
      <w:b/>
      <w:bCs/>
      <w:sz w:val="32"/>
      <w:szCs w:val="32"/>
    </w:rPr>
  </w:style>
  <w:style w:type="character" w:customStyle="1" w:styleId="16">
    <w:name w:val="Comment Text Char"/>
    <w:basedOn w:val="11"/>
    <w:link w:val="3"/>
    <w:semiHidden/>
    <w:qFormat/>
    <w:uiPriority w:val="99"/>
    <w:rPr>
      <w:szCs w:val="24"/>
    </w:rPr>
  </w:style>
  <w:style w:type="character" w:customStyle="1" w:styleId="17">
    <w:name w:val="Body Text Char"/>
    <w:basedOn w:val="11"/>
    <w:link w:val="4"/>
    <w:semiHidden/>
    <w:qFormat/>
    <w:uiPriority w:val="99"/>
    <w:rPr>
      <w:szCs w:val="24"/>
    </w:rPr>
  </w:style>
  <w:style w:type="character" w:customStyle="1" w:styleId="18">
    <w:name w:val="Body Text Indent Char"/>
    <w:basedOn w:val="11"/>
    <w:link w:val="5"/>
    <w:semiHidden/>
    <w:qFormat/>
    <w:uiPriority w:val="99"/>
    <w:rPr>
      <w:szCs w:val="24"/>
    </w:rPr>
  </w:style>
  <w:style w:type="character" w:customStyle="1" w:styleId="19">
    <w:name w:val="Plain Text Char"/>
    <w:basedOn w:val="11"/>
    <w:link w:val="6"/>
    <w:semiHidden/>
    <w:qFormat/>
    <w:uiPriority w:val="99"/>
    <w:rPr>
      <w:rFonts w:ascii="宋体" w:hAnsi="Courier New" w:eastAsia="宋体" w:cs="Courier New"/>
      <w:szCs w:val="21"/>
    </w:rPr>
  </w:style>
  <w:style w:type="character" w:customStyle="1" w:styleId="20">
    <w:name w:val="Footer Char"/>
    <w:basedOn w:val="11"/>
    <w:link w:val="7"/>
    <w:semiHidden/>
    <w:qFormat/>
    <w:uiPriority w:val="99"/>
    <w:rPr>
      <w:sz w:val="18"/>
      <w:szCs w:val="18"/>
    </w:rPr>
  </w:style>
  <w:style w:type="character" w:customStyle="1" w:styleId="21">
    <w:name w:val="Header Char"/>
    <w:basedOn w:val="11"/>
    <w:link w:val="8"/>
    <w:semiHidden/>
    <w:qFormat/>
    <w:uiPriority w:val="99"/>
    <w:rPr>
      <w:sz w:val="18"/>
      <w:szCs w:val="18"/>
    </w:rPr>
  </w:style>
  <w:style w:type="paragraph" w:customStyle="1" w:styleId="22">
    <w:name w:val="列出段落1"/>
    <w:basedOn w:val="1"/>
    <w:qFormat/>
    <w:uiPriority w:val="99"/>
    <w:pPr>
      <w:ind w:firstLine="420" w:firstLineChars="200"/>
    </w:pPr>
    <w:rPr>
      <w:szCs w:val="21"/>
    </w:rPr>
  </w:style>
  <w:style w:type="paragraph" w:customStyle="1" w:styleId="23">
    <w:name w:val="目录 53"/>
    <w:next w:val="1"/>
    <w:qFormat/>
    <w:uiPriority w:val="99"/>
    <w:pPr>
      <w:wordWrap w:val="0"/>
      <w:ind w:left="1275"/>
      <w:jc w:val="both"/>
    </w:pPr>
    <w:rPr>
      <w:rFonts w:ascii="Times New Roman" w:hAnsi="Times New Roman" w:eastAsia="宋?" w:cs="Times New Roman"/>
      <w:kern w:val="0"/>
      <w:sz w:val="21"/>
      <w:szCs w:val="20"/>
      <w:lang w:val="en-US" w:eastAsia="zh-CN" w:bidi="ar-SA"/>
    </w:rPr>
  </w:style>
  <w:style w:type="paragraph" w:customStyle="1" w:styleId="24">
    <w:name w:val="Table Text"/>
    <w:basedOn w:val="1"/>
    <w:semiHidden/>
    <w:qFormat/>
    <w:uiPriority w:val="0"/>
    <w:rPr>
      <w:rFonts w:ascii="宋体" w:hAnsi="宋体" w:eastAsia="宋体" w:cs="宋体"/>
      <w:sz w:val="21"/>
      <w:szCs w:val="21"/>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11767</Words>
  <Characters>12237</Characters>
  <Lines>0</Lines>
  <Paragraphs>0</Paragraphs>
  <TotalTime>4</TotalTime>
  <ScaleCrop>false</ScaleCrop>
  <LinksUpToDate>false</LinksUpToDate>
  <CharactersWithSpaces>13486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2024-04-11T22:44:00Z</dcterms:created>
  <dc:creator>草木蕃</dc:creator>
  <cp:lastModifiedBy>和光同尘</cp:lastModifiedBy>
  <cp:lastPrinted>2024-04-28T10:20:00Z</cp:lastPrinted>
  <dcterms:modified xsi:type="dcterms:W3CDTF">2025-05-29T02:50:23Z</dcterms:modified>
  <dc:title>政府采购货物买卖合同（试行）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8449D43DCBFD4EE3B281D351E0B538CE_13</vt:lpwstr>
  </property>
  <property fmtid="{D5CDD505-2E9C-101B-9397-08002B2CF9AE}" pid="4" name="KSOTemplateDocerSaveRecord">
    <vt:lpwstr>eyJoZGlkIjoiOWE1ZTZjZjczNGUwZmQ0YjQ2NTU3MDZhZTA4MGZjN2YiLCJ1c2VySWQiOiIzNTgxNzYyNjkifQ==</vt:lpwstr>
  </property>
</Properties>
</file>