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D9F9EC2">
      <w:pPr>
        <w:spacing w:line="360" w:lineRule="auto"/>
        <w:rPr>
          <w:rFonts w:ascii="宋体" w:hAnsi="宋体" w:cs="宋体"/>
          <w:kern w:val="0"/>
          <w:szCs w:val="21"/>
        </w:rPr>
      </w:pPr>
      <w:r>
        <w:rPr>
          <w:rFonts w:hint="eastAsia" w:ascii="宋体" w:hAnsi="宋体" w:cs="宋体"/>
          <w:kern w:val="0"/>
          <w:szCs w:val="21"/>
        </w:rPr>
        <w:t xml:space="preserve">                                           </w:t>
      </w:r>
    </w:p>
    <w:p w14:paraId="4584D69D">
      <w:pPr>
        <w:spacing w:line="360" w:lineRule="auto"/>
        <w:jc w:val="center"/>
        <w:rPr>
          <w:rFonts w:ascii="宋体" w:hAnsi="宋体" w:cs="宋体"/>
          <w:b/>
          <w:kern w:val="0"/>
          <w:sz w:val="32"/>
          <w:szCs w:val="32"/>
        </w:rPr>
      </w:pPr>
      <w:r>
        <w:rPr>
          <w:rFonts w:hint="eastAsia" w:ascii="宋体" w:hAnsi="宋体" w:cs="宋体"/>
          <w:b/>
          <w:kern w:val="0"/>
          <w:sz w:val="32"/>
          <w:szCs w:val="32"/>
        </w:rPr>
        <w:t>郴州市疾控中心物资采购</w:t>
      </w:r>
      <w:r>
        <w:rPr>
          <w:rFonts w:hint="eastAsia" w:ascii="宋体" w:hAnsi="宋体" w:cs="宋体"/>
          <w:b/>
          <w:kern w:val="0"/>
          <w:sz w:val="32"/>
          <w:szCs w:val="32"/>
          <w:lang w:eastAsia="zh-CN"/>
        </w:rPr>
        <w:t>需求</w:t>
      </w:r>
      <w:r>
        <w:rPr>
          <w:rFonts w:hint="eastAsia" w:ascii="宋体" w:hAnsi="宋体" w:cs="宋体"/>
          <w:b/>
          <w:kern w:val="0"/>
          <w:sz w:val="32"/>
          <w:szCs w:val="32"/>
        </w:rPr>
        <w:t>单</w:t>
      </w:r>
    </w:p>
    <w:p w14:paraId="0A2FDA09">
      <w:pPr>
        <w:ind w:left="-708" w:leftChars="-337"/>
        <w:jc w:val="left"/>
        <w:rPr>
          <w:rFonts w:ascii="宋体" w:hAnsi="宋体"/>
          <w:b/>
          <w:szCs w:val="21"/>
        </w:rPr>
      </w:pPr>
    </w:p>
    <w:tbl>
      <w:tblPr>
        <w:tblStyle w:val="6"/>
        <w:tblW w:w="1050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6"/>
        <w:gridCol w:w="2046"/>
        <w:gridCol w:w="1637"/>
        <w:gridCol w:w="1988"/>
        <w:gridCol w:w="567"/>
        <w:gridCol w:w="545"/>
        <w:gridCol w:w="788"/>
        <w:gridCol w:w="965"/>
        <w:gridCol w:w="1290"/>
      </w:tblGrid>
      <w:tr w14:paraId="6927BC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93" w:hRule="exact"/>
          <w:jc w:val="center"/>
        </w:trPr>
        <w:tc>
          <w:tcPr>
            <w:tcW w:w="676" w:type="dxa"/>
            <w:vAlign w:val="center"/>
          </w:tcPr>
          <w:p w14:paraId="3CA03F2D"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序号</w:t>
            </w:r>
          </w:p>
        </w:tc>
        <w:tc>
          <w:tcPr>
            <w:tcW w:w="2046" w:type="dxa"/>
            <w:vAlign w:val="center"/>
          </w:tcPr>
          <w:p w14:paraId="711901BB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物资名称</w:t>
            </w:r>
          </w:p>
        </w:tc>
        <w:tc>
          <w:tcPr>
            <w:tcW w:w="1637" w:type="dxa"/>
            <w:vAlign w:val="center"/>
          </w:tcPr>
          <w:p w14:paraId="049EACB5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品牌</w:t>
            </w:r>
          </w:p>
        </w:tc>
        <w:tc>
          <w:tcPr>
            <w:tcW w:w="1988" w:type="dxa"/>
            <w:vAlign w:val="center"/>
          </w:tcPr>
          <w:p w14:paraId="6ADE15CE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规格或型号</w:t>
            </w:r>
          </w:p>
        </w:tc>
        <w:tc>
          <w:tcPr>
            <w:tcW w:w="567" w:type="dxa"/>
            <w:vAlign w:val="center"/>
          </w:tcPr>
          <w:p w14:paraId="64F68494"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数量</w:t>
            </w:r>
          </w:p>
        </w:tc>
        <w:tc>
          <w:tcPr>
            <w:tcW w:w="545" w:type="dxa"/>
            <w:vAlign w:val="center"/>
          </w:tcPr>
          <w:p w14:paraId="13B6A59B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单位</w:t>
            </w:r>
          </w:p>
        </w:tc>
        <w:tc>
          <w:tcPr>
            <w:tcW w:w="788" w:type="dxa"/>
            <w:vAlign w:val="center"/>
          </w:tcPr>
          <w:p w14:paraId="35888D63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单价（元）</w:t>
            </w:r>
          </w:p>
        </w:tc>
        <w:tc>
          <w:tcPr>
            <w:tcW w:w="965" w:type="dxa"/>
            <w:vAlign w:val="center"/>
          </w:tcPr>
          <w:p w14:paraId="66877E45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小计（元）</w:t>
            </w:r>
          </w:p>
        </w:tc>
        <w:tc>
          <w:tcPr>
            <w:tcW w:w="1290" w:type="dxa"/>
            <w:vAlign w:val="center"/>
          </w:tcPr>
          <w:p w14:paraId="64BCD786"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备注</w:t>
            </w:r>
          </w:p>
        </w:tc>
      </w:tr>
      <w:tr w14:paraId="7A9A51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7" w:hRule="exact"/>
          <w:jc w:val="center"/>
        </w:trPr>
        <w:tc>
          <w:tcPr>
            <w:tcW w:w="676" w:type="dxa"/>
            <w:vAlign w:val="center"/>
          </w:tcPr>
          <w:p w14:paraId="14939AF1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5C400"/>
              </w:rPr>
            </w:pPr>
          </w:p>
        </w:tc>
        <w:tc>
          <w:tcPr>
            <w:tcW w:w="2046" w:type="dxa"/>
            <w:vAlign w:val="center"/>
          </w:tcPr>
          <w:p w14:paraId="5D29D0BB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氯酸盐标准溶液</w:t>
            </w:r>
          </w:p>
        </w:tc>
        <w:tc>
          <w:tcPr>
            <w:tcW w:w="1637" w:type="dxa"/>
            <w:vAlign w:val="center"/>
          </w:tcPr>
          <w:p w14:paraId="782C6330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42BFA994">
            <w:pPr>
              <w:rPr>
                <w:rFonts w:hint="eastAsia" w:eastAsia="宋体" w:cs="Calibri"/>
                <w:color w:val="000000"/>
                <w:sz w:val="22"/>
                <w:szCs w:val="22"/>
                <w:lang w:eastAsia="zh-CN"/>
              </w:rPr>
            </w:pPr>
            <w:r>
              <w:t>坛墨1000ug/mL，5mL</w:t>
            </w:r>
            <w:r>
              <w:rPr>
                <w:rFonts w:hint="eastAsia"/>
                <w:lang w:eastAsia="zh-CN"/>
              </w:rPr>
              <w:t>，</w:t>
            </w:r>
            <w:r>
              <w:t>保质期</w:t>
            </w:r>
            <w:r>
              <w:rPr>
                <w:rFonts w:hint="eastAsia"/>
                <w:lang w:val="en-US" w:eastAsia="zh-CN"/>
              </w:rPr>
              <w:t>至</w:t>
            </w:r>
            <w:r>
              <w:t>2026年6月</w:t>
            </w:r>
            <w:r>
              <w:rPr>
                <w:rFonts w:hint="eastAsia"/>
                <w:lang w:val="en-US" w:eastAsia="zh-CN"/>
              </w:rPr>
              <w:t>后</w:t>
            </w:r>
          </w:p>
        </w:tc>
        <w:tc>
          <w:tcPr>
            <w:tcW w:w="567" w:type="dxa"/>
            <w:vAlign w:val="center"/>
          </w:tcPr>
          <w:p w14:paraId="768C8E53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2</w:t>
            </w:r>
          </w:p>
        </w:tc>
        <w:tc>
          <w:tcPr>
            <w:tcW w:w="545" w:type="dxa"/>
            <w:vAlign w:val="center"/>
          </w:tcPr>
          <w:p w14:paraId="37E1F74F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支</w:t>
            </w:r>
          </w:p>
        </w:tc>
        <w:tc>
          <w:tcPr>
            <w:tcW w:w="788" w:type="dxa"/>
            <w:vAlign w:val="center"/>
          </w:tcPr>
          <w:p w14:paraId="120292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78B849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1494DF71">
            <w:pPr>
              <w:jc w:val="center"/>
            </w:pPr>
          </w:p>
        </w:tc>
      </w:tr>
      <w:tr w14:paraId="602898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6" w:hRule="exact"/>
          <w:jc w:val="center"/>
        </w:trPr>
        <w:tc>
          <w:tcPr>
            <w:tcW w:w="676" w:type="dxa"/>
            <w:vAlign w:val="center"/>
          </w:tcPr>
          <w:p w14:paraId="69516F5B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5C400"/>
              </w:rPr>
            </w:pPr>
          </w:p>
        </w:tc>
        <w:tc>
          <w:tcPr>
            <w:tcW w:w="2046" w:type="dxa"/>
            <w:vAlign w:val="center"/>
          </w:tcPr>
          <w:p w14:paraId="772179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both"/>
              <w:textAlignment w:val="auto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氯酸盐标样品</w:t>
            </w:r>
          </w:p>
        </w:tc>
        <w:tc>
          <w:tcPr>
            <w:tcW w:w="1637" w:type="dxa"/>
            <w:vAlign w:val="center"/>
          </w:tcPr>
          <w:p w14:paraId="525783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709F03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2"/>
                <w:szCs w:val="22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坛墨 高低浓度各1支</w:t>
            </w:r>
            <w:r>
              <w:rPr>
                <w:rFonts w:hint="eastAsia" w:ascii="Times New Roman" w:hAnsi="Times New Roman" w:cs="Times New Roman"/>
                <w:color w:val="000000"/>
                <w:sz w:val="21"/>
                <w:szCs w:val="21"/>
                <w:highlight w:val="none"/>
                <w:lang w:eastAsia="zh-CN"/>
              </w:rPr>
              <w:t>，</w:t>
            </w:r>
            <w:r>
              <w:t>保质期</w:t>
            </w:r>
            <w:r>
              <w:rPr>
                <w:rFonts w:hint="eastAsia"/>
                <w:lang w:val="en-US" w:eastAsia="zh-CN"/>
              </w:rPr>
              <w:t>至</w:t>
            </w:r>
            <w:r>
              <w:t>2026年6月</w:t>
            </w:r>
            <w:r>
              <w:rPr>
                <w:rFonts w:hint="eastAsia"/>
                <w:lang w:val="en-US" w:eastAsia="zh-CN"/>
              </w:rPr>
              <w:t>后</w:t>
            </w:r>
          </w:p>
        </w:tc>
        <w:tc>
          <w:tcPr>
            <w:tcW w:w="567" w:type="dxa"/>
            <w:vAlign w:val="center"/>
          </w:tcPr>
          <w:p w14:paraId="080489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cs="Calibri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2</w:t>
            </w:r>
          </w:p>
        </w:tc>
        <w:tc>
          <w:tcPr>
            <w:tcW w:w="545" w:type="dxa"/>
            <w:vAlign w:val="center"/>
          </w:tcPr>
          <w:p w14:paraId="32A3864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支</w:t>
            </w:r>
          </w:p>
        </w:tc>
        <w:tc>
          <w:tcPr>
            <w:tcW w:w="788" w:type="dxa"/>
            <w:vAlign w:val="center"/>
          </w:tcPr>
          <w:p w14:paraId="4F8297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72CB25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21B7C238">
            <w:pPr>
              <w:jc w:val="center"/>
            </w:pPr>
          </w:p>
        </w:tc>
      </w:tr>
      <w:tr w14:paraId="0A841F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29" w:hRule="exact"/>
          <w:jc w:val="center"/>
        </w:trPr>
        <w:tc>
          <w:tcPr>
            <w:tcW w:w="676" w:type="dxa"/>
            <w:vAlign w:val="center"/>
          </w:tcPr>
          <w:p w14:paraId="75751555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5C400"/>
              </w:rPr>
            </w:pPr>
          </w:p>
        </w:tc>
        <w:tc>
          <w:tcPr>
            <w:tcW w:w="2046" w:type="dxa"/>
            <w:vAlign w:val="center"/>
          </w:tcPr>
          <w:p w14:paraId="1DFFE1B5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亚氯酸盐标准溶液</w:t>
            </w:r>
          </w:p>
        </w:tc>
        <w:tc>
          <w:tcPr>
            <w:tcW w:w="1637" w:type="dxa"/>
            <w:vAlign w:val="center"/>
          </w:tcPr>
          <w:p w14:paraId="5B7D9C6C">
            <w:pPr>
              <w:rPr>
                <w:rFonts w:cs="Calibri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001B013C">
            <w:pPr>
              <w:rPr>
                <w:rFonts w:hint="eastAsia" w:eastAsia="宋体" w:cs="Calibri"/>
                <w:color w:val="000000"/>
                <w:sz w:val="22"/>
                <w:szCs w:val="22"/>
                <w:lang w:eastAsia="zh-CN"/>
              </w:rPr>
            </w:pPr>
            <w:r>
              <w:t>坛墨1000ug/mL，5ml或20毫升</w:t>
            </w:r>
            <w:r>
              <w:rPr>
                <w:rFonts w:hint="eastAsia"/>
                <w:lang w:eastAsia="zh-CN"/>
              </w:rPr>
              <w:t>，</w:t>
            </w:r>
            <w:r>
              <w:t>保质期</w:t>
            </w:r>
            <w:r>
              <w:rPr>
                <w:rFonts w:hint="eastAsia"/>
                <w:lang w:val="en-US" w:eastAsia="zh-CN"/>
              </w:rPr>
              <w:t>至</w:t>
            </w:r>
            <w:r>
              <w:t>2026年6月</w:t>
            </w:r>
            <w:r>
              <w:rPr>
                <w:rFonts w:hint="eastAsia"/>
                <w:lang w:val="en-US" w:eastAsia="zh-CN"/>
              </w:rPr>
              <w:t>后</w:t>
            </w:r>
          </w:p>
        </w:tc>
        <w:tc>
          <w:tcPr>
            <w:tcW w:w="567" w:type="dxa"/>
            <w:vAlign w:val="center"/>
          </w:tcPr>
          <w:p w14:paraId="357E743E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2</w:t>
            </w:r>
          </w:p>
        </w:tc>
        <w:tc>
          <w:tcPr>
            <w:tcW w:w="545" w:type="dxa"/>
            <w:vAlign w:val="center"/>
          </w:tcPr>
          <w:p w14:paraId="160D5605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支</w:t>
            </w:r>
          </w:p>
        </w:tc>
        <w:tc>
          <w:tcPr>
            <w:tcW w:w="788" w:type="dxa"/>
            <w:vAlign w:val="center"/>
          </w:tcPr>
          <w:p w14:paraId="1CB442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72DF14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27D530E3">
            <w:pPr>
              <w:jc w:val="center"/>
            </w:pPr>
          </w:p>
        </w:tc>
      </w:tr>
      <w:tr w14:paraId="1F2091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1" w:hRule="exact"/>
          <w:jc w:val="center"/>
        </w:trPr>
        <w:tc>
          <w:tcPr>
            <w:tcW w:w="676" w:type="dxa"/>
            <w:vAlign w:val="center"/>
          </w:tcPr>
          <w:p w14:paraId="7682CAA0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5C400"/>
              </w:rPr>
            </w:pPr>
          </w:p>
        </w:tc>
        <w:tc>
          <w:tcPr>
            <w:tcW w:w="2046" w:type="dxa"/>
            <w:vAlign w:val="center"/>
          </w:tcPr>
          <w:p w14:paraId="09FF25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both"/>
              <w:textAlignment w:val="auto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亚氯酸盐标准样品</w:t>
            </w:r>
          </w:p>
        </w:tc>
        <w:tc>
          <w:tcPr>
            <w:tcW w:w="1637" w:type="dxa"/>
            <w:vAlign w:val="center"/>
          </w:tcPr>
          <w:p w14:paraId="722E2A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0F1DA59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hint="eastAsia" w:eastAsia="宋体" w:cs="Calibri"/>
                <w:color w:val="000000"/>
                <w:sz w:val="22"/>
                <w:szCs w:val="22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坛墨 高低浓度各1支</w:t>
            </w:r>
            <w:r>
              <w:rPr>
                <w:rFonts w:hint="eastAsia" w:ascii="Times New Roman" w:hAnsi="Times New Roman" w:cs="Times New Roman"/>
                <w:color w:val="000000"/>
                <w:sz w:val="21"/>
                <w:szCs w:val="21"/>
                <w:highlight w:val="none"/>
                <w:lang w:eastAsia="zh-CN"/>
              </w:rPr>
              <w:t>，</w:t>
            </w:r>
            <w:r>
              <w:t>保质期</w:t>
            </w:r>
            <w:r>
              <w:rPr>
                <w:rFonts w:hint="eastAsia"/>
                <w:lang w:val="en-US" w:eastAsia="zh-CN"/>
              </w:rPr>
              <w:t>至</w:t>
            </w:r>
            <w:r>
              <w:t>2026年6月</w:t>
            </w:r>
            <w:r>
              <w:rPr>
                <w:rFonts w:hint="eastAsia"/>
                <w:lang w:val="en-US" w:eastAsia="zh-CN"/>
              </w:rPr>
              <w:t>后</w:t>
            </w:r>
          </w:p>
        </w:tc>
        <w:tc>
          <w:tcPr>
            <w:tcW w:w="567" w:type="dxa"/>
            <w:vAlign w:val="center"/>
          </w:tcPr>
          <w:p w14:paraId="093CBD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cs="Calibri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2</w:t>
            </w:r>
          </w:p>
        </w:tc>
        <w:tc>
          <w:tcPr>
            <w:tcW w:w="545" w:type="dxa"/>
            <w:vAlign w:val="center"/>
          </w:tcPr>
          <w:p w14:paraId="3A5ADB9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支</w:t>
            </w:r>
          </w:p>
        </w:tc>
        <w:tc>
          <w:tcPr>
            <w:tcW w:w="788" w:type="dxa"/>
            <w:vAlign w:val="center"/>
          </w:tcPr>
          <w:p w14:paraId="2CFEE0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3652E9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59647A7F">
            <w:pPr>
              <w:jc w:val="center"/>
            </w:pPr>
          </w:p>
        </w:tc>
      </w:tr>
      <w:tr w14:paraId="4918F6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77" w:hRule="exact"/>
          <w:jc w:val="center"/>
        </w:trPr>
        <w:tc>
          <w:tcPr>
            <w:tcW w:w="676" w:type="dxa"/>
            <w:vAlign w:val="center"/>
          </w:tcPr>
          <w:p w14:paraId="7EDC8F8D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5C400"/>
              </w:rPr>
            </w:pPr>
          </w:p>
        </w:tc>
        <w:tc>
          <w:tcPr>
            <w:tcW w:w="2046" w:type="dxa"/>
            <w:vAlign w:val="center"/>
          </w:tcPr>
          <w:p w14:paraId="3DAD9E89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二氯乙酸标准物质</w:t>
            </w:r>
          </w:p>
        </w:tc>
        <w:tc>
          <w:tcPr>
            <w:tcW w:w="1637" w:type="dxa"/>
            <w:vAlign w:val="center"/>
          </w:tcPr>
          <w:p w14:paraId="22A52746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44C6C28C">
            <w:pPr>
              <w:rPr>
                <w:rFonts w:hint="eastAsia" w:ascii="宋体" w:hAnsi="宋体" w:eastAsia="宋体" w:cs="宋体"/>
                <w:color w:val="000000"/>
                <w:sz w:val="22"/>
                <w:szCs w:val="22"/>
                <w:lang w:eastAsia="zh-CN"/>
              </w:rPr>
            </w:pPr>
            <w:r>
              <w:t>坛墨1000ug/mL，5ml或20毫升</w:t>
            </w:r>
            <w:r>
              <w:rPr>
                <w:rFonts w:hint="eastAsia"/>
                <w:lang w:eastAsia="zh-CN"/>
              </w:rPr>
              <w:t>，</w:t>
            </w:r>
            <w:r>
              <w:t>保质期</w:t>
            </w:r>
            <w:r>
              <w:rPr>
                <w:rFonts w:hint="eastAsia"/>
                <w:lang w:val="en-US" w:eastAsia="zh-CN"/>
              </w:rPr>
              <w:t>至</w:t>
            </w:r>
            <w:r>
              <w:t>2026年6月</w:t>
            </w:r>
            <w:r>
              <w:rPr>
                <w:rFonts w:hint="eastAsia"/>
                <w:lang w:val="en-US" w:eastAsia="zh-CN"/>
              </w:rPr>
              <w:t>后</w:t>
            </w:r>
          </w:p>
        </w:tc>
        <w:tc>
          <w:tcPr>
            <w:tcW w:w="567" w:type="dxa"/>
            <w:vAlign w:val="center"/>
          </w:tcPr>
          <w:p w14:paraId="03467C31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2</w:t>
            </w:r>
          </w:p>
        </w:tc>
        <w:tc>
          <w:tcPr>
            <w:tcW w:w="545" w:type="dxa"/>
            <w:vAlign w:val="center"/>
          </w:tcPr>
          <w:p w14:paraId="7702B231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支</w:t>
            </w:r>
          </w:p>
        </w:tc>
        <w:tc>
          <w:tcPr>
            <w:tcW w:w="788" w:type="dxa"/>
            <w:vAlign w:val="center"/>
          </w:tcPr>
          <w:p w14:paraId="5BBBA5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6792E3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70F33F45">
            <w:pPr>
              <w:jc w:val="center"/>
            </w:pPr>
          </w:p>
        </w:tc>
      </w:tr>
      <w:tr w14:paraId="2BC918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6" w:hRule="exact"/>
          <w:jc w:val="center"/>
        </w:trPr>
        <w:tc>
          <w:tcPr>
            <w:tcW w:w="676" w:type="dxa"/>
            <w:vAlign w:val="center"/>
          </w:tcPr>
          <w:p w14:paraId="743552DA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5C400"/>
              </w:rPr>
            </w:pPr>
          </w:p>
        </w:tc>
        <w:tc>
          <w:tcPr>
            <w:tcW w:w="2046" w:type="dxa"/>
            <w:vAlign w:val="center"/>
          </w:tcPr>
          <w:p w14:paraId="6982E4B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left"/>
              <w:textAlignment w:val="auto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二氯乙酸标准样品</w:t>
            </w:r>
          </w:p>
        </w:tc>
        <w:tc>
          <w:tcPr>
            <w:tcW w:w="1637" w:type="dxa"/>
            <w:vAlign w:val="center"/>
          </w:tcPr>
          <w:p w14:paraId="3698CB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cs="Calibri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14A6DA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hint="eastAsia" w:eastAsia="宋体" w:cs="Calibri"/>
                <w:color w:val="000000"/>
                <w:sz w:val="22"/>
                <w:szCs w:val="22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坛墨 高低浓度各1支</w:t>
            </w:r>
            <w:r>
              <w:rPr>
                <w:rFonts w:hint="eastAsia" w:ascii="Times New Roman" w:hAnsi="Times New Roman" w:cs="Times New Roman"/>
                <w:color w:val="000000"/>
                <w:sz w:val="21"/>
                <w:szCs w:val="21"/>
                <w:highlight w:val="none"/>
                <w:lang w:eastAsia="zh-CN"/>
              </w:rPr>
              <w:t>，</w:t>
            </w:r>
            <w:r>
              <w:t>保质期</w:t>
            </w:r>
            <w:r>
              <w:rPr>
                <w:rFonts w:hint="eastAsia"/>
                <w:lang w:val="en-US" w:eastAsia="zh-CN"/>
              </w:rPr>
              <w:t>至</w:t>
            </w:r>
            <w:r>
              <w:t>2026年6月</w:t>
            </w:r>
            <w:r>
              <w:rPr>
                <w:rFonts w:hint="eastAsia"/>
                <w:lang w:val="en-US" w:eastAsia="zh-CN"/>
              </w:rPr>
              <w:t>后</w:t>
            </w:r>
          </w:p>
        </w:tc>
        <w:tc>
          <w:tcPr>
            <w:tcW w:w="567" w:type="dxa"/>
            <w:vAlign w:val="center"/>
          </w:tcPr>
          <w:p w14:paraId="5C321FF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cs="Calibri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2</w:t>
            </w:r>
          </w:p>
        </w:tc>
        <w:tc>
          <w:tcPr>
            <w:tcW w:w="545" w:type="dxa"/>
            <w:vAlign w:val="center"/>
          </w:tcPr>
          <w:p w14:paraId="5DF65FA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支</w:t>
            </w:r>
          </w:p>
        </w:tc>
        <w:tc>
          <w:tcPr>
            <w:tcW w:w="788" w:type="dxa"/>
            <w:vAlign w:val="center"/>
          </w:tcPr>
          <w:p w14:paraId="032789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41289E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157E143E">
            <w:pPr>
              <w:jc w:val="center"/>
            </w:pPr>
          </w:p>
        </w:tc>
      </w:tr>
      <w:tr w14:paraId="269E05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81" w:hRule="exact"/>
          <w:jc w:val="center"/>
        </w:trPr>
        <w:tc>
          <w:tcPr>
            <w:tcW w:w="676" w:type="dxa"/>
            <w:vAlign w:val="center"/>
          </w:tcPr>
          <w:p w14:paraId="7039B294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5C400"/>
              </w:rPr>
            </w:pPr>
          </w:p>
        </w:tc>
        <w:tc>
          <w:tcPr>
            <w:tcW w:w="2046" w:type="dxa"/>
            <w:vAlign w:val="center"/>
          </w:tcPr>
          <w:p w14:paraId="161EC530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三氯乙酸标准物质</w:t>
            </w:r>
          </w:p>
        </w:tc>
        <w:tc>
          <w:tcPr>
            <w:tcW w:w="1637" w:type="dxa"/>
            <w:vAlign w:val="center"/>
          </w:tcPr>
          <w:p w14:paraId="366C09E8">
            <w:pPr>
              <w:rPr>
                <w:rFonts w:cs="Calibri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078DA1D8">
            <w:pPr>
              <w:rPr>
                <w:rFonts w:hint="eastAsia" w:eastAsia="宋体" w:cs="Calibri"/>
                <w:color w:val="000000"/>
                <w:sz w:val="22"/>
                <w:szCs w:val="22"/>
                <w:lang w:eastAsia="zh-CN"/>
              </w:rPr>
            </w:pPr>
            <w:r>
              <w:t>坛墨1000ug/ml, 5ml</w:t>
            </w:r>
            <w:r>
              <w:rPr>
                <w:rFonts w:hint="eastAsia"/>
                <w:lang w:eastAsia="zh-CN"/>
              </w:rPr>
              <w:t>，</w:t>
            </w:r>
            <w:r>
              <w:t>保质期</w:t>
            </w:r>
            <w:r>
              <w:rPr>
                <w:rFonts w:hint="eastAsia"/>
                <w:lang w:val="en-US" w:eastAsia="zh-CN"/>
              </w:rPr>
              <w:t>至</w:t>
            </w:r>
            <w:r>
              <w:t>2026年6月</w:t>
            </w:r>
            <w:r>
              <w:rPr>
                <w:rFonts w:hint="eastAsia"/>
                <w:lang w:val="en-US" w:eastAsia="zh-CN"/>
              </w:rPr>
              <w:t>后</w:t>
            </w:r>
          </w:p>
        </w:tc>
        <w:tc>
          <w:tcPr>
            <w:tcW w:w="567" w:type="dxa"/>
            <w:vAlign w:val="center"/>
          </w:tcPr>
          <w:p w14:paraId="44483F8F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2</w:t>
            </w:r>
          </w:p>
        </w:tc>
        <w:tc>
          <w:tcPr>
            <w:tcW w:w="545" w:type="dxa"/>
            <w:vAlign w:val="center"/>
          </w:tcPr>
          <w:p w14:paraId="59A67C49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支</w:t>
            </w:r>
          </w:p>
        </w:tc>
        <w:tc>
          <w:tcPr>
            <w:tcW w:w="788" w:type="dxa"/>
            <w:vAlign w:val="center"/>
          </w:tcPr>
          <w:p w14:paraId="6C0D1E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5935AB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2CB7CC49">
            <w:pPr>
              <w:jc w:val="center"/>
            </w:pPr>
          </w:p>
        </w:tc>
      </w:tr>
      <w:tr w14:paraId="04841D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5" w:hRule="exact"/>
          <w:jc w:val="center"/>
        </w:trPr>
        <w:tc>
          <w:tcPr>
            <w:tcW w:w="676" w:type="dxa"/>
            <w:vAlign w:val="center"/>
          </w:tcPr>
          <w:p w14:paraId="5CA2B38F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FE270"/>
              </w:rPr>
            </w:pPr>
          </w:p>
        </w:tc>
        <w:tc>
          <w:tcPr>
            <w:tcW w:w="2046" w:type="dxa"/>
            <w:vAlign w:val="center"/>
          </w:tcPr>
          <w:p w14:paraId="42C05C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left"/>
              <w:textAlignment w:val="auto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三氯乙酸标准样品</w:t>
            </w:r>
          </w:p>
        </w:tc>
        <w:tc>
          <w:tcPr>
            <w:tcW w:w="1637" w:type="dxa"/>
            <w:vAlign w:val="center"/>
          </w:tcPr>
          <w:p w14:paraId="187500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cs="Calibri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6BFCDFE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2"/>
                <w:szCs w:val="22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坛墨 高低浓度各</w:t>
            </w:r>
            <w:r>
              <w:rPr>
                <w:rFonts w:hint="eastAsia" w:ascii="Times New Roman" w:hAnsi="Times New Roman" w:eastAsia="宋体" w:cs="Times New Roman"/>
                <w:color w:val="000000"/>
                <w:sz w:val="21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支</w:t>
            </w:r>
            <w:r>
              <w:rPr>
                <w:rFonts w:hint="eastAsia" w:ascii="Times New Roman" w:hAnsi="Times New Roman" w:cs="Times New Roman"/>
                <w:color w:val="000000"/>
                <w:sz w:val="21"/>
                <w:szCs w:val="21"/>
                <w:highlight w:val="none"/>
                <w:lang w:eastAsia="zh-CN"/>
              </w:rPr>
              <w:t>，</w:t>
            </w:r>
            <w:r>
              <w:t>保质期</w:t>
            </w:r>
            <w:r>
              <w:rPr>
                <w:rFonts w:hint="eastAsia"/>
                <w:lang w:val="en-US" w:eastAsia="zh-CN"/>
              </w:rPr>
              <w:t>至</w:t>
            </w:r>
            <w:r>
              <w:t>2026年6月</w:t>
            </w:r>
            <w:r>
              <w:rPr>
                <w:rFonts w:hint="eastAsia"/>
                <w:lang w:val="en-US" w:eastAsia="zh-CN"/>
              </w:rPr>
              <w:t>后</w:t>
            </w:r>
          </w:p>
        </w:tc>
        <w:tc>
          <w:tcPr>
            <w:tcW w:w="567" w:type="dxa"/>
            <w:vAlign w:val="center"/>
          </w:tcPr>
          <w:p w14:paraId="1D7EE8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cs="Calibri"/>
                <w:color w:val="000000"/>
                <w:sz w:val="22"/>
                <w:szCs w:val="22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1"/>
                <w:szCs w:val="21"/>
                <w:highlight w:val="none"/>
                <w:lang w:val="en-US" w:eastAsia="zh-CN"/>
              </w:rPr>
              <w:t>2</w:t>
            </w:r>
          </w:p>
        </w:tc>
        <w:tc>
          <w:tcPr>
            <w:tcW w:w="545" w:type="dxa"/>
            <w:vAlign w:val="center"/>
          </w:tcPr>
          <w:p w14:paraId="55FE3C6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支</w:t>
            </w:r>
          </w:p>
        </w:tc>
        <w:tc>
          <w:tcPr>
            <w:tcW w:w="788" w:type="dxa"/>
            <w:vAlign w:val="center"/>
          </w:tcPr>
          <w:p w14:paraId="594776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1EF793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1755BF1C">
            <w:pPr>
              <w:jc w:val="center"/>
            </w:pPr>
          </w:p>
        </w:tc>
      </w:tr>
      <w:tr w14:paraId="4D7BA8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8" w:hRule="exact"/>
          <w:jc w:val="center"/>
        </w:trPr>
        <w:tc>
          <w:tcPr>
            <w:tcW w:w="676" w:type="dxa"/>
            <w:vAlign w:val="center"/>
          </w:tcPr>
          <w:p w14:paraId="036A5B7D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FE270"/>
              </w:rPr>
            </w:pPr>
          </w:p>
        </w:tc>
        <w:tc>
          <w:tcPr>
            <w:tcW w:w="2046" w:type="dxa"/>
            <w:vAlign w:val="center"/>
          </w:tcPr>
          <w:p w14:paraId="7A240A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left"/>
              <w:textAlignment w:val="auto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水中硫酸根溶液标准物质</w:t>
            </w:r>
          </w:p>
        </w:tc>
        <w:tc>
          <w:tcPr>
            <w:tcW w:w="1637" w:type="dxa"/>
            <w:vAlign w:val="center"/>
          </w:tcPr>
          <w:p w14:paraId="053986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cs="Calibri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590EF0F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cs="Calibri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中国计量1000mg/L，20ml</w:t>
            </w:r>
          </w:p>
        </w:tc>
        <w:tc>
          <w:tcPr>
            <w:tcW w:w="567" w:type="dxa"/>
            <w:vAlign w:val="center"/>
          </w:tcPr>
          <w:p w14:paraId="78A8EF8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cs="Calibri"/>
                <w:color w:val="000000"/>
                <w:sz w:val="22"/>
                <w:szCs w:val="22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1"/>
                <w:szCs w:val="21"/>
                <w:highlight w:val="none"/>
                <w:lang w:val="en-US" w:eastAsia="zh-CN"/>
              </w:rPr>
              <w:t>2</w:t>
            </w:r>
          </w:p>
        </w:tc>
        <w:tc>
          <w:tcPr>
            <w:tcW w:w="545" w:type="dxa"/>
            <w:vAlign w:val="center"/>
          </w:tcPr>
          <w:p w14:paraId="27FA3D2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支</w:t>
            </w:r>
          </w:p>
        </w:tc>
        <w:tc>
          <w:tcPr>
            <w:tcW w:w="788" w:type="dxa"/>
            <w:vAlign w:val="center"/>
          </w:tcPr>
          <w:p w14:paraId="39E8C7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070681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bookmarkStart w:id="0" w:name="_GoBack"/>
            <w:bookmarkEnd w:id="0"/>
          </w:p>
        </w:tc>
        <w:tc>
          <w:tcPr>
            <w:tcW w:w="1290" w:type="dxa"/>
            <w:vAlign w:val="center"/>
          </w:tcPr>
          <w:p w14:paraId="332FC3F8">
            <w:pPr>
              <w:jc w:val="center"/>
            </w:pPr>
          </w:p>
        </w:tc>
      </w:tr>
      <w:tr w14:paraId="5DC040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7" w:hRule="exact"/>
          <w:jc w:val="center"/>
        </w:trPr>
        <w:tc>
          <w:tcPr>
            <w:tcW w:w="676" w:type="dxa"/>
            <w:vAlign w:val="center"/>
          </w:tcPr>
          <w:p w14:paraId="2173676A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FE270"/>
              </w:rPr>
            </w:pPr>
          </w:p>
        </w:tc>
        <w:tc>
          <w:tcPr>
            <w:tcW w:w="2046" w:type="dxa"/>
            <w:vAlign w:val="center"/>
          </w:tcPr>
          <w:p w14:paraId="6EBF30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left"/>
              <w:textAlignment w:val="auto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水中硫酸根标准样品</w:t>
            </w:r>
          </w:p>
        </w:tc>
        <w:tc>
          <w:tcPr>
            <w:tcW w:w="1637" w:type="dxa"/>
            <w:vAlign w:val="center"/>
          </w:tcPr>
          <w:p w14:paraId="17E606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cs="Calibri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577B0C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2"/>
                <w:szCs w:val="22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环境保护 高低各</w:t>
            </w:r>
            <w:r>
              <w:rPr>
                <w:rFonts w:hint="eastAsia" w:ascii="Times New Roman" w:hAnsi="Times New Roman" w:eastAsia="宋体" w:cs="Times New Roman"/>
                <w:color w:val="000000"/>
                <w:sz w:val="21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支</w:t>
            </w:r>
            <w:r>
              <w:rPr>
                <w:rFonts w:hint="eastAsia" w:ascii="Times New Roman" w:hAnsi="Times New Roman" w:cs="Times New Roman"/>
                <w:color w:val="000000"/>
                <w:sz w:val="21"/>
                <w:szCs w:val="21"/>
                <w:highlight w:val="none"/>
                <w:lang w:eastAsia="zh-CN"/>
              </w:rPr>
              <w:t>，</w:t>
            </w:r>
            <w:r>
              <w:rPr>
                <w:rFonts w:hint="eastAsia"/>
                <w:lang w:val="en-US" w:eastAsia="zh-CN"/>
              </w:rPr>
              <w:t>保质期至2027年</w:t>
            </w:r>
          </w:p>
        </w:tc>
        <w:tc>
          <w:tcPr>
            <w:tcW w:w="567" w:type="dxa"/>
            <w:vAlign w:val="center"/>
          </w:tcPr>
          <w:p w14:paraId="51FF3D1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cs="Calibri"/>
                <w:color w:val="000000"/>
                <w:sz w:val="22"/>
                <w:szCs w:val="22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1"/>
                <w:szCs w:val="21"/>
                <w:highlight w:val="none"/>
                <w:lang w:val="en-US" w:eastAsia="zh-CN"/>
              </w:rPr>
              <w:t>2</w:t>
            </w:r>
          </w:p>
        </w:tc>
        <w:tc>
          <w:tcPr>
            <w:tcW w:w="545" w:type="dxa"/>
            <w:vAlign w:val="center"/>
          </w:tcPr>
          <w:p w14:paraId="11DA04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支</w:t>
            </w:r>
          </w:p>
        </w:tc>
        <w:tc>
          <w:tcPr>
            <w:tcW w:w="788" w:type="dxa"/>
            <w:vAlign w:val="center"/>
          </w:tcPr>
          <w:p w14:paraId="4E13BA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73D950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388FC3F1">
            <w:pPr>
              <w:jc w:val="center"/>
            </w:pPr>
          </w:p>
        </w:tc>
      </w:tr>
      <w:tr w14:paraId="49C1A8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58FCE158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FFF00"/>
              </w:rPr>
            </w:pPr>
          </w:p>
        </w:tc>
        <w:tc>
          <w:tcPr>
            <w:tcW w:w="2046" w:type="dxa"/>
            <w:vAlign w:val="center"/>
          </w:tcPr>
          <w:p w14:paraId="3C53D21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left"/>
              <w:textAlignment w:val="auto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水中氮氧化物标准溶液</w:t>
            </w:r>
          </w:p>
        </w:tc>
        <w:tc>
          <w:tcPr>
            <w:tcW w:w="1637" w:type="dxa"/>
            <w:vAlign w:val="center"/>
          </w:tcPr>
          <w:p w14:paraId="179483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cs="Calibri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2DC966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坛墨或伟业1000μg/mL，20mL</w:t>
            </w:r>
          </w:p>
        </w:tc>
        <w:tc>
          <w:tcPr>
            <w:tcW w:w="567" w:type="dxa"/>
            <w:vAlign w:val="center"/>
          </w:tcPr>
          <w:p w14:paraId="15982BD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cs="Calibri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2</w:t>
            </w:r>
          </w:p>
        </w:tc>
        <w:tc>
          <w:tcPr>
            <w:tcW w:w="545" w:type="dxa"/>
            <w:vAlign w:val="center"/>
          </w:tcPr>
          <w:p w14:paraId="307934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支</w:t>
            </w:r>
          </w:p>
        </w:tc>
        <w:tc>
          <w:tcPr>
            <w:tcW w:w="788" w:type="dxa"/>
            <w:vAlign w:val="center"/>
          </w:tcPr>
          <w:p w14:paraId="3B11D0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3F1490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15302FEA">
            <w:pPr>
              <w:jc w:val="center"/>
            </w:pPr>
          </w:p>
        </w:tc>
      </w:tr>
      <w:tr w14:paraId="21BC9D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exact"/>
          <w:jc w:val="center"/>
        </w:trPr>
        <w:tc>
          <w:tcPr>
            <w:tcW w:w="676" w:type="dxa"/>
            <w:vAlign w:val="center"/>
          </w:tcPr>
          <w:p w14:paraId="3C90D73A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FFF00"/>
              </w:rPr>
            </w:pPr>
          </w:p>
        </w:tc>
        <w:tc>
          <w:tcPr>
            <w:tcW w:w="2046" w:type="dxa"/>
            <w:vAlign w:val="center"/>
          </w:tcPr>
          <w:p w14:paraId="787E214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left"/>
              <w:textAlignment w:val="auto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氮氧化物（水剂）</w:t>
            </w:r>
          </w:p>
        </w:tc>
        <w:tc>
          <w:tcPr>
            <w:tcW w:w="1637" w:type="dxa"/>
            <w:vAlign w:val="center"/>
          </w:tcPr>
          <w:p w14:paraId="0693A7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cs="Calibri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3F270E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cs="Calibri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环保部 GSB 07-3187-2014高低浓度各1支</w:t>
            </w:r>
          </w:p>
        </w:tc>
        <w:tc>
          <w:tcPr>
            <w:tcW w:w="567" w:type="dxa"/>
            <w:vAlign w:val="center"/>
          </w:tcPr>
          <w:p w14:paraId="790583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cs="Calibri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2</w:t>
            </w:r>
          </w:p>
        </w:tc>
        <w:tc>
          <w:tcPr>
            <w:tcW w:w="545" w:type="dxa"/>
            <w:vAlign w:val="center"/>
          </w:tcPr>
          <w:p w14:paraId="65B553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支</w:t>
            </w:r>
          </w:p>
        </w:tc>
        <w:tc>
          <w:tcPr>
            <w:tcW w:w="788" w:type="dxa"/>
            <w:vAlign w:val="center"/>
          </w:tcPr>
          <w:p w14:paraId="4A0C89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7EF623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34857AC4">
            <w:pPr>
              <w:jc w:val="center"/>
            </w:pPr>
          </w:p>
        </w:tc>
      </w:tr>
      <w:tr w14:paraId="204EF6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5608BE23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FFF00"/>
              </w:rPr>
            </w:pPr>
          </w:p>
        </w:tc>
        <w:tc>
          <w:tcPr>
            <w:tcW w:w="2046" w:type="dxa"/>
            <w:vAlign w:val="center"/>
          </w:tcPr>
          <w:p w14:paraId="4252F2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left"/>
              <w:textAlignment w:val="auto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水中硝酸盐氮溶液标准物质</w:t>
            </w:r>
          </w:p>
        </w:tc>
        <w:tc>
          <w:tcPr>
            <w:tcW w:w="1637" w:type="dxa"/>
            <w:vAlign w:val="center"/>
          </w:tcPr>
          <w:p w14:paraId="2B285D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79C1C2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中国计量1000mg/L，20ml</w:t>
            </w:r>
          </w:p>
        </w:tc>
        <w:tc>
          <w:tcPr>
            <w:tcW w:w="567" w:type="dxa"/>
            <w:vAlign w:val="center"/>
          </w:tcPr>
          <w:p w14:paraId="69795B6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cs="Calibri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2</w:t>
            </w:r>
          </w:p>
        </w:tc>
        <w:tc>
          <w:tcPr>
            <w:tcW w:w="545" w:type="dxa"/>
            <w:vAlign w:val="center"/>
          </w:tcPr>
          <w:p w14:paraId="0C44BF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支</w:t>
            </w:r>
          </w:p>
        </w:tc>
        <w:tc>
          <w:tcPr>
            <w:tcW w:w="788" w:type="dxa"/>
            <w:vAlign w:val="center"/>
          </w:tcPr>
          <w:p w14:paraId="751968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79411A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12016462">
            <w:pPr>
              <w:jc w:val="center"/>
            </w:pPr>
          </w:p>
        </w:tc>
      </w:tr>
      <w:tr w14:paraId="6E7FA3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87" w:hRule="exact"/>
          <w:jc w:val="center"/>
        </w:trPr>
        <w:tc>
          <w:tcPr>
            <w:tcW w:w="676" w:type="dxa"/>
            <w:vAlign w:val="center"/>
          </w:tcPr>
          <w:p w14:paraId="300EE4CC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FFF00"/>
              </w:rPr>
            </w:pPr>
          </w:p>
        </w:tc>
        <w:tc>
          <w:tcPr>
            <w:tcW w:w="2046" w:type="dxa"/>
            <w:vAlign w:val="center"/>
          </w:tcPr>
          <w:p w14:paraId="379B47F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left"/>
              <w:textAlignment w:val="auto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水中硝酸盐氮溶液标准样品</w:t>
            </w:r>
          </w:p>
        </w:tc>
        <w:tc>
          <w:tcPr>
            <w:tcW w:w="1637" w:type="dxa"/>
            <w:vAlign w:val="center"/>
          </w:tcPr>
          <w:p w14:paraId="22F9D5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cs="Calibri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05C844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hint="eastAsia" w:eastAsia="宋体" w:cs="Calibri"/>
                <w:color w:val="000000"/>
                <w:sz w:val="22"/>
                <w:szCs w:val="22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环境保护 高低各</w:t>
            </w:r>
            <w:r>
              <w:rPr>
                <w:rFonts w:hint="eastAsia" w:ascii="Times New Roman" w:hAnsi="Times New Roman" w:eastAsia="宋体" w:cs="Times New Roman"/>
                <w:color w:val="000000"/>
                <w:sz w:val="21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支</w:t>
            </w:r>
            <w:r>
              <w:rPr>
                <w:rFonts w:hint="eastAsia" w:ascii="Times New Roman" w:hAnsi="Times New Roman" w:cs="Times New Roman"/>
                <w:color w:val="000000"/>
                <w:sz w:val="21"/>
                <w:szCs w:val="21"/>
                <w:highlight w:val="none"/>
                <w:lang w:eastAsia="zh-CN"/>
              </w:rPr>
              <w:t>，</w:t>
            </w:r>
            <w:r>
              <w:rPr>
                <w:rFonts w:hint="eastAsia"/>
                <w:lang w:val="en-US" w:eastAsia="zh-CN"/>
              </w:rPr>
              <w:t>保质期至2027年</w:t>
            </w:r>
          </w:p>
        </w:tc>
        <w:tc>
          <w:tcPr>
            <w:tcW w:w="567" w:type="dxa"/>
            <w:vAlign w:val="center"/>
          </w:tcPr>
          <w:p w14:paraId="5FBF958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cs="Calibri"/>
                <w:color w:val="000000"/>
                <w:sz w:val="22"/>
                <w:szCs w:val="22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1"/>
                <w:szCs w:val="21"/>
                <w:highlight w:val="none"/>
                <w:lang w:val="en-US" w:eastAsia="zh-CN"/>
              </w:rPr>
              <w:t>2</w:t>
            </w:r>
          </w:p>
        </w:tc>
        <w:tc>
          <w:tcPr>
            <w:tcW w:w="545" w:type="dxa"/>
            <w:vAlign w:val="center"/>
          </w:tcPr>
          <w:p w14:paraId="5CFE7E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支</w:t>
            </w:r>
          </w:p>
        </w:tc>
        <w:tc>
          <w:tcPr>
            <w:tcW w:w="788" w:type="dxa"/>
            <w:vAlign w:val="center"/>
          </w:tcPr>
          <w:p w14:paraId="5EE465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0E886A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6A67039D">
            <w:pPr>
              <w:jc w:val="center"/>
            </w:pPr>
          </w:p>
        </w:tc>
      </w:tr>
      <w:tr w14:paraId="4F1F68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97" w:hRule="exact"/>
          <w:jc w:val="center"/>
        </w:trPr>
        <w:tc>
          <w:tcPr>
            <w:tcW w:w="676" w:type="dxa"/>
            <w:vAlign w:val="center"/>
          </w:tcPr>
          <w:p w14:paraId="14CC2B97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FE270"/>
              </w:rPr>
            </w:pPr>
          </w:p>
        </w:tc>
        <w:tc>
          <w:tcPr>
            <w:tcW w:w="2046" w:type="dxa"/>
            <w:vAlign w:val="center"/>
          </w:tcPr>
          <w:p w14:paraId="41BDE7D2">
            <w:pPr>
              <w:jc w:val="left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水中氟溶液标准</w:t>
            </w:r>
          </w:p>
        </w:tc>
        <w:tc>
          <w:tcPr>
            <w:tcW w:w="1637" w:type="dxa"/>
            <w:vAlign w:val="center"/>
          </w:tcPr>
          <w:p w14:paraId="712E7C9D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34154B88">
            <w:pPr>
              <w:rPr>
                <w:rFonts w:hint="eastAsia" w:ascii="宋体" w:hAnsi="宋体" w:eastAsia="宋体" w:cs="宋体"/>
                <w:color w:val="000000"/>
                <w:sz w:val="22"/>
                <w:szCs w:val="22"/>
                <w:lang w:eastAsia="zh-CN"/>
              </w:rPr>
            </w:pPr>
            <w:r>
              <w:t>中国计量1000mg/L，20ml</w:t>
            </w:r>
            <w:r>
              <w:rPr>
                <w:rFonts w:hint="eastAsia"/>
                <w:lang w:eastAsia="zh-CN"/>
              </w:rPr>
              <w:t>，</w:t>
            </w:r>
            <w:r>
              <w:t>保质期</w:t>
            </w:r>
            <w:r>
              <w:rPr>
                <w:rFonts w:hint="eastAsia"/>
                <w:lang w:val="en-US" w:eastAsia="zh-CN"/>
              </w:rPr>
              <w:t>至</w:t>
            </w:r>
            <w:r>
              <w:t>2026年6月</w:t>
            </w:r>
            <w:r>
              <w:rPr>
                <w:rFonts w:hint="eastAsia"/>
                <w:lang w:val="en-US" w:eastAsia="zh-CN"/>
              </w:rPr>
              <w:t>后</w:t>
            </w:r>
          </w:p>
        </w:tc>
        <w:tc>
          <w:tcPr>
            <w:tcW w:w="567" w:type="dxa"/>
            <w:vAlign w:val="center"/>
          </w:tcPr>
          <w:p w14:paraId="573CD685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4</w:t>
            </w:r>
          </w:p>
        </w:tc>
        <w:tc>
          <w:tcPr>
            <w:tcW w:w="545" w:type="dxa"/>
            <w:vAlign w:val="center"/>
          </w:tcPr>
          <w:p w14:paraId="36A80870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支</w:t>
            </w:r>
          </w:p>
        </w:tc>
        <w:tc>
          <w:tcPr>
            <w:tcW w:w="788" w:type="dxa"/>
            <w:vAlign w:val="center"/>
          </w:tcPr>
          <w:p w14:paraId="3C07CB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0F627E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706B41AC">
            <w:pPr>
              <w:jc w:val="center"/>
            </w:pPr>
          </w:p>
        </w:tc>
      </w:tr>
      <w:tr w14:paraId="3B084B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2" w:hRule="exact"/>
          <w:jc w:val="center"/>
        </w:trPr>
        <w:tc>
          <w:tcPr>
            <w:tcW w:w="676" w:type="dxa"/>
            <w:vAlign w:val="center"/>
          </w:tcPr>
          <w:p w14:paraId="6131D7F2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FE270"/>
              </w:rPr>
            </w:pPr>
          </w:p>
        </w:tc>
        <w:tc>
          <w:tcPr>
            <w:tcW w:w="2046" w:type="dxa"/>
            <w:vAlign w:val="center"/>
          </w:tcPr>
          <w:p w14:paraId="6DDD39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left"/>
              <w:textAlignment w:val="auto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水中氟标准样品</w:t>
            </w:r>
          </w:p>
        </w:tc>
        <w:tc>
          <w:tcPr>
            <w:tcW w:w="1637" w:type="dxa"/>
            <w:vAlign w:val="center"/>
          </w:tcPr>
          <w:p w14:paraId="10C6F3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cs="Calibri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098114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hint="eastAsia" w:eastAsia="宋体" w:cs="Calibri"/>
                <w:color w:val="000000"/>
                <w:sz w:val="22"/>
                <w:szCs w:val="22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环境保护 高低各2支</w:t>
            </w:r>
            <w:r>
              <w:rPr>
                <w:rFonts w:hint="eastAsia" w:ascii="Times New Roman" w:hAnsi="Times New Roman" w:cs="Times New Roman"/>
                <w:color w:val="000000"/>
                <w:sz w:val="21"/>
                <w:szCs w:val="21"/>
                <w:highlight w:val="none"/>
                <w:lang w:eastAsia="zh-CN"/>
              </w:rPr>
              <w:t>，</w:t>
            </w:r>
            <w:r>
              <w:rPr>
                <w:rFonts w:hint="eastAsia"/>
                <w:lang w:val="en-US" w:eastAsia="zh-CN"/>
              </w:rPr>
              <w:t>保质期至2027年</w:t>
            </w:r>
          </w:p>
        </w:tc>
        <w:tc>
          <w:tcPr>
            <w:tcW w:w="567" w:type="dxa"/>
            <w:vAlign w:val="center"/>
          </w:tcPr>
          <w:p w14:paraId="2C70FA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cs="Calibri"/>
                <w:color w:val="000000"/>
                <w:sz w:val="22"/>
                <w:szCs w:val="22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1"/>
                <w:szCs w:val="21"/>
                <w:highlight w:val="none"/>
                <w:lang w:val="en-US" w:eastAsia="zh-CN"/>
              </w:rPr>
              <w:t>2</w:t>
            </w:r>
          </w:p>
        </w:tc>
        <w:tc>
          <w:tcPr>
            <w:tcW w:w="545" w:type="dxa"/>
            <w:vAlign w:val="center"/>
          </w:tcPr>
          <w:p w14:paraId="0CD0ABA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支</w:t>
            </w:r>
          </w:p>
        </w:tc>
        <w:tc>
          <w:tcPr>
            <w:tcW w:w="788" w:type="dxa"/>
            <w:vAlign w:val="center"/>
          </w:tcPr>
          <w:p w14:paraId="42D291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47A271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21B7D665">
            <w:pPr>
              <w:jc w:val="center"/>
            </w:pPr>
          </w:p>
        </w:tc>
      </w:tr>
      <w:tr w14:paraId="59C4E6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2" w:hRule="exact"/>
          <w:jc w:val="center"/>
        </w:trPr>
        <w:tc>
          <w:tcPr>
            <w:tcW w:w="676" w:type="dxa"/>
            <w:vAlign w:val="center"/>
          </w:tcPr>
          <w:p w14:paraId="37216C4F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FE270"/>
              </w:rPr>
            </w:pPr>
          </w:p>
        </w:tc>
        <w:tc>
          <w:tcPr>
            <w:tcW w:w="2046" w:type="dxa"/>
            <w:vAlign w:val="center"/>
          </w:tcPr>
          <w:p w14:paraId="1FAEB0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left"/>
              <w:textAlignment w:val="auto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氯化物标准样品</w:t>
            </w:r>
          </w:p>
        </w:tc>
        <w:tc>
          <w:tcPr>
            <w:tcW w:w="1637" w:type="dxa"/>
            <w:vAlign w:val="center"/>
          </w:tcPr>
          <w:p w14:paraId="0DA022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1BADCE9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2"/>
                <w:szCs w:val="22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环境保护 高低各</w:t>
            </w:r>
            <w:r>
              <w:rPr>
                <w:rFonts w:hint="eastAsia" w:ascii="Times New Roman" w:hAnsi="Times New Roman" w:eastAsia="宋体" w:cs="Times New Roman"/>
                <w:color w:val="000000"/>
                <w:sz w:val="21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支</w:t>
            </w:r>
            <w:r>
              <w:rPr>
                <w:rFonts w:hint="eastAsia" w:ascii="Times New Roman" w:hAnsi="Times New Roman" w:cs="Times New Roman"/>
                <w:color w:val="000000"/>
                <w:sz w:val="21"/>
                <w:szCs w:val="21"/>
                <w:highlight w:val="none"/>
                <w:lang w:eastAsia="zh-CN"/>
              </w:rPr>
              <w:t>，</w:t>
            </w:r>
            <w:r>
              <w:rPr>
                <w:rFonts w:hint="eastAsia"/>
                <w:lang w:val="en-US" w:eastAsia="zh-CN"/>
              </w:rPr>
              <w:t>保质期至2027年</w:t>
            </w:r>
          </w:p>
        </w:tc>
        <w:tc>
          <w:tcPr>
            <w:tcW w:w="567" w:type="dxa"/>
            <w:vAlign w:val="center"/>
          </w:tcPr>
          <w:p w14:paraId="4DC0FD2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cs="Calibri"/>
                <w:color w:val="000000"/>
                <w:sz w:val="22"/>
                <w:szCs w:val="22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1"/>
                <w:szCs w:val="21"/>
                <w:highlight w:val="none"/>
                <w:lang w:val="en-US" w:eastAsia="zh-CN"/>
              </w:rPr>
              <w:t>2</w:t>
            </w:r>
          </w:p>
        </w:tc>
        <w:tc>
          <w:tcPr>
            <w:tcW w:w="545" w:type="dxa"/>
            <w:vAlign w:val="center"/>
          </w:tcPr>
          <w:p w14:paraId="2EFB61C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支</w:t>
            </w:r>
          </w:p>
        </w:tc>
        <w:tc>
          <w:tcPr>
            <w:tcW w:w="788" w:type="dxa"/>
            <w:vAlign w:val="center"/>
          </w:tcPr>
          <w:p w14:paraId="3FC19B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1C8E66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71736FB9">
            <w:pPr>
              <w:jc w:val="center"/>
            </w:pPr>
          </w:p>
        </w:tc>
      </w:tr>
      <w:tr w14:paraId="193D38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36" w:hRule="exact"/>
          <w:jc w:val="center"/>
        </w:trPr>
        <w:tc>
          <w:tcPr>
            <w:tcW w:w="676" w:type="dxa"/>
            <w:vAlign w:val="center"/>
          </w:tcPr>
          <w:p w14:paraId="0A108E2F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FE270"/>
              </w:rPr>
            </w:pPr>
          </w:p>
        </w:tc>
        <w:tc>
          <w:tcPr>
            <w:tcW w:w="2046" w:type="dxa"/>
            <w:vAlign w:val="center"/>
          </w:tcPr>
          <w:p w14:paraId="114DFBF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left"/>
              <w:textAlignment w:val="auto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水中氨氮标准溶液</w:t>
            </w:r>
          </w:p>
        </w:tc>
        <w:tc>
          <w:tcPr>
            <w:tcW w:w="1637" w:type="dxa"/>
            <w:vAlign w:val="center"/>
          </w:tcPr>
          <w:p w14:paraId="11D9CD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121778B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中国计量100mg/L，20mL</w:t>
            </w:r>
          </w:p>
        </w:tc>
        <w:tc>
          <w:tcPr>
            <w:tcW w:w="567" w:type="dxa"/>
            <w:vAlign w:val="center"/>
          </w:tcPr>
          <w:p w14:paraId="6E0F12F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cs="Calibri"/>
                <w:color w:val="000000"/>
                <w:sz w:val="22"/>
                <w:szCs w:val="22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1"/>
                <w:szCs w:val="21"/>
                <w:highlight w:val="none"/>
                <w:lang w:val="en-US" w:eastAsia="zh-CN"/>
              </w:rPr>
              <w:t>2</w:t>
            </w:r>
          </w:p>
        </w:tc>
        <w:tc>
          <w:tcPr>
            <w:tcW w:w="545" w:type="dxa"/>
            <w:vAlign w:val="center"/>
          </w:tcPr>
          <w:p w14:paraId="03F9DC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支</w:t>
            </w:r>
          </w:p>
        </w:tc>
        <w:tc>
          <w:tcPr>
            <w:tcW w:w="788" w:type="dxa"/>
            <w:vAlign w:val="center"/>
          </w:tcPr>
          <w:p w14:paraId="379D6B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7D1321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41E0B574">
            <w:pPr>
              <w:jc w:val="center"/>
            </w:pPr>
          </w:p>
        </w:tc>
      </w:tr>
      <w:tr w14:paraId="53C441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1A156D4D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FE270"/>
              </w:rPr>
            </w:pPr>
          </w:p>
        </w:tc>
        <w:tc>
          <w:tcPr>
            <w:tcW w:w="2046" w:type="dxa"/>
            <w:vAlign w:val="center"/>
          </w:tcPr>
          <w:p w14:paraId="1D29930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left"/>
              <w:textAlignment w:val="auto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水中溴酸根溶液标准物质</w:t>
            </w:r>
          </w:p>
        </w:tc>
        <w:tc>
          <w:tcPr>
            <w:tcW w:w="1637" w:type="dxa"/>
            <w:vAlign w:val="center"/>
          </w:tcPr>
          <w:p w14:paraId="74E590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cs="Calibri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26E447B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中国计量1000mg/L，20ml</w:t>
            </w:r>
          </w:p>
        </w:tc>
        <w:tc>
          <w:tcPr>
            <w:tcW w:w="567" w:type="dxa"/>
            <w:vAlign w:val="center"/>
          </w:tcPr>
          <w:p w14:paraId="7F3E0E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cs="Calibri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2</w:t>
            </w:r>
          </w:p>
        </w:tc>
        <w:tc>
          <w:tcPr>
            <w:tcW w:w="545" w:type="dxa"/>
            <w:vAlign w:val="center"/>
          </w:tcPr>
          <w:p w14:paraId="79D3401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支</w:t>
            </w:r>
          </w:p>
        </w:tc>
        <w:tc>
          <w:tcPr>
            <w:tcW w:w="788" w:type="dxa"/>
            <w:vAlign w:val="center"/>
          </w:tcPr>
          <w:p w14:paraId="763AA7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298573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3CEF5883">
            <w:pPr>
              <w:jc w:val="center"/>
            </w:pPr>
          </w:p>
        </w:tc>
      </w:tr>
      <w:tr w14:paraId="013E99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64ADF434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FE270"/>
              </w:rPr>
            </w:pPr>
          </w:p>
        </w:tc>
        <w:tc>
          <w:tcPr>
            <w:tcW w:w="2046" w:type="dxa"/>
            <w:vAlign w:val="center"/>
          </w:tcPr>
          <w:p w14:paraId="5E5A542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left"/>
              <w:textAlignment w:val="auto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水中高氯酸盐标准溶液</w:t>
            </w:r>
          </w:p>
        </w:tc>
        <w:tc>
          <w:tcPr>
            <w:tcW w:w="1637" w:type="dxa"/>
            <w:vAlign w:val="center"/>
          </w:tcPr>
          <w:p w14:paraId="65AB67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716CB54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cs="Calibri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计量院 1000ug/ml，20ml</w:t>
            </w:r>
          </w:p>
        </w:tc>
        <w:tc>
          <w:tcPr>
            <w:tcW w:w="567" w:type="dxa"/>
            <w:vAlign w:val="center"/>
          </w:tcPr>
          <w:p w14:paraId="0E6A37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cs="Calibri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2</w:t>
            </w:r>
          </w:p>
        </w:tc>
        <w:tc>
          <w:tcPr>
            <w:tcW w:w="545" w:type="dxa"/>
            <w:vAlign w:val="center"/>
          </w:tcPr>
          <w:p w14:paraId="2F7FA6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支</w:t>
            </w:r>
          </w:p>
        </w:tc>
        <w:tc>
          <w:tcPr>
            <w:tcW w:w="788" w:type="dxa"/>
            <w:vAlign w:val="center"/>
          </w:tcPr>
          <w:p w14:paraId="49CA90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745805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6238B7C3">
            <w:pPr>
              <w:jc w:val="center"/>
            </w:pPr>
          </w:p>
        </w:tc>
      </w:tr>
      <w:tr w14:paraId="0FE9BE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15D9B768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FE270"/>
              </w:rPr>
            </w:pPr>
          </w:p>
        </w:tc>
        <w:tc>
          <w:tcPr>
            <w:tcW w:w="2046" w:type="dxa"/>
            <w:vAlign w:val="center"/>
          </w:tcPr>
          <w:p w14:paraId="317538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left"/>
              <w:textAlignment w:val="auto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水中高氯酸盐质控样品</w:t>
            </w:r>
          </w:p>
        </w:tc>
        <w:tc>
          <w:tcPr>
            <w:tcW w:w="1637" w:type="dxa"/>
            <w:vAlign w:val="center"/>
          </w:tcPr>
          <w:p w14:paraId="29DA4A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cs="Calibri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5DAEB8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坛墨或伟业 高低浓度各1支</w:t>
            </w:r>
          </w:p>
        </w:tc>
        <w:tc>
          <w:tcPr>
            <w:tcW w:w="567" w:type="dxa"/>
            <w:vAlign w:val="center"/>
          </w:tcPr>
          <w:p w14:paraId="046E49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cs="Calibri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2</w:t>
            </w:r>
          </w:p>
        </w:tc>
        <w:tc>
          <w:tcPr>
            <w:tcW w:w="545" w:type="dxa"/>
            <w:vAlign w:val="center"/>
          </w:tcPr>
          <w:p w14:paraId="3500F2C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支</w:t>
            </w:r>
          </w:p>
        </w:tc>
        <w:tc>
          <w:tcPr>
            <w:tcW w:w="788" w:type="dxa"/>
            <w:vAlign w:val="center"/>
          </w:tcPr>
          <w:p w14:paraId="5C4917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3235CB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5A53E3CB">
            <w:pPr>
              <w:jc w:val="center"/>
            </w:pPr>
          </w:p>
        </w:tc>
      </w:tr>
      <w:tr w14:paraId="413C2C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2" w:hRule="exact"/>
          <w:jc w:val="center"/>
        </w:trPr>
        <w:tc>
          <w:tcPr>
            <w:tcW w:w="676" w:type="dxa"/>
            <w:vAlign w:val="center"/>
          </w:tcPr>
          <w:p w14:paraId="405653FC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FE270"/>
              </w:rPr>
            </w:pPr>
          </w:p>
        </w:tc>
        <w:tc>
          <w:tcPr>
            <w:tcW w:w="2046" w:type="dxa"/>
            <w:vAlign w:val="center"/>
          </w:tcPr>
          <w:p w14:paraId="7286B6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left"/>
              <w:textAlignment w:val="auto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水中草甘膦溶液标准样品</w:t>
            </w:r>
          </w:p>
        </w:tc>
        <w:tc>
          <w:tcPr>
            <w:tcW w:w="1637" w:type="dxa"/>
            <w:vAlign w:val="center"/>
          </w:tcPr>
          <w:p w14:paraId="092E31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2D7892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cs="Calibri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SB05-050-2008</w:t>
            </w:r>
            <w:r>
              <w:rPr>
                <w:rFonts w:hint="eastAsia" w:ascii="Times New Roman" w:hAnsi="Times New Roman" w:cs="Times New Roman"/>
                <w:color w:val="000000"/>
                <w:sz w:val="21"/>
                <w:szCs w:val="21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1000ug/mL,1mL</w:t>
            </w:r>
          </w:p>
        </w:tc>
        <w:tc>
          <w:tcPr>
            <w:tcW w:w="567" w:type="dxa"/>
            <w:vAlign w:val="center"/>
          </w:tcPr>
          <w:p w14:paraId="1D87FF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cs="Calibri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2</w:t>
            </w:r>
          </w:p>
        </w:tc>
        <w:tc>
          <w:tcPr>
            <w:tcW w:w="545" w:type="dxa"/>
            <w:vAlign w:val="center"/>
          </w:tcPr>
          <w:p w14:paraId="4546C0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1"/>
                <w:szCs w:val="21"/>
                <w:highlight w:val="none"/>
              </w:rPr>
              <w:t>瓶</w:t>
            </w:r>
          </w:p>
        </w:tc>
        <w:tc>
          <w:tcPr>
            <w:tcW w:w="788" w:type="dxa"/>
            <w:vAlign w:val="center"/>
          </w:tcPr>
          <w:p w14:paraId="48147B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634E6C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1343967A">
            <w:pPr>
              <w:jc w:val="center"/>
            </w:pPr>
          </w:p>
        </w:tc>
      </w:tr>
      <w:tr w14:paraId="3FAD7C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2CE085D3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FE270"/>
              </w:rPr>
            </w:pPr>
          </w:p>
        </w:tc>
        <w:tc>
          <w:tcPr>
            <w:tcW w:w="2046" w:type="dxa"/>
            <w:vAlign w:val="center"/>
          </w:tcPr>
          <w:p w14:paraId="4F553B2E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总硬度标样</w:t>
            </w:r>
          </w:p>
        </w:tc>
        <w:tc>
          <w:tcPr>
            <w:tcW w:w="1637" w:type="dxa"/>
            <w:vAlign w:val="center"/>
          </w:tcPr>
          <w:p w14:paraId="56EF58CC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6AD2F099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环境保护部 高低浓度各1</w:t>
            </w:r>
          </w:p>
        </w:tc>
        <w:tc>
          <w:tcPr>
            <w:tcW w:w="567" w:type="dxa"/>
            <w:vAlign w:val="center"/>
          </w:tcPr>
          <w:p w14:paraId="3F1A51BA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2</w:t>
            </w:r>
          </w:p>
        </w:tc>
        <w:tc>
          <w:tcPr>
            <w:tcW w:w="545" w:type="dxa"/>
            <w:vAlign w:val="center"/>
          </w:tcPr>
          <w:p w14:paraId="067CF46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支</w:t>
            </w:r>
          </w:p>
        </w:tc>
        <w:tc>
          <w:tcPr>
            <w:tcW w:w="788" w:type="dxa"/>
            <w:vAlign w:val="center"/>
          </w:tcPr>
          <w:p w14:paraId="40BB2D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5C862B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18C95598">
            <w:pPr>
              <w:jc w:val="center"/>
            </w:pPr>
          </w:p>
        </w:tc>
      </w:tr>
      <w:tr w14:paraId="134C27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5D863EDF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FE270"/>
              </w:rPr>
            </w:pPr>
          </w:p>
        </w:tc>
        <w:tc>
          <w:tcPr>
            <w:tcW w:w="2046" w:type="dxa"/>
            <w:vAlign w:val="center"/>
          </w:tcPr>
          <w:p w14:paraId="355A39F0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溶解性总固体标样</w:t>
            </w:r>
          </w:p>
        </w:tc>
        <w:tc>
          <w:tcPr>
            <w:tcW w:w="1637" w:type="dxa"/>
            <w:vAlign w:val="center"/>
          </w:tcPr>
          <w:p w14:paraId="43ACF053">
            <w:pPr>
              <w:rPr>
                <w:rFonts w:cs="Calibri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1EC51CFE">
            <w:r>
              <w:t>坛墨</w:t>
            </w:r>
          </w:p>
          <w:p w14:paraId="2E6690D1">
            <w:pPr>
              <w:rPr>
                <w:rFonts w:cs="Calibri"/>
                <w:color w:val="000000"/>
                <w:sz w:val="22"/>
                <w:szCs w:val="22"/>
              </w:rPr>
            </w:pPr>
            <w:r>
              <w:t xml:space="preserve"> 170mg/L</w:t>
            </w:r>
          </w:p>
        </w:tc>
        <w:tc>
          <w:tcPr>
            <w:tcW w:w="567" w:type="dxa"/>
            <w:vAlign w:val="center"/>
          </w:tcPr>
          <w:p w14:paraId="68977275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2</w:t>
            </w:r>
          </w:p>
        </w:tc>
        <w:tc>
          <w:tcPr>
            <w:tcW w:w="545" w:type="dxa"/>
            <w:vAlign w:val="center"/>
          </w:tcPr>
          <w:p w14:paraId="5B5B65A4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7ACC02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64A47A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784647CB">
            <w:pPr>
              <w:jc w:val="center"/>
            </w:pPr>
          </w:p>
        </w:tc>
      </w:tr>
      <w:tr w14:paraId="0FEE27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3C40F9E1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FE270"/>
              </w:rPr>
            </w:pPr>
          </w:p>
        </w:tc>
        <w:tc>
          <w:tcPr>
            <w:tcW w:w="2046" w:type="dxa"/>
            <w:vAlign w:val="center"/>
          </w:tcPr>
          <w:p w14:paraId="6A19C092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浊度标准溶液</w:t>
            </w:r>
          </w:p>
        </w:tc>
        <w:tc>
          <w:tcPr>
            <w:tcW w:w="1637" w:type="dxa"/>
            <w:vAlign w:val="center"/>
          </w:tcPr>
          <w:p w14:paraId="65B07586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186BC223">
            <w:pPr>
              <w:rPr>
                <w:rFonts w:cs="Calibri"/>
                <w:color w:val="000000"/>
                <w:sz w:val="22"/>
                <w:szCs w:val="22"/>
              </w:rPr>
            </w:pPr>
            <w:r>
              <w:t>英国百灵达编号：PTC090</w:t>
            </w:r>
          </w:p>
        </w:tc>
        <w:tc>
          <w:tcPr>
            <w:tcW w:w="567" w:type="dxa"/>
            <w:vAlign w:val="center"/>
          </w:tcPr>
          <w:p w14:paraId="26CCA1E3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310FA24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套</w:t>
            </w:r>
          </w:p>
        </w:tc>
        <w:tc>
          <w:tcPr>
            <w:tcW w:w="788" w:type="dxa"/>
            <w:vAlign w:val="center"/>
          </w:tcPr>
          <w:p w14:paraId="5E9B73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32D22F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24C59B0C">
            <w:pPr>
              <w:jc w:val="center"/>
            </w:pPr>
          </w:p>
        </w:tc>
      </w:tr>
      <w:tr w14:paraId="42BE4A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7E6D5B4E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FE270"/>
              </w:rPr>
            </w:pPr>
          </w:p>
        </w:tc>
        <w:tc>
          <w:tcPr>
            <w:tcW w:w="2046" w:type="dxa"/>
            <w:vAlign w:val="center"/>
          </w:tcPr>
          <w:p w14:paraId="186292D6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高锰酸盐指数水质标样</w:t>
            </w:r>
          </w:p>
        </w:tc>
        <w:tc>
          <w:tcPr>
            <w:tcW w:w="1637" w:type="dxa"/>
            <w:vAlign w:val="center"/>
          </w:tcPr>
          <w:p w14:paraId="2E1FFDA8">
            <w:pPr>
              <w:rPr>
                <w:rFonts w:cs="Calibri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4EF330E0">
            <w:pPr>
              <w:rPr>
                <w:rFonts w:cs="Calibri"/>
                <w:color w:val="000000"/>
                <w:sz w:val="22"/>
                <w:szCs w:val="22"/>
              </w:rPr>
            </w:pPr>
            <w:r>
              <w:t>环保 20mL/瓶 高低各1支</w:t>
            </w:r>
          </w:p>
        </w:tc>
        <w:tc>
          <w:tcPr>
            <w:tcW w:w="567" w:type="dxa"/>
            <w:vAlign w:val="center"/>
          </w:tcPr>
          <w:p w14:paraId="7EFD65B8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2</w:t>
            </w:r>
          </w:p>
        </w:tc>
        <w:tc>
          <w:tcPr>
            <w:tcW w:w="545" w:type="dxa"/>
            <w:vAlign w:val="center"/>
          </w:tcPr>
          <w:p w14:paraId="78911550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支</w:t>
            </w:r>
          </w:p>
        </w:tc>
        <w:tc>
          <w:tcPr>
            <w:tcW w:w="788" w:type="dxa"/>
            <w:vAlign w:val="center"/>
          </w:tcPr>
          <w:p w14:paraId="48A5A3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683BDF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51280B44">
            <w:pPr>
              <w:jc w:val="center"/>
            </w:pPr>
          </w:p>
        </w:tc>
      </w:tr>
      <w:tr w14:paraId="5E3AFC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0271EE4C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FE270"/>
              </w:rPr>
            </w:pPr>
          </w:p>
        </w:tc>
        <w:tc>
          <w:tcPr>
            <w:tcW w:w="2046" w:type="dxa"/>
            <w:vAlign w:val="center"/>
          </w:tcPr>
          <w:p w14:paraId="24964842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色度标准液</w:t>
            </w:r>
          </w:p>
        </w:tc>
        <w:tc>
          <w:tcPr>
            <w:tcW w:w="1637" w:type="dxa"/>
            <w:vAlign w:val="center"/>
          </w:tcPr>
          <w:p w14:paraId="25383992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23525F14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中国计量 GBW(E)080345 20ml   500度</w:t>
            </w:r>
          </w:p>
        </w:tc>
        <w:tc>
          <w:tcPr>
            <w:tcW w:w="567" w:type="dxa"/>
            <w:vAlign w:val="center"/>
          </w:tcPr>
          <w:p w14:paraId="74A5BB39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2</w:t>
            </w:r>
          </w:p>
        </w:tc>
        <w:tc>
          <w:tcPr>
            <w:tcW w:w="545" w:type="dxa"/>
            <w:vAlign w:val="center"/>
          </w:tcPr>
          <w:p w14:paraId="2D575178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支</w:t>
            </w:r>
          </w:p>
        </w:tc>
        <w:tc>
          <w:tcPr>
            <w:tcW w:w="788" w:type="dxa"/>
            <w:vAlign w:val="center"/>
          </w:tcPr>
          <w:p w14:paraId="60CDB1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56BF0A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4935E03D">
            <w:pPr>
              <w:jc w:val="center"/>
            </w:pPr>
          </w:p>
        </w:tc>
      </w:tr>
      <w:tr w14:paraId="1C13EC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2935CA3B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089ACDBB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电导率（氯化钾）标准物质</w:t>
            </w:r>
          </w:p>
        </w:tc>
        <w:tc>
          <w:tcPr>
            <w:tcW w:w="1637" w:type="dxa"/>
            <w:vAlign w:val="center"/>
          </w:tcPr>
          <w:p w14:paraId="3ED15A2B">
            <w:pPr>
              <w:rPr>
                <w:rFonts w:cs="Calibri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44EDA0FA">
            <w:pPr>
              <w:rPr>
                <w:rFonts w:cs="Calibri"/>
                <w:color w:val="000000"/>
                <w:sz w:val="22"/>
                <w:szCs w:val="22"/>
              </w:rPr>
            </w:pPr>
            <w:r>
              <w:t>中国计量 高低浓度各一瓶</w:t>
            </w:r>
          </w:p>
        </w:tc>
        <w:tc>
          <w:tcPr>
            <w:tcW w:w="567" w:type="dxa"/>
            <w:vAlign w:val="center"/>
          </w:tcPr>
          <w:p w14:paraId="6BE58A1C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2</w:t>
            </w:r>
          </w:p>
        </w:tc>
        <w:tc>
          <w:tcPr>
            <w:tcW w:w="545" w:type="dxa"/>
            <w:vAlign w:val="center"/>
          </w:tcPr>
          <w:p w14:paraId="5A2C1A85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1A9E3D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641952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2C86067D">
            <w:pPr>
              <w:jc w:val="center"/>
            </w:pPr>
          </w:p>
        </w:tc>
      </w:tr>
      <w:tr w14:paraId="6554F1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7F12655F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FFF00"/>
              </w:rPr>
            </w:pPr>
          </w:p>
        </w:tc>
        <w:tc>
          <w:tcPr>
            <w:tcW w:w="2046" w:type="dxa"/>
            <w:vAlign w:val="center"/>
          </w:tcPr>
          <w:p w14:paraId="4F05C458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砷单元素溶液标准物质</w:t>
            </w:r>
          </w:p>
        </w:tc>
        <w:tc>
          <w:tcPr>
            <w:tcW w:w="1637" w:type="dxa"/>
            <w:vAlign w:val="center"/>
          </w:tcPr>
          <w:p w14:paraId="6DE6685B">
            <w:pPr>
              <w:rPr>
                <w:rFonts w:cs="Calibri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29D5456F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中计量 1000mg/L，20ml</w:t>
            </w:r>
          </w:p>
        </w:tc>
        <w:tc>
          <w:tcPr>
            <w:tcW w:w="567" w:type="dxa"/>
            <w:vAlign w:val="center"/>
          </w:tcPr>
          <w:p w14:paraId="1AED0631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3</w:t>
            </w:r>
          </w:p>
        </w:tc>
        <w:tc>
          <w:tcPr>
            <w:tcW w:w="545" w:type="dxa"/>
            <w:vAlign w:val="center"/>
          </w:tcPr>
          <w:p w14:paraId="1C7D91D3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295769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166C74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2F5422F3">
            <w:pPr>
              <w:jc w:val="center"/>
            </w:pPr>
          </w:p>
        </w:tc>
      </w:tr>
      <w:tr w14:paraId="120042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5B96DA27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FFF00"/>
              </w:rPr>
            </w:pPr>
          </w:p>
        </w:tc>
        <w:tc>
          <w:tcPr>
            <w:tcW w:w="2046" w:type="dxa"/>
            <w:vAlign w:val="center"/>
          </w:tcPr>
          <w:p w14:paraId="15DC3967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汞单元溶液标准物质</w:t>
            </w:r>
          </w:p>
        </w:tc>
        <w:tc>
          <w:tcPr>
            <w:tcW w:w="1637" w:type="dxa"/>
            <w:vAlign w:val="center"/>
          </w:tcPr>
          <w:p w14:paraId="5ECEF536">
            <w:pPr>
              <w:rPr>
                <w:rFonts w:cs="Calibri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0E85E63F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中计量 1000mg/L，20ml</w:t>
            </w:r>
          </w:p>
        </w:tc>
        <w:tc>
          <w:tcPr>
            <w:tcW w:w="567" w:type="dxa"/>
            <w:vAlign w:val="center"/>
          </w:tcPr>
          <w:p w14:paraId="697EDD39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5EBB65AA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4AF6AC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6E8F4B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02BFB2AF">
            <w:pPr>
              <w:jc w:val="center"/>
            </w:pPr>
          </w:p>
        </w:tc>
      </w:tr>
      <w:tr w14:paraId="2B8484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2" w:hRule="exact"/>
          <w:jc w:val="center"/>
        </w:trPr>
        <w:tc>
          <w:tcPr>
            <w:tcW w:w="676" w:type="dxa"/>
            <w:vAlign w:val="center"/>
          </w:tcPr>
          <w:p w14:paraId="759F3E63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FFF00"/>
              </w:rPr>
            </w:pPr>
          </w:p>
        </w:tc>
        <w:tc>
          <w:tcPr>
            <w:tcW w:w="2046" w:type="dxa"/>
            <w:vAlign w:val="center"/>
          </w:tcPr>
          <w:p w14:paraId="36823FE1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铑（Rh）单元素溶液标准溶液</w:t>
            </w:r>
          </w:p>
        </w:tc>
        <w:tc>
          <w:tcPr>
            <w:tcW w:w="1637" w:type="dxa"/>
            <w:vAlign w:val="center"/>
          </w:tcPr>
          <w:p w14:paraId="7726AE09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47506238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国家有色金属1000 mg/L，50ml</w:t>
            </w:r>
          </w:p>
        </w:tc>
        <w:tc>
          <w:tcPr>
            <w:tcW w:w="567" w:type="dxa"/>
            <w:vAlign w:val="center"/>
          </w:tcPr>
          <w:p w14:paraId="11192032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10EEE6AD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21F8C5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369BFD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0B09668D">
            <w:pPr>
              <w:jc w:val="center"/>
            </w:pPr>
          </w:p>
        </w:tc>
      </w:tr>
      <w:tr w14:paraId="1BCE95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1FA62346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FFF00"/>
              </w:rPr>
            </w:pPr>
          </w:p>
        </w:tc>
        <w:tc>
          <w:tcPr>
            <w:tcW w:w="2046" w:type="dxa"/>
            <w:vAlign w:val="center"/>
          </w:tcPr>
          <w:p w14:paraId="0FED8EA3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铼(Re) 单元素溶液标准溶液</w:t>
            </w:r>
          </w:p>
        </w:tc>
        <w:tc>
          <w:tcPr>
            <w:tcW w:w="1637" w:type="dxa"/>
            <w:vAlign w:val="center"/>
          </w:tcPr>
          <w:p w14:paraId="6E13AD28">
            <w:pPr>
              <w:rPr>
                <w:rFonts w:cs="Calibri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69891483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国家有色金属1000 mg/L，50ml</w:t>
            </w:r>
          </w:p>
        </w:tc>
        <w:tc>
          <w:tcPr>
            <w:tcW w:w="567" w:type="dxa"/>
            <w:vAlign w:val="center"/>
          </w:tcPr>
          <w:p w14:paraId="0B623ED2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47376FF9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45EE56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7ADE83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1981BD18">
            <w:pPr>
              <w:jc w:val="center"/>
            </w:pPr>
          </w:p>
        </w:tc>
      </w:tr>
      <w:tr w14:paraId="3611D4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49F5F4DA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FFF00"/>
              </w:rPr>
            </w:pPr>
          </w:p>
        </w:tc>
        <w:tc>
          <w:tcPr>
            <w:tcW w:w="2046" w:type="dxa"/>
            <w:vAlign w:val="center"/>
          </w:tcPr>
          <w:p w14:paraId="4C4AC60A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硒(Se) 单元素溶液标准溶液</w:t>
            </w:r>
          </w:p>
        </w:tc>
        <w:tc>
          <w:tcPr>
            <w:tcW w:w="1637" w:type="dxa"/>
            <w:vAlign w:val="center"/>
          </w:tcPr>
          <w:p w14:paraId="5504BA5B">
            <w:pPr>
              <w:rPr>
                <w:rFonts w:cs="Calibri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5315FF95">
            <w:pPr>
              <w:rPr>
                <w:rFonts w:cs="Calibri"/>
                <w:color w:val="000000"/>
                <w:sz w:val="22"/>
                <w:szCs w:val="22"/>
              </w:rPr>
            </w:pPr>
            <w:r>
              <w:t>国家有色金属1000 mg/L，50ml</w:t>
            </w:r>
          </w:p>
        </w:tc>
        <w:tc>
          <w:tcPr>
            <w:tcW w:w="567" w:type="dxa"/>
            <w:vAlign w:val="center"/>
          </w:tcPr>
          <w:p w14:paraId="02AE4BEF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049C6C5C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3C69BD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332915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27726779">
            <w:pPr>
              <w:jc w:val="center"/>
            </w:pPr>
          </w:p>
        </w:tc>
      </w:tr>
      <w:tr w14:paraId="71A4B6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71C22EDC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FFF00"/>
              </w:rPr>
            </w:pPr>
          </w:p>
        </w:tc>
        <w:tc>
          <w:tcPr>
            <w:tcW w:w="2046" w:type="dxa"/>
            <w:vAlign w:val="center"/>
          </w:tcPr>
          <w:p w14:paraId="015A71D6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水质砷</w:t>
            </w:r>
          </w:p>
        </w:tc>
        <w:tc>
          <w:tcPr>
            <w:tcW w:w="1637" w:type="dxa"/>
            <w:vAlign w:val="center"/>
          </w:tcPr>
          <w:p w14:paraId="07382659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65215932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环保GSB07-3171-2014 高低浓度各1</w:t>
            </w:r>
          </w:p>
        </w:tc>
        <w:tc>
          <w:tcPr>
            <w:tcW w:w="567" w:type="dxa"/>
            <w:vAlign w:val="center"/>
          </w:tcPr>
          <w:p w14:paraId="6BB6F516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2</w:t>
            </w:r>
          </w:p>
        </w:tc>
        <w:tc>
          <w:tcPr>
            <w:tcW w:w="545" w:type="dxa"/>
            <w:vAlign w:val="center"/>
          </w:tcPr>
          <w:p w14:paraId="6231EA31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5FFEB8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02A649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255DD125">
            <w:pPr>
              <w:jc w:val="center"/>
            </w:pPr>
          </w:p>
        </w:tc>
      </w:tr>
      <w:tr w14:paraId="0E4E3C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073DC617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FFF00"/>
              </w:rPr>
            </w:pPr>
          </w:p>
        </w:tc>
        <w:tc>
          <w:tcPr>
            <w:tcW w:w="2046" w:type="dxa"/>
            <w:vAlign w:val="center"/>
          </w:tcPr>
          <w:p w14:paraId="58390957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水质汞</w:t>
            </w:r>
          </w:p>
        </w:tc>
        <w:tc>
          <w:tcPr>
            <w:tcW w:w="1637" w:type="dxa"/>
            <w:vAlign w:val="center"/>
          </w:tcPr>
          <w:p w14:paraId="44E0BBE1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4214528E">
            <w:pPr>
              <w:rPr>
                <w:rFonts w:cs="Calibri"/>
                <w:color w:val="000000"/>
                <w:sz w:val="22"/>
                <w:szCs w:val="22"/>
              </w:rPr>
            </w:pPr>
            <w:r>
              <w:t>环保GSB07-3173-2014 高低浓度各1</w:t>
            </w:r>
          </w:p>
        </w:tc>
        <w:tc>
          <w:tcPr>
            <w:tcW w:w="567" w:type="dxa"/>
            <w:vAlign w:val="center"/>
          </w:tcPr>
          <w:p w14:paraId="7A248B6A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2</w:t>
            </w:r>
          </w:p>
        </w:tc>
        <w:tc>
          <w:tcPr>
            <w:tcW w:w="545" w:type="dxa"/>
            <w:vAlign w:val="center"/>
          </w:tcPr>
          <w:p w14:paraId="27C59476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10EDD8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42B639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6A254D42">
            <w:pPr>
              <w:jc w:val="center"/>
            </w:pPr>
          </w:p>
        </w:tc>
      </w:tr>
      <w:tr w14:paraId="0AE313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43" w:hRule="exact"/>
          <w:jc w:val="center"/>
        </w:trPr>
        <w:tc>
          <w:tcPr>
            <w:tcW w:w="676" w:type="dxa"/>
            <w:vAlign w:val="center"/>
          </w:tcPr>
          <w:p w14:paraId="6F48B75F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FFF00"/>
              </w:rPr>
            </w:pPr>
          </w:p>
        </w:tc>
        <w:tc>
          <w:tcPr>
            <w:tcW w:w="2046" w:type="dxa"/>
            <w:vAlign w:val="center"/>
          </w:tcPr>
          <w:p w14:paraId="6A7FA701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ICP-MS调谐液(硝酸钯）</w:t>
            </w:r>
          </w:p>
        </w:tc>
        <w:tc>
          <w:tcPr>
            <w:tcW w:w="1637" w:type="dxa"/>
            <w:vAlign w:val="center"/>
          </w:tcPr>
          <w:p w14:paraId="056771A6">
            <w:pPr>
              <w:rPr>
                <w:rFonts w:cs="Calibri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3846B8F3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PE NB145051 500ml/瓶</w:t>
            </w:r>
          </w:p>
        </w:tc>
        <w:tc>
          <w:tcPr>
            <w:tcW w:w="567" w:type="dxa"/>
            <w:vAlign w:val="center"/>
          </w:tcPr>
          <w:p w14:paraId="61E22A17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28AEC0D2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7C6034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0D9D86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1FA7CAD7">
            <w:pPr>
              <w:jc w:val="center"/>
            </w:pPr>
          </w:p>
        </w:tc>
      </w:tr>
      <w:tr w14:paraId="40C8A0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2" w:hRule="exact"/>
          <w:jc w:val="center"/>
        </w:trPr>
        <w:tc>
          <w:tcPr>
            <w:tcW w:w="676" w:type="dxa"/>
            <w:vAlign w:val="center"/>
          </w:tcPr>
          <w:p w14:paraId="5C9688C1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FFF00"/>
              </w:rPr>
            </w:pPr>
          </w:p>
        </w:tc>
        <w:tc>
          <w:tcPr>
            <w:tcW w:w="2046" w:type="dxa"/>
            <w:vAlign w:val="center"/>
          </w:tcPr>
          <w:p w14:paraId="7935A301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25种元素混标(ICP-MS使用)</w:t>
            </w:r>
          </w:p>
        </w:tc>
        <w:tc>
          <w:tcPr>
            <w:tcW w:w="1637" w:type="dxa"/>
            <w:vAlign w:val="center"/>
          </w:tcPr>
          <w:p w14:paraId="763AC115">
            <w:pPr>
              <w:rPr>
                <w:rFonts w:cs="Calibri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449BF796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Agilent 5183-4688</w:t>
            </w:r>
          </w:p>
        </w:tc>
        <w:tc>
          <w:tcPr>
            <w:tcW w:w="567" w:type="dxa"/>
            <w:vAlign w:val="center"/>
          </w:tcPr>
          <w:p w14:paraId="2EB7FA06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5C58A158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3E4DFA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3470CC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69954A72">
            <w:pPr>
              <w:jc w:val="center"/>
            </w:pPr>
          </w:p>
        </w:tc>
      </w:tr>
      <w:tr w14:paraId="4DF466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20E2DBF0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FFF00"/>
              </w:rPr>
            </w:pPr>
          </w:p>
        </w:tc>
        <w:tc>
          <w:tcPr>
            <w:tcW w:w="2046" w:type="dxa"/>
            <w:vAlign w:val="center"/>
          </w:tcPr>
          <w:p w14:paraId="2DC01E59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25种元素混标</w:t>
            </w:r>
          </w:p>
        </w:tc>
        <w:tc>
          <w:tcPr>
            <w:tcW w:w="1637" w:type="dxa"/>
            <w:vAlign w:val="center"/>
          </w:tcPr>
          <w:p w14:paraId="45EE0D35">
            <w:pPr>
              <w:rPr>
                <w:rFonts w:cs="Calibri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43263611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坛墨质检</w:t>
            </w:r>
          </w:p>
        </w:tc>
        <w:tc>
          <w:tcPr>
            <w:tcW w:w="567" w:type="dxa"/>
            <w:vAlign w:val="center"/>
          </w:tcPr>
          <w:p w14:paraId="7C046246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23C3831C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7692DF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3A3F8A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5ADEF1B5">
            <w:pPr>
              <w:jc w:val="center"/>
            </w:pPr>
          </w:p>
        </w:tc>
      </w:tr>
      <w:tr w14:paraId="4D0D33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24C5ED37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0EFDD36E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银、铝、砷、钡、铋、钙、镉、钴、铬、铜、铁、铟、钾、锂、镁、锰、钠、镍、铅、硒、锶、铊、钒、锌混合标样</w:t>
            </w:r>
          </w:p>
        </w:tc>
        <w:tc>
          <w:tcPr>
            <w:tcW w:w="1637" w:type="dxa"/>
            <w:vAlign w:val="center"/>
          </w:tcPr>
          <w:p w14:paraId="78FB1DE3">
            <w:pPr>
              <w:rPr>
                <w:rFonts w:cs="Calibri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4D016605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国家有色 GNM-M24189-2013</w:t>
            </w:r>
            <w:r>
              <w:rPr>
                <w:rFonts w:hint="eastAsia"/>
              </w:rPr>
              <w:br w:type="textWrapping"/>
            </w:r>
            <w:r>
              <w:rPr>
                <w:rFonts w:hint="eastAsia"/>
              </w:rPr>
              <w:t>10µg/ml</w:t>
            </w:r>
          </w:p>
        </w:tc>
        <w:tc>
          <w:tcPr>
            <w:tcW w:w="567" w:type="dxa"/>
            <w:vAlign w:val="center"/>
          </w:tcPr>
          <w:p w14:paraId="2C11584C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1</w:t>
            </w:r>
          </w:p>
        </w:tc>
        <w:tc>
          <w:tcPr>
            <w:tcW w:w="545" w:type="dxa"/>
            <w:vAlign w:val="center"/>
          </w:tcPr>
          <w:p w14:paraId="6D71D964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瓶</w:t>
            </w:r>
          </w:p>
        </w:tc>
        <w:tc>
          <w:tcPr>
            <w:tcW w:w="788" w:type="dxa"/>
            <w:vAlign w:val="center"/>
          </w:tcPr>
          <w:p w14:paraId="66882E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51E8BF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5FC0CF43">
            <w:pPr>
              <w:jc w:val="center"/>
            </w:pPr>
          </w:p>
        </w:tc>
      </w:tr>
      <w:tr w14:paraId="48C3C3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59CA6BF7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3A10C594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汞灯</w:t>
            </w:r>
          </w:p>
        </w:tc>
        <w:tc>
          <w:tcPr>
            <w:tcW w:w="1637" w:type="dxa"/>
            <w:vAlign w:val="center"/>
          </w:tcPr>
          <w:p w14:paraId="07297103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6115E351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北京普析</w:t>
            </w:r>
          </w:p>
        </w:tc>
        <w:tc>
          <w:tcPr>
            <w:tcW w:w="567" w:type="dxa"/>
            <w:vAlign w:val="center"/>
          </w:tcPr>
          <w:p w14:paraId="57D40AA0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69D79F67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个</w:t>
            </w:r>
          </w:p>
        </w:tc>
        <w:tc>
          <w:tcPr>
            <w:tcW w:w="788" w:type="dxa"/>
            <w:vAlign w:val="center"/>
          </w:tcPr>
          <w:p w14:paraId="6D2854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2CCD3E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1B8E6B30">
            <w:pPr>
              <w:jc w:val="center"/>
            </w:pPr>
          </w:p>
        </w:tc>
      </w:tr>
      <w:tr w14:paraId="2D6328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6654103C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7FBB23AE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砷灯</w:t>
            </w:r>
          </w:p>
        </w:tc>
        <w:tc>
          <w:tcPr>
            <w:tcW w:w="1637" w:type="dxa"/>
            <w:vAlign w:val="center"/>
          </w:tcPr>
          <w:p w14:paraId="0C137BD8">
            <w:pPr>
              <w:rPr>
                <w:rFonts w:cs="Calibri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444FDAB0">
            <w:pPr>
              <w:rPr>
                <w:rFonts w:cs="Calibri"/>
                <w:color w:val="000000"/>
                <w:sz w:val="22"/>
                <w:szCs w:val="22"/>
              </w:rPr>
            </w:pPr>
            <w:r>
              <w:t xml:space="preserve">北京普析 </w:t>
            </w:r>
          </w:p>
        </w:tc>
        <w:tc>
          <w:tcPr>
            <w:tcW w:w="567" w:type="dxa"/>
            <w:vAlign w:val="center"/>
          </w:tcPr>
          <w:p w14:paraId="1E2F5F0F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7A4F628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个</w:t>
            </w:r>
          </w:p>
        </w:tc>
        <w:tc>
          <w:tcPr>
            <w:tcW w:w="788" w:type="dxa"/>
            <w:vAlign w:val="center"/>
          </w:tcPr>
          <w:p w14:paraId="213142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4D4B46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4D5C50F0">
            <w:pPr>
              <w:jc w:val="center"/>
            </w:pPr>
          </w:p>
        </w:tc>
      </w:tr>
      <w:tr w14:paraId="19779B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5D341C6C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341CBF40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甲醇中氯仿（三氯甲烷）标准溶液</w:t>
            </w:r>
          </w:p>
        </w:tc>
        <w:tc>
          <w:tcPr>
            <w:tcW w:w="1637" w:type="dxa"/>
            <w:vAlign w:val="center"/>
          </w:tcPr>
          <w:p w14:paraId="4B632CC7">
            <w:pPr>
              <w:rPr>
                <w:rFonts w:cs="Calibri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01C6B1F3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坛墨1000ug/ml，2ml</w:t>
            </w:r>
          </w:p>
        </w:tc>
        <w:tc>
          <w:tcPr>
            <w:tcW w:w="567" w:type="dxa"/>
            <w:vAlign w:val="center"/>
          </w:tcPr>
          <w:p w14:paraId="474649C3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62669952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719A8C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5EC5E6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378C8F4D">
            <w:pPr>
              <w:jc w:val="center"/>
            </w:pPr>
          </w:p>
        </w:tc>
      </w:tr>
      <w:tr w14:paraId="0F4EA7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358A4F74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1E17D6D6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甲醇中二氯一溴标准溶液</w:t>
            </w:r>
          </w:p>
        </w:tc>
        <w:tc>
          <w:tcPr>
            <w:tcW w:w="1637" w:type="dxa"/>
            <w:vAlign w:val="center"/>
          </w:tcPr>
          <w:p w14:paraId="29014B09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5C5A67B0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坛墨1000ug/ml，2ml</w:t>
            </w:r>
          </w:p>
        </w:tc>
        <w:tc>
          <w:tcPr>
            <w:tcW w:w="567" w:type="dxa"/>
            <w:vAlign w:val="center"/>
          </w:tcPr>
          <w:p w14:paraId="3589F443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3AA3776B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019257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78AA6C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5F9716FA">
            <w:pPr>
              <w:jc w:val="center"/>
            </w:pPr>
          </w:p>
        </w:tc>
      </w:tr>
      <w:tr w14:paraId="66EEC9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4C82C0DA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3F08DCCE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甲醇中一氯二溴甲烷标准溶液</w:t>
            </w:r>
          </w:p>
        </w:tc>
        <w:tc>
          <w:tcPr>
            <w:tcW w:w="1637" w:type="dxa"/>
            <w:vAlign w:val="center"/>
          </w:tcPr>
          <w:p w14:paraId="71047C19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4353593A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坛墨1000ug/ml，2ml</w:t>
            </w:r>
          </w:p>
        </w:tc>
        <w:tc>
          <w:tcPr>
            <w:tcW w:w="567" w:type="dxa"/>
            <w:vAlign w:val="center"/>
          </w:tcPr>
          <w:p w14:paraId="208D3D31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053509A2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6A8B9D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7FFAF9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206673AC">
            <w:pPr>
              <w:jc w:val="center"/>
            </w:pPr>
          </w:p>
        </w:tc>
      </w:tr>
      <w:tr w14:paraId="5D2EA0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41933FB2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57B4F675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甲醇中三溴甲烷标准溶液</w:t>
            </w:r>
          </w:p>
        </w:tc>
        <w:tc>
          <w:tcPr>
            <w:tcW w:w="1637" w:type="dxa"/>
            <w:vAlign w:val="center"/>
          </w:tcPr>
          <w:p w14:paraId="037A5B82">
            <w:pPr>
              <w:rPr>
                <w:rFonts w:cs="Calibri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00B0AFDC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坛墨1000ug/ml，2ml</w:t>
            </w:r>
          </w:p>
        </w:tc>
        <w:tc>
          <w:tcPr>
            <w:tcW w:w="567" w:type="dxa"/>
            <w:vAlign w:val="center"/>
          </w:tcPr>
          <w:p w14:paraId="72E26B1A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2</w:t>
            </w:r>
          </w:p>
        </w:tc>
        <w:tc>
          <w:tcPr>
            <w:tcW w:w="545" w:type="dxa"/>
            <w:vAlign w:val="center"/>
          </w:tcPr>
          <w:p w14:paraId="3D4877DF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5D78B2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79395C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184C5D55">
            <w:pPr>
              <w:jc w:val="center"/>
            </w:pPr>
          </w:p>
        </w:tc>
      </w:tr>
      <w:tr w14:paraId="31445E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51DEDDE4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126D14F1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甲醇中四氯化碳标准溶液</w:t>
            </w:r>
          </w:p>
        </w:tc>
        <w:tc>
          <w:tcPr>
            <w:tcW w:w="1637" w:type="dxa"/>
            <w:vAlign w:val="center"/>
          </w:tcPr>
          <w:p w14:paraId="5D651BFF">
            <w:pPr>
              <w:rPr>
                <w:rFonts w:cs="Calibri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56CE6BFA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坛墨1000ug/ml，2ml</w:t>
            </w:r>
          </w:p>
        </w:tc>
        <w:tc>
          <w:tcPr>
            <w:tcW w:w="567" w:type="dxa"/>
            <w:vAlign w:val="center"/>
          </w:tcPr>
          <w:p w14:paraId="7531C471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1F313BFF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0866BB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3EB225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45B1D756">
            <w:pPr>
              <w:jc w:val="center"/>
            </w:pPr>
          </w:p>
        </w:tc>
      </w:tr>
      <w:tr w14:paraId="654922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93" w:hRule="exact"/>
          <w:jc w:val="center"/>
        </w:trPr>
        <w:tc>
          <w:tcPr>
            <w:tcW w:w="676" w:type="dxa"/>
            <w:vAlign w:val="center"/>
          </w:tcPr>
          <w:p w14:paraId="393BDAA5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2377CA24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甲醇中三卤甲烷标准溶液</w:t>
            </w:r>
          </w:p>
        </w:tc>
        <w:tc>
          <w:tcPr>
            <w:tcW w:w="1637" w:type="dxa"/>
            <w:vAlign w:val="center"/>
          </w:tcPr>
          <w:p w14:paraId="1F7C1EC9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1CF28A1A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坛墨1000ug/ml，2ml</w:t>
            </w:r>
          </w:p>
        </w:tc>
        <w:tc>
          <w:tcPr>
            <w:tcW w:w="567" w:type="dxa"/>
            <w:vAlign w:val="center"/>
          </w:tcPr>
          <w:p w14:paraId="65CFFF53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2</w:t>
            </w:r>
          </w:p>
        </w:tc>
        <w:tc>
          <w:tcPr>
            <w:tcW w:w="545" w:type="dxa"/>
            <w:vAlign w:val="center"/>
          </w:tcPr>
          <w:p w14:paraId="13EB5BD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0B11E8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547263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0CC04252">
            <w:pPr>
              <w:jc w:val="center"/>
            </w:pPr>
          </w:p>
        </w:tc>
      </w:tr>
      <w:tr w14:paraId="5E8F5C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95" w:hRule="exact"/>
          <w:jc w:val="center"/>
        </w:trPr>
        <w:tc>
          <w:tcPr>
            <w:tcW w:w="676" w:type="dxa"/>
            <w:vAlign w:val="center"/>
          </w:tcPr>
          <w:p w14:paraId="17EDD934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783AE8E0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甲醇中三卤甲烷标准物质（4组分，质控）</w:t>
            </w:r>
          </w:p>
        </w:tc>
        <w:tc>
          <w:tcPr>
            <w:tcW w:w="1637" w:type="dxa"/>
            <w:vAlign w:val="center"/>
          </w:tcPr>
          <w:p w14:paraId="622186AC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396AAD9D">
            <w:pPr>
              <w:rPr>
                <w:rFonts w:cs="Calibri"/>
                <w:color w:val="000000"/>
                <w:sz w:val="22"/>
                <w:szCs w:val="22"/>
              </w:rPr>
            </w:pPr>
            <w:r>
              <w:t>伟业计量100ug/ml，2ml</w:t>
            </w:r>
          </w:p>
        </w:tc>
        <w:tc>
          <w:tcPr>
            <w:tcW w:w="567" w:type="dxa"/>
            <w:vAlign w:val="center"/>
          </w:tcPr>
          <w:p w14:paraId="2A80BE12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2</w:t>
            </w:r>
          </w:p>
        </w:tc>
        <w:tc>
          <w:tcPr>
            <w:tcW w:w="545" w:type="dxa"/>
            <w:vAlign w:val="center"/>
          </w:tcPr>
          <w:p w14:paraId="35ABC482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63DB08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390D73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33539D64">
            <w:pPr>
              <w:jc w:val="center"/>
            </w:pPr>
          </w:p>
        </w:tc>
      </w:tr>
      <w:tr w14:paraId="5045F1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65E9B4BD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64AEBBD5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甲醇中三卤甲烷标准物质（4组分，质控）</w:t>
            </w:r>
          </w:p>
        </w:tc>
        <w:tc>
          <w:tcPr>
            <w:tcW w:w="1637" w:type="dxa"/>
            <w:vAlign w:val="center"/>
          </w:tcPr>
          <w:p w14:paraId="7B0845E7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7016A9EE">
            <w:pPr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中国计量</w:t>
            </w:r>
          </w:p>
          <w:p w14:paraId="4B0F1D66">
            <w:pPr>
              <w:pStyle w:val="2"/>
              <w:ind w:left="0" w:leftChars="0" w:firstLine="0" w:firstLineChars="0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GBW(E)082208</w:t>
            </w:r>
          </w:p>
          <w:p w14:paraId="31DB5F33">
            <w:pPr>
              <w:pStyle w:val="2"/>
              <w:ind w:left="0" w:leftChars="0" w:firstLine="0" w:firstLineChars="0"/>
              <w:rPr>
                <w:rFonts w:hint="eastAsia"/>
                <w:lang w:val="en-US" w:eastAsia="zh-CN"/>
              </w:rPr>
            </w:pPr>
            <w:r>
              <w:t>100ug/ml，2ml</w:t>
            </w:r>
          </w:p>
          <w:p w14:paraId="4427A39E">
            <w:pPr>
              <w:pStyle w:val="2"/>
              <w:ind w:left="0" w:leftChars="0" w:firstLine="0" w:firstLineChars="0"/>
              <w:rPr>
                <w:rFonts w:cs="Calibr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vAlign w:val="center"/>
          </w:tcPr>
          <w:p w14:paraId="7CB79481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2</w:t>
            </w:r>
          </w:p>
        </w:tc>
        <w:tc>
          <w:tcPr>
            <w:tcW w:w="545" w:type="dxa"/>
            <w:vAlign w:val="center"/>
          </w:tcPr>
          <w:p w14:paraId="0DDA44AC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605FEE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4C8E61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7A0B399A">
            <w:pPr>
              <w:jc w:val="center"/>
            </w:pPr>
          </w:p>
        </w:tc>
      </w:tr>
      <w:tr w14:paraId="162604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60463703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081C97C3">
            <w:pPr>
              <w:rPr>
                <w:rFonts w:cs="Calibri"/>
                <w:color w:val="000000"/>
                <w:sz w:val="22"/>
                <w:szCs w:val="22"/>
              </w:rPr>
            </w:pPr>
            <w:r>
              <w:rPr>
                <w:rFonts w:hint="eastAsia"/>
                <w:lang w:val="en-US" w:eastAsia="zh-CN"/>
              </w:rPr>
              <w:t>甲醇中7种苯系物混标</w:t>
            </w:r>
          </w:p>
        </w:tc>
        <w:tc>
          <w:tcPr>
            <w:tcW w:w="1637" w:type="dxa"/>
            <w:vAlign w:val="center"/>
          </w:tcPr>
          <w:p w14:paraId="7F3F6C69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77770DF7">
            <w:pPr>
              <w:pStyle w:val="2"/>
              <w:ind w:left="0" w:leftChars="0" w:firstLine="0" w:firstLineChars="0"/>
              <w:rPr>
                <w:rFonts w:cs="Calibri"/>
                <w:color w:val="000000"/>
                <w:sz w:val="22"/>
                <w:szCs w:val="22"/>
              </w:rPr>
            </w:pPr>
            <w:r>
              <w:rPr>
                <w:rFonts w:hint="eastAsia" w:cs="Times New Roman"/>
                <w:kern w:val="2"/>
                <w:sz w:val="21"/>
                <w:szCs w:val="22"/>
                <w:lang w:val="en-US" w:eastAsia="zh-CN" w:bidi="ar-SA"/>
              </w:rPr>
              <w:t>坛墨，HJ583,1000ug/mL</w:t>
            </w:r>
          </w:p>
        </w:tc>
        <w:tc>
          <w:tcPr>
            <w:tcW w:w="567" w:type="dxa"/>
            <w:vAlign w:val="center"/>
          </w:tcPr>
          <w:p w14:paraId="58168002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545" w:type="dxa"/>
            <w:vAlign w:val="center"/>
          </w:tcPr>
          <w:p w14:paraId="353DC919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lang w:val="en-US" w:eastAsia="zh-CN"/>
              </w:rPr>
              <w:t>瓶</w:t>
            </w:r>
          </w:p>
        </w:tc>
        <w:tc>
          <w:tcPr>
            <w:tcW w:w="788" w:type="dxa"/>
            <w:vAlign w:val="center"/>
          </w:tcPr>
          <w:p w14:paraId="406492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36BC1E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59D29371">
            <w:pPr>
              <w:jc w:val="center"/>
            </w:pPr>
          </w:p>
        </w:tc>
      </w:tr>
      <w:tr w14:paraId="2B99C2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733C952C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1AF6A71B">
            <w:pPr>
              <w:rPr>
                <w:rFonts w:cs="Calibri"/>
                <w:sz w:val="22"/>
                <w:szCs w:val="22"/>
              </w:rPr>
            </w:pPr>
            <w:r>
              <w:t>甲醇中60种挥发性有机物(VOC)混标</w:t>
            </w:r>
          </w:p>
        </w:tc>
        <w:tc>
          <w:tcPr>
            <w:tcW w:w="1637" w:type="dxa"/>
            <w:vAlign w:val="center"/>
          </w:tcPr>
          <w:p w14:paraId="094E9087">
            <w:pPr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27A0BB0B">
            <w:pPr>
              <w:rPr>
                <w:rFonts w:ascii="宋体" w:hAnsi="宋体" w:cs="宋体"/>
                <w:sz w:val="22"/>
                <w:szCs w:val="22"/>
              </w:rPr>
            </w:pPr>
            <w:r>
              <w:t>坛墨2000mg/L于甲醇，1ml</w:t>
            </w:r>
          </w:p>
        </w:tc>
        <w:tc>
          <w:tcPr>
            <w:tcW w:w="567" w:type="dxa"/>
            <w:vAlign w:val="center"/>
          </w:tcPr>
          <w:p w14:paraId="4E6A1694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545" w:type="dxa"/>
            <w:vAlign w:val="center"/>
          </w:tcPr>
          <w:p w14:paraId="79608F96"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11EFFC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08D6E6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15BEED89">
            <w:pPr>
              <w:jc w:val="center"/>
            </w:pPr>
          </w:p>
        </w:tc>
      </w:tr>
      <w:tr w14:paraId="29036F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2A44C67E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30C2FBAA">
            <w:pPr>
              <w:rPr>
                <w:rFonts w:cs="Calibri"/>
                <w:sz w:val="22"/>
                <w:szCs w:val="22"/>
              </w:rPr>
            </w:pPr>
            <w:r>
              <w:t>甲醇中2,4,6-三氯酚溶液</w:t>
            </w:r>
          </w:p>
        </w:tc>
        <w:tc>
          <w:tcPr>
            <w:tcW w:w="1637" w:type="dxa"/>
            <w:vAlign w:val="center"/>
          </w:tcPr>
          <w:p w14:paraId="3F3942BD">
            <w:pPr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7ADF0117">
            <w:r>
              <w:t>天津阿尔塔</w:t>
            </w:r>
          </w:p>
          <w:p w14:paraId="0D197E66">
            <w:pPr>
              <w:rPr>
                <w:rFonts w:ascii="宋体" w:hAnsi="宋体" w:cs="宋体"/>
                <w:sz w:val="22"/>
                <w:szCs w:val="22"/>
              </w:rPr>
            </w:pPr>
            <w:r>
              <w:t>1ST000696-100M</w:t>
            </w:r>
            <w:r>
              <w:rPr>
                <w:rFonts w:hint="eastAsia"/>
                <w:lang w:val="en-US" w:eastAsia="zh-CN"/>
              </w:rPr>
              <w:t xml:space="preserve"> </w:t>
            </w:r>
            <w:r>
              <w:t>100ug/mL 1mL</w:t>
            </w:r>
          </w:p>
        </w:tc>
        <w:tc>
          <w:tcPr>
            <w:tcW w:w="567" w:type="dxa"/>
            <w:vAlign w:val="center"/>
          </w:tcPr>
          <w:p w14:paraId="1BA3F23B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27A9CA90"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75F2AC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65C219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51D3519C">
            <w:pPr>
              <w:jc w:val="center"/>
            </w:pPr>
          </w:p>
        </w:tc>
      </w:tr>
      <w:tr w14:paraId="4EADF6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31FC162A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67E81767">
            <w:pPr>
              <w:rPr>
                <w:rFonts w:ascii="宋体" w:hAnsi="宋体" w:cs="宋体"/>
                <w:sz w:val="22"/>
                <w:szCs w:val="22"/>
              </w:rPr>
            </w:pPr>
            <w:r>
              <w:t>乙草胺</w:t>
            </w:r>
          </w:p>
        </w:tc>
        <w:tc>
          <w:tcPr>
            <w:tcW w:w="1637" w:type="dxa"/>
            <w:vAlign w:val="center"/>
          </w:tcPr>
          <w:p w14:paraId="1F388D89">
            <w:pPr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30084B0E">
            <w:pPr>
              <w:rPr>
                <w:rFonts w:ascii="宋体" w:hAnsi="宋体" w:cs="宋体"/>
                <w:sz w:val="22"/>
                <w:szCs w:val="22"/>
              </w:rPr>
            </w:pPr>
            <w:r>
              <w:t>天津阿尔塔1000ug/mL,1mL</w:t>
            </w:r>
          </w:p>
        </w:tc>
        <w:tc>
          <w:tcPr>
            <w:tcW w:w="567" w:type="dxa"/>
            <w:vAlign w:val="center"/>
          </w:tcPr>
          <w:p w14:paraId="3D994EA4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4645D9C1"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2A57F6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32582B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6E335031">
            <w:pPr>
              <w:jc w:val="center"/>
            </w:pPr>
          </w:p>
        </w:tc>
      </w:tr>
      <w:tr w14:paraId="75EA07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212C3CF6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08170F19">
            <w:pPr>
              <w:rPr>
                <w:rFonts w:ascii="宋体" w:hAnsi="宋体" w:cs="宋体"/>
                <w:sz w:val="22"/>
                <w:szCs w:val="22"/>
              </w:rPr>
            </w:pPr>
            <w:r>
              <w:t>邻苯二甲酸二（2-乙基己基）酯</w:t>
            </w:r>
          </w:p>
        </w:tc>
        <w:tc>
          <w:tcPr>
            <w:tcW w:w="1637" w:type="dxa"/>
            <w:vAlign w:val="center"/>
          </w:tcPr>
          <w:p w14:paraId="09ECFC33">
            <w:pPr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748D5F2A">
            <w:r>
              <w:t>天津阿尔塔</w:t>
            </w:r>
          </w:p>
          <w:p w14:paraId="638D4D8D">
            <w:pPr>
              <w:rPr>
                <w:rFonts w:ascii="宋体" w:hAnsi="宋体" w:cs="宋体"/>
                <w:sz w:val="22"/>
                <w:szCs w:val="22"/>
              </w:rPr>
            </w:pPr>
            <w:r>
              <w:t>1ST1125-100H</w:t>
            </w:r>
            <w:r>
              <w:rPr>
                <w:rFonts w:hint="eastAsia"/>
                <w:lang w:val="en-US" w:eastAsia="zh-CN"/>
              </w:rPr>
              <w:t xml:space="preserve"> </w:t>
            </w:r>
            <w:r>
              <w:t>100ug/mL,1mL</w:t>
            </w:r>
          </w:p>
        </w:tc>
        <w:tc>
          <w:tcPr>
            <w:tcW w:w="567" w:type="dxa"/>
            <w:vAlign w:val="center"/>
          </w:tcPr>
          <w:p w14:paraId="696410F4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33AFCF46"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7B0DC6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020F69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14CD666C">
            <w:pPr>
              <w:jc w:val="center"/>
            </w:pPr>
          </w:p>
        </w:tc>
      </w:tr>
      <w:tr w14:paraId="6F1432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23" w:hRule="exact"/>
          <w:jc w:val="center"/>
        </w:trPr>
        <w:tc>
          <w:tcPr>
            <w:tcW w:w="676" w:type="dxa"/>
            <w:vAlign w:val="center"/>
          </w:tcPr>
          <w:p w14:paraId="54B40C6B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1D3517EC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苯并(a)芘</w:t>
            </w:r>
          </w:p>
        </w:tc>
        <w:tc>
          <w:tcPr>
            <w:tcW w:w="1637" w:type="dxa"/>
            <w:vAlign w:val="center"/>
          </w:tcPr>
          <w:p w14:paraId="16AE8333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2C3EEF11">
            <w:r>
              <w:t>天津阿尔塔</w:t>
            </w:r>
          </w:p>
          <w:p w14:paraId="5BB14235">
            <w:pPr>
              <w:rPr>
                <w:rFonts w:ascii="宋体" w:hAnsi="宋体" w:cs="宋体"/>
                <w:sz w:val="22"/>
                <w:szCs w:val="22"/>
              </w:rPr>
            </w:pPr>
            <w:r>
              <w:t>1ST4305-100A</w:t>
            </w:r>
            <w:r>
              <w:rPr>
                <w:rFonts w:hint="eastAsia"/>
                <w:lang w:val="en-US" w:eastAsia="zh-CN"/>
              </w:rPr>
              <w:t xml:space="preserve"> </w:t>
            </w:r>
            <w:r>
              <w:t>100ug/mL,1mL</w:t>
            </w:r>
          </w:p>
        </w:tc>
        <w:tc>
          <w:tcPr>
            <w:tcW w:w="567" w:type="dxa"/>
            <w:vAlign w:val="center"/>
          </w:tcPr>
          <w:p w14:paraId="4CACBE6A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627511E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4D288C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24AF7A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2A11BF6C">
            <w:pPr>
              <w:jc w:val="center"/>
            </w:pPr>
          </w:p>
        </w:tc>
      </w:tr>
      <w:tr w14:paraId="1E5AC6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0C7EA5EB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30C8156E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灭草松（mg/L）</w:t>
            </w:r>
          </w:p>
        </w:tc>
        <w:tc>
          <w:tcPr>
            <w:tcW w:w="1637" w:type="dxa"/>
            <w:vAlign w:val="center"/>
          </w:tcPr>
          <w:p w14:paraId="6AA10927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21AC5385">
            <w:r>
              <w:t>天津阿尔塔</w:t>
            </w:r>
          </w:p>
          <w:p w14:paraId="5953C98F">
            <w:pPr>
              <w:rPr>
                <w:rFonts w:ascii="宋体" w:hAnsi="宋体" w:cs="宋体"/>
                <w:sz w:val="22"/>
                <w:szCs w:val="22"/>
              </w:rPr>
            </w:pPr>
            <w:r>
              <w:t>1000ug/mL,1mL</w:t>
            </w:r>
          </w:p>
        </w:tc>
        <w:tc>
          <w:tcPr>
            <w:tcW w:w="567" w:type="dxa"/>
            <w:vAlign w:val="center"/>
          </w:tcPr>
          <w:p w14:paraId="73848603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05276387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69D6A8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7B025C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69EBD9A3">
            <w:pPr>
              <w:jc w:val="center"/>
            </w:pPr>
          </w:p>
        </w:tc>
      </w:tr>
      <w:tr w14:paraId="6D47A3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55A2F88D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6B14373C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甲醇中2.4-D标准溶液</w:t>
            </w:r>
          </w:p>
        </w:tc>
        <w:tc>
          <w:tcPr>
            <w:tcW w:w="1637" w:type="dxa"/>
            <w:vAlign w:val="center"/>
          </w:tcPr>
          <w:p w14:paraId="037ED60B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280C7C90">
            <w:r>
              <w:t>天津阿尔塔</w:t>
            </w:r>
          </w:p>
          <w:p w14:paraId="6DCCE03D">
            <w:pPr>
              <w:rPr>
                <w:rFonts w:ascii="宋体" w:hAnsi="宋体" w:cs="宋体"/>
                <w:sz w:val="22"/>
                <w:szCs w:val="22"/>
              </w:rPr>
            </w:pPr>
            <w:r>
              <w:t>1000ug/mL,1mL</w:t>
            </w:r>
          </w:p>
        </w:tc>
        <w:tc>
          <w:tcPr>
            <w:tcW w:w="567" w:type="dxa"/>
            <w:vAlign w:val="center"/>
          </w:tcPr>
          <w:p w14:paraId="004F98F4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6DF2AAA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4C53BE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29A666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2BD9D4B7">
            <w:pPr>
              <w:jc w:val="center"/>
            </w:pPr>
          </w:p>
        </w:tc>
      </w:tr>
      <w:tr w14:paraId="73AA4B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4C2E9956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6422545E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水中草甘膦溶液标准样品SB05-050-2008</w:t>
            </w:r>
          </w:p>
        </w:tc>
        <w:tc>
          <w:tcPr>
            <w:tcW w:w="1637" w:type="dxa"/>
            <w:vAlign w:val="center"/>
          </w:tcPr>
          <w:p w14:paraId="4B1C6543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541ABE8B">
            <w:r>
              <w:t>天津阿尔塔</w:t>
            </w:r>
          </w:p>
          <w:p w14:paraId="69005A85">
            <w:pPr>
              <w:rPr>
                <w:rFonts w:ascii="宋体" w:hAnsi="宋体" w:cs="宋体"/>
                <w:sz w:val="22"/>
                <w:szCs w:val="22"/>
              </w:rPr>
            </w:pPr>
            <w:r>
              <w:t>1000ug/mL,1mL</w:t>
            </w:r>
          </w:p>
        </w:tc>
        <w:tc>
          <w:tcPr>
            <w:tcW w:w="567" w:type="dxa"/>
            <w:vAlign w:val="center"/>
          </w:tcPr>
          <w:p w14:paraId="000FFB44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2</w:t>
            </w:r>
          </w:p>
        </w:tc>
        <w:tc>
          <w:tcPr>
            <w:tcW w:w="545" w:type="dxa"/>
            <w:vAlign w:val="center"/>
          </w:tcPr>
          <w:p w14:paraId="39FE386B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75F024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6300D0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14E8E034">
            <w:pPr>
              <w:jc w:val="center"/>
            </w:pPr>
          </w:p>
        </w:tc>
      </w:tr>
      <w:tr w14:paraId="72E458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60681368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0CD9BD7D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甲醇中土臭素和2-甲基异莰醇混标溶液</w:t>
            </w:r>
          </w:p>
        </w:tc>
        <w:tc>
          <w:tcPr>
            <w:tcW w:w="1637" w:type="dxa"/>
            <w:vAlign w:val="center"/>
          </w:tcPr>
          <w:p w14:paraId="68E7D45D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4B783840">
            <w:r>
              <w:t>天津阿尔塔</w:t>
            </w:r>
          </w:p>
          <w:p w14:paraId="2490DAE8">
            <w:pPr>
              <w:rPr>
                <w:rFonts w:ascii="宋体" w:hAnsi="宋体" w:cs="宋体"/>
                <w:sz w:val="22"/>
                <w:szCs w:val="22"/>
              </w:rPr>
            </w:pPr>
            <w:r>
              <w:t>1ST80365-100M</w:t>
            </w:r>
            <w:r>
              <w:rPr>
                <w:rFonts w:hint="eastAsia"/>
                <w:lang w:val="en-US" w:eastAsia="zh-CN"/>
              </w:rPr>
              <w:t xml:space="preserve"> </w:t>
            </w:r>
            <w:r>
              <w:t>100μg/mL,1ML</w:t>
            </w:r>
          </w:p>
        </w:tc>
        <w:tc>
          <w:tcPr>
            <w:tcW w:w="567" w:type="dxa"/>
            <w:vAlign w:val="center"/>
          </w:tcPr>
          <w:p w14:paraId="42835E23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13BA20F4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570666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7976C7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2473B612">
            <w:pPr>
              <w:jc w:val="center"/>
            </w:pPr>
          </w:p>
        </w:tc>
      </w:tr>
      <w:tr w14:paraId="7BF099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496D323E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FFF00"/>
              </w:rPr>
            </w:pPr>
          </w:p>
        </w:tc>
        <w:tc>
          <w:tcPr>
            <w:tcW w:w="2046" w:type="dxa"/>
            <w:vAlign w:val="center"/>
          </w:tcPr>
          <w:p w14:paraId="56BCFE2D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甲醇中4-溴氟苯(4-Bromofluorobenzene)</w:t>
            </w:r>
          </w:p>
        </w:tc>
        <w:tc>
          <w:tcPr>
            <w:tcW w:w="1637" w:type="dxa"/>
            <w:vAlign w:val="center"/>
          </w:tcPr>
          <w:p w14:paraId="5ACFDB7F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13ED0122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坛墨 1000mg/L，2ml</w:t>
            </w:r>
          </w:p>
        </w:tc>
        <w:tc>
          <w:tcPr>
            <w:tcW w:w="567" w:type="dxa"/>
            <w:vAlign w:val="center"/>
          </w:tcPr>
          <w:p w14:paraId="59D7C2CB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2D46DCD0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3E7B07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6A8E64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3C068E76">
            <w:pPr>
              <w:jc w:val="center"/>
            </w:pPr>
          </w:p>
        </w:tc>
      </w:tr>
      <w:tr w14:paraId="73F6A7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038557EB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FFF00"/>
              </w:rPr>
            </w:pPr>
          </w:p>
        </w:tc>
        <w:tc>
          <w:tcPr>
            <w:tcW w:w="2046" w:type="dxa"/>
            <w:vAlign w:val="center"/>
          </w:tcPr>
          <w:p w14:paraId="08AFBAE6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甲醇中氟化苯（fluorobenzene）</w:t>
            </w:r>
          </w:p>
        </w:tc>
        <w:tc>
          <w:tcPr>
            <w:tcW w:w="1637" w:type="dxa"/>
            <w:vAlign w:val="center"/>
          </w:tcPr>
          <w:p w14:paraId="48928F9C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07EAC65A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坛墨 1000mg/L，1.2ml</w:t>
            </w:r>
          </w:p>
        </w:tc>
        <w:tc>
          <w:tcPr>
            <w:tcW w:w="567" w:type="dxa"/>
            <w:vAlign w:val="center"/>
          </w:tcPr>
          <w:p w14:paraId="5693EC57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3E357218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05C7C1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6D96B3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546D00E5">
            <w:pPr>
              <w:jc w:val="center"/>
            </w:pPr>
          </w:p>
        </w:tc>
      </w:tr>
      <w:tr w14:paraId="4C1680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4B704207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FFF00"/>
              </w:rPr>
            </w:pPr>
          </w:p>
        </w:tc>
        <w:tc>
          <w:tcPr>
            <w:tcW w:w="2046" w:type="dxa"/>
            <w:vAlign w:val="center"/>
          </w:tcPr>
          <w:p w14:paraId="13F502BA">
            <w:pPr>
              <w:rPr>
                <w:rFonts w:cs="Calibri"/>
                <w:color w:val="000000"/>
                <w:sz w:val="22"/>
                <w:szCs w:val="22"/>
              </w:rPr>
            </w:pPr>
            <w:r>
              <w:t>甲醇中-1,2-二氯苯-d4（1,2-Dichlorobenzene-d4）</w:t>
            </w:r>
          </w:p>
        </w:tc>
        <w:tc>
          <w:tcPr>
            <w:tcW w:w="1637" w:type="dxa"/>
            <w:vAlign w:val="center"/>
          </w:tcPr>
          <w:p w14:paraId="418A6F35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4FC7C083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坛墨 2000μg/mL，1.2ml</w:t>
            </w:r>
          </w:p>
        </w:tc>
        <w:tc>
          <w:tcPr>
            <w:tcW w:w="567" w:type="dxa"/>
            <w:vAlign w:val="center"/>
          </w:tcPr>
          <w:p w14:paraId="58879879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226B7D39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14E843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14B7B9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7D3AE992">
            <w:pPr>
              <w:jc w:val="center"/>
            </w:pPr>
          </w:p>
        </w:tc>
      </w:tr>
      <w:tr w14:paraId="47F60B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68" w:hRule="exact"/>
          <w:jc w:val="center"/>
        </w:trPr>
        <w:tc>
          <w:tcPr>
            <w:tcW w:w="676" w:type="dxa"/>
            <w:vAlign w:val="center"/>
          </w:tcPr>
          <w:p w14:paraId="013F453E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FFF00"/>
              </w:rPr>
            </w:pPr>
          </w:p>
        </w:tc>
        <w:tc>
          <w:tcPr>
            <w:tcW w:w="2046" w:type="dxa"/>
            <w:vAlign w:val="center"/>
          </w:tcPr>
          <w:p w14:paraId="4BC64512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丙酮中4种多环芳烃同位素内标混标溶液</w:t>
            </w:r>
          </w:p>
        </w:tc>
        <w:tc>
          <w:tcPr>
            <w:tcW w:w="1637" w:type="dxa"/>
            <w:vAlign w:val="center"/>
          </w:tcPr>
          <w:p w14:paraId="026F3560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777D2826">
            <w:r>
              <w:t>天津阿尔塔</w:t>
            </w:r>
          </w:p>
          <w:p w14:paraId="59D6BD26">
            <w:pPr>
              <w:rPr>
                <w:rFonts w:cs="Calibri"/>
                <w:color w:val="000000"/>
                <w:sz w:val="22"/>
                <w:szCs w:val="22"/>
              </w:rPr>
            </w:pPr>
            <w:r>
              <w:t>1ST030071-1000B</w:t>
            </w:r>
            <w:r>
              <w:rPr>
                <w:rFonts w:hint="eastAsia"/>
                <w:lang w:val="en-US" w:eastAsia="zh-CN"/>
              </w:rPr>
              <w:t xml:space="preserve"> </w:t>
            </w:r>
            <w:r>
              <w:t>1000μg/mL，1ml</w:t>
            </w:r>
          </w:p>
        </w:tc>
        <w:tc>
          <w:tcPr>
            <w:tcW w:w="567" w:type="dxa"/>
            <w:vAlign w:val="center"/>
          </w:tcPr>
          <w:p w14:paraId="2B4D3D3A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193D24A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3EA064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30AE89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0AA99B10">
            <w:pPr>
              <w:jc w:val="center"/>
            </w:pPr>
          </w:p>
        </w:tc>
      </w:tr>
      <w:tr w14:paraId="4F38DE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6550F204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FFF00"/>
              </w:rPr>
            </w:pPr>
          </w:p>
        </w:tc>
        <w:tc>
          <w:tcPr>
            <w:tcW w:w="2046" w:type="dxa"/>
            <w:vAlign w:val="center"/>
          </w:tcPr>
          <w:p w14:paraId="08A60A67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微囊藻毒素-LR标准溶液</w:t>
            </w:r>
          </w:p>
        </w:tc>
        <w:tc>
          <w:tcPr>
            <w:tcW w:w="1637" w:type="dxa"/>
            <w:vAlign w:val="center"/>
          </w:tcPr>
          <w:p w14:paraId="57F75A34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7EC22705">
            <w:pPr>
              <w:rPr>
                <w:rFonts w:cs="Calibri"/>
                <w:color w:val="000000"/>
                <w:sz w:val="22"/>
                <w:szCs w:val="22"/>
              </w:rPr>
            </w:pPr>
            <w:r>
              <w:t>坛墨 20ug/ml.1ml</w:t>
            </w:r>
          </w:p>
        </w:tc>
        <w:tc>
          <w:tcPr>
            <w:tcW w:w="567" w:type="dxa"/>
            <w:vAlign w:val="center"/>
          </w:tcPr>
          <w:p w14:paraId="71F8EF40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27BE39B4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71803C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17476A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4ABE99D7">
            <w:pPr>
              <w:jc w:val="center"/>
            </w:pPr>
          </w:p>
        </w:tc>
      </w:tr>
      <w:tr w14:paraId="584835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1BC24951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FFF00"/>
              </w:rPr>
            </w:pPr>
          </w:p>
        </w:tc>
        <w:tc>
          <w:tcPr>
            <w:tcW w:w="2046" w:type="dxa"/>
            <w:vAlign w:val="center"/>
          </w:tcPr>
          <w:p w14:paraId="15139D72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13C3-丙烯酰胺(丙烯酰胺 13C标准品）</w:t>
            </w:r>
          </w:p>
        </w:tc>
        <w:tc>
          <w:tcPr>
            <w:tcW w:w="1637" w:type="dxa"/>
            <w:vAlign w:val="center"/>
          </w:tcPr>
          <w:p w14:paraId="446FBD36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6416C832">
            <w:pPr>
              <w:rPr>
                <w:rFonts w:cs="Calibri"/>
                <w:color w:val="000000"/>
                <w:sz w:val="22"/>
                <w:szCs w:val="22"/>
              </w:rPr>
            </w:pPr>
            <w:r>
              <w:t>坛墨质检</w:t>
            </w:r>
            <w:r>
              <w:rPr>
                <w:rFonts w:hint="eastAsia"/>
                <w:lang w:val="en-US" w:eastAsia="zh-CN"/>
              </w:rPr>
              <w:t xml:space="preserve"> </w:t>
            </w:r>
            <w:r>
              <w:t>要求三个C都是同位素13C  TMstandard</w:t>
            </w:r>
          </w:p>
        </w:tc>
        <w:tc>
          <w:tcPr>
            <w:tcW w:w="567" w:type="dxa"/>
            <w:vAlign w:val="center"/>
          </w:tcPr>
          <w:p w14:paraId="11588168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6783A99C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1D20DB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69CBE9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05F93AF2">
            <w:pPr>
              <w:jc w:val="center"/>
            </w:pPr>
          </w:p>
        </w:tc>
      </w:tr>
      <w:tr w14:paraId="7C16BD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648A98CA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4CA86312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丙烯酰胺</w:t>
            </w:r>
          </w:p>
        </w:tc>
        <w:tc>
          <w:tcPr>
            <w:tcW w:w="1637" w:type="dxa"/>
            <w:vAlign w:val="center"/>
          </w:tcPr>
          <w:p w14:paraId="2F64C8E2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22A74040">
            <w:pPr>
              <w:rPr>
                <w:rFonts w:cs="Calibri"/>
                <w:color w:val="000000"/>
                <w:sz w:val="22"/>
                <w:szCs w:val="22"/>
              </w:rPr>
            </w:pPr>
            <w:r>
              <w:t>坛墨 1000mg/l于甲醇，1ml</w:t>
            </w:r>
          </w:p>
        </w:tc>
        <w:tc>
          <w:tcPr>
            <w:tcW w:w="567" w:type="dxa"/>
            <w:vAlign w:val="center"/>
          </w:tcPr>
          <w:p w14:paraId="4BC402DB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76EBD7F5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7D02C3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320201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631954D9">
            <w:pPr>
              <w:jc w:val="center"/>
            </w:pPr>
          </w:p>
        </w:tc>
      </w:tr>
      <w:tr w14:paraId="41915E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12" w:hRule="exact"/>
          <w:jc w:val="center"/>
        </w:trPr>
        <w:tc>
          <w:tcPr>
            <w:tcW w:w="676" w:type="dxa"/>
            <w:vAlign w:val="center"/>
          </w:tcPr>
          <w:p w14:paraId="6C183DD2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23AF3E3F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水中挥发酚成分分析标准物质</w:t>
            </w:r>
          </w:p>
        </w:tc>
        <w:tc>
          <w:tcPr>
            <w:tcW w:w="1637" w:type="dxa"/>
            <w:vAlign w:val="center"/>
          </w:tcPr>
          <w:p w14:paraId="67CA9B2C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032B8D1A">
            <w:pPr>
              <w:rPr>
                <w:rFonts w:cs="Calibri"/>
                <w:color w:val="000000"/>
                <w:sz w:val="22"/>
                <w:szCs w:val="22"/>
              </w:rPr>
            </w:pPr>
            <w:r>
              <w:t xml:space="preserve">中国计量院GBW(E)080241 </w:t>
            </w:r>
            <w:r>
              <w:rPr>
                <w:rFonts w:hint="eastAsia"/>
                <w:lang w:eastAsia="zh-CN"/>
              </w:rPr>
              <w:t>，</w:t>
            </w:r>
            <w:r>
              <w:t>1000mg/L</w:t>
            </w:r>
            <w:r>
              <w:rPr>
                <w:rFonts w:hint="eastAsia"/>
                <w:lang w:eastAsia="zh-CN"/>
              </w:rPr>
              <w:t>，</w:t>
            </w:r>
            <w:r>
              <w:rPr>
                <w:rFonts w:hint="eastAsia"/>
                <w:lang w:val="en-US" w:eastAsia="zh-CN"/>
              </w:rPr>
              <w:t>6个月发一次，</w:t>
            </w:r>
            <w:r>
              <w:t xml:space="preserve"> 分3次发</w:t>
            </w:r>
          </w:p>
        </w:tc>
        <w:tc>
          <w:tcPr>
            <w:tcW w:w="567" w:type="dxa"/>
            <w:vAlign w:val="center"/>
          </w:tcPr>
          <w:p w14:paraId="66377EC3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3</w:t>
            </w:r>
          </w:p>
        </w:tc>
        <w:tc>
          <w:tcPr>
            <w:tcW w:w="545" w:type="dxa"/>
            <w:vAlign w:val="center"/>
          </w:tcPr>
          <w:p w14:paraId="568759D3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318EC5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640274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41AB0BC3">
            <w:pPr>
              <w:jc w:val="center"/>
            </w:pPr>
          </w:p>
        </w:tc>
      </w:tr>
      <w:tr w14:paraId="7134C5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62" w:hRule="exact"/>
          <w:jc w:val="center"/>
        </w:trPr>
        <w:tc>
          <w:tcPr>
            <w:tcW w:w="676" w:type="dxa"/>
            <w:vAlign w:val="center"/>
          </w:tcPr>
          <w:p w14:paraId="5B5805DC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678D4735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水中氰成分分析标准物质</w:t>
            </w:r>
          </w:p>
        </w:tc>
        <w:tc>
          <w:tcPr>
            <w:tcW w:w="1637" w:type="dxa"/>
            <w:vAlign w:val="center"/>
          </w:tcPr>
          <w:p w14:paraId="07559575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6A3DC228">
            <w:pPr>
              <w:rPr>
                <w:rFonts w:cs="Calibri"/>
                <w:color w:val="000000"/>
                <w:sz w:val="22"/>
                <w:szCs w:val="22"/>
              </w:rPr>
            </w:pPr>
            <w:r>
              <w:t xml:space="preserve">中国计量院GBW(E)080115 50μg/mL </w:t>
            </w:r>
            <w:r>
              <w:rPr>
                <w:rFonts w:hint="eastAsia"/>
                <w:lang w:val="en-US" w:eastAsia="zh-CN"/>
              </w:rPr>
              <w:t>6个月发一次，</w:t>
            </w:r>
            <w:r>
              <w:t xml:space="preserve"> 分3次发</w:t>
            </w:r>
          </w:p>
        </w:tc>
        <w:tc>
          <w:tcPr>
            <w:tcW w:w="567" w:type="dxa"/>
            <w:vAlign w:val="center"/>
          </w:tcPr>
          <w:p w14:paraId="5B280BD6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3</w:t>
            </w:r>
          </w:p>
        </w:tc>
        <w:tc>
          <w:tcPr>
            <w:tcW w:w="545" w:type="dxa"/>
            <w:vAlign w:val="center"/>
          </w:tcPr>
          <w:p w14:paraId="5AE7A786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63DB4E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7DEC2D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36F71893">
            <w:pPr>
              <w:jc w:val="center"/>
            </w:pPr>
          </w:p>
        </w:tc>
      </w:tr>
      <w:tr w14:paraId="50EBA8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02" w:hRule="exact"/>
          <w:jc w:val="center"/>
        </w:trPr>
        <w:tc>
          <w:tcPr>
            <w:tcW w:w="676" w:type="dxa"/>
            <w:vAlign w:val="center"/>
          </w:tcPr>
          <w:p w14:paraId="177060B0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12959F3C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水质锌</w:t>
            </w:r>
          </w:p>
        </w:tc>
        <w:tc>
          <w:tcPr>
            <w:tcW w:w="1637" w:type="dxa"/>
            <w:vAlign w:val="center"/>
          </w:tcPr>
          <w:p w14:paraId="7D0E30AD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36EB36A4">
            <w:pPr>
              <w:rPr>
                <w:rFonts w:cs="Calibri"/>
                <w:color w:val="000000"/>
                <w:sz w:val="22"/>
                <w:szCs w:val="22"/>
              </w:rPr>
            </w:pPr>
            <w:r>
              <w:t>环保　GSB 07-1184-2000高低浓度各一</w:t>
            </w:r>
          </w:p>
        </w:tc>
        <w:tc>
          <w:tcPr>
            <w:tcW w:w="567" w:type="dxa"/>
            <w:vAlign w:val="center"/>
          </w:tcPr>
          <w:p w14:paraId="4DEEC5ED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2</w:t>
            </w:r>
          </w:p>
        </w:tc>
        <w:tc>
          <w:tcPr>
            <w:tcW w:w="545" w:type="dxa"/>
            <w:vAlign w:val="center"/>
          </w:tcPr>
          <w:p w14:paraId="4A3C50FC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283736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4BEFE9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79B7BD80">
            <w:pPr>
              <w:jc w:val="center"/>
            </w:pPr>
          </w:p>
        </w:tc>
      </w:tr>
      <w:tr w14:paraId="668F54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7" w:hRule="exact"/>
          <w:jc w:val="center"/>
        </w:trPr>
        <w:tc>
          <w:tcPr>
            <w:tcW w:w="676" w:type="dxa"/>
            <w:vAlign w:val="center"/>
          </w:tcPr>
          <w:p w14:paraId="46498AF5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78322707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铝标准溶液物质</w:t>
            </w:r>
          </w:p>
        </w:tc>
        <w:tc>
          <w:tcPr>
            <w:tcW w:w="1637" w:type="dxa"/>
            <w:vAlign w:val="center"/>
          </w:tcPr>
          <w:p w14:paraId="3FFAF0A1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71659D3B">
            <w:pPr>
              <w:rPr>
                <w:rFonts w:cs="Calibri"/>
                <w:color w:val="000000"/>
                <w:sz w:val="22"/>
                <w:szCs w:val="22"/>
              </w:rPr>
            </w:pPr>
            <w:r>
              <w:t>中计量　100ug/mL</w:t>
            </w:r>
          </w:p>
        </w:tc>
        <w:tc>
          <w:tcPr>
            <w:tcW w:w="567" w:type="dxa"/>
            <w:vAlign w:val="center"/>
          </w:tcPr>
          <w:p w14:paraId="4DEF0901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2</w:t>
            </w:r>
          </w:p>
        </w:tc>
        <w:tc>
          <w:tcPr>
            <w:tcW w:w="545" w:type="dxa"/>
            <w:vAlign w:val="center"/>
          </w:tcPr>
          <w:p w14:paraId="58438329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0CBE54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0410CA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39D61409">
            <w:pPr>
              <w:jc w:val="center"/>
            </w:pPr>
          </w:p>
        </w:tc>
      </w:tr>
      <w:tr w14:paraId="4D86E8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67" w:hRule="exact"/>
          <w:jc w:val="center"/>
        </w:trPr>
        <w:tc>
          <w:tcPr>
            <w:tcW w:w="676" w:type="dxa"/>
            <w:vAlign w:val="center"/>
          </w:tcPr>
          <w:p w14:paraId="027107E1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21C0B91D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水质铝</w:t>
            </w:r>
          </w:p>
        </w:tc>
        <w:tc>
          <w:tcPr>
            <w:tcW w:w="1637" w:type="dxa"/>
            <w:vAlign w:val="center"/>
          </w:tcPr>
          <w:p w14:paraId="1572AD50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5EF47CBE">
            <w:pPr>
              <w:rPr>
                <w:rFonts w:cs="Calibri"/>
                <w:color w:val="000000"/>
                <w:sz w:val="22"/>
                <w:szCs w:val="22"/>
              </w:rPr>
            </w:pPr>
            <w:r>
              <w:t>环保　GSB07-1375-2001  高低浓度各一</w:t>
            </w:r>
          </w:p>
        </w:tc>
        <w:tc>
          <w:tcPr>
            <w:tcW w:w="567" w:type="dxa"/>
            <w:vAlign w:val="center"/>
          </w:tcPr>
          <w:p w14:paraId="75283218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2</w:t>
            </w:r>
          </w:p>
        </w:tc>
        <w:tc>
          <w:tcPr>
            <w:tcW w:w="545" w:type="dxa"/>
            <w:vAlign w:val="center"/>
          </w:tcPr>
          <w:p w14:paraId="57B01769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3C025D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251DCC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21327C81">
            <w:pPr>
              <w:jc w:val="center"/>
            </w:pPr>
          </w:p>
        </w:tc>
      </w:tr>
      <w:tr w14:paraId="79C415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7" w:hRule="exact"/>
          <w:jc w:val="center"/>
        </w:trPr>
        <w:tc>
          <w:tcPr>
            <w:tcW w:w="676" w:type="dxa"/>
            <w:vAlign w:val="center"/>
          </w:tcPr>
          <w:p w14:paraId="294D3BB3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16C225C3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钠标准溶液</w:t>
            </w:r>
          </w:p>
        </w:tc>
        <w:tc>
          <w:tcPr>
            <w:tcW w:w="1637" w:type="dxa"/>
            <w:vAlign w:val="center"/>
          </w:tcPr>
          <w:p w14:paraId="1887CBD3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62462C7B">
            <w:pPr>
              <w:rPr>
                <w:rFonts w:cs="Calibri"/>
                <w:color w:val="000000"/>
                <w:sz w:val="22"/>
                <w:szCs w:val="22"/>
              </w:rPr>
            </w:pPr>
            <w:r>
              <w:t>中计量1000ug/mL,80mL</w:t>
            </w:r>
          </w:p>
        </w:tc>
        <w:tc>
          <w:tcPr>
            <w:tcW w:w="567" w:type="dxa"/>
            <w:vAlign w:val="center"/>
          </w:tcPr>
          <w:p w14:paraId="2787F89E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2FD36449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支</w:t>
            </w:r>
          </w:p>
        </w:tc>
        <w:tc>
          <w:tcPr>
            <w:tcW w:w="788" w:type="dxa"/>
            <w:vAlign w:val="center"/>
          </w:tcPr>
          <w:p w14:paraId="028F26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49BED8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0E9DC430">
            <w:pPr>
              <w:jc w:val="center"/>
            </w:pPr>
          </w:p>
        </w:tc>
      </w:tr>
      <w:tr w14:paraId="623207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2" w:hRule="exact"/>
          <w:jc w:val="center"/>
        </w:trPr>
        <w:tc>
          <w:tcPr>
            <w:tcW w:w="676" w:type="dxa"/>
            <w:vAlign w:val="center"/>
          </w:tcPr>
          <w:p w14:paraId="1D90EA4A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3B93910A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锰单元素标准溶液</w:t>
            </w:r>
          </w:p>
        </w:tc>
        <w:tc>
          <w:tcPr>
            <w:tcW w:w="1637" w:type="dxa"/>
            <w:vAlign w:val="center"/>
          </w:tcPr>
          <w:p w14:paraId="1A986F4F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321DA8EC">
            <w:pPr>
              <w:rPr>
                <w:rFonts w:cs="Calibri"/>
                <w:color w:val="000000"/>
                <w:sz w:val="22"/>
                <w:szCs w:val="22"/>
              </w:rPr>
            </w:pPr>
            <w:r>
              <w:t>中计量1000ug/mL,20mL</w:t>
            </w:r>
          </w:p>
        </w:tc>
        <w:tc>
          <w:tcPr>
            <w:tcW w:w="567" w:type="dxa"/>
            <w:vAlign w:val="center"/>
          </w:tcPr>
          <w:p w14:paraId="13BA274F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2</w:t>
            </w:r>
          </w:p>
        </w:tc>
        <w:tc>
          <w:tcPr>
            <w:tcW w:w="545" w:type="dxa"/>
            <w:vAlign w:val="center"/>
          </w:tcPr>
          <w:p w14:paraId="24D8CB02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支</w:t>
            </w:r>
          </w:p>
        </w:tc>
        <w:tc>
          <w:tcPr>
            <w:tcW w:w="788" w:type="dxa"/>
            <w:vAlign w:val="center"/>
          </w:tcPr>
          <w:p w14:paraId="1F2B85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1FFCE9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0F5011AE">
            <w:pPr>
              <w:jc w:val="center"/>
            </w:pPr>
          </w:p>
        </w:tc>
      </w:tr>
      <w:tr w14:paraId="1270CB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7C3CAE03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470C8C9E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水质锰</w:t>
            </w:r>
          </w:p>
        </w:tc>
        <w:tc>
          <w:tcPr>
            <w:tcW w:w="1637" w:type="dxa"/>
            <w:vAlign w:val="center"/>
          </w:tcPr>
          <w:p w14:paraId="3DE2A591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27B39F27">
            <w:pPr>
              <w:rPr>
                <w:rFonts w:cs="Calibri"/>
                <w:color w:val="000000"/>
                <w:sz w:val="22"/>
                <w:szCs w:val="22"/>
              </w:rPr>
            </w:pPr>
            <w:r>
              <w:t>环保　GSB07  高低浓度各一</w:t>
            </w:r>
          </w:p>
        </w:tc>
        <w:tc>
          <w:tcPr>
            <w:tcW w:w="567" w:type="dxa"/>
            <w:vAlign w:val="center"/>
          </w:tcPr>
          <w:p w14:paraId="67B19246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44E87758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支</w:t>
            </w:r>
          </w:p>
        </w:tc>
        <w:tc>
          <w:tcPr>
            <w:tcW w:w="788" w:type="dxa"/>
            <w:vAlign w:val="center"/>
          </w:tcPr>
          <w:p w14:paraId="708013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138D69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6210AB23">
            <w:pPr>
              <w:jc w:val="center"/>
            </w:pPr>
          </w:p>
        </w:tc>
      </w:tr>
      <w:tr w14:paraId="2B98A8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37A0A18C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21D069F6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水质铁</w:t>
            </w:r>
          </w:p>
        </w:tc>
        <w:tc>
          <w:tcPr>
            <w:tcW w:w="1637" w:type="dxa"/>
            <w:vAlign w:val="center"/>
          </w:tcPr>
          <w:p w14:paraId="2C59ED9A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3A8C4F68">
            <w:pPr>
              <w:rPr>
                <w:rFonts w:cs="Calibri"/>
                <w:color w:val="000000"/>
                <w:sz w:val="22"/>
                <w:szCs w:val="22"/>
              </w:rPr>
            </w:pPr>
            <w:r>
              <w:t>环保GSB07高低浓度各一</w:t>
            </w:r>
          </w:p>
        </w:tc>
        <w:tc>
          <w:tcPr>
            <w:tcW w:w="567" w:type="dxa"/>
            <w:vAlign w:val="center"/>
          </w:tcPr>
          <w:p w14:paraId="59FF6447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2</w:t>
            </w:r>
          </w:p>
        </w:tc>
        <w:tc>
          <w:tcPr>
            <w:tcW w:w="545" w:type="dxa"/>
            <w:vAlign w:val="center"/>
          </w:tcPr>
          <w:p w14:paraId="3E7C7361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620872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680C45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4150C47B">
            <w:pPr>
              <w:jc w:val="center"/>
            </w:pPr>
          </w:p>
        </w:tc>
      </w:tr>
      <w:tr w14:paraId="5D8146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74BC15FD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06FC4482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六价铬标准溶液</w:t>
            </w:r>
          </w:p>
        </w:tc>
        <w:tc>
          <w:tcPr>
            <w:tcW w:w="1637" w:type="dxa"/>
            <w:vAlign w:val="center"/>
          </w:tcPr>
          <w:p w14:paraId="20257FB3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56C8C14C">
            <w:pPr>
              <w:rPr>
                <w:rFonts w:cs="Calibri"/>
                <w:color w:val="000000"/>
                <w:sz w:val="22"/>
                <w:szCs w:val="22"/>
              </w:rPr>
            </w:pPr>
            <w:r>
              <w:t>中国计量100mg/L</w:t>
            </w:r>
          </w:p>
        </w:tc>
        <w:tc>
          <w:tcPr>
            <w:tcW w:w="567" w:type="dxa"/>
            <w:vAlign w:val="center"/>
          </w:tcPr>
          <w:p w14:paraId="594C0F94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2</w:t>
            </w:r>
          </w:p>
        </w:tc>
        <w:tc>
          <w:tcPr>
            <w:tcW w:w="545" w:type="dxa"/>
            <w:vAlign w:val="center"/>
          </w:tcPr>
          <w:p w14:paraId="62B1799D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支</w:t>
            </w:r>
          </w:p>
        </w:tc>
        <w:tc>
          <w:tcPr>
            <w:tcW w:w="788" w:type="dxa"/>
            <w:vAlign w:val="center"/>
          </w:tcPr>
          <w:p w14:paraId="50C545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40E02C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567C54FE">
            <w:pPr>
              <w:jc w:val="center"/>
            </w:pPr>
          </w:p>
        </w:tc>
      </w:tr>
      <w:tr w14:paraId="55DE45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306F0F83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405D609C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阴离子表面活性剂溶液标准物质</w:t>
            </w:r>
          </w:p>
        </w:tc>
        <w:tc>
          <w:tcPr>
            <w:tcW w:w="1637" w:type="dxa"/>
            <w:vAlign w:val="center"/>
          </w:tcPr>
          <w:p w14:paraId="67EE8380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3FB2D194">
            <w:pPr>
              <w:rPr>
                <w:rFonts w:cs="Calibri"/>
                <w:color w:val="000000"/>
                <w:sz w:val="22"/>
                <w:szCs w:val="22"/>
              </w:rPr>
            </w:pPr>
            <w:r>
              <w:t>中国计量 1000mg/L</w:t>
            </w:r>
          </w:p>
        </w:tc>
        <w:tc>
          <w:tcPr>
            <w:tcW w:w="567" w:type="dxa"/>
            <w:vAlign w:val="center"/>
          </w:tcPr>
          <w:p w14:paraId="5804BB90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46E51C06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支</w:t>
            </w:r>
          </w:p>
        </w:tc>
        <w:tc>
          <w:tcPr>
            <w:tcW w:w="788" w:type="dxa"/>
            <w:vAlign w:val="center"/>
          </w:tcPr>
          <w:p w14:paraId="4D5EF5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5EE089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30B7CDA3">
            <w:pPr>
              <w:jc w:val="center"/>
            </w:pPr>
          </w:p>
        </w:tc>
      </w:tr>
      <w:tr w14:paraId="501B25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4" w:hRule="exact"/>
          <w:jc w:val="center"/>
        </w:trPr>
        <w:tc>
          <w:tcPr>
            <w:tcW w:w="676" w:type="dxa"/>
            <w:vAlign w:val="center"/>
          </w:tcPr>
          <w:p w14:paraId="09D0475A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59172906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阴离子表面活性剂溶液标准物质</w:t>
            </w:r>
          </w:p>
        </w:tc>
        <w:tc>
          <w:tcPr>
            <w:tcW w:w="1637" w:type="dxa"/>
            <w:vAlign w:val="center"/>
          </w:tcPr>
          <w:p w14:paraId="3F4CCB5B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52763F60">
            <w:pPr>
              <w:rPr>
                <w:rFonts w:cs="Calibri"/>
                <w:color w:val="000000"/>
                <w:sz w:val="22"/>
                <w:szCs w:val="22"/>
              </w:rPr>
            </w:pPr>
            <w:r>
              <w:t>环保标样所</w:t>
            </w:r>
            <w:r>
              <w:rPr>
                <w:rFonts w:hint="eastAsia"/>
                <w:lang w:val="en-US" w:eastAsia="zh-CN"/>
              </w:rPr>
              <w:t xml:space="preserve"> </w:t>
            </w:r>
            <w:r>
              <w:t>以十二烷基苯磺酸钠计   环境保护 1000mg/L</w:t>
            </w:r>
          </w:p>
        </w:tc>
        <w:tc>
          <w:tcPr>
            <w:tcW w:w="567" w:type="dxa"/>
            <w:vAlign w:val="center"/>
          </w:tcPr>
          <w:p w14:paraId="2A404BA3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06D6A642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支</w:t>
            </w:r>
          </w:p>
        </w:tc>
        <w:tc>
          <w:tcPr>
            <w:tcW w:w="788" w:type="dxa"/>
            <w:vAlign w:val="center"/>
          </w:tcPr>
          <w:p w14:paraId="659767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7628F2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048E6006">
            <w:pPr>
              <w:jc w:val="center"/>
            </w:pPr>
          </w:p>
        </w:tc>
      </w:tr>
      <w:tr w14:paraId="68B78A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7" w:hRule="exact"/>
          <w:jc w:val="center"/>
        </w:trPr>
        <w:tc>
          <w:tcPr>
            <w:tcW w:w="676" w:type="dxa"/>
            <w:vAlign w:val="center"/>
          </w:tcPr>
          <w:p w14:paraId="42720B49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7B5A478F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阴离子表面活性剂溶液标准物质</w:t>
            </w:r>
          </w:p>
        </w:tc>
        <w:tc>
          <w:tcPr>
            <w:tcW w:w="1637" w:type="dxa"/>
            <w:vAlign w:val="center"/>
          </w:tcPr>
          <w:p w14:paraId="46AC2C69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373D47ED">
            <w:pPr>
              <w:rPr>
                <w:rFonts w:cs="Calibri"/>
                <w:color w:val="000000"/>
                <w:sz w:val="22"/>
                <w:szCs w:val="22"/>
              </w:rPr>
            </w:pPr>
            <w:r>
              <w:t>环保标样所</w:t>
            </w:r>
            <w:r>
              <w:rPr>
                <w:rFonts w:hint="eastAsia"/>
                <w:lang w:val="en-US" w:eastAsia="zh-CN"/>
              </w:rPr>
              <w:t xml:space="preserve"> </w:t>
            </w:r>
            <w:r>
              <w:t>以十二烷基苯磺酸钠计   环境保护 高低浓度各1</w:t>
            </w:r>
          </w:p>
        </w:tc>
        <w:tc>
          <w:tcPr>
            <w:tcW w:w="567" w:type="dxa"/>
            <w:vAlign w:val="center"/>
          </w:tcPr>
          <w:p w14:paraId="3A697D3C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2</w:t>
            </w:r>
          </w:p>
        </w:tc>
        <w:tc>
          <w:tcPr>
            <w:tcW w:w="545" w:type="dxa"/>
            <w:vAlign w:val="center"/>
          </w:tcPr>
          <w:p w14:paraId="31602D23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支</w:t>
            </w:r>
          </w:p>
        </w:tc>
        <w:tc>
          <w:tcPr>
            <w:tcW w:w="788" w:type="dxa"/>
            <w:vAlign w:val="center"/>
          </w:tcPr>
          <w:p w14:paraId="28D298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640E5D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29D449D9">
            <w:pPr>
              <w:jc w:val="center"/>
            </w:pPr>
          </w:p>
        </w:tc>
      </w:tr>
      <w:tr w14:paraId="25F814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8" w:hRule="exact"/>
          <w:jc w:val="center"/>
        </w:trPr>
        <w:tc>
          <w:tcPr>
            <w:tcW w:w="676" w:type="dxa"/>
            <w:vAlign w:val="center"/>
          </w:tcPr>
          <w:p w14:paraId="6C53793F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5150DC59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DPD总氯试剂粉枕包</w:t>
            </w:r>
          </w:p>
        </w:tc>
        <w:tc>
          <w:tcPr>
            <w:tcW w:w="1637" w:type="dxa"/>
            <w:vAlign w:val="center"/>
          </w:tcPr>
          <w:p w14:paraId="560F7EED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0A718BF2">
            <w:pPr>
              <w:rPr>
                <w:rFonts w:cs="Calibri"/>
                <w:color w:val="000000"/>
                <w:sz w:val="22"/>
                <w:szCs w:val="22"/>
              </w:rPr>
            </w:pPr>
            <w:r>
              <w:t>与哈西PC</w:t>
            </w:r>
            <w:r>
              <w:rPr>
                <w:rFonts w:hint="eastAsia"/>
              </w:rPr>
              <w:t>Ⅱ</w:t>
            </w:r>
            <w:r>
              <w:t>余氯仪适用</w:t>
            </w:r>
          </w:p>
        </w:tc>
        <w:tc>
          <w:tcPr>
            <w:tcW w:w="567" w:type="dxa"/>
            <w:vAlign w:val="center"/>
          </w:tcPr>
          <w:p w14:paraId="302FEB6A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5588B8F1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包</w:t>
            </w:r>
          </w:p>
        </w:tc>
        <w:tc>
          <w:tcPr>
            <w:tcW w:w="788" w:type="dxa"/>
            <w:vAlign w:val="center"/>
          </w:tcPr>
          <w:p w14:paraId="2D17CF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23297A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0950FDF4">
            <w:pPr>
              <w:jc w:val="center"/>
            </w:pPr>
          </w:p>
        </w:tc>
      </w:tr>
      <w:tr w14:paraId="357D7E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0" w:hRule="exact"/>
          <w:jc w:val="center"/>
        </w:trPr>
        <w:tc>
          <w:tcPr>
            <w:tcW w:w="676" w:type="dxa"/>
            <w:vAlign w:val="center"/>
          </w:tcPr>
          <w:p w14:paraId="33383EF5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09A96B7F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CLO</w:t>
            </w:r>
            <w:r>
              <w:rPr>
                <w:vertAlign w:val="subscript"/>
              </w:rPr>
              <w:t>2</w:t>
            </w:r>
            <w:r>
              <w:t xml:space="preserve"> DPD试剂粉枕包</w:t>
            </w:r>
          </w:p>
        </w:tc>
        <w:tc>
          <w:tcPr>
            <w:tcW w:w="1637" w:type="dxa"/>
            <w:vAlign w:val="center"/>
          </w:tcPr>
          <w:p w14:paraId="2A04670D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79D7F5FA">
            <w:pPr>
              <w:rPr>
                <w:rFonts w:cs="Calibri"/>
                <w:color w:val="000000"/>
                <w:sz w:val="22"/>
                <w:szCs w:val="22"/>
              </w:rPr>
            </w:pPr>
            <w:r>
              <w:t>与哈西DR1900二氧化氯测定仪适用</w:t>
            </w:r>
          </w:p>
        </w:tc>
        <w:tc>
          <w:tcPr>
            <w:tcW w:w="567" w:type="dxa"/>
            <w:vAlign w:val="center"/>
          </w:tcPr>
          <w:p w14:paraId="0E0E953B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734A8A40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包</w:t>
            </w:r>
          </w:p>
        </w:tc>
        <w:tc>
          <w:tcPr>
            <w:tcW w:w="788" w:type="dxa"/>
            <w:vAlign w:val="center"/>
          </w:tcPr>
          <w:p w14:paraId="1BFFEE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034756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608D0721">
            <w:pPr>
              <w:jc w:val="center"/>
            </w:pPr>
          </w:p>
        </w:tc>
      </w:tr>
      <w:tr w14:paraId="75AD88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8" w:hRule="exact"/>
          <w:jc w:val="center"/>
        </w:trPr>
        <w:tc>
          <w:tcPr>
            <w:tcW w:w="676" w:type="dxa"/>
            <w:vAlign w:val="center"/>
          </w:tcPr>
          <w:p w14:paraId="6181A5C7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184C3A32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邻苯二甲酸氢钾</w:t>
            </w:r>
          </w:p>
        </w:tc>
        <w:tc>
          <w:tcPr>
            <w:tcW w:w="1637" w:type="dxa"/>
            <w:vAlign w:val="center"/>
          </w:tcPr>
          <w:p w14:paraId="696BF148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6FAFB39D">
            <w:pPr>
              <w:rPr>
                <w:rFonts w:cs="Calibri"/>
                <w:color w:val="000000"/>
                <w:sz w:val="22"/>
                <w:szCs w:val="22"/>
              </w:rPr>
            </w:pPr>
            <w:r>
              <w:t>500g 国药 GR</w:t>
            </w:r>
          </w:p>
        </w:tc>
        <w:tc>
          <w:tcPr>
            <w:tcW w:w="567" w:type="dxa"/>
            <w:vAlign w:val="center"/>
          </w:tcPr>
          <w:p w14:paraId="0D05988E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24D3F5F2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10CCAA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543355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073D31DE">
            <w:pPr>
              <w:jc w:val="center"/>
            </w:pPr>
          </w:p>
        </w:tc>
      </w:tr>
      <w:tr w14:paraId="616722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362988D5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11D9EB0F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无水乙醇</w:t>
            </w:r>
          </w:p>
        </w:tc>
        <w:tc>
          <w:tcPr>
            <w:tcW w:w="1637" w:type="dxa"/>
            <w:vAlign w:val="center"/>
          </w:tcPr>
          <w:p w14:paraId="4C68B582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4FF16533">
            <w:pPr>
              <w:rPr>
                <w:rFonts w:cs="Calibri"/>
                <w:color w:val="000000"/>
                <w:sz w:val="22"/>
                <w:szCs w:val="22"/>
              </w:rPr>
            </w:pPr>
            <w:r>
              <w:t>500ml 国药 GR</w:t>
            </w:r>
          </w:p>
        </w:tc>
        <w:tc>
          <w:tcPr>
            <w:tcW w:w="567" w:type="dxa"/>
            <w:vAlign w:val="center"/>
          </w:tcPr>
          <w:p w14:paraId="15EA5AAE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20</w:t>
            </w:r>
          </w:p>
        </w:tc>
        <w:tc>
          <w:tcPr>
            <w:tcW w:w="545" w:type="dxa"/>
            <w:vAlign w:val="center"/>
          </w:tcPr>
          <w:p w14:paraId="72A0D8EF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5057A5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2F6F55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6C0DB319">
            <w:pPr>
              <w:jc w:val="center"/>
            </w:pPr>
          </w:p>
        </w:tc>
      </w:tr>
      <w:tr w14:paraId="77F092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6" w:hRule="exact"/>
          <w:jc w:val="center"/>
        </w:trPr>
        <w:tc>
          <w:tcPr>
            <w:tcW w:w="676" w:type="dxa"/>
            <w:vAlign w:val="center"/>
          </w:tcPr>
          <w:p w14:paraId="39B8E432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6D327CA0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柠檬酸三钠（Na3C6H5O7.5H2O)</w:t>
            </w:r>
          </w:p>
        </w:tc>
        <w:tc>
          <w:tcPr>
            <w:tcW w:w="1637" w:type="dxa"/>
            <w:vAlign w:val="center"/>
          </w:tcPr>
          <w:p w14:paraId="4860F8E8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4AD7D0D2">
            <w:pPr>
              <w:rPr>
                <w:rFonts w:cs="Calibri"/>
                <w:color w:val="000000"/>
                <w:sz w:val="22"/>
                <w:szCs w:val="22"/>
              </w:rPr>
            </w:pPr>
            <w:r>
              <w:t>500g 国药 GR</w:t>
            </w:r>
          </w:p>
        </w:tc>
        <w:tc>
          <w:tcPr>
            <w:tcW w:w="567" w:type="dxa"/>
            <w:vAlign w:val="center"/>
          </w:tcPr>
          <w:p w14:paraId="43CFE38F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6AA7965F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396FC2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1CAD0A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7B7603D0">
            <w:pPr>
              <w:jc w:val="center"/>
            </w:pPr>
          </w:p>
        </w:tc>
      </w:tr>
      <w:tr w14:paraId="0842BC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31EF5488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2EB3D028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柠檬酸钠Na3C6H5O7.2H2O</w:t>
            </w:r>
          </w:p>
        </w:tc>
        <w:tc>
          <w:tcPr>
            <w:tcW w:w="1637" w:type="dxa"/>
            <w:vAlign w:val="center"/>
          </w:tcPr>
          <w:p w14:paraId="3F2CEA1D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1B59CE21">
            <w:pPr>
              <w:rPr>
                <w:rFonts w:cs="Calibri"/>
                <w:color w:val="000000"/>
                <w:sz w:val="22"/>
                <w:szCs w:val="22"/>
              </w:rPr>
            </w:pPr>
            <w:r>
              <w:t>500g 国药 GR</w:t>
            </w:r>
          </w:p>
        </w:tc>
        <w:tc>
          <w:tcPr>
            <w:tcW w:w="567" w:type="dxa"/>
            <w:vAlign w:val="center"/>
          </w:tcPr>
          <w:p w14:paraId="3A053B3E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70F01A80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53AD9F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33DBC4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0742B094">
            <w:pPr>
              <w:jc w:val="center"/>
            </w:pPr>
          </w:p>
        </w:tc>
      </w:tr>
      <w:tr w14:paraId="30026D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4DB349F4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2B910411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乙酸钠（CH3COONa.3H2O)</w:t>
            </w:r>
          </w:p>
        </w:tc>
        <w:tc>
          <w:tcPr>
            <w:tcW w:w="1637" w:type="dxa"/>
            <w:vAlign w:val="center"/>
          </w:tcPr>
          <w:p w14:paraId="686564E7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67F0C865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500g 国药 GR</w:t>
            </w:r>
          </w:p>
        </w:tc>
        <w:tc>
          <w:tcPr>
            <w:tcW w:w="567" w:type="dxa"/>
            <w:vAlign w:val="center"/>
          </w:tcPr>
          <w:p w14:paraId="0FDD14F0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30CBAF50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777AF7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04EA03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6553F7C1">
            <w:pPr>
              <w:jc w:val="center"/>
            </w:pPr>
          </w:p>
        </w:tc>
      </w:tr>
      <w:tr w14:paraId="52C58F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6D19576C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1A7AB38B">
            <w:pPr>
              <w:rPr>
                <w:rFonts w:cs="Calibri"/>
                <w:color w:val="000000"/>
                <w:sz w:val="22"/>
                <w:szCs w:val="22"/>
              </w:rPr>
            </w:pPr>
            <w:r>
              <w:t>铅单元素溶液标准物质</w:t>
            </w:r>
          </w:p>
        </w:tc>
        <w:tc>
          <w:tcPr>
            <w:tcW w:w="1637" w:type="dxa"/>
            <w:vAlign w:val="center"/>
          </w:tcPr>
          <w:p w14:paraId="38C2125F">
            <w:pPr>
              <w:rPr>
                <w:rFonts w:cs="Calibri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7BE6BE79">
            <w:pPr>
              <w:rPr>
                <w:rFonts w:hint="eastAsia" w:ascii="宋体" w:hAnsi="宋体" w:eastAsia="宋体" w:cs="宋体"/>
                <w:color w:val="000000"/>
                <w:sz w:val="22"/>
                <w:szCs w:val="22"/>
                <w:lang w:eastAsia="zh-CN"/>
              </w:rPr>
            </w:pPr>
            <w:r>
              <w:t>中计量 1000ug/ml，20m</w:t>
            </w:r>
            <w:r>
              <w:rPr>
                <w:rFonts w:hint="eastAsia"/>
                <w:lang w:val="en-US" w:eastAsia="zh-CN"/>
              </w:rPr>
              <w:t>L</w:t>
            </w:r>
          </w:p>
        </w:tc>
        <w:tc>
          <w:tcPr>
            <w:tcW w:w="567" w:type="dxa"/>
            <w:vAlign w:val="center"/>
          </w:tcPr>
          <w:p w14:paraId="2BF6E243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3</w:t>
            </w:r>
          </w:p>
        </w:tc>
        <w:tc>
          <w:tcPr>
            <w:tcW w:w="545" w:type="dxa"/>
            <w:vAlign w:val="center"/>
          </w:tcPr>
          <w:p w14:paraId="729412B7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5084A2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783E10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3FAF2E67">
            <w:pPr>
              <w:jc w:val="center"/>
            </w:pPr>
          </w:p>
        </w:tc>
      </w:tr>
      <w:tr w14:paraId="0E241B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0BAF305F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702CEF1E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镉单元素溶液标准物质</w:t>
            </w:r>
          </w:p>
        </w:tc>
        <w:tc>
          <w:tcPr>
            <w:tcW w:w="1637" w:type="dxa"/>
            <w:vAlign w:val="center"/>
          </w:tcPr>
          <w:p w14:paraId="60DFBD8E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384F9F0E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中计量 1000ug/ml，20ml</w:t>
            </w:r>
          </w:p>
        </w:tc>
        <w:tc>
          <w:tcPr>
            <w:tcW w:w="567" w:type="dxa"/>
            <w:vAlign w:val="center"/>
          </w:tcPr>
          <w:p w14:paraId="59150ABB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3</w:t>
            </w:r>
          </w:p>
        </w:tc>
        <w:tc>
          <w:tcPr>
            <w:tcW w:w="545" w:type="dxa"/>
            <w:vAlign w:val="center"/>
          </w:tcPr>
          <w:p w14:paraId="504CF199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40E830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2950C6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491592EA">
            <w:pPr>
              <w:jc w:val="center"/>
            </w:pPr>
          </w:p>
        </w:tc>
      </w:tr>
      <w:tr w14:paraId="7D9DC1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4D7D765B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33FC694E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铜单元素溶液标准物质</w:t>
            </w:r>
          </w:p>
        </w:tc>
        <w:tc>
          <w:tcPr>
            <w:tcW w:w="1637" w:type="dxa"/>
            <w:vAlign w:val="center"/>
          </w:tcPr>
          <w:p w14:paraId="7CF1C372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0361CFDA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中计量 1000ug/ml，20m</w:t>
            </w:r>
            <w:r>
              <w:rPr>
                <w:rFonts w:hint="eastAsia"/>
                <w:lang w:val="en-US" w:eastAsia="zh-CN"/>
              </w:rPr>
              <w:t>L</w:t>
            </w:r>
          </w:p>
        </w:tc>
        <w:tc>
          <w:tcPr>
            <w:tcW w:w="567" w:type="dxa"/>
            <w:vAlign w:val="center"/>
          </w:tcPr>
          <w:p w14:paraId="23D1F495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2</w:t>
            </w:r>
          </w:p>
        </w:tc>
        <w:tc>
          <w:tcPr>
            <w:tcW w:w="545" w:type="dxa"/>
            <w:vAlign w:val="center"/>
          </w:tcPr>
          <w:p w14:paraId="433737BD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3F9943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6B9653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7433C4C1">
            <w:pPr>
              <w:jc w:val="center"/>
            </w:pPr>
          </w:p>
        </w:tc>
      </w:tr>
      <w:tr w14:paraId="4A786E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82" w:hRule="exact"/>
          <w:jc w:val="center"/>
        </w:trPr>
        <w:tc>
          <w:tcPr>
            <w:tcW w:w="676" w:type="dxa"/>
            <w:vAlign w:val="center"/>
          </w:tcPr>
          <w:p w14:paraId="5089A6C2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FFF00"/>
              </w:rPr>
            </w:pPr>
          </w:p>
        </w:tc>
        <w:tc>
          <w:tcPr>
            <w:tcW w:w="2046" w:type="dxa"/>
            <w:vAlign w:val="center"/>
          </w:tcPr>
          <w:p w14:paraId="001EE35C">
            <w:pPr>
              <w:rPr>
                <w:rFonts w:cs="Calibri"/>
                <w:color w:val="000000"/>
                <w:sz w:val="22"/>
                <w:szCs w:val="22"/>
              </w:rPr>
            </w:pPr>
            <w:r>
              <w:t>冻干人尿铅</w:t>
            </w:r>
          </w:p>
        </w:tc>
        <w:tc>
          <w:tcPr>
            <w:tcW w:w="1637" w:type="dxa"/>
            <w:vAlign w:val="center"/>
          </w:tcPr>
          <w:p w14:paraId="01BB5EE8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48A4493F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中国疾控中心 高低浓度各2 分两次发货</w:t>
            </w:r>
          </w:p>
        </w:tc>
        <w:tc>
          <w:tcPr>
            <w:tcW w:w="567" w:type="dxa"/>
            <w:vAlign w:val="center"/>
          </w:tcPr>
          <w:p w14:paraId="103C390C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336A0E88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套</w:t>
            </w:r>
          </w:p>
        </w:tc>
        <w:tc>
          <w:tcPr>
            <w:tcW w:w="788" w:type="dxa"/>
            <w:vAlign w:val="center"/>
          </w:tcPr>
          <w:p w14:paraId="383990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15C376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088716A1">
            <w:pPr>
              <w:jc w:val="center"/>
            </w:pPr>
          </w:p>
        </w:tc>
      </w:tr>
      <w:tr w14:paraId="2A7337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17" w:hRule="exact"/>
          <w:jc w:val="center"/>
        </w:trPr>
        <w:tc>
          <w:tcPr>
            <w:tcW w:w="676" w:type="dxa"/>
            <w:vAlign w:val="center"/>
          </w:tcPr>
          <w:p w14:paraId="5AC9B57F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FFF00"/>
              </w:rPr>
            </w:pPr>
          </w:p>
        </w:tc>
        <w:tc>
          <w:tcPr>
            <w:tcW w:w="2046" w:type="dxa"/>
            <w:vAlign w:val="center"/>
          </w:tcPr>
          <w:p w14:paraId="28DE5E12">
            <w:pPr>
              <w:rPr>
                <w:rFonts w:cs="Calibri"/>
                <w:color w:val="000000"/>
                <w:sz w:val="22"/>
                <w:szCs w:val="22"/>
              </w:rPr>
            </w:pPr>
            <w:r>
              <w:t>冻干人尿镉</w:t>
            </w:r>
          </w:p>
        </w:tc>
        <w:tc>
          <w:tcPr>
            <w:tcW w:w="1637" w:type="dxa"/>
            <w:vAlign w:val="center"/>
          </w:tcPr>
          <w:p w14:paraId="4A11091C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04C95649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国家职业病 高低浓度各2 分两次发货</w:t>
            </w:r>
          </w:p>
        </w:tc>
        <w:tc>
          <w:tcPr>
            <w:tcW w:w="567" w:type="dxa"/>
            <w:vAlign w:val="center"/>
          </w:tcPr>
          <w:p w14:paraId="769230CE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08BD1A70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套</w:t>
            </w:r>
          </w:p>
        </w:tc>
        <w:tc>
          <w:tcPr>
            <w:tcW w:w="788" w:type="dxa"/>
            <w:vAlign w:val="center"/>
          </w:tcPr>
          <w:p w14:paraId="47C054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1FD5AD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07C2F913">
            <w:pPr>
              <w:jc w:val="center"/>
            </w:pPr>
          </w:p>
        </w:tc>
      </w:tr>
      <w:tr w14:paraId="04023E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77" w:hRule="exact"/>
          <w:jc w:val="center"/>
        </w:trPr>
        <w:tc>
          <w:tcPr>
            <w:tcW w:w="676" w:type="dxa"/>
            <w:vAlign w:val="center"/>
          </w:tcPr>
          <w:p w14:paraId="1624694B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63C9FE56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冻干牛血铅、镉标准物质</w:t>
            </w:r>
          </w:p>
        </w:tc>
        <w:tc>
          <w:tcPr>
            <w:tcW w:w="1637" w:type="dxa"/>
            <w:vAlign w:val="center"/>
          </w:tcPr>
          <w:p w14:paraId="18DE98C5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4D6362BA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国家职业病 高低浓度各2 分两次发货</w:t>
            </w:r>
          </w:p>
        </w:tc>
        <w:tc>
          <w:tcPr>
            <w:tcW w:w="567" w:type="dxa"/>
            <w:vAlign w:val="center"/>
          </w:tcPr>
          <w:p w14:paraId="1624DD45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2</w:t>
            </w:r>
          </w:p>
        </w:tc>
        <w:tc>
          <w:tcPr>
            <w:tcW w:w="545" w:type="dxa"/>
            <w:vAlign w:val="center"/>
          </w:tcPr>
          <w:p w14:paraId="5BE778D3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套</w:t>
            </w:r>
          </w:p>
        </w:tc>
        <w:tc>
          <w:tcPr>
            <w:tcW w:w="788" w:type="dxa"/>
            <w:vAlign w:val="center"/>
          </w:tcPr>
          <w:p w14:paraId="1461A3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29485D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7B23C351">
            <w:pPr>
              <w:jc w:val="center"/>
            </w:pPr>
          </w:p>
        </w:tc>
      </w:tr>
      <w:tr w14:paraId="0F1C64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4" w:hRule="exact"/>
          <w:jc w:val="center"/>
        </w:trPr>
        <w:tc>
          <w:tcPr>
            <w:tcW w:w="676" w:type="dxa"/>
            <w:vAlign w:val="center"/>
          </w:tcPr>
          <w:p w14:paraId="629169D4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64CEFD22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无菌抗凝牛全血</w:t>
            </w:r>
          </w:p>
        </w:tc>
        <w:tc>
          <w:tcPr>
            <w:tcW w:w="1637" w:type="dxa"/>
            <w:vAlign w:val="center"/>
          </w:tcPr>
          <w:p w14:paraId="593A4D37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3387ED13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郑州益康生物 分两次发货</w:t>
            </w:r>
          </w:p>
        </w:tc>
        <w:tc>
          <w:tcPr>
            <w:tcW w:w="567" w:type="dxa"/>
            <w:vAlign w:val="center"/>
          </w:tcPr>
          <w:p w14:paraId="575C1C33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164796D9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1C350C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5FFD60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56B653EF">
            <w:pPr>
              <w:jc w:val="center"/>
            </w:pPr>
          </w:p>
        </w:tc>
      </w:tr>
      <w:tr w14:paraId="3B5F71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2" w:hRule="exact"/>
          <w:jc w:val="center"/>
        </w:trPr>
        <w:tc>
          <w:tcPr>
            <w:tcW w:w="676" w:type="dxa"/>
            <w:vAlign w:val="center"/>
          </w:tcPr>
          <w:p w14:paraId="780BA222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20E26612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铬单元素溶液标准物质</w:t>
            </w:r>
          </w:p>
        </w:tc>
        <w:tc>
          <w:tcPr>
            <w:tcW w:w="1637" w:type="dxa"/>
            <w:vAlign w:val="center"/>
          </w:tcPr>
          <w:p w14:paraId="1343EAF6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544E1E6E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中计量 1000ug/ml，20ml</w:t>
            </w:r>
          </w:p>
        </w:tc>
        <w:tc>
          <w:tcPr>
            <w:tcW w:w="567" w:type="dxa"/>
            <w:vAlign w:val="center"/>
          </w:tcPr>
          <w:p w14:paraId="485AB9E8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5801B75F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4B9377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080EE5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3E5B32B6">
            <w:pPr>
              <w:jc w:val="center"/>
            </w:pPr>
          </w:p>
        </w:tc>
      </w:tr>
      <w:tr w14:paraId="694207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3A77F1D2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6CA0655F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镍单元素溶液标准物质</w:t>
            </w:r>
          </w:p>
        </w:tc>
        <w:tc>
          <w:tcPr>
            <w:tcW w:w="1637" w:type="dxa"/>
            <w:vAlign w:val="center"/>
          </w:tcPr>
          <w:p w14:paraId="2C0EAD2F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294C5700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中计量 1000ug/ml，20mL</w:t>
            </w:r>
          </w:p>
        </w:tc>
        <w:tc>
          <w:tcPr>
            <w:tcW w:w="567" w:type="dxa"/>
            <w:vAlign w:val="center"/>
          </w:tcPr>
          <w:p w14:paraId="58D9CD88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0F5B04C0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469E33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2C9A31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199D66AA">
            <w:pPr>
              <w:jc w:val="center"/>
            </w:pPr>
          </w:p>
        </w:tc>
      </w:tr>
      <w:tr w14:paraId="6C416D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2F669AFD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FFF00"/>
              </w:rPr>
            </w:pPr>
          </w:p>
        </w:tc>
        <w:tc>
          <w:tcPr>
            <w:tcW w:w="2046" w:type="dxa"/>
            <w:vAlign w:val="center"/>
          </w:tcPr>
          <w:p w14:paraId="200B9CEE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二硫化碳中7种苯系物混合溶液标准物质</w:t>
            </w:r>
          </w:p>
        </w:tc>
        <w:tc>
          <w:tcPr>
            <w:tcW w:w="1637" w:type="dxa"/>
            <w:vAlign w:val="center"/>
          </w:tcPr>
          <w:p w14:paraId="5905D9BB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78289710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GBW(E)082621 1000ug/mL，2ml</w:t>
            </w:r>
          </w:p>
        </w:tc>
        <w:tc>
          <w:tcPr>
            <w:tcW w:w="567" w:type="dxa"/>
            <w:vAlign w:val="center"/>
          </w:tcPr>
          <w:p w14:paraId="7786CEC4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3</w:t>
            </w:r>
          </w:p>
        </w:tc>
        <w:tc>
          <w:tcPr>
            <w:tcW w:w="545" w:type="dxa"/>
            <w:vAlign w:val="center"/>
          </w:tcPr>
          <w:p w14:paraId="2420BD6A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7B1B5F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298AFB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7623B8DB">
            <w:pPr>
              <w:jc w:val="center"/>
            </w:pPr>
          </w:p>
        </w:tc>
      </w:tr>
      <w:tr w14:paraId="107855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367184FA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152B7917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锡单元素溶液标准物质</w:t>
            </w:r>
          </w:p>
        </w:tc>
        <w:tc>
          <w:tcPr>
            <w:tcW w:w="1637" w:type="dxa"/>
            <w:vAlign w:val="center"/>
          </w:tcPr>
          <w:p w14:paraId="57BE31BE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334D2E51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中计量 100ug/mL，20ml</w:t>
            </w:r>
          </w:p>
        </w:tc>
        <w:tc>
          <w:tcPr>
            <w:tcW w:w="567" w:type="dxa"/>
            <w:vAlign w:val="center"/>
          </w:tcPr>
          <w:p w14:paraId="5BA4689E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5369BE1F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29ECF9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59DBCE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584A22DB">
            <w:pPr>
              <w:jc w:val="center"/>
            </w:pPr>
          </w:p>
        </w:tc>
      </w:tr>
      <w:tr w14:paraId="2FCA55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47" w:hRule="exact"/>
          <w:jc w:val="center"/>
        </w:trPr>
        <w:tc>
          <w:tcPr>
            <w:tcW w:w="676" w:type="dxa"/>
            <w:vAlign w:val="center"/>
          </w:tcPr>
          <w:p w14:paraId="11B10AAA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63C8A9F3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甲醇中22种总挥发性有机物TVOC混标</w:t>
            </w:r>
          </w:p>
        </w:tc>
        <w:tc>
          <w:tcPr>
            <w:tcW w:w="1637" w:type="dxa"/>
            <w:vAlign w:val="center"/>
          </w:tcPr>
          <w:p w14:paraId="4A312876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673F81AE">
            <w:r>
              <w:t>天津阿尔塔</w:t>
            </w:r>
          </w:p>
          <w:p w14:paraId="2DF2A484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1ST015220-100M</w:t>
            </w:r>
            <w:r>
              <w:rPr>
                <w:rFonts w:hint="eastAsia"/>
                <w:lang w:val="en-US" w:eastAsia="zh-CN"/>
              </w:rPr>
              <w:t xml:space="preserve"> </w:t>
            </w:r>
            <w:r>
              <w:rPr>
                <w:rFonts w:hint="eastAsia"/>
              </w:rPr>
              <w:t>GB/T 18883-2022，</w:t>
            </w:r>
            <w:r>
              <w:t>100ug/mL,1mL</w:t>
            </w:r>
          </w:p>
        </w:tc>
        <w:tc>
          <w:tcPr>
            <w:tcW w:w="567" w:type="dxa"/>
            <w:vAlign w:val="center"/>
          </w:tcPr>
          <w:p w14:paraId="414349C1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6151020F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支</w:t>
            </w:r>
          </w:p>
        </w:tc>
        <w:tc>
          <w:tcPr>
            <w:tcW w:w="788" w:type="dxa"/>
            <w:vAlign w:val="center"/>
          </w:tcPr>
          <w:p w14:paraId="67FEC8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7F63B7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5F6FAB91">
            <w:pPr>
              <w:jc w:val="center"/>
            </w:pPr>
          </w:p>
        </w:tc>
      </w:tr>
      <w:tr w14:paraId="49153E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7585B876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42D66D0F">
            <w:pPr>
              <w:rPr>
                <w:rFonts w:cs="Calibri"/>
                <w:color w:val="000000"/>
                <w:sz w:val="22"/>
                <w:szCs w:val="22"/>
              </w:rPr>
            </w:pPr>
            <w:r>
              <w:t>丙酮中14种农药混标溶液</w:t>
            </w:r>
          </w:p>
        </w:tc>
        <w:tc>
          <w:tcPr>
            <w:tcW w:w="1637" w:type="dxa"/>
            <w:vAlign w:val="center"/>
          </w:tcPr>
          <w:p w14:paraId="6FC7601E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 xml:space="preserve"> </w:t>
            </w:r>
          </w:p>
        </w:tc>
        <w:tc>
          <w:tcPr>
            <w:tcW w:w="1988" w:type="dxa"/>
            <w:vAlign w:val="center"/>
          </w:tcPr>
          <w:p w14:paraId="7D27366D">
            <w:r>
              <w:t>天津阿尔塔</w:t>
            </w:r>
          </w:p>
          <w:p w14:paraId="40F0806F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1ST020716-100B 100ug/mL,1mL</w:t>
            </w:r>
          </w:p>
        </w:tc>
        <w:tc>
          <w:tcPr>
            <w:tcW w:w="567" w:type="dxa"/>
            <w:vAlign w:val="center"/>
          </w:tcPr>
          <w:p w14:paraId="2D5A3442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3F46BC05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支</w:t>
            </w:r>
          </w:p>
        </w:tc>
        <w:tc>
          <w:tcPr>
            <w:tcW w:w="788" w:type="dxa"/>
            <w:vAlign w:val="center"/>
          </w:tcPr>
          <w:p w14:paraId="6C2514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18302A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2DDFC8B8">
            <w:pPr>
              <w:jc w:val="center"/>
            </w:pPr>
          </w:p>
        </w:tc>
      </w:tr>
      <w:tr w14:paraId="5E23C7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6C276499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43093D42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硫酸亚铁铵容量分析用标准溶液</w:t>
            </w:r>
          </w:p>
        </w:tc>
        <w:tc>
          <w:tcPr>
            <w:tcW w:w="1637" w:type="dxa"/>
            <w:vAlign w:val="center"/>
          </w:tcPr>
          <w:p w14:paraId="38EB8680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　</w:t>
            </w:r>
          </w:p>
        </w:tc>
        <w:tc>
          <w:tcPr>
            <w:tcW w:w="1988" w:type="dxa"/>
            <w:vAlign w:val="center"/>
          </w:tcPr>
          <w:p w14:paraId="5A2F6906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坛墨 0.5mol//L</w:t>
            </w:r>
          </w:p>
        </w:tc>
        <w:tc>
          <w:tcPr>
            <w:tcW w:w="567" w:type="dxa"/>
            <w:vAlign w:val="center"/>
          </w:tcPr>
          <w:p w14:paraId="06305060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1</w:t>
            </w:r>
          </w:p>
        </w:tc>
        <w:tc>
          <w:tcPr>
            <w:tcW w:w="545" w:type="dxa"/>
            <w:vAlign w:val="center"/>
          </w:tcPr>
          <w:p w14:paraId="28B45635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瓶</w:t>
            </w:r>
          </w:p>
        </w:tc>
        <w:tc>
          <w:tcPr>
            <w:tcW w:w="788" w:type="dxa"/>
            <w:vAlign w:val="center"/>
          </w:tcPr>
          <w:p w14:paraId="13E85B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76F64B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57DDBB20">
            <w:pPr>
              <w:jc w:val="center"/>
            </w:pPr>
          </w:p>
        </w:tc>
      </w:tr>
      <w:tr w14:paraId="0BA5A4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68" w:hRule="exact"/>
          <w:jc w:val="center"/>
        </w:trPr>
        <w:tc>
          <w:tcPr>
            <w:tcW w:w="676" w:type="dxa"/>
            <w:vAlign w:val="center"/>
          </w:tcPr>
          <w:p w14:paraId="0F5142AD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48426B21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重铬酸钾标准溶液</w:t>
            </w:r>
          </w:p>
        </w:tc>
        <w:tc>
          <w:tcPr>
            <w:tcW w:w="1637" w:type="dxa"/>
            <w:vAlign w:val="center"/>
          </w:tcPr>
          <w:p w14:paraId="3044BF4A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　</w:t>
            </w:r>
          </w:p>
        </w:tc>
        <w:tc>
          <w:tcPr>
            <w:tcW w:w="1988" w:type="dxa"/>
            <w:vAlign w:val="center"/>
          </w:tcPr>
          <w:p w14:paraId="50BE86DB">
            <w:pPr>
              <w:rPr>
                <w:rFonts w:cs="Calibri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坛墨 0.250mol//L</w:t>
            </w:r>
          </w:p>
        </w:tc>
        <w:tc>
          <w:tcPr>
            <w:tcW w:w="567" w:type="dxa"/>
            <w:vAlign w:val="center"/>
          </w:tcPr>
          <w:p w14:paraId="79BF16E4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1</w:t>
            </w:r>
          </w:p>
        </w:tc>
        <w:tc>
          <w:tcPr>
            <w:tcW w:w="545" w:type="dxa"/>
            <w:vAlign w:val="center"/>
          </w:tcPr>
          <w:p w14:paraId="3D04D3E0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瓶</w:t>
            </w:r>
          </w:p>
        </w:tc>
        <w:tc>
          <w:tcPr>
            <w:tcW w:w="788" w:type="dxa"/>
            <w:vAlign w:val="center"/>
          </w:tcPr>
          <w:p w14:paraId="31D032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018F63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1184BEDF">
            <w:pPr>
              <w:jc w:val="center"/>
            </w:pPr>
          </w:p>
        </w:tc>
      </w:tr>
      <w:tr w14:paraId="1796F7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19" w:hRule="exact"/>
          <w:jc w:val="center"/>
        </w:trPr>
        <w:tc>
          <w:tcPr>
            <w:tcW w:w="676" w:type="dxa"/>
            <w:vAlign w:val="center"/>
          </w:tcPr>
          <w:p w14:paraId="13C00B28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2C9A5526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COD标准样品（重铬酸盐法）</w:t>
            </w:r>
          </w:p>
        </w:tc>
        <w:tc>
          <w:tcPr>
            <w:tcW w:w="1637" w:type="dxa"/>
            <w:vAlign w:val="center"/>
          </w:tcPr>
          <w:p w14:paraId="105DA601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　</w:t>
            </w:r>
          </w:p>
        </w:tc>
        <w:tc>
          <w:tcPr>
            <w:tcW w:w="1988" w:type="dxa"/>
            <w:vAlign w:val="center"/>
          </w:tcPr>
          <w:p w14:paraId="1FB9D6C6">
            <w:pPr>
              <w:rPr>
                <w:rFonts w:cs="Calibri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环保 高低各1支</w:t>
            </w:r>
          </w:p>
        </w:tc>
        <w:tc>
          <w:tcPr>
            <w:tcW w:w="567" w:type="dxa"/>
            <w:vAlign w:val="center"/>
          </w:tcPr>
          <w:p w14:paraId="4C1BBC33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2</w:t>
            </w:r>
          </w:p>
        </w:tc>
        <w:tc>
          <w:tcPr>
            <w:tcW w:w="545" w:type="dxa"/>
            <w:vAlign w:val="center"/>
          </w:tcPr>
          <w:p w14:paraId="052278AC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支</w:t>
            </w:r>
          </w:p>
        </w:tc>
        <w:tc>
          <w:tcPr>
            <w:tcW w:w="788" w:type="dxa"/>
            <w:vAlign w:val="center"/>
          </w:tcPr>
          <w:p w14:paraId="7115C1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1AC9BD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77C62828">
            <w:pPr>
              <w:jc w:val="center"/>
            </w:pPr>
          </w:p>
        </w:tc>
      </w:tr>
      <w:tr w14:paraId="79A2E3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0407A672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21A65300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尿素标准物质</w:t>
            </w:r>
          </w:p>
        </w:tc>
        <w:tc>
          <w:tcPr>
            <w:tcW w:w="1637" w:type="dxa"/>
            <w:vAlign w:val="center"/>
          </w:tcPr>
          <w:p w14:paraId="1E157D6B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　</w:t>
            </w:r>
          </w:p>
        </w:tc>
        <w:tc>
          <w:tcPr>
            <w:tcW w:w="1988" w:type="dxa"/>
            <w:vAlign w:val="center"/>
          </w:tcPr>
          <w:p w14:paraId="7E4DC74D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中计量</w:t>
            </w:r>
          </w:p>
        </w:tc>
        <w:tc>
          <w:tcPr>
            <w:tcW w:w="567" w:type="dxa"/>
            <w:vAlign w:val="center"/>
          </w:tcPr>
          <w:p w14:paraId="2B2BE334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1</w:t>
            </w:r>
          </w:p>
        </w:tc>
        <w:tc>
          <w:tcPr>
            <w:tcW w:w="545" w:type="dxa"/>
            <w:vAlign w:val="center"/>
          </w:tcPr>
          <w:p w14:paraId="11738B2D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瓶</w:t>
            </w:r>
          </w:p>
        </w:tc>
        <w:tc>
          <w:tcPr>
            <w:tcW w:w="788" w:type="dxa"/>
            <w:vAlign w:val="center"/>
          </w:tcPr>
          <w:p w14:paraId="4BBEFF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cs="Calibri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207B59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404C4F61">
            <w:pPr>
              <w:jc w:val="center"/>
            </w:pPr>
          </w:p>
        </w:tc>
      </w:tr>
      <w:tr w14:paraId="405BE9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50" w:hRule="exact"/>
          <w:jc w:val="center"/>
        </w:trPr>
        <w:tc>
          <w:tcPr>
            <w:tcW w:w="676" w:type="dxa"/>
            <w:vAlign w:val="center"/>
          </w:tcPr>
          <w:p w14:paraId="3C9E4BD1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56193292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常量试剂尿素标液</w:t>
            </w:r>
          </w:p>
        </w:tc>
        <w:tc>
          <w:tcPr>
            <w:tcW w:w="1637" w:type="dxa"/>
            <w:vAlign w:val="center"/>
          </w:tcPr>
          <w:p w14:paraId="6BDA3C5A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　</w:t>
            </w:r>
          </w:p>
        </w:tc>
        <w:tc>
          <w:tcPr>
            <w:tcW w:w="1988" w:type="dxa"/>
            <w:vAlign w:val="center"/>
          </w:tcPr>
          <w:p w14:paraId="6355D9B5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淸时捷 60ml/瓶</w:t>
            </w:r>
          </w:p>
        </w:tc>
        <w:tc>
          <w:tcPr>
            <w:tcW w:w="567" w:type="dxa"/>
            <w:vAlign w:val="center"/>
          </w:tcPr>
          <w:p w14:paraId="3F59F0C1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1</w:t>
            </w:r>
          </w:p>
        </w:tc>
        <w:tc>
          <w:tcPr>
            <w:tcW w:w="545" w:type="dxa"/>
            <w:vAlign w:val="center"/>
          </w:tcPr>
          <w:p w14:paraId="166B3FF6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瓶</w:t>
            </w:r>
          </w:p>
        </w:tc>
        <w:tc>
          <w:tcPr>
            <w:tcW w:w="788" w:type="dxa"/>
            <w:vAlign w:val="center"/>
          </w:tcPr>
          <w:p w14:paraId="20ADCB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730C3B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18BFD9A6">
            <w:pPr>
              <w:jc w:val="center"/>
            </w:pPr>
          </w:p>
        </w:tc>
      </w:tr>
      <w:tr w14:paraId="0F225B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5C22A7F2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2C0864ED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常量试剂尿素R3</w:t>
            </w:r>
          </w:p>
        </w:tc>
        <w:tc>
          <w:tcPr>
            <w:tcW w:w="1637" w:type="dxa"/>
            <w:vAlign w:val="center"/>
          </w:tcPr>
          <w:p w14:paraId="4C4B23AF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　</w:t>
            </w:r>
          </w:p>
        </w:tc>
        <w:tc>
          <w:tcPr>
            <w:tcW w:w="1988" w:type="dxa"/>
            <w:vAlign w:val="center"/>
          </w:tcPr>
          <w:p w14:paraId="09A1448A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淸时捷 50ml/瓶</w:t>
            </w:r>
          </w:p>
        </w:tc>
        <w:tc>
          <w:tcPr>
            <w:tcW w:w="567" w:type="dxa"/>
            <w:vAlign w:val="center"/>
          </w:tcPr>
          <w:p w14:paraId="3A3848B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1</w:t>
            </w:r>
          </w:p>
        </w:tc>
        <w:tc>
          <w:tcPr>
            <w:tcW w:w="545" w:type="dxa"/>
            <w:vAlign w:val="center"/>
          </w:tcPr>
          <w:p w14:paraId="57252183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瓶</w:t>
            </w:r>
          </w:p>
        </w:tc>
        <w:tc>
          <w:tcPr>
            <w:tcW w:w="788" w:type="dxa"/>
            <w:vAlign w:val="center"/>
          </w:tcPr>
          <w:p w14:paraId="06DCB7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143F4B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09738D6E">
            <w:pPr>
              <w:jc w:val="center"/>
            </w:pPr>
          </w:p>
        </w:tc>
      </w:tr>
      <w:tr w14:paraId="613BF4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1239B0AB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3DE00800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钾单元素溶液标准物质</w:t>
            </w:r>
          </w:p>
        </w:tc>
        <w:tc>
          <w:tcPr>
            <w:tcW w:w="1637" w:type="dxa"/>
            <w:vAlign w:val="center"/>
          </w:tcPr>
          <w:p w14:paraId="071E07FF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　</w:t>
            </w:r>
          </w:p>
        </w:tc>
        <w:tc>
          <w:tcPr>
            <w:tcW w:w="1988" w:type="dxa"/>
            <w:vAlign w:val="center"/>
          </w:tcPr>
          <w:p w14:paraId="65ED349F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中计量1000mg/L，80ml</w:t>
            </w:r>
          </w:p>
        </w:tc>
        <w:tc>
          <w:tcPr>
            <w:tcW w:w="567" w:type="dxa"/>
            <w:vAlign w:val="center"/>
          </w:tcPr>
          <w:p w14:paraId="0B64CD69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4710A314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瓶</w:t>
            </w:r>
          </w:p>
        </w:tc>
        <w:tc>
          <w:tcPr>
            <w:tcW w:w="788" w:type="dxa"/>
            <w:vAlign w:val="center"/>
          </w:tcPr>
          <w:p w14:paraId="07858E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723BF9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23157F7B">
            <w:pPr>
              <w:jc w:val="center"/>
            </w:pPr>
          </w:p>
        </w:tc>
      </w:tr>
      <w:tr w14:paraId="175167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71F86255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49308A2A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钠单元素溶液标准物质</w:t>
            </w:r>
          </w:p>
        </w:tc>
        <w:tc>
          <w:tcPr>
            <w:tcW w:w="1637" w:type="dxa"/>
            <w:vAlign w:val="center"/>
          </w:tcPr>
          <w:p w14:paraId="40D5CD47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　</w:t>
            </w:r>
          </w:p>
        </w:tc>
        <w:tc>
          <w:tcPr>
            <w:tcW w:w="1988" w:type="dxa"/>
            <w:vAlign w:val="center"/>
          </w:tcPr>
          <w:p w14:paraId="660115A3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中计量1000mg/L，80ml</w:t>
            </w:r>
          </w:p>
        </w:tc>
        <w:tc>
          <w:tcPr>
            <w:tcW w:w="567" w:type="dxa"/>
            <w:vAlign w:val="center"/>
          </w:tcPr>
          <w:p w14:paraId="4DA084DE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46591CAF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瓶</w:t>
            </w:r>
          </w:p>
        </w:tc>
        <w:tc>
          <w:tcPr>
            <w:tcW w:w="788" w:type="dxa"/>
            <w:vAlign w:val="center"/>
          </w:tcPr>
          <w:p w14:paraId="295963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cs="Calibri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5EA358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4EF1088E">
            <w:pPr>
              <w:jc w:val="center"/>
            </w:pPr>
          </w:p>
        </w:tc>
      </w:tr>
      <w:tr w14:paraId="16538B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2609EB09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3C431A32">
            <w:pPr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/>
              </w:rPr>
              <w:t>镁单元素溶液标准物质</w:t>
            </w:r>
          </w:p>
        </w:tc>
        <w:tc>
          <w:tcPr>
            <w:tcW w:w="1637" w:type="dxa"/>
            <w:vAlign w:val="center"/>
          </w:tcPr>
          <w:p w14:paraId="351E2573">
            <w:pPr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/>
              </w:rPr>
              <w:t>　</w:t>
            </w:r>
          </w:p>
        </w:tc>
        <w:tc>
          <w:tcPr>
            <w:tcW w:w="1988" w:type="dxa"/>
            <w:vAlign w:val="center"/>
          </w:tcPr>
          <w:p w14:paraId="6E0C178B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中计量1000mg/L，20ml</w:t>
            </w:r>
          </w:p>
        </w:tc>
        <w:tc>
          <w:tcPr>
            <w:tcW w:w="567" w:type="dxa"/>
            <w:vAlign w:val="center"/>
          </w:tcPr>
          <w:p w14:paraId="3A7541C1">
            <w:pPr>
              <w:jc w:val="center"/>
              <w:rPr>
                <w:rFonts w:cs="Calibri"/>
                <w:sz w:val="22"/>
                <w:szCs w:val="22"/>
              </w:rPr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287A0C98"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/>
              </w:rPr>
              <w:t>瓶</w:t>
            </w:r>
          </w:p>
        </w:tc>
        <w:tc>
          <w:tcPr>
            <w:tcW w:w="788" w:type="dxa"/>
            <w:vAlign w:val="center"/>
          </w:tcPr>
          <w:p w14:paraId="79BC22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255445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517DDE2B">
            <w:pPr>
              <w:jc w:val="center"/>
            </w:pPr>
          </w:p>
        </w:tc>
      </w:tr>
      <w:tr w14:paraId="15146F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20" w:hRule="exact"/>
          <w:jc w:val="center"/>
        </w:trPr>
        <w:tc>
          <w:tcPr>
            <w:tcW w:w="676" w:type="dxa"/>
            <w:vAlign w:val="center"/>
          </w:tcPr>
          <w:p w14:paraId="764E59E8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0C39A808">
            <w:pPr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/>
              </w:rPr>
              <w:t>锑单元素溶液标准物质</w:t>
            </w:r>
          </w:p>
        </w:tc>
        <w:tc>
          <w:tcPr>
            <w:tcW w:w="1637" w:type="dxa"/>
            <w:vAlign w:val="center"/>
          </w:tcPr>
          <w:p w14:paraId="2604F2BE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　</w:t>
            </w:r>
          </w:p>
        </w:tc>
        <w:tc>
          <w:tcPr>
            <w:tcW w:w="1988" w:type="dxa"/>
            <w:vAlign w:val="center"/>
          </w:tcPr>
          <w:p w14:paraId="3535992C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中计量1000mg/L，20ml</w:t>
            </w:r>
          </w:p>
        </w:tc>
        <w:tc>
          <w:tcPr>
            <w:tcW w:w="567" w:type="dxa"/>
            <w:vAlign w:val="center"/>
          </w:tcPr>
          <w:p w14:paraId="50DE3A2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1E2655BA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瓶</w:t>
            </w:r>
          </w:p>
        </w:tc>
        <w:tc>
          <w:tcPr>
            <w:tcW w:w="788" w:type="dxa"/>
            <w:vAlign w:val="center"/>
          </w:tcPr>
          <w:p w14:paraId="09F505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384A26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40937846">
            <w:pPr>
              <w:jc w:val="center"/>
            </w:pPr>
          </w:p>
        </w:tc>
      </w:tr>
      <w:tr w14:paraId="53E702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2" w:hRule="exact"/>
          <w:jc w:val="center"/>
        </w:trPr>
        <w:tc>
          <w:tcPr>
            <w:tcW w:w="676" w:type="dxa"/>
            <w:vAlign w:val="center"/>
          </w:tcPr>
          <w:p w14:paraId="3F6234BB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5B86622E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硒单元素溶液标准物质</w:t>
            </w:r>
          </w:p>
        </w:tc>
        <w:tc>
          <w:tcPr>
            <w:tcW w:w="1637" w:type="dxa"/>
            <w:vAlign w:val="center"/>
          </w:tcPr>
          <w:p w14:paraId="4B16F9A3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　</w:t>
            </w:r>
          </w:p>
        </w:tc>
        <w:tc>
          <w:tcPr>
            <w:tcW w:w="1988" w:type="dxa"/>
            <w:vAlign w:val="center"/>
          </w:tcPr>
          <w:p w14:paraId="496EB12C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中计量100mg/L，20ml</w:t>
            </w:r>
          </w:p>
        </w:tc>
        <w:tc>
          <w:tcPr>
            <w:tcW w:w="567" w:type="dxa"/>
            <w:vAlign w:val="center"/>
          </w:tcPr>
          <w:p w14:paraId="591662D5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6C816707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瓶</w:t>
            </w:r>
          </w:p>
        </w:tc>
        <w:tc>
          <w:tcPr>
            <w:tcW w:w="788" w:type="dxa"/>
            <w:vAlign w:val="center"/>
          </w:tcPr>
          <w:p w14:paraId="6939FA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59E632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3755B6F1">
            <w:pPr>
              <w:jc w:val="center"/>
            </w:pPr>
          </w:p>
        </w:tc>
      </w:tr>
      <w:tr w14:paraId="3B88D4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20" w:hRule="exact"/>
          <w:jc w:val="center"/>
        </w:trPr>
        <w:tc>
          <w:tcPr>
            <w:tcW w:w="676" w:type="dxa"/>
            <w:vAlign w:val="center"/>
          </w:tcPr>
          <w:p w14:paraId="686CD6F6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FE270"/>
              </w:rPr>
            </w:pPr>
          </w:p>
        </w:tc>
        <w:tc>
          <w:tcPr>
            <w:tcW w:w="2046" w:type="dxa"/>
            <w:vAlign w:val="center"/>
          </w:tcPr>
          <w:p w14:paraId="21E3E57F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磷单元素溶液标准物质</w:t>
            </w:r>
          </w:p>
        </w:tc>
        <w:tc>
          <w:tcPr>
            <w:tcW w:w="1637" w:type="dxa"/>
            <w:vAlign w:val="center"/>
          </w:tcPr>
          <w:p w14:paraId="2279095D">
            <w:pPr>
              <w:rPr>
                <w:rFonts w:cs="Calibri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　</w:t>
            </w:r>
          </w:p>
        </w:tc>
        <w:tc>
          <w:tcPr>
            <w:tcW w:w="1988" w:type="dxa"/>
            <w:vAlign w:val="center"/>
          </w:tcPr>
          <w:p w14:paraId="480142EF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中计量1000mg/L，20ml</w:t>
            </w:r>
          </w:p>
        </w:tc>
        <w:tc>
          <w:tcPr>
            <w:tcW w:w="567" w:type="dxa"/>
            <w:vAlign w:val="center"/>
          </w:tcPr>
          <w:p w14:paraId="52B26B40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7F8412CA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瓶</w:t>
            </w:r>
          </w:p>
        </w:tc>
        <w:tc>
          <w:tcPr>
            <w:tcW w:w="788" w:type="dxa"/>
            <w:vAlign w:val="center"/>
          </w:tcPr>
          <w:p w14:paraId="4EF813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cs="Calibri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660367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7DA99A28">
            <w:pPr>
              <w:jc w:val="center"/>
            </w:pPr>
          </w:p>
        </w:tc>
      </w:tr>
      <w:tr w14:paraId="099A3E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213A5F50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FE270"/>
              </w:rPr>
            </w:pPr>
          </w:p>
        </w:tc>
        <w:tc>
          <w:tcPr>
            <w:tcW w:w="2046" w:type="dxa"/>
            <w:vAlign w:val="center"/>
          </w:tcPr>
          <w:p w14:paraId="13659630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锌单元素溶液标准物质</w:t>
            </w:r>
          </w:p>
        </w:tc>
        <w:tc>
          <w:tcPr>
            <w:tcW w:w="1637" w:type="dxa"/>
            <w:vAlign w:val="center"/>
          </w:tcPr>
          <w:p w14:paraId="7235D316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　</w:t>
            </w:r>
          </w:p>
        </w:tc>
        <w:tc>
          <w:tcPr>
            <w:tcW w:w="1988" w:type="dxa"/>
            <w:vAlign w:val="center"/>
          </w:tcPr>
          <w:p w14:paraId="56F663F0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中计量1000mg/L，20ml</w:t>
            </w:r>
          </w:p>
        </w:tc>
        <w:tc>
          <w:tcPr>
            <w:tcW w:w="567" w:type="dxa"/>
            <w:vAlign w:val="center"/>
          </w:tcPr>
          <w:p w14:paraId="1AAE9A70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2</w:t>
            </w:r>
          </w:p>
        </w:tc>
        <w:tc>
          <w:tcPr>
            <w:tcW w:w="545" w:type="dxa"/>
            <w:vAlign w:val="center"/>
          </w:tcPr>
          <w:p w14:paraId="226D3F62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瓶</w:t>
            </w:r>
          </w:p>
        </w:tc>
        <w:tc>
          <w:tcPr>
            <w:tcW w:w="788" w:type="dxa"/>
            <w:vAlign w:val="center"/>
          </w:tcPr>
          <w:p w14:paraId="4D6AB7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256A90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373617FC">
            <w:pPr>
              <w:jc w:val="center"/>
            </w:pPr>
          </w:p>
        </w:tc>
      </w:tr>
      <w:tr w14:paraId="59C168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4" w:hRule="exact"/>
          <w:jc w:val="center"/>
        </w:trPr>
        <w:tc>
          <w:tcPr>
            <w:tcW w:w="676" w:type="dxa"/>
            <w:vAlign w:val="center"/>
          </w:tcPr>
          <w:p w14:paraId="578E2326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68A6CEA8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铁单元素溶液标准物质</w:t>
            </w:r>
          </w:p>
        </w:tc>
        <w:tc>
          <w:tcPr>
            <w:tcW w:w="1637" w:type="dxa"/>
            <w:vAlign w:val="center"/>
          </w:tcPr>
          <w:p w14:paraId="3D1F672E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　</w:t>
            </w:r>
          </w:p>
        </w:tc>
        <w:tc>
          <w:tcPr>
            <w:tcW w:w="1988" w:type="dxa"/>
            <w:vAlign w:val="center"/>
          </w:tcPr>
          <w:p w14:paraId="17D4B083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中计量1000mg/L，20ml</w:t>
            </w:r>
          </w:p>
        </w:tc>
        <w:tc>
          <w:tcPr>
            <w:tcW w:w="567" w:type="dxa"/>
            <w:vAlign w:val="center"/>
          </w:tcPr>
          <w:p w14:paraId="3AAFD683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2</w:t>
            </w:r>
          </w:p>
        </w:tc>
        <w:tc>
          <w:tcPr>
            <w:tcW w:w="545" w:type="dxa"/>
            <w:vAlign w:val="center"/>
          </w:tcPr>
          <w:p w14:paraId="6455422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瓶</w:t>
            </w:r>
          </w:p>
        </w:tc>
        <w:tc>
          <w:tcPr>
            <w:tcW w:w="788" w:type="dxa"/>
            <w:vAlign w:val="center"/>
          </w:tcPr>
          <w:p w14:paraId="1E707A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0C7DEB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0174D9E5">
            <w:pPr>
              <w:jc w:val="center"/>
            </w:pPr>
          </w:p>
        </w:tc>
      </w:tr>
      <w:tr w14:paraId="26606C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24897705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56A6A821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钙单元素溶液标准物质</w:t>
            </w:r>
          </w:p>
        </w:tc>
        <w:tc>
          <w:tcPr>
            <w:tcW w:w="1637" w:type="dxa"/>
            <w:vAlign w:val="center"/>
          </w:tcPr>
          <w:p w14:paraId="19CC9D24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　</w:t>
            </w:r>
          </w:p>
        </w:tc>
        <w:tc>
          <w:tcPr>
            <w:tcW w:w="1988" w:type="dxa"/>
            <w:vAlign w:val="center"/>
          </w:tcPr>
          <w:p w14:paraId="2564B735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中计量1000mg/L，80ml</w:t>
            </w:r>
          </w:p>
        </w:tc>
        <w:tc>
          <w:tcPr>
            <w:tcW w:w="567" w:type="dxa"/>
            <w:vAlign w:val="center"/>
          </w:tcPr>
          <w:p w14:paraId="23646559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310FE35C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瓶</w:t>
            </w:r>
          </w:p>
        </w:tc>
        <w:tc>
          <w:tcPr>
            <w:tcW w:w="788" w:type="dxa"/>
            <w:vAlign w:val="center"/>
          </w:tcPr>
          <w:p w14:paraId="08CF3B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6B1416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2A78F4F2">
            <w:pPr>
              <w:jc w:val="center"/>
            </w:pPr>
          </w:p>
        </w:tc>
      </w:tr>
      <w:tr w14:paraId="29BA07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79A7E5D2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785AC0E8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水质铅</w:t>
            </w:r>
          </w:p>
        </w:tc>
        <w:tc>
          <w:tcPr>
            <w:tcW w:w="1637" w:type="dxa"/>
            <w:vAlign w:val="center"/>
          </w:tcPr>
          <w:p w14:paraId="578D29DE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　</w:t>
            </w:r>
          </w:p>
        </w:tc>
        <w:tc>
          <w:tcPr>
            <w:tcW w:w="1988" w:type="dxa"/>
            <w:vAlign w:val="center"/>
          </w:tcPr>
          <w:p w14:paraId="7EFF08BA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环境保护 高低浓度各1 </w:t>
            </w:r>
          </w:p>
        </w:tc>
        <w:tc>
          <w:tcPr>
            <w:tcW w:w="567" w:type="dxa"/>
            <w:vAlign w:val="center"/>
          </w:tcPr>
          <w:p w14:paraId="31B3CC73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4</w:t>
            </w:r>
          </w:p>
        </w:tc>
        <w:tc>
          <w:tcPr>
            <w:tcW w:w="545" w:type="dxa"/>
            <w:vAlign w:val="center"/>
          </w:tcPr>
          <w:p w14:paraId="1E39351A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瓶</w:t>
            </w:r>
          </w:p>
        </w:tc>
        <w:tc>
          <w:tcPr>
            <w:tcW w:w="788" w:type="dxa"/>
            <w:vAlign w:val="center"/>
          </w:tcPr>
          <w:p w14:paraId="6E812B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3D499D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3BAA92EE">
            <w:pPr>
              <w:jc w:val="center"/>
            </w:pPr>
          </w:p>
        </w:tc>
      </w:tr>
      <w:tr w14:paraId="17260E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exact"/>
          <w:jc w:val="center"/>
        </w:trPr>
        <w:tc>
          <w:tcPr>
            <w:tcW w:w="676" w:type="dxa"/>
            <w:vAlign w:val="center"/>
          </w:tcPr>
          <w:p w14:paraId="6F0306D9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5577DC17">
            <w:pPr>
              <w:rPr>
                <w:rFonts w:cs="Calibri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水质镉</w:t>
            </w:r>
          </w:p>
        </w:tc>
        <w:tc>
          <w:tcPr>
            <w:tcW w:w="1637" w:type="dxa"/>
            <w:vAlign w:val="center"/>
          </w:tcPr>
          <w:p w14:paraId="4D3379F4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　</w:t>
            </w:r>
          </w:p>
        </w:tc>
        <w:tc>
          <w:tcPr>
            <w:tcW w:w="1988" w:type="dxa"/>
            <w:vAlign w:val="center"/>
          </w:tcPr>
          <w:p w14:paraId="07B93774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环境保护 高低浓度各1 </w:t>
            </w:r>
          </w:p>
        </w:tc>
        <w:tc>
          <w:tcPr>
            <w:tcW w:w="567" w:type="dxa"/>
            <w:vAlign w:val="center"/>
          </w:tcPr>
          <w:p w14:paraId="67962FE8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2</w:t>
            </w:r>
          </w:p>
        </w:tc>
        <w:tc>
          <w:tcPr>
            <w:tcW w:w="545" w:type="dxa"/>
            <w:vAlign w:val="center"/>
          </w:tcPr>
          <w:p w14:paraId="24022C11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瓶</w:t>
            </w:r>
          </w:p>
        </w:tc>
        <w:tc>
          <w:tcPr>
            <w:tcW w:w="788" w:type="dxa"/>
            <w:vAlign w:val="center"/>
          </w:tcPr>
          <w:p w14:paraId="79CBBC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619C9A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5F302F0C">
            <w:pPr>
              <w:jc w:val="center"/>
            </w:pPr>
          </w:p>
        </w:tc>
      </w:tr>
      <w:tr w14:paraId="203CBF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69692E82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7E086729">
            <w:pPr>
              <w:rPr>
                <w:rFonts w:cs="Calibri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乙醇中异丁醇异戊醇混标</w:t>
            </w:r>
          </w:p>
        </w:tc>
        <w:tc>
          <w:tcPr>
            <w:tcW w:w="1637" w:type="dxa"/>
            <w:vAlign w:val="center"/>
          </w:tcPr>
          <w:p w14:paraId="089D621B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289C8297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lang w:val="en-US" w:eastAsia="zh-CN"/>
              </w:rPr>
              <w:t>中计量</w:t>
            </w:r>
            <w:r>
              <w:rPr>
                <w:rFonts w:hint="eastAsia"/>
              </w:rPr>
              <w:t>1000mg/L</w:t>
            </w:r>
          </w:p>
        </w:tc>
        <w:tc>
          <w:tcPr>
            <w:tcW w:w="567" w:type="dxa"/>
            <w:vAlign w:val="center"/>
          </w:tcPr>
          <w:p w14:paraId="0A463E33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1</w:t>
            </w:r>
          </w:p>
        </w:tc>
        <w:tc>
          <w:tcPr>
            <w:tcW w:w="545" w:type="dxa"/>
            <w:vAlign w:val="center"/>
          </w:tcPr>
          <w:p w14:paraId="3C5836C5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瓶</w:t>
            </w:r>
          </w:p>
        </w:tc>
        <w:tc>
          <w:tcPr>
            <w:tcW w:w="788" w:type="dxa"/>
            <w:vAlign w:val="center"/>
          </w:tcPr>
          <w:p w14:paraId="5C8B4E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2396B5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303DC1D0">
            <w:pPr>
              <w:jc w:val="center"/>
            </w:pPr>
          </w:p>
        </w:tc>
      </w:tr>
      <w:tr w14:paraId="33DFAC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19892DD9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2C64A053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冻干人尿碘</w:t>
            </w:r>
          </w:p>
        </w:tc>
        <w:tc>
          <w:tcPr>
            <w:tcW w:w="1637" w:type="dxa"/>
            <w:vAlign w:val="center"/>
          </w:tcPr>
          <w:p w14:paraId="39B10E3E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2D153A68">
            <w:pPr>
              <w:rPr>
                <w:rFonts w:hint="default" w:ascii="宋体" w:hAnsi="宋体" w:eastAsia="宋体" w:cs="宋体"/>
                <w:color w:val="000000"/>
                <w:sz w:val="22"/>
                <w:szCs w:val="22"/>
                <w:lang w:val="en-US" w:eastAsia="zh-CN"/>
              </w:rPr>
            </w:pPr>
            <w:r>
              <w:t>中国cdc</w:t>
            </w:r>
            <w:r>
              <w:rPr>
                <w:rFonts w:hint="eastAsia"/>
                <w:lang w:val="en-US" w:eastAsia="zh-CN"/>
              </w:rPr>
              <w:t xml:space="preserve"> </w:t>
            </w:r>
            <w:r>
              <w:t>高/低</w:t>
            </w:r>
            <w:r>
              <w:rPr>
                <w:rFonts w:hint="eastAsia"/>
                <w:lang w:eastAsia="zh-CN"/>
              </w:rPr>
              <w:t>，</w:t>
            </w:r>
            <w:r>
              <w:rPr>
                <w:rFonts w:hint="eastAsia"/>
                <w:lang w:val="en-US" w:eastAsia="zh-CN"/>
              </w:rPr>
              <w:t>七月供货</w:t>
            </w:r>
          </w:p>
        </w:tc>
        <w:tc>
          <w:tcPr>
            <w:tcW w:w="567" w:type="dxa"/>
            <w:vAlign w:val="center"/>
          </w:tcPr>
          <w:p w14:paraId="2654A4F9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4D27682D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套</w:t>
            </w:r>
          </w:p>
        </w:tc>
        <w:tc>
          <w:tcPr>
            <w:tcW w:w="788" w:type="dxa"/>
            <w:vAlign w:val="center"/>
          </w:tcPr>
          <w:p w14:paraId="362610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096325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05E72C3A">
            <w:pPr>
              <w:jc w:val="center"/>
            </w:pPr>
          </w:p>
        </w:tc>
      </w:tr>
      <w:tr w14:paraId="73888E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3EF51DAC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753F39E6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盐碘内控样品</w:t>
            </w:r>
          </w:p>
        </w:tc>
        <w:tc>
          <w:tcPr>
            <w:tcW w:w="1637" w:type="dxa"/>
            <w:vAlign w:val="center"/>
          </w:tcPr>
          <w:p w14:paraId="36BA2E45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7C3A3AB2">
            <w:pPr>
              <w:rPr>
                <w:rFonts w:hint="eastAsia" w:ascii="宋体" w:hAnsi="宋体" w:eastAsia="宋体" w:cs="宋体"/>
                <w:color w:val="000000"/>
                <w:sz w:val="22"/>
                <w:szCs w:val="22"/>
                <w:lang w:eastAsia="zh-CN"/>
              </w:rPr>
            </w:pPr>
            <w:r>
              <w:t>中国cdc</w:t>
            </w:r>
            <w:r>
              <w:rPr>
                <w:rFonts w:hint="eastAsia"/>
                <w:lang w:val="en-US" w:eastAsia="zh-CN"/>
              </w:rPr>
              <w:t xml:space="preserve"> </w:t>
            </w:r>
            <w:r>
              <w:t>高/低</w:t>
            </w:r>
            <w:r>
              <w:rPr>
                <w:rFonts w:hint="eastAsia"/>
                <w:lang w:eastAsia="zh-CN"/>
              </w:rPr>
              <w:t>，</w:t>
            </w:r>
            <w:r>
              <w:rPr>
                <w:rFonts w:hint="eastAsia"/>
                <w:lang w:val="en-US" w:eastAsia="zh-CN"/>
              </w:rPr>
              <w:t>七月供货</w:t>
            </w:r>
          </w:p>
        </w:tc>
        <w:tc>
          <w:tcPr>
            <w:tcW w:w="567" w:type="dxa"/>
            <w:vAlign w:val="center"/>
          </w:tcPr>
          <w:p w14:paraId="2500E685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5289F19A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套</w:t>
            </w:r>
          </w:p>
        </w:tc>
        <w:tc>
          <w:tcPr>
            <w:tcW w:w="788" w:type="dxa"/>
            <w:vAlign w:val="center"/>
          </w:tcPr>
          <w:p w14:paraId="0A943B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432C57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29FFB0BF">
            <w:pPr>
              <w:jc w:val="center"/>
            </w:pPr>
          </w:p>
        </w:tc>
      </w:tr>
      <w:tr w14:paraId="583E5B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1A8250BE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4021D243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盐碘检测试剂盒</w:t>
            </w:r>
          </w:p>
        </w:tc>
        <w:tc>
          <w:tcPr>
            <w:tcW w:w="1637" w:type="dxa"/>
            <w:vAlign w:val="center"/>
          </w:tcPr>
          <w:p w14:paraId="3ACAC559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0FB04DA3">
            <w:pPr>
              <w:rPr>
                <w:rFonts w:hint="eastAsia" w:ascii="宋体" w:hAnsi="宋体" w:eastAsia="宋体" w:cs="宋体"/>
                <w:color w:val="000000"/>
                <w:sz w:val="22"/>
                <w:szCs w:val="22"/>
                <w:lang w:eastAsia="zh-CN"/>
              </w:rPr>
            </w:pPr>
            <w:r>
              <w:t>赛克路德</w:t>
            </w:r>
            <w:r>
              <w:rPr>
                <w:rFonts w:hint="eastAsia"/>
                <w:lang w:val="en-US" w:eastAsia="zh-CN"/>
              </w:rPr>
              <w:t xml:space="preserve"> </w:t>
            </w:r>
            <w:r>
              <w:t>100人份/盒</w:t>
            </w:r>
            <w:r>
              <w:rPr>
                <w:rFonts w:hint="eastAsia"/>
                <w:lang w:eastAsia="zh-CN"/>
              </w:rPr>
              <w:t>，</w:t>
            </w:r>
            <w:r>
              <w:rPr>
                <w:rFonts w:hint="eastAsia"/>
                <w:lang w:val="en-US" w:eastAsia="zh-CN"/>
              </w:rPr>
              <w:t>七月供货</w:t>
            </w:r>
          </w:p>
        </w:tc>
        <w:tc>
          <w:tcPr>
            <w:tcW w:w="567" w:type="dxa"/>
            <w:vAlign w:val="center"/>
          </w:tcPr>
          <w:p w14:paraId="6183446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2</w:t>
            </w:r>
          </w:p>
        </w:tc>
        <w:tc>
          <w:tcPr>
            <w:tcW w:w="545" w:type="dxa"/>
            <w:vAlign w:val="center"/>
          </w:tcPr>
          <w:p w14:paraId="2BAE890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盒</w:t>
            </w:r>
          </w:p>
        </w:tc>
        <w:tc>
          <w:tcPr>
            <w:tcW w:w="788" w:type="dxa"/>
            <w:vAlign w:val="center"/>
          </w:tcPr>
          <w:p w14:paraId="091022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0763A7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28A5C3BF">
            <w:pPr>
              <w:jc w:val="center"/>
            </w:pPr>
          </w:p>
        </w:tc>
      </w:tr>
      <w:tr w14:paraId="170A35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344594EB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74612075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尿碘检测试剂盒</w:t>
            </w:r>
          </w:p>
        </w:tc>
        <w:tc>
          <w:tcPr>
            <w:tcW w:w="1637" w:type="dxa"/>
            <w:vAlign w:val="center"/>
          </w:tcPr>
          <w:p w14:paraId="4E3DFA3C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6B596FB1">
            <w:pPr>
              <w:rPr>
                <w:rFonts w:hint="eastAsia" w:ascii="宋体" w:hAnsi="宋体" w:eastAsia="宋体" w:cs="宋体"/>
                <w:color w:val="000000"/>
                <w:sz w:val="22"/>
                <w:szCs w:val="22"/>
                <w:lang w:eastAsia="zh-CN"/>
              </w:rPr>
            </w:pPr>
            <w:r>
              <w:t>赛克路德</w:t>
            </w:r>
            <w:r>
              <w:rPr>
                <w:rFonts w:hint="eastAsia"/>
                <w:lang w:val="en-US" w:eastAsia="zh-CN"/>
              </w:rPr>
              <w:t xml:space="preserve"> </w:t>
            </w:r>
            <w:r>
              <w:t>100人份/盒</w:t>
            </w:r>
            <w:r>
              <w:rPr>
                <w:rFonts w:hint="eastAsia"/>
                <w:lang w:eastAsia="zh-CN"/>
              </w:rPr>
              <w:t>，</w:t>
            </w:r>
            <w:r>
              <w:rPr>
                <w:rFonts w:hint="eastAsia"/>
                <w:lang w:val="en-US" w:eastAsia="zh-CN"/>
              </w:rPr>
              <w:t>七月供货</w:t>
            </w:r>
          </w:p>
        </w:tc>
        <w:tc>
          <w:tcPr>
            <w:tcW w:w="567" w:type="dxa"/>
            <w:vAlign w:val="center"/>
          </w:tcPr>
          <w:p w14:paraId="5B93C7D2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2</w:t>
            </w:r>
          </w:p>
        </w:tc>
        <w:tc>
          <w:tcPr>
            <w:tcW w:w="545" w:type="dxa"/>
            <w:vAlign w:val="center"/>
          </w:tcPr>
          <w:p w14:paraId="12A8B393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盒</w:t>
            </w:r>
          </w:p>
        </w:tc>
        <w:tc>
          <w:tcPr>
            <w:tcW w:w="788" w:type="dxa"/>
            <w:vAlign w:val="center"/>
          </w:tcPr>
          <w:p w14:paraId="5EFA45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6B9B9C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69B7C7DF">
            <w:pPr>
              <w:jc w:val="center"/>
            </w:pPr>
          </w:p>
        </w:tc>
      </w:tr>
      <w:tr w14:paraId="30E273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12" w:hRule="exact"/>
          <w:jc w:val="center"/>
        </w:trPr>
        <w:tc>
          <w:tcPr>
            <w:tcW w:w="676" w:type="dxa"/>
            <w:vAlign w:val="center"/>
          </w:tcPr>
          <w:p w14:paraId="29993A54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1C5464A0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高锰酸钾标准溶液</w:t>
            </w:r>
          </w:p>
        </w:tc>
        <w:tc>
          <w:tcPr>
            <w:tcW w:w="1637" w:type="dxa"/>
            <w:vAlign w:val="center"/>
          </w:tcPr>
          <w:p w14:paraId="2EBC2AED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57E4906D">
            <w:pPr>
              <w:rPr>
                <w:rFonts w:hint="default" w:ascii="宋体" w:hAnsi="宋体" w:cs="宋体"/>
                <w:color w:val="000000"/>
                <w:sz w:val="22"/>
                <w:szCs w:val="22"/>
                <w:lang w:val="en-US"/>
              </w:rPr>
            </w:pPr>
            <w:r>
              <w:t>坛墨0.1000mol/L</w:t>
            </w:r>
            <w:r>
              <w:rPr>
                <w:rFonts w:hint="eastAsia"/>
                <w:lang w:eastAsia="zh-CN"/>
              </w:rPr>
              <w:t>，</w:t>
            </w:r>
            <w:r>
              <w:t>500m</w:t>
            </w:r>
            <w:r>
              <w:rPr>
                <w:rFonts w:hint="eastAsia"/>
                <w:lang w:val="en-US" w:eastAsia="zh-CN"/>
              </w:rPr>
              <w:t>L，半年发一次货</w:t>
            </w:r>
          </w:p>
        </w:tc>
        <w:tc>
          <w:tcPr>
            <w:tcW w:w="567" w:type="dxa"/>
            <w:vAlign w:val="center"/>
          </w:tcPr>
          <w:p w14:paraId="5B460C22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2</w:t>
            </w:r>
          </w:p>
        </w:tc>
        <w:tc>
          <w:tcPr>
            <w:tcW w:w="545" w:type="dxa"/>
            <w:vAlign w:val="center"/>
          </w:tcPr>
          <w:p w14:paraId="4891AD77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0FB5F2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605245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661C1CA2">
            <w:pPr>
              <w:jc w:val="center"/>
            </w:pPr>
          </w:p>
        </w:tc>
      </w:tr>
      <w:tr w14:paraId="0A0061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97" w:hRule="exact"/>
          <w:jc w:val="center"/>
        </w:trPr>
        <w:tc>
          <w:tcPr>
            <w:tcW w:w="676" w:type="dxa"/>
            <w:vAlign w:val="center"/>
          </w:tcPr>
          <w:p w14:paraId="71ED2194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FE270"/>
              </w:rPr>
            </w:pPr>
          </w:p>
        </w:tc>
        <w:tc>
          <w:tcPr>
            <w:tcW w:w="2046" w:type="dxa"/>
            <w:vAlign w:val="center"/>
          </w:tcPr>
          <w:p w14:paraId="6F6D063D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基质质控样：大米粉中5种重金属成分分析质控样品b</w:t>
            </w:r>
          </w:p>
        </w:tc>
        <w:tc>
          <w:tcPr>
            <w:tcW w:w="1637" w:type="dxa"/>
            <w:vAlign w:val="center"/>
          </w:tcPr>
          <w:p w14:paraId="4F0D95F9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1CC765A6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CTI-SP-04003b</w:t>
            </w:r>
          </w:p>
        </w:tc>
        <w:tc>
          <w:tcPr>
            <w:tcW w:w="567" w:type="dxa"/>
            <w:vAlign w:val="center"/>
          </w:tcPr>
          <w:p w14:paraId="3B6BD702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6698104D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793718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307FDA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42433260">
            <w:pPr>
              <w:jc w:val="center"/>
            </w:pPr>
          </w:p>
        </w:tc>
      </w:tr>
      <w:tr w14:paraId="510FB1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67" w:hRule="exact"/>
          <w:jc w:val="center"/>
        </w:trPr>
        <w:tc>
          <w:tcPr>
            <w:tcW w:w="676" w:type="dxa"/>
            <w:vAlign w:val="center"/>
          </w:tcPr>
          <w:p w14:paraId="2ACE57C3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FE270"/>
              </w:rPr>
            </w:pPr>
          </w:p>
        </w:tc>
        <w:tc>
          <w:tcPr>
            <w:tcW w:w="2046" w:type="dxa"/>
            <w:vAlign w:val="center"/>
          </w:tcPr>
          <w:p w14:paraId="0D23B753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BWT30305-100-100标准物质/26种金属混标/ICP分析用</w:t>
            </w:r>
          </w:p>
        </w:tc>
        <w:tc>
          <w:tcPr>
            <w:tcW w:w="1637" w:type="dxa"/>
            <w:vAlign w:val="center"/>
          </w:tcPr>
          <w:p w14:paraId="4536D075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3740A0AB">
            <w:pPr>
              <w:rPr>
                <w:rFonts w:hint="eastAsia" w:ascii="宋体" w:hAnsi="宋体" w:eastAsia="宋体" w:cs="宋体"/>
                <w:color w:val="000000"/>
                <w:sz w:val="22"/>
                <w:szCs w:val="22"/>
                <w:lang w:val="en-US" w:eastAsia="zh-CN"/>
              </w:rPr>
            </w:pPr>
            <w:r>
              <w:t>坛墨质检100mg/L</w:t>
            </w:r>
            <w:r>
              <w:rPr>
                <w:rFonts w:hint="eastAsia"/>
                <w:lang w:val="en-US" w:eastAsia="zh-CN"/>
              </w:rPr>
              <w:t>,</w:t>
            </w:r>
            <w:r>
              <w:t>铅镉汞砷铬铝锰铜钡钒硒锑镍锡锂硼锌钾钠钙镁铁锶钼钴铷</w:t>
            </w:r>
          </w:p>
        </w:tc>
        <w:tc>
          <w:tcPr>
            <w:tcW w:w="567" w:type="dxa"/>
            <w:vAlign w:val="center"/>
          </w:tcPr>
          <w:p w14:paraId="3EF19977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545" w:type="dxa"/>
            <w:vAlign w:val="center"/>
          </w:tcPr>
          <w:p w14:paraId="2E2B323B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lang w:val="en-US" w:eastAsia="zh-CN"/>
              </w:rPr>
              <w:t>瓶</w:t>
            </w:r>
          </w:p>
        </w:tc>
        <w:tc>
          <w:tcPr>
            <w:tcW w:w="788" w:type="dxa"/>
            <w:vAlign w:val="center"/>
          </w:tcPr>
          <w:p w14:paraId="4257FF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242CB3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2E12983C">
            <w:pPr>
              <w:jc w:val="center"/>
            </w:pPr>
          </w:p>
        </w:tc>
      </w:tr>
      <w:tr w14:paraId="58852B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7" w:hRule="exact"/>
          <w:jc w:val="center"/>
        </w:trPr>
        <w:tc>
          <w:tcPr>
            <w:tcW w:w="676" w:type="dxa"/>
            <w:vAlign w:val="center"/>
          </w:tcPr>
          <w:p w14:paraId="3BB4E876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FE270"/>
              </w:rPr>
            </w:pPr>
          </w:p>
        </w:tc>
        <w:tc>
          <w:tcPr>
            <w:tcW w:w="2046" w:type="dxa"/>
            <w:vAlign w:val="center"/>
          </w:tcPr>
          <w:p w14:paraId="34DF09E4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草酸钠</w:t>
            </w:r>
            <w:r>
              <w:fldChar w:fldCharType="begin"/>
            </w:r>
            <w:r>
              <w:instrText xml:space="preserve"> HYPERLINK "https://www.ncrm.org.cn/Web/Material/Components?autoID=18158&amp;pageIndex=1" </w:instrText>
            </w:r>
            <w:r>
              <w:fldChar w:fldCharType="separate"/>
            </w:r>
            <w:r>
              <w:rPr>
                <w:rFonts w:hint="eastAsia"/>
              </w:rPr>
              <w:t>滴定溶液标准物质</w:t>
            </w:r>
            <w:r>
              <w:rPr>
                <w:rFonts w:hint="eastAsia"/>
              </w:rPr>
              <w:fldChar w:fldCharType="end"/>
            </w:r>
          </w:p>
        </w:tc>
        <w:tc>
          <w:tcPr>
            <w:tcW w:w="1637" w:type="dxa"/>
            <w:vAlign w:val="center"/>
          </w:tcPr>
          <w:p w14:paraId="704BF67F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6128BE82">
            <w:pPr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中国计量</w:t>
            </w:r>
            <w:r>
              <w:t>0.1000mol/L</w:t>
            </w:r>
            <w:r>
              <w:rPr>
                <w:rFonts w:hint="eastAsia"/>
                <w:lang w:eastAsia="zh-CN"/>
              </w:rPr>
              <w:t>，</w:t>
            </w:r>
            <w:r>
              <w:rPr>
                <w:rFonts w:hint="eastAsia"/>
                <w:lang w:val="en-US" w:eastAsia="zh-CN"/>
              </w:rPr>
              <w:t>20mL，</w:t>
            </w:r>
            <w:r>
              <w:t>半年发一次货</w:t>
            </w:r>
          </w:p>
          <w:p w14:paraId="1C224311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vAlign w:val="center"/>
          </w:tcPr>
          <w:p w14:paraId="237936EC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545" w:type="dxa"/>
            <w:vAlign w:val="center"/>
          </w:tcPr>
          <w:p w14:paraId="02E3B9C0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68157C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400877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3FAD2D87">
            <w:pPr>
              <w:jc w:val="center"/>
            </w:pPr>
          </w:p>
        </w:tc>
      </w:tr>
      <w:tr w14:paraId="1F05AA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02" w:hRule="exact"/>
          <w:jc w:val="center"/>
        </w:trPr>
        <w:tc>
          <w:tcPr>
            <w:tcW w:w="676" w:type="dxa"/>
            <w:vAlign w:val="center"/>
          </w:tcPr>
          <w:p w14:paraId="27803C71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FE270"/>
              </w:rPr>
            </w:pPr>
          </w:p>
        </w:tc>
        <w:tc>
          <w:tcPr>
            <w:tcW w:w="2046" w:type="dxa"/>
            <w:vAlign w:val="center"/>
          </w:tcPr>
          <w:p w14:paraId="5A1D03CC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草酸钠标准溶液</w:t>
            </w:r>
          </w:p>
        </w:tc>
        <w:tc>
          <w:tcPr>
            <w:tcW w:w="1637" w:type="dxa"/>
            <w:vAlign w:val="center"/>
          </w:tcPr>
          <w:p w14:paraId="4C14A3F6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2895D32A">
            <w:pPr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伟业计量或坛默</w:t>
            </w:r>
            <w:r>
              <w:t>0.1000mol/L</w:t>
            </w:r>
            <w:r>
              <w:rPr>
                <w:rFonts w:hint="eastAsia"/>
                <w:lang w:eastAsia="zh-CN"/>
              </w:rPr>
              <w:t>，</w:t>
            </w:r>
            <w:r>
              <w:rPr>
                <w:rFonts w:hint="eastAsia"/>
                <w:lang w:val="en-US" w:eastAsia="zh-CN"/>
              </w:rPr>
              <w:t>500mL，</w:t>
            </w:r>
            <w:r>
              <w:t>半年发一次货</w:t>
            </w:r>
          </w:p>
          <w:p w14:paraId="0358B297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vAlign w:val="center"/>
          </w:tcPr>
          <w:p w14:paraId="043051D5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545" w:type="dxa"/>
            <w:vAlign w:val="center"/>
          </w:tcPr>
          <w:p w14:paraId="10AE2411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lang w:val="en-US" w:eastAsia="zh-CN"/>
              </w:rPr>
              <w:t>瓶</w:t>
            </w:r>
          </w:p>
        </w:tc>
        <w:tc>
          <w:tcPr>
            <w:tcW w:w="788" w:type="dxa"/>
            <w:vAlign w:val="center"/>
          </w:tcPr>
          <w:p w14:paraId="680D16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738B63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4553E0AD">
            <w:pPr>
              <w:jc w:val="center"/>
            </w:pPr>
          </w:p>
        </w:tc>
      </w:tr>
      <w:tr w14:paraId="27EC6E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42" w:hRule="exact"/>
          <w:jc w:val="center"/>
        </w:trPr>
        <w:tc>
          <w:tcPr>
            <w:tcW w:w="676" w:type="dxa"/>
            <w:vAlign w:val="center"/>
          </w:tcPr>
          <w:p w14:paraId="7EE4603A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FE270"/>
              </w:rPr>
            </w:pPr>
          </w:p>
        </w:tc>
        <w:tc>
          <w:tcPr>
            <w:tcW w:w="2046" w:type="dxa"/>
            <w:vAlign w:val="center"/>
          </w:tcPr>
          <w:p w14:paraId="21A4953E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</w:rPr>
              <w:t>乙二胺四乙酸(EDTA)二钠容量分析用溶液标准物质</w:t>
            </w:r>
          </w:p>
        </w:tc>
        <w:tc>
          <w:tcPr>
            <w:tcW w:w="1637" w:type="dxa"/>
            <w:vAlign w:val="center"/>
          </w:tcPr>
          <w:p w14:paraId="34341C2D"/>
          <w:p w14:paraId="5D21C00E"/>
          <w:p w14:paraId="6622FC33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03D7C229">
            <w:pPr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中国计量</w:t>
            </w:r>
            <w:r>
              <w:t>0.1000mol/L</w:t>
            </w:r>
            <w:r>
              <w:rPr>
                <w:rFonts w:hint="eastAsia"/>
                <w:lang w:eastAsia="zh-CN"/>
              </w:rPr>
              <w:t>，</w:t>
            </w:r>
            <w:r>
              <w:rPr>
                <w:rFonts w:hint="eastAsia"/>
                <w:lang w:val="en-US" w:eastAsia="zh-CN"/>
              </w:rPr>
              <w:t>20mL，</w:t>
            </w:r>
            <w:r>
              <w:t>半年发一次货</w:t>
            </w:r>
          </w:p>
          <w:p w14:paraId="2519C5BE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vAlign w:val="center"/>
          </w:tcPr>
          <w:p w14:paraId="4531D732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545" w:type="dxa"/>
            <w:vAlign w:val="center"/>
          </w:tcPr>
          <w:p w14:paraId="109F9E89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748F83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3EC0A4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7DBE9104">
            <w:pPr>
              <w:jc w:val="center"/>
            </w:pPr>
          </w:p>
        </w:tc>
      </w:tr>
      <w:tr w14:paraId="61DFA9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exact"/>
          <w:jc w:val="center"/>
        </w:trPr>
        <w:tc>
          <w:tcPr>
            <w:tcW w:w="676" w:type="dxa"/>
            <w:vAlign w:val="center"/>
          </w:tcPr>
          <w:p w14:paraId="079EB8FE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FE270"/>
              </w:rPr>
            </w:pPr>
          </w:p>
        </w:tc>
        <w:tc>
          <w:tcPr>
            <w:tcW w:w="2046" w:type="dxa"/>
            <w:vAlign w:val="center"/>
          </w:tcPr>
          <w:p w14:paraId="78E85670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fldChar w:fldCharType="begin"/>
            </w:r>
            <w:r>
              <w:instrText xml:space="preserve"> HYPERLINK "https://item.gbw-china.com/info/170366536.html" \o "EDTA&lt;em&gt;乙二胺四乙酸二钠&lt;/em&gt;容量分析用标准溶液" \t "https://list.gbw-china.com/list_goods/0/_blank" </w:instrText>
            </w:r>
            <w:r>
              <w:fldChar w:fldCharType="separate"/>
            </w:r>
            <w:r>
              <w:rPr>
                <w:rFonts w:hint="default"/>
              </w:rPr>
              <w:t>乙二胺四乙酸二钠容量分析用标准溶液</w:t>
            </w:r>
            <w:r>
              <w:rPr>
                <w:rFonts w:hint="default"/>
              </w:rPr>
              <w:fldChar w:fldCharType="end"/>
            </w:r>
          </w:p>
        </w:tc>
        <w:tc>
          <w:tcPr>
            <w:tcW w:w="1637" w:type="dxa"/>
            <w:vAlign w:val="center"/>
          </w:tcPr>
          <w:p w14:paraId="3CF36EA9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42ABC70A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lang w:val="en-US" w:eastAsia="zh-CN"/>
              </w:rPr>
              <w:t>坛默</w:t>
            </w:r>
            <w:r>
              <w:t>0.1000mol/L</w:t>
            </w:r>
            <w:r>
              <w:rPr>
                <w:rFonts w:hint="eastAsia"/>
                <w:lang w:eastAsia="zh-CN"/>
              </w:rPr>
              <w:t>，</w:t>
            </w:r>
            <w:r>
              <w:rPr>
                <w:rFonts w:hint="eastAsia"/>
                <w:lang w:val="en-US" w:eastAsia="zh-CN"/>
              </w:rPr>
              <w:t>500mL，</w:t>
            </w:r>
            <w:r>
              <w:t>半年发一次货</w:t>
            </w:r>
          </w:p>
        </w:tc>
        <w:tc>
          <w:tcPr>
            <w:tcW w:w="567" w:type="dxa"/>
            <w:vAlign w:val="center"/>
          </w:tcPr>
          <w:p w14:paraId="3B20DD1D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545" w:type="dxa"/>
            <w:vAlign w:val="center"/>
          </w:tcPr>
          <w:p w14:paraId="2E02269C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lang w:val="en-US" w:eastAsia="zh-CN"/>
              </w:rPr>
              <w:t>瓶</w:t>
            </w:r>
          </w:p>
        </w:tc>
        <w:tc>
          <w:tcPr>
            <w:tcW w:w="788" w:type="dxa"/>
            <w:vAlign w:val="center"/>
          </w:tcPr>
          <w:p w14:paraId="6F1D54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3C01E5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7A94C24D">
            <w:pPr>
              <w:jc w:val="center"/>
            </w:pPr>
          </w:p>
        </w:tc>
      </w:tr>
      <w:tr w14:paraId="043E4E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45" w:hRule="exact"/>
          <w:jc w:val="center"/>
        </w:trPr>
        <w:tc>
          <w:tcPr>
            <w:tcW w:w="676" w:type="dxa"/>
            <w:vAlign w:val="center"/>
          </w:tcPr>
          <w:p w14:paraId="08C34B53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6" w:type="dxa"/>
            <w:vAlign w:val="center"/>
          </w:tcPr>
          <w:p w14:paraId="43E3A5E2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ICP-MS用9种内标元素混合标准溶液</w:t>
            </w:r>
          </w:p>
        </w:tc>
        <w:tc>
          <w:tcPr>
            <w:tcW w:w="1637" w:type="dxa"/>
            <w:vAlign w:val="center"/>
          </w:tcPr>
          <w:p w14:paraId="66226C94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6F55E854">
            <w:r>
              <w:t>中国计量院</w:t>
            </w:r>
          </w:p>
          <w:p w14:paraId="79FAFDF4">
            <w:pPr>
              <w:rPr>
                <w:rFonts w:hint="eastAsia" w:ascii="宋体" w:hAnsi="宋体" w:eastAsia="宋体" w:cs="宋体"/>
                <w:color w:val="000000"/>
                <w:sz w:val="22"/>
                <w:szCs w:val="22"/>
                <w:lang w:eastAsia="zh-CN"/>
              </w:rPr>
            </w:pPr>
            <w:r>
              <w:t>JLY-100mL</w:t>
            </w:r>
            <w:r>
              <w:rPr>
                <w:rFonts w:hint="eastAsia"/>
                <w:lang w:val="en-US" w:eastAsia="zh-CN"/>
              </w:rPr>
              <w:t xml:space="preserve"> </w:t>
            </w:r>
            <w:r>
              <w:t>10.0μg/mL</w:t>
            </w:r>
            <w:r>
              <w:rPr>
                <w:rFonts w:hint="eastAsia"/>
                <w:lang w:eastAsia="zh-CN"/>
              </w:rPr>
              <w:t>，</w:t>
            </w:r>
            <w:r>
              <w:t>ICP分析用9种元素混标：Bi、Ge、In、Li、Re、Rh、Sc、Tb、Y）HJ 700</w:t>
            </w:r>
          </w:p>
        </w:tc>
        <w:tc>
          <w:tcPr>
            <w:tcW w:w="567" w:type="dxa"/>
            <w:vAlign w:val="center"/>
          </w:tcPr>
          <w:p w14:paraId="521436CE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245CF7CB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605B99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7D6CF9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3C7FCE16">
            <w:pPr>
              <w:jc w:val="center"/>
            </w:pPr>
          </w:p>
        </w:tc>
      </w:tr>
      <w:tr w14:paraId="297BB8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95" w:hRule="exact"/>
          <w:jc w:val="center"/>
        </w:trPr>
        <w:tc>
          <w:tcPr>
            <w:tcW w:w="676" w:type="dxa"/>
            <w:vAlign w:val="center"/>
          </w:tcPr>
          <w:p w14:paraId="3E187422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FE270"/>
              </w:rPr>
            </w:pPr>
          </w:p>
        </w:tc>
        <w:tc>
          <w:tcPr>
            <w:tcW w:w="2046" w:type="dxa"/>
            <w:vAlign w:val="center"/>
          </w:tcPr>
          <w:p w14:paraId="1497A3B5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GBW(E)100561大米粉中汞成分分析标准物质</w:t>
            </w:r>
          </w:p>
        </w:tc>
        <w:tc>
          <w:tcPr>
            <w:tcW w:w="1637" w:type="dxa"/>
            <w:vAlign w:val="center"/>
          </w:tcPr>
          <w:p w14:paraId="5DA5AD2F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2E23F883">
            <w:r>
              <w:t>中国计量院</w:t>
            </w:r>
          </w:p>
          <w:p w14:paraId="25E6B017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0.061mg/kg</w:t>
            </w:r>
          </w:p>
        </w:tc>
        <w:tc>
          <w:tcPr>
            <w:tcW w:w="567" w:type="dxa"/>
            <w:vAlign w:val="center"/>
          </w:tcPr>
          <w:p w14:paraId="3C059E94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6366E680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4C9193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35D565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7799C3ED">
            <w:pPr>
              <w:jc w:val="center"/>
            </w:pPr>
          </w:p>
        </w:tc>
      </w:tr>
      <w:tr w14:paraId="689C38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67" w:hRule="exact"/>
          <w:jc w:val="center"/>
        </w:trPr>
        <w:tc>
          <w:tcPr>
            <w:tcW w:w="676" w:type="dxa"/>
            <w:vAlign w:val="center"/>
          </w:tcPr>
          <w:p w14:paraId="52E74CC4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FE270"/>
              </w:rPr>
            </w:pPr>
          </w:p>
        </w:tc>
        <w:tc>
          <w:tcPr>
            <w:tcW w:w="2046" w:type="dxa"/>
            <w:vAlign w:val="center"/>
          </w:tcPr>
          <w:p w14:paraId="6B743603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铷(Rb)单元素溶液标准物质</w:t>
            </w:r>
          </w:p>
        </w:tc>
        <w:tc>
          <w:tcPr>
            <w:tcW w:w="1637" w:type="dxa"/>
            <w:vAlign w:val="center"/>
          </w:tcPr>
          <w:p w14:paraId="0E281E8A">
            <w:pPr>
              <w:jc w:val="both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0440DE63">
            <w:pPr>
              <w:jc w:val="both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计量</w:t>
            </w:r>
            <w:r>
              <w:rPr>
                <w:rFonts w:hint="eastAsia"/>
              </w:rPr>
              <w:t>1000mg/L</w:t>
            </w:r>
          </w:p>
        </w:tc>
        <w:tc>
          <w:tcPr>
            <w:tcW w:w="567" w:type="dxa"/>
            <w:vAlign w:val="center"/>
          </w:tcPr>
          <w:p w14:paraId="33E27D00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287873DC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093A37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3B3D51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74219FED">
            <w:pPr>
              <w:jc w:val="center"/>
            </w:pPr>
          </w:p>
        </w:tc>
      </w:tr>
      <w:tr w14:paraId="342EF4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5" w:hRule="exact"/>
          <w:jc w:val="center"/>
        </w:trPr>
        <w:tc>
          <w:tcPr>
            <w:tcW w:w="676" w:type="dxa"/>
            <w:vAlign w:val="center"/>
          </w:tcPr>
          <w:p w14:paraId="28A7E7F4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FE270"/>
              </w:rPr>
            </w:pPr>
          </w:p>
        </w:tc>
        <w:tc>
          <w:tcPr>
            <w:tcW w:w="2046" w:type="dxa"/>
            <w:vAlign w:val="center"/>
          </w:tcPr>
          <w:p w14:paraId="09031C58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硼单元素溶液标准物质</w:t>
            </w:r>
          </w:p>
        </w:tc>
        <w:tc>
          <w:tcPr>
            <w:tcW w:w="1637" w:type="dxa"/>
            <w:vAlign w:val="center"/>
          </w:tcPr>
          <w:p w14:paraId="71E8DAAC">
            <w:pPr>
              <w:jc w:val="both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01E408E0">
            <w:pPr>
              <w:jc w:val="both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计量</w:t>
            </w:r>
            <w:r>
              <w:rPr>
                <w:rFonts w:hint="eastAsia"/>
              </w:rPr>
              <w:t>1000mg/L</w:t>
            </w:r>
          </w:p>
        </w:tc>
        <w:tc>
          <w:tcPr>
            <w:tcW w:w="567" w:type="dxa"/>
            <w:vAlign w:val="center"/>
          </w:tcPr>
          <w:p w14:paraId="3A7D0415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04D64A67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4C3257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6D58A1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18BC7676">
            <w:pPr>
              <w:jc w:val="center"/>
            </w:pPr>
          </w:p>
        </w:tc>
      </w:tr>
      <w:tr w14:paraId="087770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5" w:hRule="exact"/>
          <w:jc w:val="center"/>
        </w:trPr>
        <w:tc>
          <w:tcPr>
            <w:tcW w:w="676" w:type="dxa"/>
            <w:vAlign w:val="center"/>
          </w:tcPr>
          <w:p w14:paraId="719679DA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FE270"/>
              </w:rPr>
            </w:pPr>
          </w:p>
        </w:tc>
        <w:tc>
          <w:tcPr>
            <w:tcW w:w="2046" w:type="dxa"/>
            <w:vAlign w:val="center"/>
          </w:tcPr>
          <w:p w14:paraId="6D833ED2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钼单元素溶液标准物质</w:t>
            </w:r>
          </w:p>
        </w:tc>
        <w:tc>
          <w:tcPr>
            <w:tcW w:w="1637" w:type="dxa"/>
            <w:vAlign w:val="center"/>
          </w:tcPr>
          <w:p w14:paraId="263FCB65">
            <w:pPr>
              <w:jc w:val="both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6701A7B7">
            <w:pPr>
              <w:jc w:val="both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计量</w:t>
            </w:r>
            <w:r>
              <w:rPr>
                <w:rFonts w:hint="eastAsia"/>
              </w:rPr>
              <w:t>1000mg/L</w:t>
            </w:r>
          </w:p>
        </w:tc>
        <w:tc>
          <w:tcPr>
            <w:tcW w:w="567" w:type="dxa"/>
            <w:vAlign w:val="center"/>
          </w:tcPr>
          <w:p w14:paraId="182BE2B6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28767925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2D4175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6CC710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2479D51C">
            <w:pPr>
              <w:jc w:val="center"/>
            </w:pPr>
          </w:p>
        </w:tc>
      </w:tr>
      <w:tr w14:paraId="6B0572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5" w:hRule="exact"/>
          <w:jc w:val="center"/>
        </w:trPr>
        <w:tc>
          <w:tcPr>
            <w:tcW w:w="676" w:type="dxa"/>
            <w:vAlign w:val="center"/>
          </w:tcPr>
          <w:p w14:paraId="6D20A811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FE270"/>
              </w:rPr>
            </w:pPr>
          </w:p>
        </w:tc>
        <w:tc>
          <w:tcPr>
            <w:tcW w:w="2046" w:type="dxa"/>
            <w:vAlign w:val="center"/>
          </w:tcPr>
          <w:p w14:paraId="36EF7B70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钒单元素溶液标准物质</w:t>
            </w:r>
          </w:p>
        </w:tc>
        <w:tc>
          <w:tcPr>
            <w:tcW w:w="1637" w:type="dxa"/>
            <w:vAlign w:val="center"/>
          </w:tcPr>
          <w:p w14:paraId="65D88CFA">
            <w:pPr>
              <w:jc w:val="both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54565BDC">
            <w:pPr>
              <w:jc w:val="both"/>
              <w:rPr>
                <w:rFonts w:cs="Calibri"/>
                <w:color w:val="000000"/>
                <w:sz w:val="22"/>
                <w:szCs w:val="22"/>
              </w:rPr>
            </w:pPr>
            <w:r>
              <w:t>计量</w:t>
            </w:r>
            <w:r>
              <w:rPr>
                <w:rFonts w:hint="eastAsia"/>
              </w:rPr>
              <w:t>1000mg/L</w:t>
            </w:r>
          </w:p>
        </w:tc>
        <w:tc>
          <w:tcPr>
            <w:tcW w:w="567" w:type="dxa"/>
            <w:vAlign w:val="center"/>
          </w:tcPr>
          <w:p w14:paraId="42585C28">
            <w:pPr>
              <w:jc w:val="center"/>
              <w:rPr>
                <w:rFonts w:cs="Calibri"/>
                <w:color w:val="000000"/>
                <w:sz w:val="22"/>
                <w:szCs w:val="22"/>
              </w:rPr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14C4AA15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4CFC17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7F7ECF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5284FDEA">
            <w:pPr>
              <w:jc w:val="center"/>
            </w:pPr>
          </w:p>
        </w:tc>
      </w:tr>
      <w:tr w14:paraId="388A5F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5" w:hRule="exact"/>
          <w:jc w:val="center"/>
        </w:trPr>
        <w:tc>
          <w:tcPr>
            <w:tcW w:w="676" w:type="dxa"/>
            <w:vAlign w:val="center"/>
          </w:tcPr>
          <w:p w14:paraId="6FEE13B4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FE270"/>
              </w:rPr>
            </w:pPr>
          </w:p>
        </w:tc>
        <w:tc>
          <w:tcPr>
            <w:tcW w:w="2046" w:type="dxa"/>
            <w:vAlign w:val="center"/>
          </w:tcPr>
          <w:p w14:paraId="04B7B67A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水中锶标准溶液</w:t>
            </w:r>
          </w:p>
        </w:tc>
        <w:tc>
          <w:tcPr>
            <w:tcW w:w="1637" w:type="dxa"/>
            <w:vAlign w:val="center"/>
          </w:tcPr>
          <w:p w14:paraId="02012A0C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521397F1">
            <w:r>
              <w:t>有色</w:t>
            </w:r>
            <w:r>
              <w:rPr>
                <w:rFonts w:hint="eastAsia"/>
              </w:rPr>
              <w:t>1000mg/L</w:t>
            </w:r>
          </w:p>
          <w:p w14:paraId="4695292C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vAlign w:val="center"/>
          </w:tcPr>
          <w:p w14:paraId="3B0C6BA8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48DC378D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29EF73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574FBA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32DFC7E3">
            <w:pPr>
              <w:jc w:val="center"/>
            </w:pPr>
          </w:p>
        </w:tc>
      </w:tr>
      <w:tr w14:paraId="533A79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5" w:hRule="exact"/>
          <w:jc w:val="center"/>
        </w:trPr>
        <w:tc>
          <w:tcPr>
            <w:tcW w:w="676" w:type="dxa"/>
            <w:vAlign w:val="center"/>
          </w:tcPr>
          <w:p w14:paraId="7124E979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FE270"/>
              </w:rPr>
            </w:pPr>
          </w:p>
        </w:tc>
        <w:tc>
          <w:tcPr>
            <w:tcW w:w="2046" w:type="dxa"/>
            <w:vAlign w:val="center"/>
          </w:tcPr>
          <w:p w14:paraId="2DF19CF2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钴单元素溶液标准物质</w:t>
            </w:r>
          </w:p>
        </w:tc>
        <w:tc>
          <w:tcPr>
            <w:tcW w:w="1637" w:type="dxa"/>
            <w:vAlign w:val="center"/>
          </w:tcPr>
          <w:p w14:paraId="6F2FF5DC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22A5C408">
            <w:r>
              <w:t>计量</w:t>
            </w:r>
            <w:r>
              <w:rPr>
                <w:rFonts w:hint="eastAsia"/>
              </w:rPr>
              <w:t>1000mg/L</w:t>
            </w:r>
          </w:p>
          <w:p w14:paraId="71098BA5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vAlign w:val="center"/>
          </w:tcPr>
          <w:p w14:paraId="20AD37B8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2B2E0C53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7D90C3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vAlign w:val="center"/>
          </w:tcPr>
          <w:p w14:paraId="2871C8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90" w:type="dxa"/>
            <w:vAlign w:val="center"/>
          </w:tcPr>
          <w:p w14:paraId="03AD0EE4">
            <w:pPr>
              <w:jc w:val="center"/>
            </w:pPr>
          </w:p>
        </w:tc>
      </w:tr>
      <w:tr w14:paraId="7ABEDA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5" w:hRule="exact"/>
          <w:jc w:val="center"/>
        </w:trPr>
        <w:tc>
          <w:tcPr>
            <w:tcW w:w="676" w:type="dxa"/>
            <w:vAlign w:val="center"/>
          </w:tcPr>
          <w:p w14:paraId="1BBB5082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FE270"/>
              </w:rPr>
            </w:pPr>
          </w:p>
        </w:tc>
        <w:tc>
          <w:tcPr>
            <w:tcW w:w="2046" w:type="dxa"/>
            <w:vAlign w:val="center"/>
          </w:tcPr>
          <w:p w14:paraId="2A9093DA">
            <w:r>
              <w:t>水中铊标准溶液</w:t>
            </w:r>
          </w:p>
        </w:tc>
        <w:tc>
          <w:tcPr>
            <w:tcW w:w="1637" w:type="dxa"/>
            <w:vAlign w:val="center"/>
          </w:tcPr>
          <w:p w14:paraId="585AA552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5D69EE98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有色</w:t>
            </w:r>
            <w:r>
              <w:rPr>
                <w:rFonts w:hint="eastAsia"/>
              </w:rPr>
              <w:t>1000mg/L</w:t>
            </w:r>
          </w:p>
        </w:tc>
        <w:tc>
          <w:tcPr>
            <w:tcW w:w="567" w:type="dxa"/>
            <w:vAlign w:val="center"/>
          </w:tcPr>
          <w:p w14:paraId="4C4A9410">
            <w:pPr>
              <w:jc w:val="center"/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43F4A9BB">
            <w:pPr>
              <w:jc w:val="center"/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05BEE6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965" w:type="dxa"/>
            <w:vAlign w:val="center"/>
          </w:tcPr>
          <w:p w14:paraId="16F3F9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90" w:type="dxa"/>
            <w:vAlign w:val="center"/>
          </w:tcPr>
          <w:p w14:paraId="4CA72EE0">
            <w:pPr>
              <w:jc w:val="center"/>
            </w:pPr>
          </w:p>
        </w:tc>
      </w:tr>
      <w:tr w14:paraId="5F29E9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5" w:hRule="exact"/>
          <w:jc w:val="center"/>
        </w:trPr>
        <w:tc>
          <w:tcPr>
            <w:tcW w:w="676" w:type="dxa"/>
            <w:vAlign w:val="center"/>
          </w:tcPr>
          <w:p w14:paraId="1DDDAC9F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FE270"/>
              </w:rPr>
            </w:pPr>
          </w:p>
        </w:tc>
        <w:tc>
          <w:tcPr>
            <w:tcW w:w="2046" w:type="dxa"/>
            <w:vAlign w:val="center"/>
          </w:tcPr>
          <w:p w14:paraId="3A467AB0">
            <w:r>
              <w:t>银单元素溶液标准物质</w:t>
            </w:r>
          </w:p>
        </w:tc>
        <w:tc>
          <w:tcPr>
            <w:tcW w:w="1637" w:type="dxa"/>
            <w:vAlign w:val="center"/>
          </w:tcPr>
          <w:p w14:paraId="2B0C6D03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2EA7D088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计量</w:t>
            </w:r>
            <w:r>
              <w:rPr>
                <w:rFonts w:hint="eastAsia"/>
              </w:rPr>
              <w:t>1000mg/L</w:t>
            </w:r>
          </w:p>
        </w:tc>
        <w:tc>
          <w:tcPr>
            <w:tcW w:w="567" w:type="dxa"/>
            <w:vAlign w:val="center"/>
          </w:tcPr>
          <w:p w14:paraId="03B9A92E">
            <w:pPr>
              <w:jc w:val="center"/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79E6D216">
            <w:pPr>
              <w:jc w:val="center"/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4B739D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965" w:type="dxa"/>
            <w:vAlign w:val="center"/>
          </w:tcPr>
          <w:p w14:paraId="60E4D1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90" w:type="dxa"/>
            <w:vAlign w:val="center"/>
          </w:tcPr>
          <w:p w14:paraId="0760FCC2">
            <w:pPr>
              <w:jc w:val="center"/>
            </w:pPr>
          </w:p>
        </w:tc>
      </w:tr>
      <w:tr w14:paraId="4A5D4E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5" w:hRule="exact"/>
          <w:jc w:val="center"/>
        </w:trPr>
        <w:tc>
          <w:tcPr>
            <w:tcW w:w="676" w:type="dxa"/>
            <w:vAlign w:val="center"/>
          </w:tcPr>
          <w:p w14:paraId="644DA44C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FE270"/>
              </w:rPr>
            </w:pPr>
          </w:p>
        </w:tc>
        <w:tc>
          <w:tcPr>
            <w:tcW w:w="2046" w:type="dxa"/>
            <w:vAlign w:val="center"/>
          </w:tcPr>
          <w:p w14:paraId="20E9ED9B">
            <w:r>
              <w:t>金单元素标准溶液</w:t>
            </w:r>
          </w:p>
        </w:tc>
        <w:tc>
          <w:tcPr>
            <w:tcW w:w="1637" w:type="dxa"/>
            <w:vAlign w:val="center"/>
          </w:tcPr>
          <w:p w14:paraId="67ADAF8E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335B09E2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坛墨</w:t>
            </w:r>
            <w:r>
              <w:rPr>
                <w:rFonts w:hint="eastAsia"/>
                <w:lang w:val="en-US" w:eastAsia="zh-CN"/>
              </w:rPr>
              <w:t xml:space="preserve"> </w:t>
            </w:r>
            <w:r>
              <w:rPr>
                <w:rFonts w:hint="eastAsia"/>
              </w:rPr>
              <w:t>1000mg/L</w:t>
            </w:r>
          </w:p>
        </w:tc>
        <w:tc>
          <w:tcPr>
            <w:tcW w:w="567" w:type="dxa"/>
            <w:vAlign w:val="center"/>
          </w:tcPr>
          <w:p w14:paraId="4709D69B">
            <w:pPr>
              <w:jc w:val="center"/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24BA507D">
            <w:pPr>
              <w:jc w:val="center"/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41E402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965" w:type="dxa"/>
            <w:vAlign w:val="center"/>
          </w:tcPr>
          <w:p w14:paraId="1BA54A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90" w:type="dxa"/>
            <w:vAlign w:val="center"/>
          </w:tcPr>
          <w:p w14:paraId="551B6BD0">
            <w:pPr>
              <w:jc w:val="center"/>
            </w:pPr>
          </w:p>
        </w:tc>
      </w:tr>
      <w:tr w14:paraId="5C8BB2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10" w:hRule="exact"/>
          <w:jc w:val="center"/>
        </w:trPr>
        <w:tc>
          <w:tcPr>
            <w:tcW w:w="676" w:type="dxa"/>
            <w:vAlign w:val="center"/>
          </w:tcPr>
          <w:p w14:paraId="7631E362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FE270"/>
              </w:rPr>
            </w:pPr>
          </w:p>
        </w:tc>
        <w:tc>
          <w:tcPr>
            <w:tcW w:w="2046" w:type="dxa"/>
            <w:vAlign w:val="center"/>
          </w:tcPr>
          <w:p w14:paraId="6392050C">
            <w:r>
              <w:t>ICP-MS雾化器部件CONCENTRIC GLASS</w:t>
            </w:r>
          </w:p>
        </w:tc>
        <w:tc>
          <w:tcPr>
            <w:tcW w:w="1637" w:type="dxa"/>
            <w:vAlign w:val="center"/>
          </w:tcPr>
          <w:p w14:paraId="36015684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618D84BC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PE</w:t>
            </w:r>
            <w:r>
              <w:rPr>
                <w:rFonts w:hint="eastAsia"/>
                <w:lang w:val="en-US" w:eastAsia="zh-CN"/>
              </w:rPr>
              <w:t xml:space="preserve"> </w:t>
            </w:r>
            <w:r>
              <w:t xml:space="preserve">Part no N8145012 MEINHARD NEBULIZER CONCENTRIC GLASS </w:t>
            </w:r>
          </w:p>
        </w:tc>
        <w:tc>
          <w:tcPr>
            <w:tcW w:w="567" w:type="dxa"/>
            <w:vAlign w:val="center"/>
          </w:tcPr>
          <w:p w14:paraId="64637D44">
            <w:pPr>
              <w:jc w:val="center"/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545" w:type="dxa"/>
            <w:vAlign w:val="center"/>
          </w:tcPr>
          <w:p w14:paraId="076B7592">
            <w:pPr>
              <w:jc w:val="center"/>
            </w:pPr>
            <w:r>
              <w:t>套</w:t>
            </w:r>
          </w:p>
        </w:tc>
        <w:tc>
          <w:tcPr>
            <w:tcW w:w="788" w:type="dxa"/>
            <w:vAlign w:val="center"/>
          </w:tcPr>
          <w:p w14:paraId="1A063F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965" w:type="dxa"/>
            <w:vAlign w:val="center"/>
          </w:tcPr>
          <w:p w14:paraId="668465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90" w:type="dxa"/>
            <w:vAlign w:val="center"/>
          </w:tcPr>
          <w:p w14:paraId="6A2B3AA1">
            <w:pPr>
              <w:jc w:val="center"/>
            </w:pPr>
          </w:p>
        </w:tc>
      </w:tr>
      <w:tr w14:paraId="40AA95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95" w:hRule="exact"/>
          <w:jc w:val="center"/>
        </w:trPr>
        <w:tc>
          <w:tcPr>
            <w:tcW w:w="676" w:type="dxa"/>
            <w:vAlign w:val="center"/>
          </w:tcPr>
          <w:p w14:paraId="09547743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FE270"/>
              </w:rPr>
            </w:pPr>
          </w:p>
        </w:tc>
        <w:tc>
          <w:tcPr>
            <w:tcW w:w="2046" w:type="dxa"/>
            <w:vAlign w:val="center"/>
          </w:tcPr>
          <w:p w14:paraId="425799BE">
            <w:r>
              <w:t>ICP-MS雾化器部件Glass Cyclonic</w:t>
            </w:r>
          </w:p>
        </w:tc>
        <w:tc>
          <w:tcPr>
            <w:tcW w:w="1637" w:type="dxa"/>
            <w:vAlign w:val="center"/>
          </w:tcPr>
          <w:p w14:paraId="7A390678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187F3BF0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PE</w:t>
            </w:r>
            <w:r>
              <w:rPr>
                <w:rFonts w:hint="eastAsia"/>
                <w:lang w:val="en-US" w:eastAsia="zh-CN"/>
              </w:rPr>
              <w:t xml:space="preserve"> </w:t>
            </w:r>
            <w:r>
              <w:t>Part no N8145014 Chamber NexION Glass Cyclonic Rev A</w:t>
            </w:r>
          </w:p>
        </w:tc>
        <w:tc>
          <w:tcPr>
            <w:tcW w:w="567" w:type="dxa"/>
            <w:vAlign w:val="center"/>
          </w:tcPr>
          <w:p w14:paraId="35E12551">
            <w:pPr>
              <w:jc w:val="center"/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545" w:type="dxa"/>
            <w:vAlign w:val="center"/>
          </w:tcPr>
          <w:p w14:paraId="68381148">
            <w:pPr>
              <w:jc w:val="center"/>
            </w:pPr>
            <w:r>
              <w:t>套</w:t>
            </w:r>
          </w:p>
        </w:tc>
        <w:tc>
          <w:tcPr>
            <w:tcW w:w="788" w:type="dxa"/>
            <w:vAlign w:val="center"/>
          </w:tcPr>
          <w:p w14:paraId="7DB44F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965" w:type="dxa"/>
            <w:vAlign w:val="center"/>
          </w:tcPr>
          <w:p w14:paraId="47CF48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90" w:type="dxa"/>
            <w:vAlign w:val="center"/>
          </w:tcPr>
          <w:p w14:paraId="791B5CF4">
            <w:pPr>
              <w:jc w:val="center"/>
            </w:pPr>
          </w:p>
        </w:tc>
      </w:tr>
      <w:tr w14:paraId="6B61EC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5" w:hRule="exact"/>
          <w:jc w:val="center"/>
        </w:trPr>
        <w:tc>
          <w:tcPr>
            <w:tcW w:w="676" w:type="dxa"/>
            <w:vAlign w:val="center"/>
          </w:tcPr>
          <w:p w14:paraId="7C61417E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FE270"/>
              </w:rPr>
            </w:pPr>
          </w:p>
        </w:tc>
        <w:tc>
          <w:tcPr>
            <w:tcW w:w="2046" w:type="dxa"/>
            <w:vAlign w:val="center"/>
          </w:tcPr>
          <w:p w14:paraId="376E27C2">
            <w:r>
              <w:fldChar w:fldCharType="begin"/>
            </w:r>
            <w:r>
              <w:instrText xml:space="preserve"> HYPERLINK "https://item.gbw-china.com/info/170480892.html" \o "&lt;em&gt;氢氧化钠&lt;/em&gt;容量分析用标准溶液" \t "https://list.gbw-china.com/list_goods/0/_blank" </w:instrText>
            </w:r>
            <w:r>
              <w:fldChar w:fldCharType="separate"/>
            </w:r>
            <w:r>
              <w:rPr>
                <w:rFonts w:hint="default"/>
              </w:rPr>
              <w:t>氢氧化钠容量分析用标准溶液</w:t>
            </w:r>
            <w:r>
              <w:rPr>
                <w:rFonts w:hint="default"/>
              </w:rPr>
              <w:fldChar w:fldCharType="end"/>
            </w:r>
          </w:p>
        </w:tc>
        <w:tc>
          <w:tcPr>
            <w:tcW w:w="1637" w:type="dxa"/>
            <w:vAlign w:val="center"/>
          </w:tcPr>
          <w:p w14:paraId="56FD8735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06B26451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t>1mol/L</w:t>
            </w:r>
            <w:r>
              <w:rPr>
                <w:rFonts w:hint="eastAsia"/>
                <w:lang w:eastAsia="zh-CN"/>
              </w:rPr>
              <w:t>，</w:t>
            </w:r>
            <w:r>
              <w:rPr>
                <w:rFonts w:hint="eastAsia"/>
                <w:lang w:val="en-US" w:eastAsia="zh-CN"/>
              </w:rPr>
              <w:t>500mL</w:t>
            </w:r>
          </w:p>
        </w:tc>
        <w:tc>
          <w:tcPr>
            <w:tcW w:w="567" w:type="dxa"/>
            <w:vAlign w:val="center"/>
          </w:tcPr>
          <w:p w14:paraId="51BD3161">
            <w:pPr>
              <w:jc w:val="center"/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545" w:type="dxa"/>
            <w:vAlign w:val="center"/>
          </w:tcPr>
          <w:p w14:paraId="1D9EFA23">
            <w:pPr>
              <w:jc w:val="center"/>
            </w:pPr>
            <w:r>
              <w:rPr>
                <w:rFonts w:hint="eastAsia"/>
                <w:lang w:val="en-US" w:eastAsia="zh-CN"/>
              </w:rPr>
              <w:t>瓶</w:t>
            </w:r>
          </w:p>
        </w:tc>
        <w:tc>
          <w:tcPr>
            <w:tcW w:w="788" w:type="dxa"/>
            <w:vAlign w:val="center"/>
          </w:tcPr>
          <w:p w14:paraId="788E47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965" w:type="dxa"/>
            <w:vAlign w:val="center"/>
          </w:tcPr>
          <w:p w14:paraId="54A3FF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90" w:type="dxa"/>
            <w:vAlign w:val="center"/>
          </w:tcPr>
          <w:p w14:paraId="5C579F10">
            <w:pPr>
              <w:jc w:val="center"/>
            </w:pPr>
          </w:p>
        </w:tc>
      </w:tr>
      <w:tr w14:paraId="3EA652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5" w:hRule="exact"/>
          <w:jc w:val="center"/>
        </w:trPr>
        <w:tc>
          <w:tcPr>
            <w:tcW w:w="676" w:type="dxa"/>
            <w:vAlign w:val="center"/>
          </w:tcPr>
          <w:p w14:paraId="5B3C8833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FE270"/>
              </w:rPr>
            </w:pPr>
          </w:p>
        </w:tc>
        <w:tc>
          <w:tcPr>
            <w:tcW w:w="2046" w:type="dxa"/>
            <w:vAlign w:val="center"/>
          </w:tcPr>
          <w:p w14:paraId="280E3EF2">
            <w:r>
              <w:t>纳氏试剂</w:t>
            </w:r>
          </w:p>
        </w:tc>
        <w:tc>
          <w:tcPr>
            <w:tcW w:w="1637" w:type="dxa"/>
            <w:vAlign w:val="center"/>
          </w:tcPr>
          <w:p w14:paraId="7DA359B2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32EBB803">
            <w:pPr>
              <w:rPr>
                <w:rFonts w:hint="default"/>
                <w:lang w:val="en-US" w:eastAsia="zh-CN"/>
              </w:rPr>
            </w:pPr>
            <w:r>
              <w:rPr>
                <w:rFonts w:hint="default"/>
                <w:lang w:val="en-US" w:eastAsia="zh-CN"/>
              </w:rPr>
              <w:t>HgCl₂-KI-KOH/HJ 535-2009</w:t>
            </w:r>
            <w:r>
              <w:rPr>
                <w:rFonts w:hint="eastAsia"/>
                <w:lang w:val="en-US" w:eastAsia="zh-CN"/>
              </w:rPr>
              <w:t xml:space="preserve">， </w:t>
            </w:r>
            <w:r>
              <w:rPr>
                <w:rFonts w:hint="default"/>
                <w:lang w:val="en-US" w:eastAsia="zh-CN"/>
              </w:rPr>
              <w:t>100ml</w:t>
            </w:r>
          </w:p>
          <w:p w14:paraId="4ECF5377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vAlign w:val="center"/>
          </w:tcPr>
          <w:p w14:paraId="43E7580A">
            <w:pPr>
              <w:jc w:val="center"/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545" w:type="dxa"/>
            <w:vAlign w:val="center"/>
          </w:tcPr>
          <w:p w14:paraId="236DC0F9">
            <w:pPr>
              <w:jc w:val="center"/>
            </w:pPr>
            <w:r>
              <w:rPr>
                <w:rFonts w:hint="eastAsia"/>
                <w:lang w:val="en-US" w:eastAsia="zh-CN"/>
              </w:rPr>
              <w:t>瓶</w:t>
            </w:r>
          </w:p>
        </w:tc>
        <w:tc>
          <w:tcPr>
            <w:tcW w:w="788" w:type="dxa"/>
            <w:vAlign w:val="center"/>
          </w:tcPr>
          <w:p w14:paraId="353C62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965" w:type="dxa"/>
            <w:vAlign w:val="center"/>
          </w:tcPr>
          <w:p w14:paraId="159B3B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90" w:type="dxa"/>
            <w:vAlign w:val="center"/>
          </w:tcPr>
          <w:p w14:paraId="02CB027A">
            <w:pPr>
              <w:jc w:val="center"/>
            </w:pPr>
          </w:p>
        </w:tc>
      </w:tr>
      <w:tr w14:paraId="30644D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5" w:hRule="exact"/>
          <w:jc w:val="center"/>
        </w:trPr>
        <w:tc>
          <w:tcPr>
            <w:tcW w:w="676" w:type="dxa"/>
            <w:vAlign w:val="center"/>
          </w:tcPr>
          <w:p w14:paraId="4EFCF1F8">
            <w:pPr>
              <w:pStyle w:val="10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  <w:shd w:val="clear" w:color="auto" w:fill="FFE270"/>
              </w:rPr>
            </w:pPr>
          </w:p>
        </w:tc>
        <w:tc>
          <w:tcPr>
            <w:tcW w:w="2046" w:type="dxa"/>
            <w:vAlign w:val="center"/>
          </w:tcPr>
          <w:p w14:paraId="244E5CE2">
            <w:r>
              <w:t>二氧化硫标准溶液</w:t>
            </w:r>
          </w:p>
        </w:tc>
        <w:tc>
          <w:tcPr>
            <w:tcW w:w="1637" w:type="dxa"/>
            <w:vAlign w:val="center"/>
          </w:tcPr>
          <w:p w14:paraId="044E2091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11F51BBE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default"/>
              </w:rPr>
              <w:t>甲醛吸收</w:t>
            </w:r>
            <w:r>
              <w:rPr>
                <w:rFonts w:hint="eastAsia"/>
                <w:lang w:val="en-US" w:eastAsia="zh-CN"/>
              </w:rPr>
              <w:t>液</w:t>
            </w:r>
            <w:r>
              <w:t>100mg/L</w:t>
            </w:r>
          </w:p>
        </w:tc>
        <w:tc>
          <w:tcPr>
            <w:tcW w:w="567" w:type="dxa"/>
            <w:vAlign w:val="center"/>
          </w:tcPr>
          <w:p w14:paraId="5212F700">
            <w:pPr>
              <w:jc w:val="center"/>
            </w:pPr>
            <w:r>
              <w:t>1</w:t>
            </w:r>
          </w:p>
        </w:tc>
        <w:tc>
          <w:tcPr>
            <w:tcW w:w="545" w:type="dxa"/>
            <w:vAlign w:val="center"/>
          </w:tcPr>
          <w:p w14:paraId="46F6F9F8">
            <w:pPr>
              <w:jc w:val="center"/>
            </w:pPr>
            <w:r>
              <w:t>瓶</w:t>
            </w:r>
          </w:p>
        </w:tc>
        <w:tc>
          <w:tcPr>
            <w:tcW w:w="788" w:type="dxa"/>
            <w:vAlign w:val="center"/>
          </w:tcPr>
          <w:p w14:paraId="230A9A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965" w:type="dxa"/>
            <w:vAlign w:val="center"/>
          </w:tcPr>
          <w:p w14:paraId="4FA700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90" w:type="dxa"/>
            <w:vAlign w:val="center"/>
          </w:tcPr>
          <w:p w14:paraId="202F20FA">
            <w:pPr>
              <w:jc w:val="center"/>
            </w:pPr>
          </w:p>
        </w:tc>
      </w:tr>
      <w:tr w14:paraId="71E8A1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16" w:hRule="exact"/>
          <w:jc w:val="center"/>
        </w:trPr>
        <w:tc>
          <w:tcPr>
            <w:tcW w:w="2722" w:type="dxa"/>
            <w:gridSpan w:val="2"/>
            <w:vAlign w:val="center"/>
          </w:tcPr>
          <w:p w14:paraId="737DDCE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合计（元）</w:t>
            </w:r>
          </w:p>
        </w:tc>
        <w:tc>
          <w:tcPr>
            <w:tcW w:w="1637" w:type="dxa"/>
            <w:vAlign w:val="center"/>
          </w:tcPr>
          <w:p w14:paraId="792B412C">
            <w:pPr>
              <w:jc w:val="left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szCs w:val="21"/>
                <w:lang w:val="en-US" w:eastAsia="zh-CN"/>
              </w:rPr>
              <w:t>捌</w:t>
            </w:r>
            <w:r>
              <w:rPr>
                <w:rFonts w:ascii="宋体" w:hAnsi="宋体" w:cs="宋体"/>
                <w:color w:val="000000"/>
                <w:szCs w:val="21"/>
              </w:rPr>
              <w:t>万</w:t>
            </w:r>
            <w:r>
              <w:rPr>
                <w:rFonts w:hint="eastAsia" w:ascii="宋体" w:hAnsi="宋体" w:cs="宋体"/>
                <w:color w:val="000000"/>
                <w:szCs w:val="21"/>
                <w:lang w:val="en-US" w:eastAsia="zh-CN"/>
              </w:rPr>
              <w:t>玫</w:t>
            </w:r>
            <w:r>
              <w:rPr>
                <w:rFonts w:ascii="宋体" w:hAnsi="宋体" w:cs="宋体"/>
                <w:color w:val="000000"/>
                <w:szCs w:val="21"/>
              </w:rPr>
              <w:t>仟</w:t>
            </w:r>
            <w:r>
              <w:rPr>
                <w:rFonts w:hint="eastAsia" w:ascii="宋体" w:hAnsi="宋体" w:cs="宋体"/>
                <w:color w:val="000000"/>
                <w:szCs w:val="21"/>
                <w:lang w:val="en-US" w:eastAsia="zh-CN"/>
              </w:rPr>
              <w:t>玫</w:t>
            </w:r>
            <w:r>
              <w:rPr>
                <w:rFonts w:ascii="宋体" w:hAnsi="宋体" w:cs="宋体"/>
                <w:color w:val="000000"/>
                <w:szCs w:val="21"/>
              </w:rPr>
              <w:t>佰</w:t>
            </w:r>
            <w:r>
              <w:rPr>
                <w:rFonts w:hint="eastAsia" w:ascii="宋体" w:hAnsi="宋体" w:cs="宋体"/>
                <w:color w:val="000000"/>
                <w:szCs w:val="21"/>
                <w:lang w:val="en-US" w:eastAsia="zh-CN"/>
              </w:rPr>
              <w:t>叁</w:t>
            </w:r>
            <w:r>
              <w:rPr>
                <w:rFonts w:ascii="宋体" w:hAnsi="宋体" w:cs="宋体"/>
                <w:color w:val="000000"/>
                <w:szCs w:val="21"/>
              </w:rPr>
              <w:t>拾元整</w:t>
            </w:r>
            <w:r>
              <w:rPr>
                <w:rFonts w:hint="eastAsia"/>
                <w:color w:val="000000"/>
                <w:sz w:val="22"/>
                <w:szCs w:val="22"/>
                <w:lang w:val="en-US" w:eastAsia="zh-CN"/>
              </w:rPr>
              <w:t>89930</w:t>
            </w:r>
            <w:r>
              <w:rPr>
                <w:rFonts w:hint="eastAsia"/>
                <w:color w:val="000000"/>
                <w:sz w:val="22"/>
                <w:szCs w:val="22"/>
              </w:rPr>
              <w:t>.00元）</w:t>
            </w:r>
          </w:p>
          <w:p w14:paraId="12D07C5B">
            <w:pPr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2555" w:type="dxa"/>
            <w:gridSpan w:val="2"/>
            <w:vAlign w:val="center"/>
          </w:tcPr>
          <w:p w14:paraId="70C87DA7">
            <w:pPr>
              <w:rPr>
                <w:rFonts w:ascii="宋体" w:hAnsi="宋体"/>
                <w:szCs w:val="21"/>
              </w:rPr>
            </w:pPr>
          </w:p>
        </w:tc>
        <w:tc>
          <w:tcPr>
            <w:tcW w:w="3588" w:type="dxa"/>
            <w:gridSpan w:val="4"/>
            <w:vAlign w:val="center"/>
          </w:tcPr>
          <w:p w14:paraId="558CB9DB">
            <w:pPr>
              <w:rPr>
                <w:rFonts w:ascii="宋体" w:hAnsi="宋体"/>
                <w:szCs w:val="21"/>
              </w:rPr>
            </w:pPr>
          </w:p>
        </w:tc>
      </w:tr>
      <w:tr w14:paraId="602FA3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80" w:hRule="exact"/>
          <w:jc w:val="center"/>
        </w:trPr>
        <w:tc>
          <w:tcPr>
            <w:tcW w:w="10502" w:type="dxa"/>
            <w:gridSpan w:val="9"/>
            <w:tcBorders>
              <w:left w:val="nil"/>
              <w:bottom w:val="nil"/>
              <w:right w:val="nil"/>
            </w:tcBorders>
            <w:vAlign w:val="center"/>
          </w:tcPr>
          <w:p w14:paraId="007FCD03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</w:p>
        </w:tc>
      </w:tr>
    </w:tbl>
    <w:p w14:paraId="0F55AF1C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/>
  </w:endnote>
  <w:endnote w:type="continuationSeparator" w:id="1">
    <w:p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/>
  </w:footnote>
  <w:footnote w:type="continuationSeparator" w:id="1">
    <w:p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C626579"/>
    <w:multiLevelType w:val="multilevel"/>
    <w:tmpl w:val="2C626579"/>
    <w:lvl w:ilvl="0" w:tentative="0">
      <w:start w:val="1"/>
      <w:numFmt w:val="decimal"/>
      <w:lvlText w:val="%1.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50EB"/>
    <w:rsid w:val="000072C5"/>
    <w:rsid w:val="00026FEF"/>
    <w:rsid w:val="00056565"/>
    <w:rsid w:val="00057758"/>
    <w:rsid w:val="00075603"/>
    <w:rsid w:val="00075B55"/>
    <w:rsid w:val="00085EEB"/>
    <w:rsid w:val="000A0774"/>
    <w:rsid w:val="000A2895"/>
    <w:rsid w:val="000B164B"/>
    <w:rsid w:val="000D0DCB"/>
    <w:rsid w:val="000E7022"/>
    <w:rsid w:val="001053D9"/>
    <w:rsid w:val="00107A09"/>
    <w:rsid w:val="0011052C"/>
    <w:rsid w:val="00111B64"/>
    <w:rsid w:val="00131758"/>
    <w:rsid w:val="00140BD9"/>
    <w:rsid w:val="00161DD4"/>
    <w:rsid w:val="00183164"/>
    <w:rsid w:val="001953FA"/>
    <w:rsid w:val="001A7B66"/>
    <w:rsid w:val="001C49BC"/>
    <w:rsid w:val="001C6AD2"/>
    <w:rsid w:val="001E5202"/>
    <w:rsid w:val="00224462"/>
    <w:rsid w:val="002262D3"/>
    <w:rsid w:val="0023177B"/>
    <w:rsid w:val="00231EBC"/>
    <w:rsid w:val="00233CBA"/>
    <w:rsid w:val="002415CD"/>
    <w:rsid w:val="00252D89"/>
    <w:rsid w:val="00260ABD"/>
    <w:rsid w:val="00281CFC"/>
    <w:rsid w:val="002A2814"/>
    <w:rsid w:val="002B41FF"/>
    <w:rsid w:val="002C44DD"/>
    <w:rsid w:val="002D5BC5"/>
    <w:rsid w:val="002E5978"/>
    <w:rsid w:val="002F7341"/>
    <w:rsid w:val="003038E5"/>
    <w:rsid w:val="00305BD1"/>
    <w:rsid w:val="003237E9"/>
    <w:rsid w:val="00337905"/>
    <w:rsid w:val="00346268"/>
    <w:rsid w:val="003566E5"/>
    <w:rsid w:val="00362BCF"/>
    <w:rsid w:val="0036351A"/>
    <w:rsid w:val="0037484E"/>
    <w:rsid w:val="00376CAD"/>
    <w:rsid w:val="00384C19"/>
    <w:rsid w:val="003D4134"/>
    <w:rsid w:val="00407D2A"/>
    <w:rsid w:val="00435BE8"/>
    <w:rsid w:val="00437FB5"/>
    <w:rsid w:val="00452A20"/>
    <w:rsid w:val="0046592B"/>
    <w:rsid w:val="00474EC0"/>
    <w:rsid w:val="004D25DB"/>
    <w:rsid w:val="004E7253"/>
    <w:rsid w:val="004F057F"/>
    <w:rsid w:val="004F339D"/>
    <w:rsid w:val="00506518"/>
    <w:rsid w:val="0051197D"/>
    <w:rsid w:val="00515033"/>
    <w:rsid w:val="00535D9C"/>
    <w:rsid w:val="0053649D"/>
    <w:rsid w:val="00542469"/>
    <w:rsid w:val="005508E4"/>
    <w:rsid w:val="0056732B"/>
    <w:rsid w:val="00584449"/>
    <w:rsid w:val="00595177"/>
    <w:rsid w:val="005A3096"/>
    <w:rsid w:val="005B23D2"/>
    <w:rsid w:val="005B38B1"/>
    <w:rsid w:val="005C057B"/>
    <w:rsid w:val="006243CE"/>
    <w:rsid w:val="00632661"/>
    <w:rsid w:val="006447E7"/>
    <w:rsid w:val="00654115"/>
    <w:rsid w:val="00655DD7"/>
    <w:rsid w:val="00677C71"/>
    <w:rsid w:val="006A3174"/>
    <w:rsid w:val="006B1C92"/>
    <w:rsid w:val="006C2E9A"/>
    <w:rsid w:val="006C50EB"/>
    <w:rsid w:val="006D1B76"/>
    <w:rsid w:val="006D1E85"/>
    <w:rsid w:val="006D6F70"/>
    <w:rsid w:val="006E0CB5"/>
    <w:rsid w:val="006F39E7"/>
    <w:rsid w:val="007027FB"/>
    <w:rsid w:val="007106AB"/>
    <w:rsid w:val="00714146"/>
    <w:rsid w:val="00731264"/>
    <w:rsid w:val="0074605A"/>
    <w:rsid w:val="00765025"/>
    <w:rsid w:val="00793E3D"/>
    <w:rsid w:val="007F46D8"/>
    <w:rsid w:val="00822E89"/>
    <w:rsid w:val="00831506"/>
    <w:rsid w:val="00835BF3"/>
    <w:rsid w:val="00835E94"/>
    <w:rsid w:val="00836557"/>
    <w:rsid w:val="00881D16"/>
    <w:rsid w:val="00882836"/>
    <w:rsid w:val="008948FD"/>
    <w:rsid w:val="008A3E0C"/>
    <w:rsid w:val="008C57F2"/>
    <w:rsid w:val="008D0AF4"/>
    <w:rsid w:val="008D0E97"/>
    <w:rsid w:val="008D3689"/>
    <w:rsid w:val="008E0D86"/>
    <w:rsid w:val="00900AD4"/>
    <w:rsid w:val="009010CF"/>
    <w:rsid w:val="009252A2"/>
    <w:rsid w:val="0092781A"/>
    <w:rsid w:val="0094416C"/>
    <w:rsid w:val="00944F8F"/>
    <w:rsid w:val="0095488A"/>
    <w:rsid w:val="009572EE"/>
    <w:rsid w:val="009709D6"/>
    <w:rsid w:val="00973B2F"/>
    <w:rsid w:val="009A0F32"/>
    <w:rsid w:val="009B096B"/>
    <w:rsid w:val="009B56ED"/>
    <w:rsid w:val="009B7E6A"/>
    <w:rsid w:val="009C546D"/>
    <w:rsid w:val="009C725A"/>
    <w:rsid w:val="009C7DDD"/>
    <w:rsid w:val="009D3A70"/>
    <w:rsid w:val="009E3B6F"/>
    <w:rsid w:val="00A067C5"/>
    <w:rsid w:val="00A10376"/>
    <w:rsid w:val="00A14CB5"/>
    <w:rsid w:val="00A17164"/>
    <w:rsid w:val="00A5544F"/>
    <w:rsid w:val="00A710E2"/>
    <w:rsid w:val="00A91095"/>
    <w:rsid w:val="00AA0E2A"/>
    <w:rsid w:val="00AA5C48"/>
    <w:rsid w:val="00AA741D"/>
    <w:rsid w:val="00AB6F6C"/>
    <w:rsid w:val="00AC1051"/>
    <w:rsid w:val="00AC5E74"/>
    <w:rsid w:val="00AF1E2A"/>
    <w:rsid w:val="00B00778"/>
    <w:rsid w:val="00B049F4"/>
    <w:rsid w:val="00B05DAA"/>
    <w:rsid w:val="00B1491E"/>
    <w:rsid w:val="00B25AE1"/>
    <w:rsid w:val="00B32E6C"/>
    <w:rsid w:val="00B4637D"/>
    <w:rsid w:val="00B71F92"/>
    <w:rsid w:val="00BA202E"/>
    <w:rsid w:val="00BE687E"/>
    <w:rsid w:val="00C21802"/>
    <w:rsid w:val="00C35F41"/>
    <w:rsid w:val="00C40190"/>
    <w:rsid w:val="00C87D63"/>
    <w:rsid w:val="00C960A5"/>
    <w:rsid w:val="00CD1850"/>
    <w:rsid w:val="00CD3B13"/>
    <w:rsid w:val="00CD59EC"/>
    <w:rsid w:val="00CE3407"/>
    <w:rsid w:val="00CE5AD5"/>
    <w:rsid w:val="00CE5DFA"/>
    <w:rsid w:val="00D37062"/>
    <w:rsid w:val="00D47508"/>
    <w:rsid w:val="00D656DE"/>
    <w:rsid w:val="00D66266"/>
    <w:rsid w:val="00D72726"/>
    <w:rsid w:val="00D846D0"/>
    <w:rsid w:val="00E0054B"/>
    <w:rsid w:val="00E04BC8"/>
    <w:rsid w:val="00E1152B"/>
    <w:rsid w:val="00E17D80"/>
    <w:rsid w:val="00E34265"/>
    <w:rsid w:val="00E511C3"/>
    <w:rsid w:val="00E604ED"/>
    <w:rsid w:val="00E60A3C"/>
    <w:rsid w:val="00EB12DB"/>
    <w:rsid w:val="00EB588C"/>
    <w:rsid w:val="00EC3436"/>
    <w:rsid w:val="00EC36B5"/>
    <w:rsid w:val="00ED0102"/>
    <w:rsid w:val="00ED5DAE"/>
    <w:rsid w:val="00EE5D4B"/>
    <w:rsid w:val="00EE6E01"/>
    <w:rsid w:val="00EF61A3"/>
    <w:rsid w:val="00EF740A"/>
    <w:rsid w:val="00F01B44"/>
    <w:rsid w:val="00F03BBA"/>
    <w:rsid w:val="00F06F43"/>
    <w:rsid w:val="00F16766"/>
    <w:rsid w:val="00F268D9"/>
    <w:rsid w:val="00F45D35"/>
    <w:rsid w:val="00F54DCF"/>
    <w:rsid w:val="00F76C82"/>
    <w:rsid w:val="00F83C4F"/>
    <w:rsid w:val="00FE160D"/>
    <w:rsid w:val="025B2DC4"/>
    <w:rsid w:val="15910B7E"/>
    <w:rsid w:val="210E01BE"/>
    <w:rsid w:val="212B6C54"/>
    <w:rsid w:val="22F33DB8"/>
    <w:rsid w:val="54BF7F1E"/>
    <w:rsid w:val="56680996"/>
    <w:rsid w:val="6F70667E"/>
    <w:rsid w:val="75A533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0"/>
      <w:lang w:val="en-US" w:eastAsia="zh-CN" w:bidi="ar-SA"/>
    </w:rPr>
  </w:style>
  <w:style w:type="paragraph" w:styleId="3">
    <w:name w:val="heading 2"/>
    <w:basedOn w:val="1"/>
    <w:link w:val="12"/>
    <w:qFormat/>
    <w:uiPriority w:val="9"/>
    <w:pPr>
      <w:widowControl/>
      <w:spacing w:before="100" w:beforeAutospacing="1" w:after="100" w:afterAutospacing="1"/>
      <w:jc w:val="left"/>
      <w:outlineLvl w:val="1"/>
    </w:pPr>
    <w:rPr>
      <w:rFonts w:ascii="宋体" w:hAnsi="宋体" w:cs="宋体"/>
      <w:b/>
      <w:bCs/>
      <w:kern w:val="0"/>
      <w:sz w:val="36"/>
      <w:szCs w:val="36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列出段落1"/>
    <w:basedOn w:val="1"/>
    <w:qFormat/>
    <w:uiPriority w:val="99"/>
    <w:pPr>
      <w:ind w:firstLine="420" w:firstLineChars="200"/>
    </w:pPr>
    <w:rPr>
      <w:szCs w:val="22"/>
    </w:rPr>
  </w:style>
  <w:style w:type="paragraph" w:styleId="4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5">
    <w:name w:val="header"/>
    <w:basedOn w:val="1"/>
    <w:link w:val="13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styleId="8">
    <w:name w:val="Hyperlink"/>
    <w:basedOn w:val="7"/>
    <w:unhideWhenUsed/>
    <w:qFormat/>
    <w:uiPriority w:val="99"/>
    <w:rPr>
      <w:color w:val="0000FF"/>
      <w:u w:val="single"/>
    </w:rPr>
  </w:style>
  <w:style w:type="character" w:customStyle="1" w:styleId="9">
    <w:name w:val="页脚 Char"/>
    <w:basedOn w:val="7"/>
    <w:link w:val="4"/>
    <w:semiHidden/>
    <w:uiPriority w:val="99"/>
    <w:rPr>
      <w:sz w:val="18"/>
      <w:szCs w:val="18"/>
    </w:rPr>
  </w:style>
  <w:style w:type="paragraph" w:styleId="10">
    <w:name w:val="List Paragraph"/>
    <w:basedOn w:val="1"/>
    <w:qFormat/>
    <w:uiPriority w:val="34"/>
    <w:pPr>
      <w:ind w:firstLine="420" w:firstLineChars="200"/>
    </w:pPr>
  </w:style>
  <w:style w:type="paragraph" w:customStyle="1" w:styleId="11">
    <w:name w:val="Table Paragraph"/>
    <w:basedOn w:val="1"/>
    <w:qFormat/>
    <w:uiPriority w:val="1"/>
    <w:pPr>
      <w:jc w:val="left"/>
    </w:pPr>
    <w:rPr>
      <w:rFonts w:asciiTheme="minorHAnsi" w:hAnsiTheme="minorHAnsi" w:eastAsiaTheme="minorEastAsia" w:cstheme="minorBidi"/>
      <w:kern w:val="0"/>
      <w:sz w:val="22"/>
      <w:szCs w:val="22"/>
      <w:lang w:eastAsia="en-US"/>
    </w:rPr>
  </w:style>
  <w:style w:type="character" w:customStyle="1" w:styleId="12">
    <w:name w:val="标题 2 Char"/>
    <w:basedOn w:val="7"/>
    <w:link w:val="3"/>
    <w:qFormat/>
    <w:uiPriority w:val="9"/>
    <w:rPr>
      <w:rFonts w:ascii="宋体" w:hAnsi="宋体" w:eastAsia="宋体" w:cs="宋体"/>
      <w:b/>
      <w:bCs/>
      <w:kern w:val="0"/>
      <w:sz w:val="36"/>
      <w:szCs w:val="36"/>
    </w:rPr>
  </w:style>
  <w:style w:type="character" w:customStyle="1" w:styleId="13">
    <w:name w:val="页眉 Char"/>
    <w:basedOn w:val="7"/>
    <w:link w:val="5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9</Pages>
  <Words>3610</Words>
  <Characters>5286</Characters>
  <Lines>68</Lines>
  <Paragraphs>19</Paragraphs>
  <TotalTime>42</TotalTime>
  <ScaleCrop>false</ScaleCrop>
  <LinksUpToDate>false</LinksUpToDate>
  <CharactersWithSpaces>5927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2024-03-06T03:00:00Z</dcterms:created>
  <dc:creator>ZHLI</dc:creator>
  <cp:lastModifiedBy>Administrator</cp:lastModifiedBy>
  <cp:lastPrinted>2025-03-03T07:12:00Z</cp:lastPrinted>
  <dcterms:modified xsi:type="dcterms:W3CDTF">2025-03-10T08:21:36Z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eyJoZGlkIjoiNGUyMDMwYzlhYTRmZGY4NWY3NzE2YmYyYTRmYmZiYWMifQ==</vt:lpwstr>
  </property>
  <property fmtid="{D5CDD505-2E9C-101B-9397-08002B2CF9AE}" pid="3" name="KSOProductBuildVer">
    <vt:lpwstr>2052-12.1.0.20305</vt:lpwstr>
  </property>
  <property fmtid="{D5CDD505-2E9C-101B-9397-08002B2CF9AE}" pid="4" name="ICV">
    <vt:lpwstr>2ADB39E73E174EC1A02B126A56A07E9D_13</vt:lpwstr>
  </property>
</Properties>
</file>