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F2871">
      <w:pPr>
        <w:jc w:val="center"/>
        <w:rPr>
          <w:rFonts w:hint="eastAsia" w:ascii="仿宋" w:hAnsi="仿宋" w:eastAsia="仿宋" w:cs="仿宋"/>
          <w:b/>
          <w:bCs/>
          <w:color w:val="000000" w:themeColor="text1"/>
          <w:sz w:val="48"/>
          <w:szCs w:val="48"/>
          <w:lang w:val="en-US" w:eastAsia="zh-CN"/>
          <w14:textFill>
            <w14:solidFill>
              <w14:schemeClr w14:val="tx1"/>
            </w14:solidFill>
          </w14:textFill>
        </w:rPr>
      </w:pPr>
    </w:p>
    <w:p w14:paraId="26DA7A98">
      <w:pPr>
        <w:jc w:val="center"/>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zh-CN" w:eastAsia="zh-CN"/>
          <w14:textFill>
            <w14:solidFill>
              <w14:schemeClr w14:val="tx1"/>
            </w14:solidFill>
          </w14:textFill>
        </w:rPr>
        <w:t>岳阳县禁止开垦陡坡地范围划定编制服务</w:t>
      </w:r>
      <w:r>
        <w:rPr>
          <w:rFonts w:hint="eastAsia" w:ascii="仿宋" w:hAnsi="仿宋" w:eastAsia="仿宋" w:cs="仿宋"/>
          <w:b/>
          <w:bCs/>
          <w:color w:val="000000" w:themeColor="text1"/>
          <w:sz w:val="44"/>
          <w:szCs w:val="44"/>
          <w:lang w:val="en-US" w:eastAsia="zh-CN"/>
          <w14:textFill>
            <w14:solidFill>
              <w14:schemeClr w14:val="tx1"/>
            </w14:solidFill>
          </w14:textFill>
        </w:rPr>
        <w:t>采购须知</w:t>
      </w:r>
    </w:p>
    <w:p w14:paraId="3F1C58C3">
      <w:pPr>
        <w:rPr>
          <w:rFonts w:hint="eastAsia" w:ascii="仿宋" w:hAnsi="仿宋" w:eastAsia="仿宋" w:cs="仿宋"/>
          <w:b/>
          <w:bCs/>
          <w:color w:val="000000" w:themeColor="text1"/>
          <w:sz w:val="32"/>
          <w:szCs w:val="32"/>
          <w:lang w:val="en-US" w:eastAsia="zh-CN"/>
          <w14:textFill>
            <w14:solidFill>
              <w14:schemeClr w14:val="tx1"/>
            </w14:solidFill>
          </w14:textFill>
        </w:rPr>
      </w:pPr>
      <w:bookmarkStart w:id="0" w:name="_Toc19800"/>
      <w:r>
        <w:rPr>
          <w:rFonts w:hint="eastAsia" w:ascii="仿宋" w:hAnsi="仿宋" w:eastAsia="仿宋" w:cs="仿宋"/>
          <w:b/>
          <w:bCs/>
          <w:color w:val="000000" w:themeColor="text1"/>
          <w:sz w:val="32"/>
          <w:szCs w:val="32"/>
          <w:lang w:val="en-US" w:eastAsia="zh-CN"/>
          <w14:textFill>
            <w14:solidFill>
              <w14:schemeClr w14:val="tx1"/>
            </w14:solidFill>
          </w14:textFill>
        </w:rPr>
        <w:t>一、项目概况</w:t>
      </w:r>
      <w:bookmarkEnd w:id="0"/>
    </w:p>
    <w:p w14:paraId="4FD117FF">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项目名称：</w:t>
      </w:r>
      <w:r>
        <w:rPr>
          <w:rFonts w:hint="eastAsia" w:ascii="仿宋" w:hAnsi="仿宋" w:eastAsia="仿宋"/>
          <w:color w:val="000000" w:themeColor="text1"/>
          <w:sz w:val="32"/>
          <w:szCs w:val="32"/>
          <w:lang w:val="zh-CN" w:eastAsia="zh-CN"/>
          <w14:textFill>
            <w14:solidFill>
              <w14:schemeClr w14:val="tx1"/>
            </w14:solidFill>
          </w14:textFill>
        </w:rPr>
        <w:t>岳阳县禁止开垦陡坡地范围划定编制服务</w:t>
      </w:r>
    </w:p>
    <w:p w14:paraId="7E990A10">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服务内容为：负责</w:t>
      </w:r>
      <w:r>
        <w:rPr>
          <w:rFonts w:hint="eastAsia" w:ascii="仿宋" w:hAnsi="仿宋" w:eastAsia="仿宋"/>
          <w:color w:val="000000" w:themeColor="text1"/>
          <w:sz w:val="32"/>
          <w:szCs w:val="32"/>
          <w:lang w:val="zh-CN" w:eastAsia="zh-CN"/>
          <w14:textFill>
            <w14:solidFill>
              <w14:schemeClr w14:val="tx1"/>
            </w14:solidFill>
          </w14:textFill>
        </w:rPr>
        <w:t>岳阳县禁止开垦陡坡地范围划定编制</w:t>
      </w:r>
      <w:r>
        <w:rPr>
          <w:rFonts w:hint="eastAsia" w:ascii="仿宋" w:hAnsi="仿宋" w:eastAsia="仿宋"/>
          <w:color w:val="000000" w:themeColor="text1"/>
          <w:sz w:val="32"/>
          <w:szCs w:val="32"/>
          <w:lang w:val="en-US" w:eastAsia="zh-CN"/>
          <w14:textFill>
            <w14:solidFill>
              <w14:schemeClr w14:val="tx1"/>
            </w14:solidFill>
          </w14:textFill>
        </w:rPr>
        <w:t>工作。</w:t>
      </w:r>
    </w:p>
    <w:p w14:paraId="6D8A7848">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采购方式：竞价</w:t>
      </w:r>
    </w:p>
    <w:p w14:paraId="538D78FA">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采购预算：350000元</w:t>
      </w:r>
    </w:p>
    <w:p w14:paraId="4EA2BF1B">
      <w:pP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二、相关要求</w:t>
      </w:r>
    </w:p>
    <w:p w14:paraId="7D9733E2">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1、在中华人民共和国境内依法组建、注册、具有独立法人资格，且具有</w:t>
      </w:r>
      <w:r>
        <w:rPr>
          <w:rFonts w:hint="eastAsia" w:ascii="仿宋" w:hAnsi="仿宋" w:eastAsia="仿宋"/>
          <w:color w:val="000000" w:themeColor="text1"/>
          <w:sz w:val="32"/>
          <w:szCs w:val="32"/>
          <w:lang w:eastAsia="zh-CN"/>
          <w14:textFill>
            <w14:solidFill>
              <w14:schemeClr w14:val="tx1"/>
            </w14:solidFill>
          </w14:textFill>
        </w:rPr>
        <w:t>水利设计专业乙级及测量乙级以上资质机构</w:t>
      </w:r>
      <w:r>
        <w:rPr>
          <w:rFonts w:hint="eastAsia" w:ascii="仿宋" w:hAnsi="仿宋" w:eastAsia="仿宋"/>
          <w:color w:val="000000" w:themeColor="text1"/>
          <w:sz w:val="32"/>
          <w:szCs w:val="32"/>
          <w:lang w:val="en-US" w:eastAsia="zh-CN"/>
          <w14:textFill>
            <w14:solidFill>
              <w14:schemeClr w14:val="tx1"/>
            </w14:solidFill>
          </w14:textFill>
        </w:rPr>
        <w:t>。</w:t>
      </w:r>
    </w:p>
    <w:p w14:paraId="0B8873D4">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2、具有良好的商业信誉和健全的财务管理制度，近三年内财务状况良好，且连续三年未出现亏损情况(需提供近三年财务审计报告)。</w:t>
      </w:r>
    </w:p>
    <w:p w14:paraId="5392497D">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3、设计</w:t>
      </w:r>
      <w:r>
        <w:rPr>
          <w:rFonts w:hint="eastAsia" w:ascii="仿宋" w:hAnsi="仿宋" w:eastAsia="仿宋"/>
          <w:color w:val="000000" w:themeColor="text1"/>
          <w:sz w:val="32"/>
          <w:szCs w:val="32"/>
          <w:lang w:eastAsia="zh-CN"/>
          <w14:textFill>
            <w14:solidFill>
              <w14:schemeClr w14:val="tx1"/>
            </w14:solidFill>
          </w14:textFill>
        </w:rPr>
        <w:t>方案</w:t>
      </w:r>
      <w:r>
        <w:rPr>
          <w:rFonts w:hint="eastAsia" w:ascii="仿宋" w:hAnsi="仿宋" w:eastAsia="仿宋"/>
          <w:color w:val="000000" w:themeColor="text1"/>
          <w:sz w:val="32"/>
          <w:szCs w:val="32"/>
          <w:lang w:val="en-US" w:eastAsia="zh-CN"/>
          <w14:textFill>
            <w14:solidFill>
              <w14:schemeClr w14:val="tx1"/>
            </w14:solidFill>
          </w14:textFill>
        </w:rPr>
        <w:t>主要</w:t>
      </w:r>
      <w:r>
        <w:rPr>
          <w:rFonts w:hint="eastAsia" w:ascii="仿宋" w:hAnsi="仿宋" w:eastAsia="仿宋"/>
          <w:color w:val="000000" w:themeColor="text1"/>
          <w:sz w:val="32"/>
          <w:szCs w:val="32"/>
          <w:lang w:eastAsia="zh-CN"/>
          <w14:textFill>
            <w14:solidFill>
              <w14:schemeClr w14:val="tx1"/>
            </w14:solidFill>
          </w14:textFill>
        </w:rPr>
        <w:t>编制人员</w:t>
      </w:r>
      <w:r>
        <w:rPr>
          <w:rFonts w:hint="eastAsia" w:ascii="仿宋" w:hAnsi="仿宋" w:eastAsia="仿宋"/>
          <w:color w:val="000000" w:themeColor="text1"/>
          <w:sz w:val="32"/>
          <w:szCs w:val="32"/>
          <w:lang w:val="en-US" w:eastAsia="zh-CN"/>
          <w14:textFill>
            <w14:solidFill>
              <w14:schemeClr w14:val="tx1"/>
            </w14:solidFill>
          </w14:textFill>
        </w:rPr>
        <w:t>必须具有</w:t>
      </w:r>
      <w:r>
        <w:rPr>
          <w:rFonts w:hint="eastAsia" w:ascii="仿宋" w:hAnsi="仿宋" w:eastAsia="仿宋"/>
          <w:color w:val="000000" w:themeColor="text1"/>
          <w:sz w:val="32"/>
          <w:szCs w:val="32"/>
          <w:lang w:eastAsia="zh-CN"/>
          <w14:textFill>
            <w14:solidFill>
              <w14:schemeClr w14:val="tx1"/>
            </w14:solidFill>
          </w14:textFill>
        </w:rPr>
        <w:t>水土保持专业高级工程师职称，</w:t>
      </w:r>
      <w:r>
        <w:rPr>
          <w:rFonts w:hint="eastAsia" w:ascii="仿宋" w:hAnsi="仿宋" w:eastAsia="仿宋"/>
          <w:color w:val="000000" w:themeColor="text1"/>
          <w:sz w:val="32"/>
          <w:szCs w:val="32"/>
          <w:lang w:val="en-US" w:eastAsia="zh-CN"/>
          <w14:textFill>
            <w14:solidFill>
              <w14:schemeClr w14:val="tx1"/>
            </w14:solidFill>
          </w14:textFill>
        </w:rPr>
        <w:t>需</w:t>
      </w:r>
      <w:r>
        <w:rPr>
          <w:rFonts w:hint="eastAsia" w:ascii="仿宋" w:hAnsi="仿宋" w:eastAsia="仿宋"/>
          <w:color w:val="000000" w:themeColor="text1"/>
          <w:sz w:val="32"/>
          <w:szCs w:val="32"/>
          <w:lang w:eastAsia="zh-CN"/>
          <w14:textFill>
            <w14:solidFill>
              <w14:schemeClr w14:val="tx1"/>
            </w14:solidFill>
          </w14:textFill>
        </w:rPr>
        <w:t>提供最近连续叁个月或以上</w:t>
      </w:r>
      <w:r>
        <w:rPr>
          <w:rFonts w:hint="eastAsia" w:ascii="仿宋" w:hAnsi="仿宋" w:eastAsia="仿宋"/>
          <w:color w:val="000000" w:themeColor="text1"/>
          <w:sz w:val="32"/>
          <w:szCs w:val="32"/>
          <w14:textFill>
            <w14:solidFill>
              <w14:schemeClr w14:val="tx1"/>
            </w14:solidFill>
          </w14:textFill>
        </w:rPr>
        <w:t>社保缴纳证明。为确保及时完成</w:t>
      </w:r>
      <w:r>
        <w:rPr>
          <w:rFonts w:hint="eastAsia" w:ascii="仿宋" w:hAnsi="仿宋" w:eastAsia="仿宋"/>
          <w:color w:val="000000" w:themeColor="text1"/>
          <w:sz w:val="32"/>
          <w:szCs w:val="32"/>
          <w:lang w:val="zh-CN" w:eastAsia="zh-CN"/>
          <w14:textFill>
            <w14:solidFill>
              <w14:schemeClr w14:val="tx1"/>
            </w14:solidFill>
          </w14:textFill>
        </w:rPr>
        <w:t>岳阳县禁止开垦陡坡地范围划定编制</w:t>
      </w:r>
      <w:r>
        <w:rPr>
          <w:rFonts w:hint="eastAsia" w:ascii="仿宋" w:hAnsi="仿宋" w:eastAsia="仿宋"/>
          <w:color w:val="000000" w:themeColor="text1"/>
          <w:sz w:val="32"/>
          <w:szCs w:val="32"/>
          <w14:textFill>
            <w14:solidFill>
              <w14:schemeClr w14:val="tx1"/>
            </w14:solidFill>
          </w14:textFill>
        </w:rPr>
        <w:t>工作</w:t>
      </w:r>
      <w:r>
        <w:rPr>
          <w:rFonts w:hint="eastAsia" w:ascii="仿宋" w:hAnsi="仿宋" w:eastAsia="仿宋"/>
          <w:color w:val="000000" w:themeColor="text1"/>
          <w:sz w:val="32"/>
          <w:szCs w:val="32"/>
          <w:lang w:eastAsia="zh-CN"/>
          <w14:textFill>
            <w14:solidFill>
              <w14:schemeClr w14:val="tx1"/>
            </w14:solidFill>
          </w14:textFill>
        </w:rPr>
        <w:t>，</w:t>
      </w:r>
      <w:bookmarkStart w:id="1" w:name="_GoBack"/>
      <w:r>
        <w:rPr>
          <w:rFonts w:hint="eastAsia" w:ascii="仿宋" w:hAnsi="仿宋" w:eastAsia="仿宋"/>
          <w:color w:val="000000" w:themeColor="text1"/>
          <w:sz w:val="32"/>
          <w:szCs w:val="32"/>
          <w:lang w:eastAsia="zh-CN"/>
          <w14:textFill>
            <w14:solidFill>
              <w14:schemeClr w14:val="tx1"/>
            </w14:solidFill>
          </w14:textFill>
        </w:rPr>
        <w:t>供应商中标后需委派方案主要编制人员（水土保持专业高级工程师）前往项目地进行了解收集资料并方案批复</w:t>
      </w:r>
      <w:r>
        <w:rPr>
          <w:rFonts w:hint="eastAsia" w:ascii="仿宋" w:hAnsi="仿宋" w:eastAsia="仿宋"/>
          <w:color w:val="000000" w:themeColor="text1"/>
          <w:sz w:val="32"/>
          <w:szCs w:val="32"/>
          <w:lang w:val="en-US" w:eastAsia="zh-CN"/>
          <w14:textFill>
            <w14:solidFill>
              <w14:schemeClr w14:val="tx1"/>
            </w14:solidFill>
          </w14:textFill>
        </w:rPr>
        <w:t>前</w:t>
      </w:r>
      <w:r>
        <w:rPr>
          <w:rFonts w:hint="eastAsia" w:ascii="仿宋" w:hAnsi="仿宋" w:eastAsia="仿宋"/>
          <w:color w:val="000000" w:themeColor="text1"/>
          <w:sz w:val="32"/>
          <w:szCs w:val="32"/>
          <w:lang w:eastAsia="zh-CN"/>
          <w14:textFill>
            <w14:solidFill>
              <w14:schemeClr w14:val="tx1"/>
            </w14:solidFill>
          </w14:textFill>
        </w:rPr>
        <w:t>驻扎到现场对接编制工作。</w:t>
      </w:r>
      <w:bookmarkEnd w:id="1"/>
    </w:p>
    <w:p w14:paraId="1337DF59">
      <w:pPr>
        <w:overflowPunct w:val="0"/>
        <w:adjustRightInd w:val="0"/>
        <w:snapToGrid w:val="0"/>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4、时间要求：</w:t>
      </w:r>
      <w:r>
        <w:rPr>
          <w:rFonts w:hint="eastAsia" w:ascii="仿宋" w:hAnsi="仿宋" w:eastAsia="仿宋"/>
          <w:color w:val="000000" w:themeColor="text1"/>
          <w:sz w:val="32"/>
          <w:szCs w:val="32"/>
          <w14:textFill>
            <w14:solidFill>
              <w14:schemeClr w14:val="tx1"/>
            </w14:solidFill>
          </w14:textFill>
        </w:rPr>
        <w:t>本项目必须在签订合同后</w:t>
      </w:r>
      <w:r>
        <w:rPr>
          <w:rFonts w:hint="eastAsia" w:ascii="仿宋" w:hAnsi="仿宋" w:eastAsia="仿宋"/>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天内完成</w:t>
      </w:r>
      <w:r>
        <w:rPr>
          <w:rFonts w:hint="eastAsia" w:ascii="仿宋" w:hAnsi="仿宋" w:eastAsia="仿宋"/>
          <w:color w:val="000000" w:themeColor="text1"/>
          <w:sz w:val="32"/>
          <w:szCs w:val="32"/>
          <w:lang w:val="zh-CN" w:eastAsia="zh-CN"/>
          <w14:textFill>
            <w14:solidFill>
              <w14:schemeClr w14:val="tx1"/>
            </w14:solidFill>
          </w14:textFill>
        </w:rPr>
        <w:t>岳阳县禁止开垦陡坡地范围划定编制</w:t>
      </w:r>
      <w:r>
        <w:rPr>
          <w:rFonts w:hint="eastAsia" w:ascii="仿宋" w:hAnsi="仿宋" w:eastAsia="仿宋"/>
          <w:color w:val="000000" w:themeColor="text1"/>
          <w:sz w:val="32"/>
          <w:szCs w:val="32"/>
          <w:lang w:eastAsia="zh-CN"/>
          <w14:textFill>
            <w14:solidFill>
              <w14:schemeClr w14:val="tx1"/>
            </w14:solidFill>
          </w14:textFill>
        </w:rPr>
        <w:t>报告书并完成方案批复</w:t>
      </w:r>
      <w:r>
        <w:rPr>
          <w:rFonts w:hint="eastAsia" w:ascii="仿宋" w:hAnsi="仿宋" w:eastAsia="仿宋"/>
          <w:color w:val="000000" w:themeColor="text1"/>
          <w:sz w:val="32"/>
          <w:szCs w:val="32"/>
          <w14:textFill>
            <w14:solidFill>
              <w14:schemeClr w14:val="tx1"/>
            </w14:solidFill>
          </w14:textFill>
        </w:rPr>
        <w:t>。</w:t>
      </w:r>
    </w:p>
    <w:p w14:paraId="494D4C20">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因本项目专业性强、工作任务重、时间要求紧，</w:t>
      </w:r>
      <w:r>
        <w:rPr>
          <w:rFonts w:hint="eastAsia" w:ascii="仿宋" w:hAnsi="仿宋" w:eastAsia="仿宋"/>
          <w:color w:val="000000" w:themeColor="text1"/>
          <w:sz w:val="32"/>
          <w:szCs w:val="32"/>
          <w:lang w:eastAsia="zh-CN"/>
          <w14:textFill>
            <w14:solidFill>
              <w14:schemeClr w14:val="tx1"/>
            </w14:solidFill>
          </w14:textFill>
        </w:rPr>
        <w:t>为杜绝资质挂靠及</w:t>
      </w:r>
      <w:r>
        <w:rPr>
          <w:rFonts w:hint="eastAsia" w:ascii="仿宋" w:hAnsi="仿宋" w:eastAsia="仿宋"/>
          <w:color w:val="000000" w:themeColor="text1"/>
          <w:sz w:val="32"/>
          <w:szCs w:val="32"/>
          <w14:textFill>
            <w14:solidFill>
              <w14:schemeClr w14:val="tx1"/>
            </w14:solidFill>
          </w14:textFill>
        </w:rPr>
        <w:t>恶意低价竞标</w:t>
      </w:r>
      <w:r>
        <w:rPr>
          <w:rFonts w:hint="eastAsia" w:ascii="仿宋" w:hAnsi="仿宋" w:eastAsia="仿宋"/>
          <w:color w:val="000000" w:themeColor="text1"/>
          <w:sz w:val="32"/>
          <w:szCs w:val="32"/>
          <w:lang w:eastAsia="zh-CN"/>
          <w14:textFill>
            <w14:solidFill>
              <w14:schemeClr w14:val="tx1"/>
            </w14:solidFill>
          </w14:textFill>
        </w:rPr>
        <w:t>情况发生</w:t>
      </w:r>
      <w:r>
        <w:rPr>
          <w:rFonts w:hint="eastAsia" w:ascii="仿宋" w:hAnsi="仿宋" w:eastAsia="仿宋"/>
          <w:color w:val="000000" w:themeColor="text1"/>
          <w:sz w:val="32"/>
          <w:szCs w:val="32"/>
          <w14:textFill>
            <w14:solidFill>
              <w14:schemeClr w14:val="tx1"/>
            </w14:solidFill>
          </w14:textFill>
        </w:rPr>
        <w:t>供应商请于竞价</w:t>
      </w:r>
      <w:r>
        <w:rPr>
          <w:rFonts w:hint="eastAsia" w:ascii="仿宋" w:hAnsi="仿宋" w:eastAsia="仿宋"/>
          <w:color w:val="000000" w:themeColor="text1"/>
          <w:sz w:val="32"/>
          <w:szCs w:val="32"/>
          <w:lang w:eastAsia="zh-CN"/>
          <w14:textFill>
            <w14:solidFill>
              <w14:schemeClr w14:val="tx1"/>
            </w14:solidFill>
          </w14:textFill>
        </w:rPr>
        <w:t>公告发布后</w:t>
      </w:r>
      <w:r>
        <w:rPr>
          <w:rFonts w:hint="eastAsia" w:ascii="仿宋" w:hAnsi="仿宋" w:eastAsia="仿宋"/>
          <w:color w:val="000000" w:themeColor="text1"/>
          <w:sz w:val="32"/>
          <w:szCs w:val="32"/>
          <w14:textFill>
            <w14:solidFill>
              <w14:schemeClr w14:val="tx1"/>
            </w14:solidFill>
          </w14:textFill>
        </w:rPr>
        <w:t>两日内</w:t>
      </w:r>
      <w:r>
        <w:rPr>
          <w:rFonts w:hint="eastAsia" w:ascii="仿宋" w:hAnsi="仿宋" w:eastAsia="仿宋"/>
          <w:color w:val="000000" w:themeColor="text1"/>
          <w:sz w:val="32"/>
          <w:szCs w:val="32"/>
          <w:lang w:eastAsia="zh-CN"/>
          <w14:textFill>
            <w14:solidFill>
              <w14:schemeClr w14:val="tx1"/>
            </w14:solidFill>
          </w14:textFill>
        </w:rPr>
        <w:t>由单位法人或项目负责人</w:t>
      </w:r>
      <w:r>
        <w:rPr>
          <w:rFonts w:hint="eastAsia" w:ascii="仿宋" w:hAnsi="仿宋" w:eastAsia="仿宋"/>
          <w:color w:val="000000" w:themeColor="text1"/>
          <w:sz w:val="32"/>
          <w:szCs w:val="32"/>
          <w14:textFill>
            <w14:solidFill>
              <w14:schemeClr w14:val="tx1"/>
            </w14:solidFill>
          </w14:textFill>
        </w:rPr>
        <w:t>携带相关证明材料来我单位对接工作</w:t>
      </w:r>
      <w:r>
        <w:rPr>
          <w:rFonts w:hint="eastAsia" w:ascii="仿宋" w:hAnsi="仿宋" w:eastAsia="仿宋"/>
          <w:color w:val="000000" w:themeColor="text1"/>
          <w:sz w:val="32"/>
          <w:szCs w:val="32"/>
          <w:lang w:eastAsia="zh-CN"/>
          <w14:textFill>
            <w14:solidFill>
              <w14:schemeClr w14:val="tx1"/>
            </w14:solidFill>
          </w14:textFill>
        </w:rPr>
        <w:t>（证明材料包括单位营业执照</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资质证书、授权委托书、主要编制人员资格证书、公司财务审计报告）</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否则不能参与本项目的竞价。</w:t>
      </w:r>
      <w:r>
        <w:rPr>
          <w:rFonts w:hint="eastAsia" w:ascii="仿宋" w:hAnsi="仿宋" w:eastAsia="仿宋"/>
          <w:color w:val="000000" w:themeColor="text1"/>
          <w:sz w:val="32"/>
          <w:szCs w:val="32"/>
          <w14:textFill>
            <w14:solidFill>
              <w14:schemeClr w14:val="tx1"/>
            </w14:solidFill>
          </w14:textFill>
        </w:rPr>
        <w:t>供应商不得恶意低价竞标，或者中标后拒绝提供服务</w:t>
      </w:r>
      <w:r>
        <w:rPr>
          <w:rFonts w:hint="eastAsia" w:ascii="仿宋" w:hAnsi="仿宋" w:eastAsia="仿宋"/>
          <w:color w:val="000000" w:themeColor="text1"/>
          <w:sz w:val="32"/>
          <w:szCs w:val="32"/>
          <w:lang w:eastAsia="zh-CN"/>
          <w14:textFill>
            <w14:solidFill>
              <w14:schemeClr w14:val="tx1"/>
            </w14:solidFill>
          </w14:textFill>
        </w:rPr>
        <w:t>，如发现</w:t>
      </w:r>
      <w:r>
        <w:rPr>
          <w:rFonts w:hint="eastAsia" w:ascii="仿宋" w:hAnsi="仿宋" w:eastAsia="仿宋"/>
          <w:color w:val="000000" w:themeColor="text1"/>
          <w:sz w:val="32"/>
          <w:szCs w:val="32"/>
          <w14:textFill>
            <w14:solidFill>
              <w14:schemeClr w14:val="tx1"/>
            </w14:solidFill>
          </w14:textFill>
        </w:rPr>
        <w:t>供应商</w:t>
      </w:r>
      <w:r>
        <w:rPr>
          <w:rFonts w:hint="eastAsia" w:ascii="仿宋" w:hAnsi="仿宋" w:eastAsia="仿宋"/>
          <w:color w:val="000000" w:themeColor="text1"/>
          <w:sz w:val="32"/>
          <w:szCs w:val="32"/>
          <w:lang w:eastAsia="zh-CN"/>
          <w14:textFill>
            <w14:solidFill>
              <w14:schemeClr w14:val="tx1"/>
            </w14:solidFill>
          </w14:textFill>
        </w:rPr>
        <w:t>存在资质挂靠或</w:t>
      </w:r>
      <w:r>
        <w:rPr>
          <w:rFonts w:hint="eastAsia" w:ascii="仿宋" w:hAnsi="仿宋" w:eastAsia="仿宋"/>
          <w:color w:val="000000" w:themeColor="text1"/>
          <w:sz w:val="32"/>
          <w:szCs w:val="32"/>
          <w14:textFill>
            <w14:solidFill>
              <w14:schemeClr w14:val="tx1"/>
            </w14:solidFill>
          </w14:textFill>
        </w:rPr>
        <w:t>恶意低价竞标</w:t>
      </w:r>
      <w:r>
        <w:rPr>
          <w:rFonts w:hint="eastAsia" w:ascii="仿宋" w:hAnsi="仿宋" w:eastAsia="仿宋"/>
          <w:color w:val="000000" w:themeColor="text1"/>
          <w:sz w:val="32"/>
          <w:szCs w:val="32"/>
          <w:lang w:eastAsia="zh-CN"/>
          <w14:textFill>
            <w14:solidFill>
              <w14:schemeClr w14:val="tx1"/>
            </w14:solidFill>
          </w14:textFill>
        </w:rPr>
        <w:t>情况我单位会及时向县采购办汇报并建议县采购办将违规单位列入我县政府采购电子卖场黑名单。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jNmNzFjYmYyZjk4NjhkM2Q2NWRiMThkODkyOTcifQ=="/>
  </w:docVars>
  <w:rsids>
    <w:rsidRoot w:val="23776D5B"/>
    <w:rsid w:val="00252C9A"/>
    <w:rsid w:val="00C91C98"/>
    <w:rsid w:val="0123584C"/>
    <w:rsid w:val="01724A99"/>
    <w:rsid w:val="018F10FF"/>
    <w:rsid w:val="0224362A"/>
    <w:rsid w:val="02705CAF"/>
    <w:rsid w:val="038B1487"/>
    <w:rsid w:val="041B6CAE"/>
    <w:rsid w:val="04644DB3"/>
    <w:rsid w:val="05DC421B"/>
    <w:rsid w:val="05FE1B0A"/>
    <w:rsid w:val="060276C1"/>
    <w:rsid w:val="064047AA"/>
    <w:rsid w:val="06DD469D"/>
    <w:rsid w:val="070372E9"/>
    <w:rsid w:val="07D65CFC"/>
    <w:rsid w:val="08EE04EE"/>
    <w:rsid w:val="095E1B17"/>
    <w:rsid w:val="0A8E01DA"/>
    <w:rsid w:val="0C067948"/>
    <w:rsid w:val="0D336E17"/>
    <w:rsid w:val="0D7116ED"/>
    <w:rsid w:val="0D841421"/>
    <w:rsid w:val="100D394F"/>
    <w:rsid w:val="10727C56"/>
    <w:rsid w:val="10EA0134"/>
    <w:rsid w:val="11C32D2D"/>
    <w:rsid w:val="11F12DFD"/>
    <w:rsid w:val="12096398"/>
    <w:rsid w:val="12315932"/>
    <w:rsid w:val="128E498E"/>
    <w:rsid w:val="12B427A8"/>
    <w:rsid w:val="132A2A6A"/>
    <w:rsid w:val="13983E78"/>
    <w:rsid w:val="13E62E35"/>
    <w:rsid w:val="16E66CA8"/>
    <w:rsid w:val="172B1E6A"/>
    <w:rsid w:val="176A1687"/>
    <w:rsid w:val="17A8381C"/>
    <w:rsid w:val="17EB71F1"/>
    <w:rsid w:val="194523AC"/>
    <w:rsid w:val="196A1E12"/>
    <w:rsid w:val="19E00326"/>
    <w:rsid w:val="1A18186E"/>
    <w:rsid w:val="1A381F10"/>
    <w:rsid w:val="1BCB48C1"/>
    <w:rsid w:val="1C4A7CD9"/>
    <w:rsid w:val="1D660B43"/>
    <w:rsid w:val="1D95165F"/>
    <w:rsid w:val="1DC2544A"/>
    <w:rsid w:val="201C198C"/>
    <w:rsid w:val="213D7E0C"/>
    <w:rsid w:val="214B2529"/>
    <w:rsid w:val="21B856E5"/>
    <w:rsid w:val="21FC7CC7"/>
    <w:rsid w:val="22F52D07"/>
    <w:rsid w:val="23776D5B"/>
    <w:rsid w:val="23BD2A25"/>
    <w:rsid w:val="24850F97"/>
    <w:rsid w:val="24CC36C9"/>
    <w:rsid w:val="269C5249"/>
    <w:rsid w:val="289E73E3"/>
    <w:rsid w:val="28E100C1"/>
    <w:rsid w:val="297E7FFF"/>
    <w:rsid w:val="2B8E1990"/>
    <w:rsid w:val="2E3536B4"/>
    <w:rsid w:val="2E3F6F72"/>
    <w:rsid w:val="2F5716E3"/>
    <w:rsid w:val="2F875074"/>
    <w:rsid w:val="30085A89"/>
    <w:rsid w:val="309317F7"/>
    <w:rsid w:val="30AC3124"/>
    <w:rsid w:val="30D2231F"/>
    <w:rsid w:val="3259665C"/>
    <w:rsid w:val="3264169D"/>
    <w:rsid w:val="32A30FEB"/>
    <w:rsid w:val="32FE2435"/>
    <w:rsid w:val="3341553A"/>
    <w:rsid w:val="33681108"/>
    <w:rsid w:val="33E12879"/>
    <w:rsid w:val="33F962C3"/>
    <w:rsid w:val="3575771D"/>
    <w:rsid w:val="35C0465D"/>
    <w:rsid w:val="36274EBB"/>
    <w:rsid w:val="36793C12"/>
    <w:rsid w:val="36CC7811"/>
    <w:rsid w:val="36E6687D"/>
    <w:rsid w:val="37AE5168"/>
    <w:rsid w:val="380D6333"/>
    <w:rsid w:val="38282D4D"/>
    <w:rsid w:val="39BE5CF5"/>
    <w:rsid w:val="39D37108"/>
    <w:rsid w:val="39FC040D"/>
    <w:rsid w:val="3A10210A"/>
    <w:rsid w:val="3C5C1637"/>
    <w:rsid w:val="3CA64660"/>
    <w:rsid w:val="3CAC611A"/>
    <w:rsid w:val="3CCF7BC8"/>
    <w:rsid w:val="3E5E3444"/>
    <w:rsid w:val="3E667536"/>
    <w:rsid w:val="3EA01CAF"/>
    <w:rsid w:val="3F153110"/>
    <w:rsid w:val="3F7B0026"/>
    <w:rsid w:val="40295CD4"/>
    <w:rsid w:val="40BC33B2"/>
    <w:rsid w:val="412A3AB2"/>
    <w:rsid w:val="420830A1"/>
    <w:rsid w:val="42B07205"/>
    <w:rsid w:val="43822E12"/>
    <w:rsid w:val="438970F8"/>
    <w:rsid w:val="439C4422"/>
    <w:rsid w:val="43A103FF"/>
    <w:rsid w:val="444747F8"/>
    <w:rsid w:val="45196317"/>
    <w:rsid w:val="456B6447"/>
    <w:rsid w:val="459562CC"/>
    <w:rsid w:val="45E306D3"/>
    <w:rsid w:val="465F5FAB"/>
    <w:rsid w:val="47835CCA"/>
    <w:rsid w:val="478E1E0F"/>
    <w:rsid w:val="47E4358A"/>
    <w:rsid w:val="481903DC"/>
    <w:rsid w:val="488F68F0"/>
    <w:rsid w:val="48EC5AF0"/>
    <w:rsid w:val="49685CC1"/>
    <w:rsid w:val="4A4A6F73"/>
    <w:rsid w:val="4A895932"/>
    <w:rsid w:val="4BD05F1F"/>
    <w:rsid w:val="4EEB6B18"/>
    <w:rsid w:val="4F9F566B"/>
    <w:rsid w:val="4FA40ED3"/>
    <w:rsid w:val="508430A5"/>
    <w:rsid w:val="50B129D4"/>
    <w:rsid w:val="50D91050"/>
    <w:rsid w:val="51903BFD"/>
    <w:rsid w:val="52931214"/>
    <w:rsid w:val="53065A01"/>
    <w:rsid w:val="534D53DE"/>
    <w:rsid w:val="561F3061"/>
    <w:rsid w:val="57A9177C"/>
    <w:rsid w:val="57AA1051"/>
    <w:rsid w:val="583F79EB"/>
    <w:rsid w:val="58A91308"/>
    <w:rsid w:val="590437F1"/>
    <w:rsid w:val="5A623E64"/>
    <w:rsid w:val="5A663955"/>
    <w:rsid w:val="5A8738CB"/>
    <w:rsid w:val="5B070568"/>
    <w:rsid w:val="5BE70AC5"/>
    <w:rsid w:val="5C3B2BBF"/>
    <w:rsid w:val="5D0631CD"/>
    <w:rsid w:val="5DE03A1E"/>
    <w:rsid w:val="5DEC5410"/>
    <w:rsid w:val="5F1F2324"/>
    <w:rsid w:val="5F5C01D8"/>
    <w:rsid w:val="5FCF0B03"/>
    <w:rsid w:val="60C67381"/>
    <w:rsid w:val="61CF0031"/>
    <w:rsid w:val="61D05B58"/>
    <w:rsid w:val="62E419D3"/>
    <w:rsid w:val="62EB089A"/>
    <w:rsid w:val="64030141"/>
    <w:rsid w:val="64A84B6A"/>
    <w:rsid w:val="652F7039"/>
    <w:rsid w:val="663C7C5F"/>
    <w:rsid w:val="6668206C"/>
    <w:rsid w:val="66EB5C35"/>
    <w:rsid w:val="674C7A59"/>
    <w:rsid w:val="67A41618"/>
    <w:rsid w:val="684B23DC"/>
    <w:rsid w:val="68AF296B"/>
    <w:rsid w:val="69027C71"/>
    <w:rsid w:val="69785B74"/>
    <w:rsid w:val="6C0703C8"/>
    <w:rsid w:val="6CF3729A"/>
    <w:rsid w:val="6D154D66"/>
    <w:rsid w:val="6D7B2E1B"/>
    <w:rsid w:val="6E6C4E5A"/>
    <w:rsid w:val="6EB5235D"/>
    <w:rsid w:val="6EC604AB"/>
    <w:rsid w:val="6F4640D2"/>
    <w:rsid w:val="6F7246F2"/>
    <w:rsid w:val="6F8A09AF"/>
    <w:rsid w:val="71267542"/>
    <w:rsid w:val="72885081"/>
    <w:rsid w:val="73880040"/>
    <w:rsid w:val="73B76B77"/>
    <w:rsid w:val="764B35A7"/>
    <w:rsid w:val="77826862"/>
    <w:rsid w:val="78654DF4"/>
    <w:rsid w:val="794D208B"/>
    <w:rsid w:val="7A0D418F"/>
    <w:rsid w:val="7A5F248A"/>
    <w:rsid w:val="7A6F1F5A"/>
    <w:rsid w:val="7A796935"/>
    <w:rsid w:val="7B4C229B"/>
    <w:rsid w:val="7B5A49B8"/>
    <w:rsid w:val="7B6B0973"/>
    <w:rsid w:val="7B6B31DE"/>
    <w:rsid w:val="7B933A26"/>
    <w:rsid w:val="7C9F63FA"/>
    <w:rsid w:val="7D891584"/>
    <w:rsid w:val="7DC31436"/>
    <w:rsid w:val="7DD6409E"/>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4"/>
    <w:autoRedefine/>
    <w:unhideWhenUsed/>
    <w:qFormat/>
    <w:uiPriority w:val="99"/>
    <w:pPr>
      <w:ind w:firstLine="560"/>
    </w:pPr>
    <w:rPr>
      <w:rFonts w:cs="黑体"/>
      <w:szCs w:val="22"/>
    </w:rPr>
  </w:style>
  <w:style w:type="paragraph" w:styleId="4">
    <w:name w:val="Body Text Indent 2"/>
    <w:basedOn w:val="1"/>
    <w:autoRedefine/>
    <w:qFormat/>
    <w:uiPriority w:val="0"/>
    <w:pPr>
      <w:ind w:left="200" w:leftChars="200"/>
    </w:pPr>
  </w:style>
  <w:style w:type="paragraph" w:styleId="5">
    <w:name w:val="Body Text First Indent 2"/>
    <w:basedOn w:val="3"/>
    <w:next w:val="1"/>
    <w:autoRedefine/>
    <w:qFormat/>
    <w:uiPriority w:val="0"/>
    <w:pPr>
      <w:tabs>
        <w:tab w:val="left" w:pos="630"/>
      </w:tabs>
      <w:spacing w:after="120"/>
      <w:ind w:left="420" w:leftChars="200" w:firstLine="420"/>
    </w:pPr>
    <w:rPr>
      <w:rFonts w:ascii="Verdana" w:hAnsi="Verdana"/>
      <w:szCs w:val="24"/>
    </w:rPr>
  </w:style>
  <w:style w:type="paragraph" w:customStyle="1" w:styleId="8">
    <w:name w:val="样式 小四 行距: 1.5 倍行距"/>
    <w:basedOn w:val="1"/>
    <w:autoRedefine/>
    <w:qFormat/>
    <w:uiPriority w:val="0"/>
    <w:pPr>
      <w:ind w:firstLine="480"/>
    </w:pPr>
    <w:rPr>
      <w:rFonts w:cs="宋体"/>
      <w:szCs w:val="20"/>
    </w:rPr>
  </w:style>
  <w:style w:type="paragraph" w:customStyle="1" w:styleId="9">
    <w:name w:val="样式 首行缩进:  2 字符1"/>
    <w:basedOn w:val="1"/>
    <w:autoRedefine/>
    <w:qFormat/>
    <w:uiPriority w:val="0"/>
    <w:pPr>
      <w:spacing w:line="560" w:lineRule="exact"/>
      <w:ind w:firstLine="560" w:firstLineChars="200"/>
    </w:pPr>
    <w:rPr>
      <w:rFonts w:cs="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620</Words>
  <Characters>626</Characters>
  <Lines>0</Lines>
  <Paragraphs>0</Paragraphs>
  <TotalTime>9</TotalTime>
  <ScaleCrop>false</ScaleCrop>
  <LinksUpToDate>false</LinksUpToDate>
  <CharactersWithSpaces>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2023-04-06T01:18:00Z</dcterms:created>
  <dc:creator>happy  day</dc:creator>
  <cp:lastModifiedBy>周洋</cp:lastModifiedBy>
  <cp:lastPrinted>2023-08-17T02:59:00Z</cp:lastPrinted>
  <dcterms:modified xsi:type="dcterms:W3CDTF">2025-06-24T02:22:55Z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E0E74A3A126848A8A0BD89CF272CFAA0_13</vt:lpwstr>
  </property>
  <property fmtid="{D5CDD505-2E9C-101B-9397-08002B2CF9AE}" pid="4" name="KSOTemplateDocerSaveRecord">
    <vt:lpwstr>eyJoZGlkIjoiOWQzM2Y1MmY0NjU4ZDljMTdiZjQyZDAyYWUyZWUyZjIiLCJ1c2VySWQiOiIxNjY2NjczOTg1In0=</vt:lpwstr>
  </property>
</Properties>
</file>