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95BE29E">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eastAsia="宋体"/>
          <w:i w:val="0"/>
          <w:iCs w:val="0"/>
          <w:caps w:val="0"/>
          <w:color w:val="404040"/>
          <w:spacing w:val="0"/>
          <w:sz w:val="27"/>
          <w:szCs w:val="27"/>
          <w:shd w:val="clear" w:fill="FFFFFF"/>
          <w:lang w:val="en-US" w:eastAsia="zh-CN"/>
        </w:rPr>
      </w:pPr>
      <w:r>
        <w:rPr>
          <w:rFonts w:hint="eastAsia"/>
          <w:i w:val="0"/>
          <w:iCs w:val="0"/>
          <w:caps w:val="0"/>
          <w:color w:val="404040"/>
          <w:spacing w:val="0"/>
          <w:sz w:val="27"/>
          <w:szCs w:val="27"/>
          <w:shd w:val="clear" w:fill="FFFFFF"/>
          <w:lang w:val="en-US" w:eastAsia="zh-CN"/>
        </w:rPr>
        <w:t>城步县大阳中心小学</w:t>
      </w:r>
      <w:r>
        <w:rPr>
          <w:i w:val="0"/>
          <w:iCs w:val="0"/>
          <w:caps w:val="0"/>
          <w:color w:val="404040"/>
          <w:spacing w:val="0"/>
          <w:sz w:val="27"/>
          <w:szCs w:val="27"/>
          <w:shd w:val="clear" w:fill="FFFFFF"/>
        </w:rPr>
        <w:t>2024年秋季学期</w:t>
      </w:r>
      <w:r>
        <w:rPr>
          <w:rFonts w:hint="eastAsia"/>
          <w:i w:val="0"/>
          <w:iCs w:val="0"/>
          <w:caps w:val="0"/>
          <w:color w:val="404040"/>
          <w:spacing w:val="0"/>
          <w:sz w:val="27"/>
          <w:szCs w:val="27"/>
          <w:shd w:val="clear" w:fill="FFFFFF"/>
          <w:lang w:val="en-US" w:eastAsia="zh-CN"/>
        </w:rPr>
        <w:t>学生食堂大米</w:t>
      </w:r>
      <w:r>
        <w:rPr>
          <w:i w:val="0"/>
          <w:iCs w:val="0"/>
          <w:caps w:val="0"/>
          <w:color w:val="404040"/>
          <w:spacing w:val="0"/>
          <w:sz w:val="27"/>
          <w:szCs w:val="27"/>
          <w:shd w:val="clear" w:fill="FFFFFF"/>
        </w:rPr>
        <w:t>采购竞价公告</w:t>
      </w:r>
    </w:p>
    <w:p w14:paraId="0FF68FAF"/>
    <w:p w14:paraId="79D4BA78">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Style w:val="7"/>
          <w:rFonts w:hint="default" w:ascii="Arial" w:hAnsi="Arial" w:eastAsia="Arial" w:cs="Arial"/>
          <w:i w:val="0"/>
          <w:iCs w:val="0"/>
          <w:caps w:val="0"/>
          <w:color w:val="404040"/>
          <w:spacing w:val="0"/>
          <w:sz w:val="21"/>
          <w:szCs w:val="21"/>
          <w:shd w:val="clear" w:fill="FFFFFF"/>
        </w:rPr>
        <w:t>一、项目信息</w:t>
      </w:r>
    </w:p>
    <w:p w14:paraId="2C0647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eastAsia="宋体"/>
          <w:lang w:val="en-US" w:eastAsia="zh-CN"/>
        </w:rPr>
      </w:pPr>
      <w:r>
        <w:rPr>
          <w:rFonts w:hint="default" w:ascii="Arial" w:hAnsi="Arial" w:eastAsia="Arial" w:cs="Arial"/>
          <w:i w:val="0"/>
          <w:iCs w:val="0"/>
          <w:caps w:val="0"/>
          <w:color w:val="404040"/>
          <w:spacing w:val="0"/>
          <w:sz w:val="21"/>
          <w:szCs w:val="21"/>
          <w:shd w:val="clear" w:fill="FFFFFF"/>
        </w:rPr>
        <w:t>项目名称</w:t>
      </w:r>
      <w:r>
        <w:rPr>
          <w:rFonts w:hint="eastAsia" w:ascii="Arial" w:hAnsi="Arial" w:eastAsia="宋体" w:cs="Arial"/>
          <w:i w:val="0"/>
          <w:iCs w:val="0"/>
          <w:caps w:val="0"/>
          <w:color w:val="404040"/>
          <w:spacing w:val="0"/>
          <w:sz w:val="21"/>
          <w:szCs w:val="21"/>
          <w:shd w:val="clear" w:fill="FFFFFF"/>
          <w:lang w:eastAsia="zh-CN"/>
        </w:rPr>
        <w:t>：</w:t>
      </w:r>
      <w:r>
        <w:rPr>
          <w:rFonts w:hint="eastAsia" w:ascii="Arial" w:hAnsi="Arial" w:eastAsia="宋体" w:cs="Arial"/>
          <w:i w:val="0"/>
          <w:iCs w:val="0"/>
          <w:caps w:val="0"/>
          <w:color w:val="404040"/>
          <w:spacing w:val="0"/>
          <w:sz w:val="21"/>
          <w:szCs w:val="21"/>
          <w:shd w:val="clear" w:fill="FFFFFF"/>
          <w:lang w:val="en-US" w:eastAsia="zh-CN"/>
        </w:rPr>
        <w:t>城步苗族自治县大阳中心小学</w:t>
      </w:r>
      <w:r>
        <w:rPr>
          <w:rFonts w:hint="default" w:ascii="Arial" w:hAnsi="Arial" w:eastAsia="Arial" w:cs="Arial"/>
          <w:i w:val="0"/>
          <w:iCs w:val="0"/>
          <w:caps w:val="0"/>
          <w:color w:val="404040"/>
          <w:spacing w:val="0"/>
          <w:sz w:val="21"/>
          <w:szCs w:val="21"/>
          <w:shd w:val="clear" w:fill="FFFFFF"/>
        </w:rPr>
        <w:t>2024年秋季学期</w:t>
      </w:r>
      <w:r>
        <w:rPr>
          <w:rFonts w:hint="eastAsia" w:ascii="Arial" w:hAnsi="Arial" w:eastAsia="宋体" w:cs="Arial"/>
          <w:i w:val="0"/>
          <w:iCs w:val="0"/>
          <w:caps w:val="0"/>
          <w:color w:val="404040"/>
          <w:spacing w:val="0"/>
          <w:sz w:val="21"/>
          <w:szCs w:val="21"/>
          <w:shd w:val="clear" w:fill="FFFFFF"/>
          <w:lang w:val="en-US" w:eastAsia="zh-CN"/>
        </w:rPr>
        <w:t>学生食堂大米</w:t>
      </w:r>
      <w:r>
        <w:rPr>
          <w:rFonts w:hint="default" w:ascii="Arial" w:hAnsi="Arial" w:eastAsia="Arial" w:cs="Arial"/>
          <w:i w:val="0"/>
          <w:iCs w:val="0"/>
          <w:caps w:val="0"/>
          <w:color w:val="404040"/>
          <w:spacing w:val="0"/>
          <w:sz w:val="21"/>
          <w:szCs w:val="21"/>
          <w:shd w:val="clear" w:fill="FFFFFF"/>
        </w:rPr>
        <w:t>采购</w:t>
      </w:r>
      <w:r>
        <w:rPr>
          <w:rFonts w:hint="eastAsia" w:ascii="Arial" w:hAnsi="Arial" w:eastAsia="宋体" w:cs="Arial"/>
          <w:i w:val="0"/>
          <w:iCs w:val="0"/>
          <w:caps w:val="0"/>
          <w:color w:val="404040"/>
          <w:spacing w:val="0"/>
          <w:sz w:val="21"/>
          <w:szCs w:val="21"/>
          <w:shd w:val="clear" w:fill="FFFFFF"/>
          <w:lang w:val="en-US" w:eastAsia="zh-CN"/>
        </w:rPr>
        <w:t>项目</w:t>
      </w:r>
    </w:p>
    <w:p w14:paraId="2AA8D26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default" w:ascii="Arial" w:hAnsi="Arial" w:eastAsia="Arial" w:cs="Arial"/>
          <w:i w:val="0"/>
          <w:iCs w:val="0"/>
          <w:caps w:val="0"/>
          <w:color w:val="404040"/>
          <w:spacing w:val="0"/>
          <w:sz w:val="21"/>
          <w:szCs w:val="21"/>
          <w:shd w:val="clear" w:fill="FFFFFF"/>
        </w:rPr>
      </w:pPr>
      <w:r>
        <w:rPr>
          <w:rFonts w:hint="default" w:ascii="Arial" w:hAnsi="Arial" w:eastAsia="Arial" w:cs="Arial"/>
          <w:i w:val="0"/>
          <w:iCs w:val="0"/>
          <w:caps w:val="0"/>
          <w:color w:val="404040"/>
          <w:spacing w:val="0"/>
          <w:sz w:val="21"/>
          <w:szCs w:val="21"/>
          <w:shd w:val="clear" w:fill="FFFFFF"/>
        </w:rPr>
        <w:t>项目编号：</w:t>
      </w:r>
    </w:p>
    <w:p w14:paraId="37D175D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Arial" w:hAnsi="Arial" w:eastAsia="宋体" w:cs="Arial"/>
          <w:i w:val="0"/>
          <w:iCs w:val="0"/>
          <w:caps w:val="0"/>
          <w:color w:val="FF000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项目联系人联系方式</w:t>
      </w:r>
      <w:r>
        <w:rPr>
          <w:rFonts w:hint="eastAsia" w:ascii="Arial" w:hAnsi="Arial" w:eastAsia="宋体" w:cs="Arial"/>
          <w:i w:val="0"/>
          <w:iCs w:val="0"/>
          <w:caps w:val="0"/>
          <w:color w:val="404040"/>
          <w:spacing w:val="0"/>
          <w:sz w:val="21"/>
          <w:szCs w:val="21"/>
          <w:shd w:val="clear" w:fill="FFFFFF"/>
          <w:lang w:eastAsia="zh-CN"/>
        </w:rPr>
        <w:t>：</w:t>
      </w:r>
      <w:r>
        <w:rPr>
          <w:rFonts w:hint="eastAsia" w:ascii="Arial" w:hAnsi="Arial" w:eastAsia="宋体" w:cs="Arial"/>
          <w:i w:val="0"/>
          <w:iCs w:val="0"/>
          <w:caps w:val="0"/>
          <w:color w:val="404040"/>
          <w:spacing w:val="0"/>
          <w:sz w:val="21"/>
          <w:szCs w:val="21"/>
          <w:shd w:val="clear" w:fill="FFFFFF"/>
          <w:lang w:val="en-US" w:eastAsia="zh-CN"/>
        </w:rPr>
        <w:t>李文婷 13187298590</w:t>
      </w:r>
      <w:r>
        <w:rPr>
          <w:rFonts w:hint="default" w:ascii="Arial" w:hAnsi="Arial" w:eastAsia="Arial" w:cs="Arial"/>
          <w:i w:val="0"/>
          <w:iCs w:val="0"/>
          <w:caps w:val="0"/>
          <w:color w:val="404040"/>
          <w:spacing w:val="0"/>
          <w:sz w:val="21"/>
          <w:szCs w:val="21"/>
          <w:shd w:val="clear" w:fill="FFFFFF"/>
        </w:rPr>
        <w:t>报价起止时间：</w:t>
      </w:r>
      <w:r>
        <w:rPr>
          <w:rFonts w:hint="eastAsia" w:ascii="Arial" w:hAnsi="Arial" w:eastAsia="宋体" w:cs="Arial"/>
          <w:i w:val="0"/>
          <w:iCs w:val="0"/>
          <w:caps w:val="0"/>
          <w:color w:val="404040"/>
          <w:spacing w:val="0"/>
          <w:sz w:val="21"/>
          <w:szCs w:val="21"/>
          <w:shd w:val="clear" w:fill="FFFFFF"/>
          <w:lang w:val="en-US" w:eastAsia="zh-CN"/>
        </w:rPr>
        <w:t>2024-11-25至</w:t>
      </w:r>
      <w:r>
        <w:rPr>
          <w:rFonts w:hint="eastAsia" w:ascii="Arial" w:hAnsi="Arial" w:eastAsia="宋体" w:cs="Arial"/>
          <w:i w:val="0"/>
          <w:iCs w:val="0"/>
          <w:caps w:val="0"/>
          <w:color w:val="FF0000"/>
          <w:spacing w:val="0"/>
          <w:sz w:val="21"/>
          <w:szCs w:val="21"/>
          <w:shd w:val="clear" w:fill="FFFFFF"/>
          <w:lang w:val="en-US" w:eastAsia="zh-CN"/>
        </w:rPr>
        <w:t>2024-11-28</w:t>
      </w:r>
    </w:p>
    <w:p w14:paraId="12155B9E">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采购单位：</w:t>
      </w:r>
      <w:r>
        <w:rPr>
          <w:rFonts w:hint="eastAsia" w:ascii="Arial" w:hAnsi="Arial" w:eastAsia="宋体" w:cs="Arial"/>
          <w:i w:val="0"/>
          <w:iCs w:val="0"/>
          <w:caps w:val="0"/>
          <w:color w:val="404040"/>
          <w:spacing w:val="0"/>
          <w:sz w:val="21"/>
          <w:szCs w:val="21"/>
          <w:shd w:val="clear" w:fill="FFFFFF"/>
          <w:lang w:val="en-US" w:eastAsia="zh-CN"/>
        </w:rPr>
        <w:t>大阳中心小学</w:t>
      </w:r>
    </w:p>
    <w:p w14:paraId="2B173B0C">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default" w:ascii="Arial" w:hAnsi="Arial" w:eastAsia="宋体" w:cs="Arial"/>
          <w:i w:val="0"/>
          <w:iCs w:val="0"/>
          <w:caps w:val="0"/>
          <w:color w:val="404040"/>
          <w:spacing w:val="0"/>
          <w:sz w:val="21"/>
          <w:szCs w:val="21"/>
          <w:shd w:val="clear" w:fill="FFFFFF"/>
          <w:lang w:val="en-US" w:eastAsia="zh-CN"/>
        </w:rPr>
      </w:pPr>
      <w:r>
        <w:rPr>
          <w:rFonts w:hint="eastAsia" w:ascii="Arial" w:hAnsi="Arial" w:eastAsia="宋体" w:cs="Arial"/>
          <w:i w:val="0"/>
          <w:iCs w:val="0"/>
          <w:caps w:val="0"/>
          <w:color w:val="404040"/>
          <w:spacing w:val="0"/>
          <w:sz w:val="21"/>
          <w:szCs w:val="21"/>
          <w:shd w:val="clear" w:fill="FFFFFF"/>
          <w:lang w:val="en-US" w:eastAsia="zh-CN"/>
        </w:rPr>
        <w:t>合同时间：2024年秋季学期</w:t>
      </w:r>
    </w:p>
    <w:p w14:paraId="4429FF1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供应商规模要求：</w:t>
      </w:r>
    </w:p>
    <w:p w14:paraId="36F607C7">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供应商资质要求：</w:t>
      </w:r>
    </w:p>
    <w:p w14:paraId="14651561">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供应商基本要求：</w:t>
      </w:r>
      <w:r>
        <w:rPr>
          <w:rFonts w:hint="eastAsia" w:ascii="Arial" w:hAnsi="Arial" w:eastAsia="宋体" w:cs="Arial"/>
          <w:i w:val="0"/>
          <w:iCs w:val="0"/>
          <w:caps w:val="0"/>
          <w:color w:val="404040"/>
          <w:spacing w:val="0"/>
          <w:sz w:val="21"/>
          <w:szCs w:val="21"/>
          <w:shd w:val="clear" w:fill="FFFFFF"/>
          <w:lang w:val="en-US" w:eastAsia="zh-CN"/>
        </w:rPr>
        <w:t>满足</w:t>
      </w:r>
      <w:r>
        <w:rPr>
          <w:rFonts w:hint="default" w:ascii="Arial" w:hAnsi="Arial" w:eastAsia="Arial" w:cs="Arial"/>
          <w:i w:val="0"/>
          <w:iCs w:val="0"/>
          <w:caps w:val="0"/>
          <w:color w:val="404040"/>
          <w:spacing w:val="0"/>
          <w:sz w:val="21"/>
          <w:szCs w:val="21"/>
          <w:shd w:val="clear" w:fill="FFFFFF"/>
        </w:rPr>
        <w:t>湖南省政府采购电子卖场管理办法</w:t>
      </w:r>
      <w:r>
        <w:rPr>
          <w:rFonts w:hint="eastAsia" w:ascii="Arial" w:hAnsi="Arial" w:eastAsia="宋体" w:cs="Arial"/>
          <w:i w:val="0"/>
          <w:iCs w:val="0"/>
          <w:caps w:val="0"/>
          <w:color w:val="404040"/>
          <w:spacing w:val="0"/>
          <w:sz w:val="21"/>
          <w:szCs w:val="21"/>
          <w:shd w:val="clear" w:fill="FFFFFF"/>
          <w:lang w:val="en-US" w:eastAsia="zh-CN"/>
        </w:rPr>
        <w:t>且入围城步苗族自治县2024年学校食堂大宗食材采购包一（大米）</w:t>
      </w:r>
      <w:r>
        <w:rPr>
          <w:rFonts w:hint="default" w:ascii="Arial" w:hAnsi="Arial" w:eastAsia="Arial" w:cs="Arial"/>
          <w:i w:val="0"/>
          <w:iCs w:val="0"/>
          <w:caps w:val="0"/>
          <w:color w:val="404040"/>
          <w:spacing w:val="0"/>
          <w:sz w:val="21"/>
          <w:szCs w:val="21"/>
          <w:shd w:val="clear" w:fill="FFFFFF"/>
        </w:rPr>
        <w:t>的供应商</w:t>
      </w:r>
      <w:r>
        <w:rPr>
          <w:rFonts w:hint="eastAsia" w:ascii="Arial" w:hAnsi="Arial" w:eastAsia="宋体" w:cs="Arial"/>
          <w:i w:val="0"/>
          <w:iCs w:val="0"/>
          <w:caps w:val="0"/>
          <w:color w:val="404040"/>
          <w:spacing w:val="0"/>
          <w:sz w:val="21"/>
          <w:szCs w:val="21"/>
          <w:shd w:val="clear" w:fill="FFFFFF"/>
          <w:lang w:eastAsia="zh-CN"/>
        </w:rPr>
        <w:t>。</w:t>
      </w:r>
      <w:r>
        <w:rPr>
          <w:rFonts w:hint="default" w:ascii="Arial" w:hAnsi="Arial" w:eastAsia="Arial" w:cs="Arial"/>
          <w:i w:val="0"/>
          <w:iCs w:val="0"/>
          <w:caps w:val="0"/>
          <w:color w:val="404040"/>
          <w:spacing w:val="0"/>
          <w:sz w:val="21"/>
          <w:szCs w:val="21"/>
          <w:shd w:val="clear" w:fill="FFFFFF"/>
        </w:rPr>
        <w:br w:type="textWrapping"/>
      </w:r>
      <w:r>
        <w:rPr>
          <w:rStyle w:val="7"/>
          <w:rFonts w:hint="default" w:ascii="Arial" w:hAnsi="Arial" w:eastAsia="Arial" w:cs="Arial"/>
          <w:i w:val="0"/>
          <w:iCs w:val="0"/>
          <w:caps w:val="0"/>
          <w:color w:val="404040"/>
          <w:spacing w:val="0"/>
          <w:sz w:val="21"/>
          <w:szCs w:val="21"/>
          <w:shd w:val="clear" w:fill="FFFFFF"/>
        </w:rPr>
        <w:t>二、采购需求清单</w:t>
      </w:r>
    </w:p>
    <w:tbl>
      <w:tblPr>
        <w:tblStyle w:val="4"/>
        <w:tblW w:w="4844"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570"/>
        <w:gridCol w:w="5670"/>
        <w:gridCol w:w="1016"/>
        <w:gridCol w:w="1081"/>
      </w:tblGrid>
      <w:tr w14:paraId="6569CE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342"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7DE2E91">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商品名称</w:t>
            </w:r>
          </w:p>
        </w:tc>
        <w:tc>
          <w:tcPr>
            <w:tcW w:w="3399"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6D535570">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参数要求</w:t>
            </w:r>
          </w:p>
        </w:tc>
        <w:tc>
          <w:tcPr>
            <w:tcW w:w="609"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65525CE">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购买数量</w:t>
            </w:r>
          </w:p>
        </w:tc>
        <w:tc>
          <w:tcPr>
            <w:tcW w:w="648"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4328D826">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控制金额(元)</w:t>
            </w:r>
          </w:p>
        </w:tc>
      </w:tr>
      <w:tr w14:paraId="7213FA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37" w:hRule="atLeast"/>
        </w:trPr>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0652EF20">
            <w:pPr>
              <w:keepNext w:val="0"/>
              <w:keepLines w:val="0"/>
              <w:widowControl/>
              <w:suppressLineNumbers w:val="0"/>
              <w:wordWrap w:val="0"/>
              <w:spacing w:before="0" w:beforeAutospacing="0" w:after="0" w:afterAutospacing="0"/>
              <w:ind w:left="0" w:right="0"/>
              <w:jc w:val="center"/>
              <w:textAlignment w:val="center"/>
              <w:rPr>
                <w:rFonts w:hint="default" w:eastAsiaTheme="minorEastAsia"/>
                <w:lang w:val="en-US" w:eastAsia="zh-CN"/>
              </w:rPr>
            </w:pPr>
            <w:r>
              <w:rPr>
                <w:rFonts w:hint="eastAsia"/>
                <w:lang w:val="en-US" w:eastAsia="zh-CN"/>
              </w:rPr>
              <w:t>大米采购核心参数要求</w:t>
            </w: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628D276A">
            <w:pPr>
              <w:pageBreakBefore w:val="0"/>
              <w:numPr>
                <w:ilvl w:val="0"/>
                <w:numId w:val="0"/>
              </w:numPr>
              <w:kinsoku/>
              <w:wordWrap/>
              <w:overflowPunct/>
              <w:topLinePunct w:val="0"/>
              <w:autoSpaceDE/>
              <w:autoSpaceDN/>
              <w:bidi w:val="0"/>
              <w:adjustRightInd w:val="0"/>
              <w:snapToGrid w:val="0"/>
              <w:spacing w:line="440" w:lineRule="exact"/>
              <w:ind w:firstLine="420" w:firstLineChars="200"/>
              <w:jc w:val="left"/>
              <w:textAlignment w:val="auto"/>
              <w:rPr>
                <w:rFonts w:hint="eastAsia" w:ascii="Arial" w:hAnsi="Arial" w:eastAsia="Arial" w:cs="Arial"/>
                <w:i w:val="0"/>
                <w:iCs w:val="0"/>
                <w:caps w:val="0"/>
                <w:color w:val="404040"/>
                <w:spacing w:val="0"/>
                <w:kern w:val="0"/>
                <w:sz w:val="21"/>
                <w:szCs w:val="21"/>
                <w:shd w:val="clear" w:fill="FFFFFF"/>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大米包装必须符合《食品标签通用标准》和《预包装食品营养标签通则》标准，重量每袋25KG，每袋误差在0.1%以内；最大限度杂质≤0.25%，水份≤14.5%，不完善料≤3.0%，黄粒米≤1%，碎米总量≤15%，小碎米≤1%。</w:t>
            </w:r>
          </w:p>
          <w:p w14:paraId="7D510095">
            <w:pPr>
              <w:keepNext w:val="0"/>
              <w:keepLines w:val="0"/>
              <w:widowControl/>
              <w:suppressLineNumbers w:val="0"/>
              <w:wordWrap w:val="0"/>
              <w:spacing w:before="0" w:beforeAutospacing="0" w:after="0" w:afterAutospacing="0"/>
              <w:ind w:left="0" w:right="0"/>
              <w:jc w:val="center"/>
              <w:textAlignment w:val="center"/>
            </w:pPr>
          </w:p>
        </w:tc>
        <w:tc>
          <w:tcPr>
            <w:tcW w:w="609"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2A4AC614">
            <w:pPr>
              <w:pageBreakBefore w:val="0"/>
              <w:numPr>
                <w:ilvl w:val="0"/>
                <w:numId w:val="0"/>
              </w:numPr>
              <w:kinsoku/>
              <w:wordWrap/>
              <w:overflowPunct/>
              <w:topLinePunct w:val="0"/>
              <w:autoSpaceDE/>
              <w:autoSpaceDN/>
              <w:bidi w:val="0"/>
              <w:adjustRightInd w:val="0"/>
              <w:snapToGrid w:val="0"/>
              <w:spacing w:line="440" w:lineRule="exact"/>
              <w:jc w:val="left"/>
              <w:textAlignment w:val="auto"/>
              <w:rPr>
                <w:rFonts w:hint="default" w:ascii="Arial" w:hAnsi="Arial" w:eastAsia="Arial" w:cs="Arial"/>
                <w:i w:val="0"/>
                <w:iCs w:val="0"/>
                <w:caps w:val="0"/>
                <w:color w:val="404040"/>
                <w:spacing w:val="0"/>
                <w:kern w:val="0"/>
                <w:sz w:val="21"/>
                <w:szCs w:val="21"/>
                <w:shd w:val="clear" w:fill="FFFFFF"/>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预计1176斤，以实际购买为准</w:t>
            </w:r>
          </w:p>
        </w:tc>
        <w:tc>
          <w:tcPr>
            <w:tcW w:w="64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F6451CC">
            <w:pPr>
              <w:pageBreakBefore w:val="0"/>
              <w:numPr>
                <w:ilvl w:val="0"/>
                <w:numId w:val="0"/>
              </w:numPr>
              <w:kinsoku/>
              <w:wordWrap/>
              <w:overflowPunct/>
              <w:topLinePunct w:val="0"/>
              <w:autoSpaceDE/>
              <w:autoSpaceDN/>
              <w:bidi w:val="0"/>
              <w:adjustRightInd w:val="0"/>
              <w:snapToGrid w:val="0"/>
              <w:spacing w:line="440" w:lineRule="exact"/>
              <w:jc w:val="left"/>
              <w:textAlignment w:val="auto"/>
              <w:rPr>
                <w:rFonts w:hint="default" w:ascii="Arial" w:hAnsi="Arial" w:eastAsia="Arial" w:cs="Arial"/>
                <w:i w:val="0"/>
                <w:iCs w:val="0"/>
                <w:caps w:val="0"/>
                <w:color w:val="404040"/>
                <w:spacing w:val="0"/>
                <w:kern w:val="0"/>
                <w:sz w:val="21"/>
                <w:szCs w:val="21"/>
                <w:shd w:val="clear" w:fill="FFFFFF"/>
                <w:lang w:val="en-US" w:eastAsia="zh-CN" w:bidi="ar"/>
              </w:rPr>
            </w:pPr>
            <w:r>
              <w:rPr>
                <w:rFonts w:hint="eastAsia" w:ascii="Arial" w:hAnsi="Arial" w:eastAsia="Arial" w:cs="Arial"/>
                <w:i w:val="0"/>
                <w:iCs w:val="0"/>
                <w:caps w:val="0"/>
                <w:color w:val="404040"/>
                <w:spacing w:val="0"/>
                <w:kern w:val="0"/>
                <w:sz w:val="21"/>
                <w:szCs w:val="21"/>
                <w:shd w:val="clear" w:fill="FFFFFF"/>
                <w:lang w:val="en-US" w:eastAsia="zh-CN" w:bidi="ar"/>
              </w:rPr>
              <w:t>预计3480.96元，以实际购买金额为准</w:t>
            </w:r>
          </w:p>
        </w:tc>
      </w:tr>
      <w:tr w14:paraId="3F200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37" w:hRule="atLeast"/>
        </w:trPr>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1B5C27B">
            <w:pPr>
              <w:keepNext w:val="0"/>
              <w:keepLines w:val="0"/>
              <w:widowControl/>
              <w:suppressLineNumbers w:val="0"/>
              <w:wordWrap w:val="0"/>
              <w:spacing w:before="0" w:beforeAutospacing="0" w:after="0" w:afterAutospacing="0"/>
              <w:ind w:left="0" w:right="0"/>
              <w:jc w:val="center"/>
              <w:textAlignment w:val="center"/>
              <w:rPr>
                <w:rFonts w:hint="default"/>
                <w:highlight w:val="none"/>
                <w:lang w:val="en-US" w:eastAsia="zh-CN"/>
              </w:rPr>
            </w:pPr>
            <w:r>
              <w:rPr>
                <w:rFonts w:hint="eastAsia"/>
                <w:highlight w:val="none"/>
                <w:lang w:val="en-US" w:eastAsia="zh-CN"/>
              </w:rPr>
              <w:t>采购要求</w:t>
            </w:r>
          </w:p>
        </w:tc>
        <w:tc>
          <w:tcPr>
            <w:tcW w:w="0" w:type="auto"/>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325CADBD">
            <w:pPr>
              <w:keepNext w:val="0"/>
              <w:keepLines w:val="0"/>
              <w:widowControl/>
              <w:suppressLineNumbers w:val="0"/>
              <w:wordWrap w:val="0"/>
              <w:spacing w:before="0" w:beforeAutospacing="0" w:after="0" w:afterAutospacing="0"/>
              <w:ind w:left="0" w:right="0"/>
              <w:jc w:val="center"/>
              <w:textAlignment w:val="center"/>
              <w:rPr>
                <w:highlight w:val="none"/>
              </w:rPr>
            </w:pPr>
            <w:r>
              <w:rPr>
                <w:rFonts w:hint="eastAsia"/>
                <w:highlight w:val="none"/>
              </w:rPr>
              <w:t>符合国家（GB 1354-2018）标准和食品安全国家标准：GB2761、2762-2022等相关标准规定的要求，国家质量标准一级及以上籼米产品，每公斤大米重金属镉的标准必须低于0.2mg。质量保质期在6个月以内。加工大米的原料稻谷的保管年限不得超过2年；每批次向学校提供产品当次质量检验合格报告（包括质量等级和安全指标等，每个学期至少提供两次第三方检测机构的检验报告）</w:t>
            </w:r>
          </w:p>
        </w:tc>
        <w:tc>
          <w:tcPr>
            <w:tcW w:w="609"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711C8FC2">
            <w:pPr>
              <w:pageBreakBefore w:val="0"/>
              <w:numPr>
                <w:ilvl w:val="0"/>
                <w:numId w:val="0"/>
              </w:numPr>
              <w:kinsoku/>
              <w:wordWrap/>
              <w:overflowPunct/>
              <w:topLinePunct w:val="0"/>
              <w:autoSpaceDE/>
              <w:autoSpaceDN/>
              <w:bidi w:val="0"/>
              <w:adjustRightInd w:val="0"/>
              <w:snapToGrid w:val="0"/>
              <w:spacing w:line="440" w:lineRule="exact"/>
              <w:jc w:val="left"/>
              <w:textAlignment w:val="auto"/>
              <w:rPr>
                <w:rFonts w:hint="eastAsia" w:ascii="Arial" w:hAnsi="Arial" w:eastAsia="Arial" w:cs="Arial"/>
                <w:i w:val="0"/>
                <w:iCs w:val="0"/>
                <w:caps w:val="0"/>
                <w:color w:val="404040"/>
                <w:spacing w:val="0"/>
                <w:kern w:val="0"/>
                <w:sz w:val="21"/>
                <w:szCs w:val="21"/>
                <w:highlight w:val="none"/>
                <w:shd w:val="clear" w:fill="FFFFFF"/>
                <w:lang w:val="en-US" w:eastAsia="zh-CN" w:bidi="ar"/>
              </w:rPr>
            </w:pPr>
          </w:p>
        </w:tc>
        <w:tc>
          <w:tcPr>
            <w:tcW w:w="648"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1F7938B1">
            <w:pPr>
              <w:pageBreakBefore w:val="0"/>
              <w:numPr>
                <w:ilvl w:val="0"/>
                <w:numId w:val="0"/>
              </w:numPr>
              <w:kinsoku/>
              <w:wordWrap/>
              <w:overflowPunct/>
              <w:topLinePunct w:val="0"/>
              <w:autoSpaceDE/>
              <w:autoSpaceDN/>
              <w:bidi w:val="0"/>
              <w:adjustRightInd w:val="0"/>
              <w:snapToGrid w:val="0"/>
              <w:spacing w:line="440" w:lineRule="exact"/>
              <w:jc w:val="left"/>
              <w:textAlignment w:val="auto"/>
              <w:rPr>
                <w:rFonts w:hint="eastAsia" w:ascii="Arial" w:hAnsi="Arial" w:eastAsia="Arial" w:cs="Arial"/>
                <w:i w:val="0"/>
                <w:iCs w:val="0"/>
                <w:caps w:val="0"/>
                <w:color w:val="404040"/>
                <w:spacing w:val="0"/>
                <w:kern w:val="0"/>
                <w:sz w:val="21"/>
                <w:szCs w:val="21"/>
                <w:highlight w:val="none"/>
                <w:shd w:val="clear" w:fill="FFFFFF"/>
                <w:lang w:val="en-US" w:eastAsia="zh-CN" w:bidi="ar"/>
              </w:rPr>
            </w:pPr>
          </w:p>
        </w:tc>
      </w:tr>
    </w:tbl>
    <w:p w14:paraId="3F9FCE7F">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420" w:firstLineChars="200"/>
        <w:jc w:val="left"/>
        <w:rPr>
          <w:rFonts w:hint="default" w:ascii="Arial" w:hAnsi="Arial" w:eastAsia="Arial" w:cs="Arial"/>
          <w:i w:val="0"/>
          <w:iCs w:val="0"/>
          <w:caps w:val="0"/>
          <w:color w:val="404040"/>
          <w:spacing w:val="0"/>
          <w:kern w:val="0"/>
          <w:sz w:val="21"/>
          <w:szCs w:val="21"/>
          <w:shd w:val="clear" w:fill="FFFFFF"/>
          <w:lang w:val="en-US" w:eastAsia="zh-CN" w:bidi="ar"/>
        </w:rPr>
      </w:pPr>
      <w:r>
        <w:rPr>
          <w:rFonts w:hint="default" w:ascii="Arial" w:hAnsi="Arial" w:eastAsia="Arial" w:cs="Arial"/>
          <w:b/>
          <w:bCs/>
          <w:i w:val="0"/>
          <w:iCs w:val="0"/>
          <w:caps w:val="0"/>
          <w:color w:val="404040"/>
          <w:spacing w:val="0"/>
          <w:kern w:val="0"/>
          <w:sz w:val="21"/>
          <w:szCs w:val="21"/>
          <w:highlight w:val="red"/>
          <w:shd w:val="clear" w:fill="FFFFFF"/>
          <w:lang w:val="en-US" w:eastAsia="zh-CN" w:bidi="ar"/>
        </w:rPr>
        <w:t>买家留言</w:t>
      </w:r>
      <w:r>
        <w:rPr>
          <w:rFonts w:hint="default" w:ascii="Arial" w:hAnsi="Arial" w:eastAsia="Arial" w:cs="Arial"/>
          <w:i w:val="0"/>
          <w:iCs w:val="0"/>
          <w:caps w:val="0"/>
          <w:color w:val="404040"/>
          <w:spacing w:val="0"/>
          <w:kern w:val="0"/>
          <w:sz w:val="21"/>
          <w:szCs w:val="21"/>
          <w:shd w:val="clear" w:fill="FFFFFF"/>
          <w:lang w:val="en-US" w:eastAsia="zh-CN" w:bidi="ar"/>
        </w:rPr>
        <w:t>：1</w:t>
      </w:r>
      <w:r>
        <w:rPr>
          <w:rFonts w:hint="eastAsia" w:ascii="Arial" w:hAnsi="Arial" w:eastAsia="Arial" w:cs="Arial"/>
          <w:i w:val="0"/>
          <w:iCs w:val="0"/>
          <w:caps w:val="0"/>
          <w:color w:val="404040"/>
          <w:spacing w:val="0"/>
          <w:kern w:val="0"/>
          <w:sz w:val="21"/>
          <w:szCs w:val="21"/>
          <w:shd w:val="clear" w:fill="FFFFFF"/>
          <w:lang w:val="en-US" w:eastAsia="zh-CN" w:bidi="ar"/>
        </w:rPr>
        <w:t>.供货商参与竞价前需于2024年11月</w:t>
      </w:r>
      <w:r>
        <w:rPr>
          <w:rFonts w:hint="eastAsia" w:ascii="Arial" w:hAnsi="Arial" w:eastAsia="Arial" w:cs="Arial"/>
          <w:i w:val="0"/>
          <w:iCs w:val="0"/>
          <w:caps w:val="0"/>
          <w:color w:val="FF0000"/>
          <w:spacing w:val="0"/>
          <w:kern w:val="0"/>
          <w:sz w:val="21"/>
          <w:szCs w:val="21"/>
          <w:shd w:val="clear" w:fill="FFFFFF"/>
          <w:lang w:val="en-US" w:eastAsia="zh-CN" w:bidi="ar"/>
        </w:rPr>
        <w:t>28</w:t>
      </w:r>
      <w:bookmarkStart w:id="0" w:name="_GoBack"/>
      <w:bookmarkEnd w:id="0"/>
      <w:r>
        <w:rPr>
          <w:rFonts w:hint="eastAsia" w:ascii="Arial" w:hAnsi="Arial" w:eastAsia="Arial" w:cs="Arial"/>
          <w:i w:val="0"/>
          <w:iCs w:val="0"/>
          <w:caps w:val="0"/>
          <w:color w:val="404040"/>
          <w:spacing w:val="0"/>
          <w:kern w:val="0"/>
          <w:sz w:val="21"/>
          <w:szCs w:val="21"/>
          <w:shd w:val="clear" w:fill="FFFFFF"/>
          <w:lang w:val="en-US" w:eastAsia="zh-CN" w:bidi="ar"/>
        </w:rPr>
        <w:t>日下午五点前将样品（样品重量25KG ）、</w:t>
      </w:r>
      <w:r>
        <w:rPr>
          <w:rFonts w:hint="eastAsia" w:ascii="Arial" w:hAnsi="Arial" w:eastAsia="Arial" w:cs="Arial"/>
          <w:i w:val="0"/>
          <w:iCs w:val="0"/>
          <w:caps w:val="0"/>
          <w:color w:val="auto"/>
          <w:spacing w:val="0"/>
          <w:kern w:val="0"/>
          <w:sz w:val="21"/>
          <w:szCs w:val="21"/>
          <w:shd w:val="clear" w:fill="FFFFFF"/>
          <w:lang w:val="en-US" w:eastAsia="zh-CN" w:bidi="ar"/>
        </w:rPr>
        <w:t>《营业执照》、《食品生产许可证》或《食品经营许可证》或仅销售预包装食品备案信息采集表、法人身份证复印件及联系方式、送货人员健康证、当批次产品检验报告</w:t>
      </w:r>
      <w:r>
        <w:rPr>
          <w:rFonts w:hint="eastAsia" w:ascii="Arial" w:hAnsi="Arial" w:eastAsia="Arial" w:cs="Arial"/>
          <w:i w:val="0"/>
          <w:iCs w:val="0"/>
          <w:caps w:val="0"/>
          <w:color w:val="404040"/>
          <w:spacing w:val="0"/>
          <w:kern w:val="0"/>
          <w:sz w:val="21"/>
          <w:szCs w:val="21"/>
          <w:shd w:val="clear" w:fill="FFFFFF"/>
          <w:lang w:val="en-US" w:eastAsia="zh-CN" w:bidi="ar"/>
        </w:rPr>
        <w:t>送达至大阳中心小学进行审核，未竞价成功的供货商在竞价结束后两个工作日内领回样品，竞价成功后提供的大米质量不得低于样品质量，否则视为违约。2、.竞价排第一名的供货商放弃合作后由排名第二的递补，并顺次递延。如供货商放弃合作，不得参与其他学校的竞价。</w:t>
      </w:r>
    </w:p>
    <w:p w14:paraId="380B835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Style w:val="9"/>
          <w:rFonts w:hint="eastAsia" w:ascii="Arial" w:hAnsi="Arial" w:eastAsia="宋体" w:cs="Arial"/>
          <w:i w:val="0"/>
          <w:iCs w:val="0"/>
          <w:caps w:val="0"/>
          <w:color w:val="404040"/>
          <w:spacing w:val="0"/>
          <w:sz w:val="21"/>
          <w:szCs w:val="21"/>
          <w:shd w:val="clear" w:fill="FFFFFF"/>
          <w:lang w:eastAsia="zh-CN"/>
        </w:rPr>
      </w:pPr>
      <w:r>
        <w:rPr>
          <w:rStyle w:val="9"/>
          <w:rFonts w:hint="default" w:ascii="Arial" w:hAnsi="Arial" w:eastAsia="Arial" w:cs="Arial"/>
          <w:i w:val="0"/>
          <w:iCs w:val="0"/>
          <w:caps w:val="0"/>
          <w:color w:val="404040"/>
          <w:spacing w:val="0"/>
          <w:sz w:val="21"/>
          <w:szCs w:val="21"/>
          <w:highlight w:val="red"/>
          <w:shd w:val="clear" w:fill="FFFFFF"/>
        </w:rPr>
        <w:t>响应附件要求</w:t>
      </w:r>
      <w:r>
        <w:rPr>
          <w:rStyle w:val="9"/>
          <w:rFonts w:hint="default" w:ascii="Arial" w:hAnsi="Arial" w:eastAsia="Arial" w:cs="Arial"/>
          <w:i w:val="0"/>
          <w:iCs w:val="0"/>
          <w:caps w:val="0"/>
          <w:color w:val="404040"/>
          <w:spacing w:val="0"/>
          <w:sz w:val="21"/>
          <w:szCs w:val="21"/>
          <w:shd w:val="clear" w:fill="FFFFFF"/>
        </w:rPr>
        <w:t>：</w:t>
      </w:r>
      <w:r>
        <w:rPr>
          <w:rStyle w:val="9"/>
          <w:rFonts w:hint="eastAsia" w:ascii="Arial" w:hAnsi="Arial" w:eastAsia="宋体" w:cs="Arial"/>
          <w:i w:val="0"/>
          <w:iCs w:val="0"/>
          <w:caps w:val="0"/>
          <w:color w:val="auto"/>
          <w:spacing w:val="0"/>
          <w:sz w:val="21"/>
          <w:szCs w:val="21"/>
          <w:shd w:val="clear" w:fill="FFFFFF"/>
          <w:lang w:val="en-US" w:eastAsia="zh-CN"/>
        </w:rPr>
        <w:t>1.需提供</w:t>
      </w:r>
      <w:r>
        <w:rPr>
          <w:rStyle w:val="9"/>
          <w:rFonts w:hint="eastAsia" w:ascii="Arial" w:hAnsi="Arial" w:eastAsia="Arial" w:cs="Arial"/>
          <w:i w:val="0"/>
          <w:iCs w:val="0"/>
          <w:caps w:val="0"/>
          <w:color w:val="auto"/>
          <w:spacing w:val="0"/>
          <w:sz w:val="21"/>
          <w:szCs w:val="21"/>
          <w:shd w:val="clear" w:fill="FFFFFF"/>
          <w:lang w:eastAsia="zh-CN"/>
        </w:rPr>
        <w:t>有效的</w:t>
      </w:r>
      <w:r>
        <w:rPr>
          <w:rFonts w:hint="eastAsia" w:ascii="Arial" w:hAnsi="Arial" w:eastAsia="Arial" w:cs="Arial"/>
          <w:i w:val="0"/>
          <w:iCs w:val="0"/>
          <w:caps w:val="0"/>
          <w:color w:val="auto"/>
          <w:spacing w:val="0"/>
          <w:kern w:val="0"/>
          <w:sz w:val="21"/>
          <w:szCs w:val="21"/>
          <w:shd w:val="clear" w:fill="FFFFFF"/>
          <w:lang w:val="en-US" w:eastAsia="zh-CN" w:bidi="ar"/>
        </w:rPr>
        <w:t>《营业执照》、《食品生产许可证》或《食品经营许可证》或仅销售预包装食品备案信息采集表、法人身份证复印件及联系方式、送货人员健康证、当批次产品检验报告</w:t>
      </w:r>
      <w:r>
        <w:rPr>
          <w:rStyle w:val="9"/>
          <w:rFonts w:hint="eastAsia" w:ascii="Arial" w:hAnsi="Arial" w:eastAsia="Arial" w:cs="Arial"/>
          <w:i w:val="0"/>
          <w:iCs w:val="0"/>
          <w:caps w:val="0"/>
          <w:color w:val="auto"/>
          <w:spacing w:val="0"/>
          <w:sz w:val="21"/>
          <w:szCs w:val="21"/>
          <w:shd w:val="clear" w:fill="FFFFFF"/>
          <w:lang w:eastAsia="zh-CN"/>
        </w:rPr>
        <w:t>；</w:t>
      </w:r>
      <w:r>
        <w:rPr>
          <w:rStyle w:val="9"/>
          <w:rFonts w:hint="eastAsia" w:ascii="Arial" w:hAnsi="Arial" w:eastAsia="Arial" w:cs="Arial"/>
          <w:i w:val="0"/>
          <w:iCs w:val="0"/>
          <w:caps w:val="0"/>
          <w:color w:val="FF0000"/>
          <w:spacing w:val="0"/>
          <w:sz w:val="21"/>
          <w:szCs w:val="21"/>
          <w:shd w:val="clear" w:fill="FFFFFF"/>
          <w:lang w:val="en-US" w:eastAsia="zh-CN"/>
        </w:rPr>
        <w:t>2.报价明细表</w:t>
      </w:r>
      <w:r>
        <w:rPr>
          <w:rStyle w:val="9"/>
          <w:rFonts w:hint="eastAsia" w:ascii="Arial" w:hAnsi="Arial" w:eastAsia="Arial" w:cs="Arial"/>
          <w:i w:val="0"/>
          <w:iCs w:val="0"/>
          <w:caps w:val="0"/>
          <w:color w:val="auto"/>
          <w:spacing w:val="0"/>
          <w:sz w:val="21"/>
          <w:szCs w:val="21"/>
          <w:shd w:val="clear" w:fill="FFFFFF"/>
          <w:lang w:eastAsia="zh-CN"/>
        </w:rPr>
        <w:t>；</w:t>
      </w:r>
      <w:r>
        <w:rPr>
          <w:rStyle w:val="9"/>
          <w:rFonts w:hint="eastAsia" w:ascii="Arial" w:hAnsi="Arial" w:eastAsia="Arial" w:cs="Arial"/>
          <w:i w:val="0"/>
          <w:iCs w:val="0"/>
          <w:caps w:val="0"/>
          <w:color w:val="auto"/>
          <w:spacing w:val="0"/>
          <w:sz w:val="21"/>
          <w:szCs w:val="21"/>
          <w:shd w:val="clear" w:fill="FFFFFF"/>
          <w:lang w:val="en-US" w:eastAsia="zh-CN"/>
        </w:rPr>
        <w:t>3.</w:t>
      </w:r>
      <w:r>
        <w:rPr>
          <w:rStyle w:val="9"/>
          <w:rFonts w:hint="default" w:ascii="Arial" w:hAnsi="Arial" w:eastAsia="Arial" w:cs="Arial"/>
          <w:i w:val="0"/>
          <w:iCs w:val="0"/>
          <w:caps w:val="0"/>
          <w:color w:val="404040"/>
          <w:spacing w:val="0"/>
          <w:sz w:val="21"/>
          <w:szCs w:val="21"/>
          <w:shd w:val="clear" w:fill="FFFFFF"/>
        </w:rPr>
        <w:t>不接受品牌和型号更换，</w:t>
      </w:r>
      <w:r>
        <w:rPr>
          <w:rStyle w:val="9"/>
          <w:rFonts w:hint="eastAsia" w:ascii="Arial" w:hAnsi="Arial" w:eastAsia="宋体" w:cs="Arial"/>
          <w:i w:val="0"/>
          <w:iCs w:val="0"/>
          <w:caps w:val="0"/>
          <w:color w:val="404040"/>
          <w:spacing w:val="0"/>
          <w:sz w:val="21"/>
          <w:szCs w:val="21"/>
          <w:shd w:val="clear" w:fill="FFFFFF"/>
          <w:lang w:val="en-US" w:eastAsia="zh-CN"/>
        </w:rPr>
        <w:t>且不得低于样品质量，</w:t>
      </w:r>
      <w:r>
        <w:rPr>
          <w:rStyle w:val="9"/>
          <w:rFonts w:hint="default" w:ascii="Arial" w:hAnsi="Arial" w:eastAsia="Arial" w:cs="Arial"/>
          <w:i w:val="0"/>
          <w:iCs w:val="0"/>
          <w:caps w:val="0"/>
          <w:color w:val="404040"/>
          <w:spacing w:val="0"/>
          <w:sz w:val="21"/>
          <w:szCs w:val="21"/>
          <w:shd w:val="clear" w:fill="FFFFFF"/>
        </w:rPr>
        <w:t>否则拒收</w:t>
      </w:r>
      <w:r>
        <w:rPr>
          <w:rStyle w:val="9"/>
          <w:rFonts w:hint="eastAsia" w:ascii="Arial" w:hAnsi="Arial" w:eastAsia="宋体" w:cs="Arial"/>
          <w:i w:val="0"/>
          <w:iCs w:val="0"/>
          <w:caps w:val="0"/>
          <w:color w:val="404040"/>
          <w:spacing w:val="0"/>
          <w:sz w:val="21"/>
          <w:szCs w:val="21"/>
          <w:shd w:val="clear" w:fill="FFFFFF"/>
          <w:lang w:eastAsia="zh-CN"/>
        </w:rPr>
        <w:t>。</w:t>
      </w:r>
    </w:p>
    <w:p w14:paraId="4BD537CF">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Style w:val="9"/>
          <w:rFonts w:hint="default" w:ascii="Arial" w:hAnsi="Arial" w:eastAsia="宋体" w:cs="Arial"/>
          <w:i w:val="0"/>
          <w:iCs w:val="0"/>
          <w:caps w:val="0"/>
          <w:color w:val="404040"/>
          <w:spacing w:val="0"/>
          <w:sz w:val="21"/>
          <w:szCs w:val="21"/>
          <w:shd w:val="clear" w:fill="FFFFFF"/>
          <w:lang w:val="en-US" w:eastAsia="zh-CN"/>
        </w:rPr>
      </w:pPr>
      <w:r>
        <w:rPr>
          <w:rStyle w:val="9"/>
          <w:rFonts w:hint="eastAsia" w:ascii="Arial" w:hAnsi="Arial" w:eastAsia="宋体" w:cs="Arial"/>
          <w:i w:val="0"/>
          <w:iCs w:val="0"/>
          <w:caps w:val="0"/>
          <w:color w:val="404040"/>
          <w:spacing w:val="0"/>
          <w:sz w:val="21"/>
          <w:szCs w:val="21"/>
          <w:shd w:val="clear" w:fill="FFFFFF"/>
          <w:lang w:val="en-US" w:eastAsia="zh-CN"/>
        </w:rPr>
        <w:t xml:space="preserve">    </w:t>
      </w:r>
    </w:p>
    <w:p w14:paraId="1FF18CED">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Style w:val="7"/>
          <w:rFonts w:hint="default" w:ascii="Arial" w:hAnsi="Arial" w:eastAsia="Arial" w:cs="Arial"/>
          <w:i w:val="0"/>
          <w:iCs w:val="0"/>
          <w:caps w:val="0"/>
          <w:color w:val="404040"/>
          <w:spacing w:val="0"/>
          <w:sz w:val="21"/>
          <w:szCs w:val="21"/>
          <w:shd w:val="clear" w:fill="FFFFFF"/>
        </w:rPr>
        <w:t>三、收货信息</w:t>
      </w:r>
    </w:p>
    <w:p w14:paraId="70DEB3E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pPr>
      <w:r>
        <w:rPr>
          <w:rFonts w:hint="default" w:ascii="Arial" w:hAnsi="Arial" w:eastAsia="Arial" w:cs="Arial"/>
          <w:i w:val="0"/>
          <w:iCs w:val="0"/>
          <w:caps w:val="0"/>
          <w:color w:val="404040"/>
          <w:spacing w:val="0"/>
          <w:sz w:val="21"/>
          <w:szCs w:val="21"/>
          <w:shd w:val="clear" w:fill="FFFFFF"/>
        </w:rPr>
        <w:t>送货方式:送货上门</w:t>
      </w:r>
    </w:p>
    <w:p w14:paraId="483037CB">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送货时间:</w:t>
      </w:r>
      <w:r>
        <w:rPr>
          <w:rFonts w:hint="eastAsia" w:ascii="Arial" w:hAnsi="Arial" w:eastAsia="宋体" w:cs="Arial"/>
          <w:i w:val="0"/>
          <w:iCs w:val="0"/>
          <w:caps w:val="0"/>
          <w:color w:val="404040"/>
          <w:spacing w:val="0"/>
          <w:sz w:val="21"/>
          <w:szCs w:val="21"/>
          <w:shd w:val="clear" w:fill="FFFFFF"/>
          <w:lang w:val="en-US" w:eastAsia="zh-CN"/>
        </w:rPr>
        <w:t>由各实体学校视需求进行通知</w:t>
      </w:r>
    </w:p>
    <w:p w14:paraId="27DF7C15">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default"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送货期限:</w:t>
      </w:r>
      <w:r>
        <w:rPr>
          <w:rFonts w:hint="eastAsia" w:ascii="Arial" w:hAnsi="Arial" w:eastAsia="宋体" w:cs="Arial"/>
          <w:i w:val="0"/>
          <w:iCs w:val="0"/>
          <w:caps w:val="0"/>
          <w:color w:val="404040"/>
          <w:spacing w:val="0"/>
          <w:sz w:val="21"/>
          <w:szCs w:val="21"/>
          <w:shd w:val="clear" w:fill="FFFFFF"/>
          <w:lang w:val="en-US" w:eastAsia="zh-CN"/>
        </w:rPr>
        <w:t>竞价成交后7个工作日内</w:t>
      </w:r>
    </w:p>
    <w:p w14:paraId="04372B66">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Arial" w:hAnsi="Arial" w:eastAsia="宋体" w:cs="Arial"/>
          <w:i w:val="0"/>
          <w:iCs w:val="0"/>
          <w:caps w:val="0"/>
          <w:color w:val="404040"/>
          <w:spacing w:val="0"/>
          <w:sz w:val="21"/>
          <w:szCs w:val="21"/>
          <w:shd w:val="clear" w:fill="FFFFFF"/>
          <w:lang w:val="en-US" w:eastAsia="zh-CN"/>
        </w:rPr>
      </w:pPr>
      <w:r>
        <w:rPr>
          <w:rFonts w:hint="default" w:ascii="Arial" w:hAnsi="Arial" w:eastAsia="Arial" w:cs="Arial"/>
          <w:i w:val="0"/>
          <w:iCs w:val="0"/>
          <w:caps w:val="0"/>
          <w:color w:val="404040"/>
          <w:spacing w:val="0"/>
          <w:sz w:val="21"/>
          <w:szCs w:val="21"/>
          <w:shd w:val="clear" w:fill="FFFFFF"/>
        </w:rPr>
        <w:t>送货地址：</w:t>
      </w:r>
      <w:r>
        <w:rPr>
          <w:rFonts w:hint="eastAsia" w:ascii="Arial" w:hAnsi="Arial" w:eastAsia="宋体" w:cs="Arial"/>
          <w:i w:val="0"/>
          <w:iCs w:val="0"/>
          <w:caps w:val="0"/>
          <w:color w:val="404040"/>
          <w:spacing w:val="0"/>
          <w:sz w:val="21"/>
          <w:szCs w:val="21"/>
          <w:shd w:val="clear" w:fill="FFFFFF"/>
          <w:lang w:val="en-US" w:eastAsia="zh-CN"/>
        </w:rPr>
        <w:t>大阳中心小学所辖实体学校</w:t>
      </w:r>
    </w:p>
    <w:p w14:paraId="27B78D13">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Style w:val="9"/>
          <w:rFonts w:hint="default" w:ascii="Arial" w:hAnsi="Arial" w:eastAsia="Arial" w:cs="Arial"/>
          <w:i w:val="0"/>
          <w:iCs w:val="0"/>
          <w:caps w:val="0"/>
          <w:color w:val="404040"/>
          <w:spacing w:val="0"/>
          <w:sz w:val="21"/>
          <w:szCs w:val="21"/>
          <w:shd w:val="clear" w:fill="FFFFFF"/>
        </w:rPr>
      </w:pPr>
      <w:r>
        <w:rPr>
          <w:rFonts w:hint="default" w:ascii="Arial" w:hAnsi="Arial" w:eastAsia="Arial" w:cs="Arial"/>
          <w:i w:val="0"/>
          <w:iCs w:val="0"/>
          <w:caps w:val="0"/>
          <w:color w:val="404040"/>
          <w:spacing w:val="0"/>
          <w:sz w:val="21"/>
          <w:szCs w:val="21"/>
          <w:shd w:val="clear" w:fill="FFFFFF"/>
        </w:rPr>
        <w:t>送货备注：</w:t>
      </w:r>
      <w:r>
        <w:rPr>
          <w:rStyle w:val="9"/>
          <w:rFonts w:hint="default" w:ascii="Arial" w:hAnsi="Arial" w:eastAsia="Arial" w:cs="Arial"/>
          <w:i w:val="0"/>
          <w:iCs w:val="0"/>
          <w:caps w:val="0"/>
          <w:color w:val="404040"/>
          <w:spacing w:val="0"/>
          <w:sz w:val="21"/>
          <w:szCs w:val="21"/>
          <w:shd w:val="clear" w:fill="FFFFFF"/>
        </w:rPr>
        <w:t>：</w:t>
      </w:r>
      <w:r>
        <w:rPr>
          <w:rStyle w:val="9"/>
          <w:rFonts w:hint="eastAsia" w:ascii="Arial" w:hAnsi="Arial" w:eastAsia="宋体" w:cs="Arial"/>
          <w:i w:val="0"/>
          <w:iCs w:val="0"/>
          <w:caps w:val="0"/>
          <w:color w:val="auto"/>
          <w:spacing w:val="0"/>
          <w:sz w:val="21"/>
          <w:szCs w:val="21"/>
          <w:shd w:val="clear" w:fill="FFFFFF"/>
          <w:lang w:val="en-US" w:eastAsia="zh-CN"/>
        </w:rPr>
        <w:t>1.需提供</w:t>
      </w:r>
      <w:r>
        <w:rPr>
          <w:rStyle w:val="9"/>
          <w:rFonts w:hint="eastAsia" w:ascii="Arial" w:hAnsi="Arial" w:eastAsia="Arial" w:cs="Arial"/>
          <w:i w:val="0"/>
          <w:iCs w:val="0"/>
          <w:caps w:val="0"/>
          <w:color w:val="auto"/>
          <w:spacing w:val="0"/>
          <w:sz w:val="21"/>
          <w:szCs w:val="21"/>
          <w:shd w:val="clear" w:fill="FFFFFF"/>
          <w:lang w:eastAsia="zh-CN"/>
        </w:rPr>
        <w:t>有效的</w:t>
      </w:r>
      <w:r>
        <w:rPr>
          <w:rFonts w:hint="eastAsia" w:ascii="Arial" w:hAnsi="Arial" w:eastAsia="Arial" w:cs="Arial"/>
          <w:i w:val="0"/>
          <w:iCs w:val="0"/>
          <w:caps w:val="0"/>
          <w:color w:val="auto"/>
          <w:spacing w:val="0"/>
          <w:kern w:val="0"/>
          <w:sz w:val="21"/>
          <w:szCs w:val="21"/>
          <w:shd w:val="clear" w:fill="FFFFFF"/>
          <w:lang w:val="en-US" w:eastAsia="zh-CN" w:bidi="ar"/>
        </w:rPr>
        <w:t>《营业执照》、《食品生产许可证》或《食品经营许可证》或仅销售预包装食品备案信息采集表、法人身份证复印件及联系方式、送货人员健康证、当批次产品检验报告</w:t>
      </w:r>
      <w:r>
        <w:rPr>
          <w:rStyle w:val="9"/>
          <w:rFonts w:hint="eastAsia" w:ascii="Arial" w:hAnsi="Arial" w:eastAsia="Arial" w:cs="Arial"/>
          <w:i w:val="0"/>
          <w:iCs w:val="0"/>
          <w:caps w:val="0"/>
          <w:color w:val="auto"/>
          <w:spacing w:val="0"/>
          <w:sz w:val="21"/>
          <w:szCs w:val="21"/>
          <w:shd w:val="clear" w:fill="FFFFFF"/>
          <w:lang w:eastAsia="zh-CN"/>
        </w:rPr>
        <w:t>；</w:t>
      </w:r>
      <w:r>
        <w:rPr>
          <w:rStyle w:val="9"/>
          <w:rFonts w:hint="eastAsia" w:ascii="Arial" w:hAnsi="Arial" w:eastAsia="Arial" w:cs="Arial"/>
          <w:i w:val="0"/>
          <w:iCs w:val="0"/>
          <w:caps w:val="0"/>
          <w:color w:val="auto"/>
          <w:spacing w:val="0"/>
          <w:sz w:val="21"/>
          <w:szCs w:val="21"/>
          <w:shd w:val="clear" w:fill="FFFFFF"/>
          <w:lang w:val="en-US" w:eastAsia="zh-CN"/>
        </w:rPr>
        <w:t>2</w:t>
      </w:r>
      <w:r>
        <w:rPr>
          <w:rStyle w:val="9"/>
          <w:rFonts w:hint="eastAsia" w:ascii="Arial" w:hAnsi="Arial" w:eastAsia="Arial" w:cs="Arial"/>
          <w:i w:val="0"/>
          <w:iCs w:val="0"/>
          <w:caps w:val="0"/>
          <w:color w:val="404040"/>
          <w:spacing w:val="0"/>
          <w:sz w:val="21"/>
          <w:szCs w:val="21"/>
          <w:shd w:val="clear" w:fill="FFFFFF"/>
          <w:lang w:val="en-US" w:eastAsia="zh-CN"/>
        </w:rPr>
        <w:t>.</w:t>
      </w:r>
      <w:r>
        <w:rPr>
          <w:rStyle w:val="9"/>
          <w:rFonts w:hint="default" w:ascii="Arial" w:hAnsi="Arial" w:eastAsia="Arial" w:cs="Arial"/>
          <w:i w:val="0"/>
          <w:iCs w:val="0"/>
          <w:caps w:val="0"/>
          <w:color w:val="404040"/>
          <w:spacing w:val="0"/>
          <w:sz w:val="21"/>
          <w:szCs w:val="21"/>
          <w:shd w:val="clear" w:fill="FFFFFF"/>
        </w:rPr>
        <w:t>不接受品牌和型号更换，</w:t>
      </w:r>
      <w:r>
        <w:rPr>
          <w:rStyle w:val="9"/>
          <w:rFonts w:hint="eastAsia" w:ascii="Arial" w:hAnsi="Arial" w:eastAsia="宋体" w:cs="Arial"/>
          <w:i w:val="0"/>
          <w:iCs w:val="0"/>
          <w:caps w:val="0"/>
          <w:color w:val="404040"/>
          <w:spacing w:val="0"/>
          <w:sz w:val="21"/>
          <w:szCs w:val="21"/>
          <w:shd w:val="clear" w:fill="FFFFFF"/>
          <w:lang w:val="en-US" w:eastAsia="zh-CN"/>
        </w:rPr>
        <w:t>且不得低于样品质量，</w:t>
      </w:r>
      <w:r>
        <w:rPr>
          <w:rStyle w:val="9"/>
          <w:rFonts w:hint="default" w:ascii="Arial" w:hAnsi="Arial" w:eastAsia="Arial" w:cs="Arial"/>
          <w:i w:val="0"/>
          <w:iCs w:val="0"/>
          <w:caps w:val="0"/>
          <w:color w:val="404040"/>
          <w:spacing w:val="0"/>
          <w:sz w:val="21"/>
          <w:szCs w:val="21"/>
          <w:shd w:val="clear" w:fill="FFFFFF"/>
        </w:rPr>
        <w:t>否则拒收；</w:t>
      </w:r>
    </w:p>
    <w:p w14:paraId="1E6937FA">
      <w:pPr>
        <w:pStyle w:val="3"/>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left"/>
        <w:rPr>
          <w:rFonts w:hint="eastAsia" w:ascii="Arial" w:hAnsi="Arial" w:eastAsia="宋体" w:cs="Arial"/>
          <w:i w:val="0"/>
          <w:iCs w:val="0"/>
          <w:caps w:val="0"/>
          <w:color w:val="404040"/>
          <w:spacing w:val="0"/>
          <w:sz w:val="21"/>
          <w:szCs w:val="21"/>
          <w:shd w:val="clear" w:fill="FFFFFF"/>
          <w:lang w:val="en-US" w:eastAsia="zh-CN"/>
        </w:rPr>
      </w:pPr>
      <w:r>
        <w:rPr>
          <w:rStyle w:val="7"/>
          <w:rFonts w:hint="eastAsia" w:ascii="Arial" w:hAnsi="Arial" w:eastAsia="Arial" w:cs="Arial"/>
          <w:i w:val="0"/>
          <w:iCs w:val="0"/>
          <w:caps w:val="0"/>
          <w:color w:val="404040"/>
          <w:spacing w:val="0"/>
          <w:sz w:val="21"/>
          <w:szCs w:val="21"/>
          <w:shd w:val="clear" w:fill="FFFFFF"/>
          <w:lang w:val="en-US" w:eastAsia="zh-CN"/>
        </w:rPr>
        <w:t>报价明细表</w:t>
      </w:r>
    </w:p>
    <w:tbl>
      <w:tblPr>
        <w:tblStyle w:val="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20"/>
        <w:gridCol w:w="1420"/>
        <w:gridCol w:w="1496"/>
        <w:gridCol w:w="1365"/>
        <w:gridCol w:w="1350"/>
        <w:gridCol w:w="1320"/>
      </w:tblGrid>
      <w:tr w14:paraId="4D490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20" w:type="dxa"/>
            <w:vAlign w:val="top"/>
          </w:tcPr>
          <w:p w14:paraId="0438D2D4">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标的名称</w:t>
            </w:r>
          </w:p>
        </w:tc>
        <w:tc>
          <w:tcPr>
            <w:tcW w:w="1420" w:type="dxa"/>
            <w:vAlign w:val="top"/>
          </w:tcPr>
          <w:p w14:paraId="4BCF46B9">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规格型号</w:t>
            </w:r>
          </w:p>
        </w:tc>
        <w:tc>
          <w:tcPr>
            <w:tcW w:w="1496" w:type="dxa"/>
            <w:vAlign w:val="top"/>
          </w:tcPr>
          <w:p w14:paraId="60AA38F9">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品牌/产地</w:t>
            </w:r>
          </w:p>
        </w:tc>
        <w:tc>
          <w:tcPr>
            <w:tcW w:w="1365" w:type="dxa"/>
            <w:vAlign w:val="top"/>
          </w:tcPr>
          <w:p w14:paraId="38578884">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eastAsia"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每500g单价（元）</w:t>
            </w:r>
          </w:p>
        </w:tc>
        <w:tc>
          <w:tcPr>
            <w:tcW w:w="1350" w:type="dxa"/>
            <w:vAlign w:val="top"/>
          </w:tcPr>
          <w:p w14:paraId="5B5EC2B0">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价格下浮率</w:t>
            </w:r>
          </w:p>
        </w:tc>
        <w:tc>
          <w:tcPr>
            <w:tcW w:w="1320" w:type="dxa"/>
            <w:vAlign w:val="top"/>
          </w:tcPr>
          <w:p w14:paraId="7525BCF4">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总价（元）</w:t>
            </w:r>
          </w:p>
        </w:tc>
      </w:tr>
      <w:tr w14:paraId="49F9A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420" w:type="dxa"/>
            <w:vAlign w:val="top"/>
          </w:tcPr>
          <w:p w14:paraId="42A0B182">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Arial" w:cs="Arial"/>
                <w:i w:val="0"/>
                <w:iCs w:val="0"/>
                <w:caps w:val="0"/>
                <w:color w:val="404040"/>
                <w:spacing w:val="0"/>
                <w:sz w:val="21"/>
                <w:szCs w:val="21"/>
                <w:shd w:val="clear" w:fill="FFFFFF"/>
                <w:vertAlign w:val="baseline"/>
              </w:rPr>
            </w:pPr>
            <w:r>
              <w:rPr>
                <w:rFonts w:hint="eastAsia" w:ascii="Arial" w:hAnsi="Arial" w:eastAsia="宋体" w:cs="Arial"/>
                <w:i w:val="0"/>
                <w:iCs w:val="0"/>
                <w:caps w:val="0"/>
                <w:color w:val="404040"/>
                <w:spacing w:val="0"/>
                <w:sz w:val="21"/>
                <w:szCs w:val="21"/>
                <w:shd w:val="clear" w:fill="FFFFFF"/>
                <w:lang w:val="en-US" w:eastAsia="zh-CN"/>
              </w:rPr>
              <w:t>大阳中心小学</w:t>
            </w:r>
            <w:r>
              <w:rPr>
                <w:rFonts w:hint="default" w:ascii="Arial" w:hAnsi="Arial" w:eastAsia="Arial" w:cs="Arial"/>
                <w:i w:val="0"/>
                <w:iCs w:val="0"/>
                <w:caps w:val="0"/>
                <w:color w:val="404040"/>
                <w:spacing w:val="0"/>
                <w:sz w:val="21"/>
                <w:szCs w:val="21"/>
                <w:shd w:val="clear" w:fill="FFFFFF"/>
              </w:rPr>
              <w:t>2024年秋季学期</w:t>
            </w:r>
            <w:r>
              <w:rPr>
                <w:rFonts w:hint="eastAsia" w:ascii="Arial" w:hAnsi="Arial" w:eastAsia="宋体" w:cs="Arial"/>
                <w:i w:val="0"/>
                <w:iCs w:val="0"/>
                <w:caps w:val="0"/>
                <w:color w:val="404040"/>
                <w:spacing w:val="0"/>
                <w:sz w:val="21"/>
                <w:szCs w:val="21"/>
                <w:shd w:val="clear" w:fill="FFFFFF"/>
                <w:lang w:val="en-US" w:eastAsia="zh-CN"/>
              </w:rPr>
              <w:t>学生食堂大米</w:t>
            </w:r>
            <w:r>
              <w:rPr>
                <w:rFonts w:hint="default" w:ascii="Arial" w:hAnsi="Arial" w:eastAsia="Arial" w:cs="Arial"/>
                <w:i w:val="0"/>
                <w:iCs w:val="0"/>
                <w:caps w:val="0"/>
                <w:color w:val="404040"/>
                <w:spacing w:val="0"/>
                <w:sz w:val="21"/>
                <w:szCs w:val="21"/>
                <w:shd w:val="clear" w:fill="FFFFFF"/>
              </w:rPr>
              <w:t>采购</w:t>
            </w:r>
          </w:p>
        </w:tc>
        <w:tc>
          <w:tcPr>
            <w:tcW w:w="1420" w:type="dxa"/>
            <w:vAlign w:val="top"/>
          </w:tcPr>
          <w:p w14:paraId="3738966A">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一级大米</w:t>
            </w:r>
          </w:p>
        </w:tc>
        <w:tc>
          <w:tcPr>
            <w:tcW w:w="1496" w:type="dxa"/>
            <w:vAlign w:val="top"/>
          </w:tcPr>
          <w:p w14:paraId="59849BC0">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监利新展翔仙桃香米</w:t>
            </w:r>
          </w:p>
        </w:tc>
        <w:tc>
          <w:tcPr>
            <w:tcW w:w="1365" w:type="dxa"/>
            <w:vAlign w:val="top"/>
          </w:tcPr>
          <w:p w14:paraId="19AB3B54">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2.96</w:t>
            </w:r>
          </w:p>
        </w:tc>
        <w:tc>
          <w:tcPr>
            <w:tcW w:w="1350" w:type="dxa"/>
            <w:vAlign w:val="top"/>
          </w:tcPr>
          <w:p w14:paraId="282BE64A">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10%</w:t>
            </w:r>
          </w:p>
        </w:tc>
        <w:tc>
          <w:tcPr>
            <w:tcW w:w="1320" w:type="dxa"/>
            <w:vAlign w:val="top"/>
          </w:tcPr>
          <w:p w14:paraId="16C2EA6A">
            <w:pPr>
              <w:pStyle w:val="3"/>
              <w:keepNext w:val="0"/>
              <w:keepLines w:val="0"/>
              <w:widowControl/>
              <w:numPr>
                <w:ilvl w:val="0"/>
                <w:numId w:val="0"/>
              </w:numPr>
              <w:suppressLineNumbers w:val="0"/>
              <w:spacing w:before="0" w:beforeAutospacing="0" w:after="0" w:afterAutospacing="0"/>
              <w:ind w:left="0" w:leftChars="0" w:right="0" w:rightChars="0" w:firstLine="0" w:firstLineChars="0"/>
              <w:jc w:val="left"/>
              <w:rPr>
                <w:rFonts w:hint="default" w:ascii="Arial" w:hAnsi="Arial" w:eastAsia="宋体" w:cs="Arial"/>
                <w:i w:val="0"/>
                <w:iCs w:val="0"/>
                <w:caps w:val="0"/>
                <w:color w:val="404040"/>
                <w:spacing w:val="0"/>
                <w:sz w:val="21"/>
                <w:szCs w:val="21"/>
                <w:shd w:val="clear" w:fill="FFFFFF"/>
                <w:vertAlign w:val="baseline"/>
                <w:lang w:val="en-US" w:eastAsia="zh-CN"/>
              </w:rPr>
            </w:pPr>
            <w:r>
              <w:rPr>
                <w:rFonts w:hint="eastAsia" w:ascii="Arial" w:hAnsi="Arial" w:eastAsia="宋体" w:cs="Arial"/>
                <w:i w:val="0"/>
                <w:iCs w:val="0"/>
                <w:caps w:val="0"/>
                <w:color w:val="404040"/>
                <w:spacing w:val="0"/>
                <w:sz w:val="21"/>
                <w:szCs w:val="21"/>
                <w:shd w:val="clear" w:fill="FFFFFF"/>
                <w:vertAlign w:val="baseline"/>
                <w:lang w:val="en-US" w:eastAsia="zh-CN"/>
              </w:rPr>
              <w:t>2.664</w:t>
            </w:r>
          </w:p>
        </w:tc>
      </w:tr>
    </w:tbl>
    <w:p w14:paraId="0BC48B0A">
      <w:pPr>
        <w:pStyle w:val="3"/>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ind w:right="0" w:rightChars="0"/>
        <w:jc w:val="left"/>
        <w:rPr>
          <w:rFonts w:hint="eastAsia" w:eastAsia="宋体"/>
          <w:lang w:eastAsia="zh-CN"/>
        </w:rPr>
      </w:pPr>
      <w:r>
        <w:rPr>
          <w:rFonts w:hint="default" w:ascii="Arial" w:hAnsi="Arial" w:eastAsia="Arial" w:cs="Arial"/>
          <w:i w:val="0"/>
          <w:iCs w:val="0"/>
          <w:caps w:val="0"/>
          <w:color w:val="404040"/>
          <w:spacing w:val="0"/>
          <w:sz w:val="21"/>
          <w:szCs w:val="21"/>
          <w:shd w:val="clear" w:fill="FFFFFF"/>
        </w:rPr>
        <w:br w:type="textWrapping"/>
      </w:r>
      <w:r>
        <w:rPr>
          <w:rFonts w:hint="eastAsia" w:ascii="Arial" w:hAnsi="Arial" w:eastAsia="宋体" w:cs="Arial"/>
          <w:i w:val="0"/>
          <w:iCs w:val="0"/>
          <w:caps w:val="0"/>
          <w:color w:val="404040"/>
          <w:spacing w:val="0"/>
          <w:sz w:val="21"/>
          <w:szCs w:val="21"/>
          <w:shd w:val="clear" w:fill="FFFFFF"/>
          <w:lang w:val="en-US" w:eastAsia="zh-CN"/>
        </w:rPr>
        <w:t>五</w:t>
      </w:r>
      <w:r>
        <w:rPr>
          <w:rStyle w:val="7"/>
          <w:rFonts w:hint="default" w:ascii="Arial" w:hAnsi="Arial" w:eastAsia="Arial" w:cs="Arial"/>
          <w:i w:val="0"/>
          <w:iCs w:val="0"/>
          <w:caps w:val="0"/>
          <w:color w:val="404040"/>
          <w:spacing w:val="0"/>
          <w:sz w:val="21"/>
          <w:szCs w:val="21"/>
          <w:shd w:val="clear" w:fill="FFFFFF"/>
        </w:rPr>
        <w:t>、商务要求</w:t>
      </w:r>
      <w:r>
        <w:rPr>
          <w:rStyle w:val="7"/>
          <w:rFonts w:hint="eastAsia" w:ascii="Arial" w:hAnsi="Arial" w:eastAsia="宋体" w:cs="Arial"/>
          <w:i w:val="0"/>
          <w:iCs w:val="0"/>
          <w:caps w:val="0"/>
          <w:color w:val="404040"/>
          <w:spacing w:val="0"/>
          <w:sz w:val="21"/>
          <w:szCs w:val="21"/>
          <w:shd w:val="clear" w:fill="FFFFFF"/>
          <w:lang w:eastAsia="zh-CN"/>
        </w:rPr>
        <w:t>（</w:t>
      </w:r>
      <w:r>
        <w:rPr>
          <w:rStyle w:val="7"/>
          <w:rFonts w:hint="eastAsia" w:ascii="Arial" w:hAnsi="Arial" w:eastAsia="宋体" w:cs="Arial"/>
          <w:i w:val="0"/>
          <w:iCs w:val="0"/>
          <w:caps w:val="0"/>
          <w:color w:val="404040"/>
          <w:spacing w:val="0"/>
          <w:sz w:val="21"/>
          <w:szCs w:val="21"/>
          <w:shd w:val="clear" w:fill="FFFFFF"/>
          <w:lang w:val="en-US" w:eastAsia="zh-CN"/>
        </w:rPr>
        <w:t>需按每条内容新增</w:t>
      </w:r>
      <w:r>
        <w:rPr>
          <w:rStyle w:val="7"/>
          <w:rFonts w:hint="eastAsia" w:ascii="Arial" w:hAnsi="Arial" w:eastAsia="宋体" w:cs="Arial"/>
          <w:i w:val="0"/>
          <w:iCs w:val="0"/>
          <w:caps w:val="0"/>
          <w:color w:val="404040"/>
          <w:spacing w:val="0"/>
          <w:sz w:val="21"/>
          <w:szCs w:val="21"/>
          <w:shd w:val="clear" w:fill="FFFFFF"/>
          <w:lang w:eastAsia="zh-CN"/>
        </w:rPr>
        <w:t>）</w:t>
      </w:r>
    </w:p>
    <w:tbl>
      <w:tblPr>
        <w:tblStyle w:val="4"/>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0" w:type="dxa"/>
          <w:bottom w:w="0" w:type="dxa"/>
          <w:right w:w="0" w:type="dxa"/>
        </w:tblCellMar>
      </w:tblPr>
      <w:tblGrid>
        <w:gridCol w:w="2844"/>
        <w:gridCol w:w="5762"/>
      </w:tblGrid>
      <w:tr w14:paraId="4F060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0" w:type="dxa"/>
            <w:bottom w:w="0" w:type="dxa"/>
            <w:right w:w="0" w:type="dxa"/>
          </w:tblCellMar>
        </w:tblPrEx>
        <w:tc>
          <w:tcPr>
            <w:tcW w:w="1652"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D68A534">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商务项目</w:t>
            </w:r>
          </w:p>
        </w:tc>
        <w:tc>
          <w:tcPr>
            <w:tcW w:w="3347"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4A4AFCC2">
            <w:pPr>
              <w:keepNext w:val="0"/>
              <w:keepLines w:val="0"/>
              <w:widowControl/>
              <w:suppressLineNumbers w:val="0"/>
              <w:wordWrap w:val="0"/>
              <w:spacing w:before="0" w:beforeAutospacing="0" w:after="0" w:afterAutospacing="0"/>
              <w:ind w:left="0" w:right="0"/>
              <w:jc w:val="center"/>
              <w:textAlignment w:val="center"/>
            </w:pPr>
            <w:r>
              <w:rPr>
                <w:rFonts w:ascii="宋体" w:hAnsi="宋体" w:eastAsia="宋体" w:cs="宋体"/>
                <w:kern w:val="0"/>
                <w:sz w:val="24"/>
                <w:szCs w:val="24"/>
                <w:lang w:val="en-US" w:eastAsia="zh-CN" w:bidi="ar"/>
              </w:rPr>
              <w:t>商务要求</w:t>
            </w:r>
          </w:p>
        </w:tc>
      </w:tr>
      <w:tr w14:paraId="03472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652"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751A93E8">
            <w:pPr>
              <w:keepNext w:val="0"/>
              <w:keepLines w:val="0"/>
              <w:widowControl/>
              <w:suppressLineNumbers w:val="0"/>
              <w:wordWrap w:val="0"/>
              <w:spacing w:before="0" w:beforeAutospacing="0" w:after="0" w:afterAutospacing="0"/>
              <w:ind w:left="0" w:right="0"/>
              <w:jc w:val="center"/>
              <w:textAlignment w:val="center"/>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报价要求</w:t>
            </w:r>
          </w:p>
        </w:tc>
        <w:tc>
          <w:tcPr>
            <w:tcW w:w="3347"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062C0DE0">
            <w:pPr>
              <w:keepNext w:val="0"/>
              <w:keepLines w:val="0"/>
              <w:widowControl/>
              <w:suppressLineNumbers w:val="0"/>
              <w:wordWrap w:val="0"/>
              <w:spacing w:before="0" w:beforeAutospacing="0" w:after="0" w:afterAutospacing="0"/>
              <w:ind w:left="0" w:right="0"/>
              <w:jc w:val="center"/>
              <w:textAlignment w:val="center"/>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入围供货商报价下浮率不得低于框架协议入围时的下浮率，否则为无效报价，如报价相同时按响应优先原则选择。本项目一个学期定价一次，县发改局10月31日发布大米超市零售价格为2.96元/500g,请各供货商在此最高单价基础上进行下浮报价。</w:t>
            </w:r>
          </w:p>
        </w:tc>
      </w:tr>
      <w:tr w14:paraId="79EE31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652"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1DA9D961">
            <w:pPr>
              <w:keepNext w:val="0"/>
              <w:keepLines w:val="0"/>
              <w:widowControl/>
              <w:suppressLineNumbers w:val="0"/>
              <w:wordWrap w:val="0"/>
              <w:spacing w:before="0" w:beforeAutospacing="0" w:after="0" w:afterAutospacing="0"/>
              <w:ind w:left="0" w:right="0"/>
              <w:jc w:val="center"/>
              <w:textAlignment w:val="center"/>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履约保证</w:t>
            </w:r>
          </w:p>
        </w:tc>
        <w:tc>
          <w:tcPr>
            <w:tcW w:w="3347"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DFAA4F9">
            <w:pPr>
              <w:keepNext w:val="0"/>
              <w:keepLines w:val="0"/>
              <w:widowControl/>
              <w:suppressLineNumbers w:val="0"/>
              <w:wordWrap w:val="0"/>
              <w:spacing w:before="0" w:beforeAutospacing="0" w:after="0" w:afterAutospacing="0"/>
              <w:ind w:left="0" w:right="0"/>
              <w:jc w:val="center"/>
              <w:textAlignment w:val="center"/>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签订合同的供货商按预算金额8%向学校缴纳履约保证金或银行保函、电子增信（不计息，履约完成无异议后十个工作日内退还）。</w:t>
            </w:r>
          </w:p>
        </w:tc>
      </w:tr>
      <w:tr w14:paraId="57AD7C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652"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8BB073A">
            <w:pPr>
              <w:keepNext w:val="0"/>
              <w:keepLines w:val="0"/>
              <w:widowControl/>
              <w:suppressLineNumbers w:val="0"/>
              <w:wordWrap w:val="0"/>
              <w:spacing w:before="0" w:beforeAutospacing="0" w:after="0" w:afterAutospacing="0"/>
              <w:ind w:left="0" w:right="0"/>
              <w:jc w:val="center"/>
              <w:textAlignment w:val="center"/>
              <w:rPr>
                <w:rFonts w:hint="default"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关于售后</w:t>
            </w:r>
          </w:p>
        </w:tc>
        <w:tc>
          <w:tcPr>
            <w:tcW w:w="3347" w:type="pct"/>
            <w:tcBorders>
              <w:top w:val="single" w:color="DDDDDD" w:sz="6" w:space="0"/>
              <w:left w:val="single" w:color="DDDDDD" w:sz="6" w:space="0"/>
              <w:bottom w:val="single" w:color="DDDDDD" w:sz="6" w:space="0"/>
              <w:right w:val="single" w:color="DDDDDD" w:sz="6" w:space="0"/>
            </w:tcBorders>
            <w:shd w:val="clear" w:color="auto" w:fill="F2F2F2"/>
            <w:tcMar>
              <w:top w:w="75" w:type="dxa"/>
              <w:left w:w="150" w:type="dxa"/>
              <w:bottom w:w="75" w:type="dxa"/>
              <w:right w:w="150" w:type="dxa"/>
            </w:tcMar>
            <w:vAlign w:val="center"/>
          </w:tcPr>
          <w:p w14:paraId="22596213">
            <w:pPr>
              <w:keepNext w:val="0"/>
              <w:keepLines w:val="0"/>
              <w:widowControl/>
              <w:suppressLineNumbers w:val="0"/>
              <w:wordWrap w:val="0"/>
              <w:spacing w:before="0" w:beforeAutospacing="0" w:after="0" w:afterAutospacing="0"/>
              <w:ind w:left="0" w:right="0"/>
              <w:jc w:val="center"/>
              <w:textAlignment w:val="center"/>
              <w:rPr>
                <w:rFonts w:ascii="宋体" w:hAnsi="宋体" w:eastAsia="宋体" w:cs="宋体"/>
                <w:kern w:val="0"/>
                <w:sz w:val="24"/>
                <w:szCs w:val="24"/>
                <w:lang w:val="en-US" w:eastAsia="zh-CN" w:bidi="ar"/>
              </w:rPr>
            </w:pPr>
            <w:r>
              <w:rPr>
                <w:rFonts w:hint="eastAsia" w:ascii="宋体" w:hAnsi="宋体" w:eastAsia="宋体" w:cs="宋体"/>
                <w:kern w:val="0"/>
                <w:sz w:val="24"/>
                <w:szCs w:val="24"/>
                <w:lang w:val="en-US" w:eastAsia="zh-CN" w:bidi="ar"/>
              </w:rPr>
              <w:t>为确保产品的合法来源及售后服务质量，竞价结束后学校将组织供货商现场考察工作小组对拟签订合同的供货商资格条件、进货渠道、存储条件、配送及应急能力、人员团队、企业实力、售后服务等进行现场考察，如存在安全隐患对供货商予以劝退。</w:t>
            </w:r>
          </w:p>
        </w:tc>
      </w:tr>
      <w:tr w14:paraId="55138D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1652"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2448E3E8">
            <w:pPr>
              <w:keepNext w:val="0"/>
              <w:keepLines w:val="0"/>
              <w:widowControl/>
              <w:suppressLineNumbers w:val="0"/>
              <w:wordWrap w:val="0"/>
              <w:spacing w:before="0" w:beforeAutospacing="0" w:after="0" w:afterAutospacing="0"/>
              <w:ind w:left="0" w:right="0"/>
              <w:jc w:val="center"/>
              <w:textAlignment w:val="center"/>
              <w:rPr>
                <w:rFonts w:hint="default" w:eastAsiaTheme="minorEastAsia"/>
                <w:lang w:val="en-US" w:eastAsia="zh-CN"/>
              </w:rPr>
            </w:pPr>
            <w:r>
              <w:rPr>
                <w:rFonts w:hint="eastAsia"/>
                <w:lang w:val="en-US" w:eastAsia="zh-CN"/>
              </w:rPr>
              <w:t>供应商资质要求</w:t>
            </w:r>
          </w:p>
        </w:tc>
        <w:tc>
          <w:tcPr>
            <w:tcW w:w="3347" w:type="pct"/>
            <w:tcBorders>
              <w:top w:val="single" w:color="DDDDDD" w:sz="6" w:space="0"/>
              <w:left w:val="single" w:color="DDDDDD" w:sz="6" w:space="0"/>
              <w:bottom w:val="single" w:color="DDDDDD" w:sz="6" w:space="0"/>
              <w:right w:val="single" w:color="DDDDDD" w:sz="6" w:space="0"/>
            </w:tcBorders>
            <w:shd w:val="clear" w:color="auto" w:fill="auto"/>
            <w:tcMar>
              <w:top w:w="75" w:type="dxa"/>
              <w:left w:w="150" w:type="dxa"/>
              <w:bottom w:w="75" w:type="dxa"/>
              <w:right w:w="150" w:type="dxa"/>
            </w:tcMar>
            <w:vAlign w:val="center"/>
          </w:tcPr>
          <w:p w14:paraId="55083025">
            <w:pPr>
              <w:keepNext w:val="0"/>
              <w:keepLines w:val="0"/>
              <w:widowControl/>
              <w:suppressLineNumbers w:val="0"/>
              <w:wordWrap w:val="0"/>
              <w:spacing w:before="0" w:beforeAutospacing="0" w:after="0" w:afterAutospacing="0"/>
              <w:ind w:left="0" w:right="0"/>
              <w:jc w:val="center"/>
              <w:textAlignment w:val="center"/>
            </w:pPr>
            <w:r>
              <w:rPr>
                <w:rFonts w:hint="eastAsia" w:ascii="Arial" w:hAnsi="Arial" w:eastAsia="宋体" w:cs="Arial"/>
                <w:i w:val="0"/>
                <w:iCs w:val="0"/>
                <w:caps w:val="0"/>
                <w:color w:val="404040"/>
                <w:spacing w:val="0"/>
                <w:sz w:val="21"/>
                <w:szCs w:val="21"/>
                <w:shd w:val="clear" w:fill="FFFFFF"/>
                <w:lang w:val="en-US" w:eastAsia="zh-CN"/>
              </w:rPr>
              <w:t>满足</w:t>
            </w:r>
            <w:r>
              <w:rPr>
                <w:rFonts w:hint="default" w:ascii="Arial" w:hAnsi="Arial" w:eastAsia="Arial" w:cs="Arial"/>
                <w:i w:val="0"/>
                <w:iCs w:val="0"/>
                <w:caps w:val="0"/>
                <w:color w:val="404040"/>
                <w:spacing w:val="0"/>
                <w:sz w:val="21"/>
                <w:szCs w:val="21"/>
                <w:shd w:val="clear" w:fill="FFFFFF"/>
              </w:rPr>
              <w:t>湖南省政府采购电子卖场管理办法</w:t>
            </w:r>
            <w:r>
              <w:rPr>
                <w:rFonts w:hint="eastAsia" w:ascii="Arial" w:hAnsi="Arial" w:eastAsia="宋体" w:cs="Arial"/>
                <w:i w:val="0"/>
                <w:iCs w:val="0"/>
                <w:caps w:val="0"/>
                <w:color w:val="404040"/>
                <w:spacing w:val="0"/>
                <w:sz w:val="21"/>
                <w:szCs w:val="21"/>
                <w:shd w:val="clear" w:fill="FFFFFF"/>
                <w:lang w:val="en-US" w:eastAsia="zh-CN"/>
              </w:rPr>
              <w:t>且入围城步苗族自治县2024年学校食堂大宗食材采购包一（大米）</w:t>
            </w:r>
            <w:r>
              <w:rPr>
                <w:rFonts w:hint="default" w:ascii="Arial" w:hAnsi="Arial" w:eastAsia="Arial" w:cs="Arial"/>
                <w:i w:val="0"/>
                <w:iCs w:val="0"/>
                <w:caps w:val="0"/>
                <w:color w:val="404040"/>
                <w:spacing w:val="0"/>
                <w:sz w:val="21"/>
                <w:szCs w:val="21"/>
                <w:shd w:val="clear" w:fill="FFFFFF"/>
              </w:rPr>
              <w:t>的供应商</w:t>
            </w:r>
            <w:r>
              <w:rPr>
                <w:rFonts w:hint="eastAsia" w:ascii="Arial" w:hAnsi="Arial" w:eastAsia="宋体" w:cs="Arial"/>
                <w:i w:val="0"/>
                <w:iCs w:val="0"/>
                <w:caps w:val="0"/>
                <w:color w:val="404040"/>
                <w:spacing w:val="0"/>
                <w:sz w:val="21"/>
                <w:szCs w:val="21"/>
                <w:shd w:val="clear" w:fill="FFFFFF"/>
                <w:lang w:eastAsia="zh-CN"/>
              </w:rPr>
              <w:t>。</w:t>
            </w:r>
            <w:r>
              <w:rPr>
                <w:rFonts w:hint="default" w:ascii="Arial" w:hAnsi="Arial" w:eastAsia="Arial" w:cs="Arial"/>
                <w:i w:val="0"/>
                <w:iCs w:val="0"/>
                <w:caps w:val="0"/>
                <w:color w:val="404040"/>
                <w:spacing w:val="0"/>
                <w:sz w:val="21"/>
                <w:szCs w:val="21"/>
                <w:shd w:val="clear" w:fill="FFFFFF"/>
              </w:rPr>
              <w:br w:type="textWrapping"/>
            </w:r>
          </w:p>
        </w:tc>
      </w:tr>
    </w:tbl>
    <w:p w14:paraId="522713FC">
      <w:pPr>
        <w:keepNext w:val="0"/>
        <w:keepLines w:val="0"/>
        <w:widowControl/>
        <w:suppressLineNumbers w:val="0"/>
        <w:spacing w:before="0" w:beforeAutospacing="0" w:after="0" w:afterAutospacing="0"/>
        <w:ind w:left="0" w:right="0"/>
        <w:jc w:val="left"/>
      </w:pPr>
      <w:r>
        <w:rPr>
          <w:rFonts w:hint="default" w:ascii="Arial" w:hAnsi="Arial" w:eastAsia="Arial" w:cs="Arial"/>
          <w:i w:val="0"/>
          <w:iCs w:val="0"/>
          <w:caps w:val="0"/>
          <w:color w:val="404040"/>
          <w:spacing w:val="0"/>
          <w:kern w:val="0"/>
          <w:sz w:val="21"/>
          <w:szCs w:val="21"/>
          <w:shd w:val="clear" w:fill="FFFFFF"/>
          <w:lang w:val="en-US" w:eastAsia="zh-CN" w:bidi="ar"/>
        </w:rPr>
        <w:t> </w:t>
      </w:r>
    </w:p>
    <w:p w14:paraId="11473D4B">
      <w:pPr>
        <w:rPr>
          <w:rFonts w:hint="default" w:eastAsiaTheme="minorEastAsia"/>
          <w:sz w:val="30"/>
          <w:szCs w:val="3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6D9C1B"/>
    <w:multiLevelType w:val="singleLevel"/>
    <w:tmpl w:val="BA6D9C1B"/>
    <w:lvl w:ilvl="0" w:tentative="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k4MGFjN2RkM2IwNDE0NjAwN2RlZTI3Y2JlNTRjNGEifQ=="/>
  </w:docVars>
  <w:rsids>
    <w:rsidRoot w:val="485C37DB"/>
    <w:rsid w:val="004323F8"/>
    <w:rsid w:val="04E03037"/>
    <w:rsid w:val="05272903"/>
    <w:rsid w:val="0B52525E"/>
    <w:rsid w:val="0FAF2573"/>
    <w:rsid w:val="11393F77"/>
    <w:rsid w:val="16967DB2"/>
    <w:rsid w:val="19AD2FD1"/>
    <w:rsid w:val="1BAD14AC"/>
    <w:rsid w:val="20672CF2"/>
    <w:rsid w:val="218231E8"/>
    <w:rsid w:val="26474B3E"/>
    <w:rsid w:val="270962D2"/>
    <w:rsid w:val="27A264A0"/>
    <w:rsid w:val="32B83797"/>
    <w:rsid w:val="39704EE2"/>
    <w:rsid w:val="3DB6586D"/>
    <w:rsid w:val="3EF75B16"/>
    <w:rsid w:val="405F34A4"/>
    <w:rsid w:val="41BF0187"/>
    <w:rsid w:val="42754E3B"/>
    <w:rsid w:val="42F46D93"/>
    <w:rsid w:val="437C40F9"/>
    <w:rsid w:val="47187D19"/>
    <w:rsid w:val="485C37DB"/>
    <w:rsid w:val="4BAC3CE2"/>
    <w:rsid w:val="610F0CF7"/>
    <w:rsid w:val="62976F72"/>
    <w:rsid w:val="632D390F"/>
    <w:rsid w:val="64C53862"/>
    <w:rsid w:val="665C3E5E"/>
    <w:rsid w:val="66A05038"/>
    <w:rsid w:val="66BF4AC4"/>
    <w:rsid w:val="672A7246"/>
    <w:rsid w:val="68C82D3C"/>
    <w:rsid w:val="6B5266E5"/>
    <w:rsid w:val="6BAC2002"/>
    <w:rsid w:val="75082E7B"/>
    <w:rsid w:val="7B6D1F5F"/>
    <w:rsid w:val="7BF47D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semiHidden/>
    <w:unhideWhenUsed/>
    <w:qFormat/>
    <w:uiPriority w:val="0"/>
    <w:pPr>
      <w:spacing w:before="0" w:beforeAutospacing="1" w:after="0" w:afterAutospacing="1"/>
      <w:jc w:val="left"/>
    </w:pPr>
    <w:rPr>
      <w:rFonts w:hint="eastAsia" w:ascii="宋体" w:hAnsi="宋体" w:eastAsia="宋体" w:cs="宋体"/>
      <w:b/>
      <w:bCs/>
      <w:kern w:val="0"/>
      <w:sz w:val="36"/>
      <w:szCs w:val="36"/>
      <w:lang w:val="en-US" w:eastAsia="zh-CN" w:bidi="ar"/>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7">
    <w:name w:val="Strong"/>
    <w:basedOn w:val="6"/>
    <w:qFormat/>
    <w:uiPriority w:val="0"/>
    <w:rPr>
      <w:b/>
    </w:rPr>
  </w:style>
  <w:style w:type="character" w:styleId="8">
    <w:name w:val="Hyperlink"/>
    <w:basedOn w:val="6"/>
    <w:qFormat/>
    <w:uiPriority w:val="0"/>
    <w:rPr>
      <w:color w:val="0000FF"/>
      <w:u w:val="single"/>
    </w:rPr>
  </w:style>
  <w:style w:type="character" w:styleId="9">
    <w:name w:val="HTML Sample"/>
    <w:basedOn w:val="6"/>
    <w:qFormat/>
    <w:uiPriority w:val="0"/>
    <w:rPr>
      <w:rFonts w:ascii="Courier New" w:hAnsi="Courier New"/>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1243</Words>
  <Characters>1384</Characters>
  <Lines>0</Lines>
  <Paragraphs>0</Paragraphs>
  <TotalTime>5</TotalTime>
  <ScaleCrop>false</ScaleCrop>
  <LinksUpToDate>false</LinksUpToDate>
  <CharactersWithSpaces>1391</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2024-08-20T08:54:00Z</dcterms:created>
  <dc:creator>蓝月亮</dc:creator>
  <cp:lastModifiedBy>lee</cp:lastModifiedBy>
  <cp:lastPrinted>2024-08-21T01:08:00Z</cp:lastPrinted>
  <dcterms:modified xsi:type="dcterms:W3CDTF">2024-11-26T07:37:27Z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D4C4217B02D3457EAA67CD99ADB10455_13</vt:lpwstr>
  </property>
</Properties>
</file>