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6C" w:rsidRPr="0033028E" w:rsidRDefault="006728B2" w:rsidP="00771425">
      <w:pPr>
        <w:jc w:val="center"/>
        <w:rPr>
          <w:b/>
          <w:sz w:val="36"/>
          <w:szCs w:val="36"/>
        </w:rPr>
      </w:pPr>
      <w:r w:rsidRPr="0033028E">
        <w:rPr>
          <w:rFonts w:hint="eastAsia"/>
          <w:b/>
          <w:sz w:val="36"/>
          <w:szCs w:val="36"/>
        </w:rPr>
        <w:t>G322</w:t>
      </w:r>
      <w:r w:rsidRPr="0033028E">
        <w:rPr>
          <w:rFonts w:hint="eastAsia"/>
          <w:b/>
          <w:sz w:val="36"/>
          <w:szCs w:val="36"/>
        </w:rPr>
        <w:t>线</w:t>
      </w:r>
      <w:r w:rsidR="0080466C" w:rsidRPr="0033028E">
        <w:rPr>
          <w:rFonts w:hint="eastAsia"/>
          <w:b/>
          <w:sz w:val="36"/>
          <w:szCs w:val="36"/>
        </w:rPr>
        <w:t>茶市大桥危旧桥改造工程</w:t>
      </w:r>
    </w:p>
    <w:p w:rsidR="00334C98" w:rsidRPr="0033028E" w:rsidRDefault="0080466C" w:rsidP="00771425">
      <w:pPr>
        <w:jc w:val="center"/>
        <w:rPr>
          <w:b/>
          <w:sz w:val="36"/>
          <w:szCs w:val="36"/>
        </w:rPr>
      </w:pPr>
      <w:r w:rsidRPr="0033028E">
        <w:rPr>
          <w:rFonts w:hint="eastAsia"/>
          <w:b/>
          <w:sz w:val="36"/>
          <w:szCs w:val="36"/>
        </w:rPr>
        <w:t>施工期水上安全和航道维护</w:t>
      </w:r>
      <w:r w:rsidR="00FF76B6" w:rsidRPr="0033028E">
        <w:rPr>
          <w:rFonts w:hint="eastAsia"/>
          <w:b/>
          <w:sz w:val="36"/>
          <w:szCs w:val="36"/>
        </w:rPr>
        <w:t>服务竞价</w:t>
      </w:r>
      <w:r w:rsidR="00A7754E" w:rsidRPr="0033028E">
        <w:rPr>
          <w:rFonts w:hint="eastAsia"/>
          <w:b/>
          <w:sz w:val="36"/>
          <w:szCs w:val="36"/>
        </w:rPr>
        <w:t>要求</w:t>
      </w:r>
    </w:p>
    <w:p w:rsidR="001B3BF0" w:rsidRPr="00D57423" w:rsidRDefault="006728B2" w:rsidP="00D57423">
      <w:pPr>
        <w:spacing w:line="480" w:lineRule="exact"/>
        <w:ind w:firstLineChars="200" w:firstLine="482"/>
        <w:rPr>
          <w:rFonts w:asciiTheme="minorEastAsia" w:hAnsiTheme="minorEastAsia"/>
          <w:b/>
          <w:sz w:val="24"/>
          <w:szCs w:val="24"/>
        </w:rPr>
      </w:pPr>
      <w:r w:rsidRPr="00D57423">
        <w:rPr>
          <w:rFonts w:asciiTheme="minorEastAsia" w:hAnsiTheme="minorEastAsia" w:hint="eastAsia"/>
          <w:b/>
          <w:sz w:val="24"/>
          <w:szCs w:val="24"/>
        </w:rPr>
        <w:t>一</w:t>
      </w:r>
      <w:r w:rsidR="0080466C" w:rsidRPr="00D57423">
        <w:rPr>
          <w:rFonts w:asciiTheme="minorEastAsia" w:hAnsiTheme="minorEastAsia" w:hint="eastAsia"/>
          <w:b/>
          <w:sz w:val="24"/>
          <w:szCs w:val="24"/>
        </w:rPr>
        <w:t>、投标人的资格要求</w:t>
      </w:r>
    </w:p>
    <w:p w:rsidR="0080466C" w:rsidRPr="00D57423" w:rsidRDefault="0080466C"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1、投标人的基本资格条件：投标人必须是在中华人民共和国境内注册登记的法人、其他组织或者自然人，且应当符合《政府采购法》第二十二条第一款的规定，即：</w:t>
      </w:r>
    </w:p>
    <w:p w:rsidR="0080466C" w:rsidRPr="00D57423" w:rsidRDefault="00B7584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（1）</w:t>
      </w:r>
      <w:r w:rsidR="0080466C" w:rsidRPr="00D57423">
        <w:rPr>
          <w:rFonts w:asciiTheme="minorEastAsia" w:hAnsiTheme="minorEastAsia" w:hint="eastAsia"/>
          <w:sz w:val="24"/>
          <w:szCs w:val="24"/>
        </w:rPr>
        <w:t>具有独立承担民事责任的能力</w:t>
      </w:r>
      <w:r w:rsidR="00E8021F" w:rsidRPr="00D57423">
        <w:rPr>
          <w:rFonts w:asciiTheme="minorEastAsia" w:hAnsiTheme="minorEastAsia" w:hint="eastAsia"/>
          <w:sz w:val="24"/>
          <w:szCs w:val="24"/>
        </w:rPr>
        <w:t>。</w:t>
      </w:r>
    </w:p>
    <w:p w:rsidR="0080466C" w:rsidRPr="00D57423" w:rsidRDefault="00B7584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（2）</w:t>
      </w:r>
      <w:r w:rsidR="0080466C" w:rsidRPr="00D57423">
        <w:rPr>
          <w:rFonts w:asciiTheme="minorEastAsia" w:hAnsiTheme="minorEastAsia" w:hint="eastAsia"/>
          <w:sz w:val="24"/>
          <w:szCs w:val="24"/>
        </w:rPr>
        <w:t>具有良好的商业信</w:t>
      </w:r>
      <w:r w:rsidR="006728B2" w:rsidRPr="00D57423">
        <w:rPr>
          <w:rFonts w:asciiTheme="minorEastAsia" w:hAnsiTheme="minorEastAsia" w:hint="eastAsia"/>
          <w:sz w:val="24"/>
          <w:szCs w:val="24"/>
        </w:rPr>
        <w:t>誉</w:t>
      </w:r>
      <w:r w:rsidR="0080466C" w:rsidRPr="00D57423">
        <w:rPr>
          <w:rFonts w:asciiTheme="minorEastAsia" w:hAnsiTheme="minorEastAsia" w:hint="eastAsia"/>
          <w:sz w:val="24"/>
          <w:szCs w:val="24"/>
        </w:rPr>
        <w:t>和健全的财务会计制度</w:t>
      </w:r>
      <w:r w:rsidR="00E8021F" w:rsidRPr="00D57423">
        <w:rPr>
          <w:rFonts w:asciiTheme="minorEastAsia" w:hAnsiTheme="minorEastAsia" w:hint="eastAsia"/>
          <w:sz w:val="24"/>
          <w:szCs w:val="24"/>
        </w:rPr>
        <w:t>。</w:t>
      </w:r>
    </w:p>
    <w:p w:rsidR="0080466C" w:rsidRPr="00D57423" w:rsidRDefault="00B7584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（3）</w:t>
      </w:r>
      <w:r w:rsidR="0080466C" w:rsidRPr="00D57423">
        <w:rPr>
          <w:rFonts w:asciiTheme="minorEastAsia" w:hAnsiTheme="minorEastAsia" w:hint="eastAsia"/>
          <w:sz w:val="24"/>
          <w:szCs w:val="24"/>
        </w:rPr>
        <w:t>具有履行合同所必需的设备和专业技术能力</w:t>
      </w:r>
      <w:r w:rsidR="00E8021F" w:rsidRPr="00D57423">
        <w:rPr>
          <w:rFonts w:asciiTheme="minorEastAsia" w:hAnsiTheme="minorEastAsia" w:hint="eastAsia"/>
          <w:sz w:val="24"/>
          <w:szCs w:val="24"/>
        </w:rPr>
        <w:t>。</w:t>
      </w:r>
    </w:p>
    <w:p w:rsidR="0080466C" w:rsidRPr="00D57423" w:rsidRDefault="00B7584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（4）</w:t>
      </w:r>
      <w:r w:rsidR="0080466C" w:rsidRPr="00D57423">
        <w:rPr>
          <w:rFonts w:asciiTheme="minorEastAsia" w:hAnsiTheme="minorEastAsia" w:hint="eastAsia"/>
          <w:sz w:val="24"/>
          <w:szCs w:val="24"/>
        </w:rPr>
        <w:t>有依法缴纳税收和社会保险资金的良好记录</w:t>
      </w:r>
      <w:r w:rsidR="00E8021F" w:rsidRPr="00D57423">
        <w:rPr>
          <w:rFonts w:asciiTheme="minorEastAsia" w:hAnsiTheme="minorEastAsia" w:hint="eastAsia"/>
          <w:sz w:val="24"/>
          <w:szCs w:val="24"/>
        </w:rPr>
        <w:t>。</w:t>
      </w:r>
    </w:p>
    <w:p w:rsidR="0080466C" w:rsidRPr="00D57423" w:rsidRDefault="00B7584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（5）</w:t>
      </w:r>
      <w:r w:rsidR="0080466C" w:rsidRPr="00D57423">
        <w:rPr>
          <w:rFonts w:asciiTheme="minorEastAsia" w:hAnsiTheme="minorEastAsia" w:hint="eastAsia"/>
          <w:sz w:val="24"/>
          <w:szCs w:val="24"/>
        </w:rPr>
        <w:t>参加政府采购活动前三年内， 在经营活动中没有重大违法记录</w:t>
      </w:r>
      <w:r w:rsidR="00E8021F" w:rsidRPr="00D57423">
        <w:rPr>
          <w:rFonts w:asciiTheme="minorEastAsia" w:hAnsiTheme="minorEastAsia" w:hint="eastAsia"/>
          <w:sz w:val="24"/>
          <w:szCs w:val="24"/>
        </w:rPr>
        <w:t>。</w:t>
      </w:r>
    </w:p>
    <w:p w:rsidR="0080466C" w:rsidRPr="00D57423" w:rsidRDefault="00B7584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（6）</w:t>
      </w:r>
      <w:r w:rsidR="0080466C" w:rsidRPr="00D57423">
        <w:rPr>
          <w:rFonts w:asciiTheme="minorEastAsia" w:hAnsiTheme="minorEastAsia" w:hint="eastAsia"/>
          <w:sz w:val="24"/>
          <w:szCs w:val="24"/>
        </w:rPr>
        <w:t>法律、行政法规规定的其他条件。</w:t>
      </w:r>
    </w:p>
    <w:p w:rsidR="0080466C" w:rsidRPr="00D57423" w:rsidRDefault="00E22274"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2、</w:t>
      </w:r>
      <w:r w:rsidR="0080466C" w:rsidRPr="00D57423">
        <w:rPr>
          <w:rFonts w:asciiTheme="minorEastAsia" w:hAnsiTheme="minorEastAsia" w:hint="eastAsia"/>
          <w:sz w:val="24"/>
          <w:szCs w:val="24"/>
        </w:rPr>
        <w:t>本项目的特定资格条件：</w:t>
      </w:r>
    </w:p>
    <w:p w:rsidR="0080466C" w:rsidRPr="00D57423" w:rsidRDefault="0080466C"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投标人须具有县级及以上交通运输部门</w:t>
      </w:r>
      <w:r w:rsidR="004D4762" w:rsidRPr="00D57423">
        <w:rPr>
          <w:rFonts w:asciiTheme="minorEastAsia" w:hAnsiTheme="minorEastAsia" w:hint="eastAsia"/>
          <w:sz w:val="24"/>
          <w:szCs w:val="24"/>
        </w:rPr>
        <w:t>或</w:t>
      </w:r>
      <w:r w:rsidRPr="00D57423">
        <w:rPr>
          <w:rFonts w:asciiTheme="minorEastAsia" w:hAnsiTheme="minorEastAsia" w:hint="eastAsia"/>
          <w:sz w:val="24"/>
          <w:szCs w:val="24"/>
        </w:rPr>
        <w:t>县级及以上水运事务部门出具的</w:t>
      </w:r>
      <w:r w:rsidR="004D4762" w:rsidRPr="00D57423">
        <w:rPr>
          <w:rFonts w:asciiTheme="minorEastAsia" w:hAnsiTheme="minorEastAsia" w:hint="eastAsia"/>
          <w:sz w:val="24"/>
          <w:szCs w:val="24"/>
        </w:rPr>
        <w:t>水上应急救援</w:t>
      </w:r>
      <w:r w:rsidRPr="00D57423">
        <w:rPr>
          <w:rFonts w:asciiTheme="minorEastAsia" w:hAnsiTheme="minorEastAsia" w:hint="eastAsia"/>
          <w:sz w:val="24"/>
          <w:szCs w:val="24"/>
        </w:rPr>
        <w:t>备案批复证明。</w:t>
      </w:r>
    </w:p>
    <w:p w:rsidR="001B3BF0" w:rsidRPr="00D57423" w:rsidRDefault="000D37B6" w:rsidP="00D57423">
      <w:pPr>
        <w:spacing w:line="480" w:lineRule="exact"/>
        <w:ind w:firstLineChars="200" w:firstLine="482"/>
        <w:rPr>
          <w:rFonts w:asciiTheme="minorEastAsia" w:hAnsiTheme="minorEastAsia"/>
          <w:b/>
          <w:sz w:val="24"/>
          <w:szCs w:val="24"/>
        </w:rPr>
      </w:pPr>
      <w:r w:rsidRPr="00D57423">
        <w:rPr>
          <w:rFonts w:asciiTheme="minorEastAsia" w:hAnsiTheme="minorEastAsia" w:hint="eastAsia"/>
          <w:b/>
          <w:sz w:val="24"/>
          <w:szCs w:val="24"/>
        </w:rPr>
        <w:t>二</w:t>
      </w:r>
      <w:r w:rsidR="001B3BF0" w:rsidRPr="00D57423">
        <w:rPr>
          <w:rFonts w:asciiTheme="minorEastAsia" w:hAnsiTheme="minorEastAsia" w:hint="eastAsia"/>
          <w:b/>
          <w:sz w:val="24"/>
          <w:szCs w:val="24"/>
        </w:rPr>
        <w:t>、</w:t>
      </w:r>
      <w:r w:rsidR="00B32E94" w:rsidRPr="00D57423">
        <w:rPr>
          <w:rFonts w:asciiTheme="minorEastAsia" w:hAnsiTheme="minorEastAsia" w:hint="eastAsia"/>
          <w:b/>
          <w:sz w:val="24"/>
          <w:szCs w:val="24"/>
        </w:rPr>
        <w:t>投标人</w:t>
      </w:r>
      <w:r w:rsidR="001B3BF0" w:rsidRPr="00D57423">
        <w:rPr>
          <w:rFonts w:asciiTheme="minorEastAsia" w:hAnsiTheme="minorEastAsia" w:hint="eastAsia"/>
          <w:b/>
          <w:sz w:val="24"/>
          <w:szCs w:val="24"/>
        </w:rPr>
        <w:t>竞价</w:t>
      </w:r>
      <w:r w:rsidR="00A13A36" w:rsidRPr="00D57423">
        <w:rPr>
          <w:rFonts w:asciiTheme="minorEastAsia" w:hAnsiTheme="minorEastAsia" w:hint="eastAsia"/>
          <w:b/>
          <w:sz w:val="24"/>
          <w:szCs w:val="24"/>
        </w:rPr>
        <w:t>时</w:t>
      </w:r>
      <w:r w:rsidR="00B32E94" w:rsidRPr="00D57423">
        <w:rPr>
          <w:rFonts w:asciiTheme="minorEastAsia" w:hAnsiTheme="minorEastAsia" w:hint="eastAsia"/>
          <w:b/>
          <w:sz w:val="24"/>
          <w:szCs w:val="24"/>
        </w:rPr>
        <w:t>应</w:t>
      </w:r>
      <w:r w:rsidR="00A13A36" w:rsidRPr="00D57423">
        <w:rPr>
          <w:rFonts w:asciiTheme="minorEastAsia" w:hAnsiTheme="minorEastAsia" w:hint="eastAsia"/>
          <w:b/>
          <w:sz w:val="24"/>
          <w:szCs w:val="24"/>
        </w:rPr>
        <w:t>上</w:t>
      </w:r>
      <w:proofErr w:type="gramStart"/>
      <w:r w:rsidR="00A13A36" w:rsidRPr="00D57423">
        <w:rPr>
          <w:rFonts w:asciiTheme="minorEastAsia" w:hAnsiTheme="minorEastAsia" w:hint="eastAsia"/>
          <w:b/>
          <w:sz w:val="24"/>
          <w:szCs w:val="24"/>
        </w:rPr>
        <w:t>传</w:t>
      </w:r>
      <w:r w:rsidR="001B3BF0" w:rsidRPr="00D57423">
        <w:rPr>
          <w:rFonts w:asciiTheme="minorEastAsia" w:hAnsiTheme="minorEastAsia" w:hint="eastAsia"/>
          <w:b/>
          <w:sz w:val="24"/>
          <w:szCs w:val="24"/>
        </w:rPr>
        <w:t>以下</w:t>
      </w:r>
      <w:proofErr w:type="gramEnd"/>
      <w:r w:rsidR="001B3BF0" w:rsidRPr="00D57423">
        <w:rPr>
          <w:rFonts w:asciiTheme="minorEastAsia" w:hAnsiTheme="minorEastAsia" w:hint="eastAsia"/>
          <w:b/>
          <w:sz w:val="24"/>
          <w:szCs w:val="24"/>
        </w:rPr>
        <w:t>资料：</w:t>
      </w:r>
    </w:p>
    <w:p w:rsidR="001B3BF0" w:rsidRPr="00D57423" w:rsidRDefault="00E8021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1、</w:t>
      </w:r>
      <w:r w:rsidR="00B32E94" w:rsidRPr="00D57423">
        <w:rPr>
          <w:rFonts w:asciiTheme="minorEastAsia" w:hAnsiTheme="minorEastAsia" w:hint="eastAsia"/>
          <w:sz w:val="24"/>
          <w:szCs w:val="24"/>
        </w:rPr>
        <w:t>茶市大桥危旧桥改造工程施工期水上安全和航道维护</w:t>
      </w:r>
      <w:r w:rsidR="001B3BF0" w:rsidRPr="00D57423">
        <w:rPr>
          <w:rFonts w:asciiTheme="minorEastAsia" w:hAnsiTheme="minorEastAsia" w:hint="eastAsia"/>
          <w:sz w:val="24"/>
          <w:szCs w:val="24"/>
        </w:rPr>
        <w:t>方案</w:t>
      </w:r>
      <w:r w:rsidRPr="00D57423">
        <w:rPr>
          <w:rFonts w:asciiTheme="minorEastAsia" w:hAnsiTheme="minorEastAsia" w:hint="eastAsia"/>
          <w:sz w:val="24"/>
          <w:szCs w:val="24"/>
        </w:rPr>
        <w:t>。</w:t>
      </w:r>
    </w:p>
    <w:p w:rsidR="00B32E94" w:rsidRPr="00D57423" w:rsidRDefault="00E8021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2、</w:t>
      </w:r>
      <w:r w:rsidR="00B32E94" w:rsidRPr="00D57423">
        <w:rPr>
          <w:rFonts w:asciiTheme="minorEastAsia" w:hAnsiTheme="minorEastAsia" w:hint="eastAsia"/>
          <w:sz w:val="24"/>
          <w:szCs w:val="24"/>
        </w:rPr>
        <w:t>企业法人营业执照副本（或者法人登记证书）复印件</w:t>
      </w:r>
      <w:r w:rsidRPr="00D57423">
        <w:rPr>
          <w:rFonts w:asciiTheme="minorEastAsia" w:hAnsiTheme="minorEastAsia" w:hint="eastAsia"/>
          <w:sz w:val="24"/>
          <w:szCs w:val="24"/>
        </w:rPr>
        <w:t>。</w:t>
      </w:r>
    </w:p>
    <w:p w:rsidR="00B7584F" w:rsidRPr="00D57423" w:rsidRDefault="00E8021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3、</w:t>
      </w:r>
      <w:r w:rsidR="004D4762" w:rsidRPr="00D57423">
        <w:rPr>
          <w:rFonts w:asciiTheme="minorEastAsia" w:hAnsiTheme="minorEastAsia" w:hint="eastAsia"/>
          <w:sz w:val="24"/>
          <w:szCs w:val="24"/>
        </w:rPr>
        <w:t>县级及以上交通运输部门或县级及以上水运事务部门出具的水上应急救援备案批复证明</w:t>
      </w:r>
      <w:r w:rsidR="000D37B6" w:rsidRPr="00D57423">
        <w:rPr>
          <w:rFonts w:asciiTheme="minorEastAsia" w:hAnsiTheme="minorEastAsia" w:hint="eastAsia"/>
          <w:sz w:val="24"/>
          <w:szCs w:val="24"/>
        </w:rPr>
        <w:t>。</w:t>
      </w:r>
    </w:p>
    <w:p w:rsidR="00B32E94" w:rsidRPr="00D57423" w:rsidRDefault="00E8021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4、</w:t>
      </w:r>
      <w:r w:rsidR="00B32E94" w:rsidRPr="00D57423">
        <w:rPr>
          <w:rFonts w:asciiTheme="minorEastAsia" w:hAnsiTheme="minorEastAsia" w:hint="eastAsia"/>
          <w:sz w:val="24"/>
          <w:szCs w:val="24"/>
        </w:rPr>
        <w:t>依法缴纳税收和社会保险费的证明材料，各提供下列材料之一：</w:t>
      </w:r>
    </w:p>
    <w:p w:rsidR="00B32E94" w:rsidRPr="00D57423" w:rsidRDefault="00E8021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（1）</w:t>
      </w:r>
      <w:r w:rsidR="00B32E94" w:rsidRPr="00D57423">
        <w:rPr>
          <w:rFonts w:asciiTheme="minorEastAsia" w:hAnsiTheme="minorEastAsia" w:hint="eastAsia"/>
          <w:sz w:val="24"/>
          <w:szCs w:val="24"/>
        </w:rPr>
        <w:t>缴纳税收证明资料</w:t>
      </w:r>
      <w:r w:rsidR="000D37B6" w:rsidRPr="00D57423">
        <w:rPr>
          <w:rFonts w:asciiTheme="minorEastAsia" w:hAnsiTheme="minorEastAsia" w:hint="eastAsia"/>
          <w:sz w:val="24"/>
          <w:szCs w:val="24"/>
        </w:rPr>
        <w:t>：</w:t>
      </w:r>
      <w:r w:rsidR="00B32E94" w:rsidRPr="00D57423">
        <w:rPr>
          <w:rFonts w:asciiTheme="minorEastAsia" w:hAnsiTheme="minorEastAsia" w:hint="eastAsia"/>
          <w:sz w:val="24"/>
          <w:szCs w:val="24"/>
        </w:rPr>
        <w:t>依法缴纳税收的证明</w:t>
      </w:r>
      <w:r w:rsidR="000D37B6" w:rsidRPr="00D57423">
        <w:rPr>
          <w:rFonts w:asciiTheme="minorEastAsia" w:hAnsiTheme="minorEastAsia" w:hint="eastAsia"/>
          <w:sz w:val="24"/>
          <w:szCs w:val="24"/>
        </w:rPr>
        <w:t>（</w:t>
      </w:r>
      <w:r w:rsidR="00B32E94" w:rsidRPr="00D57423">
        <w:rPr>
          <w:rFonts w:asciiTheme="minorEastAsia" w:hAnsiTheme="minorEastAsia" w:hint="eastAsia"/>
          <w:sz w:val="24"/>
          <w:szCs w:val="24"/>
        </w:rPr>
        <w:t>纳税凭证复印件</w:t>
      </w:r>
      <w:r w:rsidR="000D37B6" w:rsidRPr="00D57423">
        <w:rPr>
          <w:rFonts w:asciiTheme="minorEastAsia" w:hAnsiTheme="minorEastAsia" w:hint="eastAsia"/>
          <w:sz w:val="24"/>
          <w:szCs w:val="24"/>
        </w:rPr>
        <w:t>）</w:t>
      </w:r>
      <w:r w:rsidR="00B32E94" w:rsidRPr="00D57423">
        <w:rPr>
          <w:rFonts w:asciiTheme="minorEastAsia" w:hAnsiTheme="minorEastAsia" w:hint="eastAsia"/>
          <w:sz w:val="24"/>
          <w:szCs w:val="24"/>
        </w:rPr>
        <w:t>，或者委托他人缴纳的委托代办协议和缴纳证明</w:t>
      </w:r>
      <w:r w:rsidR="000D37B6" w:rsidRPr="00D57423">
        <w:rPr>
          <w:rFonts w:asciiTheme="minorEastAsia" w:hAnsiTheme="minorEastAsia" w:hint="eastAsia"/>
          <w:sz w:val="24"/>
          <w:szCs w:val="24"/>
        </w:rPr>
        <w:t>（</w:t>
      </w:r>
      <w:r w:rsidR="00B32E94" w:rsidRPr="00D57423">
        <w:rPr>
          <w:rFonts w:asciiTheme="minorEastAsia" w:hAnsiTheme="minorEastAsia" w:hint="eastAsia"/>
          <w:sz w:val="24"/>
          <w:szCs w:val="24"/>
        </w:rPr>
        <w:t>收据复印件</w:t>
      </w:r>
      <w:r w:rsidR="000D37B6" w:rsidRPr="00D57423">
        <w:rPr>
          <w:rFonts w:asciiTheme="minorEastAsia" w:hAnsiTheme="minorEastAsia" w:hint="eastAsia"/>
          <w:sz w:val="24"/>
          <w:szCs w:val="24"/>
        </w:rPr>
        <w:t>），</w:t>
      </w:r>
      <w:r w:rsidR="00B32E94" w:rsidRPr="00D57423">
        <w:rPr>
          <w:rFonts w:asciiTheme="minorEastAsia" w:hAnsiTheme="minorEastAsia" w:hint="eastAsia"/>
          <w:sz w:val="24"/>
          <w:szCs w:val="24"/>
        </w:rPr>
        <w:t>或者法定征收机关出具的依法免缴税收的证明原件。</w:t>
      </w:r>
    </w:p>
    <w:p w:rsidR="00B32E94" w:rsidRPr="00D57423" w:rsidRDefault="00E8021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（2）</w:t>
      </w:r>
      <w:r w:rsidR="00B32E94" w:rsidRPr="00D57423">
        <w:rPr>
          <w:rFonts w:asciiTheme="minorEastAsia" w:hAnsiTheme="minorEastAsia" w:hint="eastAsia"/>
          <w:sz w:val="24"/>
          <w:szCs w:val="24"/>
        </w:rPr>
        <w:t>缴纳社会保险证明资料</w:t>
      </w:r>
      <w:r w:rsidR="000D37B6" w:rsidRPr="00D57423">
        <w:rPr>
          <w:rFonts w:asciiTheme="minorEastAsia" w:hAnsiTheme="minorEastAsia" w:hint="eastAsia"/>
          <w:sz w:val="24"/>
          <w:szCs w:val="24"/>
        </w:rPr>
        <w:t>：</w:t>
      </w:r>
      <w:r w:rsidR="00B32E94" w:rsidRPr="00D57423">
        <w:rPr>
          <w:rFonts w:asciiTheme="minorEastAsia" w:hAnsiTheme="minorEastAsia" w:hint="eastAsia"/>
          <w:sz w:val="24"/>
          <w:szCs w:val="24"/>
        </w:rPr>
        <w:t>依法缴纳社会保险的证明（缴费凭证复印件</w:t>
      </w:r>
      <w:r w:rsidR="000D37B6" w:rsidRPr="00D57423">
        <w:rPr>
          <w:rFonts w:asciiTheme="minorEastAsia" w:hAnsiTheme="minorEastAsia" w:hint="eastAsia"/>
          <w:sz w:val="24"/>
          <w:szCs w:val="24"/>
        </w:rPr>
        <w:t>），</w:t>
      </w:r>
      <w:r w:rsidR="00B32E94" w:rsidRPr="00D57423">
        <w:rPr>
          <w:rFonts w:asciiTheme="minorEastAsia" w:hAnsiTheme="minorEastAsia" w:hint="eastAsia"/>
          <w:sz w:val="24"/>
          <w:szCs w:val="24"/>
        </w:rPr>
        <w:t>或者委托他人缴纳的委托代办协议和缴纳证明</w:t>
      </w:r>
      <w:r w:rsidR="000D37B6" w:rsidRPr="00D57423">
        <w:rPr>
          <w:rFonts w:asciiTheme="minorEastAsia" w:hAnsiTheme="minorEastAsia" w:hint="eastAsia"/>
          <w:sz w:val="24"/>
          <w:szCs w:val="24"/>
        </w:rPr>
        <w:t>（</w:t>
      </w:r>
      <w:r w:rsidR="00B32E94" w:rsidRPr="00D57423">
        <w:rPr>
          <w:rFonts w:asciiTheme="minorEastAsia" w:hAnsiTheme="minorEastAsia" w:hint="eastAsia"/>
          <w:sz w:val="24"/>
          <w:szCs w:val="24"/>
        </w:rPr>
        <w:t>收据复印件</w:t>
      </w:r>
      <w:r w:rsidR="000D37B6" w:rsidRPr="00D57423">
        <w:rPr>
          <w:rFonts w:asciiTheme="minorEastAsia" w:hAnsiTheme="minorEastAsia" w:hint="eastAsia"/>
          <w:sz w:val="24"/>
          <w:szCs w:val="24"/>
        </w:rPr>
        <w:t>），</w:t>
      </w:r>
      <w:r w:rsidR="00B32E94" w:rsidRPr="00D57423">
        <w:rPr>
          <w:rFonts w:asciiTheme="minorEastAsia" w:hAnsiTheme="minorEastAsia" w:hint="eastAsia"/>
          <w:sz w:val="24"/>
          <w:szCs w:val="24"/>
        </w:rPr>
        <w:t>或者法定征收机关出具的依法免缴保险费的证明原件。</w:t>
      </w:r>
    </w:p>
    <w:p w:rsidR="00B7584F" w:rsidRPr="00D57423" w:rsidRDefault="00E8021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（3）</w:t>
      </w:r>
      <w:r w:rsidR="00B7584F" w:rsidRPr="00D57423">
        <w:rPr>
          <w:rFonts w:asciiTheme="minorEastAsia" w:hAnsiTheme="minorEastAsia" w:hint="eastAsia"/>
          <w:sz w:val="24"/>
          <w:szCs w:val="24"/>
        </w:rPr>
        <w:t>法人提交法定代表人身份证明书原件或者法定代表人授权委托书原件并附法定代表人身份证明原件</w:t>
      </w:r>
      <w:r w:rsidR="000D37B6" w:rsidRPr="00D57423">
        <w:rPr>
          <w:rFonts w:asciiTheme="minorEastAsia" w:hAnsiTheme="minorEastAsia" w:hint="eastAsia"/>
          <w:sz w:val="24"/>
          <w:szCs w:val="24"/>
        </w:rPr>
        <w:t>。</w:t>
      </w:r>
    </w:p>
    <w:p w:rsidR="00B7584F" w:rsidRPr="00D57423" w:rsidRDefault="00E8021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lastRenderedPageBreak/>
        <w:t>（4）</w:t>
      </w:r>
      <w:r w:rsidR="00B7584F" w:rsidRPr="00D57423">
        <w:rPr>
          <w:rFonts w:asciiTheme="minorEastAsia" w:hAnsiTheme="minorEastAsia" w:hint="eastAsia"/>
          <w:sz w:val="24"/>
          <w:szCs w:val="24"/>
        </w:rPr>
        <w:t>提供上年度的财务会计报表复印件（至少包含资产负债表、利润表和现金流量表</w:t>
      </w:r>
      <w:r w:rsidR="000D37B6" w:rsidRPr="00D57423">
        <w:rPr>
          <w:rFonts w:asciiTheme="minorEastAsia" w:hAnsiTheme="minorEastAsia" w:hint="eastAsia"/>
          <w:sz w:val="24"/>
          <w:szCs w:val="24"/>
        </w:rPr>
        <w:t>），</w:t>
      </w:r>
      <w:r w:rsidR="00B7584F" w:rsidRPr="00D57423">
        <w:rPr>
          <w:rFonts w:asciiTheme="minorEastAsia" w:hAnsiTheme="minorEastAsia" w:hint="eastAsia"/>
          <w:sz w:val="24"/>
          <w:szCs w:val="24"/>
        </w:rPr>
        <w:t>或资信证明</w:t>
      </w:r>
      <w:r w:rsidR="000D37B6" w:rsidRPr="00D57423">
        <w:rPr>
          <w:rFonts w:asciiTheme="minorEastAsia" w:hAnsiTheme="minorEastAsia" w:hint="eastAsia"/>
          <w:sz w:val="24"/>
          <w:szCs w:val="24"/>
        </w:rPr>
        <w:t>（</w:t>
      </w:r>
      <w:r w:rsidR="00B7584F" w:rsidRPr="00D57423">
        <w:rPr>
          <w:rFonts w:asciiTheme="minorEastAsia" w:hAnsiTheme="minorEastAsia" w:hint="eastAsia"/>
          <w:sz w:val="24"/>
          <w:szCs w:val="24"/>
        </w:rPr>
        <w:t>针对公司成立时间不足一年的情形</w:t>
      </w:r>
      <w:r w:rsidR="000D37B6" w:rsidRPr="00D57423">
        <w:rPr>
          <w:rFonts w:asciiTheme="minorEastAsia" w:hAnsiTheme="minorEastAsia" w:hint="eastAsia"/>
          <w:sz w:val="24"/>
          <w:szCs w:val="24"/>
        </w:rPr>
        <w:t>）</w:t>
      </w:r>
      <w:r w:rsidR="00B7584F" w:rsidRPr="00D57423">
        <w:rPr>
          <w:rFonts w:asciiTheme="minorEastAsia" w:hAnsiTheme="minorEastAsia" w:hint="eastAsia"/>
          <w:sz w:val="24"/>
          <w:szCs w:val="24"/>
        </w:rPr>
        <w:t>。</w:t>
      </w:r>
    </w:p>
    <w:p w:rsidR="00B7584F" w:rsidRPr="00D57423" w:rsidRDefault="00E8021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（5）</w:t>
      </w:r>
      <w:r w:rsidR="00B7584F" w:rsidRPr="00D57423">
        <w:rPr>
          <w:rFonts w:asciiTheme="minorEastAsia" w:hAnsiTheme="minorEastAsia" w:hint="eastAsia"/>
          <w:sz w:val="24"/>
          <w:szCs w:val="24"/>
        </w:rPr>
        <w:t>参加政府采购活动前三年内在经营活动中没有重大违法记录的书面声明。</w:t>
      </w:r>
    </w:p>
    <w:p w:rsidR="00B7584F" w:rsidRPr="00D57423" w:rsidRDefault="00E8021F" w:rsidP="00D57423">
      <w:pPr>
        <w:spacing w:line="480" w:lineRule="exact"/>
        <w:ind w:firstLineChars="200" w:firstLine="480"/>
        <w:rPr>
          <w:rFonts w:asciiTheme="minorEastAsia" w:hAnsiTheme="minorEastAsia"/>
          <w:sz w:val="24"/>
          <w:szCs w:val="24"/>
        </w:rPr>
      </w:pPr>
      <w:r w:rsidRPr="00D57423">
        <w:rPr>
          <w:rFonts w:asciiTheme="minorEastAsia" w:hAnsiTheme="minorEastAsia" w:hint="eastAsia"/>
          <w:sz w:val="24"/>
          <w:szCs w:val="24"/>
        </w:rPr>
        <w:t>（6）</w:t>
      </w:r>
      <w:r w:rsidR="00B7584F" w:rsidRPr="00D57423">
        <w:rPr>
          <w:rFonts w:asciiTheme="minorEastAsia" w:hAnsiTheme="minorEastAsia" w:hint="eastAsia"/>
          <w:sz w:val="24"/>
          <w:szCs w:val="24"/>
        </w:rPr>
        <w:t>投标人提供公告之日</w:t>
      </w:r>
      <w:proofErr w:type="gramStart"/>
      <w:r w:rsidR="00B7584F" w:rsidRPr="00D57423">
        <w:rPr>
          <w:rFonts w:asciiTheme="minorEastAsia" w:hAnsiTheme="minorEastAsia" w:hint="eastAsia"/>
          <w:sz w:val="24"/>
          <w:szCs w:val="24"/>
        </w:rPr>
        <w:t>起诵过</w:t>
      </w:r>
      <w:proofErr w:type="gramEnd"/>
      <w:r w:rsidR="00B7584F" w:rsidRPr="00D57423">
        <w:rPr>
          <w:rFonts w:asciiTheme="minorEastAsia" w:hAnsiTheme="minorEastAsia" w:hint="eastAsia"/>
          <w:sz w:val="24"/>
          <w:szCs w:val="24"/>
        </w:rPr>
        <w:t xml:space="preserve"> </w:t>
      </w:r>
      <w:proofErr w:type="gramStart"/>
      <w:r w:rsidR="00B7584F" w:rsidRPr="00D57423">
        <w:rPr>
          <w:rFonts w:asciiTheme="minorEastAsia" w:hAnsiTheme="minorEastAsia" w:hint="eastAsia"/>
          <w:sz w:val="24"/>
          <w:szCs w:val="24"/>
        </w:rPr>
        <w:t>“</w:t>
      </w:r>
      <w:proofErr w:type="gramEnd"/>
      <w:r w:rsidR="00B7584F" w:rsidRPr="00D57423">
        <w:rPr>
          <w:rFonts w:asciiTheme="minorEastAsia" w:hAnsiTheme="minorEastAsia" w:hint="eastAsia"/>
          <w:sz w:val="24"/>
          <w:szCs w:val="24"/>
        </w:rPr>
        <w:t>信用中国“ 网站（</w:t>
      </w:r>
      <w:r w:rsidR="0082183A" w:rsidRPr="00D57423">
        <w:rPr>
          <w:rFonts w:asciiTheme="minorEastAsia" w:hAnsiTheme="minorEastAsia" w:hint="eastAsia"/>
          <w:sz w:val="24"/>
          <w:szCs w:val="24"/>
        </w:rPr>
        <w:t>www</w:t>
      </w:r>
      <w:r w:rsidR="00B7584F" w:rsidRPr="00D57423">
        <w:rPr>
          <w:rFonts w:asciiTheme="minorEastAsia" w:hAnsiTheme="minorEastAsia" w:hint="eastAsia"/>
          <w:sz w:val="24"/>
          <w:szCs w:val="24"/>
        </w:rPr>
        <w:t xml:space="preserve">. </w:t>
      </w:r>
      <w:proofErr w:type="spellStart"/>
      <w:r w:rsidR="0082183A" w:rsidRPr="00D57423">
        <w:rPr>
          <w:rFonts w:asciiTheme="minorEastAsia" w:hAnsiTheme="minorEastAsia" w:hint="eastAsia"/>
          <w:sz w:val="24"/>
          <w:szCs w:val="24"/>
        </w:rPr>
        <w:t>c</w:t>
      </w:r>
      <w:r w:rsidR="00B7584F" w:rsidRPr="00D57423">
        <w:rPr>
          <w:rFonts w:asciiTheme="minorEastAsia" w:hAnsiTheme="minorEastAsia" w:hint="eastAsia"/>
          <w:sz w:val="24"/>
          <w:szCs w:val="24"/>
        </w:rPr>
        <w:t>redi</w:t>
      </w:r>
      <w:proofErr w:type="spellEnd"/>
      <w:r w:rsidR="00B7584F" w:rsidRPr="00D57423">
        <w:rPr>
          <w:rFonts w:asciiTheme="minorEastAsia" w:hAnsiTheme="minorEastAsia" w:hint="eastAsia"/>
          <w:sz w:val="24"/>
          <w:szCs w:val="24"/>
        </w:rPr>
        <w:t xml:space="preserve"> </w:t>
      </w:r>
      <w:proofErr w:type="spellStart"/>
      <w:r w:rsidR="00B7584F" w:rsidRPr="00D57423">
        <w:rPr>
          <w:rFonts w:asciiTheme="minorEastAsia" w:hAnsiTheme="minorEastAsia" w:hint="eastAsia"/>
          <w:sz w:val="24"/>
          <w:szCs w:val="24"/>
        </w:rPr>
        <w:t>tchina</w:t>
      </w:r>
      <w:proofErr w:type="spellEnd"/>
      <w:r w:rsidR="00B7584F" w:rsidRPr="00D57423">
        <w:rPr>
          <w:rFonts w:asciiTheme="minorEastAsia" w:hAnsiTheme="minorEastAsia" w:hint="eastAsia"/>
          <w:sz w:val="24"/>
          <w:szCs w:val="24"/>
        </w:rPr>
        <w:t xml:space="preserve">. gov. </w:t>
      </w:r>
      <w:proofErr w:type="spellStart"/>
      <w:r w:rsidR="0082183A" w:rsidRPr="00D57423">
        <w:rPr>
          <w:rFonts w:asciiTheme="minorEastAsia" w:hAnsiTheme="minorEastAsia" w:cs="Calibri" w:hint="eastAsia"/>
          <w:sz w:val="24"/>
          <w:szCs w:val="24"/>
        </w:rPr>
        <w:t>cn</w:t>
      </w:r>
      <w:proofErr w:type="spellEnd"/>
      <w:r w:rsidR="0082183A" w:rsidRPr="00D57423">
        <w:rPr>
          <w:rFonts w:asciiTheme="minorEastAsia" w:hAnsiTheme="minorEastAsia" w:cs="Calibri" w:hint="eastAsia"/>
          <w:sz w:val="24"/>
          <w:szCs w:val="24"/>
        </w:rPr>
        <w:t>）</w:t>
      </w:r>
      <w:r w:rsidR="00B7584F" w:rsidRPr="00D57423">
        <w:rPr>
          <w:rFonts w:asciiTheme="minorEastAsia" w:hAnsiTheme="minorEastAsia" w:hint="eastAsia"/>
          <w:sz w:val="24"/>
          <w:szCs w:val="24"/>
        </w:rPr>
        <w:t>或中国政府采购网（</w:t>
      </w:r>
      <w:r w:rsidR="0082183A" w:rsidRPr="00D57423">
        <w:rPr>
          <w:rFonts w:asciiTheme="minorEastAsia" w:hAnsiTheme="minorEastAsia" w:hint="eastAsia"/>
          <w:sz w:val="24"/>
          <w:szCs w:val="24"/>
        </w:rPr>
        <w:t>www</w:t>
      </w:r>
      <w:r w:rsidR="00B7584F" w:rsidRPr="00D57423">
        <w:rPr>
          <w:rFonts w:asciiTheme="minorEastAsia" w:hAnsiTheme="minorEastAsia" w:hint="eastAsia"/>
          <w:sz w:val="24"/>
          <w:szCs w:val="24"/>
        </w:rPr>
        <w:t>.</w:t>
      </w:r>
      <w:r w:rsidR="0082183A" w:rsidRPr="00D57423">
        <w:rPr>
          <w:rFonts w:asciiTheme="minorEastAsia" w:hAnsiTheme="minorEastAsia" w:hint="eastAsia"/>
          <w:sz w:val="24"/>
          <w:szCs w:val="24"/>
        </w:rPr>
        <w:t>ccgp.</w:t>
      </w:r>
      <w:r w:rsidR="00B7584F" w:rsidRPr="00D57423">
        <w:rPr>
          <w:rFonts w:asciiTheme="minorEastAsia" w:hAnsiTheme="minorEastAsia" w:hint="eastAsia"/>
          <w:sz w:val="24"/>
          <w:szCs w:val="24"/>
        </w:rPr>
        <w:t xml:space="preserve"> gov.</w:t>
      </w:r>
      <w:r w:rsidR="0082183A" w:rsidRPr="00D57423">
        <w:rPr>
          <w:rFonts w:asciiTheme="minorEastAsia" w:hAnsiTheme="minorEastAsia" w:hint="eastAsia"/>
          <w:sz w:val="24"/>
          <w:szCs w:val="24"/>
        </w:rPr>
        <w:t>cn）</w:t>
      </w:r>
      <w:r w:rsidR="00B7584F" w:rsidRPr="00D57423">
        <w:rPr>
          <w:rFonts w:asciiTheme="minorEastAsia" w:hAnsiTheme="minorEastAsia" w:hint="eastAsia"/>
          <w:sz w:val="24"/>
          <w:szCs w:val="24"/>
        </w:rPr>
        <w:t>查询的信用记录网上打印件，应包括网站网址、查询内容、查询时间。</w:t>
      </w:r>
    </w:p>
    <w:p w:rsidR="00B430F9" w:rsidRPr="00D57423" w:rsidRDefault="00B430F9" w:rsidP="00D57423">
      <w:pPr>
        <w:spacing w:line="480" w:lineRule="exact"/>
        <w:ind w:firstLineChars="200" w:firstLine="480"/>
        <w:rPr>
          <w:rFonts w:asciiTheme="minorEastAsia" w:hAnsiTheme="minorEastAsia" w:hint="eastAsia"/>
          <w:sz w:val="24"/>
          <w:szCs w:val="24"/>
        </w:rPr>
      </w:pPr>
      <w:r w:rsidRPr="00D57423">
        <w:rPr>
          <w:rFonts w:asciiTheme="minorEastAsia" w:hAnsiTheme="minorEastAsia" w:hint="eastAsia"/>
          <w:sz w:val="24"/>
          <w:szCs w:val="24"/>
        </w:rPr>
        <w:t>5、报价工程量清单：</w:t>
      </w:r>
    </w:p>
    <w:tbl>
      <w:tblPr>
        <w:tblW w:w="9371" w:type="dxa"/>
        <w:tblInd w:w="93" w:type="dxa"/>
        <w:tblLook w:val="04A0" w:firstRow="1" w:lastRow="0" w:firstColumn="1" w:lastColumn="0" w:noHBand="0" w:noVBand="1"/>
      </w:tblPr>
      <w:tblGrid>
        <w:gridCol w:w="582"/>
        <w:gridCol w:w="2835"/>
        <w:gridCol w:w="851"/>
        <w:gridCol w:w="850"/>
        <w:gridCol w:w="1418"/>
        <w:gridCol w:w="1417"/>
        <w:gridCol w:w="1418"/>
      </w:tblGrid>
      <w:tr w:rsidR="0033028E" w:rsidRPr="0033028E" w:rsidTr="00D57423">
        <w:trPr>
          <w:trHeight w:val="522"/>
        </w:trPr>
        <w:tc>
          <w:tcPr>
            <w:tcW w:w="582"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序号</w:t>
            </w:r>
          </w:p>
        </w:tc>
        <w:tc>
          <w:tcPr>
            <w:tcW w:w="2835"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送审名称</w:t>
            </w:r>
          </w:p>
        </w:tc>
        <w:tc>
          <w:tcPr>
            <w:tcW w:w="851"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单位</w:t>
            </w:r>
          </w:p>
        </w:tc>
        <w:tc>
          <w:tcPr>
            <w:tcW w:w="85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数量</w:t>
            </w:r>
          </w:p>
        </w:tc>
        <w:tc>
          <w:tcPr>
            <w:tcW w:w="2835" w:type="dxa"/>
            <w:gridSpan w:val="2"/>
            <w:tcBorders>
              <w:top w:val="single" w:sz="12" w:space="0" w:color="auto"/>
              <w:left w:val="nil"/>
              <w:bottom w:val="single" w:sz="4" w:space="0" w:color="auto"/>
              <w:right w:val="single" w:sz="4" w:space="0" w:color="000000"/>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D57423">
              <w:rPr>
                <w:rFonts w:asciiTheme="minorEastAsia" w:hAnsiTheme="minorEastAsia" w:cs="宋体" w:hint="eastAsia"/>
                <w:kern w:val="0"/>
                <w:sz w:val="24"/>
                <w:szCs w:val="24"/>
              </w:rPr>
              <w:t>投标</w:t>
            </w:r>
            <w:r w:rsidRPr="0033028E">
              <w:rPr>
                <w:rFonts w:asciiTheme="minorEastAsia" w:hAnsiTheme="minorEastAsia" w:cs="宋体" w:hint="eastAsia"/>
                <w:kern w:val="0"/>
                <w:sz w:val="24"/>
                <w:szCs w:val="24"/>
              </w:rPr>
              <w:t>人报价</w:t>
            </w:r>
          </w:p>
        </w:tc>
        <w:tc>
          <w:tcPr>
            <w:tcW w:w="1418" w:type="dxa"/>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最高限价(元）</w:t>
            </w:r>
          </w:p>
        </w:tc>
      </w:tr>
      <w:tr w:rsidR="0033028E" w:rsidRPr="0033028E" w:rsidTr="00D57423">
        <w:trPr>
          <w:trHeight w:val="522"/>
        </w:trPr>
        <w:tc>
          <w:tcPr>
            <w:tcW w:w="582" w:type="dxa"/>
            <w:vMerge/>
            <w:tcBorders>
              <w:top w:val="single" w:sz="8" w:space="0" w:color="auto"/>
              <w:left w:val="single" w:sz="12" w:space="0" w:color="auto"/>
              <w:bottom w:val="single" w:sz="4" w:space="0" w:color="auto"/>
              <w:right w:val="single" w:sz="4" w:space="0" w:color="auto"/>
            </w:tcBorders>
            <w:vAlign w:val="center"/>
            <w:hideMark/>
          </w:tcPr>
          <w:p w:rsidR="0033028E" w:rsidRPr="0033028E" w:rsidRDefault="0033028E" w:rsidP="0033028E">
            <w:pPr>
              <w:widowControl/>
              <w:jc w:val="left"/>
              <w:rPr>
                <w:rFonts w:asciiTheme="minorEastAsia" w:hAnsiTheme="minorEastAsia" w:cs="宋体"/>
                <w:kern w:val="0"/>
                <w:sz w:val="24"/>
                <w:szCs w:val="24"/>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33028E" w:rsidRPr="0033028E" w:rsidRDefault="0033028E" w:rsidP="0033028E">
            <w:pPr>
              <w:widowControl/>
              <w:jc w:val="left"/>
              <w:rPr>
                <w:rFonts w:asciiTheme="minorEastAsia" w:hAnsiTheme="minorEastAsia" w:cs="宋体"/>
                <w:kern w:val="0"/>
                <w:sz w:val="24"/>
                <w:szCs w:val="24"/>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33028E" w:rsidRPr="0033028E" w:rsidRDefault="0033028E" w:rsidP="0033028E">
            <w:pPr>
              <w:widowControl/>
              <w:jc w:val="left"/>
              <w:rPr>
                <w:rFonts w:asciiTheme="minorEastAsia" w:hAnsiTheme="minorEastAsia" w:cs="宋体"/>
                <w:kern w:val="0"/>
                <w:sz w:val="24"/>
                <w:szCs w:val="24"/>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33028E" w:rsidRPr="0033028E" w:rsidRDefault="0033028E" w:rsidP="0033028E">
            <w:pPr>
              <w:widowControl/>
              <w:jc w:val="left"/>
              <w:rPr>
                <w:rFonts w:asciiTheme="minorEastAsia" w:hAnsiTheme="minorEastAsia"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单价(元）</w:t>
            </w:r>
          </w:p>
        </w:tc>
        <w:tc>
          <w:tcPr>
            <w:tcW w:w="1417"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合价(元）</w:t>
            </w:r>
          </w:p>
        </w:tc>
        <w:tc>
          <w:tcPr>
            <w:tcW w:w="1418" w:type="dxa"/>
            <w:vMerge/>
            <w:tcBorders>
              <w:top w:val="single" w:sz="8" w:space="0" w:color="auto"/>
              <w:left w:val="single" w:sz="4" w:space="0" w:color="auto"/>
              <w:bottom w:val="single" w:sz="4" w:space="0" w:color="000000"/>
              <w:right w:val="single" w:sz="12" w:space="0" w:color="auto"/>
            </w:tcBorders>
            <w:vAlign w:val="center"/>
            <w:hideMark/>
          </w:tcPr>
          <w:p w:rsidR="0033028E" w:rsidRPr="0033028E" w:rsidRDefault="0033028E" w:rsidP="0033028E">
            <w:pPr>
              <w:widowControl/>
              <w:jc w:val="left"/>
              <w:rPr>
                <w:rFonts w:asciiTheme="minorEastAsia" w:hAnsiTheme="minorEastAsia" w:cs="宋体"/>
                <w:kern w:val="0"/>
                <w:sz w:val="24"/>
                <w:szCs w:val="24"/>
              </w:rPr>
            </w:pPr>
          </w:p>
        </w:tc>
      </w:tr>
      <w:tr w:rsidR="0033028E" w:rsidRPr="0033028E" w:rsidTr="00D57423">
        <w:trPr>
          <w:trHeight w:val="522"/>
        </w:trPr>
        <w:tc>
          <w:tcPr>
            <w:tcW w:w="582" w:type="dxa"/>
            <w:tcBorders>
              <w:top w:val="nil"/>
              <w:left w:val="single" w:sz="12" w:space="0" w:color="auto"/>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1</w:t>
            </w:r>
          </w:p>
        </w:tc>
        <w:tc>
          <w:tcPr>
            <w:tcW w:w="2835"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界限标</w:t>
            </w:r>
          </w:p>
        </w:tc>
        <w:tc>
          <w:tcPr>
            <w:tcW w:w="851"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color w:val="000000"/>
                <w:kern w:val="0"/>
                <w:sz w:val="24"/>
                <w:szCs w:val="24"/>
              </w:rPr>
            </w:pPr>
            <w:r w:rsidRPr="0033028E">
              <w:rPr>
                <w:rFonts w:asciiTheme="minorEastAsia" w:hAnsiTheme="minorEastAsia" w:cs="宋体" w:hint="eastAsia"/>
                <w:color w:val="000000"/>
                <w:kern w:val="0"/>
                <w:sz w:val="24"/>
                <w:szCs w:val="24"/>
              </w:rPr>
              <w:t>套</w:t>
            </w:r>
          </w:p>
        </w:tc>
        <w:tc>
          <w:tcPr>
            <w:tcW w:w="850"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8" w:type="dxa"/>
            <w:tcBorders>
              <w:top w:val="nil"/>
              <w:left w:val="nil"/>
              <w:bottom w:val="single" w:sz="4" w:space="0" w:color="auto"/>
              <w:right w:val="single" w:sz="12"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r>
      <w:tr w:rsidR="0033028E" w:rsidRPr="0033028E" w:rsidTr="00D57423">
        <w:trPr>
          <w:trHeight w:val="522"/>
        </w:trPr>
        <w:tc>
          <w:tcPr>
            <w:tcW w:w="582" w:type="dxa"/>
            <w:tcBorders>
              <w:top w:val="nil"/>
              <w:left w:val="single" w:sz="12" w:space="0" w:color="auto"/>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2</w:t>
            </w:r>
          </w:p>
        </w:tc>
        <w:tc>
          <w:tcPr>
            <w:tcW w:w="2835"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通航信号标</w:t>
            </w:r>
          </w:p>
        </w:tc>
        <w:tc>
          <w:tcPr>
            <w:tcW w:w="851"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color w:val="000000"/>
                <w:kern w:val="0"/>
                <w:sz w:val="24"/>
                <w:szCs w:val="24"/>
              </w:rPr>
            </w:pPr>
            <w:r w:rsidRPr="0033028E">
              <w:rPr>
                <w:rFonts w:asciiTheme="minorEastAsia" w:hAnsiTheme="minorEastAsia" w:cs="宋体" w:hint="eastAsia"/>
                <w:color w:val="000000"/>
                <w:kern w:val="0"/>
                <w:sz w:val="24"/>
                <w:szCs w:val="24"/>
              </w:rPr>
              <w:t>套</w:t>
            </w:r>
          </w:p>
        </w:tc>
        <w:tc>
          <w:tcPr>
            <w:tcW w:w="850"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8" w:type="dxa"/>
            <w:tcBorders>
              <w:top w:val="nil"/>
              <w:left w:val="nil"/>
              <w:bottom w:val="single" w:sz="4" w:space="0" w:color="auto"/>
              <w:right w:val="single" w:sz="12"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r>
      <w:tr w:rsidR="0033028E" w:rsidRPr="0033028E" w:rsidTr="00D57423">
        <w:trPr>
          <w:trHeight w:val="522"/>
        </w:trPr>
        <w:tc>
          <w:tcPr>
            <w:tcW w:w="582" w:type="dxa"/>
            <w:tcBorders>
              <w:top w:val="nil"/>
              <w:left w:val="single" w:sz="12" w:space="0" w:color="auto"/>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3</w:t>
            </w:r>
          </w:p>
        </w:tc>
        <w:tc>
          <w:tcPr>
            <w:tcW w:w="2835"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鸣笛标</w:t>
            </w:r>
          </w:p>
        </w:tc>
        <w:tc>
          <w:tcPr>
            <w:tcW w:w="851"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color w:val="000000"/>
                <w:kern w:val="0"/>
                <w:sz w:val="24"/>
                <w:szCs w:val="24"/>
              </w:rPr>
            </w:pPr>
            <w:r w:rsidRPr="0033028E">
              <w:rPr>
                <w:rFonts w:asciiTheme="minorEastAsia" w:hAnsiTheme="minorEastAsia" w:cs="宋体" w:hint="eastAsia"/>
                <w:color w:val="000000"/>
                <w:kern w:val="0"/>
                <w:sz w:val="24"/>
                <w:szCs w:val="24"/>
              </w:rPr>
              <w:t>套</w:t>
            </w:r>
          </w:p>
        </w:tc>
        <w:tc>
          <w:tcPr>
            <w:tcW w:w="850"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8" w:type="dxa"/>
            <w:tcBorders>
              <w:top w:val="nil"/>
              <w:left w:val="nil"/>
              <w:bottom w:val="single" w:sz="4" w:space="0" w:color="auto"/>
              <w:right w:val="single" w:sz="12"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r>
      <w:tr w:rsidR="0033028E" w:rsidRPr="0033028E" w:rsidTr="00D57423">
        <w:trPr>
          <w:trHeight w:val="522"/>
        </w:trPr>
        <w:tc>
          <w:tcPr>
            <w:tcW w:w="582" w:type="dxa"/>
            <w:tcBorders>
              <w:top w:val="nil"/>
              <w:left w:val="single" w:sz="12" w:space="0" w:color="auto"/>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4</w:t>
            </w:r>
          </w:p>
        </w:tc>
        <w:tc>
          <w:tcPr>
            <w:tcW w:w="2835"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锚地标</w:t>
            </w:r>
          </w:p>
        </w:tc>
        <w:tc>
          <w:tcPr>
            <w:tcW w:w="851"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color w:val="000000"/>
                <w:kern w:val="0"/>
                <w:sz w:val="24"/>
                <w:szCs w:val="24"/>
              </w:rPr>
            </w:pPr>
            <w:r w:rsidRPr="0033028E">
              <w:rPr>
                <w:rFonts w:asciiTheme="minorEastAsia" w:hAnsiTheme="minorEastAsia" w:cs="宋体" w:hint="eastAsia"/>
                <w:color w:val="000000"/>
                <w:kern w:val="0"/>
                <w:sz w:val="24"/>
                <w:szCs w:val="24"/>
              </w:rPr>
              <w:t>套</w:t>
            </w:r>
          </w:p>
        </w:tc>
        <w:tc>
          <w:tcPr>
            <w:tcW w:w="850"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8" w:type="dxa"/>
            <w:tcBorders>
              <w:top w:val="nil"/>
              <w:left w:val="nil"/>
              <w:bottom w:val="single" w:sz="4" w:space="0" w:color="auto"/>
              <w:right w:val="single" w:sz="12"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r>
      <w:tr w:rsidR="0033028E" w:rsidRPr="0033028E" w:rsidTr="00D57423">
        <w:trPr>
          <w:trHeight w:val="522"/>
        </w:trPr>
        <w:tc>
          <w:tcPr>
            <w:tcW w:w="582" w:type="dxa"/>
            <w:tcBorders>
              <w:top w:val="nil"/>
              <w:left w:val="single" w:sz="12" w:space="0" w:color="auto"/>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5</w:t>
            </w:r>
          </w:p>
        </w:tc>
        <w:tc>
          <w:tcPr>
            <w:tcW w:w="2835"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proofErr w:type="gramStart"/>
            <w:r w:rsidRPr="0033028E">
              <w:rPr>
                <w:rFonts w:asciiTheme="minorEastAsia" w:hAnsiTheme="minorEastAsia" w:cs="宋体" w:hint="eastAsia"/>
                <w:kern w:val="0"/>
                <w:sz w:val="24"/>
                <w:szCs w:val="24"/>
              </w:rPr>
              <w:t>扫床费</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color w:val="000000"/>
                <w:kern w:val="0"/>
                <w:sz w:val="24"/>
                <w:szCs w:val="24"/>
              </w:rPr>
            </w:pPr>
            <w:r w:rsidRPr="0033028E">
              <w:rPr>
                <w:rFonts w:asciiTheme="minorEastAsia" w:hAnsiTheme="minorEastAsia" w:cs="宋体" w:hint="eastAsia"/>
                <w:color w:val="000000"/>
                <w:kern w:val="0"/>
                <w:sz w:val="24"/>
                <w:szCs w:val="24"/>
              </w:rPr>
              <w:t>总额</w:t>
            </w:r>
          </w:p>
        </w:tc>
        <w:tc>
          <w:tcPr>
            <w:tcW w:w="850"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8" w:type="dxa"/>
            <w:tcBorders>
              <w:top w:val="nil"/>
              <w:left w:val="nil"/>
              <w:bottom w:val="single" w:sz="4" w:space="0" w:color="auto"/>
              <w:right w:val="single" w:sz="12"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r>
      <w:tr w:rsidR="0033028E" w:rsidRPr="0033028E" w:rsidTr="00D57423">
        <w:trPr>
          <w:trHeight w:val="522"/>
        </w:trPr>
        <w:tc>
          <w:tcPr>
            <w:tcW w:w="582" w:type="dxa"/>
            <w:tcBorders>
              <w:top w:val="nil"/>
              <w:left w:val="single" w:sz="12" w:space="0" w:color="auto"/>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6</w:t>
            </w:r>
          </w:p>
        </w:tc>
        <w:tc>
          <w:tcPr>
            <w:tcW w:w="2835"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防撞浮标维护费</w:t>
            </w:r>
          </w:p>
        </w:tc>
        <w:tc>
          <w:tcPr>
            <w:tcW w:w="851"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color w:val="000000"/>
                <w:kern w:val="0"/>
                <w:sz w:val="24"/>
                <w:szCs w:val="24"/>
              </w:rPr>
            </w:pPr>
            <w:r w:rsidRPr="0033028E">
              <w:rPr>
                <w:rFonts w:asciiTheme="minorEastAsia" w:hAnsiTheme="minorEastAsia" w:cs="宋体" w:hint="eastAsia"/>
                <w:color w:val="000000"/>
                <w:kern w:val="0"/>
                <w:sz w:val="24"/>
                <w:szCs w:val="24"/>
              </w:rPr>
              <w:t>总额</w:t>
            </w:r>
          </w:p>
        </w:tc>
        <w:tc>
          <w:tcPr>
            <w:tcW w:w="850"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8" w:type="dxa"/>
            <w:tcBorders>
              <w:top w:val="nil"/>
              <w:left w:val="nil"/>
              <w:bottom w:val="single" w:sz="4" w:space="0" w:color="auto"/>
              <w:right w:val="single" w:sz="12"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r>
      <w:tr w:rsidR="0033028E" w:rsidRPr="0033028E" w:rsidTr="00D57423">
        <w:trPr>
          <w:trHeight w:val="522"/>
        </w:trPr>
        <w:tc>
          <w:tcPr>
            <w:tcW w:w="582" w:type="dxa"/>
            <w:tcBorders>
              <w:top w:val="nil"/>
              <w:left w:val="single" w:sz="12" w:space="0" w:color="auto"/>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7</w:t>
            </w:r>
          </w:p>
        </w:tc>
        <w:tc>
          <w:tcPr>
            <w:tcW w:w="2835"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通航信号指挥台</w:t>
            </w:r>
          </w:p>
        </w:tc>
        <w:tc>
          <w:tcPr>
            <w:tcW w:w="851"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color w:val="000000"/>
                <w:kern w:val="0"/>
                <w:sz w:val="24"/>
                <w:szCs w:val="24"/>
              </w:rPr>
            </w:pPr>
            <w:r w:rsidRPr="0033028E">
              <w:rPr>
                <w:rFonts w:asciiTheme="minorEastAsia" w:hAnsiTheme="minorEastAsia" w:cs="宋体" w:hint="eastAsia"/>
                <w:color w:val="000000"/>
                <w:kern w:val="0"/>
                <w:sz w:val="24"/>
                <w:szCs w:val="24"/>
              </w:rPr>
              <w:t>总额</w:t>
            </w:r>
          </w:p>
        </w:tc>
        <w:tc>
          <w:tcPr>
            <w:tcW w:w="850"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8" w:type="dxa"/>
            <w:tcBorders>
              <w:top w:val="nil"/>
              <w:left w:val="nil"/>
              <w:bottom w:val="single" w:sz="4" w:space="0" w:color="auto"/>
              <w:right w:val="single" w:sz="12"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r>
      <w:tr w:rsidR="0033028E" w:rsidRPr="0033028E" w:rsidTr="00D57423">
        <w:trPr>
          <w:trHeight w:val="522"/>
        </w:trPr>
        <w:tc>
          <w:tcPr>
            <w:tcW w:w="582" w:type="dxa"/>
            <w:tcBorders>
              <w:top w:val="nil"/>
              <w:left w:val="single" w:sz="12" w:space="0" w:color="auto"/>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8</w:t>
            </w:r>
          </w:p>
        </w:tc>
        <w:tc>
          <w:tcPr>
            <w:tcW w:w="2835"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航道公告发布</w:t>
            </w:r>
          </w:p>
        </w:tc>
        <w:tc>
          <w:tcPr>
            <w:tcW w:w="851"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color w:val="000000"/>
                <w:kern w:val="0"/>
                <w:sz w:val="24"/>
                <w:szCs w:val="24"/>
              </w:rPr>
            </w:pPr>
            <w:r w:rsidRPr="0033028E">
              <w:rPr>
                <w:rFonts w:asciiTheme="minorEastAsia" w:hAnsiTheme="minorEastAsia" w:cs="宋体" w:hint="eastAsia"/>
                <w:color w:val="000000"/>
                <w:kern w:val="0"/>
                <w:sz w:val="24"/>
                <w:szCs w:val="24"/>
              </w:rPr>
              <w:t>总额</w:t>
            </w:r>
          </w:p>
        </w:tc>
        <w:tc>
          <w:tcPr>
            <w:tcW w:w="850"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8" w:type="dxa"/>
            <w:tcBorders>
              <w:top w:val="nil"/>
              <w:left w:val="nil"/>
              <w:bottom w:val="single" w:sz="4" w:space="0" w:color="auto"/>
              <w:right w:val="single" w:sz="12"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r>
      <w:tr w:rsidR="0033028E" w:rsidRPr="0033028E" w:rsidTr="00D57423">
        <w:trPr>
          <w:trHeight w:val="522"/>
        </w:trPr>
        <w:tc>
          <w:tcPr>
            <w:tcW w:w="582" w:type="dxa"/>
            <w:tcBorders>
              <w:top w:val="nil"/>
              <w:left w:val="single" w:sz="12" w:space="0" w:color="auto"/>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9</w:t>
            </w:r>
          </w:p>
        </w:tc>
        <w:tc>
          <w:tcPr>
            <w:tcW w:w="2835"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保险费</w:t>
            </w:r>
          </w:p>
        </w:tc>
        <w:tc>
          <w:tcPr>
            <w:tcW w:w="851"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color w:val="000000"/>
                <w:kern w:val="0"/>
                <w:sz w:val="24"/>
                <w:szCs w:val="24"/>
              </w:rPr>
            </w:pPr>
            <w:r w:rsidRPr="0033028E">
              <w:rPr>
                <w:rFonts w:asciiTheme="minorEastAsia" w:hAnsiTheme="minorEastAsia" w:cs="宋体" w:hint="eastAsia"/>
                <w:color w:val="000000"/>
                <w:kern w:val="0"/>
                <w:sz w:val="24"/>
                <w:szCs w:val="24"/>
              </w:rPr>
              <w:t>总额</w:t>
            </w:r>
          </w:p>
        </w:tc>
        <w:tc>
          <w:tcPr>
            <w:tcW w:w="850"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8" w:type="dxa"/>
            <w:tcBorders>
              <w:top w:val="nil"/>
              <w:left w:val="nil"/>
              <w:bottom w:val="single" w:sz="4" w:space="0" w:color="auto"/>
              <w:right w:val="single" w:sz="12"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r>
      <w:tr w:rsidR="0033028E" w:rsidRPr="0033028E" w:rsidTr="00D57423">
        <w:trPr>
          <w:trHeight w:val="522"/>
        </w:trPr>
        <w:tc>
          <w:tcPr>
            <w:tcW w:w="582" w:type="dxa"/>
            <w:tcBorders>
              <w:top w:val="nil"/>
              <w:left w:val="single" w:sz="12" w:space="0" w:color="auto"/>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10</w:t>
            </w:r>
          </w:p>
        </w:tc>
        <w:tc>
          <w:tcPr>
            <w:tcW w:w="2835"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安全生产费</w:t>
            </w:r>
          </w:p>
        </w:tc>
        <w:tc>
          <w:tcPr>
            <w:tcW w:w="851"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color w:val="000000"/>
                <w:kern w:val="0"/>
                <w:sz w:val="24"/>
                <w:szCs w:val="24"/>
              </w:rPr>
            </w:pPr>
            <w:r w:rsidRPr="0033028E">
              <w:rPr>
                <w:rFonts w:asciiTheme="minorEastAsia" w:hAnsiTheme="minorEastAsia" w:cs="宋体" w:hint="eastAsia"/>
                <w:color w:val="000000"/>
                <w:kern w:val="0"/>
                <w:sz w:val="24"/>
                <w:szCs w:val="24"/>
              </w:rPr>
              <w:t>总额</w:t>
            </w:r>
          </w:p>
        </w:tc>
        <w:tc>
          <w:tcPr>
            <w:tcW w:w="850"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8" w:type="dxa"/>
            <w:tcBorders>
              <w:top w:val="nil"/>
              <w:left w:val="nil"/>
              <w:bottom w:val="single" w:sz="4" w:space="0" w:color="auto"/>
              <w:right w:val="single" w:sz="12"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r>
      <w:tr w:rsidR="0033028E" w:rsidRPr="0033028E" w:rsidTr="00D57423">
        <w:trPr>
          <w:trHeight w:val="522"/>
        </w:trPr>
        <w:tc>
          <w:tcPr>
            <w:tcW w:w="582" w:type="dxa"/>
            <w:tcBorders>
              <w:top w:val="nil"/>
              <w:left w:val="single" w:sz="12" w:space="0" w:color="auto"/>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11</w:t>
            </w:r>
          </w:p>
        </w:tc>
        <w:tc>
          <w:tcPr>
            <w:tcW w:w="2835"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水上施工安全维护费</w:t>
            </w:r>
          </w:p>
        </w:tc>
        <w:tc>
          <w:tcPr>
            <w:tcW w:w="851"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天</w:t>
            </w:r>
          </w:p>
        </w:tc>
        <w:tc>
          <w:tcPr>
            <w:tcW w:w="850"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180</w:t>
            </w:r>
          </w:p>
        </w:tc>
        <w:tc>
          <w:tcPr>
            <w:tcW w:w="1418"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8" w:type="dxa"/>
            <w:tcBorders>
              <w:top w:val="nil"/>
              <w:left w:val="nil"/>
              <w:bottom w:val="single" w:sz="4" w:space="0" w:color="auto"/>
              <w:right w:val="single" w:sz="12"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252000</w:t>
            </w:r>
          </w:p>
        </w:tc>
      </w:tr>
      <w:tr w:rsidR="00D57423" w:rsidRPr="0033028E" w:rsidTr="00D57423">
        <w:trPr>
          <w:trHeight w:val="522"/>
        </w:trPr>
        <w:tc>
          <w:tcPr>
            <w:tcW w:w="6536" w:type="dxa"/>
            <w:gridSpan w:val="5"/>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投标报价合计</w:t>
            </w:r>
          </w:p>
        </w:tc>
        <w:tc>
          <w:tcPr>
            <w:tcW w:w="1417" w:type="dxa"/>
            <w:tcBorders>
              <w:top w:val="nil"/>
              <w:left w:val="nil"/>
              <w:bottom w:val="single" w:sz="12" w:space="0" w:color="auto"/>
              <w:right w:val="single" w:sz="4"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 xml:space="preserve">　</w:t>
            </w:r>
          </w:p>
        </w:tc>
        <w:tc>
          <w:tcPr>
            <w:tcW w:w="1418" w:type="dxa"/>
            <w:tcBorders>
              <w:top w:val="nil"/>
              <w:left w:val="nil"/>
              <w:bottom w:val="single" w:sz="12" w:space="0" w:color="auto"/>
              <w:right w:val="single" w:sz="12" w:space="0" w:color="auto"/>
            </w:tcBorders>
            <w:shd w:val="clear" w:color="auto" w:fill="auto"/>
            <w:noWrap/>
            <w:vAlign w:val="center"/>
            <w:hideMark/>
          </w:tcPr>
          <w:p w:rsidR="0033028E" w:rsidRPr="0033028E" w:rsidRDefault="0033028E" w:rsidP="0033028E">
            <w:pPr>
              <w:widowControl/>
              <w:jc w:val="center"/>
              <w:rPr>
                <w:rFonts w:asciiTheme="minorEastAsia" w:hAnsiTheme="minorEastAsia" w:cs="宋体"/>
                <w:kern w:val="0"/>
                <w:sz w:val="24"/>
                <w:szCs w:val="24"/>
              </w:rPr>
            </w:pPr>
            <w:r w:rsidRPr="0033028E">
              <w:rPr>
                <w:rFonts w:asciiTheme="minorEastAsia" w:hAnsiTheme="minorEastAsia" w:cs="宋体" w:hint="eastAsia"/>
                <w:kern w:val="0"/>
                <w:sz w:val="24"/>
                <w:szCs w:val="24"/>
              </w:rPr>
              <w:t>484600</w:t>
            </w:r>
          </w:p>
        </w:tc>
      </w:tr>
    </w:tbl>
    <w:p w:rsidR="00DC131F" w:rsidRPr="00D57423" w:rsidRDefault="0033028E" w:rsidP="00D57423">
      <w:pPr>
        <w:spacing w:line="480" w:lineRule="exact"/>
        <w:ind w:firstLineChars="200" w:firstLine="482"/>
        <w:rPr>
          <w:rFonts w:ascii="宋体" w:eastAsia="宋体" w:hAnsi="宋体" w:hint="eastAsia"/>
          <w:b/>
          <w:sz w:val="24"/>
          <w:szCs w:val="24"/>
        </w:rPr>
      </w:pPr>
      <w:r w:rsidRPr="00D57423">
        <w:rPr>
          <w:rFonts w:ascii="宋体" w:eastAsia="宋体" w:hAnsi="宋体"/>
          <w:b/>
          <w:sz w:val="24"/>
          <w:szCs w:val="24"/>
        </w:rPr>
        <w:t>报价说明：</w:t>
      </w:r>
    </w:p>
    <w:p w:rsidR="0033028E" w:rsidRPr="00D57423" w:rsidRDefault="00907CF5" w:rsidP="00D57423">
      <w:pPr>
        <w:spacing w:line="480" w:lineRule="exact"/>
        <w:ind w:firstLineChars="200" w:firstLine="480"/>
        <w:rPr>
          <w:rFonts w:ascii="宋体" w:eastAsia="宋体" w:hAnsi="宋体" w:hint="eastAsia"/>
          <w:sz w:val="24"/>
          <w:szCs w:val="24"/>
        </w:rPr>
      </w:pPr>
      <w:r w:rsidRPr="00D57423">
        <w:rPr>
          <w:rFonts w:ascii="宋体" w:eastAsia="宋体" w:hAnsi="宋体" w:hint="eastAsia"/>
          <w:sz w:val="24"/>
          <w:szCs w:val="24"/>
        </w:rPr>
        <w:t>（1）中标人负责办理</w:t>
      </w:r>
      <w:r w:rsidR="0033028E" w:rsidRPr="00D57423">
        <w:rPr>
          <w:rFonts w:ascii="宋体" w:eastAsia="宋体" w:hAnsi="宋体" w:hint="eastAsia"/>
          <w:sz w:val="24"/>
          <w:szCs w:val="24"/>
        </w:rPr>
        <w:t>水上水下作业活动施工许可</w:t>
      </w:r>
      <w:r w:rsidRPr="00D57423">
        <w:rPr>
          <w:rFonts w:ascii="宋体" w:eastAsia="宋体" w:hAnsi="宋体" w:hint="eastAsia"/>
          <w:sz w:val="24"/>
          <w:szCs w:val="24"/>
        </w:rPr>
        <w:t>和交通、水运、航道部门相关手续，费用综合在工程量清单报价中，</w:t>
      </w:r>
      <w:proofErr w:type="gramStart"/>
      <w:r w:rsidRPr="00D57423">
        <w:rPr>
          <w:rFonts w:ascii="宋体" w:eastAsia="宋体" w:hAnsi="宋体" w:hint="eastAsia"/>
          <w:sz w:val="24"/>
          <w:szCs w:val="24"/>
        </w:rPr>
        <w:t>不</w:t>
      </w:r>
      <w:proofErr w:type="gramEnd"/>
      <w:r w:rsidRPr="00D57423">
        <w:rPr>
          <w:rFonts w:ascii="宋体" w:eastAsia="宋体" w:hAnsi="宋体" w:hint="eastAsia"/>
          <w:sz w:val="24"/>
          <w:szCs w:val="24"/>
        </w:rPr>
        <w:t>另行计量。</w:t>
      </w:r>
    </w:p>
    <w:p w:rsidR="00907CF5" w:rsidRPr="00D57423" w:rsidRDefault="00907CF5" w:rsidP="00D57423">
      <w:pPr>
        <w:spacing w:line="480" w:lineRule="exact"/>
        <w:ind w:firstLineChars="200" w:firstLine="480"/>
        <w:rPr>
          <w:rFonts w:ascii="宋体" w:eastAsia="宋体" w:hAnsi="宋体"/>
          <w:sz w:val="24"/>
          <w:szCs w:val="24"/>
        </w:rPr>
      </w:pPr>
      <w:r w:rsidRPr="00D57423">
        <w:rPr>
          <w:rFonts w:ascii="宋体" w:eastAsia="宋体" w:hAnsi="宋体"/>
          <w:sz w:val="24"/>
          <w:szCs w:val="24"/>
        </w:rPr>
        <w:t>（</w:t>
      </w:r>
      <w:r w:rsidRPr="00D57423">
        <w:rPr>
          <w:rFonts w:ascii="宋体" w:eastAsia="宋体" w:hAnsi="宋体" w:hint="eastAsia"/>
          <w:sz w:val="24"/>
          <w:szCs w:val="24"/>
        </w:rPr>
        <w:t>2）</w:t>
      </w:r>
      <w:r w:rsidR="005C2328" w:rsidRPr="00D57423">
        <w:rPr>
          <w:rFonts w:ascii="宋体" w:eastAsia="宋体" w:hAnsi="宋体" w:hint="eastAsia"/>
          <w:sz w:val="24"/>
          <w:szCs w:val="24"/>
        </w:rPr>
        <w:t>投标报价合计不得超过最高限价484600元，水上施工安全维护费合价不得超过单项最高限价252000元。</w:t>
      </w:r>
      <w:bookmarkStart w:id="0" w:name="_GoBack"/>
      <w:bookmarkEnd w:id="0"/>
    </w:p>
    <w:sectPr w:rsidR="00907CF5" w:rsidRPr="00D57423" w:rsidSect="00D57423">
      <w:pgSz w:w="11906" w:h="16838"/>
      <w:pgMar w:top="1440" w:right="1134"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9D" w:rsidRDefault="00A8079D" w:rsidP="00CD5572">
      <w:r>
        <w:separator/>
      </w:r>
    </w:p>
  </w:endnote>
  <w:endnote w:type="continuationSeparator" w:id="0">
    <w:p w:rsidR="00A8079D" w:rsidRDefault="00A8079D" w:rsidP="00CD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9D" w:rsidRDefault="00A8079D" w:rsidP="00CD5572">
      <w:r>
        <w:separator/>
      </w:r>
    </w:p>
  </w:footnote>
  <w:footnote w:type="continuationSeparator" w:id="0">
    <w:p w:rsidR="00A8079D" w:rsidRDefault="00A8079D" w:rsidP="00CD5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5572"/>
    <w:rsid w:val="00017D90"/>
    <w:rsid w:val="000472AE"/>
    <w:rsid w:val="000D37B6"/>
    <w:rsid w:val="0011516A"/>
    <w:rsid w:val="001B3BF0"/>
    <w:rsid w:val="001F15BC"/>
    <w:rsid w:val="002E3959"/>
    <w:rsid w:val="00303E1D"/>
    <w:rsid w:val="0033028E"/>
    <w:rsid w:val="00334C98"/>
    <w:rsid w:val="004A1E12"/>
    <w:rsid w:val="004D4762"/>
    <w:rsid w:val="005010AB"/>
    <w:rsid w:val="00547259"/>
    <w:rsid w:val="005901D3"/>
    <w:rsid w:val="005954B0"/>
    <w:rsid w:val="005C2328"/>
    <w:rsid w:val="00611C89"/>
    <w:rsid w:val="00611C9F"/>
    <w:rsid w:val="006728B2"/>
    <w:rsid w:val="006E09FD"/>
    <w:rsid w:val="00771425"/>
    <w:rsid w:val="0080466C"/>
    <w:rsid w:val="008211F8"/>
    <w:rsid w:val="0082183A"/>
    <w:rsid w:val="008E6210"/>
    <w:rsid w:val="00907CF5"/>
    <w:rsid w:val="00A13A36"/>
    <w:rsid w:val="00A7754E"/>
    <w:rsid w:val="00A8079D"/>
    <w:rsid w:val="00AA2D15"/>
    <w:rsid w:val="00AB05E1"/>
    <w:rsid w:val="00AE01E6"/>
    <w:rsid w:val="00B32E94"/>
    <w:rsid w:val="00B430F9"/>
    <w:rsid w:val="00B7584F"/>
    <w:rsid w:val="00C41DD8"/>
    <w:rsid w:val="00CD4F56"/>
    <w:rsid w:val="00CD5572"/>
    <w:rsid w:val="00D57423"/>
    <w:rsid w:val="00DC131F"/>
    <w:rsid w:val="00E013B7"/>
    <w:rsid w:val="00E22274"/>
    <w:rsid w:val="00E8021F"/>
    <w:rsid w:val="00F16ED7"/>
    <w:rsid w:val="00F658F9"/>
    <w:rsid w:val="00FC6109"/>
    <w:rsid w:val="00FF76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55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5572"/>
    <w:rPr>
      <w:sz w:val="18"/>
      <w:szCs w:val="18"/>
    </w:rPr>
  </w:style>
  <w:style w:type="paragraph" w:styleId="a4">
    <w:name w:val="footer"/>
    <w:basedOn w:val="a"/>
    <w:link w:val="Char0"/>
    <w:uiPriority w:val="99"/>
    <w:semiHidden/>
    <w:unhideWhenUsed/>
    <w:rsid w:val="00CD55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5572"/>
    <w:rPr>
      <w:sz w:val="18"/>
      <w:szCs w:val="18"/>
    </w:rPr>
  </w:style>
  <w:style w:type="paragraph" w:styleId="a5">
    <w:name w:val="List Paragraph"/>
    <w:basedOn w:val="a"/>
    <w:uiPriority w:val="34"/>
    <w:qFormat/>
    <w:rsid w:val="00611C8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0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4294966683</TotalTime>
  <Pages>2</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联想</cp:lastModifiedBy>
  <cp:revision>11</cp:revision>
  <cp:lastPrinted>2021-09-18T02:34:00Z</cp:lastPrinted>
  <dcterms:created xsi:type="dcterms:W3CDTF">2024-04-16T04:27:00Z</dcterms:created>
  <dcterms:modified xsi:type="dcterms:W3CDTF">2024-04-25T01:59:00Z</dcterms:modified>
</cp:coreProperties>
</file>