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72" w:rsidRDefault="009A13DB">
      <w:pPr>
        <w:jc w:val="center"/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投标人报价须知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一、报价要求：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（1）投标人的报价不得超过采购项目预算，否则视为无效投标。产品送货前须提前和采购单位联系确定产品款式和颜色。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2）本项目采用费用包干方式建设，投标人应根据项目要求和现场情况，充分考虑项目所需的货物及材料，以及产品运输保险保管、质保期免费保修维护等所有人工、管理、财务等费用，在项目实施中出现任何遗漏，均由成交人免费提供，采购人不再支付任何费用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二、售后与服务：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（1）整体项目质保期要求不少于</w:t>
      </w:r>
      <w:r w:rsidR="006B6244"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三</w:t>
      </w: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年，质保期内非人为原因造成的损坏，由中标人进行维护（费用已包含在投标总价内）。投标人需提供单独的关于上述内容的承诺函，承诺函需法人或授权代表签字，加盖公章。（承诺函格式自拟）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（2）在接到报修电话后，须在30分钟内响应，2小时内到达现场，48小时内恢复正常使用。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三、投标文件要求：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投标人报价时需提供加盖公章确认的相关资料，具体如下：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投标报价表（含分项报价表和所投品牌）；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营业执照；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所投产品货源渠道说明及证明材料（可由厂家供货或由经厂家授权的经销商供货，要求能溯源并需提供相关证明材料）；</w:t>
      </w:r>
    </w:p>
    <w:p w:rsidR="00603E72" w:rsidRDefault="009A13DB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售后服务承诺函。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 xml:space="preserve">四、其他要求： 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（1）投标人所报价产品未按要求提供的，或有负偏离、有遗漏的，视为无效投标。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 xml:space="preserve"> （2）投标人提供的资料必须真实、有效，如发现投标人提供虚假材料谋取中标，立即取消其中标资格，并上报上级监管部门处理，所造成的所有后果均由投标人承担。 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（3）不接受非意向品牌，否则报价无效。如供应商恶意竞价，中标后不能按要求提供货物，或用其他品牌、型号替代，影响我单位使用的情况，我单位将终止合同，并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向上级监管部门报告。</w:t>
      </w: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品牌所有人以商标注册证上载明的注册人为准。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（4）交货期：电子卖场成交之日起7个工作日内交货并全部安装、搬运至指定地点，交付使用正常后统一组织验收。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（5）未按本文件要求进行报价的，将被判为不符合我单位要求，报价无效。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五 、付款方式：</w:t>
      </w:r>
    </w:p>
    <w:p w:rsidR="00603E72" w:rsidRDefault="009A13DB">
      <w:pPr>
        <w:rPr>
          <w:rFonts w:ascii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sz w:val="28"/>
          <w:szCs w:val="28"/>
          <w:shd w:val="clear" w:color="auto" w:fill="FFFFFF"/>
        </w:rPr>
        <w:t>设备安装调试完成并验收合格后1个月内付至合同金额的70%，设备运行3个月无质量问题1个月内支付至合同金额的95%，余款在质保期满后无质量问题、售后服务纠纷、以及其他经济法律纠纷等一个月内全部付清（不计息）。乙方在申请支付上述款项时，应向采购人出具等额货物发票。</w:t>
      </w:r>
    </w:p>
    <w:p w:rsidR="00603E72" w:rsidRDefault="009A13DB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六、确定中标人后需线下签订采购合同。</w:t>
      </w:r>
    </w:p>
    <w:p w:rsidR="00603E72" w:rsidRDefault="00603E72">
      <w:pPr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</w:p>
    <w:p w:rsidR="00603E72" w:rsidRDefault="00603E72">
      <w:pPr>
        <w:rPr>
          <w:rFonts w:asciiTheme="minorEastAsia" w:hAnsiTheme="minorEastAsia" w:cstheme="minorEastAsia"/>
          <w:b/>
          <w:bCs/>
          <w:sz w:val="28"/>
          <w:szCs w:val="28"/>
          <w:shd w:val="clear" w:color="auto" w:fill="FFFFFF"/>
        </w:rPr>
      </w:pPr>
    </w:p>
    <w:sectPr w:rsidR="00603E72" w:rsidSect="0060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FD" w:rsidRDefault="00A53EFD" w:rsidP="006B6244">
      <w:r>
        <w:separator/>
      </w:r>
    </w:p>
  </w:endnote>
  <w:endnote w:type="continuationSeparator" w:id="0">
    <w:p w:rsidR="00A53EFD" w:rsidRDefault="00A53EFD" w:rsidP="006B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FD" w:rsidRDefault="00A53EFD" w:rsidP="006B6244">
      <w:r>
        <w:separator/>
      </w:r>
    </w:p>
  </w:footnote>
  <w:footnote w:type="continuationSeparator" w:id="0">
    <w:p w:rsidR="00A53EFD" w:rsidRDefault="00A53EFD" w:rsidP="006B6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7BDEC"/>
    <w:multiLevelType w:val="singleLevel"/>
    <w:tmpl w:val="99F7B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1ZWZkMjdlYTc1MDA2NDQ2ODUzYmNmY2IzNjMwOTYifQ=="/>
  </w:docVars>
  <w:rsids>
    <w:rsidRoot w:val="2CDC0ADB"/>
    <w:rsid w:val="002A4BE8"/>
    <w:rsid w:val="00496E17"/>
    <w:rsid w:val="004B7541"/>
    <w:rsid w:val="00520302"/>
    <w:rsid w:val="00530B78"/>
    <w:rsid w:val="00603E72"/>
    <w:rsid w:val="00653DA6"/>
    <w:rsid w:val="006B6244"/>
    <w:rsid w:val="00747D66"/>
    <w:rsid w:val="00784B04"/>
    <w:rsid w:val="00793CB4"/>
    <w:rsid w:val="009A13DB"/>
    <w:rsid w:val="009A140F"/>
    <w:rsid w:val="009F2E6D"/>
    <w:rsid w:val="00A53EFD"/>
    <w:rsid w:val="00A81DA3"/>
    <w:rsid w:val="00B3390C"/>
    <w:rsid w:val="00BD2686"/>
    <w:rsid w:val="00C95337"/>
    <w:rsid w:val="00D22F21"/>
    <w:rsid w:val="00E25D7F"/>
    <w:rsid w:val="00FC572B"/>
    <w:rsid w:val="197B7B7C"/>
    <w:rsid w:val="1A3E0E9A"/>
    <w:rsid w:val="1ADE4866"/>
    <w:rsid w:val="1CB57CA7"/>
    <w:rsid w:val="2C8C70DD"/>
    <w:rsid w:val="2CDC0ADB"/>
    <w:rsid w:val="2E862DF3"/>
    <w:rsid w:val="31644F41"/>
    <w:rsid w:val="35962051"/>
    <w:rsid w:val="3E155F41"/>
    <w:rsid w:val="58BB464A"/>
    <w:rsid w:val="603E67DA"/>
    <w:rsid w:val="6BE566A3"/>
    <w:rsid w:val="741D6AA8"/>
    <w:rsid w:val="7E2748F9"/>
    <w:rsid w:val="7FE4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E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3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3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03E7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3E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T.P.</dc:creator>
  <cp:lastModifiedBy>张伟</cp:lastModifiedBy>
  <cp:revision>10</cp:revision>
  <dcterms:created xsi:type="dcterms:W3CDTF">2024-08-12T00:55:00Z</dcterms:created>
  <dcterms:modified xsi:type="dcterms:W3CDTF">2025-03-19T06:14:00Z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947C51DFA96B449FB7E5D2806F861E1D_13</vt:lpwstr>
  </property>
</Properties>
</file>