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jc w:val="center"/>
        <w:textAlignment w:val="baseline"/>
        <w:rPr>
          <w:rFonts w:hint="eastAsia" w:ascii="方正小标宋简体" w:hAnsi="Calibri" w:eastAsia="方正小标宋简体" w:cs="Times New Roman"/>
          <w:b/>
          <w:bCs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-SA"/>
        </w:rPr>
        <w:t xml:space="preserve"> 资格证明材料承诺函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我们，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（供应商名称）已认真阅读《中华人民共和国政府采购法》及《竞争性谈判邀请公告》[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项目名称）]相关内容，知悉供应商参加政府采购活动应当具备的条件。此次按《竞争性谈判邀请公告》要求提交的供应商资格证明材料，已经认真核对和检查，全部内容真实、合法、准确和完整，我们对此负责，并愿承担由此引起的法律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 xml:space="preserve">一、我方在此声明：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（一）我方与采购人隶属关系或者其他利害关系。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（二）我方与参加本项目的其他供应商不存在控股、关联关系，或者与其他供应商法定代表人（或者负责人）为同一人。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（三）我方未为本项目前期准备提供设计或咨询服务。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二、我方承诺</w:t>
      </w:r>
      <w:r>
        <w:rPr>
          <w:rFonts w:hint="eastAsia" w:ascii="仿宋_GB2312" w:hAnsi="仿宋_GB2312" w:eastAsia="仿宋_GB2312" w:cs="仿宋_GB2312"/>
          <w:sz w:val="32"/>
          <w:szCs w:val="32"/>
        </w:rPr>
        <w:t>（承诺期：成立三年以上的，为提交响应文件截止时间前三年内；成立不足三年的，为实际时间）：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（一）我方依法缴纳了各项税费及各项社会保障资金，没有偷税、漏税及欠缴行为。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（二）我方在经营活动中没有存在下列重大违法记录：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受到刑事处罚；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受到三万元以上的罚款、责令停产停业、在一至三年内禁止参加政府采购活动、暂扣或者吊销许可证、暂扣或者吊销执照的行政处罚。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ind w:firstLine="560" w:firstLineChars="175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供应商名称（盖单位章）：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法定代表人或授权委托人（签 字）：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480" w:lineRule="exact"/>
        <w:textAlignment w:val="baseline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日              期：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 xml:space="preserve">月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C42AA70-993F-4663-B8AE-949A0AC62203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110783CA-70FC-4440-8BAB-8ABF0EB80BF7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F9E9B61C-C488-4A81-8EB8-04B8C577D935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68A8B963-4A79-45F4-A8A1-3BCAE72E1FA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Q4MjlhZDI1MDgwZDA5ZDNkNTQ2MWJjMzM2MWRhOGMifQ=="/>
  </w:docVars>
  <w:rsids>
    <w:rsidRoot w:val="423030A9"/>
    <w:rsid w:val="42303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2025-03-24T02:31:00Z</dcterms:created>
  <dc:creator>王佼</dc:creator>
  <cp:lastModifiedBy>王佼</cp:lastModifiedBy>
  <dcterms:modified xsi:type="dcterms:W3CDTF">2025-03-24T02:31:36Z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84CBC82039F049929A3F4C80080A959B_11</vt:lpwstr>
  </property>
</Properties>
</file>