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742A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长沙县生态环境保护委员会办公室</w:t>
      </w:r>
    </w:p>
    <w:p w14:paraId="207CA46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长沙县2025年生态环境保护宣传项目</w:t>
      </w:r>
    </w:p>
    <w:p w14:paraId="0C5B7577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 w14:paraId="6C05111C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 w14:paraId="3B32F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  <w:t>响</w:t>
      </w:r>
    </w:p>
    <w:p w14:paraId="7EFF8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</w:pPr>
    </w:p>
    <w:p w14:paraId="66DCC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  <w:t>应</w:t>
      </w:r>
    </w:p>
    <w:p w14:paraId="4B418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</w:pPr>
    </w:p>
    <w:p w14:paraId="5A2C8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  <w:t>文</w:t>
      </w:r>
    </w:p>
    <w:p w14:paraId="4BC98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</w:pPr>
    </w:p>
    <w:p w14:paraId="1F5C2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lang w:val="en-US" w:eastAsia="zh-CN"/>
        </w:rPr>
        <w:t>件</w:t>
      </w:r>
    </w:p>
    <w:p w14:paraId="7681012B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52FF223E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4D4E9FBA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5EC82CE1">
      <w:pPr>
        <w:ind w:firstLine="1280" w:firstLineChars="400"/>
        <w:jc w:val="left"/>
        <w:rPr>
          <w:rFonts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供应商：</w:t>
      </w:r>
    </w:p>
    <w:p w14:paraId="70AB7A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585" w:firstLineChars="183"/>
        <w:jc w:val="left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Toc17085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一、供应商的基本资格条件</w:t>
      </w:r>
      <w:bookmarkEnd w:id="0"/>
    </w:p>
    <w:p w14:paraId="2EEC8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1" w:name="_Toc2495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1.具有独立承担民事责任的能力</w:t>
      </w:r>
      <w:bookmarkEnd w:id="1"/>
    </w:p>
    <w:p w14:paraId="26884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2" w:name="_Toc12296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（1）供应商基本资料及法人身份证明</w:t>
      </w:r>
      <w:bookmarkEnd w:id="2"/>
    </w:p>
    <w:p w14:paraId="6F73B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2DCF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供应商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</w:t>
      </w:r>
    </w:p>
    <w:p w14:paraId="3BF3B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注册号：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</w:p>
    <w:p w14:paraId="4549B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注册地址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</w:p>
    <w:p w14:paraId="56B18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419" w:firstLineChars="131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日</w:t>
      </w:r>
    </w:p>
    <w:p w14:paraId="24CFA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</w:p>
    <w:p w14:paraId="49BC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经营范围：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主营：兼营：</w:t>
      </w:r>
    </w:p>
    <w:p w14:paraId="102D2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姓名：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性别：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年龄：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供应商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名称）的法定代表人。</w:t>
      </w:r>
    </w:p>
    <w:p w14:paraId="0594B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特此证明。</w:t>
      </w:r>
    </w:p>
    <w:p w14:paraId="6383A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附：法定代表人身份证复印件</w:t>
      </w:r>
    </w:p>
    <w:tbl>
      <w:tblPr>
        <w:tblStyle w:val="12"/>
        <w:tblW w:w="48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0"/>
      </w:tblGrid>
      <w:tr w14:paraId="39D7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5000" w:type="pct"/>
            <w:tcBorders>
              <w:tl2br w:val="nil"/>
              <w:tr2bl w:val="nil"/>
            </w:tcBorders>
            <w:vAlign w:val="center"/>
          </w:tcPr>
          <w:p w14:paraId="50874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</w:tbl>
    <w:p w14:paraId="0CC621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left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294020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420" w:leftChars="200" w:firstLine="0" w:firstLineChars="0"/>
        <w:jc w:val="left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bookmarkStart w:id="3" w:name="_Toc9357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（2）法定代表人授权委托书</w:t>
      </w:r>
      <w:bookmarkEnd w:id="3"/>
    </w:p>
    <w:p w14:paraId="6A2DF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（姓名）系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供应商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名称）的法定代表人，现授权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（姓名）为我方代理人。代理人根据授权，以我方名义：(1)签署、澄清、补正、修改、撤回、提交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>长沙县生态环境保护委员会办公室</w:t>
      </w:r>
    </w:p>
    <w:p w14:paraId="78DC2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>长沙县2025年生态环境保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>宣传项目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响应文件；(2)签署并重新提交响应文件及最后报价；(3)签订合同和处理有关事宜，其法律后果由我方承担；（4）询问、质疑、投诉等相关事项，其法律后果由我方承担。</w:t>
      </w:r>
    </w:p>
    <w:p w14:paraId="5E95A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委托期限：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2025年6月-2025年12月全部服务结束止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。</w:t>
      </w:r>
    </w:p>
    <w:p w14:paraId="78CF7B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代理人无转委托权。</w:t>
      </w:r>
    </w:p>
    <w:p w14:paraId="09FCF4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本授权书于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日签字生效，特此声明。</w:t>
      </w:r>
    </w:p>
    <w:p w14:paraId="0FCD93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56" w:beforeLines="5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附：委托代理人身份证复印件(附件，原件)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7D5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522" w:type="dxa"/>
          </w:tcPr>
          <w:p w14:paraId="18EFB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6" w:beforeLines="50"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6D29CA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42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CC4D9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42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法定代表人（签字）：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</w:t>
      </w:r>
    </w:p>
    <w:p w14:paraId="5FA44C6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42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委托代理人（签字）：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</w:t>
      </w:r>
    </w:p>
    <w:p w14:paraId="648B6A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24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 w14:paraId="198B05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420" w:leftChars="200" w:firstLine="0" w:firstLineChars="0"/>
        <w:jc w:val="left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4" w:name="_Toc1767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（3）供应商营业执照（副本）</w:t>
      </w:r>
      <w:bookmarkEnd w:id="4"/>
    </w:p>
    <w:p w14:paraId="3598C4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5" w:name="_Toc19826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2.具有良好的商业信誉和健全的财务会计制度</w:t>
      </w:r>
      <w:bookmarkEnd w:id="5"/>
    </w:p>
    <w:p w14:paraId="1CA8BB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6" w:name="_Toc2776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（1）审计报告</w:t>
      </w:r>
      <w:bookmarkEnd w:id="6"/>
    </w:p>
    <w:p w14:paraId="2D6D9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7" w:name="_Toc21016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3.具有履行合同所必需的设备和专业技术能力</w:t>
      </w:r>
      <w:bookmarkEnd w:id="7"/>
    </w:p>
    <w:p w14:paraId="1C5B0D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8" w:name="_Toc13235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（1）专业设备</w:t>
      </w:r>
      <w:bookmarkEnd w:id="8"/>
    </w:p>
    <w:p w14:paraId="102FE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bookmarkStart w:id="9" w:name="_Toc1983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（2）单位介绍及资源优势</w:t>
      </w:r>
      <w:bookmarkEnd w:id="9"/>
    </w:p>
    <w:p w14:paraId="552591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10" w:name="_Toc107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（3）以往业绩证明</w:t>
      </w:r>
      <w:bookmarkEnd w:id="1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（至少2个案例，尽量提供视频类项目案例）</w:t>
      </w:r>
    </w:p>
    <w:p w14:paraId="74D435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960" w:firstLineChars="300"/>
        <w:jc w:val="left"/>
        <w:outlineLvl w:val="3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1）XXX项目服务合同及相关案例等</w:t>
      </w:r>
    </w:p>
    <w:p w14:paraId="4511A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420" w:leftChars="0" w:firstLine="420" w:firstLineChars="0"/>
        <w:jc w:val="left"/>
        <w:outlineLvl w:val="4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①服务合同（金额、公章、签名等隐私可模糊，但要保证案例真实）</w:t>
      </w:r>
    </w:p>
    <w:p w14:paraId="2F4EC0A8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420" w:leftChars="0" w:firstLine="420" w:firstLineChars="0"/>
        <w:jc w:val="left"/>
        <w:outlineLvl w:val="4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②合作成果展示</w:t>
      </w:r>
    </w:p>
    <w:p w14:paraId="45E44849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960" w:firstLineChars="300"/>
        <w:jc w:val="left"/>
        <w:outlineLvl w:val="4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2）其他类似项目（裸眼3D）及合同等</w:t>
      </w:r>
    </w:p>
    <w:p w14:paraId="71AAA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960" w:firstLineChars="300"/>
        <w:jc w:val="left"/>
        <w:outlineLvl w:val="4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①服务合同</w:t>
      </w:r>
    </w:p>
    <w:p w14:paraId="0A2FC8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960" w:firstLineChars="300"/>
        <w:jc w:val="left"/>
        <w:outlineLvl w:val="4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②视频载图</w:t>
      </w:r>
    </w:p>
    <w:p w14:paraId="2EA18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11" w:name="_Toc15257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4.有依法缴纳税收和社会保障资金的良好记录</w:t>
      </w:r>
      <w:bookmarkEnd w:id="11"/>
      <w:bookmarkStart w:id="12" w:name="_Toc341"/>
    </w:p>
    <w:p w14:paraId="08C40D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5.参加政府采购活动近三年内，在经营活动中没有重大违法记录</w:t>
      </w:r>
      <w:bookmarkEnd w:id="12"/>
    </w:p>
    <w:p w14:paraId="7BD0DC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13" w:name="_Toc20535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（1）中国政府采购网</w:t>
      </w:r>
      <w:bookmarkEnd w:id="13"/>
    </w:p>
    <w:p w14:paraId="25EE24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14" w:name="_Toc28506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（2）信用中国</w:t>
      </w:r>
      <w:bookmarkEnd w:id="14"/>
    </w:p>
    <w:p w14:paraId="3FA053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15" w:name="_Toc25159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6.法律、行政法规规定的其他条件</w:t>
      </w:r>
      <w:bookmarkEnd w:id="15"/>
    </w:p>
    <w:p w14:paraId="6AAA63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</w:rPr>
      </w:pPr>
      <w:bookmarkStart w:id="16" w:name="_Toc32116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（1）声明承诺书</w:t>
      </w:r>
      <w:bookmarkEnd w:id="16"/>
    </w:p>
    <w:p w14:paraId="2A32698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7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致：长沙县生态环境保护委员会办公室</w:t>
      </w:r>
    </w:p>
    <w:p w14:paraId="216305D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7" w:line="560" w:lineRule="exact"/>
        <w:ind w:firstLine="6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本供应商单位认真研究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邀请函采购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内容后，自愿接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邀请函采购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</w:rPr>
        <w:t>的邀约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条件，本供应商单位承诺如下：</w:t>
      </w:r>
    </w:p>
    <w:p w14:paraId="33DF796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7" w:line="56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</w:rPr>
        <w:t>本供应商单位承诺在本次投标中所提供的基本资格条件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  <w:t>及材料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都是真实、准确、完整、有效、合法的，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是在中华人民共和国境内注册登记的法人、其他组织或者自然人，且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符合《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采购法》第二十二条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第一条款的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规定，认可本询价通知书中的各项约定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，即：</w:t>
      </w:r>
    </w:p>
    <w:p w14:paraId="7B565AF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ind w:left="200" w:firstLine="836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sz w:val="32"/>
          <w:szCs w:val="32"/>
        </w:rPr>
        <w:t>(1)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具有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独立承担民事责任的能力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sz w:val="32"/>
          <w:szCs w:val="32"/>
        </w:rPr>
        <w:t>；</w:t>
      </w:r>
    </w:p>
    <w:p w14:paraId="68FD496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ind w:left="200" w:firstLine="836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(2)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具有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良好的商业信誉和健全的财务会计制度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 w14:paraId="11D01F4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ind w:left="200" w:firstLine="836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具有履行合同所必需的设备和专业技术能力；</w:t>
      </w:r>
    </w:p>
    <w:p w14:paraId="68B16A4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ind w:left="200" w:firstLine="836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有依法缴纳税收和社会保障金的良好记录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；</w:t>
      </w:r>
    </w:p>
    <w:p w14:paraId="102E82A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ind w:left="200" w:firstLine="836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政府采购活动前三年内，在经营活动中没有违法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记录；</w:t>
      </w:r>
    </w:p>
    <w:p w14:paraId="40E1350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ind w:left="200" w:firstLine="836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  <w:t>法律、行政法规规定的其他条件都是满足，不存在违反违法行为。</w:t>
      </w:r>
    </w:p>
    <w:p w14:paraId="0D5BBA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ind w:left="200" w:firstLine="418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  <w:t>特此声明！</w:t>
      </w:r>
    </w:p>
    <w:p w14:paraId="5034FB9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ind w:left="42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</w:pPr>
    </w:p>
    <w:p w14:paraId="567E74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  <w:t>供应商名称（盖单位章）：</w:t>
      </w:r>
    </w:p>
    <w:p w14:paraId="4E944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en-US" w:bidi="ar-SA"/>
        </w:rPr>
        <w:t>法定代表人或授权委</w:t>
      </w:r>
      <w:bookmarkStart w:id="19" w:name="_GoBack"/>
      <w:bookmarkEnd w:id="19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en-US" w:bidi="ar-SA"/>
        </w:rPr>
        <w:t>托人（签 字）：</w:t>
      </w:r>
    </w:p>
    <w:p w14:paraId="54B566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ind w:firstLine="4524" w:firstLineChars="13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日期：2025年  月  日</w:t>
      </w:r>
    </w:p>
    <w:p w14:paraId="5B66B4E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</w:p>
    <w:p w14:paraId="69D032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585" w:firstLineChars="183"/>
        <w:jc w:val="left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17" w:name="_Toc2490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二、采购项目的特定资格条件</w:t>
      </w:r>
      <w:bookmarkEnd w:id="17"/>
    </w:p>
    <w:p w14:paraId="4726C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我方确认本项目无特定资格条件要求，完全符合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文件规定的资格标准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27C1FE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585" w:firstLineChars="183"/>
        <w:jc w:val="left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18" w:name="_Toc8762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三、综合承诺函</w:t>
      </w:r>
      <w:bookmarkEnd w:id="18"/>
    </w:p>
    <w:p w14:paraId="4DE6E3A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7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长沙县生态环境保护委员会办公室</w:t>
      </w:r>
    </w:p>
    <w:p w14:paraId="09CBB3F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ind w:left="200" w:firstLine="418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本供应商单位承诺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单位负责人为同一人或者存在直接控股、管理关系的不同供应商，不参加同一合同项下的政府采购活动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；</w:t>
      </w:r>
    </w:p>
    <w:p w14:paraId="1BC47C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ind w:left="200" w:firstLine="418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本供应商单位承诺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为本采购项目提供整体设计、规范编制或者项目管理、监理、检测等服务的，不再参加此项目的其他采购活动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；</w:t>
      </w:r>
    </w:p>
    <w:p w14:paraId="4C48DA2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ind w:left="200" w:firstLine="418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本供应商单位承诺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从未被列入失信被执行人、重大税收违法案件当事人名单，以及政府采购严重违法失信行为记录名单，如有违反违法则不参与政府采购活动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；</w:t>
      </w:r>
    </w:p>
    <w:p w14:paraId="529C0D5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ind w:left="200" w:firstLine="418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4.本供应商单位承诺：本次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报价为采购项目的全部价款，包括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整体策划、宣传、执行，以及部分物料制作安装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等全部费用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且报价总金额不超过项目预算。</w:t>
      </w:r>
    </w:p>
    <w:p w14:paraId="1E07C36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ind w:left="200" w:firstLine="418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特此承诺！</w:t>
      </w:r>
    </w:p>
    <w:p w14:paraId="0C0DF3A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</w:p>
    <w:p w14:paraId="394109D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ind w:left="1680" w:leftChars="0" w:firstLine="2088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供应商名称（盖单位章）：</w:t>
      </w:r>
    </w:p>
    <w:p w14:paraId="71635CA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en-US" w:bidi="ar-SA"/>
        </w:rPr>
        <w:t>法定代表人或授权委托人（签 字）：</w:t>
      </w:r>
    </w:p>
    <w:p w14:paraId="384A0AF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560" w:lineRule="exact"/>
        <w:ind w:left="420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日期：2025年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6EB58B-2A40-49E6-9A17-8BB9BB833D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E66CF6-ED7A-48BC-8DBC-B1E105D123D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5A885A8-8A06-4221-A8AE-B1B1396652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D8BE26C-BB1F-4617-85CA-C6FBBEB87E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1C7A0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77F19"/>
    <w:rsid w:val="0A735AC2"/>
    <w:rsid w:val="0D117A81"/>
    <w:rsid w:val="11BF3764"/>
    <w:rsid w:val="13373EDF"/>
    <w:rsid w:val="15720884"/>
    <w:rsid w:val="165B17CD"/>
    <w:rsid w:val="19385D64"/>
    <w:rsid w:val="1AF35E37"/>
    <w:rsid w:val="1E435633"/>
    <w:rsid w:val="24600A59"/>
    <w:rsid w:val="24D37D1E"/>
    <w:rsid w:val="2644406D"/>
    <w:rsid w:val="298059D3"/>
    <w:rsid w:val="29EF0E6B"/>
    <w:rsid w:val="2DF31220"/>
    <w:rsid w:val="2EDB6AAC"/>
    <w:rsid w:val="2EE45D6B"/>
    <w:rsid w:val="301660CE"/>
    <w:rsid w:val="313657AD"/>
    <w:rsid w:val="33317CF6"/>
    <w:rsid w:val="38EC25A9"/>
    <w:rsid w:val="3A731832"/>
    <w:rsid w:val="3C291261"/>
    <w:rsid w:val="3C6C0542"/>
    <w:rsid w:val="3F47037C"/>
    <w:rsid w:val="42723C56"/>
    <w:rsid w:val="42A96A2E"/>
    <w:rsid w:val="45C070CB"/>
    <w:rsid w:val="487B1164"/>
    <w:rsid w:val="497577B0"/>
    <w:rsid w:val="4B0C247A"/>
    <w:rsid w:val="4DE4070B"/>
    <w:rsid w:val="5098054E"/>
    <w:rsid w:val="5392789C"/>
    <w:rsid w:val="59D8236C"/>
    <w:rsid w:val="5BD27593"/>
    <w:rsid w:val="5C4E05C1"/>
    <w:rsid w:val="5CEF5A5C"/>
    <w:rsid w:val="5E2B00B3"/>
    <w:rsid w:val="62FD347A"/>
    <w:rsid w:val="65A7242C"/>
    <w:rsid w:val="66D112E8"/>
    <w:rsid w:val="6A8F2E0D"/>
    <w:rsid w:val="6AF22050"/>
    <w:rsid w:val="6D5D57B6"/>
    <w:rsid w:val="6E2C3C80"/>
    <w:rsid w:val="6EF97049"/>
    <w:rsid w:val="6F096F04"/>
    <w:rsid w:val="750478E0"/>
    <w:rsid w:val="78A15D20"/>
    <w:rsid w:val="7CB77BE8"/>
    <w:rsid w:val="7D6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styleId="4">
    <w:name w:val="Body Text"/>
    <w:basedOn w:val="1"/>
    <w:semiHidden/>
    <w:qFormat/>
    <w:uiPriority w:val="0"/>
    <w:rPr>
      <w:rFonts w:ascii="楷体" w:hAnsi="楷体" w:eastAsia="楷体" w:cs="楷体"/>
      <w:sz w:val="33"/>
      <w:szCs w:val="33"/>
      <w:lang w:val="en-US" w:eastAsia="en-US" w:bidi="ar-SA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6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paragraph" w:customStyle="1" w:styleId="18">
    <w:name w:val="无间隔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5 正文文本（日常用）"/>
    <w:basedOn w:val="1"/>
    <w:qFormat/>
    <w:uiPriority w:val="0"/>
    <w:pPr>
      <w:spacing w:line="480" w:lineRule="auto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1440</Words>
  <Characters>1498</Characters>
  <Lines>0</Lines>
  <Paragraphs>0</Paragraphs>
  <TotalTime>31</TotalTime>
  <ScaleCrop>false</ScaleCrop>
  <LinksUpToDate>false</LinksUpToDate>
  <CharactersWithSpaces>1780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2025-05-28T06:46:00Z</dcterms:created>
  <dc:creator>Administrator</dc:creator>
  <cp:lastModifiedBy>florescence</cp:lastModifiedBy>
  <cp:lastPrinted>2025-06-18T09:08:36Z</cp:lastPrinted>
  <dcterms:modified xsi:type="dcterms:W3CDTF">2025-06-18T09:08:55Z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eyJoZGlkIjoiNTY3NzJmYzdiNmMwNTFlZDQwZDAwM2M2ZmI5YjNlZWUiLCJ1c2VySWQiOiIxMTM0OTExNTUwIn0=</vt:lpwstr>
  </property>
  <property fmtid="{D5CDD505-2E9C-101B-9397-08002B2CF9AE}" pid="4" name="ICV">
    <vt:lpwstr>218259B5A966486FA233D8F81B5A0470_13</vt:lpwstr>
  </property>
</Properties>
</file>