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9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0"/>
        <w:gridCol w:w="2371"/>
        <w:gridCol w:w="2860"/>
        <w:gridCol w:w="5137"/>
        <w:gridCol w:w="1712"/>
        <w:gridCol w:w="2128"/>
      </w:tblGrid>
      <w:tr w:rsidR="00DB6359" w14:paraId="52A2CD7A" w14:textId="77777777">
        <w:trPr>
          <w:trHeight w:val="340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1A89D" w14:textId="77777777" w:rsidR="00DB6359" w:rsidRDefault="005E32AE">
            <w:pPr>
              <w:overflowPunct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序号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481F6" w14:textId="77777777" w:rsidR="00DB6359" w:rsidRDefault="005E32AE">
            <w:pPr>
              <w:overflowPunct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品目名称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AB28F" w14:textId="77777777" w:rsidR="00DB6359" w:rsidRDefault="005E32AE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品牌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E809C" w14:textId="77777777" w:rsidR="00DB6359" w:rsidRDefault="005E32AE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规格型号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537BA" w14:textId="77777777" w:rsidR="00DB6359" w:rsidRDefault="005E32AE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计量单位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E0C08" w14:textId="77777777" w:rsidR="00DB6359" w:rsidRDefault="005E32AE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数量</w:t>
            </w:r>
          </w:p>
        </w:tc>
      </w:tr>
      <w:tr w:rsidR="00DB6359" w14:paraId="5D40C94A" w14:textId="77777777">
        <w:trPr>
          <w:trHeight w:val="3951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FFE7E" w14:textId="77777777" w:rsidR="00DB6359" w:rsidRDefault="005E32AE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A1EE" w14:textId="77777777" w:rsidR="00DB6359" w:rsidRDefault="005E32AE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  <w:lang w:bidi="ar"/>
              </w:rPr>
              <w:t>办公桌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6C364" w14:textId="77777777" w:rsidR="00DB6359" w:rsidRDefault="005E32A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永海豪</w:t>
            </w:r>
            <w:proofErr w:type="gramEnd"/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4BC12" w14:textId="77777777" w:rsidR="00DB6359" w:rsidRDefault="005E32AE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尺寸：1400*700*750  ：1、采用E1级优质刨花板材,优质绿色环保产品,甲醛释放量（1m</w:t>
            </w:r>
            <w:r>
              <w:rPr>
                <w:rFonts w:ascii="Calibri" w:eastAsia="仿宋" w:hAnsi="Calibri" w:cs="Calibri"/>
                <w:color w:val="000000"/>
                <w:sz w:val="24"/>
              </w:rPr>
              <w:t>³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气候箱法）达到GB 18580-2017标准中E1级要求，按GB/T 17657-2013中＜0.1mg/L，板内密偏差±10%,静曲强度≥ 11.0Mpa,2h吸水膨胀率≤8.0% 内胶合强度≥0.35MPa表面胶合强度≥0.8MPa含水率3~13%；台面板采用50mm厚度，耐刮、耐磨、耐腐蚀、耐高温，符合GB 18580-2017《室内装饰装修材料 人造板及其制品中甲醛释放限量》 GB/T 17657-2013《人造板及饰面人造板理化性能实验方法》标准（提供国家认可检测机构出具的检测报告）2、防潮、防水性能 优越；易清洁，不褪色；</w:t>
            </w:r>
          </w:p>
          <w:p w14:paraId="6E151178" w14:textId="77777777" w:rsidR="00DB6359" w:rsidRDefault="005E32AE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功能：嵌入式主机位，方形穿线孔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525D5" w14:textId="77777777" w:rsidR="00DB6359" w:rsidRDefault="005E32A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张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673D3" w14:textId="77777777" w:rsidR="00DB6359" w:rsidRDefault="005E32A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</w:t>
            </w:r>
          </w:p>
        </w:tc>
      </w:tr>
      <w:tr w:rsidR="00DB6359" w14:paraId="3780CD37" w14:textId="77777777">
        <w:trPr>
          <w:trHeight w:val="1243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3FFA7" w14:textId="77777777" w:rsidR="00DB6359" w:rsidRDefault="005E32AE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2B0EB2" w14:textId="77777777" w:rsidR="00DB6359" w:rsidRDefault="005E32A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员工电脑椅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D7190" w14:textId="77777777" w:rsidR="00DB6359" w:rsidRDefault="005E32A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永海豪</w:t>
            </w:r>
            <w:proofErr w:type="gramEnd"/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E8430" w14:textId="77777777" w:rsidR="00DB6359" w:rsidRDefault="005E32AE">
            <w:pP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1、面料为优质黑色西皮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椅</w:t>
            </w:r>
            <w:proofErr w:type="gramEnd"/>
          </w:p>
          <w:p w14:paraId="62056B3E" w14:textId="77777777" w:rsidR="00DB6359" w:rsidRDefault="005E32AE">
            <w:pP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2、一体成型；</w:t>
            </w:r>
          </w:p>
          <w:p w14:paraId="3D5B42FF" w14:textId="77777777" w:rsidR="00DB6359" w:rsidRDefault="005E32AE">
            <w:pP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3、采用高密度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海棉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，</w:t>
            </w:r>
          </w:p>
          <w:p w14:paraId="08A87C49" w14:textId="77777777" w:rsidR="00DB6359" w:rsidRDefault="005E32AE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 xml:space="preserve">4、优质升降脚架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C357A" w14:textId="77777777" w:rsidR="00DB6359" w:rsidRDefault="005E32A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张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73C3" w14:textId="77777777" w:rsidR="00DB6359" w:rsidRDefault="005E32A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</w:t>
            </w:r>
          </w:p>
        </w:tc>
      </w:tr>
      <w:tr w:rsidR="00DB6359" w14:paraId="194E19E4" w14:textId="77777777">
        <w:trPr>
          <w:trHeight w:val="1243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AF65B" w14:textId="77777777" w:rsidR="00DB6359" w:rsidRDefault="005E32AE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3095E" w14:textId="77777777" w:rsidR="00DB6359" w:rsidRDefault="005E32A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前台椅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7BAC5" w14:textId="77777777" w:rsidR="00DB6359" w:rsidRDefault="005E32A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永海豪</w:t>
            </w:r>
            <w:proofErr w:type="gramEnd"/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97043" w14:textId="77777777" w:rsidR="00DB6359" w:rsidRDefault="005E32AE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  <w:lang w:bidi="ar"/>
              </w:rPr>
              <w:t>1、面料为优质黑色网布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  <w:lang w:bidi="ar"/>
              </w:rPr>
              <w:t>椅</w:t>
            </w:r>
            <w:proofErr w:type="gramEnd"/>
          </w:p>
          <w:p w14:paraId="2D6FC046" w14:textId="77777777" w:rsidR="00DB6359" w:rsidRDefault="005E32AE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  <w:lang w:bidi="ar"/>
              </w:rPr>
              <w:t>2、一体成型；</w:t>
            </w:r>
          </w:p>
          <w:p w14:paraId="000E0BAE" w14:textId="77777777" w:rsidR="00DB6359" w:rsidRDefault="005E32AE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  <w:lang w:bidi="ar"/>
              </w:rPr>
              <w:t>3、采用高密度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  <w:lang w:bidi="ar"/>
              </w:rPr>
              <w:t>海棉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  <w:lang w:bidi="ar"/>
              </w:rPr>
              <w:t>，</w:t>
            </w:r>
          </w:p>
          <w:p w14:paraId="540159BE" w14:textId="77777777" w:rsidR="00DB6359" w:rsidRDefault="005E32AE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  <w:lang w:bidi="ar"/>
              </w:rPr>
              <w:t xml:space="preserve">4、优质脚架     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1FAFF" w14:textId="77777777" w:rsidR="00DB6359" w:rsidRDefault="005E32A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张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61E07" w14:textId="77777777" w:rsidR="00DB6359" w:rsidRDefault="005E32A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</w:p>
        </w:tc>
      </w:tr>
      <w:tr w:rsidR="00DB6359" w14:paraId="77355204" w14:textId="77777777">
        <w:trPr>
          <w:trHeight w:val="1243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FBDFC" w14:textId="77777777" w:rsidR="00DB6359" w:rsidRDefault="005E32AE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F5270" w14:textId="77777777" w:rsidR="00DB6359" w:rsidRDefault="005E32A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吧椅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ACA37" w14:textId="77777777" w:rsidR="00DB6359" w:rsidRDefault="005E32A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永海豪</w:t>
            </w:r>
            <w:proofErr w:type="gramEnd"/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8124" w14:textId="77777777" w:rsidR="00DB6359" w:rsidRDefault="005E32AE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  <w:lang w:bidi="ar"/>
              </w:rPr>
              <w:t>1、面料为优质黑色网布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  <w:lang w:bidi="ar"/>
              </w:rPr>
              <w:t>椅</w:t>
            </w:r>
            <w:proofErr w:type="gramEnd"/>
          </w:p>
          <w:p w14:paraId="31B78C95" w14:textId="77777777" w:rsidR="00DB6359" w:rsidRDefault="005E32AE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  <w:lang w:bidi="ar"/>
              </w:rPr>
              <w:t>2、一体成型；</w:t>
            </w:r>
          </w:p>
          <w:p w14:paraId="00EE7F02" w14:textId="77777777" w:rsidR="00DB6359" w:rsidRDefault="005E32AE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  <w:lang w:bidi="ar"/>
              </w:rPr>
              <w:t>3、采用高密度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  <w:lang w:bidi="ar"/>
              </w:rPr>
              <w:t>海棉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  <w:lang w:bidi="ar"/>
              </w:rPr>
              <w:t>，</w:t>
            </w:r>
          </w:p>
          <w:p w14:paraId="2BB2A7DA" w14:textId="77777777" w:rsidR="00DB6359" w:rsidRDefault="005E32AE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  <w:lang w:bidi="ar"/>
              </w:rPr>
              <w:t xml:space="preserve">4、优质脚架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D5E5F" w14:textId="77777777" w:rsidR="00DB6359" w:rsidRDefault="005E32A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张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CAD02" w14:textId="77777777" w:rsidR="00DB6359" w:rsidRDefault="005E32A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</w:p>
        </w:tc>
      </w:tr>
      <w:tr w:rsidR="00DB6359" w14:paraId="2495B844" w14:textId="77777777">
        <w:trPr>
          <w:trHeight w:val="1243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C757D" w14:textId="77777777" w:rsidR="00DB6359" w:rsidRDefault="005E32AE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  <w:lang w:bidi="ar"/>
              </w:rPr>
              <w:lastRenderedPageBreak/>
              <w:t>5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1FD4A" w14:textId="77777777" w:rsidR="00DB6359" w:rsidRDefault="005E32A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办公桌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0EE67" w14:textId="77777777" w:rsidR="00DB6359" w:rsidRDefault="005E32A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永海豪</w:t>
            </w:r>
            <w:proofErr w:type="gramEnd"/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AB9C4" w14:textId="77777777" w:rsidR="00DB6359" w:rsidRDefault="005E32AE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尺寸：1400*700*750  ：1、采用E1级优质刨花板材,优质绿色环保产品,甲醛释放量（1m</w:t>
            </w:r>
            <w:r>
              <w:rPr>
                <w:rFonts w:ascii="Calibri" w:eastAsia="仿宋" w:hAnsi="Calibri" w:cs="Calibri"/>
                <w:color w:val="000000"/>
                <w:sz w:val="24"/>
              </w:rPr>
              <w:t>³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气候箱法）达到GB 18580-2017标准中E1级要求，按GB/T 17657-2013中＜0.1mg/L，板内密偏差±10%,静曲强度≥ 11.0Mpa,2h吸水膨胀率≤8.0% 内胶合强度≥0.35MPa表面胶合强度≥0.8MPa含水率3~13%；台面板采用50mm厚度，耐刮、耐磨、耐腐蚀、耐高温，符合GB 18580-2017《室内装饰装修材料 人造板及其制品中甲醛释放限量》 GB/T 17657-2013《人造板及饰面人造板理化性能实验方法》标准（提供国家认可检测机构出具的检测报告）2、防潮、防水性能 优越；易清洁，不褪色；</w:t>
            </w:r>
          </w:p>
          <w:p w14:paraId="3E4A5AFC" w14:textId="77777777" w:rsidR="00DB6359" w:rsidRDefault="005E32AE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功能：嵌入式主机位，方形穿线孔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75F05" w14:textId="77777777" w:rsidR="00DB6359" w:rsidRDefault="005E32A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张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FFA6F" w14:textId="77777777" w:rsidR="00DB6359" w:rsidRDefault="005E32A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</w:tr>
      <w:tr w:rsidR="00DB6359" w14:paraId="1FBFC2B4" w14:textId="77777777">
        <w:trPr>
          <w:trHeight w:val="1243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B723A" w14:textId="77777777" w:rsidR="00DB6359" w:rsidRDefault="005E32AE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6A2433" w14:textId="77777777" w:rsidR="00DB6359" w:rsidRDefault="005E32A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班椅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069A8" w14:textId="77777777" w:rsidR="00DB6359" w:rsidRDefault="005E32A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永海豪</w:t>
            </w:r>
            <w:proofErr w:type="gramEnd"/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736A3" w14:textId="77777777" w:rsidR="00DB6359" w:rsidRDefault="005E32AE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  <w:lang w:bidi="ar"/>
              </w:rPr>
              <w:t>1、面料为优质黑色网布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  <w:lang w:bidi="ar"/>
              </w:rPr>
              <w:t>椅</w:t>
            </w:r>
            <w:proofErr w:type="gramEnd"/>
          </w:p>
          <w:p w14:paraId="09F1CBDA" w14:textId="77777777" w:rsidR="00DB6359" w:rsidRDefault="005E32AE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  <w:lang w:bidi="ar"/>
              </w:rPr>
              <w:t>2、一体成型；</w:t>
            </w:r>
          </w:p>
          <w:p w14:paraId="7FD85719" w14:textId="77777777" w:rsidR="00DB6359" w:rsidRDefault="005E32AE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  <w:lang w:bidi="ar"/>
              </w:rPr>
              <w:t>3、采用高密度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  <w:lang w:bidi="ar"/>
              </w:rPr>
              <w:t>海棉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  <w:lang w:bidi="ar"/>
              </w:rPr>
              <w:t>，</w:t>
            </w:r>
          </w:p>
          <w:p w14:paraId="37D8F02B" w14:textId="77777777" w:rsidR="00DB6359" w:rsidRDefault="005E32A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  <w:lang w:bidi="ar"/>
              </w:rPr>
              <w:t xml:space="preserve">4、优质脚架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4E9EB" w14:textId="77777777" w:rsidR="00DB6359" w:rsidRDefault="005E32A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张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63198" w14:textId="77777777" w:rsidR="00DB6359" w:rsidRDefault="005E32A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</w:tr>
      <w:tr w:rsidR="00DB6359" w14:paraId="7078C53B" w14:textId="77777777">
        <w:trPr>
          <w:trHeight w:val="2146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600B8" w14:textId="77777777" w:rsidR="00DB6359" w:rsidRDefault="005E32AE">
            <w:pPr>
              <w:widowControl/>
              <w:tabs>
                <w:tab w:val="left" w:pos="454"/>
              </w:tabs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  <w:lang w:bidi="ar"/>
              </w:rPr>
              <w:tab/>
              <w:t>7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A1024" w14:textId="77777777" w:rsidR="00DB6359" w:rsidRDefault="005E32A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木质文件柜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BF3B5" w14:textId="77777777" w:rsidR="00DB6359" w:rsidRDefault="005E32A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永海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豪</w:t>
            </w:r>
            <w:proofErr w:type="gramEnd"/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0EE76" w14:textId="77777777" w:rsidR="00DB6359" w:rsidRDefault="005E32AE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基材：1、E1级优质绿色环保刨花板材 甲醛释放量≤0.124mg/m</w:t>
            </w:r>
            <w:r>
              <w:rPr>
                <w:rFonts w:ascii="Calibri" w:eastAsia="仿宋" w:hAnsi="Calibri" w:cs="Calibri"/>
                <w:color w:val="000000"/>
                <w:sz w:val="24"/>
              </w:rPr>
              <w:t>³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板内密偏差±10%,静曲强度≥ 10.0Mpa,内胶合强度≥0.24MPa含水率3~13%；符合GB/T 4897-2015《刨花板》、GB 18580-2017《室内装饰装修材料 人造板及其制品中甲醛释放限量》标准（提供国家认可检测机构出具的检测报告并加盖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厂家公章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）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7CB54" w14:textId="77777777" w:rsidR="00DB6359" w:rsidRDefault="005E32A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E21C4" w14:textId="77777777" w:rsidR="00DB6359" w:rsidRDefault="005E32A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</w:p>
        </w:tc>
      </w:tr>
      <w:tr w:rsidR="00DB6359" w14:paraId="6371603F" w14:textId="77777777">
        <w:trPr>
          <w:trHeight w:val="1243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5FD19" w14:textId="77777777" w:rsidR="00DB6359" w:rsidRDefault="005E32AE">
            <w:pPr>
              <w:widowControl/>
              <w:tabs>
                <w:tab w:val="left" w:pos="454"/>
              </w:tabs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F6CA8" w14:textId="77777777" w:rsidR="00DB6359" w:rsidRDefault="005E32A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班前椅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840C7" w14:textId="77777777" w:rsidR="00DB6359" w:rsidRDefault="005E32A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永海豪</w:t>
            </w:r>
            <w:proofErr w:type="gramEnd"/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B4A2B" w14:textId="77777777" w:rsidR="00DB6359" w:rsidRDefault="005E32AE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  <w:lang w:bidi="ar"/>
              </w:rPr>
              <w:t>1、面料为优质黑色网布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  <w:lang w:bidi="ar"/>
              </w:rPr>
              <w:t>椅</w:t>
            </w:r>
            <w:proofErr w:type="gramEnd"/>
          </w:p>
          <w:p w14:paraId="2429AD72" w14:textId="77777777" w:rsidR="00DB6359" w:rsidRDefault="005E32AE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  <w:lang w:bidi="ar"/>
              </w:rPr>
              <w:t>2、一体成型；</w:t>
            </w:r>
          </w:p>
          <w:p w14:paraId="7FCECEC2" w14:textId="77777777" w:rsidR="00DB6359" w:rsidRDefault="005E32AE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  <w:lang w:bidi="ar"/>
              </w:rPr>
              <w:t>3、采用高密度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  <w:lang w:bidi="ar"/>
              </w:rPr>
              <w:t>海棉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  <w:lang w:bidi="ar"/>
              </w:rPr>
              <w:t>，</w:t>
            </w:r>
          </w:p>
          <w:p w14:paraId="11075C12" w14:textId="77777777" w:rsidR="00DB6359" w:rsidRDefault="005E32A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  <w:lang w:bidi="ar"/>
              </w:rPr>
              <w:t xml:space="preserve">4、优质脚架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E1EE7" w14:textId="77777777" w:rsidR="00DB6359" w:rsidRDefault="005E32A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张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EB1C0" w14:textId="77777777" w:rsidR="00DB6359" w:rsidRDefault="005E32A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</w:p>
        </w:tc>
      </w:tr>
      <w:tr w:rsidR="00DB6359" w14:paraId="1CDABB36" w14:textId="77777777">
        <w:trPr>
          <w:trHeight w:val="2146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EE143" w14:textId="77777777" w:rsidR="00DB6359" w:rsidRDefault="005E32AE">
            <w:pPr>
              <w:widowControl/>
              <w:tabs>
                <w:tab w:val="left" w:pos="426"/>
              </w:tabs>
              <w:jc w:val="left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  <w:lang w:bidi="ar"/>
              </w:rPr>
              <w:tab/>
              <w:t>9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AF772" w14:textId="77777777" w:rsidR="00DB6359" w:rsidRDefault="005E32AE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  <w:lang w:bidi="ar"/>
              </w:rPr>
              <w:t>三人沙发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994D9" w14:textId="77777777" w:rsidR="00DB6359" w:rsidRDefault="005E32A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永海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豪</w:t>
            </w:r>
            <w:proofErr w:type="gramEnd"/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FAC07" w14:textId="77777777" w:rsidR="00DB6359" w:rsidRDefault="005E32AE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纯实木板龙骨 优质加厚西皮饰面，高密度高弹力海绵，天然水系乳胶，蛇形记忆金属弹簧+高韧性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筋，底脚防锈耐腐蚀，（依据GB/T 2912.1-2009检测方法要求甲醛≤75mg/kg，依据GB/T 17592-2011检测方法要求可分解致癌芳香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染料禁用≤20mg/kg）提供国家认可检测机构出具的检测报告并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加盖厂家公章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11CF" w14:textId="77777777" w:rsidR="00DB6359" w:rsidRDefault="005E32A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张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66565" w14:textId="77777777" w:rsidR="00DB6359" w:rsidRDefault="005E32A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</w:tr>
      <w:tr w:rsidR="00DB6359" w14:paraId="75F574CF" w14:textId="77777777">
        <w:trPr>
          <w:trHeight w:val="2146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7BAB5" w14:textId="77777777" w:rsidR="00DB6359" w:rsidRDefault="005E32AE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AF115" w14:textId="77777777" w:rsidR="00DB6359" w:rsidRDefault="005E32AE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  <w:lang w:bidi="ar"/>
              </w:rPr>
              <w:t>单人沙发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1F2A5" w14:textId="77777777" w:rsidR="00DB6359" w:rsidRDefault="005E32A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永海豪</w:t>
            </w:r>
            <w:proofErr w:type="gramEnd"/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C6D4" w14:textId="77777777" w:rsidR="00DB6359" w:rsidRDefault="005E32AE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纯实木板龙骨 优质加厚西皮饰面，高密度高弹力海绵，天然水系乳胶，蛇形记忆金属弹簧+高韧性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筋，底脚防锈耐腐蚀，（依据GB/T 2912.1-2009检测方法要求甲醛≤75mg/kg，依据GB/T 17592-2011检测方法要求可分解致癌芳香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染料禁用≤20mg/kg）提供国家认可检测机构出具的检测报告并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加盖厂家公章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74622" w14:textId="77777777" w:rsidR="00DB6359" w:rsidRDefault="005E32A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张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4D9BF" w14:textId="77777777" w:rsidR="00DB6359" w:rsidRDefault="005E32A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</w:tr>
      <w:tr w:rsidR="00DB6359" w14:paraId="7D91C979" w14:textId="77777777">
        <w:trPr>
          <w:trHeight w:val="3650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203FB" w14:textId="77777777" w:rsidR="00DB6359" w:rsidRDefault="005E32AE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0C20A" w14:textId="77777777" w:rsidR="00DB6359" w:rsidRDefault="005E32AE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  <w:lang w:bidi="ar"/>
              </w:rPr>
              <w:t>茶几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AF540" w14:textId="77777777" w:rsidR="00DB6359" w:rsidRDefault="005E32A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永海豪</w:t>
            </w:r>
            <w:proofErr w:type="gramEnd"/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E8B93" w14:textId="77777777" w:rsidR="00DB6359" w:rsidRDefault="005E32AE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1、贴面板材：高密度板贴实木皮</w:t>
            </w:r>
          </w:p>
          <w:p w14:paraId="70229186" w14:textId="77777777" w:rsidR="00DB6359" w:rsidRDefault="005E32AE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2、基材：采用吉林露水河高密度板,优质绿色环保产品,甲醛含量≤1.0mg/L密度≥760kg/m3,静曲张度≥51.2Mpa,吸水膨胀率≤8.1%.提供原厂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盖章的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第三方检测报告</w:t>
            </w:r>
          </w:p>
          <w:p w14:paraId="00B3A926" w14:textId="77777777" w:rsidR="00DB6359" w:rsidRDefault="005E32AE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3、粘合剂：德国牛头牌乳胶；</w:t>
            </w:r>
          </w:p>
          <w:p w14:paraId="085B164B" w14:textId="77777777" w:rsidR="00DB6359" w:rsidRDefault="005E32AE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4、封边用材：2mm厚PVC胶边，进口热熔胶；</w:t>
            </w:r>
          </w:p>
          <w:p w14:paraId="00F5656B" w14:textId="77777777" w:rsidR="00DB6359" w:rsidRDefault="005E32AE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5、功能特点：</w:t>
            </w:r>
          </w:p>
          <w:p w14:paraId="76B67A0C" w14:textId="77777777" w:rsidR="00DB6359" w:rsidRDefault="005E32AE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1）可按色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板选择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不同的色彩、纹路（直纹和山纹）；</w:t>
            </w:r>
          </w:p>
          <w:p w14:paraId="50AA9E4C" w14:textId="77777777" w:rsidR="00DB6359" w:rsidRDefault="005E32AE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2）按不同的用途选择不同的厚度（其厚度12mm、16mm、25mm、18mm等)；</w:t>
            </w:r>
          </w:p>
          <w:p w14:paraId="2B736603" w14:textId="77777777" w:rsidR="00DB6359" w:rsidRDefault="005E32AE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3) 具有防水、防烫、防污、防酸、防碱、防火。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DECDF" w14:textId="77777777" w:rsidR="00DB6359" w:rsidRDefault="005E32A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张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A8761" w14:textId="77777777" w:rsidR="00DB6359" w:rsidRDefault="005E32A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</w:tr>
      <w:tr w:rsidR="00DB6359" w14:paraId="3A917491" w14:textId="77777777">
        <w:trPr>
          <w:trHeight w:val="3650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11560" w14:textId="77777777" w:rsidR="00DB6359" w:rsidRDefault="005E32AE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E95C5" w14:textId="77777777" w:rsidR="00DB6359" w:rsidRDefault="005E32AE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  <w:lang w:bidi="ar"/>
              </w:rPr>
              <w:t>会议桌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37645" w14:textId="77777777" w:rsidR="00DB6359" w:rsidRDefault="005E32A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永海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豪</w:t>
            </w:r>
            <w:proofErr w:type="gramEnd"/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60E00" w14:textId="77777777" w:rsidR="00DB6359" w:rsidRDefault="005E32A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4600*1600*760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1.面材:采用优质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三胺板贴面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,耐磨,耐脏,耐高温.50mm加厚台面，功能：带定制线盒,抗污耐脏,防烫</w:t>
            </w:r>
          </w:p>
          <w:p w14:paraId="1025B83D" w14:textId="77777777" w:rsidR="00DB6359" w:rsidRDefault="005E32A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2.基材:E1级优质环保实木板,抗压强度,甲醛释放量≤0.124mg/m</w:t>
            </w:r>
            <w:r>
              <w:rPr>
                <w:rFonts w:ascii="Calibri" w:eastAsia="仿宋" w:hAnsi="Calibri" w:cs="Calibri"/>
                <w:color w:val="000000"/>
                <w:sz w:val="24"/>
              </w:rPr>
              <w:t>³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板内密偏差±10%,静曲强度≥ 11.0Mpa,2h吸水膨胀率≤8.0% 内胶合强度≥0.35MPa表面胶合强度≥0.8MPa含水率3~13%；,同色PV封边条,切口整齐无锯齿.符合GB/T 4897-2015《刨花板》，GB/T 39600-2021《人造板及其制品甲醛释放量分级》标准（提供国家认可检测机构出具的检测报告，并加盖厂家公章）</w:t>
            </w:r>
          </w:p>
          <w:p w14:paraId="321E1877" w14:textId="77777777" w:rsidR="00DB6359" w:rsidRDefault="005E32AE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3.配件:采用优质五金配件,并作防锈处理.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C59AA" w14:textId="77777777" w:rsidR="00DB6359" w:rsidRDefault="005E32A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张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D720D" w14:textId="77777777" w:rsidR="00DB6359" w:rsidRDefault="005E32A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</w:tr>
      <w:tr w:rsidR="00DB6359" w14:paraId="46761BC8" w14:textId="77777777">
        <w:trPr>
          <w:trHeight w:val="1243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134A8" w14:textId="77777777" w:rsidR="00DB6359" w:rsidRDefault="005E32AE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E9AAA" w14:textId="77777777" w:rsidR="00DB6359" w:rsidRDefault="005E32AE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  <w:lang w:bidi="ar"/>
              </w:rPr>
              <w:t>会议椅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C568C" w14:textId="77777777" w:rsidR="00DB6359" w:rsidRDefault="005E32A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永海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豪</w:t>
            </w:r>
            <w:proofErr w:type="gramEnd"/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1F027" w14:textId="77777777" w:rsidR="00DB6359" w:rsidRDefault="005E32AE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1、面料为优质西皮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椅</w:t>
            </w:r>
            <w:proofErr w:type="gramEnd"/>
          </w:p>
          <w:p w14:paraId="70C6D4FB" w14:textId="77777777" w:rsidR="00DB6359" w:rsidRDefault="005E32AE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2、一体成型；</w:t>
            </w:r>
          </w:p>
          <w:p w14:paraId="37154978" w14:textId="77777777" w:rsidR="00DB6359" w:rsidRDefault="005E32AE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3、采用高密度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海棉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，</w:t>
            </w:r>
          </w:p>
          <w:p w14:paraId="2C179E0B" w14:textId="77777777" w:rsidR="00DB6359" w:rsidRDefault="005E32AE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4、实木框架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51EC6" w14:textId="77777777" w:rsidR="00DB6359" w:rsidRDefault="005E32A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张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64C27" w14:textId="77777777" w:rsidR="00DB6359" w:rsidRDefault="005E32A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12</w:t>
            </w:r>
          </w:p>
        </w:tc>
      </w:tr>
      <w:tr w:rsidR="00DB6359" w14:paraId="6031C736" w14:textId="77777777">
        <w:trPr>
          <w:trHeight w:val="2146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81E4" w14:textId="77777777" w:rsidR="00DB6359" w:rsidRDefault="005E32AE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3E019" w14:textId="77777777" w:rsidR="00DB6359" w:rsidRDefault="005E32AE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  <w:lang w:bidi="ar"/>
              </w:rPr>
              <w:t>茶水柜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1C271" w14:textId="77777777" w:rsidR="00DB6359" w:rsidRDefault="005E32A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永海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豪</w:t>
            </w:r>
            <w:proofErr w:type="gramEnd"/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DB1AF" w14:textId="77777777" w:rsidR="00DB6359" w:rsidRDefault="005E32AE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参数：E1级优质绿色环保颗粒板材，参照《GB/T 3324-2023 国家标准 木家具通用技术条件》，木材含水率6~16%，平整度≤0.20mm，翘曲度≤3.0mm，脚底平稳性≤2.0mm，毛刺、刃口或棱角应无，漆膜附着力≥3级，漆膜耐磨性≥3级（提供国家认可检测机构出具的检测报告并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加盖厂家公章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）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65FB5" w14:textId="77777777" w:rsidR="00DB6359" w:rsidRDefault="005E32A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张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305AD" w14:textId="77777777" w:rsidR="00DB6359" w:rsidRDefault="005E32A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</w:tr>
      <w:tr w:rsidR="00DB6359" w14:paraId="7136DAFC" w14:textId="77777777">
        <w:trPr>
          <w:trHeight w:val="1243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12FB9" w14:textId="77777777" w:rsidR="00DB6359" w:rsidRDefault="005E32AE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A230C" w14:textId="77777777" w:rsidR="00DB6359" w:rsidRDefault="005E32AE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  <w:lang w:bidi="ar"/>
              </w:rPr>
              <w:t>铁皮文件柜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B3CA1" w14:textId="77777777" w:rsidR="00DB6359" w:rsidRDefault="005E32A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永海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豪</w:t>
            </w:r>
            <w:proofErr w:type="gramEnd"/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DEE1F" w14:textId="77777777" w:rsidR="00DB6359" w:rsidRDefault="005E32AE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铁皮文件柜：采用0.6MMM优质冷轧钢板。表面喷塑,国产优质五金配件，上双开玻璃门，配二层活动层板，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下双开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铁门，配一层活动层板，宽800*厚400*高850,材质结构：钢制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EA114" w14:textId="77777777" w:rsidR="00DB6359" w:rsidRDefault="005E32A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套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09636" w14:textId="77777777" w:rsidR="00DB6359" w:rsidRDefault="005E32A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</w:t>
            </w:r>
          </w:p>
        </w:tc>
      </w:tr>
      <w:tr w:rsidR="00DB6359" w14:paraId="63935DCC" w14:textId="77777777">
        <w:trPr>
          <w:trHeight w:val="3650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C9489" w14:textId="77777777" w:rsidR="00DB6359" w:rsidRDefault="005E32AE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D1B1D" w14:textId="77777777" w:rsidR="00DB6359" w:rsidRDefault="005E32AE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  <w:lang w:bidi="ar"/>
              </w:rPr>
              <w:t>茶几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C5920" w14:textId="77777777" w:rsidR="00DB6359" w:rsidRDefault="005E32A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永海豪</w:t>
            </w:r>
            <w:proofErr w:type="gramEnd"/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2BA1F" w14:textId="77777777" w:rsidR="00DB6359" w:rsidRDefault="005E32AE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1、贴面板材：高密度板贴实木皮</w:t>
            </w:r>
          </w:p>
          <w:p w14:paraId="5DAD41FE" w14:textId="77777777" w:rsidR="00DB6359" w:rsidRDefault="005E32AE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2、基材：采用吉林露水河高密度板,优质绿色环保产品,甲醛含量≤1.0mg/L密度≥760kg/m3,静曲张度≥51.2Mpa,吸水膨胀率≤8.1%.提供原厂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盖章的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第三方检测报告</w:t>
            </w:r>
          </w:p>
          <w:p w14:paraId="04D62663" w14:textId="77777777" w:rsidR="00DB6359" w:rsidRDefault="005E32AE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3、粘合剂：德国牛头牌乳胶；</w:t>
            </w:r>
          </w:p>
          <w:p w14:paraId="7A9E035A" w14:textId="77777777" w:rsidR="00DB6359" w:rsidRDefault="005E32AE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4、封边用材：2mm厚PVC胶边，进口热熔胶；</w:t>
            </w:r>
          </w:p>
          <w:p w14:paraId="0D84612D" w14:textId="77777777" w:rsidR="00DB6359" w:rsidRDefault="005E32AE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5、功能特点：</w:t>
            </w:r>
          </w:p>
          <w:p w14:paraId="437E4EA9" w14:textId="77777777" w:rsidR="00DB6359" w:rsidRDefault="005E32AE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1）可按色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板选择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不同的色彩、纹路（直纹和山纹）；</w:t>
            </w:r>
          </w:p>
          <w:p w14:paraId="31643969" w14:textId="77777777" w:rsidR="00DB6359" w:rsidRDefault="005E32AE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2）按不同的用途选择不同的厚度（其厚度12mm、16mm、25mm、18mm等)；</w:t>
            </w:r>
          </w:p>
          <w:p w14:paraId="5039F707" w14:textId="77777777" w:rsidR="00DB6359" w:rsidRDefault="005E32AE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3) 具有防水、防烫、防污、防酸、防碱、防火。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2F01B" w14:textId="77777777" w:rsidR="00DB6359" w:rsidRDefault="005E32A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张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ED7C9" w14:textId="77777777" w:rsidR="00DB6359" w:rsidRDefault="005E32A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</w:tr>
      <w:tr w:rsidR="00DB6359" w14:paraId="3D02729B" w14:textId="77777777">
        <w:trPr>
          <w:trHeight w:val="1243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67CDB" w14:textId="77777777" w:rsidR="00DB6359" w:rsidRDefault="005E32AE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2F6C8" w14:textId="77777777" w:rsidR="00DB6359" w:rsidRDefault="005E32AE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餐桌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DFA5C" w14:textId="77777777" w:rsidR="00DB6359" w:rsidRDefault="005E32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永海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豪</w:t>
            </w:r>
            <w:proofErr w:type="gramEnd"/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C06D1" w14:textId="77777777" w:rsidR="00DB6359" w:rsidRDefault="005E32A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常规（配套10把椅子）1、台面板材：实木多层板</w:t>
            </w:r>
          </w:p>
          <w:p w14:paraId="2ABBC92A" w14:textId="77777777" w:rsidR="00DB6359" w:rsidRDefault="005E32A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2、基材：采用吉林露水河高密度板,优质绿色环保产品,甲醛含量≤1.0mg/L密度≥760kg/m3,静曲张度≥51.2Mpa,吸水膨胀率≤8.1%.</w:t>
            </w:r>
          </w:p>
          <w:p w14:paraId="0D6C6FFD" w14:textId="77777777" w:rsidR="00DB6359" w:rsidRDefault="005E32A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3、粘合剂：德国牛头牌乳胶；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4DA13" w14:textId="77777777" w:rsidR="00DB6359" w:rsidRDefault="005E32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1D0E6" w14:textId="77777777" w:rsidR="00DB6359" w:rsidRDefault="005E32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DB6359" w14:paraId="69936EB5" w14:textId="77777777">
        <w:trPr>
          <w:trHeight w:val="340"/>
          <w:jc w:val="center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7725F" w14:textId="77777777" w:rsidR="00DB6359" w:rsidRDefault="005E32AE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F1248" w14:textId="77777777" w:rsidR="00DB6359" w:rsidRDefault="005E32A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窗帘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9D351" w14:textId="5DA02C9C" w:rsidR="00DB6359" w:rsidRDefault="005B0D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永海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豪</w:t>
            </w:r>
            <w:proofErr w:type="gramEnd"/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95D65" w14:textId="7417B83A" w:rsidR="00DB6359" w:rsidRDefault="005E32A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卷帘蓝色</w:t>
            </w:r>
            <w:r w:rsidR="00160D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，定制logo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3BE2A" w14:textId="77777777" w:rsidR="00DB6359" w:rsidRDefault="005E32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741A6" w14:textId="77777777" w:rsidR="00DB6359" w:rsidRDefault="005E32A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DB6359" w14:paraId="684D99C4" w14:textId="77777777">
        <w:trPr>
          <w:trHeight w:val="951"/>
          <w:jc w:val="center"/>
        </w:trPr>
        <w:tc>
          <w:tcPr>
            <w:tcW w:w="15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4537C" w14:textId="77777777" w:rsidR="00DB6359" w:rsidRDefault="005E32A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49EA057" w14:textId="197FCDBB" w:rsidR="00DB6359" w:rsidRDefault="005E32A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合计：</w:t>
            </w:r>
            <w:r w:rsidR="005B0D2A">
              <w:rPr>
                <w:rFonts w:ascii="仿宋" w:eastAsia="仿宋" w:hAnsi="仿宋" w:cs="仿宋" w:hint="eastAsia"/>
                <w:color w:val="000000"/>
                <w:sz w:val="24"/>
              </w:rPr>
              <w:t>48800元</w:t>
            </w:r>
          </w:p>
          <w:p w14:paraId="464FBA5A" w14:textId="77777777" w:rsidR="00DB6359" w:rsidRDefault="00DB6359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14:paraId="286B6E59" w14:textId="3D747263" w:rsidR="00DB6359" w:rsidRDefault="005E32AE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pacing w:val="-17"/>
          <w:sz w:val="24"/>
        </w:rPr>
        <w:t>备注：1，为了避免假货，报价供应商需要上传家具原厂盖章针对此项目的8年免费上门售后服务承诺函影印件，原件在项目报价完成后24小时内送至采购方核实，否则报价无效； 2，由于项目紧急，评标结果出来后，2天内安装调试完成，严格按照附件型号参数要求供货，出具</w:t>
      </w:r>
      <w:r>
        <w:rPr>
          <w:rFonts w:ascii="楷体" w:eastAsia="楷体" w:hAnsi="楷体" w:cs="楷体"/>
          <w:spacing w:val="-17"/>
          <w:sz w:val="24"/>
        </w:rPr>
        <w:t>原厂的三方检测报告原件，</w:t>
      </w:r>
      <w:r>
        <w:rPr>
          <w:rFonts w:ascii="楷体" w:eastAsia="楷体" w:hAnsi="楷体" w:cs="楷体" w:hint="eastAsia"/>
          <w:spacing w:val="-17"/>
          <w:sz w:val="24"/>
        </w:rPr>
        <w:t>不接受替代品牌</w:t>
      </w:r>
      <w:r>
        <w:rPr>
          <w:rFonts w:ascii="楷体" w:eastAsia="楷体" w:hAnsi="楷体" w:cs="楷体"/>
          <w:spacing w:val="-17"/>
          <w:sz w:val="24"/>
        </w:rPr>
        <w:t>型号</w:t>
      </w:r>
      <w:r>
        <w:rPr>
          <w:rFonts w:ascii="楷体" w:eastAsia="楷体" w:hAnsi="楷体" w:cs="楷体" w:hint="eastAsia"/>
          <w:spacing w:val="-17"/>
          <w:sz w:val="24"/>
        </w:rPr>
        <w:t>。3</w:t>
      </w:r>
      <w:r w:rsidR="005B0D2A">
        <w:rPr>
          <w:rFonts w:ascii="楷体" w:eastAsia="楷体" w:hAnsi="楷体" w:cs="楷体" w:hint="eastAsia"/>
          <w:spacing w:val="-17"/>
          <w:sz w:val="24"/>
        </w:rPr>
        <w:t>，本项目是财政付款</w:t>
      </w:r>
      <w:r>
        <w:rPr>
          <w:rFonts w:ascii="楷体" w:eastAsia="楷体" w:hAnsi="楷体" w:cs="楷体" w:hint="eastAsia"/>
          <w:spacing w:val="-17"/>
          <w:sz w:val="24"/>
        </w:rPr>
        <w:t>，本单位无法承诺具体付款时间，4</w:t>
      </w:r>
      <w:r w:rsidR="00444EF6">
        <w:rPr>
          <w:rFonts w:ascii="楷体" w:eastAsia="楷体" w:hAnsi="楷体" w:cs="楷体" w:hint="eastAsia"/>
          <w:spacing w:val="-17"/>
          <w:sz w:val="24"/>
        </w:rPr>
        <w:t>，竞价</w:t>
      </w:r>
      <w:r w:rsidR="00444EF6">
        <w:rPr>
          <w:rFonts w:ascii="楷体" w:eastAsia="楷体" w:hAnsi="楷体" w:cs="楷体"/>
          <w:spacing w:val="-17"/>
          <w:sz w:val="24"/>
        </w:rPr>
        <w:t>上传窗帘的</w:t>
      </w:r>
      <w:r w:rsidR="00444EF6">
        <w:rPr>
          <w:rFonts w:ascii="楷体" w:eastAsia="楷体" w:hAnsi="楷体" w:cs="楷体" w:hint="eastAsia"/>
          <w:spacing w:val="-17"/>
          <w:sz w:val="24"/>
        </w:rPr>
        <w:t>低</w:t>
      </w:r>
      <w:r w:rsidR="00444EF6">
        <w:rPr>
          <w:rFonts w:ascii="楷体" w:eastAsia="楷体" w:hAnsi="楷体" w:cs="楷体"/>
          <w:spacing w:val="-17"/>
          <w:sz w:val="24"/>
        </w:rPr>
        <w:t>蓝光</w:t>
      </w:r>
      <w:r w:rsidR="00444EF6">
        <w:rPr>
          <w:rFonts w:ascii="楷体" w:eastAsia="楷体" w:hAnsi="楷体" w:cs="楷体" w:hint="eastAsia"/>
          <w:spacing w:val="-17"/>
          <w:sz w:val="24"/>
        </w:rPr>
        <w:t>认证</w:t>
      </w:r>
      <w:r w:rsidR="00444EF6">
        <w:rPr>
          <w:rFonts w:ascii="楷体" w:eastAsia="楷体" w:hAnsi="楷体" w:cs="楷体"/>
          <w:spacing w:val="-17"/>
          <w:sz w:val="24"/>
        </w:rPr>
        <w:t>资质</w:t>
      </w:r>
      <w:bookmarkStart w:id="0" w:name="_GoBack"/>
      <w:bookmarkEnd w:id="0"/>
      <w:r w:rsidR="005B0D2A">
        <w:rPr>
          <w:rFonts w:ascii="楷体" w:eastAsia="楷体" w:hAnsi="楷体" w:cs="楷体" w:hint="eastAsia"/>
          <w:spacing w:val="-17"/>
          <w:sz w:val="24"/>
        </w:rPr>
        <w:t>。</w:t>
      </w:r>
    </w:p>
    <w:sectPr w:rsidR="00DB63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E0D31" w14:textId="77777777" w:rsidR="00801619" w:rsidRDefault="00801619">
      <w:r>
        <w:separator/>
      </w:r>
    </w:p>
  </w:endnote>
  <w:endnote w:type="continuationSeparator" w:id="0">
    <w:p w14:paraId="4BB226EF" w14:textId="77777777" w:rsidR="00801619" w:rsidRDefault="0080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15DCB" w14:textId="77777777" w:rsidR="005B0D2A" w:rsidRDefault="005B0D2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B5B20" w14:textId="77777777" w:rsidR="005B0D2A" w:rsidRDefault="005B0D2A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2CD76" w14:textId="77777777" w:rsidR="005B0D2A" w:rsidRDefault="005B0D2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EF09A" w14:textId="77777777" w:rsidR="00801619" w:rsidRDefault="00801619">
      <w:r>
        <w:separator/>
      </w:r>
    </w:p>
  </w:footnote>
  <w:footnote w:type="continuationSeparator" w:id="0">
    <w:p w14:paraId="36C296B8" w14:textId="77777777" w:rsidR="00801619" w:rsidRDefault="00801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0789B" w14:textId="77777777" w:rsidR="005B0D2A" w:rsidRDefault="005B0D2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64FDE" w14:textId="3B8120E1" w:rsidR="00DB6359" w:rsidRDefault="005B0D2A">
    <w:pPr>
      <w:pStyle w:val="a4"/>
      <w:pBdr>
        <w:bottom w:val="none" w:sz="0" w:space="1" w:color="auto"/>
      </w:pBdr>
    </w:pPr>
    <w:r>
      <w:rPr>
        <w:rFonts w:hint="eastAsia"/>
      </w:rPr>
      <w:t>家具采购清单</w:t>
    </w:r>
  </w:p>
  <w:p w14:paraId="7B5D7B65" w14:textId="77777777" w:rsidR="00DB6359" w:rsidRDefault="00DB6359">
    <w:pPr>
      <w:pStyle w:val="a4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F559F" w14:textId="77777777" w:rsidR="005B0D2A" w:rsidRDefault="005B0D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FiNjA5MzhlMTY1YTFlNGViZjJjMGMyNDdlZjMwZDEifQ=="/>
  </w:docVars>
  <w:rsids>
    <w:rsidRoot w:val="6B951ED7"/>
    <w:rsid w:val="0007424F"/>
    <w:rsid w:val="000814F8"/>
    <w:rsid w:val="00095955"/>
    <w:rsid w:val="001149E5"/>
    <w:rsid w:val="00160D85"/>
    <w:rsid w:val="0016398D"/>
    <w:rsid w:val="001D4F6E"/>
    <w:rsid w:val="002205C2"/>
    <w:rsid w:val="002524E3"/>
    <w:rsid w:val="00277F08"/>
    <w:rsid w:val="002B564A"/>
    <w:rsid w:val="002C0850"/>
    <w:rsid w:val="002C7835"/>
    <w:rsid w:val="002F0BF3"/>
    <w:rsid w:val="003504BB"/>
    <w:rsid w:val="003A5AE7"/>
    <w:rsid w:val="003B11E7"/>
    <w:rsid w:val="003D5739"/>
    <w:rsid w:val="00444EF6"/>
    <w:rsid w:val="004867D7"/>
    <w:rsid w:val="00561E40"/>
    <w:rsid w:val="00582719"/>
    <w:rsid w:val="005B0D2A"/>
    <w:rsid w:val="005C2817"/>
    <w:rsid w:val="005E32AE"/>
    <w:rsid w:val="00625E63"/>
    <w:rsid w:val="00712004"/>
    <w:rsid w:val="00742310"/>
    <w:rsid w:val="00744192"/>
    <w:rsid w:val="007936F3"/>
    <w:rsid w:val="007C47E3"/>
    <w:rsid w:val="007D2195"/>
    <w:rsid w:val="00801619"/>
    <w:rsid w:val="008073DB"/>
    <w:rsid w:val="0081503B"/>
    <w:rsid w:val="00856605"/>
    <w:rsid w:val="00960770"/>
    <w:rsid w:val="009A37BE"/>
    <w:rsid w:val="00A30550"/>
    <w:rsid w:val="00A66176"/>
    <w:rsid w:val="00A80CC3"/>
    <w:rsid w:val="00AC17CF"/>
    <w:rsid w:val="00AD0D5B"/>
    <w:rsid w:val="00B632D3"/>
    <w:rsid w:val="00B651DC"/>
    <w:rsid w:val="00B956AB"/>
    <w:rsid w:val="00CE13C1"/>
    <w:rsid w:val="00D22402"/>
    <w:rsid w:val="00D44A63"/>
    <w:rsid w:val="00DB4C36"/>
    <w:rsid w:val="00DB6359"/>
    <w:rsid w:val="00E651B3"/>
    <w:rsid w:val="00F42713"/>
    <w:rsid w:val="00F8519D"/>
    <w:rsid w:val="00FE5FD1"/>
    <w:rsid w:val="060136F5"/>
    <w:rsid w:val="06321353"/>
    <w:rsid w:val="068113B7"/>
    <w:rsid w:val="076B1F67"/>
    <w:rsid w:val="07E36F2F"/>
    <w:rsid w:val="07EC6206"/>
    <w:rsid w:val="0A8C5BB2"/>
    <w:rsid w:val="0B27418B"/>
    <w:rsid w:val="0B6B3C02"/>
    <w:rsid w:val="0DAF107F"/>
    <w:rsid w:val="0DBD509F"/>
    <w:rsid w:val="0F045D64"/>
    <w:rsid w:val="11401EC3"/>
    <w:rsid w:val="12DA145B"/>
    <w:rsid w:val="177F5B60"/>
    <w:rsid w:val="17E51F11"/>
    <w:rsid w:val="18496FC1"/>
    <w:rsid w:val="18D92F68"/>
    <w:rsid w:val="194C6883"/>
    <w:rsid w:val="19A13F3B"/>
    <w:rsid w:val="1A1B310D"/>
    <w:rsid w:val="1BC40810"/>
    <w:rsid w:val="1C22658C"/>
    <w:rsid w:val="1D2547A9"/>
    <w:rsid w:val="1E244A47"/>
    <w:rsid w:val="2079504C"/>
    <w:rsid w:val="21461EB5"/>
    <w:rsid w:val="2169725C"/>
    <w:rsid w:val="238C6E29"/>
    <w:rsid w:val="26445799"/>
    <w:rsid w:val="26CC49D0"/>
    <w:rsid w:val="271B0BF0"/>
    <w:rsid w:val="2B4029D3"/>
    <w:rsid w:val="2B887FC2"/>
    <w:rsid w:val="2B98057D"/>
    <w:rsid w:val="2FB43B5B"/>
    <w:rsid w:val="30212917"/>
    <w:rsid w:val="320A2FB9"/>
    <w:rsid w:val="324C16FF"/>
    <w:rsid w:val="32513CCB"/>
    <w:rsid w:val="35E76E0C"/>
    <w:rsid w:val="371E1F17"/>
    <w:rsid w:val="37BB286D"/>
    <w:rsid w:val="3ADA3F1A"/>
    <w:rsid w:val="3B561E27"/>
    <w:rsid w:val="3B7E5EF0"/>
    <w:rsid w:val="3C3D206D"/>
    <w:rsid w:val="3C6C3234"/>
    <w:rsid w:val="3EB50444"/>
    <w:rsid w:val="3F51690E"/>
    <w:rsid w:val="40DA649A"/>
    <w:rsid w:val="410C13C8"/>
    <w:rsid w:val="41F45BAE"/>
    <w:rsid w:val="42C97A6F"/>
    <w:rsid w:val="42CE2176"/>
    <w:rsid w:val="46340310"/>
    <w:rsid w:val="469B0FAE"/>
    <w:rsid w:val="48847F4B"/>
    <w:rsid w:val="49337A65"/>
    <w:rsid w:val="4A374403"/>
    <w:rsid w:val="4E7A0408"/>
    <w:rsid w:val="4E941660"/>
    <w:rsid w:val="4FE72C77"/>
    <w:rsid w:val="50055E16"/>
    <w:rsid w:val="51B259F3"/>
    <w:rsid w:val="51E34121"/>
    <w:rsid w:val="53C767F7"/>
    <w:rsid w:val="55A737AD"/>
    <w:rsid w:val="562B40FC"/>
    <w:rsid w:val="57A53A3A"/>
    <w:rsid w:val="5A082F56"/>
    <w:rsid w:val="5C693288"/>
    <w:rsid w:val="5CFE0C75"/>
    <w:rsid w:val="5F303FF8"/>
    <w:rsid w:val="60443135"/>
    <w:rsid w:val="61391593"/>
    <w:rsid w:val="634227A5"/>
    <w:rsid w:val="639A01CB"/>
    <w:rsid w:val="64D81EE6"/>
    <w:rsid w:val="651A3B28"/>
    <w:rsid w:val="65FE7137"/>
    <w:rsid w:val="66246CED"/>
    <w:rsid w:val="66BC3DBC"/>
    <w:rsid w:val="6914385E"/>
    <w:rsid w:val="69EE38E3"/>
    <w:rsid w:val="6B951ED7"/>
    <w:rsid w:val="6D134404"/>
    <w:rsid w:val="6E6B42FB"/>
    <w:rsid w:val="6EAB7730"/>
    <w:rsid w:val="6F080B24"/>
    <w:rsid w:val="6F15095E"/>
    <w:rsid w:val="70354D77"/>
    <w:rsid w:val="706C7393"/>
    <w:rsid w:val="707C234E"/>
    <w:rsid w:val="71645825"/>
    <w:rsid w:val="72F83B0E"/>
    <w:rsid w:val="75022074"/>
    <w:rsid w:val="75302E62"/>
    <w:rsid w:val="76103BD6"/>
    <w:rsid w:val="781400F4"/>
    <w:rsid w:val="798245B9"/>
    <w:rsid w:val="79961F03"/>
    <w:rsid w:val="7A1268B5"/>
    <w:rsid w:val="7AFE4F5B"/>
    <w:rsid w:val="7BD9460F"/>
    <w:rsid w:val="7C8724CE"/>
    <w:rsid w:val="7EAC1551"/>
    <w:rsid w:val="7EBC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D66A574-ACFA-4579-9738-FB67F7F3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540</Words>
  <Characters>3084</Characters>
  <Application>Microsoft Office Word</Application>
  <DocSecurity>0</DocSecurity>
  <Lines>25</Lines>
  <Paragraphs>7</Paragraphs>
  <ScaleCrop>false</ScaleCrop>
  <Company>Microsoft</Company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徐路苹</dc:creator>
  <cp:lastModifiedBy>pc</cp:lastModifiedBy>
  <cp:revision>2</cp:revision>
  <cp:lastPrinted>2023-07-03T10:20:00Z</cp:lastPrinted>
  <dcterms:created xsi:type="dcterms:W3CDTF">2025-06-16T08:58:00Z</dcterms:created>
  <dcterms:modified xsi:type="dcterms:W3CDTF">2025-06-16T08:58:00Z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C56AA4677BBC4DD4B5D10000C819EB49_13</vt:lpwstr>
  </property>
  <property fmtid="{D5CDD505-2E9C-101B-9397-08002B2CF9AE}" pid="4" name="KSOTemplateDocerSaveRecord">
    <vt:lpwstr>eyJoZGlkIjoiMjMzODc2MGM0ZjliZmEzMDdmYjA0YmU4NTNjZGY2Y2EiLCJ1c2VySWQiOiIxMjg0ODMxNzk4In0=</vt:lpwstr>
  </property>
</Properties>
</file>