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Spec="center" w:tblpY="1803"/>
        <w:tblOverlap w:val="never"/>
        <w:tblW w:w="96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1516"/>
        <w:gridCol w:w="1827"/>
        <w:gridCol w:w="3277"/>
        <w:gridCol w:w="1096"/>
        <w:gridCol w:w="1268"/>
      </w:tblGrid>
      <w:tr w:rsidR="00563D63">
        <w:trPr>
          <w:trHeight w:val="64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63" w:rsidRDefault="00915012">
            <w:pPr>
              <w:overflowPunct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63" w:rsidRDefault="00915012">
            <w:pPr>
              <w:overflowPunct w:val="0"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品目名称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63" w:rsidRDefault="0091501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63" w:rsidRDefault="0091501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63" w:rsidRDefault="0091501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计量单位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63" w:rsidRDefault="0091501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563D63">
        <w:trPr>
          <w:trHeight w:val="44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63" w:rsidRDefault="00547C91" w:rsidP="00547C91">
            <w:pPr>
              <w:widowControl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63" w:rsidRDefault="009150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投影仪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63" w:rsidRDefault="00A903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奥马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63" w:rsidRDefault="00915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商务办公投影仪 （4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000流明 高亮度 白天直投）</w:t>
            </w:r>
            <w:r w:rsidR="00547C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LNF7351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（宽屏 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 w:rsidR="00A903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带原装灯泡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。需要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针对项目的授权函和</w:t>
            </w:r>
            <w:r w:rsidR="00A903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原厂上门售后函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63" w:rsidRDefault="00915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63" w:rsidRDefault="00915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563D63">
        <w:trPr>
          <w:trHeight w:val="44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63" w:rsidRDefault="00547C91" w:rsidP="00547C91">
            <w:pPr>
              <w:widowControl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63" w:rsidRDefault="009150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幕布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63" w:rsidRDefault="0091501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J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k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63" w:rsidRDefault="00915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jk 120寸 16：9 电动遥控画框幕布，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含</w:t>
            </w:r>
            <w:r w:rsidR="00A903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垭口牌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吊架，100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m高清线，思进力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8路4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k视频分配器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（带遥控器）包括免费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安装，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需要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走暗线，破坏装修需要复原</w:t>
            </w:r>
            <w:r w:rsidR="00F928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="00F9289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需要</w:t>
            </w:r>
            <w:r w:rsidR="00F928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原厂</w:t>
            </w:r>
            <w:r w:rsidR="00F9289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针对项目的授权函和</w:t>
            </w:r>
            <w:r w:rsidR="00A903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="00F928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="00F9289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原厂上门售后函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63" w:rsidRDefault="00915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面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63" w:rsidRDefault="00915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563D63">
        <w:trPr>
          <w:trHeight w:val="742"/>
          <w:jc w:val="center"/>
        </w:trPr>
        <w:tc>
          <w:tcPr>
            <w:tcW w:w="9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63" w:rsidRDefault="0091501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63D63" w:rsidRDefault="0091501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合计：</w:t>
            </w:r>
            <w:r w:rsidR="001B6EE9">
              <w:rPr>
                <w:rFonts w:ascii="仿宋" w:eastAsia="仿宋" w:hAnsi="仿宋" w:cs="仿宋" w:hint="eastAsia"/>
                <w:color w:val="000000"/>
                <w:sz w:val="24"/>
              </w:rPr>
              <w:t>4900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元</w:t>
            </w:r>
          </w:p>
          <w:p w:rsidR="00563D63" w:rsidRDefault="00563D6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563D63" w:rsidRDefault="00915012">
      <w:pPr>
        <w:jc w:val="center"/>
        <w:rPr>
          <w:rFonts w:asciiTheme="majorEastAsia" w:eastAsiaTheme="majorEastAsia" w:hAnsiTheme="majorEastAsia" w:cstheme="majorEastAsia"/>
          <w:spacing w:val="-17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-17"/>
          <w:sz w:val="24"/>
        </w:rPr>
        <w:t>投影仪采购</w:t>
      </w:r>
      <w:r w:rsidR="00A903D7">
        <w:rPr>
          <w:rFonts w:asciiTheme="majorEastAsia" w:eastAsiaTheme="majorEastAsia" w:hAnsiTheme="majorEastAsia" w:cstheme="majorEastAsia" w:hint="eastAsia"/>
          <w:b/>
          <w:bCs/>
          <w:spacing w:val="-17"/>
          <w:sz w:val="24"/>
        </w:rPr>
        <w:t>清单</w:t>
      </w:r>
    </w:p>
    <w:p w:rsidR="00563D63" w:rsidRDefault="00915012">
      <w:pPr>
        <w:jc w:val="left"/>
      </w:pPr>
      <w:r>
        <w:rPr>
          <w:rFonts w:ascii="楷体" w:eastAsia="楷体" w:hAnsi="楷体" w:cs="楷体" w:hint="eastAsia"/>
          <w:spacing w:val="-17"/>
          <w:sz w:val="24"/>
        </w:rPr>
        <w:t>备注</w:t>
      </w:r>
      <w:r>
        <w:rPr>
          <w:rFonts w:ascii="楷体" w:eastAsia="楷体" w:hAnsi="楷体" w:cs="楷体"/>
          <w:spacing w:val="-17"/>
          <w:sz w:val="24"/>
        </w:rPr>
        <w:t>：</w:t>
      </w:r>
      <w:r>
        <w:rPr>
          <w:rFonts w:ascii="楷体" w:eastAsia="楷体" w:hAnsi="楷体" w:cs="楷体" w:hint="eastAsia"/>
          <w:spacing w:val="-17"/>
          <w:sz w:val="24"/>
        </w:rPr>
        <w:t>1，不接受</w:t>
      </w:r>
      <w:r>
        <w:rPr>
          <w:rFonts w:ascii="楷体" w:eastAsia="楷体" w:hAnsi="楷体" w:cs="楷体"/>
          <w:spacing w:val="-17"/>
          <w:sz w:val="24"/>
        </w:rPr>
        <w:t>替代型号</w:t>
      </w:r>
      <w:r>
        <w:rPr>
          <w:rFonts w:ascii="楷体" w:eastAsia="楷体" w:hAnsi="楷体" w:cs="楷体" w:hint="eastAsia"/>
          <w:spacing w:val="-17"/>
          <w:sz w:val="24"/>
        </w:rPr>
        <w:t>,由于是</w:t>
      </w:r>
      <w:r>
        <w:rPr>
          <w:rFonts w:ascii="楷体" w:eastAsia="楷体" w:hAnsi="楷体" w:cs="楷体"/>
          <w:spacing w:val="-17"/>
          <w:sz w:val="24"/>
        </w:rPr>
        <w:t>财政付款，本单位不承诺具体付款时间</w:t>
      </w:r>
      <w:r>
        <w:rPr>
          <w:rFonts w:ascii="楷体" w:eastAsia="楷体" w:hAnsi="楷体" w:cs="楷体" w:hint="eastAsia"/>
          <w:spacing w:val="-17"/>
          <w:sz w:val="24"/>
        </w:rPr>
        <w:t>2</w:t>
      </w:r>
      <w:r w:rsidR="00A903D7">
        <w:rPr>
          <w:rFonts w:ascii="楷体" w:eastAsia="楷体" w:hAnsi="楷体" w:cs="楷体" w:hint="eastAsia"/>
          <w:spacing w:val="-17"/>
          <w:sz w:val="24"/>
        </w:rPr>
        <w:t>，</w:t>
      </w:r>
      <w:r w:rsidR="00547C91" w:rsidRPr="00D3377B">
        <w:rPr>
          <w:rFonts w:ascii="楷体" w:eastAsia="楷体" w:hAnsi="楷体" w:cs="楷体" w:hint="eastAsia"/>
          <w:spacing w:val="-17"/>
          <w:sz w:val="24"/>
        </w:rPr>
        <w:t>竞价上传投影仪原厂盖章的软件级低蓝光产品认证证书</w:t>
      </w:r>
      <w:r>
        <w:rPr>
          <w:rFonts w:ascii="楷体" w:eastAsia="楷体" w:hAnsi="楷体" w:cs="楷体" w:hint="eastAsia"/>
          <w:spacing w:val="-17"/>
          <w:sz w:val="24"/>
        </w:rPr>
        <w:t>；</w:t>
      </w:r>
      <w:r w:rsidR="00547C91">
        <w:rPr>
          <w:rFonts w:ascii="楷体" w:eastAsia="楷体" w:hAnsi="楷体" w:cs="楷体" w:hint="eastAsia"/>
          <w:spacing w:val="-17"/>
          <w:sz w:val="24"/>
        </w:rPr>
        <w:t>3</w:t>
      </w:r>
      <w:bookmarkStart w:id="0" w:name="_GoBack"/>
      <w:bookmarkEnd w:id="0"/>
      <w:r>
        <w:rPr>
          <w:rFonts w:ascii="楷体" w:eastAsia="楷体" w:hAnsi="楷体" w:cs="楷体" w:hint="eastAsia"/>
          <w:spacing w:val="-17"/>
          <w:sz w:val="24"/>
        </w:rPr>
        <w:t>，竞价</w:t>
      </w:r>
      <w:r>
        <w:rPr>
          <w:rFonts w:ascii="楷体" w:eastAsia="楷体" w:hAnsi="楷体" w:cs="楷体"/>
          <w:spacing w:val="-17"/>
          <w:sz w:val="24"/>
        </w:rPr>
        <w:t>上传投影机原厂</w:t>
      </w:r>
      <w:r>
        <w:rPr>
          <w:rFonts w:ascii="楷体" w:eastAsia="楷体" w:hAnsi="楷体" w:cs="楷体" w:hint="eastAsia"/>
          <w:spacing w:val="-17"/>
          <w:sz w:val="24"/>
        </w:rPr>
        <w:t>，</w:t>
      </w:r>
      <w:r>
        <w:rPr>
          <w:rFonts w:ascii="楷体" w:eastAsia="楷体" w:hAnsi="楷体" w:cs="楷体"/>
          <w:spacing w:val="-17"/>
          <w:sz w:val="24"/>
        </w:rPr>
        <w:t>幕布</w:t>
      </w:r>
      <w:r w:rsidR="00A903D7">
        <w:rPr>
          <w:rFonts w:ascii="楷体" w:eastAsia="楷体" w:hAnsi="楷体" w:cs="楷体" w:hint="eastAsia"/>
          <w:spacing w:val="-17"/>
          <w:sz w:val="24"/>
        </w:rPr>
        <w:t>，视频分配器</w:t>
      </w:r>
      <w:r>
        <w:rPr>
          <w:rFonts w:ascii="楷体" w:eastAsia="楷体" w:hAnsi="楷体" w:cs="楷体" w:hint="eastAsia"/>
          <w:spacing w:val="-17"/>
          <w:sz w:val="24"/>
        </w:rPr>
        <w:t>针对此项目的授权</w:t>
      </w:r>
      <w:r>
        <w:rPr>
          <w:rFonts w:ascii="楷体" w:eastAsia="楷体" w:hAnsi="楷体" w:cs="楷体"/>
          <w:spacing w:val="-17"/>
          <w:sz w:val="24"/>
        </w:rPr>
        <w:t>和</w:t>
      </w:r>
      <w:r>
        <w:rPr>
          <w:rFonts w:ascii="楷体" w:eastAsia="楷体" w:hAnsi="楷体" w:cs="楷体" w:hint="eastAsia"/>
          <w:spacing w:val="-17"/>
          <w:sz w:val="24"/>
        </w:rPr>
        <w:t>8年</w:t>
      </w:r>
      <w:r>
        <w:rPr>
          <w:rFonts w:ascii="楷体" w:eastAsia="楷体" w:hAnsi="楷体" w:cs="楷体"/>
          <w:spacing w:val="-17"/>
          <w:sz w:val="24"/>
        </w:rPr>
        <w:t>免费保修售后服务函</w:t>
      </w:r>
      <w:r w:rsidR="00F92892">
        <w:rPr>
          <w:rFonts w:ascii="楷体" w:eastAsia="楷体" w:hAnsi="楷体" w:cs="楷体" w:hint="eastAsia"/>
          <w:spacing w:val="-17"/>
          <w:sz w:val="24"/>
        </w:rPr>
        <w:t>。</w:t>
      </w:r>
    </w:p>
    <w:sectPr w:rsidR="00563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48" w:rsidRDefault="00D35748" w:rsidP="00F92892">
      <w:r>
        <w:separator/>
      </w:r>
    </w:p>
  </w:endnote>
  <w:endnote w:type="continuationSeparator" w:id="0">
    <w:p w:rsidR="00D35748" w:rsidRDefault="00D35748" w:rsidP="00F9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48" w:rsidRDefault="00D35748" w:rsidP="00F92892">
      <w:r>
        <w:separator/>
      </w:r>
    </w:p>
  </w:footnote>
  <w:footnote w:type="continuationSeparator" w:id="0">
    <w:p w:rsidR="00D35748" w:rsidRDefault="00D35748" w:rsidP="00F92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hNzYwZGVjNTdkYjRjMzdkNDVjNzg5NmZkOTM3NzYifQ=="/>
  </w:docVars>
  <w:rsids>
    <w:rsidRoot w:val="10003B4F"/>
    <w:rsid w:val="001B6EE9"/>
    <w:rsid w:val="00547C91"/>
    <w:rsid w:val="00563D63"/>
    <w:rsid w:val="007D585B"/>
    <w:rsid w:val="00915012"/>
    <w:rsid w:val="00A903D7"/>
    <w:rsid w:val="00D35748"/>
    <w:rsid w:val="00F52943"/>
    <w:rsid w:val="00F92892"/>
    <w:rsid w:val="1000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A85F83-CA6E-4D4F-B32F-98D4F4FE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2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289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92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289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pc</cp:lastModifiedBy>
  <cp:revision>2</cp:revision>
  <dcterms:created xsi:type="dcterms:W3CDTF">2025-06-16T08:20:00Z</dcterms:created>
  <dcterms:modified xsi:type="dcterms:W3CDTF">2025-06-16T08:20:00Z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776C264E75B24353BB6EE618078A0E8E_11</vt:lpwstr>
  </property>
</Properties>
</file>