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20" w:firstLineChars="200"/>
        <w:jc w:val="center"/>
        <w:rPr>
          <w:rFonts w:hint="eastAsia"/>
          <w:sz w:val="36"/>
          <w:szCs w:val="44"/>
          <w:lang w:val="en-US" w:eastAsia="zh-CN"/>
        </w:rPr>
      </w:pPr>
      <w:r>
        <w:rPr>
          <w:rFonts w:hint="eastAsia"/>
          <w:sz w:val="36"/>
          <w:szCs w:val="44"/>
          <w:lang w:val="en-US" w:eastAsia="zh-CN"/>
        </w:rPr>
        <w:t>洗碗机采购需求</w:t>
      </w:r>
    </w:p>
    <w:p>
      <w:pPr>
        <w:jc w:val="left"/>
        <w:rPr>
          <w:rFonts w:hint="default"/>
          <w:color w:val="FF0000"/>
          <w:sz w:val="32"/>
          <w:szCs w:val="40"/>
          <w:lang w:val="en-US" w:eastAsia="zh-CN"/>
        </w:rPr>
      </w:pPr>
      <w:r>
        <w:rPr>
          <w:rFonts w:hint="eastAsia"/>
          <w:color w:val="FF0000"/>
          <w:sz w:val="32"/>
          <w:szCs w:val="40"/>
          <w:lang w:val="en-US" w:eastAsia="zh-CN"/>
        </w:rPr>
        <w:t>摆放洗碗机设备间空间大小</w:t>
      </w:r>
      <w:bookmarkStart w:id="0" w:name="_GoBack"/>
      <w:bookmarkEnd w:id="0"/>
      <w:r>
        <w:rPr>
          <w:rFonts w:hint="eastAsia"/>
          <w:color w:val="FF0000"/>
          <w:sz w:val="32"/>
          <w:szCs w:val="40"/>
          <w:lang w:val="en-US" w:eastAsia="zh-CN"/>
        </w:rPr>
        <w:t>： 长4.4m 宽2.1米</w:t>
      </w:r>
    </w:p>
    <w:p>
      <w:pPr>
        <w:spacing w:line="360" w:lineRule="auto"/>
        <w:ind w:firstLine="480" w:firstLineChars="200"/>
        <w:rPr>
          <w:sz w:val="24"/>
          <w:szCs w:val="32"/>
        </w:rPr>
      </w:pPr>
      <w:r>
        <w:rPr>
          <w:rFonts w:hint="eastAsia"/>
          <w:sz w:val="24"/>
          <w:szCs w:val="32"/>
        </w:rPr>
        <w:t>1.</w:t>
      </w:r>
      <w:r>
        <w:rPr>
          <w:sz w:val="24"/>
          <w:szCs w:val="32"/>
        </w:rPr>
        <w:t>符合国家及地方标准</w:t>
      </w:r>
      <w:r>
        <w:rPr>
          <w:rFonts w:hint="eastAsia"/>
          <w:sz w:val="24"/>
          <w:szCs w:val="32"/>
        </w:rPr>
        <w:t>：</w:t>
      </w:r>
      <w:r>
        <w:rPr>
          <w:sz w:val="24"/>
          <w:szCs w:val="32"/>
        </w:rPr>
        <w:t>符合中国国家强制性产品认证（CCC认证）要求</w:t>
      </w:r>
      <w:r>
        <w:rPr>
          <w:rFonts w:hint="eastAsia"/>
          <w:sz w:val="24"/>
          <w:szCs w:val="32"/>
        </w:rPr>
        <w:t>、</w:t>
      </w:r>
      <w:r>
        <w:rPr>
          <w:sz w:val="24"/>
          <w:szCs w:val="32"/>
        </w:rPr>
        <w:t>符合《食品安全国家标准 食品接触用金属材料及制品》（GB 4806.9）等相关食品安全国家标准</w:t>
      </w:r>
      <w:r>
        <w:rPr>
          <w:rFonts w:hint="eastAsia"/>
          <w:sz w:val="24"/>
          <w:szCs w:val="32"/>
        </w:rPr>
        <w:t>、</w:t>
      </w:r>
      <w:r>
        <w:rPr>
          <w:sz w:val="24"/>
          <w:szCs w:val="32"/>
        </w:rPr>
        <w:t>符合《餐饮服务食品安全操作规范》中对餐具清洗消毒设备的要求（如：热力消毒温度、时间等）</w:t>
      </w:r>
      <w:r>
        <w:rPr>
          <w:rFonts w:hint="eastAsia"/>
          <w:sz w:val="24"/>
          <w:szCs w:val="32"/>
        </w:rPr>
        <w:t>、</w:t>
      </w:r>
      <w:r>
        <w:rPr>
          <w:sz w:val="24"/>
          <w:szCs w:val="32"/>
        </w:rPr>
        <w:t>符合当地市场监督管理局、卫健委、消防等部门对幼儿园食堂设备的特定规定（供应商应了解并承诺符合）。</w:t>
      </w:r>
    </w:p>
    <w:p>
      <w:pPr>
        <w:spacing w:line="360" w:lineRule="auto"/>
        <w:ind w:firstLine="480" w:firstLineChars="200"/>
        <w:rPr>
          <w:sz w:val="24"/>
          <w:szCs w:val="32"/>
        </w:rPr>
      </w:pPr>
      <w:r>
        <w:rPr>
          <w:rFonts w:hint="eastAsia"/>
          <w:sz w:val="24"/>
          <w:szCs w:val="32"/>
        </w:rPr>
        <w:t>2.</w:t>
      </w:r>
      <w:r>
        <w:rPr>
          <w:sz w:val="24"/>
          <w:szCs w:val="32"/>
        </w:rPr>
        <w:t>电气安全：符合国家电气安全标准（如：GB 4706.1, GB 4706.25）</w:t>
      </w:r>
      <w:r>
        <w:rPr>
          <w:rFonts w:hint="eastAsia"/>
          <w:sz w:val="24"/>
          <w:szCs w:val="32"/>
        </w:rPr>
        <w:t>，</w:t>
      </w:r>
      <w:r>
        <w:rPr>
          <w:sz w:val="24"/>
          <w:szCs w:val="32"/>
        </w:rPr>
        <w:t>并确保幼儿园现有电路负荷能够承载（需提供额定电压、频率，如：380V/50Hz 三相电）</w:t>
      </w:r>
      <w:r>
        <w:rPr>
          <w:rFonts w:hint="eastAsia"/>
          <w:sz w:val="24"/>
          <w:szCs w:val="32"/>
        </w:rPr>
        <w:t>，</w:t>
      </w:r>
      <w:r>
        <w:rPr>
          <w:sz w:val="24"/>
          <w:szCs w:val="32"/>
        </w:rPr>
        <w:t>具备完善的漏电保护、过载保护、缺水保护等安全装置</w:t>
      </w:r>
      <w:r>
        <w:rPr>
          <w:rFonts w:hint="eastAsia"/>
          <w:sz w:val="24"/>
          <w:szCs w:val="32"/>
        </w:rPr>
        <w:t>，</w:t>
      </w:r>
      <w:r>
        <w:rPr>
          <w:sz w:val="24"/>
          <w:szCs w:val="32"/>
        </w:rPr>
        <w:t>电线、插头（如有）、开关等配件符合国标，质量可靠。</w:t>
      </w:r>
    </w:p>
    <w:p>
      <w:pPr>
        <w:spacing w:line="360" w:lineRule="auto"/>
        <w:ind w:firstLine="480" w:firstLineChars="200"/>
        <w:rPr>
          <w:sz w:val="24"/>
          <w:szCs w:val="32"/>
        </w:rPr>
      </w:pPr>
      <w:r>
        <w:rPr>
          <w:rFonts w:hint="eastAsia"/>
          <w:sz w:val="24"/>
          <w:szCs w:val="32"/>
        </w:rPr>
        <w:t>3.</w:t>
      </w:r>
      <w:r>
        <w:rPr>
          <w:sz w:val="24"/>
          <w:szCs w:val="32"/>
        </w:rPr>
        <w:t>材质要求：与食品接触部分必须使用食品级不锈钢</w:t>
      </w:r>
      <w:r>
        <w:rPr>
          <w:rFonts w:hint="eastAsia"/>
          <w:sz w:val="24"/>
          <w:szCs w:val="32"/>
        </w:rPr>
        <w:t>，</w:t>
      </w:r>
      <w:r>
        <w:rPr>
          <w:sz w:val="24"/>
          <w:szCs w:val="32"/>
        </w:rPr>
        <w:t>表面光滑、无死角、无缝隙、易于清洁、耐腐蚀、耐高温（长期耐受85℃以上高温水和蒸汽）</w:t>
      </w:r>
      <w:r>
        <w:rPr>
          <w:rFonts w:hint="eastAsia"/>
          <w:sz w:val="24"/>
          <w:szCs w:val="32"/>
        </w:rPr>
        <w:t>，</w:t>
      </w:r>
      <w:r>
        <w:rPr>
          <w:sz w:val="24"/>
          <w:szCs w:val="32"/>
        </w:rPr>
        <w:t>严禁使用普通不锈钢、塑料、涂层（易脱落）等不符合食品安全要求的材料</w:t>
      </w:r>
      <w:r>
        <w:rPr>
          <w:rFonts w:hint="eastAsia"/>
          <w:sz w:val="24"/>
          <w:szCs w:val="32"/>
        </w:rPr>
        <w:t>；</w:t>
      </w:r>
      <w:r>
        <w:rPr>
          <w:sz w:val="24"/>
          <w:szCs w:val="32"/>
        </w:rPr>
        <w:t>非接触部分（外壳、框架等）：建议使用304或430不锈钢，至少是优质、耐腐蚀、易清洁的金属材料，表面处理良好（如拉丝、喷砂）</w:t>
      </w:r>
      <w:r>
        <w:rPr>
          <w:rFonts w:hint="eastAsia"/>
          <w:sz w:val="24"/>
          <w:szCs w:val="32"/>
        </w:rPr>
        <w:t>，</w:t>
      </w:r>
      <w:r>
        <w:rPr>
          <w:sz w:val="24"/>
          <w:szCs w:val="32"/>
        </w:rPr>
        <w:t>避免使用易生锈、易脱漆的劣质钢材</w:t>
      </w:r>
      <w:r>
        <w:rPr>
          <w:rFonts w:hint="eastAsia"/>
          <w:sz w:val="24"/>
          <w:szCs w:val="32"/>
        </w:rPr>
        <w:t>；</w:t>
      </w:r>
      <w:r>
        <w:rPr>
          <w:sz w:val="24"/>
          <w:szCs w:val="32"/>
        </w:rPr>
        <w:t>密封件（门封、水管接头等）</w:t>
      </w:r>
      <w:r>
        <w:rPr>
          <w:rFonts w:hint="eastAsia"/>
          <w:sz w:val="24"/>
          <w:szCs w:val="32"/>
        </w:rPr>
        <w:t>，</w:t>
      </w:r>
      <w:r>
        <w:rPr>
          <w:sz w:val="24"/>
          <w:szCs w:val="32"/>
        </w:rPr>
        <w:t>必须使用耐高温、耐酸碱、食品级硅胶或其他符合食品安全标准的材料</w:t>
      </w:r>
      <w:r>
        <w:rPr>
          <w:rFonts w:hint="eastAsia"/>
          <w:sz w:val="24"/>
          <w:szCs w:val="32"/>
        </w:rPr>
        <w:t>，</w:t>
      </w:r>
      <w:r>
        <w:rPr>
          <w:sz w:val="24"/>
          <w:szCs w:val="32"/>
        </w:rPr>
        <w:t>无毒、无味、不易老化变形。</w:t>
      </w:r>
    </w:p>
    <w:p>
      <w:pPr>
        <w:spacing w:line="360" w:lineRule="auto"/>
        <w:ind w:firstLine="480" w:firstLineChars="200"/>
        <w:rPr>
          <w:sz w:val="24"/>
          <w:szCs w:val="32"/>
        </w:rPr>
      </w:pPr>
      <w:r>
        <w:rPr>
          <w:rFonts w:hint="eastAsia"/>
          <w:sz w:val="24"/>
          <w:szCs w:val="32"/>
        </w:rPr>
        <w:t>4.</w:t>
      </w:r>
      <w:r>
        <w:rPr>
          <w:sz w:val="24"/>
          <w:szCs w:val="32"/>
        </w:rPr>
        <w:t>排水温度： 设备应能将最终排水温度控制在安全范围内（通常要求低于60℃，避免烫伤和损坏排水管道），或配备有效的排水冷却装置</w:t>
      </w:r>
      <w:r>
        <w:rPr>
          <w:rFonts w:hint="eastAsia"/>
          <w:sz w:val="24"/>
          <w:szCs w:val="32"/>
        </w:rPr>
        <w:t>，</w:t>
      </w:r>
      <w:r>
        <w:rPr>
          <w:sz w:val="24"/>
          <w:szCs w:val="32"/>
        </w:rPr>
        <w:t>防逆流设计： 应有防止污水倒灌回设备的设计。</w:t>
      </w:r>
    </w:p>
    <w:p>
      <w:pPr>
        <w:spacing w:line="360" w:lineRule="auto"/>
        <w:ind w:firstLine="480" w:firstLineChars="200"/>
        <w:rPr>
          <w:sz w:val="24"/>
          <w:szCs w:val="32"/>
        </w:rPr>
      </w:pPr>
      <w:r>
        <w:rPr>
          <w:rFonts w:hint="eastAsia"/>
          <w:sz w:val="24"/>
          <w:szCs w:val="32"/>
        </w:rPr>
        <w:t>5.</w:t>
      </w:r>
      <w:r>
        <w:rPr>
          <w:sz w:val="24"/>
          <w:szCs w:val="32"/>
        </w:rPr>
        <w:t>水管道材质： 连接管建议使用食品级不锈钢或耐高温耐腐蚀的管道。</w:t>
      </w:r>
    </w:p>
    <w:p>
      <w:pPr>
        <w:spacing w:line="360" w:lineRule="auto"/>
        <w:ind w:firstLine="480" w:firstLineChars="200"/>
        <w:rPr>
          <w:sz w:val="24"/>
          <w:szCs w:val="32"/>
        </w:rPr>
      </w:pPr>
      <w:r>
        <w:rPr>
          <w:rFonts w:hint="eastAsia"/>
          <w:sz w:val="24"/>
          <w:szCs w:val="32"/>
        </w:rPr>
        <w:t>6.</w:t>
      </w:r>
      <w:r>
        <w:rPr>
          <w:sz w:val="24"/>
          <w:szCs w:val="32"/>
        </w:rPr>
        <w:t>清洗与消毒性能（核心功能）：消毒方式： 必须采用热力消毒（高温热水冲洗）。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sz w:val="24"/>
          <w:szCs w:val="32"/>
        </w:rPr>
      </w:pPr>
      <w:r>
        <w:rPr>
          <w:rFonts w:hint="eastAsia"/>
          <w:sz w:val="24"/>
          <w:szCs w:val="32"/>
        </w:rPr>
        <w:t>7.</w:t>
      </w:r>
      <w:r>
        <w:rPr>
          <w:sz w:val="24"/>
          <w:szCs w:val="32"/>
        </w:rPr>
        <w:t>消毒温度与时间： 明确要求最终漂洗水温≥ 85℃，并在此温度下维持≥ 1分钟（或符合最新国家标准要求），确保有效杀灭致病微生物。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sz w:val="24"/>
          <w:szCs w:val="32"/>
        </w:rPr>
      </w:pPr>
      <w:r>
        <w:rPr>
          <w:rFonts w:hint="eastAsia"/>
          <w:sz w:val="24"/>
          <w:szCs w:val="32"/>
        </w:rPr>
        <w:t>8.</w:t>
      </w:r>
      <w:r>
        <w:rPr>
          <w:sz w:val="24"/>
          <w:szCs w:val="32"/>
        </w:rPr>
        <w:t>水压与覆盖率： 喷淋臂设计合理，水压充足（水泵功率需保证），确保水流能无死角覆盖所有餐具表面。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sz w:val="24"/>
          <w:szCs w:val="32"/>
        </w:rPr>
      </w:pPr>
      <w:r>
        <w:rPr>
          <w:rFonts w:hint="eastAsia"/>
          <w:sz w:val="24"/>
          <w:szCs w:val="32"/>
        </w:rPr>
        <w:t>9.</w:t>
      </w:r>
      <w:r>
        <w:rPr>
          <w:sz w:val="24"/>
          <w:szCs w:val="32"/>
        </w:rPr>
        <w:t>洗涤程序： 需包含标准洗（含预洗、主洗、漂洗、消毒、烘干/风干）、强力洗等基本程序。程序设置应科学有效。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sz w:val="24"/>
          <w:szCs w:val="32"/>
        </w:rPr>
      </w:pPr>
      <w:r>
        <w:rPr>
          <w:rFonts w:hint="eastAsia"/>
          <w:sz w:val="24"/>
          <w:szCs w:val="32"/>
        </w:rPr>
        <w:t>10.</w:t>
      </w:r>
      <w:r>
        <w:rPr>
          <w:sz w:val="24"/>
          <w:szCs w:val="32"/>
        </w:rPr>
        <w:t>烘干/风干功能： 最好具备，减少人工擦拭带来的二次污染风险。烘干温度或风干效果需保证餐具干燥。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sz w:val="24"/>
          <w:szCs w:val="32"/>
        </w:rPr>
      </w:pPr>
      <w:r>
        <w:rPr>
          <w:rFonts w:hint="eastAsia"/>
          <w:sz w:val="24"/>
          <w:szCs w:val="32"/>
        </w:rPr>
        <w:t>11..</w:t>
      </w:r>
      <w:r>
        <w:rPr>
          <w:sz w:val="24"/>
          <w:szCs w:val="32"/>
        </w:rPr>
        <w:t>节能要求： 提供设备额定功率（kW） 和 能耗等级（如适用）。关注高效加热元件（如变频加热）、热回收系统（如配备）等节能技术。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sz w:val="24"/>
          <w:szCs w:val="32"/>
        </w:rPr>
      </w:pPr>
      <w:r>
        <w:rPr>
          <w:rFonts w:hint="eastAsia"/>
          <w:sz w:val="24"/>
          <w:szCs w:val="32"/>
        </w:rPr>
        <w:t>12.</w:t>
      </w:r>
      <w:r>
        <w:rPr>
          <w:sz w:val="24"/>
          <w:szCs w:val="32"/>
        </w:rPr>
        <w:t>容量与尺寸：</w:t>
      </w:r>
      <w:r>
        <w:rPr>
          <w:rFonts w:hint="eastAsia"/>
          <w:sz w:val="24"/>
          <w:szCs w:val="32"/>
        </w:rPr>
        <w:t>5米外径左右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sz w:val="24"/>
          <w:szCs w:val="32"/>
        </w:rPr>
      </w:pPr>
      <w:r>
        <w:rPr>
          <w:rFonts w:hint="eastAsia"/>
          <w:sz w:val="24"/>
          <w:szCs w:val="32"/>
        </w:rPr>
        <w:t>13.</w:t>
      </w:r>
      <w:r>
        <w:rPr>
          <w:sz w:val="24"/>
          <w:szCs w:val="32"/>
        </w:rPr>
        <w:t>过滤系统： 配备高效、易清洁的食物残渣过滤装置，防止堵塞喷淋口和排水管。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sz w:val="24"/>
          <w:szCs w:val="32"/>
        </w:rPr>
      </w:pPr>
      <w:r>
        <w:rPr>
          <w:rFonts w:hint="eastAsia"/>
          <w:sz w:val="24"/>
          <w:szCs w:val="32"/>
        </w:rPr>
        <w:t>14.</w:t>
      </w:r>
      <w:r>
        <w:rPr>
          <w:sz w:val="24"/>
          <w:szCs w:val="32"/>
        </w:rPr>
        <w:t>产品认证： 提供CCC认证证书、产品检测报告（特别是电气安全、卫生性能、材料安全）。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/>
          <w:color w:val="FF0000"/>
          <w:sz w:val="24"/>
          <w:szCs w:val="32"/>
          <w:lang w:val="en-US" w:eastAsia="zh-CN"/>
        </w:rPr>
      </w:pPr>
      <w:r>
        <w:rPr>
          <w:rFonts w:hint="eastAsia"/>
          <w:color w:val="FF0000"/>
          <w:sz w:val="24"/>
          <w:szCs w:val="32"/>
          <w:lang w:val="en-US" w:eastAsia="zh-CN"/>
        </w:rPr>
        <w:t>15.含304不锈钢油烟罩，整体烟罩要风力不低于5000风量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color w:val="FF0000"/>
          <w:sz w:val="24"/>
          <w:szCs w:val="32"/>
        </w:rPr>
      </w:pPr>
      <w:r>
        <w:rPr>
          <w:rFonts w:hint="eastAsia"/>
          <w:color w:val="FF0000"/>
          <w:sz w:val="24"/>
          <w:szCs w:val="32"/>
        </w:rPr>
        <w:t>1</w:t>
      </w:r>
      <w:r>
        <w:rPr>
          <w:rFonts w:hint="eastAsia"/>
          <w:color w:val="FF0000"/>
          <w:sz w:val="24"/>
          <w:szCs w:val="32"/>
          <w:lang w:val="en-US" w:eastAsia="zh-CN"/>
        </w:rPr>
        <w:t>6</w:t>
      </w:r>
      <w:r>
        <w:rPr>
          <w:rFonts w:hint="eastAsia"/>
          <w:color w:val="FF0000"/>
          <w:sz w:val="24"/>
          <w:szCs w:val="32"/>
        </w:rPr>
        <w:t>.</w:t>
      </w:r>
      <w:r>
        <w:rPr>
          <w:color w:val="FF0000"/>
          <w:sz w:val="24"/>
          <w:szCs w:val="32"/>
        </w:rPr>
        <w:t>售后服务： </w:t>
      </w:r>
      <w:r>
        <w:rPr>
          <w:rFonts w:hint="eastAsia"/>
          <w:color w:val="FF0000"/>
          <w:sz w:val="24"/>
          <w:szCs w:val="32"/>
        </w:rPr>
        <w:t>免费安装，免费提供食堂人员技术培训，一年内免费上门维修（人为因素和自然灾害），2年内免费电话技术指导。</w:t>
      </w:r>
    </w:p>
    <w:p>
      <w:pPr>
        <w:spacing w:line="360" w:lineRule="auto"/>
        <w:rPr>
          <w:color w:val="FF0000"/>
          <w:sz w:val="24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BD50AA"/>
    <w:rsid w:val="0C4012F1"/>
    <w:rsid w:val="447F170B"/>
    <w:rsid w:val="6B685AD6"/>
    <w:rsid w:val="6FBD5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Office_11.8.2.9015_F1E327BC-269C-435d-A152-05C5408002CA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2025-07-04T02:33:00Z</dcterms:created>
  <dc:creator>Administrator</dc:creator>
  <cp:lastModifiedBy>Administrator</cp:lastModifiedBy>
  <dcterms:modified xsi:type="dcterms:W3CDTF">2025-07-04T02:36:58Z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2052-11.8.2.9015</vt:lpwstr>
  </property>
</Properties>
</file>