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F0FB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60" w:firstLine="540"/>
        <w:jc w:val="center"/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bookmarkStart w:id="0" w:name="OLE_LINK3"/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仙居县公安局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计算机及周边设备配件采购单</w:t>
      </w:r>
      <w:bookmarkStart w:id="1" w:name="_GoBack"/>
      <w:bookmarkEnd w:id="1"/>
    </w:p>
    <w:tbl>
      <w:tblPr>
        <w:tblStyle w:val="3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806"/>
        <w:gridCol w:w="476"/>
        <w:gridCol w:w="876"/>
        <w:gridCol w:w="1362"/>
        <w:gridCol w:w="974"/>
      </w:tblGrid>
      <w:tr w14:paraId="171F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计算机及周边设备配件采购单</w:t>
            </w:r>
          </w:p>
        </w:tc>
      </w:tr>
      <w:tr w14:paraId="66C8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5376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usb2.0/1.5米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双磁环加四屏蔽层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33C9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usb2.0/3米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双磁环加四屏蔽层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0276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双芯电话线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双芯多股铜线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扁铜线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4689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HDMI转vga头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不带音频-升级版1080p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0A9E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桌面交换机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五口千兆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C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企业钢壳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水星</w:t>
            </w:r>
          </w:p>
        </w:tc>
      </w:tr>
      <w:tr w14:paraId="2668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桌面交换机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八口千兆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C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企业钢壳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水星</w:t>
            </w:r>
          </w:p>
        </w:tc>
      </w:tr>
      <w:tr w14:paraId="37AD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E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桌面poe交换机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10口千兆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企业钢壳8+2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水星</w:t>
            </w:r>
          </w:p>
        </w:tc>
      </w:tr>
      <w:tr w14:paraId="33CB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桌面poe交换机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企业钢壳4+1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水星</w:t>
            </w:r>
          </w:p>
        </w:tc>
      </w:tr>
      <w:tr w14:paraId="44AF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12v1.5a--55*25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户外防水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</w:tr>
      <w:tr w14:paraId="159E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独立供电电源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12v2a--55*25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室内桌面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小耳朵</w:t>
            </w:r>
          </w:p>
        </w:tc>
      </w:tr>
      <w:tr w14:paraId="4FF0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独立供电电源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5v2a--55*25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室内桌面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小耳朵</w:t>
            </w:r>
          </w:p>
        </w:tc>
      </w:tr>
      <w:tr w14:paraId="7297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40cm-3.0版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6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668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M.2 NVME/SATA双协议-10Gbps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强散热版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C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7999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3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易驱线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2.5-3.5通用版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带电源口（不带适配器）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D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7DC8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1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单模双芯LC-LC 1米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967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5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单模双芯LC-LC 3米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828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B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单模双芯LC-LC 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CB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1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单模双芯LC-LC 10米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C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16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B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单模双芯lc-sc 1米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77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4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单模双芯lc-sc 3米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8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85D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单模双芯lc-sc 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8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3B3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单模双芯lc-sc 10米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E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1FE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单模双芯lc-fc 1米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A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E81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单模双芯lc-fc3米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0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0CB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单模双芯lc-fc5米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EF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0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单模双芯lc-fc10米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866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光纤耦合器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LC-LC双口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2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2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9E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1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SC-LC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076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SC-SC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7A9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FC-FC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电信级千兆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6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4A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20km单模单纤千兆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4CA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》=60km单模单纤千兆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60km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99B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搓纸轮*辅助搓纸轮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适用联想LJ2400 2400L 2600D 2650DN M7600D M7400 M7450F M7650DNF M7650DF搓纸轮 分页器 辅助搓纸轮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</w:tr>
      <w:tr w14:paraId="4C41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6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HP1020二件套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1020继电器*搓纸轮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38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监控支架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加厚铝枪机支架带收纳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407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7英寸 多接口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网路通</w:t>
            </w:r>
          </w:p>
        </w:tc>
      </w:tr>
      <w:tr w14:paraId="3478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2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带保险自动量程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优利德ut33a+</w:t>
            </w:r>
          </w:p>
        </w:tc>
      </w:tr>
      <w:tr w14:paraId="0689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公安网办公U盘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DTX/128GB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</w:tr>
      <w:tr w14:paraId="4A92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键鼠套装（无线）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2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B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联想鼠键套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</w:tr>
      <w:tr w14:paraId="7A95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m1s无线2.4G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联想轻巧型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</w:tr>
      <w:tr w14:paraId="0E8F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键鼠套装（有线）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KM210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7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联想轻巧型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</w:tr>
      <w:tr w14:paraId="4E2D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USB3.0HUB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A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usb3.0一拖四外接type-c供电0.25米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0F11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4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E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20w带1米type-c线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38E3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3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维修笔记本电脑包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笔记本电脑包双肩包背包17.3英寸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极川</w:t>
            </w:r>
          </w:p>
        </w:tc>
      </w:tr>
      <w:tr w14:paraId="7DAE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载重900斤90*60cm5寸静音耐磨轮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87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散热硅脂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散热不低于6.0w/20g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8DA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散热风扇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2热管无光祥龙2001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</w:tr>
      <w:tr w14:paraId="265C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2.5寸固态硬盘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8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 256GB SSD固态硬盘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</w:tr>
      <w:tr w14:paraId="1C2A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M.2固态硬盘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 256GB pcie3.0固态硬盘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</w:tr>
      <w:tr w14:paraId="4DC8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DDR4内存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8GB DDR4 2666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</w:tr>
      <w:tr w14:paraId="5B20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F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M.2支架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联想M.2固态硬盘支架托架（m710t）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D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</w:tr>
      <w:tr w14:paraId="7744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 六类网线水晶头 3u 100个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</w:t>
            </w:r>
          </w:p>
        </w:tc>
      </w:tr>
      <w:tr w14:paraId="0D43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中兴巡天ax3000满血版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6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</w:t>
            </w:r>
          </w:p>
        </w:tc>
      </w:tr>
      <w:tr w14:paraId="7335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维修U盘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USB3.0 MLC 128G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必迪</w:t>
            </w:r>
          </w:p>
        </w:tc>
      </w:tr>
      <w:tr w14:paraId="4B4D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A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HDMI1.5米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57D2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2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监控网线（灰）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超五类国标0.45mm 305米/箱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6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海康威视/大华</w:t>
            </w:r>
          </w:p>
        </w:tc>
      </w:tr>
      <w:tr w14:paraId="2670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网络跳线(黄)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超五类国标0.5mm 305米/箱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</w:tr>
      <w:tr w14:paraId="11F2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0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网络跳线(蓝)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超五类国标0.5mm 305米/箱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</w:tr>
      <w:tr w14:paraId="2135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9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网络跳线(绿)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超五类国标0.5mm 305米/箱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3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</w:tr>
      <w:tr w14:paraId="2E0A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双筋加强款人字梯2.5米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</w:tr>
      <w:tr w14:paraId="32F6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USB拓展坞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s6-65w---2c+2a            全长1.5米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4E44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USB拓展坞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Pro-67w---2c+2a+4k@60hz投屏 全长1.5米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</w:tr>
      <w:tr w14:paraId="37BB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usb打印切换器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usb2.0sw221-ch（官方带2条1.5米打印线）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</w:t>
            </w:r>
          </w:p>
        </w:tc>
      </w:tr>
      <w:tr w14:paraId="60D4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7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亿力网红小白桶12L版（设备清灰）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C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亿力</w:t>
            </w:r>
          </w:p>
        </w:tc>
      </w:tr>
      <w:tr w14:paraId="01B5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TF内存卡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128G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D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朗科</w:t>
            </w:r>
          </w:p>
        </w:tc>
      </w:tr>
      <w:tr w14:paraId="5604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绿联多功能读卡器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</w:tr>
      <w:tr w14:paraId="70DF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国标超五类免打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101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网络面板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4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双网口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F4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联想硬盘电源线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小4pin转三sata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5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66E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联想硬盘电源线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大4pin转三sata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1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0EB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数通智选S5735S-L32ST4X-A1(A)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万兆交换机24口千兆光+4口万兆光+8口千兆电弱三层网管企业网线网络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 w14:paraId="4B0B797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60" w:firstLine="540"/>
        <w:jc w:val="left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</w:p>
    <w:bookmarkEnd w:id="0"/>
    <w:p w14:paraId="77A3927A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zRmMjA4ZTMwYzgxOTFjNDA2ZThjYjdkOTMxYjYifQ=="/>
  </w:docVars>
  <w:rsids>
    <w:rsidRoot w:val="63F61259"/>
    <w:rsid w:val="08846D6D"/>
    <w:rsid w:val="0FF62138"/>
    <w:rsid w:val="18C736DC"/>
    <w:rsid w:val="35D05F1C"/>
    <w:rsid w:val="3B9800ED"/>
    <w:rsid w:val="63F61259"/>
    <w:rsid w:val="6769280E"/>
    <w:rsid w:val="722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1205</Characters>
  <Lines>1</Lines>
  <Paragraphs>1</Paragraphs>
  <TotalTime>1</TotalTime>
  <ScaleCrop>false</ScaleCrop>
  <LinksUpToDate>false</LinksUpToDate>
  <CharactersWithSpaces>1251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2025-07-15T02:14:00Z</dcterms:created>
  <dc:creator>Administrator</dc:creator>
  <cp:lastModifiedBy>小鹿家</cp:lastModifiedBy>
  <dcterms:modified xsi:type="dcterms:W3CDTF">2025-07-16T09:06:46Z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17DA789B411C47B68A0E1AFDBF962A4E_11</vt:lpwstr>
  </property>
  <property fmtid="{D5CDD505-2E9C-101B-9397-08002B2CF9AE}" pid="4" name="KSOTemplateDocerSaveRecord">
    <vt:lpwstr>eyJoZGlkIjoiZTRkODBmOTA4MzljMzM5ZDdkZmY5YzU2MDJjZThhZTkiLCJ1c2VySWQiOiI4NjEwNzgzNjUifQ==</vt:lpwstr>
  </property>
</Properties>
</file>