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D636" w14:textId="38A7A973" w:rsidR="00DB3A77" w:rsidRPr="00DB3A77" w:rsidRDefault="00DD520C" w:rsidP="00DB3A77">
      <w:pPr>
        <w:jc w:val="center"/>
        <w:rPr>
          <w:rFonts w:ascii="宋体" w:eastAsia="宋体" w:hAnsi="宋体"/>
          <w:b/>
          <w:bCs/>
          <w:sz w:val="40"/>
          <w:szCs w:val="44"/>
        </w:rPr>
      </w:pPr>
      <w:r>
        <w:rPr>
          <w:rFonts w:ascii="宋体" w:eastAsia="宋体" w:hAnsi="宋体" w:hint="eastAsia"/>
          <w:b/>
          <w:bCs/>
          <w:sz w:val="40"/>
          <w:szCs w:val="44"/>
        </w:rPr>
        <w:t>天台县坦头镇中心小学机器人实验室</w:t>
      </w:r>
      <w:r>
        <w:rPr>
          <w:rFonts w:ascii="宋体" w:eastAsia="宋体" w:hAnsi="宋体"/>
          <w:b/>
          <w:bCs/>
          <w:sz w:val="40"/>
          <w:szCs w:val="44"/>
        </w:rPr>
        <w:t>设备</w:t>
      </w:r>
      <w:r>
        <w:rPr>
          <w:rFonts w:ascii="宋体" w:eastAsia="宋体" w:hAnsi="宋体" w:hint="eastAsia"/>
          <w:b/>
          <w:bCs/>
          <w:sz w:val="40"/>
          <w:szCs w:val="44"/>
        </w:rPr>
        <w:t>采购项目询价需求</w:t>
      </w:r>
      <w:r w:rsidR="00DB3A77">
        <w:rPr>
          <w:rFonts w:ascii="宋体" w:eastAsia="宋体" w:hAnsi="宋体" w:hint="eastAsia"/>
          <w:b/>
          <w:bCs/>
          <w:sz w:val="40"/>
          <w:szCs w:val="44"/>
        </w:rPr>
        <w:t>参数</w:t>
      </w:r>
    </w:p>
    <w:tbl>
      <w:tblPr>
        <w:tblW w:w="4952" w:type="pct"/>
        <w:tblLayout w:type="fixed"/>
        <w:tblLook w:val="04A0" w:firstRow="1" w:lastRow="0" w:firstColumn="1" w:lastColumn="0" w:noHBand="0" w:noVBand="1"/>
      </w:tblPr>
      <w:tblGrid>
        <w:gridCol w:w="706"/>
        <w:gridCol w:w="1131"/>
        <w:gridCol w:w="3829"/>
        <w:gridCol w:w="1416"/>
        <w:gridCol w:w="1134"/>
      </w:tblGrid>
      <w:tr w:rsidR="004569DD" w14:paraId="130E3697" w14:textId="77777777" w:rsidTr="00DB3A77">
        <w:trPr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55236" w14:textId="77777777" w:rsidR="004569DD" w:rsidRDefault="004569DD" w:rsidP="00FD60D8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序号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FA773" w14:textId="2C51D827" w:rsidR="004569DD" w:rsidRDefault="00F50141" w:rsidP="00FD60D8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类别</w:t>
            </w:r>
          </w:p>
        </w:tc>
        <w:tc>
          <w:tcPr>
            <w:tcW w:w="2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7CBB6" w14:textId="14EAC3D6" w:rsidR="004569DD" w:rsidRDefault="00F50141" w:rsidP="00FD60D8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产品</w:t>
            </w:r>
            <w:r w:rsidR="004569DD">
              <w:rPr>
                <w:rFonts w:ascii="宋体" w:eastAsia="宋体" w:hAnsi="宋体" w:hint="eastAsia"/>
                <w:b/>
                <w:bCs/>
              </w:rPr>
              <w:t>模块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EAC01" w14:textId="77777777" w:rsidR="004569DD" w:rsidRDefault="004569DD" w:rsidP="00FD60D8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单位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9869D" w14:textId="77777777" w:rsidR="004569DD" w:rsidRDefault="004569DD" w:rsidP="00FD60D8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数量</w:t>
            </w:r>
          </w:p>
        </w:tc>
      </w:tr>
      <w:tr w:rsidR="004569DD" w14:paraId="67BF1627" w14:textId="77777777" w:rsidTr="00DB3A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39761" w14:textId="0246B2E0" w:rsidR="004569DD" w:rsidRDefault="004569DD" w:rsidP="00FD60D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6471" w14:textId="062821E4" w:rsidR="004569DD" w:rsidRDefault="004569DD" w:rsidP="00FD60D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人工智能课程</w:t>
            </w:r>
          </w:p>
        </w:tc>
        <w:tc>
          <w:tcPr>
            <w:tcW w:w="23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E4114CD" w14:textId="77777777" w:rsidR="004569DD" w:rsidRDefault="004569DD" w:rsidP="00FD60D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人工智能主题课程-小学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7B678" w14:textId="77777777" w:rsidR="004569DD" w:rsidRDefault="004569DD" w:rsidP="00FD60D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套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FE3B3" w14:textId="77777777" w:rsidR="004569DD" w:rsidRDefault="004569DD" w:rsidP="00FD60D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</w:tr>
      <w:tr w:rsidR="004569DD" w14:paraId="02589B8C" w14:textId="77777777" w:rsidTr="00DB3A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A756D" w14:textId="6D48F91D" w:rsidR="004569DD" w:rsidRDefault="004569DD" w:rsidP="00FD60D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B7B0BC" w14:textId="4D615667" w:rsidR="004569DD" w:rsidRDefault="004569DD" w:rsidP="00FD60D8">
            <w:pPr>
              <w:rPr>
                <w:rFonts w:ascii="宋体" w:eastAsia="宋体" w:hAnsi="宋体"/>
              </w:rPr>
            </w:pPr>
            <w:r w:rsidRPr="004569DD">
              <w:rPr>
                <w:rFonts w:ascii="宋体" w:eastAsia="宋体" w:hAnsi="宋体"/>
              </w:rPr>
              <w:t>AI平台及基础教具</w:t>
            </w:r>
          </w:p>
        </w:tc>
        <w:tc>
          <w:tcPr>
            <w:tcW w:w="23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D0409D7" w14:textId="046CFA0B" w:rsidR="004569DD" w:rsidRDefault="004569DD" w:rsidP="00FD60D8">
            <w:pPr>
              <w:rPr>
                <w:rFonts w:ascii="宋体" w:eastAsia="宋体" w:hAnsi="宋体"/>
              </w:rPr>
            </w:pPr>
            <w:r w:rsidRPr="004569DD">
              <w:rPr>
                <w:rFonts w:ascii="宋体" w:eastAsia="宋体" w:hAnsi="宋体" w:hint="eastAsia"/>
              </w:rPr>
              <w:t>人工智能教学应用系统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A6C85" w14:textId="77777777" w:rsidR="004569DD" w:rsidRDefault="004569DD" w:rsidP="00FD60D8">
            <w:pPr>
              <w:rPr>
                <w:rFonts w:ascii="宋体" w:eastAsia="宋体" w:hAnsi="宋体"/>
              </w:rPr>
            </w:pP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22E57" w14:textId="77777777" w:rsidR="004569DD" w:rsidRDefault="004569DD" w:rsidP="00FD60D8">
            <w:pPr>
              <w:rPr>
                <w:rFonts w:ascii="宋体" w:eastAsia="宋体" w:hAnsi="宋体"/>
              </w:rPr>
            </w:pPr>
          </w:p>
        </w:tc>
      </w:tr>
      <w:tr w:rsidR="004569DD" w14:paraId="10C5365D" w14:textId="77777777" w:rsidTr="00DB3A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8B3C6" w14:textId="2389C127" w:rsidR="004569DD" w:rsidRDefault="004569DD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5AF3C" w14:textId="77777777" w:rsidR="004569DD" w:rsidRPr="004569DD" w:rsidRDefault="004569DD" w:rsidP="004569DD">
            <w:pPr>
              <w:rPr>
                <w:rFonts w:ascii="宋体" w:eastAsia="宋体" w:hAnsi="宋体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27077D3" w14:textId="06836D4B" w:rsidR="004569DD" w:rsidRPr="004569DD" w:rsidRDefault="004569DD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人工智能（入门）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1AA33" w14:textId="7B0487B2" w:rsidR="004569DD" w:rsidRDefault="004569DD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套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B4A7B" w14:textId="77D6B35E" w:rsidR="004569DD" w:rsidRDefault="004569DD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</w:p>
        </w:tc>
      </w:tr>
      <w:tr w:rsidR="004569DD" w14:paraId="02DE6F32" w14:textId="77777777" w:rsidTr="00DB3A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3EDBE" w14:textId="76C3CA0F" w:rsidR="004569DD" w:rsidRDefault="004569DD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437DC" w14:textId="77777777" w:rsidR="004569DD" w:rsidRPr="004569DD" w:rsidRDefault="004569DD" w:rsidP="004569DD">
            <w:pPr>
              <w:rPr>
                <w:rFonts w:ascii="宋体" w:eastAsia="宋体" w:hAnsi="宋体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F8FE8B6" w14:textId="02AC1929" w:rsidR="004569DD" w:rsidRPr="004569DD" w:rsidRDefault="004569DD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人工智能（基础）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F5645" w14:textId="1F4DDEB0" w:rsidR="004569DD" w:rsidRDefault="004569DD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套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D9233" w14:textId="0964C08A" w:rsidR="004569DD" w:rsidRDefault="004569DD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</w:p>
        </w:tc>
      </w:tr>
      <w:tr w:rsidR="004569DD" w14:paraId="4E85E28D" w14:textId="77777777" w:rsidTr="00DB3A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6350F" w14:textId="502B99EF" w:rsidR="004569DD" w:rsidRDefault="004569DD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E484E" w14:textId="77777777" w:rsidR="004569DD" w:rsidRPr="004569DD" w:rsidRDefault="004569DD" w:rsidP="004569DD">
            <w:pPr>
              <w:rPr>
                <w:rFonts w:ascii="宋体" w:eastAsia="宋体" w:hAnsi="宋体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E8B998" w14:textId="62D13B3D" w:rsidR="004569DD" w:rsidRPr="00F50141" w:rsidRDefault="004569DD" w:rsidP="004569DD">
            <w:pPr>
              <w:rPr>
                <w:rFonts w:ascii="宋体" w:eastAsia="宋体" w:hAnsi="宋体"/>
                <w:b/>
                <w:bCs/>
              </w:rPr>
            </w:pPr>
            <w:r w:rsidRPr="00F50141">
              <w:rPr>
                <w:rFonts w:ascii="宋体" w:eastAsia="宋体" w:hAnsi="宋体" w:hint="eastAsia"/>
                <w:b/>
                <w:bCs/>
              </w:rPr>
              <w:t>教学机器人</w:t>
            </w:r>
            <w:r w:rsidR="00F50141">
              <w:rPr>
                <w:rFonts w:ascii="宋体" w:eastAsia="宋体" w:hAnsi="宋体"/>
                <w:b/>
                <w:bCs/>
              </w:rPr>
              <w:t>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4CD38" w14:textId="71630127" w:rsidR="004569DD" w:rsidRDefault="004569DD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台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19E62" w14:textId="689252E3" w:rsidR="004569DD" w:rsidRDefault="00F50141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</w:tr>
      <w:tr w:rsidR="004569DD" w14:paraId="18C5DC6E" w14:textId="77777777" w:rsidTr="00DB3A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8106D" w14:textId="33BD42A9" w:rsidR="004569DD" w:rsidRDefault="004569DD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AF58C" w14:textId="77777777" w:rsidR="004569DD" w:rsidRPr="004569DD" w:rsidRDefault="004569DD" w:rsidP="004569DD">
            <w:pPr>
              <w:rPr>
                <w:rFonts w:ascii="宋体" w:eastAsia="宋体" w:hAnsi="宋体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A9ACE6F" w14:textId="1837A963" w:rsidR="004569DD" w:rsidRPr="00F50141" w:rsidRDefault="004569DD" w:rsidP="004569DD">
            <w:pPr>
              <w:rPr>
                <w:rFonts w:ascii="宋体" w:eastAsia="宋体" w:hAnsi="宋体"/>
                <w:b/>
                <w:bCs/>
              </w:rPr>
            </w:pPr>
            <w:r w:rsidRPr="00F50141">
              <w:rPr>
                <w:rFonts w:ascii="宋体" w:eastAsia="宋体" w:hAnsi="宋体" w:hint="eastAsia"/>
                <w:b/>
                <w:bCs/>
              </w:rPr>
              <w:t>机器人拼接地图板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E323E" w14:textId="2A69E97F" w:rsidR="004569DD" w:rsidRDefault="004569DD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套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A5E06" w14:textId="3C2F7F42" w:rsidR="004569DD" w:rsidRDefault="004569DD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</w:tr>
      <w:tr w:rsidR="004569DD" w14:paraId="3B11FCAB" w14:textId="77777777" w:rsidTr="00DB3A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EF2D1" w14:textId="7EB32941" w:rsidR="004569DD" w:rsidRDefault="004569DD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2460" w14:textId="77777777" w:rsidR="004569DD" w:rsidRPr="004569DD" w:rsidRDefault="004569DD" w:rsidP="004569DD">
            <w:pPr>
              <w:rPr>
                <w:rFonts w:ascii="宋体" w:eastAsia="宋体" w:hAnsi="宋体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2AE58A7" w14:textId="4E45F49D" w:rsidR="004569DD" w:rsidRPr="00F50141" w:rsidRDefault="004569DD" w:rsidP="004569DD">
            <w:pPr>
              <w:rPr>
                <w:rFonts w:ascii="宋体" w:eastAsia="宋体" w:hAnsi="宋体"/>
                <w:b/>
                <w:bCs/>
              </w:rPr>
            </w:pPr>
            <w:r w:rsidRPr="00F50141">
              <w:rPr>
                <w:rFonts w:ascii="宋体" w:eastAsia="宋体" w:hAnsi="宋体" w:hint="eastAsia"/>
                <w:b/>
                <w:bCs/>
              </w:rPr>
              <w:t>教学机器人软件</w:t>
            </w:r>
            <w:r w:rsidR="00F50141">
              <w:rPr>
                <w:rFonts w:ascii="宋体" w:eastAsia="宋体" w:hAnsi="宋体"/>
                <w:b/>
                <w:bCs/>
              </w:rPr>
              <w:t>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C0072" w14:textId="65FD7E6C" w:rsidR="004569DD" w:rsidRDefault="004569DD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套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9DFF9" w14:textId="40A1DCF2" w:rsidR="004569DD" w:rsidRDefault="00F50141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</w:tr>
      <w:tr w:rsidR="004569DD" w14:paraId="29228CA9" w14:textId="77777777" w:rsidTr="00DB3A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1C4FD" w14:textId="7990C5F4" w:rsidR="004569DD" w:rsidRDefault="004569DD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8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AEEA30" w14:textId="68AA1836" w:rsidR="004569DD" w:rsidRDefault="004569DD" w:rsidP="00DB3A7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A</w:t>
            </w:r>
            <w:r>
              <w:rPr>
                <w:rFonts w:ascii="宋体" w:eastAsia="宋体" w:hAnsi="宋体"/>
              </w:rPr>
              <w:t>I</w:t>
            </w:r>
            <w:r>
              <w:rPr>
                <w:rFonts w:ascii="宋体" w:eastAsia="宋体" w:hAnsi="宋体" w:hint="eastAsia"/>
              </w:rPr>
              <w:t>实验室教具</w:t>
            </w:r>
          </w:p>
        </w:tc>
        <w:tc>
          <w:tcPr>
            <w:tcW w:w="23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D5B09D4" w14:textId="77777777" w:rsidR="004569DD" w:rsidRDefault="004569DD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综合实践开源硬件-I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4F46A" w14:textId="77777777" w:rsidR="004569DD" w:rsidRDefault="004569DD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套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15DA6" w14:textId="77777777" w:rsidR="004569DD" w:rsidRDefault="004569DD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</w:tr>
      <w:tr w:rsidR="004569DD" w14:paraId="68443A79" w14:textId="77777777" w:rsidTr="00DB3A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B03B1" w14:textId="260654AA" w:rsidR="004569DD" w:rsidRDefault="004569DD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9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95E09" w14:textId="7B752DBC" w:rsidR="004569DD" w:rsidRDefault="004569DD" w:rsidP="004569DD">
            <w:pPr>
              <w:rPr>
                <w:rFonts w:ascii="宋体" w:eastAsia="宋体" w:hAnsi="宋体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0A97D14" w14:textId="77777777" w:rsidR="004569DD" w:rsidRDefault="004569DD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开源硬件系统软件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01AC4" w14:textId="77777777" w:rsidR="004569DD" w:rsidRDefault="004569DD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套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FBB61" w14:textId="77777777" w:rsidR="004569DD" w:rsidRDefault="004569DD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</w:tr>
      <w:tr w:rsidR="004569DD" w14:paraId="5F739EC3" w14:textId="77777777" w:rsidTr="00DB3A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1CB76" w14:textId="3778BC95" w:rsidR="004569DD" w:rsidRDefault="004569DD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7283C" w14:textId="66EFDA0B" w:rsidR="004569DD" w:rsidRDefault="004569DD" w:rsidP="004569DD">
            <w:pPr>
              <w:rPr>
                <w:rFonts w:ascii="宋体" w:eastAsia="宋体" w:hAnsi="宋体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9F72BE" w14:textId="77777777" w:rsidR="004569DD" w:rsidRDefault="004569DD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AI教学平板（教师机）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1CC60" w14:textId="77777777" w:rsidR="004569DD" w:rsidRDefault="004569DD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台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A412F" w14:textId="77777777" w:rsidR="004569DD" w:rsidRDefault="004569DD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</w:tr>
      <w:tr w:rsidR="004569DD" w14:paraId="0A10F328" w14:textId="77777777" w:rsidTr="00DB3A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E84F7" w14:textId="2DE76570" w:rsidR="004569DD" w:rsidRDefault="004569DD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11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FE7AC" w14:textId="22C4F841" w:rsidR="004569DD" w:rsidRDefault="004569DD" w:rsidP="004569DD">
            <w:pPr>
              <w:rPr>
                <w:rFonts w:ascii="宋体" w:eastAsia="宋体" w:hAnsi="宋体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F4799B6" w14:textId="77777777" w:rsidR="004569DD" w:rsidRDefault="004569DD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AI教学平板（学生机）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0A7FF" w14:textId="77777777" w:rsidR="004569DD" w:rsidRDefault="004569DD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台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9A30C" w14:textId="77777777" w:rsidR="004569DD" w:rsidRDefault="004569DD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4569DD" w14:paraId="37B76960" w14:textId="77777777" w:rsidTr="00DB3A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CF94E" w14:textId="46E3F242" w:rsidR="004569DD" w:rsidRDefault="004569DD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 w:rsidR="00DB3A77">
              <w:rPr>
                <w:rFonts w:ascii="宋体" w:eastAsia="宋体" w:hAnsi="宋体"/>
              </w:rPr>
              <w:t>2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12E1" w14:textId="22518E76" w:rsidR="004569DD" w:rsidRDefault="004569DD" w:rsidP="004569DD">
            <w:pPr>
              <w:rPr>
                <w:rFonts w:ascii="宋体" w:eastAsia="宋体" w:hAnsi="宋体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0B23102" w14:textId="77777777" w:rsidR="004569DD" w:rsidRPr="00F50141" w:rsidRDefault="004569DD" w:rsidP="004569DD">
            <w:pPr>
              <w:rPr>
                <w:rFonts w:ascii="宋体" w:eastAsia="宋体" w:hAnsi="宋体"/>
                <w:b/>
                <w:bCs/>
              </w:rPr>
            </w:pPr>
            <w:r w:rsidRPr="00F50141">
              <w:rPr>
                <w:rFonts w:ascii="宋体" w:eastAsia="宋体" w:hAnsi="宋体" w:hint="eastAsia"/>
                <w:b/>
                <w:bCs/>
              </w:rPr>
              <w:t>教学机器人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EE987" w14:textId="77777777" w:rsidR="004569DD" w:rsidRDefault="004569DD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台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1A4AE" w14:textId="46E4B63A" w:rsidR="004569DD" w:rsidRDefault="004569DD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</w:tr>
      <w:tr w:rsidR="004569DD" w14:paraId="0C1959A7" w14:textId="77777777" w:rsidTr="00DB3A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752C7" w14:textId="67FA3BA2" w:rsidR="004569DD" w:rsidRDefault="00DB3A77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F3D7D" w14:textId="7FC48D75" w:rsidR="004569DD" w:rsidRDefault="004569DD" w:rsidP="004569DD">
            <w:pPr>
              <w:rPr>
                <w:rFonts w:ascii="宋体" w:eastAsia="宋体" w:hAnsi="宋体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E56A9CB" w14:textId="77777777" w:rsidR="004569DD" w:rsidRPr="00F50141" w:rsidRDefault="004569DD" w:rsidP="004569DD">
            <w:pPr>
              <w:rPr>
                <w:rFonts w:ascii="宋体" w:eastAsia="宋体" w:hAnsi="宋体"/>
                <w:b/>
                <w:bCs/>
              </w:rPr>
            </w:pPr>
            <w:r w:rsidRPr="00F50141">
              <w:rPr>
                <w:rFonts w:ascii="宋体" w:eastAsia="宋体" w:hAnsi="宋体" w:hint="eastAsia"/>
                <w:b/>
                <w:bCs/>
              </w:rPr>
              <w:t>教学机器人软件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CBDBA" w14:textId="77777777" w:rsidR="004569DD" w:rsidRDefault="004569DD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套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77D28" w14:textId="45D7351E" w:rsidR="004569DD" w:rsidRDefault="004569DD" w:rsidP="004569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</w:tr>
      <w:tr w:rsidR="00DB3A77" w14:paraId="186C0F7A" w14:textId="77777777" w:rsidTr="00DB3A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1015B" w14:textId="51FEB27E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14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DE7E9" w14:textId="024832B5" w:rsidR="00DB3A77" w:rsidRDefault="00DB3A77" w:rsidP="00DB3A77">
            <w:pPr>
              <w:rPr>
                <w:rFonts w:ascii="宋体" w:eastAsia="宋体" w:hAnsi="宋体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DE6A60B" w14:textId="77777777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综合拼接地图板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CA03" w14:textId="77777777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套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EC302" w14:textId="77777777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</w:tr>
      <w:tr w:rsidR="00DB3A77" w14:paraId="7D190051" w14:textId="77777777" w:rsidTr="00DB3A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A7671" w14:textId="33125F2B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15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E8C97" w14:textId="36DA2614" w:rsidR="00DB3A77" w:rsidRDefault="00DB3A77" w:rsidP="00DB3A77">
            <w:pPr>
              <w:rPr>
                <w:rFonts w:ascii="宋体" w:eastAsia="宋体" w:hAnsi="宋体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D2457E6" w14:textId="77777777" w:rsidR="00DB3A77" w:rsidRDefault="00DB3A77" w:rsidP="00DB3A77">
            <w:pPr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充电车</w:t>
            </w:r>
            <w:proofErr w:type="gramEnd"/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CBA44" w14:textId="77777777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台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2A6E3" w14:textId="77777777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</w:tr>
      <w:tr w:rsidR="00DB3A77" w14:paraId="51D9F891" w14:textId="77777777" w:rsidTr="00DB3A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E29EC" w14:textId="62D9D4D4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16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B1E5F" w14:textId="1D097EF9" w:rsidR="00DB3A77" w:rsidRDefault="00DB3A77" w:rsidP="00DB3A77">
            <w:pPr>
              <w:rPr>
                <w:rFonts w:ascii="宋体" w:eastAsia="宋体" w:hAnsi="宋体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E9901F9" w14:textId="77777777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无线路由器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D70AC" w14:textId="77777777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台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82757" w14:textId="77777777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</w:tr>
      <w:tr w:rsidR="00DB3A77" w14:paraId="4B69E447" w14:textId="77777777" w:rsidTr="00DB3A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1A2DA" w14:textId="59C6AB8C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7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1464F" w14:textId="23A2CBAE" w:rsidR="00DB3A77" w:rsidRDefault="00DB3A77" w:rsidP="00DB3A77">
            <w:pPr>
              <w:rPr>
                <w:rFonts w:ascii="宋体" w:eastAsia="宋体" w:hAnsi="宋体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189E" w14:textId="77777777" w:rsidR="00DB3A77" w:rsidRDefault="00DB3A77" w:rsidP="00DB3A77">
            <w:pPr>
              <w:rPr>
                <w:rFonts w:ascii="宋体" w:eastAsia="宋体" w:hAnsi="宋体"/>
              </w:rPr>
            </w:pPr>
            <w:r w:rsidRPr="00DB3A77">
              <w:rPr>
                <w:rFonts w:ascii="宋体" w:eastAsia="宋体" w:hAnsi="宋体" w:hint="eastAsia"/>
              </w:rPr>
              <w:t>投弹无人机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45005" w14:textId="77777777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套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BBDC" w14:textId="77777777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5</w:t>
            </w:r>
          </w:p>
        </w:tc>
      </w:tr>
      <w:tr w:rsidR="00DB3A77" w14:paraId="1A2FA12C" w14:textId="77777777" w:rsidTr="00DB3A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74D49" w14:textId="35AFEE3B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8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CCD06" w14:textId="31BDF723" w:rsidR="00DB3A77" w:rsidRDefault="00DB3A77" w:rsidP="00DB3A77">
            <w:pPr>
              <w:rPr>
                <w:rFonts w:ascii="宋体" w:eastAsia="宋体" w:hAnsi="宋体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4168" w14:textId="77777777" w:rsidR="00DB3A77" w:rsidRDefault="00DB3A77" w:rsidP="00DB3A77">
            <w:pPr>
              <w:rPr>
                <w:rFonts w:ascii="宋体" w:eastAsia="宋体" w:hAnsi="宋体"/>
              </w:rPr>
            </w:pPr>
            <w:r w:rsidRPr="00DB3A77">
              <w:rPr>
                <w:rFonts w:ascii="宋体" w:eastAsia="宋体" w:hAnsi="宋体" w:hint="eastAsia"/>
              </w:rPr>
              <w:t>场地道具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43814" w14:textId="77777777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套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367F" w14:textId="77777777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color w:val="FF0000"/>
                <w:sz w:val="22"/>
              </w:rPr>
              <w:t>1</w:t>
            </w:r>
          </w:p>
        </w:tc>
      </w:tr>
      <w:tr w:rsidR="00DB3A77" w14:paraId="1508B1E6" w14:textId="77777777" w:rsidTr="00DB3A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6D25A" w14:textId="39531524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9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09778" w14:textId="2AAAB96F" w:rsidR="00DB3A77" w:rsidRDefault="00DB3A77" w:rsidP="00DB3A77">
            <w:pPr>
              <w:rPr>
                <w:rFonts w:ascii="宋体" w:eastAsia="宋体" w:hAnsi="宋体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A917" w14:textId="77777777" w:rsidR="00DB3A77" w:rsidRDefault="00DB3A77" w:rsidP="00DB3A77">
            <w:pPr>
              <w:rPr>
                <w:rFonts w:ascii="宋体" w:eastAsia="宋体" w:hAnsi="宋体"/>
              </w:rPr>
            </w:pPr>
            <w:r w:rsidRPr="00DB3A77">
              <w:rPr>
                <w:rFonts w:ascii="宋体" w:eastAsia="宋体" w:hAnsi="宋体" w:hint="eastAsia"/>
              </w:rPr>
              <w:t>创意设计套盒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6B0AC" w14:textId="77777777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套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7DBE" w14:textId="77777777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</w:t>
            </w:r>
          </w:p>
        </w:tc>
      </w:tr>
      <w:tr w:rsidR="00DB3A77" w14:paraId="04A0862E" w14:textId="77777777" w:rsidTr="00DB3A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D9029" w14:textId="435ED966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032EF" w14:textId="6B9A1429" w:rsidR="00DB3A77" w:rsidRDefault="00DB3A77" w:rsidP="00DB3A77">
            <w:pPr>
              <w:rPr>
                <w:rFonts w:ascii="宋体" w:eastAsia="宋体" w:hAnsi="宋体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E3F4" w14:textId="77777777" w:rsidR="00DB3A77" w:rsidRDefault="00DB3A77" w:rsidP="00DB3A77">
            <w:pPr>
              <w:rPr>
                <w:rFonts w:ascii="宋体" w:eastAsia="宋体" w:hAnsi="宋体"/>
              </w:rPr>
            </w:pPr>
            <w:r w:rsidRPr="00DB3A77">
              <w:rPr>
                <w:rFonts w:ascii="宋体" w:eastAsia="宋体" w:hAnsi="宋体" w:hint="eastAsia"/>
              </w:rPr>
              <w:t>拼装无人机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BB520" w14:textId="77777777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套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49EA" w14:textId="77777777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4</w:t>
            </w:r>
          </w:p>
        </w:tc>
      </w:tr>
      <w:tr w:rsidR="00DB3A77" w14:paraId="0C73DEDC" w14:textId="77777777" w:rsidTr="00DB3A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84E95" w14:textId="28C6F74C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B629F" w14:textId="59740C3C" w:rsidR="00DB3A77" w:rsidRDefault="00DB3A77" w:rsidP="00DB3A77">
            <w:pPr>
              <w:rPr>
                <w:rFonts w:ascii="宋体" w:eastAsia="宋体" w:hAnsi="宋体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6C51" w14:textId="77777777" w:rsidR="00DB3A77" w:rsidRDefault="00DB3A77" w:rsidP="00DB3A77">
            <w:pPr>
              <w:rPr>
                <w:rFonts w:ascii="宋体" w:eastAsia="宋体" w:hAnsi="宋体"/>
              </w:rPr>
            </w:pPr>
            <w:r w:rsidRPr="00DB3A77">
              <w:rPr>
                <w:rFonts w:ascii="宋体" w:eastAsia="宋体" w:hAnsi="宋体" w:hint="eastAsia"/>
              </w:rPr>
              <w:t>小鸟飞</w:t>
            </w:r>
            <w:proofErr w:type="gramStart"/>
            <w:r w:rsidRPr="00DB3A77">
              <w:rPr>
                <w:rFonts w:ascii="宋体" w:eastAsia="宋体" w:hAnsi="宋体" w:hint="eastAsia"/>
              </w:rPr>
              <w:t>飞</w:t>
            </w:r>
            <w:proofErr w:type="gramEnd"/>
            <w:r w:rsidRPr="00DB3A77">
              <w:rPr>
                <w:rFonts w:ascii="宋体" w:eastAsia="宋体" w:hAnsi="宋体" w:hint="eastAsia"/>
              </w:rPr>
              <w:t>无人机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F3152" w14:textId="77777777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套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0515" w14:textId="77777777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3</w:t>
            </w:r>
          </w:p>
        </w:tc>
      </w:tr>
      <w:tr w:rsidR="00DB3A77" w14:paraId="3A6EE17E" w14:textId="77777777" w:rsidTr="00DB3A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9446F" w14:textId="7409DEE5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33E1A" w14:textId="408045CA" w:rsidR="00DB3A77" w:rsidRDefault="00DB3A77" w:rsidP="00DB3A77">
            <w:pPr>
              <w:rPr>
                <w:rFonts w:ascii="宋体" w:eastAsia="宋体" w:hAnsi="宋体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34DF" w14:textId="77777777" w:rsidR="00DB3A77" w:rsidRDefault="00DB3A77" w:rsidP="00DB3A77">
            <w:pPr>
              <w:rPr>
                <w:rFonts w:ascii="宋体" w:eastAsia="宋体" w:hAnsi="宋体"/>
              </w:rPr>
            </w:pPr>
            <w:r w:rsidRPr="00DB3A77">
              <w:rPr>
                <w:rFonts w:ascii="宋体" w:eastAsia="宋体" w:hAnsi="宋体" w:hint="eastAsia"/>
              </w:rPr>
              <w:t>赛道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34F83" w14:textId="77777777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套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4235" w14:textId="77777777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</w:t>
            </w:r>
          </w:p>
        </w:tc>
      </w:tr>
      <w:tr w:rsidR="00DB3A77" w14:paraId="1DFE01DF" w14:textId="77777777" w:rsidTr="00DB3A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D6A60" w14:textId="39B8F18D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6C947" w14:textId="0892782D" w:rsidR="00DB3A77" w:rsidRDefault="00DB3A77" w:rsidP="00DB3A77">
            <w:pPr>
              <w:rPr>
                <w:rFonts w:ascii="宋体" w:eastAsia="宋体" w:hAnsi="宋体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91EA" w14:textId="77777777" w:rsidR="00DB3A77" w:rsidRDefault="00DB3A77" w:rsidP="00DB3A77">
            <w:pPr>
              <w:rPr>
                <w:rFonts w:ascii="宋体" w:eastAsia="宋体" w:hAnsi="宋体"/>
              </w:rPr>
            </w:pPr>
            <w:r w:rsidRPr="00DB3A77">
              <w:rPr>
                <w:rFonts w:ascii="宋体" w:eastAsia="宋体" w:hAnsi="宋体" w:hint="eastAsia"/>
              </w:rPr>
              <w:t>AI悟空智造</w:t>
            </w:r>
            <w:proofErr w:type="gramStart"/>
            <w:r w:rsidRPr="00DB3A77">
              <w:rPr>
                <w:rFonts w:ascii="宋体" w:eastAsia="宋体" w:hAnsi="宋体" w:hint="eastAsia"/>
              </w:rPr>
              <w:t>匠</w:t>
            </w:r>
            <w:proofErr w:type="gramEnd"/>
            <w:r w:rsidRPr="00DB3A77">
              <w:rPr>
                <w:rFonts w:ascii="宋体" w:eastAsia="宋体" w:hAnsi="宋体" w:hint="eastAsia"/>
              </w:rPr>
              <w:t>基础套件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EB825" w14:textId="77777777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套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19EB" w14:textId="77777777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3</w:t>
            </w:r>
          </w:p>
        </w:tc>
      </w:tr>
      <w:tr w:rsidR="00DB3A77" w14:paraId="4C6E989B" w14:textId="77777777" w:rsidTr="00DB3A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A9603" w14:textId="07177988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4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9CE4D" w14:textId="0CA8F2EC" w:rsidR="00DB3A77" w:rsidRDefault="00DB3A77" w:rsidP="00DB3A77">
            <w:pPr>
              <w:rPr>
                <w:rFonts w:ascii="宋体" w:eastAsia="宋体" w:hAnsi="宋体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3850" w14:textId="77777777" w:rsidR="00DB3A77" w:rsidRDefault="00DB3A77" w:rsidP="00DB3A77">
            <w:pPr>
              <w:rPr>
                <w:rFonts w:ascii="宋体" w:eastAsia="宋体" w:hAnsi="宋体"/>
              </w:rPr>
            </w:pPr>
            <w:r w:rsidRPr="00DB3A77">
              <w:rPr>
                <w:rFonts w:ascii="宋体" w:eastAsia="宋体" w:hAnsi="宋体" w:hint="eastAsia"/>
              </w:rPr>
              <w:t>六足（含地图）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934D2" w14:textId="77777777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套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3B5F" w14:textId="77777777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</w:t>
            </w:r>
          </w:p>
        </w:tc>
      </w:tr>
      <w:tr w:rsidR="00DB3A77" w14:paraId="7E8E15CD" w14:textId="77777777" w:rsidTr="00DB3A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15E21" w14:textId="2A9DF893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50070" w14:textId="59C3E63E" w:rsidR="00DB3A77" w:rsidRDefault="00DB3A77" w:rsidP="00DB3A77">
            <w:pPr>
              <w:rPr>
                <w:rFonts w:ascii="宋体" w:eastAsia="宋体" w:hAnsi="宋体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AA79" w14:textId="77777777" w:rsidR="00DB3A77" w:rsidRDefault="00DB3A77" w:rsidP="00DB3A77">
            <w:pPr>
              <w:rPr>
                <w:rFonts w:ascii="宋体" w:eastAsia="宋体" w:hAnsi="宋体"/>
              </w:rPr>
            </w:pPr>
            <w:r w:rsidRPr="00DB3A77">
              <w:rPr>
                <w:rFonts w:ascii="宋体" w:eastAsia="宋体" w:hAnsi="宋体" w:hint="eastAsia"/>
              </w:rPr>
              <w:t>无人机C类（含搬运道具和地图）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E9901" w14:textId="77777777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套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AC47" w14:textId="77777777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</w:t>
            </w:r>
          </w:p>
        </w:tc>
      </w:tr>
      <w:tr w:rsidR="00DB3A77" w14:paraId="412F5D6B" w14:textId="77777777" w:rsidTr="00DB3A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75CF9" w14:textId="0955F2A7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6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68DE7" w14:textId="40AE489C" w:rsidR="00DB3A77" w:rsidRDefault="00DB3A77" w:rsidP="00DB3A77">
            <w:pPr>
              <w:rPr>
                <w:rFonts w:ascii="宋体" w:eastAsia="宋体" w:hAnsi="宋体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C1C4" w14:textId="77777777" w:rsidR="00DB3A77" w:rsidRDefault="00DB3A77" w:rsidP="00DB3A77">
            <w:pPr>
              <w:rPr>
                <w:rFonts w:ascii="宋体" w:eastAsia="宋体" w:hAnsi="宋体"/>
              </w:rPr>
            </w:pPr>
            <w:r w:rsidRPr="00DB3A77">
              <w:rPr>
                <w:rFonts w:ascii="宋体" w:eastAsia="宋体" w:hAnsi="宋体" w:hint="eastAsia"/>
              </w:rPr>
              <w:t>信息科技实验板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C56CA" w14:textId="77777777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套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745F" w14:textId="77777777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5</w:t>
            </w:r>
          </w:p>
        </w:tc>
      </w:tr>
      <w:tr w:rsidR="00DB3A77" w14:paraId="3BF0663A" w14:textId="77777777" w:rsidTr="00DB3A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FA3EB" w14:textId="414A9C94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0443D" w14:textId="000238C0" w:rsidR="00DB3A77" w:rsidRDefault="00DB3A77" w:rsidP="00DB3A77">
            <w:pPr>
              <w:rPr>
                <w:rFonts w:ascii="宋体" w:eastAsia="宋体" w:hAnsi="宋体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7A6B825" w14:textId="77777777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人工智能基础服务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33111" w14:textId="77777777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套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E39E8" w14:textId="77777777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</w:tr>
      <w:tr w:rsidR="00DB3A77" w14:paraId="469AD4AA" w14:textId="77777777" w:rsidTr="00DB3A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E9CF5" w14:textId="6371F7F7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2D55" w14:textId="77777777" w:rsidR="00DB3A77" w:rsidRDefault="00DB3A77" w:rsidP="00DB3A77">
            <w:pPr>
              <w:rPr>
                <w:rFonts w:ascii="宋体" w:eastAsia="宋体" w:hAnsi="宋体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FF6EA" w14:textId="77777777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人工智能进</w:t>
            </w:r>
            <w:proofErr w:type="gramStart"/>
            <w:r>
              <w:rPr>
                <w:rFonts w:ascii="宋体" w:eastAsia="宋体" w:hAnsi="宋体" w:hint="eastAsia"/>
              </w:rPr>
              <w:t>阶服务</w:t>
            </w:r>
            <w:proofErr w:type="gramEnd"/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02B1A" w14:textId="77777777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套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251D9" w14:textId="77777777" w:rsidR="00DB3A77" w:rsidRDefault="00DB3A77" w:rsidP="00DB3A7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</w:tr>
    </w:tbl>
    <w:p w14:paraId="4C81826C" w14:textId="77777777" w:rsidR="004569DD" w:rsidRDefault="004569DD">
      <w:pPr>
        <w:rPr>
          <w:rFonts w:ascii="宋体" w:eastAsia="宋体" w:hAnsi="宋体" w:hint="eastAsia"/>
          <w:sz w:val="28"/>
          <w:szCs w:val="32"/>
        </w:rPr>
      </w:pPr>
    </w:p>
    <w:p w14:paraId="5288BDE1" w14:textId="3C16A9EB" w:rsidR="008C5AF6" w:rsidRDefault="00DD520C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二、技术参数</w:t>
      </w:r>
    </w:p>
    <w:tbl>
      <w:tblPr>
        <w:tblW w:w="842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50"/>
        <w:gridCol w:w="865"/>
        <w:gridCol w:w="850"/>
        <w:gridCol w:w="6259"/>
      </w:tblGrid>
      <w:tr w:rsidR="008C5AF6" w14:paraId="10FA0E00" w14:textId="77777777">
        <w:trPr>
          <w:trHeight w:val="6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3F8DF" w14:textId="77777777" w:rsidR="008C5AF6" w:rsidRDefault="00DD52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F4015" w14:textId="5D4DC614" w:rsidR="008C5AF6" w:rsidRDefault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A1A87" w14:textId="3C7B181F" w:rsidR="008C5AF6" w:rsidRDefault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Cs w:val="21"/>
                <w:lang w:bidi="ar"/>
              </w:rPr>
              <w:t>产品模块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89006" w14:textId="77777777" w:rsidR="008C5AF6" w:rsidRDefault="00DD52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Cs w:val="21"/>
                <w:lang w:bidi="ar"/>
              </w:rPr>
              <w:t>技术规格</w:t>
            </w:r>
          </w:p>
        </w:tc>
      </w:tr>
      <w:tr w:rsidR="00F50141" w14:paraId="05D9F878" w14:textId="77777777" w:rsidTr="00664A08">
        <w:trPr>
          <w:trHeight w:val="6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11EB6" w14:textId="39942C7E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4A402A9" w14:textId="536C925A" w:rsidR="00F50141" w:rsidRDefault="005D54DF" w:rsidP="00F5014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Cs w:val="21"/>
                <w:lang w:bidi="ar"/>
              </w:rPr>
            </w:pPr>
            <w:r w:rsidRPr="005D54DF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Cs w:val="21"/>
                <w:lang w:bidi="ar"/>
              </w:rPr>
              <w:t>人工智能课程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306DF5E" w14:textId="123E9064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▲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人工智能主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lastRenderedPageBreak/>
              <w:t>题课程-小学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3E80B" w14:textId="0535FF35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lastRenderedPageBreak/>
              <w:t>1.需提供小学阶段≥38课时人工智能主题相关的教学资源，包含但不限于：教学设计、课件、视频、学习单、教师手册等 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2.课程内容包含但不限于：生活中的人工智能、社会中的人工智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lastRenderedPageBreak/>
              <w:t>能、声纹识别与超声避障、计算机视觉技术的发展与应用、人工智能对学习的发展和影响等。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★3.课程配套的感知实验不少于5个，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以微课视频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 xml:space="preserve">形式展现，包括但不限于：社会中的AI、学习中的AI、生活中的AI、问答系统、机器翻译等。（需提供功能截图并加盖公章） </w:t>
            </w:r>
          </w:p>
        </w:tc>
      </w:tr>
      <w:tr w:rsidR="00F50141" w14:paraId="3E3D6729" w14:textId="77777777" w:rsidTr="00A52171">
        <w:trPr>
          <w:trHeight w:val="6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7C4FA" w14:textId="170F4CEE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  <w:lastRenderedPageBreak/>
              <w:t>2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4CA6C1" w14:textId="59FA958C" w:rsidR="00F50141" w:rsidRDefault="005D54DF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  <w:r w:rsidRPr="005D54DF"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  <w:t>AI平台及基础教具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EA5FE3A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▲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人工智能教学应用系统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6AED1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 xml:space="preserve">平台功能需具有课程中心管理、 AI 编程、项目设计管理、师训中心管理、 AI 大讲堂管理、 AI 班级管理、信息统计等应用模块。 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 xml:space="preserve">一、课程中心管理：需具有资源上传、资源下载、资源预览、资源检索功能： 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1.资源上传：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需支持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文档类文件、图片类文件、视频类文件的上传与播放浏览；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2.资源下载：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需支持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 xml:space="preserve">下载单个资源到本地和打包下载一节课下的所有资源（除视频）到本地； 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3.资源预览：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需支持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 xml:space="preserve">文档类文件与视频类文件的在线预览与播放； 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4.资源检索：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需支持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 xml:space="preserve">通过关键词检索资源。 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二、 A I 编程至少提供图形化、 Python 编程界面，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需支持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师生根据需要选择编程方式，进行拼接、移动、组合完成编程作品。同时支持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将编 程好的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 xml:space="preserve">成果发送给机器设备软件接收并运行。 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★1.编程能力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需包括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 xml:space="preserve">基础能力（运动、外观、声音、运算、变量、流程等）和 AI 能力（文字识别、人脸识别、物体识别、机器 翻译、人机对话等人工智能能力）供编程调用；（需提供功能截图并加盖公章） 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2.具有编程成果管理系统，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需支持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 xml:space="preserve">将编程成果进行分类存储保存在云端；支持对编程成果重新命名、保存、删除、复制、分享； 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3.具有编程样例，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需支持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在线编辑、修改并保存到自己的成果中，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供老师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 xml:space="preserve">参考教学。 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 xml:space="preserve">三、项目设计管理： 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1.项目创建：平台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需支持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教师通过设置项目主题、选择适用年级、选择关联课程等创建项目。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需支持教师端创建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项目后填写信息、添加情境 说明文字及附件、添加任务拆解步骤及附件，选择添加正向项目模式或逆向探究模式模板；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2.项目修改：平台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需支持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 xml:space="preserve">教师端使用模板创建项目，重新选择适用年级、关联课程、可使用的编程硬件、需要关联的实验等信息； 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3.项目发布：平台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需支持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快速发布项目、创建项目小组、查看项目详情；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4.项目查看：平台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需支持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 xml:space="preserve">教师查看班级中小组参与项目的完成度； 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5.评价与反思: 平台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需支持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教师查看项目及评价情况，支持学生查看项目情况与即时评价与反思。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四、师训中心管理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1.师训课程资源：提供人工智能精品师训课程，课程以视频形式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lastRenderedPageBreak/>
              <w:t>呈现。课程主题需包含机器学习、深度学习、语音合成、语音识别、声纹识别、语音评测、文字识别、人脸识别。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 xml:space="preserve">2.课程筛选：平台需提供师训课程筛选服务，可根据学段、分类等信息进行筛选。 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 xml:space="preserve">3.课程推荐：需提供师训课程浏览和推荐服务。未完成的课程可先收藏后继续学习。 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五、 AI 讲堂管理：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 xml:space="preserve"> 1.资源类型：包含但不限于 AI 技术探究、AI应用学习、AI前沿发展； 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 xml:space="preserve">2.资源领域：≥12 种，包含但不限于大数据、机器视觉、开发技术、智能硬件、人机交互、语音转写、 AI 体育、 AI 游戏、 AI 生活、 AI 医疗、 AI 人才、 AI 教育； 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3.资源难度：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需支持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按初级、中级、高级三个难度等级进行筛选；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 xml:space="preserve"> 4.资源查询：提供 AI 讲堂资源查询服务，支持用户登录平台后根据关键词（如：语音唤醒、语音转写、声纹识别、机器翻译等）进行课 程查询；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5.资源评论：需提供资源评论服务，在每节资源下方设置评论模块，支持用户发表文字评论；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 xml:space="preserve"> 6.资源推荐：需提供推荐服务，支持根据用户学习内容推荐相关资源； 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 xml:space="preserve">六、 AI 班级管理： 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需支持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 xml:space="preserve">按班级名称、班级 ID 以及创建时间实施教师创建、加入管理 AI 班级，可查看学生成果数量，管理班级中的其他教师和学生。 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七、信息统计：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需支持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对累计备授课数、线上培训、学生人数、学生成果等多维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度数据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进行实时统计展示。</w:t>
            </w:r>
          </w:p>
        </w:tc>
      </w:tr>
      <w:tr w:rsidR="00F50141" w14:paraId="5241639B" w14:textId="77777777" w:rsidTr="001E37EE">
        <w:trPr>
          <w:trHeight w:val="6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BBE61" w14:textId="0434515C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236D0C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91B4F15" w14:textId="390977B0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人工智能（入门）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5BDDC" w14:textId="3B417F44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1.课本需经出版社出版发行，具有标准书号；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2.课本内容需涵盖生活中的人工智能、社会中的人工智能、智能语音技术、智能学伴、智能小助理等；</w:t>
            </w:r>
          </w:p>
        </w:tc>
      </w:tr>
      <w:tr w:rsidR="00F50141" w14:paraId="2113AA22" w14:textId="77777777" w:rsidTr="001E37EE">
        <w:trPr>
          <w:trHeight w:val="6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7AD17" w14:textId="3F9DDCA3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  <w:t>4</w:t>
            </w:r>
          </w:p>
        </w:tc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581516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72DBCA3" w14:textId="016B10D1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人工智能（基础）</w:t>
            </w:r>
          </w:p>
        </w:tc>
        <w:tc>
          <w:tcPr>
            <w:tcW w:w="6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ABCA4" w14:textId="0370D7E1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1.课本需经出版社出版发行，具有标准书号；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2.课本内容需涵盖计算机视觉技术、声纹识别与超声避障等；</w:t>
            </w:r>
          </w:p>
        </w:tc>
      </w:tr>
      <w:tr w:rsidR="00F50141" w14:paraId="50745EA3" w14:textId="77777777" w:rsidTr="000F2696">
        <w:trPr>
          <w:trHeight w:val="6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51FA2" w14:textId="24AF18AC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  <w:t>5</w:t>
            </w:r>
          </w:p>
        </w:tc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FB6F14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5E13B64" w14:textId="461C0861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教学机器人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1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03F2C" w14:textId="236EF88E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1. 操作系统：Linux；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2.CPU≥四核，主频≥1.8GHz；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3. 存储空间：≥2GB RAM，≥16GB ROM；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4. 摄像头： ≥500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万像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素；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5. 显示屏： ≥5.9英寸，LCD屏；屏幕分辨率≥1440*720；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6.电池容量： 3200mAh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7. 收音范围：语音识别距离≥2m；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8.具备移动功能；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9.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需支持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外接传感器及积木件，且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需支持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接口混插，实现教具间功能互通；</w:t>
            </w:r>
          </w:p>
        </w:tc>
      </w:tr>
      <w:tr w:rsidR="00F50141" w14:paraId="7721E140" w14:textId="77777777" w:rsidTr="000F2696">
        <w:trPr>
          <w:trHeight w:val="6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3A64A" w14:textId="292DF236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  <w:lastRenderedPageBreak/>
              <w:t>6</w:t>
            </w:r>
          </w:p>
        </w:tc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7F2578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BCD5C76" w14:textId="49C53444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机器人拼接地图板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112FB" w14:textId="2D7301E0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1.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循线地图板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≥28块：每块尺寸≥230*230*4mm，正面：黑色线条，反面：纯色无线条；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2.长条贴纸≥15张，方格贴纸≥100张：贴纸共四种颜色，每个颜色九张完整纸张。每个颜色包含5排方格贴纸，2排长条贴纸；</w:t>
            </w:r>
          </w:p>
        </w:tc>
      </w:tr>
      <w:tr w:rsidR="00F50141" w14:paraId="419004BB" w14:textId="77777777" w:rsidTr="000F2696">
        <w:trPr>
          <w:trHeight w:val="6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D0D98" w14:textId="5B3FF48E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  <w:t>7</w:t>
            </w:r>
          </w:p>
        </w:tc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3F454F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D5286F2" w14:textId="3C7A4DA0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教学机器人软件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1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FC1F0" w14:textId="774250A0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</w:pPr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1. 提供用户主动设置</w:t>
            </w:r>
            <w:proofErr w:type="spellStart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WiFi</w:t>
            </w:r>
            <w:proofErr w:type="spellEnd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的入口，支持通过</w:t>
            </w:r>
            <w:proofErr w:type="spellStart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WiFi</w:t>
            </w:r>
            <w:proofErr w:type="spellEnd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与平板教学软件进行连接；</w:t>
            </w:r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br/>
              <w:t xml:space="preserve">2. </w:t>
            </w:r>
            <w:proofErr w:type="gramStart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需支持</w:t>
            </w:r>
            <w:proofErr w:type="gramEnd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响应平板完成的编程程序在机器人上运行，包含基础能力运行（如：运动、外观、声音、运算等），也包含AI能力运行，其中AI能力需满足：</w:t>
            </w:r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br/>
              <w:t>①</w:t>
            </w:r>
            <w:proofErr w:type="gramStart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需支持</w:t>
            </w:r>
            <w:proofErr w:type="gramEnd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响应语音唤醒AI能力调用：支持响应所选择唤醒词，用语音将机器人从待机状态唤醒；</w:t>
            </w:r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br/>
              <w:t>②</w:t>
            </w:r>
            <w:proofErr w:type="gramStart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需支持</w:t>
            </w:r>
            <w:proofErr w:type="gramEnd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响应语音合成AI能力调用，支持响应选择不同发音人和自主编辑合成的内容，让机器人用对应发音人声音说出对应内容；</w:t>
            </w:r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br/>
              <w:t>③</w:t>
            </w:r>
            <w:proofErr w:type="gramStart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需支持</w:t>
            </w:r>
            <w:proofErr w:type="gramEnd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响应语音评测AI能力调用：支持响应设定中英文词语或句子，在机器人上实现中英文发音评测，并反馈评测得分；</w:t>
            </w:r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br/>
              <w:t>★④</w:t>
            </w:r>
            <w:proofErr w:type="gramStart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需支持</w:t>
            </w:r>
            <w:proofErr w:type="gramEnd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 xml:space="preserve">响应机器翻译AI能力调用：支持响应将听到的中文翻译成英文，也支持响应将听到的英文翻译成中文，并将翻译结果显示在屏幕上；（需提供功能截图并加盖公章） </w:t>
            </w:r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br/>
              <w:t>⑤</w:t>
            </w:r>
            <w:proofErr w:type="gramStart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需支持</w:t>
            </w:r>
            <w:proofErr w:type="gramEnd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响应声纹识别AI能力调用：支持注册声纹信息，让机器人能够通过声纹识别出用户信息；</w:t>
            </w:r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br/>
              <w:t>⑥</w:t>
            </w:r>
            <w:proofErr w:type="gramStart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需支持</w:t>
            </w:r>
            <w:proofErr w:type="gramEnd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响应语音转写AI能力调用：让机器人能够将听到的语音转化为文字，并显示在屏幕上；</w:t>
            </w:r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br/>
              <w:t>★⑦</w:t>
            </w:r>
            <w:proofErr w:type="gramStart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需支持</w:t>
            </w:r>
            <w:proofErr w:type="gramEnd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 xml:space="preserve">响应文字识别AI能力调用：让机器人能够通过拍照手写体的英文或数字，并识别后转写成印刷体，在屏幕上进行显示；（需提供功能截图并加盖公章） </w:t>
            </w:r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br/>
              <w:t>★⑧</w:t>
            </w:r>
            <w:proofErr w:type="gramStart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需支持</w:t>
            </w:r>
            <w:proofErr w:type="gramEnd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 xml:space="preserve">响应人脸识别AI能力调用：支持注册人脸信息，让机器人能够通过人脸识别出用户信息，识别结果可以在屏幕上进行显示；（需提供功能截图并加盖公章） </w:t>
            </w:r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br/>
              <w:t>★⑨</w:t>
            </w:r>
            <w:proofErr w:type="gramStart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需支持</w:t>
            </w:r>
            <w:proofErr w:type="gramEnd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 xml:space="preserve">响应物体识别AI能力调用：支持机器人利用摄像头，自动识别出现在取景框里的物体名称，识别结果可在屏幕进行显示；（需提供功能截图并加盖公章） </w:t>
            </w:r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br/>
              <w:t>⑩</w:t>
            </w:r>
            <w:proofErr w:type="gramStart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需支持</w:t>
            </w:r>
            <w:proofErr w:type="gramEnd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响应人机对话AI能力调用：支持响应选择需要的人机对话技能，让机器人与用户能针对不同场景下对话，例如针对教育、生活等不同场景；</w:t>
            </w:r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br/>
            </w:r>
            <w:r>
              <w:rPr>
                <w:rStyle w:val="font41"/>
                <w:rFonts w:ascii="Cambria Math" w:hAnsi="Cambria Math" w:cs="Cambria Math" w:hint="default"/>
                <w:sz w:val="21"/>
                <w:szCs w:val="21"/>
                <w:lang w:bidi="ar"/>
              </w:rPr>
              <w:t>⑪</w:t>
            </w:r>
            <w:proofErr w:type="gramStart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需支持</w:t>
            </w:r>
            <w:proofErr w:type="gramEnd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响应AI文本模型分类训练：支持响应自主建立文本分类模型，输入文本数据，训练分类模型，让机器人对输入的文本进行模式识别，识别结果可在屏幕进行显示；</w:t>
            </w:r>
          </w:p>
        </w:tc>
      </w:tr>
      <w:tr w:rsidR="00F50141" w14:paraId="63B02768" w14:textId="77777777">
        <w:trPr>
          <w:trHeight w:val="6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ADFA8" w14:textId="724D5B0A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  <w:t>8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9310B0" w14:textId="28662A89" w:rsidR="00F50141" w:rsidRDefault="005D54DF" w:rsidP="00F5014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D0D0D"/>
                <w:szCs w:val="21"/>
              </w:rPr>
            </w:pPr>
            <w:r w:rsidRPr="005D54DF"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  <w:t>AI实验室教具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CF415EA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综合实践开源硬件-I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99404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1.需提供≥6种传感器，包含但不限于土壤温度传感器（≥1个）、土壤湿度传感器（≥1个）、光敏传感器（≥2个）、环境温湿度传感器（≥1个）、颜色传感器（≥1个）、红外传感器（≥1个）；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2.其他组件需包含：AI能力集成板（≥1个）、编码电机（≥2个）、伺服电机（≥1个）、循线板（≥1个）、摄像头（≥1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lastRenderedPageBreak/>
              <w:t>个）、LED灯（≥2个）；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3.AI能力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集成板需满足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以下要求：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 xml:space="preserve">①屏幕尺寸：≥2.4寸； 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②屏幕分辨率≥320*240；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③CPU≥四核，主频≥1.8GHz；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④运行内存：≥2GB；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⑤机身存储 ：≥16GB；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⑥电池容量：≥1600mAh</w:t>
            </w:r>
          </w:p>
        </w:tc>
      </w:tr>
      <w:tr w:rsidR="00F50141" w14:paraId="29AB3B2A" w14:textId="77777777">
        <w:trPr>
          <w:trHeight w:val="6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4A555" w14:textId="2C613FC1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  <w:lastRenderedPageBreak/>
              <w:t>9</w:t>
            </w:r>
          </w:p>
        </w:tc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A7A4F1" w14:textId="3C78FA74" w:rsidR="00F50141" w:rsidRDefault="00F50141" w:rsidP="00F50141">
            <w:pPr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F6F7D27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开源硬件系统软件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12593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1.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需支持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响应平板和电脑完成的编程，支持搭建完成的不同形态硬件响应AI图形化编程和Python编程结果。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2.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需支持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 xml:space="preserve">响应教学平板和电脑的AI能力编程调用，与用户进行交互，展现包含但不限于文字识别、人脸识别、物体识别等人工智能能力；                               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3.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需支持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屏幕回显，支持将屏幕回显至平板屏幕进行显示。</w:t>
            </w:r>
          </w:p>
        </w:tc>
      </w:tr>
      <w:tr w:rsidR="00F50141" w14:paraId="27931688" w14:textId="77777777">
        <w:trPr>
          <w:trHeight w:val="6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37D8A" w14:textId="61ADC139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  <w:t>10</w:t>
            </w:r>
          </w:p>
        </w:tc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D40DD2" w14:textId="0DD15AE1" w:rsidR="00F50141" w:rsidRDefault="00F50141" w:rsidP="00F50141">
            <w:pPr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C230058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AI教学平板（教师机）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0D549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 xml:space="preserve">1.CPU：≥八核心；主频≥1.8 GHz 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2.运行内存：≥4GB；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3.存储容量：≥64GB；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4.屏幕尺寸：≥10.1英寸；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5.电池容量：≥6000mAh 锂聚合物电池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6.摄像头：前置≥800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万像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素；后置≥800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万像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素，自动焦距。</w:t>
            </w:r>
          </w:p>
        </w:tc>
      </w:tr>
      <w:tr w:rsidR="00F50141" w14:paraId="49F3C0ED" w14:textId="77777777">
        <w:trPr>
          <w:trHeight w:val="6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41E0C" w14:textId="1B7F91CB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  <w:t>1</w:t>
            </w:r>
          </w:p>
        </w:tc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918680" w14:textId="74C21ACF" w:rsidR="00F50141" w:rsidRDefault="00F50141" w:rsidP="00F50141">
            <w:pPr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DE1DC08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AI教学平板（学生机）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2D861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1.CPU：≥八核心；主频≥1.8GHz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2.运行内存：≥3GB；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3.存储容量：≥32GB；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4.屏幕尺寸：≥10.1英寸；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5.电池容量：≥5000mAh 锂聚合物电池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6.摄像头：前置≥800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万像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素；后置≥800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万像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素，自动焦距。</w:t>
            </w:r>
          </w:p>
        </w:tc>
      </w:tr>
      <w:tr w:rsidR="00F50141" w14:paraId="3132200B" w14:textId="77777777">
        <w:trPr>
          <w:trHeight w:val="6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D2D13" w14:textId="58862ABA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  <w:t>2</w:t>
            </w:r>
          </w:p>
        </w:tc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F6F7BC" w14:textId="197F15FB" w:rsidR="00F50141" w:rsidRDefault="00F50141" w:rsidP="00F50141">
            <w:pPr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D8ACC3A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教学机器人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99A52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1. 操作系统：Linux；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2.CPU≥四核，主频≥1.8GHz；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3. 存储空间：≥2GB RAM，≥16GB ROM；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4. 摄像头： ≥500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万像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素；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5. 显示屏： ≥5.9英寸，LCD屏；屏幕分辨率≥1440*720；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6.电池容量： 3200mAh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7. 收音范围：语音识别距离≥2m；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8.具备移动功能；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9.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需支持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外接传感器及积木件，且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需支持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接口混插，实现教具间功能互通；</w:t>
            </w:r>
          </w:p>
        </w:tc>
      </w:tr>
      <w:tr w:rsidR="00F50141" w14:paraId="4C2F50BA" w14:textId="77777777">
        <w:trPr>
          <w:trHeight w:val="6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34A71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13</w:t>
            </w:r>
          </w:p>
        </w:tc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BB86ED" w14:textId="6EDAF4AD" w:rsidR="00F50141" w:rsidRDefault="00F50141" w:rsidP="00F50141">
            <w:pPr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F33FC93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教学机器人软件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D825E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1. 提供用户主动设置</w:t>
            </w:r>
            <w:proofErr w:type="spellStart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WiFi</w:t>
            </w:r>
            <w:proofErr w:type="spellEnd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的入口，支持通过</w:t>
            </w:r>
            <w:proofErr w:type="spellStart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WiFi</w:t>
            </w:r>
            <w:proofErr w:type="spellEnd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与平板教学软件进行连接；</w:t>
            </w:r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br/>
              <w:t xml:space="preserve">2. </w:t>
            </w:r>
            <w:proofErr w:type="gramStart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需支持</w:t>
            </w:r>
            <w:proofErr w:type="gramEnd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响应平板完成的编程程序在机器人上运行，包含基础能力运行（如：运动、外观、声音、运算等），也包含AI能力运行，其中AI能力需满足：</w:t>
            </w:r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br/>
              <w:t>①</w:t>
            </w:r>
            <w:proofErr w:type="gramStart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需支持</w:t>
            </w:r>
            <w:proofErr w:type="gramEnd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响应语音唤醒AI能力调用：支持响应所选择唤醒词，用语音将机器人从待机状态唤醒；</w:t>
            </w:r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br/>
              <w:t>②</w:t>
            </w:r>
            <w:proofErr w:type="gramStart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需支持</w:t>
            </w:r>
            <w:proofErr w:type="gramEnd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响应语音合成AI能力调用，支持响应选择不同发音人和</w:t>
            </w:r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lastRenderedPageBreak/>
              <w:t>自主编辑合成的内容，让机器人用对应发音人声音说出对应内容；</w:t>
            </w:r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br/>
              <w:t>③</w:t>
            </w:r>
            <w:proofErr w:type="gramStart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需支持</w:t>
            </w:r>
            <w:proofErr w:type="gramEnd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响应语音评测AI能力调用：支持响应设定中英文词语或句子，在机器人上实现中英文发音评测，并反馈评测得分；</w:t>
            </w:r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br/>
              <w:t>★④</w:t>
            </w:r>
            <w:proofErr w:type="gramStart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需支持</w:t>
            </w:r>
            <w:proofErr w:type="gramEnd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 xml:space="preserve">响应机器翻译AI能力调用：支持响应将听到的中文翻译成英文，也支持响应将听到的英文翻译成中文，并将翻译结果显示在屏幕上；（需提供功能截图并加盖公章） </w:t>
            </w:r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br/>
              <w:t>⑤</w:t>
            </w:r>
            <w:proofErr w:type="gramStart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需支持</w:t>
            </w:r>
            <w:proofErr w:type="gramEnd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响应声纹识别AI能力调用：支持注册声纹信息，让机器人能够通过声纹识别出用户信息；</w:t>
            </w:r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br/>
              <w:t>⑥</w:t>
            </w:r>
            <w:proofErr w:type="gramStart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需支持</w:t>
            </w:r>
            <w:proofErr w:type="gramEnd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响应语音转写AI能力调用：让机器人能够将听到的语音转化为文字，并显示在屏幕上；</w:t>
            </w:r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br/>
              <w:t>★⑦</w:t>
            </w:r>
            <w:proofErr w:type="gramStart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需支持</w:t>
            </w:r>
            <w:proofErr w:type="gramEnd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 xml:space="preserve">响应文字识别AI能力调用：让机器人能够通过拍照手写体的英文或数字，并识别后转写成印刷体，在屏幕上进行显示；（需提供功能截图并加盖公章） </w:t>
            </w:r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br/>
              <w:t>★⑧</w:t>
            </w:r>
            <w:proofErr w:type="gramStart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需支持</w:t>
            </w:r>
            <w:proofErr w:type="gramEnd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 xml:space="preserve">响应人脸识别AI能力调用：支持注册人脸信息，让机器人能够通过人脸识别出用户信息，识别结果可以在屏幕上进行显示；（需提供功能截图并加盖公章） </w:t>
            </w:r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br/>
              <w:t>★⑨</w:t>
            </w:r>
            <w:proofErr w:type="gramStart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需支持</w:t>
            </w:r>
            <w:proofErr w:type="gramEnd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 xml:space="preserve">响应物体识别AI能力调用：支持机器人利用摄像头，自动识别出现在取景框里的物体名称，识别结果可在屏幕进行显示；（需提供功能截图并加盖公章） </w:t>
            </w:r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br/>
              <w:t>⑩</w:t>
            </w:r>
            <w:proofErr w:type="gramStart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需支持</w:t>
            </w:r>
            <w:proofErr w:type="gramEnd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响应人机对话AI能力调用：支持响应选择需要的人机对话技能，让机器人与用户能针对不同场景下对话，例如针对教育、生活等不同场景；</w:t>
            </w:r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br/>
            </w:r>
            <w:r>
              <w:rPr>
                <w:rStyle w:val="font41"/>
                <w:rFonts w:ascii="Cambria Math" w:hAnsi="Cambria Math" w:cs="Cambria Math" w:hint="default"/>
                <w:sz w:val="21"/>
                <w:szCs w:val="21"/>
                <w:lang w:bidi="ar"/>
              </w:rPr>
              <w:t>⑪</w:t>
            </w:r>
            <w:proofErr w:type="gramStart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需支持</w:t>
            </w:r>
            <w:proofErr w:type="gramEnd"/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响应AI文本模型分类训练：支持响应自主建立文本分类模型，输入文本数据，训练分类模型，让机器人对输入的文本进行模式识别，识别结果可在屏幕进行显示；</w:t>
            </w:r>
          </w:p>
        </w:tc>
      </w:tr>
      <w:tr w:rsidR="00F50141" w14:paraId="05599EBB" w14:textId="77777777">
        <w:trPr>
          <w:trHeight w:val="6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8BDB8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lastRenderedPageBreak/>
              <w:t>14</w:t>
            </w:r>
          </w:p>
        </w:tc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D326FD" w14:textId="4E0741C3" w:rsidR="00F50141" w:rsidRDefault="00F50141" w:rsidP="00F50141">
            <w:pPr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C8BAE5F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综合拼接地图板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D5319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1.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循线地图板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≥64块：每块尺寸≥230*230*4mm，正面：黑色线条，反面：黄色线条；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2.贴纸≥12张：贴纸共四种颜色，每个颜色三张完整纸张。每个颜色包含5排方格贴纸，3排长条贴纸；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3.标签卡片≥8张：尺寸≥170*140mm</w:t>
            </w:r>
          </w:p>
        </w:tc>
      </w:tr>
      <w:tr w:rsidR="00F50141" w14:paraId="4FD62AEF" w14:textId="77777777">
        <w:trPr>
          <w:trHeight w:val="6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B2BB2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15</w:t>
            </w:r>
          </w:p>
        </w:tc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383B9B" w14:textId="7F2D1F09" w:rsidR="00F50141" w:rsidRDefault="00F50141" w:rsidP="00F50141">
            <w:pPr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9539163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充电车</w:t>
            </w:r>
            <w:proofErr w:type="gramEnd"/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D41E8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1.支持≥ 50 台及以上配套的平板电脑同时充电；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2、材质：需采用钢板材质，全封闭，安全防盗；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3、安全要求：电源开关需设有高压强电保护、漏电保护、过载保护；智能温控散热排风；</w:t>
            </w:r>
          </w:p>
        </w:tc>
      </w:tr>
      <w:tr w:rsidR="00F50141" w14:paraId="11E500EA" w14:textId="77777777" w:rsidTr="0016603A">
        <w:trPr>
          <w:trHeight w:val="6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A01DE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16</w:t>
            </w:r>
          </w:p>
        </w:tc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6682D4" w14:textId="39948CB7" w:rsidR="00F50141" w:rsidRDefault="00F50141" w:rsidP="00F50141">
            <w:pPr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9B5EF69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无线路由器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E544E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1、以太网接口≥2个；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2、PoE: 802.3bt/at 供电；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3、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内置物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联网:需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内置蓝牙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 xml:space="preserve"> 5.1/RFID/Zigbee 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4、本地供电：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需支持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 xml:space="preserve"> 54V DC；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5、物联网扩展：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需支持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链式物联网扩展能力，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最大需支持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 xml:space="preserve">不少于 8 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 xml:space="preserve"> BLE、RFID、ZigBee 等全制式物联网扩展；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6、发射功率(单路最大)：≥20dBm；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7、可调功率粒度：≥1dBm；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8.MTBF：≥850000H 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lastRenderedPageBreak/>
              <w:t>9、整机 802.11ax 最高速率:≥4.5Gbps+2.4Gbps+0.575Gbps/2.4Gbps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10、每射频最大接入用户数：≥510(整机最大接入用户数 1500；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11、虚拟 AP≥40；</w:t>
            </w:r>
          </w:p>
        </w:tc>
      </w:tr>
      <w:tr w:rsidR="00F50141" w14:paraId="3CB492E1" w14:textId="77777777" w:rsidTr="0016603A">
        <w:trPr>
          <w:trHeight w:val="6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AA9F56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lastRenderedPageBreak/>
              <w:t>1</w:t>
            </w:r>
            <w:r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  <w:t>7</w:t>
            </w:r>
          </w:p>
        </w:tc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AFA566" w14:textId="7F303EB9" w:rsidR="00F50141" w:rsidRDefault="00F50141" w:rsidP="00F50141">
            <w:pPr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F6F9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投弹无人机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7BC8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机身尺寸:195*195*123mm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轴距：110mm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起飞全重：0.25KG-1.5KG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空机重量：1.5KG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以下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最大飞行高度：120米以下</w:t>
            </w:r>
          </w:p>
        </w:tc>
      </w:tr>
      <w:tr w:rsidR="00F50141" w14:paraId="29C46172" w14:textId="77777777" w:rsidTr="0016603A">
        <w:trPr>
          <w:trHeight w:val="6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0C2492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  <w:t>8</w:t>
            </w:r>
          </w:p>
        </w:tc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E3D027" w14:textId="7749DD1C" w:rsidR="00F50141" w:rsidRDefault="00F50141" w:rsidP="00F50141">
            <w:pPr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3D36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场地道具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20AD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赛道尺寸：16×1.5米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该场地适合多轴无人机投弹任务飞行，内含1个国防主题的喷绘地垫和6个耐用可靠的任务装置。任务装置放置于地垫专区，需进行简单拼搭。按照说明书即可组成3个刀旗、2个龙门和1个魔方。</w:t>
            </w:r>
          </w:p>
        </w:tc>
      </w:tr>
      <w:tr w:rsidR="00F50141" w14:paraId="32B0426A" w14:textId="77777777" w:rsidTr="0016603A">
        <w:trPr>
          <w:trHeight w:val="6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2F8ED39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  <w:t>9</w:t>
            </w:r>
          </w:p>
        </w:tc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B18A82" w14:textId="5CF2C55D" w:rsidR="00F50141" w:rsidRDefault="00F50141" w:rsidP="00F50141">
            <w:pPr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7F28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创意设计套盒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0AE1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动力系统：动力系统包含 720 电机外接 1.25mm 端子头一套（正反 2 对）、双叶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桨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一套（正反 2 对）、三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叶桨一套（正反 2 对）、600mAh 动力电池一块、300mAh 遥控器电池一块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主体：飞机制作主体包含塑料软管连接件*20、塑料软管*10、无孔木架*10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控制系统：使用四轴飞行器专用定高主板及遥控器，容错率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高保证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飞行稳定性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拓展项目：配套 FPV 摄像头（带说明书）搭建以后可以进行第一视角飞行以及航拍的体验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工具：配套胶枪、胶棒、画笔颜料、调色盘、FPV 眼镜、防护镜、剪刀、螺丝刀等工具，方便无人机搭建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周边配件：周边配套 LED 灯线、电池充电器、橡皮筋*2、脚垫、尼龙螺丝柱套装、拔插式摇杆、遥控器开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关按钮、电机座*8、遥控器包装（亚克力板）、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创客航模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 xml:space="preserve">功能简介：DIY 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创客飞行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套包配合课程教学各环节，完成自主设计一架无人机的任务，并经过后期调整、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拓展等，使无人机能够完成项目挑战。套装内包含设计制作无人机需要的工具和材料以及探究无人机飞行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原理、拓展无人机功能的工具和材料</w:t>
            </w:r>
          </w:p>
        </w:tc>
      </w:tr>
      <w:tr w:rsidR="00F50141" w14:paraId="42A527BB" w14:textId="77777777" w:rsidTr="0016603A">
        <w:trPr>
          <w:trHeight w:val="602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A2C32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  <w:t>0</w:t>
            </w:r>
          </w:p>
        </w:tc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BE7784" w14:textId="0B031B94" w:rsidR="00F50141" w:rsidRDefault="00F50141" w:rsidP="00F50141">
            <w:pPr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FEBC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拼装无人机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4ED5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机身尺寸: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12x12x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5cm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遥控尺寸:10x14x4cm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机身净重:0.15kg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遥控频率:2.4GHZ</w:t>
            </w:r>
          </w:p>
        </w:tc>
      </w:tr>
      <w:tr w:rsidR="00F50141" w14:paraId="750A992B" w14:textId="77777777" w:rsidTr="0016603A">
        <w:trPr>
          <w:trHeight w:val="6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96B5D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  <w:t>1</w:t>
            </w:r>
          </w:p>
        </w:tc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78B79C" w14:textId="2E2B156D" w:rsidR="00F50141" w:rsidRDefault="00F50141" w:rsidP="00F50141">
            <w:pPr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BA02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小鸟飞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飞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无人机</w:t>
            </w:r>
          </w:p>
        </w:tc>
        <w:tc>
          <w:tcPr>
            <w:tcW w:w="6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AC80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包装尺寸：34*34*9 cm 飞机种类：四旋翼练习器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飞行器尺寸：32.5*32.5*12cm 产品功能： 前飞，后飞，侧飞，智能 360°翻滚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定位：IMU 惯性定位 定高：气压定高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飞机材质：Abs 环保材料、电子元件 颜色：白色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陀螺仪：6 轴陀螺仪 安全飞行距离：0-80M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抗风能力：&lt;3 级 轴距：225mm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 xml:space="preserve">飞行时间：＞10 分钟 电池容量：3.7V/2000mAh 带保护板电池材质：锂电池 充电时间：约 60 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分钟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是否含遥控器：含 遥控器频率：2.4G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控制通道：4 通道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功能简介：小飞 01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+为基础版的练习机，材质轻盈、耐摔，飞行平稳安全，前期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需学生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动手组装，在组装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中学习无人机的飞行原理和操控原理。内含部件包括——遥控器*1、上机壳*1、下机壳*1、保护圈*4、桨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叶*6、桨叶帽*4、电池仓*1、电池仓后盖*1、脚架*2、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脚架卡扣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*2、主板*1、螺丝刀*1、充电器*1、电机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座*4、遥控器摇杆*2、螺丝包*3、电池*1、5 号电池*4。</w:t>
            </w:r>
          </w:p>
        </w:tc>
      </w:tr>
      <w:tr w:rsidR="00F50141" w14:paraId="4F68247A" w14:textId="77777777" w:rsidTr="0016603A">
        <w:trPr>
          <w:trHeight w:val="6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11602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lastRenderedPageBreak/>
              <w:t>2</w:t>
            </w:r>
            <w:r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  <w:t>2</w:t>
            </w:r>
          </w:p>
        </w:tc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660AB8" w14:textId="0B2A03E8" w:rsidR="00F50141" w:rsidRDefault="00F50141" w:rsidP="00F50141">
            <w:pPr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ECF7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赛道</w:t>
            </w:r>
          </w:p>
        </w:tc>
        <w:tc>
          <w:tcPr>
            <w:tcW w:w="6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9B72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赛道尺寸：长6M*宽8M*高3M</w:t>
            </w:r>
          </w:p>
        </w:tc>
      </w:tr>
      <w:tr w:rsidR="00F50141" w14:paraId="324CA3A1" w14:textId="77777777" w:rsidTr="0016603A">
        <w:trPr>
          <w:trHeight w:val="6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D64B8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  <w:t>3</w:t>
            </w:r>
          </w:p>
        </w:tc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8DD12C" w14:textId="4506DBD8" w:rsidR="00F50141" w:rsidRDefault="00F50141" w:rsidP="00F50141">
            <w:pPr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2ECC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AI悟空智造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匠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基础套件</w:t>
            </w:r>
          </w:p>
        </w:tc>
        <w:tc>
          <w:tcPr>
            <w:tcW w:w="6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D58C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一、产品描述：</w:t>
            </w:r>
          </w:p>
          <w:p w14:paraId="66820E0F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AI悟空智造</w:t>
            </w: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匠</w:t>
            </w:r>
            <w:proofErr w:type="gramEnd"/>
            <w:r>
              <w:rPr>
                <w:rFonts w:ascii="宋体" w:eastAsia="宋体" w:hAnsi="宋体"/>
                <w:color w:val="000000"/>
                <w:szCs w:val="21"/>
              </w:rPr>
              <w:t>基础套件是基于无网络离线环境定制的学习套件，支持电脑与树莓派</w:t>
            </w: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端直连</w:t>
            </w:r>
            <w:proofErr w:type="gramEnd"/>
            <w:r>
              <w:rPr>
                <w:rFonts w:ascii="宋体" w:eastAsia="宋体" w:hAnsi="宋体"/>
                <w:color w:val="000000"/>
                <w:szCs w:val="21"/>
              </w:rPr>
              <w:t>通讯，在无网络环境下也可实现离线端编程。可进</w:t>
            </w: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阶参加</w:t>
            </w:r>
            <w:proofErr w:type="gramEnd"/>
            <w:r>
              <w:rPr>
                <w:rFonts w:ascii="宋体" w:eastAsia="宋体" w:hAnsi="宋体"/>
                <w:color w:val="000000"/>
                <w:szCs w:val="21"/>
              </w:rPr>
              <w:t>全国师生信息素养提升实践活动创意智</w:t>
            </w: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造比赛</w:t>
            </w:r>
            <w:proofErr w:type="gramEnd"/>
            <w:r>
              <w:rPr>
                <w:rFonts w:ascii="宋体" w:eastAsia="宋体" w:hAnsi="宋体"/>
                <w:color w:val="000000"/>
                <w:szCs w:val="21"/>
              </w:rPr>
              <w:t>项目。包含主控板、摄像头、各类传感器配件、辅助器件、连接器件等。主控板内置编程语言环境，提供接口能够与编程软件无缝兼容，编程平台支持多种编程方式，不仅能够通过图形化软件进行编程，相同的逻辑也可以通过python进行编程实践，锻炼学生们的想象力和创意表达能力，建立学生对人工智能的认识和感悟。</w:t>
            </w:r>
          </w:p>
          <w:p w14:paraId="26624A1D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二、产品参数：</w:t>
            </w:r>
          </w:p>
          <w:p w14:paraId="23C20D42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1、主控模块</w:t>
            </w:r>
          </w:p>
          <w:p w14:paraId="668364D5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包含主控板</w:t>
            </w:r>
            <w:r>
              <w:rPr>
                <w:rFonts w:ascii="宋体" w:eastAsia="宋体" w:hAnsi="宋体"/>
                <w:color w:val="000000"/>
                <w:szCs w:val="21"/>
              </w:rPr>
              <w:t>4B、编程专用教学模块（带</w:t>
            </w: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离线版</w:t>
            </w:r>
            <w:proofErr w:type="gramEnd"/>
            <w:r>
              <w:rPr>
                <w:rFonts w:ascii="宋体" w:eastAsia="宋体" w:hAnsi="宋体"/>
                <w:color w:val="000000"/>
                <w:szCs w:val="21"/>
              </w:rPr>
              <w:t>SD卡）、防反接扩展板、主控</w:t>
            </w: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板保护壳</w:t>
            </w:r>
            <w:proofErr w:type="gramEnd"/>
            <w:r>
              <w:rPr>
                <w:rFonts w:ascii="宋体" w:eastAsia="宋体" w:hAnsi="宋体"/>
                <w:color w:val="000000"/>
                <w:szCs w:val="21"/>
              </w:rPr>
              <w:t>（含散热风扇）；</w:t>
            </w:r>
          </w:p>
          <w:p w14:paraId="59C020A2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1) 主控板：</w:t>
            </w:r>
          </w:p>
          <w:p w14:paraId="3AB0DE37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基于</w:t>
            </w:r>
            <w:r>
              <w:rPr>
                <w:rFonts w:ascii="宋体" w:eastAsia="宋体" w:hAnsi="宋体"/>
                <w:color w:val="000000"/>
                <w:szCs w:val="21"/>
              </w:rPr>
              <w:t>4B主控板内核，性价比高、稳定性好，可实现传感器控制、人工智能、物联网、大模型、机器学习等功能。</w:t>
            </w:r>
          </w:p>
          <w:p w14:paraId="2E49A505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性能配置：</w:t>
            </w:r>
          </w:p>
          <w:p w14:paraId="5A4C7DC4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★</w:t>
            </w:r>
            <w:r>
              <w:rPr>
                <w:rFonts w:ascii="宋体" w:eastAsia="宋体" w:hAnsi="宋体"/>
                <w:color w:val="000000"/>
                <w:szCs w:val="21"/>
              </w:rPr>
              <w:t>(1)主控板4B系列，需提供主控板实</w:t>
            </w: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物图片</w:t>
            </w:r>
            <w:proofErr w:type="gramEnd"/>
            <w:r>
              <w:rPr>
                <w:rFonts w:ascii="宋体" w:eastAsia="宋体" w:hAnsi="宋体"/>
                <w:color w:val="000000"/>
                <w:szCs w:val="21"/>
              </w:rPr>
              <w:t>及引脚截图；</w:t>
            </w:r>
          </w:p>
          <w:p w14:paraId="4381B6F2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(2)处理器：不</w:t>
            </w: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低于四核处理器</w:t>
            </w:r>
            <w:proofErr w:type="gramEnd"/>
            <w:r>
              <w:rPr>
                <w:rFonts w:ascii="宋体" w:eastAsia="宋体" w:hAnsi="宋体"/>
                <w:color w:val="000000"/>
                <w:szCs w:val="21"/>
              </w:rPr>
              <w:t>，处理器频率大于1.4GHz；</w:t>
            </w:r>
          </w:p>
          <w:p w14:paraId="62544D96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(3)内存：不小于2GB；</w:t>
            </w:r>
          </w:p>
          <w:p w14:paraId="57314E01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(4)GPU：显存频率大于450MHz；</w:t>
            </w:r>
          </w:p>
          <w:p w14:paraId="198A6664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(5)支持</w:t>
            </w:r>
            <w:proofErr w:type="spellStart"/>
            <w:r>
              <w:rPr>
                <w:rFonts w:ascii="宋体" w:eastAsia="宋体" w:hAnsi="宋体"/>
                <w:color w:val="000000"/>
                <w:szCs w:val="21"/>
              </w:rPr>
              <w:t>Wifi</w:t>
            </w:r>
            <w:proofErr w:type="spellEnd"/>
            <w:r>
              <w:rPr>
                <w:rFonts w:ascii="宋体" w:eastAsia="宋体" w:hAnsi="宋体"/>
                <w:color w:val="000000"/>
                <w:szCs w:val="21"/>
              </w:rPr>
              <w:t>网络及有线网；</w:t>
            </w:r>
          </w:p>
          <w:p w14:paraId="6D86BEA0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- 接口配置：</w:t>
            </w:r>
          </w:p>
          <w:p w14:paraId="654BF815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(1)影像输出：需配备两路视频输出接口；（双micro HDMI端口；）</w:t>
            </w:r>
          </w:p>
          <w:p w14:paraId="2E79367D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(2)分辨率：4K 60 Hz+1080p或2x 4K30 Hz；</w:t>
            </w:r>
          </w:p>
          <w:p w14:paraId="7B2C32B9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(3)USB接口：4个USB接口；</w:t>
            </w:r>
          </w:p>
          <w:p w14:paraId="69A2D0D3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(4)GPIO：40pin；</w:t>
            </w:r>
          </w:p>
          <w:p w14:paraId="263224F7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lastRenderedPageBreak/>
              <w:t>(5)供电接口：Type C（5V3A）；</w:t>
            </w:r>
          </w:p>
          <w:p w14:paraId="6CC0EA4D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 xml:space="preserve"> 配套编程平台功能：</w:t>
            </w:r>
          </w:p>
          <w:p w14:paraId="3FE96C41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★</w:t>
            </w:r>
            <w:r>
              <w:rPr>
                <w:rFonts w:ascii="宋体" w:eastAsia="宋体" w:hAnsi="宋体"/>
                <w:color w:val="000000"/>
                <w:szCs w:val="21"/>
              </w:rPr>
              <w:t>(1)需具备各类基础代码的封装模块；至少</w:t>
            </w: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需包括</w:t>
            </w:r>
            <w:proofErr w:type="gramEnd"/>
            <w:r>
              <w:rPr>
                <w:rFonts w:ascii="宋体" w:eastAsia="宋体" w:hAnsi="宋体"/>
                <w:color w:val="000000"/>
                <w:szCs w:val="21"/>
              </w:rPr>
              <w:t>变量、循环、函数、列表、字典、条件判断等；提供对应操作截图；</w:t>
            </w:r>
          </w:p>
          <w:p w14:paraId="0EBAA8A0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★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(2)支持控件控制功能，可在编程软件上一键添加控件并生成新的网页；提供对应操作截图； </w:t>
            </w:r>
          </w:p>
          <w:p w14:paraId="231EBF90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 xml:space="preserve">★(3)支持数据采集功能，可采集传感器的实时数据并在屏幕上显示；提供对应操作截图；支持Python编程，支持通过树莓派GPIO接口进行驱动； </w:t>
            </w:r>
          </w:p>
          <w:p w14:paraId="5774B4D8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 xml:space="preserve">★(4)平台需集成常见硬件驱动，可通过控制各类结构件及传感器，完成人工智能（图像识别、语音识别、人脸识别等）、物联网相关功能（图像识别、语音识别、文字识别、人脸识别等）；提供对应功能截图； </w:t>
            </w:r>
          </w:p>
          <w:p w14:paraId="78EAE32F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★</w:t>
            </w:r>
            <w:bookmarkStart w:id="0" w:name="_Hlk198911306"/>
            <w:r>
              <w:rPr>
                <w:rFonts w:ascii="宋体" w:eastAsia="宋体" w:hAnsi="宋体"/>
                <w:color w:val="000000"/>
                <w:szCs w:val="21"/>
              </w:rPr>
              <w:t>(5)平台支持机器学习功能（例如图像分类、物体识别、声音检测等），可一键加载机器学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习离线模型，支持在图形化编程软件上调用进行编程推断，同时支持</w:t>
            </w:r>
            <w:r>
              <w:rPr>
                <w:rFonts w:ascii="宋体" w:eastAsia="宋体" w:hAnsi="宋体"/>
                <w:color w:val="000000"/>
                <w:szCs w:val="21"/>
              </w:rPr>
              <w:t>python通过TensorFlow等开源人工智能库调用离线模型进行编程推断</w:t>
            </w:r>
            <w:bookmarkEnd w:id="0"/>
            <w:r>
              <w:rPr>
                <w:rFonts w:ascii="宋体" w:eastAsia="宋体" w:hAnsi="宋体"/>
                <w:color w:val="000000"/>
                <w:szCs w:val="21"/>
              </w:rPr>
              <w:t>；提供对应功能截图；</w:t>
            </w:r>
          </w:p>
          <w:p w14:paraId="661A7FA7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2) 扩展板：体积小巧，兼容性强，绝缘设计，可覆盖多个常用GPIO，实用性强，接口易插拔且具防反插功能。</w:t>
            </w:r>
          </w:p>
          <w:p w14:paraId="21A013FE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电子特性：</w:t>
            </w:r>
          </w:p>
          <w:p w14:paraId="152BC773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 xml:space="preserve">(1)单片尺寸:5.60cm*6.50cm； </w:t>
            </w:r>
          </w:p>
          <w:p w14:paraId="4B8F47E4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(2)板厚:1.6mm；</w:t>
            </w:r>
          </w:p>
          <w:p w14:paraId="52C5C9BF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(3)板材:FR-4国纪tg130；</w:t>
            </w:r>
          </w:p>
          <w:p w14:paraId="08D98F03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(4)阻焊颜色：黑色；</w:t>
            </w:r>
          </w:p>
          <w:p w14:paraId="1D502BC7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(5)焊盘喷镀：无铅喷锡；</w:t>
            </w:r>
          </w:p>
          <w:p w14:paraId="27AC21EC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(6)最小孔径：0.4mm；</w:t>
            </w:r>
          </w:p>
          <w:p w14:paraId="119E3028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 xml:space="preserve">(7)集成模数转换器； </w:t>
            </w:r>
          </w:p>
          <w:p w14:paraId="7CAA24B3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(8)采用防反插接口设计，包含9个PH2.0-3PIN GPIO数字端口、4个PH2.0-3PIN ANALOG模拟端口、4个PH2.0-4PIN I2C端口、3个PH2.0-4PIN 双数字端口、1个PH2.0-4PIN串口端口、1个PH2.0-2P接口、1个8PIN</w:t>
            </w: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射频卡</w:t>
            </w:r>
            <w:proofErr w:type="gramEnd"/>
            <w:r>
              <w:rPr>
                <w:rFonts w:ascii="宋体" w:eastAsia="宋体" w:hAnsi="宋体"/>
                <w:color w:val="000000"/>
                <w:szCs w:val="21"/>
              </w:rPr>
              <w:t>接口。</w:t>
            </w:r>
          </w:p>
          <w:p w14:paraId="264EF3BF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3) 编程专用教学模块（带</w:t>
            </w: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离线版</w:t>
            </w:r>
            <w:proofErr w:type="gramEnd"/>
            <w:r>
              <w:rPr>
                <w:rFonts w:ascii="宋体" w:eastAsia="宋体" w:hAnsi="宋体"/>
                <w:color w:val="000000"/>
                <w:szCs w:val="21"/>
              </w:rPr>
              <w:t>SD卡）</w:t>
            </w:r>
          </w:p>
          <w:p w14:paraId="3DE99EA9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(1)含1个32G SD卡，用于储存学生代码、文件、电子课程等相关信息；</w:t>
            </w:r>
          </w:p>
          <w:p w14:paraId="46787CAE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(2)含配套镜像，可登陆平台编程操作；</w:t>
            </w:r>
          </w:p>
          <w:p w14:paraId="1753FD66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(3)包含编程平台现有所有模块功能（包含传感器控制、人工智能、物联网、机器学习等，可拓展进行机器人控制）；</w:t>
            </w:r>
          </w:p>
          <w:p w14:paraId="0C2CF1E6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4) 主控</w:t>
            </w: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板保护壳</w:t>
            </w:r>
            <w:proofErr w:type="gramEnd"/>
          </w:p>
          <w:p w14:paraId="3348AEBE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(1)外壳材质：椴木板；</w:t>
            </w:r>
          </w:p>
          <w:p w14:paraId="06646C9E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(2)尺寸：6cm*9cm*3.5cm；</w:t>
            </w:r>
          </w:p>
          <w:p w14:paraId="55A7A8B6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(3)带散热风扇。</w:t>
            </w:r>
          </w:p>
          <w:p w14:paraId="1C003A9E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2、连接器模块：</w:t>
            </w:r>
          </w:p>
          <w:p w14:paraId="4FD57379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包含电源线（</w:t>
            </w:r>
            <w:r>
              <w:rPr>
                <w:rFonts w:ascii="宋体" w:eastAsia="宋体" w:hAnsi="宋体"/>
                <w:color w:val="000000"/>
                <w:szCs w:val="21"/>
              </w:rPr>
              <w:t>4B专用）、电源适配器、USB转RJ45网线（2m）、Ph2.0硅胶线（3Pin）、Ph2.0硅胶线（4Pin）。</w:t>
            </w:r>
          </w:p>
          <w:p w14:paraId="4ABBCC03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lastRenderedPageBreak/>
              <w:t>4、传感器模块：</w:t>
            </w:r>
          </w:p>
          <w:p w14:paraId="218E6DE0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采用</w:t>
            </w:r>
            <w:r>
              <w:rPr>
                <w:rFonts w:ascii="宋体" w:eastAsia="宋体" w:hAnsi="宋体"/>
                <w:color w:val="000000"/>
                <w:szCs w:val="21"/>
              </w:rPr>
              <w:t>PH2.0防反接端口，可避免反插，简便易用。包含有源蜂鸣器、LED灯-红色、LED灯-绿色、LED灯-蓝色、LED灯-黄色、LED灯-白色、</w:t>
            </w: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炫</w:t>
            </w:r>
            <w:proofErr w:type="gramEnd"/>
            <w:r>
              <w:rPr>
                <w:rFonts w:ascii="宋体" w:eastAsia="宋体" w:hAnsi="宋体"/>
                <w:color w:val="000000"/>
                <w:szCs w:val="21"/>
              </w:rPr>
              <w:t>彩灯带、四位数码管、OLED显示屏、按键模块-红色、按键模块-绿色、按键模块-蓝色、按键模块-黄色、红外避障模块、声音传感器、环境亮度传感器、滑动电阻器、温湿度传感器、超声波传感器、180舵机、180舵机、可调速风扇等。</w:t>
            </w:r>
          </w:p>
          <w:p w14:paraId="7019FB98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5、辅助器件：</w:t>
            </w:r>
          </w:p>
          <w:p w14:paraId="2FD5F287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包含</w:t>
            </w:r>
            <w:r>
              <w:rPr>
                <w:rFonts w:ascii="宋体" w:eastAsia="宋体" w:hAnsi="宋体"/>
                <w:color w:val="000000"/>
                <w:szCs w:val="21"/>
              </w:rPr>
              <w:t>USB摄像头麦克风一体、语音识别模块、语音合成模块、十字螺丝刀、包装盒等。</w:t>
            </w:r>
          </w:p>
          <w:p w14:paraId="3DC5E5B5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6、</w:t>
            </w:r>
            <w:bookmarkStart w:id="1" w:name="_Hlk198911128"/>
            <w:r>
              <w:rPr>
                <w:rFonts w:ascii="宋体" w:eastAsia="宋体" w:hAnsi="宋体"/>
                <w:color w:val="000000"/>
                <w:szCs w:val="21"/>
              </w:rPr>
              <w:t>电子课时：</w:t>
            </w:r>
          </w:p>
          <w:p w14:paraId="6C0A2139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  <w:lang w:bidi="ar"/>
              </w:rPr>
              <w:t>★</w:t>
            </w:r>
            <w:r>
              <w:rPr>
                <w:rFonts w:ascii="宋体" w:eastAsia="宋体" w:hAnsi="宋体"/>
                <w:color w:val="000000"/>
                <w:szCs w:val="21"/>
              </w:rPr>
              <w:t>(1)提供可覆盖不低于15课时的教学/比赛课程内容；配套课程可涵盖传感器控制、人工智能、物联网等内容；</w:t>
            </w:r>
            <w:bookmarkEnd w:id="1"/>
            <w:r>
              <w:rPr>
                <w:rFonts w:ascii="宋体" w:eastAsia="宋体" w:hAnsi="宋体"/>
                <w:color w:val="000000"/>
                <w:szCs w:val="21"/>
              </w:rPr>
              <w:t>需提供相关课程截图；</w:t>
            </w:r>
          </w:p>
          <w:p w14:paraId="5BA98B0E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7、配套服务</w:t>
            </w:r>
          </w:p>
          <w:p w14:paraId="124881F6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(1)提供不低于6年的远程技术支持；</w:t>
            </w:r>
          </w:p>
          <w:p w14:paraId="1376093A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(2)每年2次平台免费升级。"</w:t>
            </w:r>
          </w:p>
        </w:tc>
      </w:tr>
      <w:tr w:rsidR="00F50141" w14:paraId="06BE12F3" w14:textId="77777777" w:rsidTr="0016603A">
        <w:trPr>
          <w:trHeight w:val="6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5F5E5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lastRenderedPageBreak/>
              <w:t>2</w:t>
            </w:r>
            <w:r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  <w:t>4</w:t>
            </w:r>
          </w:p>
        </w:tc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373BFE" w14:textId="4F3FCC1D" w:rsidR="00F50141" w:rsidRDefault="00F50141" w:rsidP="00F50141">
            <w:pPr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4508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六足（含地图）</w:t>
            </w:r>
          </w:p>
        </w:tc>
        <w:tc>
          <w:tcPr>
            <w:tcW w:w="6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21DE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(1)机体重量：约2.4KG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(2)摄像头分辨率：480P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(3)摄像头接口：USB口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(4)超声波测距：2~500CM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(5)摄像头云台自由度：上下左右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2、供电系统：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(1)电池：11.1V 2500mAh 10C锂电池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(2)续航时间：持续运行40min~60min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3、控制系统：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(1)硬件部分：主控板4B主控板和主控板扩展板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(2)软件平台：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古德微编程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平台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(3)控制方式：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①积木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块直接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控制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②语音控制（+USB麦克风）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③遥控手柄控制（+遥控ps2手柄）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④远程物联网控制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3、功能：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①可通过图形化编程控制六足机器人不同姿态动作：站立、低姿态左转、高姿态左转、低姿态右转、高姿态右转、伸展等；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②可切换六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足模式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与四足模式；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③可控制摄像头舵机转动，并视觉识别物块，实行抓取动作；</w:t>
            </w:r>
          </w:p>
        </w:tc>
      </w:tr>
      <w:tr w:rsidR="00F50141" w14:paraId="36808DA9" w14:textId="77777777" w:rsidTr="0016603A">
        <w:trPr>
          <w:trHeight w:val="6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61E36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  <w:t>5</w:t>
            </w:r>
          </w:p>
        </w:tc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E1FCB3" w14:textId="1C6A0B36" w:rsidR="00F50141" w:rsidRDefault="00F50141" w:rsidP="00F50141">
            <w:pPr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14E6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无人机C类（含搬运道具和地图）</w:t>
            </w:r>
          </w:p>
        </w:tc>
        <w:tc>
          <w:tcPr>
            <w:tcW w:w="6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AC65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含：无人机主机1架、遥控器1个、无人机电池2块、解码器1个、USB数据线1根、USB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充电线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1根、备用保护罩4个、备用桨叶4片（2正2反）、手提箱1个，无人机参数如下：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1、机架：PC+碳纤维材质；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2、重量：重量（裸机）≤95g；重量（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含保护罩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，不含电池）≤130g；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3、额定电压、电流：额定电压：5V，额定电流：1A；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4、轴距：190mm-240mm；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5、电池：1000mah/3.7v/1So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6、留空时间：10分钟以上；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7、飞行环境：室内；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8、桨叶保护罩：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快拆式保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护罩；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9、无人机遥控：遥控外壳采用同尺寸橡胶材质外包封装（非3D打印材质封装），并且须与无人机机体为同一品牌；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10、定位方式：视觉、光流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11、支持地面站修改通道及密码；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12、支持外接设备：红外发射、舵机、电磁铁等；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13、支持Mind+实时模式编程；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14、遥控器可实时显示飞机电池电压和各类传感器状态；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15、支持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二维码识别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功能：可通过图形化编程进行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二维码识别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功能的演示；并且遥控器上可实时显示识别到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二维码的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数据；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16、支持选择性色块定位，支持定自定义标志定位；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17、标尺功能：可以用无人机测量两个点之间的距离，桌子的长度等。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18、高度限定：无人机可以通过地面站软件设置最高高度。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19、提供正规检测机构的整机检测报告；</w:t>
            </w:r>
          </w:p>
        </w:tc>
      </w:tr>
      <w:tr w:rsidR="00F50141" w14:paraId="5D70C49D" w14:textId="77777777" w:rsidTr="0016603A">
        <w:trPr>
          <w:trHeight w:val="6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66C7C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lastRenderedPageBreak/>
              <w:t>2</w:t>
            </w:r>
            <w:r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  <w:t>6</w:t>
            </w:r>
          </w:p>
        </w:tc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5C7995" w14:textId="064C6397" w:rsidR="00F50141" w:rsidRDefault="00F50141" w:rsidP="00F50141">
            <w:pPr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2D3C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信息科技实验板</w:t>
            </w:r>
          </w:p>
        </w:tc>
        <w:tc>
          <w:tcPr>
            <w:tcW w:w="6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240C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/>
                <w:color w:val="000000"/>
                <w:szCs w:val="21"/>
              </w:rPr>
              <w:t>.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信息科技实验板，尺寸≤48*52mm，供电电压：5V，工作电压：</w:t>
            </w:r>
            <w:r>
              <w:rPr>
                <w:rFonts w:ascii="宋体" w:eastAsia="宋体" w:hAnsi="宋体"/>
                <w:color w:val="00000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.3V。板载：1个光线传感器，1个麦克风，1个温湿度，1个无源蜂鸣器，2 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颗全彩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LED灯,1 颗LED灯，1块128x64OLED显示屏，2个物理按键(A/B)，WIFI及蓝牙。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</w:r>
            <w:r>
              <w:rPr>
                <w:rFonts w:ascii="宋体" w:eastAsia="宋体" w:hAnsi="宋体"/>
                <w:color w:val="000000"/>
                <w:szCs w:val="21"/>
              </w:rPr>
              <w:t>3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.扩展板1块，最大支持接口≥2，舵机输出接口≥9，≥9个支持数字输出、数字输入，≥6个支持模拟输入，IIC口≥2个，串口≥1个，充电口1个采用USB TYPE-C，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板载充电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管理芯片。接口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采用六芯水晶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插座，方便多次插拔。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</w:r>
            <w:r>
              <w:rPr>
                <w:rFonts w:ascii="宋体" w:eastAsia="宋体" w:hAnsi="宋体"/>
                <w:color w:val="000000"/>
                <w:szCs w:val="21"/>
              </w:rPr>
              <w:t>4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.传感器：灰度传感器3个，接口类型：标准6芯水晶插座，电压≤5V，电流：10mA， ABS材料外壳外观尺寸≤30×20×25mm，带有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凸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粒及可嵌入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凸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粒的孔，支持积木拼插。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</w:r>
            <w:r>
              <w:rPr>
                <w:rFonts w:ascii="宋体" w:eastAsia="宋体" w:hAnsi="宋体"/>
                <w:color w:val="000000"/>
                <w:szCs w:val="21"/>
              </w:rPr>
              <w:t>5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.输出设备：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2个“L”型编码减速电机，外观尺寸≤78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X30X30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mm，工作电压6V，输出转速≥150转，输出轴编码分辨率≥1100个/转。ABS材料外壳带有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凸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粒及可嵌入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凸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粒的孔，支持积木拼插。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  <w:t>2个窄小轮套件-花纹胎（ф53×18mm，28g，材料：硅胶）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</w:r>
            <w:r>
              <w:rPr>
                <w:rFonts w:ascii="宋体" w:eastAsia="宋体" w:hAnsi="宋体"/>
                <w:color w:val="000000"/>
                <w:szCs w:val="21"/>
              </w:rPr>
              <w:t>6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.车体结构采用1.5mm黑色环氧树脂材料，留有孔径为8mm圆孔。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</w:r>
            <w:r>
              <w:rPr>
                <w:rFonts w:ascii="宋体" w:eastAsia="宋体" w:hAnsi="宋体"/>
                <w:color w:val="000000"/>
                <w:szCs w:val="21"/>
              </w:rPr>
              <w:t>7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.数据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下载线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一根，USB TYPE-C接口。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</w:r>
            <w:r>
              <w:rPr>
                <w:rFonts w:ascii="宋体" w:eastAsia="宋体" w:hAnsi="宋体"/>
                <w:color w:val="000000"/>
                <w:szCs w:val="21"/>
              </w:rPr>
              <w:t>8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. 支持浙江信息科技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物联数据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中台的消息的发布及订阅，可控制或采集其他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接入江信息科技物联数据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中台设备或数据。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</w:r>
            <w:r>
              <w:rPr>
                <w:rFonts w:ascii="宋体" w:eastAsia="宋体" w:hAnsi="宋体"/>
                <w:color w:val="000000"/>
                <w:szCs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. 传感器、电机、积木与教学机器人完全兼容，配套不少于16课时的电子课程（第一课 智能物联车的搭建、第二课 纳茵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特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人工智能编程平台软件(python）、第三课 直行测试与修正、第四课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灰度测试与遇黑线停止、第五课 程序修改与调试方法、第六课 综合应用1、 第七课 子程序的建立与使用、第八课 运动控制指令M_T、M_S 第九课 巡线原理与沿线校正、第十课 沿线控制指令L_T、L_S、 第十一课 路口指令ST、GT、第十二课 线上自转指令OL、OR、 第十三课 组合指令LT、RT、第十四课 综合应用2 、第十五课 PYTHON程序代码片段、第十六课 综合应用3）。包含搭建清单、三维搭建步骤、程序分析及相关知识点介绍；）。包含搭建清单、三维搭建步骤、程序分析及相关知识点介绍；</w:t>
            </w:r>
          </w:p>
        </w:tc>
      </w:tr>
      <w:tr w:rsidR="00F50141" w14:paraId="25B4DE3A" w14:textId="77777777" w:rsidTr="0016603A">
        <w:trPr>
          <w:trHeight w:val="6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0DCEA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  <w:lastRenderedPageBreak/>
              <w:t>2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7</w:t>
            </w:r>
          </w:p>
        </w:tc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07B08F" w14:textId="77CBF6EF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60D3697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人工智能基础服务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4141F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需提供入校服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和线上远程指导，服务内容需包含产品部署调试、账号授权管理、产品培训、基础保障等，具体服务内容及频次要求如下：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①产品部署调试不少于1次：需包含教室上课环境的部署、软硬件设备的安装及调试工作；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②账号授权管理不少于1次：需包含人工智能校级平台及师生账号收集与授权、对学校教师进行账号维护培训；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③产品培训不少于1次：需包含硬件产品功能使用及维护管理方法介绍、软件系统功能使用及维护管理方法介绍；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④基础保障不少于2次/年：需包含教学设备的巡检、日常使用过程中的线上答疑/保障。</w:t>
            </w:r>
          </w:p>
        </w:tc>
      </w:tr>
      <w:tr w:rsidR="00F50141" w14:paraId="1B424849" w14:textId="77777777" w:rsidTr="0016603A">
        <w:trPr>
          <w:trHeight w:val="6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E1F4E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/>
                <w:color w:val="0D0D0D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8</w:t>
            </w:r>
          </w:p>
        </w:tc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C3AAB5" w14:textId="77777777" w:rsidR="00F50141" w:rsidRDefault="00F50141" w:rsidP="00F50141">
            <w:pPr>
              <w:jc w:val="center"/>
              <w:rPr>
                <w:rFonts w:ascii="宋体" w:eastAsia="宋体" w:hAnsi="宋体" w:cs="宋体"/>
                <w:color w:val="0D0D0D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8C482" w14:textId="77777777" w:rsidR="00F50141" w:rsidRDefault="00F50141" w:rsidP="00F501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人工智能进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阶服务</w:t>
            </w:r>
            <w:proofErr w:type="gramEnd"/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79880" w14:textId="77777777" w:rsidR="00F50141" w:rsidRDefault="00F50141" w:rsidP="00F501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1.需提供线下入校服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（不少于2次，每次不超过3天）和线上远程指导；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2.服务对象需包含学校授课教师及人工智能教育教学相关的技术人员；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3.服务内容需包含课程开课计划确定、开课应用保障、观摩课或精品示范课打磨、赛事服务、重大活动支撑等五类进阶服务：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①课程开课计划确定：需包含配合校方规划开课课时及确定开课计划；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②开课应用保障：需通过线上&amp;线下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跟磨课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t>，辅助老师能够顺利使用平台及教具、进行教学授课；跟进老师课程开展情况，对于老师提出的疑惑及时响应并答疑；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③观摩课或精品示范课打磨：需配合校方打磨一节观摩课或精品示范课。包括，授课前：协助教师确定课程主题及授课方案、并进行课前课堂准备；授课中：课堂环境保障及听课记录；授课后：课程总结及研讨优化等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④赛事服务：需包含人工智能赛事信息同步，并提供赛事指导；</w:t>
            </w:r>
            <w:r>
              <w:rPr>
                <w:rFonts w:ascii="宋体" w:eastAsia="宋体" w:hAnsi="宋体" w:cs="宋体" w:hint="eastAsia"/>
                <w:color w:val="0D0D0D"/>
                <w:kern w:val="0"/>
                <w:szCs w:val="21"/>
                <w:lang w:bidi="ar"/>
              </w:rPr>
              <w:br/>
              <w:t>⑤重大活动支撑：需配合校方实施参与校级或校级以上重大活动，提供如校园科技节、参观接待等活动中所涉及产品服务的支撑；</w:t>
            </w:r>
          </w:p>
        </w:tc>
      </w:tr>
    </w:tbl>
    <w:p w14:paraId="26B1A17F" w14:textId="77777777" w:rsidR="008C5AF6" w:rsidRDefault="008C5AF6">
      <w:pPr>
        <w:rPr>
          <w:rFonts w:ascii="宋体" w:eastAsia="宋体" w:hAnsi="宋体"/>
          <w:sz w:val="24"/>
          <w:szCs w:val="24"/>
        </w:rPr>
      </w:pPr>
    </w:p>
    <w:p w14:paraId="0E5BF07E" w14:textId="77777777" w:rsidR="008C5AF6" w:rsidRDefault="00DD520C">
      <w:pPr>
        <w:rPr>
          <w:rFonts w:ascii="宋体" w:eastAsia="宋体" w:hAnsi="宋体"/>
          <w:b/>
          <w:bCs/>
          <w:sz w:val="32"/>
          <w:szCs w:val="36"/>
        </w:rPr>
      </w:pPr>
      <w:r>
        <w:rPr>
          <w:rFonts w:ascii="宋体" w:eastAsia="宋体" w:hAnsi="宋体" w:hint="eastAsia"/>
          <w:b/>
          <w:bCs/>
          <w:sz w:val="32"/>
          <w:szCs w:val="36"/>
        </w:rPr>
        <w:t>三、商务要求：</w:t>
      </w:r>
    </w:p>
    <w:p w14:paraId="64675195" w14:textId="77777777" w:rsidR="008C5AF6" w:rsidRPr="00450408" w:rsidRDefault="00DD520C">
      <w:pPr>
        <w:spacing w:line="360" w:lineRule="auto"/>
        <w:rPr>
          <w:rFonts w:ascii="宋体" w:eastAsia="宋体" w:hAnsi="宋体"/>
          <w:sz w:val="24"/>
          <w:szCs w:val="24"/>
        </w:rPr>
      </w:pPr>
      <w:r w:rsidRPr="00450408">
        <w:rPr>
          <w:rFonts w:ascii="宋体" w:eastAsia="宋体" w:hAnsi="宋体" w:hint="eastAsia"/>
          <w:sz w:val="24"/>
          <w:szCs w:val="24"/>
        </w:rPr>
        <w:t>1、技术参数响应要求说明：</w:t>
      </w:r>
      <w:r w:rsidRPr="00450408">
        <w:rPr>
          <w:rFonts w:ascii="宋体" w:eastAsia="宋体" w:hAnsi="宋体"/>
          <w:sz w:val="24"/>
          <w:szCs w:val="24"/>
        </w:rPr>
        <w:t>标“★”属于重要参数，</w:t>
      </w:r>
      <w:r w:rsidRPr="00450408">
        <w:rPr>
          <w:rFonts w:ascii="宋体" w:eastAsia="宋体" w:hAnsi="宋体" w:hint="eastAsia"/>
          <w:sz w:val="24"/>
          <w:szCs w:val="24"/>
        </w:rPr>
        <w:t>供应商报价响应时将</w:t>
      </w:r>
      <w:r w:rsidRPr="00450408">
        <w:rPr>
          <w:rFonts w:ascii="宋体" w:eastAsia="宋体" w:hAnsi="宋体"/>
          <w:sz w:val="24"/>
          <w:szCs w:val="24"/>
        </w:rPr>
        <w:t>标“★”</w:t>
      </w:r>
      <w:r w:rsidRPr="00450408">
        <w:rPr>
          <w:rFonts w:ascii="宋体" w:eastAsia="宋体" w:hAnsi="宋体" w:hint="eastAsia"/>
          <w:sz w:val="24"/>
          <w:szCs w:val="24"/>
        </w:rPr>
        <w:t>技术条款需要</w:t>
      </w:r>
      <w:r w:rsidRPr="00450408">
        <w:rPr>
          <w:rFonts w:ascii="宋体" w:eastAsia="宋体" w:hAnsi="宋体"/>
          <w:sz w:val="24"/>
          <w:szCs w:val="24"/>
        </w:rPr>
        <w:t>提供</w:t>
      </w:r>
      <w:r w:rsidRPr="00450408">
        <w:rPr>
          <w:rFonts w:ascii="宋体" w:eastAsia="宋体" w:hAnsi="宋体" w:hint="eastAsia"/>
          <w:sz w:val="24"/>
          <w:szCs w:val="24"/>
        </w:rPr>
        <w:t>相关</w:t>
      </w:r>
      <w:r w:rsidRPr="00450408">
        <w:rPr>
          <w:rFonts w:ascii="宋体" w:eastAsia="宋体" w:hAnsi="宋体"/>
          <w:sz w:val="24"/>
          <w:szCs w:val="24"/>
        </w:rPr>
        <w:t>功能截图并加盖公章</w:t>
      </w:r>
      <w:r w:rsidRPr="00450408">
        <w:rPr>
          <w:rFonts w:ascii="宋体" w:eastAsia="宋体" w:hAnsi="宋体" w:hint="eastAsia"/>
          <w:sz w:val="24"/>
          <w:szCs w:val="24"/>
        </w:rPr>
        <w:t>。</w:t>
      </w:r>
    </w:p>
    <w:p w14:paraId="4A9283D1" w14:textId="77777777" w:rsidR="008C5AF6" w:rsidRPr="00450408" w:rsidRDefault="00DD520C">
      <w:pPr>
        <w:spacing w:line="360" w:lineRule="auto"/>
        <w:rPr>
          <w:rFonts w:ascii="宋体" w:eastAsia="宋体" w:hAnsi="宋体"/>
          <w:sz w:val="24"/>
          <w:szCs w:val="24"/>
        </w:rPr>
      </w:pPr>
      <w:r w:rsidRPr="00450408">
        <w:rPr>
          <w:rFonts w:ascii="宋体" w:eastAsia="宋体" w:hAnsi="宋体" w:hint="eastAsia"/>
          <w:sz w:val="24"/>
          <w:szCs w:val="24"/>
        </w:rPr>
        <w:lastRenderedPageBreak/>
        <w:t>2、中标人须在中标后3个工作日内到采购人处逐条验证标“★”参数真实性，并按采购要求进行现场演示，如发现虚假响应，将取消中标人资格，并上报监管部门。</w:t>
      </w:r>
    </w:p>
    <w:p w14:paraId="2D51BA60" w14:textId="110ABAF4" w:rsidR="008C5AF6" w:rsidRDefault="00DD520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50408">
        <w:rPr>
          <w:rFonts w:ascii="宋体" w:eastAsia="宋体" w:hAnsi="宋体" w:hint="eastAsia"/>
          <w:sz w:val="24"/>
          <w:szCs w:val="24"/>
        </w:rPr>
        <w:t>3、标“</w:t>
      </w:r>
      <w:r w:rsidRPr="00450408">
        <w:rPr>
          <w:rFonts w:ascii="宋体" w:eastAsia="宋体" w:hAnsi="宋体" w:cs="宋体" w:hint="eastAsia"/>
          <w:color w:val="000000"/>
          <w:szCs w:val="21"/>
        </w:rPr>
        <w:t>▲</w:t>
      </w:r>
      <w:r w:rsidRPr="00450408">
        <w:rPr>
          <w:rFonts w:ascii="宋体" w:eastAsia="宋体" w:hAnsi="宋体" w:hint="eastAsia"/>
          <w:sz w:val="24"/>
          <w:szCs w:val="24"/>
        </w:rPr>
        <w:t>”为核心产品，中标人须在合同签订之前提供核心产品厂家针对本项目的授权书，并加盖原厂公章。</w:t>
      </w:r>
    </w:p>
    <w:p w14:paraId="78F3D804" w14:textId="77777777" w:rsidR="008C5AF6" w:rsidRDefault="00DD520C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四、供货要求:</w:t>
      </w:r>
    </w:p>
    <w:p w14:paraId="79A0E76B" w14:textId="77777777" w:rsidR="008C5AF6" w:rsidRDefault="00DD520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1、中标后3个工作日内签订合同，签订合同后20天内完成供货及安装调试工作。2、所供货</w:t>
      </w:r>
      <w:proofErr w:type="gramStart"/>
      <w:r>
        <w:rPr>
          <w:rFonts w:ascii="宋体" w:eastAsia="宋体" w:hAnsi="宋体" w:hint="eastAsia"/>
          <w:sz w:val="24"/>
          <w:szCs w:val="24"/>
        </w:rPr>
        <w:t>物不会</w:t>
      </w:r>
      <w:proofErr w:type="gramEnd"/>
      <w:r>
        <w:rPr>
          <w:rFonts w:ascii="宋体" w:eastAsia="宋体" w:hAnsi="宋体" w:hint="eastAsia"/>
          <w:sz w:val="24"/>
          <w:szCs w:val="24"/>
        </w:rPr>
        <w:t>侵犯任何第三方知识产权;</w:t>
      </w:r>
    </w:p>
    <w:p w14:paraId="729DA017" w14:textId="77777777" w:rsidR="008C5AF6" w:rsidRDefault="00DD520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3、送货地址:</w:t>
      </w:r>
      <w:r>
        <w:rPr>
          <w:rFonts w:ascii="宋体" w:eastAsia="宋体" w:hAnsi="宋体" w:hint="eastAsia"/>
          <w:sz w:val="24"/>
          <w:szCs w:val="24"/>
          <w:u w:val="single"/>
        </w:rPr>
        <w:t>天台</w:t>
      </w:r>
      <w:proofErr w:type="gramStart"/>
      <w:r>
        <w:rPr>
          <w:rFonts w:ascii="宋体" w:eastAsia="宋体" w:hAnsi="宋体" w:hint="eastAsia"/>
          <w:sz w:val="24"/>
          <w:szCs w:val="24"/>
          <w:u w:val="single"/>
        </w:rPr>
        <w:t>县坦头</w:t>
      </w:r>
      <w:proofErr w:type="gramEnd"/>
      <w:r>
        <w:rPr>
          <w:rFonts w:ascii="宋体" w:eastAsia="宋体" w:hAnsi="宋体" w:hint="eastAsia"/>
          <w:sz w:val="24"/>
          <w:szCs w:val="24"/>
          <w:u w:val="single"/>
        </w:rPr>
        <w:t>镇中心小学。</w:t>
      </w:r>
    </w:p>
    <w:p w14:paraId="5B605DD2" w14:textId="77777777" w:rsidR="008C5AF6" w:rsidRDefault="00DD520C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五、售后服务要求:</w:t>
      </w:r>
    </w:p>
    <w:p w14:paraId="164BA957" w14:textId="77777777" w:rsidR="008C5AF6" w:rsidRDefault="00DD520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(1)硬件设备提供不少于一年的质量保证期；系统软件及各应用系统提供不少于三年的</w:t>
      </w:r>
      <w:proofErr w:type="gramStart"/>
      <w:r>
        <w:rPr>
          <w:rFonts w:ascii="宋体" w:eastAsia="宋体" w:hAnsi="宋体" w:hint="eastAsia"/>
          <w:sz w:val="24"/>
          <w:szCs w:val="24"/>
        </w:rPr>
        <w:t>质保证</w:t>
      </w:r>
      <w:proofErr w:type="gramEnd"/>
      <w:r>
        <w:rPr>
          <w:rFonts w:ascii="宋体" w:eastAsia="宋体" w:hAnsi="宋体" w:hint="eastAsia"/>
          <w:sz w:val="24"/>
          <w:szCs w:val="24"/>
        </w:rPr>
        <w:t>期，软件产品在免费售后服务期内，投标人应提供免费的升级、维护等服务。</w:t>
      </w:r>
    </w:p>
    <w:p w14:paraId="26AE765A" w14:textId="77777777" w:rsidR="008C5AF6" w:rsidRDefault="00DD520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(2)在保修期内，投标人须提供7*24小时技术援助电话，解答在系统使用中遇到的问题，及时提出解决问题的建议和操作方法，如通过电话无法解决，应在接到通知后30分钟内做出响应，4小时到场并解决相应问题。</w:t>
      </w:r>
    </w:p>
    <w:p w14:paraId="20D621B7" w14:textId="77777777" w:rsidR="008C5AF6" w:rsidRDefault="00DD520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(3)硬件设备及应用软件质量保证期均按竣工验收之日起执行。</w:t>
      </w:r>
    </w:p>
    <w:p w14:paraId="7265FE9E" w14:textId="77777777" w:rsidR="008C5AF6" w:rsidRDefault="00DD520C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 xml:space="preserve">六、培训要求: </w:t>
      </w:r>
    </w:p>
    <w:p w14:paraId="46973467" w14:textId="77777777" w:rsidR="008C5AF6" w:rsidRDefault="00DD520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投标方对使用单位的人员进行使用、维护技能培训，培训内容包括掌握设备的基本结构、性能、主要部件的构造及原理，日常运行操作方法、保养与管理，常见故障的排除，紧急情况的处理等、确保用户能够对设备有足够的了解和熟悉，能够独立进行设备的日常运营、维护和管理。</w:t>
      </w:r>
    </w:p>
    <w:sectPr w:rsidR="008C5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9D0AB" w14:textId="77777777" w:rsidR="000B489E" w:rsidRDefault="000B489E" w:rsidP="00F50141">
      <w:r>
        <w:separator/>
      </w:r>
    </w:p>
  </w:endnote>
  <w:endnote w:type="continuationSeparator" w:id="0">
    <w:p w14:paraId="3CD09178" w14:textId="77777777" w:rsidR="000B489E" w:rsidRDefault="000B489E" w:rsidP="00F5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2777C" w14:textId="77777777" w:rsidR="000B489E" w:rsidRDefault="000B489E" w:rsidP="00F50141">
      <w:r>
        <w:separator/>
      </w:r>
    </w:p>
  </w:footnote>
  <w:footnote w:type="continuationSeparator" w:id="0">
    <w:p w14:paraId="32995B27" w14:textId="77777777" w:rsidR="000B489E" w:rsidRDefault="000B489E" w:rsidP="00F5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40B16"/>
    <w:multiLevelType w:val="multilevel"/>
    <w:tmpl w:val="78940B16"/>
    <w:lvl w:ilvl="0">
      <w:start w:val="1"/>
      <w:numFmt w:val="japaneseCounting"/>
      <w:lvlText w:val="%1、"/>
      <w:lvlJc w:val="left"/>
      <w:pPr>
        <w:ind w:left="1323" w:hanging="7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C0F"/>
    <w:rsid w:val="000B489E"/>
    <w:rsid w:val="000D1414"/>
    <w:rsid w:val="000F28D1"/>
    <w:rsid w:val="00103BC5"/>
    <w:rsid w:val="00185491"/>
    <w:rsid w:val="002F5308"/>
    <w:rsid w:val="00300C1C"/>
    <w:rsid w:val="003C398F"/>
    <w:rsid w:val="00436811"/>
    <w:rsid w:val="00450408"/>
    <w:rsid w:val="004569DD"/>
    <w:rsid w:val="004F35CC"/>
    <w:rsid w:val="005D54DF"/>
    <w:rsid w:val="006061A2"/>
    <w:rsid w:val="00733F87"/>
    <w:rsid w:val="007863E7"/>
    <w:rsid w:val="007956AB"/>
    <w:rsid w:val="00797F75"/>
    <w:rsid w:val="00826A00"/>
    <w:rsid w:val="00871EDE"/>
    <w:rsid w:val="008819D2"/>
    <w:rsid w:val="008A3637"/>
    <w:rsid w:val="008C5AF6"/>
    <w:rsid w:val="009A0058"/>
    <w:rsid w:val="00AF6927"/>
    <w:rsid w:val="00B66B6B"/>
    <w:rsid w:val="00BD7590"/>
    <w:rsid w:val="00BE44D6"/>
    <w:rsid w:val="00C67BD0"/>
    <w:rsid w:val="00C67BE8"/>
    <w:rsid w:val="00DB3A77"/>
    <w:rsid w:val="00DD520C"/>
    <w:rsid w:val="00DF67B5"/>
    <w:rsid w:val="00E858FA"/>
    <w:rsid w:val="00F10C0F"/>
    <w:rsid w:val="00F50141"/>
    <w:rsid w:val="00F94465"/>
    <w:rsid w:val="1B41795D"/>
    <w:rsid w:val="3C9B0893"/>
    <w:rsid w:val="49434D02"/>
    <w:rsid w:val="603E4EFA"/>
    <w:rsid w:val="77D47E28"/>
    <w:rsid w:val="7D4B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AF814"/>
  <w15:docId w15:val="{653A605E-A696-40CC-9011-77DF164A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微软雅黑" w:eastAsia="微软雅黑" w:hAnsi="微软雅黑" w:cs="微软雅黑" w:hint="eastAsia"/>
      <w:color w:val="0D0D0D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D0D0D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1823</Words>
  <Characters>10397</Characters>
  <Application>Microsoft Office Word</Application>
  <DocSecurity>0</DocSecurity>
  <Lines>86</Lines>
  <Paragraphs>24</Paragraphs>
  <ScaleCrop>false</ScaleCrop>
  <Company/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2025-05-27T01:43:00Z</dcterms:created>
  <dcterms:modified xsi:type="dcterms:W3CDTF">2025-06-09T04:02:00Z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eyJoZGlkIjoiZTdmMDMyYmEzNDZmN2YzNTJmNjU5NzU3MDVhMjdhN2QiLCJ1c2VySWQiOiIyNjY5MjIxMDAifQ==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DA179CA45E7C489A9ED3475134092523_13</vt:lpwstr>
  </property>
</Properties>
</file>