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C2CA5">
      <w:pPr>
        <w:jc w:val="center"/>
        <w:rPr>
          <w:rFonts w:ascii="宋体" w:hAnsi="宋体" w:eastAsia="宋体" w:cs="宋体"/>
          <w:b/>
          <w:sz w:val="52"/>
          <w:szCs w:val="52"/>
        </w:rPr>
      </w:pPr>
      <w:r>
        <w:rPr>
          <w:rFonts w:hint="eastAsia" w:ascii="宋体" w:hAnsi="宋体" w:eastAsia="宋体" w:cs="宋体"/>
          <w:b/>
          <w:bCs/>
          <w:color w:val="000000"/>
          <w:sz w:val="52"/>
          <w:szCs w:val="52"/>
          <w:lang w:val="en-US" w:eastAsia="zh-CN" w:bidi="ar"/>
        </w:rPr>
        <w:t>崇仁镇中心小学午休垫</w:t>
      </w:r>
      <w:r>
        <w:rPr>
          <w:rFonts w:hint="eastAsia" w:ascii="宋体" w:hAnsi="宋体" w:eastAsia="宋体" w:cs="宋体"/>
          <w:b/>
          <w:bCs/>
          <w:color w:val="000000"/>
          <w:sz w:val="52"/>
          <w:szCs w:val="52"/>
          <w:lang w:bidi="ar"/>
        </w:rPr>
        <w:t>采购项目</w:t>
      </w:r>
    </w:p>
    <w:p w14:paraId="7BF464B4">
      <w:pPr>
        <w:rPr>
          <w:rFonts w:ascii="宋体" w:hAnsi="宋体" w:eastAsia="宋体" w:cs="宋体"/>
          <w:b/>
          <w:sz w:val="36"/>
          <w:szCs w:val="36"/>
        </w:rPr>
      </w:pPr>
    </w:p>
    <w:p w14:paraId="76E7050C">
      <w:pPr>
        <w:pStyle w:val="7"/>
        <w:spacing w:before="120" w:after="120" w:line="360" w:lineRule="auto"/>
        <w:jc w:val="center"/>
        <w:rPr>
          <w:rFonts w:hAnsi="宋体" w:eastAsia="宋体" w:cs="宋体"/>
          <w:b/>
          <w:bCs/>
          <w:w w:val="95"/>
          <w:sz w:val="36"/>
          <w:szCs w:val="36"/>
        </w:rPr>
      </w:pPr>
    </w:p>
    <w:p w14:paraId="664014DA">
      <w:pPr>
        <w:pStyle w:val="7"/>
        <w:spacing w:before="120" w:after="120" w:line="360" w:lineRule="auto"/>
        <w:ind w:firstLine="1010" w:firstLineChars="294"/>
        <w:rPr>
          <w:rFonts w:hAnsi="宋体" w:eastAsia="宋体" w:cs="宋体"/>
          <w:b/>
          <w:bCs/>
          <w:w w:val="95"/>
          <w:sz w:val="36"/>
          <w:szCs w:val="36"/>
        </w:rPr>
      </w:pPr>
    </w:p>
    <w:p w14:paraId="057B24FA">
      <w:pPr>
        <w:pStyle w:val="7"/>
        <w:spacing w:before="120" w:after="120" w:line="360" w:lineRule="auto"/>
        <w:jc w:val="both"/>
        <w:rPr>
          <w:rFonts w:hAnsi="宋体" w:eastAsia="宋体" w:cs="宋体"/>
          <w:b/>
          <w:bCs/>
          <w:w w:val="95"/>
          <w:sz w:val="52"/>
          <w:szCs w:val="52"/>
        </w:rPr>
      </w:pPr>
    </w:p>
    <w:p w14:paraId="2BB02DDC">
      <w:pPr>
        <w:pStyle w:val="7"/>
        <w:spacing w:before="120" w:after="120" w:line="360" w:lineRule="auto"/>
        <w:jc w:val="both"/>
        <w:rPr>
          <w:rFonts w:hAnsi="宋体" w:eastAsia="宋体" w:cs="宋体"/>
          <w:b/>
          <w:bCs/>
          <w:w w:val="95"/>
          <w:sz w:val="52"/>
          <w:szCs w:val="52"/>
        </w:rPr>
      </w:pPr>
    </w:p>
    <w:p w14:paraId="38A80137">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采</w:t>
      </w:r>
    </w:p>
    <w:p w14:paraId="76FB0D5B">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购</w:t>
      </w:r>
    </w:p>
    <w:p w14:paraId="7568016D">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文</w:t>
      </w:r>
    </w:p>
    <w:p w14:paraId="4D146616">
      <w:pPr>
        <w:pStyle w:val="7"/>
        <w:spacing w:before="120" w:after="120" w:line="360" w:lineRule="auto"/>
        <w:jc w:val="center"/>
        <w:rPr>
          <w:rFonts w:hAnsi="宋体" w:eastAsia="宋体" w:cs="宋体"/>
          <w:b/>
          <w:bCs/>
          <w:w w:val="95"/>
          <w:sz w:val="52"/>
          <w:szCs w:val="52"/>
        </w:rPr>
      </w:pPr>
      <w:r>
        <w:rPr>
          <w:rFonts w:hint="eastAsia" w:hAnsi="宋体" w:eastAsia="宋体" w:cs="宋体"/>
          <w:b/>
          <w:bCs/>
          <w:w w:val="95"/>
          <w:sz w:val="52"/>
          <w:szCs w:val="52"/>
        </w:rPr>
        <w:t>件</w:t>
      </w:r>
    </w:p>
    <w:p w14:paraId="691CCB20">
      <w:pPr>
        <w:pStyle w:val="7"/>
        <w:spacing w:before="120" w:after="120" w:line="360" w:lineRule="auto"/>
        <w:ind w:firstLine="1010" w:firstLineChars="294"/>
        <w:jc w:val="center"/>
        <w:rPr>
          <w:rFonts w:hAnsi="宋体" w:eastAsia="宋体" w:cs="宋体"/>
          <w:b/>
          <w:bCs/>
          <w:w w:val="95"/>
          <w:sz w:val="36"/>
          <w:szCs w:val="36"/>
        </w:rPr>
      </w:pPr>
    </w:p>
    <w:p w14:paraId="018A6FDF">
      <w:pPr>
        <w:pStyle w:val="7"/>
        <w:spacing w:before="120" w:after="120" w:line="360" w:lineRule="auto"/>
        <w:ind w:firstLine="1010" w:firstLineChars="294"/>
        <w:rPr>
          <w:rFonts w:hAnsi="宋体" w:eastAsia="宋体" w:cs="宋体"/>
          <w:b/>
          <w:bCs/>
          <w:w w:val="95"/>
          <w:sz w:val="36"/>
          <w:szCs w:val="36"/>
        </w:rPr>
      </w:pPr>
    </w:p>
    <w:p w14:paraId="33B00E38">
      <w:pPr>
        <w:pStyle w:val="7"/>
        <w:spacing w:before="120" w:after="120" w:line="360" w:lineRule="auto"/>
        <w:ind w:firstLine="1010" w:firstLineChars="294"/>
        <w:rPr>
          <w:rFonts w:hAnsi="宋体" w:eastAsia="宋体" w:cs="宋体"/>
          <w:b/>
          <w:bCs/>
          <w:w w:val="95"/>
          <w:sz w:val="36"/>
          <w:szCs w:val="36"/>
        </w:rPr>
      </w:pPr>
    </w:p>
    <w:p w14:paraId="48A3ADE2">
      <w:pPr>
        <w:autoSpaceDE w:val="0"/>
        <w:autoSpaceDN w:val="0"/>
        <w:jc w:val="center"/>
        <w:textAlignment w:val="bottom"/>
        <w:rPr>
          <w:rFonts w:ascii="宋体" w:hAnsi="宋体" w:eastAsia="宋体" w:cs="宋体"/>
          <w:b/>
          <w:bCs/>
          <w:color w:val="000000"/>
          <w:sz w:val="36"/>
          <w:szCs w:val="36"/>
          <w:lang w:bidi="ar"/>
        </w:rPr>
      </w:pPr>
    </w:p>
    <w:p w14:paraId="7204E01F">
      <w:pPr>
        <w:autoSpaceDE w:val="0"/>
        <w:autoSpaceDN w:val="0"/>
        <w:ind w:left="720" w:firstLine="720"/>
        <w:jc w:val="both"/>
        <w:textAlignment w:val="bottom"/>
        <w:rPr>
          <w:rFonts w:hint="default" w:ascii="宋体" w:hAnsi="宋体" w:eastAsia="宋体" w:cs="宋体"/>
          <w:b/>
          <w:bCs/>
          <w:w w:val="95"/>
          <w:sz w:val="36"/>
          <w:szCs w:val="36"/>
          <w:lang w:val="en-US" w:eastAsia="zh-CN"/>
        </w:rPr>
      </w:pPr>
      <w:r>
        <w:rPr>
          <w:rFonts w:hint="eastAsia" w:ascii="宋体" w:hAnsi="宋体" w:eastAsia="宋体" w:cs="宋体"/>
          <w:b/>
          <w:bCs/>
          <w:w w:val="95"/>
          <w:sz w:val="36"/>
          <w:szCs w:val="36"/>
        </w:rPr>
        <w:t>采购单位：</w:t>
      </w:r>
      <w:r>
        <w:rPr>
          <w:rFonts w:hint="eastAsia" w:ascii="宋体" w:hAnsi="宋体" w:eastAsia="宋体" w:cs="宋体"/>
          <w:b/>
          <w:bCs/>
          <w:w w:val="95"/>
          <w:sz w:val="36"/>
          <w:szCs w:val="36"/>
          <w:lang w:val="en-US" w:eastAsia="zh-CN"/>
        </w:rPr>
        <w:t>嵊州市崇仁镇中心小学</w:t>
      </w:r>
    </w:p>
    <w:p w14:paraId="1FAA9028">
      <w:pPr>
        <w:spacing w:line="360" w:lineRule="auto"/>
        <w:ind w:left="720" w:firstLine="720"/>
        <w:rPr>
          <w:rFonts w:ascii="宋体" w:hAnsi="宋体" w:eastAsia="宋体" w:cs="宋体"/>
          <w:b/>
          <w:bCs/>
          <w:w w:val="95"/>
          <w:sz w:val="36"/>
          <w:szCs w:val="36"/>
        </w:rPr>
        <w:sectPr>
          <w:pgSz w:w="11906" w:h="16838"/>
          <w:pgMar w:top="1440" w:right="1800" w:bottom="1440" w:left="1800" w:header="708" w:footer="708" w:gutter="0"/>
          <w:cols w:space="708" w:num="1"/>
          <w:docGrid w:linePitch="360" w:charSpace="0"/>
        </w:sectPr>
      </w:pPr>
    </w:p>
    <w:p w14:paraId="297B51A5">
      <w:pPr>
        <w:spacing w:line="360" w:lineRule="auto"/>
        <w:rPr>
          <w:rFonts w:hint="eastAsia" w:ascii="宋体" w:hAnsi="宋体" w:eastAsia="宋体" w:cs="宋体"/>
          <w:b/>
          <w:bCs/>
          <w:w w:val="95"/>
          <w:sz w:val="32"/>
          <w:szCs w:val="32"/>
        </w:rPr>
      </w:pPr>
      <w:r>
        <w:rPr>
          <w:rFonts w:hint="eastAsia"/>
          <w:b/>
          <w:bCs/>
          <w:w w:val="95"/>
          <w:sz w:val="32"/>
          <w:szCs w:val="32"/>
        </w:rPr>
        <w:t>采</w:t>
      </w:r>
      <w:r>
        <w:rPr>
          <w:rFonts w:hint="eastAsia" w:ascii="宋体" w:hAnsi="宋体" w:eastAsia="宋体" w:cs="宋体"/>
          <w:b/>
          <w:bCs/>
          <w:w w:val="95"/>
          <w:sz w:val="32"/>
          <w:szCs w:val="32"/>
        </w:rPr>
        <w:t>购</w:t>
      </w:r>
      <w:r>
        <w:rPr>
          <w:rFonts w:hint="eastAsia" w:ascii="宋体" w:hAnsi="宋体" w:eastAsia="宋体" w:cs="宋体"/>
          <w:b/>
          <w:bCs/>
          <w:w w:val="95"/>
          <w:sz w:val="32"/>
          <w:szCs w:val="32"/>
          <w:lang w:val="en-US" w:eastAsia="zh-CN"/>
        </w:rPr>
        <w:t>参数</w:t>
      </w:r>
      <w:r>
        <w:rPr>
          <w:rFonts w:hint="eastAsia" w:ascii="宋体" w:hAnsi="宋体" w:eastAsia="宋体" w:cs="宋体"/>
          <w:b/>
          <w:bCs/>
          <w:w w:val="95"/>
          <w:sz w:val="32"/>
          <w:szCs w:val="32"/>
        </w:rPr>
        <w:t>：</w:t>
      </w:r>
    </w:p>
    <w:tbl>
      <w:tblPr>
        <w:tblStyle w:val="10"/>
        <w:tblW w:w="4998" w:type="pct"/>
        <w:tblInd w:w="0" w:type="dxa"/>
        <w:tblLayout w:type="autofit"/>
        <w:tblCellMar>
          <w:top w:w="0" w:type="dxa"/>
          <w:left w:w="108" w:type="dxa"/>
          <w:bottom w:w="0" w:type="dxa"/>
          <w:right w:w="108" w:type="dxa"/>
        </w:tblCellMar>
      </w:tblPr>
      <w:tblGrid>
        <w:gridCol w:w="753"/>
        <w:gridCol w:w="856"/>
        <w:gridCol w:w="6910"/>
      </w:tblGrid>
      <w:tr w14:paraId="5CBCE2C9">
        <w:tblPrEx>
          <w:tblCellMar>
            <w:top w:w="0" w:type="dxa"/>
            <w:left w:w="108" w:type="dxa"/>
            <w:bottom w:w="0" w:type="dxa"/>
            <w:right w:w="108" w:type="dxa"/>
          </w:tblCellMar>
        </w:tblPrEx>
        <w:trPr>
          <w:trHeight w:val="700" w:hRule="atLeast"/>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C326">
            <w:pPr>
              <w:jc w:val="center"/>
              <w:textAlignment w:val="center"/>
              <w:rPr>
                <w:rFonts w:hint="eastAsia" w:ascii="宋体" w:hAnsi="宋体" w:eastAsia="宋体" w:cs="宋体"/>
                <w:b/>
                <w:bCs/>
                <w:color w:val="000000"/>
                <w:sz w:val="26"/>
                <w:szCs w:val="26"/>
              </w:rPr>
            </w:pPr>
            <w:r>
              <w:rPr>
                <w:rFonts w:hint="eastAsia" w:ascii="宋体" w:hAnsi="宋体" w:eastAsia="宋体" w:cs="宋体"/>
                <w:b/>
                <w:bCs/>
                <w:color w:val="000000"/>
                <w:sz w:val="26"/>
                <w:szCs w:val="26"/>
                <w:lang w:bidi="ar"/>
              </w:rPr>
              <w:t>名称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9BE3A">
            <w:pPr>
              <w:jc w:val="center"/>
              <w:textAlignment w:val="center"/>
              <w:rPr>
                <w:rFonts w:hint="eastAsia" w:ascii="宋体" w:hAnsi="宋体" w:eastAsia="宋体" w:cs="宋体"/>
                <w:b/>
                <w:bCs/>
                <w:color w:val="000000"/>
                <w:sz w:val="26"/>
                <w:szCs w:val="26"/>
                <w:lang w:eastAsia="zh-CN"/>
              </w:rPr>
            </w:pPr>
            <w:r>
              <w:rPr>
                <w:rFonts w:hint="eastAsia" w:ascii="宋体" w:hAnsi="宋体" w:eastAsia="宋体" w:cs="宋体"/>
                <w:b/>
                <w:bCs/>
                <w:color w:val="000000"/>
                <w:sz w:val="26"/>
                <w:szCs w:val="26"/>
                <w:lang w:val="en-US" w:eastAsia="zh-CN" w:bidi="ar"/>
              </w:rPr>
              <w:t>内容</w:t>
            </w: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550B7">
            <w:pPr>
              <w:jc w:val="center"/>
              <w:textAlignment w:val="center"/>
              <w:rPr>
                <w:rFonts w:hint="eastAsia" w:ascii="宋体" w:hAnsi="宋体" w:eastAsia="宋体" w:cs="宋体"/>
                <w:b/>
                <w:bCs/>
                <w:color w:val="000000"/>
                <w:sz w:val="26"/>
                <w:szCs w:val="26"/>
              </w:rPr>
            </w:pPr>
            <w:r>
              <w:rPr>
                <w:rFonts w:hint="eastAsia" w:ascii="宋体" w:hAnsi="宋体" w:eastAsia="宋体" w:cs="宋体"/>
                <w:b/>
                <w:bCs/>
                <w:color w:val="000000"/>
                <w:sz w:val="26"/>
                <w:szCs w:val="26"/>
                <w:lang w:bidi="ar"/>
              </w:rPr>
              <w:t>材质参数</w:t>
            </w:r>
          </w:p>
        </w:tc>
      </w:tr>
      <w:tr w14:paraId="2B3E09ED">
        <w:tblPrEx>
          <w:tblCellMar>
            <w:top w:w="0" w:type="dxa"/>
            <w:left w:w="108" w:type="dxa"/>
            <w:bottom w:w="0" w:type="dxa"/>
            <w:right w:w="108" w:type="dxa"/>
          </w:tblCellMar>
        </w:tblPrEx>
        <w:trPr>
          <w:trHeight w:val="2380" w:hRule="atLeast"/>
        </w:trPr>
        <w:tc>
          <w:tcPr>
            <w:tcW w:w="442" w:type="pct"/>
            <w:vMerge w:val="restart"/>
            <w:tcBorders>
              <w:top w:val="single" w:color="000000" w:sz="4" w:space="0"/>
              <w:left w:val="single" w:color="000000" w:sz="4" w:space="0"/>
              <w:right w:val="single" w:color="000000" w:sz="4" w:space="0"/>
            </w:tcBorders>
            <w:shd w:val="clear" w:color="auto" w:fill="auto"/>
            <w:vAlign w:val="center"/>
          </w:tcPr>
          <w:p w14:paraId="38FAE155">
            <w:pPr>
              <w:jc w:val="center"/>
              <w:textAlignment w:val="center"/>
              <w:rPr>
                <w:rFonts w:hint="eastAsia" w:ascii="宋体" w:hAnsi="宋体" w:eastAsia="宋体" w:cs="宋体"/>
                <w:color w:val="000000"/>
                <w:lang w:eastAsia="zh-CN"/>
              </w:rPr>
            </w:pPr>
            <w:r>
              <w:rPr>
                <w:rFonts w:hint="eastAsia" w:ascii="宋体" w:hAnsi="宋体" w:eastAsia="宋体" w:cs="宋体"/>
                <w:color w:val="000000"/>
                <w:lang w:val="en-US" w:eastAsia="zh-CN" w:bidi="ar"/>
              </w:rPr>
              <w:t>午休垫</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C993">
            <w:pPr>
              <w:jc w:val="center"/>
              <w:textAlignment w:val="center"/>
              <w:rPr>
                <w:rFonts w:hint="eastAsia" w:ascii="宋体" w:hAnsi="宋体" w:eastAsia="宋体" w:cs="宋体"/>
                <w:color w:val="000000"/>
              </w:rPr>
            </w:pPr>
            <w:r>
              <w:rPr>
                <w:rFonts w:hint="eastAsia" w:ascii="宋体" w:hAnsi="宋体" w:eastAsia="宋体" w:cs="宋体"/>
                <w:color w:val="000000"/>
                <w:sz w:val="24"/>
                <w:szCs w:val="24"/>
                <w:highlight w:val="none"/>
                <w:vertAlign w:val="baseline"/>
                <w:lang w:val="en-US" w:eastAsia="zh-CN"/>
              </w:rPr>
              <w:t>产品参数</w:t>
            </w: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E293">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产品整体描述：折叠午休垫，主体三折叠，另带连体枕头，折叠后为长方体，带提手，隐藏式拉链，方便拆洗。午休垫</w:t>
            </w:r>
            <w:r>
              <w:rPr>
                <w:rFonts w:hint="eastAsia" w:ascii="宋体" w:hAnsi="宋体" w:eastAsia="宋体" w:cs="宋体"/>
                <w:color w:val="auto"/>
                <w:kern w:val="0"/>
                <w:sz w:val="24"/>
                <w:szCs w:val="24"/>
                <w:highlight w:val="none"/>
                <w:lang w:val="en-US" w:eastAsia="zh-CN" w:bidi="ar"/>
              </w:rPr>
              <w:t>展开长度140cm（不包含枕头）， 宽度50cm，厚度≥5cm，枕头≥20cm</w:t>
            </w:r>
            <w:r>
              <w:rPr>
                <w:rFonts w:hint="eastAsia" w:ascii="宋体" w:hAnsi="宋体" w:eastAsia="宋体" w:cs="宋体"/>
                <w:color w:val="000000"/>
                <w:kern w:val="0"/>
                <w:sz w:val="24"/>
                <w:szCs w:val="24"/>
                <w:lang w:val="en-US" w:eastAsia="zh-CN" w:bidi="ar"/>
              </w:rPr>
              <w:t xml:space="preserve">，颜色可选。可按学校实际需求清单供货。 </w:t>
            </w:r>
          </w:p>
          <w:p w14:paraId="3F3AC7B1">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1.2面布（二选一）：（1）仿麻复合面料，材质：面布经纬500D涤阳复合丝，密度：经密12、纬密11，复合布:75*150春亚纺面料；（2）棉麻面料，克重量≥ 300g/㎡，成分要求：麻70%，棉30%,偏离±2%。可拆洗，手感柔软、舒适、耐磨、吸湿、透气、质感丰厚，悬垂感强，易于护理、抗碱性、抗静电，耐洗、耐用，与皮肤接触无刺激和副作用，长期使用对人体无害。 </w:t>
            </w:r>
          </w:p>
          <w:p w14:paraId="4C7EE597">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1.3底布：采用600（及以上）D防水牛津布，材质：聚酯纤维，纱支密度：84T，每平方米225g。具有很好的耐磨性、防撕性和防静电性能，通过特定的染整、涂层工艺处理后，还具有手感柔软、悬垂性强、风格新颖以及良好的防水防潮等优点； </w:t>
            </w:r>
          </w:p>
          <w:p w14:paraId="2B0BCF1B">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1.4拉链：链齿材质：尼龙。链带材质：涤纶，特性：轻巧、耐磨、耐腐蚀等，拉头材质：合金材质，性能：轻便，强度高.丝滑顺畅，经久耐用。 </w:t>
            </w:r>
          </w:p>
          <w:p w14:paraId="65DF5A01">
            <w:pPr>
              <w:keepNext w:val="0"/>
              <w:keepLines w:val="0"/>
              <w:pageBreakBefore w:val="0"/>
              <w:widowControl/>
              <w:suppressLineNumbers w:val="0"/>
              <w:kinsoku/>
              <w:wordWrap/>
              <w:overflowPunct/>
              <w:topLinePunct w:val="0"/>
              <w:bidi w:val="0"/>
              <w:adjustRightInd/>
              <w:snapToGrid/>
              <w:spacing w:line="240" w:lineRule="auto"/>
              <w:ind w:firstLine="0" w:firstLineChars="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1.5芯料：无粉聚氨酯海绵，厚度≥5cm，40%压陷硬度-极限偏差在±20N内，回弹率≥45%，断裂伸长率-S类≥150%，撕裂强度-S类≥2.0N/cm，表观密度≥30kg/m3，表观密度≥30kg/m³、密度：180≥p≥60kg/m³内，压缩永久变形率≤10% </w:t>
            </w:r>
          </w:p>
          <w:p w14:paraId="2D1C65BC">
            <w:pPr>
              <w:rPr>
                <w:rFonts w:hint="eastAsia" w:ascii="宋体" w:hAnsi="宋体" w:eastAsia="宋体" w:cs="宋体"/>
              </w:rPr>
            </w:pPr>
            <w:r>
              <w:rPr>
                <w:rFonts w:hint="eastAsia" w:ascii="宋体" w:hAnsi="宋体" w:eastAsia="宋体" w:cs="宋体"/>
                <w:color w:val="000000"/>
                <w:kern w:val="0"/>
                <w:sz w:val="24"/>
                <w:szCs w:val="24"/>
                <w:lang w:val="en-US" w:eastAsia="zh-CN" w:bidi="ar"/>
              </w:rPr>
              <w:t>1.6 午休垫配套收纳袋，采用 600（及以上）D 牛津布，防水、耐磨、耐用，耐摩擦色牢度：耐干摩擦≥3 级。袋子显眼位置设透明标签卡槽（卡槽尺寸不做具体要求，近似常规名片大小），透明标签卡槽要求软质，抗老化性能强，不易脱落，标签纸方便取放。</w:t>
            </w:r>
          </w:p>
        </w:tc>
      </w:tr>
      <w:tr w14:paraId="0912A650">
        <w:tblPrEx>
          <w:tblCellMar>
            <w:top w:w="0" w:type="dxa"/>
            <w:left w:w="108" w:type="dxa"/>
            <w:bottom w:w="0" w:type="dxa"/>
            <w:right w:w="108" w:type="dxa"/>
          </w:tblCellMar>
        </w:tblPrEx>
        <w:trPr>
          <w:trHeight w:val="2380" w:hRule="atLeast"/>
        </w:trPr>
        <w:tc>
          <w:tcPr>
            <w:tcW w:w="442" w:type="pct"/>
            <w:vMerge w:val="continue"/>
            <w:tcBorders>
              <w:left w:val="single" w:color="000000" w:sz="4" w:space="0"/>
              <w:right w:val="single" w:color="000000" w:sz="4" w:space="0"/>
            </w:tcBorders>
            <w:shd w:val="clear" w:color="auto" w:fill="auto"/>
            <w:vAlign w:val="center"/>
          </w:tcPr>
          <w:p w14:paraId="7CFB45CD">
            <w:pPr>
              <w:jc w:val="center"/>
              <w:textAlignment w:val="center"/>
              <w:rPr>
                <w:rFonts w:hint="eastAsia" w:ascii="宋体" w:hAnsi="宋体" w:eastAsia="宋体" w:cs="宋体"/>
                <w:color w:val="000000"/>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D5A43">
            <w:pPr>
              <w:jc w:val="center"/>
              <w:textAlignment w:val="center"/>
              <w:rPr>
                <w:rFonts w:hint="eastAsia" w:ascii="宋体" w:hAnsi="宋体" w:eastAsia="宋体" w:cs="宋体"/>
                <w:color w:val="000000"/>
                <w:lang w:bidi="ar"/>
              </w:rPr>
            </w:pP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849C">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1面料缝制松紧一致，缝边顺直，整幅面料，无拼幅、无接头，做工精致、包边整齐、四角平直；面料耐摩擦色牢度符合国家标准。</w:t>
            </w:r>
          </w:p>
          <w:p w14:paraId="1409E6EE">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无破边、破洞、拉毛、油污斑渍，布面均匀、平坦、厚薄一致，无异味、无刺激。</w:t>
            </w:r>
          </w:p>
          <w:p w14:paraId="69F82739">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3填充物为整块结构，无拼湊。</w:t>
            </w:r>
          </w:p>
          <w:p w14:paraId="7AD01361">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4可在长度方向</w:t>
            </w:r>
            <w:r>
              <w:rPr>
                <w:rFonts w:hint="eastAsia" w:ascii="宋体" w:hAnsi="宋体" w:eastAsia="宋体" w:cs="宋体"/>
                <w:sz w:val="24"/>
                <w:szCs w:val="24"/>
                <w:lang w:val="en-US" w:eastAsia="zh-CN"/>
              </w:rPr>
              <w:t>三</w:t>
            </w:r>
            <w:r>
              <w:rPr>
                <w:rFonts w:hint="eastAsia" w:ascii="宋体" w:hAnsi="宋体" w:eastAsia="宋体" w:cs="宋体"/>
                <w:sz w:val="24"/>
                <w:szCs w:val="24"/>
              </w:rPr>
              <w:t>折</w:t>
            </w:r>
            <w:r>
              <w:rPr>
                <w:rFonts w:hint="eastAsia" w:ascii="宋体" w:hAnsi="宋体" w:eastAsia="宋体" w:cs="宋体"/>
                <w:sz w:val="24"/>
                <w:szCs w:val="24"/>
                <w:lang w:val="en-US" w:eastAsia="zh-CN"/>
              </w:rPr>
              <w:t>折叠</w:t>
            </w:r>
            <w:r>
              <w:rPr>
                <w:rFonts w:hint="eastAsia" w:ascii="宋体" w:hAnsi="宋体" w:eastAsia="宋体" w:cs="宋体"/>
                <w:sz w:val="24"/>
                <w:szCs w:val="24"/>
              </w:rPr>
              <w:t>，便捷收纳</w:t>
            </w:r>
            <w:r>
              <w:rPr>
                <w:rFonts w:hint="eastAsia" w:ascii="宋体" w:hAnsi="宋体" w:eastAsia="宋体" w:cs="宋体"/>
                <w:sz w:val="24"/>
                <w:szCs w:val="24"/>
                <w:lang w:val="en-US" w:eastAsia="zh-CN"/>
              </w:rPr>
              <w:t>和搬动</w:t>
            </w:r>
            <w:r>
              <w:rPr>
                <w:rFonts w:hint="eastAsia" w:ascii="宋体" w:hAnsi="宋体" w:eastAsia="宋体" w:cs="宋体"/>
                <w:sz w:val="24"/>
                <w:szCs w:val="24"/>
              </w:rPr>
              <w:t>。</w:t>
            </w:r>
          </w:p>
          <w:p w14:paraId="5A5AD396">
            <w:pPr>
              <w:keepNext w:val="0"/>
              <w:keepLines w:val="0"/>
              <w:pageBreakBefore w:val="0"/>
              <w:widowControl w:val="0"/>
              <w:kinsoku/>
              <w:wordWrap/>
              <w:overflowPunct/>
              <w:topLinePunct w:val="0"/>
              <w:bidi w:val="0"/>
              <w:adjustRightInd/>
              <w:snapToGrid/>
              <w:spacing w:line="24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5垫表面平整，无皱折，里外层不发生相对位移。</w:t>
            </w:r>
          </w:p>
          <w:p w14:paraId="63B189F2">
            <w:pP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6所供货物是全新的、未使用过的合格产品。</w:t>
            </w:r>
          </w:p>
        </w:tc>
      </w:tr>
      <w:tr w14:paraId="344FA452">
        <w:tblPrEx>
          <w:tblCellMar>
            <w:top w:w="0" w:type="dxa"/>
            <w:left w:w="108" w:type="dxa"/>
            <w:bottom w:w="0" w:type="dxa"/>
            <w:right w:w="108" w:type="dxa"/>
          </w:tblCellMar>
        </w:tblPrEx>
        <w:trPr>
          <w:trHeight w:val="2380" w:hRule="atLeast"/>
        </w:trPr>
        <w:tc>
          <w:tcPr>
            <w:tcW w:w="442" w:type="pct"/>
            <w:vMerge w:val="continue"/>
            <w:tcBorders>
              <w:left w:val="single" w:color="000000" w:sz="4" w:space="0"/>
              <w:bottom w:val="single" w:color="000000" w:sz="4" w:space="0"/>
              <w:right w:val="single" w:color="000000" w:sz="4" w:space="0"/>
            </w:tcBorders>
            <w:shd w:val="clear" w:color="auto" w:fill="auto"/>
            <w:vAlign w:val="center"/>
          </w:tcPr>
          <w:p w14:paraId="1D55042C">
            <w:pPr>
              <w:jc w:val="center"/>
              <w:textAlignment w:val="center"/>
              <w:rPr>
                <w:rFonts w:hint="eastAsia" w:ascii="宋体" w:hAnsi="宋体" w:eastAsia="宋体" w:cs="宋体"/>
                <w:color w:val="000000"/>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6D38">
            <w:pPr>
              <w:jc w:val="center"/>
              <w:textAlignment w:val="center"/>
              <w:rPr>
                <w:rFonts w:hint="eastAsia" w:ascii="宋体" w:hAnsi="宋体" w:eastAsia="宋体" w:cs="宋体"/>
                <w:color w:val="000000"/>
                <w:lang w:bidi="ar"/>
              </w:rPr>
            </w:pPr>
            <w:r>
              <w:rPr>
                <w:rFonts w:hint="eastAsia" w:ascii="宋体" w:hAnsi="宋体" w:eastAsia="宋体" w:cs="宋体"/>
                <w:sz w:val="24"/>
                <w:szCs w:val="24"/>
              </w:rPr>
              <w:t>安全、卫生及其他要求</w:t>
            </w:r>
          </w:p>
        </w:tc>
        <w:tc>
          <w:tcPr>
            <w:tcW w:w="4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A3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不应检出蚤、蜱虫、臭虫等虫类及虫卵、不应检出蟑螂卵夹，无虫蛀现象。</w:t>
            </w:r>
          </w:p>
          <w:p w14:paraId="6F0186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3.2无异味，PH值4.0-8.5。</w:t>
            </w:r>
          </w:p>
          <w:p w14:paraId="2CC81389">
            <w:pPr>
              <w:keepNext w:val="0"/>
              <w:keepLines w:val="0"/>
              <w:pageBreakBefore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highlight w:val="none"/>
              </w:rPr>
            </w:pPr>
            <w:r>
              <w:rPr>
                <w:rFonts w:hint="eastAsia" w:ascii="宋体" w:hAnsi="宋体" w:eastAsia="宋体" w:cs="宋体"/>
                <w:color w:val="auto"/>
                <w:sz w:val="24"/>
                <w:szCs w:val="24"/>
                <w:highlight w:val="none"/>
                <w:vertAlign w:val="baseline"/>
                <w:lang w:val="en-US" w:eastAsia="zh-CN"/>
              </w:rPr>
              <w:t>3.3染色牢度耐酸汗渍≥3级，耐碱汗渍≥3级，耐干摩擦≥3级。</w:t>
            </w:r>
          </w:p>
          <w:p w14:paraId="7253A0C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3.4纺织品的可分解</w:t>
            </w:r>
            <w:r>
              <w:rPr>
                <w:rFonts w:hint="eastAsia" w:ascii="宋体" w:hAnsi="宋体" w:eastAsia="宋体" w:cs="宋体"/>
                <w:sz w:val="24"/>
                <w:szCs w:val="24"/>
                <w:highlight w:val="none"/>
              </w:rPr>
              <w:t>芳香</w:t>
            </w:r>
            <w:r>
              <w:rPr>
                <w:rFonts w:hint="eastAsia" w:ascii="宋体" w:hAnsi="宋体" w:eastAsia="宋体" w:cs="宋体"/>
                <w:sz w:val="24"/>
                <w:szCs w:val="24"/>
                <w:highlight w:val="none"/>
                <w:lang w:val="en-US" w:eastAsia="zh-CN"/>
              </w:rPr>
              <w:t>胺</w:t>
            </w:r>
            <w:r>
              <w:rPr>
                <w:rFonts w:hint="eastAsia" w:ascii="宋体" w:hAnsi="宋体" w:eastAsia="宋体" w:cs="宋体"/>
                <w:sz w:val="24"/>
                <w:szCs w:val="24"/>
                <w:highlight w:val="none"/>
              </w:rPr>
              <w:t>染料</w:t>
            </w:r>
            <w:r>
              <w:rPr>
                <w:rFonts w:hint="eastAsia" w:ascii="宋体" w:hAnsi="宋体" w:eastAsia="宋体" w:cs="宋体"/>
                <w:sz w:val="24"/>
                <w:szCs w:val="24"/>
                <w:highlight w:val="none"/>
                <w:lang w:val="en-US" w:eastAsia="zh-CN"/>
              </w:rPr>
              <w:t>禁用</w:t>
            </w:r>
            <w:r>
              <w:rPr>
                <w:rFonts w:hint="eastAsia" w:ascii="宋体" w:hAnsi="宋体" w:eastAsia="宋体" w:cs="宋体"/>
                <w:sz w:val="24"/>
                <w:szCs w:val="24"/>
                <w:highlight w:val="none"/>
              </w:rPr>
              <w:t>。</w:t>
            </w:r>
          </w:p>
          <w:p w14:paraId="591020A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3.5午休垫中采用纺织品的</w:t>
            </w:r>
            <w:r>
              <w:rPr>
                <w:rFonts w:hint="eastAsia" w:ascii="宋体" w:hAnsi="宋体" w:eastAsia="宋体" w:cs="宋体"/>
                <w:color w:val="auto"/>
                <w:sz w:val="24"/>
                <w:szCs w:val="24"/>
                <w:highlight w:val="none"/>
                <w:lang w:val="en-US" w:eastAsia="zh-CN"/>
              </w:rPr>
              <w:t>甲醛含量≤20</w:t>
            </w:r>
            <w:r>
              <w:rPr>
                <w:rFonts w:hint="eastAsia" w:ascii="宋体" w:hAnsi="宋体" w:eastAsia="宋体" w:cs="宋体"/>
                <w:sz w:val="24"/>
                <w:szCs w:val="24"/>
                <w:highlight w:val="none"/>
                <w:lang w:val="en-US" w:eastAsia="zh-CN"/>
              </w:rPr>
              <w:t>(mg/kg)</w:t>
            </w:r>
            <w:r>
              <w:rPr>
                <w:rFonts w:hint="eastAsia" w:ascii="宋体" w:hAnsi="宋体" w:eastAsia="宋体" w:cs="宋体"/>
                <w:sz w:val="24"/>
                <w:szCs w:val="24"/>
                <w:highlight w:val="none"/>
              </w:rPr>
              <w:t>。</w:t>
            </w:r>
          </w:p>
          <w:p w14:paraId="6192C5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3.6阻燃性能达到热释放速率峰值≤250kW，5min内放出的总能量≤40MJ，试件未整体燃烧，无有焰燃烧引燃或阴燃引燃现象。</w:t>
            </w:r>
            <w:r>
              <w:rPr>
                <w:rFonts w:hint="eastAsia" w:ascii="宋体" w:hAnsi="宋体" w:eastAsia="宋体" w:cs="宋体"/>
                <w:color w:val="000000"/>
                <w:kern w:val="0"/>
                <w:sz w:val="24"/>
                <w:szCs w:val="24"/>
                <w:highlight w:val="none"/>
                <w:lang w:val="en-US" w:eastAsia="zh-CN" w:bidi="ar"/>
              </w:rPr>
              <w:t xml:space="preserve"> </w:t>
            </w:r>
          </w:p>
          <w:p w14:paraId="43CA17D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填充料不应使用废旧材料，不应夹杂塑料编织材料、秸秆、刨花、纸屑、泥砂或金属等杂物。</w:t>
            </w:r>
            <w:bookmarkStart w:id="0" w:name="_GoBack"/>
            <w:bookmarkEnd w:id="0"/>
          </w:p>
          <w:p w14:paraId="2F5868D8">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填充</w:t>
            </w:r>
            <w:r>
              <w:rPr>
                <w:rFonts w:hint="eastAsia" w:ascii="宋体" w:hAnsi="宋体" w:eastAsia="宋体" w:cs="宋体"/>
                <w:sz w:val="24"/>
                <w:szCs w:val="24"/>
                <w:lang w:val="en-US" w:eastAsia="zh-CN"/>
              </w:rPr>
              <w:t>物</w:t>
            </w:r>
            <w:r>
              <w:rPr>
                <w:rFonts w:hint="eastAsia" w:ascii="宋体" w:hAnsi="宋体" w:eastAsia="宋体" w:cs="宋体"/>
                <w:sz w:val="24"/>
                <w:szCs w:val="24"/>
              </w:rPr>
              <w:t>无腐朽、霉变或霉烂等现象。</w:t>
            </w:r>
          </w:p>
          <w:p w14:paraId="1E39A87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3.9</w:t>
            </w:r>
            <w:r>
              <w:rPr>
                <w:rFonts w:hint="eastAsia" w:ascii="宋体" w:hAnsi="宋体" w:eastAsia="宋体" w:cs="宋体"/>
                <w:sz w:val="24"/>
                <w:szCs w:val="24"/>
              </w:rPr>
              <w:t>所用絮用纤维不应漂白。</w:t>
            </w:r>
          </w:p>
          <w:p w14:paraId="2A96C869">
            <w:pPr>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val="en-US" w:eastAsia="zh-CN"/>
              </w:rPr>
              <w:t>3.10</w:t>
            </w:r>
            <w:r>
              <w:rPr>
                <w:rFonts w:hint="eastAsia" w:ascii="宋体" w:hAnsi="宋体" w:eastAsia="宋体" w:cs="宋体"/>
                <w:sz w:val="24"/>
                <w:szCs w:val="24"/>
              </w:rPr>
              <w:t>面料不应使用医用纤维性废弃物、废旧纤维制品及其他类似受污染的材料。</w:t>
            </w:r>
          </w:p>
        </w:tc>
      </w:tr>
    </w:tbl>
    <w:p w14:paraId="50DA507A">
      <w:pPr>
        <w:spacing w:line="360" w:lineRule="auto"/>
        <w:rPr>
          <w:rFonts w:hint="eastAsia" w:ascii="宋体" w:hAnsi="宋体" w:eastAsia="宋体" w:cs="宋体"/>
          <w:b/>
          <w:bCs/>
          <w:w w:val="95"/>
          <w:sz w:val="32"/>
          <w:szCs w:val="32"/>
          <w:highlight w:val="yellow"/>
        </w:rPr>
      </w:pPr>
    </w:p>
    <w:p w14:paraId="797AC51E">
      <w:pPr>
        <w:pStyle w:val="2"/>
        <w:rPr>
          <w:rFonts w:hint="eastAsia" w:ascii="宋体" w:hAnsi="宋体" w:eastAsia="宋体" w:cs="宋体"/>
          <w:lang w:val="en-US" w:eastAsia="zh-CN"/>
        </w:rPr>
      </w:pPr>
      <w:r>
        <w:rPr>
          <w:rFonts w:hint="eastAsia" w:ascii="宋体" w:hAnsi="宋体" w:eastAsia="宋体" w:cs="宋体"/>
          <w:lang w:val="en-US" w:eastAsia="zh-CN"/>
        </w:rPr>
        <w:t>数量清单附件：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686"/>
        <w:gridCol w:w="1704"/>
        <w:gridCol w:w="1704"/>
        <w:gridCol w:w="1704"/>
      </w:tblGrid>
      <w:tr w14:paraId="0AB5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451BE727">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名称</w:t>
            </w:r>
          </w:p>
        </w:tc>
        <w:tc>
          <w:tcPr>
            <w:tcW w:w="2686" w:type="dxa"/>
          </w:tcPr>
          <w:p w14:paraId="544FAB00">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规格</w:t>
            </w:r>
          </w:p>
        </w:tc>
        <w:tc>
          <w:tcPr>
            <w:tcW w:w="1704" w:type="dxa"/>
          </w:tcPr>
          <w:p w14:paraId="45AEB23E">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1704" w:type="dxa"/>
          </w:tcPr>
          <w:p w14:paraId="394C6812">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预算单价上限</w:t>
            </w:r>
          </w:p>
        </w:tc>
        <w:tc>
          <w:tcPr>
            <w:tcW w:w="1704" w:type="dxa"/>
          </w:tcPr>
          <w:p w14:paraId="07C43ED0">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预算总价限价上限</w:t>
            </w:r>
          </w:p>
        </w:tc>
      </w:tr>
      <w:tr w14:paraId="0F53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722C5F50">
            <w:pPr>
              <w:widowControl w:val="0"/>
              <w:jc w:val="both"/>
              <w:rPr>
                <w:rFonts w:hint="eastAsia" w:ascii="宋体" w:hAnsi="宋体" w:eastAsia="宋体" w:cs="宋体"/>
                <w:vertAlign w:val="baseline"/>
                <w:lang w:val="en-US" w:eastAsia="zh-CN"/>
              </w:rPr>
            </w:pPr>
            <w:r>
              <w:rPr>
                <w:rFonts w:hint="eastAsia" w:ascii="宋体" w:hAnsi="宋体" w:eastAsia="宋体" w:cs="宋体"/>
                <w:color w:val="000000"/>
                <w:lang w:val="en-US" w:eastAsia="zh-CN" w:bidi="ar"/>
              </w:rPr>
              <w:t>午休垫1</w:t>
            </w:r>
          </w:p>
        </w:tc>
        <w:tc>
          <w:tcPr>
            <w:tcW w:w="2686" w:type="dxa"/>
          </w:tcPr>
          <w:p w14:paraId="705908FE">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长1400mm*宽500mm*厚度50mm</w:t>
            </w:r>
          </w:p>
        </w:tc>
        <w:tc>
          <w:tcPr>
            <w:tcW w:w="1704" w:type="dxa"/>
          </w:tcPr>
          <w:p w14:paraId="7ACC79E3">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225块</w:t>
            </w:r>
          </w:p>
        </w:tc>
        <w:tc>
          <w:tcPr>
            <w:tcW w:w="1704" w:type="dxa"/>
          </w:tcPr>
          <w:p w14:paraId="1094EA44">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141元</w:t>
            </w:r>
          </w:p>
        </w:tc>
        <w:tc>
          <w:tcPr>
            <w:tcW w:w="1704" w:type="dxa"/>
          </w:tcPr>
          <w:p w14:paraId="5E1AD488">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31725元</w:t>
            </w:r>
          </w:p>
        </w:tc>
      </w:tr>
      <w:tr w14:paraId="0E6C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14:paraId="66E71C11">
            <w:pPr>
              <w:widowControl w:val="0"/>
              <w:jc w:val="both"/>
              <w:rPr>
                <w:rFonts w:hint="eastAsia" w:ascii="宋体" w:hAnsi="宋体" w:eastAsia="宋体" w:cs="宋体"/>
                <w:vertAlign w:val="baseline"/>
                <w:lang w:val="en-US" w:eastAsia="zh-CN"/>
              </w:rPr>
            </w:pPr>
            <w:r>
              <w:rPr>
                <w:rFonts w:hint="eastAsia" w:ascii="宋体" w:hAnsi="宋体" w:eastAsia="宋体" w:cs="宋体"/>
                <w:color w:val="000000"/>
                <w:lang w:val="en-US" w:eastAsia="zh-CN" w:bidi="ar"/>
              </w:rPr>
              <w:t>午休垫1</w:t>
            </w:r>
          </w:p>
        </w:tc>
        <w:tc>
          <w:tcPr>
            <w:tcW w:w="2686" w:type="dxa"/>
          </w:tcPr>
          <w:p w14:paraId="38CCF79A">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长1600mm*宽500mm*厚度50mm</w:t>
            </w:r>
          </w:p>
        </w:tc>
        <w:tc>
          <w:tcPr>
            <w:tcW w:w="1704" w:type="dxa"/>
          </w:tcPr>
          <w:p w14:paraId="142292C9">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350块</w:t>
            </w:r>
          </w:p>
        </w:tc>
        <w:tc>
          <w:tcPr>
            <w:tcW w:w="1704" w:type="dxa"/>
          </w:tcPr>
          <w:p w14:paraId="3C7E1E87">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141元</w:t>
            </w:r>
          </w:p>
        </w:tc>
        <w:tc>
          <w:tcPr>
            <w:tcW w:w="1704" w:type="dxa"/>
          </w:tcPr>
          <w:p w14:paraId="0D9B39AA">
            <w:pPr>
              <w:widowControl w:val="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49350元</w:t>
            </w:r>
          </w:p>
        </w:tc>
      </w:tr>
    </w:tbl>
    <w:p w14:paraId="119DEF3B">
      <w:pPr>
        <w:rPr>
          <w:rFonts w:hint="eastAsia" w:ascii="宋体" w:hAnsi="宋体" w:eastAsia="宋体" w:cs="宋体"/>
          <w:lang w:val="en-US" w:eastAsia="zh-CN"/>
        </w:rPr>
        <w:sectPr>
          <w:pgSz w:w="11906" w:h="16838"/>
          <w:pgMar w:top="1440" w:right="1800" w:bottom="1440" w:left="1800" w:header="708" w:footer="708" w:gutter="0"/>
          <w:cols w:space="708" w:num="1"/>
          <w:docGrid w:linePitch="360" w:charSpace="0"/>
        </w:sectPr>
      </w:pPr>
    </w:p>
    <w:p w14:paraId="6DDC01B3">
      <w:pPr>
        <w:numPr>
          <w:ilvl w:val="0"/>
          <w:numId w:val="1"/>
        </w:numPr>
        <w:tabs>
          <w:tab w:val="left" w:pos="312"/>
        </w:tabs>
        <w:rPr>
          <w:rFonts w:hint="eastAsia" w:ascii="宋体" w:hAnsi="宋体" w:eastAsia="宋体" w:cs="宋体"/>
          <w:b/>
        </w:rPr>
      </w:pPr>
      <w:r>
        <w:rPr>
          <w:rFonts w:hint="eastAsia" w:ascii="宋体" w:hAnsi="宋体" w:eastAsia="宋体" w:cs="宋体"/>
          <w:b/>
        </w:rPr>
        <w:t>所有报价供应商均为认同并遵守本在线询价中的所有要求。</w:t>
      </w:r>
    </w:p>
    <w:p w14:paraId="0045CFF1">
      <w:pPr>
        <w:numPr>
          <w:ilvl w:val="0"/>
          <w:numId w:val="1"/>
        </w:numPr>
        <w:tabs>
          <w:tab w:val="left" w:pos="312"/>
        </w:tabs>
        <w:rPr>
          <w:rFonts w:hint="eastAsia" w:ascii="宋体" w:hAnsi="宋体" w:eastAsia="宋体" w:cs="宋体"/>
          <w:b/>
          <w:highlight w:val="none"/>
        </w:rPr>
      </w:pPr>
      <w:r>
        <w:rPr>
          <w:rFonts w:hint="eastAsia" w:ascii="宋体" w:hAnsi="宋体" w:eastAsia="宋体" w:cs="宋体"/>
          <w:b/>
        </w:rPr>
        <w:t>中标供应商如因自身原因放弃项目的中标资格或者拒签合同的，原则上不得参</w:t>
      </w:r>
      <w:r>
        <w:rPr>
          <w:rFonts w:hint="eastAsia" w:ascii="宋体" w:hAnsi="宋体" w:eastAsia="宋体" w:cs="宋体"/>
          <w:b/>
          <w:highlight w:val="none"/>
        </w:rPr>
        <w:t>加对该项目重新开展的采购活动。</w:t>
      </w:r>
    </w:p>
    <w:p w14:paraId="3D332B58">
      <w:pPr>
        <w:numPr>
          <w:ilvl w:val="0"/>
          <w:numId w:val="1"/>
        </w:numPr>
        <w:tabs>
          <w:tab w:val="left" w:pos="312"/>
        </w:tabs>
        <w:rPr>
          <w:rFonts w:hint="eastAsia" w:ascii="宋体" w:hAnsi="宋体" w:eastAsia="宋体" w:cs="宋体"/>
          <w:b/>
          <w:color w:val="auto"/>
          <w:highlight w:val="none"/>
        </w:rPr>
      </w:pPr>
      <w:r>
        <w:rPr>
          <w:rFonts w:hint="eastAsia" w:ascii="宋体" w:hAnsi="宋体" w:eastAsia="宋体" w:cs="宋体"/>
          <w:b/>
          <w:highlight w:val="none"/>
        </w:rPr>
        <w:t>针对上述要求，报价单位必须认真审核本在线询价采购文件中的所有要求，如</w:t>
      </w:r>
      <w:r>
        <w:rPr>
          <w:rFonts w:hint="eastAsia" w:ascii="宋体" w:hAnsi="宋体" w:eastAsia="宋体" w:cs="宋体"/>
          <w:b/>
          <w:color w:val="auto"/>
          <w:highlight w:val="none"/>
        </w:rPr>
        <w:t>明知不满足采购要求进行恶意竞争的，将根据《政采云平台电子卖场权益维护及纠纷处理规则》的规定报财政部门处理。</w:t>
      </w:r>
    </w:p>
    <w:p w14:paraId="22AE4B70">
      <w:pPr>
        <w:numPr>
          <w:ilvl w:val="0"/>
          <w:numId w:val="1"/>
        </w:numPr>
        <w:tabs>
          <w:tab w:val="left" w:pos="0"/>
          <w:tab w:val="left" w:pos="312"/>
        </w:tabs>
        <w:rPr>
          <w:rFonts w:hint="eastAsia" w:ascii="宋体" w:hAnsi="宋体" w:eastAsia="宋体" w:cs="宋体"/>
          <w:b/>
          <w:color w:val="auto"/>
          <w:highlight w:val="none"/>
        </w:rPr>
      </w:pPr>
      <w:r>
        <w:rPr>
          <w:rFonts w:hint="eastAsia" w:ascii="宋体" w:hAnsi="宋体" w:eastAsia="宋体" w:cs="宋体"/>
          <w:b/>
          <w:color w:val="auto"/>
          <w:highlight w:val="none"/>
        </w:rPr>
        <w:t>为保证货物供应和质量要求，报价供应商需在报价时上传供应商响应文件（文件为盖公章扫描件），未按要求提交的预中标供应商，采购人可按无效响应处理。内容包括但不限于以下资料：（提供格式的按照格式编辑）</w:t>
      </w:r>
    </w:p>
    <w:p w14:paraId="77C9BB3C">
      <w:pPr>
        <w:pStyle w:val="14"/>
        <w:ind w:left="72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响应文件</w:t>
      </w:r>
    </w:p>
    <w:p w14:paraId="03EAC00C">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1 \* GB3 </w:instrText>
      </w:r>
      <w:r>
        <w:rPr>
          <w:rFonts w:hint="eastAsia" w:ascii="宋体" w:hAnsi="宋体" w:eastAsia="宋体" w:cs="宋体"/>
          <w:color w:val="auto"/>
        </w:rPr>
        <w:fldChar w:fldCharType="separate"/>
      </w:r>
      <w:r>
        <w:rPr>
          <w:rFonts w:hint="eastAsia" w:ascii="宋体" w:hAnsi="宋体" w:eastAsia="宋体" w:cs="宋体"/>
          <w:color w:val="auto"/>
        </w:rPr>
        <w:t>①</w:t>
      </w:r>
      <w:r>
        <w:rPr>
          <w:rFonts w:hint="eastAsia" w:ascii="宋体" w:hAnsi="宋体" w:eastAsia="宋体" w:cs="宋体"/>
          <w:color w:val="auto"/>
        </w:rPr>
        <w:fldChar w:fldCharType="end"/>
      </w:r>
      <w:r>
        <w:rPr>
          <w:rFonts w:hint="eastAsia" w:ascii="宋体" w:hAnsi="宋体" w:eastAsia="宋体" w:cs="宋体"/>
          <w:color w:val="auto"/>
        </w:rPr>
        <w:t xml:space="preserve"> 供应商营业执照；</w:t>
      </w:r>
    </w:p>
    <w:p w14:paraId="1B415098">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2 \* GB3 </w:instrText>
      </w:r>
      <w:r>
        <w:rPr>
          <w:rFonts w:hint="eastAsia" w:ascii="宋体" w:hAnsi="宋体" w:eastAsia="宋体" w:cs="宋体"/>
          <w:color w:val="auto"/>
        </w:rPr>
        <w:fldChar w:fldCharType="separate"/>
      </w:r>
      <w:r>
        <w:rPr>
          <w:rFonts w:hint="eastAsia" w:ascii="宋体" w:hAnsi="宋体" w:eastAsia="宋体" w:cs="宋体"/>
          <w:color w:val="auto"/>
        </w:rPr>
        <w:t>②</w:t>
      </w:r>
      <w:r>
        <w:rPr>
          <w:rFonts w:hint="eastAsia" w:ascii="宋体" w:hAnsi="宋体" w:eastAsia="宋体" w:cs="宋体"/>
          <w:color w:val="auto"/>
        </w:rPr>
        <w:fldChar w:fldCharType="end"/>
      </w:r>
      <w:r>
        <w:rPr>
          <w:rFonts w:hint="eastAsia" w:ascii="宋体" w:hAnsi="宋体" w:eastAsia="宋体" w:cs="宋体"/>
          <w:color w:val="auto"/>
        </w:rPr>
        <w:t xml:space="preserve"> 法定代表人资格证明书及法人授权委托书（经办人是法定代表人的，不需提供此书）；</w:t>
      </w:r>
    </w:p>
    <w:p w14:paraId="63475BC8">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3 \* GB3 </w:instrText>
      </w:r>
      <w:r>
        <w:rPr>
          <w:rFonts w:hint="eastAsia" w:ascii="宋体" w:hAnsi="宋体" w:eastAsia="宋体" w:cs="宋体"/>
          <w:color w:val="auto"/>
        </w:rPr>
        <w:fldChar w:fldCharType="separate"/>
      </w:r>
      <w:r>
        <w:rPr>
          <w:rFonts w:hint="eastAsia" w:ascii="宋体" w:hAnsi="宋体" w:eastAsia="宋体" w:cs="宋体"/>
          <w:color w:val="auto"/>
        </w:rPr>
        <w:t>③</w:t>
      </w:r>
      <w:r>
        <w:rPr>
          <w:rFonts w:hint="eastAsia" w:ascii="宋体" w:hAnsi="宋体" w:eastAsia="宋体" w:cs="宋体"/>
          <w:color w:val="auto"/>
        </w:rPr>
        <w:fldChar w:fldCharType="end"/>
      </w:r>
      <w:r>
        <w:rPr>
          <w:rFonts w:hint="eastAsia" w:ascii="宋体" w:hAnsi="宋体" w:eastAsia="宋体" w:cs="宋体"/>
          <w:color w:val="auto"/>
        </w:rPr>
        <w:t xml:space="preserve"> </w:t>
      </w:r>
      <w:r>
        <w:rPr>
          <w:rFonts w:hint="eastAsia" w:ascii="宋体" w:hAnsi="宋体" w:eastAsia="宋体" w:cs="宋体"/>
          <w:b/>
          <w:color w:val="auto"/>
        </w:rPr>
        <w:t>技术规格偏离表（</w:t>
      </w:r>
      <w:r>
        <w:rPr>
          <w:rFonts w:hint="eastAsia" w:ascii="宋体" w:hAnsi="宋体" w:eastAsia="宋体" w:cs="宋体"/>
          <w:color w:val="auto"/>
        </w:rPr>
        <w:t>对本采购文件1.</w:t>
      </w:r>
      <w:r>
        <w:rPr>
          <w:rFonts w:hint="eastAsia" w:ascii="宋体" w:hAnsi="宋体" w:eastAsia="宋体" w:cs="宋体"/>
          <w:b/>
          <w:bCs/>
          <w:color w:val="auto"/>
          <w:szCs w:val="21"/>
        </w:rPr>
        <w:t>商品清单</w:t>
      </w:r>
      <w:r>
        <w:rPr>
          <w:rFonts w:hint="eastAsia" w:ascii="宋体" w:hAnsi="宋体" w:eastAsia="宋体" w:cs="宋体"/>
          <w:bCs/>
          <w:color w:val="auto"/>
          <w:szCs w:val="21"/>
        </w:rPr>
        <w:t>中技术要求</w:t>
      </w:r>
      <w:r>
        <w:rPr>
          <w:rFonts w:hint="eastAsia" w:ascii="宋体" w:hAnsi="宋体" w:eastAsia="宋体" w:cs="宋体"/>
          <w:color w:val="auto"/>
        </w:rPr>
        <w:t>的全部响应</w:t>
      </w:r>
      <w:r>
        <w:rPr>
          <w:rFonts w:hint="eastAsia" w:ascii="宋体" w:hAnsi="宋体" w:eastAsia="宋体" w:cs="宋体"/>
          <w:b/>
          <w:color w:val="auto"/>
        </w:rPr>
        <w:t>）</w:t>
      </w:r>
      <w:r>
        <w:rPr>
          <w:rFonts w:hint="eastAsia" w:ascii="宋体" w:hAnsi="宋体" w:eastAsia="宋体" w:cs="宋体"/>
          <w:color w:val="auto"/>
        </w:rPr>
        <w:t>；</w:t>
      </w:r>
    </w:p>
    <w:p w14:paraId="04363D36">
      <w:pPr>
        <w:pStyle w:val="14"/>
        <w:ind w:left="720" w:firstLine="0" w:firstLineChars="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 4 \* GB3 </w:instrText>
      </w:r>
      <w:r>
        <w:rPr>
          <w:rFonts w:hint="eastAsia" w:ascii="宋体" w:hAnsi="宋体" w:eastAsia="宋体" w:cs="宋体"/>
          <w:color w:val="auto"/>
        </w:rPr>
        <w:fldChar w:fldCharType="separate"/>
      </w:r>
      <w:r>
        <w:rPr>
          <w:rFonts w:hint="eastAsia" w:ascii="宋体" w:hAnsi="宋体" w:eastAsia="宋体" w:cs="宋体"/>
          <w:color w:val="auto"/>
        </w:rPr>
        <w:t>④</w:t>
      </w:r>
      <w:r>
        <w:rPr>
          <w:rFonts w:hint="eastAsia" w:ascii="宋体" w:hAnsi="宋体" w:eastAsia="宋体" w:cs="宋体"/>
          <w:color w:val="auto"/>
        </w:rPr>
        <w:fldChar w:fldCharType="end"/>
      </w:r>
      <w:r>
        <w:rPr>
          <w:rFonts w:hint="eastAsia" w:ascii="宋体" w:hAnsi="宋体" w:eastAsia="宋体" w:cs="宋体"/>
          <w:color w:val="auto"/>
        </w:rPr>
        <w:t xml:space="preserve"> </w:t>
      </w:r>
      <w:r>
        <w:rPr>
          <w:rFonts w:hint="eastAsia" w:ascii="宋体" w:hAnsi="宋体" w:eastAsia="宋体" w:cs="宋体"/>
          <w:b/>
          <w:color w:val="auto"/>
        </w:rPr>
        <w:t>商务条款偏离表</w:t>
      </w:r>
      <w:r>
        <w:rPr>
          <w:rFonts w:hint="eastAsia" w:ascii="宋体" w:hAnsi="宋体" w:eastAsia="宋体" w:cs="宋体"/>
          <w:color w:val="auto"/>
        </w:rPr>
        <w:t>（对本采购文件</w:t>
      </w:r>
      <w:r>
        <w:rPr>
          <w:rFonts w:hint="eastAsia" w:ascii="宋体" w:hAnsi="宋体" w:eastAsia="宋体" w:cs="宋体"/>
          <w:b/>
          <w:color w:val="auto"/>
        </w:rPr>
        <w:t>2.相关要求</w:t>
      </w:r>
      <w:r>
        <w:rPr>
          <w:rFonts w:hint="eastAsia" w:ascii="宋体" w:hAnsi="宋体" w:eastAsia="宋体" w:cs="宋体"/>
          <w:bCs/>
          <w:color w:val="auto"/>
          <w:szCs w:val="21"/>
        </w:rPr>
        <w:t>中商务要求的</w:t>
      </w:r>
      <w:r>
        <w:rPr>
          <w:rFonts w:hint="eastAsia" w:ascii="宋体" w:hAnsi="宋体" w:eastAsia="宋体" w:cs="宋体"/>
          <w:color w:val="auto"/>
        </w:rPr>
        <w:t>全部响应）；</w:t>
      </w:r>
    </w:p>
    <w:p w14:paraId="0248FE73">
      <w:pPr>
        <w:pStyle w:val="14"/>
        <w:ind w:left="720" w:firstLine="0" w:firstLineChars="0"/>
        <w:rPr>
          <w:rFonts w:hint="eastAsia" w:ascii="宋体" w:hAnsi="宋体" w:eastAsia="宋体" w:cs="宋体"/>
          <w:color w:val="auto"/>
        </w:rPr>
      </w:pPr>
      <w:r>
        <w:rPr>
          <w:rFonts w:hint="eastAsia" w:ascii="宋体" w:hAnsi="宋体" w:eastAsia="宋体" w:cs="宋体"/>
          <w:color w:val="auto"/>
        </w:rPr>
        <w:t>⑤报价一览表；</w:t>
      </w:r>
    </w:p>
    <w:p w14:paraId="2AFB8FF6">
      <w:pPr>
        <w:pStyle w:val="14"/>
        <w:ind w:left="720" w:firstLine="0" w:firstLineChars="0"/>
        <w:rPr>
          <w:rFonts w:hint="eastAsia" w:ascii="宋体" w:hAnsi="宋体" w:eastAsia="宋体" w:cs="宋体"/>
          <w:color w:val="auto"/>
        </w:rPr>
      </w:pPr>
      <w:r>
        <w:rPr>
          <w:rFonts w:hint="eastAsia" w:ascii="宋体" w:hAnsi="宋体" w:eastAsia="宋体" w:cs="宋体"/>
          <w:color w:val="auto"/>
        </w:rPr>
        <w:t>⑥投标价格组成明细表；</w:t>
      </w:r>
    </w:p>
    <w:p w14:paraId="10571108">
      <w:pPr>
        <w:pStyle w:val="14"/>
        <w:ind w:left="720" w:firstLine="0" w:firstLineChars="0"/>
        <w:rPr>
          <w:rFonts w:hint="eastAsia" w:ascii="宋体" w:hAnsi="宋体" w:eastAsia="宋体" w:cs="宋体"/>
          <w:color w:val="auto"/>
        </w:rPr>
        <w:sectPr>
          <w:headerReference r:id="rId4" w:type="first"/>
          <w:footerReference r:id="rId6" w:type="first"/>
          <w:headerReference r:id="rId3" w:type="default"/>
          <w:footerReference r:id="rId5" w:type="default"/>
          <w:pgSz w:w="11906" w:h="16838"/>
          <w:pgMar w:top="1240" w:right="1800" w:bottom="1440" w:left="1800" w:header="851" w:footer="992" w:gutter="0"/>
          <w:pgNumType w:start="5"/>
          <w:cols w:space="720" w:num="1"/>
          <w:titlePg/>
          <w:docGrid w:type="lines" w:linePitch="312" w:charSpace="0"/>
        </w:sectPr>
      </w:pPr>
      <w:r>
        <w:rPr>
          <w:rFonts w:hint="eastAsia" w:ascii="宋体" w:hAnsi="宋体" w:eastAsia="宋体" w:cs="宋体"/>
          <w:color w:val="auto"/>
        </w:rPr>
        <w:t>⑦所提及的佐证材料</w:t>
      </w:r>
    </w:p>
    <w:p w14:paraId="699181F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实质性</w:t>
      </w:r>
      <w:r>
        <w:rPr>
          <w:rFonts w:hint="eastAsia" w:ascii="宋体" w:hAnsi="宋体" w:eastAsia="宋体" w:cs="宋体"/>
          <w:b/>
          <w:bCs/>
          <w:sz w:val="36"/>
          <w:szCs w:val="36"/>
        </w:rPr>
        <w:t>商务条款：</w:t>
      </w:r>
    </w:p>
    <w:p w14:paraId="2ED67995">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val="0"/>
          <w:sz w:val="24"/>
          <w:szCs w:val="24"/>
        </w:rPr>
        <w:t>报价前应提供样品</w:t>
      </w:r>
      <w:r>
        <w:rPr>
          <w:rFonts w:hint="eastAsia" w:ascii="宋体" w:hAnsi="宋体" w:eastAsia="宋体" w:cs="宋体"/>
          <w:sz w:val="24"/>
          <w:szCs w:val="24"/>
        </w:rPr>
        <w:t>（</w:t>
      </w:r>
      <w:r>
        <w:rPr>
          <w:rFonts w:hint="eastAsia" w:ascii="宋体" w:hAnsi="宋体" w:eastAsia="宋体" w:cs="宋体"/>
          <w:sz w:val="24"/>
          <w:szCs w:val="24"/>
          <w:lang w:val="en-US" w:eastAsia="zh-CN"/>
        </w:rPr>
        <w:t>午休垫1 ：长1400mm*宽500mm*厚度50mm</w:t>
      </w:r>
      <w:r>
        <w:rPr>
          <w:rFonts w:hint="eastAsia" w:ascii="宋体" w:hAnsi="宋体" w:eastAsia="宋体" w:cs="宋体"/>
          <w:sz w:val="24"/>
          <w:szCs w:val="24"/>
        </w:rPr>
        <w:t>）</w:t>
      </w:r>
      <w:r>
        <w:rPr>
          <w:rFonts w:hint="eastAsia" w:ascii="宋体" w:hAnsi="宋体" w:eastAsia="宋体" w:cs="宋体"/>
          <w:sz w:val="24"/>
          <w:szCs w:val="24"/>
          <w:lang w:val="en-US" w:eastAsia="zh-CN"/>
        </w:rPr>
        <w:t>送</w:t>
      </w:r>
      <w:r>
        <w:rPr>
          <w:rFonts w:hint="eastAsia" w:ascii="宋体" w:hAnsi="宋体" w:eastAsia="宋体" w:cs="宋体"/>
          <w:sz w:val="24"/>
          <w:szCs w:val="24"/>
        </w:rPr>
        <w:t>至学校，经过校方确认同意之后，签接收单（格式供应商提供）方可进行报价，否则视为无效报价。</w:t>
      </w:r>
    </w:p>
    <w:p w14:paraId="0C828600">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提供</w:t>
      </w:r>
      <w:r>
        <w:rPr>
          <w:rFonts w:hint="eastAsia" w:ascii="宋体" w:hAnsi="宋体" w:eastAsia="宋体" w:cs="宋体"/>
          <w:b w:val="0"/>
          <w:bCs w:val="0"/>
          <w:sz w:val="24"/>
          <w:szCs w:val="24"/>
          <w:lang w:val="en-US" w:eastAsia="zh-CN"/>
        </w:rPr>
        <w:t>本单位如下检测报告</w:t>
      </w:r>
    </w:p>
    <w:p w14:paraId="62CC0C9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①</w:t>
      </w:r>
      <w:r>
        <w:rPr>
          <w:rFonts w:hint="eastAsia" w:ascii="宋体" w:hAnsi="宋体" w:eastAsia="宋体" w:cs="宋体"/>
          <w:sz w:val="24"/>
          <w:szCs w:val="24"/>
          <w:lang w:val="en-US" w:eastAsia="zh-CN"/>
        </w:rPr>
        <w:t>带CMA资质的无粉聚氨酯海绵抽样检测报告（要求：厚度≥5cm；40%压陷硬度-极限偏差在±20N内；回弹率≥45%；断裂伸长率-S类≥150%；撕裂强度-S类≥2.0N/cm；表观密度≥30kg/m3；表观密度≥30kg/m³；密度：180≥p≥60kg/m³内；压缩永久变形率≤10%）。</w:t>
      </w:r>
    </w:p>
    <w:p w14:paraId="28B6577E">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②带CMA资质的午休垫抽样检测报告（要求：甲醛含量-C类≤20mg/kg；pH值在4.0-8.5内；染色牢度-耐酸汗渍、耐碱汗渍(变色、沾色)-C类≥3级；染色牢度-耐干摩擦 -C类≥3级）；可分解芳香胺染料禁用；面料外观、缝纫、缝边、芯料外观(质量)、安全卫生要求符合要求；阻燃性能达到热释放速率峰值≤250kW，5min内放出的总能量≤40MJ，试件未整体燃烧，无有焰燃烧引燃或阴燃引燃现象；</w:t>
      </w:r>
    </w:p>
    <w:p w14:paraId="0C473611">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b w:val="0"/>
          <w:bCs w:val="0"/>
          <w:sz w:val="24"/>
          <w:szCs w:val="24"/>
        </w:rPr>
      </w:pPr>
      <w:r>
        <w:rPr>
          <w:rFonts w:hint="eastAsia" w:ascii="宋体" w:hAnsi="宋体" w:eastAsia="宋体" w:cs="宋体"/>
          <w:sz w:val="24"/>
          <w:szCs w:val="24"/>
        </w:rPr>
        <w:t>备注：</w:t>
      </w:r>
      <w:r>
        <w:rPr>
          <w:rFonts w:hint="eastAsia" w:ascii="宋体" w:hAnsi="宋体" w:eastAsia="宋体" w:cs="宋体"/>
          <w:b w:val="0"/>
          <w:bCs w:val="0"/>
          <w:sz w:val="24"/>
          <w:szCs w:val="24"/>
        </w:rPr>
        <w:t>报告应一并提供国家认可监督委员会的查询截图佐证。否则视为无效的报告。</w:t>
      </w:r>
    </w:p>
    <w:p w14:paraId="267DF591">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3.</w:t>
      </w:r>
      <w:r>
        <w:rPr>
          <w:rFonts w:hint="eastAsia" w:ascii="宋体" w:hAnsi="宋体" w:eastAsia="宋体" w:cs="宋体"/>
          <w:sz w:val="24"/>
          <w:szCs w:val="24"/>
          <w:lang w:val="en-US" w:eastAsia="zh-CN"/>
        </w:rPr>
        <w:t>投标人提供本单位带CMA的底布、</w:t>
      </w:r>
      <w:r>
        <w:rPr>
          <w:rFonts w:hint="eastAsia" w:ascii="宋体" w:hAnsi="宋体" w:eastAsia="宋体" w:cs="宋体"/>
          <w:sz w:val="24"/>
          <w:szCs w:val="24"/>
          <w:lang w:val="en-US" w:eastAsia="zh-CN" w:bidi="ar-SA"/>
        </w:rPr>
        <w:t>仿麻复合面料、内套、复合布</w:t>
      </w:r>
      <w:r>
        <w:rPr>
          <w:rFonts w:hint="eastAsia" w:ascii="宋体" w:hAnsi="宋体" w:eastAsia="宋体" w:cs="宋体"/>
          <w:sz w:val="24"/>
          <w:szCs w:val="24"/>
          <w:lang w:val="en-US" w:eastAsia="zh-CN"/>
        </w:rPr>
        <w:t>检测报告，要求(甲醛含量未检出、无异味）</w:t>
      </w:r>
    </w:p>
    <w:p w14:paraId="4DA299E2">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备注：报告应一并提供国家认可监督委员会的查询截图佐证。否则视为无效的报告。</w:t>
      </w:r>
    </w:p>
    <w:p w14:paraId="3B3ACC6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供货期：</w:t>
      </w:r>
      <w:r>
        <w:rPr>
          <w:rFonts w:hint="eastAsia" w:ascii="宋体" w:hAnsi="宋体" w:eastAsia="宋体" w:cs="宋体"/>
          <w:sz w:val="24"/>
          <w:szCs w:val="24"/>
          <w:lang w:val="en-US" w:eastAsia="zh-CN"/>
        </w:rPr>
        <w:t>项目中标之后，货物必须在5月21日内</w:t>
      </w:r>
      <w:r>
        <w:rPr>
          <w:rFonts w:hint="eastAsia" w:ascii="宋体" w:hAnsi="宋体" w:eastAsia="宋体" w:cs="宋体"/>
          <w:sz w:val="24"/>
          <w:szCs w:val="24"/>
        </w:rPr>
        <w:t>送达采购人指定的地点并完成安装摆放调试</w:t>
      </w:r>
      <w:r>
        <w:rPr>
          <w:rFonts w:hint="eastAsia" w:ascii="宋体" w:hAnsi="宋体" w:eastAsia="宋体" w:cs="宋体"/>
          <w:sz w:val="24"/>
          <w:szCs w:val="24"/>
          <w:lang w:val="en-US" w:eastAsia="zh-CN"/>
        </w:rPr>
        <w:t>并交付使用，</w:t>
      </w:r>
      <w:r>
        <w:rPr>
          <w:rFonts w:hint="eastAsia" w:ascii="宋体" w:hAnsi="宋体" w:eastAsia="宋体" w:cs="宋体"/>
          <w:sz w:val="24"/>
          <w:szCs w:val="24"/>
        </w:rPr>
        <w:t>如未按采购人指定技术参数及款式提供样品或不按规定时间安装到位的，采购人有权终止合同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其中造成所有损失由中标方承担</w:t>
      </w:r>
      <w:r>
        <w:rPr>
          <w:rFonts w:hint="eastAsia" w:ascii="宋体" w:hAnsi="宋体" w:eastAsia="宋体" w:cs="宋体"/>
          <w:sz w:val="24"/>
          <w:szCs w:val="24"/>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需要出具在规定时间内供货完毕的承诺函</w:t>
      </w:r>
      <w:r>
        <w:rPr>
          <w:rFonts w:hint="eastAsia" w:ascii="宋体" w:hAnsi="宋体" w:eastAsia="宋体" w:cs="宋体"/>
          <w:b/>
          <w:bCs/>
          <w:sz w:val="24"/>
          <w:szCs w:val="24"/>
          <w:lang w:eastAsia="zh-CN"/>
        </w:rPr>
        <w:t>）</w:t>
      </w:r>
    </w:p>
    <w:p w14:paraId="06439E2F">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5、质保期：质保期</w:t>
      </w:r>
      <w:r>
        <w:rPr>
          <w:rFonts w:hint="eastAsia" w:ascii="宋体" w:hAnsi="宋体" w:eastAsia="宋体" w:cs="宋体"/>
          <w:sz w:val="24"/>
          <w:szCs w:val="24"/>
          <w:lang w:val="en-US" w:eastAsia="zh-CN"/>
        </w:rPr>
        <w:t>7</w:t>
      </w:r>
      <w:r>
        <w:rPr>
          <w:rFonts w:hint="eastAsia" w:ascii="宋体" w:hAnsi="宋体" w:eastAsia="宋体" w:cs="宋体"/>
          <w:sz w:val="24"/>
          <w:szCs w:val="24"/>
        </w:rPr>
        <w:t>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需要出具承诺函</w:t>
      </w:r>
      <w:r>
        <w:rPr>
          <w:rFonts w:hint="eastAsia" w:ascii="宋体" w:hAnsi="宋体" w:eastAsia="宋体" w:cs="宋体"/>
          <w:b/>
          <w:bCs/>
          <w:sz w:val="24"/>
          <w:szCs w:val="24"/>
          <w:lang w:eastAsia="zh-CN"/>
        </w:rPr>
        <w:t>）</w:t>
      </w:r>
    </w:p>
    <w:p w14:paraId="0200AD68">
      <w:pPr>
        <w:spacing w:line="360" w:lineRule="auto"/>
        <w:rPr>
          <w:rFonts w:hint="eastAsia" w:ascii="宋体" w:hAnsi="宋体" w:eastAsia="宋体" w:cs="宋体"/>
          <w:lang w:val="en-US" w:eastAsia="zh-CN"/>
        </w:rPr>
      </w:pPr>
      <w:r>
        <w:rPr>
          <w:rFonts w:hint="eastAsia" w:ascii="宋体" w:hAnsi="宋体" w:eastAsia="宋体" w:cs="宋体"/>
          <w:sz w:val="24"/>
          <w:szCs w:val="24"/>
        </w:rPr>
        <w:t>6、售后服务：</w:t>
      </w:r>
      <w:r>
        <w:rPr>
          <w:rFonts w:hint="eastAsia" w:ascii="宋体" w:hAnsi="宋体" w:eastAsia="宋体" w:cs="宋体"/>
          <w:sz w:val="24"/>
          <w:szCs w:val="24"/>
          <w:lang w:val="en-US" w:eastAsia="zh-CN"/>
        </w:rPr>
        <w:t>1.</w:t>
      </w:r>
      <w:r>
        <w:rPr>
          <w:rFonts w:hint="eastAsia" w:ascii="宋体" w:hAnsi="宋体" w:eastAsia="宋体" w:cs="宋体"/>
          <w:sz w:val="24"/>
          <w:szCs w:val="24"/>
        </w:rPr>
        <w:t>在嵊州市有售后服务点（</w:t>
      </w:r>
      <w:r>
        <w:rPr>
          <w:rFonts w:hint="eastAsia" w:ascii="宋体" w:hAnsi="宋体" w:eastAsia="宋体" w:cs="宋体"/>
          <w:b/>
          <w:bCs/>
          <w:sz w:val="24"/>
          <w:szCs w:val="24"/>
        </w:rPr>
        <w:t>提供售后服务授权委托书、售后人员3个月社保证明</w:t>
      </w:r>
      <w:r>
        <w:rPr>
          <w:rFonts w:hint="eastAsia" w:ascii="宋体" w:hAnsi="宋体" w:eastAsia="宋体" w:cs="宋体"/>
          <w:sz w:val="24"/>
          <w:szCs w:val="24"/>
        </w:rPr>
        <w:t>）</w:t>
      </w:r>
      <w:r>
        <w:rPr>
          <w:rFonts w:hint="eastAsia" w:ascii="宋体" w:hAnsi="宋体" w:eastAsia="宋体" w:cs="宋体"/>
          <w:sz w:val="24"/>
          <w:szCs w:val="24"/>
          <w:lang w:val="en-US" w:eastAsia="zh-CN"/>
        </w:rPr>
        <w:t>；2.售后服务点的资格要求（</w:t>
      </w:r>
      <w:r>
        <w:rPr>
          <w:rFonts w:hint="eastAsia" w:ascii="宋体" w:hAnsi="宋体" w:eastAsia="宋体" w:cs="宋体"/>
          <w:b/>
          <w:bCs/>
          <w:sz w:val="24"/>
          <w:szCs w:val="24"/>
          <w:lang w:val="en-US" w:eastAsia="zh-CN"/>
        </w:rPr>
        <w:t>提供售后服务认证证书，证书内范围应涵盖午休垫作为佐证</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乙方提出维修要求后应立即响应，1小时内到达现场维修，1.5小时内维修完毕，如无法维修的，应2小时内替换相同产品给甲方使用。</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需要出具承诺函</w:t>
      </w:r>
      <w:r>
        <w:rPr>
          <w:rFonts w:hint="eastAsia" w:ascii="宋体" w:hAnsi="宋体" w:eastAsia="宋体" w:cs="宋体"/>
          <w:b/>
          <w:bCs/>
          <w:sz w:val="24"/>
          <w:szCs w:val="24"/>
          <w:lang w:eastAsia="zh-CN"/>
        </w:rPr>
        <w:t>）</w:t>
      </w:r>
    </w:p>
    <w:p w14:paraId="6FFBAFAB">
      <w:pPr>
        <w:spacing w:line="360" w:lineRule="auto"/>
        <w:rPr>
          <w:rFonts w:hint="eastAsia" w:ascii="宋体" w:hAnsi="宋体" w:eastAsia="宋体" w:cs="宋体"/>
          <w:sz w:val="24"/>
          <w:szCs w:val="24"/>
        </w:rPr>
      </w:pPr>
      <w:r>
        <w:rPr>
          <w:rFonts w:hint="eastAsia" w:ascii="宋体" w:hAnsi="宋体" w:eastAsia="宋体" w:cs="宋体"/>
          <w:sz w:val="24"/>
          <w:szCs w:val="24"/>
        </w:rPr>
        <w:t>7、报价应包含本次采购所涉及到的所有金额。</w:t>
      </w:r>
    </w:p>
    <w:p w14:paraId="40184530">
      <w:pPr>
        <w:spacing w:line="360" w:lineRule="auto"/>
        <w:rPr>
          <w:rFonts w:hint="eastAsia" w:ascii="宋体" w:hAnsi="宋体" w:eastAsia="宋体" w:cs="宋体"/>
          <w:b/>
          <w:bCs/>
          <w:sz w:val="24"/>
          <w:szCs w:val="24"/>
        </w:rPr>
        <w:sectPr>
          <w:pgSz w:w="11906" w:h="16838"/>
          <w:pgMar w:top="1240" w:right="1800" w:bottom="1440" w:left="1800" w:header="851" w:footer="992" w:gutter="0"/>
          <w:pgNumType w:start="5"/>
          <w:cols w:space="720" w:num="1"/>
          <w:titlePg/>
          <w:docGrid w:type="lines" w:linePitch="312" w:charSpace="0"/>
        </w:sectPr>
      </w:pPr>
      <w:r>
        <w:rPr>
          <w:rFonts w:hint="eastAsia" w:ascii="宋体" w:hAnsi="宋体" w:eastAsia="宋体" w:cs="宋体"/>
          <w:b/>
          <w:bCs/>
          <w:sz w:val="24"/>
          <w:szCs w:val="24"/>
        </w:rPr>
        <w:t>以上7点商务要求均为实质性商务条款均应体现在响应文件内，不满足则报价无效，甲方有权重新组织招标。（文件后补无效）</w:t>
      </w:r>
    </w:p>
    <w:p w14:paraId="17DF43D5">
      <w:pPr>
        <w:rPr>
          <w:rFonts w:ascii="微软雅黑" w:hAnsi="微软雅黑" w:cs="宋体"/>
          <w:b/>
          <w:bCs/>
          <w:sz w:val="36"/>
          <w:szCs w:val="36"/>
        </w:rPr>
      </w:pPr>
      <w:r>
        <w:rPr>
          <w:rFonts w:hint="eastAsia" w:ascii="微软雅黑" w:hAnsi="微软雅黑" w:cs="宋体"/>
          <w:b/>
          <w:bCs/>
          <w:sz w:val="36"/>
          <w:szCs w:val="36"/>
        </w:rPr>
        <w:t>在线询价文件格式</w:t>
      </w:r>
    </w:p>
    <w:p w14:paraId="1C4D7E52">
      <w:pPr>
        <w:pStyle w:val="5"/>
        <w:tabs>
          <w:tab w:val="left" w:pos="4382"/>
        </w:tabs>
        <w:ind w:left="0"/>
        <w:rPr>
          <w:spacing w:val="-1"/>
        </w:rPr>
      </w:pPr>
    </w:p>
    <w:p w14:paraId="3812AC45"/>
    <w:p w14:paraId="4A52EB62">
      <w:pPr>
        <w:pStyle w:val="5"/>
        <w:tabs>
          <w:tab w:val="left" w:pos="4382"/>
        </w:tabs>
        <w:ind w:left="0"/>
        <w:rPr>
          <w:rFonts w:ascii="Times New Roman" w:eastAsia="Times New Roman"/>
        </w:rPr>
      </w:pPr>
      <w:r>
        <w:rPr>
          <w:spacing w:val="-1"/>
        </w:rPr>
        <w:t>项</w:t>
      </w:r>
      <w:r>
        <w:t>目名称：</w:t>
      </w:r>
      <w:r>
        <w:rPr>
          <w:rFonts w:ascii="Times New Roman" w:eastAsia="Times New Roman"/>
          <w:u w:val="single"/>
        </w:rPr>
        <w:t xml:space="preserve"> </w:t>
      </w:r>
      <w:r>
        <w:rPr>
          <w:rFonts w:ascii="Times New Roman" w:eastAsia="Times New Roman"/>
          <w:u w:val="single"/>
        </w:rPr>
        <w:tab/>
      </w:r>
    </w:p>
    <w:p w14:paraId="271609E1">
      <w:pPr>
        <w:rPr>
          <w:rFonts w:ascii="微软雅黑" w:hAnsi="微软雅黑" w:cs="宋体"/>
          <w:b/>
          <w:bCs/>
          <w:sz w:val="36"/>
          <w:szCs w:val="36"/>
        </w:rPr>
      </w:pPr>
    </w:p>
    <w:p w14:paraId="7C6BABC1">
      <w:pPr>
        <w:spacing w:line="1061" w:lineRule="exact"/>
        <w:ind w:right="12"/>
        <w:jc w:val="both"/>
        <w:rPr>
          <w:sz w:val="96"/>
        </w:rPr>
      </w:pPr>
    </w:p>
    <w:p w14:paraId="35320B7C">
      <w:pPr>
        <w:spacing w:line="1061" w:lineRule="exact"/>
        <w:ind w:right="12" w:firstLine="2880" w:firstLineChars="300"/>
        <w:jc w:val="both"/>
        <w:rPr>
          <w:sz w:val="96"/>
        </w:rPr>
      </w:pPr>
    </w:p>
    <w:p w14:paraId="3A447B4A">
      <w:pPr>
        <w:spacing w:line="1061" w:lineRule="exact"/>
        <w:ind w:right="12" w:firstLine="2880" w:firstLineChars="300"/>
        <w:jc w:val="both"/>
        <w:rPr>
          <w:sz w:val="96"/>
        </w:rPr>
      </w:pPr>
      <w:r>
        <w:rPr>
          <w:rFonts w:hint="eastAsia"/>
          <w:sz w:val="96"/>
        </w:rPr>
        <w:t>响应</w:t>
      </w:r>
      <w:r>
        <w:rPr>
          <w:sz w:val="96"/>
        </w:rPr>
        <w:t>文件</w:t>
      </w:r>
    </w:p>
    <w:p w14:paraId="7A9AFA33">
      <w:pPr>
        <w:rPr>
          <w:rFonts w:ascii="宋体" w:hAnsi="宋体" w:eastAsia="宋体" w:cs="宋体"/>
          <w:sz w:val="21"/>
          <w:szCs w:val="21"/>
        </w:rPr>
      </w:pPr>
    </w:p>
    <w:p w14:paraId="0C21A191">
      <w:pPr>
        <w:rPr>
          <w:rFonts w:ascii="宋体" w:hAnsi="宋体" w:eastAsia="宋体" w:cs="宋体"/>
          <w:sz w:val="21"/>
          <w:szCs w:val="21"/>
        </w:rPr>
      </w:pPr>
    </w:p>
    <w:p w14:paraId="303FF6C8">
      <w:pPr>
        <w:rPr>
          <w:rFonts w:ascii="宋体" w:hAnsi="宋体" w:eastAsia="宋体" w:cs="宋体"/>
          <w:sz w:val="21"/>
          <w:szCs w:val="21"/>
        </w:rPr>
      </w:pPr>
    </w:p>
    <w:p w14:paraId="3C7827D5">
      <w:pPr>
        <w:rPr>
          <w:rFonts w:ascii="宋体" w:hAnsi="宋体" w:eastAsia="宋体" w:cs="宋体"/>
          <w:sz w:val="21"/>
          <w:szCs w:val="21"/>
        </w:rPr>
      </w:pPr>
    </w:p>
    <w:p w14:paraId="55D02005">
      <w:pPr>
        <w:rPr>
          <w:rFonts w:ascii="宋体" w:hAnsi="宋体" w:eastAsia="宋体" w:cs="宋体"/>
          <w:sz w:val="21"/>
          <w:szCs w:val="21"/>
        </w:rPr>
      </w:pPr>
    </w:p>
    <w:p w14:paraId="67D168B8">
      <w:pPr>
        <w:rPr>
          <w:rFonts w:ascii="宋体" w:hAnsi="宋体" w:eastAsia="宋体" w:cs="宋体"/>
          <w:sz w:val="21"/>
          <w:szCs w:val="21"/>
        </w:rPr>
      </w:pPr>
    </w:p>
    <w:p w14:paraId="0BE1DDE4">
      <w:pPr>
        <w:pStyle w:val="4"/>
        <w:tabs>
          <w:tab w:val="left" w:pos="4817"/>
        </w:tabs>
        <w:ind w:left="0" w:firstLine="1680" w:firstLineChars="600"/>
      </w:pPr>
      <w:r>
        <w:t>供</w:t>
      </w:r>
      <w:r>
        <w:rPr>
          <w:spacing w:val="-3"/>
        </w:rPr>
        <w:t>应</w:t>
      </w:r>
      <w:r>
        <w:t>商</w:t>
      </w:r>
      <w:r>
        <w:rPr>
          <w:spacing w:val="-4"/>
        </w:rPr>
        <w:t>：</w:t>
      </w:r>
      <w:r>
        <w:rPr>
          <w:spacing w:val="-4"/>
          <w:u w:val="single"/>
        </w:rPr>
        <w:t xml:space="preserve"> </w:t>
      </w:r>
      <w:r>
        <w:rPr>
          <w:spacing w:val="-4"/>
          <w:u w:val="single"/>
        </w:rPr>
        <w:tab/>
      </w:r>
      <w:r>
        <w:rPr>
          <w:spacing w:val="-1"/>
        </w:rPr>
        <w:t>（</w:t>
      </w:r>
      <w:r>
        <w:rPr>
          <w:spacing w:val="-3"/>
        </w:rPr>
        <w:t>盖</w:t>
      </w:r>
      <w:r>
        <w:rPr>
          <w:spacing w:val="-1"/>
        </w:rPr>
        <w:t>单位</w:t>
      </w:r>
      <w:r>
        <w:rPr>
          <w:spacing w:val="-3"/>
        </w:rPr>
        <w:t>公</w:t>
      </w:r>
      <w:r>
        <w:rPr>
          <w:spacing w:val="-1"/>
        </w:rPr>
        <w:t>章</w:t>
      </w:r>
      <w:r>
        <w:t>）</w:t>
      </w:r>
    </w:p>
    <w:p w14:paraId="5396A5FC">
      <w:pPr>
        <w:pStyle w:val="2"/>
        <w:ind w:left="0"/>
        <w:rPr>
          <w:sz w:val="30"/>
        </w:rPr>
      </w:pPr>
    </w:p>
    <w:p w14:paraId="63C74EA0">
      <w:pPr>
        <w:pStyle w:val="4"/>
        <w:tabs>
          <w:tab w:val="left" w:pos="2158"/>
          <w:tab w:val="left" w:pos="2717"/>
          <w:tab w:val="left" w:pos="3276"/>
          <w:tab w:val="left" w:pos="6077"/>
        </w:tabs>
        <w:spacing w:before="268" w:line="672" w:lineRule="auto"/>
        <w:ind w:left="1463" w:leftChars="665" w:right="1685" w:firstLine="280" w:firstLineChars="100"/>
      </w:pPr>
      <w:r>
        <w:t>法</w:t>
      </w:r>
      <w:r>
        <w:rPr>
          <w:spacing w:val="-3"/>
        </w:rPr>
        <w:t>定</w:t>
      </w:r>
      <w:r>
        <w:t>代表</w:t>
      </w:r>
      <w:r>
        <w:rPr>
          <w:spacing w:val="-3"/>
        </w:rPr>
        <w:t>人</w:t>
      </w:r>
      <w:r>
        <w:t>或授</w:t>
      </w:r>
      <w:r>
        <w:rPr>
          <w:spacing w:val="-3"/>
        </w:rPr>
        <w:t>权</w:t>
      </w:r>
      <w:r>
        <w:t>委托</w:t>
      </w:r>
      <w:r>
        <w:rPr>
          <w:spacing w:val="-3"/>
        </w:rPr>
        <w:t>人</w:t>
      </w:r>
      <w:r>
        <w:t>：</w:t>
      </w:r>
      <w:r>
        <w:rPr>
          <w:u w:val="single"/>
        </w:rPr>
        <w:t xml:space="preserve"> </w:t>
      </w:r>
      <w:r>
        <w:rPr>
          <w:u w:val="single"/>
        </w:rPr>
        <w:tab/>
      </w:r>
      <w:r>
        <w:rPr>
          <w:spacing w:val="-1"/>
        </w:rPr>
        <w:t>（</w:t>
      </w:r>
      <w:r>
        <w:rPr>
          <w:spacing w:val="-3"/>
        </w:rPr>
        <w:t>签</w:t>
      </w:r>
      <w:r>
        <w:rPr>
          <w:spacing w:val="-1"/>
        </w:rPr>
        <w:t>字或</w:t>
      </w:r>
      <w:r>
        <w:rPr>
          <w:spacing w:val="-3"/>
        </w:rPr>
        <w:t>盖</w:t>
      </w:r>
      <w:r>
        <w:rPr>
          <w:spacing w:val="-1"/>
        </w:rPr>
        <w:t>章</w:t>
      </w:r>
      <w:r>
        <w:t xml:space="preserve">） </w:t>
      </w:r>
    </w:p>
    <w:p w14:paraId="3ED3B6BB">
      <w:pPr>
        <w:pStyle w:val="4"/>
        <w:tabs>
          <w:tab w:val="left" w:pos="2158"/>
          <w:tab w:val="left" w:pos="2717"/>
          <w:tab w:val="left" w:pos="3276"/>
          <w:tab w:val="left" w:pos="6077"/>
        </w:tabs>
        <w:spacing w:before="268" w:line="672" w:lineRule="auto"/>
        <w:ind w:left="1463" w:leftChars="665" w:right="1685" w:firstLine="280" w:firstLineChars="100"/>
        <w:sectPr>
          <w:headerReference r:id="rId7" w:type="default"/>
          <w:footerReference r:id="rId8" w:type="default"/>
          <w:pgSz w:w="11910" w:h="16840"/>
          <w:pgMar w:top="1060" w:right="1000" w:bottom="1020" w:left="1180" w:header="0" w:footer="827" w:gutter="0"/>
          <w:cols w:space="720" w:num="1"/>
        </w:sectPr>
      </w:pPr>
      <w:r>
        <w:t>日</w:t>
      </w:r>
      <w:r>
        <w:rPr>
          <w:spacing w:val="-3"/>
        </w:rPr>
        <w:t>期</w:t>
      </w:r>
      <w:r>
        <w:t>：</w:t>
      </w:r>
      <w:r>
        <w:tab/>
      </w:r>
      <w:r>
        <w:t>年</w:t>
      </w:r>
      <w:r>
        <w:tab/>
      </w:r>
      <w:r>
        <w:t>月</w:t>
      </w:r>
      <w:r>
        <w:rPr>
          <w:rFonts w:hint="eastAsia"/>
        </w:rPr>
        <w:t xml:space="preserve">   </w:t>
      </w:r>
    </w:p>
    <w:p w14:paraId="59D085CA">
      <w:pPr>
        <w:pStyle w:val="6"/>
        <w:ind w:left="0"/>
        <w:rPr>
          <w:w w:val="95"/>
          <w:sz w:val="32"/>
          <w:szCs w:val="32"/>
        </w:rPr>
      </w:pPr>
    </w:p>
    <w:p w14:paraId="67B26C0D">
      <w:pPr>
        <w:pStyle w:val="6"/>
        <w:ind w:left="0" w:firstLine="3663" w:firstLineChars="1200"/>
      </w:pPr>
      <w:r>
        <w:rPr>
          <w:rFonts w:hint="eastAsia"/>
          <w:w w:val="95"/>
          <w:sz w:val="32"/>
          <w:szCs w:val="32"/>
        </w:rPr>
        <w:t>技术规格偏离表</w:t>
      </w:r>
    </w:p>
    <w:p w14:paraId="4FB586C5">
      <w:pPr>
        <w:pStyle w:val="2"/>
        <w:spacing w:before="32"/>
        <w:ind w:left="0"/>
      </w:pPr>
      <w:r>
        <w:rPr>
          <w:rFonts w:hint="eastAsia"/>
        </w:rPr>
        <w:t xml:space="preserve">项目名称： </w:t>
      </w:r>
    </w:p>
    <w:tbl>
      <w:tblPr>
        <w:tblStyle w:val="10"/>
        <w:tblpPr w:leftFromText="180" w:rightFromText="180" w:vertAnchor="text" w:horzAnchor="page" w:tblpX="1521" w:tblpY="312"/>
        <w:tblOverlap w:val="never"/>
        <w:tblW w:w="0" w:type="auto"/>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5D50E10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tcPr>
          <w:p w14:paraId="24A09007">
            <w:pPr>
              <w:pStyle w:val="15"/>
              <w:spacing w:before="51"/>
              <w:ind w:firstLine="210" w:firstLineChars="100"/>
              <w:rPr>
                <w:sz w:val="21"/>
                <w:szCs w:val="21"/>
              </w:rPr>
            </w:pPr>
            <w:r>
              <w:rPr>
                <w:rFonts w:hint="eastAsia"/>
                <w:sz w:val="21"/>
                <w:szCs w:val="21"/>
              </w:rPr>
              <w:t>序号</w:t>
            </w:r>
          </w:p>
        </w:tc>
        <w:tc>
          <w:tcPr>
            <w:tcW w:w="2458" w:type="dxa"/>
            <w:tcBorders>
              <w:left w:val="single" w:color="000000" w:sz="6" w:space="0"/>
              <w:bottom w:val="single" w:color="000000" w:sz="6" w:space="0"/>
              <w:right w:val="single" w:color="000000" w:sz="6" w:space="0"/>
            </w:tcBorders>
          </w:tcPr>
          <w:p w14:paraId="2D878648">
            <w:pPr>
              <w:pStyle w:val="15"/>
              <w:spacing w:before="51"/>
              <w:ind w:firstLine="630" w:firstLineChars="300"/>
              <w:rPr>
                <w:sz w:val="21"/>
                <w:szCs w:val="21"/>
              </w:rPr>
            </w:pPr>
            <w:r>
              <w:rPr>
                <w:rFonts w:hint="eastAsia"/>
                <w:sz w:val="21"/>
                <w:szCs w:val="21"/>
              </w:rPr>
              <w:t>技术参数要求</w:t>
            </w:r>
          </w:p>
        </w:tc>
        <w:tc>
          <w:tcPr>
            <w:tcW w:w="2458" w:type="dxa"/>
            <w:tcBorders>
              <w:left w:val="single" w:color="000000" w:sz="6" w:space="0"/>
              <w:bottom w:val="single" w:color="000000" w:sz="6" w:space="0"/>
              <w:right w:val="single" w:color="000000" w:sz="6" w:space="0"/>
            </w:tcBorders>
          </w:tcPr>
          <w:p w14:paraId="5BC774CB">
            <w:pPr>
              <w:pStyle w:val="15"/>
              <w:spacing w:before="51"/>
              <w:ind w:firstLine="840" w:firstLineChars="400"/>
              <w:rPr>
                <w:sz w:val="21"/>
                <w:szCs w:val="21"/>
              </w:rPr>
            </w:pPr>
            <w:r>
              <w:rPr>
                <w:rFonts w:hint="eastAsia"/>
                <w:sz w:val="21"/>
                <w:szCs w:val="21"/>
              </w:rPr>
              <w:t>技术响应</w:t>
            </w:r>
          </w:p>
        </w:tc>
        <w:tc>
          <w:tcPr>
            <w:tcW w:w="1432" w:type="dxa"/>
            <w:tcBorders>
              <w:left w:val="single" w:color="000000" w:sz="6" w:space="0"/>
              <w:bottom w:val="single" w:color="000000" w:sz="6" w:space="0"/>
              <w:right w:val="single" w:color="000000" w:sz="6" w:space="0"/>
            </w:tcBorders>
          </w:tcPr>
          <w:p w14:paraId="770EAB2A">
            <w:pPr>
              <w:pStyle w:val="15"/>
              <w:spacing w:before="51"/>
              <w:ind w:firstLine="210" w:firstLineChars="100"/>
              <w:rPr>
                <w:sz w:val="21"/>
                <w:szCs w:val="21"/>
              </w:rPr>
            </w:pPr>
            <w:r>
              <w:rPr>
                <w:rFonts w:hint="eastAsia"/>
                <w:sz w:val="21"/>
                <w:szCs w:val="21"/>
              </w:rPr>
              <w:t>偏离情况</w:t>
            </w:r>
          </w:p>
        </w:tc>
        <w:tc>
          <w:tcPr>
            <w:tcW w:w="1418" w:type="dxa"/>
            <w:tcBorders>
              <w:left w:val="single" w:color="000000" w:sz="6" w:space="0"/>
              <w:bottom w:val="single" w:color="000000" w:sz="6" w:space="0"/>
            </w:tcBorders>
          </w:tcPr>
          <w:p w14:paraId="0CD45BD9">
            <w:pPr>
              <w:pStyle w:val="15"/>
              <w:spacing w:before="51"/>
              <w:ind w:right="475"/>
              <w:jc w:val="both"/>
              <w:rPr>
                <w:sz w:val="21"/>
                <w:szCs w:val="21"/>
              </w:rPr>
            </w:pPr>
            <w:r>
              <w:rPr>
                <w:rFonts w:hint="eastAsia"/>
                <w:sz w:val="21"/>
                <w:szCs w:val="21"/>
              </w:rPr>
              <w:t>说明</w:t>
            </w:r>
          </w:p>
        </w:tc>
      </w:tr>
      <w:tr w14:paraId="34B3594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7C35031C">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AC739A9">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1CBA991D">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78CC6177">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151AD71D">
            <w:pPr>
              <w:pStyle w:val="15"/>
              <w:rPr>
                <w:rFonts w:ascii="Times New Roman"/>
                <w:sz w:val="20"/>
              </w:rPr>
            </w:pPr>
          </w:p>
        </w:tc>
      </w:tr>
      <w:tr w14:paraId="1E76E95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64C365C4">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3E2B8C07">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121625F8">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6BFBC5C1">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48E7CCB2">
            <w:pPr>
              <w:pStyle w:val="15"/>
              <w:rPr>
                <w:rFonts w:ascii="Times New Roman"/>
                <w:sz w:val="20"/>
              </w:rPr>
            </w:pPr>
          </w:p>
        </w:tc>
      </w:tr>
      <w:tr w14:paraId="65D3100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79EABF0B">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64D8864">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0AA71B56">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1753E0A6">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70539532">
            <w:pPr>
              <w:pStyle w:val="15"/>
              <w:rPr>
                <w:rFonts w:ascii="Times New Roman"/>
                <w:sz w:val="20"/>
              </w:rPr>
            </w:pPr>
          </w:p>
        </w:tc>
      </w:tr>
      <w:tr w14:paraId="445BDC9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4C8D844E">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2B9351E1">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5B4C5B43">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5E0AF6F7">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4BE3E07E">
            <w:pPr>
              <w:pStyle w:val="15"/>
              <w:rPr>
                <w:rFonts w:ascii="Times New Roman"/>
                <w:sz w:val="20"/>
              </w:rPr>
            </w:pPr>
          </w:p>
        </w:tc>
      </w:tr>
      <w:tr w14:paraId="4EF20A57">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tcPr>
          <w:p w14:paraId="69F0F89F">
            <w:pPr>
              <w:pStyle w:val="15"/>
              <w:rPr>
                <w:rFonts w:ascii="Times New Roman"/>
                <w:sz w:val="20"/>
              </w:rPr>
            </w:pPr>
          </w:p>
        </w:tc>
        <w:tc>
          <w:tcPr>
            <w:tcW w:w="2458" w:type="dxa"/>
            <w:tcBorders>
              <w:top w:val="single" w:color="000000" w:sz="6" w:space="0"/>
              <w:left w:val="single" w:color="000000" w:sz="6" w:space="0"/>
              <w:right w:val="single" w:color="000000" w:sz="6" w:space="0"/>
            </w:tcBorders>
          </w:tcPr>
          <w:p w14:paraId="54FE49FD">
            <w:pPr>
              <w:pStyle w:val="15"/>
              <w:rPr>
                <w:rFonts w:ascii="Times New Roman"/>
                <w:sz w:val="20"/>
              </w:rPr>
            </w:pPr>
          </w:p>
        </w:tc>
        <w:tc>
          <w:tcPr>
            <w:tcW w:w="2458" w:type="dxa"/>
            <w:tcBorders>
              <w:top w:val="single" w:color="000000" w:sz="6" w:space="0"/>
              <w:left w:val="single" w:color="000000" w:sz="6" w:space="0"/>
              <w:right w:val="single" w:color="000000" w:sz="6" w:space="0"/>
            </w:tcBorders>
          </w:tcPr>
          <w:p w14:paraId="4D5292BF">
            <w:pPr>
              <w:pStyle w:val="15"/>
              <w:rPr>
                <w:rFonts w:ascii="Times New Roman"/>
                <w:sz w:val="20"/>
              </w:rPr>
            </w:pPr>
          </w:p>
        </w:tc>
        <w:tc>
          <w:tcPr>
            <w:tcW w:w="1432" w:type="dxa"/>
            <w:tcBorders>
              <w:top w:val="single" w:color="000000" w:sz="6" w:space="0"/>
              <w:left w:val="single" w:color="000000" w:sz="6" w:space="0"/>
              <w:right w:val="single" w:color="000000" w:sz="6" w:space="0"/>
            </w:tcBorders>
          </w:tcPr>
          <w:p w14:paraId="1FA57676">
            <w:pPr>
              <w:pStyle w:val="15"/>
              <w:rPr>
                <w:rFonts w:ascii="Times New Roman"/>
                <w:sz w:val="20"/>
              </w:rPr>
            </w:pPr>
          </w:p>
        </w:tc>
        <w:tc>
          <w:tcPr>
            <w:tcW w:w="1418" w:type="dxa"/>
            <w:tcBorders>
              <w:top w:val="single" w:color="000000" w:sz="6" w:space="0"/>
              <w:left w:val="single" w:color="000000" w:sz="6" w:space="0"/>
            </w:tcBorders>
          </w:tcPr>
          <w:p w14:paraId="4994460C">
            <w:pPr>
              <w:pStyle w:val="15"/>
              <w:rPr>
                <w:rFonts w:ascii="Times New Roman"/>
                <w:sz w:val="20"/>
              </w:rPr>
            </w:pPr>
          </w:p>
        </w:tc>
      </w:tr>
    </w:tbl>
    <w:p w14:paraId="2B447AFC">
      <w:pPr>
        <w:pStyle w:val="2"/>
        <w:spacing w:before="32"/>
        <w:ind w:left="0"/>
      </w:pPr>
    </w:p>
    <w:p w14:paraId="4B627C3B">
      <w:pPr>
        <w:pStyle w:val="2"/>
        <w:spacing w:before="32"/>
        <w:ind w:left="0"/>
      </w:pPr>
    </w:p>
    <w:p w14:paraId="68F63A51">
      <w:pPr>
        <w:pStyle w:val="2"/>
        <w:spacing w:before="32" w:line="360" w:lineRule="auto"/>
        <w:ind w:left="0"/>
        <w:rPr>
          <w:sz w:val="24"/>
          <w:szCs w:val="24"/>
        </w:rPr>
      </w:pPr>
    </w:p>
    <w:p w14:paraId="29E2E11C">
      <w:pPr>
        <w:pStyle w:val="2"/>
        <w:spacing w:before="32" w:line="360" w:lineRule="auto"/>
        <w:ind w:left="0"/>
        <w:rPr>
          <w:sz w:val="24"/>
          <w:szCs w:val="24"/>
        </w:rPr>
      </w:pPr>
      <w:r>
        <w:rPr>
          <w:rFonts w:hint="eastAsia"/>
          <w:sz w:val="24"/>
          <w:szCs w:val="24"/>
        </w:rPr>
        <w:t>供应商全称（盖单位公章）：</w:t>
      </w:r>
    </w:p>
    <w:p w14:paraId="44005E25">
      <w:pPr>
        <w:pStyle w:val="2"/>
        <w:spacing w:before="32" w:line="360" w:lineRule="auto"/>
        <w:ind w:left="0"/>
        <w:rPr>
          <w:sz w:val="24"/>
          <w:szCs w:val="24"/>
        </w:rPr>
      </w:pPr>
    </w:p>
    <w:p w14:paraId="3B7B77B2">
      <w:pPr>
        <w:pStyle w:val="2"/>
        <w:spacing w:before="32" w:line="360" w:lineRule="auto"/>
        <w:ind w:left="0"/>
        <w:rPr>
          <w:sz w:val="24"/>
          <w:szCs w:val="24"/>
        </w:rPr>
      </w:pPr>
      <w:r>
        <w:rPr>
          <w:rFonts w:hint="eastAsia"/>
          <w:sz w:val="24"/>
          <w:szCs w:val="24"/>
        </w:rPr>
        <w:t>法人或授权委托人（签字或盖章）：</w:t>
      </w:r>
    </w:p>
    <w:p w14:paraId="30EDF8F8">
      <w:pPr>
        <w:pStyle w:val="2"/>
        <w:spacing w:before="32" w:line="360" w:lineRule="auto"/>
        <w:ind w:left="0"/>
        <w:rPr>
          <w:sz w:val="24"/>
          <w:szCs w:val="24"/>
        </w:rPr>
      </w:pPr>
    </w:p>
    <w:p w14:paraId="666C379F">
      <w:pPr>
        <w:pStyle w:val="2"/>
        <w:spacing w:before="32" w:line="360" w:lineRule="auto"/>
        <w:ind w:left="0"/>
        <w:rPr>
          <w:sz w:val="24"/>
          <w:szCs w:val="24"/>
        </w:rPr>
      </w:pPr>
      <w:r>
        <w:rPr>
          <w:rFonts w:hint="eastAsia"/>
          <w:sz w:val="24"/>
          <w:szCs w:val="24"/>
        </w:rPr>
        <w:t>日期：  年  月  日</w:t>
      </w:r>
    </w:p>
    <w:p w14:paraId="12C68952">
      <w:pPr>
        <w:pStyle w:val="2"/>
        <w:spacing w:before="5"/>
        <w:ind w:left="0"/>
        <w:rPr>
          <w:sz w:val="24"/>
        </w:rPr>
      </w:pPr>
    </w:p>
    <w:p w14:paraId="249ABB36">
      <w:pPr>
        <w:pStyle w:val="2"/>
        <w:spacing w:before="32"/>
        <w:ind w:left="0"/>
      </w:pPr>
      <w:r>
        <w:rPr>
          <w:rFonts w:hint="eastAsia"/>
        </w:rPr>
        <w:t>注：</w:t>
      </w:r>
    </w:p>
    <w:p w14:paraId="674570FD">
      <w:pPr>
        <w:pStyle w:val="2"/>
        <w:spacing w:before="32"/>
        <w:ind w:left="0"/>
      </w:pPr>
      <w:r>
        <w:rPr>
          <w:rFonts w:hint="eastAsia"/>
        </w:rPr>
        <w:t>1、与“采购需求内容”逐条对应</w:t>
      </w:r>
    </w:p>
    <w:p w14:paraId="37A11F38">
      <w:pPr>
        <w:pStyle w:val="2"/>
        <w:spacing w:before="32"/>
        <w:ind w:left="0"/>
      </w:pPr>
      <w:r>
        <w:rPr>
          <w:rFonts w:hint="eastAsia"/>
        </w:rPr>
        <w:t>2、“偏离情况”栏填写：“正偏离”或“负偏离”或“符合”</w:t>
      </w:r>
    </w:p>
    <w:p w14:paraId="487F6619">
      <w:pPr>
        <w:pStyle w:val="6"/>
        <w:ind w:left="0"/>
      </w:pPr>
      <w:r>
        <w:rPr>
          <w:rFonts w:ascii="Times New Roman" w:hAnsi="Times New Roman" w:eastAsia="Times New Roman"/>
          <w:w w:val="95"/>
        </w:rPr>
        <w:br w:type="page"/>
      </w:r>
    </w:p>
    <w:p w14:paraId="2079DD52">
      <w:pPr>
        <w:pStyle w:val="5"/>
        <w:tabs>
          <w:tab w:val="left" w:pos="4382"/>
        </w:tabs>
        <w:ind w:left="0"/>
        <w:rPr>
          <w:spacing w:val="-1"/>
        </w:rPr>
      </w:pPr>
    </w:p>
    <w:p w14:paraId="6504451C">
      <w:pPr>
        <w:pStyle w:val="4"/>
        <w:ind w:left="0" w:firstLine="3855" w:firstLineChars="1200"/>
        <w:rPr>
          <w:b/>
          <w:bCs/>
          <w:sz w:val="32"/>
          <w:szCs w:val="32"/>
        </w:rPr>
      </w:pPr>
      <w:r>
        <w:rPr>
          <w:rFonts w:hint="eastAsia"/>
          <w:b/>
          <w:bCs/>
          <w:sz w:val="32"/>
          <w:szCs w:val="32"/>
        </w:rPr>
        <w:t>报价一览表</w:t>
      </w:r>
    </w:p>
    <w:p w14:paraId="6B3842A4">
      <w:pPr>
        <w:pStyle w:val="7"/>
        <w:spacing w:before="120" w:after="120" w:line="300" w:lineRule="auto"/>
        <w:rPr>
          <w:rFonts w:hAnsi="宋体" w:cs="宋体"/>
        </w:rPr>
      </w:pPr>
      <w:r>
        <w:rPr>
          <w:rFonts w:hint="eastAsia" w:hAnsi="宋体" w:cs="宋体"/>
        </w:rPr>
        <w:t>项目名称：</w:t>
      </w:r>
    </w:p>
    <w:p w14:paraId="7162117E">
      <w:pPr>
        <w:pStyle w:val="7"/>
        <w:spacing w:before="120" w:after="120" w:line="300" w:lineRule="auto"/>
        <w:rPr>
          <w:rFonts w:hAnsi="宋体" w:cs="宋体"/>
        </w:rPr>
      </w:pPr>
      <w:r>
        <w:rPr>
          <w:rFonts w:hint="eastAsia" w:hAnsi="宋体" w:cs="宋体"/>
        </w:rPr>
        <w:t>价格单位：元人民币</w:t>
      </w:r>
    </w:p>
    <w:p w14:paraId="7E2B5BE6">
      <w:pPr>
        <w:pStyle w:val="7"/>
        <w:spacing w:before="120" w:after="120" w:line="300" w:lineRule="auto"/>
        <w:rPr>
          <w:rFonts w:hAnsi="宋体" w:cs="宋体"/>
        </w:rPr>
      </w:pPr>
    </w:p>
    <w:p w14:paraId="188D14E2">
      <w:pPr>
        <w:pStyle w:val="7"/>
        <w:spacing w:before="120" w:after="120" w:line="300" w:lineRule="auto"/>
        <w:rPr>
          <w:rFonts w:hAnsi="宋体" w:cs="宋体"/>
        </w:rPr>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06"/>
        <w:gridCol w:w="5442"/>
      </w:tblGrid>
      <w:tr w14:paraId="4A09E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506" w:type="dxa"/>
            <w:vAlign w:val="center"/>
          </w:tcPr>
          <w:p w14:paraId="0AD9F970">
            <w:pPr>
              <w:spacing w:line="480" w:lineRule="auto"/>
              <w:jc w:val="center"/>
              <w:rPr>
                <w:rFonts w:ascii="宋体" w:hAnsi="宋体" w:cs="宋体"/>
              </w:rPr>
            </w:pPr>
            <w:r>
              <w:rPr>
                <w:rFonts w:hint="eastAsia" w:ascii="宋体" w:hAnsi="宋体" w:cs="宋体"/>
              </w:rPr>
              <w:t>投标总价</w:t>
            </w:r>
          </w:p>
        </w:tc>
        <w:tc>
          <w:tcPr>
            <w:tcW w:w="5442" w:type="dxa"/>
            <w:vAlign w:val="center"/>
          </w:tcPr>
          <w:p w14:paraId="214C93F2">
            <w:pPr>
              <w:spacing w:line="360" w:lineRule="auto"/>
              <w:rPr>
                <w:rFonts w:ascii="宋体" w:hAnsi="宋体" w:cs="宋体"/>
              </w:rPr>
            </w:pPr>
          </w:p>
          <w:p w14:paraId="6141425B">
            <w:pPr>
              <w:spacing w:line="360" w:lineRule="auto"/>
              <w:rPr>
                <w:rFonts w:ascii="宋体" w:hAnsi="宋体" w:cs="宋体"/>
              </w:rPr>
            </w:pPr>
            <w:r>
              <w:rPr>
                <w:rFonts w:hint="eastAsia" w:ascii="宋体" w:hAnsi="宋体" w:cs="宋体"/>
              </w:rPr>
              <w:t>小写：</w:t>
            </w:r>
            <w:r>
              <w:rPr>
                <w:rFonts w:hint="eastAsia" w:ascii="宋体" w:hAnsi="宋体" w:cs="宋体"/>
                <w:u w:val="single"/>
              </w:rPr>
              <w:t xml:space="preserve">                        </w:t>
            </w:r>
          </w:p>
          <w:p w14:paraId="3B4F14DD">
            <w:pPr>
              <w:spacing w:line="360" w:lineRule="auto"/>
              <w:rPr>
                <w:rFonts w:ascii="宋体" w:hAnsi="宋体" w:cs="宋体"/>
              </w:rPr>
            </w:pPr>
          </w:p>
          <w:p w14:paraId="6ECDC959">
            <w:pPr>
              <w:spacing w:line="360" w:lineRule="auto"/>
              <w:rPr>
                <w:rFonts w:ascii="宋体" w:hAnsi="宋体" w:cs="宋体"/>
              </w:rPr>
            </w:pPr>
            <w:r>
              <w:rPr>
                <w:rFonts w:hint="eastAsia" w:ascii="宋体" w:hAnsi="宋体" w:cs="宋体"/>
              </w:rPr>
              <w:t>大写：</w:t>
            </w:r>
            <w:r>
              <w:rPr>
                <w:rFonts w:hint="eastAsia" w:ascii="宋体" w:hAnsi="宋体" w:cs="宋体"/>
                <w:u w:val="single"/>
              </w:rPr>
              <w:t xml:space="preserve">                        </w:t>
            </w:r>
          </w:p>
        </w:tc>
      </w:tr>
    </w:tbl>
    <w:p w14:paraId="3A44072F">
      <w:pPr>
        <w:pStyle w:val="7"/>
        <w:spacing w:before="120" w:after="120" w:line="300" w:lineRule="auto"/>
        <w:rPr>
          <w:rFonts w:hAnsi="宋体" w:cs="宋体"/>
        </w:rPr>
      </w:pPr>
    </w:p>
    <w:p w14:paraId="19861449">
      <w:pPr>
        <w:pStyle w:val="7"/>
        <w:spacing w:before="120" w:after="120" w:line="300" w:lineRule="auto"/>
        <w:rPr>
          <w:rFonts w:hAnsi="宋体" w:cs="宋体"/>
        </w:rPr>
      </w:pPr>
    </w:p>
    <w:p w14:paraId="3BE183BC">
      <w:pPr>
        <w:pStyle w:val="2"/>
        <w:spacing w:before="32" w:line="360" w:lineRule="auto"/>
        <w:ind w:left="0"/>
        <w:rPr>
          <w:sz w:val="24"/>
          <w:szCs w:val="24"/>
        </w:rPr>
      </w:pPr>
      <w:r>
        <w:rPr>
          <w:rFonts w:hint="eastAsia"/>
          <w:sz w:val="24"/>
          <w:szCs w:val="24"/>
        </w:rPr>
        <w:t>注：</w:t>
      </w:r>
    </w:p>
    <w:p w14:paraId="522908C2">
      <w:pPr>
        <w:pStyle w:val="2"/>
        <w:spacing w:before="32" w:line="360" w:lineRule="auto"/>
        <w:ind w:left="0"/>
        <w:rPr>
          <w:sz w:val="24"/>
          <w:szCs w:val="24"/>
        </w:rPr>
      </w:pPr>
      <w:r>
        <w:rPr>
          <w:rFonts w:hint="eastAsia"/>
          <w:sz w:val="24"/>
          <w:szCs w:val="24"/>
        </w:rPr>
        <w:t>1、具体价格明细详见《价格组成明细表》。</w:t>
      </w:r>
    </w:p>
    <w:p w14:paraId="041249A3">
      <w:pPr>
        <w:pStyle w:val="2"/>
        <w:spacing w:before="32" w:line="360" w:lineRule="auto"/>
        <w:ind w:left="0"/>
        <w:rPr>
          <w:sz w:val="24"/>
          <w:szCs w:val="24"/>
        </w:rPr>
      </w:pPr>
      <w:r>
        <w:rPr>
          <w:rFonts w:hint="eastAsia"/>
          <w:sz w:val="24"/>
          <w:szCs w:val="24"/>
        </w:rPr>
        <w:t>2、大写金额与小写金额不一致时，以大写金额为准。</w:t>
      </w:r>
    </w:p>
    <w:p w14:paraId="4CFEAA61">
      <w:pPr>
        <w:pStyle w:val="2"/>
        <w:spacing w:before="32" w:line="360" w:lineRule="auto"/>
        <w:ind w:left="0"/>
        <w:rPr>
          <w:sz w:val="24"/>
          <w:szCs w:val="24"/>
        </w:rPr>
      </w:pPr>
    </w:p>
    <w:p w14:paraId="08B989B1">
      <w:pPr>
        <w:pStyle w:val="2"/>
        <w:spacing w:before="32" w:line="360" w:lineRule="auto"/>
        <w:ind w:left="0"/>
        <w:rPr>
          <w:sz w:val="24"/>
          <w:szCs w:val="24"/>
        </w:rPr>
      </w:pPr>
    </w:p>
    <w:p w14:paraId="54F05D82">
      <w:pPr>
        <w:pStyle w:val="2"/>
        <w:spacing w:before="32" w:line="360" w:lineRule="auto"/>
        <w:ind w:left="0"/>
        <w:rPr>
          <w:sz w:val="24"/>
          <w:szCs w:val="24"/>
        </w:rPr>
      </w:pPr>
      <w:r>
        <w:rPr>
          <w:rFonts w:hint="eastAsia"/>
          <w:sz w:val="24"/>
          <w:szCs w:val="24"/>
        </w:rPr>
        <w:t>供应商全称（盖单位公章）：</w:t>
      </w:r>
    </w:p>
    <w:p w14:paraId="07AFC533">
      <w:pPr>
        <w:pStyle w:val="2"/>
        <w:spacing w:before="32" w:line="360" w:lineRule="auto"/>
        <w:ind w:left="0"/>
        <w:rPr>
          <w:sz w:val="24"/>
          <w:szCs w:val="24"/>
        </w:rPr>
      </w:pPr>
    </w:p>
    <w:p w14:paraId="75A76A23">
      <w:pPr>
        <w:pStyle w:val="2"/>
        <w:spacing w:before="32" w:line="360" w:lineRule="auto"/>
        <w:ind w:left="0"/>
        <w:rPr>
          <w:sz w:val="24"/>
          <w:szCs w:val="24"/>
        </w:rPr>
      </w:pPr>
      <w:r>
        <w:rPr>
          <w:rFonts w:hint="eastAsia"/>
          <w:sz w:val="24"/>
          <w:szCs w:val="24"/>
        </w:rPr>
        <w:t>法人或授权委托人（签字或盖章）：</w:t>
      </w:r>
    </w:p>
    <w:p w14:paraId="5FB56B20">
      <w:pPr>
        <w:pStyle w:val="2"/>
        <w:spacing w:before="32" w:line="360" w:lineRule="auto"/>
        <w:ind w:left="0"/>
        <w:rPr>
          <w:sz w:val="24"/>
          <w:szCs w:val="24"/>
        </w:rPr>
      </w:pPr>
    </w:p>
    <w:p w14:paraId="3952BE48">
      <w:pPr>
        <w:pStyle w:val="2"/>
        <w:spacing w:before="32" w:line="360" w:lineRule="auto"/>
        <w:ind w:left="0"/>
        <w:rPr>
          <w:sz w:val="24"/>
          <w:szCs w:val="24"/>
        </w:rPr>
      </w:pPr>
      <w:r>
        <w:rPr>
          <w:rFonts w:hint="eastAsia"/>
          <w:sz w:val="24"/>
          <w:szCs w:val="24"/>
        </w:rPr>
        <w:t>日期：  年  月  日</w:t>
      </w:r>
    </w:p>
    <w:p w14:paraId="7E935CB0">
      <w:pPr>
        <w:pStyle w:val="2"/>
        <w:spacing w:before="32" w:line="360" w:lineRule="auto"/>
        <w:ind w:left="0"/>
        <w:jc w:val="center"/>
        <w:rPr>
          <w:rFonts w:hint="eastAsia"/>
          <w:b/>
          <w:bCs/>
          <w:sz w:val="32"/>
          <w:szCs w:val="32"/>
        </w:rPr>
      </w:pPr>
    </w:p>
    <w:p w14:paraId="65270EEB">
      <w:pPr>
        <w:pStyle w:val="2"/>
        <w:spacing w:before="32" w:line="360" w:lineRule="auto"/>
        <w:ind w:left="0"/>
        <w:jc w:val="center"/>
        <w:rPr>
          <w:rFonts w:hint="eastAsia"/>
          <w:b/>
          <w:bCs/>
          <w:sz w:val="32"/>
          <w:szCs w:val="32"/>
        </w:rPr>
      </w:pPr>
    </w:p>
    <w:p w14:paraId="43226D6A">
      <w:pPr>
        <w:pStyle w:val="2"/>
        <w:spacing w:before="32" w:line="360" w:lineRule="auto"/>
        <w:ind w:left="0"/>
        <w:jc w:val="center"/>
        <w:rPr>
          <w:rFonts w:hint="eastAsia"/>
          <w:b/>
          <w:bCs/>
          <w:sz w:val="32"/>
          <w:szCs w:val="32"/>
        </w:rPr>
      </w:pPr>
    </w:p>
    <w:p w14:paraId="6B3015D5">
      <w:pPr>
        <w:pStyle w:val="2"/>
        <w:spacing w:before="32" w:line="360" w:lineRule="auto"/>
        <w:ind w:left="0"/>
        <w:jc w:val="center"/>
        <w:rPr>
          <w:rFonts w:hint="eastAsia"/>
          <w:b/>
          <w:bCs/>
          <w:sz w:val="32"/>
          <w:szCs w:val="32"/>
        </w:rPr>
      </w:pPr>
    </w:p>
    <w:p w14:paraId="364CCB0E">
      <w:pPr>
        <w:pStyle w:val="2"/>
        <w:spacing w:before="32" w:line="360" w:lineRule="auto"/>
        <w:ind w:left="0"/>
        <w:jc w:val="center"/>
        <w:rPr>
          <w:b/>
          <w:bCs/>
          <w:sz w:val="32"/>
          <w:szCs w:val="32"/>
        </w:rPr>
      </w:pPr>
      <w:r>
        <w:rPr>
          <w:rFonts w:hint="eastAsia"/>
          <w:b/>
          <w:bCs/>
          <w:sz w:val="32"/>
          <w:szCs w:val="32"/>
        </w:rPr>
        <w:t>价格组成明细表</w:t>
      </w:r>
    </w:p>
    <w:p w14:paraId="1930195A">
      <w:pPr>
        <w:pStyle w:val="7"/>
        <w:spacing w:before="120" w:after="120" w:line="300" w:lineRule="auto"/>
        <w:rPr>
          <w:rFonts w:hAnsi="宋体" w:eastAsia="宋体" w:cs="宋体"/>
        </w:rPr>
      </w:pPr>
      <w:r>
        <w:rPr>
          <w:rFonts w:hint="eastAsia" w:hAnsi="宋体" w:eastAsia="宋体" w:cs="宋体"/>
        </w:rPr>
        <w:t>项目名称：</w:t>
      </w:r>
    </w:p>
    <w:p w14:paraId="410C6F2A">
      <w:pPr>
        <w:pStyle w:val="7"/>
        <w:spacing w:before="120" w:after="120" w:line="300" w:lineRule="auto"/>
        <w:rPr>
          <w:rFonts w:hAnsi="宋体" w:eastAsia="宋体" w:cs="宋体"/>
        </w:rPr>
      </w:pPr>
      <w:r>
        <w:rPr>
          <w:rFonts w:hint="eastAsia" w:hAnsi="宋体" w:eastAsia="宋体" w:cs="宋体"/>
        </w:rPr>
        <w:t>价格单位：元人民币</w:t>
      </w:r>
    </w:p>
    <w:p w14:paraId="6C1532B4">
      <w:pPr>
        <w:pStyle w:val="3"/>
      </w:pP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1545"/>
        <w:gridCol w:w="1185"/>
        <w:gridCol w:w="645"/>
        <w:gridCol w:w="645"/>
        <w:gridCol w:w="1971"/>
        <w:gridCol w:w="639"/>
        <w:gridCol w:w="735"/>
        <w:gridCol w:w="15"/>
      </w:tblGrid>
      <w:tr w14:paraId="0F553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14:paraId="7ADCB34E">
            <w:pPr>
              <w:pStyle w:val="7"/>
              <w:spacing w:before="120" w:after="120"/>
              <w:rPr>
                <w:rFonts w:hAnsi="宋体" w:cs="宋体"/>
              </w:rPr>
            </w:pPr>
            <w:r>
              <w:rPr>
                <w:rFonts w:hint="eastAsia" w:hAnsi="宋体" w:cs="宋体"/>
              </w:rPr>
              <w:t>序号</w:t>
            </w:r>
          </w:p>
        </w:tc>
        <w:tc>
          <w:tcPr>
            <w:tcW w:w="1545" w:type="dxa"/>
            <w:vAlign w:val="center"/>
          </w:tcPr>
          <w:p w14:paraId="1502F676">
            <w:pPr>
              <w:pStyle w:val="7"/>
              <w:spacing w:before="120" w:after="120"/>
              <w:rPr>
                <w:rFonts w:hAnsi="宋体" w:cs="宋体"/>
              </w:rPr>
            </w:pPr>
            <w:r>
              <w:rPr>
                <w:rFonts w:hint="eastAsia" w:hAnsi="宋体" w:cs="宋体"/>
              </w:rPr>
              <w:t>货物名称</w:t>
            </w:r>
          </w:p>
        </w:tc>
        <w:tc>
          <w:tcPr>
            <w:tcW w:w="1185" w:type="dxa"/>
            <w:vAlign w:val="center"/>
          </w:tcPr>
          <w:p w14:paraId="1AFFECB7">
            <w:pPr>
              <w:pStyle w:val="7"/>
              <w:spacing w:before="120" w:after="120"/>
              <w:rPr>
                <w:rFonts w:hAnsi="宋体" w:cs="宋体"/>
              </w:rPr>
            </w:pPr>
            <w:r>
              <w:rPr>
                <w:rFonts w:hint="eastAsia" w:hAnsi="宋体" w:cs="宋体"/>
              </w:rPr>
              <w:t>规格型号</w:t>
            </w:r>
          </w:p>
        </w:tc>
        <w:tc>
          <w:tcPr>
            <w:tcW w:w="645" w:type="dxa"/>
            <w:vAlign w:val="center"/>
          </w:tcPr>
          <w:p w14:paraId="1F399AF4">
            <w:pPr>
              <w:pStyle w:val="7"/>
              <w:spacing w:before="120" w:after="120"/>
              <w:rPr>
                <w:rFonts w:hAnsi="宋体" w:cs="宋体"/>
              </w:rPr>
            </w:pPr>
            <w:r>
              <w:rPr>
                <w:rFonts w:hint="eastAsia" w:hAnsi="宋体" w:cs="宋体"/>
              </w:rPr>
              <w:t>数量</w:t>
            </w:r>
          </w:p>
        </w:tc>
        <w:tc>
          <w:tcPr>
            <w:tcW w:w="645" w:type="dxa"/>
            <w:vAlign w:val="center"/>
          </w:tcPr>
          <w:p w14:paraId="29D4B464">
            <w:pPr>
              <w:pStyle w:val="7"/>
              <w:spacing w:before="120" w:after="120"/>
              <w:rPr>
                <w:rFonts w:hAnsi="宋体" w:cs="宋体"/>
              </w:rPr>
            </w:pPr>
            <w:r>
              <w:rPr>
                <w:rFonts w:hint="eastAsia" w:hAnsi="宋体" w:cs="宋体"/>
              </w:rPr>
              <w:t>单位</w:t>
            </w:r>
          </w:p>
        </w:tc>
        <w:tc>
          <w:tcPr>
            <w:tcW w:w="1971" w:type="dxa"/>
            <w:vAlign w:val="center"/>
          </w:tcPr>
          <w:p w14:paraId="245074FC">
            <w:pPr>
              <w:pStyle w:val="7"/>
              <w:spacing w:before="120" w:after="120"/>
              <w:rPr>
                <w:rFonts w:hAnsi="宋体" w:cs="宋体"/>
              </w:rPr>
            </w:pPr>
            <w:r>
              <w:rPr>
                <w:rFonts w:hint="eastAsia" w:hAnsi="宋体" w:cs="宋体"/>
              </w:rPr>
              <w:t>制造商/产地/品牌</w:t>
            </w:r>
          </w:p>
        </w:tc>
        <w:tc>
          <w:tcPr>
            <w:tcW w:w="639" w:type="dxa"/>
            <w:vAlign w:val="center"/>
          </w:tcPr>
          <w:p w14:paraId="19AE6916">
            <w:pPr>
              <w:pStyle w:val="7"/>
              <w:spacing w:before="120" w:after="120"/>
              <w:rPr>
                <w:rFonts w:hAnsi="宋体" w:cs="宋体"/>
              </w:rPr>
            </w:pPr>
            <w:r>
              <w:rPr>
                <w:rFonts w:hint="eastAsia" w:hAnsi="宋体" w:cs="宋体"/>
              </w:rPr>
              <w:t>单价</w:t>
            </w:r>
          </w:p>
        </w:tc>
        <w:tc>
          <w:tcPr>
            <w:tcW w:w="750" w:type="dxa"/>
            <w:gridSpan w:val="2"/>
            <w:vAlign w:val="center"/>
          </w:tcPr>
          <w:p w14:paraId="0123E3F4">
            <w:pPr>
              <w:pStyle w:val="7"/>
              <w:spacing w:before="120" w:after="120"/>
              <w:rPr>
                <w:rFonts w:hAnsi="宋体" w:cs="宋体"/>
              </w:rPr>
            </w:pPr>
            <w:r>
              <w:rPr>
                <w:rFonts w:hint="eastAsia" w:hAnsi="宋体" w:cs="宋体"/>
              </w:rPr>
              <w:t>合价</w:t>
            </w:r>
          </w:p>
        </w:tc>
      </w:tr>
      <w:tr w14:paraId="5978ED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14:paraId="38078A91">
            <w:pPr>
              <w:pStyle w:val="7"/>
              <w:spacing w:before="120" w:after="120"/>
              <w:rPr>
                <w:rFonts w:hAnsi="宋体" w:cs="宋体"/>
              </w:rPr>
            </w:pPr>
            <w:r>
              <w:rPr>
                <w:rFonts w:hint="eastAsia" w:hAnsi="宋体" w:cs="宋体"/>
              </w:rPr>
              <w:t>1</w:t>
            </w:r>
          </w:p>
        </w:tc>
        <w:tc>
          <w:tcPr>
            <w:tcW w:w="1545" w:type="dxa"/>
            <w:vAlign w:val="center"/>
          </w:tcPr>
          <w:p w14:paraId="2A2161EE">
            <w:pPr>
              <w:pStyle w:val="7"/>
              <w:spacing w:before="120" w:after="120"/>
              <w:rPr>
                <w:rFonts w:hAnsi="宋体" w:cs="宋体"/>
              </w:rPr>
            </w:pPr>
          </w:p>
        </w:tc>
        <w:tc>
          <w:tcPr>
            <w:tcW w:w="1185" w:type="dxa"/>
            <w:vAlign w:val="center"/>
          </w:tcPr>
          <w:p w14:paraId="7E3DC786">
            <w:pPr>
              <w:pStyle w:val="7"/>
              <w:spacing w:before="120" w:after="120"/>
              <w:rPr>
                <w:rFonts w:hAnsi="宋体" w:cs="宋体"/>
              </w:rPr>
            </w:pPr>
          </w:p>
        </w:tc>
        <w:tc>
          <w:tcPr>
            <w:tcW w:w="645" w:type="dxa"/>
            <w:vAlign w:val="center"/>
          </w:tcPr>
          <w:p w14:paraId="01E1039B">
            <w:pPr>
              <w:pStyle w:val="7"/>
              <w:spacing w:before="120" w:after="120"/>
              <w:rPr>
                <w:rFonts w:hAnsi="宋体" w:cs="宋体"/>
              </w:rPr>
            </w:pPr>
          </w:p>
        </w:tc>
        <w:tc>
          <w:tcPr>
            <w:tcW w:w="645" w:type="dxa"/>
            <w:vAlign w:val="center"/>
          </w:tcPr>
          <w:p w14:paraId="36FFE2EF">
            <w:pPr>
              <w:pStyle w:val="7"/>
              <w:spacing w:before="120" w:after="120"/>
              <w:rPr>
                <w:rFonts w:hAnsi="宋体" w:cs="宋体"/>
              </w:rPr>
            </w:pPr>
          </w:p>
        </w:tc>
        <w:tc>
          <w:tcPr>
            <w:tcW w:w="1971" w:type="dxa"/>
            <w:vAlign w:val="center"/>
          </w:tcPr>
          <w:p w14:paraId="38DDE6E2">
            <w:pPr>
              <w:pStyle w:val="7"/>
              <w:spacing w:before="120" w:after="120"/>
              <w:rPr>
                <w:rFonts w:hAnsi="宋体" w:cs="宋体"/>
              </w:rPr>
            </w:pPr>
          </w:p>
        </w:tc>
        <w:tc>
          <w:tcPr>
            <w:tcW w:w="639" w:type="dxa"/>
            <w:vAlign w:val="center"/>
          </w:tcPr>
          <w:p w14:paraId="2C0C2B93">
            <w:pPr>
              <w:pStyle w:val="7"/>
              <w:spacing w:before="120" w:after="120"/>
              <w:rPr>
                <w:rFonts w:hAnsi="宋体" w:cs="宋体"/>
              </w:rPr>
            </w:pPr>
          </w:p>
        </w:tc>
        <w:tc>
          <w:tcPr>
            <w:tcW w:w="750" w:type="dxa"/>
            <w:gridSpan w:val="2"/>
            <w:vAlign w:val="center"/>
          </w:tcPr>
          <w:p w14:paraId="07CD42B3">
            <w:pPr>
              <w:pStyle w:val="7"/>
              <w:spacing w:before="120" w:after="120"/>
              <w:rPr>
                <w:rFonts w:hAnsi="宋体" w:cs="宋体"/>
              </w:rPr>
            </w:pPr>
          </w:p>
        </w:tc>
      </w:tr>
      <w:tr w14:paraId="5079A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14:paraId="197C4B41">
            <w:pPr>
              <w:pStyle w:val="7"/>
              <w:spacing w:before="120" w:after="120"/>
              <w:rPr>
                <w:rFonts w:hAnsi="宋体" w:cs="宋体"/>
              </w:rPr>
            </w:pPr>
            <w:r>
              <w:rPr>
                <w:rFonts w:hint="eastAsia" w:hAnsi="宋体" w:cs="宋体"/>
              </w:rPr>
              <w:t>2</w:t>
            </w:r>
          </w:p>
        </w:tc>
        <w:tc>
          <w:tcPr>
            <w:tcW w:w="1545" w:type="dxa"/>
            <w:vAlign w:val="center"/>
          </w:tcPr>
          <w:p w14:paraId="3659720F">
            <w:pPr>
              <w:pStyle w:val="7"/>
              <w:spacing w:before="120" w:after="120"/>
              <w:rPr>
                <w:rFonts w:hAnsi="宋体" w:cs="宋体"/>
              </w:rPr>
            </w:pPr>
          </w:p>
        </w:tc>
        <w:tc>
          <w:tcPr>
            <w:tcW w:w="1185" w:type="dxa"/>
            <w:vAlign w:val="center"/>
          </w:tcPr>
          <w:p w14:paraId="63C7623B">
            <w:pPr>
              <w:pStyle w:val="7"/>
              <w:spacing w:before="120" w:after="120"/>
              <w:rPr>
                <w:rFonts w:hAnsi="宋体" w:cs="宋体"/>
              </w:rPr>
            </w:pPr>
          </w:p>
        </w:tc>
        <w:tc>
          <w:tcPr>
            <w:tcW w:w="645" w:type="dxa"/>
            <w:vAlign w:val="center"/>
          </w:tcPr>
          <w:p w14:paraId="02775A12">
            <w:pPr>
              <w:pStyle w:val="7"/>
              <w:spacing w:before="120" w:after="120"/>
              <w:rPr>
                <w:rFonts w:hAnsi="宋体" w:cs="宋体"/>
              </w:rPr>
            </w:pPr>
          </w:p>
        </w:tc>
        <w:tc>
          <w:tcPr>
            <w:tcW w:w="645" w:type="dxa"/>
            <w:vAlign w:val="center"/>
          </w:tcPr>
          <w:p w14:paraId="2334FF70">
            <w:pPr>
              <w:pStyle w:val="7"/>
              <w:spacing w:before="120" w:after="120"/>
              <w:rPr>
                <w:rFonts w:hAnsi="宋体" w:cs="宋体"/>
              </w:rPr>
            </w:pPr>
          </w:p>
        </w:tc>
        <w:tc>
          <w:tcPr>
            <w:tcW w:w="1971" w:type="dxa"/>
            <w:vAlign w:val="center"/>
          </w:tcPr>
          <w:p w14:paraId="2D3E425C">
            <w:pPr>
              <w:pStyle w:val="7"/>
              <w:spacing w:before="120" w:after="120"/>
              <w:rPr>
                <w:rFonts w:hAnsi="宋体" w:cs="宋体"/>
              </w:rPr>
            </w:pPr>
          </w:p>
        </w:tc>
        <w:tc>
          <w:tcPr>
            <w:tcW w:w="639" w:type="dxa"/>
            <w:vAlign w:val="center"/>
          </w:tcPr>
          <w:p w14:paraId="684E6C7B">
            <w:pPr>
              <w:pStyle w:val="7"/>
              <w:spacing w:before="120" w:after="120"/>
              <w:rPr>
                <w:rFonts w:hAnsi="宋体" w:cs="宋体"/>
              </w:rPr>
            </w:pPr>
          </w:p>
        </w:tc>
        <w:tc>
          <w:tcPr>
            <w:tcW w:w="750" w:type="dxa"/>
            <w:gridSpan w:val="2"/>
            <w:vAlign w:val="center"/>
          </w:tcPr>
          <w:p w14:paraId="33D16E0C">
            <w:pPr>
              <w:pStyle w:val="7"/>
              <w:spacing w:before="120" w:after="120"/>
              <w:rPr>
                <w:rFonts w:hAnsi="宋体" w:cs="宋体"/>
              </w:rPr>
            </w:pPr>
          </w:p>
        </w:tc>
      </w:tr>
      <w:tr w14:paraId="0A382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14:paraId="23D62899">
            <w:pPr>
              <w:pStyle w:val="7"/>
              <w:spacing w:before="120" w:after="120"/>
              <w:rPr>
                <w:rFonts w:hAnsi="宋体" w:cs="宋体"/>
              </w:rPr>
            </w:pPr>
            <w:r>
              <w:rPr>
                <w:rFonts w:hint="eastAsia" w:hAnsi="宋体" w:cs="宋体"/>
              </w:rPr>
              <w:t>3</w:t>
            </w:r>
          </w:p>
        </w:tc>
        <w:tc>
          <w:tcPr>
            <w:tcW w:w="1545" w:type="dxa"/>
            <w:vAlign w:val="center"/>
          </w:tcPr>
          <w:p w14:paraId="6A7D9DE4">
            <w:pPr>
              <w:pStyle w:val="7"/>
              <w:spacing w:before="120" w:after="120"/>
              <w:rPr>
                <w:rFonts w:hAnsi="宋体" w:cs="宋体"/>
              </w:rPr>
            </w:pPr>
          </w:p>
        </w:tc>
        <w:tc>
          <w:tcPr>
            <w:tcW w:w="1185" w:type="dxa"/>
            <w:vAlign w:val="center"/>
          </w:tcPr>
          <w:p w14:paraId="6319EE04">
            <w:pPr>
              <w:pStyle w:val="7"/>
              <w:spacing w:before="120" w:after="120"/>
              <w:rPr>
                <w:rFonts w:hAnsi="宋体" w:cs="宋体"/>
              </w:rPr>
            </w:pPr>
          </w:p>
        </w:tc>
        <w:tc>
          <w:tcPr>
            <w:tcW w:w="645" w:type="dxa"/>
            <w:vAlign w:val="center"/>
          </w:tcPr>
          <w:p w14:paraId="4DA41F47">
            <w:pPr>
              <w:pStyle w:val="7"/>
              <w:spacing w:before="120" w:after="120"/>
              <w:rPr>
                <w:rFonts w:hAnsi="宋体" w:cs="宋体"/>
              </w:rPr>
            </w:pPr>
          </w:p>
        </w:tc>
        <w:tc>
          <w:tcPr>
            <w:tcW w:w="645" w:type="dxa"/>
            <w:vAlign w:val="center"/>
          </w:tcPr>
          <w:p w14:paraId="3DB4642E">
            <w:pPr>
              <w:pStyle w:val="7"/>
              <w:spacing w:before="120" w:after="120"/>
              <w:rPr>
                <w:rFonts w:hAnsi="宋体" w:cs="宋体"/>
              </w:rPr>
            </w:pPr>
          </w:p>
        </w:tc>
        <w:tc>
          <w:tcPr>
            <w:tcW w:w="1971" w:type="dxa"/>
            <w:vAlign w:val="center"/>
          </w:tcPr>
          <w:p w14:paraId="2034E9D6">
            <w:pPr>
              <w:pStyle w:val="7"/>
              <w:spacing w:before="120" w:after="120"/>
              <w:rPr>
                <w:rFonts w:hAnsi="宋体" w:cs="宋体"/>
              </w:rPr>
            </w:pPr>
          </w:p>
        </w:tc>
        <w:tc>
          <w:tcPr>
            <w:tcW w:w="639" w:type="dxa"/>
            <w:vAlign w:val="center"/>
          </w:tcPr>
          <w:p w14:paraId="3BFC480D">
            <w:pPr>
              <w:pStyle w:val="7"/>
              <w:spacing w:before="120" w:after="120"/>
              <w:rPr>
                <w:rFonts w:hAnsi="宋体" w:cs="宋体"/>
              </w:rPr>
            </w:pPr>
          </w:p>
        </w:tc>
        <w:tc>
          <w:tcPr>
            <w:tcW w:w="750" w:type="dxa"/>
            <w:gridSpan w:val="2"/>
            <w:vAlign w:val="center"/>
          </w:tcPr>
          <w:p w14:paraId="216C39F3">
            <w:pPr>
              <w:pStyle w:val="7"/>
              <w:spacing w:before="120" w:after="120"/>
              <w:rPr>
                <w:rFonts w:hAnsi="宋体" w:cs="宋体"/>
              </w:rPr>
            </w:pPr>
          </w:p>
        </w:tc>
      </w:tr>
      <w:tr w14:paraId="60848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749" w:type="dxa"/>
            <w:vAlign w:val="center"/>
          </w:tcPr>
          <w:p w14:paraId="0A77D6FE">
            <w:pPr>
              <w:pStyle w:val="7"/>
              <w:spacing w:before="120" w:after="120"/>
              <w:rPr>
                <w:rFonts w:hAnsi="宋体" w:cs="宋体"/>
              </w:rPr>
            </w:pPr>
          </w:p>
        </w:tc>
        <w:tc>
          <w:tcPr>
            <w:tcW w:w="1545" w:type="dxa"/>
            <w:vAlign w:val="center"/>
          </w:tcPr>
          <w:p w14:paraId="619E782B">
            <w:pPr>
              <w:pStyle w:val="7"/>
              <w:spacing w:before="120" w:after="120"/>
              <w:rPr>
                <w:rFonts w:hAnsi="宋体" w:cs="宋体"/>
              </w:rPr>
            </w:pPr>
          </w:p>
        </w:tc>
        <w:tc>
          <w:tcPr>
            <w:tcW w:w="1185" w:type="dxa"/>
            <w:vAlign w:val="center"/>
          </w:tcPr>
          <w:p w14:paraId="78553263">
            <w:pPr>
              <w:pStyle w:val="7"/>
              <w:spacing w:before="120" w:after="120"/>
              <w:rPr>
                <w:rFonts w:hAnsi="宋体" w:cs="宋体"/>
              </w:rPr>
            </w:pPr>
          </w:p>
        </w:tc>
        <w:tc>
          <w:tcPr>
            <w:tcW w:w="645" w:type="dxa"/>
            <w:vAlign w:val="center"/>
          </w:tcPr>
          <w:p w14:paraId="227F531B">
            <w:pPr>
              <w:pStyle w:val="7"/>
              <w:spacing w:before="120" w:after="120"/>
              <w:rPr>
                <w:rFonts w:hAnsi="宋体" w:cs="宋体"/>
              </w:rPr>
            </w:pPr>
          </w:p>
        </w:tc>
        <w:tc>
          <w:tcPr>
            <w:tcW w:w="645" w:type="dxa"/>
            <w:vAlign w:val="center"/>
          </w:tcPr>
          <w:p w14:paraId="4E321A69">
            <w:pPr>
              <w:pStyle w:val="7"/>
              <w:spacing w:before="120" w:after="120"/>
              <w:rPr>
                <w:rFonts w:hAnsi="宋体" w:cs="宋体"/>
              </w:rPr>
            </w:pPr>
          </w:p>
        </w:tc>
        <w:tc>
          <w:tcPr>
            <w:tcW w:w="1971" w:type="dxa"/>
            <w:vAlign w:val="center"/>
          </w:tcPr>
          <w:p w14:paraId="19BB1577">
            <w:pPr>
              <w:pStyle w:val="7"/>
              <w:spacing w:before="120" w:after="120"/>
              <w:rPr>
                <w:rFonts w:hAnsi="宋体" w:cs="宋体"/>
              </w:rPr>
            </w:pPr>
          </w:p>
        </w:tc>
        <w:tc>
          <w:tcPr>
            <w:tcW w:w="639" w:type="dxa"/>
            <w:vAlign w:val="center"/>
          </w:tcPr>
          <w:p w14:paraId="32E5B6B3">
            <w:pPr>
              <w:pStyle w:val="7"/>
              <w:spacing w:before="120" w:after="120"/>
              <w:rPr>
                <w:rFonts w:hAnsi="宋体" w:cs="宋体"/>
              </w:rPr>
            </w:pPr>
          </w:p>
        </w:tc>
        <w:tc>
          <w:tcPr>
            <w:tcW w:w="750" w:type="dxa"/>
            <w:gridSpan w:val="2"/>
            <w:vAlign w:val="center"/>
          </w:tcPr>
          <w:p w14:paraId="217187F2">
            <w:pPr>
              <w:pStyle w:val="7"/>
              <w:spacing w:before="120" w:after="120"/>
              <w:rPr>
                <w:rFonts w:hAnsi="宋体" w:cs="宋体"/>
              </w:rPr>
            </w:pPr>
          </w:p>
        </w:tc>
      </w:tr>
      <w:tr w14:paraId="1DCC5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5" w:type="dxa"/>
          <w:cantSplit/>
          <w:trHeight w:val="454" w:hRule="atLeast"/>
          <w:jc w:val="center"/>
        </w:trPr>
        <w:tc>
          <w:tcPr>
            <w:tcW w:w="1749" w:type="dxa"/>
            <w:vAlign w:val="center"/>
          </w:tcPr>
          <w:p w14:paraId="3FF695E8">
            <w:pPr>
              <w:pStyle w:val="7"/>
              <w:spacing w:before="120" w:after="120"/>
              <w:rPr>
                <w:rFonts w:hAnsi="宋体" w:cs="宋体"/>
              </w:rPr>
            </w:pPr>
          </w:p>
        </w:tc>
        <w:tc>
          <w:tcPr>
            <w:tcW w:w="7365" w:type="dxa"/>
            <w:gridSpan w:val="7"/>
            <w:vAlign w:val="center"/>
          </w:tcPr>
          <w:p w14:paraId="05347E1E">
            <w:pPr>
              <w:pStyle w:val="7"/>
              <w:spacing w:before="120" w:after="120"/>
              <w:rPr>
                <w:rFonts w:hAnsi="宋体" w:cs="宋体"/>
              </w:rPr>
            </w:pPr>
            <w:r>
              <w:rPr>
                <w:rFonts w:hint="eastAsia" w:hAnsi="宋体" w:cs="宋体"/>
              </w:rPr>
              <w:t>总价：</w:t>
            </w:r>
          </w:p>
        </w:tc>
      </w:tr>
    </w:tbl>
    <w:p w14:paraId="5E7B0AE0">
      <w:pPr>
        <w:pStyle w:val="7"/>
        <w:spacing w:before="120" w:after="120" w:line="300" w:lineRule="auto"/>
        <w:rPr>
          <w:rFonts w:hAnsi="宋体" w:cs="宋体"/>
        </w:rPr>
      </w:pPr>
    </w:p>
    <w:p w14:paraId="1BD4CDE4">
      <w:pPr>
        <w:pStyle w:val="7"/>
        <w:spacing w:before="120" w:after="120" w:line="300" w:lineRule="auto"/>
        <w:ind w:left="1260" w:hanging="420"/>
        <w:rPr>
          <w:rFonts w:hAnsi="宋体" w:cs="宋体"/>
        </w:rPr>
      </w:pPr>
    </w:p>
    <w:p w14:paraId="10A9E73E">
      <w:pPr>
        <w:pStyle w:val="7"/>
        <w:spacing w:before="120" w:after="120" w:line="300" w:lineRule="auto"/>
        <w:ind w:left="1260" w:hanging="420"/>
        <w:rPr>
          <w:rFonts w:hAnsi="宋体" w:cs="宋体"/>
        </w:rPr>
      </w:pPr>
      <w:r>
        <w:rPr>
          <w:rFonts w:hint="eastAsia" w:hAnsi="宋体" w:cs="宋体"/>
        </w:rPr>
        <w:t>供应商全称（盖单位公章）：</w:t>
      </w:r>
    </w:p>
    <w:p w14:paraId="00A7FD02">
      <w:pPr>
        <w:pStyle w:val="7"/>
        <w:spacing w:before="120" w:after="120" w:line="300" w:lineRule="auto"/>
        <w:ind w:left="1260" w:hanging="420"/>
        <w:rPr>
          <w:rFonts w:hAnsi="宋体" w:cs="宋体"/>
        </w:rPr>
      </w:pPr>
    </w:p>
    <w:p w14:paraId="64ABB9D4">
      <w:pPr>
        <w:pStyle w:val="7"/>
        <w:spacing w:before="120" w:after="120" w:line="300" w:lineRule="auto"/>
        <w:ind w:left="1260" w:hanging="420"/>
        <w:rPr>
          <w:rFonts w:hAnsi="宋体" w:cs="宋体"/>
        </w:rPr>
      </w:pPr>
      <w:r>
        <w:rPr>
          <w:rFonts w:hint="eastAsia" w:hAnsi="宋体" w:cs="宋体"/>
        </w:rPr>
        <w:t>法人或授权委托人（签字或盖章）：</w:t>
      </w:r>
    </w:p>
    <w:p w14:paraId="5FEC3EC0">
      <w:pPr>
        <w:pStyle w:val="7"/>
        <w:spacing w:before="120" w:after="120" w:line="300" w:lineRule="auto"/>
        <w:ind w:left="1260" w:hanging="420"/>
        <w:rPr>
          <w:rFonts w:hAnsi="宋体" w:cs="宋体"/>
        </w:rPr>
      </w:pPr>
    </w:p>
    <w:p w14:paraId="104D99E6">
      <w:pPr>
        <w:pStyle w:val="7"/>
        <w:spacing w:before="120" w:after="120" w:line="300" w:lineRule="auto"/>
        <w:ind w:left="1260" w:hanging="420"/>
        <w:rPr>
          <w:rFonts w:hAnsi="宋体" w:cs="宋体"/>
          <w:szCs w:val="21"/>
        </w:rPr>
      </w:pPr>
      <w:r>
        <w:rPr>
          <w:rFonts w:hint="eastAsia" w:hAnsi="宋体" w:cs="宋体"/>
        </w:rPr>
        <w:t xml:space="preserve">日期：  </w:t>
      </w:r>
      <w:r>
        <w:rPr>
          <w:rFonts w:hint="eastAsia" w:hAnsi="宋体" w:cs="宋体"/>
          <w:szCs w:val="21"/>
        </w:rPr>
        <w:t>年  月  日</w:t>
      </w:r>
    </w:p>
    <w:p w14:paraId="0C535174">
      <w:pPr>
        <w:pStyle w:val="7"/>
        <w:spacing w:before="120" w:after="120" w:line="300" w:lineRule="auto"/>
        <w:ind w:left="1260" w:hanging="420"/>
        <w:rPr>
          <w:rFonts w:hAnsi="宋体" w:cs="宋体"/>
          <w:szCs w:val="21"/>
        </w:rPr>
      </w:pPr>
    </w:p>
    <w:p w14:paraId="0D7DF8D0">
      <w:pPr>
        <w:rPr>
          <w:rFonts w:ascii="Times New Roman" w:hAnsi="Times New Roman" w:eastAsia="宋体"/>
          <w:w w:val="95"/>
        </w:rPr>
      </w:pPr>
    </w:p>
    <w:p w14:paraId="3843E73E">
      <w:pPr>
        <w:rPr>
          <w:rFonts w:ascii="Times New Roman" w:hAnsi="Times New Roman" w:eastAsia="宋体"/>
          <w:w w:val="95"/>
        </w:rPr>
      </w:pPr>
      <w:r>
        <w:rPr>
          <w:rFonts w:ascii="Times New Roman" w:hAnsi="Times New Roman" w:eastAsia="宋体"/>
          <w:w w:val="95"/>
        </w:rPr>
        <w:br w:type="page"/>
      </w:r>
    </w:p>
    <w:p w14:paraId="1C286462">
      <w:pPr>
        <w:rPr>
          <w:rFonts w:ascii="Times New Roman" w:hAnsi="Times New Roman" w:eastAsia="宋体"/>
          <w:w w:val="95"/>
        </w:rPr>
      </w:pPr>
    </w:p>
    <w:p w14:paraId="498E06A6">
      <w:pPr>
        <w:pStyle w:val="2"/>
        <w:spacing w:before="47"/>
        <w:ind w:left="0" w:firstLine="3358" w:firstLineChars="1100"/>
        <w:rPr>
          <w:rFonts w:ascii="Times New Roman" w:hAnsi="Times New Roman" w:eastAsia="Times New Roman"/>
          <w:w w:val="95"/>
        </w:rPr>
      </w:pPr>
      <w:r>
        <w:rPr>
          <w:rFonts w:hint="eastAsia"/>
          <w:b/>
          <w:bCs/>
          <w:w w:val="95"/>
          <w:sz w:val="32"/>
          <w:szCs w:val="32"/>
        </w:rPr>
        <w:t>商务条款偏离表</w:t>
      </w:r>
    </w:p>
    <w:p w14:paraId="2AAF79A8">
      <w:pPr>
        <w:pStyle w:val="2"/>
        <w:spacing w:before="32"/>
        <w:ind w:left="0"/>
      </w:pPr>
      <w:r>
        <w:rPr>
          <w:rFonts w:hint="eastAsia"/>
        </w:rPr>
        <w:t xml:space="preserve">项目名称： </w:t>
      </w:r>
    </w:p>
    <w:tbl>
      <w:tblPr>
        <w:tblStyle w:val="10"/>
        <w:tblpPr w:leftFromText="180" w:rightFromText="180" w:vertAnchor="text" w:horzAnchor="page" w:tblpX="1521" w:tblpY="312"/>
        <w:tblOverlap w:val="never"/>
        <w:tblW w:w="8707" w:type="dxa"/>
        <w:tblInd w:w="0"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41"/>
        <w:gridCol w:w="2458"/>
        <w:gridCol w:w="2458"/>
        <w:gridCol w:w="1432"/>
        <w:gridCol w:w="1418"/>
      </w:tblGrid>
      <w:tr w14:paraId="4165AB0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bottom w:val="single" w:color="000000" w:sz="6" w:space="0"/>
              <w:right w:val="single" w:color="000000" w:sz="6" w:space="0"/>
            </w:tcBorders>
          </w:tcPr>
          <w:p w14:paraId="26661E85">
            <w:pPr>
              <w:pStyle w:val="15"/>
              <w:spacing w:before="51"/>
              <w:ind w:firstLine="210" w:firstLineChars="100"/>
              <w:rPr>
                <w:sz w:val="21"/>
                <w:szCs w:val="21"/>
              </w:rPr>
            </w:pPr>
            <w:r>
              <w:rPr>
                <w:rFonts w:hint="eastAsia"/>
                <w:sz w:val="21"/>
                <w:szCs w:val="21"/>
              </w:rPr>
              <w:t>序号</w:t>
            </w:r>
          </w:p>
        </w:tc>
        <w:tc>
          <w:tcPr>
            <w:tcW w:w="2458" w:type="dxa"/>
            <w:tcBorders>
              <w:left w:val="single" w:color="000000" w:sz="6" w:space="0"/>
              <w:bottom w:val="single" w:color="000000" w:sz="6" w:space="0"/>
              <w:right w:val="single" w:color="000000" w:sz="6" w:space="0"/>
            </w:tcBorders>
          </w:tcPr>
          <w:p w14:paraId="16D49029">
            <w:pPr>
              <w:pStyle w:val="15"/>
              <w:spacing w:before="51"/>
              <w:ind w:firstLine="630" w:firstLineChars="300"/>
              <w:rPr>
                <w:sz w:val="21"/>
                <w:szCs w:val="21"/>
              </w:rPr>
            </w:pPr>
            <w:r>
              <w:rPr>
                <w:rFonts w:hint="eastAsia"/>
                <w:sz w:val="21"/>
                <w:szCs w:val="21"/>
              </w:rPr>
              <w:t>商务要求</w:t>
            </w:r>
          </w:p>
        </w:tc>
        <w:tc>
          <w:tcPr>
            <w:tcW w:w="2458" w:type="dxa"/>
            <w:tcBorders>
              <w:left w:val="single" w:color="000000" w:sz="6" w:space="0"/>
              <w:bottom w:val="single" w:color="000000" w:sz="6" w:space="0"/>
              <w:right w:val="single" w:color="000000" w:sz="6" w:space="0"/>
            </w:tcBorders>
          </w:tcPr>
          <w:p w14:paraId="5A41BB5D">
            <w:pPr>
              <w:pStyle w:val="15"/>
              <w:spacing w:before="51"/>
              <w:ind w:firstLine="840" w:firstLineChars="400"/>
              <w:rPr>
                <w:sz w:val="21"/>
                <w:szCs w:val="21"/>
              </w:rPr>
            </w:pPr>
            <w:r>
              <w:rPr>
                <w:rFonts w:hint="eastAsia"/>
                <w:sz w:val="21"/>
                <w:szCs w:val="21"/>
              </w:rPr>
              <w:t>响应</w:t>
            </w:r>
          </w:p>
        </w:tc>
        <w:tc>
          <w:tcPr>
            <w:tcW w:w="1432" w:type="dxa"/>
            <w:tcBorders>
              <w:left w:val="single" w:color="000000" w:sz="6" w:space="0"/>
              <w:bottom w:val="single" w:color="000000" w:sz="6" w:space="0"/>
              <w:right w:val="single" w:color="000000" w:sz="6" w:space="0"/>
            </w:tcBorders>
          </w:tcPr>
          <w:p w14:paraId="54132F23">
            <w:pPr>
              <w:pStyle w:val="15"/>
              <w:spacing w:before="51"/>
              <w:ind w:firstLine="210" w:firstLineChars="100"/>
              <w:rPr>
                <w:sz w:val="21"/>
                <w:szCs w:val="21"/>
              </w:rPr>
            </w:pPr>
            <w:r>
              <w:rPr>
                <w:rFonts w:hint="eastAsia"/>
                <w:sz w:val="21"/>
                <w:szCs w:val="21"/>
              </w:rPr>
              <w:t>偏离情况</w:t>
            </w:r>
          </w:p>
        </w:tc>
        <w:tc>
          <w:tcPr>
            <w:tcW w:w="1418" w:type="dxa"/>
            <w:tcBorders>
              <w:left w:val="single" w:color="000000" w:sz="6" w:space="0"/>
              <w:bottom w:val="single" w:color="000000" w:sz="6" w:space="0"/>
            </w:tcBorders>
          </w:tcPr>
          <w:p w14:paraId="53ACAE8F">
            <w:pPr>
              <w:pStyle w:val="15"/>
              <w:spacing w:before="51"/>
              <w:ind w:right="475"/>
              <w:jc w:val="both"/>
              <w:rPr>
                <w:sz w:val="21"/>
                <w:szCs w:val="21"/>
              </w:rPr>
            </w:pPr>
            <w:r>
              <w:rPr>
                <w:rFonts w:hint="eastAsia"/>
                <w:sz w:val="21"/>
                <w:szCs w:val="21"/>
              </w:rPr>
              <w:t>说明</w:t>
            </w:r>
          </w:p>
        </w:tc>
      </w:tr>
      <w:tr w14:paraId="1C96D13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100E006A">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863D76D">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2FC8BA90">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31C3DEE3">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3B8B5D17">
            <w:pPr>
              <w:pStyle w:val="15"/>
              <w:rPr>
                <w:rFonts w:ascii="Times New Roman"/>
                <w:sz w:val="20"/>
              </w:rPr>
            </w:pPr>
          </w:p>
        </w:tc>
      </w:tr>
      <w:tr w14:paraId="0DA2BA9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4B16538A">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7376281E">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5EE4FD31">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3174DDBF">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373A3201">
            <w:pPr>
              <w:pStyle w:val="15"/>
              <w:rPr>
                <w:rFonts w:ascii="Times New Roman"/>
                <w:sz w:val="20"/>
              </w:rPr>
            </w:pPr>
          </w:p>
        </w:tc>
      </w:tr>
      <w:tr w14:paraId="63E39E6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002E88FE">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14A94B83">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49CFD302">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7F0804AE">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798EE715">
            <w:pPr>
              <w:pStyle w:val="15"/>
              <w:rPr>
                <w:rFonts w:ascii="Times New Roman"/>
                <w:sz w:val="20"/>
              </w:rPr>
            </w:pPr>
          </w:p>
        </w:tc>
      </w:tr>
      <w:tr w14:paraId="12EDC33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60" w:hRule="atLeast"/>
        </w:trPr>
        <w:tc>
          <w:tcPr>
            <w:tcW w:w="941" w:type="dxa"/>
            <w:tcBorders>
              <w:top w:val="single" w:color="000000" w:sz="6" w:space="0"/>
              <w:bottom w:val="single" w:color="000000" w:sz="6" w:space="0"/>
              <w:right w:val="single" w:color="000000" w:sz="6" w:space="0"/>
            </w:tcBorders>
          </w:tcPr>
          <w:p w14:paraId="4D28739E">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22B07A1F">
            <w:pPr>
              <w:pStyle w:val="15"/>
              <w:rPr>
                <w:rFonts w:ascii="Times New Roman"/>
                <w:sz w:val="20"/>
              </w:rPr>
            </w:pPr>
          </w:p>
        </w:tc>
        <w:tc>
          <w:tcPr>
            <w:tcW w:w="2458" w:type="dxa"/>
            <w:tcBorders>
              <w:top w:val="single" w:color="000000" w:sz="6" w:space="0"/>
              <w:left w:val="single" w:color="000000" w:sz="6" w:space="0"/>
              <w:bottom w:val="single" w:color="000000" w:sz="6" w:space="0"/>
              <w:right w:val="single" w:color="000000" w:sz="6" w:space="0"/>
            </w:tcBorders>
          </w:tcPr>
          <w:p w14:paraId="01D9AA9F">
            <w:pPr>
              <w:pStyle w:val="15"/>
              <w:rPr>
                <w:rFonts w:ascii="Times New Roman"/>
                <w:sz w:val="20"/>
              </w:rPr>
            </w:pPr>
          </w:p>
        </w:tc>
        <w:tc>
          <w:tcPr>
            <w:tcW w:w="1432" w:type="dxa"/>
            <w:tcBorders>
              <w:top w:val="single" w:color="000000" w:sz="6" w:space="0"/>
              <w:left w:val="single" w:color="000000" w:sz="6" w:space="0"/>
              <w:bottom w:val="single" w:color="000000" w:sz="6" w:space="0"/>
              <w:right w:val="single" w:color="000000" w:sz="6" w:space="0"/>
            </w:tcBorders>
          </w:tcPr>
          <w:p w14:paraId="51206F91">
            <w:pPr>
              <w:pStyle w:val="15"/>
              <w:rPr>
                <w:rFonts w:ascii="Times New Roman"/>
                <w:sz w:val="20"/>
              </w:rPr>
            </w:pPr>
          </w:p>
        </w:tc>
        <w:tc>
          <w:tcPr>
            <w:tcW w:w="1418" w:type="dxa"/>
            <w:tcBorders>
              <w:top w:val="single" w:color="000000" w:sz="6" w:space="0"/>
              <w:left w:val="single" w:color="000000" w:sz="6" w:space="0"/>
              <w:bottom w:val="single" w:color="000000" w:sz="6" w:space="0"/>
            </w:tcBorders>
          </w:tcPr>
          <w:p w14:paraId="3D30C438">
            <w:pPr>
              <w:pStyle w:val="15"/>
              <w:rPr>
                <w:rFonts w:ascii="Times New Roman"/>
                <w:sz w:val="20"/>
              </w:rPr>
            </w:pPr>
          </w:p>
        </w:tc>
      </w:tr>
      <w:tr w14:paraId="2A718A4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80" w:hRule="atLeast"/>
        </w:trPr>
        <w:tc>
          <w:tcPr>
            <w:tcW w:w="941" w:type="dxa"/>
            <w:tcBorders>
              <w:top w:val="single" w:color="000000" w:sz="6" w:space="0"/>
              <w:right w:val="single" w:color="000000" w:sz="6" w:space="0"/>
            </w:tcBorders>
          </w:tcPr>
          <w:p w14:paraId="31F324FE">
            <w:pPr>
              <w:pStyle w:val="15"/>
              <w:rPr>
                <w:rFonts w:ascii="Times New Roman"/>
                <w:sz w:val="20"/>
              </w:rPr>
            </w:pPr>
          </w:p>
        </w:tc>
        <w:tc>
          <w:tcPr>
            <w:tcW w:w="2458" w:type="dxa"/>
            <w:tcBorders>
              <w:top w:val="single" w:color="000000" w:sz="6" w:space="0"/>
              <w:left w:val="single" w:color="000000" w:sz="6" w:space="0"/>
              <w:right w:val="single" w:color="000000" w:sz="6" w:space="0"/>
            </w:tcBorders>
          </w:tcPr>
          <w:p w14:paraId="4BEA4669">
            <w:pPr>
              <w:pStyle w:val="15"/>
              <w:rPr>
                <w:rFonts w:ascii="Times New Roman"/>
                <w:sz w:val="20"/>
              </w:rPr>
            </w:pPr>
          </w:p>
        </w:tc>
        <w:tc>
          <w:tcPr>
            <w:tcW w:w="2458" w:type="dxa"/>
            <w:tcBorders>
              <w:top w:val="single" w:color="000000" w:sz="6" w:space="0"/>
              <w:left w:val="single" w:color="000000" w:sz="6" w:space="0"/>
              <w:right w:val="single" w:color="000000" w:sz="6" w:space="0"/>
            </w:tcBorders>
          </w:tcPr>
          <w:p w14:paraId="617E647D">
            <w:pPr>
              <w:pStyle w:val="15"/>
              <w:rPr>
                <w:rFonts w:ascii="Times New Roman"/>
                <w:sz w:val="20"/>
              </w:rPr>
            </w:pPr>
          </w:p>
        </w:tc>
        <w:tc>
          <w:tcPr>
            <w:tcW w:w="1432" w:type="dxa"/>
            <w:tcBorders>
              <w:top w:val="single" w:color="000000" w:sz="6" w:space="0"/>
              <w:left w:val="single" w:color="000000" w:sz="6" w:space="0"/>
              <w:right w:val="single" w:color="000000" w:sz="6" w:space="0"/>
            </w:tcBorders>
          </w:tcPr>
          <w:p w14:paraId="7DDF52F7">
            <w:pPr>
              <w:pStyle w:val="15"/>
              <w:rPr>
                <w:rFonts w:ascii="Times New Roman"/>
                <w:sz w:val="20"/>
              </w:rPr>
            </w:pPr>
          </w:p>
        </w:tc>
        <w:tc>
          <w:tcPr>
            <w:tcW w:w="1418" w:type="dxa"/>
            <w:tcBorders>
              <w:top w:val="single" w:color="000000" w:sz="6" w:space="0"/>
              <w:left w:val="single" w:color="000000" w:sz="6" w:space="0"/>
            </w:tcBorders>
          </w:tcPr>
          <w:p w14:paraId="5EA0A696">
            <w:pPr>
              <w:pStyle w:val="15"/>
              <w:rPr>
                <w:rFonts w:ascii="Times New Roman"/>
                <w:sz w:val="20"/>
              </w:rPr>
            </w:pPr>
          </w:p>
        </w:tc>
      </w:tr>
    </w:tbl>
    <w:p w14:paraId="2AB7A491">
      <w:pPr>
        <w:pStyle w:val="2"/>
        <w:spacing w:before="4"/>
        <w:ind w:left="0"/>
        <w:rPr>
          <w:w w:val="95"/>
        </w:rPr>
      </w:pPr>
    </w:p>
    <w:p w14:paraId="034B4909">
      <w:pPr>
        <w:pStyle w:val="2"/>
        <w:spacing w:before="4"/>
        <w:ind w:left="0"/>
        <w:rPr>
          <w:w w:val="95"/>
        </w:rPr>
      </w:pPr>
    </w:p>
    <w:p w14:paraId="7731FA84">
      <w:pPr>
        <w:pStyle w:val="2"/>
        <w:spacing w:before="32" w:line="360" w:lineRule="auto"/>
        <w:ind w:left="0"/>
        <w:rPr>
          <w:sz w:val="24"/>
          <w:szCs w:val="24"/>
        </w:rPr>
      </w:pPr>
    </w:p>
    <w:p w14:paraId="4D618935">
      <w:pPr>
        <w:pStyle w:val="2"/>
        <w:spacing w:before="32" w:line="360" w:lineRule="auto"/>
        <w:ind w:left="0"/>
        <w:rPr>
          <w:sz w:val="24"/>
          <w:szCs w:val="24"/>
        </w:rPr>
      </w:pPr>
      <w:r>
        <w:rPr>
          <w:rFonts w:hint="eastAsia"/>
          <w:sz w:val="24"/>
          <w:szCs w:val="24"/>
        </w:rPr>
        <w:t>供应商全称（盖单位公章）：</w:t>
      </w:r>
    </w:p>
    <w:p w14:paraId="3DF842E9">
      <w:pPr>
        <w:pStyle w:val="2"/>
        <w:spacing w:before="32" w:line="360" w:lineRule="auto"/>
        <w:ind w:left="0"/>
        <w:rPr>
          <w:sz w:val="24"/>
          <w:szCs w:val="24"/>
        </w:rPr>
      </w:pPr>
    </w:p>
    <w:p w14:paraId="4503D6D1">
      <w:pPr>
        <w:pStyle w:val="2"/>
        <w:spacing w:before="32" w:line="360" w:lineRule="auto"/>
        <w:ind w:left="0"/>
        <w:rPr>
          <w:sz w:val="24"/>
          <w:szCs w:val="24"/>
        </w:rPr>
      </w:pPr>
      <w:r>
        <w:rPr>
          <w:rFonts w:hint="eastAsia"/>
          <w:sz w:val="24"/>
          <w:szCs w:val="24"/>
        </w:rPr>
        <w:t>法人或授权委托人（签字或盖章）：</w:t>
      </w:r>
    </w:p>
    <w:p w14:paraId="498765CD">
      <w:pPr>
        <w:pStyle w:val="2"/>
        <w:spacing w:before="32" w:line="360" w:lineRule="auto"/>
        <w:ind w:left="0"/>
        <w:rPr>
          <w:sz w:val="24"/>
          <w:szCs w:val="24"/>
        </w:rPr>
      </w:pPr>
    </w:p>
    <w:p w14:paraId="634A7ADC">
      <w:pPr>
        <w:pStyle w:val="2"/>
        <w:spacing w:before="32" w:line="360" w:lineRule="auto"/>
        <w:ind w:left="0"/>
        <w:rPr>
          <w:sz w:val="24"/>
          <w:szCs w:val="24"/>
        </w:rPr>
      </w:pPr>
      <w:r>
        <w:rPr>
          <w:rFonts w:hint="eastAsia"/>
          <w:sz w:val="24"/>
          <w:szCs w:val="24"/>
        </w:rPr>
        <w:t>日期：  年  月  日</w:t>
      </w:r>
    </w:p>
    <w:p w14:paraId="584972D6">
      <w:pPr>
        <w:pStyle w:val="2"/>
        <w:tabs>
          <w:tab w:val="left" w:pos="1164"/>
          <w:tab w:val="left" w:pos="1584"/>
          <w:tab w:val="left" w:pos="2004"/>
        </w:tabs>
        <w:spacing w:before="68" w:line="295" w:lineRule="auto"/>
        <w:ind w:left="0" w:right="6431"/>
      </w:pPr>
    </w:p>
    <w:p w14:paraId="2B6EA981">
      <w:pPr>
        <w:pStyle w:val="2"/>
        <w:ind w:left="0"/>
      </w:pPr>
    </w:p>
    <w:p w14:paraId="01841B45">
      <w:pPr>
        <w:pStyle w:val="2"/>
        <w:ind w:left="0"/>
      </w:pPr>
    </w:p>
    <w:p w14:paraId="648BA91D">
      <w:pPr>
        <w:pStyle w:val="2"/>
        <w:spacing w:before="32"/>
        <w:ind w:left="0"/>
      </w:pPr>
      <w:r>
        <w:rPr>
          <w:rFonts w:hint="eastAsia"/>
        </w:rPr>
        <w:t>注：</w:t>
      </w:r>
    </w:p>
    <w:p w14:paraId="2B235222">
      <w:pPr>
        <w:pStyle w:val="2"/>
        <w:spacing w:before="32"/>
        <w:ind w:left="0"/>
      </w:pPr>
      <w:r>
        <w:rPr>
          <w:rFonts w:hint="eastAsia"/>
        </w:rPr>
        <w:t>1、与“商务要求”逐条对应</w:t>
      </w:r>
    </w:p>
    <w:p w14:paraId="1B24BBD5">
      <w:pPr>
        <w:pStyle w:val="2"/>
        <w:spacing w:before="32"/>
        <w:ind w:left="0"/>
      </w:pPr>
      <w:r>
        <w:rPr>
          <w:rFonts w:hint="eastAsia"/>
        </w:rPr>
        <w:t>2、“偏离情况”栏填写：“正偏离”或“负偏离”或“符合”</w:t>
      </w:r>
    </w:p>
    <w:p w14:paraId="1E744394">
      <w:pPr>
        <w:ind w:firstLine="1980" w:firstLineChars="900"/>
        <w:rPr>
          <w:rFonts w:ascii="宋体" w:hAnsi="宋体" w:eastAsia="宋体" w:cs="宋体"/>
        </w:rPr>
      </w:pPr>
      <w:r>
        <w:rPr>
          <w:rFonts w:hint="eastAsia" w:ascii="宋体" w:hAnsi="宋体" w:eastAsia="宋体" w:cs="宋体"/>
        </w:rPr>
        <w:br w:type="page"/>
      </w:r>
      <w:r>
        <w:rPr>
          <w:rFonts w:hint="eastAsia" w:ascii="宋体" w:hAnsi="宋体" w:eastAsia="宋体" w:cs="宋体"/>
        </w:rPr>
        <w:t xml:space="preserve">     </w:t>
      </w:r>
    </w:p>
    <w:p w14:paraId="283938F0">
      <w:pPr>
        <w:ind w:firstLine="2860" w:firstLineChars="1300"/>
        <w:rPr>
          <w:b/>
          <w:w w:val="95"/>
          <w:sz w:val="32"/>
        </w:rPr>
      </w:pPr>
      <w:r>
        <w:rPr>
          <w:rFonts w:hint="eastAsia" w:ascii="宋体" w:hAnsi="宋体" w:eastAsia="宋体" w:cs="宋体"/>
        </w:rPr>
        <w:t xml:space="preserve"> </w:t>
      </w:r>
      <w:r>
        <w:rPr>
          <w:b/>
          <w:w w:val="95"/>
          <w:sz w:val="32"/>
        </w:rPr>
        <w:t>法定代表人资格证明书</w:t>
      </w:r>
    </w:p>
    <w:p w14:paraId="2B382CF2">
      <w:pPr>
        <w:spacing w:line="360" w:lineRule="auto"/>
        <w:rPr>
          <w:rFonts w:ascii="宋体" w:hAnsi="宋体" w:eastAsia="宋体" w:cs="宋体"/>
          <w:sz w:val="21"/>
          <w:szCs w:val="21"/>
        </w:rPr>
      </w:pPr>
    </w:p>
    <w:p w14:paraId="6E42DA3E">
      <w:pPr>
        <w:spacing w:line="360" w:lineRule="auto"/>
        <w:rPr>
          <w:rFonts w:ascii="宋体" w:hAnsi="宋体" w:eastAsia="宋体" w:cs="宋体"/>
          <w:sz w:val="21"/>
          <w:szCs w:val="21"/>
        </w:rPr>
      </w:pPr>
      <w:r>
        <w:rPr>
          <w:rFonts w:hint="eastAsia" w:ascii="宋体" w:hAnsi="宋体" w:eastAsia="宋体" w:cs="宋体"/>
          <w:sz w:val="21"/>
          <w:szCs w:val="21"/>
        </w:rPr>
        <w:t xml:space="preserve">供应商名称： </w:t>
      </w:r>
    </w:p>
    <w:p w14:paraId="19A50C48">
      <w:pPr>
        <w:spacing w:line="360" w:lineRule="auto"/>
        <w:rPr>
          <w:rFonts w:ascii="宋体" w:hAnsi="宋体" w:eastAsia="宋体" w:cs="宋体"/>
          <w:sz w:val="21"/>
          <w:szCs w:val="21"/>
        </w:rPr>
      </w:pPr>
      <w:r>
        <w:rPr>
          <w:rFonts w:hint="eastAsia" w:ascii="宋体" w:hAnsi="宋体" w:eastAsia="宋体" w:cs="宋体"/>
          <w:sz w:val="21"/>
          <w:szCs w:val="21"/>
        </w:rPr>
        <w:t xml:space="preserve">法定地址： </w:t>
      </w:r>
    </w:p>
    <w:p w14:paraId="572A0A14">
      <w:pPr>
        <w:spacing w:line="360" w:lineRule="auto"/>
        <w:rPr>
          <w:rFonts w:ascii="宋体" w:hAnsi="宋体" w:eastAsia="宋体" w:cs="宋体"/>
          <w:sz w:val="21"/>
          <w:szCs w:val="21"/>
        </w:rPr>
      </w:pPr>
      <w:r>
        <w:rPr>
          <w:rFonts w:hint="eastAsia" w:ascii="宋体" w:hAnsi="宋体" w:eastAsia="宋体" w:cs="宋体"/>
          <w:sz w:val="21"/>
          <w:szCs w:val="21"/>
        </w:rPr>
        <w:t>姓名：</w:t>
      </w:r>
    </w:p>
    <w:p w14:paraId="65A1C1A1">
      <w:pPr>
        <w:spacing w:line="360" w:lineRule="auto"/>
        <w:rPr>
          <w:rFonts w:ascii="宋体" w:hAnsi="宋体" w:eastAsia="宋体" w:cs="宋体"/>
          <w:sz w:val="21"/>
          <w:szCs w:val="21"/>
        </w:rPr>
      </w:pPr>
      <w:r>
        <w:rPr>
          <w:rFonts w:hint="eastAsia" w:ascii="宋体" w:hAnsi="宋体" w:eastAsia="宋体" w:cs="宋体"/>
          <w:sz w:val="21"/>
          <w:szCs w:val="21"/>
        </w:rPr>
        <w:t>性别：</w:t>
      </w:r>
    </w:p>
    <w:p w14:paraId="338564FC">
      <w:pPr>
        <w:spacing w:line="360" w:lineRule="auto"/>
        <w:rPr>
          <w:rFonts w:ascii="宋体" w:hAnsi="宋体" w:eastAsia="宋体" w:cs="宋体"/>
          <w:sz w:val="21"/>
          <w:szCs w:val="21"/>
        </w:rPr>
      </w:pPr>
      <w:r>
        <w:rPr>
          <w:rFonts w:hint="eastAsia" w:ascii="宋体" w:hAnsi="宋体" w:eastAsia="宋体" w:cs="宋体"/>
          <w:sz w:val="21"/>
          <w:szCs w:val="21"/>
        </w:rPr>
        <w:t xml:space="preserve">年龄： </w:t>
      </w:r>
    </w:p>
    <w:p w14:paraId="22D7E89C">
      <w:pPr>
        <w:spacing w:line="360" w:lineRule="auto"/>
        <w:rPr>
          <w:rFonts w:ascii="宋体" w:hAnsi="宋体" w:eastAsia="宋体" w:cs="宋体"/>
          <w:sz w:val="21"/>
          <w:szCs w:val="21"/>
        </w:rPr>
      </w:pPr>
      <w:r>
        <w:rPr>
          <w:rFonts w:hint="eastAsia" w:ascii="宋体" w:hAnsi="宋体" w:eastAsia="宋体" w:cs="宋体"/>
          <w:sz w:val="21"/>
          <w:szCs w:val="21"/>
        </w:rPr>
        <w:t>职务：</w:t>
      </w:r>
    </w:p>
    <w:p w14:paraId="4C76B603">
      <w:pPr>
        <w:spacing w:line="360" w:lineRule="auto"/>
        <w:rPr>
          <w:rFonts w:ascii="宋体" w:hAnsi="宋体" w:eastAsia="宋体" w:cs="宋体"/>
          <w:sz w:val="21"/>
          <w:szCs w:val="21"/>
        </w:rPr>
      </w:pPr>
      <w:r>
        <w:rPr>
          <w:rFonts w:hint="eastAsia" w:ascii="宋体" w:hAnsi="宋体" w:eastAsia="宋体" w:cs="宋体"/>
          <w:sz w:val="21"/>
          <w:szCs w:val="21"/>
        </w:rPr>
        <w:t>身份证号码：</w:t>
      </w:r>
    </w:p>
    <w:p w14:paraId="180C2E39">
      <w:pPr>
        <w:spacing w:line="360" w:lineRule="auto"/>
        <w:rPr>
          <w:rFonts w:ascii="宋体" w:hAnsi="宋体" w:eastAsia="宋体" w:cs="宋体"/>
          <w:sz w:val="21"/>
          <w:szCs w:val="21"/>
        </w:rPr>
      </w:pPr>
      <w:r>
        <w:rPr>
          <w:rFonts w:hint="eastAsia" w:ascii="宋体" w:hAnsi="宋体" w:eastAsia="宋体" w:cs="宋体"/>
          <w:sz w:val="21"/>
          <w:szCs w:val="21"/>
        </w:rPr>
        <w:t>该同志系公司法定代表人。特此证明！</w:t>
      </w:r>
    </w:p>
    <w:p w14:paraId="1677502F">
      <w:pPr>
        <w:rPr>
          <w:bCs/>
          <w:w w:val="95"/>
          <w:sz w:val="21"/>
          <w:szCs w:val="18"/>
        </w:rPr>
      </w:pPr>
    </w:p>
    <w:p w14:paraId="20CA0873">
      <w:pPr>
        <w:rPr>
          <w:bCs/>
          <w:w w:val="95"/>
          <w:sz w:val="21"/>
          <w:szCs w:val="18"/>
        </w:rPr>
      </w:pPr>
    </w:p>
    <w:p w14:paraId="6710F3BF">
      <w:pPr>
        <w:rPr>
          <w:bCs/>
          <w:w w:val="95"/>
          <w:szCs w:val="20"/>
        </w:rPr>
      </w:pPr>
    </w:p>
    <w:p w14:paraId="2876662B">
      <w:pPr>
        <w:rPr>
          <w:rFonts w:ascii="宋体" w:hAnsi="宋体" w:eastAsia="宋体" w:cs="宋体"/>
          <w:sz w:val="21"/>
          <w:szCs w:val="21"/>
        </w:rPr>
      </w:pPr>
      <w:r>
        <w:rPr>
          <w:rFonts w:hint="eastAsia" w:ascii="宋体" w:hAnsi="宋体" w:eastAsia="宋体" w:cs="宋体"/>
          <w:sz w:val="21"/>
          <w:szCs w:val="21"/>
        </w:rPr>
        <w:t xml:space="preserve">供应商：（盖章） </w:t>
      </w:r>
    </w:p>
    <w:p w14:paraId="42959F6A">
      <w:pPr>
        <w:rPr>
          <w:rFonts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rPr>
        <w:tab/>
      </w:r>
      <w:r>
        <w:rPr>
          <w:rFonts w:hint="eastAsia" w:ascii="宋体" w:hAnsi="宋体" w:eastAsia="宋体" w:cs="宋体"/>
          <w:sz w:val="21"/>
          <w:szCs w:val="21"/>
        </w:rPr>
        <w:t>年</w:t>
      </w:r>
      <w:r>
        <w:rPr>
          <w:rFonts w:hint="eastAsia" w:ascii="宋体" w:hAnsi="宋体" w:eastAsia="宋体" w:cs="宋体"/>
          <w:sz w:val="21"/>
          <w:szCs w:val="21"/>
        </w:rPr>
        <w:tab/>
      </w:r>
      <w:r>
        <w:rPr>
          <w:rFonts w:hint="eastAsia" w:ascii="宋体" w:hAnsi="宋体" w:eastAsia="宋体" w:cs="宋体"/>
          <w:sz w:val="21"/>
          <w:szCs w:val="21"/>
        </w:rPr>
        <w:t>月</w:t>
      </w:r>
      <w:r>
        <w:rPr>
          <w:rFonts w:hint="eastAsia" w:ascii="宋体" w:hAnsi="宋体" w:eastAsia="宋体" w:cs="宋体"/>
          <w:sz w:val="21"/>
          <w:szCs w:val="21"/>
        </w:rPr>
        <w:tab/>
      </w:r>
      <w:r>
        <w:rPr>
          <w:rFonts w:hint="eastAsia" w:ascii="宋体" w:hAnsi="宋体" w:eastAsia="宋体" w:cs="宋体"/>
          <w:sz w:val="21"/>
          <w:szCs w:val="21"/>
        </w:rPr>
        <w:t>日</w:t>
      </w:r>
    </w:p>
    <w:p w14:paraId="0B6ADC44">
      <w:pPr>
        <w:rPr>
          <w:rFonts w:ascii="宋体" w:hAnsi="宋体" w:eastAsia="宋体" w:cs="宋体"/>
          <w:bCs/>
          <w:w w:val="95"/>
          <w:sz w:val="21"/>
          <w:szCs w:val="18"/>
        </w:rPr>
      </w:pPr>
    </w:p>
    <w:p w14:paraId="44DC6F11">
      <w:pPr>
        <w:rPr>
          <w:rFonts w:ascii="宋体" w:hAnsi="宋体" w:eastAsia="宋体" w:cs="宋体"/>
          <w:bCs/>
          <w:w w:val="95"/>
          <w:sz w:val="21"/>
          <w:szCs w:val="18"/>
        </w:rPr>
      </w:pPr>
      <w:r>
        <w:rPr>
          <w:rFonts w:hint="eastAsia" w:ascii="宋体" w:hAnsi="宋体" w:cs="宋体"/>
          <w:bCs/>
          <w:w w:val="95"/>
          <w:sz w:val="21"/>
          <w:szCs w:val="18"/>
        </w:rPr>
        <w:t xml:space="preserve"> </w:t>
      </w:r>
    </w:p>
    <w:p w14:paraId="683A4D9F">
      <w:pPr>
        <w:rPr>
          <w:rFonts w:ascii="宋体" w:hAnsi="宋体" w:eastAsia="宋体" w:cs="宋体"/>
          <w:bCs/>
          <w:w w:val="95"/>
          <w:sz w:val="21"/>
          <w:szCs w:val="18"/>
        </w:rPr>
      </w:pPr>
    </w:p>
    <w:p w14:paraId="62C9EB90">
      <w:pPr>
        <w:rPr>
          <w:rFonts w:ascii="宋体" w:hAnsi="宋体" w:eastAsia="宋体" w:cs="宋体"/>
          <w:bCs/>
          <w:w w:val="95"/>
          <w:sz w:val="21"/>
          <w:szCs w:val="18"/>
        </w:rPr>
      </w:pPr>
    </w:p>
    <w:p w14:paraId="3F746037">
      <w:pPr>
        <w:rPr>
          <w:rFonts w:ascii="宋体" w:hAnsi="宋体" w:eastAsia="宋体" w:cs="宋体"/>
          <w:bCs/>
          <w:w w:val="95"/>
          <w:sz w:val="21"/>
          <w:szCs w:val="18"/>
        </w:rPr>
      </w:pPr>
      <w:r>
        <w:rPr>
          <w:rFonts w:hint="eastAsia" w:ascii="宋体" w:hAnsi="宋体" w:eastAsia="宋体" w:cs="宋体"/>
          <w:sz w:val="21"/>
          <w:szCs w:val="21"/>
        </w:rPr>
        <w:t>附：</w:t>
      </w:r>
      <w:r>
        <w:rPr>
          <w:rFonts w:hint="eastAsia"/>
          <w:w w:val="95"/>
        </w:rPr>
        <w:t xml:space="preserve">  </w:t>
      </w:r>
    </w:p>
    <w:p w14:paraId="568F18AC">
      <w:pPr>
        <w:pStyle w:val="2"/>
        <w:ind w:left="0"/>
        <w:rPr>
          <w:w w:val="95"/>
        </w:rPr>
      </w:pPr>
      <w:r>
        <w:pict>
          <v:shape id="文本框 1" o:spid="_x0000_s1027" o:spt="202" type="#_x0000_t202" style="position:absolute;left:0pt;margin-left:198.35pt;margin-top:1.4pt;height:93.25pt;width:135pt;mso-position-horizontal-relative:page;mso-wrap-distance-bottom:0pt;mso-wrap-distance-top:0pt;z-index:251659264;mso-width-relative:page;mso-height-relative:page;" filled="f" coordsize="21600,21600" o:gfxdata="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gZzXNUAAAAJAQAADwAAAAAAAAABACAAAAAiAAAAZHJzL2Rvd25yZXYu&#10;eG1sUEsBAhQAFAAAAAgAh07iQAeZB1k3AgAAcwQAAA4AAAAAAAAAAQAgAAAAJAEAAGRycy9lMm9E&#10;b2MueG1sUEsFBgAAAAAGAAYAWQEAAM0FAAAAAA==&#10;">
            <v:path/>
            <v:fill on="f" focussize="0,0"/>
            <v:stroke weight="0.48pt" joinstyle="miter"/>
            <v:imagedata o:title=""/>
            <o:lock v:ext="edit"/>
            <v:textbox inset="0mm,0mm,0mm,0mm">
              <w:txbxContent>
                <w:p w14:paraId="797CB8E8">
                  <w:pPr>
                    <w:pStyle w:val="2"/>
                    <w:spacing w:before="32"/>
                    <w:ind w:left="0" w:firstLine="210" w:firstLineChars="100"/>
                  </w:pPr>
                  <w:r>
                    <w:rPr>
                      <w:rFonts w:hint="eastAsia"/>
                    </w:rPr>
                    <w:t>法定代表人身份证复印件</w:t>
                  </w:r>
                </w:p>
              </w:txbxContent>
            </v:textbox>
            <w10:wrap type="topAndBottom"/>
          </v:shape>
        </w:pict>
      </w:r>
      <w:r>
        <w:rPr>
          <w:rFonts w:hint="eastAsia"/>
          <w:w w:val="95"/>
        </w:rPr>
        <w:t xml:space="preserve">                       </w:t>
      </w:r>
    </w:p>
    <w:p w14:paraId="0C4A9C19">
      <w:pPr>
        <w:ind w:left="252" w:firstLine="1254" w:firstLineChars="600"/>
        <w:rPr>
          <w:w w:val="95"/>
        </w:rPr>
      </w:pPr>
      <w:r>
        <w:rPr>
          <w:rFonts w:hint="eastAsia"/>
          <w:w w:val="95"/>
        </w:rPr>
        <w:br w:type="page"/>
      </w:r>
      <w:r>
        <w:rPr>
          <w:rFonts w:hint="eastAsia"/>
          <w:w w:val="95"/>
        </w:rPr>
        <w:t xml:space="preserve">         </w:t>
      </w:r>
    </w:p>
    <w:p w14:paraId="5B5054E3">
      <w:pPr>
        <w:ind w:left="252" w:firstLine="2090" w:firstLineChars="1000"/>
        <w:rPr>
          <w:b/>
          <w:sz w:val="32"/>
        </w:rPr>
      </w:pPr>
      <w:r>
        <w:rPr>
          <w:rFonts w:hint="eastAsia"/>
          <w:w w:val="95"/>
        </w:rPr>
        <w:t xml:space="preserve"> </w:t>
      </w:r>
      <w:r>
        <w:rPr>
          <w:b/>
          <w:w w:val="95"/>
          <w:sz w:val="32"/>
        </w:rPr>
        <w:t>法定代表人授权委托书</w:t>
      </w:r>
    </w:p>
    <w:p w14:paraId="4BD65C96">
      <w:pPr>
        <w:pStyle w:val="2"/>
        <w:spacing w:before="32"/>
        <w:ind w:left="0" w:firstLine="2310" w:firstLineChars="1100"/>
      </w:pPr>
      <w:r>
        <w:rPr>
          <w:rFonts w:hint="eastAsia"/>
        </w:rPr>
        <w:t>（法定代表人签署不需提供此书）</w:t>
      </w:r>
    </w:p>
    <w:p w14:paraId="3B4CD796">
      <w:pPr>
        <w:pStyle w:val="2"/>
        <w:widowControl w:val="0"/>
        <w:adjustRightInd/>
        <w:snapToGrid/>
        <w:spacing w:before="41"/>
        <w:ind w:left="0"/>
        <w:jc w:val="both"/>
        <w:rPr>
          <w:sz w:val="22"/>
        </w:rPr>
      </w:pPr>
      <w:r>
        <w:t>致：</w:t>
      </w:r>
    </w:p>
    <w:p w14:paraId="4ECD009C">
      <w:pPr>
        <w:pStyle w:val="2"/>
        <w:tabs>
          <w:tab w:val="left" w:pos="1385"/>
          <w:tab w:val="left" w:pos="4123"/>
        </w:tabs>
        <w:spacing w:before="194"/>
        <w:ind w:left="0" w:firstLine="420" w:firstLineChars="200"/>
      </w:pPr>
      <w:r>
        <w:t>我</w:t>
      </w:r>
      <w:r>
        <w:rPr>
          <w:u w:val="single"/>
        </w:rPr>
        <w:t xml:space="preserve"> </w:t>
      </w:r>
      <w:r>
        <w:rPr>
          <w:u w:val="single"/>
        </w:rPr>
        <w:tab/>
      </w:r>
      <w:r>
        <w:rPr>
          <w:rFonts w:ascii="Times New Roman" w:eastAsia="Times New Roman"/>
        </w:rPr>
        <w:t>_</w:t>
      </w:r>
      <w:r>
        <w:t>（姓名）系</w:t>
      </w:r>
      <w:r>
        <w:rPr>
          <w:u w:val="single"/>
        </w:rPr>
        <w:t xml:space="preserve"> </w:t>
      </w:r>
      <w:r>
        <w:rPr>
          <w:u w:val="single"/>
        </w:rPr>
        <w:tab/>
      </w:r>
      <w:r>
        <w:rPr>
          <w:rFonts w:hint="eastAsia"/>
        </w:rPr>
        <w:t>（供应商名称）的法定代表人，现授权委托</w:t>
      </w:r>
      <w:r>
        <w:t>（姓名）以我方的名义参加</w:t>
      </w:r>
      <w:r>
        <w:rPr>
          <w:u w:val="single"/>
        </w:rPr>
        <w:t xml:space="preserve"> </w:t>
      </w:r>
      <w:r>
        <w:rPr>
          <w:u w:val="single"/>
        </w:rPr>
        <w:tab/>
      </w:r>
      <w:r>
        <w:rPr>
          <w:u w:val="single"/>
        </w:rPr>
        <w:t>（采购单位，项目名称）</w:t>
      </w:r>
      <w:r>
        <w:rPr>
          <w:u w:val="single"/>
        </w:rPr>
        <w:tab/>
      </w:r>
      <w:r>
        <w:rPr>
          <w:rFonts w:hint="eastAsia"/>
        </w:rPr>
        <w:t>项目的投标活动</w:t>
      </w:r>
      <w:r>
        <w:rPr>
          <w:w w:val="95"/>
        </w:rPr>
        <w:t>，</w:t>
      </w:r>
      <w:r>
        <w:rPr>
          <w:rFonts w:hint="eastAsia"/>
        </w:rPr>
        <w:t>并代表我方全权办理针对  上述项目的投标、开标、评标、签约等具体事务和签署相</w:t>
      </w:r>
      <w:r>
        <w:rPr>
          <w:rFonts w:hint="eastAsia"/>
          <w:w w:val="95"/>
        </w:rPr>
        <w:t>关文件。</w:t>
      </w:r>
    </w:p>
    <w:p w14:paraId="2C714D4A">
      <w:pPr>
        <w:pStyle w:val="2"/>
        <w:spacing w:before="32"/>
        <w:ind w:left="0" w:firstLine="420" w:firstLineChars="200"/>
      </w:pPr>
      <w:r>
        <w:rPr>
          <w:rFonts w:hint="eastAsia"/>
        </w:rPr>
        <w:t>我方对被授权人的签名事项负全部责任。</w:t>
      </w:r>
    </w:p>
    <w:p w14:paraId="2983BB9D">
      <w:pPr>
        <w:pStyle w:val="2"/>
        <w:spacing w:before="133" w:line="357" w:lineRule="auto"/>
        <w:ind w:left="0" w:firstLine="420" w:firstLineChars="200"/>
      </w:pPr>
      <w:r>
        <w:t>在撤销授权的书面通知以前，本授权书一直有效。被授权人在授权书有效期内签署的所有文件不因授权的撤销而失效。</w:t>
      </w:r>
    </w:p>
    <w:p w14:paraId="0986900C">
      <w:pPr>
        <w:pStyle w:val="2"/>
        <w:spacing w:before="32"/>
        <w:ind w:left="0"/>
      </w:pPr>
      <w:r>
        <w:rPr>
          <w:rFonts w:hint="eastAsia"/>
        </w:rPr>
        <w:t>被授权人无转委托权，特此委托。</w:t>
      </w:r>
    </w:p>
    <w:p w14:paraId="041C18D0">
      <w:pPr>
        <w:pStyle w:val="2"/>
        <w:spacing w:before="30"/>
        <w:ind w:left="0"/>
        <w:rPr>
          <w:rFonts w:ascii="Times New Roman" w:eastAsia="Times New Roman"/>
          <w:u w:val="single"/>
        </w:rPr>
      </w:pPr>
      <w:r>
        <w:t>被授权人签名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08BC05BE">
      <w:pPr>
        <w:pStyle w:val="2"/>
        <w:spacing w:before="30"/>
        <w:ind w:left="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6326235D">
      <w:pPr>
        <w:pStyle w:val="2"/>
        <w:spacing w:before="30"/>
        <w:ind w:left="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007A362F">
      <w:pPr>
        <w:pStyle w:val="2"/>
        <w:spacing w:before="30"/>
        <w:ind w:left="0"/>
        <w:rPr>
          <w:rFonts w:ascii="Times New Roman" w:eastAsia="Times New Roman"/>
          <w:u w:val="single"/>
        </w:rPr>
      </w:pPr>
      <w:r>
        <w:rPr>
          <w:rFonts w:hint="eastAsia"/>
        </w:rPr>
        <w:t>法定代表人签名</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4A6744F5">
      <w:pPr>
        <w:pStyle w:val="2"/>
        <w:spacing w:before="30"/>
        <w:ind w:left="0"/>
        <w:rPr>
          <w:rFonts w:ascii="Times New Roman" w:eastAsia="Times New Roman"/>
          <w:u w:val="single"/>
        </w:rPr>
      </w:pPr>
      <w:r>
        <w:t>职</w:t>
      </w:r>
      <w:r>
        <w:rPr>
          <w:rFonts w:ascii="Times New Roman" w:eastAsia="Times New Roman"/>
          <w:u w:val="single"/>
        </w:rPr>
        <w:t xml:space="preserve">      </w:t>
      </w:r>
      <w:r>
        <w:rPr>
          <w:rFonts w:hint="eastAsia" w:ascii="Times New Roman"/>
          <w:u w:val="single"/>
        </w:rPr>
        <w:t xml:space="preserve">   </w:t>
      </w:r>
      <w:r>
        <w:t>务：</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4324CA7C">
      <w:pPr>
        <w:pStyle w:val="2"/>
        <w:spacing w:before="30"/>
        <w:ind w:left="0"/>
        <w:rPr>
          <w:rFonts w:ascii="Times New Roman"/>
          <w:sz w:val="20"/>
        </w:rPr>
      </w:pPr>
      <w:r>
        <w:rPr>
          <w:rFonts w:hint="eastAsia"/>
        </w:rPr>
        <w:t>被授权人身份证号码</w:t>
      </w:r>
      <w:r>
        <w:rPr>
          <w:w w:val="95"/>
        </w:rPr>
        <w:t>：</w:t>
      </w:r>
      <w:r>
        <w:rPr>
          <w:rFonts w:ascii="Times New Roman" w:eastAsia="Times New Roman"/>
          <w:w w:val="95"/>
          <w:u w:val="single"/>
        </w:rPr>
        <w:t xml:space="preserve"> </w:t>
      </w:r>
      <w:r>
        <w:rPr>
          <w:rFonts w:hint="eastAsia" w:ascii="Times New Roman"/>
          <w:w w:val="95"/>
          <w:u w:val="single"/>
        </w:rPr>
        <w:t xml:space="preserve">                     </w:t>
      </w:r>
      <w:r>
        <w:rPr>
          <w:rFonts w:ascii="Times New Roman" w:eastAsia="Times New Roman"/>
          <w:u w:val="single"/>
        </w:rPr>
        <w:tab/>
      </w:r>
    </w:p>
    <w:p w14:paraId="685F0C2A">
      <w:pPr>
        <w:pStyle w:val="2"/>
        <w:spacing w:before="30"/>
        <w:ind w:left="0"/>
        <w:rPr>
          <w:rFonts w:ascii="Times New Roman" w:eastAsia="Times New Roman"/>
          <w:u w:val="single"/>
        </w:rPr>
      </w:pPr>
      <w:r>
        <w:rPr>
          <w:rFonts w:hint="eastAsia"/>
        </w:rPr>
        <w:t>供应商公章</w:t>
      </w:r>
      <w:r>
        <w:rPr>
          <w:w w:val="95"/>
        </w:rPr>
        <w:t>：</w:t>
      </w:r>
      <w:r>
        <w:rPr>
          <w:rFonts w:ascii="Times New Roman" w:eastAsia="Times New Roman"/>
          <w:u w:val="single"/>
        </w:rPr>
        <w:tab/>
      </w:r>
      <w:r>
        <w:rPr>
          <w:rFonts w:ascii="Times New Roman" w:eastAsia="Times New Roman"/>
          <w:u w:val="single"/>
        </w:rPr>
        <w:t xml:space="preserve">      </w:t>
      </w:r>
      <w:r>
        <w:rPr>
          <w:rFonts w:hint="eastAsia" w:ascii="Times New Roman"/>
          <w:u w:val="single"/>
        </w:rPr>
        <w:t xml:space="preserve">                   </w:t>
      </w:r>
      <w:r>
        <w:rPr>
          <w:rFonts w:ascii="Times New Roman" w:eastAsia="Times New Roman"/>
          <w:u w:val="single"/>
        </w:rPr>
        <w:t xml:space="preserve">   </w:t>
      </w:r>
    </w:p>
    <w:p w14:paraId="3B4579CE">
      <w:pPr>
        <w:pStyle w:val="2"/>
        <w:spacing w:before="133" w:line="357" w:lineRule="auto"/>
        <w:ind w:left="0"/>
      </w:pPr>
      <w:r>
        <w:t>签署时间：</w:t>
      </w:r>
      <w:r>
        <w:tab/>
      </w:r>
      <w:r>
        <w:t>年</w:t>
      </w:r>
      <w:r>
        <w:rPr>
          <w:rFonts w:hint="eastAsia"/>
        </w:rPr>
        <w:t xml:space="preserve"> </w:t>
      </w:r>
      <w:r>
        <w:t>月</w:t>
      </w:r>
      <w:r>
        <w:rPr>
          <w:rFonts w:hint="eastAsia"/>
        </w:rPr>
        <w:t xml:space="preserve"> 日</w:t>
      </w:r>
    </w:p>
    <w:p w14:paraId="5EB435FA">
      <w:pPr>
        <w:pStyle w:val="2"/>
        <w:spacing w:before="30"/>
        <w:ind w:left="0"/>
      </w:pPr>
      <w:r>
        <w:rPr>
          <w:rFonts w:hint="eastAsia"/>
        </w:rPr>
        <w:t>附：</w:t>
      </w:r>
    </w:p>
    <w:p w14:paraId="7918D2C8">
      <w:pPr>
        <w:pStyle w:val="2"/>
        <w:ind w:left="0"/>
        <w:rPr>
          <w:sz w:val="20"/>
        </w:rPr>
      </w:pPr>
      <w:r>
        <w:pict>
          <v:shape id="文本框 3" o:spid="_x0000_s1026" o:spt="202" type="#_x0000_t202" style="position:absolute;left:0pt;margin-left:312.7pt;margin-top:10pt;height:93.25pt;width:135pt;mso-position-horizontal-relative:page;mso-wrap-distance-bottom:0pt;mso-wrap-distance-top:0pt;z-index:251660288;mso-width-relative:page;mso-height-relative:page;" filled="f" coordsize="21600,21600" o:gfxdata="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fvHaLVAAAACgEAAA8AAAAAAAAAAQAgAAAAIgAAAGRycy9kb3ducmV2&#10;LnhtbFBLAQIUABQAAAAIAIdO4kDz8xDHOAIAAHMEAAAOAAAAAAAAAAEAIAAAACQBAABkcnMvZTJv&#10;RG9jLnhtbFBLBQYAAAAABgAGAFkBAADOBQAAAAA=&#10;">
            <v:path/>
            <v:fill on="f" focussize="0,0"/>
            <v:stroke weight="0.48pt" joinstyle="miter"/>
            <v:imagedata o:title=""/>
            <o:lock v:ext="edit"/>
            <v:textbox inset="0mm,0mm,0mm,0mm">
              <w:txbxContent>
                <w:p w14:paraId="44655D67">
                  <w:pPr>
                    <w:pStyle w:val="2"/>
                    <w:spacing w:before="32"/>
                    <w:ind w:left="0" w:firstLine="210" w:firstLineChars="100"/>
                  </w:pPr>
                  <w:r>
                    <w:rPr>
                      <w:rFonts w:hint="eastAsia"/>
                    </w:rPr>
                    <w:t>被授权人身份证复印件</w:t>
                  </w:r>
                </w:p>
              </w:txbxContent>
            </v:textbox>
            <w10:wrap type="topAndBottom"/>
          </v:shape>
        </w:pict>
      </w:r>
      <w:r>
        <w:pict>
          <v:shape id="文本框 2" o:spid="_x0000_s1028" o:spt="202" type="#_x0000_t202" style="position:absolute;left:0pt;margin-left:87.65pt;margin-top:9.25pt;height:93.25pt;width:135pt;mso-position-horizontal-relative:page;mso-wrap-distance-bottom:0pt;mso-wrap-distance-top:0pt;z-index:251661312;mso-width-relative:page;mso-height-relative:page;" filled="f" coordsize="21600,21600" o:gfxdata="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6con/WAAAACgEAAA8AAAAAAAAAAQAgAAAAIgAAAGRycy9kb3ducmV2&#10;LnhtbFBLAQIUABQAAAAIAIdO4kCJRhuINwIAAHMEAAAOAAAAAAAAAAEAIAAAACUBAABkcnMvZTJv&#10;RG9jLnhtbFBLBQYAAAAABgAGAFkBAADOBQAAAAA=&#10;">
            <v:path/>
            <v:fill on="f" focussize="0,0"/>
            <v:stroke weight="0.48pt" joinstyle="miter"/>
            <v:imagedata o:title=""/>
            <o:lock v:ext="edit"/>
            <v:textbox inset="0mm,0mm,0mm,0mm">
              <w:txbxContent>
                <w:p w14:paraId="005B9BAA">
                  <w:pPr>
                    <w:pStyle w:val="2"/>
                    <w:spacing w:before="32"/>
                    <w:ind w:left="0" w:firstLine="210" w:firstLineChars="100"/>
                  </w:pPr>
                  <w:r>
                    <w:rPr>
                      <w:rFonts w:hint="eastAsia"/>
                    </w:rPr>
                    <w:t>法定代表人身份证复印件</w:t>
                  </w:r>
                </w:p>
              </w:txbxContent>
            </v:textbox>
            <w10:wrap type="topAndBottom"/>
          </v:shape>
        </w:pict>
      </w:r>
    </w:p>
    <w:p w14:paraId="2A3750CF">
      <w:pPr>
        <w:spacing w:line="360" w:lineRule="auto"/>
        <w:rPr>
          <w:rFonts w:ascii="宋体" w:hAnsi="宋体" w:eastAsia="宋体" w:cs="宋体"/>
          <w:szCs w:val="21"/>
        </w:rPr>
      </w:pPr>
    </w:p>
    <w:sectPr>
      <w:headerReference r:id="rId9"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8D9F">
    <w:pPr>
      <w:pStyle w:val="8"/>
      <w:jc w:val="right"/>
    </w:pPr>
  </w:p>
  <w:p w14:paraId="5CADE9D8">
    <w:pPr>
      <w:pStyle w:val="8"/>
      <w:jc w:val="right"/>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A086">
    <w:pPr>
      <w:pStyle w:val="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0ADA">
    <w:pPr>
      <w:pStyle w:val="8"/>
      <w:jc w:val="right"/>
    </w:pPr>
  </w:p>
  <w:p w14:paraId="4486205C">
    <w:pPr>
      <w:pStyle w:val="8"/>
      <w:jc w:val="right"/>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BFBE0">
    <w:pPr>
      <w:pStyle w:val="9"/>
      <w:pBdr>
        <w:bottom w:val="none" w:color="auto" w:sz="0" w:space="1"/>
      </w:pBdr>
    </w:pPr>
    <w:r>
      <w:pict>
        <v:shape id="文本框 5" o:spid="_x0000_s2049"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RaDw/jAQAAzQMAAA4A&#10;AAAAAAAAAQAgAAAAHgEAAGRycy9lMm9Eb2MueG1sUEsFBgAAAAAGAAYAWQEAAHMFAAAAAA==&#10;">
          <v:path/>
          <v:fill on="f" focussize="0,0"/>
          <v:stroke on="f" joinstyle="miter"/>
          <v:imagedata o:title=""/>
          <o:lock v:ext="edit"/>
          <v:textbox inset="0mm,0mm,0mm,0mm" style="mso-fit-shape-to-text:t;">
            <w:txbxContent>
              <w:p w14:paraId="20CD3FA5">
                <w:pPr>
                  <w:pStyle w:val="9"/>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F4AF0">
    <w:pPr>
      <w:pStyle w:val="9"/>
      <w:pBdr>
        <w:bottom w:val="none" w:color="auto" w:sz="0" w:space="1"/>
      </w:pBdr>
      <w:tabs>
        <w:tab w:val="center" w:pos="4213"/>
      </w:tabs>
      <w:jc w:val="left"/>
    </w:pPr>
    <w:r>
      <w:pict>
        <v:shape id="文本框 4" o:spid="_x0000_s2051"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qhc6eIBAADNAwAADgAA&#10;AAAAAAABACAAAAAeAQAAZHJzL2Uyb0RvYy54bWxQSwUGAAAAAAYABgBZAQAAcgUAAAAA&#10;">
          <v:path/>
          <v:fill on="f" focussize="0,0"/>
          <v:stroke on="f" joinstyle="miter"/>
          <v:imagedata o:title=""/>
          <o:lock v:ext="edit"/>
          <v:textbox inset="0mm,0mm,0mm,0mm" style="mso-fit-shape-to-text:t;">
            <w:txbxContent>
              <w:p w14:paraId="14AF9028">
                <w:pPr>
                  <w:pStyle w:val="9"/>
                  <w:jc w:val="both"/>
                </w:pPr>
              </w:p>
            </w:txbxContent>
          </v:textbox>
        </v:shape>
      </w:pict>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A278">
    <w:pPr>
      <w:pStyle w:val="9"/>
      <w:pBdr>
        <w:bottom w:val="none" w:color="auto" w:sz="0" w:space="1"/>
      </w:pBdr>
    </w:pPr>
    <w: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4/r7jjAQAAzQMAAA4A&#10;AAAAAAAAAQAgAAAAHgEAAGRycy9lMm9Eb2MueG1sUEsFBgAAAAAGAAYAWQEAAHMFAAAAAA==&#10;">
          <v:path/>
          <v:fill on="f" focussize="0,0"/>
          <v:stroke on="f" joinstyle="miter"/>
          <v:imagedata o:title=""/>
          <o:lock v:ext="edit"/>
          <v:textbox inset="0mm,0mm,0mm,0mm" style="mso-fit-shape-to-text:t;">
            <w:txbxContent>
              <w:p w14:paraId="7F7FD647">
                <w:pPr>
                  <w:pStyle w:val="9"/>
                </w:pP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9B9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07DC5"/>
    <w:multiLevelType w:val="multilevel"/>
    <w:tmpl w:val="20407D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TgzNDYxZDU4NWE3NzEyYWJjYWJlM2MzZDk3ZWE0ZjEifQ=="/>
  </w:docVars>
  <w:rsids>
    <w:rsidRoot w:val="00D31D50"/>
    <w:rsid w:val="00123E78"/>
    <w:rsid w:val="001D35B8"/>
    <w:rsid w:val="00323B43"/>
    <w:rsid w:val="003D37D8"/>
    <w:rsid w:val="00426133"/>
    <w:rsid w:val="004358AB"/>
    <w:rsid w:val="005D4905"/>
    <w:rsid w:val="008B7726"/>
    <w:rsid w:val="00D31D50"/>
    <w:rsid w:val="00D40E44"/>
    <w:rsid w:val="08FD6DA1"/>
    <w:rsid w:val="09180AFA"/>
    <w:rsid w:val="16E55624"/>
    <w:rsid w:val="18936F30"/>
    <w:rsid w:val="19363C02"/>
    <w:rsid w:val="24326537"/>
    <w:rsid w:val="263E4AD8"/>
    <w:rsid w:val="277F117F"/>
    <w:rsid w:val="2C873E44"/>
    <w:rsid w:val="32D8165C"/>
    <w:rsid w:val="330C4CCD"/>
    <w:rsid w:val="342A49B4"/>
    <w:rsid w:val="3DEA05BF"/>
    <w:rsid w:val="4B190F8F"/>
    <w:rsid w:val="4D3F5FD8"/>
    <w:rsid w:val="5CD17219"/>
    <w:rsid w:val="5EEC7F97"/>
    <w:rsid w:val="5F1C0A86"/>
    <w:rsid w:val="60C93DAD"/>
    <w:rsid w:val="61786677"/>
    <w:rsid w:val="649950CB"/>
    <w:rsid w:val="7AC1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qFormat/>
    <w:uiPriority w:val="1"/>
    <w:pPr>
      <w:ind w:left="898"/>
      <w:outlineLvl w:val="1"/>
    </w:pPr>
    <w:rPr>
      <w:rFonts w:ascii="宋体" w:hAnsi="宋体" w:eastAsia="宋体" w:cs="宋体"/>
      <w:sz w:val="28"/>
      <w:szCs w:val="28"/>
    </w:rPr>
  </w:style>
  <w:style w:type="paragraph" w:styleId="5">
    <w:name w:val="heading 3"/>
    <w:basedOn w:val="1"/>
    <w:next w:val="1"/>
    <w:qFormat/>
    <w:uiPriority w:val="1"/>
    <w:pPr>
      <w:spacing w:before="34"/>
      <w:ind w:left="123"/>
      <w:outlineLvl w:val="2"/>
    </w:pPr>
    <w:rPr>
      <w:rFonts w:ascii="宋体" w:hAnsi="宋体" w:eastAsia="宋体" w:cs="宋体"/>
      <w:sz w:val="24"/>
      <w:szCs w:val="24"/>
    </w:rPr>
  </w:style>
  <w:style w:type="paragraph" w:styleId="6">
    <w:name w:val="heading 5"/>
    <w:basedOn w:val="1"/>
    <w:next w:val="1"/>
    <w:qFormat/>
    <w:uiPriority w:val="1"/>
    <w:pPr>
      <w:spacing w:before="21"/>
      <w:ind w:left="910"/>
      <w:outlineLvl w:val="4"/>
    </w:pPr>
    <w:rPr>
      <w:rFonts w:ascii="宋体" w:hAnsi="宋体" w:eastAsia="宋体" w:cs="宋体"/>
      <w:b/>
      <w:bCs/>
      <w:sz w:val="21"/>
      <w:szCs w:val="21"/>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543"/>
    </w:pPr>
    <w:rPr>
      <w:rFonts w:ascii="宋体" w:hAnsi="宋体" w:eastAsia="宋体" w:cs="宋体"/>
      <w:sz w:val="21"/>
      <w:szCs w:val="21"/>
    </w:rPr>
  </w:style>
  <w:style w:type="paragraph" w:styleId="7">
    <w:name w:val="Plain Text"/>
    <w:basedOn w:val="1"/>
    <w:qFormat/>
    <w:uiPriority w:val="0"/>
    <w:pPr>
      <w:spacing w:beforeLines="50" w:afterLines="50" w:line="400" w:lineRule="exact"/>
    </w:pPr>
    <w:rPr>
      <w:rFonts w:ascii="宋体" w:hAnsi="Courier New"/>
      <w:sz w:val="24"/>
    </w:rPr>
  </w:style>
  <w:style w:type="paragraph" w:styleId="8">
    <w:name w:val="footer"/>
    <w:basedOn w:val="1"/>
    <w:qFormat/>
    <w:uiPriority w:val="99"/>
    <w:pPr>
      <w:tabs>
        <w:tab w:val="center" w:pos="4153"/>
        <w:tab w:val="right" w:pos="8306"/>
      </w:tabs>
    </w:pPr>
    <w:rPr>
      <w:sz w:val="18"/>
      <w:szCs w:val="18"/>
    </w:rPr>
  </w:style>
  <w:style w:type="paragraph" w:styleId="9">
    <w:name w:val="header"/>
    <w:basedOn w:val="1"/>
    <w:qFormat/>
    <w:uiPriority w:val="99"/>
    <w:pPr>
      <w:pBdr>
        <w:bottom w:val="single" w:color="auto" w:sz="6" w:space="1"/>
      </w:pBdr>
      <w:tabs>
        <w:tab w:val="center" w:pos="4153"/>
        <w:tab w:val="right" w:pos="8306"/>
      </w:tabs>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_19_1"/>
    <w:qFormat/>
    <w:uiPriority w:val="0"/>
    <w:pPr>
      <w:widowControl w:val="0"/>
      <w:jc w:val="both"/>
    </w:pPr>
    <w:rPr>
      <w:rFonts w:ascii="Times New Roman" w:hAnsi="Times New Roman" w:eastAsia="Times New Roman" w:cs="Times New Roman"/>
      <w:kern w:val="2"/>
      <w:sz w:val="21"/>
      <w:szCs w:val="22"/>
      <w:lang w:val="en-US" w:eastAsia="zh-CN" w:bidi="ar-SA"/>
    </w:rPr>
  </w:style>
  <w:style w:type="paragraph" w:styleId="14">
    <w:name w:val="List Paragraph"/>
    <w:basedOn w:val="1"/>
    <w:qFormat/>
    <w:uiPriority w:val="99"/>
    <w:pPr>
      <w:ind w:firstLine="200" w:firstLineChars="200"/>
    </w:pPr>
  </w:style>
  <w:style w:type="paragraph" w:customStyle="1" w:styleId="1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1"/>
    <customShpInfo spid="_x0000_s2050"/>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1166</Words>
  <Characters>1339</Characters>
  <Lines>22</Lines>
  <Paragraphs>6</Paragraphs>
  <TotalTime>23</TotalTime>
  <ScaleCrop>false</ScaleCrop>
  <LinksUpToDate>false</LinksUpToDate>
  <CharactersWithSpaces>1351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竺三峰</cp:lastModifiedBy>
  <dcterms:modified xsi:type="dcterms:W3CDTF">2025-05-13T06:56:12Z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DE48EB899E19439BA22EB10D6F88B83A</vt:lpwstr>
  </property>
  <property fmtid="{D5CDD505-2E9C-101B-9397-08002B2CF9AE}" pid="4" name="KSOTemplateDocerSaveRecord">
    <vt:lpwstr>eyJoZGlkIjoiOGU4ZWNlNGUyODYxMTU4ZjQyYTI5ZmFhYTRlNTI0OWMiLCJ1c2VySWQiOiIzNzI4NjI3MDQifQ==</vt:lpwstr>
  </property>
</Properties>
</file>