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44"/>
          <w:szCs w:val="44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1950" w:tblpY="18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3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得宝餐巾纸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53945" cy="2353945"/>
                  <wp:effectExtent l="0" t="0" r="8255" b="8255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235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3581" w:type="dxa"/>
          </w:tcPr>
          <w:p>
            <w:pPr>
              <w:rPr>
                <w:rFonts w:hint="default" w:eastAsia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消毒喷壶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2160270"/>
                  <wp:effectExtent l="0" t="0" r="11430" b="11430"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3581" w:type="dxa"/>
          </w:tcPr>
          <w:p>
            <w:pPr>
              <w:rPr>
                <w:rFonts w:hint="default" w:eastAsia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起泡瓶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2160270"/>
                  <wp:effectExtent l="0" t="0" r="11430" b="11430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581" w:type="dxa"/>
          </w:tcPr>
          <w:p>
            <w:pPr>
              <w:rPr>
                <w:rFonts w:hint="default" w:eastAsia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簸箕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20315" cy="2520315"/>
                  <wp:effectExtent l="0" t="0" r="13335" b="13335"/>
                  <wp:docPr id="14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581" w:type="dxa"/>
          </w:tcPr>
          <w:p>
            <w:pPr>
              <w:rPr>
                <w:rFonts w:hint="default" w:eastAsia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一次性碗带盖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60270" cy="2160270"/>
                  <wp:effectExtent l="0" t="0" r="11430" b="11430"/>
                  <wp:docPr id="15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581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移动黑板</w:t>
            </w:r>
          </w:p>
        </w:tc>
        <w:tc>
          <w:tcPr>
            <w:tcW w:w="497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89430" cy="1800225"/>
                  <wp:effectExtent l="0" t="0" r="1270" b="9525"/>
                  <wp:docPr id="16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581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塑料袋</w:t>
            </w:r>
          </w:p>
        </w:tc>
        <w:tc>
          <w:tcPr>
            <w:tcW w:w="497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17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581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湿巾</w:t>
            </w:r>
          </w:p>
        </w:tc>
        <w:tc>
          <w:tcPr>
            <w:tcW w:w="4978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96C7C"/>
    <w:rsid w:val="27BE1E1C"/>
    <w:rsid w:val="33696C7C"/>
    <w:rsid w:val="3EA71B96"/>
    <w:rsid w:val="3FD1256F"/>
    <w:rsid w:val="41124737"/>
    <w:rsid w:val="51BC7214"/>
    <w:rsid w:val="71714DB2"/>
    <w:rsid w:val="79A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2024-10-25T01:19:00Z</dcterms:created>
  <dc:creator>寒天超人</dc:creator>
  <cp:lastModifiedBy>寒天超人</cp:lastModifiedBy>
  <dcterms:modified xsi:type="dcterms:W3CDTF">2025-01-07T08:41:08Z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49D9D45B3C754FE4A814D51535256830</vt:lpwstr>
  </property>
</Properties>
</file>