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响应附件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商务</w:t>
      </w:r>
      <w:r>
        <w:rPr>
          <w:rFonts w:hint="eastAsia" w:ascii="仿宋" w:hAnsi="仿宋" w:eastAsia="仿宋" w:cs="仿宋"/>
          <w:sz w:val="32"/>
          <w:szCs w:val="32"/>
        </w:rPr>
        <w:t>要求: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非本地企业须在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诸暨</w:t>
      </w:r>
      <w:r>
        <w:rPr>
          <w:rFonts w:hint="eastAsia" w:ascii="仿宋" w:hAnsi="仿宋" w:eastAsia="仿宋" w:cs="仿宋"/>
          <w:sz w:val="32"/>
          <w:szCs w:val="32"/>
        </w:rPr>
        <w:t>有分公司或配货仓库，具有较强的服务能力，配备有较强的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队伍。★</w:t>
      </w:r>
      <w:r>
        <w:rPr>
          <w:rFonts w:hint="default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由于采购的是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直接需要饮用的纯净水</w:t>
      </w:r>
      <w:r>
        <w:rPr>
          <w:rFonts w:hint="eastAsia" w:ascii="仿宋" w:hAnsi="仿宋" w:eastAsia="仿宋" w:cs="仿宋"/>
          <w:sz w:val="32"/>
          <w:szCs w:val="32"/>
        </w:rPr>
        <w:t>，必须要按照需要的品牌、型号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（农夫山泉：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12L桶装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价</w:t>
      </w:r>
      <w:r>
        <w:rPr>
          <w:rFonts w:hint="eastAsia" w:ascii="仿宋" w:hAnsi="仿宋" w:eastAsia="仿宋" w:cs="仿宋"/>
          <w:sz w:val="32"/>
          <w:szCs w:val="32"/>
        </w:rPr>
        <w:t>，竞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价</w:t>
      </w:r>
      <w:r>
        <w:rPr>
          <w:rFonts w:hint="eastAsia" w:ascii="仿宋" w:hAnsi="仿宋" w:eastAsia="仿宋" w:cs="仿宋"/>
          <w:sz w:val="32"/>
          <w:szCs w:val="32"/>
        </w:rPr>
        <w:t>成功后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天内必须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按照配送的地点</w:t>
      </w:r>
      <w:r>
        <w:rPr>
          <w:rFonts w:hint="eastAsia" w:ascii="仿宋" w:hAnsi="仿宋" w:eastAsia="仿宋" w:cs="仿宋"/>
          <w:sz w:val="32"/>
          <w:szCs w:val="32"/>
        </w:rPr>
        <w:t>全部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完成配送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、需要配送的地点：浣东初中：300桶（分2次配送）、暨阳初中：50桶、体育馆：100桶（分2次配送）、滨江初中100桶（分2次配送）、海亮教育园：50桶、浣纱小学：100桶（分2次配送）、诸暨二中：50桶、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浣纱初中：50桶、西湖小学：50桶、城新小学：100桶、应店街镇中：50桶（城区自行领取）。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供应商须满足以上全部商务条款，否则竞价无效。供应商参加此次竞价，即视为完全了解，明白并同意上述要求。一旦发现虚假响应即使确认成交也将被取消供货资格，采购人有权追究供应商并向监管部门投诉。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81A40"/>
    <w:multiLevelType w:val="singleLevel"/>
    <w:tmpl w:val="0F781A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146AD"/>
    <w:rsid w:val="03663EAF"/>
    <w:rsid w:val="04021E15"/>
    <w:rsid w:val="0EC4689D"/>
    <w:rsid w:val="10F77B80"/>
    <w:rsid w:val="1A0C4230"/>
    <w:rsid w:val="1C791CF4"/>
    <w:rsid w:val="23CF318F"/>
    <w:rsid w:val="2E0460C6"/>
    <w:rsid w:val="30C54A17"/>
    <w:rsid w:val="32A146AD"/>
    <w:rsid w:val="33B81FEF"/>
    <w:rsid w:val="3F9473C0"/>
    <w:rsid w:val="40A57569"/>
    <w:rsid w:val="63B239B9"/>
    <w:rsid w:val="67DE47EA"/>
    <w:rsid w:val="6D2C4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2024-04-01T06:02:00Z</dcterms:created>
  <dc:creator>Administrator</dc:creator>
  <cp:lastModifiedBy>Administrator</cp:lastModifiedBy>
  <dcterms:modified xsi:type="dcterms:W3CDTF">2025-06-30T08:16:40Z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6846F7C425F642ABBEBFCFBEB4F801B2</vt:lpwstr>
  </property>
</Properties>
</file>