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pageBreakBefore w:val="0"/>
        <w:widowControl/>
        <w:kinsoku/>
        <w:wordWrap/>
        <w:overflowPunct/>
        <w:topLinePunct w:val="0"/>
        <w:autoSpaceDE/>
        <w:autoSpaceDN/>
        <w:bidi w:val="0"/>
        <w:adjustRightInd/>
        <w:snapToGrid/>
        <w:spacing w:before="0" w:beforeLines="100" w:beforeAutospacing="0" w:after="0" w:afterLines="100" w:afterAutospacing="0" w:line="480" w:lineRule="exact"/>
        <w:ind w:left="0" w:leftChars="0" w:right="0" w:rightChars="0" w:firstLine="0" w:firstLineChars="0"/>
        <w:textAlignment w:val="auto"/>
        <w:rPr>
          <w:rFonts w:hint="eastAsia" w:ascii="黑体" w:hAnsi="黑体" w:eastAsia="黑体" w:cs="黑体"/>
          <w:b/>
          <w:color w:val="000000" w:themeColor="text1"/>
          <w:sz w:val="44"/>
          <w:szCs w:val="44"/>
          <w:highlight w:val="non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劳务派遣协议</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val="0"/>
          <w:color w:val="000000" w:themeColor="text1"/>
          <w:sz w:val="30"/>
          <w:szCs w:val="30"/>
          <w:highlight w:val="none"/>
          <w14:textFill>
            <w14:solidFill>
              <w14:schemeClr w14:val="tx1"/>
            </w14:solidFill>
          </w14:textFill>
        </w:rPr>
        <w:t>甲方（用工单位）：</w:t>
      </w:r>
      <w:r>
        <w:rPr>
          <w:rFonts w:hint="eastAsia" w:ascii="仿宋" w:hAnsi="仿宋" w:eastAsia="仿宋" w:cs="仿宋"/>
          <w:b/>
          <w:bCs w:val="0"/>
          <w:color w:val="000000" w:themeColor="text1"/>
          <w:sz w:val="30"/>
          <w:szCs w:val="30"/>
          <w:highlight w:val="non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val="0"/>
          <w:color w:val="000000" w:themeColor="text1"/>
          <w:sz w:val="30"/>
          <w:szCs w:val="30"/>
          <w:highlight w:val="none"/>
          <w:lang w:val="en-US" w:eastAsia="zh-CN"/>
          <w14:textFill>
            <w14:solidFill>
              <w14:schemeClr w14:val="tx1"/>
            </w14:solidFill>
          </w14:textFill>
        </w:rPr>
        <w:t>地址：</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乙方（劳务派遣单位）：</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地址</w:t>
      </w:r>
      <w:r>
        <w:rPr>
          <w:rFonts w:hint="eastAsia" w:ascii="仿宋" w:hAnsi="仿宋" w:eastAsia="仿宋" w:cs="仿宋"/>
          <w:b/>
          <w:bCs/>
          <w:color w:val="000000" w:themeColor="text1"/>
          <w:sz w:val="30"/>
          <w:szCs w:val="30"/>
          <w:highlight w:val="none"/>
          <w14:textFill>
            <w14:solidFill>
              <w14:schemeClr w14:val="tx1"/>
            </w14:solidFill>
          </w14:textFill>
        </w:rPr>
        <w:t>：</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本协议各方经平等自愿协商，根据《中华人民共和国民法典</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中华人民共和国劳动合同法</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劳务派遣暂行规定》</w:t>
      </w:r>
      <w:r>
        <w:rPr>
          <w:rFonts w:hint="eastAsia" w:ascii="仿宋" w:hAnsi="仿宋" w:eastAsia="仿宋" w:cs="仿宋"/>
          <w:color w:val="000000" w:themeColor="text1"/>
          <w:sz w:val="30"/>
          <w:szCs w:val="30"/>
          <w:highlight w:val="none"/>
          <w14:textFill>
            <w14:solidFill>
              <w14:schemeClr w14:val="tx1"/>
            </w14:solidFill>
          </w14:textFill>
        </w:rPr>
        <w:t>及相关法规，就劳务派遣事宜，签订本协议以共同遵守。</w:t>
      </w:r>
    </w:p>
    <w:p>
      <w:pPr>
        <w:pStyle w:val="8"/>
        <w:keepNext w:val="0"/>
        <w:pageBreakBefore w:val="0"/>
        <w:widowControl/>
        <w:numPr>
          <w:ilvl w:val="0"/>
          <w:numId w:val="1"/>
        </w:numPr>
        <w:tabs>
          <w:tab w:val="left" w:pos="6480"/>
        </w:tabs>
        <w:kinsoku/>
        <w:wordWrap/>
        <w:overflowPunct/>
        <w:topLinePunct w:val="0"/>
        <w:autoSpaceDE/>
        <w:autoSpaceDN/>
        <w:bidi w:val="0"/>
        <w:adjustRightInd/>
        <w:snapToGrid/>
        <w:spacing w:before="0" w:beforeAutospacing="0" w:after="0" w:afterAutospacing="0" w:line="480" w:lineRule="exact"/>
        <w:ind w:left="481" w:leftChars="0" w:right="0" w:rightChars="0" w:firstLine="0" w:firstLineChars="0"/>
        <w:jc w:val="left"/>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派遣人员数量</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岗位</w:t>
      </w:r>
      <w:r>
        <w:rPr>
          <w:rFonts w:hint="eastAsia" w:ascii="仿宋" w:hAnsi="仿宋" w:eastAsia="仿宋" w:cs="仿宋"/>
          <w:b/>
          <w:bCs/>
          <w:color w:val="000000" w:themeColor="text1"/>
          <w:sz w:val="30"/>
          <w:szCs w:val="30"/>
          <w:highlight w:val="none"/>
          <w14:textFill>
            <w14:solidFill>
              <w14:schemeClr w14:val="tx1"/>
            </w14:solidFill>
          </w14:textFill>
        </w:rPr>
        <w:t>与期限</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right="0" w:rightChars="0" w:firstLine="900" w:firstLineChars="30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1.合同期限：自</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2025</w:t>
      </w:r>
      <w:r>
        <w:rPr>
          <w:rFonts w:hint="eastAsia" w:ascii="仿宋" w:hAnsi="仿宋" w:eastAsia="仿宋" w:cs="仿宋"/>
          <w:color w:val="000000" w:themeColor="text1"/>
          <w:sz w:val="30"/>
          <w:szCs w:val="30"/>
          <w:highlight w:val="none"/>
          <w:lang w:val="en-US" w:eastAsia="zh-CN"/>
          <w14:textFill>
            <w14:solidFill>
              <w14:schemeClr w14:val="tx1"/>
            </w14:solidFill>
          </w14:textFill>
        </w:rPr>
        <w:t>年</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9 </w:t>
      </w:r>
      <w:r>
        <w:rPr>
          <w:rFonts w:hint="eastAsia" w:ascii="仿宋" w:hAnsi="仿宋" w:eastAsia="仿宋" w:cs="仿宋"/>
          <w:color w:val="000000" w:themeColor="text1"/>
          <w:sz w:val="30"/>
          <w:szCs w:val="30"/>
          <w:highlight w:val="none"/>
          <w:lang w:val="en-US" w:eastAsia="zh-CN"/>
          <w14:textFill>
            <w14:solidFill>
              <w14:schemeClr w14:val="tx1"/>
            </w14:solidFill>
          </w14:textFill>
        </w:rPr>
        <w:t>月</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1 </w:t>
      </w:r>
      <w:r>
        <w:rPr>
          <w:rFonts w:hint="eastAsia" w:ascii="仿宋" w:hAnsi="仿宋" w:eastAsia="仿宋" w:cs="仿宋"/>
          <w:color w:val="000000" w:themeColor="text1"/>
          <w:sz w:val="30"/>
          <w:szCs w:val="30"/>
          <w:highlight w:val="none"/>
          <w:lang w:val="en-US" w:eastAsia="zh-CN"/>
          <w14:textFill>
            <w14:solidFill>
              <w14:schemeClr w14:val="tx1"/>
            </w14:solidFill>
          </w14:textFill>
        </w:rPr>
        <w:t>日起至</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2027</w:t>
      </w:r>
      <w:r>
        <w:rPr>
          <w:rFonts w:hint="eastAsia" w:ascii="仿宋" w:hAnsi="仿宋" w:eastAsia="仿宋" w:cs="仿宋"/>
          <w:color w:val="000000" w:themeColor="text1"/>
          <w:sz w:val="30"/>
          <w:szCs w:val="30"/>
          <w:highlight w:val="none"/>
          <w:lang w:val="en-US" w:eastAsia="zh-CN"/>
          <w14:textFill>
            <w14:solidFill>
              <w14:schemeClr w14:val="tx1"/>
            </w14:solidFill>
          </w14:textFill>
        </w:rPr>
        <w:t>年</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8 </w:t>
      </w:r>
      <w:r>
        <w:rPr>
          <w:rFonts w:hint="eastAsia" w:ascii="仿宋" w:hAnsi="仿宋" w:eastAsia="仿宋" w:cs="仿宋"/>
          <w:color w:val="000000" w:themeColor="text1"/>
          <w:sz w:val="30"/>
          <w:szCs w:val="30"/>
          <w:highlight w:val="none"/>
          <w:lang w:val="en-US" w:eastAsia="zh-CN"/>
          <w14:textFill>
            <w14:solidFill>
              <w14:schemeClr w14:val="tx1"/>
            </w14:solidFill>
          </w14:textFill>
        </w:rPr>
        <w:t>月</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31 </w:t>
      </w:r>
      <w:r>
        <w:rPr>
          <w:rFonts w:hint="eastAsia" w:ascii="仿宋" w:hAnsi="仿宋" w:eastAsia="仿宋" w:cs="仿宋"/>
          <w:color w:val="000000" w:themeColor="text1"/>
          <w:sz w:val="30"/>
          <w:szCs w:val="30"/>
          <w:highlight w:val="none"/>
          <w:lang w:val="en-US" w:eastAsia="zh-CN"/>
          <w14:textFill>
            <w14:solidFill>
              <w14:schemeClr w14:val="tx1"/>
            </w14:solidFill>
          </w14:textFill>
        </w:rPr>
        <w:t>日，</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right="0" w:rightChars="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人员数量：</w:t>
      </w:r>
      <w:bookmarkStart w:id="0" w:name="_GoBack"/>
      <w:bookmarkEnd w:id="0"/>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lang w:val="en-US" w:eastAsia="zh-CN"/>
          <w14:textFill>
            <w14:solidFill>
              <w14:schemeClr w14:val="tx1"/>
            </w14:solidFill>
          </w14:textFill>
        </w:rPr>
        <w:t>名（具体按双方书面确认的实际人数结算）</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900" w:firstLineChars="30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2.本协议签订后双方可通过书面文件增加、续聘、更换劳务派遣人员；除非有特别约定，增减及时通知甲方，依照政策及时调整（减免），减免部分由甲方享受。</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 xml:space="preserve">    二、</w:t>
      </w:r>
      <w:r>
        <w:rPr>
          <w:rFonts w:hint="eastAsia" w:ascii="仿宋" w:hAnsi="仿宋" w:eastAsia="仿宋" w:cs="仿宋"/>
          <w:b/>
          <w:color w:val="000000" w:themeColor="text1"/>
          <w:sz w:val="30"/>
          <w:szCs w:val="30"/>
          <w:highlight w:val="none"/>
          <w14:textFill>
            <w14:solidFill>
              <w14:schemeClr w14:val="tx1"/>
            </w14:solidFill>
          </w14:textFill>
        </w:rPr>
        <w:t>劳务派遣费用与支付</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b w:val="0"/>
          <w:bCs/>
          <w:color w:val="000000" w:themeColor="text1"/>
          <w:sz w:val="30"/>
          <w:szCs w:val="30"/>
          <w:highlight w:val="none"/>
          <w14:textFill>
            <w14:solidFill>
              <w14:schemeClr w14:val="tx1"/>
            </w14:solidFill>
          </w14:textFill>
        </w:rPr>
      </w:pP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 xml:space="preserve">    1.</w:t>
      </w:r>
      <w:r>
        <w:rPr>
          <w:rFonts w:hint="eastAsia" w:ascii="仿宋" w:hAnsi="仿宋" w:eastAsia="仿宋" w:cs="仿宋"/>
          <w:b w:val="0"/>
          <w:bCs/>
          <w:color w:val="000000" w:themeColor="text1"/>
          <w:sz w:val="30"/>
          <w:szCs w:val="30"/>
          <w:highlight w:val="none"/>
          <w14:textFill>
            <w14:solidFill>
              <w14:schemeClr w14:val="tx1"/>
            </w14:solidFill>
          </w14:textFill>
        </w:rPr>
        <w:t>甲方向乙方支付的</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劳务派遣管理服务费用</w:t>
      </w:r>
      <w:r>
        <w:rPr>
          <w:rFonts w:hint="eastAsia" w:ascii="仿宋" w:hAnsi="仿宋" w:eastAsia="仿宋" w:cs="仿宋"/>
          <w:b w:val="0"/>
          <w:bCs/>
          <w:color w:val="000000" w:themeColor="text1"/>
          <w:sz w:val="30"/>
          <w:szCs w:val="30"/>
          <w:highlight w:val="none"/>
          <w14:textFill>
            <w14:solidFill>
              <w14:schemeClr w14:val="tx1"/>
            </w14:solidFill>
          </w14:textFill>
        </w:rPr>
        <w:t>为</w:t>
      </w:r>
      <w:r>
        <w:rPr>
          <w:rFonts w:hint="eastAsia" w:ascii="仿宋" w:hAnsi="仿宋" w:eastAsia="仿宋" w:cs="仿宋"/>
          <w:b w:val="0"/>
          <w:bCs/>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0"/>
          <w:szCs w:val="30"/>
          <w:highlight w:val="none"/>
          <w14:textFill>
            <w14:solidFill>
              <w14:schemeClr w14:val="tx1"/>
            </w14:solidFill>
          </w14:textFill>
        </w:rPr>
        <w:t>元</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/人/月</w:t>
      </w:r>
      <w:r>
        <w:rPr>
          <w:rFonts w:hint="eastAsia" w:ascii="仿宋" w:hAnsi="仿宋" w:eastAsia="仿宋" w:cs="仿宋"/>
          <w:b w:val="0"/>
          <w:bCs/>
          <w:color w:val="000000" w:themeColor="text1"/>
          <w:sz w:val="30"/>
          <w:szCs w:val="30"/>
          <w:highlight w:val="none"/>
          <w14:textFill>
            <w14:solidFill>
              <w14:schemeClr w14:val="tx1"/>
            </w14:solidFill>
          </w14:textFill>
        </w:rPr>
        <w:t>，</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总费用</w:t>
      </w:r>
      <w:r>
        <w:rPr>
          <w:rFonts w:hint="eastAsia" w:ascii="仿宋" w:hAnsi="仿宋" w:eastAsia="仿宋" w:cs="仿宋"/>
          <w:b w:val="0"/>
          <w:bCs/>
          <w:color w:val="000000" w:themeColor="text1"/>
          <w:sz w:val="30"/>
          <w:szCs w:val="30"/>
          <w:highlight w:val="none"/>
          <w14:textFill>
            <w14:solidFill>
              <w14:schemeClr w14:val="tx1"/>
            </w14:solidFill>
          </w14:textFill>
        </w:rPr>
        <w:t>具体按照实际到岗时间、工作时间、上岗人数和工作绩效如实结算</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以双方确认的《劳务派遣费用清单》为准</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color w:val="000000" w:themeColor="text1"/>
          <w:sz w:val="30"/>
          <w:szCs w:val="30"/>
          <w:highlight w:val="none"/>
          <w14:textFill>
            <w14:solidFill>
              <w14:schemeClr w14:val="tx1"/>
            </w14:solidFill>
          </w14:textFill>
        </w:rPr>
        <w:t>包括</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劳务派遣</w:t>
      </w:r>
      <w:r>
        <w:rPr>
          <w:rFonts w:hint="eastAsia" w:ascii="仿宋" w:hAnsi="仿宋" w:eastAsia="仿宋" w:cs="仿宋"/>
          <w:b w:val="0"/>
          <w:bCs/>
          <w:color w:val="000000" w:themeColor="text1"/>
          <w:sz w:val="30"/>
          <w:szCs w:val="30"/>
          <w:highlight w:val="none"/>
          <w14:textFill>
            <w14:solidFill>
              <w14:schemeClr w14:val="tx1"/>
            </w14:solidFill>
          </w14:textFill>
        </w:rPr>
        <w:t>人员的工资、奖金、社会保险费</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用</w:t>
      </w:r>
      <w:r>
        <w:rPr>
          <w:rFonts w:hint="eastAsia" w:ascii="仿宋" w:hAnsi="仿宋" w:eastAsia="仿宋" w:cs="仿宋"/>
          <w:b w:val="0"/>
          <w:bCs/>
          <w:color w:val="000000" w:themeColor="text1"/>
          <w:sz w:val="30"/>
          <w:szCs w:val="30"/>
          <w:highlight w:val="none"/>
          <w14:textFill>
            <w14:solidFill>
              <w14:schemeClr w14:val="tx1"/>
            </w14:solidFill>
          </w14:textFill>
        </w:rPr>
        <w:t>、</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福利补贴</w:t>
      </w:r>
      <w:r>
        <w:rPr>
          <w:rFonts w:hint="eastAsia" w:ascii="仿宋" w:hAnsi="仿宋" w:eastAsia="仿宋" w:cs="仿宋"/>
          <w:b w:val="0"/>
          <w:bCs/>
          <w:color w:val="000000" w:themeColor="text1"/>
          <w:sz w:val="30"/>
          <w:szCs w:val="30"/>
          <w:highlight w:val="none"/>
          <w14:textFill>
            <w14:solidFill>
              <w14:schemeClr w14:val="tx1"/>
            </w14:solidFill>
          </w14:textFill>
        </w:rPr>
        <w:t>、培训费</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招聘费、残保金费用</w:t>
      </w:r>
      <w:r>
        <w:rPr>
          <w:rFonts w:hint="eastAsia" w:ascii="仿宋" w:hAnsi="仿宋" w:eastAsia="仿宋" w:cs="仿宋"/>
          <w:b w:val="0"/>
          <w:bCs/>
          <w:color w:val="000000" w:themeColor="text1"/>
          <w:sz w:val="30"/>
          <w:szCs w:val="30"/>
          <w:highlight w:val="none"/>
          <w14:textFill>
            <w14:solidFill>
              <w14:schemeClr w14:val="tx1"/>
            </w14:solidFill>
          </w14:textFill>
        </w:rPr>
        <w:t>以及</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甲方应向乙方支付的</w:t>
      </w:r>
      <w:r>
        <w:rPr>
          <w:rFonts w:hint="eastAsia" w:ascii="仿宋" w:hAnsi="仿宋" w:eastAsia="仿宋" w:cs="仿宋"/>
          <w:b w:val="0"/>
          <w:bCs/>
          <w:color w:val="000000" w:themeColor="text1"/>
          <w:sz w:val="30"/>
          <w:szCs w:val="30"/>
          <w:highlight w:val="none"/>
          <w14:textFill>
            <w14:solidFill>
              <w14:schemeClr w14:val="tx1"/>
            </w14:solidFill>
          </w14:textFill>
        </w:rPr>
        <w:t>管理费用等。</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600" w:firstLine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付款方式</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乙方应当在每月</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10</w:t>
      </w:r>
      <w:r>
        <w:rPr>
          <w:rFonts w:hint="eastAsia" w:ascii="仿宋" w:hAnsi="仿宋" w:eastAsia="仿宋" w:cs="仿宋"/>
          <w:color w:val="000000" w:themeColor="text1"/>
          <w:sz w:val="30"/>
          <w:szCs w:val="30"/>
          <w:highlight w:val="none"/>
          <w14:textFill>
            <w14:solidFill>
              <w14:schemeClr w14:val="tx1"/>
            </w14:solidFill>
          </w14:textFill>
        </w:rPr>
        <w:t>日前向劳务派遣人员支付每月工资</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节假日提前至前一工作日</w:t>
      </w:r>
      <w:r>
        <w:rPr>
          <w:rFonts w:hint="eastAsia" w:ascii="仿宋" w:hAnsi="仿宋" w:eastAsia="仿宋" w:cs="仿宋"/>
          <w:color w:val="000000" w:themeColor="text1"/>
          <w:sz w:val="30"/>
          <w:szCs w:val="30"/>
          <w:highlight w:val="none"/>
          <w14:textFill>
            <w14:solidFill>
              <w14:schemeClr w14:val="tx1"/>
            </w14:solidFill>
          </w14:textFill>
        </w:rPr>
        <w:t>。甲方应当在乙方</w:t>
      </w:r>
      <w:r>
        <w:rPr>
          <w:rFonts w:hint="eastAsia" w:ascii="仿宋" w:hAnsi="仿宋" w:eastAsia="仿宋" w:cs="仿宋"/>
          <w:color w:val="000000" w:themeColor="text1"/>
          <w:sz w:val="30"/>
          <w:szCs w:val="30"/>
          <w:highlight w:val="none"/>
          <w:lang w:val="en-US" w:eastAsia="zh-CN"/>
          <w14:textFill>
            <w14:solidFill>
              <w14:schemeClr w14:val="tx1"/>
            </w14:solidFill>
          </w14:textFill>
        </w:rPr>
        <w:t>完成工资支付后，7天内</w:t>
      </w:r>
      <w:r>
        <w:rPr>
          <w:rFonts w:hint="eastAsia" w:ascii="仿宋" w:hAnsi="仿宋" w:eastAsia="仿宋" w:cs="仿宋"/>
          <w:color w:val="000000" w:themeColor="text1"/>
          <w:sz w:val="30"/>
          <w:szCs w:val="30"/>
          <w:highlight w:val="none"/>
          <w14:textFill>
            <w14:solidFill>
              <w14:schemeClr w14:val="tx1"/>
            </w14:solidFill>
          </w14:textFill>
        </w:rPr>
        <w:t>以银行转账的方式将全部劳务派遣费用支付到乙方</w:t>
      </w:r>
      <w:r>
        <w:rPr>
          <w:rFonts w:hint="eastAsia" w:ascii="仿宋" w:hAnsi="仿宋" w:eastAsia="仿宋" w:cs="仿宋"/>
          <w:color w:val="000000" w:themeColor="text1"/>
          <w:sz w:val="30"/>
          <w:szCs w:val="30"/>
          <w:highlight w:val="none"/>
          <w:lang w:eastAsia="zh-CN"/>
          <w14:textFill>
            <w14:solidFill>
              <w14:schemeClr w14:val="tx1"/>
            </w14:solidFill>
          </w14:textFill>
        </w:rPr>
        <w:t>账户</w:t>
      </w:r>
      <w:r>
        <w:rPr>
          <w:rFonts w:hint="eastAsia" w:ascii="仿宋" w:hAnsi="仿宋" w:eastAsia="仿宋" w:cs="仿宋"/>
          <w:color w:val="000000" w:themeColor="text1"/>
          <w:sz w:val="30"/>
          <w:szCs w:val="30"/>
          <w:highlight w:val="none"/>
          <w14:textFill>
            <w14:solidFill>
              <w14:schemeClr w14:val="tx1"/>
            </w14:solidFill>
          </w14:textFill>
        </w:rPr>
        <w:t>。</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600" w:firstLine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default" w:ascii="仿宋" w:hAnsi="仿宋" w:eastAsia="仿宋" w:cs="仿宋"/>
          <w:b w:val="0"/>
          <w:bCs w:val="0"/>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 xml:space="preserve"> 3.</w:t>
      </w:r>
      <w:r>
        <w:rPr>
          <w:rFonts w:hint="eastAsia" w:ascii="仿宋" w:hAnsi="仿宋" w:eastAsia="仿宋" w:cs="仿宋"/>
          <w:b w:val="0"/>
          <w:bCs w:val="0"/>
          <w:color w:val="000000" w:themeColor="text1"/>
          <w:sz w:val="30"/>
          <w:szCs w:val="30"/>
          <w:highlight w:val="none"/>
          <w14:textFill>
            <w14:solidFill>
              <w14:schemeClr w14:val="tx1"/>
            </w14:solidFill>
          </w14:textFill>
        </w:rPr>
        <w:t>乙方指定收款账号：户名</w:t>
      </w:r>
      <w:r>
        <w:rPr>
          <w:rFonts w:hint="eastAsia" w:ascii="仿宋" w:hAnsi="仿宋" w:eastAsia="仿宋" w:cs="仿宋"/>
          <w:b w:val="0"/>
          <w:bCs w:val="0"/>
          <w:color w:val="000000" w:themeColor="text1"/>
          <w:sz w:val="30"/>
          <w:szCs w:val="30"/>
          <w:highlight w:val="none"/>
          <w:u w:val="none"/>
          <w14:textFill>
            <w14:solidFill>
              <w14:schemeClr w14:val="tx1"/>
            </w14:solidFill>
          </w14:textFill>
        </w:rPr>
        <w:t>：</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14:textFill>
            <w14:solidFill>
              <w14:schemeClr w14:val="tx1"/>
            </w14:solidFill>
          </w14:textFill>
        </w:rPr>
        <w:t>账号：</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14:textFill>
            <w14:solidFill>
              <w14:schemeClr w14:val="tx1"/>
            </w14:solidFill>
          </w14:textFill>
        </w:rPr>
        <w:t>开户行：</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600" w:leftChars="250" w:right="0" w:rightChars="0" w:firstLine="0" w:firstLine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乙方未授权任何员工、第三方收款；付款方未向指定账号付款导致损失的，乙方不承担任何责任。</w:t>
      </w:r>
    </w:p>
    <w:p>
      <w:pPr>
        <w:jc w:val="left"/>
        <w:rPr>
          <w:rFonts w:hint="eastAsia" w:ascii="仿宋" w:hAnsi="仿宋" w:eastAsia="仿宋" w:cs="仿宋"/>
          <w:color w:val="000000" w:themeColor="text1"/>
          <w:sz w:val="30"/>
          <w:szCs w:val="30"/>
          <w:highlight w:val="none"/>
          <w:u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u w:val="none"/>
          <w14:textFill>
            <w14:solidFill>
              <w14:schemeClr w14:val="tx1"/>
            </w14:solidFill>
          </w14:textFill>
        </w:rPr>
        <w:t>乙方应向甲方提供发票</w:t>
      </w:r>
      <w:r>
        <w:rPr>
          <w:rFonts w:hint="eastAsia" w:ascii="仿宋" w:hAnsi="仿宋" w:eastAsia="仿宋" w:cs="仿宋"/>
          <w:color w:val="000000" w:themeColor="text1"/>
          <w:sz w:val="30"/>
          <w:szCs w:val="30"/>
          <w:highlight w:val="none"/>
          <w:u w:val="none"/>
          <w:lang w:eastAsia="zh-CN"/>
          <w14:textFill>
            <w14:solidFill>
              <w14:schemeClr w14:val="tx1"/>
            </w14:solidFill>
          </w14:textFill>
        </w:rPr>
        <w:t>，</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甲方</w:t>
      </w:r>
      <w:r>
        <w:rPr>
          <w:rFonts w:hint="eastAsia" w:ascii="仿宋" w:hAnsi="仿宋" w:eastAsia="仿宋" w:cs="仿宋"/>
          <w:color w:val="000000" w:themeColor="text1"/>
          <w:sz w:val="30"/>
          <w:szCs w:val="30"/>
          <w:highlight w:val="none"/>
          <w:u w:val="none"/>
          <w14:textFill>
            <w14:solidFill>
              <w14:schemeClr w14:val="tx1"/>
            </w14:solidFill>
          </w14:textFill>
        </w:rPr>
        <w:t>发票信息如下：</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 xml:space="preserve">              </w:t>
      </w:r>
    </w:p>
    <w:p>
      <w:pPr>
        <w:jc w:val="left"/>
        <w:rPr>
          <w:rFonts w:hint="eastAsia" w:ascii="仿宋" w:hAnsi="仿宋" w:eastAsia="仿宋" w:cs="仿宋"/>
          <w:b w:val="0"/>
          <w:bCs w:val="0"/>
          <w:color w:val="000000" w:themeColor="text1"/>
          <w:sz w:val="30"/>
          <w:szCs w:val="30"/>
          <w:highlight w:val="none"/>
          <w:u w:val="none"/>
          <w14:textFill>
            <w14:solidFill>
              <w14:schemeClr w14:val="tx1"/>
            </w14:solidFill>
          </w14:textFill>
        </w:rPr>
      </w:pPr>
      <w:r>
        <w:rPr>
          <w:rFonts w:hint="eastAsia" w:ascii="仿宋" w:hAnsi="仿宋" w:eastAsia="仿宋" w:cs="仿宋"/>
          <w:b w:val="0"/>
          <w:bCs w:val="0"/>
          <w:color w:val="000000" w:themeColor="text1"/>
          <w:sz w:val="30"/>
          <w:szCs w:val="30"/>
          <w:highlight w:val="none"/>
          <w:u w:val="none"/>
          <w14:textFill>
            <w14:solidFill>
              <w14:schemeClr w14:val="tx1"/>
            </w14:solidFill>
          </w14:textFill>
        </w:rPr>
        <w:t>名</w:t>
      </w:r>
      <w:r>
        <w:rPr>
          <w:rFonts w:hint="eastAsia" w:ascii="仿宋" w:hAnsi="仿宋" w:eastAsia="仿宋" w:cs="仿宋"/>
          <w:b w:val="0"/>
          <w:bCs w:val="0"/>
          <w:color w:val="000000" w:themeColor="text1"/>
          <w:sz w:val="30"/>
          <w:szCs w:val="30"/>
          <w:highlight w:val="none"/>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u w:val="none"/>
          <w14:textFill>
            <w14:solidFill>
              <w14:schemeClr w14:val="tx1"/>
            </w14:solidFill>
          </w14:textFill>
        </w:rPr>
        <w:t>称：</w:t>
      </w:r>
      <w:r>
        <w:rPr>
          <w:rFonts w:hint="eastAsia" w:ascii="仿宋" w:hAnsi="仿宋" w:eastAsia="仿宋" w:cs="仿宋"/>
          <w:b w:val="0"/>
          <w:bCs w:val="0"/>
          <w:color w:val="000000" w:themeColor="text1"/>
          <w:sz w:val="30"/>
          <w:szCs w:val="30"/>
          <w:highlight w:val="none"/>
          <w:u w:val="single"/>
          <w14:textFill>
            <w14:solidFill>
              <w14:schemeClr w14:val="tx1"/>
            </w14:solidFill>
          </w14:textFill>
        </w:rPr>
        <w:t>诸暨市店口镇</w:t>
      </w:r>
      <w:r>
        <w:rPr>
          <w:rFonts w:hint="eastAsia" w:ascii="仿宋" w:hAnsi="仿宋" w:eastAsia="仿宋" w:cs="仿宋"/>
          <w:b w:val="0"/>
          <w:bCs w:val="0"/>
          <w:color w:val="000000" w:themeColor="text1"/>
          <w:sz w:val="30"/>
          <w:szCs w:val="30"/>
          <w:highlight w:val="none"/>
          <w:u w:val="single"/>
          <w:lang w:eastAsia="zh-CN"/>
          <w14:textFill>
            <w14:solidFill>
              <w14:schemeClr w14:val="tx1"/>
            </w14:solidFill>
          </w14:textFill>
        </w:rPr>
        <w:t>中心学校</w:t>
      </w:r>
      <w:r>
        <w:rPr>
          <w:rFonts w:hint="eastAsia" w:ascii="仿宋" w:hAnsi="仿宋" w:eastAsia="仿宋" w:cs="仿宋"/>
          <w:b w:val="0"/>
          <w:bCs w:val="0"/>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p>
    <w:p>
      <w:pPr>
        <w:jc w:val="left"/>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纳税人识别号：</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p>
    <w:p>
      <w:pPr>
        <w:jc w:val="left"/>
        <w:rPr>
          <w:rFonts w:hint="default" w:ascii="仿宋" w:hAnsi="仿宋" w:eastAsia="仿宋" w:cs="仿宋"/>
          <w:b w:val="0"/>
          <w:bCs w:val="0"/>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30"/>
          <w:szCs w:val="30"/>
          <w:highlight w:val="none"/>
          <w:u w:val="none"/>
          <w14:textFill>
            <w14:solidFill>
              <w14:schemeClr w14:val="tx1"/>
            </w14:solidFill>
          </w14:textFill>
        </w:rPr>
        <w:t>地址、电话：</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u w:val="none"/>
          <w14:textFill>
            <w14:solidFill>
              <w14:schemeClr w14:val="tx1"/>
            </w14:solidFill>
          </w14:textFill>
        </w:rPr>
        <w:t>开户行及账号：</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三、</w:t>
      </w:r>
      <w:r>
        <w:rPr>
          <w:rFonts w:hint="eastAsia" w:ascii="仿宋" w:hAnsi="仿宋" w:eastAsia="仿宋" w:cs="仿宋"/>
          <w:color w:val="000000" w:themeColor="text1"/>
          <w:sz w:val="30"/>
          <w:szCs w:val="30"/>
          <w:highlight w:val="none"/>
          <w14:textFill>
            <w14:solidFill>
              <w14:schemeClr w14:val="tx1"/>
            </w14:solidFill>
          </w14:textFill>
        </w:rPr>
        <w:t>劳务派遣人员的退回与解除</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1.甲方以《劳动合同法》第三十九条之规定将劳务派遣人员退回的，应向乙方提供证据证明劳务派遣人员存在严重违反甲、乙方规章制度的情况。</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2.</w:t>
      </w:r>
      <w:r>
        <w:rPr>
          <w:rFonts w:hint="eastAsia" w:ascii="仿宋" w:hAnsi="仿宋" w:eastAsia="仿宋" w:cs="仿宋"/>
          <w:color w:val="000000" w:themeColor="text1"/>
          <w:sz w:val="30"/>
          <w:szCs w:val="30"/>
          <w:highlight w:val="none"/>
          <w14:textFill>
            <w14:solidFill>
              <w14:schemeClr w14:val="tx1"/>
            </w14:solidFill>
          </w14:textFill>
        </w:rPr>
        <w:t>甲方</w:t>
      </w:r>
      <w:r>
        <w:rPr>
          <w:rFonts w:hint="eastAsia" w:ascii="仿宋" w:hAnsi="仿宋" w:eastAsia="仿宋" w:cs="仿宋"/>
          <w:color w:val="000000" w:themeColor="text1"/>
          <w:sz w:val="30"/>
          <w:szCs w:val="30"/>
          <w:highlight w:val="none"/>
          <w:lang w:val="en-US" w:eastAsia="zh-CN"/>
          <w14:textFill>
            <w14:solidFill>
              <w14:schemeClr w14:val="tx1"/>
            </w14:solidFill>
          </w14:textFill>
        </w:rPr>
        <w:t>以《劳动合同法》第四十条，四十一条之规定将</w:t>
      </w:r>
      <w:r>
        <w:rPr>
          <w:rFonts w:hint="eastAsia" w:ascii="仿宋" w:hAnsi="仿宋" w:eastAsia="仿宋" w:cs="仿宋"/>
          <w:color w:val="000000" w:themeColor="text1"/>
          <w:sz w:val="30"/>
          <w:szCs w:val="30"/>
          <w:highlight w:val="none"/>
          <w14:textFill>
            <w14:solidFill>
              <w14:schemeClr w14:val="tx1"/>
            </w14:solidFill>
          </w14:textFill>
        </w:rPr>
        <w:t>劳务派遣人员退回</w:t>
      </w:r>
      <w:r>
        <w:rPr>
          <w:rFonts w:hint="eastAsia" w:ascii="仿宋" w:hAnsi="仿宋" w:eastAsia="仿宋" w:cs="仿宋"/>
          <w:color w:val="000000" w:themeColor="text1"/>
          <w:sz w:val="30"/>
          <w:szCs w:val="30"/>
          <w:highlight w:val="none"/>
          <w:lang w:val="en-US" w:eastAsia="zh-CN"/>
          <w14:textFill>
            <w14:solidFill>
              <w14:schemeClr w14:val="tx1"/>
            </w14:solidFill>
          </w14:textFill>
        </w:rPr>
        <w:t>的</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甲方需提前一个月告知乙方与被派遣人员，并提供相应证据证明。</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3.劳务派遣人员符合《劳动合同法》第四十二条规定之情形，若甲方需要退回的，则甲方应持续支付</w:t>
      </w:r>
      <w:r>
        <w:rPr>
          <w:rFonts w:hint="eastAsia" w:ascii="仿宋" w:hAnsi="仿宋" w:eastAsia="仿宋" w:cs="仿宋"/>
          <w:color w:val="000000" w:themeColor="text1"/>
          <w:sz w:val="30"/>
          <w:szCs w:val="30"/>
          <w:highlight w:val="none"/>
          <w14:textFill>
            <w14:solidFill>
              <w14:schemeClr w14:val="tx1"/>
            </w14:solidFill>
          </w14:textFill>
        </w:rPr>
        <w:t>被退回的劳务派遣人员工资</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社会保险费</w:t>
      </w:r>
      <w:r>
        <w:rPr>
          <w:rFonts w:hint="eastAsia" w:ascii="仿宋" w:hAnsi="仿宋" w:eastAsia="仿宋" w:cs="仿宋"/>
          <w:color w:val="000000" w:themeColor="text1"/>
          <w:sz w:val="30"/>
          <w:szCs w:val="30"/>
          <w:highlight w:val="none"/>
          <w:lang w:val="en-US" w:eastAsia="zh-CN"/>
          <w14:textFill>
            <w14:solidFill>
              <w14:schemeClr w14:val="tx1"/>
            </w14:solidFill>
          </w14:textFill>
        </w:rPr>
        <w:t>用以及医疗期检查期法律规定所需承担的费用直至《劳动合同法》第四十二条所述情形消失且甲方还应向乙方支付对应人数50%的管理服务费；</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《劳动合同法》第四十二条所述情形中存在情形消失情况的，若该名被退回劳务派遣人员仍可胜任原工作的，由乙方另行安排工作。</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甲方在没有依据的前提下，无故将劳务派遣期人员退回，从而导致乙方与劳务派遣人员解除劳动关系需承担经济补偿金、赔偿金、派遣人员无工作期间最低工资、加班工资、休息休假、社保福利等劳动纠纷之债的，乙方在先行支付后有权向甲方追偿。</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5.因用工单位的过错劳务派遣人员自行提出解除劳动合同，依据《中华人民共和国劳动合同法》之规定，乙方支付劳务派遣人员经济补偿金后，有权向甲方追偿。</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 xml:space="preserve">    四、</w:t>
      </w:r>
      <w:r>
        <w:rPr>
          <w:rFonts w:hint="eastAsia" w:ascii="仿宋" w:hAnsi="仿宋" w:eastAsia="仿宋" w:cs="仿宋"/>
          <w:b/>
          <w:color w:val="000000" w:themeColor="text1"/>
          <w:sz w:val="30"/>
          <w:szCs w:val="30"/>
          <w:highlight w:val="none"/>
          <w14:textFill>
            <w14:solidFill>
              <w14:schemeClr w14:val="tx1"/>
            </w14:solidFill>
          </w14:textFill>
        </w:rPr>
        <w:t>甲方的权利和义务</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1.</w:t>
      </w:r>
      <w:r>
        <w:rPr>
          <w:rFonts w:hint="eastAsia" w:ascii="仿宋" w:hAnsi="仿宋" w:eastAsia="仿宋" w:cs="仿宋"/>
          <w:color w:val="000000" w:themeColor="text1"/>
          <w:sz w:val="30"/>
          <w:szCs w:val="30"/>
          <w:highlight w:val="none"/>
          <w14:textFill>
            <w14:solidFill>
              <w14:schemeClr w14:val="tx1"/>
            </w14:solidFill>
          </w14:textFill>
        </w:rPr>
        <w:t>甲方为乙方</w:t>
      </w:r>
      <w:r>
        <w:rPr>
          <w:rFonts w:hint="eastAsia" w:ascii="仿宋" w:hAnsi="仿宋" w:eastAsia="仿宋" w:cs="仿宋"/>
          <w:color w:val="000000" w:themeColor="text1"/>
          <w:sz w:val="30"/>
          <w:szCs w:val="30"/>
          <w:highlight w:val="none"/>
          <w:lang w:val="en-US" w:eastAsia="zh-CN"/>
          <w14:textFill>
            <w14:solidFill>
              <w14:schemeClr w14:val="tx1"/>
            </w14:solidFill>
          </w14:textFill>
        </w:rPr>
        <w:t>派遣人员</w:t>
      </w:r>
      <w:r>
        <w:rPr>
          <w:rFonts w:hint="eastAsia" w:ascii="仿宋" w:hAnsi="仿宋" w:eastAsia="仿宋" w:cs="仿宋"/>
          <w:color w:val="000000" w:themeColor="text1"/>
          <w:sz w:val="30"/>
          <w:szCs w:val="30"/>
          <w:highlight w:val="none"/>
          <w14:textFill>
            <w14:solidFill>
              <w14:schemeClr w14:val="tx1"/>
            </w14:solidFill>
          </w14:textFill>
        </w:rPr>
        <w:t>提供</w:t>
      </w:r>
      <w:r>
        <w:rPr>
          <w:rFonts w:hint="eastAsia" w:ascii="仿宋" w:hAnsi="仿宋" w:eastAsia="仿宋" w:cs="仿宋"/>
          <w:color w:val="000000" w:themeColor="text1"/>
          <w:sz w:val="30"/>
          <w:szCs w:val="30"/>
          <w:highlight w:val="none"/>
          <w:lang w:val="en-US" w:eastAsia="zh-CN"/>
          <w14:textFill>
            <w14:solidFill>
              <w14:schemeClr w14:val="tx1"/>
            </w14:solidFill>
          </w14:textFill>
        </w:rPr>
        <w:t>工作</w:t>
      </w:r>
      <w:r>
        <w:rPr>
          <w:rFonts w:hint="eastAsia" w:ascii="仿宋" w:hAnsi="仿宋" w:eastAsia="仿宋" w:cs="仿宋"/>
          <w:color w:val="000000" w:themeColor="text1"/>
          <w:sz w:val="30"/>
          <w:szCs w:val="30"/>
          <w:highlight w:val="none"/>
          <w14:textFill>
            <w14:solidFill>
              <w14:schemeClr w14:val="tx1"/>
            </w14:solidFill>
          </w14:textFill>
        </w:rPr>
        <w:t>场所和值班室</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休息室，如有需要值班的建立相应的调休或补贴等制度</w:t>
      </w:r>
      <w:r>
        <w:rPr>
          <w:rFonts w:hint="eastAsia" w:ascii="仿宋" w:hAnsi="仿宋" w:eastAsia="仿宋" w:cs="仿宋"/>
          <w:color w:val="000000" w:themeColor="text1"/>
          <w:sz w:val="30"/>
          <w:szCs w:val="30"/>
          <w:highlight w:val="none"/>
          <w14:textFill>
            <w14:solidFill>
              <w14:schemeClr w14:val="tx1"/>
            </w14:solidFill>
          </w14:textFill>
        </w:rPr>
        <w:t>。</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2.</w:t>
      </w:r>
      <w:r>
        <w:rPr>
          <w:rFonts w:hint="eastAsia" w:ascii="仿宋" w:hAnsi="仿宋" w:eastAsia="仿宋" w:cs="仿宋"/>
          <w:color w:val="000000" w:themeColor="text1"/>
          <w:sz w:val="30"/>
          <w:szCs w:val="30"/>
          <w:highlight w:val="none"/>
          <w14:textFill>
            <w14:solidFill>
              <w14:schemeClr w14:val="tx1"/>
            </w14:solidFill>
          </w14:textFill>
        </w:rPr>
        <w:t>甲方有权查询乙方发放劳务派遣人员的工资和缴纳社会保险费等情况，出现违法现象的，甲方有权依法向乙方交涉并要求纠正，因此造成甲方损失的，乙方应当承担赔偿责任。</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甲方</w:t>
      </w:r>
      <w:r>
        <w:rPr>
          <w:rFonts w:hint="eastAsia" w:ascii="仿宋" w:hAnsi="仿宋" w:eastAsia="仿宋" w:cs="仿宋"/>
          <w:color w:val="000000" w:themeColor="text1"/>
          <w:sz w:val="30"/>
          <w:szCs w:val="30"/>
          <w:highlight w:val="none"/>
          <w:lang w:val="en-US" w:eastAsia="zh-CN"/>
          <w14:textFill>
            <w14:solidFill>
              <w14:schemeClr w14:val="tx1"/>
            </w14:solidFill>
          </w14:textFill>
        </w:rPr>
        <w:t>调整相关人员岗位的需征得</w:t>
      </w:r>
      <w:r>
        <w:rPr>
          <w:rFonts w:hint="eastAsia" w:ascii="仿宋" w:hAnsi="仿宋" w:eastAsia="仿宋" w:cs="仿宋"/>
          <w:color w:val="000000" w:themeColor="text1"/>
          <w:sz w:val="30"/>
          <w:szCs w:val="30"/>
          <w:highlight w:val="none"/>
          <w14:textFill>
            <w14:solidFill>
              <w14:schemeClr w14:val="tx1"/>
            </w14:solidFill>
          </w14:textFill>
        </w:rPr>
        <w:t>劳务派遣人员</w:t>
      </w:r>
      <w:r>
        <w:rPr>
          <w:rFonts w:hint="eastAsia" w:ascii="仿宋" w:hAnsi="仿宋" w:eastAsia="仿宋" w:cs="仿宋"/>
          <w:color w:val="000000" w:themeColor="text1"/>
          <w:sz w:val="30"/>
          <w:szCs w:val="30"/>
          <w:highlight w:val="none"/>
          <w:lang w:val="en-US" w:eastAsia="zh-CN"/>
          <w14:textFill>
            <w14:solidFill>
              <w14:schemeClr w14:val="tx1"/>
            </w14:solidFill>
          </w14:textFill>
        </w:rPr>
        <w:t>本人同意，提前告知乙方，</w:t>
      </w:r>
      <w:r>
        <w:rPr>
          <w:rFonts w:hint="eastAsia" w:ascii="仿宋" w:hAnsi="仿宋" w:eastAsia="仿宋" w:cs="仿宋"/>
          <w:color w:val="000000" w:themeColor="text1"/>
          <w:sz w:val="30"/>
          <w:szCs w:val="30"/>
          <w:highlight w:val="none"/>
          <w14:textFill>
            <w14:solidFill>
              <w14:schemeClr w14:val="tx1"/>
            </w14:solidFill>
          </w14:textFill>
        </w:rPr>
        <w:t>否则，乙方有权解除协议并要求甲方赔偿损失。</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t>甲方应当按本协议约定及时足额向乙方支付劳务派遣费用，不得拖欠。</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5.甲方应当对劳务派遣人员履行下列义务：</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（1）执行国家劳动标准，提供相应的劳动条件和劳动保护，负责劳务派遣人员的现场工作管理和安全生产管理；</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（2）告知劳务派遣人员工作要求、劳动报酬、劳动安全卫生、劳动定额管理等信息；</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（3）告知劳务派遣人员甲方的规章制度；</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（4）按国家法律规定支付加班费、绩效奖金等，提供与工作岗位相关的福利待遇；</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（5）对劳务派遣人员进行工作岗位所必需的培训及安全生产教育培训。</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6.按照《中华人民共和国劳动法》《中华人民共和国劳动合同法》等有关规定使用劳务派遣人员。</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7.对劳务派遣人员实行考勤制度。</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8.将劳务派遣人员退回时，需提供充足证据证明劳务派遣人员存在确需退回之情形。</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9.甲方将派遣人员的招聘、筛选流程委托给乙方，并享有监督权力，乙方按相关要求执行并将最终拟录用人员信息抄送甲方，在取得甲方书面同意后乙方方可与其建立劳动关系。</w:t>
      </w:r>
    </w:p>
    <w:p>
      <w:pPr>
        <w:pStyle w:val="8"/>
        <w:keepNext w:val="0"/>
        <w:keepLines w:val="0"/>
        <w:pageBreakBefore w:val="0"/>
        <w:widowControl/>
        <w:numPr>
          <w:ilvl w:val="0"/>
          <w:numId w:val="0"/>
        </w:numPr>
        <w:tabs>
          <w:tab w:val="left" w:pos="6480"/>
        </w:tabs>
        <w:kinsoku/>
        <w:wordWrap w:val="0"/>
        <w:overflowPunct/>
        <w:topLinePunct w:val="0"/>
        <w:autoSpaceDE/>
        <w:autoSpaceDN/>
        <w:bidi w:val="0"/>
        <w:adjustRightInd/>
        <w:snapToGrid/>
        <w:spacing w:before="0" w:beforeAutospacing="0" w:after="0" w:afterAutospacing="0" w:line="480" w:lineRule="exact"/>
        <w:ind w:leftChars="0" w:right="0" w:rightChars="0" w:firstLine="482"/>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10.甲方根据劳务派遣人员的工作岗位确定工资待遇，并于每月</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10 </w:t>
      </w:r>
      <w:r>
        <w:rPr>
          <w:rFonts w:hint="eastAsia" w:ascii="仿宋" w:hAnsi="仿宋" w:eastAsia="仿宋" w:cs="仿宋"/>
          <w:color w:val="000000" w:themeColor="text1"/>
          <w:sz w:val="30"/>
          <w:szCs w:val="30"/>
          <w:highlight w:val="none"/>
          <w:lang w:val="en-US" w:eastAsia="zh-CN"/>
          <w14:textFill>
            <w14:solidFill>
              <w14:schemeClr w14:val="tx1"/>
            </w14:solidFill>
          </w14:textFill>
        </w:rPr>
        <w:t>日前将派遣人员月工资清单送达乙方。</w:t>
      </w:r>
    </w:p>
    <w:p>
      <w:pPr>
        <w:pStyle w:val="8"/>
        <w:keepNext w:val="0"/>
        <w:keepLines w:val="0"/>
        <w:pageBreakBefore w:val="0"/>
        <w:widowControl/>
        <w:numPr>
          <w:ilvl w:val="0"/>
          <w:numId w:val="0"/>
        </w:numPr>
        <w:tabs>
          <w:tab w:val="left" w:pos="6480"/>
        </w:tabs>
        <w:kinsoku/>
        <w:wordWrap w:val="0"/>
        <w:overflowPunct/>
        <w:topLinePunct w:val="0"/>
        <w:autoSpaceDE/>
        <w:autoSpaceDN/>
        <w:bidi w:val="0"/>
        <w:adjustRightInd/>
        <w:snapToGrid/>
        <w:spacing w:before="0" w:beforeAutospacing="0" w:after="0" w:afterAutospacing="0" w:line="480" w:lineRule="exact"/>
        <w:ind w:leftChars="0" w:right="0" w:rightChars="0" w:firstLine="482"/>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11.劳务派遣人员的社保由甲方确定具体人员及金额标准，每月</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14 </w:t>
      </w: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日前将社保增减名单告知乙方，乙方根据甲方提供的缴纳社保人员名单和标准当月办理缴停手续。 </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12.劳务派遣人员的工资、社保、福利等费用由甲方审核后，根据审核结果按月支付给乙方，如遇不可抗力、节假日，则双方商定支付时间。乙方于每月</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10 </w:t>
      </w:r>
      <w:r>
        <w:rPr>
          <w:rFonts w:hint="eastAsia" w:ascii="仿宋" w:hAnsi="仿宋" w:eastAsia="仿宋" w:cs="仿宋"/>
          <w:color w:val="000000" w:themeColor="text1"/>
          <w:sz w:val="30"/>
          <w:szCs w:val="30"/>
          <w:highlight w:val="none"/>
          <w:lang w:val="en-US" w:eastAsia="zh-CN"/>
          <w14:textFill>
            <w14:solidFill>
              <w14:schemeClr w14:val="tx1"/>
            </w14:solidFill>
          </w14:textFill>
        </w:rPr>
        <w:t>日左右发放工资到员工账户，并按月将发放工资、缴纳社保的相关凭证交由甲方确认、保存。乙方根据甲方转入的工资、各项社会保险费、奖金、福利费用等按时足额缴纳和发放；缴费基数按照当地有关规定制定。其中：各项社会保险费如遇国家及市的政策调整（减免），乙方应及时通知甲方，依照政策及时调整（减免），减免部分由甲方享受。</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五、</w:t>
      </w:r>
      <w:r>
        <w:rPr>
          <w:rFonts w:hint="eastAsia" w:ascii="仿宋" w:hAnsi="仿宋" w:eastAsia="仿宋" w:cs="仿宋"/>
          <w:color w:val="000000" w:themeColor="text1"/>
          <w:sz w:val="30"/>
          <w:szCs w:val="30"/>
          <w:highlight w:val="none"/>
          <w14:textFill>
            <w14:solidFill>
              <w14:schemeClr w14:val="tx1"/>
            </w14:solidFill>
          </w14:textFill>
        </w:rPr>
        <w:t>乙方的权利和义务</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.向甲方开具相应的发票；乙方按实际提供服务情况准确填写发票项目</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甲方如有违反本协议、拖欠各类应付费用以及违反劳动保障政策损害劳务派遣人员合法权益行为的，有权要求甲方</w:t>
      </w:r>
      <w:r>
        <w:rPr>
          <w:rFonts w:hint="eastAsia" w:ascii="仿宋" w:hAnsi="仿宋" w:eastAsia="仿宋" w:cs="仿宋"/>
          <w:color w:val="000000" w:themeColor="text1"/>
          <w:sz w:val="30"/>
          <w:szCs w:val="30"/>
          <w:highlight w:val="none"/>
          <w:lang w:val="en-US" w:eastAsia="zh-CN"/>
          <w14:textFill>
            <w14:solidFill>
              <w14:schemeClr w14:val="tx1"/>
            </w14:solidFill>
          </w14:textFill>
        </w:rPr>
        <w:t>停止损害行为、</w:t>
      </w:r>
      <w:r>
        <w:rPr>
          <w:rFonts w:hint="eastAsia" w:ascii="仿宋" w:hAnsi="仿宋" w:eastAsia="仿宋" w:cs="仿宋"/>
          <w:color w:val="000000" w:themeColor="text1"/>
          <w:sz w:val="30"/>
          <w:szCs w:val="30"/>
          <w:highlight w:val="none"/>
          <w14:textFill>
            <w14:solidFill>
              <w14:schemeClr w14:val="tx1"/>
            </w14:solidFill>
          </w14:textFill>
        </w:rPr>
        <w:t>继续</w:t>
      </w:r>
      <w:r>
        <w:rPr>
          <w:rFonts w:hint="eastAsia" w:ascii="仿宋" w:hAnsi="仿宋" w:eastAsia="仿宋" w:cs="仿宋"/>
          <w:color w:val="000000" w:themeColor="text1"/>
          <w:sz w:val="30"/>
          <w:szCs w:val="30"/>
          <w:highlight w:val="none"/>
          <w:lang w:val="en-US" w:eastAsia="zh-CN"/>
          <w14:textFill>
            <w14:solidFill>
              <w14:schemeClr w14:val="tx1"/>
            </w14:solidFill>
          </w14:textFill>
        </w:rPr>
        <w:t>按本合同约定</w:t>
      </w:r>
      <w:r>
        <w:rPr>
          <w:rFonts w:hint="eastAsia" w:ascii="仿宋" w:hAnsi="仿宋" w:eastAsia="仿宋" w:cs="仿宋"/>
          <w:color w:val="000000" w:themeColor="text1"/>
          <w:sz w:val="30"/>
          <w:szCs w:val="30"/>
          <w:highlight w:val="none"/>
          <w14:textFill>
            <w14:solidFill>
              <w14:schemeClr w14:val="tx1"/>
            </w14:solidFill>
          </w14:textFill>
        </w:rPr>
        <w:t>履行义务并按实际损失的情况向甲方索赔。</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乙方有权采取多种形式了解甲方使用劳务派遣人员的情况，甲方应予以配合。</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t>乙方应当对甲方承担下列义务：</w:t>
      </w:r>
    </w:p>
    <w:p>
      <w:pPr>
        <w:pStyle w:val="8"/>
        <w:keepNext w:val="0"/>
        <w:pageBreakBefore w:val="0"/>
        <w:widowControl/>
        <w:numPr>
          <w:ilvl w:val="0"/>
          <w:numId w:val="0"/>
        </w:numPr>
        <w:tabs>
          <w:tab w:val="left" w:pos="6480"/>
        </w:tabs>
        <w:kinsoku/>
        <w:wordWrap w:val="0"/>
        <w:overflowPunct/>
        <w:topLinePunct/>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乙方应当根据甲方所要求的人员条件、用工时间、人数提供派遣劳务人员；</w:t>
      </w:r>
    </w:p>
    <w:p>
      <w:pPr>
        <w:pStyle w:val="8"/>
        <w:keepNext w:val="0"/>
        <w:pageBreakBefore w:val="0"/>
        <w:widowControl/>
        <w:numPr>
          <w:ilvl w:val="0"/>
          <w:numId w:val="0"/>
        </w:numPr>
        <w:tabs>
          <w:tab w:val="left" w:pos="6480"/>
        </w:tabs>
        <w:kinsoku/>
        <w:wordWrap w:val="0"/>
        <w:overflowPunct/>
        <w:topLinePunct/>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乙方</w:t>
      </w:r>
      <w:r>
        <w:rPr>
          <w:rFonts w:hint="eastAsia" w:ascii="仿宋" w:hAnsi="仿宋" w:eastAsia="仿宋" w:cs="仿宋"/>
          <w:color w:val="000000" w:themeColor="text1"/>
          <w:sz w:val="30"/>
          <w:szCs w:val="30"/>
          <w:highlight w:val="none"/>
          <w:lang w:val="en-US" w:eastAsia="zh-CN"/>
          <w14:textFill>
            <w14:solidFill>
              <w14:schemeClr w14:val="tx1"/>
            </w14:solidFill>
          </w14:textFill>
        </w:rPr>
        <w:t>为招聘录入的派遣人员建立人事档案</w:t>
      </w:r>
      <w:r>
        <w:rPr>
          <w:rFonts w:hint="eastAsia" w:ascii="仿宋" w:hAnsi="仿宋" w:eastAsia="仿宋" w:cs="仿宋"/>
          <w:color w:val="000000" w:themeColor="text1"/>
          <w:sz w:val="30"/>
          <w:szCs w:val="30"/>
          <w:highlight w:val="none"/>
          <w14:textFill>
            <w14:solidFill>
              <w14:schemeClr w14:val="tx1"/>
            </w14:solidFill>
          </w14:textFill>
        </w:rPr>
        <w:t>；</w:t>
      </w:r>
    </w:p>
    <w:p>
      <w:pPr>
        <w:pStyle w:val="8"/>
        <w:keepNext w:val="0"/>
        <w:pageBreakBefore w:val="0"/>
        <w:widowControl/>
        <w:numPr>
          <w:ilvl w:val="0"/>
          <w:numId w:val="0"/>
        </w:numPr>
        <w:tabs>
          <w:tab w:val="left" w:pos="6480"/>
        </w:tabs>
        <w:kinsoku/>
        <w:wordWrap w:val="0"/>
        <w:overflowPunct/>
        <w:topLinePunct/>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甲</w:t>
      </w:r>
      <w:r>
        <w:rPr>
          <w:rFonts w:hint="eastAsia" w:ascii="仿宋" w:hAnsi="仿宋" w:eastAsia="仿宋" w:cs="仿宋"/>
          <w:color w:val="000000" w:themeColor="text1"/>
          <w:sz w:val="30"/>
          <w:szCs w:val="30"/>
          <w:highlight w:val="none"/>
          <w14:textFill>
            <w14:solidFill>
              <w14:schemeClr w14:val="tx1"/>
            </w14:solidFill>
          </w14:textFill>
        </w:rPr>
        <w:t>方因故需调换劳务派遣人员的，须提前</w:t>
      </w:r>
      <w:r>
        <w:rPr>
          <w:rFonts w:hint="eastAsia" w:ascii="仿宋" w:hAnsi="仿宋" w:eastAsia="仿宋" w:cs="仿宋"/>
          <w:color w:val="000000" w:themeColor="text1"/>
          <w:sz w:val="30"/>
          <w:szCs w:val="30"/>
          <w:highlight w:val="none"/>
          <w:lang w:val="en-US" w:eastAsia="zh-CN"/>
          <w14:textFill>
            <w14:solidFill>
              <w14:schemeClr w14:val="tx1"/>
            </w14:solidFill>
          </w14:textFill>
        </w:rPr>
        <w:t>30</w:t>
      </w:r>
      <w:r>
        <w:rPr>
          <w:rFonts w:hint="eastAsia" w:ascii="仿宋" w:hAnsi="仿宋" w:eastAsia="仿宋" w:cs="仿宋"/>
          <w:color w:val="000000" w:themeColor="text1"/>
          <w:sz w:val="30"/>
          <w:szCs w:val="30"/>
          <w:highlight w:val="none"/>
          <w14:textFill>
            <w14:solidFill>
              <w14:schemeClr w14:val="tx1"/>
            </w14:solidFill>
          </w14:textFill>
        </w:rPr>
        <w:t>天以书面形式通知</w:t>
      </w:r>
      <w:r>
        <w:rPr>
          <w:rFonts w:hint="eastAsia" w:ascii="仿宋" w:hAnsi="仿宋" w:eastAsia="仿宋" w:cs="仿宋"/>
          <w:color w:val="000000" w:themeColor="text1"/>
          <w:sz w:val="30"/>
          <w:szCs w:val="30"/>
          <w:highlight w:val="none"/>
          <w:lang w:val="en-US" w:eastAsia="zh-CN"/>
          <w14:textFill>
            <w14:solidFill>
              <w14:schemeClr w14:val="tx1"/>
            </w14:solidFill>
          </w14:textFill>
        </w:rPr>
        <w:t>乙</w:t>
      </w:r>
      <w:r>
        <w:rPr>
          <w:rFonts w:hint="eastAsia" w:ascii="仿宋" w:hAnsi="仿宋" w:eastAsia="仿宋" w:cs="仿宋"/>
          <w:color w:val="000000" w:themeColor="text1"/>
          <w:sz w:val="30"/>
          <w:szCs w:val="30"/>
          <w:highlight w:val="none"/>
          <w14:textFill>
            <w14:solidFill>
              <w14:schemeClr w14:val="tx1"/>
            </w14:solidFill>
          </w14:textFill>
        </w:rPr>
        <w:t>方，</w:t>
      </w:r>
      <w:r>
        <w:rPr>
          <w:rFonts w:hint="eastAsia" w:ascii="仿宋" w:hAnsi="仿宋" w:eastAsia="仿宋" w:cs="仿宋"/>
          <w:color w:val="000000" w:themeColor="text1"/>
          <w:sz w:val="30"/>
          <w:szCs w:val="30"/>
          <w:highlight w:val="none"/>
          <w:lang w:val="en-US" w:eastAsia="zh-CN"/>
          <w14:textFill>
            <w14:solidFill>
              <w14:schemeClr w14:val="tx1"/>
            </w14:solidFill>
          </w14:textFill>
        </w:rPr>
        <w:t>乙方按相关文件流程要求启动人员招录工作</w:t>
      </w:r>
      <w:r>
        <w:rPr>
          <w:rFonts w:hint="eastAsia" w:ascii="仿宋" w:hAnsi="仿宋" w:eastAsia="仿宋" w:cs="仿宋"/>
          <w:color w:val="000000" w:themeColor="text1"/>
          <w:sz w:val="30"/>
          <w:szCs w:val="30"/>
          <w:highlight w:val="none"/>
          <w14:textFill>
            <w14:solidFill>
              <w14:schemeClr w14:val="tx1"/>
            </w14:solidFill>
          </w14:textFill>
        </w:rPr>
        <w:t>，不得延误甲方的正常工作</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pStyle w:val="8"/>
        <w:keepNext w:val="0"/>
        <w:pageBreakBefore w:val="0"/>
        <w:widowControl/>
        <w:numPr>
          <w:ilvl w:val="0"/>
          <w:numId w:val="0"/>
        </w:numPr>
        <w:tabs>
          <w:tab w:val="left" w:pos="6480"/>
        </w:tabs>
        <w:kinsoku/>
        <w:wordWrap w:val="0"/>
        <w:overflowPunct/>
        <w:topLinePunct/>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乙方应当对劳务派遣人员履行用人单位的义务：</w:t>
      </w:r>
    </w:p>
    <w:p>
      <w:pPr>
        <w:pStyle w:val="8"/>
        <w:keepNext w:val="0"/>
        <w:pageBreakBefore w:val="0"/>
        <w:widowControl/>
        <w:numPr>
          <w:ilvl w:val="0"/>
          <w:numId w:val="0"/>
        </w:numPr>
        <w:tabs>
          <w:tab w:val="left" w:pos="6480"/>
        </w:tabs>
        <w:kinsoku/>
        <w:wordWrap w:val="0"/>
        <w:overflowPunct/>
        <w:topLinePunct/>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乙方应与劳务派遣人员签订劳动合同；</w:t>
      </w:r>
    </w:p>
    <w:p>
      <w:pPr>
        <w:pStyle w:val="8"/>
        <w:keepNext w:val="0"/>
        <w:pageBreakBefore w:val="0"/>
        <w:widowControl/>
        <w:numPr>
          <w:ilvl w:val="0"/>
          <w:numId w:val="0"/>
        </w:numPr>
        <w:tabs>
          <w:tab w:val="left" w:pos="6480"/>
        </w:tabs>
        <w:kinsoku/>
        <w:wordWrap w:val="0"/>
        <w:overflowPunct/>
        <w:topLinePunct/>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6</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乙方应当对新派遣的劳务人员进行就业前培训；</w:t>
      </w:r>
    </w:p>
    <w:p>
      <w:pPr>
        <w:pStyle w:val="8"/>
        <w:keepNext w:val="0"/>
        <w:pageBreakBefore w:val="0"/>
        <w:widowControl/>
        <w:numPr>
          <w:ilvl w:val="0"/>
          <w:numId w:val="0"/>
        </w:numPr>
        <w:tabs>
          <w:tab w:val="left" w:pos="6480"/>
        </w:tabs>
        <w:kinsoku/>
        <w:wordWrap w:val="0"/>
        <w:overflowPunct/>
        <w:topLinePunct/>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7</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乙方应负责劳务派遣人员的劳动关系管理、档案管理、工资</w:t>
      </w:r>
      <w:r>
        <w:rPr>
          <w:rFonts w:hint="eastAsia" w:ascii="仿宋" w:hAnsi="仿宋" w:eastAsia="仿宋" w:cs="仿宋"/>
          <w:color w:val="000000" w:themeColor="text1"/>
          <w:sz w:val="30"/>
          <w:szCs w:val="30"/>
          <w:highlight w:val="none"/>
          <w:lang w:val="en-US" w:eastAsia="zh-CN"/>
          <w14:textFill>
            <w14:solidFill>
              <w14:schemeClr w14:val="tx1"/>
            </w14:solidFill>
          </w14:textFill>
        </w:rPr>
        <w:t>代发</w:t>
      </w:r>
      <w:r>
        <w:rPr>
          <w:rFonts w:hint="eastAsia" w:ascii="仿宋" w:hAnsi="仿宋" w:eastAsia="仿宋" w:cs="仿宋"/>
          <w:color w:val="000000" w:themeColor="text1"/>
          <w:sz w:val="30"/>
          <w:szCs w:val="30"/>
          <w:highlight w:val="none"/>
          <w14:textFill>
            <w14:solidFill>
              <w14:schemeClr w14:val="tx1"/>
            </w14:solidFill>
          </w14:textFill>
        </w:rPr>
        <w:t>、社会保险缴纳等工作；</w:t>
      </w:r>
    </w:p>
    <w:p>
      <w:pPr>
        <w:pStyle w:val="8"/>
        <w:keepNext w:val="0"/>
        <w:pageBreakBefore w:val="0"/>
        <w:widowControl/>
        <w:numPr>
          <w:ilvl w:val="0"/>
          <w:numId w:val="0"/>
        </w:numPr>
        <w:tabs>
          <w:tab w:val="left" w:pos="6480"/>
        </w:tabs>
        <w:kinsoku/>
        <w:wordWrap w:val="0"/>
        <w:overflowPunct/>
        <w:topLinePunct/>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8</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乙方应负责劳务派遣人员享受失业保险、医疗保险、生育保险待遇等手续的办理；</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9</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乙方在收到甲方按月提供的人员考勤表及薪资清单等相关信息后，制作工资费用表，将工资费用表发给甲方，经甲方审核无误后，按月按时支付劳务派遣人员工资</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 xml:space="preserve">    六、</w:t>
      </w:r>
      <w:r>
        <w:rPr>
          <w:rFonts w:hint="eastAsia" w:ascii="仿宋" w:hAnsi="仿宋" w:eastAsia="仿宋" w:cs="仿宋"/>
          <w:b/>
          <w:color w:val="000000" w:themeColor="text1"/>
          <w:sz w:val="30"/>
          <w:szCs w:val="30"/>
          <w:highlight w:val="none"/>
          <w14:textFill>
            <w14:solidFill>
              <w14:schemeClr w14:val="tx1"/>
            </w14:solidFill>
          </w14:textFill>
        </w:rPr>
        <w:t>社会保险</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1.</w:t>
      </w:r>
      <w:r>
        <w:rPr>
          <w:rFonts w:hint="eastAsia" w:ascii="仿宋" w:hAnsi="仿宋" w:eastAsia="仿宋" w:cs="仿宋"/>
          <w:color w:val="000000" w:themeColor="text1"/>
          <w:sz w:val="30"/>
          <w:szCs w:val="30"/>
          <w:highlight w:val="none"/>
          <w14:textFill>
            <w14:solidFill>
              <w14:schemeClr w14:val="tx1"/>
            </w14:solidFill>
          </w14:textFill>
        </w:rPr>
        <w:t>乙方应及时办理社会保险缴费、住房公积金等手续。</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因甲方未依约向劳务派遣人员支付社会保险费用给乙方，因此给劳务派遣人员造成的损失或带来相</w:t>
      </w:r>
      <w:r>
        <w:rPr>
          <w:rFonts w:hint="eastAsia" w:ascii="仿宋" w:hAnsi="仿宋" w:eastAsia="仿宋" w:cs="仿宋"/>
          <w:color w:val="000000" w:themeColor="text1"/>
          <w:sz w:val="30"/>
          <w:szCs w:val="30"/>
          <w:highlight w:val="none"/>
          <w:lang w:eastAsia="zh-CN"/>
          <w14:textFill>
            <w14:solidFill>
              <w14:schemeClr w14:val="tx1"/>
            </w14:solidFill>
          </w14:textFill>
        </w:rPr>
        <w:t>应的</w:t>
      </w:r>
      <w:r>
        <w:rPr>
          <w:rFonts w:hint="eastAsia" w:ascii="仿宋" w:hAnsi="仿宋" w:eastAsia="仿宋" w:cs="仿宋"/>
          <w:color w:val="000000" w:themeColor="text1"/>
          <w:sz w:val="30"/>
          <w:szCs w:val="30"/>
          <w:highlight w:val="none"/>
          <w14:textFill>
            <w14:solidFill>
              <w14:schemeClr w14:val="tx1"/>
            </w14:solidFill>
          </w14:textFill>
        </w:rPr>
        <w:t>滞纳金，以及劳务派遣人员向相关部门投诉产生的罚金等均由甲方承担；乙方先予承担的，甲方应足额支付乙方。</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如劳务派遣人员社会保险费及住房公积金缴纳基数低于派遣员工实际工资的，产生的补缴社会保险、住房公积金责任及派遣员工享受社会保险待遇差额（包括但不限于工伤、生育、医疗等）由甲方承担；如劳务派遣人员公积金缴纳存在未双边缴纳等情形，产生的对派遣员工的退赔等责任由甲方承担；如以上情形造成乙方承担责任的，甲方应赔偿乙方因此造成的损失。</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600" w:firstLineChars="20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2.劳务派遣人员在劳务派遣期间发生工伤（亡）事故的，甲方应当在事故发生后及时通知乙方，以便乙方及时进行工伤申报；因甲方迟延通知或未及时转交相关工伤申报材料造成乙方无法进行工伤申报而引起的赔偿及相关责任由甲方承担。</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right="0" w:rightChars="0" w:firstLine="600" w:firstLineChars="20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3.劳务派遣人员在甲方工作期间发生工伤</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亡）</w:t>
      </w:r>
      <w:r>
        <w:rPr>
          <w:rFonts w:hint="eastAsia" w:ascii="仿宋" w:hAnsi="仿宋" w:eastAsia="仿宋" w:cs="仿宋"/>
          <w:color w:val="000000" w:themeColor="text1"/>
          <w:sz w:val="30"/>
          <w:szCs w:val="30"/>
          <w:highlight w:val="none"/>
          <w14:textFill>
            <w14:solidFill>
              <w14:schemeClr w14:val="tx1"/>
            </w14:solidFill>
          </w14:textFill>
        </w:rPr>
        <w:t>事故的，工伤</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亡）</w:t>
      </w:r>
      <w:r>
        <w:rPr>
          <w:rFonts w:hint="eastAsia" w:ascii="仿宋" w:hAnsi="仿宋" w:eastAsia="仿宋" w:cs="仿宋"/>
          <w:color w:val="000000" w:themeColor="text1"/>
          <w:sz w:val="30"/>
          <w:szCs w:val="30"/>
          <w:highlight w:val="none"/>
          <w14:textFill>
            <w14:solidFill>
              <w14:schemeClr w14:val="tx1"/>
            </w14:solidFill>
          </w14:textFill>
        </w:rPr>
        <w:t>待遇中依法由用</w:t>
      </w:r>
      <w:r>
        <w:rPr>
          <w:rFonts w:hint="eastAsia" w:ascii="仿宋" w:hAnsi="仿宋" w:eastAsia="仿宋" w:cs="仿宋"/>
          <w:color w:val="000000" w:themeColor="text1"/>
          <w:sz w:val="30"/>
          <w:szCs w:val="30"/>
          <w:highlight w:val="none"/>
          <w:lang w:val="en-US" w:eastAsia="zh-CN"/>
          <w14:textFill>
            <w14:solidFill>
              <w14:schemeClr w14:val="tx1"/>
            </w14:solidFill>
          </w14:textFill>
        </w:rPr>
        <w:t>工</w:t>
      </w:r>
      <w:r>
        <w:rPr>
          <w:rFonts w:hint="eastAsia" w:ascii="仿宋" w:hAnsi="仿宋" w:eastAsia="仿宋" w:cs="仿宋"/>
          <w:color w:val="000000" w:themeColor="text1"/>
          <w:sz w:val="30"/>
          <w:szCs w:val="30"/>
          <w:highlight w:val="none"/>
          <w14:textFill>
            <w14:solidFill>
              <w14:schemeClr w14:val="tx1"/>
            </w14:solidFill>
          </w14:textFill>
        </w:rPr>
        <w:t>单位自行承担的费用（包括但不限于治疗期间的工资待遇、一次性伤残就业补助金</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护理费</w:t>
      </w:r>
      <w:r>
        <w:rPr>
          <w:rFonts w:hint="eastAsia" w:ascii="仿宋" w:hAnsi="仿宋" w:eastAsia="仿宋" w:cs="仿宋"/>
          <w:color w:val="000000" w:themeColor="text1"/>
          <w:sz w:val="30"/>
          <w:szCs w:val="30"/>
          <w:highlight w:val="none"/>
          <w14:textFill>
            <w14:solidFill>
              <w14:schemeClr w14:val="tx1"/>
            </w14:solidFill>
          </w14:textFill>
        </w:rPr>
        <w:t>）由甲方承担</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其他工伤保险基金不予承担的项目</w:t>
      </w:r>
      <w:r>
        <w:rPr>
          <w:rFonts w:hint="eastAsia" w:ascii="仿宋" w:hAnsi="仿宋" w:eastAsia="仿宋" w:cs="仿宋"/>
          <w:color w:val="000000" w:themeColor="text1"/>
          <w:sz w:val="30"/>
          <w:szCs w:val="30"/>
          <w:highlight w:val="none"/>
          <w:lang w:val="en-US" w:eastAsia="zh-CN"/>
          <w14:textFill>
            <w14:solidFill>
              <w14:schemeClr w14:val="tx1"/>
            </w14:solidFill>
          </w14:textFill>
        </w:rPr>
        <w:t>由甲方承担。</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七、</w:t>
      </w:r>
      <w:r>
        <w:rPr>
          <w:rFonts w:hint="eastAsia" w:ascii="仿宋" w:hAnsi="仿宋" w:eastAsia="仿宋" w:cs="仿宋"/>
          <w:color w:val="000000" w:themeColor="text1"/>
          <w:sz w:val="30"/>
          <w:szCs w:val="30"/>
          <w:highlight w:val="none"/>
          <w14:textFill>
            <w14:solidFill>
              <w14:schemeClr w14:val="tx1"/>
            </w14:solidFill>
          </w14:textFill>
        </w:rPr>
        <w:t>违约责任</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若甲方未按约定向乙方支付本协议约定费用的，甲方应承担如下责任：</w:t>
      </w:r>
    </w:p>
    <w:p>
      <w:pPr>
        <w:widowControl/>
        <w:tabs>
          <w:tab w:val="left" w:pos="0"/>
          <w:tab w:val="left" w:pos="6480"/>
        </w:tabs>
        <w:spacing w:line="480" w:lineRule="exact"/>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赔偿由此给乙方造成的全部损失，损失包括但不限于因未按时足额向劳务派遣人员支付劳动报酬或缴纳社会保险而产生的依法应向劳务派遣人员支付的经济补偿金、赔偿金及向社保机构缴纳的滞纳金、罚金。</w:t>
      </w:r>
    </w:p>
    <w:p>
      <w:pPr>
        <w:widowControl/>
        <w:tabs>
          <w:tab w:val="left" w:pos="0"/>
          <w:tab w:val="left" w:pos="6480"/>
        </w:tabs>
        <w:spacing w:line="480" w:lineRule="exact"/>
        <w:ind w:firstLine="600" w:firstLineChars="200"/>
        <w:jc w:val="both"/>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甲方逾期支付劳务派遣管理费用，或者甲方逾期支付其他费用导致乙方垫付的，每逾期一天，应按逾期金额的5‱（万分之五）向乙方支付违约金，同时仍应履行付款义务，于次月15</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30日付款的，按应付款千分之一/日支付违约金；于次月30日以后付款的，按应付款千分之三/日支付违约金；甲方逾期一个月不向乙方缴纳上述费用的，乙方有权单方解除合同，由此给乙方及被派遣劳动者造成的全部损失由甲方承担。</w:t>
      </w:r>
    </w:p>
    <w:p>
      <w:pPr>
        <w:pStyle w:val="8"/>
        <w:widowControl/>
        <w:tabs>
          <w:tab w:val="left" w:pos="6480"/>
        </w:tabs>
        <w:spacing w:before="0" w:beforeAutospacing="0" w:after="0" w:afterAutospacing="0" w:line="480" w:lineRule="exact"/>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甲方按时足额向乙方支付本协议约定的费用后，若乙方未按时足额向劳务派遣人员发放劳动报酬或缴纳社会保险费用，相关法律责任由乙方承担，由此导致应向劳务派遣人员支付的经济补偿金、赔偿金及向社保机构缴纳的滞纳金、罚金等与甲方无关。</w:t>
      </w:r>
    </w:p>
    <w:p>
      <w:pPr>
        <w:pStyle w:val="8"/>
        <w:widowControl/>
        <w:tabs>
          <w:tab w:val="left" w:pos="6480"/>
        </w:tabs>
        <w:spacing w:before="0" w:beforeAutospacing="0" w:after="0" w:afterAutospacing="0" w:line="480" w:lineRule="exact"/>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任何一方有其他违反本协议情形的，应赔偿守约方全部损失，本协议中的全部损失包括但不限于对守约方所造成的直接损失、可得利益损失、守约方支付给第三方的赔偿费用/违约金/罚款、调查取证费用/公证费/鉴定费用、诉讼仲裁费用、保全费用、律师费用、维权费用以及其他合理费用。</w:t>
      </w:r>
    </w:p>
    <w:p>
      <w:pPr>
        <w:widowControl/>
        <w:tabs>
          <w:tab w:val="left" w:pos="6480"/>
        </w:tabs>
        <w:adjustRightInd w:val="0"/>
        <w:snapToGrid w:val="0"/>
        <w:spacing w:line="600" w:lineRule="exact"/>
        <w:ind w:firstLine="602"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八、保密条款</w:t>
      </w:r>
    </w:p>
    <w:p>
      <w:pPr>
        <w:widowControl/>
        <w:tabs>
          <w:tab w:val="left" w:pos="6480"/>
        </w:tabs>
        <w:adjustRightInd w:val="0"/>
        <w:snapToGrid w:val="0"/>
        <w:spacing w:line="480" w:lineRule="exact"/>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乙方及其派驻派遣人员应对在甲方进行的工作内容、甲方提供的相关资料信息以及其他商业秘密负有保密义务，未经甲方事先书面同意，不得以任何方式向任何第三方披露或允许第三方使用，亦不得为任何目的以任何方式自行使用。在服务期间，乙方派驻派遣人员未经甲方同意，不得将涉密信息（包括甲方及甲方客户相关信息等）带离办公场所或进行非授权复制。</w:t>
      </w:r>
    </w:p>
    <w:p>
      <w:pPr>
        <w:widowControl/>
        <w:tabs>
          <w:tab w:val="left" w:pos="6480"/>
        </w:tabs>
        <w:adjustRightInd w:val="0"/>
        <w:snapToGrid w:val="0"/>
        <w:spacing w:line="480" w:lineRule="exact"/>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2.乙方有义务要求其派驻派遣人员遵守本合同项下保密义务；乙方派遣人员违反保密义务的责任由乙方承担，给甲方造成经济损失的，由乙方负责赔偿。</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602" w:firstLineChars="20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九、</w:t>
      </w:r>
      <w:r>
        <w:rPr>
          <w:rFonts w:hint="eastAsia" w:ascii="仿宋" w:hAnsi="仿宋" w:eastAsia="仿宋" w:cs="仿宋"/>
          <w:color w:val="000000" w:themeColor="text1"/>
          <w:sz w:val="30"/>
          <w:szCs w:val="30"/>
          <w:highlight w:val="none"/>
          <w14:textFill>
            <w14:solidFill>
              <w14:schemeClr w14:val="tx1"/>
            </w14:solidFill>
          </w14:textFill>
        </w:rPr>
        <w:t>其他约定</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1.</w:t>
      </w:r>
      <w:r>
        <w:rPr>
          <w:rFonts w:hint="eastAsia" w:ascii="仿宋" w:hAnsi="仿宋" w:eastAsia="仿宋" w:cs="仿宋"/>
          <w:color w:val="000000" w:themeColor="text1"/>
          <w:sz w:val="30"/>
          <w:szCs w:val="30"/>
          <w:highlight w:val="none"/>
          <w14:textFill>
            <w14:solidFill>
              <w14:schemeClr w14:val="tx1"/>
            </w14:solidFill>
          </w14:textFill>
        </w:rPr>
        <w:t>发生不可抗力事件，影响一方履行其在本合同项下的义务，则在不可抗力造成的延误期内中止履行，而不视为违约。宣称发生不可抗力的一方应迅速书面通知其他各方，并在其后的十五天内提供证明不可抗</w:t>
      </w:r>
      <w:r>
        <w:rPr>
          <w:rFonts w:hint="eastAsia" w:ascii="仿宋" w:hAnsi="仿宋" w:eastAsia="仿宋" w:cs="仿宋"/>
          <w:color w:val="000000" w:themeColor="text1"/>
          <w:sz w:val="30"/>
          <w:szCs w:val="30"/>
          <w:highlight w:val="none"/>
          <w:lang w:eastAsia="zh-CN"/>
          <w14:textFill>
            <w14:solidFill>
              <w14:schemeClr w14:val="tx1"/>
            </w14:solidFill>
          </w14:textFill>
        </w:rPr>
        <w:t>力的</w:t>
      </w:r>
      <w:r>
        <w:rPr>
          <w:rFonts w:hint="eastAsia" w:ascii="仿宋" w:hAnsi="仿宋" w:eastAsia="仿宋" w:cs="仿宋"/>
          <w:color w:val="000000" w:themeColor="text1"/>
          <w:sz w:val="30"/>
          <w:szCs w:val="30"/>
          <w:highlight w:val="none"/>
          <w14:textFill>
            <w14:solidFill>
              <w14:schemeClr w14:val="tx1"/>
            </w14:solidFill>
          </w14:textFill>
        </w:rPr>
        <w:t>发生及其持续时间的足够证据。</w:t>
      </w:r>
      <w:r>
        <w:rPr>
          <w:rFonts w:hint="eastAsia" w:ascii="仿宋" w:hAnsi="仿宋" w:eastAsia="仿宋" w:cs="仿宋"/>
          <w:color w:val="000000" w:themeColor="text1"/>
          <w:sz w:val="30"/>
          <w:szCs w:val="30"/>
          <w:highlight w:val="none"/>
          <w:lang w:val="en-US" w:eastAsia="zh-CN"/>
          <w14:textFill>
            <w14:solidFill>
              <w14:schemeClr w14:val="tx1"/>
            </w14:solidFill>
          </w14:textFill>
        </w:rPr>
        <w:t>但</w:t>
      </w:r>
      <w:r>
        <w:rPr>
          <w:rFonts w:hint="eastAsia" w:ascii="仿宋" w:hAnsi="仿宋" w:eastAsia="仿宋" w:cs="仿宋"/>
          <w:color w:val="000000" w:themeColor="text1"/>
          <w:sz w:val="30"/>
          <w:szCs w:val="30"/>
          <w:highlight w:val="none"/>
          <w14:textFill>
            <w14:solidFill>
              <w14:schemeClr w14:val="tx1"/>
            </w14:solidFill>
          </w14:textFill>
        </w:rPr>
        <w:t>金钱债务的迟延责任不得因不可抗力而免除</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2.</w:t>
      </w:r>
      <w:r>
        <w:rPr>
          <w:rFonts w:hint="eastAsia" w:ascii="仿宋" w:hAnsi="仿宋" w:eastAsia="仿宋" w:cs="仿宋"/>
          <w:color w:val="000000" w:themeColor="text1"/>
          <w:sz w:val="30"/>
          <w:szCs w:val="30"/>
          <w:highlight w:val="none"/>
          <w14:textFill>
            <w14:solidFill>
              <w14:schemeClr w14:val="tx1"/>
            </w14:solidFill>
          </w14:textFill>
        </w:rPr>
        <w:t>如任何法院或有权机关认为本合同的任何部分无效、不合法或不可执行，则该部分不应被认为构成本合同的一部分，但不应影响本合同其余部分的合法有效性及可执行性。</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602" w:firstLineChars="20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十、</w:t>
      </w:r>
      <w:r>
        <w:rPr>
          <w:rFonts w:hint="eastAsia" w:ascii="仿宋" w:hAnsi="仿宋" w:eastAsia="仿宋" w:cs="仿宋"/>
          <w:b/>
          <w:color w:val="000000" w:themeColor="text1"/>
          <w:sz w:val="30"/>
          <w:szCs w:val="30"/>
          <w:highlight w:val="none"/>
          <w14:textFill>
            <w14:solidFill>
              <w14:schemeClr w14:val="tx1"/>
            </w14:solidFill>
          </w14:textFill>
        </w:rPr>
        <w:t>合同联系方式</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1.</w:t>
      </w:r>
      <w:r>
        <w:rPr>
          <w:rFonts w:hint="eastAsia" w:ascii="仿宋" w:hAnsi="仿宋" w:eastAsia="仿宋" w:cs="仿宋"/>
          <w:color w:val="000000" w:themeColor="text1"/>
          <w:sz w:val="30"/>
          <w:szCs w:val="30"/>
          <w:highlight w:val="none"/>
          <w14:textFill>
            <w14:solidFill>
              <w14:schemeClr w14:val="tx1"/>
            </w14:solidFill>
          </w14:textFill>
        </w:rPr>
        <w:t>为更好</w:t>
      </w:r>
      <w:r>
        <w:rPr>
          <w:rFonts w:hint="eastAsia" w:ascii="仿宋" w:hAnsi="仿宋" w:eastAsia="仿宋" w:cs="仿宋"/>
          <w:color w:val="000000" w:themeColor="text1"/>
          <w:sz w:val="30"/>
          <w:szCs w:val="30"/>
          <w:highlight w:val="none"/>
          <w:lang w:eastAsia="zh-CN"/>
          <w14:textFill>
            <w14:solidFill>
              <w14:schemeClr w14:val="tx1"/>
            </w14:solidFill>
          </w14:textFill>
        </w:rPr>
        <w:t>地</w:t>
      </w:r>
      <w:r>
        <w:rPr>
          <w:rFonts w:hint="eastAsia" w:ascii="仿宋" w:hAnsi="仿宋" w:eastAsia="仿宋" w:cs="仿宋"/>
          <w:color w:val="000000" w:themeColor="text1"/>
          <w:sz w:val="30"/>
          <w:szCs w:val="30"/>
          <w:highlight w:val="none"/>
          <w14:textFill>
            <w14:solidFill>
              <w14:schemeClr w14:val="tx1"/>
            </w14:solidFill>
          </w14:textFill>
        </w:rPr>
        <w:t>履行本合同，双方提供如下联系方式：</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（1）甲方联系方式</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联系人：</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地</w:t>
      </w: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址：</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手</w:t>
      </w: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机：</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（2）乙方联系方式</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b w:val="0"/>
          <w:bCs w:val="0"/>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14:textFill>
            <w14:solidFill>
              <w14:schemeClr w14:val="tx1"/>
            </w14:solidFill>
          </w14:textFill>
        </w:rPr>
        <w:t>联系人：</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b w:val="0"/>
          <w:bCs w:val="0"/>
          <w:color w:val="000000" w:themeColor="text1"/>
          <w:sz w:val="30"/>
          <w:szCs w:val="30"/>
          <w:highlight w:val="none"/>
          <w14:textFill>
            <w14:solidFill>
              <w14:schemeClr w14:val="tx1"/>
            </w14:solidFill>
          </w14:textFill>
        </w:rPr>
      </w:pP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14:textFill>
            <w14:solidFill>
              <w14:schemeClr w14:val="tx1"/>
            </w14:solidFill>
          </w14:textFill>
        </w:rPr>
        <w:t>地</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14:textFill>
            <w14:solidFill>
              <w14:schemeClr w14:val="tx1"/>
            </w14:solidFill>
          </w14:textFill>
        </w:rPr>
        <w:t>址：</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仿宋" w:hAnsi="仿宋" w:eastAsia="仿宋" w:cs="仿宋"/>
          <w:color w:val="000000" w:themeColor="text1"/>
          <w:sz w:val="30"/>
          <w:szCs w:val="30"/>
          <w:highlight w:val="none"/>
          <w:u w:val="single"/>
          <w14:textFill>
            <w14:solidFill>
              <w14:schemeClr w14:val="tx1"/>
            </w14:solidFill>
          </w14:textFill>
        </w:rPr>
      </w:pPr>
      <w:r>
        <w:rPr>
          <w:rFonts w:hint="eastAsia" w:ascii="仿宋" w:hAnsi="仿宋" w:eastAsia="仿宋" w:cs="仿宋"/>
          <w:b w:val="0"/>
          <w:bCs w:val="0"/>
          <w:color w:val="000000" w:themeColor="text1"/>
          <w:sz w:val="30"/>
          <w:szCs w:val="30"/>
          <w:highlight w:val="none"/>
          <w14:textFill>
            <w14:solidFill>
              <w14:schemeClr w14:val="tx1"/>
            </w14:solidFill>
          </w14:textFill>
        </w:rPr>
        <w:t>手</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highlight w:val="none"/>
          <w14:textFill>
            <w14:solidFill>
              <w14:schemeClr w14:val="tx1"/>
            </w14:solidFill>
          </w14:textFill>
        </w:rPr>
        <w:t>机</w:t>
      </w: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一方变更联系方式，应以书面形式通知对方；否则，该联系方式仍视为有效，由未通知方承担由此而引起的相关责任。</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十一、</w:t>
      </w:r>
      <w:r>
        <w:rPr>
          <w:rFonts w:hint="eastAsia" w:ascii="仿宋" w:hAnsi="仿宋" w:eastAsia="仿宋" w:cs="仿宋"/>
          <w:color w:val="000000" w:themeColor="text1"/>
          <w:sz w:val="30"/>
          <w:szCs w:val="30"/>
          <w:highlight w:val="none"/>
          <w14:textFill>
            <w14:solidFill>
              <w14:schemeClr w14:val="tx1"/>
            </w14:solidFill>
          </w14:textFill>
        </w:rPr>
        <w:t>争议解决</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因本合同以及本合同项下订单/附件/补充协议等（如有）引起或有关的任何争议，由合同各方协商解决，也可由有关部门调解。协商或调解不成的，应向</w:t>
      </w:r>
      <w:r>
        <w:rPr>
          <w:rFonts w:hint="eastAsia" w:ascii="仿宋" w:hAnsi="仿宋" w:eastAsia="仿宋" w:cs="仿宋"/>
          <w:color w:val="000000" w:themeColor="text1"/>
          <w:sz w:val="30"/>
          <w:szCs w:val="30"/>
          <w:highlight w:val="none"/>
          <w:lang w:val="en-US" w:eastAsia="zh-CN"/>
          <w14:textFill>
            <w14:solidFill>
              <w14:schemeClr w14:val="tx1"/>
            </w14:solidFill>
          </w14:textFill>
        </w:rPr>
        <w:t>诸暨市人民法院</w:t>
      </w:r>
      <w:r>
        <w:rPr>
          <w:rFonts w:hint="eastAsia" w:ascii="仿宋" w:hAnsi="仿宋" w:eastAsia="仿宋" w:cs="仿宋"/>
          <w:color w:val="000000" w:themeColor="text1"/>
          <w:sz w:val="30"/>
          <w:szCs w:val="30"/>
          <w:highlight w:val="none"/>
          <w14:textFill>
            <w14:solidFill>
              <w14:schemeClr w14:val="tx1"/>
            </w14:solidFill>
          </w14:textFill>
        </w:rPr>
        <w:t>起诉。</w:t>
      </w:r>
    </w:p>
    <w:p>
      <w:pPr>
        <w:pStyle w:val="4"/>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十二、</w:t>
      </w:r>
      <w:r>
        <w:rPr>
          <w:rFonts w:hint="eastAsia" w:ascii="仿宋" w:hAnsi="仿宋" w:eastAsia="仿宋" w:cs="仿宋"/>
          <w:color w:val="000000" w:themeColor="text1"/>
          <w:sz w:val="30"/>
          <w:szCs w:val="30"/>
          <w:highlight w:val="none"/>
          <w14:textFill>
            <w14:solidFill>
              <w14:schemeClr w14:val="tx1"/>
            </w14:solidFill>
          </w14:textFill>
        </w:rPr>
        <w:t>附则</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本协议一式二份，合同各方各执一份。各份协议文本具有同等法律效力。</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firstLine="48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本协议未尽事宜，双方应另行协商并签订补充协议。</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auto"/>
        <w:rPr>
          <w:rFonts w:hint="eastAsia" w:ascii="仿宋" w:hAnsi="仿宋" w:eastAsia="仿宋" w:cs="仿宋"/>
          <w:color w:val="000000" w:themeColor="text1"/>
          <w:sz w:val="30"/>
          <w:szCs w:val="30"/>
          <w:highlight w:val="none"/>
          <w:u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3.</w:t>
      </w:r>
      <w:r>
        <w:rPr>
          <w:rFonts w:hint="eastAsia" w:ascii="仿宋" w:hAnsi="仿宋" w:eastAsia="仿宋" w:cs="仿宋"/>
          <w:color w:val="000000" w:themeColor="text1"/>
          <w:sz w:val="30"/>
          <w:szCs w:val="30"/>
          <w:highlight w:val="none"/>
          <w14:textFill>
            <w14:solidFill>
              <w14:schemeClr w14:val="tx1"/>
            </w14:solidFill>
          </w14:textFill>
        </w:rPr>
        <w:t>本协议包含如下附件：</w:t>
      </w:r>
      <w:r>
        <w:rPr>
          <w:rFonts w:hint="eastAsia" w:ascii="仿宋" w:hAnsi="仿宋" w:eastAsia="仿宋" w:cs="仿宋"/>
          <w:color w:val="000000" w:themeColor="text1"/>
          <w:sz w:val="30"/>
          <w:szCs w:val="30"/>
          <w:highlight w:val="none"/>
          <w:u w:val="single"/>
          <w14:textFill>
            <w14:solidFill>
              <w14:schemeClr w14:val="tx1"/>
            </w14:solidFill>
          </w14:textFill>
        </w:rPr>
        <w:t>《劳务派遣人员清单》《劳务派遣费用清单</w:t>
      </w:r>
      <w:r>
        <w:rPr>
          <w:rFonts w:hint="eastAsia" w:ascii="仿宋" w:hAnsi="仿宋" w:eastAsia="仿宋" w:cs="仿宋"/>
          <w:color w:val="000000" w:themeColor="text1"/>
          <w:sz w:val="30"/>
          <w:szCs w:val="30"/>
          <w:highlight w:val="none"/>
          <w:u w:val="single"/>
          <w:lang w:eastAsia="zh-CN"/>
          <w14:textFill>
            <w14:solidFill>
              <w14:schemeClr w14:val="tx1"/>
            </w14:solidFill>
          </w14:textFill>
        </w:rPr>
        <w:t>》</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上述附件是本协议的一部分，具有与本协议同等的法律效力。</w:t>
      </w:r>
    </w:p>
    <w:p>
      <w:pPr>
        <w:pStyle w:val="8"/>
        <w:keepNext w:val="0"/>
        <w:pageBreakBefore w:val="0"/>
        <w:widowControl/>
        <w:numPr>
          <w:ilvl w:val="0"/>
          <w:numId w:val="0"/>
        </w:numPr>
        <w:tabs>
          <w:tab w:val="left" w:pos="6480"/>
        </w:tabs>
        <w:kinsoku/>
        <w:wordWrap/>
        <w:overflowPunct/>
        <w:topLinePunct w:val="0"/>
        <w:autoSpaceDE/>
        <w:autoSpaceDN/>
        <w:bidi w:val="0"/>
        <w:adjustRightInd/>
        <w:snapToGrid/>
        <w:spacing w:before="0" w:beforeAutospacing="0" w:after="0" w:afterAutospacing="0" w:line="480" w:lineRule="exact"/>
        <w:ind w:leftChars="0" w:right="0" w:right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4.</w:t>
      </w:r>
      <w:r>
        <w:rPr>
          <w:rFonts w:hint="eastAsia" w:ascii="仿宋" w:hAnsi="仿宋" w:eastAsia="仿宋" w:cs="仿宋"/>
          <w:color w:val="000000" w:themeColor="text1"/>
          <w:sz w:val="30"/>
          <w:szCs w:val="30"/>
          <w:highlight w:val="none"/>
          <w14:textFill>
            <w14:solidFill>
              <w14:schemeClr w14:val="tx1"/>
            </w14:solidFill>
          </w14:textFill>
        </w:rPr>
        <w:t>本协议经各方盖章后生效。</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（以下无合同正文）</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（此页无正文，为《劳务派遣协议》的盖章页）</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p>
    <w:p>
      <w:pPr>
        <w:pStyle w:val="8"/>
        <w:keepNext w:val="0"/>
        <w:keepLines w:val="0"/>
        <w:pageBreakBefore w:val="0"/>
        <w:widowControl/>
        <w:tabs>
          <w:tab w:val="left" w:pos="6480"/>
        </w:tabs>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签订时间：</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年</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月</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日</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 w:hAnsi="仿宋" w:eastAsia="仿宋" w:cs="仿宋"/>
          <w:b/>
          <w:bC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甲方（盖章）：</w:t>
      </w:r>
      <w:r>
        <w:rPr>
          <w:rFonts w:hint="eastAsia" w:ascii="仿宋" w:hAnsi="仿宋" w:eastAsia="仿宋" w:cs="仿宋"/>
          <w:b/>
          <w:bCs w:val="0"/>
          <w:color w:val="000000" w:themeColor="text1"/>
          <w:sz w:val="30"/>
          <w:szCs w:val="30"/>
          <w:highlight w:val="none"/>
          <w:lang w:val="en-US" w:eastAsia="zh-CN"/>
          <w14:textFill>
            <w14:solidFill>
              <w14:schemeClr w14:val="tx1"/>
            </w14:solidFill>
          </w14:textFill>
        </w:rPr>
        <w:t xml:space="preserve">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val="0"/>
          <w:color w:val="000000" w:themeColor="text1"/>
          <w:sz w:val="30"/>
          <w:szCs w:val="30"/>
          <w:highlight w:val="none"/>
          <w:lang w:eastAsia="zh-CN"/>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val="0"/>
          <w:color w:val="000000" w:themeColor="text1"/>
          <w:sz w:val="30"/>
          <w:szCs w:val="30"/>
          <w:highlight w:val="none"/>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val="0"/>
          <w:color w:val="000000" w:themeColor="text1"/>
          <w:sz w:val="30"/>
          <w:szCs w:val="30"/>
          <w:highlight w:val="none"/>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val="0"/>
          <w:color w:val="000000" w:themeColor="text1"/>
          <w:sz w:val="30"/>
          <w:szCs w:val="30"/>
          <w:highlight w:val="none"/>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bCs w:val="0"/>
          <w:color w:val="000000" w:themeColor="text1"/>
          <w:sz w:val="30"/>
          <w:szCs w:val="30"/>
          <w:highlight w:val="none"/>
          <w14:textFill>
            <w14:solidFill>
              <w14:schemeClr w14:val="tx1"/>
            </w14:solidFill>
          </w14:textFill>
        </w:rPr>
      </w:pPr>
    </w:p>
    <w:p>
      <w:pPr>
        <w:pStyle w:val="8"/>
        <w:keepNext w:val="0"/>
        <w:keepLines w:val="0"/>
        <w:pageBreakBefore w:val="0"/>
        <w:widowControl/>
        <w:tabs>
          <w:tab w:val="left" w:pos="6480"/>
        </w:tabs>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textAlignment w:val="auto"/>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乙方（盖章）：</w:t>
      </w: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rPr>
          <w:rFonts w:hint="eastAsia" w:ascii="仿宋" w:hAnsi="仿宋" w:eastAsia="仿宋" w:cs="仿宋"/>
          <w:b/>
          <w:color w:val="000000" w:themeColor="text1"/>
          <w:sz w:val="30"/>
          <w:szCs w:val="30"/>
          <w:highlight w:val="none"/>
          <w14:textFill>
            <w14:solidFill>
              <w14:schemeClr w14:val="tx1"/>
            </w14:solidFill>
          </w14:textFill>
        </w:rPr>
      </w:pPr>
    </w:p>
    <w:p>
      <w:pPr>
        <w:rPr>
          <w:rFonts w:hint="eastAsia" w:ascii="仿宋" w:hAnsi="仿宋" w:eastAsia="仿宋" w:cs="仿宋"/>
          <w:b/>
          <w:color w:val="000000" w:themeColor="text1"/>
          <w:sz w:val="30"/>
          <w:szCs w:val="30"/>
          <w:highlight w:val="none"/>
          <w14:textFill>
            <w14:solidFill>
              <w14:schemeClr w14:val="tx1"/>
            </w14:solidFill>
          </w14:textFill>
        </w:rPr>
      </w:pPr>
    </w:p>
    <w:p>
      <w:pPr>
        <w:rPr>
          <w:rFonts w:hint="eastAsia" w:ascii="仿宋" w:hAnsi="仿宋" w:eastAsia="仿宋" w:cs="仿宋"/>
          <w:b/>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仿宋" w:hAnsi="仿宋" w:eastAsia="仿宋" w:cs="仿宋"/>
          <w:b/>
          <w:color w:val="000000" w:themeColor="text1"/>
          <w:sz w:val="30"/>
          <w:szCs w:val="30"/>
          <w:highlight w:val="none"/>
          <w14:textFill>
            <w14:solidFill>
              <w14:schemeClr w14:val="tx1"/>
            </w14:solidFill>
          </w14:textFill>
        </w:rPr>
        <w:sectPr>
          <w:footerReference r:id="rId3" w:type="default"/>
          <w:pgBorders>
            <w:top w:val="none" w:sz="0" w:space="0"/>
            <w:left w:val="none" w:sz="0" w:space="0"/>
            <w:bottom w:val="none" w:sz="0" w:space="0"/>
            <w:right w:val="none" w:sz="0" w:space="0"/>
          </w:pgBorders>
          <w:cols w:space="720" w:num="1"/>
        </w:sectPr>
      </w:pPr>
    </w:p>
    <w:p>
      <w:pPr>
        <w:rPr>
          <w:rFonts w:hint="eastAsia" w:ascii="仿宋" w:hAnsi="仿宋" w:eastAsia="仿宋" w:cs="仿宋"/>
          <w:b/>
          <w:bCs/>
          <w:color w:val="000000" w:themeColor="text1"/>
          <w:sz w:val="30"/>
          <w:szCs w:val="30"/>
          <w:highlight w:val="none"/>
          <w14:textFill>
            <w14:solidFill>
              <w14:schemeClr w14:val="tx1"/>
            </w14:solidFill>
          </w14:textFill>
        </w:rPr>
      </w:pPr>
    </w:p>
    <w:p>
      <w:pPr>
        <w:pStyle w:val="3"/>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黑体" w:hAnsi="黑体" w:eastAsia="黑体" w:cs="黑体"/>
          <w:b/>
          <w:color w:val="000000" w:themeColor="text1"/>
          <w:sz w:val="30"/>
          <w:szCs w:val="30"/>
          <w:highlight w:val="none"/>
          <w:lang w:val="en-US" w:eastAsia="zh-CN"/>
          <w14:textFill>
            <w14:solidFill>
              <w14:schemeClr w14:val="tx1"/>
            </w14:solidFill>
          </w14:textFill>
        </w:rPr>
      </w:pPr>
      <w:r>
        <w:rPr>
          <w:rFonts w:hint="eastAsia" w:ascii="黑体" w:hAnsi="黑体" w:eastAsia="黑体" w:cs="黑体"/>
          <w:b/>
          <w:color w:val="000000" w:themeColor="text1"/>
          <w:sz w:val="30"/>
          <w:szCs w:val="30"/>
          <w:highlight w:val="none"/>
          <w14:textFill>
            <w14:solidFill>
              <w14:schemeClr w14:val="tx1"/>
            </w14:solidFill>
          </w14:textFill>
        </w:rPr>
        <w:t>附件</w:t>
      </w:r>
      <w:r>
        <w:rPr>
          <w:rFonts w:hint="eastAsia" w:ascii="黑体" w:hAnsi="黑体" w:eastAsia="黑体" w:cs="黑体"/>
          <w:b/>
          <w:color w:val="000000" w:themeColor="text1"/>
          <w:sz w:val="30"/>
          <w:szCs w:val="30"/>
          <w:highlight w:val="none"/>
          <w:lang w:val="en-US" w:eastAsia="zh-CN"/>
          <w14:textFill>
            <w14:solidFill>
              <w14:schemeClr w14:val="tx1"/>
            </w14:solidFill>
          </w14:textFill>
        </w:rPr>
        <w:t>2</w:t>
      </w:r>
    </w:p>
    <w:p>
      <w:pPr>
        <w:pStyle w:val="3"/>
        <w:keepNext w:val="0"/>
        <w:keepLines/>
        <w:pageBreakBefore w:val="0"/>
        <w:widowControl/>
        <w:tabs>
          <w:tab w:val="left" w:pos="6480"/>
        </w:tabs>
        <w:kinsoku/>
        <w:wordWrap/>
        <w:overflowPunct/>
        <w:topLinePunct w:val="0"/>
        <w:autoSpaceDE/>
        <w:autoSpaceDN/>
        <w:bidi w:val="0"/>
        <w:adjustRightInd/>
        <w:snapToGrid/>
        <w:spacing w:before="0" w:beforeLines="100" w:beforeAutospacing="0" w:after="0" w:afterLines="100" w:afterAutospacing="0" w:line="480" w:lineRule="exact"/>
        <w:ind w:left="0" w:leftChars="0" w:right="0" w:rightChars="0" w:firstLine="3012" w:firstLineChars="1000"/>
        <w:jc w:val="both"/>
        <w:textAlignment w:val="auto"/>
        <w:rPr>
          <w:rFonts w:hint="eastAsia" w:ascii="黑体" w:hAnsi="黑体" w:eastAsia="黑体" w:cs="黑体"/>
          <w:b/>
          <w:bCs w:val="0"/>
          <w:color w:val="000000" w:themeColor="text1"/>
          <w:sz w:val="30"/>
          <w:szCs w:val="30"/>
          <w:highlight w:val="none"/>
          <w14:textFill>
            <w14:solidFill>
              <w14:schemeClr w14:val="tx1"/>
            </w14:solidFill>
          </w14:textFill>
        </w:rPr>
      </w:pPr>
      <w:r>
        <w:rPr>
          <w:rFonts w:hint="eastAsia" w:ascii="黑体" w:hAnsi="黑体" w:eastAsia="黑体" w:cs="黑体"/>
          <w:b/>
          <w:bCs w:val="0"/>
          <w:color w:val="000000" w:themeColor="text1"/>
          <w:sz w:val="30"/>
          <w:szCs w:val="30"/>
          <w:highlight w:val="none"/>
          <w14:textFill>
            <w14:solidFill>
              <w14:schemeClr w14:val="tx1"/>
            </w14:solidFill>
          </w14:textFill>
        </w:rPr>
        <w:t>劳务派遣费用清单</w:t>
      </w:r>
    </w:p>
    <w:tbl>
      <w:tblPr>
        <w:tblStyle w:val="9"/>
        <w:tblW w:w="90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686"/>
        <w:gridCol w:w="3053"/>
        <w:gridCol w:w="32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2686"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项目</w:t>
            </w:r>
          </w:p>
        </w:tc>
        <w:tc>
          <w:tcPr>
            <w:tcW w:w="3053"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说明</w:t>
            </w:r>
          </w:p>
        </w:tc>
        <w:tc>
          <w:tcPr>
            <w:tcW w:w="3261"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收费标准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2686"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服务费用</w:t>
            </w:r>
          </w:p>
        </w:tc>
        <w:tc>
          <w:tcPr>
            <w:tcW w:w="3053"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由乙方向甲方提供劳务派遣服务而由甲方支付的服务费用</w:t>
            </w:r>
          </w:p>
        </w:tc>
        <w:tc>
          <w:tcPr>
            <w:tcW w:w="3261"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default" w:ascii="仿宋" w:hAnsi="仿宋" w:eastAsia="仿宋" w:cs="仿宋"/>
                <w:color w:val="000000" w:themeColor="text1"/>
                <w:sz w:val="30"/>
                <w:szCs w:val="30"/>
                <w:highlight w:val="none"/>
                <w:u w:val="single"/>
                <w:lang w:eastAsia="zh-CN"/>
                <w14:textFill>
                  <w14:solidFill>
                    <w14:schemeClr w14:val="tx1"/>
                  </w14:solidFill>
                </w14:textFill>
              </w:rPr>
              <w:t>10</w:t>
            </w:r>
            <w:r>
              <w:rPr>
                <w:rFonts w:hint="eastAsia" w:ascii="仿宋" w:hAnsi="仿宋" w:eastAsia="仿宋" w:cs="仿宋"/>
                <w:color w:val="000000" w:themeColor="text1"/>
                <w:sz w:val="30"/>
                <w:szCs w:val="30"/>
                <w:highlight w:val="none"/>
                <w14:textFill>
                  <w14:solidFill>
                    <w14:schemeClr w14:val="tx1"/>
                  </w14:solidFill>
                </w14:textFill>
              </w:rPr>
              <w:t>元/人/月</w:t>
            </w:r>
            <w:r>
              <w:rPr>
                <w:rFonts w:hint="eastAsia" w:ascii="仿宋" w:hAnsi="仿宋" w:eastAsia="仿宋" w:cs="仿宋"/>
                <w:color w:val="000000" w:themeColor="text1"/>
                <w:sz w:val="30"/>
                <w:szCs w:val="30"/>
                <w:highlight w:val="none"/>
                <w:u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含税</w:t>
            </w:r>
            <w:r>
              <w:rPr>
                <w:rFonts w:hint="eastAsia" w:ascii="仿宋" w:hAnsi="仿宋" w:eastAsia="仿宋" w:cs="仿宋"/>
                <w:color w:val="000000" w:themeColor="text1"/>
                <w:sz w:val="30"/>
                <w:szCs w:val="30"/>
                <w:highlight w:val="none"/>
                <w:lang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686"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劳务派遣人员工资</w:t>
            </w:r>
          </w:p>
        </w:tc>
        <w:tc>
          <w:tcPr>
            <w:tcW w:w="3053"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含基本工资/加班工资/奖金/提成及其他按甲方的规定应支付于派遣员工的劳动报酬</w:t>
            </w:r>
          </w:p>
        </w:tc>
        <w:tc>
          <w:tcPr>
            <w:tcW w:w="3261"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按每月实际核算的标准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2686"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社会保险</w:t>
            </w:r>
          </w:p>
        </w:tc>
        <w:tc>
          <w:tcPr>
            <w:tcW w:w="3053"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生育保险/医疗保险/工伤保险/养老保险/失业保险</w:t>
            </w:r>
          </w:p>
        </w:tc>
        <w:tc>
          <w:tcPr>
            <w:tcW w:w="3261"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按实际缴纳金额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686"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住房公积金</w:t>
            </w:r>
          </w:p>
        </w:tc>
        <w:tc>
          <w:tcPr>
            <w:tcW w:w="3053"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住房公积金</w:t>
            </w:r>
          </w:p>
        </w:tc>
        <w:tc>
          <w:tcPr>
            <w:tcW w:w="3261"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按实际缴纳金额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2686" w:type="dxa"/>
            <w:tcBorders>
              <w:top w:val="single" w:color="000000" w:sz="6" w:space="0"/>
              <w:left w:val="single" w:color="000000" w:sz="6" w:space="0"/>
              <w:bottom w:val="single" w:color="000000" w:sz="6" w:space="0"/>
              <w:right w:val="single" w:color="000000" w:sz="6" w:space="0"/>
            </w:tcBorders>
            <w:vAlign w:val="center"/>
          </w:tcPr>
          <w:p>
            <w:pPr>
              <w:pStyle w:val="8"/>
              <w:keepNext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ascii="宋体" w:hAnsi="宋体" w:eastAsia="仿宋" w:cs="宋体"/>
                <w:color w:val="000000"/>
                <w:sz w:val="30"/>
              </w:rPr>
              <w:t>残疾人保障金</w:t>
            </w:r>
          </w:p>
        </w:tc>
        <w:tc>
          <w:tcPr>
            <w:tcW w:w="3053" w:type="dxa"/>
            <w:tcBorders>
              <w:top w:val="single" w:color="000000" w:sz="6" w:space="0"/>
              <w:left w:val="single" w:color="000000" w:sz="6" w:space="0"/>
              <w:bottom w:val="single" w:color="000000" w:sz="6" w:space="0"/>
              <w:right w:val="single" w:color="000000" w:sz="6" w:space="0"/>
            </w:tcBorders>
            <w:vAlign w:val="center"/>
          </w:tcPr>
          <w:p>
            <w:pPr>
              <w:pStyle w:val="8"/>
              <w:keepNext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ascii="宋体" w:hAnsi="宋体" w:eastAsia="仿宋" w:cs="宋体"/>
                <w:color w:val="000000"/>
                <w:sz w:val="30"/>
                <w:highlight w:val="none"/>
              </w:rPr>
              <w:t>残疾人保障金</w:t>
            </w:r>
          </w:p>
        </w:tc>
        <w:tc>
          <w:tcPr>
            <w:tcW w:w="3261" w:type="dxa"/>
            <w:tcBorders>
              <w:top w:val="single" w:color="000000" w:sz="6" w:space="0"/>
              <w:left w:val="single" w:color="000000" w:sz="6" w:space="0"/>
              <w:bottom w:val="single" w:color="000000" w:sz="6" w:space="0"/>
              <w:right w:val="single" w:color="000000" w:sz="6" w:space="0"/>
            </w:tcBorders>
          </w:tcPr>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宋体" w:hAnsi="宋体" w:eastAsia="仿宋" w:cs="宋体"/>
                <w:color w:val="000000"/>
                <w:sz w:val="30"/>
                <w:highlight w:val="none"/>
                <w:lang w:val="en-US" w:eastAsia="zh-CN"/>
              </w:rPr>
              <w:t>按税务局计算标准收取</w:t>
            </w:r>
          </w:p>
        </w:tc>
      </w:tr>
    </w:tbl>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时间：</w:t>
      </w:r>
      <w:r>
        <w:rPr>
          <w:rFonts w:hint="eastAsia" w:ascii="仿宋" w:hAnsi="仿宋" w:eastAsia="仿宋" w:cs="仿宋"/>
          <w:b/>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年</w:t>
      </w:r>
      <w:r>
        <w:rPr>
          <w:rFonts w:hint="eastAsia" w:ascii="仿宋" w:hAnsi="仿宋" w:eastAsia="仿宋" w:cs="仿宋"/>
          <w:b/>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月</w:t>
      </w:r>
      <w:r>
        <w:rPr>
          <w:rFonts w:hint="eastAsia" w:ascii="仿宋" w:hAnsi="仿宋" w:eastAsia="仿宋" w:cs="仿宋"/>
          <w:b/>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日</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color w:val="000000" w:themeColor="text1"/>
          <w:sz w:val="30"/>
          <w:szCs w:val="30"/>
          <w:highlight w:val="none"/>
          <w:lang w:eastAsia="zh-CN"/>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甲方（用工单位）确认：</w:t>
      </w:r>
      <w:r>
        <w:rPr>
          <w:rFonts w:hint="eastAsia" w:ascii="仿宋" w:hAnsi="仿宋" w:eastAsia="仿宋" w:cs="仿宋"/>
          <w:b/>
          <w:color w:val="000000" w:themeColor="text1"/>
          <w:sz w:val="30"/>
          <w:szCs w:val="30"/>
          <w:highlight w:val="none"/>
          <w:lang w:eastAsia="zh-CN"/>
          <w14:textFill>
            <w14:solidFill>
              <w14:schemeClr w14:val="tx1"/>
            </w14:solidFill>
          </w14:textFill>
        </w:rPr>
        <w:t>诸暨市店口镇中心学校</w:t>
      </w: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color w:val="000000" w:themeColor="text1"/>
          <w:sz w:val="30"/>
          <w:szCs w:val="30"/>
          <w:highlight w:val="none"/>
          <w:lang w:eastAsia="zh-CN"/>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pStyle w:val="8"/>
        <w:keepNext w:val="0"/>
        <w:pageBreakBefore w:val="0"/>
        <w:widowControl/>
        <w:tabs>
          <w:tab w:val="left" w:pos="648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乙方（派遣单位）确认：</w:t>
      </w:r>
    </w:p>
    <w:sectPr>
      <w:footerReference r:id="rId4" w:type="default"/>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84C88"/>
    <w:multiLevelType w:val="singleLevel"/>
    <w:tmpl w:val="35884C88"/>
    <w:lvl w:ilvl="0" w:tentative="0">
      <w:start w:val="1"/>
      <w:numFmt w:val="chineseCounting"/>
      <w:suff w:val="nothing"/>
      <w:lvlText w:val="%1、"/>
      <w:lvlJc w:val="left"/>
      <w:pPr>
        <w:ind w:left="48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40D66"/>
    <w:rsid w:val="02AE1AFA"/>
    <w:rsid w:val="03121213"/>
    <w:rsid w:val="073836D3"/>
    <w:rsid w:val="08FE58E2"/>
    <w:rsid w:val="092A601D"/>
    <w:rsid w:val="0D7A4A46"/>
    <w:rsid w:val="112C57E2"/>
    <w:rsid w:val="14BA1BCC"/>
    <w:rsid w:val="154A7007"/>
    <w:rsid w:val="17397788"/>
    <w:rsid w:val="179C0AE9"/>
    <w:rsid w:val="192F148F"/>
    <w:rsid w:val="1BE22134"/>
    <w:rsid w:val="20875058"/>
    <w:rsid w:val="27B801ED"/>
    <w:rsid w:val="2D312844"/>
    <w:rsid w:val="30300328"/>
    <w:rsid w:val="33B51A84"/>
    <w:rsid w:val="350E0502"/>
    <w:rsid w:val="37E57EBB"/>
    <w:rsid w:val="3852659B"/>
    <w:rsid w:val="387C443B"/>
    <w:rsid w:val="41FE2A51"/>
    <w:rsid w:val="47B966FF"/>
    <w:rsid w:val="49BC3697"/>
    <w:rsid w:val="4C7C5301"/>
    <w:rsid w:val="56586573"/>
    <w:rsid w:val="58472D43"/>
    <w:rsid w:val="5B6D6654"/>
    <w:rsid w:val="5D2B6790"/>
    <w:rsid w:val="5E481874"/>
    <w:rsid w:val="5EE67725"/>
    <w:rsid w:val="638B4635"/>
    <w:rsid w:val="63A02DAD"/>
    <w:rsid w:val="65993E6E"/>
    <w:rsid w:val="67C10502"/>
    <w:rsid w:val="6A255213"/>
    <w:rsid w:val="6B354ED0"/>
    <w:rsid w:val="6C057B78"/>
    <w:rsid w:val="6E89433D"/>
    <w:rsid w:val="72B80A2B"/>
    <w:rsid w:val="755C229C"/>
    <w:rsid w:val="76A766E4"/>
    <w:rsid w:val="799F7E92"/>
    <w:rsid w:val="7EE37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2"/>
    </w:rPr>
  </w:style>
  <w:style w:type="paragraph" w:styleId="2">
    <w:name w:val="heading 1"/>
    <w:basedOn w:val="1"/>
    <w:next w:val="1"/>
    <w:qFormat/>
    <w:uiPriority w:val="0"/>
    <w:pPr>
      <w:keepLines/>
      <w:spacing w:before="280" w:beforeAutospacing="0" w:after="280" w:afterAutospacing="0"/>
      <w:jc w:val="center"/>
      <w:outlineLvl w:val="9"/>
    </w:pPr>
    <w:rPr>
      <w:b/>
      <w:color w:val="000000"/>
      <w:sz w:val="36"/>
    </w:rPr>
  </w:style>
  <w:style w:type="paragraph" w:styleId="3">
    <w:name w:val="heading 2"/>
    <w:basedOn w:val="1"/>
    <w:next w:val="1"/>
    <w:unhideWhenUsed/>
    <w:qFormat/>
    <w:uiPriority w:val="0"/>
    <w:pPr>
      <w:keepLines/>
      <w:spacing w:before="280" w:beforeAutospacing="0" w:after="280" w:afterAutospacing="0"/>
      <w:jc w:val="center"/>
      <w:outlineLvl w:val="0"/>
    </w:pPr>
    <w:rPr>
      <w:b/>
      <w:color w:val="000000"/>
      <w:sz w:val="32"/>
    </w:rPr>
  </w:style>
  <w:style w:type="paragraph" w:styleId="4">
    <w:name w:val="heading 3"/>
    <w:basedOn w:val="1"/>
    <w:next w:val="1"/>
    <w:unhideWhenUsed/>
    <w:qFormat/>
    <w:uiPriority w:val="0"/>
    <w:pPr>
      <w:keepLines/>
      <w:spacing w:before="280" w:beforeAutospacing="0" w:after="280" w:afterAutospacing="0"/>
      <w:outlineLvl w:val="1"/>
    </w:pPr>
    <w:rPr>
      <w:b/>
      <w:color w:val="000000"/>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6541</Words>
  <Characters>7431</Characters>
  <Lines>0</Lines>
  <Paragraphs>0</Paragraphs>
  <TotalTime>4</TotalTime>
  <ScaleCrop>false</ScaleCrop>
  <LinksUpToDate>false</LinksUpToDate>
  <CharactersWithSpaces>8116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2023-10-20T20:23:00Z</dcterms:created>
  <dc:creator>dell</dc:creator>
  <cp:lastModifiedBy>41569</cp:lastModifiedBy>
  <cp:lastPrinted>2025-04-10T15:02:00Z</cp:lastPrinted>
  <dcterms:modified xsi:type="dcterms:W3CDTF">2025-07-03T07:13:30Z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1C41ECCFF8D142D18BB4C303ECE90321_13</vt:lpwstr>
  </property>
  <property fmtid="{D5CDD505-2E9C-101B-9397-08002B2CF9AE}" pid="4" name="KSOTemplateDocerSaveRecord">
    <vt:lpwstr>eyJoZGlkIjoiMGVkNTFhMjEwNGIxMmEzYzlkZGUwNDMxZTE0ZTIxNjQiLCJ1c2VySWQiOiI0MjYzMDk5MzAifQ==</vt:lpwstr>
  </property>
</Properties>
</file>