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 w:line="364" w:lineRule="auto"/>
        <w:ind w:right="315"/>
        <w:jc w:val="center"/>
        <w:rPr>
          <w:rFonts w:hint="eastAsia" w:ascii="方正小标宋简体" w:eastAsia="方正小标宋简体"/>
          <w:sz w:val="32"/>
          <w:szCs w:val="32"/>
          <w:lang w:val="en-US"/>
        </w:rPr>
      </w:pPr>
      <w:bookmarkStart w:id="1" w:name="_GoBack"/>
      <w:bookmarkEnd w:id="1"/>
      <w:r>
        <w:rPr>
          <w:rFonts w:hint="eastAsia" w:ascii="方正小标宋简体" w:eastAsia="方正小标宋简体"/>
          <w:sz w:val="32"/>
          <w:szCs w:val="32"/>
          <w:lang w:val="en-US"/>
        </w:rPr>
        <w:t>诸暨市2025年高中招生平台技术要求</w:t>
      </w:r>
    </w:p>
    <w:p>
      <w:pPr>
        <w:pStyle w:val="2"/>
        <w:spacing w:line="360" w:lineRule="auto"/>
        <w:ind w:firstLine="480" w:firstLineChars="200"/>
        <w:rPr>
          <w:rFonts w:hint="eastAsia"/>
          <w:lang w:val="en-US"/>
        </w:rPr>
      </w:pPr>
    </w:p>
    <w:p>
      <w:pPr>
        <w:pStyle w:val="2"/>
        <w:spacing w:line="360" w:lineRule="auto"/>
        <w:ind w:firstLine="48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功能服务清单</w:t>
      </w:r>
    </w:p>
    <w:p>
      <w:pPr>
        <w:pStyle w:val="2"/>
        <w:spacing w:line="360" w:lineRule="auto"/>
        <w:ind w:firstLine="48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1.考生户籍类别管理模块：考生户籍类别信息的审核管理功能。</w:t>
      </w:r>
    </w:p>
    <w:p>
      <w:pPr>
        <w:pStyle w:val="2"/>
        <w:spacing w:line="360" w:lineRule="auto"/>
        <w:ind w:firstLine="48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2.定向生管理模块：定向生信息的审核管理功能。</w:t>
      </w:r>
    </w:p>
    <w:p>
      <w:pPr>
        <w:pStyle w:val="2"/>
        <w:spacing w:line="360" w:lineRule="auto"/>
        <w:ind w:firstLine="48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3.随迁子女管理模块：随迁子女信息的审核管理功能。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志愿管理模块：完成市</w:t>
      </w:r>
      <w:r>
        <w:rPr>
          <w:rFonts w:hint="eastAsia"/>
          <w:lang w:val="en-US"/>
        </w:rPr>
        <w:t>全市</w:t>
      </w:r>
      <w:r>
        <w:rPr>
          <w:rFonts w:hint="eastAsia"/>
        </w:rPr>
        <w:t>考生的高中（志愿填报、打印确认单等操作,具有数据统计分析功能；</w:t>
      </w:r>
      <w:bookmarkStart w:id="0" w:name="_Toc524994648"/>
      <w:r>
        <w:rPr>
          <w:rFonts w:hint="eastAsia"/>
        </w:rPr>
        <w:t>在填报过程中定时导出原始数据备份，监控填报截止时间后至志愿数据使用前数据变化情况并出具报告。</w:t>
      </w:r>
    </w:p>
    <w:bookmarkEnd w:id="0"/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5.在报名、志愿填报、录取等关键时间节点</w:t>
      </w:r>
      <w:r>
        <w:rPr>
          <w:rFonts w:hint="eastAsia" w:asciiTheme="minorEastAsia" w:hAnsiTheme="minorEastAsia" w:eastAsiaTheme="minorEastAsia" w:cstheme="minorEastAsia"/>
        </w:rPr>
        <w:t>安排包括项目经理和核心技术人员的现场驻场服务，至少1名项目实施工程师驻场服务。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对管理系统招生报名、资格审核、考试管理、志愿填报、统计分析等各个模块功能进行维护，顺利完成全市中考报名、资格审核操作、志愿填报等工作。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7.数据必须对接绍兴市高中招生管理系统，并满足系统使用期间所需短信。</w:t>
      </w:r>
    </w:p>
    <w:p>
      <w:pPr>
        <w:pStyle w:val="2"/>
        <w:spacing w:line="360" w:lineRule="auto"/>
        <w:ind w:firstLine="48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mRmNTM1YTM2YTRjZjYyMTc1ODFkZmYyYjBiZTkifQ=="/>
  </w:docVars>
  <w:rsids>
    <w:rsidRoot w:val="32CF6388"/>
    <w:rsid w:val="0000075C"/>
    <w:rsid w:val="000C3763"/>
    <w:rsid w:val="00111E7F"/>
    <w:rsid w:val="00115E32"/>
    <w:rsid w:val="00257E90"/>
    <w:rsid w:val="002A5E0D"/>
    <w:rsid w:val="00421E9F"/>
    <w:rsid w:val="005022F6"/>
    <w:rsid w:val="00533247"/>
    <w:rsid w:val="00564395"/>
    <w:rsid w:val="005A15E7"/>
    <w:rsid w:val="005A2DAA"/>
    <w:rsid w:val="006A6AA3"/>
    <w:rsid w:val="006F52C4"/>
    <w:rsid w:val="00813498"/>
    <w:rsid w:val="00953238"/>
    <w:rsid w:val="009E3C13"/>
    <w:rsid w:val="00A07AD8"/>
    <w:rsid w:val="00AC660F"/>
    <w:rsid w:val="00AF6EC9"/>
    <w:rsid w:val="00B2452B"/>
    <w:rsid w:val="00BF7B4A"/>
    <w:rsid w:val="00CB5A70"/>
    <w:rsid w:val="00E468F5"/>
    <w:rsid w:val="00E716D2"/>
    <w:rsid w:val="00F50FF9"/>
    <w:rsid w:val="00F66358"/>
    <w:rsid w:val="00FF2E7A"/>
    <w:rsid w:val="0C1213E5"/>
    <w:rsid w:val="32CF6388"/>
    <w:rsid w:val="56761DE9"/>
    <w:rsid w:val="63C948C4"/>
    <w:rsid w:val="69605DA3"/>
    <w:rsid w:val="7B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983</TotalTime>
  <ScaleCrop>false</ScaleCrop>
  <LinksUpToDate>false</LinksUpToDate>
  <CharactersWithSpaces>364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2024-02-27T08:31:00Z</dcterms:created>
  <dc:creator>WPS_1528071262</dc:creator>
  <cp:lastModifiedBy>Administrator</cp:lastModifiedBy>
  <dcterms:modified xsi:type="dcterms:W3CDTF">2025-03-04T08:10:47Z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F235659EF3474BC493FBBFF745B3DE09</vt:lpwstr>
  </property>
</Properties>
</file>