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BDF4">
      <w:pPr>
        <w:spacing w:line="360" w:lineRule="auto"/>
        <w:jc w:val="center"/>
        <w:rPr>
          <w:rFonts w:hint="eastAsia"/>
        </w:rPr>
      </w:pPr>
      <w:r>
        <w:rPr>
          <w:rFonts w:hint="eastAsia"/>
          <w:lang w:val="en-US" w:eastAsia="zh-CN"/>
        </w:rPr>
        <w:t>温州职业技术学院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年暑期</w:t>
      </w:r>
      <w:r>
        <w:rPr>
          <w:rFonts w:hint="eastAsia"/>
          <w:lang w:val="en-US" w:eastAsia="zh-CN"/>
        </w:rPr>
        <w:t>汉语桥研学服务</w:t>
      </w:r>
      <w:r>
        <w:rPr>
          <w:rFonts w:hint="eastAsia"/>
        </w:rPr>
        <w:t>询价函</w:t>
      </w:r>
    </w:p>
    <w:p w14:paraId="56A84697">
      <w:pPr>
        <w:spacing w:line="360" w:lineRule="auto"/>
        <w:jc w:val="center"/>
        <w:rPr>
          <w:rFonts w:hint="eastAsia"/>
        </w:rPr>
      </w:pPr>
    </w:p>
    <w:p w14:paraId="1E1EFD45">
      <w:pPr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为了更好传播中国文化，提升中文国际影响力，打造温职教育品牌，</w:t>
      </w:r>
      <w:r>
        <w:rPr>
          <w:rFonts w:hint="eastAsia"/>
        </w:rPr>
        <w:t>我校拟组织</w:t>
      </w:r>
      <w:r>
        <w:rPr>
          <w:rFonts w:hint="eastAsia"/>
          <w:lang w:val="en-US" w:eastAsia="zh-CN"/>
        </w:rPr>
        <w:t>为期14天的奥地利师生访华</w:t>
      </w:r>
      <w:r>
        <w:rPr>
          <w:rFonts w:hint="eastAsia"/>
        </w:rPr>
        <w:t>汉语桥</w:t>
      </w:r>
      <w:r>
        <w:rPr>
          <w:rFonts w:hint="eastAsia"/>
          <w:lang w:val="en-US" w:eastAsia="zh-CN"/>
        </w:rPr>
        <w:t>研学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现对7月20日至8月2日期间师生研学服务项目进行在线询价，寻找专业、可靠的供应商共同打造一次安全、有趣、富有教育意义的研学之旅。 </w:t>
      </w:r>
    </w:p>
    <w:p w14:paraId="35DC36EC">
      <w:pPr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项目人员组成见表1，行程单见表2，服务需求见表3，满意度评分表（考核办法）见表4。表2与表3为实质性要求。</w:t>
      </w:r>
    </w:p>
    <w:p w14:paraId="33252274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表1：人员组成</w:t>
      </w:r>
    </w:p>
    <w:tbl>
      <w:tblPr>
        <w:tblStyle w:val="12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809"/>
        <w:gridCol w:w="1572"/>
        <w:gridCol w:w="2711"/>
      </w:tblGrid>
      <w:tr w14:paraId="025C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6" w:type="dxa"/>
            <w:vAlign w:val="center"/>
          </w:tcPr>
          <w:p w14:paraId="0B8744D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成员身份</w:t>
            </w:r>
          </w:p>
        </w:tc>
        <w:tc>
          <w:tcPr>
            <w:tcW w:w="1809" w:type="dxa"/>
            <w:vAlign w:val="center"/>
          </w:tcPr>
          <w:p w14:paraId="019C8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国籍</w:t>
            </w:r>
          </w:p>
        </w:tc>
        <w:tc>
          <w:tcPr>
            <w:tcW w:w="1572" w:type="dxa"/>
            <w:vAlign w:val="center"/>
          </w:tcPr>
          <w:p w14:paraId="197716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人数（个）</w:t>
            </w:r>
          </w:p>
        </w:tc>
        <w:tc>
          <w:tcPr>
            <w:tcW w:w="2711" w:type="dxa"/>
            <w:vAlign w:val="center"/>
          </w:tcPr>
          <w:p w14:paraId="7AC4EFD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</w:tr>
      <w:tr w14:paraId="20F8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6" w:type="dxa"/>
            <w:vAlign w:val="center"/>
          </w:tcPr>
          <w:p w14:paraId="62049FA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</w:t>
            </w:r>
          </w:p>
        </w:tc>
        <w:tc>
          <w:tcPr>
            <w:tcW w:w="1809" w:type="dxa"/>
            <w:vAlign w:val="center"/>
          </w:tcPr>
          <w:p w14:paraId="2DBE52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奥地利</w:t>
            </w:r>
          </w:p>
        </w:tc>
        <w:tc>
          <w:tcPr>
            <w:tcW w:w="1572" w:type="dxa"/>
            <w:vAlign w:val="center"/>
          </w:tcPr>
          <w:p w14:paraId="0B8041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11" w:type="dxa"/>
            <w:vAlign w:val="center"/>
          </w:tcPr>
          <w:p w14:paraId="7710A2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男生3、女生8、女领队1</w:t>
            </w:r>
          </w:p>
        </w:tc>
      </w:tr>
      <w:tr w14:paraId="0A9D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06" w:type="dxa"/>
            <w:vAlign w:val="center"/>
          </w:tcPr>
          <w:p w14:paraId="01F197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</w:t>
            </w:r>
          </w:p>
        </w:tc>
        <w:tc>
          <w:tcPr>
            <w:tcW w:w="1809" w:type="dxa"/>
            <w:vAlign w:val="center"/>
          </w:tcPr>
          <w:p w14:paraId="3BAFBFB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中国（温州）</w:t>
            </w:r>
          </w:p>
        </w:tc>
        <w:tc>
          <w:tcPr>
            <w:tcW w:w="1572" w:type="dxa"/>
            <w:vAlign w:val="center"/>
          </w:tcPr>
          <w:p w14:paraId="26849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 w14:paraId="38DACB6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男1女1</w:t>
            </w:r>
          </w:p>
        </w:tc>
      </w:tr>
      <w:tr w14:paraId="2809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6" w:type="dxa"/>
            <w:vAlign w:val="center"/>
          </w:tcPr>
          <w:p w14:paraId="01A9EF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跟拍学生</w:t>
            </w:r>
          </w:p>
        </w:tc>
        <w:tc>
          <w:tcPr>
            <w:tcW w:w="1809" w:type="dxa"/>
            <w:vAlign w:val="center"/>
          </w:tcPr>
          <w:p w14:paraId="10801A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中国（温州）</w:t>
            </w:r>
          </w:p>
        </w:tc>
        <w:tc>
          <w:tcPr>
            <w:tcW w:w="1572" w:type="dxa"/>
            <w:vAlign w:val="center"/>
          </w:tcPr>
          <w:p w14:paraId="0719B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 w14:paraId="3AF68E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仅温州段</w:t>
            </w:r>
          </w:p>
        </w:tc>
      </w:tr>
    </w:tbl>
    <w:p w14:paraId="6B4F11DF">
      <w:pPr>
        <w:pStyle w:val="6"/>
        <w:rPr>
          <w:rFonts w:hint="default"/>
          <w:lang w:val="en-US" w:eastAsia="zh-CN"/>
        </w:rPr>
      </w:pPr>
    </w:p>
    <w:p w14:paraId="27EAE1EB">
      <w:pPr>
        <w:ind w:firstLine="480" w:firstLineChars="200"/>
        <w:jc w:val="left"/>
        <w:rPr>
          <w:rFonts w:hint="eastAsia"/>
          <w:lang w:val="en-US" w:eastAsia="zh-CN"/>
        </w:rPr>
      </w:pPr>
    </w:p>
    <w:p w14:paraId="5887A974">
      <w:pPr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  <w:r>
        <w:rPr>
          <w:rFonts w:hint="eastAsia" w:ascii="宋体" w:hAnsi="宋体"/>
        </w:rPr>
        <w:t>★</w:t>
      </w:r>
      <w:r>
        <w:rPr>
          <w:rFonts w:hint="eastAsia"/>
          <w:lang w:val="en-US" w:eastAsia="zh-CN"/>
        </w:rPr>
        <w:t>：行程单</w:t>
      </w:r>
    </w:p>
    <w:tbl>
      <w:tblPr>
        <w:tblStyle w:val="1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29"/>
        <w:gridCol w:w="1903"/>
        <w:gridCol w:w="3448"/>
      </w:tblGrid>
      <w:tr w14:paraId="6AB2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60" w:type="dxa"/>
            <w:vAlign w:val="center"/>
          </w:tcPr>
          <w:p w14:paraId="76B8162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329" w:type="dxa"/>
            <w:vAlign w:val="center"/>
          </w:tcPr>
          <w:p w14:paraId="40440631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1903" w:type="dxa"/>
            <w:vAlign w:val="center"/>
          </w:tcPr>
          <w:p w14:paraId="7439021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时段</w:t>
            </w:r>
          </w:p>
        </w:tc>
        <w:tc>
          <w:tcPr>
            <w:tcW w:w="3448" w:type="dxa"/>
            <w:vAlign w:val="center"/>
          </w:tcPr>
          <w:p w14:paraId="74364BF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</w:tr>
      <w:tr w14:paraId="1937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Align w:val="center"/>
          </w:tcPr>
          <w:p w14:paraId="1122BE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提前日</w:t>
            </w:r>
          </w:p>
          <w:p w14:paraId="79D79B58"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7月19日</w:t>
            </w:r>
          </w:p>
        </w:tc>
        <w:tc>
          <w:tcPr>
            <w:tcW w:w="1329" w:type="dxa"/>
            <w:vAlign w:val="center"/>
          </w:tcPr>
          <w:p w14:paraId="26A3088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</w:t>
            </w:r>
          </w:p>
          <w:p w14:paraId="3B6FE7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（男1女1）</w:t>
            </w:r>
          </w:p>
        </w:tc>
        <w:tc>
          <w:tcPr>
            <w:tcW w:w="1903" w:type="dxa"/>
            <w:vAlign w:val="center"/>
          </w:tcPr>
          <w:p w14:paraId="536E369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3448" w:type="dxa"/>
            <w:vAlign w:val="center"/>
          </w:tcPr>
          <w:p w14:paraId="43922F09"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学校随行老师温州飞北京，要求专车送接，经济舱机票，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机场就近大床房住宿</w:t>
            </w:r>
          </w:p>
        </w:tc>
      </w:tr>
      <w:tr w14:paraId="294A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restart"/>
            <w:vAlign w:val="center"/>
          </w:tcPr>
          <w:p w14:paraId="64CCF1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第1日</w:t>
            </w:r>
          </w:p>
          <w:p w14:paraId="0CD886E5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7月20日</w:t>
            </w:r>
          </w:p>
        </w:tc>
        <w:tc>
          <w:tcPr>
            <w:tcW w:w="1329" w:type="dxa"/>
            <w:vMerge w:val="restart"/>
            <w:vAlign w:val="center"/>
          </w:tcPr>
          <w:p w14:paraId="3B2024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6B356F0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</w:t>
            </w:r>
          </w:p>
        </w:tc>
        <w:tc>
          <w:tcPr>
            <w:tcW w:w="1903" w:type="dxa"/>
            <w:vAlign w:val="center"/>
          </w:tcPr>
          <w:p w14:paraId="2DFE59F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11:45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</w:t>
            </w:r>
          </w:p>
        </w:tc>
        <w:tc>
          <w:tcPr>
            <w:tcW w:w="3448" w:type="dxa"/>
            <w:vAlign w:val="center"/>
          </w:tcPr>
          <w:p w14:paraId="56E03834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北京首都机场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接机，</w:t>
            </w:r>
          </w:p>
          <w:p w14:paraId="3BD09EE5">
            <w:pPr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航班号LH 722（机票不含）</w:t>
            </w:r>
          </w:p>
        </w:tc>
      </w:tr>
      <w:tr w14:paraId="2E8B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2C5D5DCF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5BF297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</w:pPr>
          </w:p>
        </w:tc>
        <w:tc>
          <w:tcPr>
            <w:tcW w:w="1903" w:type="dxa"/>
            <w:vAlign w:val="center"/>
          </w:tcPr>
          <w:p w14:paraId="1B3DC2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13:00-15:00</w:t>
            </w:r>
          </w:p>
        </w:tc>
        <w:tc>
          <w:tcPr>
            <w:tcW w:w="3448" w:type="dxa"/>
            <w:vAlign w:val="center"/>
          </w:tcPr>
          <w:p w14:paraId="0DB67BB1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中餐+酒店入住</w:t>
            </w:r>
          </w:p>
        </w:tc>
      </w:tr>
      <w:tr w14:paraId="68B4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31AC82A7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05BCEF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0F550C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：00-1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8:00</w:t>
            </w:r>
          </w:p>
        </w:tc>
        <w:tc>
          <w:tcPr>
            <w:tcW w:w="3448" w:type="dxa"/>
            <w:vAlign w:val="center"/>
          </w:tcPr>
          <w:p w14:paraId="7392E845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王府井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胡同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3177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2D0AD4F8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7D87F8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495376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：30-1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：30</w:t>
            </w:r>
          </w:p>
        </w:tc>
        <w:tc>
          <w:tcPr>
            <w:tcW w:w="3448" w:type="dxa"/>
            <w:vAlign w:val="center"/>
          </w:tcPr>
          <w:p w14:paraId="32C0F5AD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 w14:paraId="0517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0AE18077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6D5ABD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74AAE3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：30-20：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448" w:type="dxa"/>
            <w:vAlign w:val="center"/>
          </w:tcPr>
          <w:p w14:paraId="7756864A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酒店会议室：安全与行程讲解+互动交流</w:t>
            </w:r>
          </w:p>
        </w:tc>
      </w:tr>
      <w:tr w14:paraId="0C18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restart"/>
            <w:vAlign w:val="center"/>
          </w:tcPr>
          <w:p w14:paraId="2B4BCD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第2日</w:t>
            </w:r>
          </w:p>
          <w:p w14:paraId="5721EA78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7月21日</w:t>
            </w:r>
          </w:p>
        </w:tc>
        <w:tc>
          <w:tcPr>
            <w:tcW w:w="1329" w:type="dxa"/>
            <w:vMerge w:val="restart"/>
            <w:vAlign w:val="center"/>
          </w:tcPr>
          <w:p w14:paraId="792620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1B1BC3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</w:t>
            </w:r>
          </w:p>
        </w:tc>
        <w:tc>
          <w:tcPr>
            <w:tcW w:w="1903" w:type="dxa"/>
            <w:vAlign w:val="center"/>
          </w:tcPr>
          <w:p w14:paraId="3D36EF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07:00-08:00</w:t>
            </w:r>
          </w:p>
        </w:tc>
        <w:tc>
          <w:tcPr>
            <w:tcW w:w="3448" w:type="dxa"/>
            <w:vAlign w:val="center"/>
          </w:tcPr>
          <w:p w14:paraId="1497E83A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酒店早餐，叫醒服务</w:t>
            </w:r>
          </w:p>
        </w:tc>
      </w:tr>
      <w:tr w14:paraId="197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24B88CBD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1B83C7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3EA49D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08:30-12:00</w:t>
            </w:r>
          </w:p>
        </w:tc>
        <w:tc>
          <w:tcPr>
            <w:tcW w:w="3448" w:type="dxa"/>
            <w:vAlign w:val="center"/>
          </w:tcPr>
          <w:p w14:paraId="6FF3C9BA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八达岭长城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38B2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44FAB997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0A4072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231FF3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12：30-13：30</w:t>
            </w:r>
          </w:p>
        </w:tc>
        <w:tc>
          <w:tcPr>
            <w:tcW w:w="3448" w:type="dxa"/>
            <w:vAlign w:val="center"/>
          </w:tcPr>
          <w:p w14:paraId="44C9FFB5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中餐</w:t>
            </w:r>
          </w:p>
        </w:tc>
      </w:tr>
      <w:tr w14:paraId="0F3E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658A28D3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2F8D03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6BE2E6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14：00-18：00</w:t>
            </w:r>
          </w:p>
        </w:tc>
        <w:tc>
          <w:tcPr>
            <w:tcW w:w="3448" w:type="dxa"/>
            <w:vAlign w:val="center"/>
          </w:tcPr>
          <w:p w14:paraId="6D31C4D8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后海及南锣鼓巷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7649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53B77DCD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5D4565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2A7ECB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18：30-19：30</w:t>
            </w:r>
          </w:p>
        </w:tc>
        <w:tc>
          <w:tcPr>
            <w:tcW w:w="3448" w:type="dxa"/>
            <w:vAlign w:val="center"/>
          </w:tcPr>
          <w:p w14:paraId="02A5D824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 w14:paraId="5A9A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restart"/>
            <w:vAlign w:val="center"/>
          </w:tcPr>
          <w:p w14:paraId="096011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第3日</w:t>
            </w:r>
          </w:p>
          <w:p w14:paraId="720DDD48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7月22日</w:t>
            </w:r>
          </w:p>
        </w:tc>
        <w:tc>
          <w:tcPr>
            <w:tcW w:w="1329" w:type="dxa"/>
            <w:vMerge w:val="restart"/>
            <w:vAlign w:val="center"/>
          </w:tcPr>
          <w:p w14:paraId="22F171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7BA470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</w:t>
            </w:r>
          </w:p>
        </w:tc>
        <w:tc>
          <w:tcPr>
            <w:tcW w:w="1903" w:type="dxa"/>
            <w:vAlign w:val="center"/>
          </w:tcPr>
          <w:p w14:paraId="447E2F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07:00-08:00</w:t>
            </w:r>
          </w:p>
        </w:tc>
        <w:tc>
          <w:tcPr>
            <w:tcW w:w="3448" w:type="dxa"/>
            <w:vAlign w:val="center"/>
          </w:tcPr>
          <w:p w14:paraId="3265E11E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酒店早餐，叫醒服务</w:t>
            </w:r>
          </w:p>
        </w:tc>
      </w:tr>
      <w:tr w14:paraId="01C4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4AF63515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03D94F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614DE1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08:30-12:00</w:t>
            </w:r>
          </w:p>
        </w:tc>
        <w:tc>
          <w:tcPr>
            <w:tcW w:w="3448" w:type="dxa"/>
            <w:vAlign w:val="center"/>
          </w:tcPr>
          <w:p w14:paraId="793AE001">
            <w:pPr>
              <w:pStyle w:val="6"/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故宫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3AED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565F7675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2D4A72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3EFF38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12：30-13：30</w:t>
            </w:r>
          </w:p>
        </w:tc>
        <w:tc>
          <w:tcPr>
            <w:tcW w:w="3448" w:type="dxa"/>
            <w:vAlign w:val="center"/>
          </w:tcPr>
          <w:p w14:paraId="4D6B6C09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中餐</w:t>
            </w:r>
          </w:p>
        </w:tc>
      </w:tr>
      <w:tr w14:paraId="309B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694E6894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2AFFD5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22F194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14：00-17：00</w:t>
            </w:r>
          </w:p>
        </w:tc>
        <w:tc>
          <w:tcPr>
            <w:tcW w:w="3448" w:type="dxa"/>
            <w:vAlign w:val="center"/>
          </w:tcPr>
          <w:p w14:paraId="17649D2B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天坛公园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3467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2B71BBAA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1D038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3BF200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17：30-18：30</w:t>
            </w:r>
          </w:p>
        </w:tc>
        <w:tc>
          <w:tcPr>
            <w:tcW w:w="3448" w:type="dxa"/>
            <w:vAlign w:val="center"/>
          </w:tcPr>
          <w:p w14:paraId="5B63AF71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 w14:paraId="0B4C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7065A195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1AFB22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7FEF02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19：00-20：00</w:t>
            </w:r>
          </w:p>
        </w:tc>
        <w:tc>
          <w:tcPr>
            <w:tcW w:w="3448" w:type="dxa"/>
            <w:vAlign w:val="center"/>
          </w:tcPr>
          <w:p w14:paraId="2C419915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鸟巢、水立方夜景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5249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restart"/>
            <w:vAlign w:val="center"/>
          </w:tcPr>
          <w:p w14:paraId="43A0D4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第4日</w:t>
            </w:r>
          </w:p>
          <w:p w14:paraId="3F8D58FE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7月23日</w:t>
            </w:r>
          </w:p>
        </w:tc>
        <w:tc>
          <w:tcPr>
            <w:tcW w:w="1329" w:type="dxa"/>
            <w:vMerge w:val="restart"/>
            <w:vAlign w:val="center"/>
          </w:tcPr>
          <w:p w14:paraId="435D4C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291AE02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</w:t>
            </w:r>
          </w:p>
        </w:tc>
        <w:tc>
          <w:tcPr>
            <w:tcW w:w="1903" w:type="dxa"/>
            <w:vAlign w:val="center"/>
          </w:tcPr>
          <w:p w14:paraId="11B073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07:00-08:00</w:t>
            </w:r>
          </w:p>
        </w:tc>
        <w:tc>
          <w:tcPr>
            <w:tcW w:w="3448" w:type="dxa"/>
            <w:vAlign w:val="center"/>
          </w:tcPr>
          <w:p w14:paraId="58088E8F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酒店早餐，叫醒服务</w:t>
            </w:r>
          </w:p>
        </w:tc>
      </w:tr>
      <w:tr w14:paraId="325E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4F0C057C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6EBE2B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480238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08:30-11:30</w:t>
            </w:r>
          </w:p>
        </w:tc>
        <w:tc>
          <w:tcPr>
            <w:tcW w:w="3448" w:type="dxa"/>
            <w:vAlign w:val="center"/>
          </w:tcPr>
          <w:p w14:paraId="6DFB1956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颐和园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</w:t>
            </w:r>
          </w:p>
        </w:tc>
      </w:tr>
      <w:tr w14:paraId="675F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6514EE4D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16EB2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11EE23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12：00-13：00</w:t>
            </w:r>
          </w:p>
        </w:tc>
        <w:tc>
          <w:tcPr>
            <w:tcW w:w="3448" w:type="dxa"/>
            <w:vAlign w:val="center"/>
          </w:tcPr>
          <w:p w14:paraId="73D101C5">
            <w:pPr>
              <w:pStyle w:val="6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午餐</w:t>
            </w:r>
          </w:p>
        </w:tc>
      </w:tr>
      <w:tr w14:paraId="0A27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60" w:type="dxa"/>
            <w:vMerge w:val="continue"/>
            <w:vAlign w:val="center"/>
          </w:tcPr>
          <w:p w14:paraId="7FEFE6EF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1B5094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6A0DFEF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下午、晚上</w:t>
            </w:r>
          </w:p>
        </w:tc>
        <w:tc>
          <w:tcPr>
            <w:tcW w:w="3448" w:type="dxa"/>
            <w:vAlign w:val="center"/>
          </w:tcPr>
          <w:p w14:paraId="69F884C0">
            <w:pPr>
              <w:pStyle w:val="6"/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大兴机场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汉语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  <w:woUserID w:val="2"/>
              </w:rPr>
              <w:t>研学、晚餐，</w:t>
            </w:r>
          </w:p>
          <w:p w14:paraId="1E2F703F"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温州接机至仙岩瓯海智造小镇校舍</w:t>
            </w:r>
          </w:p>
        </w:tc>
      </w:tr>
      <w:tr w14:paraId="2DF0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60" w:type="dxa"/>
            <w:vAlign w:val="center"/>
          </w:tcPr>
          <w:p w14:paraId="538B3BE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第5-9日</w:t>
            </w:r>
          </w:p>
          <w:p w14:paraId="4DB7147D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"/>
                <w:woUserID w:val="1"/>
              </w:rPr>
              <w:t>7月24日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  <w:woUserID w:val="1"/>
              </w:rPr>
              <w:t>-28日</w:t>
            </w:r>
          </w:p>
        </w:tc>
        <w:tc>
          <w:tcPr>
            <w:tcW w:w="1329" w:type="dxa"/>
            <w:vAlign w:val="center"/>
          </w:tcPr>
          <w:p w14:paraId="6AEE0730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903" w:type="dxa"/>
            <w:vAlign w:val="center"/>
          </w:tcPr>
          <w:p w14:paraId="223795D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3448" w:type="dxa"/>
            <w:vAlign w:val="center"/>
          </w:tcPr>
          <w:p w14:paraId="354AF395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温州仙岩，校方自行安排研学活动</w:t>
            </w:r>
          </w:p>
        </w:tc>
      </w:tr>
      <w:tr w14:paraId="0462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60" w:type="dxa"/>
            <w:vMerge w:val="restart"/>
            <w:vAlign w:val="center"/>
          </w:tcPr>
          <w:p w14:paraId="0E79B4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第10日</w:t>
            </w:r>
          </w:p>
          <w:p w14:paraId="4B86CF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7月29日</w:t>
            </w:r>
          </w:p>
        </w:tc>
        <w:tc>
          <w:tcPr>
            <w:tcW w:w="1329" w:type="dxa"/>
            <w:vMerge w:val="restart"/>
            <w:vAlign w:val="center"/>
          </w:tcPr>
          <w:p w14:paraId="507ED8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2EDAC202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随行老师2跟拍摄像学生2</w:t>
            </w:r>
          </w:p>
          <w:p w14:paraId="5EEDCAF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1F29973">
            <w:pPr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07:45前</w:t>
            </w:r>
          </w:p>
        </w:tc>
        <w:tc>
          <w:tcPr>
            <w:tcW w:w="3448" w:type="dxa"/>
            <w:vAlign w:val="center"/>
          </w:tcPr>
          <w:p w14:paraId="767BE54A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巴士到达仙岩校区</w:t>
            </w:r>
          </w:p>
        </w:tc>
      </w:tr>
      <w:tr w14:paraId="3763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266A64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7AAB3F3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9BD3AF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FB241D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江心屿汉语研学</w:t>
            </w:r>
          </w:p>
        </w:tc>
      </w:tr>
      <w:tr w14:paraId="412D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5A6971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2E0FA0B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349DD3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12:00-13:00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2EE8AB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中餐</w:t>
            </w:r>
          </w:p>
        </w:tc>
      </w:tr>
      <w:tr w14:paraId="46B5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259306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78B2572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860AA2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13：30-16：30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6B2CCB5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龙湾 志通艺术馆瓯塑体验研学</w:t>
            </w:r>
          </w:p>
          <w:p w14:paraId="0D26EE84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地点： 瓯海大道与龙江路交叉口</w:t>
            </w:r>
          </w:p>
        </w:tc>
      </w:tr>
      <w:tr w14:paraId="5286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6FB342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4E8AB24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67834F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17:00-18:00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272D41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晚餐</w:t>
            </w:r>
          </w:p>
        </w:tc>
      </w:tr>
      <w:tr w14:paraId="7B69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026554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564A1EE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4C7A75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18:30-20:00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9FAA6BF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南塘夜游研学，返回仙岩校区</w:t>
            </w:r>
          </w:p>
        </w:tc>
      </w:tr>
      <w:tr w14:paraId="3F60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restart"/>
            <w:vAlign w:val="center"/>
          </w:tcPr>
          <w:p w14:paraId="053199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第11日</w:t>
            </w:r>
          </w:p>
          <w:p w14:paraId="4CCB7A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7月30日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14:paraId="672BE6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0B4E074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随行老师2跟拍摄像学生2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E010AA8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8:00前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388111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巴士到达仙岩校区</w:t>
            </w:r>
          </w:p>
        </w:tc>
      </w:tr>
      <w:tr w14:paraId="2B44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6FE3AE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2455C6C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5ADE33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3B7EE5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"/>
                <w:woUserID w:val="1"/>
              </w:rPr>
              <w:t>瓯北红蜻蜓博物馆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  <w:woUserID w:val="1"/>
              </w:rPr>
              <w:t>鞋文化研学</w:t>
            </w:r>
          </w:p>
        </w:tc>
      </w:tr>
      <w:tr w14:paraId="1C38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2F439B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5D866B0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80FE5A4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11:00-12:00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003577A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巴士返回仙岩校区</w:t>
            </w:r>
          </w:p>
        </w:tc>
      </w:tr>
      <w:tr w14:paraId="1490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restart"/>
            <w:vAlign w:val="center"/>
          </w:tcPr>
          <w:p w14:paraId="3FB4D7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第12-13日</w:t>
            </w:r>
          </w:p>
          <w:p w14:paraId="4AE049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7月31日、</w:t>
            </w:r>
          </w:p>
          <w:p w14:paraId="003423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8月1日</w:t>
            </w:r>
          </w:p>
        </w:tc>
        <w:tc>
          <w:tcPr>
            <w:tcW w:w="1329" w:type="dxa"/>
            <w:vMerge w:val="restart"/>
            <w:vAlign w:val="center"/>
          </w:tcPr>
          <w:p w14:paraId="1CE3E9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47093A7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随行老师2跟拍摄像学生2</w:t>
            </w:r>
          </w:p>
        </w:tc>
        <w:tc>
          <w:tcPr>
            <w:tcW w:w="1903" w:type="dxa"/>
            <w:vAlign w:val="center"/>
          </w:tcPr>
          <w:p w14:paraId="2F85461B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8:00前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302143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巴士到达仙岩校区</w:t>
            </w:r>
          </w:p>
        </w:tc>
      </w:tr>
      <w:tr w14:paraId="553E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180138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4E6AD0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2197E26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8：30-16：30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600342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墨池坊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南戏博物馆研学（人均费用420元）</w:t>
            </w:r>
          </w:p>
          <w:p w14:paraId="6AF12DA1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就近安排中餐</w:t>
            </w:r>
          </w:p>
        </w:tc>
      </w:tr>
      <w:tr w14:paraId="150F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continue"/>
            <w:vAlign w:val="center"/>
          </w:tcPr>
          <w:p w14:paraId="68F478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 w14:paraId="4DF8CEA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 w14:paraId="79E2422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16:40-17:30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7C2B80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巴士返回仙岩校区</w:t>
            </w:r>
          </w:p>
        </w:tc>
      </w:tr>
      <w:tr w14:paraId="0C21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0" w:type="dxa"/>
            <w:vMerge w:val="restart"/>
            <w:vAlign w:val="center"/>
          </w:tcPr>
          <w:p w14:paraId="519349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第14日</w:t>
            </w:r>
          </w:p>
          <w:p w14:paraId="15F12F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8月2日</w:t>
            </w:r>
          </w:p>
        </w:tc>
        <w:tc>
          <w:tcPr>
            <w:tcW w:w="1329" w:type="dxa"/>
            <w:vMerge w:val="restart"/>
            <w:vAlign w:val="center"/>
          </w:tcPr>
          <w:p w14:paraId="6E66C76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研学师生12</w:t>
            </w:r>
          </w:p>
          <w:p w14:paraId="5BC1D1B9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随行老师1</w:t>
            </w:r>
          </w:p>
        </w:tc>
        <w:tc>
          <w:tcPr>
            <w:tcW w:w="1903" w:type="dxa"/>
            <w:vAlign w:val="center"/>
          </w:tcPr>
          <w:p w14:paraId="46E20C8F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14：00前</w:t>
            </w:r>
          </w:p>
        </w:tc>
        <w:tc>
          <w:tcPr>
            <w:tcW w:w="3448" w:type="dxa"/>
            <w:vAlign w:val="center"/>
          </w:tcPr>
          <w:p w14:paraId="13B8BD2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巴士到达仙岩校区</w:t>
            </w:r>
          </w:p>
        </w:tc>
      </w:tr>
      <w:tr w14:paraId="3D5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60" w:type="dxa"/>
            <w:vMerge w:val="continue"/>
            <w:vAlign w:val="center"/>
          </w:tcPr>
          <w:p w14:paraId="61E4B1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 w14:paraId="336F1B3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942EAA3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14：00-21:00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9E4BFC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仙岩发车至动车温州南，高铁至上海虹桥站，转磁悬浮至浦东机场，沿途安排晚餐。离境航班号LH733，起飞时间23:50（机票不含）</w:t>
            </w:r>
          </w:p>
          <w:p w14:paraId="659FBF83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送行老师翌日上海回温，含送行老师行程期间食宿车票</w:t>
            </w:r>
          </w:p>
        </w:tc>
      </w:tr>
    </w:tbl>
    <w:p w14:paraId="45C4B00D">
      <w:pPr>
        <w:ind w:firstLine="480" w:firstLineChars="200"/>
        <w:jc w:val="left"/>
        <w:rPr>
          <w:rFonts w:hint="eastAsia"/>
          <w:lang w:val="en-US" w:eastAsia="zh-CN"/>
        </w:rPr>
      </w:pPr>
    </w:p>
    <w:p w14:paraId="3F962C4C">
      <w:pPr>
        <w:ind w:firstLine="480" w:firstLineChars="200"/>
        <w:jc w:val="left"/>
        <w:rPr>
          <w:rFonts w:hint="default"/>
          <w:lang w:val="en-US" w:eastAsia="zh-CN"/>
        </w:rPr>
      </w:pPr>
    </w:p>
    <w:p w14:paraId="519D1D7A">
      <w:pPr>
        <w:ind w:firstLine="480" w:firstLineChars="200"/>
        <w:jc w:val="left"/>
        <w:rPr>
          <w:rFonts w:hint="default"/>
          <w:lang w:val="en-US" w:eastAsia="zh-CN"/>
        </w:rPr>
      </w:pPr>
    </w:p>
    <w:p w14:paraId="7CEBE782">
      <w:pPr>
        <w:ind w:firstLine="480" w:firstLineChars="200"/>
        <w:jc w:val="left"/>
        <w:rPr>
          <w:rFonts w:hint="default"/>
          <w:lang w:val="en-US" w:eastAsia="zh-CN"/>
        </w:rPr>
      </w:pPr>
    </w:p>
    <w:p w14:paraId="11BCB8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D222EF7">
      <w:pPr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表3</w:t>
      </w:r>
      <w:r>
        <w:rPr>
          <w:rFonts w:hint="eastAsia" w:ascii="宋体" w:hAnsi="宋体"/>
        </w:rPr>
        <w:t>★</w:t>
      </w:r>
      <w:r>
        <w:rPr>
          <w:rFonts w:hint="eastAsia"/>
          <w:lang w:val="en-US" w:eastAsia="zh-CN"/>
        </w:rPr>
        <w:t>：服务需求</w:t>
      </w: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14"/>
        <w:gridCol w:w="6497"/>
      </w:tblGrid>
      <w:tr w14:paraId="12FF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 w14:paraId="2890A5B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771" w:type="pct"/>
            <w:vAlign w:val="center"/>
          </w:tcPr>
          <w:p w14:paraId="6DBB8830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3812" w:type="pct"/>
            <w:vAlign w:val="center"/>
          </w:tcPr>
          <w:p w14:paraId="2A511A7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服务要求</w:t>
            </w:r>
          </w:p>
        </w:tc>
      </w:tr>
      <w:tr w14:paraId="1449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 w14:paraId="7CA3E75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1" w:type="pct"/>
            <w:vAlign w:val="center"/>
          </w:tcPr>
          <w:p w14:paraId="2A69DD2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表2行程所列早、中、晚餐</w:t>
            </w:r>
          </w:p>
        </w:tc>
        <w:tc>
          <w:tcPr>
            <w:tcW w:w="3812" w:type="pct"/>
            <w:vAlign w:val="center"/>
          </w:tcPr>
          <w:p w14:paraId="36C01E98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早餐：酒店自助，兼有中西餐饮。</w:t>
            </w:r>
          </w:p>
          <w:p w14:paraId="794DF65A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中、晚餐：圆桌餐，接送机当日晚餐可机动安排。</w:t>
            </w:r>
          </w:p>
          <w:p w14:paraId="1897C9EA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供餐商家需提供餐厅卫生许可证，并承诺48小时留样。</w:t>
            </w:r>
          </w:p>
          <w:p w14:paraId="1E0DB533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人均餐标120元/天，需列明冷热菜、主食、汤品比例。</w:t>
            </w:r>
          </w:p>
          <w:p w14:paraId="08BD6065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食材新鲜、安全，菜品多样，烹饪手法以清淡为主，每餐需包含1-2道地方特色菜，避免重复菜品超过2次。</w:t>
            </w:r>
          </w:p>
          <w:p w14:paraId="2D3BBB1E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餐厅交通便利，环境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，优先选择具备外文菜单的餐厅，包厢需安静整洁。</w:t>
            </w:r>
          </w:p>
          <w:p w14:paraId="1B7D1193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常备应急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药品，如遇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突发肠胃不适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提出就医请求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应在半小时内协调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就近医疗点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对症治疗。</w:t>
            </w:r>
          </w:p>
          <w:p w14:paraId="610D551C">
            <w:pPr>
              <w:numPr>
                <w:ilvl w:val="0"/>
                <w:numId w:val="2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餐饮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编制并获得采购人认可的方案为准。</w:t>
            </w:r>
          </w:p>
        </w:tc>
      </w:tr>
      <w:tr w14:paraId="6CC0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 w14:paraId="06EB715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1" w:type="pct"/>
            <w:vAlign w:val="center"/>
          </w:tcPr>
          <w:p w14:paraId="516071D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北京段住宿</w:t>
            </w:r>
          </w:p>
        </w:tc>
        <w:tc>
          <w:tcPr>
            <w:tcW w:w="3812" w:type="pct"/>
            <w:vAlign w:val="center"/>
          </w:tcPr>
          <w:p w14:paraId="21915735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符合国家或行业相关标准。</w:t>
            </w:r>
          </w:p>
          <w:p w14:paraId="4E9F476C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提供防暑等应急药物。</w:t>
            </w:r>
          </w:p>
          <w:p w14:paraId="5689C3E8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提供30分钟内疾控医疗救助服务。</w:t>
            </w:r>
          </w:p>
          <w:p w14:paraId="5889301C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提供24小时中英文应急电话，响应时间≤20分钟。</w:t>
            </w:r>
          </w:p>
          <w:p w14:paraId="3FE28936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为保护个人隐私，领队和随行老师3人须安排单间。</w:t>
            </w:r>
          </w:p>
          <w:p w14:paraId="12E5E2A4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每日客房清洁，免费提供矿泉水、国际插座转换器，Wi-Fi（带宽≥50Mbps）。</w:t>
            </w:r>
          </w:p>
          <w:p w14:paraId="2A2B3240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优先选择四星以上资质或同等级服务水平的住宿条件。</w:t>
            </w:r>
          </w:p>
          <w:p w14:paraId="65076669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优先选择具有外宾接待经验的住宿条件，提供英文版入住指南、紧急联络卡（含使馆电话）。</w:t>
            </w:r>
          </w:p>
          <w:p w14:paraId="2A07D96A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优先选择免费提供室内游泳、健身、会务活动、休闲场所等服务的住宿条件。</w:t>
            </w:r>
          </w:p>
          <w:p w14:paraId="37208822">
            <w:pPr>
              <w:numPr>
                <w:ilvl w:val="0"/>
                <w:numId w:val="3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住宿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编制并获得采购人认可的方案为准。</w:t>
            </w:r>
          </w:p>
        </w:tc>
      </w:tr>
      <w:tr w14:paraId="06B7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  <w:vAlign w:val="center"/>
          </w:tcPr>
          <w:p w14:paraId="0ECD07B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1" w:type="pct"/>
            <w:vAlign w:val="center"/>
          </w:tcPr>
          <w:p w14:paraId="4DC05467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交通与门票服务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（不含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"/>
                <w:woUserID w:val="1"/>
              </w:rPr>
              <w:t>7月24日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  <w:woUserID w:val="1"/>
              </w:rPr>
              <w:t>-28日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812" w:type="pct"/>
            <w:vAlign w:val="center"/>
          </w:tcPr>
          <w:p w14:paraId="21F01EF5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温州-北京接机老师2人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经济舱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机票；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北京-温州经济舱团体1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人机票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7825AACC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随行巴士：配备专属旅游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巴士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辆符合国家安全标准，车况良好，车内设施齐全，接送机巴士需考虑行李存放空间；司机应具备5年以上运营客车驾驶经验，无重大交通事故记录。出发前需提供司机的驾驶证、行驶证、从业资格证等相关证件以及车辆的年检报告、保险单等材料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595FFB14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包括但不限于故宫、颐和园、天坛、王府井、长城、江心屿等景点门票和南戏观演的费用支出。</w:t>
            </w:r>
          </w:p>
          <w:p w14:paraId="296559DF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应急方案：提供交通延误或变更的应急处理措施。  </w:t>
            </w:r>
          </w:p>
          <w:p w14:paraId="0284E660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保险保障：报价含全程交通意外险。  </w:t>
            </w:r>
          </w:p>
          <w:p w14:paraId="297DB2C1">
            <w:pPr>
              <w:numPr>
                <w:ilvl w:val="0"/>
                <w:numId w:val="4"/>
              </w:numPr>
              <w:ind w:left="245" w:leftChars="0" w:hanging="245" w:firstLine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交通服务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编制并获得采购人认可的方案为准。</w:t>
            </w:r>
          </w:p>
        </w:tc>
      </w:tr>
      <w:tr w14:paraId="11D9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6" w:type="pct"/>
            <w:vAlign w:val="center"/>
          </w:tcPr>
          <w:p w14:paraId="55B810F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1" w:type="pct"/>
            <w:vAlign w:val="center"/>
          </w:tcPr>
          <w:p w14:paraId="56FAFE8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商务要求</w:t>
            </w:r>
          </w:p>
        </w:tc>
        <w:tc>
          <w:tcPr>
            <w:tcW w:w="3812" w:type="pct"/>
            <w:vAlign w:val="top"/>
          </w:tcPr>
          <w:p w14:paraId="184081F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资质要求</w:t>
            </w:r>
          </w:p>
          <w:p w14:paraId="6C55805E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供应商须为具有独立法人资格的企业，持有有效的营业执照。</w:t>
            </w:r>
          </w:p>
          <w:p w14:paraId="0E83D03D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本项目不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接受联合体投标。</w:t>
            </w:r>
          </w:p>
          <w:p w14:paraId="2811D233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供应商未被列入“信用中国”失信名单、无重大税收违法记录及政府采购严重失信行为。</w:t>
            </w:r>
          </w:p>
          <w:p w14:paraId="55DA1FA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保险与安全保障</w:t>
            </w:r>
          </w:p>
          <w:p w14:paraId="0B3796A3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需建立完善的安全保障体系。包括但不限于为参与人员购买足额的旅游意外险；制定详细的安全应急预案，涵盖交通、餐饮、住宿、活动等各个环节的安全风险防控措施；配备专业的安全管理人员，10分钟内响应，负责研学活动全过程的安全监督与管理。</w:t>
            </w:r>
          </w:p>
          <w:p w14:paraId="135548B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服务质量</w:t>
            </w:r>
          </w:p>
          <w:p w14:paraId="49075087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随团配持证中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双语导游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1人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安全员1人，医疗人员1人，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具研学经验，精通中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人文、饮食文化，全程跟团，负责讲解、协调及安全管理事宜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，相关人员持证上岗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78B80CC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需提供承诺书：申明在近3年内的服务活动中，无重大质量投诉记录、经济纠纷及安全责任事故；申明有能力提供优质的服务，包括舒适的交通安排、卫生安全的餐饮与住宿条件、丰富有趣的活动内容等，确保学生和教师在研学过程中拥有良好的体验。</w:t>
            </w:r>
          </w:p>
          <w:p w14:paraId="60F36E1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其他</w:t>
            </w:r>
          </w:p>
          <w:p w14:paraId="0030FA1A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供应商应按照合同约定，全面履行自己的义务，确保研学活动的顺利开展。在研学活动过程中，如遇不可抗力等特殊情况，需要对行程进行调整的，应及时与学校或组织沟通协商，并征得同意后方可进行调整。</w:t>
            </w:r>
          </w:p>
          <w:p w14:paraId="0619B62D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供应商应建立服务质量反馈机制，及时收集学生和教师的意见与建议，不断改进服务质量，每日由校方代表给出评分。</w:t>
            </w:r>
          </w:p>
          <w:p w14:paraId="79687AB9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满意度评分表日均值低于8分扣减服务费3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"/>
                <w:woUserID w:val="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%，按日累加；如总均值高于9分则不扣减服务费。</w:t>
            </w:r>
          </w:p>
          <w:p w14:paraId="0EDEF227">
            <w:pPr>
              <w:numPr>
                <w:ilvl w:val="0"/>
                <w:numId w:val="5"/>
              </w:numPr>
              <w:ind w:left="245" w:leftChars="0" w:hanging="245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报价透明，列明餐饮、住宿、交通等分项费用；明确可能的额外费用的承担方。</w:t>
            </w:r>
          </w:p>
        </w:tc>
      </w:tr>
    </w:tbl>
    <w:p w14:paraId="01F51759">
      <w:pPr>
        <w:jc w:val="left"/>
        <w:rPr>
          <w:rFonts w:hint="default"/>
          <w:lang w:val="en-US" w:eastAsia="zh-CN"/>
        </w:rPr>
      </w:pPr>
    </w:p>
    <w:p w14:paraId="5D0376DC">
      <w:pPr>
        <w:pStyle w:val="5"/>
        <w:rPr>
          <w:rFonts w:hint="default"/>
          <w:lang w:val="en-US" w:eastAsia="zh-CN"/>
        </w:rPr>
      </w:pPr>
    </w:p>
    <w:p w14:paraId="7E8ABD21">
      <w:pPr>
        <w:pStyle w:val="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表3：满意度评分表（考核办法）</w:t>
      </w:r>
    </w:p>
    <w:tbl>
      <w:tblPr>
        <w:tblStyle w:val="12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62"/>
        <w:gridCol w:w="1262"/>
        <w:gridCol w:w="1262"/>
        <w:gridCol w:w="1262"/>
        <w:gridCol w:w="1360"/>
        <w:gridCol w:w="1169"/>
      </w:tblGrid>
      <w:tr w14:paraId="65B9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20" w:type="dxa"/>
            <w:vAlign w:val="center"/>
          </w:tcPr>
          <w:p w14:paraId="0092B03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4A880F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highlight w:val="none"/>
              </w:rPr>
              <w:t>餐饮状况</w:t>
            </w:r>
          </w:p>
          <w:p w14:paraId="774204D5">
            <w:pPr>
              <w:rPr>
                <w:rFonts w:hint="eastAsia" w:ascii="Calibri" w:hAnsi="Calibri" w:cs="Cordia New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（1-10分）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47B98B4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highlight w:val="none"/>
              </w:rPr>
              <w:t>住宿条件</w:t>
            </w:r>
          </w:p>
          <w:p w14:paraId="4F8D24F9">
            <w:pPr>
              <w:rPr>
                <w:rFonts w:hint="eastAsia" w:ascii="Calibri" w:hAnsi="Calibri" w:cs="Cordia New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（1-10分）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B8277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highlight w:val="none"/>
                <w:lang w:val="en-US" w:eastAsia="zh-CN"/>
              </w:rPr>
              <w:t>交通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highlight w:val="none"/>
              </w:rPr>
              <w:t>服务</w:t>
            </w:r>
          </w:p>
          <w:p w14:paraId="0521CE3B">
            <w:pPr>
              <w:rPr>
                <w:rFonts w:hint="eastAsia" w:ascii="Calibri" w:hAnsi="Calibri" w:cs="Cordia New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（1-10分）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1C768E">
            <w:pPr>
              <w:rPr>
                <w:rFonts w:hint="eastAsia" w:ascii="Calibri" w:hAnsi="Calibri" w:cs="Cordia New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highlight w:val="none"/>
              </w:rPr>
              <w:t>安全措施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（1-10分）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265AD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意见处理</w:t>
            </w:r>
          </w:p>
          <w:p w14:paraId="4E0AB084">
            <w:pPr>
              <w:rPr>
                <w:rFonts w:hint="eastAsia" w:ascii="Calibri" w:hAnsi="Calibri" w:cs="Cordia New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（1-10分）</w:t>
            </w:r>
          </w:p>
        </w:tc>
        <w:tc>
          <w:tcPr>
            <w:tcW w:w="1169" w:type="dxa"/>
            <w:vAlign w:val="center"/>
          </w:tcPr>
          <w:p w14:paraId="6217054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均值（分）</w:t>
            </w:r>
          </w:p>
        </w:tc>
      </w:tr>
      <w:tr w14:paraId="10A0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63EB6090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提前日</w:t>
            </w:r>
          </w:p>
        </w:tc>
        <w:tc>
          <w:tcPr>
            <w:tcW w:w="1262" w:type="dxa"/>
            <w:vAlign w:val="center"/>
          </w:tcPr>
          <w:p w14:paraId="45D6D8D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7284C954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692C13C8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5CD9B37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 w14:paraId="40875236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 w14:paraId="3C90BD29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135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685B119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7月20日</w:t>
            </w:r>
          </w:p>
        </w:tc>
        <w:tc>
          <w:tcPr>
            <w:tcW w:w="1262" w:type="dxa"/>
            <w:vAlign w:val="center"/>
          </w:tcPr>
          <w:p w14:paraId="71514141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3AAFCE9B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5616BDC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0A3F258F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7F3B80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A490CF3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61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4C0E7BB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7月21日</w:t>
            </w:r>
          </w:p>
        </w:tc>
        <w:tc>
          <w:tcPr>
            <w:tcW w:w="1262" w:type="dxa"/>
            <w:vAlign w:val="center"/>
          </w:tcPr>
          <w:p w14:paraId="19342428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48B6138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09B57842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2F9EAAE1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3D6C5D0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59EF343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7A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46FEEA1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7月22日</w:t>
            </w:r>
          </w:p>
        </w:tc>
        <w:tc>
          <w:tcPr>
            <w:tcW w:w="1262" w:type="dxa"/>
            <w:vAlign w:val="center"/>
          </w:tcPr>
          <w:p w14:paraId="4247C8AC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38FD5E8F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78034318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2ADB35E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F64C9E8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F4082F7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CC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22D13FD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7月23日</w:t>
            </w:r>
          </w:p>
        </w:tc>
        <w:tc>
          <w:tcPr>
            <w:tcW w:w="1262" w:type="dxa"/>
            <w:vAlign w:val="center"/>
          </w:tcPr>
          <w:p w14:paraId="2BE46FC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2F20BDAC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5AEF1EA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73E88DA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D4C88B3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FE13BD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6B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0D63BA5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7月29日</w:t>
            </w:r>
          </w:p>
        </w:tc>
        <w:tc>
          <w:tcPr>
            <w:tcW w:w="1262" w:type="dxa"/>
            <w:vAlign w:val="center"/>
          </w:tcPr>
          <w:p w14:paraId="235C5DF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6A5D15F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172B9ABB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1A4F42E3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3DB796FC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0243E67A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45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08F6D7D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7月30日</w:t>
            </w:r>
          </w:p>
        </w:tc>
        <w:tc>
          <w:tcPr>
            <w:tcW w:w="1262" w:type="dxa"/>
            <w:vAlign w:val="center"/>
          </w:tcPr>
          <w:p w14:paraId="1B5B4F21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1AF1DFF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6632B70F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11118102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960F0C3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34857A3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39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7122877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7月31日</w:t>
            </w:r>
          </w:p>
        </w:tc>
        <w:tc>
          <w:tcPr>
            <w:tcW w:w="1262" w:type="dxa"/>
            <w:vAlign w:val="center"/>
          </w:tcPr>
          <w:p w14:paraId="7ABDC50E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6A45CA7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0D3BDE2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49EC5BD9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3391839F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60B2272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04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5A129B3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8月1日</w:t>
            </w:r>
          </w:p>
        </w:tc>
        <w:tc>
          <w:tcPr>
            <w:tcW w:w="1262" w:type="dxa"/>
            <w:vAlign w:val="center"/>
          </w:tcPr>
          <w:p w14:paraId="36312264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0DAF274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7636A09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71022054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0D19AA8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A957C96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6E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20" w:type="dxa"/>
            <w:vAlign w:val="center"/>
          </w:tcPr>
          <w:p w14:paraId="171127F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8月2日</w:t>
            </w:r>
          </w:p>
        </w:tc>
        <w:tc>
          <w:tcPr>
            <w:tcW w:w="1262" w:type="dxa"/>
            <w:vAlign w:val="center"/>
          </w:tcPr>
          <w:p w14:paraId="0123C21A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26137E2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262" w:type="dxa"/>
            <w:vAlign w:val="center"/>
          </w:tcPr>
          <w:p w14:paraId="4741E983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7BC41D35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547B31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3868875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23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20" w:type="dxa"/>
            <w:vAlign w:val="center"/>
          </w:tcPr>
          <w:p w14:paraId="14551B7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总均值</w:t>
            </w:r>
          </w:p>
        </w:tc>
        <w:tc>
          <w:tcPr>
            <w:tcW w:w="1262" w:type="dxa"/>
            <w:vAlign w:val="center"/>
          </w:tcPr>
          <w:p w14:paraId="0C88099A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7A5B7E02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6F8EA09D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2FE3A129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7C137859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EF91200">
            <w:pPr>
              <w:pStyle w:val="7"/>
              <w:tabs>
                <w:tab w:val="left" w:pos="418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3B924BD">
      <w:pPr>
        <w:pStyle w:val="7"/>
        <w:ind w:left="0" w:leftChars="0" w:firstLine="400" w:firstLineChars="200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说明：由校方随团人员对每日的服务满意度进行评分，并将评分结果反馈给采购方。如当日师生对各项服务均满意没有提出改良意见或建议，则“意见处理”可划“——”不填。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Arial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7BE4A"/>
    <w:multiLevelType w:val="singleLevel"/>
    <w:tmpl w:val="B487BE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1128FB4"/>
    <w:multiLevelType w:val="singleLevel"/>
    <w:tmpl w:val="C1128F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BCEAF35"/>
    <w:multiLevelType w:val="singleLevel"/>
    <w:tmpl w:val="DBCEAF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D69392D"/>
    <w:multiLevelType w:val="singleLevel"/>
    <w:tmpl w:val="DD6939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851B238"/>
    <w:multiLevelType w:val="singleLevel"/>
    <w:tmpl w:val="0851B238"/>
    <w:lvl w:ilvl="0" w:tentative="0">
      <w:start w:val="1"/>
      <w:numFmt w:val="decimal"/>
      <w:pStyle w:val="3"/>
      <w:lvlText w:val="（%1）"/>
      <w:lvlJc w:val="left"/>
      <w:pPr>
        <w:tabs>
          <w:tab w:val="left" w:pos="43"/>
        </w:tabs>
        <w:ind w:left="0" w:leftChars="0" w:firstLine="40" w:firstLineChars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B4E82"/>
    <w:rsid w:val="0183453D"/>
    <w:rsid w:val="02B932E0"/>
    <w:rsid w:val="05A66905"/>
    <w:rsid w:val="07140F0A"/>
    <w:rsid w:val="07382BE1"/>
    <w:rsid w:val="081B75B2"/>
    <w:rsid w:val="0BCD088E"/>
    <w:rsid w:val="0C6F7A06"/>
    <w:rsid w:val="10F44B0F"/>
    <w:rsid w:val="130A7360"/>
    <w:rsid w:val="14074E86"/>
    <w:rsid w:val="183E2084"/>
    <w:rsid w:val="18FE0E90"/>
    <w:rsid w:val="199C7AF2"/>
    <w:rsid w:val="1D0D475C"/>
    <w:rsid w:val="1FED67D5"/>
    <w:rsid w:val="20DB1CBA"/>
    <w:rsid w:val="277F2F2D"/>
    <w:rsid w:val="27FFE245"/>
    <w:rsid w:val="2A4F105F"/>
    <w:rsid w:val="2A667FDD"/>
    <w:rsid w:val="2B876A8D"/>
    <w:rsid w:val="2D01386C"/>
    <w:rsid w:val="309A2068"/>
    <w:rsid w:val="32DFE70B"/>
    <w:rsid w:val="35A75C35"/>
    <w:rsid w:val="379F5C3D"/>
    <w:rsid w:val="37AB4E82"/>
    <w:rsid w:val="3A6A680C"/>
    <w:rsid w:val="3F967C39"/>
    <w:rsid w:val="418674DC"/>
    <w:rsid w:val="42003EF4"/>
    <w:rsid w:val="423E4E0D"/>
    <w:rsid w:val="4450382F"/>
    <w:rsid w:val="446364DA"/>
    <w:rsid w:val="44E52420"/>
    <w:rsid w:val="453D19B0"/>
    <w:rsid w:val="45D75F84"/>
    <w:rsid w:val="48292535"/>
    <w:rsid w:val="487F2935"/>
    <w:rsid w:val="49C951EE"/>
    <w:rsid w:val="49DB5479"/>
    <w:rsid w:val="4BB01057"/>
    <w:rsid w:val="4C2B7282"/>
    <w:rsid w:val="55EA6982"/>
    <w:rsid w:val="56E77494"/>
    <w:rsid w:val="57A63600"/>
    <w:rsid w:val="58486F4B"/>
    <w:rsid w:val="5AD84127"/>
    <w:rsid w:val="5BA30291"/>
    <w:rsid w:val="5F9E27AC"/>
    <w:rsid w:val="5FAD16DE"/>
    <w:rsid w:val="5FFE373B"/>
    <w:rsid w:val="613178F5"/>
    <w:rsid w:val="670C19AF"/>
    <w:rsid w:val="68B76B5B"/>
    <w:rsid w:val="690D157D"/>
    <w:rsid w:val="69836B2A"/>
    <w:rsid w:val="6C2B5438"/>
    <w:rsid w:val="6D9746EF"/>
    <w:rsid w:val="6E262BC5"/>
    <w:rsid w:val="6F7D0016"/>
    <w:rsid w:val="700C3CDF"/>
    <w:rsid w:val="709F3785"/>
    <w:rsid w:val="71052395"/>
    <w:rsid w:val="761C0474"/>
    <w:rsid w:val="7AB843A1"/>
    <w:rsid w:val="7B0B5A58"/>
    <w:rsid w:val="7C237E85"/>
    <w:rsid w:val="7C4B580C"/>
    <w:rsid w:val="7F4B1BDD"/>
    <w:rsid w:val="7FF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ordia New" w:eastAsiaTheme="minorEastAsia"/>
      <w:kern w:val="0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numPr>
        <w:ilvl w:val="0"/>
        <w:numId w:val="1"/>
      </w:numPr>
      <w:tabs>
        <w:tab w:val="left" w:pos="0"/>
      </w:tabs>
      <w:spacing w:before="0" w:beforeAutospacing="0" w:after="0" w:afterAutospacing="0" w:line="360" w:lineRule="auto"/>
      <w:ind w:firstLine="0"/>
      <w:jc w:val="left"/>
      <w:outlineLvl w:val="3"/>
    </w:pPr>
    <w:rPr>
      <w:rFonts w:hint="eastAsia" w:ascii="宋体" w:hAnsi="宋体" w:eastAsia="宋体" w:cs="宋体"/>
      <w:bCs/>
      <w:kern w:val="0"/>
      <w:sz w:val="24"/>
      <w:szCs w:val="24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link w:val="16"/>
    <w:qFormat/>
    <w:uiPriority w:val="0"/>
    <w:pPr>
      <w:spacing w:afterLines="0"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sz w:val="20"/>
    </w:rPr>
  </w:style>
  <w:style w:type="paragraph" w:styleId="8">
    <w:name w:val="toc 2"/>
    <w:basedOn w:val="1"/>
    <w:next w:val="1"/>
    <w:qFormat/>
    <w:uiPriority w:val="0"/>
    <w:pPr>
      <w:widowControl/>
      <w:tabs>
        <w:tab w:val="right" w:leader="dot" w:pos="8296"/>
      </w:tabs>
      <w:spacing w:line="240" w:lineRule="atLeast"/>
      <w:ind w:left="340"/>
      <w:jc w:val="left"/>
    </w:pPr>
    <w:rPr>
      <w:rFonts w:ascii="Times New Roman" w:hAnsi="Times New Roman" w:eastAsia="宋体" w:cs="Cambria"/>
      <w:kern w:val="0"/>
      <w:sz w:val="24"/>
      <w:szCs w:val="22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正文文本 Char"/>
    <w:link w:val="5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2441</Words>
  <Characters>2750</Characters>
  <Lines>0</Lines>
  <Paragraphs>0</Paragraphs>
  <TotalTime>2</TotalTime>
  <ScaleCrop>false</ScaleCrop>
  <LinksUpToDate>false</LinksUpToDate>
  <CharactersWithSpaces>2760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2025-06-28T09:03:00Z</dcterms:created>
  <dc:creator>草虫</dc:creator>
  <cp:lastModifiedBy>卢明真</cp:lastModifiedBy>
  <dcterms:modified xsi:type="dcterms:W3CDTF">2025-07-08T14:38:05Z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8A0A15D6449776A8DC2C6D680C30FE84_43</vt:lpwstr>
  </property>
  <property fmtid="{D5CDD505-2E9C-101B-9397-08002B2CF9AE}" pid="4" name="KSOTemplateDocerSaveRecord">
    <vt:lpwstr>eyJoZGlkIjoiYzAzMDMyZWI3ODI2NzM0YzA1ZDU5YjMwYjQ0Y2MyYzMiLCJ1c2VySWQiOiIyMjczNTUwNDAifQ==</vt:lpwstr>
  </property>
</Properties>
</file>