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8474">
      <w:pPr>
        <w:adjustRightInd w:val="0"/>
        <w:snapToGrid w:val="0"/>
        <w:spacing w:line="460" w:lineRule="exact"/>
        <w:jc w:val="center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灵溪镇社会治安综合治理中心-指挥中心采购项目</w:t>
      </w:r>
    </w:p>
    <w:p w14:paraId="4A70E22A">
      <w:pPr>
        <w:adjustRightInd w:val="0"/>
        <w:snapToGrid w:val="0"/>
        <w:spacing w:line="460" w:lineRule="exact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设备及技术参数清单</w:t>
      </w:r>
    </w:p>
    <w:tbl>
      <w:tblPr>
        <w:tblStyle w:val="6"/>
        <w:tblpPr w:leftFromText="180" w:rightFromText="180" w:vertAnchor="page" w:horzAnchor="page" w:tblpXSpec="center" w:tblpY="3102"/>
        <w:tblOverlap w:val="never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481"/>
        <w:gridCol w:w="3593"/>
        <w:gridCol w:w="775"/>
        <w:gridCol w:w="2025"/>
        <w:gridCol w:w="2025"/>
        <w:gridCol w:w="2025"/>
      </w:tblGrid>
      <w:tr w14:paraId="0037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1B49D962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81" w:type="dxa"/>
            <w:vAlign w:val="center"/>
          </w:tcPr>
          <w:p w14:paraId="73531C53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593" w:type="dxa"/>
            <w:vAlign w:val="center"/>
          </w:tcPr>
          <w:p w14:paraId="312C974A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技术参数规格</w:t>
            </w:r>
          </w:p>
        </w:tc>
        <w:tc>
          <w:tcPr>
            <w:tcW w:w="775" w:type="dxa"/>
            <w:vAlign w:val="center"/>
          </w:tcPr>
          <w:p w14:paraId="67BC6A54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25" w:type="dxa"/>
            <w:vAlign w:val="center"/>
          </w:tcPr>
          <w:p w14:paraId="111D38DD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  <w:vAlign w:val="center"/>
          </w:tcPr>
          <w:p w14:paraId="43770ED2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2025" w:type="dxa"/>
            <w:vAlign w:val="center"/>
          </w:tcPr>
          <w:p w14:paraId="12E16D8F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参照图片</w:t>
            </w:r>
          </w:p>
        </w:tc>
      </w:tr>
      <w:tr w14:paraId="693F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0D33D8D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223597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会议桌椅（一桌16椅）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0AB5E83">
            <w:pPr>
              <w:pStyle w:val="2"/>
              <w:spacing w:after="0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参考尺寸：长5.5米x宽1.5米x高0.75米。</w:t>
            </w:r>
          </w:p>
          <w:p w14:paraId="1E0F9B63">
            <w:pPr>
              <w:pStyle w:val="2"/>
              <w:spacing w:after="0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尺寸不小于参考尺寸，纤维板，甲醛释放限量等级E1，钢琴烤漆，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防火耐磨耐划耐腐蚀，</w:t>
            </w:r>
            <w:r>
              <w:rPr>
                <w:rFonts w:hint="eastAsia"/>
                <w:vertAlign w:val="baseline"/>
                <w:lang w:val="en-US" w:eastAsia="zh-CN"/>
              </w:rPr>
              <w:t>带线盒，防撞桌边，搭配可自定义彩色灯带，可拆装，椅子搭配纯色会议椅。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5BBD84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40D19A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98330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000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8D9D861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44270" cy="842645"/>
                  <wp:effectExtent l="0" t="0" r="1397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770" cy="784860"/>
                  <wp:effectExtent l="0" t="0" r="635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DE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566B964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81" w:type="dxa"/>
            <w:vAlign w:val="center"/>
          </w:tcPr>
          <w:p w14:paraId="0DB015A9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三联办公桌椅（含椅子）</w:t>
            </w:r>
          </w:p>
        </w:tc>
        <w:tc>
          <w:tcPr>
            <w:tcW w:w="3593" w:type="dxa"/>
            <w:vAlign w:val="center"/>
          </w:tcPr>
          <w:p w14:paraId="17E30D75">
            <w:pPr>
              <w:pStyle w:val="2"/>
              <w:spacing w:after="0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参考尺寸：长3.6米x宽0.9米x高0.75米。</w:t>
            </w:r>
          </w:p>
          <w:p w14:paraId="14DD5EB4">
            <w:pPr>
              <w:pStyle w:val="2"/>
              <w:spacing w:after="0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尺寸不小于参考尺寸，纤维板，甲醛释放限量等级E1，钢琴烤漆，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防火耐磨耐划耐腐蚀，</w:t>
            </w:r>
            <w:r>
              <w:rPr>
                <w:rFonts w:hint="eastAsia"/>
                <w:vertAlign w:val="baseline"/>
                <w:lang w:val="en-US" w:eastAsia="zh-CN"/>
              </w:rPr>
              <w:t>搭配可自定义彩色灯带，可拆装，椅子搭配纯色会议椅。</w:t>
            </w:r>
          </w:p>
        </w:tc>
        <w:tc>
          <w:tcPr>
            <w:tcW w:w="775" w:type="dxa"/>
            <w:vAlign w:val="center"/>
          </w:tcPr>
          <w:p w14:paraId="64A68A8F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 w14:paraId="4822F48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025" w:type="dxa"/>
            <w:vAlign w:val="center"/>
          </w:tcPr>
          <w:p w14:paraId="29460F90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7000</w:t>
            </w:r>
          </w:p>
        </w:tc>
        <w:tc>
          <w:tcPr>
            <w:tcW w:w="2025" w:type="dxa"/>
            <w:vAlign w:val="center"/>
          </w:tcPr>
          <w:p w14:paraId="01E5A830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46175" cy="918210"/>
                  <wp:effectExtent l="0" t="0" r="1206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770" cy="784860"/>
                  <wp:effectExtent l="0" t="0" r="635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CE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723EF26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81" w:type="dxa"/>
            <w:vAlign w:val="center"/>
          </w:tcPr>
          <w:p w14:paraId="2BF70DE8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双联办公桌椅（含椅子）</w:t>
            </w:r>
          </w:p>
        </w:tc>
        <w:tc>
          <w:tcPr>
            <w:tcW w:w="3593" w:type="dxa"/>
            <w:vAlign w:val="center"/>
          </w:tcPr>
          <w:p w14:paraId="3821F4E4">
            <w:pPr>
              <w:pStyle w:val="2"/>
              <w:spacing w:after="0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参考尺寸：长2.4米x宽0.9米x高0.75米。</w:t>
            </w:r>
          </w:p>
          <w:p w14:paraId="1397ECF2">
            <w:pPr>
              <w:pStyle w:val="2"/>
              <w:spacing w:after="0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尺寸不小于参考尺寸，纤维板，甲醛释放限量等级E1，钢琴烤漆，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防火耐磨耐划耐腐蚀，</w:t>
            </w:r>
            <w:r>
              <w:rPr>
                <w:rFonts w:hint="eastAsia"/>
                <w:vertAlign w:val="baseline"/>
                <w:lang w:val="en-US" w:eastAsia="zh-CN"/>
              </w:rPr>
              <w:t>搭配可自定义彩色灯带，可拆装，椅子搭配纯色会议椅。</w:t>
            </w:r>
          </w:p>
        </w:tc>
        <w:tc>
          <w:tcPr>
            <w:tcW w:w="775" w:type="dxa"/>
            <w:vAlign w:val="center"/>
          </w:tcPr>
          <w:p w14:paraId="49F58E37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 w14:paraId="74F19A3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025" w:type="dxa"/>
            <w:vAlign w:val="center"/>
          </w:tcPr>
          <w:p w14:paraId="77BFFD92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  <w:tc>
          <w:tcPr>
            <w:tcW w:w="2025" w:type="dxa"/>
            <w:vAlign w:val="center"/>
          </w:tcPr>
          <w:p w14:paraId="28F3CE05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46175" cy="918210"/>
                  <wp:effectExtent l="0" t="0" r="12065" b="1143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770" cy="784860"/>
                  <wp:effectExtent l="0" t="0" r="635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44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41821014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81" w:type="dxa"/>
            <w:vAlign w:val="center"/>
          </w:tcPr>
          <w:p w14:paraId="08F4EAA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室内全彩LED屏幕</w:t>
            </w:r>
          </w:p>
        </w:tc>
        <w:tc>
          <w:tcPr>
            <w:tcW w:w="3593" w:type="dxa"/>
            <w:vAlign w:val="center"/>
          </w:tcPr>
          <w:p w14:paraId="05DFB9EB">
            <w:pPr>
              <w:pStyle w:val="2"/>
              <w:spacing w:after="0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参考尺寸：长8米x宽1.6米。</w:t>
            </w:r>
          </w:p>
          <w:p w14:paraId="41A03893">
            <w:pPr>
              <w:pStyle w:val="2"/>
              <w:spacing w:after="0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尺寸不小于参考尺寸，强力巨彩室内P2pro，全彩LED。</w:t>
            </w:r>
          </w:p>
        </w:tc>
        <w:tc>
          <w:tcPr>
            <w:tcW w:w="775" w:type="dxa"/>
            <w:vAlign w:val="center"/>
          </w:tcPr>
          <w:p w14:paraId="54D4ECC3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</w:t>
            </w:r>
          </w:p>
        </w:tc>
        <w:tc>
          <w:tcPr>
            <w:tcW w:w="2025" w:type="dxa"/>
            <w:vAlign w:val="center"/>
          </w:tcPr>
          <w:p w14:paraId="03AD1F99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2025" w:type="dxa"/>
            <w:vAlign w:val="center"/>
          </w:tcPr>
          <w:p w14:paraId="445D0F0D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</w:t>
            </w:r>
          </w:p>
        </w:tc>
        <w:tc>
          <w:tcPr>
            <w:tcW w:w="2025" w:type="dxa"/>
            <w:vAlign w:val="center"/>
          </w:tcPr>
          <w:p w14:paraId="0E38FFAB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48715" cy="600075"/>
                  <wp:effectExtent l="0" t="0" r="9525" b="952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68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1D039C0B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074" w:type="dxa"/>
            <w:gridSpan w:val="2"/>
            <w:vAlign w:val="center"/>
          </w:tcPr>
          <w:p w14:paraId="40EC980D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</w:t>
            </w:r>
          </w:p>
        </w:tc>
        <w:tc>
          <w:tcPr>
            <w:tcW w:w="4825" w:type="dxa"/>
            <w:gridSpan w:val="3"/>
            <w:vAlign w:val="center"/>
          </w:tcPr>
          <w:p w14:paraId="39753AFF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</w:t>
            </w:r>
          </w:p>
        </w:tc>
        <w:tc>
          <w:tcPr>
            <w:tcW w:w="2025" w:type="dxa"/>
            <w:vAlign w:val="center"/>
          </w:tcPr>
          <w:p w14:paraId="1D0C07F6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2F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7" w:type="dxa"/>
            <w:vAlign w:val="center"/>
          </w:tcPr>
          <w:p w14:paraId="2F3ED2C7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074" w:type="dxa"/>
            <w:gridSpan w:val="2"/>
            <w:vAlign w:val="center"/>
          </w:tcPr>
          <w:p w14:paraId="5F55174E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税费</w:t>
            </w:r>
          </w:p>
        </w:tc>
        <w:tc>
          <w:tcPr>
            <w:tcW w:w="4825" w:type="dxa"/>
            <w:gridSpan w:val="3"/>
            <w:vAlign w:val="center"/>
          </w:tcPr>
          <w:p w14:paraId="265EFC5D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</w:t>
            </w:r>
          </w:p>
        </w:tc>
        <w:tc>
          <w:tcPr>
            <w:tcW w:w="2025" w:type="dxa"/>
            <w:vAlign w:val="center"/>
          </w:tcPr>
          <w:p w14:paraId="40092E7C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63FE5E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WQ5ZTViNGVmNzU0OWQwZGM1MzhhY2ZkMjQ3YzUifQ=="/>
  </w:docVars>
  <w:rsids>
    <w:rsidRoot w:val="06A413FF"/>
    <w:rsid w:val="06A413FF"/>
    <w:rsid w:val="0A835623"/>
    <w:rsid w:val="0AFA046E"/>
    <w:rsid w:val="0C374CA0"/>
    <w:rsid w:val="15B71A68"/>
    <w:rsid w:val="22B41814"/>
    <w:rsid w:val="25F120E5"/>
    <w:rsid w:val="260A23B5"/>
    <w:rsid w:val="2B050544"/>
    <w:rsid w:val="2D545733"/>
    <w:rsid w:val="2F083808"/>
    <w:rsid w:val="32DC6188"/>
    <w:rsid w:val="3499799C"/>
    <w:rsid w:val="40E165AE"/>
    <w:rsid w:val="574D2A94"/>
    <w:rsid w:val="58F5279F"/>
    <w:rsid w:val="5C537B9A"/>
    <w:rsid w:val="6A093FB8"/>
    <w:rsid w:val="6FEE7FB2"/>
    <w:rsid w:val="7367064C"/>
    <w:rsid w:val="75DF5F11"/>
    <w:rsid w:val="77255706"/>
    <w:rsid w:val="7E017F1D"/>
    <w:rsid w:val="86D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457</Characters>
  <Lines>0</Lines>
  <Paragraphs>0</Paragraphs>
  <TotalTime>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2024-02-05T15:55:00Z</dcterms:created>
  <dc:creator>莫名</dc:creator>
  <cp:lastModifiedBy>朱旭</cp:lastModifiedBy>
  <dcterms:modified xsi:type="dcterms:W3CDTF">2025-06-12T07:46:32Z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8785E30A04FD41AB8C54E98CB542B120_13</vt:lpwstr>
  </property>
  <property fmtid="{D5CDD505-2E9C-101B-9397-08002B2CF9AE}" pid="4" name="KSOTemplateDocerSaveRecord">
    <vt:lpwstr>eyJoZGlkIjoiOThkZTZkNTFlZTE3ZmFiYWE4MzQzMjIwODM0M2I2YjIiLCJ1c2VySWQiOiIyNTMxOTkzMTAifQ==</vt:lpwstr>
  </property>
</Properties>
</file>