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2C42" w14:textId="488C0B90" w:rsidR="0096186C" w:rsidRDefault="006C4517" w:rsidP="006C4517">
      <w:pPr>
        <w:pStyle w:val="1"/>
        <w:jc w:val="center"/>
        <w:rPr>
          <w:sz w:val="36"/>
          <w:szCs w:val="36"/>
        </w:rPr>
      </w:pPr>
      <w:r w:rsidRPr="006C4517">
        <w:rPr>
          <w:rFonts w:hint="eastAsia"/>
          <w:sz w:val="36"/>
          <w:szCs w:val="36"/>
        </w:rPr>
        <w:t>设备技术参数</w:t>
      </w:r>
    </w:p>
    <w:p w14:paraId="3FA46EE0" w14:textId="632AAC82" w:rsidR="006C4517" w:rsidRDefault="006C4517" w:rsidP="006C4517"/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4112"/>
        <w:gridCol w:w="657"/>
        <w:gridCol w:w="1410"/>
        <w:gridCol w:w="1334"/>
      </w:tblGrid>
      <w:tr w:rsidR="00E21451" w14:paraId="23964E34" w14:textId="7F8200A1" w:rsidTr="00E21451">
        <w:trPr>
          <w:jc w:val="center"/>
        </w:trPr>
        <w:tc>
          <w:tcPr>
            <w:tcW w:w="5383" w:type="dxa"/>
            <w:gridSpan w:val="2"/>
          </w:tcPr>
          <w:p w14:paraId="2701242C" w14:textId="386DE66A" w:rsidR="00E21451" w:rsidRDefault="00E21451" w:rsidP="006C39C2">
            <w:pPr>
              <w:jc w:val="center"/>
            </w:pP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配件名称</w:t>
            </w:r>
          </w:p>
        </w:tc>
        <w:tc>
          <w:tcPr>
            <w:tcW w:w="657" w:type="dxa"/>
          </w:tcPr>
          <w:p w14:paraId="71D56BD2" w14:textId="3DC8E752" w:rsidR="00E21451" w:rsidRDefault="00E21451" w:rsidP="006C39C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0" w:type="dxa"/>
          </w:tcPr>
          <w:p w14:paraId="5EDD5600" w14:textId="200EEFEC" w:rsidR="00E21451" w:rsidRDefault="00E21451" w:rsidP="006C39C2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34" w:type="dxa"/>
          </w:tcPr>
          <w:p w14:paraId="395F23FD" w14:textId="502CC496" w:rsidR="00E21451" w:rsidRDefault="00E21451" w:rsidP="006C39C2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E21451" w14:paraId="145D1019" w14:textId="11F4725C" w:rsidTr="00DD1870">
        <w:trPr>
          <w:jc w:val="center"/>
        </w:trPr>
        <w:tc>
          <w:tcPr>
            <w:tcW w:w="1271" w:type="dxa"/>
          </w:tcPr>
          <w:p w14:paraId="1ED83953" w14:textId="68A6FE8C" w:rsidR="00E21451" w:rsidRPr="006C4517" w:rsidRDefault="00E21451" w:rsidP="006C4517">
            <w:pPr>
              <w:jc w:val="center"/>
              <w:rPr>
                <w:b/>
                <w:bCs/>
              </w:rPr>
            </w:pPr>
            <w:r w:rsidRPr="006C4517">
              <w:rPr>
                <w:rFonts w:hint="eastAsia"/>
                <w:b/>
                <w:bCs/>
              </w:rPr>
              <w:t>设备类型</w:t>
            </w:r>
          </w:p>
        </w:tc>
        <w:tc>
          <w:tcPr>
            <w:tcW w:w="4112" w:type="dxa"/>
          </w:tcPr>
          <w:p w14:paraId="681BFA45" w14:textId="06D42C17" w:rsidR="00E21451" w:rsidRDefault="00E21451" w:rsidP="006C4517">
            <w:r>
              <w:rPr>
                <w:rFonts w:hint="eastAsia"/>
              </w:rPr>
              <w:t>深度学习服务器</w:t>
            </w:r>
          </w:p>
        </w:tc>
        <w:tc>
          <w:tcPr>
            <w:tcW w:w="657" w:type="dxa"/>
            <w:vMerge w:val="restart"/>
            <w:vAlign w:val="center"/>
          </w:tcPr>
          <w:p w14:paraId="2EC0DE3D" w14:textId="6249AA2A" w:rsidR="00E21451" w:rsidRDefault="00DD7553" w:rsidP="004A03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 w14:paraId="64BEEB80" w14:textId="72B2187F" w:rsidR="00E21451" w:rsidRDefault="00E21451" w:rsidP="004A03A4">
            <w:pPr>
              <w:jc w:val="center"/>
            </w:pPr>
          </w:p>
        </w:tc>
        <w:tc>
          <w:tcPr>
            <w:tcW w:w="1334" w:type="dxa"/>
            <w:vMerge w:val="restart"/>
            <w:vAlign w:val="center"/>
          </w:tcPr>
          <w:p w14:paraId="69D3F7E7" w14:textId="3F11FE66" w:rsidR="00E21451" w:rsidRDefault="00E21451" w:rsidP="004A03A4">
            <w:pPr>
              <w:jc w:val="center"/>
            </w:pPr>
          </w:p>
        </w:tc>
      </w:tr>
      <w:tr w:rsidR="00E21451" w14:paraId="6FF2ADD1" w14:textId="03DA59E0" w:rsidTr="00DD1870">
        <w:trPr>
          <w:jc w:val="center"/>
        </w:trPr>
        <w:tc>
          <w:tcPr>
            <w:tcW w:w="1271" w:type="dxa"/>
          </w:tcPr>
          <w:p w14:paraId="513F3931" w14:textId="640FFC09" w:rsidR="00E21451" w:rsidRPr="006C4517" w:rsidRDefault="00E21451" w:rsidP="006C4517">
            <w:pPr>
              <w:jc w:val="center"/>
              <w:rPr>
                <w:b/>
                <w:bCs/>
              </w:rPr>
            </w:pPr>
            <w:r w:rsidRPr="006C4517">
              <w:rPr>
                <w:rFonts w:hint="eastAsia"/>
                <w:b/>
                <w:bCs/>
              </w:rPr>
              <w:t>品</w:t>
            </w:r>
            <w:r w:rsidRPr="006C4517">
              <w:rPr>
                <w:rFonts w:hint="eastAsia"/>
                <w:b/>
                <w:bCs/>
              </w:rPr>
              <w:t xml:space="preserve"> </w:t>
            </w:r>
            <w:r w:rsidRPr="006C4517">
              <w:rPr>
                <w:b/>
                <w:bCs/>
              </w:rPr>
              <w:t xml:space="preserve">   </w:t>
            </w:r>
            <w:r w:rsidRPr="006C4517">
              <w:rPr>
                <w:rFonts w:hint="eastAsia"/>
                <w:b/>
                <w:bCs/>
              </w:rPr>
              <w:t>牌</w:t>
            </w:r>
          </w:p>
        </w:tc>
        <w:tc>
          <w:tcPr>
            <w:tcW w:w="4112" w:type="dxa"/>
          </w:tcPr>
          <w:p w14:paraId="0181E9CA" w14:textId="6EE90A28" w:rsidR="00E21451" w:rsidRDefault="00E21451" w:rsidP="006C4517">
            <w:proofErr w:type="gramStart"/>
            <w:r>
              <w:rPr>
                <w:rFonts w:hint="eastAsia"/>
              </w:rPr>
              <w:t>英伟达</w:t>
            </w:r>
            <w:proofErr w:type="gramEnd"/>
          </w:p>
        </w:tc>
        <w:tc>
          <w:tcPr>
            <w:tcW w:w="657" w:type="dxa"/>
            <w:vMerge/>
          </w:tcPr>
          <w:p w14:paraId="6D4111A4" w14:textId="77777777" w:rsidR="00E21451" w:rsidRDefault="00E21451" w:rsidP="006C4517"/>
        </w:tc>
        <w:tc>
          <w:tcPr>
            <w:tcW w:w="1410" w:type="dxa"/>
            <w:vMerge/>
          </w:tcPr>
          <w:p w14:paraId="1CA52000" w14:textId="77777777" w:rsidR="00E21451" w:rsidRDefault="00E21451" w:rsidP="006C4517"/>
        </w:tc>
        <w:tc>
          <w:tcPr>
            <w:tcW w:w="1334" w:type="dxa"/>
            <w:vMerge/>
          </w:tcPr>
          <w:p w14:paraId="6AB68AA3" w14:textId="0B5D7D85" w:rsidR="00E21451" w:rsidRDefault="00E21451" w:rsidP="006C4517"/>
        </w:tc>
      </w:tr>
      <w:tr w:rsidR="00E21451" w14:paraId="3DCE780B" w14:textId="77F18C1E" w:rsidTr="00DD1870">
        <w:trPr>
          <w:jc w:val="center"/>
        </w:trPr>
        <w:tc>
          <w:tcPr>
            <w:tcW w:w="1271" w:type="dxa"/>
          </w:tcPr>
          <w:p w14:paraId="4C03170C" w14:textId="0EFCDF5E" w:rsidR="00E21451" w:rsidRPr="006C4517" w:rsidRDefault="00E21451" w:rsidP="006C4517">
            <w:pPr>
              <w:jc w:val="center"/>
              <w:rPr>
                <w:b/>
                <w:bCs/>
              </w:rPr>
            </w:pPr>
            <w:r w:rsidRPr="006C4517">
              <w:rPr>
                <w:rFonts w:hint="eastAsia"/>
                <w:b/>
                <w:bCs/>
              </w:rPr>
              <w:t>型</w:t>
            </w:r>
            <w:r w:rsidRPr="006C4517">
              <w:rPr>
                <w:rFonts w:hint="eastAsia"/>
                <w:b/>
                <w:bCs/>
              </w:rPr>
              <w:t xml:space="preserve"> </w:t>
            </w:r>
            <w:r w:rsidRPr="006C4517">
              <w:rPr>
                <w:b/>
                <w:bCs/>
              </w:rPr>
              <w:t xml:space="preserve">   </w:t>
            </w:r>
            <w:r w:rsidRPr="006C4517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4112" w:type="dxa"/>
          </w:tcPr>
          <w:p w14:paraId="2D9810EF" w14:textId="173097CD" w:rsidR="00E21451" w:rsidRDefault="00E21451" w:rsidP="006C4517">
            <w:r>
              <w:rPr>
                <w:rFonts w:hint="eastAsia"/>
              </w:rPr>
              <w:t>RTX4090 GPU</w:t>
            </w:r>
            <w:r>
              <w:rPr>
                <w:rFonts w:hint="eastAsia"/>
              </w:rPr>
              <w:t>计算节点</w:t>
            </w:r>
          </w:p>
        </w:tc>
        <w:tc>
          <w:tcPr>
            <w:tcW w:w="657" w:type="dxa"/>
            <w:vMerge/>
          </w:tcPr>
          <w:p w14:paraId="0977EABD" w14:textId="77777777" w:rsidR="00E21451" w:rsidRDefault="00E21451" w:rsidP="006C4517"/>
        </w:tc>
        <w:tc>
          <w:tcPr>
            <w:tcW w:w="1410" w:type="dxa"/>
            <w:vMerge/>
          </w:tcPr>
          <w:p w14:paraId="18ADF452" w14:textId="77777777" w:rsidR="00E21451" w:rsidRDefault="00E21451" w:rsidP="006C4517"/>
        </w:tc>
        <w:tc>
          <w:tcPr>
            <w:tcW w:w="1334" w:type="dxa"/>
            <w:vMerge/>
          </w:tcPr>
          <w:p w14:paraId="0899533D" w14:textId="05C95AD3" w:rsidR="00E21451" w:rsidRDefault="00E21451" w:rsidP="006C4517"/>
        </w:tc>
      </w:tr>
      <w:tr w:rsidR="00E21451" w14:paraId="1A2665C1" w14:textId="7D1AF3D8" w:rsidTr="00E21451">
        <w:trPr>
          <w:jc w:val="center"/>
        </w:trPr>
        <w:tc>
          <w:tcPr>
            <w:tcW w:w="5383" w:type="dxa"/>
            <w:gridSpan w:val="2"/>
          </w:tcPr>
          <w:p w14:paraId="6BF7BD4F" w14:textId="40436C8E" w:rsidR="00E21451" w:rsidRDefault="00E21451" w:rsidP="006C4517">
            <w:pPr>
              <w:jc w:val="left"/>
            </w:pPr>
            <w:r>
              <w:rPr>
                <w:rFonts w:hint="eastAsia"/>
                <w:b/>
                <w:bCs/>
              </w:rPr>
              <w:t>主要</w:t>
            </w:r>
            <w:r w:rsidRPr="006C4517">
              <w:rPr>
                <w:rFonts w:hint="eastAsia"/>
                <w:b/>
                <w:bCs/>
              </w:rPr>
              <w:t>参数</w:t>
            </w:r>
          </w:p>
        </w:tc>
        <w:tc>
          <w:tcPr>
            <w:tcW w:w="657" w:type="dxa"/>
            <w:vMerge/>
          </w:tcPr>
          <w:p w14:paraId="1CEE3694" w14:textId="77777777" w:rsidR="00E21451" w:rsidRDefault="00E21451" w:rsidP="006C4517">
            <w:pPr>
              <w:jc w:val="left"/>
              <w:rPr>
                <w:b/>
                <w:bCs/>
              </w:rPr>
            </w:pPr>
          </w:p>
        </w:tc>
        <w:tc>
          <w:tcPr>
            <w:tcW w:w="1410" w:type="dxa"/>
            <w:vMerge/>
          </w:tcPr>
          <w:p w14:paraId="0517E0DC" w14:textId="77777777" w:rsidR="00E21451" w:rsidRDefault="00E21451" w:rsidP="006C4517">
            <w:pPr>
              <w:jc w:val="left"/>
              <w:rPr>
                <w:b/>
                <w:bCs/>
              </w:rPr>
            </w:pPr>
          </w:p>
        </w:tc>
        <w:tc>
          <w:tcPr>
            <w:tcW w:w="1334" w:type="dxa"/>
            <w:vMerge/>
          </w:tcPr>
          <w:p w14:paraId="0E099783" w14:textId="6482B2F2" w:rsidR="00E21451" w:rsidRDefault="00E21451" w:rsidP="006C4517">
            <w:pPr>
              <w:jc w:val="left"/>
              <w:rPr>
                <w:b/>
                <w:bCs/>
              </w:rPr>
            </w:pPr>
          </w:p>
        </w:tc>
      </w:tr>
      <w:tr w:rsidR="00E21451" w14:paraId="721E624E" w14:textId="210641C0" w:rsidTr="00E21451">
        <w:trPr>
          <w:jc w:val="center"/>
        </w:trPr>
        <w:tc>
          <w:tcPr>
            <w:tcW w:w="5383" w:type="dxa"/>
            <w:gridSpan w:val="2"/>
          </w:tcPr>
          <w:p w14:paraId="406A1115" w14:textId="4AE43AA4" w:rsidR="002C564B" w:rsidRDefault="002C564B" w:rsidP="00E466F7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 w:rsidRPr="002C564B">
              <w:t>INTEL 13600kf</w:t>
            </w:r>
          </w:p>
          <w:p w14:paraId="2CDDBFD1" w14:textId="1311C461" w:rsidR="002C564B" w:rsidRDefault="002C564B" w:rsidP="00E466F7">
            <w:r>
              <w:rPr>
                <w:rFonts w:hint="eastAsia"/>
              </w:rPr>
              <w:t>主板：</w:t>
            </w:r>
            <w:r w:rsidRPr="002C564B">
              <w:rPr>
                <w:rFonts w:hint="eastAsia"/>
              </w:rPr>
              <w:t>微星</w:t>
            </w:r>
            <w:r w:rsidRPr="002C564B">
              <w:rPr>
                <w:rFonts w:hint="eastAsia"/>
              </w:rPr>
              <w:t xml:space="preserve"> Z790-A MAX WIFI</w:t>
            </w:r>
          </w:p>
          <w:p w14:paraId="52EF1EE4" w14:textId="12524BD4" w:rsidR="002C564B" w:rsidRDefault="002C564B" w:rsidP="00E466F7">
            <w:r>
              <w:rPr>
                <w:rFonts w:hint="eastAsia"/>
              </w:rPr>
              <w:t>散热：</w:t>
            </w:r>
            <w:r w:rsidRPr="002C564B">
              <w:rPr>
                <w:rFonts w:hint="eastAsia"/>
              </w:rPr>
              <w:t>库里奥</w:t>
            </w:r>
            <w:r w:rsidRPr="002C564B">
              <w:rPr>
                <w:rFonts w:hint="eastAsia"/>
              </w:rPr>
              <w:t xml:space="preserve"> p60t  </w:t>
            </w:r>
            <w:r w:rsidRPr="002C564B">
              <w:rPr>
                <w:rFonts w:hint="eastAsia"/>
              </w:rPr>
              <w:t>性能版</w:t>
            </w:r>
          </w:p>
          <w:p w14:paraId="2E4F6039" w14:textId="591669E1" w:rsidR="002C564B" w:rsidRDefault="002C564B" w:rsidP="00E466F7">
            <w:r>
              <w:rPr>
                <w:rFonts w:hint="eastAsia"/>
              </w:rPr>
              <w:t>内存：</w:t>
            </w:r>
            <w:r w:rsidRPr="002C564B">
              <w:rPr>
                <w:rFonts w:hint="eastAsia"/>
              </w:rPr>
              <w:t>英睿达</w:t>
            </w:r>
            <w:r w:rsidRPr="002C564B">
              <w:rPr>
                <w:rFonts w:hint="eastAsia"/>
              </w:rPr>
              <w:t xml:space="preserve"> DDR5 5600M 32g*2</w:t>
            </w:r>
          </w:p>
          <w:p w14:paraId="3B718943" w14:textId="43827FF7" w:rsidR="002C564B" w:rsidRDefault="002C564B" w:rsidP="00E466F7">
            <w:r w:rsidRPr="002C564B">
              <w:rPr>
                <w:rFonts w:hint="eastAsia"/>
              </w:rPr>
              <w:t>硬盘</w:t>
            </w:r>
            <w:r>
              <w:rPr>
                <w:rFonts w:hint="eastAsia"/>
              </w:rPr>
              <w:t>：</w:t>
            </w:r>
            <w:r w:rsidRPr="002C564B">
              <w:rPr>
                <w:rFonts w:hint="eastAsia"/>
              </w:rPr>
              <w:t>三星</w:t>
            </w:r>
            <w:r w:rsidRPr="002C564B">
              <w:rPr>
                <w:rFonts w:hint="eastAsia"/>
              </w:rPr>
              <w:t xml:space="preserve"> 980 PRO 1TB</w:t>
            </w:r>
          </w:p>
          <w:p w14:paraId="7B8EE67F" w14:textId="1DCE5129" w:rsidR="002C564B" w:rsidRDefault="002C564B" w:rsidP="00E466F7">
            <w:r>
              <w:rPr>
                <w:rFonts w:hint="eastAsia"/>
              </w:rPr>
              <w:t xml:space="preserve">      </w:t>
            </w:r>
            <w:r w:rsidRPr="002C564B">
              <w:rPr>
                <w:rFonts w:hint="eastAsia"/>
              </w:rPr>
              <w:t>希</w:t>
            </w:r>
            <w:proofErr w:type="gramStart"/>
            <w:r w:rsidRPr="002C564B">
              <w:rPr>
                <w:rFonts w:hint="eastAsia"/>
              </w:rPr>
              <w:t>捷酷鱼</w:t>
            </w:r>
            <w:proofErr w:type="gramEnd"/>
            <w:r w:rsidRPr="002C564B">
              <w:rPr>
                <w:rFonts w:hint="eastAsia"/>
              </w:rPr>
              <w:t xml:space="preserve"> 4TB CMR </w:t>
            </w:r>
            <w:r w:rsidRPr="002C564B">
              <w:rPr>
                <w:rFonts w:hint="eastAsia"/>
              </w:rPr>
              <w:t>硬盘</w:t>
            </w:r>
          </w:p>
          <w:p w14:paraId="696B8A07" w14:textId="59FED231" w:rsidR="002C564B" w:rsidRDefault="002C564B" w:rsidP="00E466F7">
            <w:r>
              <w:rPr>
                <w:rFonts w:hint="eastAsia"/>
              </w:rPr>
              <w:t>显卡：</w:t>
            </w:r>
            <w:r w:rsidRPr="002C564B">
              <w:rPr>
                <w:rFonts w:hint="eastAsia"/>
              </w:rPr>
              <w:t>华硕</w:t>
            </w:r>
            <w:r w:rsidRPr="002C564B">
              <w:rPr>
                <w:rFonts w:hint="eastAsia"/>
              </w:rPr>
              <w:t>TUF RTX 4090</w:t>
            </w:r>
          </w:p>
          <w:p w14:paraId="6CC6673E" w14:textId="31B23FC9" w:rsidR="002C564B" w:rsidRDefault="002C564B" w:rsidP="00E466F7">
            <w:r>
              <w:rPr>
                <w:rFonts w:hint="eastAsia"/>
              </w:rPr>
              <w:t>电源：</w:t>
            </w:r>
            <w:proofErr w:type="gramStart"/>
            <w:r w:rsidRPr="002C564B">
              <w:rPr>
                <w:rFonts w:hint="eastAsia"/>
              </w:rPr>
              <w:t>先马</w:t>
            </w:r>
            <w:proofErr w:type="gramEnd"/>
            <w:r w:rsidRPr="002C564B">
              <w:rPr>
                <w:rFonts w:hint="eastAsia"/>
              </w:rPr>
              <w:t xml:space="preserve"> XP1000 ATX3.0 </w:t>
            </w:r>
            <w:r w:rsidRPr="002C564B">
              <w:rPr>
                <w:rFonts w:hint="eastAsia"/>
              </w:rPr>
              <w:t>白金电源</w:t>
            </w:r>
          </w:p>
          <w:p w14:paraId="45098D0A" w14:textId="73D31FC5" w:rsidR="002C564B" w:rsidRDefault="002C564B" w:rsidP="00E466F7">
            <w:r>
              <w:rPr>
                <w:rFonts w:hint="eastAsia"/>
              </w:rPr>
              <w:t>机箱：</w:t>
            </w:r>
            <w:proofErr w:type="gramStart"/>
            <w:r w:rsidRPr="002C564B">
              <w:rPr>
                <w:rFonts w:hint="eastAsia"/>
              </w:rPr>
              <w:t>先马黑洞</w:t>
            </w:r>
            <w:proofErr w:type="gramEnd"/>
            <w:r w:rsidRPr="002C564B">
              <w:rPr>
                <w:rFonts w:hint="eastAsia"/>
              </w:rPr>
              <w:t xml:space="preserve">PRO </w:t>
            </w:r>
            <w:r w:rsidRPr="002C564B">
              <w:rPr>
                <w:rFonts w:hint="eastAsia"/>
              </w:rPr>
              <w:t>机箱</w:t>
            </w:r>
          </w:p>
          <w:p w14:paraId="432160E6" w14:textId="6942BD6E" w:rsidR="00E21451" w:rsidRDefault="00E21451" w:rsidP="00E466F7">
            <w:r>
              <w:rPr>
                <w:rFonts w:hint="eastAsia"/>
              </w:rPr>
              <w:t>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鼠：罗技有线键盘鼠标套装</w:t>
            </w:r>
            <w:r>
              <w:rPr>
                <w:rFonts w:hint="eastAsia"/>
              </w:rPr>
              <w:t>.</w:t>
            </w:r>
          </w:p>
          <w:p w14:paraId="36913B74" w14:textId="5856665B" w:rsidR="002C564B" w:rsidRDefault="002C564B" w:rsidP="00E466F7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2C564B">
              <w:rPr>
                <w:rFonts w:hint="eastAsia"/>
              </w:rPr>
              <w:t>追风者</w:t>
            </w:r>
            <w:r w:rsidRPr="002C564B">
              <w:rPr>
                <w:rFonts w:hint="eastAsia"/>
              </w:rPr>
              <w:t xml:space="preserve">m25 </w:t>
            </w:r>
            <w:r w:rsidRPr="002C564B">
              <w:rPr>
                <w:rFonts w:hint="eastAsia"/>
              </w:rPr>
              <w:t>机箱风扇</w:t>
            </w:r>
            <w:r w:rsidRPr="002C564B">
              <w:rPr>
                <w:rFonts w:hint="eastAsia"/>
              </w:rPr>
              <w:t>4</w:t>
            </w:r>
            <w:r w:rsidRPr="002C564B">
              <w:rPr>
                <w:rFonts w:hint="eastAsia"/>
              </w:rPr>
              <w:t>个</w:t>
            </w:r>
            <w:r w:rsidR="003D1CE4">
              <w:rPr>
                <w:rFonts w:hint="eastAsia"/>
              </w:rPr>
              <w:t>（需要考虑后续加装</w:t>
            </w:r>
            <w:r w:rsidR="003D1CE4">
              <w:rPr>
                <w:rFonts w:hint="eastAsia"/>
              </w:rPr>
              <w:t>1</w:t>
            </w:r>
            <w:r w:rsidR="003D1CE4">
              <w:rPr>
                <w:rFonts w:hint="eastAsia"/>
              </w:rPr>
              <w:t>张显卡所需的散热）</w:t>
            </w:r>
          </w:p>
          <w:p w14:paraId="72243551" w14:textId="63F2B221" w:rsidR="00C262A7" w:rsidRPr="008B5802" w:rsidRDefault="00C262A7" w:rsidP="00E466F7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  <w:r w:rsidR="002C564B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7E516A">
              <w:rPr>
                <w:rFonts w:hint="eastAsia"/>
              </w:rPr>
              <w:t>预留足够空间以便加装</w:t>
            </w:r>
            <w:proofErr w:type="gramStart"/>
            <w:r w:rsidR="007E516A">
              <w:rPr>
                <w:rFonts w:hint="eastAsia"/>
              </w:rPr>
              <w:t>英伟达</w:t>
            </w:r>
            <w:proofErr w:type="gramEnd"/>
            <w:r w:rsidR="007E516A">
              <w:rPr>
                <w:rFonts w:hint="eastAsia"/>
              </w:rPr>
              <w:t xml:space="preserve"> RTX 4090</w:t>
            </w:r>
            <w:r w:rsidR="007E516A">
              <w:rPr>
                <w:rFonts w:hint="eastAsia"/>
              </w:rPr>
              <w:t>显卡，</w:t>
            </w:r>
            <w:r>
              <w:rPr>
                <w:rFonts w:hint="eastAsia"/>
              </w:rPr>
              <w:t>必须可在后续的使用中扩展为</w:t>
            </w:r>
            <w:r w:rsidR="003C0A62">
              <w:rPr>
                <w:rFonts w:hint="eastAsia"/>
              </w:rPr>
              <w:t>2</w:t>
            </w:r>
            <w:r>
              <w:rPr>
                <w:rFonts w:hint="eastAsia"/>
              </w:rPr>
              <w:t>*</w:t>
            </w:r>
            <w:proofErr w:type="gramStart"/>
            <w:r>
              <w:rPr>
                <w:rFonts w:hint="eastAsia"/>
              </w:rPr>
              <w:t>英伟达</w:t>
            </w:r>
            <w:proofErr w:type="gramEnd"/>
            <w:r>
              <w:rPr>
                <w:rFonts w:hint="eastAsia"/>
              </w:rPr>
              <w:t xml:space="preserve"> RTX 4090</w:t>
            </w:r>
            <w:r w:rsidR="000B0E77">
              <w:rPr>
                <w:rFonts w:hint="eastAsia"/>
              </w:rPr>
              <w:t>（即需为</w:t>
            </w:r>
            <w:r w:rsidR="000B0E77" w:rsidRPr="000B0E77">
              <w:rPr>
                <w:rFonts w:hint="eastAsia"/>
              </w:rPr>
              <w:t>未来</w:t>
            </w:r>
            <w:r w:rsidR="000B0E77">
              <w:rPr>
                <w:rFonts w:hint="eastAsia"/>
              </w:rPr>
              <w:t>额外安装</w:t>
            </w:r>
            <w:r w:rsidR="000B0E77" w:rsidRPr="000B0E77">
              <w:rPr>
                <w:rFonts w:hint="eastAsia"/>
              </w:rPr>
              <w:t>的另外</w:t>
            </w:r>
            <w:r w:rsidR="003C0A62">
              <w:rPr>
                <w:rFonts w:hint="eastAsia"/>
              </w:rPr>
              <w:t>1</w:t>
            </w:r>
            <w:r w:rsidR="000B0E77" w:rsidRPr="000B0E77">
              <w:rPr>
                <w:rFonts w:hint="eastAsia"/>
              </w:rPr>
              <w:t>张卡留出</w:t>
            </w:r>
            <w:r w:rsidR="000B0E77">
              <w:rPr>
                <w:rFonts w:hint="eastAsia"/>
              </w:rPr>
              <w:t>CPU</w:t>
            </w:r>
            <w:r w:rsidR="000B0E77" w:rsidRPr="000B0E77">
              <w:rPr>
                <w:rFonts w:hint="eastAsia"/>
              </w:rPr>
              <w:t>的</w:t>
            </w:r>
            <w:r w:rsidR="000B0E77">
              <w:rPr>
                <w:rFonts w:hint="eastAsia"/>
              </w:rPr>
              <w:t>PCIE</w:t>
            </w:r>
            <w:r w:rsidR="000B0E77" w:rsidRPr="000B0E77">
              <w:rPr>
                <w:rFonts w:hint="eastAsia"/>
              </w:rPr>
              <w:t>通道数量，足够的空间，插槽和电源</w:t>
            </w:r>
            <w:r w:rsidR="000B0E77">
              <w:rPr>
                <w:rFonts w:hint="eastAsia"/>
              </w:rPr>
              <w:t>以及</w:t>
            </w:r>
            <w:r w:rsidR="000B0E77" w:rsidRPr="000B0E77">
              <w:rPr>
                <w:rFonts w:hint="eastAsia"/>
              </w:rPr>
              <w:t>线材的冗余</w:t>
            </w:r>
            <w:r w:rsidR="005114B1">
              <w:rPr>
                <w:rFonts w:hint="eastAsia"/>
              </w:rPr>
              <w:t>）</w:t>
            </w:r>
          </w:p>
        </w:tc>
        <w:tc>
          <w:tcPr>
            <w:tcW w:w="657" w:type="dxa"/>
            <w:vMerge/>
          </w:tcPr>
          <w:p w14:paraId="05D71F20" w14:textId="77777777" w:rsidR="00E21451" w:rsidRDefault="00E21451" w:rsidP="007B1C17"/>
        </w:tc>
        <w:tc>
          <w:tcPr>
            <w:tcW w:w="1410" w:type="dxa"/>
            <w:vMerge/>
          </w:tcPr>
          <w:p w14:paraId="001D71C9" w14:textId="77777777" w:rsidR="00E21451" w:rsidRDefault="00E21451" w:rsidP="007B1C17"/>
        </w:tc>
        <w:tc>
          <w:tcPr>
            <w:tcW w:w="1334" w:type="dxa"/>
            <w:vMerge/>
          </w:tcPr>
          <w:p w14:paraId="08152F55" w14:textId="0019FD77" w:rsidR="00E21451" w:rsidRDefault="00E21451" w:rsidP="007B1C17"/>
        </w:tc>
      </w:tr>
      <w:tr w:rsidR="00E21451" w14:paraId="3ADC8244" w14:textId="2FC5756B" w:rsidTr="000B0E77">
        <w:trPr>
          <w:jc w:val="center"/>
        </w:trPr>
        <w:tc>
          <w:tcPr>
            <w:tcW w:w="5383" w:type="dxa"/>
            <w:gridSpan w:val="2"/>
          </w:tcPr>
          <w:p w14:paraId="63A5039A" w14:textId="02E737EF" w:rsidR="00030F24" w:rsidRDefault="00E21451" w:rsidP="007B1C17">
            <w:r w:rsidRPr="000F64B5">
              <w:rPr>
                <w:rFonts w:hint="eastAsia"/>
                <w:b/>
                <w:bCs/>
              </w:rPr>
              <w:t>选配件：</w:t>
            </w:r>
            <w:r w:rsidR="00D23A54" w:rsidRPr="00D23A54">
              <w:t>NVIDIA GeForce</w:t>
            </w:r>
            <w:r w:rsidR="00D23A54" w:rsidRPr="00D23A54">
              <w:rPr>
                <w:rFonts w:hint="eastAsia"/>
              </w:rPr>
              <w:t xml:space="preserve"> RTX 4090 </w:t>
            </w:r>
            <w:r w:rsidR="00D23A54" w:rsidRPr="00D23A54">
              <w:rPr>
                <w:rFonts w:hint="eastAsia"/>
              </w:rPr>
              <w:t>涡轮显卡</w:t>
            </w:r>
            <w:r w:rsidR="00D23A54">
              <w:rPr>
                <w:rFonts w:hint="eastAsia"/>
              </w:rPr>
              <w:t>，</w:t>
            </w:r>
            <w:r w:rsidRPr="000F64B5">
              <w:rPr>
                <w:rFonts w:hint="eastAsia"/>
              </w:rPr>
              <w:t>16,384</w:t>
            </w:r>
            <w:r w:rsidRPr="000F64B5">
              <w:rPr>
                <w:rFonts w:hint="eastAsia"/>
              </w:rPr>
              <w:t>个</w:t>
            </w:r>
            <w:r w:rsidRPr="000F64B5">
              <w:rPr>
                <w:rFonts w:hint="eastAsia"/>
              </w:rPr>
              <w:t>CUDA</w:t>
            </w:r>
            <w:r w:rsidRPr="000F64B5">
              <w:rPr>
                <w:rFonts w:hint="eastAsia"/>
              </w:rPr>
              <w:t>核心</w:t>
            </w:r>
            <w:r w:rsidR="00D23A54">
              <w:rPr>
                <w:rFonts w:hint="eastAsia"/>
              </w:rPr>
              <w:t>，</w:t>
            </w:r>
            <w:r w:rsidRPr="000F64B5">
              <w:rPr>
                <w:rFonts w:hint="eastAsia"/>
              </w:rPr>
              <w:t>24 GB GDDR6X</w:t>
            </w:r>
            <w:r w:rsidRPr="000F64B5">
              <w:rPr>
                <w:rFonts w:hint="eastAsia"/>
              </w:rPr>
              <w:t>显存</w:t>
            </w:r>
            <w:r w:rsidR="00D23A54">
              <w:rPr>
                <w:rFonts w:hint="eastAsia"/>
              </w:rPr>
              <w:t>，</w:t>
            </w:r>
            <w:r w:rsidRPr="000F64B5">
              <w:rPr>
                <w:rFonts w:hint="eastAsia"/>
              </w:rPr>
              <w:t>384-bit</w:t>
            </w:r>
            <w:r w:rsidRPr="000F64B5">
              <w:rPr>
                <w:rFonts w:hint="eastAsia"/>
              </w:rPr>
              <w:t>显</w:t>
            </w:r>
            <w:proofErr w:type="gramStart"/>
            <w:r w:rsidRPr="000F64B5">
              <w:rPr>
                <w:rFonts w:hint="eastAsia"/>
              </w:rPr>
              <w:t>存位宽</w:t>
            </w:r>
            <w:proofErr w:type="gramEnd"/>
            <w:r w:rsidRPr="000F64B5">
              <w:rPr>
                <w:rFonts w:hint="eastAsia"/>
              </w:rPr>
              <w:t>2520MHz</w:t>
            </w:r>
            <w:r w:rsidRPr="000F64B5">
              <w:rPr>
                <w:rFonts w:hint="eastAsia"/>
              </w:rPr>
              <w:t>核心频率</w:t>
            </w:r>
            <w:r w:rsidR="00D23A54">
              <w:rPr>
                <w:rFonts w:hint="eastAsia"/>
              </w:rPr>
              <w:t>，显卡尺寸为</w:t>
            </w:r>
            <w:proofErr w:type="gramStart"/>
            <w:r w:rsidR="00D23A54">
              <w:rPr>
                <w:rFonts w:hint="eastAsia"/>
              </w:rPr>
              <w:t>标准双宽</w:t>
            </w:r>
            <w:proofErr w:type="gramEnd"/>
            <w:r w:rsidR="00D23A54">
              <w:rPr>
                <w:rFonts w:hint="eastAsia"/>
              </w:rPr>
              <w:t>设计，散热设计为涡轮风扇</w:t>
            </w:r>
            <w:r>
              <w:rPr>
                <w:rFonts w:hint="eastAsia"/>
              </w:rPr>
              <w:t>.</w:t>
            </w:r>
            <w:r w:rsidR="002D1F26">
              <w:rPr>
                <w:rFonts w:hint="eastAsia"/>
              </w:rPr>
              <w:t xml:space="preserve"> </w:t>
            </w:r>
          </w:p>
          <w:p w14:paraId="03EA9966" w14:textId="45431DB2" w:rsidR="00E21451" w:rsidRDefault="002D1F26" w:rsidP="007B1C17">
            <w:r w:rsidRPr="002D1F26">
              <w:rPr>
                <w:rFonts w:hint="eastAsia"/>
              </w:rPr>
              <w:t>品牌：华硕</w:t>
            </w:r>
            <w:r w:rsidR="00D23A54">
              <w:rPr>
                <w:rFonts w:hint="eastAsia"/>
              </w:rPr>
              <w:t>、</w:t>
            </w:r>
            <w:r w:rsidRPr="002D1F26">
              <w:rPr>
                <w:rFonts w:hint="eastAsia"/>
              </w:rPr>
              <w:t>微星</w:t>
            </w:r>
            <w:r w:rsidR="00D23A54">
              <w:rPr>
                <w:rFonts w:hint="eastAsia"/>
              </w:rPr>
              <w:t>、</w:t>
            </w:r>
            <w:r w:rsidRPr="002D1F26">
              <w:rPr>
                <w:rFonts w:hint="eastAsia"/>
              </w:rPr>
              <w:t>七彩虹</w:t>
            </w:r>
            <w:r w:rsidR="00D23A54">
              <w:rPr>
                <w:rFonts w:hint="eastAsia"/>
              </w:rPr>
              <w:t>、</w:t>
            </w:r>
            <w:proofErr w:type="gramStart"/>
            <w:r w:rsidRPr="002D1F26">
              <w:rPr>
                <w:rFonts w:hint="eastAsia"/>
              </w:rPr>
              <w:t>影驰一线</w:t>
            </w:r>
            <w:proofErr w:type="gramEnd"/>
            <w:r w:rsidRPr="002D1F26">
              <w:rPr>
                <w:rFonts w:hint="eastAsia"/>
              </w:rPr>
              <w:t>品牌</w:t>
            </w:r>
          </w:p>
          <w:p w14:paraId="13ABA4C3" w14:textId="5898640A" w:rsidR="00A42586" w:rsidRDefault="00615BEB" w:rsidP="007B1C17">
            <w:r>
              <w:rPr>
                <w:rFonts w:hint="eastAsia"/>
              </w:rPr>
              <w:t>其他：</w:t>
            </w:r>
            <w:r w:rsidR="00A42586">
              <w:rPr>
                <w:rFonts w:hint="eastAsia"/>
              </w:rPr>
              <w:t>GPU</w:t>
            </w:r>
            <w:r w:rsidR="00A42586" w:rsidRPr="00A42586">
              <w:rPr>
                <w:rFonts w:hint="eastAsia"/>
              </w:rPr>
              <w:t>需要供应商安装到现有服务器里，</w:t>
            </w:r>
            <w:r w:rsidR="00D23A54">
              <w:rPr>
                <w:rFonts w:hint="eastAsia"/>
              </w:rPr>
              <w:t>确保兼容性，提供安装过程中涉及的供电线材及支架，</w:t>
            </w:r>
            <w:r w:rsidR="00A42586" w:rsidRPr="00A42586">
              <w:rPr>
                <w:rFonts w:hint="eastAsia"/>
              </w:rPr>
              <w:t>且完成平台硬件和软件的优化</w:t>
            </w:r>
            <w:r w:rsidR="002C564B">
              <w:rPr>
                <w:rFonts w:hint="eastAsia"/>
              </w:rPr>
              <w:t>（包括根据服务器实际情况，调整显卡安装位置和散热布局，以确保性能稳定运行）</w:t>
            </w:r>
            <w:r w:rsidR="00A42586" w:rsidRPr="00A42586">
              <w:rPr>
                <w:rFonts w:hint="eastAsia"/>
              </w:rPr>
              <w:t>。</w:t>
            </w:r>
          </w:p>
        </w:tc>
        <w:tc>
          <w:tcPr>
            <w:tcW w:w="657" w:type="dxa"/>
            <w:vAlign w:val="center"/>
          </w:tcPr>
          <w:p w14:paraId="141599D7" w14:textId="78C2AF55" w:rsidR="00E21451" w:rsidRPr="000B0E77" w:rsidRDefault="00DD7553" w:rsidP="000B0E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14:paraId="7736ED40" w14:textId="30597389" w:rsidR="00E21451" w:rsidRPr="000B0E77" w:rsidRDefault="00E21451" w:rsidP="000B0E77">
            <w:pPr>
              <w:jc w:val="center"/>
            </w:pPr>
          </w:p>
        </w:tc>
        <w:tc>
          <w:tcPr>
            <w:tcW w:w="1334" w:type="dxa"/>
            <w:vAlign w:val="center"/>
          </w:tcPr>
          <w:p w14:paraId="453663C9" w14:textId="086B1DAA" w:rsidR="00E21451" w:rsidRPr="000B0E77" w:rsidRDefault="00E21451" w:rsidP="000B0E77">
            <w:pPr>
              <w:jc w:val="center"/>
            </w:pPr>
          </w:p>
        </w:tc>
      </w:tr>
      <w:tr w:rsidR="000B0E77" w14:paraId="48B85023" w14:textId="529EEEA9" w:rsidTr="002B56E3">
        <w:trPr>
          <w:trHeight w:val="583"/>
          <w:jc w:val="center"/>
        </w:trPr>
        <w:tc>
          <w:tcPr>
            <w:tcW w:w="8784" w:type="dxa"/>
            <w:gridSpan w:val="5"/>
            <w:vAlign w:val="center"/>
          </w:tcPr>
          <w:p w14:paraId="36369EAA" w14:textId="31A8AB0F" w:rsidR="000B0E77" w:rsidRDefault="000B0E77" w:rsidP="00A457D6">
            <w:r>
              <w:rPr>
                <w:rFonts w:hint="eastAsia"/>
              </w:rPr>
              <w:t>必须满足</w:t>
            </w:r>
            <w:r w:rsidRPr="00A457D6">
              <w:rPr>
                <w:rFonts w:hint="eastAsia"/>
              </w:rPr>
              <w:t>：</w:t>
            </w:r>
            <w:r w:rsidR="002C564B">
              <w:rPr>
                <w:rFonts w:hint="eastAsia"/>
              </w:rPr>
              <w:t>所有配件严禁提供二手翻</w:t>
            </w:r>
            <w:r w:rsidR="005119DD">
              <w:rPr>
                <w:rFonts w:hint="eastAsia"/>
              </w:rPr>
              <w:t>新</w:t>
            </w:r>
            <w:r w:rsidR="002C564B">
              <w:rPr>
                <w:rFonts w:hint="eastAsia"/>
              </w:rPr>
              <w:t>产品，原包装到货，配件现场验收，供应</w:t>
            </w:r>
            <w:proofErr w:type="gramStart"/>
            <w:r w:rsidR="002C564B">
              <w:rPr>
                <w:rFonts w:hint="eastAsia"/>
              </w:rPr>
              <w:t>商现场</w:t>
            </w:r>
            <w:proofErr w:type="gramEnd"/>
            <w:r w:rsidR="002C564B">
              <w:rPr>
                <w:rFonts w:hint="eastAsia"/>
              </w:rPr>
              <w:t>安装调试！验收合格日起，整机保修≥</w:t>
            </w:r>
            <w:r w:rsidR="002C564B">
              <w:rPr>
                <w:rFonts w:hint="eastAsia"/>
              </w:rPr>
              <w:t>3</w:t>
            </w:r>
            <w:r w:rsidR="002C564B">
              <w:rPr>
                <w:rFonts w:hint="eastAsia"/>
              </w:rPr>
              <w:t>年，保修期内提供</w:t>
            </w:r>
            <w:r w:rsidR="002C564B">
              <w:rPr>
                <w:rFonts w:hint="eastAsia"/>
              </w:rPr>
              <w:t>7*24</w:t>
            </w:r>
            <w:r w:rsidR="002C564B">
              <w:rPr>
                <w:rFonts w:hint="eastAsia"/>
              </w:rPr>
              <w:t>小时免费上门软硬件服务，无上门费！设备质保期，出现硬件故障，由供应商上门处理售后问题，用户不参与保修送修事宜。若</w:t>
            </w:r>
            <w:r w:rsidR="002C564B">
              <w:rPr>
                <w:rFonts w:hint="eastAsia"/>
              </w:rPr>
              <w:t>7</w:t>
            </w:r>
            <w:r w:rsidR="002C564B">
              <w:rPr>
                <w:rFonts w:hint="eastAsia"/>
              </w:rPr>
              <w:t>个工作日内，配件无法完成保修，供应商有义务提供同性能的配件供用户备用</w:t>
            </w:r>
            <w:r w:rsidRPr="00A457D6">
              <w:rPr>
                <w:rFonts w:hint="eastAsia"/>
              </w:rPr>
              <w:t>。</w:t>
            </w:r>
            <w:r w:rsidR="003D1CE4">
              <w:t xml:space="preserve"> </w:t>
            </w:r>
          </w:p>
        </w:tc>
      </w:tr>
    </w:tbl>
    <w:p w14:paraId="66BFE5E2" w14:textId="3C65AE7A" w:rsidR="005F3E27" w:rsidRPr="006C6F58" w:rsidRDefault="005F3E27" w:rsidP="002C564B"/>
    <w:sectPr w:rsidR="005F3E27" w:rsidRPr="006C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DED7" w14:textId="77777777" w:rsidR="007602C5" w:rsidRDefault="007602C5" w:rsidP="0003730F">
      <w:r>
        <w:separator/>
      </w:r>
    </w:p>
  </w:endnote>
  <w:endnote w:type="continuationSeparator" w:id="0">
    <w:p w14:paraId="6BBF02D3" w14:textId="77777777" w:rsidR="007602C5" w:rsidRDefault="007602C5" w:rsidP="0003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8BEE" w14:textId="77777777" w:rsidR="007602C5" w:rsidRDefault="007602C5" w:rsidP="0003730F">
      <w:r>
        <w:separator/>
      </w:r>
    </w:p>
  </w:footnote>
  <w:footnote w:type="continuationSeparator" w:id="0">
    <w:p w14:paraId="6784434B" w14:textId="77777777" w:rsidR="007602C5" w:rsidRDefault="007602C5" w:rsidP="0003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650E"/>
    <w:multiLevelType w:val="hybridMultilevel"/>
    <w:tmpl w:val="F6EE8B22"/>
    <w:lvl w:ilvl="0" w:tplc="96F6F6E0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  <w:b w:val="0"/>
        <w:i w:val="0"/>
        <w:sz w:val="15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D495534"/>
    <w:multiLevelType w:val="hybridMultilevel"/>
    <w:tmpl w:val="8068B622"/>
    <w:lvl w:ilvl="0" w:tplc="F102A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6B52E7"/>
    <w:multiLevelType w:val="hybridMultilevel"/>
    <w:tmpl w:val="CAD862E6"/>
    <w:lvl w:ilvl="0" w:tplc="F730A386">
      <w:start w:val="1"/>
      <w:numFmt w:val="decimal"/>
      <w:lvlText w:val="（%1）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60EB61AC"/>
    <w:multiLevelType w:val="hybridMultilevel"/>
    <w:tmpl w:val="8A0464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6647726">
    <w:abstractNumId w:val="0"/>
  </w:num>
  <w:num w:numId="2" w16cid:durableId="1873416211">
    <w:abstractNumId w:val="3"/>
  </w:num>
  <w:num w:numId="3" w16cid:durableId="639653094">
    <w:abstractNumId w:val="2"/>
  </w:num>
  <w:num w:numId="4" w16cid:durableId="8712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3s7A0MDc0MTe3MDFU0lEKTi0uzszPAykwrQUAvplRLywAAAA="/>
  </w:docVars>
  <w:rsids>
    <w:rsidRoot w:val="001561CA"/>
    <w:rsid w:val="000034C7"/>
    <w:rsid w:val="00006382"/>
    <w:rsid w:val="00006BB7"/>
    <w:rsid w:val="00013AA9"/>
    <w:rsid w:val="00030F24"/>
    <w:rsid w:val="0003730F"/>
    <w:rsid w:val="000470AA"/>
    <w:rsid w:val="00067E01"/>
    <w:rsid w:val="000818F6"/>
    <w:rsid w:val="000A5988"/>
    <w:rsid w:val="000A78D6"/>
    <w:rsid w:val="000B0E77"/>
    <w:rsid w:val="000B1121"/>
    <w:rsid w:val="000C27A2"/>
    <w:rsid w:val="000D7E4B"/>
    <w:rsid w:val="000F1FBF"/>
    <w:rsid w:val="000F2140"/>
    <w:rsid w:val="000F64B5"/>
    <w:rsid w:val="0010489A"/>
    <w:rsid w:val="0012374B"/>
    <w:rsid w:val="0015161F"/>
    <w:rsid w:val="001561CA"/>
    <w:rsid w:val="001760E6"/>
    <w:rsid w:val="00181EC5"/>
    <w:rsid w:val="00184610"/>
    <w:rsid w:val="00192BBB"/>
    <w:rsid w:val="001935BA"/>
    <w:rsid w:val="001B15AB"/>
    <w:rsid w:val="001C60B2"/>
    <w:rsid w:val="0021392D"/>
    <w:rsid w:val="0024050D"/>
    <w:rsid w:val="0025737D"/>
    <w:rsid w:val="0026619A"/>
    <w:rsid w:val="002665BD"/>
    <w:rsid w:val="00270236"/>
    <w:rsid w:val="00286D26"/>
    <w:rsid w:val="002A5E6F"/>
    <w:rsid w:val="002C35FB"/>
    <w:rsid w:val="002C564B"/>
    <w:rsid w:val="002C7163"/>
    <w:rsid w:val="002D1F26"/>
    <w:rsid w:val="002D3A96"/>
    <w:rsid w:val="002E32DC"/>
    <w:rsid w:val="002E640A"/>
    <w:rsid w:val="002F46AA"/>
    <w:rsid w:val="003051CD"/>
    <w:rsid w:val="0031701F"/>
    <w:rsid w:val="0036312F"/>
    <w:rsid w:val="0037231F"/>
    <w:rsid w:val="003840DC"/>
    <w:rsid w:val="00387D68"/>
    <w:rsid w:val="00391A65"/>
    <w:rsid w:val="003B248D"/>
    <w:rsid w:val="003C0A62"/>
    <w:rsid w:val="003C4E7D"/>
    <w:rsid w:val="003D098D"/>
    <w:rsid w:val="003D1CE4"/>
    <w:rsid w:val="003D6226"/>
    <w:rsid w:val="003E2A08"/>
    <w:rsid w:val="00401AE1"/>
    <w:rsid w:val="004604C6"/>
    <w:rsid w:val="00461AD8"/>
    <w:rsid w:val="00474963"/>
    <w:rsid w:val="00483CD2"/>
    <w:rsid w:val="00484873"/>
    <w:rsid w:val="004A03A4"/>
    <w:rsid w:val="004A6E27"/>
    <w:rsid w:val="004B38FE"/>
    <w:rsid w:val="004C6867"/>
    <w:rsid w:val="004D6725"/>
    <w:rsid w:val="004E7824"/>
    <w:rsid w:val="0050419C"/>
    <w:rsid w:val="005114B1"/>
    <w:rsid w:val="005119DD"/>
    <w:rsid w:val="00574FF8"/>
    <w:rsid w:val="00585676"/>
    <w:rsid w:val="005A680C"/>
    <w:rsid w:val="005C3BF0"/>
    <w:rsid w:val="005F29BB"/>
    <w:rsid w:val="005F3E27"/>
    <w:rsid w:val="00607CE7"/>
    <w:rsid w:val="00615BEB"/>
    <w:rsid w:val="00623E17"/>
    <w:rsid w:val="006308C6"/>
    <w:rsid w:val="00633F4D"/>
    <w:rsid w:val="00651D94"/>
    <w:rsid w:val="0065335B"/>
    <w:rsid w:val="006C39C2"/>
    <w:rsid w:val="006C4517"/>
    <w:rsid w:val="006C6F58"/>
    <w:rsid w:val="00706A68"/>
    <w:rsid w:val="007401AA"/>
    <w:rsid w:val="00746CA1"/>
    <w:rsid w:val="00752DC8"/>
    <w:rsid w:val="007602C5"/>
    <w:rsid w:val="00781B27"/>
    <w:rsid w:val="007B1C17"/>
    <w:rsid w:val="007B78C2"/>
    <w:rsid w:val="007C480E"/>
    <w:rsid w:val="007E516A"/>
    <w:rsid w:val="00832A32"/>
    <w:rsid w:val="0088087A"/>
    <w:rsid w:val="008A4E0E"/>
    <w:rsid w:val="008A5B80"/>
    <w:rsid w:val="008A7E55"/>
    <w:rsid w:val="008B021C"/>
    <w:rsid w:val="008B5802"/>
    <w:rsid w:val="008D33E4"/>
    <w:rsid w:val="00924159"/>
    <w:rsid w:val="00953B05"/>
    <w:rsid w:val="0096186C"/>
    <w:rsid w:val="0097302F"/>
    <w:rsid w:val="009E2087"/>
    <w:rsid w:val="009E3FB2"/>
    <w:rsid w:val="00A02EC7"/>
    <w:rsid w:val="00A14DAF"/>
    <w:rsid w:val="00A156C4"/>
    <w:rsid w:val="00A2701A"/>
    <w:rsid w:val="00A303DC"/>
    <w:rsid w:val="00A42586"/>
    <w:rsid w:val="00A44F51"/>
    <w:rsid w:val="00A457D6"/>
    <w:rsid w:val="00AA1366"/>
    <w:rsid w:val="00AA6BDB"/>
    <w:rsid w:val="00AB5A83"/>
    <w:rsid w:val="00AE1DD8"/>
    <w:rsid w:val="00AE2AD0"/>
    <w:rsid w:val="00AE3A8D"/>
    <w:rsid w:val="00AE630B"/>
    <w:rsid w:val="00B05B8D"/>
    <w:rsid w:val="00B14CB5"/>
    <w:rsid w:val="00B3283E"/>
    <w:rsid w:val="00B4438E"/>
    <w:rsid w:val="00B761EC"/>
    <w:rsid w:val="00B9229E"/>
    <w:rsid w:val="00BB12A4"/>
    <w:rsid w:val="00BB4324"/>
    <w:rsid w:val="00BD7E01"/>
    <w:rsid w:val="00BF10FC"/>
    <w:rsid w:val="00BF2B7B"/>
    <w:rsid w:val="00C01186"/>
    <w:rsid w:val="00C262A7"/>
    <w:rsid w:val="00C50C76"/>
    <w:rsid w:val="00C74AAB"/>
    <w:rsid w:val="00C77D19"/>
    <w:rsid w:val="00CA554D"/>
    <w:rsid w:val="00CB2FF7"/>
    <w:rsid w:val="00CC49C7"/>
    <w:rsid w:val="00CD29D6"/>
    <w:rsid w:val="00CF70DE"/>
    <w:rsid w:val="00D01F84"/>
    <w:rsid w:val="00D23A54"/>
    <w:rsid w:val="00D53F41"/>
    <w:rsid w:val="00D556EC"/>
    <w:rsid w:val="00D6144C"/>
    <w:rsid w:val="00D777B0"/>
    <w:rsid w:val="00D91188"/>
    <w:rsid w:val="00D93B1D"/>
    <w:rsid w:val="00DC6E5E"/>
    <w:rsid w:val="00DD1870"/>
    <w:rsid w:val="00DD7553"/>
    <w:rsid w:val="00DF378A"/>
    <w:rsid w:val="00DF4C6B"/>
    <w:rsid w:val="00E04B35"/>
    <w:rsid w:val="00E21451"/>
    <w:rsid w:val="00E239C1"/>
    <w:rsid w:val="00E466F7"/>
    <w:rsid w:val="00E51C8D"/>
    <w:rsid w:val="00E54842"/>
    <w:rsid w:val="00E6240F"/>
    <w:rsid w:val="00E76D4B"/>
    <w:rsid w:val="00E90715"/>
    <w:rsid w:val="00E92CAE"/>
    <w:rsid w:val="00EB784B"/>
    <w:rsid w:val="00EC4FE7"/>
    <w:rsid w:val="00F01A2A"/>
    <w:rsid w:val="00F16B05"/>
    <w:rsid w:val="00F21A5F"/>
    <w:rsid w:val="00F243F7"/>
    <w:rsid w:val="00F34DB2"/>
    <w:rsid w:val="00F41A54"/>
    <w:rsid w:val="00F422C5"/>
    <w:rsid w:val="00F5310C"/>
    <w:rsid w:val="00F60D74"/>
    <w:rsid w:val="00F8049D"/>
    <w:rsid w:val="00F9548E"/>
    <w:rsid w:val="00FB4DB6"/>
    <w:rsid w:val="00FC3DE4"/>
    <w:rsid w:val="00FD2A09"/>
    <w:rsid w:val="00FD46E1"/>
    <w:rsid w:val="00FD6371"/>
    <w:rsid w:val="00FD6ADC"/>
    <w:rsid w:val="00FF5E32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D8791"/>
  <w15:docId w15:val="{D23186C7-259D-45A8-9F37-C90EA73D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45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30F"/>
    <w:rPr>
      <w:sz w:val="18"/>
      <w:szCs w:val="18"/>
    </w:rPr>
  </w:style>
  <w:style w:type="paragraph" w:customStyle="1" w:styleId="a7">
    <w:name w:val="报告正文"/>
    <w:qFormat/>
    <w:rsid w:val="00BB4324"/>
    <w:pPr>
      <w:spacing w:afterLines="50" w:line="440" w:lineRule="exact"/>
      <w:ind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a8">
    <w:name w:val="List Paragraph"/>
    <w:basedOn w:val="a"/>
    <w:uiPriority w:val="34"/>
    <w:qFormat/>
    <w:rsid w:val="0096186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C4517"/>
    <w:rPr>
      <w:b/>
      <w:bCs/>
      <w:kern w:val="44"/>
      <w:sz w:val="44"/>
      <w:szCs w:val="44"/>
    </w:rPr>
  </w:style>
  <w:style w:type="table" w:styleId="a9">
    <w:name w:val="Table Grid"/>
    <w:basedOn w:val="a1"/>
    <w:uiPriority w:val="59"/>
    <w:rsid w:val="006C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蔡国华</dc:creator>
  <cp:lastModifiedBy>69873047@qq.com</cp:lastModifiedBy>
  <cp:revision>28</cp:revision>
  <cp:lastPrinted>2023-11-24T00:24:00Z</cp:lastPrinted>
  <dcterms:created xsi:type="dcterms:W3CDTF">2024-04-25T01:51:00Z</dcterms:created>
  <dcterms:modified xsi:type="dcterms:W3CDTF">2024-11-26T09:15:00Z</dcterms:modified>
</cp:coreProperties>
</file>