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84" w:rsidRPr="00FE4012" w:rsidRDefault="00BC1382" w:rsidP="00BC1382">
      <w:pPr>
        <w:jc w:val="center"/>
        <w:rPr>
          <w:b/>
          <w:sz w:val="52"/>
          <w:szCs w:val="52"/>
        </w:rPr>
      </w:pPr>
      <w:proofErr w:type="gramStart"/>
      <w:r w:rsidRPr="00FE4012">
        <w:rPr>
          <w:b/>
          <w:sz w:val="52"/>
          <w:szCs w:val="52"/>
        </w:rPr>
        <w:t>浙交巡</w:t>
      </w:r>
      <w:proofErr w:type="gramEnd"/>
      <w:r w:rsidRPr="00FE4012">
        <w:rPr>
          <w:rFonts w:hint="eastAsia"/>
          <w:b/>
          <w:sz w:val="52"/>
          <w:szCs w:val="52"/>
        </w:rPr>
        <w:t>0153</w:t>
      </w:r>
      <w:r w:rsidRPr="00FE4012">
        <w:rPr>
          <w:rFonts w:hint="eastAsia"/>
          <w:b/>
          <w:sz w:val="52"/>
          <w:szCs w:val="52"/>
        </w:rPr>
        <w:t>船艇维修清单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清理油箱、阀门开关、滤网更换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左右两侧移门滑轮需更换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探照灯改装手动操作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电路、油路需检查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窗户皮圈老化需更换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雨刮片需更换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液压油需更换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两只主机启动电瓶需更换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后轴系统需检查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船体向右舷一侧倾斜需检查</w:t>
      </w:r>
    </w:p>
    <w:p w:rsidR="00BC1382" w:rsidRPr="00FE401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 w:rsidRPr="00FE4012">
        <w:rPr>
          <w:rFonts w:hint="eastAsia"/>
          <w:sz w:val="36"/>
          <w:szCs w:val="36"/>
        </w:rPr>
        <w:t>机舱所有管路阀门需检查</w:t>
      </w:r>
    </w:p>
    <w:p w:rsidR="00BC1382" w:rsidRDefault="00BC1382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rFonts w:hint="eastAsia"/>
          <w:sz w:val="36"/>
          <w:szCs w:val="36"/>
        </w:rPr>
      </w:pPr>
      <w:r w:rsidRPr="00FE4012">
        <w:rPr>
          <w:rFonts w:hint="eastAsia"/>
          <w:sz w:val="36"/>
          <w:szCs w:val="36"/>
        </w:rPr>
        <w:t>主机皮带、</w:t>
      </w:r>
      <w:r w:rsidR="00DC27A4" w:rsidRPr="00FE4012">
        <w:rPr>
          <w:rFonts w:hint="eastAsia"/>
          <w:sz w:val="36"/>
          <w:szCs w:val="36"/>
        </w:rPr>
        <w:t>水泵皮带需检查</w:t>
      </w:r>
    </w:p>
    <w:p w:rsidR="00F96E1F" w:rsidRPr="00FE4012" w:rsidRDefault="00F96E1F" w:rsidP="00FE4012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主机齿轮箱油检查</w:t>
      </w:r>
      <w:bookmarkStart w:id="0" w:name="_GoBack"/>
      <w:bookmarkEnd w:id="0"/>
    </w:p>
    <w:sectPr w:rsidR="00F96E1F" w:rsidRPr="00FE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5A4"/>
    <w:multiLevelType w:val="hybridMultilevel"/>
    <w:tmpl w:val="9C528408"/>
    <w:lvl w:ilvl="0" w:tplc="E5DCAA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45"/>
    <w:rsid w:val="0011199D"/>
    <w:rsid w:val="0015065B"/>
    <w:rsid w:val="001965C5"/>
    <w:rsid w:val="001A49F3"/>
    <w:rsid w:val="005A053C"/>
    <w:rsid w:val="007416FA"/>
    <w:rsid w:val="007E5CAA"/>
    <w:rsid w:val="00911245"/>
    <w:rsid w:val="00961EBF"/>
    <w:rsid w:val="00986571"/>
    <w:rsid w:val="009B71F8"/>
    <w:rsid w:val="009D41E2"/>
    <w:rsid w:val="00A77C99"/>
    <w:rsid w:val="00AF2984"/>
    <w:rsid w:val="00B713CE"/>
    <w:rsid w:val="00BC1382"/>
    <w:rsid w:val="00CD41CE"/>
    <w:rsid w:val="00DC27A4"/>
    <w:rsid w:val="00EB40E2"/>
    <w:rsid w:val="00F96E1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4</cp:revision>
  <dcterms:created xsi:type="dcterms:W3CDTF">2024-04-26T03:43:00Z</dcterms:created>
  <dcterms:modified xsi:type="dcterms:W3CDTF">2024-04-26T03:56:00Z</dcterms:modified>
</cp:coreProperties>
</file>