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593E" w14:textId="0E2C6786" w:rsidR="00D27B37" w:rsidRDefault="00D27B37" w:rsidP="00D27B37">
      <w:pPr>
        <w:pStyle w:val="1"/>
        <w:ind w:left="0"/>
        <w:rPr>
          <w:lang w:eastAsia="zh-CN"/>
        </w:rPr>
      </w:pPr>
      <w:r>
        <w:rPr>
          <w:rFonts w:hint="eastAsia"/>
          <w:lang w:eastAsia="zh-CN"/>
        </w:rPr>
        <w:t>规格参数</w:t>
      </w:r>
    </w:p>
    <w:p w14:paraId="57C15131" w14:textId="645C03BB" w:rsidR="00D27B37" w:rsidRDefault="00D27B37" w:rsidP="00D27B37">
      <w:pPr>
        <w:pStyle w:val="a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34138" wp14:editId="38FAFB13">
                <wp:simplePos x="0" y="0"/>
                <wp:positionH relativeFrom="page">
                  <wp:posOffset>1231533</wp:posOffset>
                </wp:positionH>
                <wp:positionV relativeFrom="paragraph">
                  <wp:posOffset>30601</wp:posOffset>
                </wp:positionV>
                <wp:extent cx="5215890" cy="9006576"/>
                <wp:effectExtent l="0" t="0" r="3810" b="4445"/>
                <wp:wrapNone/>
                <wp:docPr id="582217390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9006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222" w:type="dxa"/>
                              <w:tblInd w:w="704" w:type="dxa"/>
                              <w:tblBorders>
                                <w:top w:val="single" w:sz="4" w:space="0" w:color="BCBEC0"/>
                                <w:left w:val="single" w:sz="4" w:space="0" w:color="BCBEC0"/>
                                <w:bottom w:val="single" w:sz="4" w:space="0" w:color="BCBEC0"/>
                                <w:right w:val="single" w:sz="4" w:space="0" w:color="BCBEC0"/>
                                <w:insideH w:val="single" w:sz="4" w:space="0" w:color="BCBEC0"/>
                                <w:insideV w:val="single" w:sz="4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8"/>
                              <w:gridCol w:w="1354"/>
                              <w:gridCol w:w="6130"/>
                            </w:tblGrid>
                            <w:tr w:rsidR="00D27B37" w14:paraId="4299838B" w14:textId="77777777" w:rsidTr="00D27B37">
                              <w:trPr>
                                <w:trHeight w:val="177"/>
                              </w:trPr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14:paraId="7589CD65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0D6597"/>
                                      <w:sz w:val="12"/>
                                      <w:lang w:eastAsia="zh-CN"/>
                                    </w:rPr>
                                    <w:t>设定</w:t>
                                  </w:r>
                                </w:p>
                              </w:tc>
                            </w:tr>
                            <w:tr w:rsidR="00D27B37" w14:paraId="7C4B8AA3" w14:textId="77777777" w:rsidTr="00D27B37">
                              <w:trPr>
                                <w:trHeight w:val="1827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16583C0C" w14:textId="77777777" w:rsidR="00D27B37" w:rsidRDefault="00D27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right w:val="nil"/>
                                  </w:tcBorders>
                                  <w:shd w:val="clear" w:color="auto" w:fill="F1F2F2"/>
                                </w:tcPr>
                                <w:p w14:paraId="520455F3" w14:textId="77777777" w:rsidR="00D27B37" w:rsidRDefault="00D27B37">
                                  <w:pPr>
                                    <w:pStyle w:val="TableParagraph"/>
                                    <w:spacing w:before="18" w:line="249" w:lineRule="auto"/>
                                    <w:ind w:left="55" w:right="1051"/>
                                    <w:jc w:val="both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打印标签碳带撕纸裁切接口错误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tcBorders>
                                    <w:left w:val="nil"/>
                                  </w:tcBorders>
                                  <w:shd w:val="clear" w:color="auto" w:fill="F1F2F2"/>
                                </w:tcPr>
                                <w:p w14:paraId="0B6230F5" w14:textId="77777777" w:rsidR="00D27B37" w:rsidRDefault="00D27B37">
                                  <w:pPr>
                                    <w:pStyle w:val="TableParagraph"/>
                                    <w:spacing w:before="18" w:line="150" w:lineRule="exact"/>
                                    <w:ind w:left="394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地区：</w:t>
                                  </w:r>
                                </w:p>
                                <w:p w14:paraId="50FCED23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24"/>
                                    </w:tabs>
                                    <w:spacing w:line="162" w:lineRule="exact"/>
                                    <w:ind w:left="523" w:hanging="73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语言</w:t>
                                  </w:r>
                                </w:p>
                                <w:p w14:paraId="12223228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22"/>
                                    </w:tabs>
                                    <w:spacing w:line="160" w:lineRule="exact"/>
                                    <w:ind w:left="521" w:hanging="73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国家</w:t>
                                  </w:r>
                                </w:p>
                                <w:p w14:paraId="44EAE539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24"/>
                                    </w:tabs>
                                    <w:spacing w:line="160" w:lineRule="exact"/>
                                    <w:ind w:left="523" w:hanging="73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按键</w:t>
                                  </w:r>
                                </w:p>
                                <w:p w14:paraId="02689A7F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25"/>
                                    </w:tabs>
                                    <w:spacing w:line="247" w:lineRule="auto"/>
                                    <w:ind w:right="1529" w:firstLine="56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pacing w:val="-9"/>
                                      <w:sz w:val="12"/>
                                      <w:lang w:eastAsia="zh-CN"/>
                                    </w:rPr>
                                    <w:t>时区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时</w:t>
                                  </w:r>
                                  <w:r>
                                    <w:rPr>
                                      <w:rFonts w:ascii="宋体" w:eastAsia="宋体" w:hAnsi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间</w:t>
                                  </w:r>
                                  <w:r>
                                    <w:rPr>
                                      <w:rFonts w:ascii="宋体" w:eastAsia="宋体" w:hAnsi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显示：</w:t>
                                  </w:r>
                                </w:p>
                                <w:p w14:paraId="01FBA500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24"/>
                                    </w:tabs>
                                    <w:spacing w:line="153" w:lineRule="exact"/>
                                    <w:ind w:left="523" w:hanging="73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亮度</w:t>
                                  </w:r>
                                </w:p>
                                <w:p w14:paraId="2DF5A095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24"/>
                                    </w:tabs>
                                    <w:spacing w:line="160" w:lineRule="exact"/>
                                    <w:ind w:left="523" w:hanging="73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省电模式</w:t>
                                  </w:r>
                                </w:p>
                                <w:p w14:paraId="431E4BB7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24"/>
                                    </w:tabs>
                                    <w:spacing w:line="242" w:lineRule="auto"/>
                                    <w:ind w:left="399" w:right="1530" w:firstLine="52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pacing w:val="-9"/>
                                      <w:sz w:val="12"/>
                                      <w:lang w:eastAsia="zh-CN"/>
                                    </w:rPr>
                                    <w:t>方向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转译</w:t>
                                  </w:r>
                                </w:p>
                              </w:tc>
                            </w:tr>
                            <w:tr w:rsidR="00D27B37" w14:paraId="56432291" w14:textId="77777777" w:rsidTr="00D27B37">
                              <w:trPr>
                                <w:trHeight w:val="177"/>
                              </w:trPr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14:paraId="79128347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0D6597"/>
                                      <w:sz w:val="12"/>
                                      <w:lang w:eastAsia="zh-CN"/>
                                    </w:rPr>
                                    <w:t>状态栏</w:t>
                                  </w:r>
                                </w:p>
                              </w:tc>
                            </w:tr>
                            <w:tr w:rsidR="00D27B37" w14:paraId="1EC78BC7" w14:textId="77777777" w:rsidTr="00D27B37">
                              <w:trPr>
                                <w:trHeight w:val="864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6892048B" w14:textId="77777777" w:rsidR="00D27B37" w:rsidRDefault="00D27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right w:val="nil"/>
                                  </w:tcBorders>
                                  <w:shd w:val="clear" w:color="auto" w:fill="F1F2F2"/>
                                </w:tcPr>
                                <w:p w14:paraId="44C5299A" w14:textId="77777777" w:rsidR="00D27B37" w:rsidRDefault="00D27B37">
                                  <w:pPr>
                                    <w:pStyle w:val="TableParagraph"/>
                                    <w:spacing w:before="18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数据接收</w:t>
                                  </w:r>
                                </w:p>
                                <w:p w14:paraId="5AD9E25E" w14:textId="77777777" w:rsidR="00D27B37" w:rsidRDefault="00D27B37">
                                  <w:pPr>
                                    <w:pStyle w:val="TableParagraph"/>
                                    <w:spacing w:before="7" w:line="249" w:lineRule="auto"/>
                                    <w:ind w:left="55" w:right="451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数据串流记录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pacing w:val="-3"/>
                                      <w:sz w:val="12"/>
                                      <w:lang w:eastAsia="zh-CN"/>
                                    </w:rPr>
                                    <w:t>碳带将耗尽预警</w:t>
                                  </w:r>
                                </w:p>
                                <w:p w14:paraId="73CE1FCA" w14:textId="77777777" w:rsidR="00D27B37" w:rsidRDefault="00D27B37">
                                  <w:pPr>
                                    <w:pStyle w:val="TableParagraph"/>
                                    <w:spacing w:line="225" w:lineRule="auto"/>
                                    <w:ind w:left="55" w:right="382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 xml:space="preserve">SD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记忆卡已插入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盘已插入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tcBorders>
                                    <w:left w:val="nil"/>
                                  </w:tcBorders>
                                  <w:shd w:val="clear" w:color="auto" w:fill="F1F2F2"/>
                                </w:tcPr>
                                <w:p w14:paraId="45A67AF3" w14:textId="77777777" w:rsidR="00D27B37" w:rsidRDefault="00D27B37">
                                  <w:pPr>
                                    <w:pStyle w:val="TableParagraph"/>
                                    <w:spacing w:before="5"/>
                                    <w:ind w:left="395" w:right="997" w:firstLine="2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 xml:space="preserve">WLAN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信号强度网络联机状态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 xml:space="preserve">USB slave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状态时间</w:t>
                                  </w:r>
                                </w:p>
                              </w:tc>
                            </w:tr>
                            <w:tr w:rsidR="00D27B37" w14:paraId="7ECA7B83" w14:textId="77777777" w:rsidTr="00D27B37">
                              <w:trPr>
                                <w:trHeight w:val="177"/>
                              </w:trPr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14:paraId="684A206A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0D6597"/>
                                      <w:sz w:val="12"/>
                                      <w:lang w:eastAsia="zh-CN"/>
                                    </w:rPr>
                                    <w:t>监控</w:t>
                                  </w:r>
                                </w:p>
                              </w:tc>
                            </w:tr>
                            <w:tr w:rsidR="00D27B37" w14:paraId="6DD54BED" w14:textId="77777777" w:rsidTr="00D27B37">
                              <w:trPr>
                                <w:trHeight w:val="694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38F15E35" w14:textId="77777777" w:rsidR="00D27B37" w:rsidRDefault="00D27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right w:val="nil"/>
                                  </w:tcBorders>
                                  <w:shd w:val="clear" w:color="auto" w:fill="F1F2F2"/>
                                </w:tcPr>
                                <w:p w14:paraId="1EB7D66C" w14:textId="77777777" w:rsidR="00D27B37" w:rsidRDefault="00D27B37">
                                  <w:pPr>
                                    <w:pStyle w:val="TableParagraph"/>
                                    <w:spacing w:before="18" w:line="249" w:lineRule="auto"/>
                                    <w:ind w:left="55" w:right="451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pacing w:val="-3"/>
                                      <w:sz w:val="12"/>
                                      <w:lang w:eastAsia="zh-CN"/>
                                    </w:rPr>
                                    <w:t>碳带将耗尽预警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碳带耗尽</w:t>
                                  </w:r>
                                </w:p>
                                <w:p w14:paraId="0DA9A56F" w14:textId="77777777" w:rsidR="00D27B37" w:rsidRDefault="00D27B37">
                                  <w:pPr>
                                    <w:pStyle w:val="TableParagraph"/>
                                    <w:spacing w:before="1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标签耗尽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tcBorders>
                                    <w:left w:val="nil"/>
                                  </w:tcBorders>
                                  <w:shd w:val="clear" w:color="auto" w:fill="F1F2F2"/>
                                </w:tcPr>
                                <w:p w14:paraId="403C4FA4" w14:textId="77777777" w:rsidR="00D27B37" w:rsidRDefault="00D27B37">
                                  <w:pPr>
                                    <w:pStyle w:val="TableParagraph"/>
                                    <w:spacing w:before="18" w:line="249" w:lineRule="auto"/>
                                    <w:ind w:left="398" w:right="933" w:firstLine="1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pacing w:val="-2"/>
                                      <w:sz w:val="12"/>
                                      <w:lang w:eastAsia="zh-CN"/>
                                    </w:rPr>
                                    <w:t>外围配件连接错误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打印头电压</w:t>
                                  </w:r>
                                </w:p>
                                <w:p w14:paraId="64C828E2" w14:textId="77777777" w:rsidR="00D27B37" w:rsidRDefault="00D27B37">
                                  <w:pPr>
                                    <w:pStyle w:val="TableParagraph"/>
                                    <w:spacing w:before="1" w:line="249" w:lineRule="auto"/>
                                    <w:ind w:left="399" w:right="1294" w:hanging="3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pacing w:val="-3"/>
                                      <w:sz w:val="12"/>
                                      <w:lang w:eastAsia="zh-CN"/>
                                    </w:rPr>
                                    <w:t>打印头温度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pacing w:val="-4"/>
                                      <w:sz w:val="12"/>
                                      <w:lang w:eastAsia="zh-CN"/>
                                    </w:rPr>
                                    <w:t>打印头开启</w:t>
                                  </w:r>
                                </w:p>
                              </w:tc>
                            </w:tr>
                            <w:tr w:rsidR="00D27B37" w14:paraId="5849DCC0" w14:textId="77777777" w:rsidTr="00D27B37">
                              <w:trPr>
                                <w:trHeight w:val="177"/>
                              </w:trPr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14:paraId="2ACEBD88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0D6597"/>
                                      <w:sz w:val="12"/>
                                      <w:lang w:eastAsia="zh-CN"/>
                                    </w:rPr>
                                    <w:t>系统检测</w:t>
                                  </w:r>
                                </w:p>
                              </w:tc>
                            </w:tr>
                            <w:tr w:rsidR="00D27B37" w14:paraId="140D948F" w14:textId="77777777" w:rsidTr="00D27B37">
                              <w:trPr>
                                <w:trHeight w:val="177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24A6A37E" w14:textId="77777777" w:rsidR="00D27B37" w:rsidRDefault="00D27B37">
                                  <w:pPr>
                                    <w:pStyle w:val="TableParagraph"/>
                                    <w:spacing w:before="18" w:line="138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系统诊断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F1F2F2"/>
                                </w:tcPr>
                                <w:p w14:paraId="27DAE846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开机时自动侦测打印头</w:t>
                                  </w:r>
                                </w:p>
                              </w:tc>
                            </w:tr>
                            <w:tr w:rsidR="00D27B37" w14:paraId="49CFCB43" w14:textId="77777777" w:rsidTr="00D27B37">
                              <w:trPr>
                                <w:trHeight w:val="182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nil"/>
                                  </w:tcBorders>
                                  <w:shd w:val="clear" w:color="auto" w:fill="F1F2F2"/>
                                </w:tcPr>
                                <w:p w14:paraId="6808DE3B" w14:textId="77777777" w:rsidR="00D27B37" w:rsidRDefault="00D27B37">
                                  <w:pPr>
                                    <w:pStyle w:val="TableParagraph"/>
                                    <w:spacing w:before="18" w:line="144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显示信息、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1F2F2"/>
                                </w:tcPr>
                                <w:p w14:paraId="374264B0" w14:textId="77777777" w:rsidR="00D27B37" w:rsidRDefault="00D27B37">
                                  <w:pPr>
                                    <w:pStyle w:val="TableParagraph"/>
                                    <w:spacing w:before="18" w:line="144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打印状态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1F2F2"/>
                                </w:tcPr>
                                <w:p w14:paraId="091D72F5" w14:textId="77777777" w:rsidR="00D27B37" w:rsidRDefault="00D27B37">
                                  <w:pPr>
                                    <w:pStyle w:val="TableParagraph"/>
                                    <w:spacing w:before="18" w:line="144" w:lineRule="exact"/>
                                    <w:ind w:left="400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网格打印测试</w:t>
                                  </w:r>
                                </w:p>
                              </w:tc>
                            </w:tr>
                            <w:tr w:rsidR="00D27B37" w14:paraId="2716C9BB" w14:textId="77777777" w:rsidTr="00D27B37">
                              <w:trPr>
                                <w:trHeight w:val="159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1F2F2"/>
                                </w:tcPr>
                                <w:p w14:paraId="43B5B443" w14:textId="77777777" w:rsidR="00D27B37" w:rsidRDefault="00D27B37">
                                  <w:pPr>
                                    <w:pStyle w:val="TableParagraph"/>
                                    <w:spacing w:line="140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打印测试、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1F2F2"/>
                                </w:tcPr>
                                <w:p w14:paraId="2CD14FE6" w14:textId="77777777" w:rsidR="00D27B37" w:rsidRDefault="00D27B37">
                                  <w:pPr>
                                    <w:pStyle w:val="TableParagraph"/>
                                    <w:spacing w:line="140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字型信息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1F2F2"/>
                                </w:tcPr>
                                <w:p w14:paraId="74F2F10F" w14:textId="77777777" w:rsidR="00D27B37" w:rsidRDefault="00D27B37">
                                  <w:pPr>
                                    <w:pStyle w:val="TableParagraph"/>
                                    <w:spacing w:line="140" w:lineRule="exact"/>
                                    <w:ind w:left="401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卷标数据</w:t>
                                  </w:r>
                                </w:p>
                              </w:tc>
                            </w:tr>
                            <w:tr w:rsidR="00D27B37" w14:paraId="44AFF543" w14:textId="77777777" w:rsidTr="00D27B37">
                              <w:trPr>
                                <w:trHeight w:val="351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</w:tcBorders>
                                  <w:shd w:val="clear" w:color="auto" w:fill="F1F2F2"/>
                                </w:tcPr>
                                <w:p w14:paraId="3045D963" w14:textId="77777777" w:rsidR="00D27B37" w:rsidRDefault="00D27B37">
                                  <w:pPr>
                                    <w:pStyle w:val="TableParagraph"/>
                                    <w:spacing w:line="150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分析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2F2"/>
                                </w:tcPr>
                                <w:p w14:paraId="02B16543" w14:textId="77777777" w:rsidR="00D27B37" w:rsidRDefault="00D27B37">
                                  <w:pPr>
                                    <w:pStyle w:val="TableParagraph"/>
                                    <w:spacing w:line="146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外接外围信息</w:t>
                                  </w:r>
                                </w:p>
                                <w:p w14:paraId="6A867AF4" w14:textId="77777777" w:rsidR="00D27B37" w:rsidRDefault="00D27B37">
                                  <w:pPr>
                                    <w:pStyle w:val="TableParagraph"/>
                                    <w:spacing w:line="167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 xml:space="preserve">WLAN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联机状态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1F2F2"/>
                                </w:tcPr>
                                <w:p w14:paraId="4427C4A6" w14:textId="77777777" w:rsidR="00D27B37" w:rsidRDefault="00D27B37">
                                  <w:pPr>
                                    <w:pStyle w:val="TableParagraph"/>
                                    <w:spacing w:line="249" w:lineRule="auto"/>
                                    <w:ind w:left="404" w:right="1409" w:hanging="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事件列表监控模式</w:t>
                                  </w:r>
                                </w:p>
                              </w:tc>
                            </w:tr>
                            <w:tr w:rsidR="00D27B37" w14:paraId="473A4D3E" w14:textId="77777777" w:rsidTr="00D27B37">
                              <w:trPr>
                                <w:trHeight w:val="864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2D60E6D4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进阶系统状态报告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F1F2F2"/>
                                </w:tcPr>
                                <w:p w14:paraId="79842489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28"/>
                                    </w:tabs>
                                    <w:spacing w:before="5" w:line="165" w:lineRule="exact"/>
                                    <w:ind w:left="127" w:hanging="73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打印系统设定信息如总打印长度及总操作时数</w:t>
                                  </w:r>
                                </w:p>
                                <w:p w14:paraId="5D7A8D96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28"/>
                                    </w:tabs>
                                    <w:spacing w:line="160" w:lineRule="exact"/>
                                    <w:ind w:left="127" w:hanging="73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透过软件指令查询条形码打印机状态</w:t>
                                  </w:r>
                                </w:p>
                                <w:p w14:paraId="41968A09" w14:textId="77777777" w:rsidR="00D27B37" w:rsidRDefault="00D27B37" w:rsidP="00D27B3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28"/>
                                    </w:tabs>
                                    <w:spacing w:line="242" w:lineRule="auto"/>
                                    <w:ind w:right="1115" w:hanging="65"/>
                                    <w:rPr>
                                      <w:rFonts w:ascii="宋体" w:eastAsia="宋体" w:hAnsi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pacing w:val="-1"/>
                                      <w:sz w:val="12"/>
                                      <w:lang w:eastAsia="zh-CN"/>
                                    </w:rPr>
                                    <w:t>以屏幕显示网络错误、无法联机、条形码错误、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外围配件连接错误等讯息</w:t>
                                  </w:r>
                                </w:p>
                              </w:tc>
                            </w:tr>
                            <w:tr w:rsidR="00D27B37" w14:paraId="24799D57" w14:textId="77777777" w:rsidTr="00D27B37">
                              <w:trPr>
                                <w:trHeight w:val="177"/>
                              </w:trPr>
                              <w:tc>
                                <w:tcPr>
                                  <w:tcW w:w="8222" w:type="dxa"/>
                                  <w:gridSpan w:val="3"/>
                                </w:tcPr>
                                <w:p w14:paraId="22B2126D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0D6597"/>
                                      <w:sz w:val="12"/>
                                      <w:lang w:eastAsia="zh-CN"/>
                                    </w:rPr>
                                    <w:t>字型</w:t>
                                  </w:r>
                                </w:p>
                              </w:tc>
                            </w:tr>
                            <w:tr w:rsidR="00D27B37" w14:paraId="02FA08B1" w14:textId="77777777" w:rsidTr="00D27B37">
                              <w:trPr>
                                <w:trHeight w:val="1309"/>
                              </w:trPr>
                              <w:tc>
                                <w:tcPr>
                                  <w:tcW w:w="738" w:type="dxa"/>
                                  <w:tcBorders>
                                    <w:bottom w:val="nil"/>
                                  </w:tcBorders>
                                  <w:shd w:val="clear" w:color="auto" w:fill="F1F2F2"/>
                                </w:tcPr>
                                <w:p w14:paraId="6895DFDB" w14:textId="77777777" w:rsidR="00D27B37" w:rsidRDefault="00D27B37">
                                  <w:pPr>
                                    <w:pStyle w:val="TableParagraph"/>
                                    <w:spacing w:before="18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所有的内建字型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1F2F2"/>
                                </w:tcPr>
                                <w:p w14:paraId="58B9B8D0" w14:textId="77777777" w:rsidR="00D27B37" w:rsidRDefault="00D27B37">
                                  <w:pPr>
                                    <w:pStyle w:val="TableParagraph"/>
                                    <w:spacing w:before="5" w:line="152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种位图字体：</w:t>
                                  </w:r>
                                </w:p>
                                <w:p w14:paraId="67F3DEC0" w14:textId="77777777" w:rsidR="00D27B37" w:rsidRDefault="00D27B37">
                                  <w:pPr>
                                    <w:pStyle w:val="TableParagraph"/>
                                    <w:spacing w:line="172" w:lineRule="exact"/>
                                    <w:ind w:left="55"/>
                                    <w:rPr>
                                      <w:rFonts w:ascii="Microsoft JhengHei" w:eastAsia="Microsoft JhengHei"/>
                                      <w:sz w:val="12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12 x 12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pacing w:val="-1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ascii="Microsoft JhengHei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点</w:t>
                                  </w:r>
                                </w:p>
                                <w:p w14:paraId="11B547C4" w14:textId="77777777" w:rsidR="00D27B37" w:rsidRDefault="00D27B37">
                                  <w:pPr>
                                    <w:pStyle w:val="TableParagraph"/>
                                    <w:spacing w:line="160" w:lineRule="exact"/>
                                    <w:ind w:left="55"/>
                                    <w:rPr>
                                      <w:rFonts w:ascii="Microsoft JhengHei" w:eastAsia="Microsoft JhengHei"/>
                                      <w:sz w:val="12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16 x 16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pacing w:val="-1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ascii="Microsoft JhengHei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点</w:t>
                                  </w:r>
                                </w:p>
                                <w:p w14:paraId="728EDFC6" w14:textId="77777777" w:rsidR="00D27B37" w:rsidRDefault="00D27B37">
                                  <w:pPr>
                                    <w:pStyle w:val="TableParagraph"/>
                                    <w:spacing w:line="173" w:lineRule="exact"/>
                                    <w:ind w:left="55"/>
                                    <w:rPr>
                                      <w:rFonts w:ascii="Microsoft JhengHei" w:eastAsia="Microsoft JhengHei"/>
                                      <w:sz w:val="12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16 x 32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pacing w:val="-16"/>
                                      <w:sz w:val="14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ascii="Microsoft JhengHei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点</w:t>
                                  </w:r>
                                </w:p>
                                <w:p w14:paraId="6E2BAA42" w14:textId="77777777" w:rsidR="00D27B37" w:rsidRDefault="00D27B37">
                                  <w:pPr>
                                    <w:pStyle w:val="TableParagraph"/>
                                    <w:spacing w:line="148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OCR-A</w:t>
                                  </w:r>
                                </w:p>
                                <w:p w14:paraId="1C2FA595" w14:textId="77777777" w:rsidR="00D27B37" w:rsidRDefault="00D27B37">
                                  <w:pPr>
                                    <w:pStyle w:val="TableParagraph"/>
                                    <w:spacing w:line="165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w w:val="105"/>
                                      <w:sz w:val="14"/>
                                      <w:lang w:eastAsia="zh-CN"/>
                                    </w:rPr>
                                    <w:t>OCR-B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1F2F2"/>
                                </w:tcPr>
                                <w:p w14:paraId="6AF0057D" w14:textId="77777777" w:rsidR="00D27B37" w:rsidRDefault="00D27B37">
                                  <w:pPr>
                                    <w:pStyle w:val="TableParagraph"/>
                                    <w:spacing w:before="5" w:line="165" w:lineRule="exact"/>
                                    <w:ind w:left="400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种向量字体：</w:t>
                                  </w:r>
                                </w:p>
                                <w:p w14:paraId="150F8DBD" w14:textId="77777777" w:rsidR="00D27B37" w:rsidRDefault="00D27B37">
                                  <w:pPr>
                                    <w:pStyle w:val="TableParagraph"/>
                                    <w:spacing w:line="160" w:lineRule="exact"/>
                                    <w:ind w:left="395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AR Heiti Medium GB-Mono</w:t>
                                  </w:r>
                                </w:p>
                                <w:p w14:paraId="10BD52EC" w14:textId="77777777" w:rsidR="00D27B37" w:rsidRDefault="00D27B37">
                                  <w:pPr>
                                    <w:pStyle w:val="TableParagraph"/>
                                    <w:spacing w:before="3" w:line="225" w:lineRule="auto"/>
                                    <w:ind w:left="394" w:right="-1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pacing w:val="-3"/>
                                      <w:w w:val="105"/>
                                      <w:sz w:val="14"/>
                                      <w:lang w:eastAsia="zh-CN"/>
                                    </w:rPr>
                                    <w:t xml:space="preserve">CG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w w:val="105"/>
                                      <w:sz w:val="14"/>
                                      <w:lang w:eastAsia="zh-CN"/>
                                    </w:rPr>
                                    <w:t xml:space="preserve">Triumvirate Condensed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pacing w:val="-3"/>
                                      <w:w w:val="105"/>
                                      <w:sz w:val="14"/>
                                      <w:lang w:eastAsia="zh-CN"/>
                                    </w:rPr>
                                    <w:t xml:space="preserve">Bold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w w:val="105"/>
                                      <w:sz w:val="14"/>
                                      <w:lang w:eastAsia="zh-CN"/>
                                    </w:rPr>
                                    <w:t>Garuda</w:t>
                                  </w:r>
                                </w:p>
                                <w:p w14:paraId="4A22D13F" w14:textId="77777777" w:rsidR="00D27B37" w:rsidRDefault="00D27B37">
                                  <w:pPr>
                                    <w:pStyle w:val="TableParagraph"/>
                                    <w:spacing w:line="225" w:lineRule="auto"/>
                                    <w:ind w:left="398" w:right="230" w:hanging="3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HanWangHeiLight Monospace 821</w:t>
                                  </w:r>
                                </w:p>
                                <w:p w14:paraId="34C2297E" w14:textId="77777777" w:rsidR="00D27B37" w:rsidRDefault="00D27B37">
                                  <w:pPr>
                                    <w:pStyle w:val="TableParagraph"/>
                                    <w:spacing w:line="156" w:lineRule="exact"/>
                                    <w:ind w:left="399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w w:val="105"/>
                                      <w:sz w:val="14"/>
                                      <w:lang w:eastAsia="zh-CN"/>
                                    </w:rPr>
                                    <w:t>Swiss 721</w:t>
                                  </w:r>
                                </w:p>
                                <w:p w14:paraId="17BE84D1" w14:textId="77777777" w:rsidR="00D27B37" w:rsidRDefault="00D27B37">
                                  <w:pPr>
                                    <w:pStyle w:val="TableParagraph"/>
                                    <w:spacing w:line="159" w:lineRule="exact"/>
                                    <w:ind w:left="399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w w:val="105"/>
                                      <w:sz w:val="14"/>
                                      <w:lang w:eastAsia="zh-CN"/>
                                    </w:rPr>
                                    <w:t>Swiss 721 Bold</w:t>
                                  </w:r>
                                </w:p>
                              </w:tc>
                            </w:tr>
                            <w:tr w:rsidR="00D27B37" w14:paraId="75BF745B" w14:textId="77777777" w:rsidTr="00D27B37">
                              <w:trPr>
                                <w:trHeight w:val="178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</w:tcBorders>
                                  <w:shd w:val="clear" w:color="auto" w:fill="F1F2F2"/>
                                </w:tcPr>
                                <w:p w14:paraId="4D2C1BB5" w14:textId="77777777" w:rsidR="00D27B37" w:rsidRDefault="00D27B37">
                                  <w:pPr>
                                    <w:pStyle w:val="TableParagraph"/>
                                    <w:spacing w:line="143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可装载的字型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2F2"/>
                                </w:tcPr>
                                <w:p w14:paraId="302FCB72" w14:textId="77777777" w:rsidR="00D27B37" w:rsidRDefault="00D27B37">
                                  <w:pPr>
                                    <w:pStyle w:val="TableParagraph"/>
                                    <w:spacing w:line="143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全真字型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1F2F2"/>
                                </w:tcPr>
                                <w:p w14:paraId="349C92FB" w14:textId="77777777" w:rsidR="00D27B37" w:rsidRDefault="00D27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D27B37" w14:paraId="339B99F4" w14:textId="77777777" w:rsidTr="00D27B37">
                              <w:trPr>
                                <w:trHeight w:val="2338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4CDFCAB5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字符集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F1F2F2"/>
                                </w:tcPr>
                                <w:p w14:paraId="40706123" w14:textId="77777777" w:rsidR="00D27B37" w:rsidRDefault="00D27B37">
                                  <w:pPr>
                                    <w:pStyle w:val="TableParagraph"/>
                                    <w:spacing w:before="5" w:line="165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 xml:space="preserve">Windows-1250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>-1257</w:t>
                                  </w:r>
                                </w:p>
                                <w:p w14:paraId="324B5E52" w14:textId="77777777" w:rsidR="00D27B37" w:rsidRDefault="00D27B37">
                                  <w:pPr>
                                    <w:pStyle w:val="TableParagraph"/>
                                    <w:spacing w:line="160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>DOS 437, 737, 775, 850, 852, 857, 862, 864, 866, 869</w:t>
                                  </w:r>
                                </w:p>
                                <w:p w14:paraId="106E4B21" w14:textId="77777777" w:rsidR="00D27B37" w:rsidRDefault="00D27B37">
                                  <w:pPr>
                                    <w:pStyle w:val="TableParagraph"/>
                                    <w:spacing w:line="160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>EBCDIC 500</w:t>
                                  </w:r>
                                </w:p>
                                <w:p w14:paraId="7244F492" w14:textId="77777777" w:rsidR="00D27B37" w:rsidRDefault="00D27B37">
                                  <w:pPr>
                                    <w:pStyle w:val="TableParagraph"/>
                                    <w:spacing w:before="3" w:line="225" w:lineRule="auto"/>
                                    <w:ind w:left="55" w:right="1871" w:hanging="1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 xml:space="preserve">ISO 8859-1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pacing w:val="-16"/>
                                      <w:sz w:val="12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pacing w:val="-16"/>
                                      <w:sz w:val="12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 xml:space="preserve">-10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pacing w:val="-16"/>
                                      <w:sz w:val="12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pacing w:val="-16"/>
                                      <w:sz w:val="12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 xml:space="preserve">-13 </w:t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pacing w:val="-16"/>
                                      <w:sz w:val="12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pacing w:val="-16"/>
                                      <w:sz w:val="12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-16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>WinOEM 720</w:t>
                                  </w:r>
                                </w:p>
                                <w:p w14:paraId="5A677F19" w14:textId="77777777" w:rsidR="00D27B37" w:rsidRDefault="00D27B37">
                                  <w:pPr>
                                    <w:pStyle w:val="TableParagraph"/>
                                    <w:spacing w:line="156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w w:val="105"/>
                                      <w:sz w:val="14"/>
                                    </w:rPr>
                                    <w:t>UTF-8</w:t>
                                  </w:r>
                                </w:p>
                                <w:p w14:paraId="4F83B7E0" w14:textId="77777777" w:rsidR="00D27B37" w:rsidRDefault="00D27B37">
                                  <w:pPr>
                                    <w:pStyle w:val="TableParagraph"/>
                                    <w:spacing w:before="2" w:line="225" w:lineRule="auto"/>
                                    <w:ind w:left="55" w:right="2930"/>
                                    <w:rPr>
                                      <w:sz w:val="14"/>
                                    </w:rPr>
                                  </w:pP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</w:rPr>
                                    <w:t xml:space="preserve">MacRoman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w w:val="105"/>
                                      <w:sz w:val="14"/>
                                    </w:rPr>
                                    <w:t>DEC MCS KOI8-R</w:t>
                                  </w:r>
                                </w:p>
                                <w:p w14:paraId="0B31E565" w14:textId="77777777" w:rsidR="00D27B37" w:rsidRDefault="00D27B37">
                                  <w:pPr>
                                    <w:pStyle w:val="TableParagraph"/>
                                    <w:tabs>
                                      <w:tab w:val="left" w:pos="1747"/>
                                    </w:tabs>
                                    <w:spacing w:before="64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西欧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西里尔</w:t>
                                  </w:r>
                                </w:p>
                                <w:p w14:paraId="1439FF14" w14:textId="77777777" w:rsidR="00D27B37" w:rsidRDefault="00D27B37">
                                  <w:pPr>
                                    <w:pStyle w:val="TableParagraph"/>
                                    <w:tabs>
                                      <w:tab w:val="left" w:pos="1749"/>
                                    </w:tabs>
                                    <w:spacing w:before="6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东欧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希腊</w:t>
                                  </w:r>
                                </w:p>
                                <w:p w14:paraId="0FFB5C43" w14:textId="77777777" w:rsidR="00D27B37" w:rsidRDefault="00D27B37">
                                  <w:pPr>
                                    <w:pStyle w:val="TableParagraph"/>
                                    <w:tabs>
                                      <w:tab w:val="left" w:pos="1754"/>
                                    </w:tabs>
                                    <w:spacing w:before="6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简体中文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拉丁</w:t>
                                  </w:r>
                                </w:p>
                                <w:p w14:paraId="390F4072" w14:textId="77777777" w:rsidR="00D27B37" w:rsidRDefault="00D27B37">
                                  <w:pPr>
                                    <w:pStyle w:val="TableParagraph"/>
                                    <w:tabs>
                                      <w:tab w:val="left" w:pos="1752"/>
                                    </w:tabs>
                                    <w:spacing w:before="6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繁体中文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希伯来</w:t>
                                  </w:r>
                                </w:p>
                                <w:p w14:paraId="1928218B" w14:textId="77777777" w:rsidR="00D27B37" w:rsidRDefault="00D27B37">
                                  <w:pPr>
                                    <w:pStyle w:val="TableParagraph"/>
                                    <w:tabs>
                                      <w:tab w:val="left" w:pos="1749"/>
                                    </w:tabs>
                                    <w:spacing w:before="6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泰文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</w:rPr>
                                    <w:t>阿拉伯</w:t>
                                  </w:r>
                                </w:p>
                              </w:tc>
                            </w:tr>
                            <w:tr w:rsidR="00D27B37" w14:paraId="125A8339" w14:textId="77777777" w:rsidTr="00D27B37">
                              <w:trPr>
                                <w:trHeight w:val="524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736DF1EA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位图字体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F1F2F2"/>
                                </w:tcPr>
                                <w:p w14:paraId="5BE69AC3" w14:textId="77777777" w:rsidR="00D27B37" w:rsidRDefault="00D27B37">
                                  <w:pPr>
                                    <w:pStyle w:val="TableParagraph"/>
                                    <w:spacing w:before="5" w:line="165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字型宽度和高度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1 - 3 mm</w:t>
                                  </w:r>
                                </w:p>
                                <w:p w14:paraId="38CC1550" w14:textId="77777777" w:rsidR="00D27B37" w:rsidRDefault="00D27B37">
                                  <w:pPr>
                                    <w:pStyle w:val="TableParagraph"/>
                                    <w:spacing w:line="160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缩放比例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2 - 10</w:t>
                                  </w:r>
                                </w:p>
                                <w:p w14:paraId="085A7C2D" w14:textId="77777777" w:rsidR="00D27B37" w:rsidRDefault="00D27B37">
                                  <w:pPr>
                                    <w:pStyle w:val="TableParagraph"/>
                                    <w:spacing w:line="165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文字旋转</w:t>
                                  </w:r>
                                  <w:r>
                                    <w:rPr>
                                      <w:rFonts w:ascii="宋体" w:eastAsia="宋体" w:hAnsi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0°, 90°, 180°, 270°</w:t>
                                  </w:r>
                                </w:p>
                              </w:tc>
                            </w:tr>
                            <w:tr w:rsidR="00D27B37" w14:paraId="1D59CCF9" w14:textId="77777777" w:rsidTr="00D27B37">
                              <w:trPr>
                                <w:trHeight w:val="524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3568D004" w14:textId="77777777" w:rsidR="00D27B37" w:rsidRDefault="00D27B37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向量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- /</w:t>
                                  </w:r>
                                </w:p>
                                <w:p w14:paraId="1100E6AC" w14:textId="77777777" w:rsidR="00D27B37" w:rsidRDefault="00D27B37">
                                  <w:pPr>
                                    <w:pStyle w:val="TableParagraph"/>
                                    <w:spacing w:before="2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全真字型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F1F2F2"/>
                                </w:tcPr>
                                <w:p w14:paraId="6A9E1751" w14:textId="77777777" w:rsidR="00D27B37" w:rsidRDefault="00D27B37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字型宽度和高度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0.9 - 128 mm</w:t>
                                  </w:r>
                                </w:p>
                                <w:p w14:paraId="4DF17F87" w14:textId="77777777" w:rsidR="00D27B37" w:rsidRDefault="00D27B37">
                                  <w:pPr>
                                    <w:pStyle w:val="TableParagraph"/>
                                    <w:spacing w:before="2" w:line="150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无限缩放比例</w:t>
                                  </w:r>
                                </w:p>
                                <w:p w14:paraId="44B6369C" w14:textId="77777777" w:rsidR="00D27B37" w:rsidRDefault="00D27B37">
                                  <w:pPr>
                                    <w:pStyle w:val="TableParagraph"/>
                                    <w:spacing w:line="167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文字可以</w:t>
                                  </w:r>
                                  <w:r>
                                    <w:rPr>
                                      <w:rFonts w:ascii="宋体" w:eastAsia="宋体" w:hAnsi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 xml:space="preserve">1° </w:t>
                                  </w:r>
                                  <w:r>
                                    <w:rPr>
                                      <w:rFonts w:ascii="宋体" w:eastAsia="宋体" w:hAnsi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为基准旋转</w:t>
                                  </w:r>
                                  <w:r>
                                    <w:rPr>
                                      <w:rFonts w:ascii="宋体" w:eastAsia="宋体" w:hAnsi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360°</w:t>
                                  </w:r>
                                </w:p>
                              </w:tc>
                            </w:tr>
                            <w:tr w:rsidR="00D27B37" w14:paraId="36258EEF" w14:textId="77777777" w:rsidTr="00D27B37">
                              <w:trPr>
                                <w:trHeight w:val="353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19193F2E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字体样式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F1F2F2"/>
                                </w:tcPr>
                                <w:p w14:paraId="78998F90" w14:textId="77777777" w:rsidR="00D27B37" w:rsidRDefault="00D27B37">
                                  <w:pPr>
                                    <w:pStyle w:val="TableParagraph"/>
                                    <w:spacing w:before="12" w:line="160" w:lineRule="atLeast"/>
                                    <w:ind w:left="55" w:right="1427" w:hanging="1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根据字型种类调整为粗体、斜体、底线、外框、反白</w:t>
                                  </w:r>
                                </w:p>
                              </w:tc>
                            </w:tr>
                            <w:tr w:rsidR="00D27B37" w14:paraId="3BA3D909" w14:textId="77777777" w:rsidTr="00D27B37">
                              <w:trPr>
                                <w:trHeight w:val="177"/>
                              </w:trPr>
                              <w:tc>
                                <w:tcPr>
                                  <w:tcW w:w="738" w:type="dxa"/>
                                  <w:shd w:val="clear" w:color="auto" w:fill="F1F2F2"/>
                                </w:tcPr>
                                <w:p w14:paraId="59E937F8" w14:textId="77777777" w:rsidR="00D27B37" w:rsidRDefault="00D27B37">
                                  <w:pPr>
                                    <w:pStyle w:val="TableParagraph"/>
                                    <w:spacing w:line="149" w:lineRule="exact"/>
                                    <w:ind w:left="55"/>
                                    <w:rPr>
                                      <w:rFonts w:ascii="宋体" w:eastAsia="宋体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字符间距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shd w:val="clear" w:color="auto" w:fill="F1F2F2"/>
                                </w:tcPr>
                                <w:p w14:paraId="63151A6E" w14:textId="77777777" w:rsidR="00D27B37" w:rsidRDefault="00D27B37">
                                  <w:pPr>
                                    <w:pStyle w:val="TableParagraph"/>
                                    <w:spacing w:before="5" w:line="152" w:lineRule="exact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color w:val="231F20"/>
                                      <w:sz w:val="12"/>
                                      <w:lang w:eastAsia="zh-CN"/>
                                    </w:rPr>
                                    <w:t>可无段调整或使用</w:t>
                                  </w:r>
                                  <w:r>
                                    <w:rPr>
                                      <w:rFonts w:ascii="宋体" w:eastAsia="宋体"/>
                                      <w:color w:val="231F20"/>
                                      <w:sz w:val="1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E1580">
                                    <w:rPr>
                                      <w:rFonts w:eastAsia="宋体"/>
                                      <w:color w:val="231F20"/>
                                      <w:sz w:val="14"/>
                                      <w:lang w:eastAsia="zh-CN"/>
                                    </w:rPr>
                                    <w:t>Monospace</w:t>
                                  </w:r>
                                </w:p>
                              </w:tc>
                            </w:tr>
                          </w:tbl>
                          <w:p w14:paraId="17C9F767" w14:textId="77777777" w:rsidR="00D27B37" w:rsidRDefault="00D27B37" w:rsidP="00D27B37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3413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96.95pt;margin-top:2.4pt;width:410.7pt;height:70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8222" w:type="dxa"/>
                        <w:tblInd w:w="704" w:type="dxa"/>
                        <w:tblBorders>
                          <w:top w:val="single" w:sz="4" w:space="0" w:color="BCBEC0"/>
                          <w:left w:val="single" w:sz="4" w:space="0" w:color="BCBEC0"/>
                          <w:bottom w:val="single" w:sz="4" w:space="0" w:color="BCBEC0"/>
                          <w:right w:val="single" w:sz="4" w:space="0" w:color="BCBEC0"/>
                          <w:insideH w:val="single" w:sz="4" w:space="0" w:color="BCBEC0"/>
                          <w:insideV w:val="single" w:sz="4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8"/>
                        <w:gridCol w:w="1354"/>
                        <w:gridCol w:w="6130"/>
                      </w:tblGrid>
                      <w:tr w:rsidR="00D27B37" w14:paraId="4299838B" w14:textId="77777777" w:rsidTr="00D27B37">
                        <w:trPr>
                          <w:trHeight w:val="177"/>
                        </w:trPr>
                        <w:tc>
                          <w:tcPr>
                            <w:tcW w:w="8222" w:type="dxa"/>
                            <w:gridSpan w:val="3"/>
                          </w:tcPr>
                          <w:p w14:paraId="7589CD65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0D6597"/>
                                <w:sz w:val="12"/>
                                <w:lang w:eastAsia="zh-CN"/>
                              </w:rPr>
                              <w:t>设定</w:t>
                            </w:r>
                          </w:p>
                        </w:tc>
                      </w:tr>
                      <w:tr w:rsidR="00D27B37" w14:paraId="7C4B8AA3" w14:textId="77777777" w:rsidTr="00D27B37">
                        <w:trPr>
                          <w:trHeight w:val="1827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16583C0C" w14:textId="77777777" w:rsidR="00D27B37" w:rsidRDefault="00D27B3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right w:val="nil"/>
                            </w:tcBorders>
                            <w:shd w:val="clear" w:color="auto" w:fill="F1F2F2"/>
                          </w:tcPr>
                          <w:p w14:paraId="520455F3" w14:textId="77777777" w:rsidR="00D27B37" w:rsidRDefault="00D27B37">
                            <w:pPr>
                              <w:pStyle w:val="TableParagraph"/>
                              <w:spacing w:before="18" w:line="249" w:lineRule="auto"/>
                              <w:ind w:left="55" w:right="1051"/>
                              <w:jc w:val="both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打印标签碳带撕纸裁切接口错误</w:t>
                            </w:r>
                          </w:p>
                        </w:tc>
                        <w:tc>
                          <w:tcPr>
                            <w:tcW w:w="6130" w:type="dxa"/>
                            <w:tcBorders>
                              <w:left w:val="nil"/>
                            </w:tcBorders>
                            <w:shd w:val="clear" w:color="auto" w:fill="F1F2F2"/>
                          </w:tcPr>
                          <w:p w14:paraId="0B6230F5" w14:textId="77777777" w:rsidR="00D27B37" w:rsidRDefault="00D27B37">
                            <w:pPr>
                              <w:pStyle w:val="TableParagraph"/>
                              <w:spacing w:before="18" w:line="150" w:lineRule="exact"/>
                              <w:ind w:left="394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地区：</w:t>
                            </w:r>
                          </w:p>
                          <w:p w14:paraId="50FCED23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4"/>
                              </w:tabs>
                              <w:spacing w:line="162" w:lineRule="exact"/>
                              <w:ind w:left="523" w:hanging="73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语言</w:t>
                            </w:r>
                          </w:p>
                          <w:p w14:paraId="12223228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2"/>
                              </w:tabs>
                              <w:spacing w:line="160" w:lineRule="exact"/>
                              <w:ind w:left="521" w:hanging="73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国家</w:t>
                            </w:r>
                          </w:p>
                          <w:p w14:paraId="44EAE539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4"/>
                              </w:tabs>
                              <w:spacing w:line="160" w:lineRule="exact"/>
                              <w:ind w:left="523" w:hanging="73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按键</w:t>
                            </w:r>
                          </w:p>
                          <w:p w14:paraId="02689A7F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5"/>
                              </w:tabs>
                              <w:spacing w:line="247" w:lineRule="auto"/>
                              <w:ind w:right="1529" w:firstLine="56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pacing w:val="-9"/>
                                <w:sz w:val="12"/>
                                <w:lang w:eastAsia="zh-CN"/>
                              </w:rPr>
                              <w:t>时区</w:t>
                            </w: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时</w:t>
                            </w:r>
                            <w:r>
                              <w:rPr>
                                <w:rFonts w:ascii="宋体" w:eastAsia="宋体" w:hAnsi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间</w:t>
                            </w:r>
                            <w:r>
                              <w:rPr>
                                <w:rFonts w:ascii="宋体" w:eastAsia="宋体" w:hAnsi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显示：</w:t>
                            </w:r>
                          </w:p>
                          <w:p w14:paraId="01FBA500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4"/>
                              </w:tabs>
                              <w:spacing w:line="153" w:lineRule="exact"/>
                              <w:ind w:left="523" w:hanging="73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亮度</w:t>
                            </w:r>
                          </w:p>
                          <w:p w14:paraId="2DF5A095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4"/>
                              </w:tabs>
                              <w:spacing w:line="160" w:lineRule="exact"/>
                              <w:ind w:left="523" w:hanging="73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省电模式</w:t>
                            </w:r>
                          </w:p>
                          <w:p w14:paraId="431E4BB7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4"/>
                              </w:tabs>
                              <w:spacing w:line="242" w:lineRule="auto"/>
                              <w:ind w:left="399" w:right="1530" w:firstLine="52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pacing w:val="-9"/>
                                <w:sz w:val="12"/>
                                <w:lang w:eastAsia="zh-CN"/>
                              </w:rPr>
                              <w:t>方向</w:t>
                            </w: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转译</w:t>
                            </w:r>
                          </w:p>
                        </w:tc>
                      </w:tr>
                      <w:tr w:rsidR="00D27B37" w14:paraId="56432291" w14:textId="77777777" w:rsidTr="00D27B37">
                        <w:trPr>
                          <w:trHeight w:val="177"/>
                        </w:trPr>
                        <w:tc>
                          <w:tcPr>
                            <w:tcW w:w="8222" w:type="dxa"/>
                            <w:gridSpan w:val="3"/>
                          </w:tcPr>
                          <w:p w14:paraId="79128347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0D6597"/>
                                <w:sz w:val="12"/>
                                <w:lang w:eastAsia="zh-CN"/>
                              </w:rPr>
                              <w:t>状态栏</w:t>
                            </w:r>
                          </w:p>
                        </w:tc>
                      </w:tr>
                      <w:tr w:rsidR="00D27B37" w14:paraId="1EC78BC7" w14:textId="77777777" w:rsidTr="00D27B37">
                        <w:trPr>
                          <w:trHeight w:val="864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6892048B" w14:textId="77777777" w:rsidR="00D27B37" w:rsidRDefault="00D27B3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right w:val="nil"/>
                            </w:tcBorders>
                            <w:shd w:val="clear" w:color="auto" w:fill="F1F2F2"/>
                          </w:tcPr>
                          <w:p w14:paraId="44C5299A" w14:textId="77777777" w:rsidR="00D27B37" w:rsidRDefault="00D27B37">
                            <w:pPr>
                              <w:pStyle w:val="TableParagraph"/>
                              <w:spacing w:before="18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数据接收</w:t>
                            </w:r>
                          </w:p>
                          <w:p w14:paraId="5AD9E25E" w14:textId="77777777" w:rsidR="00D27B37" w:rsidRDefault="00D27B37">
                            <w:pPr>
                              <w:pStyle w:val="TableParagraph"/>
                              <w:spacing w:before="7" w:line="249" w:lineRule="auto"/>
                              <w:ind w:left="55" w:right="451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数据串流记录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pacing w:val="-3"/>
                                <w:sz w:val="12"/>
                                <w:lang w:eastAsia="zh-CN"/>
                              </w:rPr>
                              <w:t>碳带将耗尽预警</w:t>
                            </w:r>
                          </w:p>
                          <w:p w14:paraId="73CE1FCA" w14:textId="77777777" w:rsidR="00D27B37" w:rsidRDefault="00D27B37">
                            <w:pPr>
                              <w:pStyle w:val="TableParagraph"/>
                              <w:spacing w:line="225" w:lineRule="auto"/>
                              <w:ind w:left="55" w:right="382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 xml:space="preserve">SD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记忆卡已插入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 xml:space="preserve">U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盘已插入</w:t>
                            </w:r>
                          </w:p>
                        </w:tc>
                        <w:tc>
                          <w:tcPr>
                            <w:tcW w:w="6130" w:type="dxa"/>
                            <w:tcBorders>
                              <w:left w:val="nil"/>
                            </w:tcBorders>
                            <w:shd w:val="clear" w:color="auto" w:fill="F1F2F2"/>
                          </w:tcPr>
                          <w:p w14:paraId="45A67AF3" w14:textId="77777777" w:rsidR="00D27B37" w:rsidRDefault="00D27B37">
                            <w:pPr>
                              <w:pStyle w:val="TableParagraph"/>
                              <w:spacing w:before="5"/>
                              <w:ind w:left="395" w:right="997" w:firstLine="2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 xml:space="preserve">WLAN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信号强度网络联机状态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 xml:space="preserve">USB slave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状态时间</w:t>
                            </w:r>
                          </w:p>
                        </w:tc>
                      </w:tr>
                      <w:tr w:rsidR="00D27B37" w14:paraId="7ECA7B83" w14:textId="77777777" w:rsidTr="00D27B37">
                        <w:trPr>
                          <w:trHeight w:val="177"/>
                        </w:trPr>
                        <w:tc>
                          <w:tcPr>
                            <w:tcW w:w="8222" w:type="dxa"/>
                            <w:gridSpan w:val="3"/>
                          </w:tcPr>
                          <w:p w14:paraId="684A206A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0D6597"/>
                                <w:sz w:val="12"/>
                                <w:lang w:eastAsia="zh-CN"/>
                              </w:rPr>
                              <w:t>监控</w:t>
                            </w:r>
                          </w:p>
                        </w:tc>
                      </w:tr>
                      <w:tr w:rsidR="00D27B37" w14:paraId="6DD54BED" w14:textId="77777777" w:rsidTr="00D27B37">
                        <w:trPr>
                          <w:trHeight w:val="694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38F15E35" w14:textId="77777777" w:rsidR="00D27B37" w:rsidRDefault="00D27B3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right w:val="nil"/>
                            </w:tcBorders>
                            <w:shd w:val="clear" w:color="auto" w:fill="F1F2F2"/>
                          </w:tcPr>
                          <w:p w14:paraId="1EB7D66C" w14:textId="77777777" w:rsidR="00D27B37" w:rsidRDefault="00D27B37">
                            <w:pPr>
                              <w:pStyle w:val="TableParagraph"/>
                              <w:spacing w:before="18" w:line="249" w:lineRule="auto"/>
                              <w:ind w:left="55" w:right="451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pacing w:val="-3"/>
                                <w:sz w:val="12"/>
                                <w:lang w:eastAsia="zh-CN"/>
                              </w:rPr>
                              <w:t>碳带将耗尽预警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碳带耗尽</w:t>
                            </w:r>
                          </w:p>
                          <w:p w14:paraId="0DA9A56F" w14:textId="77777777" w:rsidR="00D27B37" w:rsidRDefault="00D27B37">
                            <w:pPr>
                              <w:pStyle w:val="TableParagraph"/>
                              <w:spacing w:before="1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标签耗尽</w:t>
                            </w:r>
                          </w:p>
                        </w:tc>
                        <w:tc>
                          <w:tcPr>
                            <w:tcW w:w="6130" w:type="dxa"/>
                            <w:tcBorders>
                              <w:left w:val="nil"/>
                            </w:tcBorders>
                            <w:shd w:val="clear" w:color="auto" w:fill="F1F2F2"/>
                          </w:tcPr>
                          <w:p w14:paraId="403C4FA4" w14:textId="77777777" w:rsidR="00D27B37" w:rsidRDefault="00D27B37">
                            <w:pPr>
                              <w:pStyle w:val="TableParagraph"/>
                              <w:spacing w:before="18" w:line="249" w:lineRule="auto"/>
                              <w:ind w:left="398" w:right="933" w:firstLine="1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pacing w:val="-2"/>
                                <w:sz w:val="12"/>
                                <w:lang w:eastAsia="zh-CN"/>
                              </w:rPr>
                              <w:t>外围配件连接错误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打印头电压</w:t>
                            </w:r>
                          </w:p>
                          <w:p w14:paraId="64C828E2" w14:textId="77777777" w:rsidR="00D27B37" w:rsidRDefault="00D27B37">
                            <w:pPr>
                              <w:pStyle w:val="TableParagraph"/>
                              <w:spacing w:before="1" w:line="249" w:lineRule="auto"/>
                              <w:ind w:left="399" w:right="1294" w:hanging="3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pacing w:val="-3"/>
                                <w:sz w:val="12"/>
                                <w:lang w:eastAsia="zh-CN"/>
                              </w:rPr>
                              <w:t>打印头温度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pacing w:val="-4"/>
                                <w:sz w:val="12"/>
                                <w:lang w:eastAsia="zh-CN"/>
                              </w:rPr>
                              <w:t>打印头开启</w:t>
                            </w:r>
                          </w:p>
                        </w:tc>
                      </w:tr>
                      <w:tr w:rsidR="00D27B37" w14:paraId="5849DCC0" w14:textId="77777777" w:rsidTr="00D27B37">
                        <w:trPr>
                          <w:trHeight w:val="177"/>
                        </w:trPr>
                        <w:tc>
                          <w:tcPr>
                            <w:tcW w:w="8222" w:type="dxa"/>
                            <w:gridSpan w:val="3"/>
                          </w:tcPr>
                          <w:p w14:paraId="2ACEBD88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0D6597"/>
                                <w:sz w:val="12"/>
                                <w:lang w:eastAsia="zh-CN"/>
                              </w:rPr>
                              <w:t>系统检测</w:t>
                            </w:r>
                          </w:p>
                        </w:tc>
                      </w:tr>
                      <w:tr w:rsidR="00D27B37" w14:paraId="140D948F" w14:textId="77777777" w:rsidTr="00D27B37">
                        <w:trPr>
                          <w:trHeight w:val="177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24A6A37E" w14:textId="77777777" w:rsidR="00D27B37" w:rsidRDefault="00D27B37">
                            <w:pPr>
                              <w:pStyle w:val="TableParagraph"/>
                              <w:spacing w:before="18" w:line="138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系统诊断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F1F2F2"/>
                          </w:tcPr>
                          <w:p w14:paraId="27DAE846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开机时自动侦测打印头</w:t>
                            </w:r>
                          </w:p>
                        </w:tc>
                      </w:tr>
                      <w:tr w:rsidR="00D27B37" w14:paraId="49CFCB43" w14:textId="77777777" w:rsidTr="00D27B37">
                        <w:trPr>
                          <w:trHeight w:val="182"/>
                        </w:trPr>
                        <w:tc>
                          <w:tcPr>
                            <w:tcW w:w="738" w:type="dxa"/>
                            <w:tcBorders>
                              <w:bottom w:val="nil"/>
                            </w:tcBorders>
                            <w:shd w:val="clear" w:color="auto" w:fill="F1F2F2"/>
                          </w:tcPr>
                          <w:p w14:paraId="6808DE3B" w14:textId="77777777" w:rsidR="00D27B37" w:rsidRDefault="00D27B37">
                            <w:pPr>
                              <w:pStyle w:val="TableParagraph"/>
                              <w:spacing w:before="18" w:line="144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显示信息、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1F2F2"/>
                          </w:tcPr>
                          <w:p w14:paraId="374264B0" w14:textId="77777777" w:rsidR="00D27B37" w:rsidRDefault="00D27B37">
                            <w:pPr>
                              <w:pStyle w:val="TableParagraph"/>
                              <w:spacing w:before="18" w:line="144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打印状态</w:t>
                            </w:r>
                          </w:p>
                        </w:tc>
                        <w:tc>
                          <w:tcPr>
                            <w:tcW w:w="613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1F2F2"/>
                          </w:tcPr>
                          <w:p w14:paraId="091D72F5" w14:textId="77777777" w:rsidR="00D27B37" w:rsidRDefault="00D27B37">
                            <w:pPr>
                              <w:pStyle w:val="TableParagraph"/>
                              <w:spacing w:before="18" w:line="144" w:lineRule="exact"/>
                              <w:ind w:left="400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网格打印测试</w:t>
                            </w:r>
                          </w:p>
                        </w:tc>
                      </w:tr>
                      <w:tr w:rsidR="00D27B37" w14:paraId="2716C9BB" w14:textId="77777777" w:rsidTr="00D27B37">
                        <w:trPr>
                          <w:trHeight w:val="159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1F2F2"/>
                          </w:tcPr>
                          <w:p w14:paraId="43B5B443" w14:textId="77777777" w:rsidR="00D27B37" w:rsidRDefault="00D27B37">
                            <w:pPr>
                              <w:pStyle w:val="TableParagraph"/>
                              <w:spacing w:line="140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打印测试、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1F2F2"/>
                          </w:tcPr>
                          <w:p w14:paraId="2CD14FE6" w14:textId="77777777" w:rsidR="00D27B37" w:rsidRDefault="00D27B37">
                            <w:pPr>
                              <w:pStyle w:val="TableParagraph"/>
                              <w:spacing w:line="140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字型信息</w:t>
                            </w:r>
                          </w:p>
                        </w:tc>
                        <w:tc>
                          <w:tcPr>
                            <w:tcW w:w="613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1F2F2"/>
                          </w:tcPr>
                          <w:p w14:paraId="74F2F10F" w14:textId="77777777" w:rsidR="00D27B37" w:rsidRDefault="00D27B37">
                            <w:pPr>
                              <w:pStyle w:val="TableParagraph"/>
                              <w:spacing w:line="140" w:lineRule="exact"/>
                              <w:ind w:left="401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卷标数据</w:t>
                            </w:r>
                          </w:p>
                        </w:tc>
                      </w:tr>
                      <w:tr w:rsidR="00D27B37" w14:paraId="44AFF543" w14:textId="77777777" w:rsidTr="00D27B37">
                        <w:trPr>
                          <w:trHeight w:val="351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</w:tcBorders>
                            <w:shd w:val="clear" w:color="auto" w:fill="F1F2F2"/>
                          </w:tcPr>
                          <w:p w14:paraId="3045D963" w14:textId="77777777" w:rsidR="00D27B37" w:rsidRDefault="00D27B37">
                            <w:pPr>
                              <w:pStyle w:val="TableParagraph"/>
                              <w:spacing w:line="150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分析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il"/>
                              <w:right w:val="nil"/>
                            </w:tcBorders>
                            <w:shd w:val="clear" w:color="auto" w:fill="F1F2F2"/>
                          </w:tcPr>
                          <w:p w14:paraId="02B16543" w14:textId="77777777" w:rsidR="00D27B37" w:rsidRDefault="00D27B37">
                            <w:pPr>
                              <w:pStyle w:val="TableParagraph"/>
                              <w:spacing w:line="146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外接外围信息</w:t>
                            </w:r>
                          </w:p>
                          <w:p w14:paraId="6A867AF4" w14:textId="77777777" w:rsidR="00D27B37" w:rsidRDefault="00D27B37">
                            <w:pPr>
                              <w:pStyle w:val="TableParagraph"/>
                              <w:spacing w:line="167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 xml:space="preserve">WLAN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联机状态</w:t>
                            </w:r>
                          </w:p>
                        </w:tc>
                        <w:tc>
                          <w:tcPr>
                            <w:tcW w:w="6130" w:type="dxa"/>
                            <w:tcBorders>
                              <w:top w:val="nil"/>
                              <w:left w:val="nil"/>
                            </w:tcBorders>
                            <w:shd w:val="clear" w:color="auto" w:fill="F1F2F2"/>
                          </w:tcPr>
                          <w:p w14:paraId="4427C4A6" w14:textId="77777777" w:rsidR="00D27B37" w:rsidRDefault="00D27B37">
                            <w:pPr>
                              <w:pStyle w:val="TableParagraph"/>
                              <w:spacing w:line="249" w:lineRule="auto"/>
                              <w:ind w:left="404" w:right="1409" w:hanging="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事件列表监控模式</w:t>
                            </w:r>
                          </w:p>
                        </w:tc>
                      </w:tr>
                      <w:tr w:rsidR="00D27B37" w14:paraId="473A4D3E" w14:textId="77777777" w:rsidTr="00D27B37">
                        <w:trPr>
                          <w:trHeight w:val="864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2D60E6D4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进阶系统状态报告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F1F2F2"/>
                          </w:tcPr>
                          <w:p w14:paraId="79842489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8"/>
                              </w:tabs>
                              <w:spacing w:before="5" w:line="165" w:lineRule="exact"/>
                              <w:ind w:left="127" w:hanging="73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打印系统设定信息如总打印长度及总操作时数</w:t>
                            </w:r>
                          </w:p>
                          <w:p w14:paraId="5D7A8D96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8"/>
                              </w:tabs>
                              <w:spacing w:line="160" w:lineRule="exact"/>
                              <w:ind w:left="127" w:hanging="73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透过软件指令查询条形码打印机状态</w:t>
                            </w:r>
                          </w:p>
                          <w:p w14:paraId="41968A09" w14:textId="77777777" w:rsidR="00D27B37" w:rsidRDefault="00D27B37" w:rsidP="00D27B3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8"/>
                              </w:tabs>
                              <w:spacing w:line="242" w:lineRule="auto"/>
                              <w:ind w:right="1115" w:hanging="65"/>
                              <w:rPr>
                                <w:rFonts w:ascii="宋体" w:eastAsia="宋体" w:hAnsi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pacing w:val="-1"/>
                                <w:sz w:val="12"/>
                                <w:lang w:eastAsia="zh-CN"/>
                              </w:rPr>
                              <w:t>以屏幕显示网络错误、无法联机、条形码错误、</w:t>
                            </w: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外围配件连接错误等讯息</w:t>
                            </w:r>
                          </w:p>
                        </w:tc>
                      </w:tr>
                      <w:tr w:rsidR="00D27B37" w14:paraId="24799D57" w14:textId="77777777" w:rsidTr="00D27B37">
                        <w:trPr>
                          <w:trHeight w:val="177"/>
                        </w:trPr>
                        <w:tc>
                          <w:tcPr>
                            <w:tcW w:w="8222" w:type="dxa"/>
                            <w:gridSpan w:val="3"/>
                          </w:tcPr>
                          <w:p w14:paraId="22B2126D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0D6597"/>
                                <w:sz w:val="12"/>
                                <w:lang w:eastAsia="zh-CN"/>
                              </w:rPr>
                              <w:t>字型</w:t>
                            </w:r>
                          </w:p>
                        </w:tc>
                      </w:tr>
                      <w:tr w:rsidR="00D27B37" w14:paraId="02FA08B1" w14:textId="77777777" w:rsidTr="00D27B37">
                        <w:trPr>
                          <w:trHeight w:val="1309"/>
                        </w:trPr>
                        <w:tc>
                          <w:tcPr>
                            <w:tcW w:w="738" w:type="dxa"/>
                            <w:tcBorders>
                              <w:bottom w:val="nil"/>
                            </w:tcBorders>
                            <w:shd w:val="clear" w:color="auto" w:fill="F1F2F2"/>
                          </w:tcPr>
                          <w:p w14:paraId="6895DFDB" w14:textId="77777777" w:rsidR="00D27B37" w:rsidRDefault="00D27B37">
                            <w:pPr>
                              <w:pStyle w:val="TableParagraph"/>
                              <w:spacing w:before="18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所有的内建字型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1F2F2"/>
                          </w:tcPr>
                          <w:p w14:paraId="58B9B8D0" w14:textId="77777777" w:rsidR="00D27B37" w:rsidRDefault="00D27B37">
                            <w:pPr>
                              <w:pStyle w:val="TableParagraph"/>
                              <w:spacing w:before="5" w:line="152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 xml:space="preserve">5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种位图字体：</w:t>
                            </w:r>
                          </w:p>
                          <w:p w14:paraId="67F3DEC0" w14:textId="77777777" w:rsidR="00D27B37" w:rsidRDefault="00D27B37">
                            <w:pPr>
                              <w:pStyle w:val="TableParagraph"/>
                              <w:spacing w:line="172" w:lineRule="exact"/>
                              <w:ind w:left="55"/>
                              <w:rPr>
                                <w:rFonts w:ascii="Microsoft JhengHei" w:eastAsia="Microsoft JhengHei"/>
                                <w:sz w:val="12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12 x 12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pacing w:val="-1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ascii="Microsoft JhengHei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点</w:t>
                            </w:r>
                          </w:p>
                          <w:p w14:paraId="11B547C4" w14:textId="77777777" w:rsidR="00D27B37" w:rsidRDefault="00D27B37">
                            <w:pPr>
                              <w:pStyle w:val="TableParagraph"/>
                              <w:spacing w:line="160" w:lineRule="exact"/>
                              <w:ind w:left="55"/>
                              <w:rPr>
                                <w:rFonts w:ascii="Microsoft JhengHei" w:eastAsia="Microsoft JhengHei"/>
                                <w:sz w:val="12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16 x 16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pacing w:val="-1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ascii="Microsoft JhengHei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点</w:t>
                            </w:r>
                          </w:p>
                          <w:p w14:paraId="728EDFC6" w14:textId="77777777" w:rsidR="00D27B37" w:rsidRDefault="00D27B37">
                            <w:pPr>
                              <w:pStyle w:val="TableParagraph"/>
                              <w:spacing w:line="173" w:lineRule="exact"/>
                              <w:ind w:left="55"/>
                              <w:rPr>
                                <w:rFonts w:ascii="Microsoft JhengHei" w:eastAsia="Microsoft JhengHei"/>
                                <w:sz w:val="12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16 x 32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pacing w:val="-16"/>
                                <w:sz w:val="14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ascii="Microsoft JhengHei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点</w:t>
                            </w:r>
                          </w:p>
                          <w:p w14:paraId="6E2BAA42" w14:textId="77777777" w:rsidR="00D27B37" w:rsidRDefault="00D27B37">
                            <w:pPr>
                              <w:pStyle w:val="TableParagraph"/>
                              <w:spacing w:line="148" w:lineRule="exact"/>
                              <w:ind w:left="55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OCR-A</w:t>
                            </w:r>
                          </w:p>
                          <w:p w14:paraId="1C2FA595" w14:textId="77777777" w:rsidR="00D27B37" w:rsidRDefault="00D27B37">
                            <w:pPr>
                              <w:pStyle w:val="TableParagraph"/>
                              <w:spacing w:line="165" w:lineRule="exact"/>
                              <w:ind w:left="55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w w:val="105"/>
                                <w:sz w:val="14"/>
                                <w:lang w:eastAsia="zh-CN"/>
                              </w:rPr>
                              <w:t>OCR-B</w:t>
                            </w:r>
                          </w:p>
                        </w:tc>
                        <w:tc>
                          <w:tcPr>
                            <w:tcW w:w="613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1F2F2"/>
                          </w:tcPr>
                          <w:p w14:paraId="6AF0057D" w14:textId="77777777" w:rsidR="00D27B37" w:rsidRDefault="00D27B37">
                            <w:pPr>
                              <w:pStyle w:val="TableParagraph"/>
                              <w:spacing w:before="5" w:line="165" w:lineRule="exact"/>
                              <w:ind w:left="400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 xml:space="preserve">7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种向量字体：</w:t>
                            </w:r>
                          </w:p>
                          <w:p w14:paraId="150F8DBD" w14:textId="77777777" w:rsidR="00D27B37" w:rsidRDefault="00D27B37">
                            <w:pPr>
                              <w:pStyle w:val="TableParagraph"/>
                              <w:spacing w:line="160" w:lineRule="exact"/>
                              <w:ind w:left="395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AR Heiti Medium GB-Mono</w:t>
                            </w:r>
                          </w:p>
                          <w:p w14:paraId="10BD52EC" w14:textId="77777777" w:rsidR="00D27B37" w:rsidRDefault="00D27B37">
                            <w:pPr>
                              <w:pStyle w:val="TableParagraph"/>
                              <w:spacing w:before="3" w:line="225" w:lineRule="auto"/>
                              <w:ind w:left="394" w:right="-1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pacing w:val="-3"/>
                                <w:w w:val="105"/>
                                <w:sz w:val="14"/>
                                <w:lang w:eastAsia="zh-CN"/>
                              </w:rPr>
                              <w:t xml:space="preserve">CG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w w:val="105"/>
                                <w:sz w:val="14"/>
                                <w:lang w:eastAsia="zh-CN"/>
                              </w:rPr>
                              <w:t xml:space="preserve">Triumvirate Condensed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pacing w:val="-3"/>
                                <w:w w:val="105"/>
                                <w:sz w:val="14"/>
                                <w:lang w:eastAsia="zh-CN"/>
                              </w:rPr>
                              <w:t xml:space="preserve">Bold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w w:val="105"/>
                                <w:sz w:val="14"/>
                                <w:lang w:eastAsia="zh-CN"/>
                              </w:rPr>
                              <w:t>Garuda</w:t>
                            </w:r>
                          </w:p>
                          <w:p w14:paraId="4A22D13F" w14:textId="77777777" w:rsidR="00D27B37" w:rsidRDefault="00D27B37">
                            <w:pPr>
                              <w:pStyle w:val="TableParagraph"/>
                              <w:spacing w:line="225" w:lineRule="auto"/>
                              <w:ind w:left="398" w:right="230" w:hanging="3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HanWangHeiLight Monospace 821</w:t>
                            </w:r>
                          </w:p>
                          <w:p w14:paraId="34C2297E" w14:textId="77777777" w:rsidR="00D27B37" w:rsidRDefault="00D27B37">
                            <w:pPr>
                              <w:pStyle w:val="TableParagraph"/>
                              <w:spacing w:line="156" w:lineRule="exact"/>
                              <w:ind w:left="399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w w:val="105"/>
                                <w:sz w:val="14"/>
                                <w:lang w:eastAsia="zh-CN"/>
                              </w:rPr>
                              <w:t>Swiss 721</w:t>
                            </w:r>
                          </w:p>
                          <w:p w14:paraId="17BE84D1" w14:textId="77777777" w:rsidR="00D27B37" w:rsidRDefault="00D27B37">
                            <w:pPr>
                              <w:pStyle w:val="TableParagraph"/>
                              <w:spacing w:line="159" w:lineRule="exact"/>
                              <w:ind w:left="399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w w:val="105"/>
                                <w:sz w:val="14"/>
                                <w:lang w:eastAsia="zh-CN"/>
                              </w:rPr>
                              <w:t>Swiss 721 Bold</w:t>
                            </w:r>
                          </w:p>
                        </w:tc>
                      </w:tr>
                      <w:tr w:rsidR="00D27B37" w14:paraId="75BF745B" w14:textId="77777777" w:rsidTr="00D27B37">
                        <w:trPr>
                          <w:trHeight w:val="178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</w:tcBorders>
                            <w:shd w:val="clear" w:color="auto" w:fill="F1F2F2"/>
                          </w:tcPr>
                          <w:p w14:paraId="4D2C1BB5" w14:textId="77777777" w:rsidR="00D27B37" w:rsidRDefault="00D27B37">
                            <w:pPr>
                              <w:pStyle w:val="TableParagraph"/>
                              <w:spacing w:line="143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可装载的字型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il"/>
                              <w:right w:val="nil"/>
                            </w:tcBorders>
                            <w:shd w:val="clear" w:color="auto" w:fill="F1F2F2"/>
                          </w:tcPr>
                          <w:p w14:paraId="302FCB72" w14:textId="77777777" w:rsidR="00D27B37" w:rsidRDefault="00D27B37">
                            <w:pPr>
                              <w:pStyle w:val="TableParagraph"/>
                              <w:spacing w:line="143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全真字型</w:t>
                            </w:r>
                          </w:p>
                        </w:tc>
                        <w:tc>
                          <w:tcPr>
                            <w:tcW w:w="6130" w:type="dxa"/>
                            <w:tcBorders>
                              <w:top w:val="nil"/>
                              <w:left w:val="nil"/>
                            </w:tcBorders>
                            <w:shd w:val="clear" w:color="auto" w:fill="F1F2F2"/>
                          </w:tcPr>
                          <w:p w14:paraId="349C92FB" w14:textId="77777777" w:rsidR="00D27B37" w:rsidRDefault="00D27B3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D27B37" w14:paraId="339B99F4" w14:textId="77777777" w:rsidTr="00D27B37">
                        <w:trPr>
                          <w:trHeight w:val="2338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4CDFCAB5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字符集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F1F2F2"/>
                          </w:tcPr>
                          <w:p w14:paraId="40706123" w14:textId="77777777" w:rsidR="00D27B37" w:rsidRDefault="00D27B37">
                            <w:pPr>
                              <w:pStyle w:val="TableParagraph"/>
                              <w:spacing w:before="5" w:line="165" w:lineRule="exact"/>
                              <w:ind w:left="55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 xml:space="preserve">Windows-1250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至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>-1257</w:t>
                            </w:r>
                          </w:p>
                          <w:p w14:paraId="324B5E52" w14:textId="77777777" w:rsidR="00D27B37" w:rsidRDefault="00D27B37">
                            <w:pPr>
                              <w:pStyle w:val="TableParagraph"/>
                              <w:spacing w:line="160" w:lineRule="exact"/>
                              <w:ind w:left="55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>DOS 437, 737, 775, 850, 852, 857, 862, 864, 866, 869</w:t>
                            </w:r>
                          </w:p>
                          <w:p w14:paraId="106E4B21" w14:textId="77777777" w:rsidR="00D27B37" w:rsidRDefault="00D27B37">
                            <w:pPr>
                              <w:pStyle w:val="TableParagraph"/>
                              <w:spacing w:line="160" w:lineRule="exact"/>
                              <w:ind w:left="55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>EBCDIC 500</w:t>
                            </w:r>
                          </w:p>
                          <w:p w14:paraId="7244F492" w14:textId="77777777" w:rsidR="00D27B37" w:rsidRDefault="00D27B37">
                            <w:pPr>
                              <w:pStyle w:val="TableParagraph"/>
                              <w:spacing w:before="3" w:line="225" w:lineRule="auto"/>
                              <w:ind w:left="55" w:right="1871" w:hanging="1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 xml:space="preserve">ISO 8859-1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pacing w:val="-16"/>
                                <w:sz w:val="12"/>
                              </w:rPr>
                              <w:t>至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pacing w:val="-16"/>
                                <w:sz w:val="12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 xml:space="preserve">-10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pacing w:val="-16"/>
                                <w:sz w:val="12"/>
                              </w:rPr>
                              <w:t>和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pacing w:val="-16"/>
                                <w:sz w:val="12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 xml:space="preserve">-13 </w:t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pacing w:val="-16"/>
                                <w:sz w:val="12"/>
                              </w:rPr>
                              <w:t>至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pacing w:val="-16"/>
                                <w:sz w:val="12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pacing w:val="-5"/>
                                <w:sz w:val="14"/>
                              </w:rPr>
                              <w:t xml:space="preserve">-16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>WinOEM 720</w:t>
                            </w:r>
                          </w:p>
                          <w:p w14:paraId="5A677F19" w14:textId="77777777" w:rsidR="00D27B37" w:rsidRDefault="00D27B37">
                            <w:pPr>
                              <w:pStyle w:val="TableParagraph"/>
                              <w:spacing w:line="156" w:lineRule="exact"/>
                              <w:ind w:left="55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w w:val="105"/>
                                <w:sz w:val="14"/>
                              </w:rPr>
                              <w:t>UTF-8</w:t>
                            </w:r>
                          </w:p>
                          <w:p w14:paraId="4F83B7E0" w14:textId="77777777" w:rsidR="00D27B37" w:rsidRDefault="00D27B37">
                            <w:pPr>
                              <w:pStyle w:val="TableParagraph"/>
                              <w:spacing w:before="2" w:line="225" w:lineRule="auto"/>
                              <w:ind w:left="55" w:right="2930"/>
                              <w:rPr>
                                <w:sz w:val="14"/>
                              </w:rPr>
                            </w:pP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</w:rPr>
                              <w:t xml:space="preserve">MacRoman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w w:val="105"/>
                                <w:sz w:val="14"/>
                              </w:rPr>
                              <w:t>DEC MCS KOI8-R</w:t>
                            </w:r>
                          </w:p>
                          <w:p w14:paraId="0B31E565" w14:textId="77777777" w:rsidR="00D27B37" w:rsidRDefault="00D27B37">
                            <w:pPr>
                              <w:pStyle w:val="TableParagraph"/>
                              <w:tabs>
                                <w:tab w:val="left" w:pos="1747"/>
                              </w:tabs>
                              <w:spacing w:before="64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西欧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西里尔</w:t>
                            </w:r>
                          </w:p>
                          <w:p w14:paraId="1439FF14" w14:textId="77777777" w:rsidR="00D27B37" w:rsidRDefault="00D27B37">
                            <w:pPr>
                              <w:pStyle w:val="TableParagraph"/>
                              <w:tabs>
                                <w:tab w:val="left" w:pos="1749"/>
                              </w:tabs>
                              <w:spacing w:before="6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东欧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希腊</w:t>
                            </w:r>
                          </w:p>
                          <w:p w14:paraId="0FFB5C43" w14:textId="77777777" w:rsidR="00D27B37" w:rsidRDefault="00D27B37">
                            <w:pPr>
                              <w:pStyle w:val="TableParagraph"/>
                              <w:tabs>
                                <w:tab w:val="left" w:pos="1754"/>
                              </w:tabs>
                              <w:spacing w:before="6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简体中文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拉丁</w:t>
                            </w:r>
                          </w:p>
                          <w:p w14:paraId="390F4072" w14:textId="77777777" w:rsidR="00D27B37" w:rsidRDefault="00D27B37">
                            <w:pPr>
                              <w:pStyle w:val="TableParagraph"/>
                              <w:tabs>
                                <w:tab w:val="left" w:pos="1752"/>
                              </w:tabs>
                              <w:spacing w:before="6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繁体中文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希伯来</w:t>
                            </w:r>
                          </w:p>
                          <w:p w14:paraId="1928218B" w14:textId="77777777" w:rsidR="00D27B37" w:rsidRDefault="00D27B37">
                            <w:pPr>
                              <w:pStyle w:val="TableParagraph"/>
                              <w:tabs>
                                <w:tab w:val="left" w:pos="1749"/>
                              </w:tabs>
                              <w:spacing w:before="6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泰文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</w:rPr>
                              <w:t>阿拉伯</w:t>
                            </w:r>
                          </w:p>
                        </w:tc>
                      </w:tr>
                      <w:tr w:rsidR="00D27B37" w14:paraId="125A8339" w14:textId="77777777" w:rsidTr="00D27B37">
                        <w:trPr>
                          <w:trHeight w:val="524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736DF1EA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位图字体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F1F2F2"/>
                          </w:tcPr>
                          <w:p w14:paraId="5BE69AC3" w14:textId="77777777" w:rsidR="00D27B37" w:rsidRDefault="00D27B37">
                            <w:pPr>
                              <w:pStyle w:val="TableParagraph"/>
                              <w:spacing w:before="5" w:line="165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字型宽度和高度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1 - 3 mm</w:t>
                            </w:r>
                          </w:p>
                          <w:p w14:paraId="38CC1550" w14:textId="77777777" w:rsidR="00D27B37" w:rsidRDefault="00D27B37">
                            <w:pPr>
                              <w:pStyle w:val="TableParagraph"/>
                              <w:spacing w:line="160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缩放比例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2 - 10</w:t>
                            </w:r>
                          </w:p>
                          <w:p w14:paraId="085A7C2D" w14:textId="77777777" w:rsidR="00D27B37" w:rsidRDefault="00D27B37">
                            <w:pPr>
                              <w:pStyle w:val="TableParagraph"/>
                              <w:spacing w:line="165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文字旋转</w:t>
                            </w:r>
                            <w:r>
                              <w:rPr>
                                <w:rFonts w:ascii="宋体" w:eastAsia="宋体" w:hAnsi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0°, 90°, 180°, 270°</w:t>
                            </w:r>
                          </w:p>
                        </w:tc>
                      </w:tr>
                      <w:tr w:rsidR="00D27B37" w14:paraId="1D59CCF9" w14:textId="77777777" w:rsidTr="00D27B37">
                        <w:trPr>
                          <w:trHeight w:val="524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3568D004" w14:textId="77777777" w:rsidR="00D27B37" w:rsidRDefault="00D27B37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向量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- /</w:t>
                            </w:r>
                          </w:p>
                          <w:p w14:paraId="1100E6AC" w14:textId="77777777" w:rsidR="00D27B37" w:rsidRDefault="00D27B37">
                            <w:pPr>
                              <w:pStyle w:val="TableParagraph"/>
                              <w:spacing w:before="2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全真字型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F1F2F2"/>
                          </w:tcPr>
                          <w:p w14:paraId="6A9E1751" w14:textId="77777777" w:rsidR="00D27B37" w:rsidRDefault="00D27B37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字型宽度和高度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0.9 - 128 mm</w:t>
                            </w:r>
                          </w:p>
                          <w:p w14:paraId="4DF17F87" w14:textId="77777777" w:rsidR="00D27B37" w:rsidRDefault="00D27B37">
                            <w:pPr>
                              <w:pStyle w:val="TableParagraph"/>
                              <w:spacing w:before="2" w:line="150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无限缩放比例</w:t>
                            </w:r>
                          </w:p>
                          <w:p w14:paraId="44B6369C" w14:textId="77777777" w:rsidR="00D27B37" w:rsidRDefault="00D27B37">
                            <w:pPr>
                              <w:pStyle w:val="TableParagraph"/>
                              <w:spacing w:line="167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文字可以</w:t>
                            </w:r>
                            <w:r>
                              <w:rPr>
                                <w:rFonts w:ascii="宋体" w:eastAsia="宋体" w:hAnsi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 xml:space="preserve">1° </w:t>
                            </w:r>
                            <w:r>
                              <w:rPr>
                                <w:rFonts w:ascii="宋体" w:eastAsia="宋体" w:hAnsi="宋体" w:hint="eastAsia"/>
                                <w:color w:val="231F20"/>
                                <w:sz w:val="12"/>
                                <w:lang w:eastAsia="zh-CN"/>
                              </w:rPr>
                              <w:t>为基准旋转</w:t>
                            </w:r>
                            <w:r>
                              <w:rPr>
                                <w:rFonts w:ascii="宋体" w:eastAsia="宋体" w:hAnsi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360°</w:t>
                            </w:r>
                          </w:p>
                        </w:tc>
                      </w:tr>
                      <w:tr w:rsidR="00D27B37" w14:paraId="36258EEF" w14:textId="77777777" w:rsidTr="00D27B37">
                        <w:trPr>
                          <w:trHeight w:val="353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19193F2E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字体样式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F1F2F2"/>
                          </w:tcPr>
                          <w:p w14:paraId="78998F90" w14:textId="77777777" w:rsidR="00D27B37" w:rsidRDefault="00D27B37">
                            <w:pPr>
                              <w:pStyle w:val="TableParagraph"/>
                              <w:spacing w:before="12" w:line="160" w:lineRule="atLeast"/>
                              <w:ind w:left="55" w:right="1427" w:hanging="1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根据字型种类调整为粗体、斜体、底线、外框、反白</w:t>
                            </w:r>
                          </w:p>
                        </w:tc>
                      </w:tr>
                      <w:tr w:rsidR="00D27B37" w14:paraId="3BA3D909" w14:textId="77777777" w:rsidTr="00D27B37">
                        <w:trPr>
                          <w:trHeight w:val="177"/>
                        </w:trPr>
                        <w:tc>
                          <w:tcPr>
                            <w:tcW w:w="738" w:type="dxa"/>
                            <w:shd w:val="clear" w:color="auto" w:fill="F1F2F2"/>
                          </w:tcPr>
                          <w:p w14:paraId="59E937F8" w14:textId="77777777" w:rsidR="00D27B37" w:rsidRDefault="00D27B37">
                            <w:pPr>
                              <w:pStyle w:val="TableParagraph"/>
                              <w:spacing w:line="149" w:lineRule="exact"/>
                              <w:ind w:left="55"/>
                              <w:rPr>
                                <w:rFonts w:ascii="宋体" w:eastAsia="宋体"/>
                                <w:sz w:val="12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字符间距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shd w:val="clear" w:color="auto" w:fill="F1F2F2"/>
                          </w:tcPr>
                          <w:p w14:paraId="63151A6E" w14:textId="77777777" w:rsidR="00D27B37" w:rsidRDefault="00D27B37">
                            <w:pPr>
                              <w:pStyle w:val="TableParagraph"/>
                              <w:spacing w:before="5" w:line="152" w:lineRule="exact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color w:val="231F20"/>
                                <w:sz w:val="12"/>
                                <w:lang w:eastAsia="zh-CN"/>
                              </w:rPr>
                              <w:t>可无段调整或使用</w:t>
                            </w:r>
                            <w:r>
                              <w:rPr>
                                <w:rFonts w:ascii="宋体" w:eastAsia="宋体"/>
                                <w:color w:val="231F20"/>
                                <w:sz w:val="12"/>
                                <w:lang w:eastAsia="zh-CN"/>
                              </w:rPr>
                              <w:t xml:space="preserve"> </w:t>
                            </w:r>
                            <w:r w:rsidRPr="00EE1580">
                              <w:rPr>
                                <w:rFonts w:eastAsia="宋体"/>
                                <w:color w:val="231F20"/>
                                <w:sz w:val="14"/>
                                <w:lang w:eastAsia="zh-CN"/>
                              </w:rPr>
                              <w:t>Monospace</w:t>
                            </w:r>
                          </w:p>
                        </w:tc>
                      </w:tr>
                    </w:tbl>
                    <w:p w14:paraId="17C9F767" w14:textId="77777777" w:rsidR="00D27B37" w:rsidRDefault="00D27B37" w:rsidP="00D27B37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  <w:r>
        <w:rPr>
          <w:sz w:val="14"/>
        </w:rPr>
        <w:lastRenderedPageBreak/>
        <w:t xml:space="preserve"> </w:t>
      </w:r>
    </w:p>
    <w:tbl>
      <w:tblPr>
        <w:tblStyle w:val="TableNormal"/>
        <w:tblW w:w="7817" w:type="dxa"/>
        <w:tblInd w:w="258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63"/>
        <w:gridCol w:w="1559"/>
        <w:gridCol w:w="3258"/>
      </w:tblGrid>
      <w:tr w:rsidR="00D27B37" w14:paraId="015F13D9" w14:textId="77777777" w:rsidTr="00D27B37">
        <w:trPr>
          <w:trHeight w:val="177"/>
        </w:trPr>
        <w:tc>
          <w:tcPr>
            <w:tcW w:w="7817" w:type="dxa"/>
            <w:gridSpan w:val="4"/>
          </w:tcPr>
          <w:p w14:paraId="2E54AC34" w14:textId="77777777" w:rsidR="00D27B37" w:rsidRDefault="00D27B37" w:rsidP="00FB536B">
            <w:pPr>
              <w:pStyle w:val="TableParagraph"/>
              <w:spacing w:line="149" w:lineRule="exact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0D6597"/>
                <w:sz w:val="12"/>
                <w:lang w:eastAsia="zh-CN"/>
              </w:rPr>
              <w:t>图案</w:t>
            </w:r>
          </w:p>
        </w:tc>
      </w:tr>
      <w:tr w:rsidR="00D27B37" w14:paraId="0FB05D1D" w14:textId="77777777" w:rsidTr="00D27B37">
        <w:trPr>
          <w:trHeight w:val="353"/>
        </w:trPr>
        <w:tc>
          <w:tcPr>
            <w:tcW w:w="1437" w:type="dxa"/>
            <w:shd w:val="clear" w:color="auto" w:fill="F1F2F2"/>
          </w:tcPr>
          <w:p w14:paraId="37890DDA" w14:textId="77777777" w:rsidR="00D27B37" w:rsidRDefault="00D27B37" w:rsidP="00FB536B">
            <w:pPr>
              <w:pStyle w:val="TableParagraph"/>
              <w:spacing w:line="149" w:lineRule="exact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图案元素</w:t>
            </w:r>
          </w:p>
        </w:tc>
        <w:tc>
          <w:tcPr>
            <w:tcW w:w="6380" w:type="dxa"/>
            <w:gridSpan w:val="3"/>
            <w:shd w:val="clear" w:color="auto" w:fill="F1F2F2"/>
          </w:tcPr>
          <w:p w14:paraId="1FE52982" w14:textId="77777777" w:rsidR="00D27B37" w:rsidRDefault="00D27B37" w:rsidP="00FB536B">
            <w:pPr>
              <w:pStyle w:val="TableParagraph"/>
              <w:spacing w:before="18" w:line="150" w:lineRule="exact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线条、箭形、矩形、圆形、椭圆</w:t>
            </w:r>
          </w:p>
          <w:p w14:paraId="35761FD7" w14:textId="77777777" w:rsidR="00D27B37" w:rsidRDefault="00D27B37" w:rsidP="00FB536B">
            <w:pPr>
              <w:pStyle w:val="TableParagraph"/>
              <w:spacing w:line="165" w:lineRule="exact"/>
              <w:ind w:left="55"/>
              <w:rPr>
                <w:rFonts w:ascii="宋体" w:eastAsia="宋体"/>
                <w:sz w:val="12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 xml:space="preserve">- </w:t>
            </w: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填满及渐层</w:t>
            </w:r>
          </w:p>
        </w:tc>
      </w:tr>
      <w:tr w:rsidR="00D27B37" w14:paraId="29F01A94" w14:textId="77777777" w:rsidTr="00D27B37">
        <w:trPr>
          <w:trHeight w:val="177"/>
        </w:trPr>
        <w:tc>
          <w:tcPr>
            <w:tcW w:w="1437" w:type="dxa"/>
            <w:shd w:val="clear" w:color="auto" w:fill="F1F2F2"/>
          </w:tcPr>
          <w:p w14:paraId="7BF0EB7C" w14:textId="77777777" w:rsidR="00D27B37" w:rsidRDefault="00D27B37" w:rsidP="00FB536B">
            <w:pPr>
              <w:pStyle w:val="TableParagraph"/>
              <w:spacing w:line="149" w:lineRule="exact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图案格式</w:t>
            </w:r>
          </w:p>
        </w:tc>
        <w:tc>
          <w:tcPr>
            <w:tcW w:w="6380" w:type="dxa"/>
            <w:gridSpan w:val="3"/>
            <w:shd w:val="clear" w:color="auto" w:fill="F1F2F2"/>
          </w:tcPr>
          <w:p w14:paraId="6486FEF6" w14:textId="77777777" w:rsidR="00D27B37" w:rsidRDefault="00D27B37" w:rsidP="00FB536B">
            <w:pPr>
              <w:pStyle w:val="TableParagraph"/>
              <w:spacing w:before="5" w:line="152" w:lineRule="exact"/>
              <w:ind w:left="55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PCX, IMG, BMP, TIF, MAC, GIF, PNG</w:t>
            </w:r>
          </w:p>
        </w:tc>
      </w:tr>
      <w:tr w:rsidR="00D27B37" w14:paraId="408FA1A1" w14:textId="77777777" w:rsidTr="00D27B37">
        <w:trPr>
          <w:trHeight w:val="177"/>
        </w:trPr>
        <w:tc>
          <w:tcPr>
            <w:tcW w:w="7817" w:type="dxa"/>
            <w:gridSpan w:val="4"/>
          </w:tcPr>
          <w:p w14:paraId="7B38793A" w14:textId="77777777" w:rsidR="00D27B37" w:rsidRDefault="00D27B37" w:rsidP="00FB536B">
            <w:pPr>
              <w:pStyle w:val="TableParagraph"/>
              <w:spacing w:line="149" w:lineRule="exact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0D6597"/>
                <w:sz w:val="12"/>
                <w:lang w:eastAsia="zh-CN"/>
              </w:rPr>
              <w:t>条形码</w:t>
            </w:r>
          </w:p>
        </w:tc>
      </w:tr>
      <w:tr w:rsidR="00D27B37" w14:paraId="31A7C0E5" w14:textId="77777777" w:rsidTr="00D27B37">
        <w:trPr>
          <w:trHeight w:val="1657"/>
        </w:trPr>
        <w:tc>
          <w:tcPr>
            <w:tcW w:w="1437" w:type="dxa"/>
            <w:shd w:val="clear" w:color="auto" w:fill="F1F2F2"/>
          </w:tcPr>
          <w:p w14:paraId="61386531" w14:textId="77777777" w:rsidR="00D27B37" w:rsidRDefault="00D27B37" w:rsidP="00FB536B">
            <w:pPr>
              <w:pStyle w:val="TableParagraph"/>
              <w:spacing w:line="149" w:lineRule="exact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一维条形码</w:t>
            </w:r>
          </w:p>
        </w:tc>
        <w:tc>
          <w:tcPr>
            <w:tcW w:w="1563" w:type="dxa"/>
            <w:tcBorders>
              <w:right w:val="nil"/>
            </w:tcBorders>
            <w:shd w:val="clear" w:color="auto" w:fill="F1F2F2"/>
          </w:tcPr>
          <w:p w14:paraId="4B8F027C" w14:textId="77777777" w:rsidR="00D27B37" w:rsidRDefault="00D27B37" w:rsidP="00FB536B">
            <w:pPr>
              <w:pStyle w:val="TableParagraph"/>
              <w:spacing w:before="13" w:line="225" w:lineRule="auto"/>
              <w:ind w:left="55" w:right="291"/>
              <w:rPr>
                <w:sz w:val="14"/>
              </w:rPr>
            </w:pPr>
            <w:r w:rsidRPr="00EE1580">
              <w:rPr>
                <w:rFonts w:eastAsia="宋体"/>
                <w:color w:val="231F20"/>
                <w:w w:val="105"/>
                <w:sz w:val="14"/>
                <w:lang w:eastAsia="zh-CN"/>
              </w:rPr>
              <w:t>Code 39, Code 93 Code 39 Full ASCII Code 128 A, B, C EAN 8, 13</w:t>
            </w:r>
          </w:p>
          <w:p w14:paraId="485F2849" w14:textId="77777777" w:rsidR="00D27B37" w:rsidRDefault="00D27B37" w:rsidP="00FB536B">
            <w:pPr>
              <w:pStyle w:val="TableParagraph"/>
              <w:spacing w:line="155" w:lineRule="exact"/>
              <w:ind w:left="55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EAN/UCC 128/GS1-128</w:t>
            </w:r>
          </w:p>
          <w:p w14:paraId="05995F2D" w14:textId="77777777" w:rsidR="00D27B37" w:rsidRDefault="00D27B37" w:rsidP="00FB536B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EAN/UPC Appendix 2</w:t>
            </w:r>
          </w:p>
          <w:p w14:paraId="67E4EEFA" w14:textId="77777777" w:rsidR="00D27B37" w:rsidRDefault="00D27B37" w:rsidP="00FB536B">
            <w:pPr>
              <w:pStyle w:val="TableParagraph"/>
              <w:spacing w:before="3" w:line="225" w:lineRule="auto"/>
              <w:ind w:left="55" w:right="280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EAN/UPC Appendix 5 FIM</w:t>
            </w:r>
          </w:p>
          <w:p w14:paraId="54B0DE69" w14:textId="77777777" w:rsidR="00D27B37" w:rsidRDefault="00D27B37" w:rsidP="00FB536B">
            <w:pPr>
              <w:pStyle w:val="TableParagraph"/>
              <w:spacing w:line="162" w:lineRule="exact"/>
              <w:ind w:left="55"/>
              <w:rPr>
                <w:sz w:val="14"/>
              </w:rPr>
            </w:pPr>
            <w:r w:rsidRPr="00EE1580">
              <w:rPr>
                <w:rFonts w:eastAsia="宋体"/>
                <w:color w:val="231F20"/>
                <w:w w:val="105"/>
                <w:sz w:val="14"/>
                <w:lang w:eastAsia="zh-CN"/>
              </w:rPr>
              <w:t>HIBC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1F2F2"/>
          </w:tcPr>
          <w:p w14:paraId="20514A13" w14:textId="77777777" w:rsidR="00D27B37" w:rsidRDefault="00D27B37" w:rsidP="00FB536B">
            <w:pPr>
              <w:pStyle w:val="TableParagraph"/>
              <w:spacing w:before="13" w:line="225" w:lineRule="auto"/>
              <w:ind w:left="209" w:right="212" w:hanging="2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Interleaved 2/5 Ident- und Leitcode</w:t>
            </w:r>
          </w:p>
          <w:p w14:paraId="69936BE7" w14:textId="77777777" w:rsidR="00D27B37" w:rsidRDefault="00D27B37" w:rsidP="00FB536B">
            <w:pPr>
              <w:pStyle w:val="TableParagraph"/>
              <w:spacing w:line="225" w:lineRule="auto"/>
              <w:ind w:left="213" w:right="14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der Deutschen Post AG Codabar</w:t>
            </w:r>
          </w:p>
          <w:p w14:paraId="579F752D" w14:textId="77777777" w:rsidR="00D27B37" w:rsidRDefault="00D27B37" w:rsidP="00FB536B">
            <w:pPr>
              <w:pStyle w:val="TableParagraph"/>
              <w:spacing w:line="225" w:lineRule="auto"/>
              <w:ind w:left="208" w:right="798" w:firstLine="5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JAN 8, 13 MSI</w:t>
            </w:r>
          </w:p>
          <w:p w14:paraId="1B5F2DA5" w14:textId="77777777" w:rsidR="00D27B37" w:rsidRDefault="00D27B37" w:rsidP="00FB536B">
            <w:pPr>
              <w:pStyle w:val="TableParagraph"/>
              <w:spacing w:line="225" w:lineRule="auto"/>
              <w:ind w:left="207" w:right="898"/>
              <w:jc w:val="both"/>
              <w:rPr>
                <w:sz w:val="14"/>
              </w:rPr>
            </w:pPr>
            <w:r w:rsidRPr="00EE1580">
              <w:rPr>
                <w:rFonts w:eastAsia="宋体"/>
                <w:color w:val="231F20"/>
                <w:w w:val="105"/>
                <w:sz w:val="14"/>
                <w:lang w:eastAsia="zh-CN"/>
              </w:rPr>
              <w:t xml:space="preserve">Plessey </w:t>
            </w:r>
            <w:r w:rsidRPr="00EE1580">
              <w:rPr>
                <w:rFonts w:eastAsia="宋体"/>
                <w:color w:val="231F20"/>
                <w:sz w:val="14"/>
                <w:lang w:eastAsia="zh-CN"/>
              </w:rPr>
              <w:t xml:space="preserve">Postnet </w:t>
            </w:r>
            <w:r w:rsidRPr="00EE1580">
              <w:rPr>
                <w:rFonts w:eastAsia="宋体"/>
                <w:color w:val="231F20"/>
                <w:w w:val="105"/>
                <w:sz w:val="14"/>
                <w:lang w:eastAsia="zh-CN"/>
              </w:rPr>
              <w:t>RSS 14</w:t>
            </w:r>
          </w:p>
          <w:p w14:paraId="2D66D4CE" w14:textId="77777777" w:rsidR="00D27B37" w:rsidRDefault="00D27B37" w:rsidP="00FB536B">
            <w:pPr>
              <w:pStyle w:val="TableParagraph"/>
              <w:spacing w:line="161" w:lineRule="exact"/>
              <w:ind w:left="210"/>
              <w:jc w:val="both"/>
              <w:rPr>
                <w:sz w:val="14"/>
              </w:rPr>
            </w:pPr>
            <w:r w:rsidRPr="00EE1580">
              <w:rPr>
                <w:rFonts w:eastAsia="宋体"/>
                <w:color w:val="231F20"/>
                <w:w w:val="105"/>
                <w:sz w:val="14"/>
                <w:lang w:eastAsia="zh-CN"/>
              </w:rPr>
              <w:t>UPC A, E, E0</w:t>
            </w:r>
          </w:p>
        </w:tc>
        <w:tc>
          <w:tcPr>
            <w:tcW w:w="3258" w:type="dxa"/>
            <w:tcBorders>
              <w:left w:val="nil"/>
            </w:tcBorders>
            <w:shd w:val="clear" w:color="auto" w:fill="F1F2F2"/>
          </w:tcPr>
          <w:p w14:paraId="5CFEAFB6" w14:textId="77777777" w:rsidR="00D27B37" w:rsidRDefault="00D27B37" w:rsidP="00FB53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7B37" w14:paraId="708228C5" w14:textId="77777777" w:rsidTr="00D27B37">
        <w:trPr>
          <w:trHeight w:val="2412"/>
        </w:trPr>
        <w:tc>
          <w:tcPr>
            <w:tcW w:w="1437" w:type="dxa"/>
            <w:tcBorders>
              <w:bottom w:val="nil"/>
            </w:tcBorders>
            <w:shd w:val="clear" w:color="auto" w:fill="F1F2F2"/>
          </w:tcPr>
          <w:p w14:paraId="0B9FDAA0" w14:textId="77777777" w:rsidR="00D27B37" w:rsidRDefault="00D27B37" w:rsidP="00FB536B">
            <w:pPr>
              <w:pStyle w:val="TableParagraph"/>
              <w:spacing w:before="9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二维条形码及</w:t>
            </w:r>
          </w:p>
          <w:p w14:paraId="0E92DFE7" w14:textId="77777777" w:rsidR="00D27B37" w:rsidRDefault="00D27B37" w:rsidP="00FB536B">
            <w:pPr>
              <w:pStyle w:val="TableParagraph"/>
              <w:spacing w:before="7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堆栈式二维条形码</w:t>
            </w:r>
          </w:p>
        </w:tc>
        <w:tc>
          <w:tcPr>
            <w:tcW w:w="6380" w:type="dxa"/>
            <w:gridSpan w:val="3"/>
            <w:shd w:val="clear" w:color="auto" w:fill="F1F2F2"/>
          </w:tcPr>
          <w:p w14:paraId="33A4681A" w14:textId="77777777" w:rsidR="00D27B37" w:rsidRDefault="00D27B37" w:rsidP="00FB536B">
            <w:pPr>
              <w:pStyle w:val="TableParagraph"/>
              <w:spacing w:before="5" w:line="165" w:lineRule="exact"/>
              <w:ind w:left="55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DataMatrix</w:t>
            </w:r>
          </w:p>
          <w:p w14:paraId="453A765A" w14:textId="77777777" w:rsidR="00D27B37" w:rsidRDefault="00D27B37" w:rsidP="00FB536B">
            <w:pPr>
              <w:pStyle w:val="TableParagraph"/>
              <w:spacing w:before="3" w:line="225" w:lineRule="auto"/>
              <w:ind w:left="55" w:right="1667"/>
              <w:rPr>
                <w:sz w:val="14"/>
              </w:rPr>
            </w:pPr>
            <w:r w:rsidRPr="00EE1580">
              <w:rPr>
                <w:rFonts w:eastAsia="宋体"/>
                <w:color w:val="231F20"/>
                <w:w w:val="105"/>
                <w:sz w:val="14"/>
                <w:lang w:eastAsia="zh-CN"/>
              </w:rPr>
              <w:t>DataMatrix Rectangle Extension QR-Code</w:t>
            </w:r>
          </w:p>
          <w:p w14:paraId="6EDB2A6B" w14:textId="77777777" w:rsidR="00D27B37" w:rsidRDefault="00D27B37" w:rsidP="00FB536B">
            <w:pPr>
              <w:pStyle w:val="TableParagraph"/>
              <w:spacing w:line="225" w:lineRule="auto"/>
              <w:ind w:left="55" w:right="2627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 xml:space="preserve">Micro QR-Code GS1 QR-Code GS1 </w:t>
            </w:r>
            <w:r w:rsidRPr="00EE1580">
              <w:rPr>
                <w:rFonts w:eastAsia="宋体"/>
                <w:color w:val="231F20"/>
                <w:spacing w:val="-3"/>
                <w:sz w:val="14"/>
                <w:lang w:eastAsia="zh-CN"/>
              </w:rPr>
              <w:t xml:space="preserve">DataMatrix </w:t>
            </w:r>
            <w:r w:rsidRPr="00EE1580">
              <w:rPr>
                <w:rFonts w:eastAsia="宋体"/>
                <w:color w:val="231F20"/>
                <w:sz w:val="14"/>
                <w:lang w:eastAsia="zh-CN"/>
              </w:rPr>
              <w:t>PDF</w:t>
            </w:r>
            <w:r w:rsidRPr="00EE1580">
              <w:rPr>
                <w:rFonts w:eastAsia="宋体"/>
                <w:color w:val="231F20"/>
                <w:spacing w:val="-4"/>
                <w:sz w:val="14"/>
                <w:lang w:eastAsia="zh-CN"/>
              </w:rPr>
              <w:t xml:space="preserve"> </w:t>
            </w:r>
            <w:r w:rsidRPr="00EE1580">
              <w:rPr>
                <w:rFonts w:eastAsia="宋体"/>
                <w:color w:val="231F20"/>
                <w:sz w:val="14"/>
                <w:lang w:eastAsia="zh-CN"/>
              </w:rPr>
              <w:t>417</w:t>
            </w:r>
          </w:p>
          <w:p w14:paraId="68F72EE6" w14:textId="77777777" w:rsidR="00D27B37" w:rsidRDefault="00D27B37" w:rsidP="00FB536B">
            <w:pPr>
              <w:pStyle w:val="TableParagraph"/>
              <w:spacing w:line="225" w:lineRule="auto"/>
              <w:ind w:left="55" w:right="2735"/>
              <w:rPr>
                <w:sz w:val="14"/>
              </w:rPr>
            </w:pPr>
            <w:r w:rsidRPr="00EE1580">
              <w:rPr>
                <w:rFonts w:eastAsia="宋体"/>
                <w:color w:val="231F20"/>
                <w:w w:val="105"/>
                <w:sz w:val="14"/>
              </w:rPr>
              <w:t>Micro</w:t>
            </w:r>
            <w:r w:rsidRPr="00EE1580">
              <w:rPr>
                <w:rFonts w:eastAsia="宋体"/>
                <w:color w:val="231F20"/>
                <w:spacing w:val="-20"/>
                <w:w w:val="105"/>
                <w:sz w:val="14"/>
              </w:rPr>
              <w:t xml:space="preserve"> </w:t>
            </w:r>
            <w:r w:rsidRPr="00EE1580">
              <w:rPr>
                <w:rFonts w:eastAsia="宋体"/>
                <w:color w:val="231F20"/>
                <w:w w:val="105"/>
                <w:sz w:val="14"/>
              </w:rPr>
              <w:t>PDF</w:t>
            </w:r>
            <w:r w:rsidRPr="00EE1580">
              <w:rPr>
                <w:rFonts w:eastAsia="宋体"/>
                <w:color w:val="231F20"/>
                <w:spacing w:val="-19"/>
                <w:w w:val="105"/>
                <w:sz w:val="14"/>
              </w:rPr>
              <w:t xml:space="preserve"> </w:t>
            </w:r>
            <w:r w:rsidRPr="00EE1580">
              <w:rPr>
                <w:rFonts w:eastAsia="宋体"/>
                <w:color w:val="231F20"/>
                <w:w w:val="105"/>
                <w:sz w:val="14"/>
              </w:rPr>
              <w:t xml:space="preserve">417 </w:t>
            </w:r>
            <w:r w:rsidRPr="00EE1580">
              <w:rPr>
                <w:rFonts w:eastAsia="宋体"/>
                <w:color w:val="231F20"/>
                <w:sz w:val="14"/>
              </w:rPr>
              <w:t xml:space="preserve">UPS MaxiCode </w:t>
            </w:r>
            <w:r w:rsidRPr="00EE1580">
              <w:rPr>
                <w:rFonts w:eastAsia="宋体"/>
                <w:color w:val="231F20"/>
                <w:w w:val="105"/>
                <w:sz w:val="14"/>
              </w:rPr>
              <w:t>GS1 DataBar Aztec Codablock F Dotcode</w:t>
            </w:r>
          </w:p>
          <w:p w14:paraId="6DCF1A46" w14:textId="77777777" w:rsidR="00D27B37" w:rsidRDefault="00D27B37" w:rsidP="00FB536B">
            <w:pPr>
              <w:pStyle w:val="TableParagraph"/>
              <w:spacing w:line="154" w:lineRule="exact"/>
              <w:ind w:left="55"/>
              <w:rPr>
                <w:rFonts w:ascii="宋体" w:eastAsia="宋体"/>
                <w:sz w:val="12"/>
              </w:rPr>
            </w:pPr>
            <w:r w:rsidRPr="00EE1580">
              <w:rPr>
                <w:rFonts w:eastAsia="宋体"/>
                <w:color w:val="231F20"/>
                <w:w w:val="105"/>
                <w:sz w:val="14"/>
              </w:rPr>
              <w:t xml:space="preserve">RSS 14 </w:t>
            </w:r>
            <w:r>
              <w:rPr>
                <w:rFonts w:ascii="宋体" w:eastAsia="宋体" w:hint="eastAsia"/>
                <w:color w:val="231F20"/>
                <w:spacing w:val="-14"/>
                <w:w w:val="105"/>
                <w:sz w:val="12"/>
              </w:rPr>
              <w:t>缩短</w:t>
            </w:r>
            <w:r>
              <w:rPr>
                <w:rFonts w:ascii="宋体" w:eastAsia="宋体"/>
                <w:color w:val="231F20"/>
                <w:spacing w:val="-14"/>
                <w:w w:val="105"/>
                <w:sz w:val="12"/>
              </w:rPr>
              <w:t xml:space="preserve"> </w:t>
            </w:r>
            <w:r w:rsidRPr="00EE1580">
              <w:rPr>
                <w:rFonts w:eastAsia="宋体"/>
                <w:color w:val="231F20"/>
                <w:spacing w:val="-6"/>
                <w:w w:val="105"/>
                <w:sz w:val="14"/>
              </w:rPr>
              <w:t xml:space="preserve">( </w:t>
            </w:r>
            <w:r w:rsidRPr="00EE1580">
              <w:rPr>
                <w:rFonts w:eastAsia="宋体"/>
                <w:color w:val="231F20"/>
                <w:w w:val="105"/>
                <w:sz w:val="14"/>
              </w:rPr>
              <w:t>truncated</w:t>
            </w:r>
            <w:r w:rsidRPr="00EE1580">
              <w:rPr>
                <w:rFonts w:eastAsia="宋体"/>
                <w:color w:val="231F20"/>
                <w:spacing w:val="-6"/>
                <w:w w:val="105"/>
                <w:sz w:val="14"/>
              </w:rPr>
              <w:t xml:space="preserve"> ), </w:t>
            </w:r>
            <w:r>
              <w:rPr>
                <w:rFonts w:ascii="宋体" w:eastAsia="宋体" w:hint="eastAsia"/>
                <w:color w:val="231F20"/>
                <w:spacing w:val="-14"/>
                <w:w w:val="105"/>
                <w:sz w:val="12"/>
              </w:rPr>
              <w:t>有限</w:t>
            </w:r>
            <w:r>
              <w:rPr>
                <w:rFonts w:ascii="宋体" w:eastAsia="宋体"/>
                <w:color w:val="231F20"/>
                <w:spacing w:val="-14"/>
                <w:w w:val="105"/>
                <w:sz w:val="12"/>
              </w:rPr>
              <w:t xml:space="preserve"> </w:t>
            </w:r>
            <w:r w:rsidRPr="00EE1580">
              <w:rPr>
                <w:rFonts w:eastAsia="宋体"/>
                <w:color w:val="231F20"/>
                <w:spacing w:val="-6"/>
                <w:w w:val="105"/>
                <w:sz w:val="14"/>
              </w:rPr>
              <w:t xml:space="preserve">( </w:t>
            </w:r>
            <w:r w:rsidRPr="00EE1580">
              <w:rPr>
                <w:rFonts w:eastAsia="宋体"/>
                <w:color w:val="231F20"/>
                <w:w w:val="105"/>
                <w:sz w:val="14"/>
              </w:rPr>
              <w:t>limited</w:t>
            </w:r>
            <w:r w:rsidRPr="00EE1580">
              <w:rPr>
                <w:rFonts w:eastAsia="宋体"/>
                <w:color w:val="231F20"/>
                <w:spacing w:val="-6"/>
                <w:w w:val="105"/>
                <w:sz w:val="14"/>
              </w:rPr>
              <w:t xml:space="preserve"> ), </w:t>
            </w:r>
            <w:r>
              <w:rPr>
                <w:rFonts w:ascii="宋体" w:eastAsia="宋体" w:hint="eastAsia"/>
                <w:color w:val="231F20"/>
                <w:spacing w:val="-14"/>
                <w:w w:val="105"/>
                <w:sz w:val="12"/>
              </w:rPr>
              <w:t>迭层</w:t>
            </w:r>
            <w:r>
              <w:rPr>
                <w:rFonts w:ascii="宋体" w:eastAsia="宋体"/>
                <w:color w:val="231F20"/>
                <w:spacing w:val="-14"/>
                <w:w w:val="105"/>
                <w:sz w:val="12"/>
              </w:rPr>
              <w:t xml:space="preserve"> </w:t>
            </w:r>
            <w:r w:rsidRPr="00EE1580">
              <w:rPr>
                <w:rFonts w:eastAsia="宋体"/>
                <w:color w:val="231F20"/>
                <w:spacing w:val="-5"/>
                <w:w w:val="105"/>
                <w:sz w:val="14"/>
              </w:rPr>
              <w:t xml:space="preserve">( </w:t>
            </w:r>
            <w:r w:rsidRPr="00EE1580">
              <w:rPr>
                <w:rFonts w:eastAsia="宋体"/>
                <w:color w:val="231F20"/>
                <w:w w:val="105"/>
                <w:sz w:val="14"/>
              </w:rPr>
              <w:t>stacked</w:t>
            </w:r>
            <w:r w:rsidRPr="00EE1580">
              <w:rPr>
                <w:rFonts w:eastAsia="宋体"/>
                <w:color w:val="231F20"/>
                <w:spacing w:val="-6"/>
                <w:w w:val="105"/>
                <w:sz w:val="14"/>
              </w:rPr>
              <w:t xml:space="preserve"> ), </w:t>
            </w:r>
            <w:r>
              <w:rPr>
                <w:rFonts w:ascii="宋体" w:eastAsia="宋体" w:hint="eastAsia"/>
                <w:color w:val="231F20"/>
                <w:w w:val="105"/>
                <w:sz w:val="12"/>
              </w:rPr>
              <w:t>全方</w:t>
            </w:r>
          </w:p>
          <w:p w14:paraId="3D2FDEC6" w14:textId="77777777" w:rsidR="00D27B37" w:rsidRDefault="00D27B37" w:rsidP="00FB536B">
            <w:pPr>
              <w:pStyle w:val="TableParagraph"/>
              <w:spacing w:line="141" w:lineRule="exact"/>
              <w:ind w:left="55"/>
              <w:rPr>
                <w:sz w:val="14"/>
              </w:rPr>
            </w:pPr>
            <w:r>
              <w:rPr>
                <w:rFonts w:ascii="宋体" w:eastAsia="宋体" w:hint="eastAsia"/>
                <w:color w:val="231F20"/>
                <w:sz w:val="12"/>
              </w:rPr>
              <w:t>位迭层</w:t>
            </w:r>
            <w:r>
              <w:rPr>
                <w:rFonts w:ascii="宋体" w:eastAsia="宋体"/>
                <w:color w:val="231F20"/>
                <w:sz w:val="12"/>
              </w:rPr>
              <w:t xml:space="preserve"> </w:t>
            </w:r>
            <w:r w:rsidRPr="00EE1580">
              <w:rPr>
                <w:rFonts w:eastAsia="宋体"/>
                <w:color w:val="231F20"/>
                <w:sz w:val="14"/>
              </w:rPr>
              <w:t>( stacked omni-directional )</w:t>
            </w:r>
          </w:p>
        </w:tc>
      </w:tr>
      <w:tr w:rsidR="00D27B37" w14:paraId="00C17A8E" w14:textId="77777777" w:rsidTr="00D27B37">
        <w:trPr>
          <w:trHeight w:val="415"/>
        </w:trPr>
        <w:tc>
          <w:tcPr>
            <w:tcW w:w="1437" w:type="dxa"/>
            <w:tcBorders>
              <w:top w:val="nil"/>
              <w:bottom w:val="nil"/>
            </w:tcBorders>
            <w:shd w:val="clear" w:color="auto" w:fill="F1F2F2"/>
          </w:tcPr>
          <w:p w14:paraId="4C62FB69" w14:textId="77777777" w:rsidR="00D27B37" w:rsidRDefault="00D27B37" w:rsidP="00FB53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0" w:type="dxa"/>
            <w:gridSpan w:val="3"/>
            <w:tcBorders>
              <w:bottom w:val="nil"/>
            </w:tcBorders>
            <w:shd w:val="clear" w:color="auto" w:fill="F1F2F2"/>
          </w:tcPr>
          <w:p w14:paraId="0C53D014" w14:textId="77777777" w:rsidR="00D27B37" w:rsidRDefault="00D27B37" w:rsidP="00FB536B">
            <w:pPr>
              <w:pStyle w:val="TableParagraph"/>
              <w:spacing w:before="62" w:line="165" w:lineRule="exact"/>
              <w:ind w:left="55"/>
              <w:rPr>
                <w:sz w:val="14"/>
              </w:rPr>
            </w:pPr>
            <w:r>
              <w:rPr>
                <w:rFonts w:ascii="宋体" w:eastAsia="宋体" w:hAnsi="宋体" w:hint="eastAsia"/>
                <w:color w:val="231F20"/>
                <w:sz w:val="12"/>
                <w:lang w:eastAsia="zh-CN"/>
              </w:rPr>
              <w:t>所有条形码的高度、宽度及比例皆可变更；亦可旋转</w:t>
            </w:r>
            <w:r>
              <w:rPr>
                <w:rFonts w:ascii="宋体" w:eastAsia="宋体" w:hAnsi="宋体"/>
                <w:color w:val="231F20"/>
                <w:sz w:val="12"/>
                <w:lang w:eastAsia="zh-CN"/>
              </w:rPr>
              <w:t xml:space="preserve"> </w:t>
            </w:r>
            <w:r w:rsidRPr="00EE1580">
              <w:rPr>
                <w:rFonts w:eastAsia="宋体"/>
                <w:color w:val="231F20"/>
                <w:sz w:val="14"/>
                <w:lang w:eastAsia="zh-CN"/>
              </w:rPr>
              <w:t>0°, 90°, 180°,</w:t>
            </w:r>
          </w:p>
          <w:p w14:paraId="06623615" w14:textId="77777777" w:rsidR="00D27B37" w:rsidRDefault="00D27B37" w:rsidP="00FB536B">
            <w:pPr>
              <w:pStyle w:val="TableParagraph"/>
              <w:spacing w:line="165" w:lineRule="exact"/>
              <w:ind w:left="55"/>
              <w:rPr>
                <w:sz w:val="14"/>
              </w:rPr>
            </w:pPr>
            <w:r w:rsidRPr="00EE1580">
              <w:rPr>
                <w:rFonts w:eastAsia="宋体"/>
                <w:color w:val="231F20"/>
                <w:sz w:val="14"/>
                <w:lang w:eastAsia="zh-CN"/>
              </w:rPr>
              <w:t>270°</w:t>
            </w:r>
          </w:p>
        </w:tc>
      </w:tr>
      <w:tr w:rsidR="00D27B37" w14:paraId="05F91BF6" w14:textId="77777777" w:rsidTr="00D27B37">
        <w:trPr>
          <w:trHeight w:val="278"/>
        </w:trPr>
        <w:tc>
          <w:tcPr>
            <w:tcW w:w="1437" w:type="dxa"/>
            <w:tcBorders>
              <w:top w:val="nil"/>
            </w:tcBorders>
            <w:shd w:val="clear" w:color="auto" w:fill="F1F2F2"/>
          </w:tcPr>
          <w:p w14:paraId="19875289" w14:textId="77777777" w:rsidR="00D27B37" w:rsidRDefault="00D27B37" w:rsidP="00FB53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0" w:type="dxa"/>
            <w:gridSpan w:val="3"/>
            <w:tcBorders>
              <w:top w:val="nil"/>
            </w:tcBorders>
            <w:shd w:val="clear" w:color="auto" w:fill="F1F2F2"/>
          </w:tcPr>
          <w:p w14:paraId="7776070B" w14:textId="77777777" w:rsidR="00D27B37" w:rsidRDefault="00D27B37" w:rsidP="00FB536B">
            <w:pPr>
              <w:pStyle w:val="TableParagraph"/>
              <w:spacing w:before="26"/>
              <w:ind w:left="55"/>
              <w:rPr>
                <w:rFonts w:ascii="宋体" w:eastAsia="宋体"/>
                <w:sz w:val="12"/>
              </w:rPr>
            </w:pP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可依条形码类型选择检查码、打印码文和起始</w:t>
            </w:r>
            <w:r>
              <w:rPr>
                <w:rFonts w:ascii="宋体" w:eastAsia="宋体"/>
                <w:color w:val="231F20"/>
                <w:sz w:val="12"/>
                <w:lang w:eastAsia="zh-CN"/>
              </w:rPr>
              <w:t xml:space="preserve"> </w:t>
            </w:r>
            <w:r w:rsidRPr="00EE1580">
              <w:rPr>
                <w:rFonts w:eastAsia="宋体"/>
                <w:color w:val="231F20"/>
                <w:sz w:val="14"/>
                <w:lang w:eastAsia="zh-CN"/>
              </w:rPr>
              <w:t xml:space="preserve">/ </w:t>
            </w:r>
            <w:r>
              <w:rPr>
                <w:rFonts w:ascii="宋体" w:eastAsia="宋体" w:hint="eastAsia"/>
                <w:color w:val="231F20"/>
                <w:sz w:val="12"/>
                <w:lang w:eastAsia="zh-CN"/>
              </w:rPr>
              <w:t>结束码</w:t>
            </w:r>
          </w:p>
        </w:tc>
      </w:tr>
    </w:tbl>
    <w:p w14:paraId="54B9C9BC" w14:textId="2ACD662C" w:rsidR="00D27B37" w:rsidRDefault="00EE79A7" w:rsidP="00EE79A7">
      <w:r>
        <w:rPr>
          <w:rFonts w:hint="eastAsia"/>
        </w:rPr>
        <w:t>其他参数：配备</w:t>
      </w:r>
      <w:r>
        <w:rPr>
          <w:rFonts w:hint="eastAsia"/>
        </w:rPr>
        <w:t>工服热塑标签：</w:t>
      </w:r>
      <w:r>
        <w:t>1盒</w:t>
      </w:r>
      <w:r>
        <w:rPr>
          <w:rFonts w:hint="eastAsia"/>
        </w:rPr>
        <w:t>不少于</w:t>
      </w:r>
      <w:r>
        <w:t>4700枚</w:t>
      </w:r>
      <w:r>
        <w:rPr>
          <w:rFonts w:hint="eastAsia"/>
          <w:lang w:eastAsia="zh-CN"/>
        </w:rPr>
        <w:t>，</w:t>
      </w:r>
      <w:r>
        <w:t>耐洗200次以上，尺寸不大于54*20mm耐高温，耐洗涤，耐折叠熨烫</w:t>
      </w:r>
    </w:p>
    <w:sectPr w:rsidR="00D2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0F12" w14:textId="77777777" w:rsidR="00432AF9" w:rsidRDefault="00432AF9" w:rsidP="00D27B37">
      <w:r>
        <w:separator/>
      </w:r>
    </w:p>
  </w:endnote>
  <w:endnote w:type="continuationSeparator" w:id="0">
    <w:p w14:paraId="0ECD4D94" w14:textId="77777777" w:rsidR="00432AF9" w:rsidRDefault="00432AF9" w:rsidP="00D2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9305" w14:textId="77777777" w:rsidR="00432AF9" w:rsidRDefault="00432AF9" w:rsidP="00D27B37">
      <w:r>
        <w:separator/>
      </w:r>
    </w:p>
  </w:footnote>
  <w:footnote w:type="continuationSeparator" w:id="0">
    <w:p w14:paraId="43ADC8CA" w14:textId="77777777" w:rsidR="00432AF9" w:rsidRDefault="00432AF9" w:rsidP="00D2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42DC"/>
    <w:multiLevelType w:val="hybridMultilevel"/>
    <w:tmpl w:val="6722F34C"/>
    <w:lvl w:ilvl="0" w:tplc="487E8D44">
      <w:numFmt w:val="bullet"/>
      <w:lvlText w:val=""/>
      <w:lvlJc w:val="left"/>
      <w:pPr>
        <w:ind w:left="4147" w:hanging="154"/>
      </w:pPr>
      <w:rPr>
        <w:rFonts w:ascii="Wingdings 2" w:eastAsia="Wingdings 2" w:hAnsi="Wingdings 2" w:cs="Wingdings 2" w:hint="default"/>
        <w:color w:val="231F20"/>
        <w:w w:val="100"/>
        <w:sz w:val="14"/>
        <w:szCs w:val="14"/>
        <w:lang w:val="zh-TW" w:eastAsia="zh-TW" w:bidi="zh-TW"/>
      </w:rPr>
    </w:lvl>
    <w:lvl w:ilvl="1" w:tplc="0956AD4C">
      <w:numFmt w:val="bullet"/>
      <w:lvlText w:val="•"/>
      <w:lvlJc w:val="left"/>
      <w:pPr>
        <w:ind w:left="4273" w:hanging="154"/>
      </w:pPr>
      <w:rPr>
        <w:rFonts w:hint="default"/>
        <w:lang w:val="zh-TW" w:eastAsia="zh-TW" w:bidi="zh-TW"/>
      </w:rPr>
    </w:lvl>
    <w:lvl w:ilvl="2" w:tplc="D012BA26">
      <w:numFmt w:val="bullet"/>
      <w:lvlText w:val="•"/>
      <w:lvlJc w:val="left"/>
      <w:pPr>
        <w:ind w:left="4407" w:hanging="154"/>
      </w:pPr>
      <w:rPr>
        <w:rFonts w:hint="default"/>
        <w:lang w:val="zh-TW" w:eastAsia="zh-TW" w:bidi="zh-TW"/>
      </w:rPr>
    </w:lvl>
    <w:lvl w:ilvl="3" w:tplc="E3028234">
      <w:numFmt w:val="bullet"/>
      <w:lvlText w:val="•"/>
      <w:lvlJc w:val="left"/>
      <w:pPr>
        <w:ind w:left="4541" w:hanging="154"/>
      </w:pPr>
      <w:rPr>
        <w:rFonts w:hint="default"/>
        <w:lang w:val="zh-TW" w:eastAsia="zh-TW" w:bidi="zh-TW"/>
      </w:rPr>
    </w:lvl>
    <w:lvl w:ilvl="4" w:tplc="A2F057E2">
      <w:numFmt w:val="bullet"/>
      <w:lvlText w:val="•"/>
      <w:lvlJc w:val="left"/>
      <w:pPr>
        <w:ind w:left="4675" w:hanging="154"/>
      </w:pPr>
      <w:rPr>
        <w:rFonts w:hint="default"/>
        <w:lang w:val="zh-TW" w:eastAsia="zh-TW" w:bidi="zh-TW"/>
      </w:rPr>
    </w:lvl>
    <w:lvl w:ilvl="5" w:tplc="E38856D8">
      <w:numFmt w:val="bullet"/>
      <w:lvlText w:val="•"/>
      <w:lvlJc w:val="left"/>
      <w:pPr>
        <w:ind w:left="4808" w:hanging="154"/>
      </w:pPr>
      <w:rPr>
        <w:rFonts w:hint="default"/>
        <w:lang w:val="zh-TW" w:eastAsia="zh-TW" w:bidi="zh-TW"/>
      </w:rPr>
    </w:lvl>
    <w:lvl w:ilvl="6" w:tplc="33EA1F46">
      <w:numFmt w:val="bullet"/>
      <w:lvlText w:val="•"/>
      <w:lvlJc w:val="left"/>
      <w:pPr>
        <w:ind w:left="4942" w:hanging="154"/>
      </w:pPr>
      <w:rPr>
        <w:rFonts w:hint="default"/>
        <w:lang w:val="zh-TW" w:eastAsia="zh-TW" w:bidi="zh-TW"/>
      </w:rPr>
    </w:lvl>
    <w:lvl w:ilvl="7" w:tplc="14184918">
      <w:numFmt w:val="bullet"/>
      <w:lvlText w:val="•"/>
      <w:lvlJc w:val="left"/>
      <w:pPr>
        <w:ind w:left="5076" w:hanging="154"/>
      </w:pPr>
      <w:rPr>
        <w:rFonts w:hint="default"/>
        <w:lang w:val="zh-TW" w:eastAsia="zh-TW" w:bidi="zh-TW"/>
      </w:rPr>
    </w:lvl>
    <w:lvl w:ilvl="8" w:tplc="784ED8C6">
      <w:numFmt w:val="bullet"/>
      <w:lvlText w:val="•"/>
      <w:lvlJc w:val="left"/>
      <w:pPr>
        <w:ind w:left="5210" w:hanging="154"/>
      </w:pPr>
      <w:rPr>
        <w:rFonts w:hint="default"/>
        <w:lang w:val="zh-TW" w:eastAsia="zh-TW" w:bidi="zh-TW"/>
      </w:rPr>
    </w:lvl>
  </w:abstractNum>
  <w:abstractNum w:abstractNumId="1" w15:restartNumberingAfterBreak="0">
    <w:nsid w:val="3C012516"/>
    <w:multiLevelType w:val="multilevel"/>
    <w:tmpl w:val="2F8801A2"/>
    <w:lvl w:ilvl="0">
      <w:start w:val="1"/>
      <w:numFmt w:val="decimal"/>
      <w:lvlText w:val="%1.2.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585D2226"/>
    <w:multiLevelType w:val="multilevel"/>
    <w:tmpl w:val="8E2467A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D309D6"/>
    <w:multiLevelType w:val="hybridMultilevel"/>
    <w:tmpl w:val="F49EDE1A"/>
    <w:lvl w:ilvl="0" w:tplc="3DD0D070">
      <w:numFmt w:val="bullet"/>
      <w:lvlText w:val="-"/>
      <w:lvlJc w:val="left"/>
      <w:pPr>
        <w:ind w:left="396" w:hanging="72"/>
      </w:pPr>
      <w:rPr>
        <w:rFonts w:ascii="Calibri" w:eastAsia="Calibri" w:hAnsi="Calibri" w:cs="Calibri" w:hint="default"/>
        <w:color w:val="231F20"/>
        <w:w w:val="101"/>
        <w:sz w:val="14"/>
        <w:szCs w:val="14"/>
        <w:lang w:val="zh-TW" w:eastAsia="zh-TW" w:bidi="zh-TW"/>
      </w:rPr>
    </w:lvl>
    <w:lvl w:ilvl="1" w:tplc="0A74713A">
      <w:numFmt w:val="bullet"/>
      <w:lvlText w:val="•"/>
      <w:lvlJc w:val="left"/>
      <w:pPr>
        <w:ind w:left="589" w:hanging="72"/>
      </w:pPr>
      <w:rPr>
        <w:rFonts w:hint="default"/>
        <w:lang w:val="zh-TW" w:eastAsia="zh-TW" w:bidi="zh-TW"/>
      </w:rPr>
    </w:lvl>
    <w:lvl w:ilvl="2" w:tplc="3EAA7986">
      <w:numFmt w:val="bullet"/>
      <w:lvlText w:val="•"/>
      <w:lvlJc w:val="left"/>
      <w:pPr>
        <w:ind w:left="779" w:hanging="72"/>
      </w:pPr>
      <w:rPr>
        <w:rFonts w:hint="default"/>
        <w:lang w:val="zh-TW" w:eastAsia="zh-TW" w:bidi="zh-TW"/>
      </w:rPr>
    </w:lvl>
    <w:lvl w:ilvl="3" w:tplc="8104D6BC">
      <w:numFmt w:val="bullet"/>
      <w:lvlText w:val="•"/>
      <w:lvlJc w:val="left"/>
      <w:pPr>
        <w:ind w:left="968" w:hanging="72"/>
      </w:pPr>
      <w:rPr>
        <w:rFonts w:hint="default"/>
        <w:lang w:val="zh-TW" w:eastAsia="zh-TW" w:bidi="zh-TW"/>
      </w:rPr>
    </w:lvl>
    <w:lvl w:ilvl="4" w:tplc="91C84832">
      <w:numFmt w:val="bullet"/>
      <w:lvlText w:val="•"/>
      <w:lvlJc w:val="left"/>
      <w:pPr>
        <w:ind w:left="1158" w:hanging="72"/>
      </w:pPr>
      <w:rPr>
        <w:rFonts w:hint="default"/>
        <w:lang w:val="zh-TW" w:eastAsia="zh-TW" w:bidi="zh-TW"/>
      </w:rPr>
    </w:lvl>
    <w:lvl w:ilvl="5" w:tplc="FD2C2E92">
      <w:numFmt w:val="bullet"/>
      <w:lvlText w:val="•"/>
      <w:lvlJc w:val="left"/>
      <w:pPr>
        <w:ind w:left="1348" w:hanging="72"/>
      </w:pPr>
      <w:rPr>
        <w:rFonts w:hint="default"/>
        <w:lang w:val="zh-TW" w:eastAsia="zh-TW" w:bidi="zh-TW"/>
      </w:rPr>
    </w:lvl>
    <w:lvl w:ilvl="6" w:tplc="25F45D8E">
      <w:numFmt w:val="bullet"/>
      <w:lvlText w:val="•"/>
      <w:lvlJc w:val="left"/>
      <w:pPr>
        <w:ind w:left="1537" w:hanging="72"/>
      </w:pPr>
      <w:rPr>
        <w:rFonts w:hint="default"/>
        <w:lang w:val="zh-TW" w:eastAsia="zh-TW" w:bidi="zh-TW"/>
      </w:rPr>
    </w:lvl>
    <w:lvl w:ilvl="7" w:tplc="652EF0FA">
      <w:numFmt w:val="bullet"/>
      <w:lvlText w:val="•"/>
      <w:lvlJc w:val="left"/>
      <w:pPr>
        <w:ind w:left="1727" w:hanging="72"/>
      </w:pPr>
      <w:rPr>
        <w:rFonts w:hint="default"/>
        <w:lang w:val="zh-TW" w:eastAsia="zh-TW" w:bidi="zh-TW"/>
      </w:rPr>
    </w:lvl>
    <w:lvl w:ilvl="8" w:tplc="60A406E4">
      <w:numFmt w:val="bullet"/>
      <w:lvlText w:val="•"/>
      <w:lvlJc w:val="left"/>
      <w:pPr>
        <w:ind w:left="1916" w:hanging="72"/>
      </w:pPr>
      <w:rPr>
        <w:rFonts w:hint="default"/>
        <w:lang w:val="zh-TW" w:eastAsia="zh-TW" w:bidi="zh-TW"/>
      </w:rPr>
    </w:lvl>
  </w:abstractNum>
  <w:abstractNum w:abstractNumId="4" w15:restartNumberingAfterBreak="0">
    <w:nsid w:val="7B3F6F3D"/>
    <w:multiLevelType w:val="hybridMultilevel"/>
    <w:tmpl w:val="A4DC1572"/>
    <w:lvl w:ilvl="0" w:tplc="1C58E722">
      <w:numFmt w:val="bullet"/>
      <w:lvlText w:val="-"/>
      <w:lvlJc w:val="left"/>
      <w:pPr>
        <w:ind w:left="119" w:hanging="72"/>
      </w:pPr>
      <w:rPr>
        <w:rFonts w:ascii="Calibri" w:eastAsia="Calibri" w:hAnsi="Calibri" w:cs="Calibri" w:hint="default"/>
        <w:color w:val="231F20"/>
        <w:w w:val="101"/>
        <w:sz w:val="14"/>
        <w:szCs w:val="14"/>
        <w:lang w:val="zh-TW" w:eastAsia="zh-TW" w:bidi="zh-TW"/>
      </w:rPr>
    </w:lvl>
    <w:lvl w:ilvl="1" w:tplc="AEE623A0">
      <w:numFmt w:val="bullet"/>
      <w:lvlText w:val="•"/>
      <w:lvlJc w:val="left"/>
      <w:pPr>
        <w:ind w:left="472" w:hanging="72"/>
      </w:pPr>
      <w:rPr>
        <w:rFonts w:hint="default"/>
        <w:lang w:val="zh-TW" w:eastAsia="zh-TW" w:bidi="zh-TW"/>
      </w:rPr>
    </w:lvl>
    <w:lvl w:ilvl="2" w:tplc="06D2FF18">
      <w:numFmt w:val="bullet"/>
      <w:lvlText w:val="•"/>
      <w:lvlJc w:val="left"/>
      <w:pPr>
        <w:ind w:left="825" w:hanging="72"/>
      </w:pPr>
      <w:rPr>
        <w:rFonts w:hint="default"/>
        <w:lang w:val="zh-TW" w:eastAsia="zh-TW" w:bidi="zh-TW"/>
      </w:rPr>
    </w:lvl>
    <w:lvl w:ilvl="3" w:tplc="E758DED2">
      <w:numFmt w:val="bullet"/>
      <w:lvlText w:val="•"/>
      <w:lvlJc w:val="left"/>
      <w:pPr>
        <w:ind w:left="1177" w:hanging="72"/>
      </w:pPr>
      <w:rPr>
        <w:rFonts w:hint="default"/>
        <w:lang w:val="zh-TW" w:eastAsia="zh-TW" w:bidi="zh-TW"/>
      </w:rPr>
    </w:lvl>
    <w:lvl w:ilvl="4" w:tplc="D31466C6">
      <w:numFmt w:val="bullet"/>
      <w:lvlText w:val="•"/>
      <w:lvlJc w:val="left"/>
      <w:pPr>
        <w:ind w:left="1530" w:hanging="72"/>
      </w:pPr>
      <w:rPr>
        <w:rFonts w:hint="default"/>
        <w:lang w:val="zh-TW" w:eastAsia="zh-TW" w:bidi="zh-TW"/>
      </w:rPr>
    </w:lvl>
    <w:lvl w:ilvl="5" w:tplc="2A4C2DBA">
      <w:numFmt w:val="bullet"/>
      <w:lvlText w:val="•"/>
      <w:lvlJc w:val="left"/>
      <w:pPr>
        <w:ind w:left="1882" w:hanging="72"/>
      </w:pPr>
      <w:rPr>
        <w:rFonts w:hint="default"/>
        <w:lang w:val="zh-TW" w:eastAsia="zh-TW" w:bidi="zh-TW"/>
      </w:rPr>
    </w:lvl>
    <w:lvl w:ilvl="6" w:tplc="8EE08E8A">
      <w:numFmt w:val="bullet"/>
      <w:lvlText w:val="•"/>
      <w:lvlJc w:val="left"/>
      <w:pPr>
        <w:ind w:left="2235" w:hanging="72"/>
      </w:pPr>
      <w:rPr>
        <w:rFonts w:hint="default"/>
        <w:lang w:val="zh-TW" w:eastAsia="zh-TW" w:bidi="zh-TW"/>
      </w:rPr>
    </w:lvl>
    <w:lvl w:ilvl="7" w:tplc="BA04A8B2">
      <w:numFmt w:val="bullet"/>
      <w:lvlText w:val="•"/>
      <w:lvlJc w:val="left"/>
      <w:pPr>
        <w:ind w:left="2587" w:hanging="72"/>
      </w:pPr>
      <w:rPr>
        <w:rFonts w:hint="default"/>
        <w:lang w:val="zh-TW" w:eastAsia="zh-TW" w:bidi="zh-TW"/>
      </w:rPr>
    </w:lvl>
    <w:lvl w:ilvl="8" w:tplc="66680D24">
      <w:numFmt w:val="bullet"/>
      <w:lvlText w:val="•"/>
      <w:lvlJc w:val="left"/>
      <w:pPr>
        <w:ind w:left="2940" w:hanging="72"/>
      </w:pPr>
      <w:rPr>
        <w:rFonts w:hint="default"/>
        <w:lang w:val="zh-TW" w:eastAsia="zh-TW" w:bidi="zh-TW"/>
      </w:rPr>
    </w:lvl>
  </w:abstractNum>
  <w:num w:numId="1" w16cid:durableId="1871995754">
    <w:abstractNumId w:val="1"/>
  </w:num>
  <w:num w:numId="2" w16cid:durableId="1313411337">
    <w:abstractNumId w:val="2"/>
  </w:num>
  <w:num w:numId="3" w16cid:durableId="660741735">
    <w:abstractNumId w:val="4"/>
  </w:num>
  <w:num w:numId="4" w16cid:durableId="1312245979">
    <w:abstractNumId w:val="3"/>
  </w:num>
  <w:num w:numId="5" w16cid:durableId="5605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8"/>
    <w:rsid w:val="00432AF9"/>
    <w:rsid w:val="004F3E66"/>
    <w:rsid w:val="00671098"/>
    <w:rsid w:val="00725F18"/>
    <w:rsid w:val="00730543"/>
    <w:rsid w:val="00981ADB"/>
    <w:rsid w:val="00A84487"/>
    <w:rsid w:val="00D27B37"/>
    <w:rsid w:val="00EE79A7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58E99"/>
  <w15:chartTrackingRefBased/>
  <w15:docId w15:val="{39C2758C-2412-4C49-93CE-B65D103A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B3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TW" w:eastAsia="zh-TW" w:bidi="zh-TW"/>
      <w14:ligatures w14:val="none"/>
    </w:rPr>
  </w:style>
  <w:style w:type="paragraph" w:styleId="1">
    <w:name w:val="heading 1"/>
    <w:basedOn w:val="a"/>
    <w:link w:val="10"/>
    <w:uiPriority w:val="9"/>
    <w:qFormat/>
    <w:rsid w:val="00D27B37"/>
    <w:pPr>
      <w:spacing w:before="27"/>
      <w:ind w:left="106"/>
      <w:outlineLvl w:val="0"/>
    </w:pPr>
    <w:rPr>
      <w:sz w:val="44"/>
      <w:szCs w:val="44"/>
    </w:rPr>
  </w:style>
  <w:style w:type="paragraph" w:styleId="4">
    <w:name w:val="heading 4"/>
    <w:basedOn w:val="a"/>
    <w:next w:val="a"/>
    <w:link w:val="40"/>
    <w:autoRedefine/>
    <w:uiPriority w:val="9"/>
    <w:qFormat/>
    <w:rsid w:val="00981ADB"/>
    <w:pPr>
      <w:keepNext/>
      <w:keepLines/>
      <w:widowControl/>
      <w:numPr>
        <w:numId w:val="2"/>
      </w:numPr>
      <w:adjustRightInd w:val="0"/>
      <w:spacing w:before="280" w:after="290" w:line="376" w:lineRule="auto"/>
      <w:ind w:left="420" w:hanging="420"/>
      <w:textAlignment w:val="baseline"/>
      <w:outlineLvl w:val="3"/>
    </w:pPr>
    <w:rPr>
      <w:rFonts w:ascii="Arial" w:eastAsia="黑体" w:hAnsi="Arial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981ADB"/>
    <w:rPr>
      <w:rFonts w:ascii="Arial" w:eastAsia="黑体" w:hAnsi="Arial" w:cs="Times New Roman"/>
      <w:b/>
      <w:bCs/>
      <w:kern w:val="0"/>
      <w:sz w:val="24"/>
      <w:szCs w:val="28"/>
      <w14:ligatures w14:val="none"/>
    </w:rPr>
  </w:style>
  <w:style w:type="paragraph" w:styleId="a3">
    <w:name w:val="header"/>
    <w:basedOn w:val="a"/>
    <w:link w:val="a4"/>
    <w:uiPriority w:val="99"/>
    <w:unhideWhenUsed/>
    <w:rsid w:val="00D27B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B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B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B3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27B37"/>
    <w:rPr>
      <w:rFonts w:ascii="宋体" w:eastAsia="宋体" w:hAnsi="宋体" w:cs="宋体"/>
      <w:kern w:val="0"/>
      <w:sz w:val="44"/>
      <w:szCs w:val="44"/>
      <w:lang w:val="zh-TW" w:eastAsia="zh-TW" w:bidi="zh-TW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27B3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27B37"/>
    <w:rPr>
      <w:sz w:val="18"/>
      <w:szCs w:val="18"/>
    </w:rPr>
  </w:style>
  <w:style w:type="character" w:customStyle="1" w:styleId="a8">
    <w:name w:val="正文文本 字符"/>
    <w:basedOn w:val="a0"/>
    <w:link w:val="a7"/>
    <w:uiPriority w:val="1"/>
    <w:rsid w:val="00D27B37"/>
    <w:rPr>
      <w:rFonts w:ascii="宋体" w:eastAsia="宋体" w:hAnsi="宋体" w:cs="宋体"/>
      <w:kern w:val="0"/>
      <w:sz w:val="18"/>
      <w:szCs w:val="18"/>
      <w:lang w:val="zh-TW" w:eastAsia="zh-TW" w:bidi="zh-TW"/>
      <w14:ligatures w14:val="none"/>
    </w:rPr>
  </w:style>
  <w:style w:type="paragraph" w:styleId="a9">
    <w:name w:val="List Paragraph"/>
    <w:basedOn w:val="a"/>
    <w:uiPriority w:val="1"/>
    <w:qFormat/>
    <w:rsid w:val="00D27B37"/>
    <w:pPr>
      <w:ind w:left="4147" w:right="137" w:hanging="8627"/>
      <w:jc w:val="right"/>
    </w:pPr>
  </w:style>
  <w:style w:type="paragraph" w:customStyle="1" w:styleId="TableParagraph">
    <w:name w:val="Table Paragraph"/>
    <w:basedOn w:val="a"/>
    <w:uiPriority w:val="1"/>
    <w:qFormat/>
    <w:rsid w:val="00D27B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Andy</dc:creator>
  <cp:keywords/>
  <dc:description/>
  <cp:lastModifiedBy>易 周</cp:lastModifiedBy>
  <cp:revision>4</cp:revision>
  <dcterms:created xsi:type="dcterms:W3CDTF">2024-04-28T02:37:00Z</dcterms:created>
  <dcterms:modified xsi:type="dcterms:W3CDTF">2024-05-22T00:21:00Z</dcterms:modified>
</cp:coreProperties>
</file>