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78EC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吉林省聋儿语言听力康复中心</w:t>
      </w:r>
    </w:p>
    <w:p w14:paraId="3A7E8C7F">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年物业管理项目服务需求</w:t>
      </w:r>
    </w:p>
    <w:p w14:paraId="189105CB">
      <w:pPr>
        <w:widowControl/>
        <w:ind w:firstLine="480" w:firstLineChars="200"/>
        <w:jc w:val="left"/>
        <w:rPr>
          <w:rFonts w:hint="eastAsia" w:ascii="黑体" w:hAnsi="黑体" w:eastAsia="黑体" w:cs="黑体"/>
          <w:sz w:val="24"/>
        </w:rPr>
      </w:pPr>
    </w:p>
    <w:p w14:paraId="5018355A">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一、项目名称</w:t>
      </w:r>
    </w:p>
    <w:p w14:paraId="1E90CCEE">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吉林省聋儿语言听力康复中心202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年物业管理服务项目</w:t>
      </w:r>
    </w:p>
    <w:p w14:paraId="582565AE">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二、项目概况</w:t>
      </w:r>
    </w:p>
    <w:p w14:paraId="069BA10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吉林省聋儿语言听力康复中心位于长春市绿园区青欣路8号，建筑面积</w:t>
      </w:r>
      <w:r>
        <w:rPr>
          <w:rFonts w:hint="eastAsia" w:ascii="仿宋_GB2312" w:hAnsi="仿宋_GB2312" w:eastAsia="仿宋_GB2312" w:cs="仿宋_GB2312"/>
          <w:sz w:val="32"/>
          <w:szCs w:val="32"/>
          <w:lang w:val="en-US" w:eastAsia="zh-CN"/>
        </w:rPr>
        <w:t>3770</w:t>
      </w:r>
      <w:r>
        <w:rPr>
          <w:rFonts w:hint="eastAsia" w:ascii="仿宋_GB2312" w:hAnsi="仿宋_GB2312" w:eastAsia="仿宋_GB2312" w:cs="仿宋_GB2312"/>
          <w:sz w:val="32"/>
          <w:szCs w:val="32"/>
        </w:rPr>
        <w:t>平方米（包含教学楼A栋、教学楼B栋）。现需对园区内的保安保洁服务和水、电、暖、卫浴设施设备维修维护以及室外分担区卫生等物业管理项目进行采购。</w:t>
      </w:r>
    </w:p>
    <w:p w14:paraId="6626EE96">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三、项目需求</w:t>
      </w:r>
    </w:p>
    <w:p w14:paraId="467EE3D1">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（一）服务内容</w:t>
      </w:r>
    </w:p>
    <w:p w14:paraId="40539DE9">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中心物业管理项目起止时间为202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年7月21日至202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bookmarkStart w:id="0" w:name="_GoBack"/>
      <w:bookmarkEnd w:id="0"/>
      <w:r>
        <w:rPr>
          <w:rFonts w:hint="eastAsia" w:ascii="仿宋_GB2312" w:hAnsi="仿宋_GB2312" w:eastAsia="仿宋_GB2312" w:cs="仿宋_GB2312"/>
          <w:sz w:val="32"/>
          <w:szCs w:val="32"/>
        </w:rPr>
        <w:t>日。</w:t>
      </w:r>
    </w:p>
    <w:p w14:paraId="2B15100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物业服务人员及内容包括：保洁服务（清扫、消毒、绿化服务）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 保安服务（收发、看管、巡查）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人、万能工（水电暖以及小型设施设备维修、维护,需持电工证上岗）1人。合计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p>
    <w:p w14:paraId="7F15CB3F">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（二）人员要求</w:t>
      </w:r>
    </w:p>
    <w:p w14:paraId="5A8979CA">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供应商应根据采购方的具体情况和服务需求，配备相应的管理和服务人员，所聘人员必须符合《中华人民共和国民法典》《中华人民共和国劳动合同法》等有关法律或国家劳动用工的相关管理规定。</w:t>
      </w:r>
    </w:p>
    <w:p w14:paraId="4EC0A320">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人员要求：男60周岁以下，女55周岁以下，有健康证，特殊岗位需持证上岗。有责任心、有爱心，有一定的工作经验。如在工作中由于自身疾病原因导致的事故由物业公司负责。</w:t>
      </w:r>
    </w:p>
    <w:p w14:paraId="598B3F53">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（三）管理要求</w:t>
      </w:r>
    </w:p>
    <w:p w14:paraId="7D5CE7DE">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公司对所派遣人员应编制名册（上岗证、身份证、体检证明），保证人员的相对稳定，并提交中心办公室进行备案。如进行人员调整应提前5个工作日告知中心办公室。如有违法违规事件，应依法追究，相关责任由物业公司承担；</w:t>
      </w:r>
    </w:p>
    <w:p w14:paraId="407021D0">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2.物业公司提供服务未达到合同约定标准的，中心有权对相关服务人员进行罚款、辞退。经几次反馈后，服务仍未达到标准或多次不达标的，中心有权解除采购合同；</w:t>
      </w:r>
    </w:p>
    <w:p w14:paraId="7BAB627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3.物业公司提供服务过程中物业工作人员产生的人身损害或因物业工作人员故意或重大过失导致第三者人身损害、财产损害的，给中心造成损失的，应由物业公司承担全部法律责任；</w:t>
      </w:r>
    </w:p>
    <w:p w14:paraId="7D4511D3">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物业公司提供服务过程中因物业工作人员态度恶劣、素质低下或因物业工作人员故意、重大过失导致中心声誉受损、在训儿童、家长蒙受身体精神上损害的，应由物业公司承担全部法律责任，包括但不限于赔偿损失、赔礼道歉、消除影响等；</w:t>
      </w:r>
    </w:p>
    <w:p w14:paraId="1FBE0DD0">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5.争议解决条款应明确为发生争议后向中心所在地法院提起诉讼；</w:t>
      </w:r>
    </w:p>
    <w:p w14:paraId="4A8ACCB2">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物业公司必须对相关人员提前进行消防知识培训、岗位专业技术培训和职业道德培训及四防安全教育宣传等。因工作人员失职，致使中心受到人员财产损失的，由物业公司承担相应责任。物业公司应负责所有工作人员工装和劳保用品的发放；</w:t>
      </w:r>
    </w:p>
    <w:p w14:paraId="4CAA1D9E">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7.物业公司负责配备工作所需的设备、工具、材料（所需特殊材料、物料除外）。物业经理要随时主动与中心办公室沟通协调，及时解决中心每周例行检查中所指出的相关问题；</w:t>
      </w:r>
    </w:p>
    <w:p w14:paraId="7189323D">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8.物业公司应定期对物业服务人员开展消防安全及应急逃生演练培训；</w:t>
      </w:r>
    </w:p>
    <w:p w14:paraId="57D0862A">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9.物业公司要加强员工节水、节电、节能意识，强化节能管理；</w:t>
      </w:r>
    </w:p>
    <w:p w14:paraId="0CEB1252">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10.物业人员按中心要求及工作职责做好消毒消杀。</w:t>
      </w:r>
    </w:p>
    <w:p w14:paraId="2BDCE364">
      <w:pPr>
        <w:widowControl/>
        <w:ind w:firstLine="640" w:firstLineChars="200"/>
        <w:jc w:val="left"/>
        <w:rPr>
          <w:rFonts w:hint="eastAsia" w:ascii="黑体" w:hAnsi="黑体" w:eastAsia="黑体"/>
          <w:sz w:val="32"/>
          <w:szCs w:val="32"/>
        </w:rPr>
      </w:pPr>
      <w:r>
        <w:rPr>
          <w:rFonts w:hint="eastAsia" w:ascii="黑体" w:hAnsi="黑体" w:eastAsia="黑体"/>
          <w:sz w:val="32"/>
          <w:szCs w:val="32"/>
        </w:rPr>
        <w:t>四、工作职责</w:t>
      </w:r>
    </w:p>
    <w:p w14:paraId="27250813">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（一）保安岗位工作要求及职责</w:t>
      </w:r>
    </w:p>
    <w:p w14:paraId="131BF2CB">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1.提供服务时仪容仪表规范整齐、语言文明、手势规范、举止端庄、配备必要的装备，杜绝溜岗现象；</w:t>
      </w:r>
    </w:p>
    <w:p w14:paraId="1AB9D21D">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2.实行两班制，24小时上岗执勤，全天无缝守护，熟悉本岗位工作程序，做好巡视、验证、检查、登记、记录，参与协助中心落实“五防一保”（防火、防盗、防抢、防灾、防破坏、保安全）；</w:t>
      </w:r>
    </w:p>
    <w:p w14:paraId="265D1E6E">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3.对中心内人员流动较多的区域及各楼内活动场所和生活场所进行日常消毒，做好学校流行性传染疾病预防消毒工作；</w:t>
      </w:r>
    </w:p>
    <w:p w14:paraId="4AAC9E02">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4.按规定时间上岗，忠于职守，不得空岗，在岗时不得上网或与其他无关人员聊天；</w:t>
      </w:r>
    </w:p>
    <w:p w14:paraId="21CBC45B">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5.负责外来人员的治安防范管理，了解来访人员目的，确认受访人是否有空接待。确定无误登记后方可放行，防止无关人员进入办公区。对重要来宾及时作好接待保卫安全工作，防止出现拦截失误造成不良影响；</w:t>
      </w:r>
    </w:p>
    <w:p w14:paraId="5E98F99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对允许进入中心院内机动车辆的管理，提醒车辆减速，引导车辆有序通行、停放。负责外来车辆的检查，严格按规定登记。对不符合要求进入中心的车辆（禁止大型货车、危险品车辆、面包车进入中心。非中心指定车辆不得进入院内。）进行礼貌劝阻，对可疑情况提高警惕，及时向办公室报告，确保安全；</w:t>
      </w:r>
    </w:p>
    <w:p w14:paraId="145B4FBB">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7.严禁收废品、推销、小商小贩等闲杂人员进入院内；</w:t>
      </w:r>
    </w:p>
    <w:p w14:paraId="2F3BCB38">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做好巡查，全天不定时巡视所在岗位区域，交接班时必须完成巡视一次岗位区域，方可交班。特别是重点要害部位要重点巡视，做到勤巡、勤看、勤听、勤问，认真、如实填好值班记录。在巡查期间发现情况时，立即向办公室汇报。因玩忽职守，造成学校财产损失或出现治安、刑事案件者，将予以罚款及辞退，造成严重后果的追究其法律责任；</w:t>
      </w:r>
    </w:p>
    <w:p w14:paraId="332A3DAA">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9.负责做好秩序维护及管理、消防管理工作，每月对消防设施进行一次安全巡查，能够熟练使用灭火器材，巡逻时对中心内闲杂人员、可疑人员要进行盘查，突发事件及时向中心办公室负责人报告；</w:t>
      </w:r>
    </w:p>
    <w:p w14:paraId="45F41572">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10.在岗期间禁止会客、禁止私自串岗或找外人顶岗、禁止私自留宿他人、禁止离岗、禁止饮酒、禁止在值班室做饭、禁止使用违规电器；</w:t>
      </w:r>
    </w:p>
    <w:p w14:paraId="0A4BDF31">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11.与家长沟通注意方式方法，避免出现侮辱性语言；</w:t>
      </w:r>
    </w:p>
    <w:p w14:paraId="45E37E39">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12.节假日期间遇有突发情况，保安人员有责任协助做好突发情况的处置；</w:t>
      </w:r>
    </w:p>
    <w:p w14:paraId="2B302F89">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13.服从分配，完成中心办公室交办的其他工作。</w:t>
      </w:r>
    </w:p>
    <w:p w14:paraId="10887AAC">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（二）保洁工作范围及职责</w:t>
      </w:r>
    </w:p>
    <w:p w14:paraId="1A028561">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1.A楼</w:t>
      </w:r>
    </w:p>
    <w:p w14:paraId="458452DC">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负责公共区域、大厅、走廊地面、扶手、宣传板、卫生间、消防器材、消防指示标志、花草、天花板、消防柜、开水间、两侧楼梯、应急照明灯、所有门窗玻璃、指定办公室清扫工作；</w:t>
      </w:r>
    </w:p>
    <w:p w14:paraId="76FDCC94">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2.B楼</w:t>
      </w:r>
    </w:p>
    <w:p w14:paraId="233DF47B">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负责对走廊、公共区域、地面、扶手、卫生间、消防器材、消防指示标志、应急照明灯、宣传板、洗衣间、所有门窗玻璃等区域清扫工作；</w:t>
      </w:r>
    </w:p>
    <w:p w14:paraId="118F1F17">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3.每日消毒两次，在空气质量允许的条件下勤开窗通风（每天不少于2-3次，每次不少于30分钟）；</w:t>
      </w:r>
    </w:p>
    <w:p w14:paraId="17126951">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4.服从分配，完成中心办公室交办的其他工作。</w:t>
      </w:r>
    </w:p>
    <w:p w14:paraId="2E225DDE">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（三）万能工工作要求及职责</w:t>
      </w:r>
    </w:p>
    <w:p w14:paraId="0081C07D">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1.熟悉中心公共设施设备的种类、分布、安全要求，掌握辖区各类管线（地上和地下）的分布、走向、布置及其养护办法 并做好养护工作；</w:t>
      </w:r>
    </w:p>
    <w:p w14:paraId="1E6D8B3E">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2.经常巡视检查中心，掌握中心设施的状况，如发现有损坏、隐患或其他不正常的情况，应及时上报并处理，确保公共设施运转正常；</w:t>
      </w:r>
    </w:p>
    <w:p w14:paraId="5AA39F1F">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A楼、B楼各处供电系统等设施进行巡查和维修，及时排除故障，保证电源输入输出畅通；简单维修中心用水管道、排污管道畅通，切实保障教学、办公、公共场所和教职工、学生日常生活所需水电的正常供应；</w:t>
      </w:r>
    </w:p>
    <w:p w14:paraId="4DFBBD08">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4.熟悉掌握水暖、瓦、木、油及装修安装等维修基本技能；</w:t>
      </w:r>
    </w:p>
    <w:p w14:paraId="74E30B81">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5.负责小型零散维修。如更换水龙头，修理门窗拉手等，需要更换原件由中心负责采购，物业负责人工，按时保修、及时维修；</w:t>
      </w:r>
    </w:p>
    <w:p w14:paraId="7578FE8D">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6.具有良好的个人素养及职业道德，身体健康无不良嗜好；</w:t>
      </w:r>
    </w:p>
    <w:p w14:paraId="346391CF">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7.具备岗位职责的相关资格证书；</w:t>
      </w:r>
    </w:p>
    <w:p w14:paraId="7B932C31">
      <w:pPr>
        <w:widowControl/>
        <w:autoSpaceDE w:val="0"/>
        <w:autoSpaceDN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8.服从分配，完成校方交办的其他工作。</w:t>
      </w:r>
    </w:p>
    <w:p w14:paraId="4F9AAEC0">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（四）其他要求</w:t>
      </w:r>
    </w:p>
    <w:p w14:paraId="7A1A64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1.国家法定假日期间，中心办公室适当调节人员工作安排，重点岗位必须留人在岗，如遇突发情况必须全部到岗；</w:t>
      </w:r>
    </w:p>
    <w:p w14:paraId="7452DB7D">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2.卫生清扫必须达到无死角，随时发现的皮壳、废纸等第一时间清除（特别是学生所在的区域内）；</w:t>
      </w:r>
    </w:p>
    <w:p w14:paraId="281D5C04">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3.如中心召开大型活动或大型会议时，物业所有服务人员必须做到无条件服从工作安排；</w:t>
      </w:r>
    </w:p>
    <w:p w14:paraId="5D29B384">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4.校园内各楼体设施玻璃清洁每年上下半年各一次。</w:t>
      </w:r>
    </w:p>
    <w:p w14:paraId="4EAA924B">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（五）清洁作业标准</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169"/>
        <w:gridCol w:w="2004"/>
        <w:gridCol w:w="1333"/>
        <w:gridCol w:w="1358"/>
        <w:gridCol w:w="1486"/>
      </w:tblGrid>
      <w:tr w14:paraId="5C5A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85" w:type="pct"/>
            <w:vMerge w:val="restart"/>
            <w:tcBorders>
              <w:top w:val="single" w:color="auto" w:sz="4" w:space="0"/>
              <w:left w:val="single" w:color="auto" w:sz="4" w:space="0"/>
              <w:bottom w:val="single" w:color="auto" w:sz="4" w:space="0"/>
              <w:right w:val="single" w:color="auto" w:sz="4" w:space="0"/>
            </w:tcBorders>
            <w:noWrap w:val="0"/>
            <w:vAlign w:val="center"/>
          </w:tcPr>
          <w:p w14:paraId="73F29591">
            <w:pPr>
              <w:widowControl/>
              <w:autoSpaceDE w:val="0"/>
              <w:autoSpaceDN w:val="0"/>
              <w:snapToGrid w:val="0"/>
              <w:spacing w:line="3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区域</w:t>
            </w:r>
          </w:p>
        </w:tc>
        <w:tc>
          <w:tcPr>
            <w:tcW w:w="686" w:type="pct"/>
            <w:vMerge w:val="restart"/>
            <w:tcBorders>
              <w:top w:val="single" w:color="auto" w:sz="4" w:space="0"/>
              <w:left w:val="single" w:color="auto" w:sz="4" w:space="0"/>
              <w:bottom w:val="single" w:color="auto" w:sz="4" w:space="0"/>
              <w:right w:val="single" w:color="auto" w:sz="4" w:space="0"/>
            </w:tcBorders>
            <w:noWrap w:val="0"/>
            <w:vAlign w:val="center"/>
          </w:tcPr>
          <w:p w14:paraId="41B69DAD">
            <w:pPr>
              <w:widowControl/>
              <w:autoSpaceDE w:val="0"/>
              <w:autoSpaceDN w:val="0"/>
              <w:snapToGrid w:val="0"/>
              <w:spacing w:line="300" w:lineRule="exact"/>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清洁位置</w:t>
            </w:r>
          </w:p>
        </w:tc>
        <w:tc>
          <w:tcPr>
            <w:tcW w:w="2755" w:type="pct"/>
            <w:gridSpan w:val="3"/>
            <w:tcBorders>
              <w:top w:val="single" w:color="auto" w:sz="4" w:space="0"/>
              <w:left w:val="single" w:color="auto" w:sz="4" w:space="0"/>
              <w:bottom w:val="single" w:color="auto" w:sz="4" w:space="0"/>
              <w:right w:val="single" w:color="auto" w:sz="4" w:space="0"/>
            </w:tcBorders>
            <w:noWrap w:val="0"/>
            <w:vAlign w:val="center"/>
          </w:tcPr>
          <w:p w14:paraId="4570BBD4">
            <w:pPr>
              <w:widowControl/>
              <w:autoSpaceDE w:val="0"/>
              <w:autoSpaceDN w:val="0"/>
              <w:snapToGrid w:val="0"/>
              <w:spacing w:line="300" w:lineRule="exact"/>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工作内容及频率</w:t>
            </w:r>
          </w:p>
        </w:tc>
        <w:tc>
          <w:tcPr>
            <w:tcW w:w="872" w:type="pct"/>
            <w:vMerge w:val="restart"/>
            <w:tcBorders>
              <w:top w:val="single" w:color="auto" w:sz="4" w:space="0"/>
              <w:left w:val="single" w:color="auto" w:sz="4" w:space="0"/>
              <w:bottom w:val="single" w:color="auto" w:sz="4" w:space="0"/>
              <w:right w:val="single" w:color="auto" w:sz="4" w:space="0"/>
            </w:tcBorders>
            <w:noWrap w:val="0"/>
            <w:vAlign w:val="center"/>
          </w:tcPr>
          <w:p w14:paraId="74D8B1F1">
            <w:pPr>
              <w:widowControl/>
              <w:autoSpaceDE w:val="0"/>
              <w:autoSpaceDN w:val="0"/>
              <w:snapToGrid w:val="0"/>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b/>
                <w:sz w:val="24"/>
                <w:szCs w:val="28"/>
              </w:rPr>
              <w:t>清洁标准</w:t>
            </w:r>
          </w:p>
        </w:tc>
      </w:tr>
      <w:tr w14:paraId="71BC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2A22AD4">
            <w:pPr>
              <w:widowControl/>
              <w:snapToGrid w:val="0"/>
              <w:spacing w:line="300" w:lineRule="exact"/>
              <w:jc w:val="center"/>
              <w:rPr>
                <w:rFonts w:hint="eastAsia" w:ascii="仿宋_GB2312" w:hAnsi="仿宋_GB2312" w:eastAsia="仿宋_GB2312" w:cs="仿宋_GB2312"/>
                <w:b/>
                <w:sz w:val="24"/>
              </w:rPr>
            </w:pPr>
          </w:p>
        </w:tc>
        <w:tc>
          <w:tcPr>
            <w:tcW w:w="686" w:type="pct"/>
            <w:vMerge w:val="continue"/>
            <w:tcBorders>
              <w:top w:val="single" w:color="auto" w:sz="4" w:space="0"/>
              <w:left w:val="single" w:color="auto" w:sz="4" w:space="0"/>
              <w:bottom w:val="single" w:color="auto" w:sz="4" w:space="0"/>
              <w:right w:val="single" w:color="auto" w:sz="4" w:space="0"/>
            </w:tcBorders>
            <w:noWrap w:val="0"/>
            <w:vAlign w:val="center"/>
          </w:tcPr>
          <w:p w14:paraId="52CA8916">
            <w:pPr>
              <w:widowControl/>
              <w:snapToGrid w:val="0"/>
              <w:spacing w:line="300" w:lineRule="exact"/>
              <w:jc w:val="center"/>
              <w:rPr>
                <w:rFonts w:hint="eastAsia" w:ascii="仿宋_GB2312" w:hAnsi="仿宋_GB2312" w:eastAsia="仿宋_GB2312" w:cs="仿宋_GB2312"/>
                <w:b/>
                <w:sz w:val="24"/>
                <w:szCs w:val="28"/>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14:paraId="4EBC64D6">
            <w:pPr>
              <w:widowControl/>
              <w:autoSpaceDE w:val="0"/>
              <w:autoSpaceDN w:val="0"/>
              <w:snapToGrid w:val="0"/>
              <w:spacing w:line="300" w:lineRule="exact"/>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每日</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E107F8F">
            <w:pPr>
              <w:widowControl/>
              <w:autoSpaceDE w:val="0"/>
              <w:autoSpaceDN w:val="0"/>
              <w:snapToGrid w:val="0"/>
              <w:spacing w:line="300" w:lineRule="exact"/>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每星期</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063AA7D7">
            <w:pPr>
              <w:widowControl/>
              <w:autoSpaceDE w:val="0"/>
              <w:autoSpaceDN w:val="0"/>
              <w:snapToGrid w:val="0"/>
              <w:spacing w:line="300" w:lineRule="exact"/>
              <w:jc w:val="center"/>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每月</w:t>
            </w:r>
          </w:p>
        </w:tc>
        <w:tc>
          <w:tcPr>
            <w:tcW w:w="872" w:type="pct"/>
            <w:vMerge w:val="continue"/>
            <w:tcBorders>
              <w:top w:val="single" w:color="auto" w:sz="4" w:space="0"/>
              <w:left w:val="single" w:color="auto" w:sz="4" w:space="0"/>
              <w:bottom w:val="single" w:color="auto" w:sz="4" w:space="0"/>
              <w:right w:val="single" w:color="auto" w:sz="4" w:space="0"/>
            </w:tcBorders>
            <w:noWrap w:val="0"/>
            <w:vAlign w:val="center"/>
          </w:tcPr>
          <w:p w14:paraId="1B3C868E">
            <w:pPr>
              <w:widowControl/>
              <w:snapToGrid w:val="0"/>
              <w:spacing w:line="300" w:lineRule="exact"/>
              <w:jc w:val="center"/>
              <w:rPr>
                <w:rFonts w:hint="eastAsia" w:ascii="仿宋_GB2312" w:hAnsi="仿宋_GB2312" w:eastAsia="仿宋_GB2312" w:cs="仿宋_GB2312"/>
                <w:sz w:val="22"/>
              </w:rPr>
            </w:pPr>
          </w:p>
        </w:tc>
      </w:tr>
      <w:tr w14:paraId="5A5E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restart"/>
            <w:tcBorders>
              <w:top w:val="single" w:color="auto" w:sz="4" w:space="0"/>
              <w:left w:val="single" w:color="auto" w:sz="4" w:space="0"/>
              <w:bottom w:val="single" w:color="auto" w:sz="4" w:space="0"/>
              <w:right w:val="single" w:color="auto" w:sz="4" w:space="0"/>
            </w:tcBorders>
            <w:noWrap w:val="0"/>
            <w:vAlign w:val="center"/>
          </w:tcPr>
          <w:p w14:paraId="6DB6001D">
            <w:pPr>
              <w:widowControl/>
              <w:autoSpaceDE w:val="0"/>
              <w:autoSpaceDN w:val="0"/>
              <w:snapToGrid w:val="0"/>
              <w:spacing w:line="3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公共区域</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11BC3EFB">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地面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303C310C">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清扫拖地一次，随时清除香口胶等杂物</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CAF1401">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0D17695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全面清洗大厅一次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5FD93B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随时保持地面干净、无污渍、尘渍</w:t>
            </w:r>
          </w:p>
        </w:tc>
      </w:tr>
      <w:tr w14:paraId="04EF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1CBCD975">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92354D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大理石或瓷砖墙面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5B93D14B">
            <w:pPr>
              <w:widowControl/>
              <w:autoSpaceDE w:val="0"/>
              <w:autoSpaceDN w:val="0"/>
              <w:snapToGrid w:val="0"/>
              <w:spacing w:line="300" w:lineRule="exact"/>
              <w:jc w:val="left"/>
              <w:rPr>
                <w:rFonts w:hint="eastAsia" w:ascii="仿宋_GB2312" w:hAnsi="仿宋_GB2312" w:eastAsia="仿宋_GB2312" w:cs="仿宋_GB2312"/>
                <w:sz w:val="22"/>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76BF93F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用湿毛巾沾清洁剂清抹一次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0E5A4D40">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6010D6E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保持干净、无尘、无尘渍</w:t>
            </w:r>
          </w:p>
        </w:tc>
      </w:tr>
      <w:tr w14:paraId="6735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229AF5B6">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7855FCFF">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玻璃门、玻璃饰物、防火门</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0C9EC8DD">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玻璃门随时巡回保洁，清抹手印、污渍等</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CF971B0">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用玻璃清洁剂全面清洗刮一次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5152A69C">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3E12773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无污渍，光洁明亮</w:t>
            </w:r>
          </w:p>
        </w:tc>
      </w:tr>
      <w:tr w14:paraId="70F2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7EC09BA">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5624A280">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不锈钢饰品</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132ACD9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用不锈钢清洁保养剂清抹一次，随时保洁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CA478FF">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上不锈钢油一次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409DE60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上不锈钢油</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C4C118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保持无积尘、无污渍</w:t>
            </w:r>
          </w:p>
        </w:tc>
      </w:tr>
      <w:tr w14:paraId="2786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2C12CF6D">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812790C">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垃圾桶、垃圾池</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35B87F5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清倒垃圾桶一次，随时整理、清抹桶盖、桶身，随时保洁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A3EED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清洁消毒一次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7B16A892">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5E0043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保持干净，垃圾不过顶</w:t>
            </w:r>
          </w:p>
        </w:tc>
      </w:tr>
      <w:tr w14:paraId="02D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0941303">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16B21FD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天花板</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9DC0E05">
            <w:pPr>
              <w:widowControl/>
              <w:autoSpaceDE w:val="0"/>
              <w:autoSpaceDN w:val="0"/>
              <w:snapToGrid w:val="0"/>
              <w:spacing w:line="300" w:lineRule="exact"/>
              <w:jc w:val="left"/>
              <w:rPr>
                <w:rFonts w:hint="eastAsia" w:ascii="仿宋_GB2312" w:hAnsi="仿宋_GB2312" w:eastAsia="仿宋_GB2312" w:cs="仿宋_GB2312"/>
                <w:sz w:val="22"/>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69207B43">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用毛巾清抹，清扫一次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3D0DB3F6">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286396C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保持干净、无尘渍、无蛛网</w:t>
            </w:r>
          </w:p>
        </w:tc>
      </w:tr>
      <w:tr w14:paraId="7283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D24F5AF">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18940FC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消防设备、设施</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6DEDAC9A">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表面用毛巾清抹一次，随时保洁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0459C6F">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1938F410">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9E1559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保持干净、无渍、底部无杂物</w:t>
            </w:r>
          </w:p>
        </w:tc>
      </w:tr>
      <w:tr w14:paraId="24BE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4EE563FB">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73C1E4D7">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地脚线及盲道</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569D26DD">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清扫拖地一次，随时清除香口胶等杂物</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985FA8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表面用毛巾清抹一次并随时保洁</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2AB992AC">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每季度使用石蜡擦拭一次</w:t>
            </w:r>
          </w:p>
        </w:tc>
        <w:tc>
          <w:tcPr>
            <w:tcW w:w="872" w:type="pct"/>
            <w:vMerge w:val="restart"/>
            <w:tcBorders>
              <w:top w:val="single" w:color="auto" w:sz="4" w:space="0"/>
              <w:left w:val="single" w:color="auto" w:sz="4" w:space="0"/>
              <w:bottom w:val="single" w:color="auto" w:sz="4" w:space="0"/>
              <w:right w:val="single" w:color="auto" w:sz="4" w:space="0"/>
            </w:tcBorders>
            <w:noWrap w:val="0"/>
            <w:vAlign w:val="center"/>
          </w:tcPr>
          <w:p w14:paraId="041AD105">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干净、无污垢</w:t>
            </w:r>
          </w:p>
        </w:tc>
      </w:tr>
      <w:tr w14:paraId="792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58FF321">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1FD10A6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器械</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21E71672">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每日擦拭</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24897FF">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7338E404">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vMerge w:val="continue"/>
            <w:tcBorders>
              <w:top w:val="single" w:color="auto" w:sz="4" w:space="0"/>
              <w:left w:val="single" w:color="auto" w:sz="4" w:space="0"/>
              <w:bottom w:val="single" w:color="auto" w:sz="4" w:space="0"/>
              <w:right w:val="single" w:color="auto" w:sz="4" w:space="0"/>
            </w:tcBorders>
            <w:noWrap w:val="0"/>
            <w:vAlign w:val="center"/>
          </w:tcPr>
          <w:p w14:paraId="508C56D6">
            <w:pPr>
              <w:widowControl/>
              <w:snapToGrid w:val="0"/>
              <w:spacing w:line="300" w:lineRule="exact"/>
              <w:jc w:val="left"/>
              <w:rPr>
                <w:rFonts w:hint="eastAsia" w:ascii="仿宋_GB2312" w:hAnsi="仿宋_GB2312" w:eastAsia="仿宋_GB2312" w:cs="仿宋_GB2312"/>
                <w:sz w:val="22"/>
              </w:rPr>
            </w:pPr>
          </w:p>
        </w:tc>
      </w:tr>
      <w:tr w14:paraId="3C1C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12CF86B3">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1E9E379B">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报告厅、会议室</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0814D124">
            <w:pPr>
              <w:widowControl/>
              <w:autoSpaceDE w:val="0"/>
              <w:autoSpaceDN w:val="0"/>
              <w:snapToGrid w:val="0"/>
              <w:spacing w:line="300" w:lineRule="exact"/>
              <w:jc w:val="left"/>
              <w:rPr>
                <w:rFonts w:hint="eastAsia" w:ascii="仿宋_GB2312" w:hAnsi="仿宋_GB2312" w:eastAsia="仿宋_GB2312" w:cs="仿宋_GB2312"/>
                <w:sz w:val="22"/>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6F092AE0">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每周三、周五各一次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21FA6435">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一次大清理</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1BA4E60E">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干净，边角无杂物、无污迹。</w:t>
            </w:r>
          </w:p>
        </w:tc>
      </w:tr>
      <w:tr w14:paraId="6B8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restart"/>
            <w:tcBorders>
              <w:top w:val="single" w:color="auto" w:sz="4" w:space="0"/>
              <w:left w:val="single" w:color="auto" w:sz="4" w:space="0"/>
              <w:bottom w:val="single" w:color="auto" w:sz="4" w:space="0"/>
              <w:right w:val="single" w:color="auto" w:sz="4" w:space="0"/>
            </w:tcBorders>
            <w:noWrap w:val="0"/>
            <w:vAlign w:val="center"/>
          </w:tcPr>
          <w:p w14:paraId="64F78CB1">
            <w:pPr>
              <w:widowControl/>
              <w:autoSpaceDE w:val="0"/>
              <w:autoSpaceDN w:val="0"/>
              <w:snapToGrid w:val="0"/>
              <w:spacing w:line="3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消防通道</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405960B8">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地面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322EBA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清扫拖地一次，随时清口香糖等污渍，随时保持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15C818C">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09A0227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全面清洁一次</w:t>
            </w:r>
          </w:p>
        </w:tc>
        <w:tc>
          <w:tcPr>
            <w:tcW w:w="872" w:type="pct"/>
            <w:vMerge w:val="restart"/>
            <w:tcBorders>
              <w:top w:val="single" w:color="auto" w:sz="4" w:space="0"/>
              <w:left w:val="single" w:color="auto" w:sz="4" w:space="0"/>
              <w:bottom w:val="single" w:color="auto" w:sz="4" w:space="0"/>
              <w:right w:val="single" w:color="auto" w:sz="4" w:space="0"/>
            </w:tcBorders>
            <w:noWrap w:val="0"/>
            <w:vAlign w:val="center"/>
          </w:tcPr>
          <w:p w14:paraId="7B57915E">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保持干净，无杂物</w:t>
            </w:r>
          </w:p>
        </w:tc>
      </w:tr>
      <w:tr w14:paraId="1DCB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21DE6591">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DEB070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楼梯、扶栏</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3C6F7D3F">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清扫拖地擦拭一次，随时清理口香糖等污渍，随时保持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5E73571">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4BCAD445">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彻底刷洗一次</w:t>
            </w:r>
          </w:p>
        </w:tc>
        <w:tc>
          <w:tcPr>
            <w:tcW w:w="872" w:type="pct"/>
            <w:vMerge w:val="continue"/>
            <w:tcBorders>
              <w:top w:val="single" w:color="auto" w:sz="4" w:space="0"/>
              <w:left w:val="single" w:color="auto" w:sz="4" w:space="0"/>
              <w:bottom w:val="single" w:color="auto" w:sz="4" w:space="0"/>
              <w:right w:val="single" w:color="auto" w:sz="4" w:space="0"/>
            </w:tcBorders>
            <w:noWrap w:val="0"/>
            <w:vAlign w:val="center"/>
          </w:tcPr>
          <w:p w14:paraId="6B8BEB96">
            <w:pPr>
              <w:widowControl/>
              <w:snapToGrid w:val="0"/>
              <w:spacing w:line="300" w:lineRule="exact"/>
              <w:jc w:val="left"/>
              <w:rPr>
                <w:rFonts w:hint="eastAsia" w:ascii="仿宋_GB2312" w:hAnsi="仿宋_GB2312" w:eastAsia="仿宋_GB2312" w:cs="仿宋_GB2312"/>
                <w:sz w:val="22"/>
              </w:rPr>
            </w:pPr>
          </w:p>
        </w:tc>
      </w:tr>
      <w:tr w14:paraId="5E69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restart"/>
            <w:tcBorders>
              <w:top w:val="single" w:color="auto" w:sz="4" w:space="0"/>
              <w:left w:val="single" w:color="auto" w:sz="4" w:space="0"/>
              <w:bottom w:val="single" w:color="auto" w:sz="4" w:space="0"/>
              <w:right w:val="single" w:color="auto" w:sz="4" w:space="0"/>
            </w:tcBorders>
            <w:noWrap w:val="0"/>
            <w:vAlign w:val="center"/>
          </w:tcPr>
          <w:p w14:paraId="6CC296D6">
            <w:pPr>
              <w:widowControl/>
              <w:autoSpaceDE w:val="0"/>
              <w:autoSpaceDN w:val="0"/>
              <w:snapToGrid w:val="0"/>
              <w:spacing w:line="3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卫生间</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55E760E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门</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42A010F2">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每日擦拭</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D3E004D">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用清洁剂全面清抹一次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2F47266D">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03E545E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洁净，无污渍、无尘土。</w:t>
            </w:r>
          </w:p>
        </w:tc>
      </w:tr>
      <w:tr w14:paraId="34D0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3B1EF192">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58FACEED">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玻璃镜面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19B5642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F4C6001">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玻璃水全面清洁</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001AAF03">
            <w:pPr>
              <w:widowControl/>
              <w:autoSpaceDE w:val="0"/>
              <w:autoSpaceDN w:val="0"/>
              <w:snapToGrid w:val="0"/>
              <w:spacing w:line="300" w:lineRule="exact"/>
              <w:jc w:val="left"/>
              <w:rPr>
                <w:rFonts w:hint="eastAsia" w:ascii="仿宋_GB2312" w:hAnsi="仿宋_GB2312" w:eastAsia="仿宋_GB2312" w:cs="仿宋_GB2312"/>
                <w:sz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21E70B33">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光亮、无水渍、无手印。</w:t>
            </w:r>
          </w:p>
        </w:tc>
      </w:tr>
      <w:tr w14:paraId="0A61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ABA2263">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7F828D8">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台面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63AEC079">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41396EA">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21EB761B">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用清洁剂抹净，清抹一次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B069316">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无污物、无水迹、无杂物。</w:t>
            </w:r>
          </w:p>
        </w:tc>
      </w:tr>
      <w:tr w14:paraId="1422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BF92928">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259AF8E4">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洗手盆</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4E2EE943">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1F396BD">
            <w:pPr>
              <w:widowControl/>
              <w:autoSpaceDE w:val="0"/>
              <w:autoSpaceDN w:val="0"/>
              <w:snapToGrid w:val="0"/>
              <w:spacing w:line="300" w:lineRule="exact"/>
              <w:jc w:val="left"/>
              <w:rPr>
                <w:rFonts w:hint="eastAsia" w:ascii="仿宋_GB2312" w:hAnsi="仿宋_GB2312" w:eastAsia="仿宋_GB2312" w:cs="仿宋_GB2312"/>
                <w:sz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62C4D54F">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用清洁剂抹净，清抹一次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1FEBFF10">
            <w:pPr>
              <w:widowControl/>
              <w:autoSpaceDE w:val="0"/>
              <w:autoSpaceDN w:val="0"/>
              <w:snapToGrid w:val="0"/>
              <w:spacing w:line="300" w:lineRule="exact"/>
              <w:jc w:val="left"/>
              <w:rPr>
                <w:rFonts w:hint="eastAsia" w:ascii="仿宋_GB2312" w:hAnsi="仿宋_GB2312" w:eastAsia="仿宋_GB2312" w:cs="仿宋_GB2312"/>
                <w:sz w:val="22"/>
              </w:rPr>
            </w:pPr>
            <w:r>
              <w:rPr>
                <w:rFonts w:hint="eastAsia" w:ascii="仿宋_GB2312" w:hAnsi="仿宋_GB2312" w:eastAsia="仿宋_GB2312" w:cs="仿宋_GB2312"/>
                <w:sz w:val="22"/>
              </w:rPr>
              <w:t>无污物、无杂物。</w:t>
            </w:r>
          </w:p>
        </w:tc>
      </w:tr>
      <w:tr w14:paraId="33D0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C9AD9A0">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0657E5B8">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水龙头</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0F1F659C">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E2D1F15">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0E1D7D1F">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7E778BAE">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无污物干净光亮。</w:t>
            </w:r>
          </w:p>
        </w:tc>
      </w:tr>
      <w:tr w14:paraId="629C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3439E603">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2590E903">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瓷砖墙面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D51A78D">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6FAAF616">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73099E9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用清洁剂抹净，清抹一次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4E68D2D4">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无污迹、无尘土。</w:t>
            </w:r>
          </w:p>
        </w:tc>
      </w:tr>
      <w:tr w14:paraId="38E9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6E5CF4CD">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27AE9263">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隔断砖</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6843F9B6">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162EA07">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0E2DE18D">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用清洁剂全面清抹一次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7D4EF47">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无污迹、无尘土。</w:t>
            </w:r>
          </w:p>
        </w:tc>
      </w:tr>
      <w:tr w14:paraId="2D2F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31FAA94D">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0BB2BD23">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蹲便器</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18F4510B">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每日擦拭、随时保持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C818EDE">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用洁厕剂清洁，随脏随清</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53BFCFF0">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3B30D47">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干净、无黄垢、无杂物。</w:t>
            </w:r>
          </w:p>
        </w:tc>
      </w:tr>
      <w:tr w14:paraId="7ECF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78E1CB20">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3A6C388">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地面</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03E03FA3">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每日湿拖、随时保持</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1AAEBAD">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用清洁剂全面清抹一次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0B8CC2A0">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3362999B">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干净，边角无杂物、无污迹。</w:t>
            </w:r>
          </w:p>
        </w:tc>
      </w:tr>
      <w:tr w14:paraId="0294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E44491F">
            <w:pPr>
              <w:widowControl/>
              <w:snapToGrid w:val="0"/>
              <w:spacing w:line="300" w:lineRule="exact"/>
              <w:jc w:val="center"/>
              <w:rPr>
                <w:rFonts w:hint="eastAsia" w:ascii="仿宋_GB2312" w:hAnsi="仿宋_GB2312" w:eastAsia="仿宋_GB2312" w:cs="仿宋_GB2312"/>
                <w:b/>
                <w:sz w:val="24"/>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143FE489">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天花板</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6DDDDC94">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06184AB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每星期清理一次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1F224C14">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413E1EC">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干净无积灰、蛛网。</w:t>
            </w:r>
          </w:p>
        </w:tc>
      </w:tr>
      <w:tr w14:paraId="641E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85" w:type="pct"/>
            <w:vMerge w:val="restart"/>
            <w:tcBorders>
              <w:top w:val="single" w:color="auto" w:sz="4" w:space="0"/>
              <w:left w:val="single" w:color="auto" w:sz="4" w:space="0"/>
              <w:bottom w:val="single" w:color="auto" w:sz="4" w:space="0"/>
              <w:right w:val="single" w:color="auto" w:sz="4" w:space="0"/>
            </w:tcBorders>
            <w:noWrap w:val="0"/>
            <w:vAlign w:val="center"/>
          </w:tcPr>
          <w:p w14:paraId="14EFFF94">
            <w:pPr>
              <w:widowControl/>
              <w:autoSpaceDE w:val="0"/>
              <w:autoSpaceDN w:val="0"/>
              <w:snapToGrid w:val="0"/>
              <w:spacing w:line="3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院内</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3BB1AAD7">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里面及甬道</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57C277E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随时清理垃圾纸屑</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FDD8DB7">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彻底清扫一次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25A89B82">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B7CFE47">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无垃圾、杂草</w:t>
            </w:r>
          </w:p>
        </w:tc>
      </w:tr>
      <w:tr w14:paraId="4695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07A8A2CF">
            <w:pPr>
              <w:widowControl/>
              <w:snapToGrid w:val="0"/>
              <w:spacing w:line="300" w:lineRule="exact"/>
              <w:jc w:val="center"/>
              <w:rPr>
                <w:rFonts w:hint="eastAsia" w:ascii="仿宋_GB2312" w:hAnsi="仿宋_GB2312" w:eastAsia="仿宋_GB2312" w:cs="仿宋_GB2312"/>
                <w:sz w:val="32"/>
                <w:szCs w:val="22"/>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7728A2F8">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草坪、花坛</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055B89CF">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随时清理杂草及垃圾</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713EADB">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4DEEDAFE">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夏季每月修剪草坪一次</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341DD646">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无杂草、草坪青草</w:t>
            </w:r>
          </w:p>
        </w:tc>
      </w:tr>
      <w:tr w14:paraId="2F1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07E7A4D">
            <w:pPr>
              <w:widowControl/>
              <w:snapToGrid w:val="0"/>
              <w:spacing w:line="300" w:lineRule="exact"/>
              <w:jc w:val="center"/>
              <w:rPr>
                <w:rFonts w:hint="eastAsia" w:ascii="仿宋_GB2312" w:hAnsi="仿宋_GB2312" w:eastAsia="仿宋_GB2312" w:cs="仿宋_GB2312"/>
                <w:sz w:val="32"/>
                <w:szCs w:val="22"/>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34C8E3A4">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运动场地</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59A7224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随时清理路面</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C947CC9">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796" w:type="pct"/>
            <w:tcBorders>
              <w:top w:val="single" w:color="auto" w:sz="4" w:space="0"/>
              <w:left w:val="single" w:color="auto" w:sz="4" w:space="0"/>
              <w:bottom w:val="single" w:color="auto" w:sz="4" w:space="0"/>
              <w:right w:val="single" w:color="auto" w:sz="4" w:space="0"/>
            </w:tcBorders>
            <w:noWrap w:val="0"/>
            <w:vAlign w:val="center"/>
          </w:tcPr>
          <w:p w14:paraId="19747C03">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66197ED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无垃圾</w:t>
            </w:r>
          </w:p>
        </w:tc>
      </w:tr>
      <w:tr w14:paraId="425C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058011DD">
            <w:pPr>
              <w:widowControl/>
              <w:snapToGrid w:val="0"/>
              <w:spacing w:line="300" w:lineRule="exact"/>
              <w:jc w:val="center"/>
              <w:rPr>
                <w:rFonts w:hint="eastAsia" w:ascii="仿宋_GB2312" w:hAnsi="仿宋_GB2312" w:eastAsia="仿宋_GB2312" w:cs="仿宋_GB2312"/>
                <w:sz w:val="32"/>
                <w:szCs w:val="22"/>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013E0121">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门前</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1B2FD87F">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随时清理垃圾纸屑等</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E85ED2A">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彻底清扫一次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1F7E5EEF">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0D4B3F81">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大门内外区域整洁</w:t>
            </w:r>
          </w:p>
        </w:tc>
      </w:tr>
      <w:tr w14:paraId="2B05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14:paraId="59BEAAE7">
            <w:pPr>
              <w:widowControl/>
              <w:snapToGrid w:val="0"/>
              <w:spacing w:line="300" w:lineRule="exact"/>
              <w:jc w:val="center"/>
              <w:rPr>
                <w:rFonts w:hint="eastAsia" w:ascii="仿宋_GB2312" w:hAnsi="仿宋_GB2312" w:eastAsia="仿宋_GB2312" w:cs="仿宋_GB2312"/>
                <w:sz w:val="32"/>
                <w:szCs w:val="22"/>
              </w:rPr>
            </w:pPr>
          </w:p>
        </w:tc>
        <w:tc>
          <w:tcPr>
            <w:tcW w:w="686" w:type="pct"/>
            <w:tcBorders>
              <w:top w:val="single" w:color="auto" w:sz="4" w:space="0"/>
              <w:left w:val="single" w:color="auto" w:sz="4" w:space="0"/>
              <w:bottom w:val="single" w:color="auto" w:sz="4" w:space="0"/>
              <w:right w:val="single" w:color="auto" w:sz="4" w:space="0"/>
            </w:tcBorders>
            <w:noWrap w:val="0"/>
            <w:vAlign w:val="center"/>
          </w:tcPr>
          <w:p w14:paraId="08CAB96B">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其它区域</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538994D4">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随时清理垃圾纸屑等</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D3FCABB">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彻底清扫一次</w:t>
            </w:r>
          </w:p>
        </w:tc>
        <w:tc>
          <w:tcPr>
            <w:tcW w:w="796" w:type="pct"/>
            <w:tcBorders>
              <w:top w:val="single" w:color="auto" w:sz="4" w:space="0"/>
              <w:left w:val="single" w:color="auto" w:sz="4" w:space="0"/>
              <w:bottom w:val="single" w:color="auto" w:sz="4" w:space="0"/>
              <w:right w:val="single" w:color="auto" w:sz="4" w:space="0"/>
            </w:tcBorders>
            <w:noWrap w:val="0"/>
            <w:vAlign w:val="center"/>
          </w:tcPr>
          <w:p w14:paraId="51A87B53">
            <w:pPr>
              <w:widowControl/>
              <w:autoSpaceDE w:val="0"/>
              <w:autoSpaceDN w:val="0"/>
              <w:snapToGrid w:val="0"/>
              <w:spacing w:line="300" w:lineRule="exact"/>
              <w:jc w:val="left"/>
              <w:rPr>
                <w:rFonts w:hint="eastAsia" w:ascii="仿宋_GB2312" w:hAnsi="仿宋_GB2312" w:eastAsia="仿宋_GB2312" w:cs="仿宋_GB2312"/>
                <w:sz w:val="22"/>
                <w:szCs w:val="22"/>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3F48948">
            <w:pPr>
              <w:widowControl/>
              <w:autoSpaceDE w:val="0"/>
              <w:autoSpaceDN w:val="0"/>
              <w:snapToGrid w:val="0"/>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无垃圾纸屑、杂物</w:t>
            </w:r>
          </w:p>
        </w:tc>
      </w:tr>
    </w:tbl>
    <w:p w14:paraId="20D432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A32D4"/>
    <w:rsid w:val="342C118E"/>
    <w:rsid w:val="5C9B69A7"/>
    <w:rsid w:val="63E346F8"/>
    <w:rsid w:val="6F960EFC"/>
    <w:rsid w:val="73656B9A"/>
    <w:rsid w:val="7DF4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outlineLvl w:val="0"/>
    </w:pPr>
    <w:rPr>
      <w:rFonts w:cs="Arial"/>
      <w:b/>
      <w:spacing w:val="20"/>
      <w:kern w:val="0"/>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2784</Words>
  <Characters>2853</Characters>
  <Lines>0</Lines>
  <Paragraphs>0</Paragraphs>
  <TotalTime>87</TotalTime>
  <ScaleCrop>false</ScaleCrop>
  <LinksUpToDate>false</LinksUpToDate>
  <CharactersWithSpaces>2855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2025-04-28T00:48:00Z</dcterms:created>
  <dc:creator>Administrator</dc:creator>
  <cp:lastModifiedBy>拙勤</cp:lastModifiedBy>
  <dcterms:modified xsi:type="dcterms:W3CDTF">2025-06-16T02:41:49Z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eyJoZGlkIjoiMzZjOTgxZTU5ODZlMmMxNDJmZTg2ZjFjYjJhMzNmZWQiLCJ1c2VySWQiOiIzNDM1NjYxNzUifQ==</vt:lpwstr>
  </property>
  <property fmtid="{D5CDD505-2E9C-101B-9397-08002B2CF9AE}" pid="4" name="ICV">
    <vt:lpwstr>22AE0B9296C04853B5214324F6BA949A_12</vt:lpwstr>
  </property>
</Properties>
</file>