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A68E">
      <w:pPr>
        <w:jc w:val="center"/>
        <w:outlineLvl w:val="0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北华大学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学生公寓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家具采购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项目</w:t>
      </w:r>
    </w:p>
    <w:p w14:paraId="2240EC33">
      <w:pPr>
        <w:jc w:val="center"/>
        <w:outlineLvl w:val="0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采购需求</w:t>
      </w:r>
    </w:p>
    <w:p w14:paraId="535C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  <w:t>一、项目名称</w:t>
      </w:r>
    </w:p>
    <w:p w14:paraId="48A1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北华大学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kern w:val="2"/>
          <w:sz w:val="28"/>
          <w:szCs w:val="28"/>
        </w:rPr>
        <w:t>学生公寓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家具采购</w:t>
      </w:r>
      <w:r>
        <w:rPr>
          <w:rFonts w:hint="eastAsia" w:ascii="仿宋" w:hAnsi="仿宋" w:eastAsia="仿宋" w:cs="仿宋"/>
          <w:kern w:val="2"/>
          <w:sz w:val="28"/>
          <w:szCs w:val="28"/>
        </w:rPr>
        <w:t>项目。</w:t>
      </w:r>
    </w:p>
    <w:p w14:paraId="684D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  <w:t>项目概况</w:t>
      </w:r>
    </w:p>
    <w:p w14:paraId="4CBB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项目内容包括购置上铺下桌床（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2人位，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、椅子）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28"/>
          <w:szCs w:val="28"/>
        </w:rPr>
        <w:t>套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床垫，其中东校区10套，北校区8套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上下铺铁床8套（2人位，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床垫，东校区），</w:t>
      </w:r>
      <w:r>
        <w:rPr>
          <w:rFonts w:hint="eastAsia" w:ascii="仿宋" w:hAnsi="仿宋" w:eastAsia="仿宋" w:cs="仿宋"/>
          <w:kern w:val="2"/>
          <w:sz w:val="28"/>
          <w:szCs w:val="28"/>
        </w:rPr>
        <w:t>购置六门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铁</w:t>
      </w:r>
      <w:r>
        <w:rPr>
          <w:rFonts w:hint="eastAsia" w:ascii="仿宋" w:hAnsi="仿宋" w:eastAsia="仿宋" w:cs="仿宋"/>
          <w:kern w:val="2"/>
          <w:sz w:val="28"/>
          <w:szCs w:val="28"/>
        </w:rPr>
        <w:t>柜个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82个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北校区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学习桌129个（北校区）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1493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三、项目预算：</w:t>
      </w:r>
    </w:p>
    <w:p w14:paraId="776C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该项目采购预算为19.195</w:t>
      </w:r>
      <w:r>
        <w:rPr>
          <w:rFonts w:hint="eastAsia" w:ascii="仿宋" w:hAnsi="仿宋" w:eastAsia="仿宋" w:cs="仿宋"/>
          <w:kern w:val="2"/>
          <w:sz w:val="28"/>
          <w:szCs w:val="28"/>
        </w:rPr>
        <w:t>万元，不接受超过采购预算的投标报价。</w:t>
      </w:r>
    </w:p>
    <w:p w14:paraId="0B91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四、技术参数</w:t>
      </w:r>
    </w:p>
    <w:p w14:paraId="22049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（一）、上铺下桌床18套（含踏步公寓床、床板、床垫、椅子）：</w:t>
      </w:r>
    </w:p>
    <w:tbl>
      <w:tblPr>
        <w:tblStyle w:val="8"/>
        <w:tblW w:w="936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1"/>
        <w:gridCol w:w="7229"/>
        <w:gridCol w:w="709"/>
        <w:gridCol w:w="709"/>
      </w:tblGrid>
      <w:tr w14:paraId="557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721" w:type="dxa"/>
            <w:noWrap w:val="0"/>
            <w:vAlign w:val="center"/>
          </w:tcPr>
          <w:p w14:paraId="677B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货物名称</w:t>
            </w:r>
          </w:p>
        </w:tc>
        <w:tc>
          <w:tcPr>
            <w:tcW w:w="7229" w:type="dxa"/>
            <w:noWrap w:val="0"/>
            <w:vAlign w:val="center"/>
          </w:tcPr>
          <w:p w14:paraId="759E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主要功能配置及技术指标要求</w:t>
            </w:r>
          </w:p>
        </w:tc>
        <w:tc>
          <w:tcPr>
            <w:tcW w:w="709" w:type="dxa"/>
            <w:noWrap w:val="0"/>
            <w:vAlign w:val="center"/>
          </w:tcPr>
          <w:p w14:paraId="3571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数量</w:t>
            </w:r>
          </w:p>
        </w:tc>
        <w:tc>
          <w:tcPr>
            <w:tcW w:w="709" w:type="dxa"/>
            <w:noWrap w:val="0"/>
            <w:vAlign w:val="center"/>
          </w:tcPr>
          <w:p w14:paraId="7668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单位</w:t>
            </w:r>
          </w:p>
        </w:tc>
      </w:tr>
      <w:tr w14:paraId="4A3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721" w:type="dxa"/>
            <w:noWrap w:val="0"/>
            <w:vAlign w:val="center"/>
          </w:tcPr>
          <w:p w14:paraId="0DCA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踏步公寓床</w:t>
            </w:r>
          </w:p>
        </w:tc>
        <w:tc>
          <w:tcPr>
            <w:tcW w:w="7229" w:type="dxa"/>
            <w:noWrap w:val="0"/>
            <w:vAlign w:val="top"/>
          </w:tcPr>
          <w:p w14:paraId="6A43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一、床架规格尺寸:</w:t>
            </w:r>
          </w:p>
          <w:p w14:paraId="1F20A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长4520mm*宽900mm*高2120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mm(±3mm)。</w:t>
            </w:r>
          </w:p>
          <w:p w14:paraId="43061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二、床架材质要求</w:t>
            </w:r>
          </w:p>
          <w:p w14:paraId="68047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1.边立柱:型材75mm*75mm(准许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偏离),厚度1.2mm(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面宽度为40mm，立柱外侧为半径40.5mm大圆弧角，起防撞作用，圆弧角上带有五条外凸式加强筋，高度2mm，增加其强度，内侧为L型，样式美观、强度好。</w:t>
            </w:r>
          </w:p>
          <w:p w14:paraId="76A6C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2.长横梁:型材82mm*42mm(准许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偏离)，厚度1.2mm(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)，采用优质冷轧钢板经辊压机一次辊压成型，要求棱角分明立体感强，横管正面含两条半径5mm内凹式加强筋，加强筋间距34mm，横管下侧含半径25圆角，内侧带有宽15mm，高20mmL型台阶，强度好，外型美观。</w:t>
            </w:r>
          </w:p>
          <w:p w14:paraId="283E9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3.短横梁:型材82mm*42mm(准许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偏离)，厚度1.2mm(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)，采用优质冷轧钢板经辊压机一次辊压成型，要求棱角分明立体感强，横管正面含两条半径5mm内凹式加强筋，加强筋间距34mm，横管下侧含半径25圆角，内侧带有宽15mm，高20mm  L型台阶，强度好，外型美观。</w:t>
            </w:r>
          </w:p>
          <w:p w14:paraId="19144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4.床头护栏：上横管采用25*25方管，厚度1.0mm（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0.1mm），竖管采用20*20方管，厚度1.0mm（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0.1mm），与短横梁焊接而成。</w:t>
            </w:r>
          </w:p>
          <w:p w14:paraId="7006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5.床板支撑横梁:采用20mm*40mm方管，厚度0.8mm（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0.1mm）优质方管，每层不少于5根。床铺横梁管与床横梁交接处配备环保PVC塑料卡件防止发生异响。</w:t>
            </w:r>
          </w:p>
          <w:p w14:paraId="0DEEA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6.安全护栏：长1830mm*高度380mm，立柱采用1.1mm（±0.1mm）厚冷轧钢板冲压成弧型，外形尺寸高380mm*宽40mm*80mm（弧形）（±3mm）与床横梁焊接而成，上横管采用φ32mm*1.2mm（±0.1mm）圆管、中间横管15mm*30mm扁圆管，厚度1.2mm（±0.1mm），下横管采用25mmD型管，厚度1.2mm（±0.1mm），与立柱焊接而成。</w:t>
            </w:r>
          </w:p>
          <w:p w14:paraId="05CE4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7.连接卡扣件:单边尺寸≥25mm，材料厚度≥2.0mm 采用优质冷轧钢板一次性冲压成型，需有三个连接卡口，用于床立柱与横梁紧扣连接。</w:t>
            </w:r>
          </w:p>
          <w:p w14:paraId="5C134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8.后拉杆采用25*50方管焊接而成，材料厚度0.8mm。</w:t>
            </w:r>
          </w:p>
          <w:p w14:paraId="7124D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踏步梯：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由踏步柜与脚踏板组成。支架采用25mm*25mm*1.2mm方管焊接，踏步面板规格分别为2块长520*宽290*厚20mm和1块长520*宽250*厚20mm，材料为HDPE高密度聚乙烯，中空吹塑工艺，中间有3个荧光条，尺寸为长196mm*宽10mm，方便晚上熄灯后学生上下，左右带有2个软性踏脚板（材料为TPU），尺寸为181mm*80mm。踏板下面有排列规则的椭圆形凹槽，前侧为鸭嘴边，以免上床时磕脚，新型环保、美观、强度好、颜色可选，色泽均匀。</w:t>
            </w:r>
          </w:p>
          <w:p w14:paraId="1C8FF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10.床立柱外套式防潮胶套:脚套外形高30mm，脚套厚度不低于2.0mm，防止擦地时水进入管材内部，脚套与床立柱外表面完全贴合，采用优质无毒无味的 PP塑料材质，一次性模压注塑成型，有效防水、防滑、防噪音。</w:t>
            </w:r>
          </w:p>
          <w:p w14:paraId="16B14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三、钢制家具：</w:t>
            </w:r>
          </w:p>
          <w:p w14:paraId="43094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.更衣柜：尺寸约为高1650mm*宽600mm*深600mm，上带小门，门内带有小镜子，尺寸为103mm*143mm，下侧带有大门，门内带有衣杆，不201锈钢管材质，直径19mm圆管，厚度0.6mm，方便存挂衣服。柜门内带有加固、保证柜门强度，上下采用轴式专用连接件，整体采用数控折弯工艺，互换性好，美观大方，强度大。铁板表面经除油，去锈磷化静电喷粉、高温固化而成，颜色可选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mm优质冷轧钢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板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305AE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2.书柜：约高1650mm*宽600mm*深290mm，无门设计，与横书架连接，方便存放书籍等物品，桌面上方带有两侧隔板，分为三层储物空间，桌面下无隔板设计，用于存放行李箱大件物品，柜框为白皱纹。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0.7mm优质冷轧钢板，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11F71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3.横书斗：约高360mm*长1017*深250mm，板材为厚度0.6mm优质冷轧钢板；</w:t>
            </w:r>
          </w:p>
          <w:p w14:paraId="417D7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4.踏步柜：尺寸约为高375mm*长520mm*深285mm和约为高375mm*长520mm*深570mm。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0.7mm优质冷轧钢板，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5A6D0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.桌面：规格约为长1020mm×宽600mm×厚25mm材料为三聚氰胺浸渍纸饰面，颜色为浅黄木纹色，桌面四周采用一体注塑包边工艺，桌面坐人一侧采用鸭嘴边，桌面设置直径不低于60mm圆形过线孔，桌面前方中间设有注塑圆底凹槽，便于学生收纳笔类物品。桌面外侧设置挡笔沿，外露高度不低于5mm。</w:t>
            </w:r>
          </w:p>
          <w:p w14:paraId="30BD6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6.锁具采用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外挂锁。</w:t>
            </w:r>
          </w:p>
          <w:p w14:paraId="14220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四、工艺要求</w:t>
            </w:r>
          </w:p>
          <w:p w14:paraId="503F7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所有钢材经除油、除锈、酸洗磷化或大型抛丸机处理，表面调整、等工序后静电喷环氧型树脂粉沫涂料，经 200C高温固化而成，塑膜的光泽度、附着力、硬度、耐冲力等均达国家标准，整张床连接部份采用卡式锲入式锁扣结构连接，不采用螺丝连接，每张床可承重 500kg。</w:t>
            </w:r>
          </w:p>
        </w:tc>
        <w:tc>
          <w:tcPr>
            <w:tcW w:w="709" w:type="dxa"/>
            <w:noWrap w:val="0"/>
            <w:vAlign w:val="center"/>
          </w:tcPr>
          <w:p w14:paraId="174D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9" w:type="dxa"/>
            <w:noWrap w:val="0"/>
            <w:vAlign w:val="center"/>
          </w:tcPr>
          <w:p w14:paraId="22F0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套</w:t>
            </w:r>
          </w:p>
        </w:tc>
      </w:tr>
      <w:tr w14:paraId="097F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721" w:type="dxa"/>
            <w:noWrap w:val="0"/>
            <w:vAlign w:val="center"/>
          </w:tcPr>
          <w:p w14:paraId="69302AC2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床板</w:t>
            </w:r>
          </w:p>
        </w:tc>
        <w:tc>
          <w:tcPr>
            <w:tcW w:w="7229" w:type="dxa"/>
            <w:noWrap w:val="0"/>
            <w:vAlign w:val="top"/>
          </w:tcPr>
          <w:p w14:paraId="18DCC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采用13-15mm厚多层板，单板纵横胶合、高温高压压制而成，结构稳定，不易变形。做工细致，承重力强，坚固耐用，床板表面平整，无翘曲、无变形、无凹陷；芯条排列均匀整齐，缝隙小，芯条无腐朽、断裂、虫孔等；强度高、质坚、吸声、绝热，稳定性强，加工简便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3" descr="untitled.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untitled.4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 w:val="0"/>
            <w:vAlign w:val="center"/>
          </w:tcPr>
          <w:p w14:paraId="28AF439A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7C7A3D54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530D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721" w:type="dxa"/>
            <w:noWrap w:val="0"/>
            <w:vAlign w:val="center"/>
          </w:tcPr>
          <w:p w14:paraId="7EE5B94E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4AAC78BE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03A1A39A">
            <w:pPr>
              <w:autoSpaceDE/>
              <w:autoSpaceDN/>
              <w:adjustRightInd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床垫</w:t>
            </w:r>
          </w:p>
        </w:tc>
        <w:tc>
          <w:tcPr>
            <w:tcW w:w="7229" w:type="dxa"/>
            <w:noWrap w:val="0"/>
            <w:vAlign w:val="top"/>
          </w:tcPr>
          <w:p w14:paraId="330C5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白棉床垫：</w:t>
            </w:r>
          </w:p>
          <w:p w14:paraId="1CF80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1.规格：床垫要求外形尺寸与床相匹配；</w:t>
            </w:r>
          </w:p>
          <w:p w14:paraId="0E315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2.床垫布面：基层为硬质棉直立效果，厚度不小于40mm。布面采用2/2斜纹组织织制，正反面纹路均清晰的双面军绿斜纹帆布，纱线60支，密度231*200，织物组织斜纹，重量大于130g/平方米，染整工艺长车轧染全工艺。</w:t>
            </w:r>
          </w:p>
          <w:p w14:paraId="7E236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3.床垫工艺：立体长方形，四面起墙，四面上下缝制明细，横向采用双头拉链，拉链要求无毒，不含偶氮，不含镍，不含甲醛，要求过检针，每4000码的重量不得小于40KG，拉链布带不得含有荧光剂，根据国家标准，拉链的平拉强力≥340N；拉合轻滑度≤5N，同一批号中链带色差应达到GB250规定的三级，采用POLY涤纶线进行缝制；</w:t>
            </w:r>
          </w:p>
          <w:p w14:paraId="12C32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4.质量要求：透气性强，变形回弹率高，保温、降噪 。要求能抵御各种微生物、真菌、酸、盐和碳氢化合物的腐蚀。无毒、无味，甲醛排放量达到国家标准。抗老化、耐磨、耐水洗、永不变形、手感柔软、滑爽。防水、防潮、透气性能良好。在生产过程中不添加任何助剂、粘胶剂，所以产品无任何污染，而且原料纤维表面存在有机抗氧化功能产品具有良好的透气性能，不褪色，膨松度良好。</w:t>
            </w:r>
          </w:p>
        </w:tc>
        <w:tc>
          <w:tcPr>
            <w:tcW w:w="709" w:type="dxa"/>
            <w:noWrap w:val="0"/>
            <w:vAlign w:val="center"/>
          </w:tcPr>
          <w:p w14:paraId="69991EC7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68215D12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4475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721" w:type="dxa"/>
            <w:noWrap w:val="0"/>
            <w:vAlign w:val="center"/>
          </w:tcPr>
          <w:p w14:paraId="63E6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公寓床椅子</w:t>
            </w:r>
          </w:p>
        </w:tc>
        <w:tc>
          <w:tcPr>
            <w:tcW w:w="7229" w:type="dxa"/>
            <w:noWrap w:val="0"/>
            <w:vAlign w:val="top"/>
          </w:tcPr>
          <w:p w14:paraId="72938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一、椅子：</w:t>
            </w:r>
          </w:p>
          <w:p w14:paraId="53FA5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1.坐面、靠背</w:t>
            </w:r>
          </w:p>
          <w:p w14:paraId="69BB6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1.1椅面：规格尺寸430mm*400mm*28mm（±3mm），材料：HDPE高密度聚乙烯，（中空吹塑工艺，经大型吹机一次成型）强度高，韧性好，新型，环保，颜色可选择，可回收循环利用。外型根据人体工程学原理一次注塑而成，可耐2T汽车碾压，强韧而不脆裂，中间带有7条长150mm*宽5mm长条孔，起增加强度并带有透气作用，长条孔两侧各带有7个直径10mm圆坑，起装饰作用，上部带有长92mm*宽41mm椭圆形孔，方便拿放。整体弹性强，能有效缓解学生坐姿疲劳，集中学生听课注意力，表面采用磨砂处理，表面纹路清晰，美观大方，后侧带有4个M6螺母，与靠背一体成型，通过4根M6螺栓与靠背管紧固连接，结实耐用。</w:t>
            </w:r>
          </w:p>
          <w:p w14:paraId="7F348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1.2靠背：规格尺寸430mm*380mm*30mm（±3mm），材料：HDPE高密度聚乙烯，（中空吹塑工艺，经大型吹机一次成型）强度高，韧性好，新型，环保，颜色可选择，可回收循环利用。外型根据人体工程学原理一次注塑而成，可耐2T汽车碾压，强韧而不脆裂，中间带有7条长130mm*宽5mm长条孔，起增加强度并带有透气作用，长条孔两侧各带有7个直径10mm圆坑，起装饰作用。弹性强，能有效缓解学生坐姿疲劳，集中学生听课注意力，表面采用磨砂处理，表面纹路清晰，美观大方。后下侧带有4个M6螺母，与椅面一体成型，通过4根M6螺栓与靠背管紧固连接，结实耐用。</w:t>
            </w:r>
          </w:p>
          <w:p w14:paraId="443CF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2.钢架体</w:t>
            </w:r>
          </w:p>
          <w:p w14:paraId="2D96D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2.1靠背采用15mm*30mm椭圆钢管，喷涂前的壁厚为1.2mm（±0.1mm）</w:t>
            </w:r>
          </w:p>
          <w:p w14:paraId="77908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2.2椅腿采用20mm*40mm椭圆钢管，喷涂前的壁厚为1.2mm（±0.1mm），两腿间设有横档，横档采用20mm*40mm椭圆钢管，喷塑前壁厚为1.2mm（±0.1mm）。 支撑钢管件不外露，防止学生刮伤</w:t>
            </w:r>
          </w:p>
          <w:p w14:paraId="1CB6D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二、工艺要求</w:t>
            </w:r>
          </w:p>
          <w:p w14:paraId="6DBB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采用二氧化碳保护焊焊接，焊接部位满焊，无漏焊。无砂眼，表面平滑，达到国标焊接工艺标准与要求；表面进行磨光去刺、经除油、除锈、大型抛丸机处理后，再进行静电喷塑，高温固化，表面光滑。颜色可选。</w:t>
            </w:r>
          </w:p>
        </w:tc>
        <w:tc>
          <w:tcPr>
            <w:tcW w:w="709" w:type="dxa"/>
            <w:noWrap w:val="0"/>
            <w:vAlign w:val="center"/>
          </w:tcPr>
          <w:p w14:paraId="439FAEA9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6B1142E5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</w:tbl>
    <w:p w14:paraId="0DD5BE9F"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3D897188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（二）上下铺铁床8套（含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床板、床垫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02871791"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372" w:type="dxa"/>
        <w:tblInd w:w="-1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38"/>
        <w:gridCol w:w="678"/>
        <w:gridCol w:w="740"/>
      </w:tblGrid>
      <w:tr w14:paraId="574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6" w:type="dxa"/>
            <w:shd w:val="clear" w:color="auto" w:fill="auto"/>
            <w:vAlign w:val="center"/>
          </w:tcPr>
          <w:p w14:paraId="010F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E74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95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F22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3604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6" w:type="dxa"/>
            <w:vAlign w:val="center"/>
          </w:tcPr>
          <w:p w14:paraId="3952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上下铺铁床</w:t>
            </w:r>
          </w:p>
        </w:tc>
        <w:tc>
          <w:tcPr>
            <w:tcW w:w="7138" w:type="dxa"/>
          </w:tcPr>
          <w:p w14:paraId="6BA58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1.规格：约为高1850mm*长2000mm*宽900mm；</w:t>
            </w:r>
          </w:p>
          <w:p w14:paraId="78DE6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立柱采用40*40*1.5mm方钢管，床主杠采用30*50*1.5mm方钢管，床头横梁采用25*25*1.2mm方钢管，床头立柱采用20*20*1.2mm方钢管，上铺护栏采用20*20*1.2mm方钢管，护栏高为不小于260mm（包含260mm），床屉横梁采用25*25*1.2mm方钢管（五根），立柱配置塑料外套50*50*110mm高，具备防滑、防移动从而避免产生噪音或刮伤地板板面的功能。梯子采用20*20*1.5mm方钢管，*脚踏板：285mm*60mm*10mm厚采用一次性冲压成型钢踏板，表面有长条形与圆形组合防滑纹，外型美观大方，防滑性能高，脚踏上去后与钢板接触面大，舒适耐用。床架与床铺之间插库连接。</w:t>
            </w:r>
          </w:p>
          <w:p w14:paraId="5F7B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3.床体喷涂采用阿克苏粉末,进口设备亚光高压静电喷涂，喷涂前抛丸打砂，快速加温固化。高温塑化而成，防锈耐用，工艺先进，防蚀、防锈、不掉色、不起皮，颜色为乳白皱纹。</w:t>
            </w:r>
          </w:p>
          <w:p w14:paraId="1851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4.床板要求同上。</w:t>
            </w:r>
          </w:p>
          <w:p w14:paraId="54AB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5.床垫要求同上。</w:t>
            </w:r>
          </w:p>
        </w:tc>
        <w:tc>
          <w:tcPr>
            <w:tcW w:w="678" w:type="dxa"/>
            <w:vAlign w:val="center"/>
          </w:tcPr>
          <w:p w14:paraId="523D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 w14:paraId="272A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套</w:t>
            </w:r>
          </w:p>
        </w:tc>
      </w:tr>
    </w:tbl>
    <w:p w14:paraId="2F2C84FE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656DD8F"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（三）六门更衣柜82个</w:t>
      </w:r>
    </w:p>
    <w:p w14:paraId="119BC339">
      <w:pPr>
        <w:rPr>
          <w:rFonts w:hint="eastAsia"/>
          <w:lang w:val="en-US" w:eastAsia="zh-CN"/>
        </w:rPr>
      </w:pP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002"/>
        <w:gridCol w:w="750"/>
        <w:gridCol w:w="735"/>
      </w:tblGrid>
      <w:tr w14:paraId="28D6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8" w:type="dxa"/>
            <w:vAlign w:val="center"/>
          </w:tcPr>
          <w:p w14:paraId="280E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002" w:type="dxa"/>
            <w:vAlign w:val="center"/>
          </w:tcPr>
          <w:p w14:paraId="07C1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50" w:type="dxa"/>
            <w:vAlign w:val="center"/>
          </w:tcPr>
          <w:p w14:paraId="560E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35" w:type="dxa"/>
            <w:vAlign w:val="center"/>
          </w:tcPr>
          <w:p w14:paraId="71C4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1296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898" w:type="dxa"/>
            <w:vAlign w:val="center"/>
          </w:tcPr>
          <w:p w14:paraId="774E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更衣柜</w:t>
            </w:r>
          </w:p>
        </w:tc>
        <w:tc>
          <w:tcPr>
            <w:tcW w:w="7002" w:type="dxa"/>
            <w:vAlign w:val="top"/>
          </w:tcPr>
          <w:p w14:paraId="0ED54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1.规格：约为高1850*宽900*深500mm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，颜色：无驼色。</w:t>
            </w:r>
          </w:p>
          <w:p w14:paraId="1A5CF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2.钢制部分采用一级冷轧钢板，执行标准为GB912、GB710、GB700的优质碳素结构，柜体采用冷轧钢板为0.8mm厚。钢板采用全自动数控设备进行剪板、冲切、折弯等工艺后进行无痕点焊机焊接，打磨校正完成。</w:t>
            </w:r>
          </w:p>
          <w:p w14:paraId="31E54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3.样式：共分为3节，6个单独开门，每个门里是空的，不带隔板。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门板采用一次冲压欧式压型工艺，每个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柜门内侧焊有一条加强筋，保证门子不变形，坚固耐用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格板底部加筋，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坚固耐用，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承重力强；安全、耐用、无噪音。</w:t>
            </w:r>
          </w:p>
          <w:p w14:paraId="6EE7B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4.手抠采用白钢手抠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，美观大方坚固耐用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锁具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选用外挂锁具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 w14:paraId="526FF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5.焊接工艺采用最先进的二氧化碳保护焊技术。</w:t>
            </w:r>
          </w:p>
          <w:p w14:paraId="5014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表面处理：钢板经打磨、酸洗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后，用目前行业上最领先的静电喷涂工艺，使环氧树脂粉沫通过静电作用吸附到铁板表面，再经过雾化处理，使环保塑粉均匀的溶化到铁板表面，经过180-220度的高温处理，塑粉与铁板表面结合的特别坚固，终生不脱漆，不落漆，无划痕，并且无毒无味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50" w:type="dxa"/>
            <w:vAlign w:val="center"/>
          </w:tcPr>
          <w:p w14:paraId="772B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735" w:type="dxa"/>
            <w:vAlign w:val="center"/>
          </w:tcPr>
          <w:p w14:paraId="4412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</w:tbl>
    <w:p w14:paraId="0058B855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（四）学习桌</w:t>
      </w:r>
    </w:p>
    <w:p w14:paraId="58DB141F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374" w:type="dxa"/>
        <w:tblInd w:w="-2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021"/>
        <w:gridCol w:w="764"/>
        <w:gridCol w:w="712"/>
      </w:tblGrid>
      <w:tr w14:paraId="0A18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7" w:type="dxa"/>
            <w:vAlign w:val="center"/>
          </w:tcPr>
          <w:p w14:paraId="27BB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7021" w:type="dxa"/>
            <w:vAlign w:val="center"/>
          </w:tcPr>
          <w:p w14:paraId="0536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firstLine="3360" w:firstLineChars="1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EC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A0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636B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7" w:type="dxa"/>
            <w:vAlign w:val="center"/>
          </w:tcPr>
          <w:p w14:paraId="6561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学习桌</w:t>
            </w:r>
          </w:p>
        </w:tc>
        <w:tc>
          <w:tcPr>
            <w:tcW w:w="7021" w:type="dxa"/>
            <w:vAlign w:val="center"/>
          </w:tcPr>
          <w:p w14:paraId="3E0F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1.规格：约为长1400mm*宽700mm*高750mm；</w:t>
            </w:r>
          </w:p>
          <w:p w14:paraId="6668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2.材质：桌面实木颗粒防火板面，黄榉木色；桌面框架采用25*50*1.0mm壁焊接矩管；双面桌堂采用0.8mm厚冷轧薄钢板；桌腿采用40*40*1.2mm薄壁焊接方管；钢管符合GB/T 3325-2017《金属家具通用技术条件》、QB/T3826-1999《轻工产品金属镀层和化学处理层的耐腐蚀试验方法中性盐雾试验（NSS）》标准要求，外观性能要求金属件喷涂层无漏喷、锈蚀和脱色、掉色现象；光滑均匀，色泽一致，无流挂、疙瘩、皱皮、飞漆。抗盐雾：经96h基本点腐蚀10级、涂层腐蚀10级；</w:t>
            </w:r>
          </w:p>
          <w:p w14:paraId="4E2C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.表面处理：所有零部件外观平滑，没有外露尖角、毛刺，安装后，柜体牢固、可靠，表面静电粉末喷塑，环保无毒害无气味，光洁平滑。钢板经打磨、陶化后，用目前行业上最领先的静电喷涂工艺，使环氧树脂粉末通过静电作用吸附到铁板表面，再经过雾化处理，使环保塑粉均匀的溶化到铁板表面，经过180-220度的高温处理。</w:t>
            </w:r>
          </w:p>
        </w:tc>
        <w:tc>
          <w:tcPr>
            <w:tcW w:w="764" w:type="dxa"/>
            <w:vAlign w:val="center"/>
          </w:tcPr>
          <w:p w14:paraId="549F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712" w:type="dxa"/>
            <w:vAlign w:val="center"/>
          </w:tcPr>
          <w:p w14:paraId="57E9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个</w:t>
            </w:r>
          </w:p>
        </w:tc>
      </w:tr>
    </w:tbl>
    <w:p w14:paraId="51A121E0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五、投标商资质要求</w:t>
      </w:r>
    </w:p>
    <w:p w14:paraId="340C6E0C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供应商需符合《中华人民共和国政府采购法》第22条规定；具有独立法人资格的制造商、经销商，并在人员、设备、资金等方面具备相应的能力。投标商为经销商的，需提供制造商的授权书原件。</w:t>
      </w:r>
    </w:p>
    <w:p w14:paraId="1395D892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不接受联合体投标。</w:t>
      </w:r>
    </w:p>
    <w:p w14:paraId="518786CA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拒绝列入政府取消投标资格记录期间的企业或个人投标。</w:t>
      </w:r>
    </w:p>
    <w:p w14:paraId="57D69FDD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六、责任与义务</w:t>
      </w:r>
    </w:p>
    <w:p w14:paraId="63AE133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供货商所提供的产品必须符合国家相关标准。</w:t>
      </w:r>
    </w:p>
    <w:p w14:paraId="169ECDAD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供货商产品运输及安装必须规范操作，要对学生宿舍内设施做好防护措施，损坏或丢失必须按市场价进行赔偿。</w:t>
      </w:r>
    </w:p>
    <w:p w14:paraId="70E57AF6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供货商进场施工之前要签订施工安全协议。</w:t>
      </w:r>
    </w:p>
    <w:p w14:paraId="12F39CD9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供货商要加强施工管理，由于施工原因发生安全事故，造成人身伤害，供货商承担全部责任。</w:t>
      </w:r>
    </w:p>
    <w:p w14:paraId="465C952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供货商必须在规定时限内完成施工。</w:t>
      </w:r>
    </w:p>
    <w:p w14:paraId="0EAC05AF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七、交货时间及地点</w:t>
      </w:r>
    </w:p>
    <w:p w14:paraId="4AB19819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2025年8月24日前</w:t>
      </w:r>
      <w:r>
        <w:rPr>
          <w:rFonts w:hint="eastAsia" w:ascii="仿宋" w:hAnsi="仿宋" w:eastAsia="仿宋" w:cs="仿宋"/>
          <w:sz w:val="28"/>
          <w:szCs w:val="28"/>
        </w:rPr>
        <w:t>安装完毕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并确保验收合格</w:t>
      </w:r>
      <w:r>
        <w:rPr>
          <w:rFonts w:hint="eastAsia" w:ascii="仿宋" w:hAnsi="仿宋" w:eastAsia="仿宋" w:cs="仿宋"/>
          <w:sz w:val="28"/>
          <w:szCs w:val="28"/>
        </w:rPr>
        <w:t>，交货地点北华大学东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南、北三个</w:t>
      </w:r>
      <w:r>
        <w:rPr>
          <w:rFonts w:hint="eastAsia" w:ascii="仿宋" w:hAnsi="仿宋" w:eastAsia="仿宋" w:cs="仿宋"/>
          <w:sz w:val="28"/>
          <w:szCs w:val="28"/>
        </w:rPr>
        <w:t>校区。</w:t>
      </w:r>
    </w:p>
    <w:p w14:paraId="3AA687DB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八、质保期</w:t>
      </w:r>
    </w:p>
    <w:p w14:paraId="7C594D4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该项目所有采购内容质量保证期为两</w:t>
      </w:r>
      <w:r>
        <w:rPr>
          <w:rFonts w:hint="eastAsia" w:ascii="仿宋" w:hAnsi="仿宋" w:eastAsia="仿宋" w:cs="仿宋"/>
          <w:sz w:val="28"/>
          <w:szCs w:val="28"/>
        </w:rPr>
        <w:t>年。</w:t>
      </w:r>
    </w:p>
    <w:p w14:paraId="7F8B992C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九、售后服务:</w:t>
      </w:r>
    </w:p>
    <w:p w14:paraId="557C2017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如产品出现质量等问题，供货商应答时间不超过24小时。</w:t>
      </w:r>
    </w:p>
    <w:p w14:paraId="048A6514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十、履约保证金及质保金</w:t>
      </w:r>
    </w:p>
    <w:p w14:paraId="35EE63F3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签订合同前，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成交供应</w:t>
      </w:r>
      <w:r>
        <w:rPr>
          <w:rFonts w:hint="eastAsia" w:ascii="仿宋" w:hAnsi="仿宋" w:eastAsia="仿宋" w:cs="仿宋"/>
          <w:sz w:val="28"/>
          <w:szCs w:val="28"/>
        </w:rPr>
        <w:t>商须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向校方</w:t>
      </w:r>
      <w:r>
        <w:rPr>
          <w:rFonts w:hint="eastAsia" w:ascii="仿宋" w:hAnsi="仿宋" w:eastAsia="仿宋" w:cs="仿宋"/>
          <w:sz w:val="28"/>
          <w:szCs w:val="28"/>
        </w:rPr>
        <w:t>交纳中标价的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%作为履约保证金，竣工验收合格后，一次性无息返还。</w:t>
      </w:r>
    </w:p>
    <w:p w14:paraId="724B928F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付款方式:</w:t>
      </w:r>
    </w:p>
    <w:p w14:paraId="53D27931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竣工验收合格后，一次性支付货款，并无息返还履约保证金。</w:t>
      </w:r>
    </w:p>
    <w:p w14:paraId="5490587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十二、供货商确定方式</w:t>
      </w:r>
    </w:p>
    <w:p w14:paraId="12FE18BC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电子商城公开竞价方式确定</w:t>
      </w:r>
      <w:r>
        <w:rPr>
          <w:rFonts w:hint="eastAsia" w:ascii="仿宋" w:hAnsi="仿宋" w:eastAsia="仿宋" w:cs="仿宋"/>
          <w:sz w:val="28"/>
          <w:szCs w:val="28"/>
        </w:rPr>
        <w:t>供货商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满足采购需求，确定报价最低者为成交供应商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VjMDVmOTI5M2UyMDY4OGVkOGFkMDVlOWFmNjkifQ=="/>
  </w:docVars>
  <w:rsids>
    <w:rsidRoot w:val="67BC515C"/>
    <w:rsid w:val="00072061"/>
    <w:rsid w:val="001B0D00"/>
    <w:rsid w:val="00242B7C"/>
    <w:rsid w:val="002F0A84"/>
    <w:rsid w:val="00377A03"/>
    <w:rsid w:val="003B7DAA"/>
    <w:rsid w:val="003F16C5"/>
    <w:rsid w:val="0044018E"/>
    <w:rsid w:val="005412B8"/>
    <w:rsid w:val="00551805"/>
    <w:rsid w:val="005E53F3"/>
    <w:rsid w:val="006D2BE1"/>
    <w:rsid w:val="007008CD"/>
    <w:rsid w:val="0075659F"/>
    <w:rsid w:val="007D02DE"/>
    <w:rsid w:val="007F23D8"/>
    <w:rsid w:val="00852126"/>
    <w:rsid w:val="008835DF"/>
    <w:rsid w:val="00915A75"/>
    <w:rsid w:val="009E48A7"/>
    <w:rsid w:val="009F66CF"/>
    <w:rsid w:val="00AB22D0"/>
    <w:rsid w:val="00AC2F78"/>
    <w:rsid w:val="00AF645E"/>
    <w:rsid w:val="00B70D5D"/>
    <w:rsid w:val="00C53500"/>
    <w:rsid w:val="00C757B4"/>
    <w:rsid w:val="00C901DF"/>
    <w:rsid w:val="00CC4492"/>
    <w:rsid w:val="00D43DC4"/>
    <w:rsid w:val="00E37C93"/>
    <w:rsid w:val="00E94A9F"/>
    <w:rsid w:val="00EA42C8"/>
    <w:rsid w:val="00EE4211"/>
    <w:rsid w:val="00F62FF8"/>
    <w:rsid w:val="00FC5881"/>
    <w:rsid w:val="00FD6FE4"/>
    <w:rsid w:val="01320AC9"/>
    <w:rsid w:val="01591120"/>
    <w:rsid w:val="015D0D04"/>
    <w:rsid w:val="01A73FE0"/>
    <w:rsid w:val="01A84537"/>
    <w:rsid w:val="01D1638E"/>
    <w:rsid w:val="02043426"/>
    <w:rsid w:val="02094735"/>
    <w:rsid w:val="02387B13"/>
    <w:rsid w:val="02556DF2"/>
    <w:rsid w:val="038702D2"/>
    <w:rsid w:val="038903D8"/>
    <w:rsid w:val="03BF0438"/>
    <w:rsid w:val="03E02DCF"/>
    <w:rsid w:val="03E142D4"/>
    <w:rsid w:val="0402565E"/>
    <w:rsid w:val="045A27E3"/>
    <w:rsid w:val="046623C1"/>
    <w:rsid w:val="048B7173"/>
    <w:rsid w:val="04A20DB7"/>
    <w:rsid w:val="04CB2511"/>
    <w:rsid w:val="05046DA9"/>
    <w:rsid w:val="054C7EBF"/>
    <w:rsid w:val="05CC6AF9"/>
    <w:rsid w:val="060C218C"/>
    <w:rsid w:val="06320F5B"/>
    <w:rsid w:val="06E41945"/>
    <w:rsid w:val="06EB1D8C"/>
    <w:rsid w:val="07E8386E"/>
    <w:rsid w:val="081127BE"/>
    <w:rsid w:val="087226D1"/>
    <w:rsid w:val="092C6736"/>
    <w:rsid w:val="09C10C62"/>
    <w:rsid w:val="09EF22DE"/>
    <w:rsid w:val="09F75875"/>
    <w:rsid w:val="0A276EB1"/>
    <w:rsid w:val="0A7642CE"/>
    <w:rsid w:val="0B146B27"/>
    <w:rsid w:val="0B3020B9"/>
    <w:rsid w:val="0B32540A"/>
    <w:rsid w:val="0B6445C3"/>
    <w:rsid w:val="0B6A3D0F"/>
    <w:rsid w:val="0B7753E4"/>
    <w:rsid w:val="0B9C2BAC"/>
    <w:rsid w:val="0BA3652A"/>
    <w:rsid w:val="0BE27685"/>
    <w:rsid w:val="0C0D13EF"/>
    <w:rsid w:val="0C48104E"/>
    <w:rsid w:val="0C7C495B"/>
    <w:rsid w:val="0C9D7CD4"/>
    <w:rsid w:val="0CC25BA5"/>
    <w:rsid w:val="0CD05438"/>
    <w:rsid w:val="0CEE683B"/>
    <w:rsid w:val="0D1E7B73"/>
    <w:rsid w:val="0D280A0E"/>
    <w:rsid w:val="0D5A31CF"/>
    <w:rsid w:val="0D9A75A7"/>
    <w:rsid w:val="0DB3070B"/>
    <w:rsid w:val="0E19708F"/>
    <w:rsid w:val="0E372F15"/>
    <w:rsid w:val="0E417C15"/>
    <w:rsid w:val="0E43103C"/>
    <w:rsid w:val="0E44780F"/>
    <w:rsid w:val="0EAA7FC6"/>
    <w:rsid w:val="0EF06623"/>
    <w:rsid w:val="0F054311"/>
    <w:rsid w:val="0F150187"/>
    <w:rsid w:val="0F241F85"/>
    <w:rsid w:val="0FB44C4A"/>
    <w:rsid w:val="0FE07EC4"/>
    <w:rsid w:val="0FFC2634"/>
    <w:rsid w:val="103F118D"/>
    <w:rsid w:val="104802D4"/>
    <w:rsid w:val="10510686"/>
    <w:rsid w:val="10563930"/>
    <w:rsid w:val="10627A19"/>
    <w:rsid w:val="10963AF7"/>
    <w:rsid w:val="109E6CEA"/>
    <w:rsid w:val="10C66E93"/>
    <w:rsid w:val="10CC13D0"/>
    <w:rsid w:val="10E55109"/>
    <w:rsid w:val="10EF454F"/>
    <w:rsid w:val="111A3AB2"/>
    <w:rsid w:val="112B397C"/>
    <w:rsid w:val="112D4DD6"/>
    <w:rsid w:val="119744A8"/>
    <w:rsid w:val="11DE515D"/>
    <w:rsid w:val="11E37EF7"/>
    <w:rsid w:val="12341407"/>
    <w:rsid w:val="12721B81"/>
    <w:rsid w:val="12FA64D4"/>
    <w:rsid w:val="12FE26C5"/>
    <w:rsid w:val="130316C4"/>
    <w:rsid w:val="13226D22"/>
    <w:rsid w:val="133053ED"/>
    <w:rsid w:val="13684BF0"/>
    <w:rsid w:val="136E7CE7"/>
    <w:rsid w:val="1381263C"/>
    <w:rsid w:val="13D13D00"/>
    <w:rsid w:val="13E65D44"/>
    <w:rsid w:val="13E84069"/>
    <w:rsid w:val="14D84258"/>
    <w:rsid w:val="15147CF8"/>
    <w:rsid w:val="155F125A"/>
    <w:rsid w:val="159A197F"/>
    <w:rsid w:val="15D21FAC"/>
    <w:rsid w:val="169C52BC"/>
    <w:rsid w:val="16A64BF9"/>
    <w:rsid w:val="16DD4A94"/>
    <w:rsid w:val="173558D9"/>
    <w:rsid w:val="177449FF"/>
    <w:rsid w:val="17816864"/>
    <w:rsid w:val="188C23E5"/>
    <w:rsid w:val="18923BB4"/>
    <w:rsid w:val="19025C43"/>
    <w:rsid w:val="19404685"/>
    <w:rsid w:val="19A9658C"/>
    <w:rsid w:val="19CA186B"/>
    <w:rsid w:val="19F7589E"/>
    <w:rsid w:val="1A465AA1"/>
    <w:rsid w:val="1A5E5EE1"/>
    <w:rsid w:val="1A670935"/>
    <w:rsid w:val="1A6733A6"/>
    <w:rsid w:val="1A6F4016"/>
    <w:rsid w:val="1A73112A"/>
    <w:rsid w:val="1AE27508"/>
    <w:rsid w:val="1C017669"/>
    <w:rsid w:val="1C396C17"/>
    <w:rsid w:val="1C3E2FBE"/>
    <w:rsid w:val="1CAF4D09"/>
    <w:rsid w:val="1CCC1A9F"/>
    <w:rsid w:val="1CD92490"/>
    <w:rsid w:val="1CDB76E4"/>
    <w:rsid w:val="1D00518D"/>
    <w:rsid w:val="1D4568C8"/>
    <w:rsid w:val="1D4B32E6"/>
    <w:rsid w:val="1D991FF5"/>
    <w:rsid w:val="1DA066EF"/>
    <w:rsid w:val="1DA26430"/>
    <w:rsid w:val="1DB2032C"/>
    <w:rsid w:val="1DB3654D"/>
    <w:rsid w:val="1E7E1FC8"/>
    <w:rsid w:val="1F1325E5"/>
    <w:rsid w:val="1F8B67C9"/>
    <w:rsid w:val="20032D50"/>
    <w:rsid w:val="212A4AC6"/>
    <w:rsid w:val="212E281D"/>
    <w:rsid w:val="21AF3AAC"/>
    <w:rsid w:val="21BD178F"/>
    <w:rsid w:val="21F136C2"/>
    <w:rsid w:val="22053067"/>
    <w:rsid w:val="221C7071"/>
    <w:rsid w:val="22251C97"/>
    <w:rsid w:val="22803E2D"/>
    <w:rsid w:val="22B1667A"/>
    <w:rsid w:val="22D446D5"/>
    <w:rsid w:val="22D606B1"/>
    <w:rsid w:val="23034059"/>
    <w:rsid w:val="235C6035"/>
    <w:rsid w:val="235E1D78"/>
    <w:rsid w:val="236F7A02"/>
    <w:rsid w:val="239E47EB"/>
    <w:rsid w:val="24665200"/>
    <w:rsid w:val="247D504A"/>
    <w:rsid w:val="24835E03"/>
    <w:rsid w:val="253C742D"/>
    <w:rsid w:val="256F581B"/>
    <w:rsid w:val="2590535D"/>
    <w:rsid w:val="25B11DFB"/>
    <w:rsid w:val="25B93104"/>
    <w:rsid w:val="25D5218D"/>
    <w:rsid w:val="260D219D"/>
    <w:rsid w:val="26143AF6"/>
    <w:rsid w:val="26276A38"/>
    <w:rsid w:val="26840160"/>
    <w:rsid w:val="26AB5BA9"/>
    <w:rsid w:val="26EE2758"/>
    <w:rsid w:val="277E4E3F"/>
    <w:rsid w:val="278A4DE3"/>
    <w:rsid w:val="279047DE"/>
    <w:rsid w:val="28086B6F"/>
    <w:rsid w:val="281E1226"/>
    <w:rsid w:val="283351D7"/>
    <w:rsid w:val="284611D4"/>
    <w:rsid w:val="28887E40"/>
    <w:rsid w:val="28BC7C70"/>
    <w:rsid w:val="28CA06D5"/>
    <w:rsid w:val="290168AA"/>
    <w:rsid w:val="291E5E6A"/>
    <w:rsid w:val="294C6046"/>
    <w:rsid w:val="29800B65"/>
    <w:rsid w:val="2994187A"/>
    <w:rsid w:val="29C06353"/>
    <w:rsid w:val="2A6C598F"/>
    <w:rsid w:val="2A7A6883"/>
    <w:rsid w:val="2AC3461F"/>
    <w:rsid w:val="2ADF1773"/>
    <w:rsid w:val="2B047026"/>
    <w:rsid w:val="2B4D0025"/>
    <w:rsid w:val="2BCE548F"/>
    <w:rsid w:val="2BCF1AFD"/>
    <w:rsid w:val="2BEC51DD"/>
    <w:rsid w:val="2C285009"/>
    <w:rsid w:val="2C533258"/>
    <w:rsid w:val="2C846918"/>
    <w:rsid w:val="2CBC6655"/>
    <w:rsid w:val="2CFC0048"/>
    <w:rsid w:val="2D4C0A19"/>
    <w:rsid w:val="2DAC1148"/>
    <w:rsid w:val="2E0B14CC"/>
    <w:rsid w:val="2E2D0D93"/>
    <w:rsid w:val="2E35538F"/>
    <w:rsid w:val="2EA67ACA"/>
    <w:rsid w:val="2EF7164E"/>
    <w:rsid w:val="2F3375E6"/>
    <w:rsid w:val="2F5A26AE"/>
    <w:rsid w:val="2F6C5C47"/>
    <w:rsid w:val="2FAA1266"/>
    <w:rsid w:val="2FE066A6"/>
    <w:rsid w:val="2FE36E40"/>
    <w:rsid w:val="30B23703"/>
    <w:rsid w:val="30D06CAA"/>
    <w:rsid w:val="310B79B7"/>
    <w:rsid w:val="313664BE"/>
    <w:rsid w:val="316D3339"/>
    <w:rsid w:val="319D27B6"/>
    <w:rsid w:val="31C93C70"/>
    <w:rsid w:val="31DC0176"/>
    <w:rsid w:val="322C4FB9"/>
    <w:rsid w:val="324A36C3"/>
    <w:rsid w:val="327915D6"/>
    <w:rsid w:val="32840A18"/>
    <w:rsid w:val="32951E35"/>
    <w:rsid w:val="329C021C"/>
    <w:rsid w:val="32DD7931"/>
    <w:rsid w:val="32EB4785"/>
    <w:rsid w:val="330E69A7"/>
    <w:rsid w:val="333A46DB"/>
    <w:rsid w:val="33A55C2C"/>
    <w:rsid w:val="33E13D74"/>
    <w:rsid w:val="34D5533B"/>
    <w:rsid w:val="34F70CCD"/>
    <w:rsid w:val="35401A40"/>
    <w:rsid w:val="354168F3"/>
    <w:rsid w:val="35561B5A"/>
    <w:rsid w:val="35805321"/>
    <w:rsid w:val="35DC3FDA"/>
    <w:rsid w:val="36044DA1"/>
    <w:rsid w:val="36274D67"/>
    <w:rsid w:val="36A6054E"/>
    <w:rsid w:val="36C1420E"/>
    <w:rsid w:val="37314DCF"/>
    <w:rsid w:val="373449B3"/>
    <w:rsid w:val="37E156BC"/>
    <w:rsid w:val="38261D5A"/>
    <w:rsid w:val="38BD519A"/>
    <w:rsid w:val="39162171"/>
    <w:rsid w:val="391A713C"/>
    <w:rsid w:val="397F1E59"/>
    <w:rsid w:val="39C85C97"/>
    <w:rsid w:val="3A29495F"/>
    <w:rsid w:val="3A2C6765"/>
    <w:rsid w:val="3A3D1428"/>
    <w:rsid w:val="3A52273A"/>
    <w:rsid w:val="3AEE0AD1"/>
    <w:rsid w:val="3AFD13FE"/>
    <w:rsid w:val="3B7E79D0"/>
    <w:rsid w:val="3BBE28DD"/>
    <w:rsid w:val="3BEF70AE"/>
    <w:rsid w:val="3C9B1CC5"/>
    <w:rsid w:val="3C9D3AD6"/>
    <w:rsid w:val="3CBA105A"/>
    <w:rsid w:val="3CE04EB8"/>
    <w:rsid w:val="3D2E650B"/>
    <w:rsid w:val="3D424FD7"/>
    <w:rsid w:val="3DC21428"/>
    <w:rsid w:val="3DF3199C"/>
    <w:rsid w:val="3E444928"/>
    <w:rsid w:val="3E471421"/>
    <w:rsid w:val="3E495FC8"/>
    <w:rsid w:val="3E8930B8"/>
    <w:rsid w:val="3EA710EF"/>
    <w:rsid w:val="3ED643FA"/>
    <w:rsid w:val="3F0E3235"/>
    <w:rsid w:val="3F1A29AE"/>
    <w:rsid w:val="3F642D22"/>
    <w:rsid w:val="4000480F"/>
    <w:rsid w:val="405B56A2"/>
    <w:rsid w:val="405E6A15"/>
    <w:rsid w:val="40CF5E63"/>
    <w:rsid w:val="4127276D"/>
    <w:rsid w:val="41510383"/>
    <w:rsid w:val="418962FE"/>
    <w:rsid w:val="419846B8"/>
    <w:rsid w:val="41C13C04"/>
    <w:rsid w:val="41DA58CA"/>
    <w:rsid w:val="41F44B7D"/>
    <w:rsid w:val="41FA0D97"/>
    <w:rsid w:val="425F586B"/>
    <w:rsid w:val="42717F03"/>
    <w:rsid w:val="429554E6"/>
    <w:rsid w:val="42C60976"/>
    <w:rsid w:val="42C67B91"/>
    <w:rsid w:val="42FC4B00"/>
    <w:rsid w:val="430169F3"/>
    <w:rsid w:val="431025B4"/>
    <w:rsid w:val="436B7F80"/>
    <w:rsid w:val="43734685"/>
    <w:rsid w:val="439A33EA"/>
    <w:rsid w:val="43D42E22"/>
    <w:rsid w:val="442F7DF5"/>
    <w:rsid w:val="443E7FFD"/>
    <w:rsid w:val="445419CF"/>
    <w:rsid w:val="448B3060"/>
    <w:rsid w:val="44CE38FB"/>
    <w:rsid w:val="44E23060"/>
    <w:rsid w:val="45525EB9"/>
    <w:rsid w:val="45527AED"/>
    <w:rsid w:val="45680968"/>
    <w:rsid w:val="45701690"/>
    <w:rsid w:val="45BD765D"/>
    <w:rsid w:val="4616017F"/>
    <w:rsid w:val="46312A32"/>
    <w:rsid w:val="464B353F"/>
    <w:rsid w:val="46706ADA"/>
    <w:rsid w:val="46857D8B"/>
    <w:rsid w:val="46C50CB5"/>
    <w:rsid w:val="46E86D26"/>
    <w:rsid w:val="470D5233"/>
    <w:rsid w:val="470E5B0E"/>
    <w:rsid w:val="47422F4C"/>
    <w:rsid w:val="47630CE0"/>
    <w:rsid w:val="476A3E92"/>
    <w:rsid w:val="47926607"/>
    <w:rsid w:val="47A9781E"/>
    <w:rsid w:val="47CC170E"/>
    <w:rsid w:val="483D4718"/>
    <w:rsid w:val="48DC254B"/>
    <w:rsid w:val="48F41CAC"/>
    <w:rsid w:val="4915405B"/>
    <w:rsid w:val="495851F7"/>
    <w:rsid w:val="498538C2"/>
    <w:rsid w:val="498841CD"/>
    <w:rsid w:val="49BE51A6"/>
    <w:rsid w:val="49DC5A00"/>
    <w:rsid w:val="49DE202E"/>
    <w:rsid w:val="4A0D15FC"/>
    <w:rsid w:val="4A4531C3"/>
    <w:rsid w:val="4A886EB4"/>
    <w:rsid w:val="4AC1600E"/>
    <w:rsid w:val="4AE06245"/>
    <w:rsid w:val="4AFE6E50"/>
    <w:rsid w:val="4B207821"/>
    <w:rsid w:val="4B2605AD"/>
    <w:rsid w:val="4B4E72F4"/>
    <w:rsid w:val="4B5805AA"/>
    <w:rsid w:val="4BC42046"/>
    <w:rsid w:val="4C265828"/>
    <w:rsid w:val="4C527C45"/>
    <w:rsid w:val="4C5E5A76"/>
    <w:rsid w:val="4C747DF4"/>
    <w:rsid w:val="4C9522A8"/>
    <w:rsid w:val="4CA65C7D"/>
    <w:rsid w:val="4DA65793"/>
    <w:rsid w:val="4DB80A5B"/>
    <w:rsid w:val="4E35683B"/>
    <w:rsid w:val="4E651AA1"/>
    <w:rsid w:val="4E727EC9"/>
    <w:rsid w:val="4E842713"/>
    <w:rsid w:val="4EB52B7B"/>
    <w:rsid w:val="4ECF089A"/>
    <w:rsid w:val="4EEA5883"/>
    <w:rsid w:val="4EF411B4"/>
    <w:rsid w:val="4F3011A4"/>
    <w:rsid w:val="4F33691D"/>
    <w:rsid w:val="4F3B63FB"/>
    <w:rsid w:val="4F9B0B3E"/>
    <w:rsid w:val="4FA405BC"/>
    <w:rsid w:val="4FA80D2D"/>
    <w:rsid w:val="4FB249A7"/>
    <w:rsid w:val="508F7FA4"/>
    <w:rsid w:val="509D53DE"/>
    <w:rsid w:val="50A153BC"/>
    <w:rsid w:val="50AB3881"/>
    <w:rsid w:val="50D922A0"/>
    <w:rsid w:val="512A7597"/>
    <w:rsid w:val="51357031"/>
    <w:rsid w:val="51423F94"/>
    <w:rsid w:val="51AD2ACF"/>
    <w:rsid w:val="51EE7B20"/>
    <w:rsid w:val="523A5840"/>
    <w:rsid w:val="527D46D7"/>
    <w:rsid w:val="52AC0D8D"/>
    <w:rsid w:val="53816884"/>
    <w:rsid w:val="53835298"/>
    <w:rsid w:val="53B26DD5"/>
    <w:rsid w:val="53C45AD8"/>
    <w:rsid w:val="543832FE"/>
    <w:rsid w:val="54523DD1"/>
    <w:rsid w:val="549D2FF3"/>
    <w:rsid w:val="54AC7877"/>
    <w:rsid w:val="54ED672E"/>
    <w:rsid w:val="557139E9"/>
    <w:rsid w:val="55E87FB4"/>
    <w:rsid w:val="560A600A"/>
    <w:rsid w:val="562A5274"/>
    <w:rsid w:val="566744C4"/>
    <w:rsid w:val="568C5BE9"/>
    <w:rsid w:val="569004A5"/>
    <w:rsid w:val="569F2DDF"/>
    <w:rsid w:val="56A74B86"/>
    <w:rsid w:val="571E3CC4"/>
    <w:rsid w:val="575F2237"/>
    <w:rsid w:val="57630638"/>
    <w:rsid w:val="57721969"/>
    <w:rsid w:val="57C571B9"/>
    <w:rsid w:val="57CB70D3"/>
    <w:rsid w:val="57FF6293"/>
    <w:rsid w:val="580D5AE0"/>
    <w:rsid w:val="582E50CD"/>
    <w:rsid w:val="58940782"/>
    <w:rsid w:val="58C17E0A"/>
    <w:rsid w:val="58FA26F6"/>
    <w:rsid w:val="59154FF7"/>
    <w:rsid w:val="593827FF"/>
    <w:rsid w:val="59614347"/>
    <w:rsid w:val="599B0A5D"/>
    <w:rsid w:val="5A607058"/>
    <w:rsid w:val="5A6D519E"/>
    <w:rsid w:val="5A7143ED"/>
    <w:rsid w:val="5A725081"/>
    <w:rsid w:val="5A825018"/>
    <w:rsid w:val="5AB07746"/>
    <w:rsid w:val="5AB30A67"/>
    <w:rsid w:val="5AFE0FB7"/>
    <w:rsid w:val="5B246405"/>
    <w:rsid w:val="5BA757A9"/>
    <w:rsid w:val="5BF83B6C"/>
    <w:rsid w:val="5C02314C"/>
    <w:rsid w:val="5C4913A5"/>
    <w:rsid w:val="5C685ECB"/>
    <w:rsid w:val="5C954723"/>
    <w:rsid w:val="5CAB4466"/>
    <w:rsid w:val="5CF44EE6"/>
    <w:rsid w:val="5CFC0AB7"/>
    <w:rsid w:val="5E8B0ABE"/>
    <w:rsid w:val="5EC95734"/>
    <w:rsid w:val="5ED3246B"/>
    <w:rsid w:val="5F50634C"/>
    <w:rsid w:val="5F6A6FE4"/>
    <w:rsid w:val="60D3785C"/>
    <w:rsid w:val="61172CEB"/>
    <w:rsid w:val="61244817"/>
    <w:rsid w:val="61566118"/>
    <w:rsid w:val="615758FC"/>
    <w:rsid w:val="619B4BDD"/>
    <w:rsid w:val="61E92CDC"/>
    <w:rsid w:val="6247164D"/>
    <w:rsid w:val="6289231F"/>
    <w:rsid w:val="62AD64CD"/>
    <w:rsid w:val="63AA571F"/>
    <w:rsid w:val="63D711CA"/>
    <w:rsid w:val="647C100D"/>
    <w:rsid w:val="648341FB"/>
    <w:rsid w:val="64920D6E"/>
    <w:rsid w:val="649B726A"/>
    <w:rsid w:val="64AD1C3C"/>
    <w:rsid w:val="64B72354"/>
    <w:rsid w:val="64F45B78"/>
    <w:rsid w:val="651970D5"/>
    <w:rsid w:val="655041F6"/>
    <w:rsid w:val="65C2412D"/>
    <w:rsid w:val="65D05A91"/>
    <w:rsid w:val="65D73902"/>
    <w:rsid w:val="66A23B9D"/>
    <w:rsid w:val="66B8655A"/>
    <w:rsid w:val="66ED2C88"/>
    <w:rsid w:val="67B536EA"/>
    <w:rsid w:val="67BC515C"/>
    <w:rsid w:val="67CE6228"/>
    <w:rsid w:val="67FD3DE2"/>
    <w:rsid w:val="684B6F87"/>
    <w:rsid w:val="68BC7FDC"/>
    <w:rsid w:val="697D08BC"/>
    <w:rsid w:val="698044E1"/>
    <w:rsid w:val="69855197"/>
    <w:rsid w:val="69DE5554"/>
    <w:rsid w:val="69F42828"/>
    <w:rsid w:val="6A161A54"/>
    <w:rsid w:val="6A5B1808"/>
    <w:rsid w:val="6A5B49C0"/>
    <w:rsid w:val="6AE82C52"/>
    <w:rsid w:val="6B1F6021"/>
    <w:rsid w:val="6B7375D1"/>
    <w:rsid w:val="6B9A507E"/>
    <w:rsid w:val="6BC60A50"/>
    <w:rsid w:val="6BCC03F8"/>
    <w:rsid w:val="6BD7408D"/>
    <w:rsid w:val="6C71430F"/>
    <w:rsid w:val="6C7230E6"/>
    <w:rsid w:val="6C973732"/>
    <w:rsid w:val="6CA90D5D"/>
    <w:rsid w:val="6CE06158"/>
    <w:rsid w:val="6CF22A35"/>
    <w:rsid w:val="6CF2638F"/>
    <w:rsid w:val="6D512AAA"/>
    <w:rsid w:val="6D520282"/>
    <w:rsid w:val="6D772E7E"/>
    <w:rsid w:val="6DB57D57"/>
    <w:rsid w:val="6DD93CF6"/>
    <w:rsid w:val="6E194653"/>
    <w:rsid w:val="6E2A71D7"/>
    <w:rsid w:val="6E3A158D"/>
    <w:rsid w:val="6EAB09E3"/>
    <w:rsid w:val="6F4714F5"/>
    <w:rsid w:val="6FAB3481"/>
    <w:rsid w:val="701943EA"/>
    <w:rsid w:val="7037326B"/>
    <w:rsid w:val="70462144"/>
    <w:rsid w:val="709E6724"/>
    <w:rsid w:val="71272412"/>
    <w:rsid w:val="71C613E2"/>
    <w:rsid w:val="71E37165"/>
    <w:rsid w:val="71F96384"/>
    <w:rsid w:val="727F4354"/>
    <w:rsid w:val="7283440F"/>
    <w:rsid w:val="731C1BD0"/>
    <w:rsid w:val="73677B02"/>
    <w:rsid w:val="73DC2FD3"/>
    <w:rsid w:val="74162687"/>
    <w:rsid w:val="741B5DB8"/>
    <w:rsid w:val="74D152F1"/>
    <w:rsid w:val="74D2057B"/>
    <w:rsid w:val="75652CD8"/>
    <w:rsid w:val="7591439D"/>
    <w:rsid w:val="75A530A1"/>
    <w:rsid w:val="75C9325A"/>
    <w:rsid w:val="75F76F12"/>
    <w:rsid w:val="7642116B"/>
    <w:rsid w:val="76CA5E50"/>
    <w:rsid w:val="76E92DED"/>
    <w:rsid w:val="774C349F"/>
    <w:rsid w:val="77560ACD"/>
    <w:rsid w:val="77FC2E2C"/>
    <w:rsid w:val="7838585A"/>
    <w:rsid w:val="787C759E"/>
    <w:rsid w:val="78A60DEC"/>
    <w:rsid w:val="78BE3074"/>
    <w:rsid w:val="79627A7B"/>
    <w:rsid w:val="79763035"/>
    <w:rsid w:val="797F3606"/>
    <w:rsid w:val="79AB49EB"/>
    <w:rsid w:val="7A0C6FE5"/>
    <w:rsid w:val="7A4F1D2E"/>
    <w:rsid w:val="7A593837"/>
    <w:rsid w:val="7B1A33A9"/>
    <w:rsid w:val="7B370059"/>
    <w:rsid w:val="7B55383B"/>
    <w:rsid w:val="7B5E70B5"/>
    <w:rsid w:val="7B774C0C"/>
    <w:rsid w:val="7B9A7B4F"/>
    <w:rsid w:val="7BAA3134"/>
    <w:rsid w:val="7BE6565F"/>
    <w:rsid w:val="7BFB671D"/>
    <w:rsid w:val="7C3B2B2C"/>
    <w:rsid w:val="7C5C6772"/>
    <w:rsid w:val="7D9728B6"/>
    <w:rsid w:val="7DA34F6B"/>
    <w:rsid w:val="7DA42C48"/>
    <w:rsid w:val="7DA62F7F"/>
    <w:rsid w:val="7DAE5AB3"/>
    <w:rsid w:val="7DC06598"/>
    <w:rsid w:val="7DC210BB"/>
    <w:rsid w:val="7DD46CAC"/>
    <w:rsid w:val="7E3A2F81"/>
    <w:rsid w:val="7E7A7387"/>
    <w:rsid w:val="7E976DE1"/>
    <w:rsid w:val="7EB9184F"/>
    <w:rsid w:val="7EDD6A01"/>
    <w:rsid w:val="7F4F63F0"/>
    <w:rsid w:val="7F9827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jc w:val="center"/>
      <w:outlineLvl w:val="0"/>
    </w:pPr>
    <w:rPr>
      <w:rFonts w:ascii="黑体" w:eastAsia="黑体"/>
      <w:sz w:val="5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720" w:lineRule="exact"/>
      <w:jc w:val="both"/>
      <w:outlineLvl w:val="1"/>
    </w:pPr>
    <w:rPr>
      <w:rFonts w:ascii="黑体" w:eastAsia="黑体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autoRedefine/>
    <w:qFormat/>
    <w:uiPriority w:val="99"/>
    <w:rPr>
      <w:rFonts w:cs="Times New Roman"/>
      <w:color w:val="CC0000"/>
      <w:sz w:val="24"/>
      <w:szCs w:val="24"/>
    </w:rPr>
  </w:style>
  <w:style w:type="character" w:customStyle="1" w:styleId="12">
    <w:name w:val="页眉 Char"/>
    <w:basedOn w:val="10"/>
    <w:link w:val="6"/>
    <w:qFormat/>
    <w:uiPriority w:val="0"/>
    <w:rPr>
      <w:rFonts w:ascii="Copperplate Gothic Bold" w:hAnsi="Copperplate Gothic Bold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0"/>
    <w:rPr>
      <w:rFonts w:ascii="Copperplate Gothic Bold" w:hAnsi="Copperplate Gothic Bold"/>
      <w:sz w:val="18"/>
      <w:szCs w:val="18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="Copperplate Gothic Bold" w:hAnsi="Copperplate Gothic Bold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17">
    <w:name w:val="NormalCharacter"/>
    <w:link w:val="18"/>
    <w:autoRedefine/>
    <w:qFormat/>
    <w:uiPriority w:val="0"/>
  </w:style>
  <w:style w:type="paragraph" w:customStyle="1" w:styleId="18">
    <w:name w:val="UserStyle_23"/>
    <w:basedOn w:val="1"/>
    <w:link w:val="17"/>
    <w:autoRedefine/>
    <w:qFormat/>
    <w:uiPriority w:val="0"/>
    <w:pPr>
      <w:textAlignment w:val="baseline"/>
    </w:pPr>
  </w:style>
  <w:style w:type="paragraph" w:customStyle="1" w:styleId="19">
    <w:name w:val="Normal_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4725</Words>
  <Characters>5647</Characters>
  <Lines>19</Lines>
  <Paragraphs>5</Paragraphs>
  <TotalTime>52</TotalTime>
  <ScaleCrop>false</ScaleCrop>
  <LinksUpToDate>false</LinksUpToDate>
  <CharactersWithSpaces>5662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2020-04-20T06:56:00Z</dcterms:created>
  <dc:creator>wyn</dc:creator>
  <cp:lastModifiedBy>森林哲学</cp:lastModifiedBy>
  <cp:lastPrinted>2025-06-20T07:13:00Z</cp:lastPrinted>
  <dcterms:modified xsi:type="dcterms:W3CDTF">2025-07-18T02:30:47Z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122BF7C203204537AA039D5325CDFF1E</vt:lpwstr>
  </property>
  <property fmtid="{D5CDD505-2E9C-101B-9397-08002B2CF9AE}" pid="4" name="KSOTemplateDocerSaveRecord">
    <vt:lpwstr>eyJoZGlkIjoiNDBhZjgwZmEzZDUzZTRhMzcwZmZmODkzYTMwZmE2NWYiLCJ1c2VySWQiOiIyNzk2NTEyNzEifQ==</vt:lpwstr>
  </property>
</Properties>
</file>