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B8BB6">
      <w:pPr>
        <w:jc w:val="center"/>
        <w:rPr>
          <w:rFonts w:hint="eastAsia" w:ascii="文星标宋" w:eastAsia="文星标宋"/>
          <w:sz w:val="44"/>
          <w:szCs w:val="44"/>
        </w:rPr>
      </w:pPr>
    </w:p>
    <w:p w14:paraId="02DEE26B">
      <w:pPr>
        <w:jc w:val="center"/>
        <w:rPr>
          <w:rFonts w:hint="eastAsia"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延边广播电视台</w:t>
      </w:r>
      <w:r>
        <w:rPr>
          <w:rFonts w:hint="eastAsia" w:ascii="文星标宋" w:eastAsia="文星标宋"/>
          <w:sz w:val="44"/>
          <w:szCs w:val="44"/>
          <w:lang w:val="en-US" w:eastAsia="zh-CN"/>
        </w:rPr>
        <w:t>保洁</w:t>
      </w:r>
      <w:r>
        <w:rPr>
          <w:rFonts w:hint="eastAsia" w:ascii="文星标宋" w:eastAsia="文星标宋"/>
          <w:sz w:val="44"/>
          <w:szCs w:val="44"/>
        </w:rPr>
        <w:t>服务招标要求</w:t>
      </w:r>
    </w:p>
    <w:p w14:paraId="2496F7F3">
      <w:pPr>
        <w:jc w:val="center"/>
        <w:rPr>
          <w:rFonts w:hint="eastAsia" w:ascii="文星标宋" w:eastAsia="文星标宋"/>
          <w:sz w:val="44"/>
          <w:szCs w:val="44"/>
        </w:rPr>
      </w:pPr>
    </w:p>
    <w:p w14:paraId="15B5A983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本次招标的投标企业和其提供的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保洁</w:t>
      </w:r>
      <w:r>
        <w:rPr>
          <w:rFonts w:hint="eastAsia" w:ascii="仿宋_GB2312" w:eastAsia="仿宋_GB2312"/>
          <w:sz w:val="32"/>
          <w:szCs w:val="32"/>
        </w:rPr>
        <w:t>服务需符合以下要求：</w:t>
      </w:r>
    </w:p>
    <w:p w14:paraId="219767A9">
      <w:pPr>
        <w:numPr>
          <w:ilvl w:val="0"/>
          <w:numId w:val="1"/>
        </w:num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服务范围：</w:t>
      </w:r>
    </w:p>
    <w:p w14:paraId="586A568C">
      <w:pPr>
        <w:spacing w:line="360" w:lineRule="auto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1、延边广播电视台局子街办公区：主要包括院内公共服务区，西侧大楼（14324平方米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地下1层、地上12层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）、南侧楼（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地上2层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大厅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正门玻璃、公共区域过道、公共区域玻璃、卫生间、会议室、垃圾箱、步梯、电梯、消防通道、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女儿墙及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院内场区（约10400平方米）、绿化带及停车场、指定的办公室。</w:t>
      </w:r>
    </w:p>
    <w:p w14:paraId="02872D60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2、延边广播电视台演播中心大楼（10045平方米）：主要包括院内公共服务区，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地下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地上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1、2层、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大厅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正门玻璃、公共区域过道、公共区域玻璃、演播厅、卫生间、垃圾箱、步梯、电梯、消防通道、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女儿墙及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院内场区（约8000平方米）、绿化带及停车场、指定的办公室。  </w:t>
      </w:r>
    </w:p>
    <w:p w14:paraId="16E480A9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3、延边广播电视台译制中心大楼（10321平方米）：主要包括院内公共服务区，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地下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地上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1-7层、2层和6层平台、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大厅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正门玻璃、公共区域过道、公共区域玻璃、会议室、卫生间、垃圾箱、步梯、电梯、消防通道、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女儿墙及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院内场区（约9000平方米）、绿化带及停车场、指定的办公室。                                </w:t>
      </w:r>
    </w:p>
    <w:p w14:paraId="70480D8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4、甲方临时需要保洁的其他区域。</w:t>
      </w:r>
    </w:p>
    <w:p w14:paraId="65DB1EC1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二、服务要求：</w:t>
      </w:r>
    </w:p>
    <w:p w14:paraId="33246C4B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保洁所用工具、材料、制剂由乙方负责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E5A43E">
      <w:pPr>
        <w:pStyle w:val="2"/>
        <w:ind w:left="0" w:leftChars="0" w:firstLine="328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2、保洁周期：正常工作日（周一至周五）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上午7:00—11:00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下午12:30—17:00（长假期间重点卫生区域进行清洁维护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7C99CB82">
      <w:pPr>
        <w:pStyle w:val="2"/>
        <w:ind w:left="0" w:leftChars="0" w:firstLine="328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3、保洁人员要求：年龄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周岁以下，具有无犯罪记录证明和无邪教组织证明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经过正规保洁培训，</w:t>
      </w:r>
      <w:r>
        <w:rPr>
          <w:rFonts w:hint="eastAsia" w:ascii="仿宋_GB2312" w:eastAsia="仿宋_GB2312"/>
          <w:sz w:val="32"/>
          <w:szCs w:val="32"/>
        </w:rPr>
        <w:t>身体健康、具有责任心、统一着装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08F12D8"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三、服务周期：</w:t>
      </w:r>
    </w:p>
    <w:p w14:paraId="6CE43CA9">
      <w:pPr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合同期为一年</w:t>
      </w:r>
      <w:r>
        <w:rPr>
          <w:rFonts w:hint="eastAsia" w:ascii="仿宋_GB2312" w:eastAsia="仿宋_GB2312"/>
          <w:sz w:val="32"/>
          <w:szCs w:val="32"/>
        </w:rPr>
        <w:t>，服务费最高限额为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345000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8F77A8C">
      <w:pPr>
        <w:ind w:firstLine="645"/>
        <w:rPr>
          <w:rFonts w:ascii="仿宋_GB2312" w:eastAsia="仿宋_GB2312"/>
          <w:sz w:val="32"/>
          <w:szCs w:val="32"/>
        </w:rPr>
      </w:pPr>
    </w:p>
    <w:p w14:paraId="355F7C66">
      <w:pPr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3C4E9233">
      <w:pPr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4EA468A8">
      <w:pPr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02A5A1DF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延边广播电视台</w:t>
      </w:r>
    </w:p>
    <w:p w14:paraId="0907CAB5"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FAF5D"/>
    <w:multiLevelType w:val="singleLevel"/>
    <w:tmpl w:val="165FAF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jMjA5MzQ1YmJhMjk1N2JmZDRiODdmOTgzZmJhNDYifQ=="/>
  </w:docVars>
  <w:rsids>
    <w:rsidRoot w:val="0005160E"/>
    <w:rsid w:val="0005160E"/>
    <w:rsid w:val="00224EF6"/>
    <w:rsid w:val="004B2C0E"/>
    <w:rsid w:val="00AF67B8"/>
    <w:rsid w:val="1067706C"/>
    <w:rsid w:val="294E1000"/>
    <w:rsid w:val="2D1E5E17"/>
    <w:rsid w:val="56286866"/>
    <w:rsid w:val="5745430F"/>
    <w:rsid w:val="7090311E"/>
    <w:rsid w:val="7BB045D8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460" w:lineRule="exact"/>
      <w:ind w:firstLine="420" w:firstLineChars="100"/>
    </w:pPr>
    <w:rPr>
      <w:spacing w:val="4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637</Words>
  <Characters>693</Characters>
  <Lines>2</Lines>
  <Paragraphs>1</Paragraphs>
  <TotalTime>9</TotalTime>
  <ScaleCrop>false</ScaleCrop>
  <LinksUpToDate>false</LinksUpToDate>
  <CharactersWithSpaces>732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2023-01-29T02:06:00Z</dcterms:created>
  <dc:creator>DELL</dc:creator>
  <cp:lastModifiedBy>﹏ 1s、T</cp:lastModifiedBy>
  <dcterms:modified xsi:type="dcterms:W3CDTF">2024-12-05T06:41:50Z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32AAFC10F79B426493F494461F7746E4_13</vt:lpwstr>
  </property>
</Properties>
</file>