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D6C22">
      <w:pPr>
        <w:widowControl/>
        <w:spacing w:line="500" w:lineRule="exact"/>
        <w:jc w:val="both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附件3：</w:t>
      </w:r>
    </w:p>
    <w:p w14:paraId="0F12B9CF">
      <w:pPr>
        <w:widowControl/>
        <w:spacing w:line="500" w:lineRule="exact"/>
        <w:jc w:val="center"/>
        <w:rPr>
          <w:rFonts w:hint="eastAsia"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广西制造工程职业技术学院</w:t>
      </w:r>
    </w:p>
    <w:p w14:paraId="40C48A11">
      <w:pPr>
        <w:widowControl/>
        <w:spacing w:line="500" w:lineRule="exact"/>
        <w:jc w:val="center"/>
        <w:rPr>
          <w:rFonts w:hint="eastAsia" w:ascii="黑体" w:hAnsi="黑体" w:eastAsia="黑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2024年秋季学期实训耗材采购项目报价表</w:t>
      </w:r>
    </w:p>
    <w:p w14:paraId="574D96D7">
      <w:pPr>
        <w:widowControl/>
        <w:spacing w:line="240" w:lineRule="auto"/>
        <w:jc w:val="both"/>
        <w:rPr>
          <w:rFonts w:hint="eastAsia"/>
          <w:lang w:val="en-US" w:eastAsia="zh-CN"/>
        </w:rPr>
      </w:pPr>
    </w:p>
    <w:p w14:paraId="00C05812">
      <w:pPr>
        <w:widowControl/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报价单位（加盖公章）：</w:t>
      </w:r>
    </w:p>
    <w:p w14:paraId="4FAFFF25">
      <w:pPr>
        <w:pStyle w:val="2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报价联系人：</w:t>
      </w:r>
      <w:r>
        <w:rPr>
          <w:rFonts w:hint="eastAsia"/>
          <w:lang w:val="en-US" w:eastAsia="zh-CN"/>
        </w:rPr>
        <w:t xml:space="preserve">                             </w:t>
      </w:r>
    </w:p>
    <w:p w14:paraId="0BBFCCF9"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报价联系方式</w:t>
      </w:r>
      <w:r>
        <w:rPr>
          <w:rFonts w:hint="eastAsia" w:asciiTheme="minorHAnsi" w:hAnsiTheme="minorHAnsi" w:cstheme="minorBidi"/>
          <w:kern w:val="2"/>
          <w:sz w:val="21"/>
          <w:szCs w:val="22"/>
          <w:lang w:val="en-US" w:eastAsia="zh-CN" w:bidi="ar-SA"/>
        </w:rPr>
        <w:t>（手机号码）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：</w:t>
      </w:r>
    </w:p>
    <w:tbl>
      <w:tblPr>
        <w:tblStyle w:val="8"/>
        <w:tblW w:w="95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50"/>
        <w:gridCol w:w="1137"/>
        <w:gridCol w:w="1811"/>
        <w:gridCol w:w="814"/>
        <w:gridCol w:w="977"/>
        <w:gridCol w:w="817"/>
        <w:gridCol w:w="1166"/>
        <w:gridCol w:w="1054"/>
      </w:tblGrid>
      <w:tr w14:paraId="4EA4D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2D474A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8AFE9B">
            <w:pPr>
              <w:snapToGrid w:val="0"/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none"/>
              </w:rPr>
              <w:t>采购内容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42BD97">
            <w:pPr>
              <w:snapToGrid w:val="0"/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"/>
                <w:highlight w:val="none"/>
                <w:lang w:val="en-US" w:eastAsia="zh-CN"/>
              </w:rPr>
              <w:t>报价</w:t>
            </w:r>
            <w:r>
              <w:rPr>
                <w:b/>
                <w:bCs/>
                <w:spacing w:val="2"/>
                <w:highlight w:val="none"/>
              </w:rPr>
              <w:t>品牌型号</w:t>
            </w:r>
            <w:r>
              <w:rPr>
                <w:rFonts w:hint="eastAsia"/>
                <w:b/>
                <w:bCs/>
                <w:spacing w:val="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2"/>
                <w:highlight w:val="none"/>
                <w:lang w:val="en-US" w:eastAsia="zh-CN"/>
              </w:rPr>
              <w:t>按实际报价品牌填写，报价品牌只能为1个，多于1个者报价无效）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750C33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技术参数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5A37">
            <w:pPr>
              <w:spacing w:line="38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计量</w:t>
            </w:r>
          </w:p>
          <w:p w14:paraId="762D8F8F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单位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961A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数量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3BF6">
            <w:pPr>
              <w:widowControl/>
              <w:spacing w:line="34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单价</w:t>
            </w:r>
          </w:p>
          <w:p w14:paraId="7CB94812">
            <w:pPr>
              <w:spacing w:line="380" w:lineRule="exact"/>
              <w:jc w:val="center"/>
              <w:rPr>
                <w:rFonts w:hint="default" w:ascii="宋体" w:eastAsia="等线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（元）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FB30">
            <w:pPr>
              <w:widowControl/>
              <w:spacing w:line="34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金额</w:t>
            </w:r>
          </w:p>
          <w:p w14:paraId="752D3460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（元）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1D71">
            <w:pPr>
              <w:spacing w:line="380" w:lineRule="exact"/>
              <w:jc w:val="center"/>
              <w:rPr>
                <w:rFonts w:hint="eastAsia" w:ascii="宋体" w:hAnsi="宋体" w:eastAsia="等线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b/>
                <w:bCs/>
                <w:highlight w:val="none"/>
                <w:lang w:val="en-US" w:eastAsia="zh-CN"/>
              </w:rPr>
              <w:t>备注</w:t>
            </w:r>
          </w:p>
        </w:tc>
      </w:tr>
      <w:tr w14:paraId="21FC0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D58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0BA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耐水砂纸（1000#）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207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55E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A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1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B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F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7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1B28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907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895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耐水砂纸（600#）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A20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5E8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D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1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F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E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E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A72A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78F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1CA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耐水砂纸（360#）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80B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E75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4A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5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8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2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0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F8A7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9B4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E50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耐水砂纸（240#）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65C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407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F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1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B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D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4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0EB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592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AB3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耐水砂纸（120#）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EEE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327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B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9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F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C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6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7CC1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EDC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E0F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尼龙水彩勾线笔笔刷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B47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1B3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7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1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2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3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3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3A6A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DB4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1C8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3D打印机模型上色纺织颜料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A31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80B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8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C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2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D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C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375A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756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A31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91B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058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7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4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6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B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6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31BB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914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082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软头水彩笔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478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EAD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7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B6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3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3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C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8DAD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06B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D3A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欧标T型20型螺母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3D7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7C9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2D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8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B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A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F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3675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CAE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C28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欧标T型30型螺母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9B1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67D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3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2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9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4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A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1D5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896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772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欧标T型40型螺母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1E8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7AF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E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D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7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7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F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391D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2F7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23A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不锈钢四方螺帽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25F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225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F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A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E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1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1B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814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1AD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不锈钢圆柱内六角螺钉套装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C84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133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8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E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9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7D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4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AC5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F1C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FD9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数位板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4EE9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31D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D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1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1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8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3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等线" w:hAnsi="等线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E9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B87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4A1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C3F3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9C37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7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7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7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26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F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B00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2B0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6BA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1D5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0F4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2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C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0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8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8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9C2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79A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7C4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123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C90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3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7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7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7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F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4CFF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C2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E7D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低压断路器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64F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9AF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6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2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0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5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8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AF25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439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C11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低压漏电保护断路器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64F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D57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2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9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5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B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F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4E30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275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609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熔断器底座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346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2B2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8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8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A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B2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8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ED3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8A8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28A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熔断器底座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DD7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E1D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0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0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A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2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BC8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72E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643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869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7EE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D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1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C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4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E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07E4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881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175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变阻器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251B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538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B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7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E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4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2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95D4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B6B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ECE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9BC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E08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C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A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C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1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4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D66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95E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17E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F96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7E6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C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0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D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F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A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D6CB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7B6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34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RVV28芯线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E16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F09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5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1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7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D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C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7977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DB5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ED1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RVV16芯线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F70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778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6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1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66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E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8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C8A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8F5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92D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双路电源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822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54A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D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F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2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D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601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EB8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69E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海康威视加密狗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463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006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7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A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E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F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F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D68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551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489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华中数控系统机床3.6V电池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E7E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A96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D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7A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A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4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FAE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177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DB9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华数工业机器人编码器电池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987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186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4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D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2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B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F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7BE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B84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9B0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汇博机器人电池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1A9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B4B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F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0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0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9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C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22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B78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3FA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ABB机器人原装电池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7F1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35E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E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8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C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6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B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CEA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527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36E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ABB机器人原装电池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F22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5BC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9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0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4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A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0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68C7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3847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2AB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5号充电锂电池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3F7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62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3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5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1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8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0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9D3E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CAB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69A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65EF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392F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7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D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0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9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D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A1FA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D6F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F5B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611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BF6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8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8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5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A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EE1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078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95AA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7D9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BCE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8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B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0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E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0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911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0F6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537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AA9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00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2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8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C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E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D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18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C9D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94A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DC1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B97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C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B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7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B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A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E6DC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713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562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223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3E5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C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8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8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F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C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3303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B5D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FA9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27B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49D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4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0F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B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7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D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818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F56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A0B9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E30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D62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8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1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9B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4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F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0D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DAF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E19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BB6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ED8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7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D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D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8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B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E3F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009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ACC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6A8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468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C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D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6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0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B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8A6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E9C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35B0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9A6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403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3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9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44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0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D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6C8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194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BBA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三坐标M2红宝石测针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833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049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0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E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B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B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E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66B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8FC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885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三坐标M2测针加长杆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B06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A27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7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A9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2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15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4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072C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EB8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F6C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三坐标M2测针加长杆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04E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FB5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3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6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F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8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A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F62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359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060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三坐标M2测针加长杆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4DF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95E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8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C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E3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0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5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C06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91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581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U槽光电开关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C24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D01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E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F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1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E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C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63B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440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3D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237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1ED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A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1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D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F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9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88FB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3CE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53F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A1F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821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5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2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6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B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B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1259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6D4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EB0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83A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3DF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2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0C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C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F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0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B9E3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355A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49E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防水创可贴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04B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FC10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D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2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8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B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B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E902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592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341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75度医用酒精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FE2D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7C0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0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A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0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F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2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DA7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508D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4BC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FDM打印机配件-喷嘴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A5F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7E2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D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5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F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B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5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C61A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CFA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C3E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7E0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4A2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F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C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A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75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2F22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BCB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499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气缸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93B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202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C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2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3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C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E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B83B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D23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DC4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气缸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5A3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920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0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C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D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F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D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8A6A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1CD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5B4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4E4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0D3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7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3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4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6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3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B49A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401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928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光电传感器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37C6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182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3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6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2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D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1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BD10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00D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085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光纤同轴反射型探头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CD5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E12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6C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6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A9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A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F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0DAA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35F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6DB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19V定制电池组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9F9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6D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0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D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6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B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8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177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B2D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EC7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12V定制电池组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005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93D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B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B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C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8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2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BF21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075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769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三插头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0A1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850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7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A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80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4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1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55FF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119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847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920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3D2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2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E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C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A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A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736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49E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061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红外光电传感器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603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056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B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2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0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7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6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E8C2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233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855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铝芯单股导线（黄色）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761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8D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9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E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B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D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E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12E2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EC1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253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铝芯单股导线（绿色）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D7E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478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F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5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6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B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9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D09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A0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BE4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铝芯单股导线（红色）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52F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706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D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D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E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7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9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F21E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29F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03A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铝芯单股导线（蓝色）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798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066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4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7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0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E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7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1EA4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393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637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铜芯聚氯乙烯绝缘软电缆（黑色）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EE8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A2B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6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0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3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A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3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273E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73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4DA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三相电缆线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3C42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B3C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1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A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1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6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9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E64E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13C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506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86E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6DB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D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4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9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3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D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2C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4B1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DCE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E80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FA5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E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7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9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2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C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C59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AAC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BA8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6AC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78B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1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B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C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6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A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64B1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A8E0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F2D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3D打印光敏树脂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89F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524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5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6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0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8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9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A5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0D7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CD4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3D打印线材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264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FAA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9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1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6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F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8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79C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7B9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1EE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3D打印光固化清洗酒精（10L装）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50B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D6A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5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1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2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7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2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87F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D92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CB2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手摇自喷漆（白、黑、银、蓝、红、绿）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3B3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250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E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6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5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9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07D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915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068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050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F56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F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1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A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7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3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8C2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07C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A8B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F7C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96F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4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01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A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C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F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9CA1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011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DF4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CB2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BAE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7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8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7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2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6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854D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09C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93F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扎带4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EEC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27A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6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3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9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5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0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EB71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965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45A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6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8B3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0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5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4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6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F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31B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37A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73D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A48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DB1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4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4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9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4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6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B7E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4ED1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8EF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椅子垫脚垫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8708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FE3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2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D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C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6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2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37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D06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335C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A48D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45C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1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D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5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E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7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61670" cy="669925"/>
                  <wp:effectExtent l="0" t="0" r="8890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D19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600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DF2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68B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9E0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B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D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3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8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D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61670" cy="725170"/>
                  <wp:effectExtent l="0" t="0" r="8890" b="635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8BD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EE2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3AF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4AC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BF7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9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B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D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C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3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61035" cy="724535"/>
                  <wp:effectExtent l="0" t="0" r="9525" b="698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77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47D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DE5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电子套件4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62A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660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E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F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2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F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2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61035" cy="801370"/>
                  <wp:effectExtent l="0" t="0" r="9525" b="635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FCD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DB7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2C9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B11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518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5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D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6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6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0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62305" cy="741045"/>
                  <wp:effectExtent l="0" t="0" r="8255" b="571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75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2DA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741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B2C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551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2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0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C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F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62305" cy="504190"/>
                  <wp:effectExtent l="0" t="0" r="8255" b="139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7BC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597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AE7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4B0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3D7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E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1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F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C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F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59765" cy="503555"/>
                  <wp:effectExtent l="0" t="0" r="10795" b="146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E2B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90C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325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电子套件8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9AB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89C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B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2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C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C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0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59765" cy="466725"/>
                  <wp:effectExtent l="0" t="0" r="10795" b="571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46B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FEF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3D6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电子套件9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6C1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D57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9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4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D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7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D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drawing>
                <wp:inline distT="0" distB="0" distL="114300" distR="114300">
                  <wp:extent cx="661670" cy="488950"/>
                  <wp:effectExtent l="0" t="0" r="8890" b="1397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5F6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6A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（大写金额）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AB71E9">
            <w:pPr>
              <w:keepNext w:val="0"/>
              <w:keepLines w:val="0"/>
              <w:widowControl/>
              <w:suppressLineNumbers w:val="0"/>
              <w:ind w:left="1155" w:leftChars="0" w:hanging="1155" w:hangingChars="50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合计：        元</w:t>
            </w:r>
          </w:p>
        </w:tc>
      </w:tr>
      <w:tr w14:paraId="7A93C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63999D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</w:t>
            </w:r>
          </w:p>
          <w:p w14:paraId="5081945B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1.竞标人需按品目报单价及总价（报价精确到小数点后两位）,单项总价计算错误时，以合计总报价为准。</w:t>
            </w:r>
          </w:p>
          <w:p w14:paraId="5CEA99D4">
            <w:pPr>
              <w:keepNext w:val="0"/>
              <w:keepLines w:val="0"/>
              <w:widowControl/>
              <w:suppressLineNumbers w:val="0"/>
              <w:ind w:left="1005" w:leftChars="0" w:hanging="1005" w:hanging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2.报价</w:t>
            </w:r>
            <w:r>
              <w:rPr>
                <w:b/>
                <w:bCs/>
              </w:rPr>
              <w:t>品牌型号</w:t>
            </w:r>
            <w:r>
              <w:rPr>
                <w:rFonts w:hint="eastAsia"/>
                <w:b/>
                <w:bCs/>
                <w:lang w:val="en-US" w:eastAsia="zh-CN"/>
              </w:rPr>
              <w:t>按实际报价品牌填写，报价品牌只能为1个，多于1个者报价无效。</w:t>
            </w:r>
          </w:p>
        </w:tc>
      </w:tr>
    </w:tbl>
    <w:p w14:paraId="2F098309">
      <w:pPr>
        <w:spacing w:line="280" w:lineRule="exact"/>
        <w:rPr>
          <w:rFonts w:hint="eastAsia" w:ascii="黑体" w:hAnsi="黑体" w:eastAsia="黑体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1418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07145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B07D3FC"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p>
    </w:sdtContent>
  </w:sdt>
  <w:p w14:paraId="3A24113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1435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88D6FF0">
        <w:pPr>
          <w:pStyle w:val="5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5E00FB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55D3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2RjNWQ4NjNhNTFhMmM0Zjc4YjkzZGE4NTQzZGYifQ=="/>
  </w:docVars>
  <w:rsids>
    <w:rsidRoot w:val="00000000"/>
    <w:rsid w:val="02531E41"/>
    <w:rsid w:val="02BC76F0"/>
    <w:rsid w:val="03C07382"/>
    <w:rsid w:val="059F08D0"/>
    <w:rsid w:val="09D56B20"/>
    <w:rsid w:val="0B3E1ECC"/>
    <w:rsid w:val="0C6D3E1F"/>
    <w:rsid w:val="0D302875"/>
    <w:rsid w:val="0DF57A63"/>
    <w:rsid w:val="1201438D"/>
    <w:rsid w:val="12415B32"/>
    <w:rsid w:val="154D6318"/>
    <w:rsid w:val="15E73FF8"/>
    <w:rsid w:val="185540E5"/>
    <w:rsid w:val="188C387F"/>
    <w:rsid w:val="1C242F39"/>
    <w:rsid w:val="1D484219"/>
    <w:rsid w:val="1D6152DA"/>
    <w:rsid w:val="201414F5"/>
    <w:rsid w:val="2122719C"/>
    <w:rsid w:val="218E738A"/>
    <w:rsid w:val="22C500B9"/>
    <w:rsid w:val="23B17C8F"/>
    <w:rsid w:val="24AF7273"/>
    <w:rsid w:val="258F2979"/>
    <w:rsid w:val="27DD7C53"/>
    <w:rsid w:val="287D6609"/>
    <w:rsid w:val="28D41E97"/>
    <w:rsid w:val="291E2AE7"/>
    <w:rsid w:val="2AAE0A87"/>
    <w:rsid w:val="2B8C79C6"/>
    <w:rsid w:val="319C46DB"/>
    <w:rsid w:val="34CC52D7"/>
    <w:rsid w:val="366E5313"/>
    <w:rsid w:val="3D0F48FB"/>
    <w:rsid w:val="3D597924"/>
    <w:rsid w:val="3E444BFD"/>
    <w:rsid w:val="3EAB41B0"/>
    <w:rsid w:val="3F126659"/>
    <w:rsid w:val="3F68637A"/>
    <w:rsid w:val="40F45CB9"/>
    <w:rsid w:val="419D24D5"/>
    <w:rsid w:val="43672D9B"/>
    <w:rsid w:val="49441404"/>
    <w:rsid w:val="49837A0C"/>
    <w:rsid w:val="49AB1508"/>
    <w:rsid w:val="4E5B79A0"/>
    <w:rsid w:val="514C537E"/>
    <w:rsid w:val="51AB25FA"/>
    <w:rsid w:val="52330706"/>
    <w:rsid w:val="53195734"/>
    <w:rsid w:val="5516017D"/>
    <w:rsid w:val="58AE1510"/>
    <w:rsid w:val="5A221372"/>
    <w:rsid w:val="5D68112F"/>
    <w:rsid w:val="60D30A6B"/>
    <w:rsid w:val="645D115D"/>
    <w:rsid w:val="64D63485"/>
    <w:rsid w:val="653A1C66"/>
    <w:rsid w:val="69437D5F"/>
    <w:rsid w:val="6AAB0F10"/>
    <w:rsid w:val="6B0A48C1"/>
    <w:rsid w:val="6FB42615"/>
    <w:rsid w:val="7419513C"/>
    <w:rsid w:val="758B3E18"/>
    <w:rsid w:val="76762BD8"/>
    <w:rsid w:val="7821028A"/>
    <w:rsid w:val="787B40F0"/>
    <w:rsid w:val="7BE04134"/>
    <w:rsid w:val="7C591AE8"/>
    <w:rsid w:val="7EB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24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BodyText1I"/>
    <w:basedOn w:val="13"/>
    <w:qFormat/>
    <w:uiPriority w:val="99"/>
    <w:pPr>
      <w:ind w:firstLine="420" w:firstLineChars="100"/>
    </w:pPr>
  </w:style>
  <w:style w:type="paragraph" w:customStyle="1" w:styleId="13">
    <w:name w:val="BodyText"/>
    <w:basedOn w:val="1"/>
    <w:qFormat/>
    <w:uiPriority w:val="99"/>
    <w:pPr>
      <w:spacing w:after="120"/>
    </w:pPr>
  </w:style>
  <w:style w:type="paragraph" w:customStyle="1" w:styleId="1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1063</Words>
  <Characters>1236</Characters>
  <Lines>0</Lines>
  <Paragraphs>0</Paragraphs>
  <TotalTime>0</TotalTime>
  <ScaleCrop>false</ScaleCrop>
  <LinksUpToDate>false</LinksUpToDate>
  <CharactersWithSpaces>1298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2024-05-08T02:28:00Z</dcterms:created>
  <dc:creator>Administrator</dc:creator>
  <cp:lastModifiedBy>龚小泳</cp:lastModifiedBy>
  <cp:lastPrinted>2024-05-13T07:20:00Z</cp:lastPrinted>
  <dcterms:modified xsi:type="dcterms:W3CDTF">2024-12-06T04:09:49Z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D715F0FAE32748EBA838CB225CAE169B_12</vt:lpwstr>
  </property>
</Properties>
</file>