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765A" w14:textId="77777777" w:rsidR="00394534" w:rsidRDefault="00B8285D">
      <w:pPr>
        <w:pStyle w:val="10"/>
        <w:spacing w:line="240" w:lineRule="auto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采购需求</w:t>
      </w:r>
    </w:p>
    <w:p w14:paraId="24104D0A" w14:textId="371BBACD" w:rsidR="00394534" w:rsidRDefault="00B8285D">
      <w:pPr>
        <w:pStyle w:val="a0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我方提供的型号规格为唯一参考依据，投标人必须紧紧围绕我方提供的产品型号规格进行报价。</w:t>
      </w:r>
    </w:p>
    <w:p w14:paraId="2068334E" w14:textId="77777777" w:rsidR="00394534" w:rsidRDefault="00B8285D">
      <w:pPr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二是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投标单位必须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具相应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的相关资质。</w:t>
      </w:r>
    </w:p>
    <w:p w14:paraId="5884F36D" w14:textId="56F2F980" w:rsidR="00394534" w:rsidRDefault="00B8285D">
      <w:pPr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三是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中标单位必须在</w:t>
      </w:r>
      <w:r w:rsidR="00D312FD">
        <w:rPr>
          <w:rFonts w:ascii="方正仿宋简体" w:eastAsia="方正仿宋简体" w:hAnsi="方正仿宋简体" w:cs="方正仿宋简体"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日内完成服务。</w:t>
      </w:r>
    </w:p>
    <w:p w14:paraId="7F7B905C" w14:textId="1BF180AB" w:rsidR="00394534" w:rsidRDefault="00B8285D">
      <w:pPr>
        <w:ind w:firstLine="640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四是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我单位对中标单位提供的所有货物进行严格的验收和检查，若发现质量存在问题，我方将全部退货，情节严重的将予以废标</w:t>
      </w:r>
      <w:r w:rsidR="002C76C6">
        <w:rPr>
          <w:rFonts w:ascii="方正仿宋简体" w:eastAsia="方正仿宋简体" w:hAnsi="方正仿宋简体" w:cs="方正仿宋简体" w:hint="eastAsia"/>
          <w:sz w:val="32"/>
          <w:szCs w:val="32"/>
        </w:rPr>
        <w:t>，并</w:t>
      </w:r>
      <w:proofErr w:type="gramStart"/>
      <w:r w:rsidR="002C76C6">
        <w:rPr>
          <w:rFonts w:ascii="方正仿宋简体" w:eastAsia="方正仿宋简体" w:hAnsi="方正仿宋简体" w:cs="方正仿宋简体" w:hint="eastAsia"/>
          <w:sz w:val="32"/>
          <w:szCs w:val="32"/>
        </w:rPr>
        <w:t>在政采平台</w:t>
      </w:r>
      <w:proofErr w:type="gramEnd"/>
      <w:r w:rsidR="002C76C6">
        <w:rPr>
          <w:rFonts w:ascii="方正仿宋简体" w:eastAsia="方正仿宋简体" w:hAnsi="方正仿宋简体" w:cs="方正仿宋简体" w:hint="eastAsia"/>
          <w:sz w:val="32"/>
          <w:szCs w:val="32"/>
        </w:rPr>
        <w:t>进行投诉处理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14:paraId="425E0B9D" w14:textId="77777777" w:rsidR="00394534" w:rsidRDefault="00B8285D">
      <w:pPr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五是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中标单位提供的所有货物，必须要有核酸检测证明。</w:t>
      </w:r>
    </w:p>
    <w:p w14:paraId="2CF058FB" w14:textId="584FB702" w:rsidR="00394534" w:rsidRDefault="00B8285D">
      <w:pPr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六是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中标单位必须派车送至我单位，鉴于我单位的特殊性，根据有关规定，凡进入我单位的车辆必须提前</w:t>
      </w:r>
      <w:r w:rsidR="00D312FD">
        <w:rPr>
          <w:rFonts w:ascii="方正仿宋简体" w:eastAsia="方正仿宋简体" w:hAnsi="方正仿宋简体" w:cs="方正仿宋简体"/>
          <w:sz w:val="32"/>
          <w:szCs w:val="32"/>
        </w:rPr>
        <w:t>72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小时到达我单位外静置等候，</w:t>
      </w:r>
      <w:r w:rsidR="00B4756D">
        <w:rPr>
          <w:rFonts w:ascii="方正仿宋简体" w:eastAsia="方正仿宋简体" w:hAnsi="方正仿宋简体" w:cs="方正仿宋简体" w:hint="eastAsia"/>
          <w:sz w:val="32"/>
          <w:szCs w:val="32"/>
        </w:rPr>
        <w:t>并提供</w:t>
      </w:r>
      <w:r w:rsidR="00D312FD">
        <w:rPr>
          <w:rFonts w:ascii="方正仿宋简体" w:eastAsia="方正仿宋简体" w:hAnsi="方正仿宋简体" w:cs="方正仿宋简体" w:hint="eastAsia"/>
          <w:sz w:val="32"/>
          <w:szCs w:val="32"/>
        </w:rPr>
        <w:t>物资、</w:t>
      </w:r>
      <w:r w:rsidR="00B4756D">
        <w:rPr>
          <w:rFonts w:ascii="方正仿宋简体" w:eastAsia="方正仿宋简体" w:hAnsi="方正仿宋简体" w:cs="方正仿宋简体" w:hint="eastAsia"/>
          <w:sz w:val="32"/>
          <w:szCs w:val="32"/>
        </w:rPr>
        <w:t>车辆</w:t>
      </w:r>
      <w:r w:rsidR="00D312FD">
        <w:rPr>
          <w:rFonts w:ascii="方正仿宋简体" w:eastAsia="方正仿宋简体" w:hAnsi="方正仿宋简体" w:cs="方正仿宋简体" w:hint="eastAsia"/>
          <w:sz w:val="32"/>
          <w:szCs w:val="32"/>
        </w:rPr>
        <w:t>、</w:t>
      </w:r>
      <w:r w:rsidR="00B4756D">
        <w:rPr>
          <w:rFonts w:ascii="方正仿宋简体" w:eastAsia="方正仿宋简体" w:hAnsi="方正仿宋简体" w:cs="方正仿宋简体" w:hint="eastAsia"/>
          <w:sz w:val="32"/>
          <w:szCs w:val="32"/>
        </w:rPr>
        <w:t>驾驶员</w:t>
      </w:r>
      <w:r w:rsidR="00D312FD">
        <w:rPr>
          <w:rFonts w:ascii="方正仿宋简体" w:eastAsia="方正仿宋简体" w:hAnsi="方正仿宋简体" w:cs="方正仿宋简体" w:hint="eastAsia"/>
          <w:sz w:val="32"/>
          <w:szCs w:val="32"/>
        </w:rPr>
        <w:t>溯源情况说明，7日内核酸报告，</w:t>
      </w:r>
      <w:r w:rsidR="00B4756D">
        <w:rPr>
          <w:rFonts w:ascii="方正仿宋简体" w:eastAsia="方正仿宋简体" w:hAnsi="方正仿宋简体" w:cs="方正仿宋简体" w:hint="eastAsia"/>
          <w:sz w:val="32"/>
          <w:szCs w:val="32"/>
        </w:rPr>
        <w:t>行程信息</w:t>
      </w:r>
      <w:r w:rsidR="00D312FD">
        <w:rPr>
          <w:rFonts w:ascii="方正仿宋简体" w:eastAsia="方正仿宋简体" w:hAnsi="方正仿宋简体" w:cs="方正仿宋简体" w:hint="eastAsia"/>
          <w:sz w:val="32"/>
          <w:szCs w:val="32"/>
        </w:rPr>
        <w:t>（1</w:t>
      </w:r>
      <w:r w:rsidR="00D312FD">
        <w:rPr>
          <w:rFonts w:ascii="方正仿宋简体" w:eastAsia="方正仿宋简体" w:hAnsi="方正仿宋简体" w:cs="方正仿宋简体"/>
          <w:sz w:val="32"/>
          <w:szCs w:val="32"/>
        </w:rPr>
        <w:t>4</w:t>
      </w:r>
      <w:r w:rsidR="00D312FD">
        <w:rPr>
          <w:rFonts w:ascii="方正仿宋简体" w:eastAsia="方正仿宋简体" w:hAnsi="方正仿宋简体" w:cs="方正仿宋简体" w:hint="eastAsia"/>
          <w:sz w:val="32"/>
          <w:szCs w:val="32"/>
        </w:rPr>
        <w:t>天内未出过巴州）</w:t>
      </w:r>
      <w:r w:rsidR="00D312FD">
        <w:rPr>
          <w:rFonts w:ascii="方正仿宋简体" w:eastAsia="方正仿宋简体" w:hAnsi="方正仿宋简体" w:cs="方正仿宋简体" w:hint="eastAsia"/>
          <w:sz w:val="32"/>
          <w:szCs w:val="32"/>
        </w:rPr>
        <w:t>及承诺书。</w:t>
      </w:r>
      <w:r w:rsidR="00B4756D">
        <w:rPr>
          <w:rFonts w:ascii="方正仿宋简体" w:eastAsia="方正仿宋简体" w:hAnsi="方正仿宋简体" w:cs="方正仿宋简体" w:hint="eastAsia"/>
          <w:sz w:val="32"/>
          <w:szCs w:val="32"/>
        </w:rPr>
        <w:t>核酸记录（</w:t>
      </w:r>
      <w:proofErr w:type="gramStart"/>
      <w:r w:rsidR="00B4756D">
        <w:rPr>
          <w:rFonts w:ascii="方正仿宋简体" w:eastAsia="方正仿宋简体" w:hAnsi="方正仿宋简体" w:cs="方正仿宋简体" w:hint="eastAsia"/>
          <w:sz w:val="32"/>
          <w:szCs w:val="32"/>
        </w:rPr>
        <w:t>按社会面</w:t>
      </w:r>
      <w:proofErr w:type="gramEnd"/>
      <w:r w:rsidR="00B4756D">
        <w:rPr>
          <w:rFonts w:ascii="方正仿宋简体" w:eastAsia="方正仿宋简体" w:hAnsi="方正仿宋简体" w:cs="方正仿宋简体" w:hint="eastAsia"/>
          <w:sz w:val="32"/>
          <w:szCs w:val="32"/>
        </w:rPr>
        <w:t>要求采集），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待核酸检测结果确认正常后方能进入，期间车辆不得移动（外省车辆不得驶入）。</w:t>
      </w:r>
    </w:p>
    <w:p w14:paraId="1B9271F3" w14:textId="4D0BE04E" w:rsidR="00394534" w:rsidRDefault="00B8285D">
      <w:pPr>
        <w:ind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七是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投标时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务必上传价格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明细、图片，</w:t>
      </w:r>
      <w:r w:rsidR="0023266B">
        <w:rPr>
          <w:rFonts w:ascii="方正仿宋简体" w:eastAsia="方正仿宋简体" w:hAnsi="方正仿宋简体" w:cs="方正仿宋简体" w:hint="eastAsia"/>
          <w:sz w:val="32"/>
          <w:szCs w:val="32"/>
        </w:rPr>
        <w:t>相关资质</w:t>
      </w:r>
      <w:r w:rsidR="00A94669">
        <w:rPr>
          <w:rFonts w:ascii="方正仿宋简体" w:eastAsia="方正仿宋简体" w:hAnsi="方正仿宋简体" w:cs="方正仿宋简体" w:hint="eastAsia"/>
          <w:sz w:val="32"/>
          <w:szCs w:val="32"/>
        </w:rPr>
        <w:t>及</w:t>
      </w:r>
      <w:r w:rsidR="00BF6821">
        <w:rPr>
          <w:rFonts w:ascii="方正仿宋简体" w:eastAsia="方正仿宋简体" w:hAnsi="方正仿宋简体" w:cs="方正仿宋简体" w:hint="eastAsia"/>
          <w:sz w:val="32"/>
          <w:szCs w:val="32"/>
        </w:rPr>
        <w:t>承诺书</w:t>
      </w:r>
      <w:r w:rsidR="0023266B">
        <w:rPr>
          <w:rFonts w:ascii="方正仿宋简体" w:eastAsia="方正仿宋简体" w:hAnsi="方正仿宋简体" w:cs="方正仿宋简体" w:hint="eastAsia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否则视为不合格。</w:t>
      </w:r>
    </w:p>
    <w:p w14:paraId="57F94852" w14:textId="77777777" w:rsidR="00394534" w:rsidRDefault="00394534">
      <w:pPr>
        <w:ind w:firstLineChars="200" w:firstLine="420"/>
      </w:pPr>
    </w:p>
    <w:sectPr w:rsidR="0039453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41EE" w14:textId="77777777" w:rsidR="00DA2486" w:rsidRDefault="00DA2486">
      <w:pPr>
        <w:spacing w:line="240" w:lineRule="auto"/>
      </w:pPr>
      <w:r>
        <w:separator/>
      </w:r>
    </w:p>
  </w:endnote>
  <w:endnote w:type="continuationSeparator" w:id="0">
    <w:p w14:paraId="1EC1FC49" w14:textId="77777777" w:rsidR="00DA2486" w:rsidRDefault="00DA2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1497" w14:textId="77777777" w:rsidR="00394534" w:rsidRDefault="00B8285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71921" wp14:editId="334BD04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81B344" w14:textId="77777777" w:rsidR="00394534" w:rsidRDefault="00B8285D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7192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E81B344" w14:textId="77777777" w:rsidR="00394534" w:rsidRDefault="00B8285D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08B1" w14:textId="77777777" w:rsidR="00DA2486" w:rsidRDefault="00DA2486">
      <w:pPr>
        <w:spacing w:line="240" w:lineRule="auto"/>
      </w:pPr>
      <w:r>
        <w:separator/>
      </w:r>
    </w:p>
  </w:footnote>
  <w:footnote w:type="continuationSeparator" w:id="0">
    <w:p w14:paraId="4D3321A7" w14:textId="77777777" w:rsidR="00DA2486" w:rsidRDefault="00DA24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NmMTU4OWZjYzkwMTEyMmM2NmU4NmM5NDVjYTNlZWEifQ=="/>
  </w:docVars>
  <w:rsids>
    <w:rsidRoot w:val="00394534"/>
    <w:rsid w:val="00077DC9"/>
    <w:rsid w:val="000D6546"/>
    <w:rsid w:val="001E1757"/>
    <w:rsid w:val="0023266B"/>
    <w:rsid w:val="002C76C6"/>
    <w:rsid w:val="0032771E"/>
    <w:rsid w:val="00394534"/>
    <w:rsid w:val="003C0F76"/>
    <w:rsid w:val="004D4326"/>
    <w:rsid w:val="00501B74"/>
    <w:rsid w:val="005172D3"/>
    <w:rsid w:val="007440A5"/>
    <w:rsid w:val="00851A7D"/>
    <w:rsid w:val="00895B4E"/>
    <w:rsid w:val="00910CDA"/>
    <w:rsid w:val="00A430F2"/>
    <w:rsid w:val="00A94669"/>
    <w:rsid w:val="00B4756D"/>
    <w:rsid w:val="00B8285D"/>
    <w:rsid w:val="00BF6821"/>
    <w:rsid w:val="00D312FD"/>
    <w:rsid w:val="00DA2486"/>
    <w:rsid w:val="00DC50BD"/>
    <w:rsid w:val="0F687B4A"/>
    <w:rsid w:val="12A42642"/>
    <w:rsid w:val="133828C4"/>
    <w:rsid w:val="18EF650C"/>
    <w:rsid w:val="256A5D99"/>
    <w:rsid w:val="293C748B"/>
    <w:rsid w:val="34CE2B2B"/>
    <w:rsid w:val="3A4B1C52"/>
    <w:rsid w:val="441E68DE"/>
    <w:rsid w:val="46EA7EF7"/>
    <w:rsid w:val="550F6D7D"/>
    <w:rsid w:val="55283A32"/>
    <w:rsid w:val="55E40A63"/>
    <w:rsid w:val="58E323A9"/>
    <w:rsid w:val="59C87673"/>
    <w:rsid w:val="604523C3"/>
    <w:rsid w:val="664D4A4B"/>
    <w:rsid w:val="682506BA"/>
    <w:rsid w:val="692730B3"/>
    <w:rsid w:val="696148A4"/>
    <w:rsid w:val="6C051934"/>
    <w:rsid w:val="6C4350D3"/>
    <w:rsid w:val="6E936084"/>
    <w:rsid w:val="6ECF5982"/>
    <w:rsid w:val="7E9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706F3"/>
  <w15:docId w15:val="{6C2F67B8-F686-4E36-95F7-E22A485E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uiPriority w:val="7"/>
    <w:qFormat/>
    <w:pPr>
      <w:spacing w:line="357" w:lineRule="atLeast"/>
      <w:jc w:val="both"/>
    </w:pPr>
    <w:rPr>
      <w:rFonts w:ascii="Times New Roman" w:eastAsia="宋体" w:hAnsi="Times New Roman" w:cs="Times New Roman"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widowControl w:val="0"/>
      <w:snapToGrid w:val="0"/>
      <w:spacing w:line="240" w:lineRule="auto"/>
    </w:pPr>
    <w:rPr>
      <w:rFonts w:ascii="宋体" w:hAnsi="宋体"/>
      <w:color w:val="auto"/>
      <w:sz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标题 1_0"/>
    <w:basedOn w:val="3"/>
    <w:next w:val="3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3">
    <w:name w:val="正文_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2">
    <w:name w:val="正文_2"/>
    <w:next w:val="1"/>
    <w:qFormat/>
    <w:pPr>
      <w:widowControl w:val="0"/>
      <w:jc w:val="both"/>
    </w:pPr>
    <w:rPr>
      <w:rFonts w:ascii="Times New Roman" w:eastAsia="Calibri" w:hAnsi="Times New Roman" w:cs="Times New Roman"/>
      <w:kern w:val="2"/>
      <w:sz w:val="21"/>
      <w:szCs w:val="22"/>
    </w:rPr>
  </w:style>
  <w:style w:type="paragraph" w:customStyle="1" w:styleId="1">
    <w:name w:val="正文文本_1"/>
    <w:basedOn w:val="2"/>
    <w:qFormat/>
    <w:pPr>
      <w:spacing w:after="1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申 志成</cp:lastModifiedBy>
  <cp:revision>16</cp:revision>
  <cp:lastPrinted>2021-07-13T10:47:00Z</cp:lastPrinted>
  <dcterms:created xsi:type="dcterms:W3CDTF">2014-10-29T12:08:00Z</dcterms:created>
  <dcterms:modified xsi:type="dcterms:W3CDTF">2022-10-03T09:19:00Z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442028452_stopsync</vt:lpwstr>
  </property>
  <property fmtid="{D5CDD505-2E9C-101B-9397-08002B2CF9AE}" pid="4" name="ICV">
    <vt:lpwstr>A29A9C79DDDF4E3DABC79E03882FB60B</vt:lpwstr>
  </property>
</Properties>
</file>