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采购需求</w:t>
      </w:r>
    </w:p>
    <w:p>
      <w:pPr>
        <w:pStyle w:val="2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我方提供的型号规格为唯一参考依据，投标人必须紧紧围绕我方提供的产品型号规格进行报价。</w:t>
      </w:r>
    </w:p>
    <w:p>
      <w:pPr>
        <w:ind w:firstLine="64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投标单位必须具相应的相关资质。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中标单位必须在2日内完成供货。</w:t>
      </w:r>
    </w:p>
    <w:p>
      <w:pPr>
        <w:ind w:firstLine="64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四是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我单位对中标单位提供的所有货物进行严格的验收和检查，若发现质量存在问题，我方将全部退货，情节严重的将予以废标。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五是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中标单位提供的所有货物，必须要有核酸检测证明。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六是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标单位必须派车送至我单位，鉴于我单位的特殊性，根据有关规定，凡进入我单位的车辆必须提前30小时到达我单位外静置等候，待核酸检测结果确认正常后方能进入，期间车辆不得移动（外省车辆不得驶入）。</w:t>
      </w:r>
    </w:p>
    <w:p>
      <w:pPr>
        <w:pStyle w:val="2"/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七是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  <w:t>费用于今年支付。</w:t>
      </w:r>
    </w:p>
    <w:p>
      <w:pPr>
        <w:ind w:firstLine="64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八是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 w:bidi="ar-SA"/>
        </w:rPr>
        <w:t>投标时务必上传价格明细、图片，否则视为不合格。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九是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中标单位必须派专业技术人员（近一月未出巴州人员，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非疫情中高风险地区旅居史、接触史人员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到我单位负责安装、调试使用。技术人员到我单位后，必须集中观察，期间严格遵守我单位关于疫情防控的工作要求，严禁离开备勤宿舍；待观察期满后，才能开展安装、调试指导等工作。技术人员在我单位的伙食费用为每人35元/天，由中标单位承担，我单位仅提供住宿（不含被褥等个人生活用品）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ind w:firstLine="420" w:firstLineChars="20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7B4A"/>
    <w:rsid w:val="12A42642"/>
    <w:rsid w:val="18EF650C"/>
    <w:rsid w:val="1D7E69BC"/>
    <w:rsid w:val="256A5D99"/>
    <w:rsid w:val="293C748B"/>
    <w:rsid w:val="3A4B1C52"/>
    <w:rsid w:val="441E68DE"/>
    <w:rsid w:val="46EA7EF7"/>
    <w:rsid w:val="550F6D7D"/>
    <w:rsid w:val="55283A32"/>
    <w:rsid w:val="55E40A63"/>
    <w:rsid w:val="58E323A9"/>
    <w:rsid w:val="59C87673"/>
    <w:rsid w:val="604523C3"/>
    <w:rsid w:val="664D4A4B"/>
    <w:rsid w:val="682506BA"/>
    <w:rsid w:val="692730B3"/>
    <w:rsid w:val="696148A4"/>
    <w:rsid w:val="6C051934"/>
    <w:rsid w:val="6C4350D3"/>
    <w:rsid w:val="7E9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spacing w:line="357" w:lineRule="atLeast"/>
      <w:jc w:val="both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napToGrid w:val="0"/>
      <w:spacing w:line="240" w:lineRule="auto"/>
    </w:pPr>
    <w:rPr>
      <w:rFonts w:ascii="宋体" w:hAnsi="宋体"/>
      <w:color w:val="auto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1_0"/>
    <w:basedOn w:val="8"/>
    <w:next w:val="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8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2"/>
    <w:next w:val="10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文本_1"/>
    <w:basedOn w:val="9"/>
    <w:qFormat/>
    <w:uiPriority w:val="0"/>
    <w:pPr>
      <w:spacing w:after="12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ā狸露呀</cp:lastModifiedBy>
  <cp:lastPrinted>2021-07-13T10:47:00Z</cp:lastPrinted>
  <dcterms:modified xsi:type="dcterms:W3CDTF">2022-01-21T06:01:47Z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442028452_cloud</vt:lpwstr>
  </property>
</Properties>
</file>