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4"/>
          <w:szCs w:val="34"/>
        </w:rPr>
      </w:pPr>
      <w:r>
        <w:rPr>
          <w:rFonts w:hint="eastAsia" w:ascii="仿宋" w:hAnsi="仿宋" w:eastAsia="仿宋"/>
          <w:b/>
          <w:sz w:val="34"/>
          <w:szCs w:val="34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sz w:val="35"/>
          <w:szCs w:val="35"/>
          <w:lang w:val="en-US" w:eastAsia="zh-CN"/>
        </w:rPr>
      </w:pPr>
      <w:r>
        <w:rPr>
          <w:rFonts w:hint="eastAsia" w:ascii="仿宋" w:hAnsi="仿宋" w:eastAsia="仿宋"/>
          <w:b/>
          <w:sz w:val="35"/>
          <w:szCs w:val="35"/>
          <w:lang w:val="en-US" w:eastAsia="zh-CN"/>
        </w:rPr>
        <w:t>阿克苏地区拜城县中小学改厕项目</w:t>
      </w:r>
    </w:p>
    <w:p>
      <w:pPr>
        <w:jc w:val="center"/>
        <w:rPr>
          <w:rFonts w:ascii="仿宋" w:hAnsi="仿宋" w:eastAsia="仿宋"/>
          <w:b/>
          <w:sz w:val="35"/>
          <w:szCs w:val="35"/>
        </w:rPr>
      </w:pPr>
      <w:r>
        <w:rPr>
          <w:rFonts w:hint="eastAsia" w:ascii="仿宋" w:hAnsi="仿宋" w:eastAsia="仿宋"/>
          <w:b/>
          <w:sz w:val="35"/>
          <w:szCs w:val="35"/>
          <w:lang w:val="en-US" w:eastAsia="zh-CN"/>
        </w:rPr>
        <w:t>（六标段）</w:t>
      </w:r>
      <w:r>
        <w:rPr>
          <w:rFonts w:hint="eastAsia" w:ascii="仿宋" w:hAnsi="仿宋" w:eastAsia="仿宋"/>
          <w:b/>
          <w:sz w:val="35"/>
          <w:szCs w:val="35"/>
        </w:rPr>
        <w:t>招标要求</w:t>
      </w:r>
    </w:p>
    <w:p>
      <w:pPr>
        <w:jc w:val="center"/>
        <w:rPr>
          <w:rFonts w:ascii="仿宋" w:hAnsi="仿宋" w:eastAsia="仿宋"/>
          <w:b/>
          <w:sz w:val="35"/>
          <w:szCs w:val="35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投标人投标前应认真阅读招标要求的所有内容，如果投标书不能满足招标说明的要求责任由投标人自责。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投标人须知：</w:t>
      </w:r>
    </w:p>
    <w:p>
      <w:pPr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1、</w:t>
      </w:r>
      <w:r>
        <w:rPr>
          <w:rFonts w:hint="eastAsia" w:ascii="仿宋_GB2312" w:eastAsia="仿宋_GB2312"/>
          <w:b/>
          <w:sz w:val="30"/>
          <w:szCs w:val="30"/>
        </w:rPr>
        <w:t>工程概况</w:t>
      </w:r>
      <w:r>
        <w:rPr>
          <w:rFonts w:hint="eastAsia" w:ascii="仿宋_GB2312" w:eastAsia="仿宋_GB2312"/>
          <w:sz w:val="30"/>
          <w:szCs w:val="30"/>
        </w:rPr>
        <w:t>：该工程为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个标段进行招标，总投资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290051.57</w:t>
      </w:r>
      <w:r>
        <w:rPr>
          <w:rFonts w:hint="eastAsia" w:ascii="仿宋_GB2312" w:eastAsia="仿宋_GB2312"/>
          <w:sz w:val="30"/>
          <w:szCs w:val="30"/>
        </w:rPr>
        <w:t>元，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阿克苏地区拜城县中小学改厕项目（六标段）</w:t>
      </w:r>
      <w:r>
        <w:rPr>
          <w:rFonts w:hint="eastAsia" w:ascii="仿宋_GB2312" w:eastAsia="仿宋_GB2312"/>
          <w:sz w:val="30"/>
          <w:szCs w:val="30"/>
        </w:rPr>
        <w:t>主要包括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黑英山乡中心小学，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21所学校的厕所清理，盖板安装</w:t>
      </w:r>
      <w:r>
        <w:rPr>
          <w:rFonts w:hint="eastAsia" w:ascii="仿宋_GB2312" w:hAnsi="仿宋_GB2312" w:eastAsia="仿宋_GB2312" w:cs="仿宋_GB2312"/>
          <w:sz w:val="30"/>
          <w:szCs w:val="30"/>
        </w:rPr>
        <w:t>等内容。（详见工程量清单）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eastAsia="仿宋_GB2312"/>
          <w:b/>
          <w:sz w:val="30"/>
          <w:szCs w:val="30"/>
        </w:rPr>
        <w:t>投标资质</w:t>
      </w:r>
      <w:r>
        <w:rPr>
          <w:rFonts w:hint="eastAsia" w:ascii="仿宋_GB2312" w:eastAsia="仿宋_GB2312"/>
          <w:sz w:val="30"/>
          <w:szCs w:val="30"/>
        </w:rPr>
        <w:t>：投标人应具有相应资质，并在人员、资金、信誉等方面具有相应的能力，要具有一般纳税人资质即可。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</w:t>
      </w:r>
      <w:r>
        <w:rPr>
          <w:rFonts w:hint="eastAsia" w:ascii="仿宋_GB2312" w:eastAsia="仿宋_GB2312"/>
          <w:b/>
          <w:sz w:val="30"/>
          <w:szCs w:val="30"/>
        </w:rPr>
        <w:t>资金来源</w:t>
      </w:r>
      <w:r>
        <w:rPr>
          <w:rFonts w:hint="eastAsia" w:ascii="仿宋_GB2312" w:eastAsia="仿宋_GB2312"/>
          <w:sz w:val="30"/>
          <w:szCs w:val="30"/>
        </w:rPr>
        <w:t>：中央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预算内</w:t>
      </w:r>
      <w:r>
        <w:rPr>
          <w:rFonts w:hint="eastAsia" w:ascii="仿宋_GB2312" w:eastAsia="仿宋_GB2312"/>
          <w:sz w:val="30"/>
          <w:szCs w:val="30"/>
        </w:rPr>
        <w:t>资金。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</w:t>
      </w:r>
      <w:r>
        <w:rPr>
          <w:rFonts w:hint="eastAsia" w:ascii="仿宋_GB2312" w:eastAsia="仿宋_GB2312"/>
          <w:b/>
          <w:sz w:val="30"/>
          <w:szCs w:val="30"/>
        </w:rPr>
        <w:t>工期要求</w:t>
      </w:r>
      <w:r>
        <w:rPr>
          <w:rFonts w:hint="eastAsia" w:ascii="仿宋_GB2312" w:eastAsia="仿宋_GB2312"/>
          <w:sz w:val="30"/>
          <w:szCs w:val="30"/>
        </w:rPr>
        <w:t>：该项目施工期限为从中标日期计算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</w:t>
      </w:r>
      <w:r>
        <w:rPr>
          <w:rFonts w:hint="eastAsia" w:ascii="仿宋_GB2312" w:eastAsia="仿宋_GB2312"/>
          <w:sz w:val="30"/>
          <w:szCs w:val="30"/>
        </w:rPr>
        <w:t>天内，超过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</w:t>
      </w:r>
      <w:r>
        <w:rPr>
          <w:rFonts w:hint="eastAsia" w:ascii="仿宋_GB2312" w:eastAsia="仿宋_GB2312"/>
          <w:sz w:val="30"/>
          <w:szCs w:val="30"/>
        </w:rPr>
        <w:t>天未交工的，延后的每日扣除中标价1%的失约金。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</w:t>
      </w:r>
      <w:r>
        <w:rPr>
          <w:rFonts w:hint="eastAsia" w:ascii="仿宋_GB2312" w:eastAsia="仿宋_GB2312"/>
          <w:b/>
          <w:sz w:val="30"/>
          <w:szCs w:val="30"/>
        </w:rPr>
        <w:t>现场勘察</w:t>
      </w:r>
      <w:r>
        <w:rPr>
          <w:rFonts w:hint="eastAsia" w:ascii="仿宋_GB2312" w:eastAsia="仿宋_GB2312"/>
          <w:sz w:val="30"/>
          <w:szCs w:val="30"/>
        </w:rPr>
        <w:t>：本工程不安排现场勘察。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 xml:space="preserve"> 采购单位：拜城县教育和科学技术局</w:t>
      </w:r>
    </w:p>
    <w:p>
      <w:pPr>
        <w:spacing w:line="560" w:lineRule="exact"/>
        <w:ind w:right="900" w:firstLine="1800" w:firstLineChars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项目联系人：阿里木江·肉孜          </w:t>
      </w:r>
    </w:p>
    <w:p>
      <w:pPr>
        <w:spacing w:line="560" w:lineRule="exact"/>
        <w:ind w:right="900" w:firstLine="2400" w:firstLineChars="8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联系电话：0997-8629287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1"/>
    <w:rsid w:val="00033B1A"/>
    <w:rsid w:val="00094348"/>
    <w:rsid w:val="00095C4A"/>
    <w:rsid w:val="000B002F"/>
    <w:rsid w:val="000D1F9D"/>
    <w:rsid w:val="0016181C"/>
    <w:rsid w:val="001661EF"/>
    <w:rsid w:val="00193CC8"/>
    <w:rsid w:val="001A39FE"/>
    <w:rsid w:val="001C7BA8"/>
    <w:rsid w:val="001D55C0"/>
    <w:rsid w:val="001F5C61"/>
    <w:rsid w:val="002030BE"/>
    <w:rsid w:val="0023046E"/>
    <w:rsid w:val="002A7B42"/>
    <w:rsid w:val="002C7943"/>
    <w:rsid w:val="002C7A29"/>
    <w:rsid w:val="00312CC1"/>
    <w:rsid w:val="0036400A"/>
    <w:rsid w:val="003663E9"/>
    <w:rsid w:val="003A7BE8"/>
    <w:rsid w:val="00420D3D"/>
    <w:rsid w:val="00434310"/>
    <w:rsid w:val="004922B6"/>
    <w:rsid w:val="004E6274"/>
    <w:rsid w:val="005302AD"/>
    <w:rsid w:val="00564CD8"/>
    <w:rsid w:val="00591241"/>
    <w:rsid w:val="006343D8"/>
    <w:rsid w:val="00643B0F"/>
    <w:rsid w:val="006B494E"/>
    <w:rsid w:val="00705466"/>
    <w:rsid w:val="00720001"/>
    <w:rsid w:val="007858A3"/>
    <w:rsid w:val="00794C95"/>
    <w:rsid w:val="007B5B76"/>
    <w:rsid w:val="00835512"/>
    <w:rsid w:val="008705DF"/>
    <w:rsid w:val="00875030"/>
    <w:rsid w:val="00886306"/>
    <w:rsid w:val="008E1080"/>
    <w:rsid w:val="008E2686"/>
    <w:rsid w:val="0093022B"/>
    <w:rsid w:val="00942B9C"/>
    <w:rsid w:val="00945155"/>
    <w:rsid w:val="00947798"/>
    <w:rsid w:val="00986420"/>
    <w:rsid w:val="009B1464"/>
    <w:rsid w:val="009D6BB7"/>
    <w:rsid w:val="00A86C1B"/>
    <w:rsid w:val="00AA056C"/>
    <w:rsid w:val="00B039DF"/>
    <w:rsid w:val="00B047F2"/>
    <w:rsid w:val="00B27EE3"/>
    <w:rsid w:val="00BD7793"/>
    <w:rsid w:val="00BF64EE"/>
    <w:rsid w:val="00C06EB2"/>
    <w:rsid w:val="00C408F9"/>
    <w:rsid w:val="00CB1E70"/>
    <w:rsid w:val="00D64F0A"/>
    <w:rsid w:val="00D82A40"/>
    <w:rsid w:val="00DA2691"/>
    <w:rsid w:val="00DE50D9"/>
    <w:rsid w:val="00E06F08"/>
    <w:rsid w:val="00E14A66"/>
    <w:rsid w:val="00E7721B"/>
    <w:rsid w:val="00E954EF"/>
    <w:rsid w:val="00EB0FD1"/>
    <w:rsid w:val="00F1285E"/>
    <w:rsid w:val="00FA16A8"/>
    <w:rsid w:val="00FB72F4"/>
    <w:rsid w:val="00FD6198"/>
    <w:rsid w:val="00FE039D"/>
    <w:rsid w:val="00FE7613"/>
    <w:rsid w:val="29FB7988"/>
    <w:rsid w:val="70B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9</TotalTime>
  <ScaleCrop>false</ScaleCrop>
  <LinksUpToDate>false</LinksUpToDate>
  <CharactersWithSpaces>408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2021-06-25T04:26:00Z</dcterms:created>
  <dc:creator>Administrator</dc:creator>
  <cp:lastModifiedBy>Administrator</cp:lastModifiedBy>
  <cp:lastPrinted>2021-06-25T04:48:00Z</cp:lastPrinted>
  <dcterms:modified xsi:type="dcterms:W3CDTF">2021-09-20T10:17:18Z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