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A2" w:rsidRDefault="00C8274A">
      <w:pPr>
        <w:jc w:val="center"/>
        <w:rPr>
          <w:sz w:val="48"/>
          <w:szCs w:val="56"/>
        </w:rPr>
      </w:pPr>
      <w:r>
        <w:rPr>
          <w:rFonts w:cs="宋体" w:hint="eastAsia"/>
          <w:b/>
          <w:bCs/>
          <w:sz w:val="48"/>
          <w:szCs w:val="56"/>
        </w:rPr>
        <w:t>采购清单</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68"/>
        <w:gridCol w:w="4913"/>
        <w:gridCol w:w="900"/>
        <w:gridCol w:w="734"/>
        <w:gridCol w:w="799"/>
        <w:gridCol w:w="838"/>
      </w:tblGrid>
      <w:tr w:rsidR="009F7DA2">
        <w:trPr>
          <w:trHeight w:val="270"/>
        </w:trPr>
        <w:tc>
          <w:tcPr>
            <w:tcW w:w="707" w:type="dxa"/>
            <w:shd w:val="clear" w:color="auto" w:fill="auto"/>
            <w:vAlign w:val="center"/>
          </w:tcPr>
          <w:p w:rsidR="009F7DA2" w:rsidRDefault="00C8274A">
            <w:pPr>
              <w:widowControl/>
              <w:jc w:val="center"/>
              <w:textAlignment w:val="center"/>
              <w:rPr>
                <w:rFonts w:cs="宋体"/>
                <w:b/>
                <w:bCs/>
                <w:color w:val="000000"/>
                <w:sz w:val="22"/>
                <w:szCs w:val="22"/>
              </w:rPr>
            </w:pPr>
            <w:r>
              <w:rPr>
                <w:rFonts w:cs="宋体" w:hint="eastAsia"/>
                <w:b/>
                <w:bCs/>
                <w:color w:val="000000"/>
                <w:kern w:val="0"/>
                <w:sz w:val="22"/>
                <w:szCs w:val="22"/>
              </w:rPr>
              <w:t>项号</w:t>
            </w:r>
          </w:p>
        </w:tc>
        <w:tc>
          <w:tcPr>
            <w:tcW w:w="1568" w:type="dxa"/>
            <w:shd w:val="clear" w:color="auto" w:fill="auto"/>
            <w:vAlign w:val="center"/>
          </w:tcPr>
          <w:p w:rsidR="009F7DA2" w:rsidRDefault="00C8274A">
            <w:pPr>
              <w:widowControl/>
              <w:jc w:val="center"/>
              <w:textAlignment w:val="center"/>
              <w:rPr>
                <w:rFonts w:cs="宋体"/>
                <w:b/>
                <w:bCs/>
                <w:color w:val="000000"/>
                <w:sz w:val="22"/>
                <w:szCs w:val="22"/>
              </w:rPr>
            </w:pPr>
            <w:r>
              <w:rPr>
                <w:rFonts w:cs="宋体" w:hint="eastAsia"/>
                <w:b/>
                <w:bCs/>
                <w:color w:val="000000"/>
                <w:kern w:val="0"/>
                <w:sz w:val="22"/>
                <w:szCs w:val="22"/>
              </w:rPr>
              <w:t>货物名称</w:t>
            </w:r>
          </w:p>
        </w:tc>
        <w:tc>
          <w:tcPr>
            <w:tcW w:w="4913" w:type="dxa"/>
            <w:shd w:val="clear" w:color="auto" w:fill="auto"/>
            <w:vAlign w:val="center"/>
          </w:tcPr>
          <w:p w:rsidR="009F7DA2" w:rsidRDefault="00C8274A">
            <w:pPr>
              <w:widowControl/>
              <w:jc w:val="center"/>
              <w:textAlignment w:val="center"/>
              <w:rPr>
                <w:rFonts w:cs="宋体"/>
                <w:b/>
                <w:bCs/>
                <w:color w:val="000000"/>
                <w:sz w:val="22"/>
                <w:szCs w:val="22"/>
              </w:rPr>
            </w:pPr>
            <w:r>
              <w:rPr>
                <w:rFonts w:cs="宋体" w:hint="eastAsia"/>
                <w:b/>
                <w:bCs/>
                <w:color w:val="000000"/>
                <w:kern w:val="0"/>
                <w:sz w:val="22"/>
                <w:szCs w:val="22"/>
              </w:rPr>
              <w:t>技术参数要求</w:t>
            </w:r>
          </w:p>
        </w:tc>
        <w:tc>
          <w:tcPr>
            <w:tcW w:w="900" w:type="dxa"/>
            <w:shd w:val="clear" w:color="auto" w:fill="auto"/>
            <w:vAlign w:val="center"/>
          </w:tcPr>
          <w:p w:rsidR="009F7DA2" w:rsidRDefault="00C8274A">
            <w:pPr>
              <w:widowControl/>
              <w:jc w:val="center"/>
              <w:textAlignment w:val="center"/>
              <w:rPr>
                <w:rFonts w:cs="宋体"/>
                <w:b/>
                <w:bCs/>
                <w:color w:val="000000"/>
                <w:sz w:val="22"/>
                <w:szCs w:val="22"/>
              </w:rPr>
            </w:pPr>
            <w:r>
              <w:rPr>
                <w:rFonts w:cs="宋体" w:hint="eastAsia"/>
                <w:b/>
                <w:bCs/>
                <w:color w:val="000000"/>
                <w:kern w:val="0"/>
                <w:sz w:val="22"/>
                <w:szCs w:val="22"/>
              </w:rPr>
              <w:t>单位</w:t>
            </w:r>
          </w:p>
        </w:tc>
        <w:tc>
          <w:tcPr>
            <w:tcW w:w="734" w:type="dxa"/>
            <w:shd w:val="clear" w:color="auto" w:fill="auto"/>
            <w:vAlign w:val="center"/>
          </w:tcPr>
          <w:p w:rsidR="009F7DA2" w:rsidRDefault="00C8274A">
            <w:pPr>
              <w:widowControl/>
              <w:jc w:val="center"/>
              <w:textAlignment w:val="center"/>
              <w:rPr>
                <w:rFonts w:cs="宋体"/>
                <w:b/>
                <w:bCs/>
                <w:color w:val="000000"/>
                <w:sz w:val="22"/>
                <w:szCs w:val="22"/>
              </w:rPr>
            </w:pPr>
            <w:r>
              <w:rPr>
                <w:rFonts w:cs="宋体" w:hint="eastAsia"/>
                <w:b/>
                <w:bCs/>
                <w:color w:val="000000"/>
                <w:kern w:val="0"/>
                <w:sz w:val="22"/>
                <w:szCs w:val="22"/>
              </w:rPr>
              <w:t>数量</w:t>
            </w:r>
          </w:p>
        </w:tc>
        <w:tc>
          <w:tcPr>
            <w:tcW w:w="799" w:type="dxa"/>
            <w:shd w:val="clear" w:color="auto" w:fill="auto"/>
            <w:vAlign w:val="center"/>
          </w:tcPr>
          <w:p w:rsidR="009F7DA2" w:rsidRDefault="00C8274A">
            <w:pPr>
              <w:widowControl/>
              <w:jc w:val="center"/>
              <w:textAlignment w:val="center"/>
              <w:rPr>
                <w:rFonts w:cs="宋体"/>
                <w:b/>
                <w:bCs/>
                <w:color w:val="000000"/>
                <w:sz w:val="22"/>
                <w:szCs w:val="22"/>
              </w:rPr>
            </w:pPr>
            <w:r>
              <w:rPr>
                <w:rFonts w:cs="宋体" w:hint="eastAsia"/>
                <w:b/>
                <w:bCs/>
                <w:color w:val="000000"/>
                <w:kern w:val="0"/>
                <w:sz w:val="22"/>
                <w:szCs w:val="22"/>
              </w:rPr>
              <w:t>预算单价</w:t>
            </w:r>
          </w:p>
        </w:tc>
        <w:tc>
          <w:tcPr>
            <w:tcW w:w="838" w:type="dxa"/>
            <w:shd w:val="clear" w:color="auto" w:fill="auto"/>
            <w:vAlign w:val="center"/>
          </w:tcPr>
          <w:p w:rsidR="009F7DA2" w:rsidRDefault="00C8274A">
            <w:pPr>
              <w:widowControl/>
              <w:jc w:val="center"/>
              <w:textAlignment w:val="center"/>
              <w:rPr>
                <w:rFonts w:cs="宋体"/>
                <w:b/>
                <w:bCs/>
                <w:color w:val="000000"/>
                <w:sz w:val="22"/>
                <w:szCs w:val="22"/>
              </w:rPr>
            </w:pPr>
            <w:r>
              <w:rPr>
                <w:rFonts w:cs="宋体" w:hint="eastAsia"/>
                <w:b/>
                <w:bCs/>
                <w:color w:val="000000"/>
                <w:kern w:val="0"/>
                <w:sz w:val="22"/>
                <w:szCs w:val="22"/>
              </w:rPr>
              <w:t>预算总价</w:t>
            </w: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釉面陶制瓷砖（红色）</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▲参考尺寸：</w:t>
            </w:r>
            <w:r>
              <w:rPr>
                <w:rFonts w:cs="宋体" w:hint="eastAsia"/>
                <w:color w:val="000000"/>
                <w:kern w:val="0"/>
                <w:szCs w:val="21"/>
              </w:rPr>
              <w:t>150mm</w:t>
            </w:r>
            <w:r>
              <w:rPr>
                <w:rFonts w:cs="宋体" w:hint="eastAsia"/>
                <w:color w:val="000000"/>
                <w:kern w:val="0"/>
                <w:szCs w:val="21"/>
              </w:rPr>
              <w:t>×</w:t>
            </w:r>
            <w:r>
              <w:rPr>
                <w:rFonts w:cs="宋体" w:hint="eastAsia"/>
                <w:color w:val="000000"/>
                <w:kern w:val="0"/>
                <w:szCs w:val="21"/>
              </w:rPr>
              <w:t>150mm</w:t>
            </w:r>
            <w:r>
              <w:rPr>
                <w:rFonts w:cs="宋体" w:hint="eastAsia"/>
                <w:color w:val="000000"/>
                <w:kern w:val="0"/>
                <w:szCs w:val="21"/>
              </w:rPr>
              <w:t>，厚度</w:t>
            </w:r>
            <w:r>
              <w:rPr>
                <w:rFonts w:cs="宋体" w:hint="eastAsia"/>
                <w:color w:val="000000"/>
                <w:kern w:val="0"/>
                <w:szCs w:val="21"/>
              </w:rPr>
              <w:t>5mm</w:t>
            </w:r>
            <w:r>
              <w:rPr>
                <w:rFonts w:cs="宋体" w:hint="eastAsia"/>
                <w:color w:val="000000"/>
                <w:kern w:val="0"/>
                <w:szCs w:val="21"/>
              </w:rPr>
              <w:t>，表面光滑，四边缘平直、方正无误差，满足第</w:t>
            </w:r>
            <w:r>
              <w:rPr>
                <w:rFonts w:cs="宋体" w:hint="eastAsia"/>
                <w:color w:val="000000"/>
                <w:kern w:val="0"/>
                <w:szCs w:val="21"/>
              </w:rPr>
              <w:t>46</w:t>
            </w:r>
            <w:r>
              <w:rPr>
                <w:rFonts w:cs="宋体" w:hint="eastAsia"/>
                <w:color w:val="000000"/>
                <w:kern w:val="0"/>
                <w:szCs w:val="21"/>
              </w:rPr>
              <w:t>届世界技能大赛瓷砖贴面项目中国集训队比赛、训练切割瓷砖需要，切割瓷砖的切面平直、光滑。</w:t>
            </w:r>
          </w:p>
        </w:tc>
        <w:tc>
          <w:tcPr>
            <w:tcW w:w="900"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箱</w:t>
            </w:r>
          </w:p>
        </w:tc>
        <w:tc>
          <w:tcPr>
            <w:tcW w:w="734"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80</w:t>
            </w:r>
          </w:p>
        </w:tc>
        <w:tc>
          <w:tcPr>
            <w:tcW w:w="799"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7200</w:t>
            </w: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釉面陶制瓷砖（白色）</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▲参考尺寸：</w:t>
            </w:r>
            <w:r>
              <w:rPr>
                <w:rFonts w:cs="宋体" w:hint="eastAsia"/>
                <w:color w:val="000000"/>
                <w:kern w:val="0"/>
                <w:szCs w:val="21"/>
              </w:rPr>
              <w:t>150mm</w:t>
            </w:r>
            <w:r>
              <w:rPr>
                <w:rFonts w:cs="宋体" w:hint="eastAsia"/>
                <w:color w:val="000000"/>
                <w:kern w:val="0"/>
                <w:szCs w:val="21"/>
              </w:rPr>
              <w:t>×</w:t>
            </w:r>
            <w:r>
              <w:rPr>
                <w:rFonts w:cs="宋体" w:hint="eastAsia"/>
                <w:color w:val="000000"/>
                <w:kern w:val="0"/>
                <w:szCs w:val="21"/>
              </w:rPr>
              <w:t>150mm</w:t>
            </w:r>
            <w:r>
              <w:rPr>
                <w:rFonts w:cs="宋体" w:hint="eastAsia"/>
                <w:color w:val="000000"/>
                <w:kern w:val="0"/>
                <w:szCs w:val="21"/>
              </w:rPr>
              <w:t>，厚度</w:t>
            </w:r>
            <w:r>
              <w:rPr>
                <w:rFonts w:cs="宋体" w:hint="eastAsia"/>
                <w:color w:val="000000"/>
                <w:kern w:val="0"/>
                <w:szCs w:val="21"/>
              </w:rPr>
              <w:t>5mm</w:t>
            </w:r>
            <w:r>
              <w:rPr>
                <w:rFonts w:cs="宋体" w:hint="eastAsia"/>
                <w:color w:val="000000"/>
                <w:kern w:val="0"/>
                <w:szCs w:val="21"/>
              </w:rPr>
              <w:t>，表面光滑，四边缘平直、方正无误差，满足第</w:t>
            </w:r>
            <w:r>
              <w:rPr>
                <w:rFonts w:cs="宋体" w:hint="eastAsia"/>
                <w:color w:val="000000"/>
                <w:kern w:val="0"/>
                <w:szCs w:val="21"/>
              </w:rPr>
              <w:t>46</w:t>
            </w:r>
            <w:r>
              <w:rPr>
                <w:rFonts w:cs="宋体" w:hint="eastAsia"/>
                <w:color w:val="000000"/>
                <w:kern w:val="0"/>
                <w:szCs w:val="21"/>
              </w:rPr>
              <w:t>届世界技能大赛瓷砖贴面项目中国集训队比赛、训练切割瓷砖需要，切割瓷砖的切面平直、光滑。</w:t>
            </w:r>
          </w:p>
        </w:tc>
        <w:tc>
          <w:tcPr>
            <w:tcW w:w="900"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箱</w:t>
            </w:r>
          </w:p>
        </w:tc>
        <w:tc>
          <w:tcPr>
            <w:tcW w:w="734"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120</w:t>
            </w:r>
          </w:p>
        </w:tc>
        <w:tc>
          <w:tcPr>
            <w:tcW w:w="799"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10800</w:t>
            </w: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釉面陶制瓷砖（黄色）</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▲参考尺寸：</w:t>
            </w:r>
            <w:r>
              <w:rPr>
                <w:rFonts w:cs="宋体" w:hint="eastAsia"/>
                <w:color w:val="000000"/>
                <w:kern w:val="0"/>
                <w:szCs w:val="21"/>
              </w:rPr>
              <w:t>150mm</w:t>
            </w:r>
            <w:r>
              <w:rPr>
                <w:rFonts w:cs="宋体" w:hint="eastAsia"/>
                <w:color w:val="000000"/>
                <w:kern w:val="0"/>
                <w:szCs w:val="21"/>
              </w:rPr>
              <w:t>×</w:t>
            </w:r>
            <w:r>
              <w:rPr>
                <w:rFonts w:cs="宋体" w:hint="eastAsia"/>
                <w:color w:val="000000"/>
                <w:kern w:val="0"/>
                <w:szCs w:val="21"/>
              </w:rPr>
              <w:t>150mm</w:t>
            </w:r>
            <w:r>
              <w:rPr>
                <w:rFonts w:cs="宋体" w:hint="eastAsia"/>
                <w:color w:val="000000"/>
                <w:kern w:val="0"/>
                <w:szCs w:val="21"/>
              </w:rPr>
              <w:t>，厚度</w:t>
            </w:r>
            <w:r>
              <w:rPr>
                <w:rFonts w:cs="宋体" w:hint="eastAsia"/>
                <w:color w:val="000000"/>
                <w:kern w:val="0"/>
                <w:szCs w:val="21"/>
              </w:rPr>
              <w:t>5mm</w:t>
            </w:r>
            <w:r>
              <w:rPr>
                <w:rFonts w:cs="宋体" w:hint="eastAsia"/>
                <w:color w:val="000000"/>
                <w:kern w:val="0"/>
                <w:szCs w:val="21"/>
              </w:rPr>
              <w:t>，表面光滑，四边缘平直、方正无误差，满足第</w:t>
            </w:r>
            <w:r>
              <w:rPr>
                <w:rFonts w:cs="宋体" w:hint="eastAsia"/>
                <w:color w:val="000000"/>
                <w:kern w:val="0"/>
                <w:szCs w:val="21"/>
              </w:rPr>
              <w:t>46</w:t>
            </w:r>
            <w:r>
              <w:rPr>
                <w:rFonts w:cs="宋体" w:hint="eastAsia"/>
                <w:color w:val="000000"/>
                <w:kern w:val="0"/>
                <w:szCs w:val="21"/>
              </w:rPr>
              <w:t>届世界技能大赛瓷砖贴面项目中国集训队比赛、训练切割瓷砖需要，切割瓷砖的切面平直、光滑。</w:t>
            </w:r>
          </w:p>
        </w:tc>
        <w:tc>
          <w:tcPr>
            <w:tcW w:w="900"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箱</w:t>
            </w:r>
          </w:p>
        </w:tc>
        <w:tc>
          <w:tcPr>
            <w:tcW w:w="734"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80</w:t>
            </w:r>
          </w:p>
        </w:tc>
        <w:tc>
          <w:tcPr>
            <w:tcW w:w="799"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7200</w:t>
            </w: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釉面陶制瓷砖（深灰）</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▲参考尺寸：</w:t>
            </w:r>
            <w:r>
              <w:rPr>
                <w:rFonts w:cs="宋体" w:hint="eastAsia"/>
                <w:color w:val="000000"/>
                <w:kern w:val="0"/>
                <w:szCs w:val="21"/>
              </w:rPr>
              <w:t>150mm</w:t>
            </w:r>
            <w:r>
              <w:rPr>
                <w:rFonts w:cs="宋体" w:hint="eastAsia"/>
                <w:color w:val="000000"/>
                <w:kern w:val="0"/>
                <w:szCs w:val="21"/>
              </w:rPr>
              <w:t>×</w:t>
            </w:r>
            <w:r>
              <w:rPr>
                <w:rFonts w:cs="宋体" w:hint="eastAsia"/>
                <w:color w:val="000000"/>
                <w:kern w:val="0"/>
                <w:szCs w:val="21"/>
              </w:rPr>
              <w:t>150mm</w:t>
            </w:r>
            <w:r>
              <w:rPr>
                <w:rFonts w:cs="宋体" w:hint="eastAsia"/>
                <w:color w:val="000000"/>
                <w:kern w:val="0"/>
                <w:szCs w:val="21"/>
              </w:rPr>
              <w:t>，厚度</w:t>
            </w:r>
            <w:r>
              <w:rPr>
                <w:rFonts w:cs="宋体" w:hint="eastAsia"/>
                <w:color w:val="000000"/>
                <w:kern w:val="0"/>
                <w:szCs w:val="21"/>
              </w:rPr>
              <w:t>5mm</w:t>
            </w:r>
            <w:r>
              <w:rPr>
                <w:rFonts w:cs="宋体" w:hint="eastAsia"/>
                <w:color w:val="000000"/>
                <w:kern w:val="0"/>
                <w:szCs w:val="21"/>
              </w:rPr>
              <w:t>，表面光滑，四边缘平直、方正无误差，满足第</w:t>
            </w:r>
            <w:r>
              <w:rPr>
                <w:rFonts w:cs="宋体" w:hint="eastAsia"/>
                <w:color w:val="000000"/>
                <w:kern w:val="0"/>
                <w:szCs w:val="21"/>
              </w:rPr>
              <w:t>46</w:t>
            </w:r>
            <w:r>
              <w:rPr>
                <w:rFonts w:cs="宋体" w:hint="eastAsia"/>
                <w:color w:val="000000"/>
                <w:kern w:val="0"/>
                <w:szCs w:val="21"/>
              </w:rPr>
              <w:t>届世界技能大赛瓷砖贴面项目中国集训队比赛、训练切割瓷砖需要，切割瓷砖的切面平直、光滑。</w:t>
            </w:r>
          </w:p>
        </w:tc>
        <w:tc>
          <w:tcPr>
            <w:tcW w:w="900"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箱</w:t>
            </w:r>
          </w:p>
        </w:tc>
        <w:tc>
          <w:tcPr>
            <w:tcW w:w="734"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50</w:t>
            </w:r>
          </w:p>
        </w:tc>
        <w:tc>
          <w:tcPr>
            <w:tcW w:w="799"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4500</w:t>
            </w: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釉面陶制瓷砖（绿色）</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▲参考尺寸：</w:t>
            </w:r>
            <w:r>
              <w:rPr>
                <w:rFonts w:cs="宋体" w:hint="eastAsia"/>
                <w:color w:val="000000"/>
                <w:kern w:val="0"/>
                <w:szCs w:val="21"/>
              </w:rPr>
              <w:t>150mm</w:t>
            </w:r>
            <w:r>
              <w:rPr>
                <w:rFonts w:cs="宋体" w:hint="eastAsia"/>
                <w:color w:val="000000"/>
                <w:kern w:val="0"/>
                <w:szCs w:val="21"/>
              </w:rPr>
              <w:t>×</w:t>
            </w:r>
            <w:r>
              <w:rPr>
                <w:rFonts w:cs="宋体" w:hint="eastAsia"/>
                <w:color w:val="000000"/>
                <w:kern w:val="0"/>
                <w:szCs w:val="21"/>
              </w:rPr>
              <w:t>150mm</w:t>
            </w:r>
            <w:r>
              <w:rPr>
                <w:rFonts w:cs="宋体" w:hint="eastAsia"/>
                <w:color w:val="000000"/>
                <w:kern w:val="0"/>
                <w:szCs w:val="21"/>
              </w:rPr>
              <w:t>，厚度</w:t>
            </w:r>
            <w:r>
              <w:rPr>
                <w:rFonts w:cs="宋体" w:hint="eastAsia"/>
                <w:color w:val="000000"/>
                <w:kern w:val="0"/>
                <w:szCs w:val="21"/>
              </w:rPr>
              <w:t>5mm</w:t>
            </w:r>
            <w:r>
              <w:rPr>
                <w:rFonts w:cs="宋体" w:hint="eastAsia"/>
                <w:color w:val="000000"/>
                <w:kern w:val="0"/>
                <w:szCs w:val="21"/>
              </w:rPr>
              <w:t>，表面光滑，四边缘平直、方正无误差，满足第</w:t>
            </w:r>
            <w:r>
              <w:rPr>
                <w:rFonts w:cs="宋体" w:hint="eastAsia"/>
                <w:color w:val="000000"/>
                <w:kern w:val="0"/>
                <w:szCs w:val="21"/>
              </w:rPr>
              <w:t>46</w:t>
            </w:r>
            <w:r>
              <w:rPr>
                <w:rFonts w:cs="宋体" w:hint="eastAsia"/>
                <w:color w:val="000000"/>
                <w:kern w:val="0"/>
                <w:szCs w:val="21"/>
              </w:rPr>
              <w:t>届世界技能大赛瓷砖贴面项目中国集训队比赛、训练切割瓷砖需要，切割瓷砖的切面平直、光滑。</w:t>
            </w:r>
          </w:p>
        </w:tc>
        <w:tc>
          <w:tcPr>
            <w:tcW w:w="900"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箱</w:t>
            </w:r>
          </w:p>
        </w:tc>
        <w:tc>
          <w:tcPr>
            <w:tcW w:w="734"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50</w:t>
            </w:r>
          </w:p>
        </w:tc>
        <w:tc>
          <w:tcPr>
            <w:tcW w:w="799"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4500</w:t>
            </w: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釉面陶制瓷砖（橙色</w:t>
            </w:r>
            <w:r>
              <w:rPr>
                <w:rFonts w:cs="宋体" w:hint="eastAsia"/>
                <w:color w:val="000000"/>
                <w:kern w:val="0"/>
                <w:szCs w:val="21"/>
              </w:rPr>
              <w:t>)</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▲参考尺寸：</w:t>
            </w:r>
            <w:r>
              <w:rPr>
                <w:rFonts w:cs="宋体" w:hint="eastAsia"/>
                <w:color w:val="000000"/>
                <w:kern w:val="0"/>
                <w:szCs w:val="21"/>
              </w:rPr>
              <w:t>150mm</w:t>
            </w:r>
            <w:r>
              <w:rPr>
                <w:rFonts w:cs="宋体" w:hint="eastAsia"/>
                <w:color w:val="000000"/>
                <w:kern w:val="0"/>
                <w:szCs w:val="21"/>
              </w:rPr>
              <w:t>×</w:t>
            </w:r>
            <w:r>
              <w:rPr>
                <w:rFonts w:cs="宋体" w:hint="eastAsia"/>
                <w:color w:val="000000"/>
                <w:kern w:val="0"/>
                <w:szCs w:val="21"/>
              </w:rPr>
              <w:t>150mm</w:t>
            </w:r>
            <w:r>
              <w:rPr>
                <w:rFonts w:cs="宋体" w:hint="eastAsia"/>
                <w:color w:val="000000"/>
                <w:kern w:val="0"/>
                <w:szCs w:val="21"/>
              </w:rPr>
              <w:t>，厚度</w:t>
            </w:r>
            <w:r>
              <w:rPr>
                <w:rFonts w:cs="宋体" w:hint="eastAsia"/>
                <w:color w:val="000000"/>
                <w:kern w:val="0"/>
                <w:szCs w:val="21"/>
              </w:rPr>
              <w:t>5mm</w:t>
            </w:r>
            <w:r>
              <w:rPr>
                <w:rFonts w:cs="宋体" w:hint="eastAsia"/>
                <w:color w:val="000000"/>
                <w:kern w:val="0"/>
                <w:szCs w:val="21"/>
              </w:rPr>
              <w:t>，表面光滑，四边缘平直、方正无误差，满足第</w:t>
            </w:r>
            <w:r>
              <w:rPr>
                <w:rFonts w:cs="宋体" w:hint="eastAsia"/>
                <w:color w:val="000000"/>
                <w:kern w:val="0"/>
                <w:szCs w:val="21"/>
              </w:rPr>
              <w:t>46</w:t>
            </w:r>
            <w:r>
              <w:rPr>
                <w:rFonts w:cs="宋体" w:hint="eastAsia"/>
                <w:color w:val="000000"/>
                <w:kern w:val="0"/>
                <w:szCs w:val="21"/>
              </w:rPr>
              <w:t>届世界技能大赛瓷砖贴面项目中国集训队比赛、训练切割瓷砖需要，切割瓷砖的切面平直、光滑。</w:t>
            </w:r>
          </w:p>
        </w:tc>
        <w:tc>
          <w:tcPr>
            <w:tcW w:w="900"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箱</w:t>
            </w:r>
          </w:p>
        </w:tc>
        <w:tc>
          <w:tcPr>
            <w:tcW w:w="734"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50</w:t>
            </w:r>
          </w:p>
        </w:tc>
        <w:tc>
          <w:tcPr>
            <w:tcW w:w="799"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4500</w:t>
            </w: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7</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釉面陶制瓷砖（天蓝色）</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▲参考尺寸：</w:t>
            </w:r>
            <w:r>
              <w:rPr>
                <w:rFonts w:cs="宋体" w:hint="eastAsia"/>
                <w:color w:val="000000"/>
                <w:kern w:val="0"/>
                <w:szCs w:val="21"/>
              </w:rPr>
              <w:t>150mm</w:t>
            </w:r>
            <w:r>
              <w:rPr>
                <w:rFonts w:cs="宋体" w:hint="eastAsia"/>
                <w:color w:val="000000"/>
                <w:kern w:val="0"/>
                <w:szCs w:val="21"/>
              </w:rPr>
              <w:t>×</w:t>
            </w:r>
            <w:r>
              <w:rPr>
                <w:rFonts w:cs="宋体" w:hint="eastAsia"/>
                <w:color w:val="000000"/>
                <w:kern w:val="0"/>
                <w:szCs w:val="21"/>
              </w:rPr>
              <w:t>150mm</w:t>
            </w:r>
            <w:r>
              <w:rPr>
                <w:rFonts w:cs="宋体" w:hint="eastAsia"/>
                <w:color w:val="000000"/>
                <w:kern w:val="0"/>
                <w:szCs w:val="21"/>
              </w:rPr>
              <w:t>，厚度</w:t>
            </w:r>
            <w:r>
              <w:rPr>
                <w:rFonts w:cs="宋体" w:hint="eastAsia"/>
                <w:color w:val="000000"/>
                <w:kern w:val="0"/>
                <w:szCs w:val="21"/>
              </w:rPr>
              <w:t>5mm</w:t>
            </w:r>
            <w:r>
              <w:rPr>
                <w:rFonts w:cs="宋体" w:hint="eastAsia"/>
                <w:color w:val="000000"/>
                <w:kern w:val="0"/>
                <w:szCs w:val="21"/>
              </w:rPr>
              <w:t>，表面光滑，四边缘平直、方正无误差，满足第</w:t>
            </w:r>
            <w:r>
              <w:rPr>
                <w:rFonts w:cs="宋体" w:hint="eastAsia"/>
                <w:color w:val="000000"/>
                <w:kern w:val="0"/>
                <w:szCs w:val="21"/>
              </w:rPr>
              <w:t>46</w:t>
            </w:r>
            <w:r>
              <w:rPr>
                <w:rFonts w:cs="宋体" w:hint="eastAsia"/>
                <w:color w:val="000000"/>
                <w:kern w:val="0"/>
                <w:szCs w:val="21"/>
              </w:rPr>
              <w:t>届世界技能大赛瓷砖贴面项目中国集训队比赛、训练切割瓷砖需要，切割瓷砖的切面平直、光滑。</w:t>
            </w:r>
          </w:p>
        </w:tc>
        <w:tc>
          <w:tcPr>
            <w:tcW w:w="900"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箱</w:t>
            </w:r>
          </w:p>
        </w:tc>
        <w:tc>
          <w:tcPr>
            <w:tcW w:w="734"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80</w:t>
            </w:r>
          </w:p>
        </w:tc>
        <w:tc>
          <w:tcPr>
            <w:tcW w:w="799"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7200</w:t>
            </w:r>
          </w:p>
        </w:tc>
      </w:tr>
      <w:tr w:rsidR="009F7DA2">
        <w:trPr>
          <w:trHeight w:val="2372"/>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8</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金刚石带锯</w:t>
            </w:r>
          </w:p>
        </w:tc>
        <w:tc>
          <w:tcPr>
            <w:tcW w:w="4913" w:type="dxa"/>
            <w:shd w:val="clear" w:color="auto" w:fill="auto"/>
          </w:tcPr>
          <w:p w:rsidR="009F7DA2" w:rsidRDefault="00C8274A">
            <w:pPr>
              <w:widowControl/>
              <w:jc w:val="left"/>
              <w:textAlignment w:val="top"/>
              <w:rPr>
                <w:rFonts w:cs="宋体"/>
                <w:color w:val="000000"/>
                <w:kern w:val="0"/>
                <w:szCs w:val="21"/>
              </w:rPr>
            </w:pPr>
            <w:r>
              <w:rPr>
                <w:rFonts w:cs="宋体" w:hint="eastAsia"/>
                <w:color w:val="000000"/>
                <w:kern w:val="0"/>
                <w:szCs w:val="21"/>
              </w:rPr>
              <w:t>1.</w:t>
            </w:r>
            <w:r>
              <w:rPr>
                <w:rFonts w:cs="宋体" w:hint="eastAsia"/>
                <w:color w:val="000000"/>
                <w:kern w:val="0"/>
                <w:szCs w:val="21"/>
              </w:rPr>
              <w:t>参考</w:t>
            </w:r>
            <w:r>
              <w:rPr>
                <w:rFonts w:cs="宋体" w:hint="eastAsia"/>
                <w:color w:val="000000"/>
                <w:kern w:val="0"/>
                <w:szCs w:val="21"/>
              </w:rPr>
              <w:t>尺寸</w:t>
            </w:r>
            <w:r>
              <w:rPr>
                <w:rFonts w:cs="宋体" w:hint="eastAsia"/>
                <w:color w:val="000000"/>
                <w:kern w:val="0"/>
                <w:szCs w:val="21"/>
              </w:rPr>
              <w:t>(HxB)</w:t>
            </w:r>
            <w:r>
              <w:rPr>
                <w:rFonts w:cs="宋体" w:hint="eastAsia"/>
                <w:color w:val="000000"/>
                <w:kern w:val="0"/>
                <w:szCs w:val="21"/>
              </w:rPr>
              <w:t>：</w:t>
            </w:r>
            <w:r>
              <w:rPr>
                <w:rFonts w:cs="宋体" w:hint="eastAsia"/>
                <w:color w:val="000000"/>
                <w:kern w:val="0"/>
                <w:szCs w:val="21"/>
              </w:rPr>
              <w:t>72.5x46</w:t>
            </w:r>
            <w:r>
              <w:rPr>
                <w:rFonts w:cs="宋体"/>
                <w:color w:val="000000"/>
                <w:kern w:val="0"/>
                <w:szCs w:val="21"/>
              </w:rPr>
              <w:t>cm</w:t>
            </w:r>
          </w:p>
          <w:p w:rsidR="009F7DA2" w:rsidRDefault="00C8274A">
            <w:pPr>
              <w:widowControl/>
              <w:jc w:val="left"/>
              <w:textAlignment w:val="top"/>
              <w:rPr>
                <w:rFonts w:cs="宋体"/>
                <w:color w:val="000000"/>
                <w:kern w:val="0"/>
                <w:szCs w:val="21"/>
              </w:rPr>
            </w:pPr>
            <w:r>
              <w:rPr>
                <w:rFonts w:cs="宋体" w:hint="eastAsia"/>
                <w:color w:val="000000"/>
                <w:kern w:val="0"/>
                <w:szCs w:val="21"/>
              </w:rPr>
              <w:t xml:space="preserve">  </w:t>
            </w:r>
            <w:r>
              <w:rPr>
                <w:rFonts w:cs="宋体" w:hint="eastAsia"/>
                <w:color w:val="000000"/>
                <w:kern w:val="0"/>
                <w:szCs w:val="21"/>
              </w:rPr>
              <w:t>锯带宽度：</w:t>
            </w:r>
            <w:r>
              <w:rPr>
                <w:rFonts w:cs="宋体"/>
                <w:color w:val="000000"/>
                <w:kern w:val="0"/>
                <w:szCs w:val="21"/>
              </w:rPr>
              <w:t>8mm</w:t>
            </w:r>
          </w:p>
          <w:p w:rsidR="009F7DA2" w:rsidRDefault="00C8274A">
            <w:pPr>
              <w:widowControl/>
              <w:jc w:val="left"/>
              <w:textAlignment w:val="top"/>
              <w:rPr>
                <w:rFonts w:cs="宋体"/>
                <w:color w:val="000000"/>
                <w:kern w:val="0"/>
                <w:szCs w:val="21"/>
              </w:rPr>
            </w:pPr>
            <w:r>
              <w:rPr>
                <w:rFonts w:cs="宋体" w:hint="eastAsia"/>
                <w:color w:val="000000"/>
                <w:kern w:val="0"/>
                <w:szCs w:val="21"/>
              </w:rPr>
              <w:t xml:space="preserve">  </w:t>
            </w:r>
            <w:r>
              <w:rPr>
                <w:rFonts w:cs="宋体" w:hint="eastAsia"/>
                <w:color w:val="000000"/>
                <w:kern w:val="0"/>
                <w:szCs w:val="21"/>
              </w:rPr>
              <w:t>锯带长度：</w:t>
            </w:r>
            <w:r>
              <w:rPr>
                <w:rFonts w:cs="宋体" w:hint="eastAsia"/>
                <w:color w:val="000000"/>
                <w:kern w:val="0"/>
                <w:szCs w:val="21"/>
              </w:rPr>
              <w:t>18</w:t>
            </w:r>
            <w:r>
              <w:rPr>
                <w:rFonts w:cs="宋体"/>
                <w:color w:val="000000"/>
                <w:kern w:val="0"/>
                <w:szCs w:val="21"/>
              </w:rPr>
              <w:t>2</w:t>
            </w:r>
            <w:r>
              <w:rPr>
                <w:rFonts w:cs="宋体" w:hint="eastAsia"/>
                <w:color w:val="000000"/>
                <w:kern w:val="0"/>
                <w:szCs w:val="21"/>
              </w:rPr>
              <w:t>0</w:t>
            </w:r>
            <w:r>
              <w:rPr>
                <w:rFonts w:cs="宋体"/>
                <w:color w:val="000000"/>
                <w:kern w:val="0"/>
                <w:szCs w:val="21"/>
              </w:rPr>
              <w:t>mm</w:t>
            </w:r>
          </w:p>
          <w:p w:rsidR="009F7DA2" w:rsidRDefault="00C8274A">
            <w:pPr>
              <w:widowControl/>
              <w:jc w:val="left"/>
              <w:textAlignment w:val="top"/>
              <w:rPr>
                <w:rFonts w:cs="宋体"/>
                <w:color w:val="000000"/>
                <w:kern w:val="0"/>
                <w:szCs w:val="21"/>
              </w:rPr>
            </w:pPr>
            <w:r>
              <w:rPr>
                <w:rFonts w:cs="宋体" w:hint="eastAsia"/>
                <w:color w:val="000000"/>
                <w:kern w:val="0"/>
                <w:szCs w:val="21"/>
              </w:rPr>
              <w:t xml:space="preserve">  </w:t>
            </w:r>
            <w:r>
              <w:rPr>
                <w:rFonts w:cs="宋体" w:hint="eastAsia"/>
                <w:color w:val="000000"/>
                <w:kern w:val="0"/>
                <w:szCs w:val="21"/>
              </w:rPr>
              <w:t>体重：</w:t>
            </w:r>
            <w:r>
              <w:rPr>
                <w:rFonts w:cs="宋体" w:hint="eastAsia"/>
                <w:color w:val="000000"/>
                <w:kern w:val="0"/>
                <w:szCs w:val="21"/>
              </w:rPr>
              <w:t>29</w:t>
            </w:r>
            <w:r>
              <w:rPr>
                <w:rFonts w:cs="宋体"/>
                <w:color w:val="000000"/>
                <w:kern w:val="0"/>
                <w:szCs w:val="21"/>
              </w:rPr>
              <w:t>kg</w:t>
            </w:r>
          </w:p>
          <w:p w:rsidR="009F7DA2" w:rsidRDefault="00C8274A">
            <w:pPr>
              <w:widowControl/>
              <w:jc w:val="left"/>
              <w:textAlignment w:val="top"/>
              <w:rPr>
                <w:rFonts w:cs="宋体"/>
                <w:color w:val="000000"/>
                <w:kern w:val="0"/>
                <w:szCs w:val="21"/>
              </w:rPr>
            </w:pPr>
            <w:r>
              <w:rPr>
                <w:rFonts w:cs="宋体" w:hint="eastAsia"/>
                <w:color w:val="000000"/>
                <w:kern w:val="0"/>
                <w:szCs w:val="21"/>
              </w:rPr>
              <w:t>2.</w:t>
            </w:r>
            <w:r>
              <w:rPr>
                <w:rFonts w:cs="宋体" w:hint="eastAsia"/>
                <w:color w:val="000000"/>
                <w:kern w:val="0"/>
                <w:szCs w:val="21"/>
              </w:rPr>
              <w:t>发动机功率：</w:t>
            </w:r>
            <w:r>
              <w:rPr>
                <w:rFonts w:cs="宋体" w:hint="eastAsia"/>
                <w:color w:val="000000"/>
                <w:kern w:val="0"/>
                <w:szCs w:val="21"/>
              </w:rPr>
              <w:t>0</w:t>
            </w:r>
            <w:r>
              <w:rPr>
                <w:rFonts w:cs="宋体"/>
                <w:color w:val="000000"/>
                <w:kern w:val="0"/>
                <w:szCs w:val="21"/>
              </w:rPr>
              <w:t>.</w:t>
            </w:r>
            <w:r>
              <w:rPr>
                <w:rFonts w:cs="宋体" w:hint="eastAsia"/>
                <w:color w:val="000000"/>
                <w:kern w:val="0"/>
                <w:szCs w:val="21"/>
              </w:rPr>
              <w:t>55 kW/2</w:t>
            </w:r>
            <w:r>
              <w:rPr>
                <w:rFonts w:cs="宋体"/>
                <w:color w:val="000000"/>
                <w:kern w:val="0"/>
                <w:szCs w:val="21"/>
              </w:rPr>
              <w:t>2</w:t>
            </w:r>
            <w:r>
              <w:rPr>
                <w:rFonts w:cs="宋体" w:hint="eastAsia"/>
                <w:color w:val="000000"/>
                <w:kern w:val="0"/>
                <w:szCs w:val="21"/>
              </w:rPr>
              <w:t xml:space="preserve">0 V    </w:t>
            </w:r>
          </w:p>
          <w:p w:rsidR="009F7DA2" w:rsidRDefault="00C8274A">
            <w:pPr>
              <w:widowControl/>
              <w:jc w:val="left"/>
              <w:textAlignment w:val="top"/>
              <w:rPr>
                <w:rFonts w:cs="宋体"/>
                <w:color w:val="000000"/>
                <w:kern w:val="0"/>
                <w:szCs w:val="21"/>
              </w:rPr>
            </w:pPr>
            <w:r>
              <w:rPr>
                <w:rFonts w:cs="宋体" w:hint="eastAsia"/>
                <w:color w:val="000000"/>
                <w:kern w:val="0"/>
                <w:szCs w:val="21"/>
              </w:rPr>
              <w:t>▲</w:t>
            </w:r>
            <w:r>
              <w:rPr>
                <w:rFonts w:cs="宋体" w:hint="eastAsia"/>
                <w:color w:val="000000"/>
                <w:kern w:val="0"/>
                <w:szCs w:val="21"/>
              </w:rPr>
              <w:t>3.</w:t>
            </w:r>
            <w:r>
              <w:rPr>
                <w:rFonts w:cs="宋体" w:hint="eastAsia"/>
                <w:color w:val="000000"/>
                <w:kern w:val="0"/>
                <w:szCs w:val="21"/>
              </w:rPr>
              <w:t>金刚石带锯</w:t>
            </w:r>
            <w:r>
              <w:rPr>
                <w:rFonts w:cs="宋体"/>
                <w:color w:val="000000"/>
                <w:kern w:val="0"/>
                <w:szCs w:val="21"/>
              </w:rPr>
              <w:t>可</w:t>
            </w:r>
            <w:r>
              <w:rPr>
                <w:rFonts w:cs="宋体" w:hint="eastAsia"/>
                <w:color w:val="000000"/>
                <w:kern w:val="0"/>
                <w:szCs w:val="21"/>
              </w:rPr>
              <w:t>切割曲线</w:t>
            </w:r>
            <w:r>
              <w:rPr>
                <w:rFonts w:cs="宋体"/>
                <w:color w:val="000000"/>
                <w:kern w:val="0"/>
                <w:szCs w:val="21"/>
              </w:rPr>
              <w:t>、</w:t>
            </w:r>
            <w:r>
              <w:rPr>
                <w:rFonts w:cs="宋体" w:hint="eastAsia"/>
                <w:color w:val="000000"/>
                <w:kern w:val="0"/>
                <w:szCs w:val="21"/>
              </w:rPr>
              <w:t>狭</w:t>
            </w:r>
            <w:r>
              <w:rPr>
                <w:rFonts w:cs="宋体"/>
                <w:color w:val="000000"/>
                <w:kern w:val="0"/>
                <w:szCs w:val="21"/>
              </w:rPr>
              <w:t>缝、</w:t>
            </w:r>
            <w:r>
              <w:rPr>
                <w:rFonts w:cs="宋体" w:hint="eastAsia"/>
                <w:color w:val="000000"/>
                <w:kern w:val="0"/>
                <w:szCs w:val="21"/>
              </w:rPr>
              <w:t>复杂的轮廓</w:t>
            </w:r>
            <w:r>
              <w:rPr>
                <w:rFonts w:cs="宋体"/>
                <w:color w:val="000000"/>
                <w:kern w:val="0"/>
                <w:szCs w:val="21"/>
              </w:rPr>
              <w:t>，</w:t>
            </w:r>
            <w:r>
              <w:rPr>
                <w:rFonts w:cs="宋体" w:hint="eastAsia"/>
                <w:color w:val="000000"/>
                <w:kern w:val="0"/>
                <w:szCs w:val="21"/>
              </w:rPr>
              <w:t>适用于</w:t>
            </w:r>
            <w:r>
              <w:rPr>
                <w:rFonts w:cs="宋体"/>
                <w:color w:val="000000"/>
                <w:kern w:val="0"/>
                <w:szCs w:val="21"/>
              </w:rPr>
              <w:t>切割</w:t>
            </w:r>
            <w:r>
              <w:rPr>
                <w:rFonts w:cs="宋体" w:hint="eastAsia"/>
                <w:color w:val="000000"/>
                <w:kern w:val="0"/>
                <w:szCs w:val="21"/>
              </w:rPr>
              <w:t>玻璃</w:t>
            </w:r>
            <w:r>
              <w:rPr>
                <w:rFonts w:cs="宋体"/>
                <w:color w:val="000000"/>
                <w:kern w:val="0"/>
                <w:szCs w:val="21"/>
              </w:rPr>
              <w:t>、</w:t>
            </w:r>
            <w:r>
              <w:rPr>
                <w:rFonts w:cs="宋体" w:hint="eastAsia"/>
                <w:color w:val="000000"/>
                <w:kern w:val="0"/>
                <w:szCs w:val="21"/>
              </w:rPr>
              <w:t>大理石</w:t>
            </w:r>
            <w:r>
              <w:rPr>
                <w:rFonts w:cs="宋体"/>
                <w:color w:val="000000"/>
                <w:kern w:val="0"/>
                <w:szCs w:val="21"/>
              </w:rPr>
              <w:t>、</w:t>
            </w:r>
            <w:r>
              <w:rPr>
                <w:rFonts w:cs="宋体" w:hint="eastAsia"/>
                <w:color w:val="000000"/>
                <w:kern w:val="0"/>
                <w:szCs w:val="21"/>
              </w:rPr>
              <w:t>花岗岩</w:t>
            </w:r>
            <w:r>
              <w:rPr>
                <w:rFonts w:cs="宋体"/>
                <w:color w:val="000000"/>
                <w:kern w:val="0"/>
                <w:szCs w:val="21"/>
              </w:rPr>
              <w:t>、</w:t>
            </w:r>
            <w:r>
              <w:rPr>
                <w:rFonts w:cs="宋体" w:hint="eastAsia"/>
                <w:color w:val="000000"/>
                <w:kern w:val="0"/>
                <w:szCs w:val="21"/>
              </w:rPr>
              <w:t>陶瓷石器</w:t>
            </w:r>
            <w:r>
              <w:rPr>
                <w:rFonts w:cs="宋体"/>
                <w:color w:val="000000"/>
                <w:kern w:val="0"/>
                <w:szCs w:val="21"/>
              </w:rPr>
              <w:t>、瓷砖</w:t>
            </w:r>
            <w:r>
              <w:rPr>
                <w:rFonts w:cs="宋体"/>
                <w:color w:val="000000"/>
                <w:kern w:val="0"/>
                <w:szCs w:val="21"/>
              </w:rPr>
              <w:t>；</w:t>
            </w:r>
            <w:r>
              <w:rPr>
                <w:rFonts w:cs="宋体" w:hint="eastAsia"/>
                <w:color w:val="000000"/>
                <w:kern w:val="0"/>
                <w:szCs w:val="21"/>
              </w:rPr>
              <w:t>切割深度可达</w:t>
            </w:r>
            <w:r>
              <w:rPr>
                <w:rFonts w:cs="宋体" w:hint="eastAsia"/>
                <w:color w:val="000000"/>
                <w:kern w:val="0"/>
                <w:szCs w:val="21"/>
              </w:rPr>
              <w:t>30</w:t>
            </w:r>
            <w:r>
              <w:rPr>
                <w:rFonts w:cs="宋体"/>
                <w:color w:val="000000"/>
                <w:kern w:val="0"/>
                <w:szCs w:val="21"/>
              </w:rPr>
              <w:t>mm</w:t>
            </w:r>
            <w:r>
              <w:rPr>
                <w:rFonts w:cs="宋体" w:hint="eastAsia"/>
                <w:color w:val="000000"/>
                <w:kern w:val="0"/>
                <w:szCs w:val="21"/>
              </w:rPr>
              <w:t>，切割宽度可达</w:t>
            </w:r>
            <w:r>
              <w:rPr>
                <w:rFonts w:cs="宋体" w:hint="eastAsia"/>
                <w:color w:val="000000"/>
                <w:kern w:val="0"/>
                <w:szCs w:val="21"/>
              </w:rPr>
              <w:t>325</w:t>
            </w:r>
            <w:r>
              <w:rPr>
                <w:rFonts w:cs="宋体"/>
                <w:color w:val="000000"/>
                <w:kern w:val="0"/>
                <w:szCs w:val="21"/>
              </w:rPr>
              <w:t>mm</w:t>
            </w:r>
            <w:r>
              <w:rPr>
                <w:rFonts w:cs="宋体" w:hint="eastAsia"/>
                <w:color w:val="000000"/>
                <w:kern w:val="0"/>
                <w:szCs w:val="21"/>
              </w:rPr>
              <w:t>。</w:t>
            </w:r>
          </w:p>
          <w:p w:rsidR="009F7DA2" w:rsidRDefault="00C8274A">
            <w:pPr>
              <w:widowControl/>
              <w:jc w:val="left"/>
              <w:textAlignment w:val="top"/>
              <w:rPr>
                <w:rFonts w:cs="宋体"/>
                <w:color w:val="000000"/>
                <w:kern w:val="0"/>
                <w:szCs w:val="21"/>
              </w:rPr>
            </w:pPr>
            <w:r>
              <w:rPr>
                <w:rFonts w:cs="宋体" w:hint="eastAsia"/>
                <w:color w:val="000000"/>
                <w:kern w:val="0"/>
                <w:szCs w:val="21"/>
              </w:rPr>
              <w:t>4.</w:t>
            </w:r>
            <w:r>
              <w:rPr>
                <w:rFonts w:cs="宋体" w:hint="eastAsia"/>
                <w:color w:val="000000"/>
                <w:kern w:val="0"/>
                <w:szCs w:val="21"/>
              </w:rPr>
              <w:t>精确切割：</w:t>
            </w:r>
          </w:p>
          <w:p w:rsidR="009F7DA2" w:rsidRDefault="00C8274A">
            <w:pPr>
              <w:widowControl/>
              <w:jc w:val="left"/>
              <w:textAlignment w:val="top"/>
              <w:rPr>
                <w:rFonts w:cs="宋体"/>
                <w:color w:val="000000"/>
                <w:kern w:val="0"/>
                <w:szCs w:val="21"/>
              </w:rPr>
            </w:pPr>
            <w:r>
              <w:rPr>
                <w:rFonts w:cs="宋体" w:hint="eastAsia"/>
                <w:color w:val="000000"/>
                <w:kern w:val="0"/>
                <w:szCs w:val="21"/>
              </w:rPr>
              <w:t>可调导轨将锯带保持在工作位置，以获得精确的切削刃。</w:t>
            </w:r>
          </w:p>
          <w:p w:rsidR="009F7DA2" w:rsidRDefault="00C8274A">
            <w:pPr>
              <w:widowControl/>
              <w:jc w:val="left"/>
              <w:textAlignment w:val="top"/>
              <w:rPr>
                <w:rFonts w:cs="宋体"/>
                <w:color w:val="000000"/>
                <w:kern w:val="0"/>
                <w:szCs w:val="21"/>
              </w:rPr>
            </w:pPr>
            <w:r>
              <w:rPr>
                <w:rFonts w:cs="宋体" w:hint="eastAsia"/>
                <w:color w:val="000000"/>
                <w:kern w:val="0"/>
                <w:szCs w:val="21"/>
              </w:rPr>
              <w:t>5.</w:t>
            </w:r>
            <w:r>
              <w:rPr>
                <w:rFonts w:cs="宋体"/>
                <w:color w:val="000000"/>
                <w:kern w:val="0"/>
                <w:szCs w:val="21"/>
              </w:rPr>
              <w:t>静音</w:t>
            </w:r>
            <w:r>
              <w:rPr>
                <w:rFonts w:cs="宋体" w:hint="eastAsia"/>
                <w:color w:val="000000"/>
                <w:kern w:val="0"/>
                <w:szCs w:val="21"/>
              </w:rPr>
              <w:t>：</w:t>
            </w:r>
          </w:p>
          <w:p w:rsidR="009F7DA2" w:rsidRDefault="00C8274A">
            <w:pPr>
              <w:widowControl/>
              <w:jc w:val="left"/>
              <w:textAlignment w:val="top"/>
              <w:rPr>
                <w:rFonts w:cs="宋体"/>
                <w:color w:val="000000"/>
                <w:kern w:val="0"/>
                <w:szCs w:val="21"/>
              </w:rPr>
            </w:pPr>
            <w:r>
              <w:rPr>
                <w:rFonts w:cs="宋体" w:hint="eastAsia"/>
                <w:color w:val="000000"/>
                <w:kern w:val="0"/>
                <w:szCs w:val="21"/>
              </w:rPr>
              <w:lastRenderedPageBreak/>
              <w:t>免维护的滚珠轴承保证锯条安静运行。</w:t>
            </w:r>
          </w:p>
          <w:p w:rsidR="009F7DA2" w:rsidRDefault="00C8274A">
            <w:pPr>
              <w:widowControl/>
              <w:jc w:val="left"/>
              <w:textAlignment w:val="top"/>
              <w:rPr>
                <w:rFonts w:cs="宋体"/>
                <w:color w:val="000000"/>
                <w:kern w:val="0"/>
                <w:szCs w:val="21"/>
              </w:rPr>
            </w:pPr>
            <w:r>
              <w:rPr>
                <w:rFonts w:cs="宋体" w:hint="eastAsia"/>
                <w:color w:val="000000"/>
                <w:kern w:val="0"/>
                <w:szCs w:val="21"/>
              </w:rPr>
              <w:t>6.</w:t>
            </w:r>
            <w:r>
              <w:rPr>
                <w:rFonts w:cs="宋体"/>
                <w:color w:val="000000"/>
                <w:kern w:val="0"/>
                <w:szCs w:val="21"/>
              </w:rPr>
              <w:t>冷却方式</w:t>
            </w:r>
            <w:r>
              <w:rPr>
                <w:rFonts w:cs="宋体" w:hint="eastAsia"/>
                <w:color w:val="000000"/>
                <w:kern w:val="0"/>
                <w:szCs w:val="21"/>
              </w:rPr>
              <w:t>：</w:t>
            </w:r>
          </w:p>
          <w:p w:rsidR="009F7DA2" w:rsidRDefault="00C8274A">
            <w:pPr>
              <w:widowControl/>
              <w:jc w:val="left"/>
              <w:textAlignment w:val="top"/>
              <w:rPr>
                <w:rFonts w:cs="宋体"/>
                <w:color w:val="000000"/>
                <w:kern w:val="0"/>
                <w:szCs w:val="21"/>
              </w:rPr>
            </w:pPr>
            <w:r>
              <w:rPr>
                <w:rFonts w:cs="宋体"/>
                <w:color w:val="000000"/>
                <w:kern w:val="0"/>
                <w:szCs w:val="21"/>
              </w:rPr>
              <w:t>导槽</w:t>
            </w:r>
            <w:r>
              <w:rPr>
                <w:rFonts w:cs="宋体" w:hint="eastAsia"/>
                <w:color w:val="000000"/>
                <w:kern w:val="0"/>
                <w:szCs w:val="21"/>
              </w:rPr>
              <w:t>将冷却剂返回到</w:t>
            </w:r>
            <w:r>
              <w:rPr>
                <w:rFonts w:cs="宋体"/>
                <w:color w:val="000000"/>
                <w:kern w:val="0"/>
                <w:szCs w:val="21"/>
              </w:rPr>
              <w:t>专用托盘</w:t>
            </w:r>
            <w:r>
              <w:rPr>
                <w:rFonts w:cs="宋体"/>
                <w:color w:val="000000"/>
                <w:kern w:val="0"/>
                <w:szCs w:val="21"/>
              </w:rPr>
              <w:t>，通过专用泵实现冷却剂循环使用，经济安全</w:t>
            </w:r>
            <w:r>
              <w:rPr>
                <w:rFonts w:cs="宋体" w:hint="eastAsia"/>
                <w:color w:val="000000"/>
                <w:kern w:val="0"/>
                <w:szCs w:val="21"/>
              </w:rPr>
              <w:t>。</w:t>
            </w:r>
          </w:p>
          <w:p w:rsidR="009F7DA2" w:rsidRDefault="00C8274A">
            <w:pPr>
              <w:widowControl/>
              <w:jc w:val="left"/>
              <w:textAlignment w:val="top"/>
              <w:rPr>
                <w:rFonts w:cs="宋体"/>
                <w:color w:val="000000"/>
                <w:kern w:val="0"/>
                <w:szCs w:val="21"/>
              </w:rPr>
            </w:pPr>
            <w:r>
              <w:rPr>
                <w:rFonts w:cs="宋体" w:hint="eastAsia"/>
                <w:color w:val="000000"/>
                <w:kern w:val="0"/>
                <w:szCs w:val="21"/>
              </w:rPr>
              <w:t>▲</w:t>
            </w:r>
            <w:r>
              <w:rPr>
                <w:rFonts w:cs="宋体" w:hint="eastAsia"/>
                <w:color w:val="000000"/>
                <w:kern w:val="0"/>
                <w:szCs w:val="21"/>
              </w:rPr>
              <w:t>7.</w:t>
            </w:r>
            <w:r>
              <w:rPr>
                <w:rFonts w:cs="宋体" w:hint="eastAsia"/>
                <w:color w:val="000000"/>
                <w:kern w:val="0"/>
                <w:szCs w:val="21"/>
              </w:rPr>
              <w:t>满足第</w:t>
            </w:r>
            <w:r>
              <w:rPr>
                <w:rFonts w:cs="宋体" w:hint="eastAsia"/>
                <w:color w:val="000000"/>
                <w:kern w:val="0"/>
                <w:szCs w:val="21"/>
              </w:rPr>
              <w:t>46</w:t>
            </w:r>
            <w:r>
              <w:rPr>
                <w:rFonts w:cs="宋体" w:hint="eastAsia"/>
                <w:color w:val="000000"/>
                <w:kern w:val="0"/>
                <w:szCs w:val="21"/>
              </w:rPr>
              <w:t>届世界技能大赛瓷砖贴面项目中国集训队比赛、训练切割瓷砖需要，切割瓷砖的切面平直、光滑、无缺陷。</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lastRenderedPageBreak/>
              <w:t>台</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86000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86000</w:t>
            </w:r>
          </w:p>
        </w:tc>
      </w:tr>
      <w:tr w:rsidR="009F7DA2">
        <w:trPr>
          <w:trHeight w:val="2892"/>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lastRenderedPageBreak/>
              <w:t>9</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金刚石锯条</w:t>
            </w:r>
          </w:p>
        </w:tc>
        <w:tc>
          <w:tcPr>
            <w:tcW w:w="4913" w:type="dxa"/>
            <w:shd w:val="clear" w:color="auto" w:fill="auto"/>
          </w:tcPr>
          <w:p w:rsidR="009F7DA2" w:rsidRDefault="00C8274A">
            <w:pPr>
              <w:widowControl/>
              <w:jc w:val="left"/>
              <w:textAlignment w:val="top"/>
            </w:pPr>
            <w:r>
              <w:rPr>
                <w:rFonts w:hint="eastAsia"/>
              </w:rPr>
              <w:t>▲</w:t>
            </w:r>
            <w:r>
              <w:rPr>
                <w:rFonts w:hint="eastAsia"/>
              </w:rPr>
              <w:t>1.</w:t>
            </w:r>
            <w:r>
              <w:rPr>
                <w:rFonts w:hint="eastAsia"/>
              </w:rPr>
              <w:t>尺寸：</w:t>
            </w:r>
            <w:r>
              <w:rPr>
                <w:rFonts w:hint="eastAsia"/>
              </w:rPr>
              <w:t>0.25 x 8 x 1820</w:t>
            </w:r>
            <w:r>
              <w:t>mm</w:t>
            </w:r>
          </w:p>
          <w:p w:rsidR="009F7DA2" w:rsidRDefault="00C8274A">
            <w:pPr>
              <w:widowControl/>
              <w:jc w:val="left"/>
              <w:textAlignment w:val="top"/>
            </w:pPr>
            <w:r>
              <w:rPr>
                <w:rFonts w:hint="eastAsia"/>
              </w:rPr>
              <w:t xml:space="preserve">  </w:t>
            </w:r>
            <w:r>
              <w:rPr>
                <w:rFonts w:hint="eastAsia"/>
              </w:rPr>
              <w:t>锯片长度：</w:t>
            </w:r>
            <w:r>
              <w:rPr>
                <w:rFonts w:hint="eastAsia"/>
              </w:rPr>
              <w:t>18</w:t>
            </w:r>
            <w:r>
              <w:t>2</w:t>
            </w:r>
            <w:r>
              <w:rPr>
                <w:rFonts w:hint="eastAsia"/>
              </w:rPr>
              <w:t>0 mm</w:t>
            </w:r>
          </w:p>
          <w:p w:rsidR="009F7DA2" w:rsidRDefault="00C8274A">
            <w:pPr>
              <w:widowControl/>
              <w:jc w:val="left"/>
              <w:textAlignment w:val="top"/>
            </w:pPr>
            <w:r>
              <w:rPr>
                <w:rFonts w:hint="eastAsia"/>
              </w:rPr>
              <w:t xml:space="preserve">  </w:t>
            </w:r>
            <w:r>
              <w:rPr>
                <w:rFonts w:hint="eastAsia"/>
              </w:rPr>
              <w:t>锯片宽度：</w:t>
            </w:r>
            <w:r>
              <w:t>8</w:t>
            </w:r>
            <w:r>
              <w:rPr>
                <w:rFonts w:hint="eastAsia"/>
              </w:rPr>
              <w:t>mm</w:t>
            </w:r>
          </w:p>
          <w:p w:rsidR="009F7DA2" w:rsidRDefault="00C8274A">
            <w:pPr>
              <w:widowControl/>
              <w:jc w:val="left"/>
              <w:textAlignment w:val="top"/>
            </w:pPr>
            <w:r>
              <w:rPr>
                <w:rFonts w:hint="eastAsia"/>
              </w:rPr>
              <w:t xml:space="preserve">  </w:t>
            </w:r>
            <w:r>
              <w:rPr>
                <w:rFonts w:hint="eastAsia"/>
              </w:rPr>
              <w:t>晶粒金刚石涂层</w:t>
            </w:r>
            <w:r>
              <w:t>厚度</w:t>
            </w:r>
            <w:r>
              <w:rPr>
                <w:rFonts w:hint="eastAsia"/>
              </w:rPr>
              <w:t>：</w:t>
            </w:r>
            <w:r>
              <w:rPr>
                <w:rFonts w:hint="eastAsia"/>
              </w:rPr>
              <w:t xml:space="preserve">126 </w:t>
            </w:r>
            <w:r>
              <w:rPr>
                <w:rFonts w:hint="eastAsia"/>
              </w:rPr>
              <w:t>μ</w:t>
            </w:r>
            <w:r>
              <w:rPr>
                <w:rFonts w:hint="eastAsia"/>
              </w:rPr>
              <w:t>m</w:t>
            </w:r>
            <w:r>
              <w:t>，涂层坚固耐用，不易脱落。</w:t>
            </w:r>
          </w:p>
          <w:p w:rsidR="009F7DA2" w:rsidRDefault="00C8274A">
            <w:pPr>
              <w:widowControl/>
              <w:jc w:val="left"/>
              <w:textAlignment w:val="top"/>
              <w:rPr>
                <w:rFonts w:cs="宋体"/>
                <w:color w:val="000000"/>
                <w:szCs w:val="21"/>
              </w:rPr>
            </w:pPr>
            <w:r>
              <w:rPr>
                <w:rFonts w:hint="eastAsia"/>
              </w:rPr>
              <w:t>2.</w:t>
            </w:r>
            <w:r>
              <w:t>金刚石带锯可切割曲线、狭缝、复杂的轮廓，适用于切割玻璃、大理石、花岗岩、陶瓷石器、瓷砖；切割深度可达</w:t>
            </w:r>
            <w:r>
              <w:t>30mm</w:t>
            </w:r>
            <w:r>
              <w:t>，切割宽度可达</w:t>
            </w:r>
            <w:r>
              <w:t>325mm</w:t>
            </w:r>
            <w:r>
              <w:t>。</w:t>
            </w:r>
          </w:p>
          <w:p w:rsidR="009F7DA2" w:rsidRDefault="00C8274A">
            <w:pPr>
              <w:widowControl/>
              <w:jc w:val="left"/>
              <w:textAlignment w:val="top"/>
              <w:rPr>
                <w:rFonts w:cs="宋体"/>
                <w:color w:val="000000"/>
                <w:szCs w:val="21"/>
              </w:rPr>
            </w:pPr>
            <w:r>
              <w:rPr>
                <w:rFonts w:cs="宋体"/>
                <w:color w:val="000000"/>
                <w:szCs w:val="21"/>
              </w:rPr>
              <w:t>▲3.</w:t>
            </w:r>
            <w:r>
              <w:rPr>
                <w:rFonts w:cs="宋体"/>
                <w:color w:val="000000"/>
                <w:szCs w:val="21"/>
              </w:rPr>
              <w:t>与金刚石带锯同厂家，配合使用无缺陷。</w:t>
            </w:r>
          </w:p>
          <w:p w:rsidR="009F7DA2" w:rsidRDefault="00C8274A">
            <w:pPr>
              <w:widowControl/>
              <w:jc w:val="left"/>
              <w:textAlignment w:val="top"/>
              <w:rPr>
                <w:rFonts w:cs="宋体"/>
                <w:color w:val="000000"/>
                <w:szCs w:val="21"/>
              </w:rPr>
            </w:pPr>
            <w:r>
              <w:rPr>
                <w:rFonts w:cs="宋体"/>
                <w:color w:val="000000"/>
                <w:szCs w:val="21"/>
              </w:rPr>
              <w:t>▲4.</w:t>
            </w:r>
            <w:r>
              <w:rPr>
                <w:rFonts w:cs="宋体"/>
                <w:color w:val="000000"/>
                <w:szCs w:val="21"/>
              </w:rPr>
              <w:t>满足第</w:t>
            </w:r>
            <w:r>
              <w:rPr>
                <w:rFonts w:cs="宋体"/>
                <w:color w:val="000000"/>
                <w:szCs w:val="21"/>
              </w:rPr>
              <w:t>46</w:t>
            </w:r>
            <w:r>
              <w:rPr>
                <w:rFonts w:cs="宋体"/>
                <w:color w:val="000000"/>
                <w:szCs w:val="21"/>
              </w:rPr>
              <w:t>届世界技能大赛瓷砖贴面项目中国集训队比赛、训练切割瓷砖需要，切割瓷砖的切面平直、光滑、无缺陷。</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条</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7800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23400</w:t>
            </w: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10</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立式切割机</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电源：</w:t>
            </w:r>
            <w:r>
              <w:rPr>
                <w:rFonts w:cs="宋体" w:hint="eastAsia"/>
                <w:color w:val="000000"/>
                <w:kern w:val="0"/>
                <w:szCs w:val="21"/>
              </w:rPr>
              <w:t>220V-240V</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台</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2600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15600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功率：≥</w:t>
            </w:r>
            <w:r>
              <w:rPr>
                <w:rFonts w:cs="宋体" w:hint="eastAsia"/>
                <w:color w:val="000000"/>
                <w:kern w:val="0"/>
                <w:szCs w:val="21"/>
              </w:rPr>
              <w:t>85W</w:t>
            </w:r>
            <w:r>
              <w:rPr>
                <w:rFonts w:cs="宋体" w:hint="eastAsia"/>
                <w:color w:val="000000"/>
                <w:kern w:val="0"/>
                <w:szCs w:val="21"/>
              </w:rPr>
              <w:t>；</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带锯往复速</w:t>
            </w:r>
            <w:r>
              <w:rPr>
                <w:rFonts w:cs="宋体" w:hint="eastAsia"/>
                <w:color w:val="000000"/>
                <w:kern w:val="0"/>
                <w:szCs w:val="21"/>
              </w:rPr>
              <w:t>180</w:t>
            </w:r>
            <w:r>
              <w:rPr>
                <w:rFonts w:cs="宋体" w:hint="eastAsia"/>
                <w:color w:val="000000"/>
                <w:kern w:val="0"/>
                <w:szCs w:val="21"/>
              </w:rPr>
              <w:t>～</w:t>
            </w:r>
            <w:r>
              <w:rPr>
                <w:rFonts w:cs="宋体" w:hint="eastAsia"/>
                <w:color w:val="000000"/>
                <w:kern w:val="0"/>
                <w:szCs w:val="21"/>
              </w:rPr>
              <w:t>330</w:t>
            </w:r>
            <w:r>
              <w:rPr>
                <w:rFonts w:cs="宋体" w:hint="eastAsia"/>
                <w:color w:val="000000"/>
                <w:kern w:val="0"/>
                <w:szCs w:val="21"/>
              </w:rPr>
              <w:t>电子式无段变速；</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4.</w:t>
            </w:r>
            <w:r>
              <w:rPr>
                <w:rFonts w:cs="宋体" w:hint="eastAsia"/>
                <w:color w:val="000000"/>
                <w:kern w:val="0"/>
                <w:szCs w:val="21"/>
              </w:rPr>
              <w:t>喉深：≥</w:t>
            </w:r>
            <w:r>
              <w:rPr>
                <w:rFonts w:cs="宋体" w:hint="eastAsia"/>
                <w:color w:val="000000"/>
                <w:kern w:val="0"/>
                <w:szCs w:val="21"/>
              </w:rPr>
              <w:t>150mm</w:t>
            </w:r>
            <w:r>
              <w:rPr>
                <w:rFonts w:cs="宋体" w:hint="eastAsia"/>
                <w:color w:val="000000"/>
                <w:kern w:val="0"/>
                <w:szCs w:val="21"/>
              </w:rPr>
              <w:t>；</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5.</w:t>
            </w:r>
            <w:r>
              <w:rPr>
                <w:rFonts w:cs="宋体" w:hint="eastAsia"/>
                <w:color w:val="000000"/>
                <w:kern w:val="0"/>
                <w:szCs w:val="21"/>
              </w:rPr>
              <w:t>切割能力：软木≥</w:t>
            </w:r>
            <w:r>
              <w:rPr>
                <w:rFonts w:cs="宋体" w:hint="eastAsia"/>
                <w:color w:val="000000"/>
                <w:kern w:val="0"/>
                <w:szCs w:val="21"/>
              </w:rPr>
              <w:t>80mm</w:t>
            </w:r>
            <w:r>
              <w:rPr>
                <w:rFonts w:cs="宋体" w:hint="eastAsia"/>
                <w:color w:val="000000"/>
                <w:kern w:val="0"/>
                <w:szCs w:val="21"/>
              </w:rPr>
              <w:t>，硬木≥</w:t>
            </w:r>
            <w:r>
              <w:rPr>
                <w:rFonts w:cs="宋体" w:hint="eastAsia"/>
                <w:color w:val="000000"/>
                <w:kern w:val="0"/>
                <w:szCs w:val="21"/>
              </w:rPr>
              <w:t>50mm,</w:t>
            </w:r>
            <w:r>
              <w:rPr>
                <w:rFonts w:cs="宋体" w:hint="eastAsia"/>
                <w:color w:val="000000"/>
                <w:kern w:val="0"/>
                <w:szCs w:val="21"/>
              </w:rPr>
              <w:t>铁≥</w:t>
            </w:r>
            <w:r>
              <w:rPr>
                <w:rFonts w:cs="宋体" w:hint="eastAsia"/>
                <w:color w:val="000000"/>
                <w:kern w:val="0"/>
                <w:szCs w:val="21"/>
              </w:rPr>
              <w:t>10mm</w:t>
            </w:r>
            <w:r>
              <w:rPr>
                <w:rFonts w:cs="宋体" w:hint="eastAsia"/>
                <w:color w:val="000000"/>
                <w:kern w:val="0"/>
                <w:szCs w:val="21"/>
              </w:rPr>
              <w:t>，铝≥</w:t>
            </w:r>
            <w:r>
              <w:rPr>
                <w:rFonts w:cs="宋体" w:hint="eastAsia"/>
                <w:color w:val="000000"/>
                <w:kern w:val="0"/>
                <w:szCs w:val="21"/>
              </w:rPr>
              <w:t>20mm</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1034"/>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kern w:val="0"/>
                <w:szCs w:val="21"/>
              </w:rPr>
            </w:pPr>
            <w:r>
              <w:rPr>
                <w:rFonts w:cs="宋体" w:hint="eastAsia"/>
                <w:color w:val="000000"/>
                <w:kern w:val="0"/>
                <w:szCs w:val="21"/>
              </w:rPr>
              <w:t>6.</w:t>
            </w:r>
            <w:r>
              <w:rPr>
                <w:rFonts w:cs="宋体" w:hint="eastAsia"/>
                <w:color w:val="000000"/>
                <w:kern w:val="0"/>
                <w:szCs w:val="21"/>
              </w:rPr>
              <w:t>满足第</w:t>
            </w:r>
            <w:r>
              <w:rPr>
                <w:rFonts w:cs="宋体" w:hint="eastAsia"/>
                <w:color w:val="000000"/>
                <w:kern w:val="0"/>
                <w:szCs w:val="21"/>
              </w:rPr>
              <w:t>46</w:t>
            </w:r>
            <w:r>
              <w:rPr>
                <w:rFonts w:cs="宋体" w:hint="eastAsia"/>
                <w:color w:val="000000"/>
                <w:kern w:val="0"/>
                <w:szCs w:val="21"/>
              </w:rPr>
              <w:t>届世界技能大赛瓷砖贴面项目中国集训队比赛、训练切割瓷砖需要，切割瓷砖的切面平直、光滑、无缺陷。</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11</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立式切割机金刚石带锯条</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作用：用于切割石材、陶瓷、玻璃或玻璃纤维增强塑料；</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条</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1450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26100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参考尺寸：</w:t>
            </w:r>
            <w:r>
              <w:rPr>
                <w:rFonts w:cs="宋体" w:hint="eastAsia"/>
                <w:color w:val="000000"/>
                <w:kern w:val="0"/>
                <w:szCs w:val="21"/>
              </w:rPr>
              <w:t>1065</w:t>
            </w:r>
            <w:r>
              <w:rPr>
                <w:rFonts w:cs="宋体" w:hint="eastAsia"/>
                <w:color w:val="000000"/>
                <w:kern w:val="0"/>
                <w:szCs w:val="21"/>
              </w:rPr>
              <w:t>×</w:t>
            </w:r>
            <w:r>
              <w:rPr>
                <w:rFonts w:cs="宋体" w:hint="eastAsia"/>
                <w:color w:val="000000"/>
                <w:kern w:val="0"/>
                <w:szCs w:val="21"/>
              </w:rPr>
              <w:t>3</w:t>
            </w:r>
            <w:r>
              <w:rPr>
                <w:rFonts w:cs="宋体" w:hint="eastAsia"/>
                <w:color w:val="000000"/>
                <w:kern w:val="0"/>
                <w:szCs w:val="21"/>
              </w:rPr>
              <w:t>×</w:t>
            </w:r>
            <w:r>
              <w:rPr>
                <w:rFonts w:cs="宋体" w:hint="eastAsia"/>
                <w:color w:val="000000"/>
                <w:kern w:val="0"/>
                <w:szCs w:val="21"/>
              </w:rPr>
              <w:t>0.3mm</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12</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水平尺</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参考尺寸：长度</w:t>
            </w:r>
            <w:r>
              <w:rPr>
                <w:rFonts w:cs="宋体" w:hint="eastAsia"/>
                <w:color w:val="000000"/>
                <w:kern w:val="0"/>
                <w:szCs w:val="21"/>
              </w:rPr>
              <w:t>61cm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2500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15000</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精度每米≤</w:t>
            </w:r>
            <w:r>
              <w:rPr>
                <w:rFonts w:cs="宋体" w:hint="eastAsia"/>
                <w:color w:val="000000"/>
                <w:kern w:val="0"/>
                <w:szCs w:val="21"/>
              </w:rPr>
              <w:t>0.5mm</w:t>
            </w:r>
            <w:r>
              <w:rPr>
                <w:rFonts w:cs="宋体" w:hint="eastAsia"/>
                <w:color w:val="000000"/>
                <w:kern w:val="0"/>
                <w:szCs w:val="21"/>
              </w:rPr>
              <w:t>，两个数显屏幕；</w:t>
            </w:r>
            <w:r>
              <w:rPr>
                <w:rFonts w:cs="宋体" w:hint="eastAsia"/>
                <w:color w:val="000000"/>
                <w:kern w:val="0"/>
                <w:szCs w:val="21"/>
              </w:rPr>
              <w:t xml:space="preserve">                </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防护等级：符合防护等级</w:t>
            </w:r>
            <w:r>
              <w:rPr>
                <w:rFonts w:cs="宋体" w:hint="eastAsia"/>
                <w:color w:val="000000"/>
                <w:kern w:val="0"/>
                <w:szCs w:val="21"/>
              </w:rPr>
              <w:t>IP65</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13</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水平尺</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参考尺寸：长度</w:t>
            </w:r>
            <w:r>
              <w:rPr>
                <w:rFonts w:cs="宋体" w:hint="eastAsia"/>
                <w:color w:val="000000"/>
                <w:kern w:val="0"/>
                <w:szCs w:val="21"/>
              </w:rPr>
              <w:t>122cm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2700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16200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精度每米</w:t>
            </w:r>
            <w:r>
              <w:rPr>
                <w:rFonts w:cs="宋体" w:hint="eastAsia"/>
                <w:color w:val="000000"/>
                <w:kern w:val="0"/>
                <w:szCs w:val="21"/>
              </w:rPr>
              <w:t>0.5mm</w:t>
            </w:r>
            <w:r>
              <w:rPr>
                <w:rFonts w:cs="宋体" w:hint="eastAsia"/>
                <w:color w:val="000000"/>
                <w:kern w:val="0"/>
                <w:szCs w:val="21"/>
              </w:rPr>
              <w:t>，两个数显屏幕；</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防护等级：符合防护等级</w:t>
            </w:r>
            <w:r>
              <w:rPr>
                <w:rFonts w:cs="宋体" w:hint="eastAsia"/>
                <w:color w:val="000000"/>
                <w:kern w:val="0"/>
                <w:szCs w:val="21"/>
              </w:rPr>
              <w:t>IP65</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14</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水平尺</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参考尺寸：长度</w:t>
            </w:r>
            <w:r>
              <w:rPr>
                <w:rFonts w:cs="宋体" w:hint="eastAsia"/>
                <w:color w:val="000000"/>
                <w:kern w:val="0"/>
                <w:szCs w:val="21"/>
              </w:rPr>
              <w:t>183cm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2200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13200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精度每米</w:t>
            </w:r>
            <w:r>
              <w:rPr>
                <w:rFonts w:cs="宋体" w:hint="eastAsia"/>
                <w:color w:val="000000"/>
                <w:kern w:val="0"/>
                <w:szCs w:val="21"/>
              </w:rPr>
              <w:t>0.5mm</w:t>
            </w:r>
            <w:r>
              <w:rPr>
                <w:rFonts w:cs="宋体" w:hint="eastAsia"/>
                <w:color w:val="000000"/>
                <w:kern w:val="0"/>
                <w:szCs w:val="21"/>
              </w:rPr>
              <w:t>，两个数显屏幕；</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防护等级：符合防护等级</w:t>
            </w:r>
            <w:r>
              <w:rPr>
                <w:rFonts w:cs="宋体" w:hint="eastAsia"/>
                <w:color w:val="000000"/>
                <w:kern w:val="0"/>
                <w:szCs w:val="21"/>
              </w:rPr>
              <w:t>IP65</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15</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铝合金杆</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参考规格：</w:t>
            </w:r>
            <w:r>
              <w:rPr>
                <w:rFonts w:cs="宋体" w:hint="eastAsia"/>
                <w:color w:val="000000"/>
                <w:kern w:val="0"/>
                <w:szCs w:val="21"/>
              </w:rPr>
              <w:t>2mm</w:t>
            </w:r>
            <w:r>
              <w:rPr>
                <w:rFonts w:cs="宋体" w:hint="eastAsia"/>
                <w:color w:val="000000"/>
                <w:kern w:val="0"/>
                <w:szCs w:val="21"/>
              </w:rPr>
              <w:t>厚；</w:t>
            </w:r>
            <w:r>
              <w:rPr>
                <w:rFonts w:cs="宋体" w:hint="eastAsia"/>
                <w:color w:val="000000"/>
                <w:kern w:val="0"/>
                <w:szCs w:val="21"/>
              </w:rPr>
              <w:t>25</w:t>
            </w:r>
            <w:r>
              <w:rPr>
                <w:rFonts w:cs="宋体" w:hint="eastAsia"/>
                <w:color w:val="000000"/>
                <w:kern w:val="0"/>
                <w:szCs w:val="21"/>
              </w:rPr>
              <w:t>×</w:t>
            </w:r>
            <w:r>
              <w:rPr>
                <w:rFonts w:cs="宋体" w:hint="eastAsia"/>
                <w:color w:val="000000"/>
                <w:kern w:val="0"/>
                <w:szCs w:val="21"/>
              </w:rPr>
              <w:t>75</w:t>
            </w:r>
            <w:r>
              <w:rPr>
                <w:rFonts w:cs="宋体" w:hint="eastAsia"/>
                <w:color w:val="000000"/>
                <w:kern w:val="0"/>
                <w:szCs w:val="21"/>
              </w:rPr>
              <w:t>×</w:t>
            </w:r>
            <w:r>
              <w:rPr>
                <w:rFonts w:cs="宋体" w:hint="eastAsia"/>
                <w:color w:val="000000"/>
                <w:kern w:val="0"/>
                <w:szCs w:val="21"/>
              </w:rPr>
              <w:t>1600mm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条</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120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2160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材质：铝合金杆带氧化</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16</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铝合金杆</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参考规格：</w:t>
            </w:r>
            <w:r>
              <w:rPr>
                <w:rFonts w:cs="宋体" w:hint="eastAsia"/>
                <w:color w:val="000000"/>
                <w:kern w:val="0"/>
                <w:szCs w:val="21"/>
              </w:rPr>
              <w:t>2mm</w:t>
            </w:r>
            <w:r>
              <w:rPr>
                <w:rFonts w:cs="宋体" w:hint="eastAsia"/>
                <w:color w:val="000000"/>
                <w:kern w:val="0"/>
                <w:szCs w:val="21"/>
              </w:rPr>
              <w:t>厚；</w:t>
            </w:r>
            <w:r>
              <w:rPr>
                <w:rFonts w:cs="宋体" w:hint="eastAsia"/>
                <w:color w:val="000000"/>
                <w:kern w:val="0"/>
                <w:szCs w:val="21"/>
              </w:rPr>
              <w:t>25</w:t>
            </w:r>
            <w:r>
              <w:rPr>
                <w:rFonts w:cs="宋体" w:hint="eastAsia"/>
                <w:color w:val="000000"/>
                <w:kern w:val="0"/>
                <w:szCs w:val="21"/>
              </w:rPr>
              <w:t>×</w:t>
            </w:r>
            <w:r>
              <w:rPr>
                <w:rFonts w:cs="宋体" w:hint="eastAsia"/>
                <w:color w:val="000000"/>
                <w:kern w:val="0"/>
                <w:szCs w:val="21"/>
              </w:rPr>
              <w:t>75</w:t>
            </w:r>
            <w:r>
              <w:rPr>
                <w:rFonts w:cs="宋体" w:hint="eastAsia"/>
                <w:color w:val="000000"/>
                <w:kern w:val="0"/>
                <w:szCs w:val="21"/>
              </w:rPr>
              <w:t>×</w:t>
            </w:r>
            <w:r>
              <w:rPr>
                <w:rFonts w:cs="宋体" w:hint="eastAsia"/>
                <w:color w:val="000000"/>
                <w:kern w:val="0"/>
                <w:szCs w:val="21"/>
              </w:rPr>
              <w:t>2400mm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条</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160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2880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材质：铝合金杆带氧化</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17</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铝合金杆</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3mm</w:t>
            </w:r>
            <w:r>
              <w:rPr>
                <w:rFonts w:cs="宋体" w:hint="eastAsia"/>
                <w:color w:val="000000"/>
                <w:kern w:val="0"/>
                <w:szCs w:val="21"/>
              </w:rPr>
              <w:t>厚；</w:t>
            </w:r>
            <w:r>
              <w:rPr>
                <w:rFonts w:cs="宋体" w:hint="eastAsia"/>
                <w:color w:val="000000"/>
                <w:kern w:val="0"/>
                <w:szCs w:val="21"/>
              </w:rPr>
              <w:t>30</w:t>
            </w:r>
            <w:r>
              <w:rPr>
                <w:rFonts w:cs="宋体" w:hint="eastAsia"/>
                <w:color w:val="000000"/>
                <w:kern w:val="0"/>
                <w:szCs w:val="21"/>
              </w:rPr>
              <w:t>×</w:t>
            </w:r>
            <w:r>
              <w:rPr>
                <w:rFonts w:cs="宋体" w:hint="eastAsia"/>
                <w:color w:val="000000"/>
                <w:kern w:val="0"/>
                <w:szCs w:val="21"/>
              </w:rPr>
              <w:t>60</w:t>
            </w:r>
            <w:r>
              <w:rPr>
                <w:rFonts w:cs="宋体" w:hint="eastAsia"/>
                <w:color w:val="000000"/>
                <w:kern w:val="0"/>
                <w:szCs w:val="21"/>
              </w:rPr>
              <w:t>×</w:t>
            </w:r>
            <w:r>
              <w:rPr>
                <w:rFonts w:cs="宋体" w:hint="eastAsia"/>
                <w:color w:val="000000"/>
                <w:kern w:val="0"/>
                <w:szCs w:val="21"/>
              </w:rPr>
              <w:t>1600mm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条</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3600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材质：铝合金杆带氧化</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18</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铝合金杆</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3mm</w:t>
            </w:r>
            <w:r>
              <w:rPr>
                <w:rFonts w:cs="宋体" w:hint="eastAsia"/>
                <w:color w:val="000000"/>
                <w:kern w:val="0"/>
                <w:szCs w:val="21"/>
              </w:rPr>
              <w:t>厚；</w:t>
            </w:r>
            <w:r>
              <w:rPr>
                <w:rFonts w:cs="宋体" w:hint="eastAsia"/>
                <w:color w:val="000000"/>
                <w:kern w:val="0"/>
                <w:szCs w:val="21"/>
              </w:rPr>
              <w:t>30</w:t>
            </w:r>
            <w:r>
              <w:rPr>
                <w:rFonts w:cs="宋体" w:hint="eastAsia"/>
                <w:color w:val="000000"/>
                <w:kern w:val="0"/>
                <w:szCs w:val="21"/>
              </w:rPr>
              <w:t>×</w:t>
            </w:r>
            <w:r>
              <w:rPr>
                <w:rFonts w:cs="宋体" w:hint="eastAsia"/>
                <w:color w:val="000000"/>
                <w:kern w:val="0"/>
                <w:szCs w:val="21"/>
              </w:rPr>
              <w:t>60</w:t>
            </w:r>
            <w:r>
              <w:rPr>
                <w:rFonts w:cs="宋体" w:hint="eastAsia"/>
                <w:color w:val="000000"/>
                <w:kern w:val="0"/>
                <w:szCs w:val="21"/>
              </w:rPr>
              <w:t>×</w:t>
            </w:r>
            <w:r>
              <w:rPr>
                <w:rFonts w:cs="宋体" w:hint="eastAsia"/>
                <w:color w:val="000000"/>
                <w:kern w:val="0"/>
                <w:szCs w:val="21"/>
              </w:rPr>
              <w:t>2400mm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条</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260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4680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材质：铝合金杆带氧化</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19</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手持式锯子</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电压：</w:t>
            </w:r>
            <w:r>
              <w:rPr>
                <w:rFonts w:cs="宋体" w:hint="eastAsia"/>
                <w:color w:val="000000"/>
                <w:kern w:val="0"/>
                <w:szCs w:val="21"/>
              </w:rPr>
              <w:t>20V</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台</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6500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19500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电池类型：锂离子</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导板长度：≥</w:t>
            </w:r>
            <w:r>
              <w:rPr>
                <w:rFonts w:cs="宋体" w:hint="eastAsia"/>
                <w:color w:val="000000"/>
                <w:kern w:val="0"/>
                <w:szCs w:val="21"/>
              </w:rPr>
              <w:t>30cm</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4.</w:t>
            </w:r>
            <w:r>
              <w:rPr>
                <w:rFonts w:cs="宋体" w:hint="eastAsia"/>
                <w:color w:val="000000"/>
                <w:kern w:val="0"/>
                <w:szCs w:val="21"/>
              </w:rPr>
              <w:t>最大切割容量：</w:t>
            </w:r>
            <w:r>
              <w:rPr>
                <w:rFonts w:cs="宋体" w:hint="eastAsia"/>
                <w:color w:val="000000"/>
                <w:kern w:val="0"/>
                <w:szCs w:val="21"/>
              </w:rPr>
              <w:t>26cm</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5.</w:t>
            </w:r>
            <w:r>
              <w:rPr>
                <w:rFonts w:cs="宋体" w:hint="eastAsia"/>
                <w:color w:val="000000"/>
                <w:kern w:val="0"/>
                <w:szCs w:val="21"/>
              </w:rPr>
              <w:t>链条速度：≥</w:t>
            </w:r>
            <w:r>
              <w:rPr>
                <w:rFonts w:cs="宋体" w:hint="eastAsia"/>
                <w:color w:val="000000"/>
                <w:kern w:val="0"/>
                <w:szCs w:val="21"/>
              </w:rPr>
              <w:t>7.68m/s</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6.</w:t>
            </w:r>
            <w:r>
              <w:rPr>
                <w:rFonts w:cs="宋体" w:hint="eastAsia"/>
                <w:color w:val="000000"/>
                <w:kern w:val="0"/>
                <w:szCs w:val="21"/>
              </w:rPr>
              <w:t>油容量：≥</w:t>
            </w:r>
            <w:r>
              <w:rPr>
                <w:rFonts w:cs="宋体" w:hint="eastAsia"/>
                <w:color w:val="000000"/>
                <w:kern w:val="0"/>
                <w:szCs w:val="21"/>
              </w:rPr>
              <w:t>115ml</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7.</w:t>
            </w:r>
            <w:r>
              <w:rPr>
                <w:rFonts w:cs="宋体" w:hint="eastAsia"/>
                <w:color w:val="000000"/>
                <w:kern w:val="0"/>
                <w:szCs w:val="21"/>
              </w:rPr>
              <w:t>重量：≤</w:t>
            </w:r>
            <w:r>
              <w:rPr>
                <w:rFonts w:cs="宋体" w:hint="eastAsia"/>
                <w:color w:val="000000"/>
                <w:kern w:val="0"/>
                <w:szCs w:val="21"/>
              </w:rPr>
              <w:t>4.12KG</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20</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手持式锯片</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手持式锯片，穿孔砖；</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片</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5400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强度高达</w:t>
            </w:r>
            <w:r>
              <w:rPr>
                <w:rFonts w:cs="宋体" w:hint="eastAsia"/>
                <w:color w:val="000000"/>
                <w:kern w:val="0"/>
                <w:szCs w:val="21"/>
              </w:rPr>
              <w:t>12N/mm</w:t>
            </w:r>
            <w:r>
              <w:rPr>
                <w:rStyle w:val="font31"/>
                <w:sz w:val="21"/>
                <w:szCs w:val="21"/>
              </w:rPr>
              <w:t>2</w:t>
            </w:r>
            <w:r>
              <w:rPr>
                <w:rStyle w:val="font01"/>
                <w:sz w:val="21"/>
                <w:szCs w:val="21"/>
              </w:rPr>
              <w:t>，精确切割</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21</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卷尺</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参考规格：</w:t>
            </w:r>
            <w:r>
              <w:rPr>
                <w:rFonts w:cs="宋体" w:hint="eastAsia"/>
                <w:color w:val="000000"/>
                <w:kern w:val="0"/>
                <w:szCs w:val="21"/>
              </w:rPr>
              <w:t>5m</w:t>
            </w:r>
            <w:r>
              <w:rPr>
                <w:rFonts w:cs="宋体" w:hint="eastAsia"/>
                <w:color w:val="000000"/>
                <w:kern w:val="0"/>
                <w:szCs w:val="21"/>
              </w:rPr>
              <w:t>×</w:t>
            </w:r>
            <w:r>
              <w:rPr>
                <w:rFonts w:cs="宋体" w:hint="eastAsia"/>
                <w:color w:val="000000"/>
                <w:kern w:val="0"/>
                <w:szCs w:val="21"/>
              </w:rPr>
              <w:t>25mm</w:t>
            </w:r>
            <w:r>
              <w:rPr>
                <w:rFonts w:cs="宋体" w:hint="eastAsia"/>
                <w:color w:val="000000"/>
                <w:kern w:val="0"/>
                <w:szCs w:val="21"/>
              </w:rPr>
              <w:t>加厚尺带；</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109</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1962</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类型：双面刻度尺带、弹性保护套、磁性尺爪</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22</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F</w:t>
            </w:r>
            <w:r>
              <w:rPr>
                <w:rFonts w:cs="宋体" w:hint="eastAsia"/>
                <w:color w:val="000000"/>
                <w:kern w:val="0"/>
                <w:szCs w:val="21"/>
              </w:rPr>
              <w:t>夹</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12</w:t>
            </w:r>
            <w:r>
              <w:rPr>
                <w:rFonts w:cs="宋体" w:hint="eastAsia"/>
                <w:color w:val="000000"/>
                <w:kern w:val="0"/>
                <w:szCs w:val="21"/>
              </w:rPr>
              <w:t>寸；</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14</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700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加强型快速</w:t>
            </w:r>
            <w:r>
              <w:rPr>
                <w:rFonts w:cs="宋体" w:hint="eastAsia"/>
                <w:color w:val="000000"/>
                <w:kern w:val="0"/>
                <w:szCs w:val="21"/>
              </w:rPr>
              <w:t>F</w:t>
            </w:r>
            <w:r>
              <w:rPr>
                <w:rFonts w:cs="宋体" w:hint="eastAsia"/>
                <w:color w:val="000000"/>
                <w:kern w:val="0"/>
                <w:szCs w:val="21"/>
              </w:rPr>
              <w:t>夹，可夹持、可扩张；</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软性橡胶夹头</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23</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F</w:t>
            </w:r>
            <w:r>
              <w:rPr>
                <w:rFonts w:cs="宋体" w:hint="eastAsia"/>
                <w:color w:val="000000"/>
                <w:kern w:val="0"/>
                <w:szCs w:val="21"/>
              </w:rPr>
              <w:t>夹</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6</w:t>
            </w:r>
            <w:r>
              <w:rPr>
                <w:rFonts w:cs="宋体" w:hint="eastAsia"/>
                <w:color w:val="000000"/>
                <w:kern w:val="0"/>
                <w:szCs w:val="21"/>
              </w:rPr>
              <w:t>寸；</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14</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560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加强型快速</w:t>
            </w:r>
            <w:r>
              <w:rPr>
                <w:rFonts w:cs="宋体" w:hint="eastAsia"/>
                <w:color w:val="000000"/>
                <w:kern w:val="0"/>
                <w:szCs w:val="21"/>
              </w:rPr>
              <w:t>F</w:t>
            </w:r>
            <w:r>
              <w:rPr>
                <w:rFonts w:cs="宋体" w:hint="eastAsia"/>
                <w:color w:val="000000"/>
                <w:kern w:val="0"/>
                <w:szCs w:val="21"/>
              </w:rPr>
              <w:t>夹，可夹持、可扩张；</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软性橡胶夹头</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24</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纯料软胶橡皮锤</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参考尺寸参考规格</w:t>
            </w:r>
            <w:r>
              <w:rPr>
                <w:rFonts w:cs="宋体" w:hint="eastAsia"/>
                <w:color w:val="000000"/>
                <w:kern w:val="0"/>
                <w:szCs w:val="21"/>
              </w:rPr>
              <w:t>24#</w:t>
            </w:r>
            <w:r>
              <w:rPr>
                <w:rFonts w:cs="宋体" w:hint="eastAsia"/>
                <w:color w:val="000000"/>
                <w:kern w:val="0"/>
                <w:szCs w:val="21"/>
              </w:rPr>
              <w:t>，</w:t>
            </w:r>
            <w:r>
              <w:rPr>
                <w:rFonts w:cs="宋体" w:hint="eastAsia"/>
                <w:color w:val="000000"/>
                <w:kern w:val="0"/>
                <w:szCs w:val="21"/>
              </w:rPr>
              <w:t>330</w:t>
            </w:r>
            <w:r>
              <w:rPr>
                <w:rFonts w:cs="宋体" w:hint="eastAsia"/>
                <w:color w:val="000000"/>
                <w:kern w:val="0"/>
                <w:szCs w:val="21"/>
              </w:rPr>
              <w:t>×</w:t>
            </w:r>
            <w:r>
              <w:rPr>
                <w:rFonts w:cs="宋体" w:hint="eastAsia"/>
                <w:color w:val="000000"/>
                <w:kern w:val="0"/>
                <w:szCs w:val="21"/>
              </w:rPr>
              <w:t>115</w:t>
            </w:r>
            <w:r>
              <w:rPr>
                <w:rFonts w:cs="宋体" w:hint="eastAsia"/>
                <w:color w:val="000000"/>
                <w:kern w:val="0"/>
                <w:szCs w:val="21"/>
              </w:rPr>
              <w:t>×</w:t>
            </w:r>
            <w:r>
              <w:rPr>
                <w:rFonts w:cs="宋体" w:hint="eastAsia"/>
                <w:color w:val="000000"/>
                <w:kern w:val="0"/>
                <w:szCs w:val="21"/>
              </w:rPr>
              <w:t>70mm</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19</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152</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天然橡胶；</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锤头材质：天然环保丁腈橡胶</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25</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气压式浇水喷壶</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容量：≥</w:t>
            </w:r>
            <w:r>
              <w:rPr>
                <w:rFonts w:cs="宋体" w:hint="eastAsia"/>
                <w:color w:val="000000"/>
                <w:kern w:val="0"/>
                <w:szCs w:val="21"/>
              </w:rPr>
              <w:t>2L</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22</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176</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重量：≤</w:t>
            </w:r>
            <w:r>
              <w:rPr>
                <w:rFonts w:cs="宋体" w:hint="eastAsia"/>
                <w:color w:val="000000"/>
                <w:kern w:val="0"/>
                <w:szCs w:val="21"/>
              </w:rPr>
              <w:t>450g</w:t>
            </w:r>
            <w:r>
              <w:rPr>
                <w:rFonts w:cs="宋体" w:hint="eastAsia"/>
                <w:color w:val="000000"/>
                <w:kern w:val="0"/>
                <w:szCs w:val="21"/>
              </w:rPr>
              <w:t>；</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材质：</w:t>
            </w:r>
            <w:r>
              <w:rPr>
                <w:rFonts w:cs="宋体" w:hint="eastAsia"/>
                <w:color w:val="000000"/>
                <w:kern w:val="0"/>
                <w:szCs w:val="21"/>
              </w:rPr>
              <w:t>pp</w:t>
            </w:r>
            <w:r>
              <w:rPr>
                <w:rFonts w:cs="宋体" w:hint="eastAsia"/>
                <w:color w:val="000000"/>
                <w:kern w:val="0"/>
                <w:szCs w:val="21"/>
              </w:rPr>
              <w:t>；</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4.</w:t>
            </w:r>
            <w:r>
              <w:rPr>
                <w:rFonts w:cs="宋体" w:hint="eastAsia"/>
                <w:color w:val="000000"/>
                <w:kern w:val="0"/>
                <w:szCs w:val="21"/>
              </w:rPr>
              <w:t>可锁定开关，喷洒可调节雾化，水柱</w:t>
            </w:r>
            <w:r>
              <w:rPr>
                <w:rFonts w:cs="宋体" w:hint="eastAsia"/>
                <w:color w:val="000000"/>
                <w:kern w:val="0"/>
                <w:szCs w:val="21"/>
              </w:rPr>
              <w:t xml:space="preserve">  </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26</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玻璃刀油壶</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30</w:t>
            </w:r>
            <w:r>
              <w:rPr>
                <w:rFonts w:cs="宋体" w:hint="eastAsia"/>
                <w:color w:val="000000"/>
                <w:kern w:val="0"/>
                <w:szCs w:val="21"/>
              </w:rPr>
              <w:t>×</w:t>
            </w:r>
            <w:r>
              <w:rPr>
                <w:rFonts w:cs="宋体" w:hint="eastAsia"/>
                <w:color w:val="000000"/>
                <w:kern w:val="0"/>
                <w:szCs w:val="21"/>
              </w:rPr>
              <w:t>27mm</w:t>
            </w:r>
            <w:r>
              <w:rPr>
                <w:rFonts w:cs="宋体" w:hint="eastAsia"/>
                <w:color w:val="000000"/>
                <w:kern w:val="0"/>
                <w:szCs w:val="21"/>
              </w:rPr>
              <w:t>；</w:t>
            </w:r>
            <w:r>
              <w:rPr>
                <w:rFonts w:cs="宋体" w:hint="eastAsia"/>
                <w:color w:val="000000"/>
                <w:kern w:val="0"/>
                <w:szCs w:val="21"/>
              </w:rPr>
              <w:t xml:space="preserve">                 </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69</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552</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六面加粗款油壶</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27</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大水桶</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上直径</w:t>
            </w:r>
            <w:r>
              <w:rPr>
                <w:rFonts w:cs="宋体" w:hint="eastAsia"/>
                <w:color w:val="000000"/>
                <w:kern w:val="0"/>
                <w:szCs w:val="21"/>
              </w:rPr>
              <w:t>50cm</w:t>
            </w:r>
            <w:r>
              <w:rPr>
                <w:rFonts w:cs="宋体" w:hint="eastAsia"/>
                <w:color w:val="000000"/>
                <w:kern w:val="0"/>
                <w:szCs w:val="21"/>
              </w:rPr>
              <w:t>、下直径</w:t>
            </w:r>
            <w:r>
              <w:rPr>
                <w:rFonts w:cs="宋体" w:hint="eastAsia"/>
                <w:color w:val="000000"/>
                <w:kern w:val="0"/>
                <w:szCs w:val="21"/>
              </w:rPr>
              <w:t>39cm</w:t>
            </w:r>
            <w:r>
              <w:rPr>
                <w:rFonts w:cs="宋体" w:hint="eastAsia"/>
                <w:color w:val="000000"/>
                <w:kern w:val="0"/>
                <w:szCs w:val="21"/>
              </w:rPr>
              <w:t>、高</w:t>
            </w:r>
            <w:r>
              <w:rPr>
                <w:rFonts w:cs="宋体" w:hint="eastAsia"/>
                <w:color w:val="000000"/>
                <w:kern w:val="0"/>
                <w:szCs w:val="21"/>
              </w:rPr>
              <w:t>62cm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66</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330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配盖设计、防尘、防细菌</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28</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桶</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容量：</w:t>
            </w:r>
            <w:r>
              <w:rPr>
                <w:rFonts w:cs="宋体" w:hint="eastAsia"/>
                <w:color w:val="000000"/>
                <w:kern w:val="0"/>
                <w:szCs w:val="21"/>
              </w:rPr>
              <w:t>25L</w:t>
            </w:r>
            <w:r>
              <w:rPr>
                <w:rFonts w:cs="宋体" w:hint="eastAsia"/>
                <w:color w:val="000000"/>
                <w:kern w:val="0"/>
                <w:szCs w:val="21"/>
              </w:rPr>
              <w:t>、桶底直径</w:t>
            </w:r>
            <w:r>
              <w:rPr>
                <w:rFonts w:cs="宋体" w:hint="eastAsia"/>
                <w:color w:val="000000"/>
                <w:kern w:val="0"/>
                <w:szCs w:val="21"/>
              </w:rPr>
              <w:t>29cm</w:t>
            </w:r>
            <w:r>
              <w:rPr>
                <w:rFonts w:cs="宋体" w:hint="eastAsia"/>
                <w:color w:val="000000"/>
                <w:kern w:val="0"/>
                <w:szCs w:val="21"/>
              </w:rPr>
              <w:t>，高度</w:t>
            </w:r>
            <w:r>
              <w:rPr>
                <w:rFonts w:cs="宋体" w:hint="eastAsia"/>
                <w:color w:val="000000"/>
                <w:kern w:val="0"/>
                <w:szCs w:val="21"/>
              </w:rPr>
              <w:t>40cm</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36</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648</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容量</w:t>
            </w:r>
            <w:r>
              <w:rPr>
                <w:rFonts w:cs="宋体" w:hint="eastAsia"/>
                <w:color w:val="000000"/>
                <w:kern w:val="0"/>
                <w:szCs w:val="21"/>
              </w:rPr>
              <w:t>5L</w:t>
            </w:r>
            <w:r>
              <w:rPr>
                <w:rFonts w:cs="宋体" w:hint="eastAsia"/>
                <w:color w:val="000000"/>
                <w:kern w:val="0"/>
                <w:szCs w:val="21"/>
              </w:rPr>
              <w:t>、桶底直径</w:t>
            </w:r>
            <w:r>
              <w:rPr>
                <w:rFonts w:cs="宋体" w:hint="eastAsia"/>
                <w:color w:val="000000"/>
                <w:kern w:val="0"/>
                <w:szCs w:val="21"/>
              </w:rPr>
              <w:t>18cm</w:t>
            </w:r>
            <w:r>
              <w:rPr>
                <w:rFonts w:cs="宋体" w:hint="eastAsia"/>
                <w:color w:val="000000"/>
                <w:kern w:val="0"/>
                <w:szCs w:val="21"/>
              </w:rPr>
              <w:t>，高度</w:t>
            </w:r>
            <w:r>
              <w:rPr>
                <w:rFonts w:cs="宋体" w:hint="eastAsia"/>
                <w:color w:val="000000"/>
                <w:kern w:val="0"/>
                <w:szCs w:val="21"/>
              </w:rPr>
              <w:t>20cm</w:t>
            </w:r>
            <w:r>
              <w:rPr>
                <w:rFonts w:cs="宋体" w:hint="eastAsia"/>
                <w:color w:val="000000"/>
                <w:kern w:val="0"/>
                <w:szCs w:val="21"/>
              </w:rPr>
              <w:t>。</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29</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水泵</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微型水汞，低噪音，高扬程；</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15</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流水调速开关，三档出水口；</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毫米过滤网</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30</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建筑直尺</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建筑橡胶尺</w:t>
            </w:r>
            <w:r>
              <w:rPr>
                <w:rFonts w:cs="宋体" w:hint="eastAsia"/>
                <w:color w:val="000000"/>
                <w:kern w:val="0"/>
                <w:szCs w:val="21"/>
              </w:rPr>
              <w:t>120cm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41</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328</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刻度清晰，高透明度</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31</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电线（软黄色）</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1.2</w:t>
            </w:r>
            <w:r>
              <w:rPr>
                <w:rFonts w:cs="宋体" w:hint="eastAsia"/>
                <w:color w:val="000000"/>
                <w:kern w:val="0"/>
                <w:szCs w:val="21"/>
              </w:rPr>
              <w:t>芯</w:t>
            </w:r>
            <w:r>
              <w:rPr>
                <w:rFonts w:cs="宋体" w:hint="eastAsia"/>
                <w:color w:val="000000"/>
                <w:kern w:val="0"/>
                <w:szCs w:val="21"/>
              </w:rPr>
              <w:t>2.5</w:t>
            </w:r>
            <w:r>
              <w:rPr>
                <w:rFonts w:cs="宋体" w:hint="eastAsia"/>
                <w:color w:val="000000"/>
                <w:kern w:val="0"/>
                <w:szCs w:val="21"/>
              </w:rPr>
              <w:t>平方；</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卷</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192</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192</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高柔韧性可承受极限弯曲，线身柔软；</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国际无氧铜线心</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32</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铝条</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5mm</w:t>
            </w:r>
            <w:r>
              <w:rPr>
                <w:rFonts w:cs="宋体" w:hint="eastAsia"/>
                <w:color w:val="000000"/>
                <w:kern w:val="0"/>
                <w:szCs w:val="21"/>
              </w:rPr>
              <w:t>厚×</w:t>
            </w:r>
            <w:r>
              <w:rPr>
                <w:rFonts w:cs="宋体" w:hint="eastAsia"/>
                <w:color w:val="000000"/>
                <w:kern w:val="0"/>
                <w:szCs w:val="21"/>
              </w:rPr>
              <w:t>2500mm</w:t>
            </w:r>
            <w:r>
              <w:rPr>
                <w:rFonts w:cs="宋体" w:hint="eastAsia"/>
                <w:color w:val="000000"/>
                <w:kern w:val="0"/>
                <w:szCs w:val="21"/>
              </w:rPr>
              <w:t>长</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条</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强度高；</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硬度高；</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4.</w:t>
            </w:r>
            <w:r>
              <w:rPr>
                <w:rFonts w:cs="宋体" w:hint="eastAsia"/>
                <w:color w:val="000000"/>
                <w:kern w:val="0"/>
                <w:szCs w:val="21"/>
              </w:rPr>
              <w:t>抗腐蚀</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33</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G</w:t>
            </w:r>
            <w:r>
              <w:rPr>
                <w:rFonts w:cs="宋体" w:hint="eastAsia"/>
                <w:color w:val="000000"/>
                <w:kern w:val="0"/>
                <w:szCs w:val="21"/>
              </w:rPr>
              <w:t>字夹</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1.1</w:t>
            </w:r>
            <w:r>
              <w:rPr>
                <w:rFonts w:cs="宋体" w:hint="eastAsia"/>
                <w:color w:val="000000"/>
                <w:kern w:val="0"/>
                <w:szCs w:val="21"/>
              </w:rPr>
              <w:t>寸；</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12</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96</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2.G</w:t>
            </w:r>
            <w:r>
              <w:rPr>
                <w:rFonts w:cs="宋体" w:hint="eastAsia"/>
                <w:color w:val="000000"/>
                <w:kern w:val="0"/>
                <w:szCs w:val="21"/>
              </w:rPr>
              <w:t>型加厚木工夹；</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3.T</w:t>
            </w:r>
            <w:r>
              <w:rPr>
                <w:rFonts w:cs="宋体" w:hint="eastAsia"/>
                <w:color w:val="000000"/>
                <w:kern w:val="0"/>
                <w:szCs w:val="21"/>
              </w:rPr>
              <w:t>型拧杆；</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4.</w:t>
            </w:r>
            <w:r>
              <w:rPr>
                <w:rFonts w:cs="宋体" w:hint="eastAsia"/>
                <w:color w:val="000000"/>
                <w:kern w:val="0"/>
                <w:szCs w:val="21"/>
              </w:rPr>
              <w:t>夹持面平整；</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5.</w:t>
            </w:r>
            <w:r>
              <w:rPr>
                <w:rFonts w:cs="宋体" w:hint="eastAsia"/>
                <w:color w:val="000000"/>
                <w:kern w:val="0"/>
                <w:szCs w:val="21"/>
              </w:rPr>
              <w:t>厚实有劲，耐腐蚀</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34</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海绵抹子</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255</w:t>
            </w:r>
            <w:r>
              <w:rPr>
                <w:rFonts w:cs="宋体" w:hint="eastAsia"/>
                <w:color w:val="000000"/>
                <w:kern w:val="0"/>
                <w:szCs w:val="21"/>
              </w:rPr>
              <w:t>×</w:t>
            </w:r>
            <w:r>
              <w:rPr>
                <w:rFonts w:cs="宋体" w:hint="eastAsia"/>
                <w:color w:val="000000"/>
                <w:kern w:val="0"/>
                <w:szCs w:val="21"/>
              </w:rPr>
              <w:t>82mm</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16</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15</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240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方型大刮刀</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35</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托灰板</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27.5</w:t>
            </w:r>
            <w:r>
              <w:rPr>
                <w:rFonts w:cs="宋体" w:hint="eastAsia"/>
                <w:color w:val="000000"/>
                <w:kern w:val="0"/>
                <w:szCs w:val="21"/>
              </w:rPr>
              <w:t>×</w:t>
            </w:r>
            <w:r>
              <w:rPr>
                <w:rFonts w:cs="宋体" w:hint="eastAsia"/>
                <w:color w:val="000000"/>
                <w:kern w:val="0"/>
                <w:szCs w:val="21"/>
              </w:rPr>
              <w:t>16</w:t>
            </w:r>
            <w:r>
              <w:rPr>
                <w:rFonts w:cs="宋体" w:hint="eastAsia"/>
                <w:color w:val="000000"/>
                <w:kern w:val="0"/>
                <w:szCs w:val="21"/>
              </w:rPr>
              <w:t>×</w:t>
            </w:r>
            <w:r>
              <w:rPr>
                <w:rFonts w:cs="宋体" w:hint="eastAsia"/>
                <w:color w:val="000000"/>
                <w:kern w:val="0"/>
                <w:szCs w:val="21"/>
              </w:rPr>
              <w:t xml:space="preserve">35mm </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12</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120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材质：钢化塑料</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36</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美纹纸</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100mm</w:t>
            </w:r>
            <w:r>
              <w:rPr>
                <w:rFonts w:cs="宋体" w:hint="eastAsia"/>
                <w:color w:val="000000"/>
                <w:kern w:val="0"/>
                <w:szCs w:val="21"/>
              </w:rPr>
              <w:t>×</w:t>
            </w:r>
            <w:r>
              <w:rPr>
                <w:rFonts w:cs="宋体" w:hint="eastAsia"/>
                <w:color w:val="000000"/>
                <w:kern w:val="0"/>
                <w:szCs w:val="21"/>
              </w:rPr>
              <w:t>5000mm</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卷</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23</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460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材质：皱纹纸；</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持黏力：粘性适中</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37</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海绵</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200</w:t>
            </w:r>
            <w:r>
              <w:rPr>
                <w:rFonts w:cs="宋体" w:hint="eastAsia"/>
                <w:color w:val="000000"/>
                <w:kern w:val="0"/>
                <w:szCs w:val="21"/>
              </w:rPr>
              <w:t>×</w:t>
            </w:r>
            <w:r>
              <w:rPr>
                <w:rFonts w:cs="宋体" w:hint="eastAsia"/>
                <w:color w:val="000000"/>
                <w:kern w:val="0"/>
                <w:szCs w:val="21"/>
              </w:rPr>
              <w:t>120</w:t>
            </w:r>
            <w:r>
              <w:rPr>
                <w:rFonts w:cs="宋体" w:hint="eastAsia"/>
                <w:color w:val="000000"/>
                <w:kern w:val="0"/>
                <w:szCs w:val="21"/>
              </w:rPr>
              <w:t>×</w:t>
            </w:r>
            <w:r>
              <w:rPr>
                <w:rFonts w:cs="宋体" w:hint="eastAsia"/>
                <w:color w:val="000000"/>
                <w:kern w:val="0"/>
                <w:szCs w:val="21"/>
              </w:rPr>
              <w:t>60mm</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箱</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175</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350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材质：细密，颗粒小，吸附性强；</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性能优越</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38</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手电钻</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加粗齿轮</w:t>
            </w:r>
            <w:r>
              <w:rPr>
                <w:rFonts w:cs="宋体" w:hint="eastAsia"/>
                <w:color w:val="000000"/>
                <w:kern w:val="0"/>
                <w:szCs w:val="21"/>
              </w:rPr>
              <w:t>+</w:t>
            </w:r>
            <w:r>
              <w:rPr>
                <w:rFonts w:cs="宋体" w:hint="eastAsia"/>
                <w:color w:val="000000"/>
                <w:kern w:val="0"/>
                <w:szCs w:val="21"/>
              </w:rPr>
              <w:t>双轴承，紫铜线电机；</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314</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942</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2.LED</w:t>
            </w:r>
            <w:r>
              <w:rPr>
                <w:rFonts w:cs="宋体" w:hint="eastAsia"/>
                <w:color w:val="000000"/>
                <w:kern w:val="0"/>
                <w:szCs w:val="21"/>
              </w:rPr>
              <w:t>照明系统</w:t>
            </w:r>
            <w:r>
              <w:rPr>
                <w:rFonts w:cs="宋体" w:hint="eastAsia"/>
                <w:color w:val="000000"/>
                <w:kern w:val="0"/>
                <w:szCs w:val="21"/>
              </w:rPr>
              <w:t>/</w:t>
            </w:r>
            <w:r>
              <w:rPr>
                <w:rFonts w:cs="宋体" w:hint="eastAsia"/>
                <w:color w:val="000000"/>
                <w:kern w:val="0"/>
                <w:szCs w:val="21"/>
              </w:rPr>
              <w:t>无极变速</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39</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自攻螺丝钉</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M3</w:t>
            </w:r>
            <w:r>
              <w:rPr>
                <w:rFonts w:cs="宋体" w:hint="eastAsia"/>
                <w:color w:val="000000"/>
                <w:kern w:val="0"/>
                <w:szCs w:val="21"/>
              </w:rPr>
              <w:t>×</w:t>
            </w:r>
            <w:r>
              <w:rPr>
                <w:rFonts w:cs="宋体" w:hint="eastAsia"/>
                <w:color w:val="000000"/>
                <w:kern w:val="0"/>
                <w:szCs w:val="21"/>
              </w:rPr>
              <w:t>25mm</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盒</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14</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42</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参考规格：黑色</w:t>
            </w:r>
            <w:r>
              <w:rPr>
                <w:rFonts w:cs="宋体" w:hint="eastAsia"/>
                <w:color w:val="000000"/>
                <w:kern w:val="0"/>
                <w:szCs w:val="21"/>
              </w:rPr>
              <w:t>304</w:t>
            </w:r>
            <w:r>
              <w:rPr>
                <w:rFonts w:cs="宋体" w:hint="eastAsia"/>
                <w:color w:val="000000"/>
                <w:kern w:val="0"/>
                <w:szCs w:val="21"/>
              </w:rPr>
              <w:t>不锈钢十字沉头</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40</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钢钉</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5</w:t>
            </w:r>
            <w:r>
              <w:rPr>
                <w:rFonts w:cs="宋体" w:hint="eastAsia"/>
                <w:color w:val="000000"/>
                <w:kern w:val="0"/>
                <w:szCs w:val="21"/>
              </w:rPr>
              <w:t>×</w:t>
            </w:r>
            <w:r>
              <w:rPr>
                <w:rFonts w:cs="宋体" w:hint="eastAsia"/>
                <w:color w:val="000000"/>
                <w:kern w:val="0"/>
                <w:szCs w:val="21"/>
              </w:rPr>
              <w:t>10cm</w:t>
            </w:r>
            <w:r>
              <w:rPr>
                <w:rFonts w:cs="宋体" w:hint="eastAsia"/>
                <w:color w:val="000000"/>
                <w:kern w:val="0"/>
                <w:szCs w:val="21"/>
              </w:rPr>
              <w:t>，</w:t>
            </w:r>
            <w:r>
              <w:rPr>
                <w:rFonts w:cs="宋体" w:hint="eastAsia"/>
                <w:color w:val="000000"/>
                <w:kern w:val="0"/>
                <w:szCs w:val="21"/>
              </w:rPr>
              <w:t>5</w:t>
            </w:r>
            <w:r>
              <w:rPr>
                <w:rFonts w:cs="宋体" w:hint="eastAsia"/>
                <w:color w:val="000000"/>
                <w:kern w:val="0"/>
                <w:szCs w:val="21"/>
              </w:rPr>
              <w:t>寸；</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盒</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27</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参考规格：高强度水泥钢钉，加厚加宽钉帽</w:t>
            </w:r>
            <w:r>
              <w:rPr>
                <w:rFonts w:cs="宋体" w:hint="eastAsia"/>
                <w:color w:val="000000"/>
                <w:kern w:val="0"/>
                <w:szCs w:val="21"/>
              </w:rPr>
              <w:t xml:space="preserve">      </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41</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塞尺</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参考尺寸：长</w:t>
            </w:r>
            <w:r>
              <w:rPr>
                <w:rFonts w:cs="宋体" w:hint="eastAsia"/>
                <w:color w:val="000000"/>
                <w:kern w:val="0"/>
                <w:szCs w:val="21"/>
              </w:rPr>
              <w:t>80</w:t>
            </w:r>
            <w:r>
              <w:rPr>
                <w:rFonts w:cs="宋体" w:hint="eastAsia"/>
                <w:color w:val="000000"/>
                <w:kern w:val="0"/>
                <w:szCs w:val="21"/>
              </w:rPr>
              <w:t>，宽</w:t>
            </w:r>
            <w:r>
              <w:rPr>
                <w:rFonts w:cs="宋体" w:hint="eastAsia"/>
                <w:color w:val="000000"/>
                <w:kern w:val="0"/>
                <w:szCs w:val="21"/>
              </w:rPr>
              <w:t>15</w:t>
            </w:r>
            <w:r>
              <w:rPr>
                <w:rFonts w:cs="宋体" w:hint="eastAsia"/>
                <w:color w:val="000000"/>
                <w:kern w:val="0"/>
                <w:szCs w:val="21"/>
              </w:rPr>
              <w:t>，厚</w:t>
            </w:r>
            <w:r>
              <w:rPr>
                <w:rFonts w:cs="宋体" w:hint="eastAsia"/>
                <w:color w:val="000000"/>
                <w:kern w:val="0"/>
                <w:szCs w:val="21"/>
              </w:rPr>
              <w:t>0.5-10mm</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金属台阶塞尺</w:t>
            </w:r>
            <w:r>
              <w:rPr>
                <w:rFonts w:cs="宋体" w:hint="eastAsia"/>
                <w:color w:val="000000"/>
                <w:kern w:val="0"/>
                <w:szCs w:val="21"/>
              </w:rPr>
              <w:t>/</w:t>
            </w:r>
            <w:r>
              <w:rPr>
                <w:rFonts w:cs="宋体" w:hint="eastAsia"/>
                <w:color w:val="000000"/>
                <w:kern w:val="0"/>
                <w:szCs w:val="21"/>
              </w:rPr>
              <w:t>表面镀络不生锈</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42</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十字胶粒</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参考规格：</w:t>
            </w:r>
            <w:r>
              <w:rPr>
                <w:rFonts w:cs="宋体" w:hint="eastAsia"/>
                <w:color w:val="000000"/>
                <w:kern w:val="0"/>
                <w:szCs w:val="21"/>
              </w:rPr>
              <w:t>2.0mm</w:t>
            </w:r>
            <w:r>
              <w:rPr>
                <w:rFonts w:cs="宋体" w:hint="eastAsia"/>
                <w:color w:val="000000"/>
                <w:kern w:val="0"/>
                <w:szCs w:val="21"/>
              </w:rPr>
              <w:t>，</w:t>
            </w:r>
            <w:r>
              <w:rPr>
                <w:rFonts w:cs="宋体" w:hint="eastAsia"/>
                <w:color w:val="000000"/>
                <w:kern w:val="0"/>
                <w:szCs w:val="21"/>
              </w:rPr>
              <w:t>100</w:t>
            </w:r>
            <w:r>
              <w:rPr>
                <w:rFonts w:cs="宋体" w:hint="eastAsia"/>
                <w:color w:val="000000"/>
                <w:kern w:val="0"/>
                <w:szCs w:val="21"/>
              </w:rPr>
              <w:t>粒</w:t>
            </w:r>
            <w:r>
              <w:rPr>
                <w:rFonts w:cs="宋体" w:hint="eastAsia"/>
                <w:color w:val="000000"/>
                <w:kern w:val="0"/>
                <w:szCs w:val="21"/>
              </w:rPr>
              <w:t>/</w:t>
            </w:r>
            <w:r>
              <w:rPr>
                <w:rFonts w:cs="宋体" w:hint="eastAsia"/>
                <w:color w:val="000000"/>
                <w:kern w:val="0"/>
                <w:szCs w:val="21"/>
              </w:rPr>
              <w:t>包；</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包</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60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120</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全新料，环保无味，没有毛刺，边角圆滑</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43</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瓷砖玻璃推刀</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60mm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套</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246</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1968</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采用自控注油，按压出油，不使用不出油，加粗的刀杆底座</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44</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护目镜</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170</w:t>
            </w:r>
            <w:r>
              <w:rPr>
                <w:rFonts w:cs="宋体" w:hint="eastAsia"/>
                <w:color w:val="000000"/>
                <w:kern w:val="0"/>
                <w:szCs w:val="21"/>
              </w:rPr>
              <w:t>×</w:t>
            </w:r>
            <w:r>
              <w:rPr>
                <w:rFonts w:cs="宋体" w:hint="eastAsia"/>
                <w:color w:val="000000"/>
                <w:kern w:val="0"/>
                <w:szCs w:val="21"/>
              </w:rPr>
              <w:t>85mm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双</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无色防雾抗冲击防护眼镜；</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高透明</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45</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瓷砖钳</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210mm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21</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42</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手柄包胶，尾部挂孔设计</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46</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直角剪钳</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5</w:t>
            </w:r>
            <w:r>
              <w:rPr>
                <w:rFonts w:cs="宋体" w:hint="eastAsia"/>
                <w:color w:val="000000"/>
                <w:kern w:val="0"/>
                <w:szCs w:val="21"/>
              </w:rPr>
              <w:t>寸；</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7</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22</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154</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铬钒钢锻造</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47</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L</w:t>
            </w:r>
            <w:r>
              <w:rPr>
                <w:rFonts w:cs="宋体" w:hint="eastAsia"/>
                <w:color w:val="000000"/>
                <w:kern w:val="0"/>
                <w:szCs w:val="21"/>
              </w:rPr>
              <w:t>型</w:t>
            </w:r>
            <w:r>
              <w:rPr>
                <w:rFonts w:cs="宋体" w:hint="eastAsia"/>
                <w:color w:val="000000"/>
                <w:kern w:val="0"/>
                <w:szCs w:val="21"/>
              </w:rPr>
              <w:t>2mm</w:t>
            </w:r>
            <w:r>
              <w:rPr>
                <w:rFonts w:cs="宋体" w:hint="eastAsia"/>
                <w:color w:val="000000"/>
                <w:kern w:val="0"/>
                <w:szCs w:val="21"/>
              </w:rPr>
              <w:t>铝条</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1490mm</w:t>
            </w:r>
            <w:r>
              <w:rPr>
                <w:rFonts w:cs="宋体" w:hint="eastAsia"/>
                <w:color w:val="000000"/>
                <w:kern w:val="0"/>
                <w:szCs w:val="21"/>
              </w:rPr>
              <w:t>×</w:t>
            </w:r>
            <w:r>
              <w:rPr>
                <w:rFonts w:cs="宋体" w:hint="eastAsia"/>
                <w:color w:val="000000"/>
                <w:kern w:val="0"/>
                <w:szCs w:val="21"/>
              </w:rPr>
              <w:t>2mm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条</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1500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国标材料</w:t>
            </w:r>
            <w:r>
              <w:rPr>
                <w:rFonts w:cs="宋体" w:hint="eastAsia"/>
                <w:color w:val="000000"/>
                <w:kern w:val="0"/>
                <w:szCs w:val="21"/>
              </w:rPr>
              <w:t>/</w:t>
            </w:r>
            <w:r>
              <w:rPr>
                <w:rFonts w:cs="宋体" w:hint="eastAsia"/>
                <w:color w:val="000000"/>
                <w:kern w:val="0"/>
                <w:szCs w:val="21"/>
              </w:rPr>
              <w:t>氧化处理；</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材料特性：抗氧化、耐腐蚀、</w:t>
            </w:r>
            <w:r>
              <w:rPr>
                <w:rFonts w:cs="宋体" w:hint="eastAsia"/>
                <w:color w:val="000000"/>
                <w:kern w:val="0"/>
                <w:szCs w:val="21"/>
              </w:rPr>
              <w:t xml:space="preserve"> </w:t>
            </w:r>
            <w:r>
              <w:rPr>
                <w:rFonts w:cs="宋体" w:hint="eastAsia"/>
                <w:color w:val="000000"/>
                <w:kern w:val="0"/>
                <w:szCs w:val="21"/>
              </w:rPr>
              <w:t>强度高</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48</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胡桃钳</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6</w:t>
            </w:r>
            <w:r>
              <w:rPr>
                <w:rFonts w:cs="宋体" w:hint="eastAsia"/>
                <w:color w:val="000000"/>
                <w:kern w:val="0"/>
                <w:szCs w:val="21"/>
              </w:rPr>
              <w:t>寸；</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7</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13</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91</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高碳钢锻造，钳口淬火处理；</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舒适手柄</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49</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砂带机</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100</w:t>
            </w:r>
            <w:r>
              <w:rPr>
                <w:rFonts w:cs="宋体" w:hint="eastAsia"/>
                <w:color w:val="000000"/>
                <w:kern w:val="0"/>
                <w:szCs w:val="21"/>
              </w:rPr>
              <w:t>×</w:t>
            </w:r>
            <w:r>
              <w:rPr>
                <w:rFonts w:cs="宋体" w:hint="eastAsia"/>
                <w:color w:val="000000"/>
                <w:kern w:val="0"/>
                <w:szCs w:val="21"/>
              </w:rPr>
              <w:t>283mm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台</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578</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2312</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功率；</w:t>
            </w:r>
            <w:r>
              <w:rPr>
                <w:rFonts w:cs="宋体" w:hint="eastAsia"/>
                <w:color w:val="000000"/>
                <w:kern w:val="0"/>
                <w:szCs w:val="21"/>
              </w:rPr>
              <w:t>550/750W</w:t>
            </w:r>
            <w:r>
              <w:rPr>
                <w:rFonts w:cs="宋体" w:hint="eastAsia"/>
                <w:color w:val="000000"/>
                <w:kern w:val="0"/>
                <w:szCs w:val="21"/>
              </w:rPr>
              <w:t>；</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多角度打磨砂带臂可</w:t>
            </w:r>
            <w:r>
              <w:rPr>
                <w:rFonts w:cs="宋体" w:hint="eastAsia"/>
                <w:color w:val="000000"/>
                <w:kern w:val="0"/>
                <w:szCs w:val="21"/>
              </w:rPr>
              <w:t>0-90</w:t>
            </w:r>
            <w:r>
              <w:rPr>
                <w:rFonts w:cs="宋体" w:hint="eastAsia"/>
                <w:color w:val="000000"/>
                <w:kern w:val="0"/>
                <w:szCs w:val="21"/>
              </w:rPr>
              <w:t>度调节。</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50</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砂带</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参考规格：</w:t>
            </w:r>
            <w:r>
              <w:rPr>
                <w:rFonts w:cs="宋体" w:hint="eastAsia"/>
                <w:color w:val="000000"/>
                <w:kern w:val="0"/>
                <w:szCs w:val="21"/>
              </w:rPr>
              <w:t>100</w:t>
            </w:r>
            <w:r>
              <w:rPr>
                <w:rFonts w:cs="宋体" w:hint="eastAsia"/>
                <w:color w:val="000000"/>
                <w:kern w:val="0"/>
                <w:szCs w:val="21"/>
              </w:rPr>
              <w:t>×</w:t>
            </w:r>
            <w:r>
              <w:rPr>
                <w:rFonts w:cs="宋体" w:hint="eastAsia"/>
                <w:color w:val="000000"/>
                <w:kern w:val="0"/>
                <w:szCs w:val="21"/>
              </w:rPr>
              <w:t>915</w:t>
            </w:r>
            <w:r>
              <w:rPr>
                <w:rFonts w:cs="宋体" w:hint="eastAsia"/>
                <w:color w:val="000000"/>
                <w:kern w:val="0"/>
                <w:szCs w:val="21"/>
              </w:rPr>
              <w:t>（</w:t>
            </w:r>
            <w:r>
              <w:rPr>
                <w:rFonts w:cs="宋体" w:hint="eastAsia"/>
                <w:color w:val="000000"/>
                <w:kern w:val="0"/>
                <w:szCs w:val="21"/>
              </w:rPr>
              <w:t>180</w:t>
            </w:r>
            <w:r>
              <w:rPr>
                <w:rFonts w:cs="宋体" w:hint="eastAsia"/>
                <w:color w:val="000000"/>
                <w:kern w:val="0"/>
                <w:szCs w:val="21"/>
              </w:rPr>
              <w:t>目）</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张</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背胶平接，避免接口跳动</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砂带质地细腻柔软，适用高精度打磨。</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51</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打蛋器（小搅拌杆）</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参考尺寸：长</w:t>
            </w:r>
            <w:r>
              <w:rPr>
                <w:rFonts w:cs="宋体" w:hint="eastAsia"/>
                <w:color w:val="000000"/>
                <w:kern w:val="0"/>
                <w:szCs w:val="21"/>
              </w:rPr>
              <w:t>30cm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条</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26</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520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材质：</w:t>
            </w:r>
            <w:r>
              <w:rPr>
                <w:rFonts w:cs="宋体" w:hint="eastAsia"/>
                <w:color w:val="000000"/>
                <w:kern w:val="0"/>
                <w:szCs w:val="21"/>
              </w:rPr>
              <w:t>304</w:t>
            </w:r>
            <w:r>
              <w:rPr>
                <w:rFonts w:cs="宋体" w:hint="eastAsia"/>
                <w:color w:val="000000"/>
                <w:kern w:val="0"/>
                <w:szCs w:val="21"/>
              </w:rPr>
              <w:t>不锈钢</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52</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搅拌机</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扭力</w:t>
            </w:r>
            <w:r>
              <w:rPr>
                <w:rFonts w:cs="宋体" w:hint="eastAsia"/>
                <w:color w:val="000000"/>
                <w:kern w:val="0"/>
                <w:szCs w:val="21"/>
              </w:rPr>
              <w:t>3100W</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台</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168</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1344</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铜芯电机，</w:t>
            </w:r>
            <w:r>
              <w:rPr>
                <w:rFonts w:cs="宋体" w:hint="eastAsia"/>
                <w:color w:val="000000"/>
                <w:kern w:val="0"/>
                <w:szCs w:val="21"/>
              </w:rPr>
              <w:t>6</w:t>
            </w:r>
            <w:r>
              <w:rPr>
                <w:rFonts w:cs="宋体" w:hint="eastAsia"/>
                <w:color w:val="000000"/>
                <w:kern w:val="0"/>
                <w:szCs w:val="21"/>
              </w:rPr>
              <w:t>档调速，双手握持操作；</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四维立体散热模式</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53</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倒角机</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653</w:t>
            </w:r>
            <w:r>
              <w:rPr>
                <w:rFonts w:cs="宋体" w:hint="eastAsia"/>
                <w:color w:val="000000"/>
                <w:kern w:val="0"/>
                <w:szCs w:val="21"/>
              </w:rPr>
              <w:t>×</w:t>
            </w:r>
            <w:r>
              <w:rPr>
                <w:rFonts w:cs="宋体" w:hint="eastAsia"/>
                <w:color w:val="000000"/>
                <w:kern w:val="0"/>
                <w:szCs w:val="21"/>
              </w:rPr>
              <w:t>525</w:t>
            </w:r>
            <w:r>
              <w:rPr>
                <w:rFonts w:cs="宋体" w:hint="eastAsia"/>
                <w:color w:val="000000"/>
                <w:kern w:val="0"/>
                <w:szCs w:val="21"/>
              </w:rPr>
              <w:t>×</w:t>
            </w:r>
            <w:r>
              <w:rPr>
                <w:rFonts w:cs="宋体" w:hint="eastAsia"/>
                <w:color w:val="000000"/>
                <w:kern w:val="0"/>
                <w:szCs w:val="21"/>
              </w:rPr>
              <w:t>260mm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台</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1265</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5060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多功能瓷砖倒角机，</w:t>
            </w:r>
            <w:r>
              <w:rPr>
                <w:rFonts w:cs="宋体" w:hint="eastAsia"/>
                <w:color w:val="000000"/>
                <w:kern w:val="0"/>
                <w:szCs w:val="21"/>
              </w:rPr>
              <w:t>1000w+</w:t>
            </w:r>
            <w:r>
              <w:rPr>
                <w:rFonts w:cs="宋体" w:hint="eastAsia"/>
                <w:color w:val="000000"/>
                <w:kern w:val="0"/>
                <w:szCs w:val="21"/>
              </w:rPr>
              <w:t>锯片</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54</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木片</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参考尺寸：薄木</w:t>
            </w:r>
            <w:r>
              <w:rPr>
                <w:rFonts w:cs="宋体" w:hint="eastAsia"/>
                <w:color w:val="000000"/>
                <w:kern w:val="0"/>
                <w:szCs w:val="21"/>
              </w:rPr>
              <w:t>1000</w:t>
            </w:r>
            <w:r>
              <w:rPr>
                <w:rFonts w:cs="宋体" w:hint="eastAsia"/>
                <w:color w:val="000000"/>
                <w:kern w:val="0"/>
                <w:szCs w:val="21"/>
              </w:rPr>
              <w:t>×</w:t>
            </w:r>
            <w:r>
              <w:rPr>
                <w:rFonts w:cs="宋体" w:hint="eastAsia"/>
                <w:color w:val="000000"/>
                <w:kern w:val="0"/>
                <w:szCs w:val="21"/>
              </w:rPr>
              <w:t>100</w:t>
            </w:r>
            <w:r>
              <w:rPr>
                <w:rFonts w:cs="宋体" w:hint="eastAsia"/>
                <w:color w:val="000000"/>
                <w:kern w:val="0"/>
                <w:szCs w:val="21"/>
              </w:rPr>
              <w:t>×</w:t>
            </w:r>
            <w:r>
              <w:rPr>
                <w:rFonts w:cs="宋体" w:hint="eastAsia"/>
                <w:color w:val="000000"/>
                <w:kern w:val="0"/>
                <w:szCs w:val="21"/>
              </w:rPr>
              <w:t>1mm</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片</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15</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450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材质：泡桐木，双面抛光平整光滑</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55</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亚克力片</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200</w:t>
            </w:r>
            <w:r>
              <w:rPr>
                <w:rFonts w:cs="宋体" w:hint="eastAsia"/>
                <w:color w:val="000000"/>
                <w:kern w:val="0"/>
                <w:szCs w:val="21"/>
              </w:rPr>
              <w:t>×</w:t>
            </w:r>
            <w:r>
              <w:rPr>
                <w:rFonts w:cs="宋体" w:hint="eastAsia"/>
                <w:color w:val="000000"/>
                <w:kern w:val="0"/>
                <w:szCs w:val="21"/>
              </w:rPr>
              <w:t>300</w:t>
            </w:r>
            <w:r>
              <w:rPr>
                <w:rFonts w:cs="宋体" w:hint="eastAsia"/>
                <w:color w:val="000000"/>
                <w:kern w:val="0"/>
                <w:szCs w:val="21"/>
              </w:rPr>
              <w:t>×</w:t>
            </w:r>
            <w:r>
              <w:rPr>
                <w:rFonts w:cs="宋体" w:hint="eastAsia"/>
                <w:color w:val="000000"/>
                <w:kern w:val="0"/>
                <w:szCs w:val="21"/>
              </w:rPr>
              <w:t>1mm</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盒</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11</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220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亚克力有机玻璃</w:t>
            </w:r>
            <w:r>
              <w:rPr>
                <w:rFonts w:cs="宋体" w:hint="eastAsia"/>
                <w:color w:val="000000"/>
                <w:kern w:val="0"/>
                <w:szCs w:val="21"/>
              </w:rPr>
              <w:t>PMMA</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56</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齿形刮板</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参考尺寸：长</w:t>
            </w:r>
            <w:r>
              <w:rPr>
                <w:rFonts w:cs="宋体" w:hint="eastAsia"/>
                <w:color w:val="000000"/>
                <w:kern w:val="0"/>
                <w:szCs w:val="21"/>
              </w:rPr>
              <w:t>280mm</w:t>
            </w:r>
            <w:r>
              <w:rPr>
                <w:rFonts w:cs="宋体" w:hint="eastAsia"/>
                <w:color w:val="000000"/>
                <w:kern w:val="0"/>
                <w:szCs w:val="21"/>
              </w:rPr>
              <w:t>，宽</w:t>
            </w:r>
            <w:r>
              <w:rPr>
                <w:rFonts w:cs="宋体" w:hint="eastAsia"/>
                <w:color w:val="000000"/>
                <w:kern w:val="0"/>
                <w:szCs w:val="21"/>
              </w:rPr>
              <w:t>120mm</w:t>
            </w:r>
            <w:r>
              <w:rPr>
                <w:rFonts w:cs="宋体" w:hint="eastAsia"/>
                <w:color w:val="000000"/>
                <w:kern w:val="0"/>
                <w:szCs w:val="21"/>
              </w:rPr>
              <w:t>，齿隙间距</w:t>
            </w:r>
            <w:r>
              <w:rPr>
                <w:rFonts w:cs="宋体" w:hint="eastAsia"/>
                <w:color w:val="000000"/>
                <w:kern w:val="0"/>
                <w:szCs w:val="21"/>
              </w:rPr>
              <w:t>6mm</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14</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25</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350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瓷砖胶薄贴法专用，刮涂均匀</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57</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机床</w:t>
            </w:r>
            <w:r>
              <w:rPr>
                <w:rFonts w:cs="宋体" w:hint="eastAsia"/>
                <w:color w:val="000000"/>
                <w:kern w:val="0"/>
                <w:szCs w:val="21"/>
              </w:rPr>
              <w:t>LED</w:t>
            </w:r>
            <w:r>
              <w:rPr>
                <w:rFonts w:cs="宋体" w:hint="eastAsia"/>
                <w:color w:val="000000"/>
                <w:kern w:val="0"/>
                <w:szCs w:val="21"/>
              </w:rPr>
              <w:t>工作台灯</w:t>
            </w:r>
            <w:r>
              <w:rPr>
                <w:rFonts w:cs="宋体" w:hint="eastAsia"/>
                <w:color w:val="000000"/>
                <w:kern w:val="0"/>
                <w:szCs w:val="21"/>
              </w:rPr>
              <w:t>36v</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功率</w:t>
            </w:r>
            <w:r>
              <w:rPr>
                <w:rFonts w:cs="宋体" w:hint="eastAsia"/>
                <w:color w:val="000000"/>
                <w:kern w:val="0"/>
                <w:szCs w:val="21"/>
              </w:rPr>
              <w:t>5w</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49</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980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圆磁调光款；</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电镀金属软管、可任意调整照明角度</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58</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泡沫砖</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10cm</w:t>
            </w:r>
            <w:r>
              <w:rPr>
                <w:rFonts w:cs="宋体" w:hint="eastAsia"/>
                <w:color w:val="000000"/>
                <w:kern w:val="0"/>
                <w:szCs w:val="21"/>
              </w:rPr>
              <w:t>×</w:t>
            </w:r>
            <w:r>
              <w:rPr>
                <w:rFonts w:cs="宋体" w:hint="eastAsia"/>
                <w:color w:val="000000"/>
                <w:kern w:val="0"/>
                <w:szCs w:val="21"/>
              </w:rPr>
              <w:t>20cm</w:t>
            </w:r>
            <w:r>
              <w:rPr>
                <w:rFonts w:cs="宋体" w:hint="eastAsia"/>
                <w:color w:val="000000"/>
                <w:kern w:val="0"/>
                <w:szCs w:val="21"/>
              </w:rPr>
              <w:t>×</w:t>
            </w:r>
            <w:r>
              <w:rPr>
                <w:rFonts w:cs="宋体" w:hint="eastAsia"/>
                <w:color w:val="000000"/>
                <w:kern w:val="0"/>
                <w:szCs w:val="21"/>
              </w:rPr>
              <w:t>60cm</w:t>
            </w:r>
          </w:p>
        </w:tc>
        <w:tc>
          <w:tcPr>
            <w:tcW w:w="900"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m</w:t>
            </w:r>
            <w:r>
              <w:rPr>
                <w:rFonts w:cs="宋体" w:hint="eastAsia"/>
                <w:color w:val="000000"/>
                <w:kern w:val="0"/>
                <w:szCs w:val="21"/>
              </w:rPr>
              <w:t>³</w:t>
            </w:r>
          </w:p>
        </w:tc>
        <w:tc>
          <w:tcPr>
            <w:tcW w:w="734"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w:t>
            </w:r>
          </w:p>
        </w:tc>
        <w:tc>
          <w:tcPr>
            <w:tcW w:w="799"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2400</w:t>
            </w: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59</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泡沫砖</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20cm</w:t>
            </w:r>
            <w:r>
              <w:rPr>
                <w:rFonts w:cs="宋体" w:hint="eastAsia"/>
                <w:color w:val="000000"/>
                <w:kern w:val="0"/>
                <w:szCs w:val="21"/>
              </w:rPr>
              <w:t>×</w:t>
            </w:r>
            <w:r>
              <w:rPr>
                <w:rFonts w:cs="宋体" w:hint="eastAsia"/>
                <w:color w:val="000000"/>
                <w:kern w:val="0"/>
                <w:szCs w:val="21"/>
              </w:rPr>
              <w:t>20cm</w:t>
            </w:r>
            <w:r>
              <w:rPr>
                <w:rFonts w:cs="宋体" w:hint="eastAsia"/>
                <w:color w:val="000000"/>
                <w:kern w:val="0"/>
                <w:szCs w:val="21"/>
              </w:rPr>
              <w:t>×</w:t>
            </w:r>
            <w:r>
              <w:rPr>
                <w:rFonts w:cs="宋体" w:hint="eastAsia"/>
                <w:color w:val="000000"/>
                <w:kern w:val="0"/>
                <w:szCs w:val="21"/>
              </w:rPr>
              <w:t>60cm</w:t>
            </w:r>
          </w:p>
        </w:tc>
        <w:tc>
          <w:tcPr>
            <w:tcW w:w="900"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m</w:t>
            </w:r>
            <w:r>
              <w:rPr>
                <w:rFonts w:cs="宋体" w:hint="eastAsia"/>
                <w:color w:val="000000"/>
                <w:kern w:val="0"/>
                <w:szCs w:val="21"/>
              </w:rPr>
              <w:t>³</w:t>
            </w:r>
          </w:p>
        </w:tc>
        <w:tc>
          <w:tcPr>
            <w:tcW w:w="734"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w:t>
            </w:r>
          </w:p>
        </w:tc>
        <w:tc>
          <w:tcPr>
            <w:tcW w:w="799"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2400</w:t>
            </w: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60</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拖把</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可一键拆装、加厚棉纱拖布</w:t>
            </w:r>
          </w:p>
        </w:tc>
        <w:tc>
          <w:tcPr>
            <w:tcW w:w="900"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10</w:t>
            </w:r>
          </w:p>
        </w:tc>
        <w:tc>
          <w:tcPr>
            <w:tcW w:w="799"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400</w:t>
            </w: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61</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插排</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10</w:t>
            </w:r>
            <w:r>
              <w:rPr>
                <w:rFonts w:cs="宋体" w:hint="eastAsia"/>
                <w:color w:val="000000"/>
                <w:kern w:val="0"/>
                <w:szCs w:val="21"/>
              </w:rPr>
              <w:t>插</w:t>
            </w:r>
            <w:r>
              <w:rPr>
                <w:rFonts w:cs="宋体" w:hint="eastAsia"/>
                <w:color w:val="000000"/>
                <w:kern w:val="0"/>
                <w:szCs w:val="21"/>
              </w:rPr>
              <w:t>3</w:t>
            </w:r>
            <w:r>
              <w:rPr>
                <w:rFonts w:cs="宋体" w:hint="eastAsia"/>
                <w:color w:val="000000"/>
                <w:kern w:val="0"/>
                <w:szCs w:val="21"/>
              </w:rPr>
              <w:t>米；</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 xml:space="preserve">  </w:t>
            </w:r>
            <w:r>
              <w:rPr>
                <w:rFonts w:cs="宋体" w:hint="eastAsia"/>
                <w:color w:val="000000"/>
                <w:kern w:val="0"/>
                <w:szCs w:val="21"/>
              </w:rPr>
              <w:t>个</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53</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1060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配安全门、无焊点一体铜条</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62</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警戒带</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5</w:t>
            </w:r>
            <w:r>
              <w:rPr>
                <w:rFonts w:cs="宋体" w:hint="eastAsia"/>
                <w:color w:val="000000"/>
                <w:kern w:val="0"/>
                <w:szCs w:val="21"/>
              </w:rPr>
              <w:t>米挂壁式隔离带；</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71</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1420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颜色：黄黑色；</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参考规格</w:t>
            </w:r>
            <w:r>
              <w:rPr>
                <w:rFonts w:cs="宋体" w:hint="eastAsia"/>
                <w:color w:val="000000"/>
                <w:kern w:val="0"/>
                <w:szCs w:val="21"/>
              </w:rPr>
              <w:t>145</w:t>
            </w:r>
            <w:r>
              <w:rPr>
                <w:rFonts w:cs="宋体" w:hint="eastAsia"/>
                <w:color w:val="000000"/>
                <w:kern w:val="0"/>
                <w:szCs w:val="21"/>
              </w:rPr>
              <w:t>×</w:t>
            </w:r>
            <w:r>
              <w:rPr>
                <w:rFonts w:cs="宋体" w:hint="eastAsia"/>
                <w:color w:val="000000"/>
                <w:kern w:val="0"/>
                <w:szCs w:val="21"/>
              </w:rPr>
              <w:t>95</w:t>
            </w:r>
            <w:r>
              <w:rPr>
                <w:rFonts w:cs="宋体" w:hint="eastAsia"/>
                <w:color w:val="000000"/>
                <w:kern w:val="0"/>
                <w:szCs w:val="21"/>
              </w:rPr>
              <w:t>×</w:t>
            </w:r>
            <w:r>
              <w:rPr>
                <w:rFonts w:cs="宋体" w:hint="eastAsia"/>
                <w:color w:val="000000"/>
                <w:kern w:val="0"/>
                <w:szCs w:val="21"/>
              </w:rPr>
              <w:t>90mm</w:t>
            </w:r>
            <w:r>
              <w:rPr>
                <w:rFonts w:cs="宋体" w:hint="eastAsia"/>
                <w:color w:val="000000"/>
                <w:kern w:val="0"/>
                <w:szCs w:val="21"/>
              </w:rPr>
              <w:t>；</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4.ABS</w:t>
            </w:r>
            <w:r>
              <w:rPr>
                <w:rFonts w:cs="宋体" w:hint="eastAsia"/>
                <w:color w:val="000000"/>
                <w:kern w:val="0"/>
                <w:szCs w:val="21"/>
              </w:rPr>
              <w:t>塑料</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63</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垃圾桶</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容量：</w:t>
            </w:r>
            <w:r>
              <w:rPr>
                <w:rFonts w:cs="宋体" w:hint="eastAsia"/>
                <w:color w:val="000000"/>
                <w:kern w:val="0"/>
                <w:szCs w:val="21"/>
              </w:rPr>
              <w:t>240</w:t>
            </w:r>
            <w:r>
              <w:rPr>
                <w:rFonts w:cs="宋体" w:hint="eastAsia"/>
                <w:color w:val="000000"/>
                <w:kern w:val="0"/>
                <w:szCs w:val="21"/>
              </w:rPr>
              <w:t>升；</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360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高拉力，弹性好，边缘光滑</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加厚耐磨</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64</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木板</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1400</w:t>
            </w:r>
            <w:r>
              <w:rPr>
                <w:rFonts w:cs="宋体" w:hint="eastAsia"/>
                <w:color w:val="000000"/>
                <w:kern w:val="0"/>
                <w:szCs w:val="21"/>
              </w:rPr>
              <w:t>×</w:t>
            </w:r>
            <w:r>
              <w:rPr>
                <w:rFonts w:cs="宋体" w:hint="eastAsia"/>
                <w:color w:val="000000"/>
                <w:kern w:val="0"/>
                <w:szCs w:val="21"/>
              </w:rPr>
              <w:t>1400</w:t>
            </w:r>
            <w:r>
              <w:rPr>
                <w:rFonts w:cs="宋体" w:hint="eastAsia"/>
                <w:color w:val="000000"/>
                <w:kern w:val="0"/>
                <w:szCs w:val="21"/>
              </w:rPr>
              <w:t>×</w:t>
            </w:r>
            <w:r>
              <w:rPr>
                <w:rFonts w:cs="宋体" w:hint="eastAsia"/>
                <w:color w:val="000000"/>
                <w:kern w:val="0"/>
                <w:szCs w:val="21"/>
              </w:rPr>
              <w:t>8mm</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块</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木质纹理清晰；</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坚硬更耐用</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65</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方铲子</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参考尺寸：长</w:t>
            </w:r>
            <w:r>
              <w:rPr>
                <w:rFonts w:cs="宋体" w:hint="eastAsia"/>
                <w:color w:val="000000"/>
                <w:kern w:val="0"/>
                <w:szCs w:val="21"/>
              </w:rPr>
              <w:t>24cm</w:t>
            </w:r>
            <w:r>
              <w:rPr>
                <w:rFonts w:cs="宋体" w:hint="eastAsia"/>
                <w:color w:val="000000"/>
                <w:kern w:val="0"/>
                <w:szCs w:val="21"/>
              </w:rPr>
              <w:t>，高</w:t>
            </w:r>
            <w:r>
              <w:rPr>
                <w:rFonts w:cs="宋体" w:hint="eastAsia"/>
                <w:color w:val="000000"/>
                <w:kern w:val="0"/>
                <w:szCs w:val="21"/>
              </w:rPr>
              <w:t>30cm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46</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460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一体锻造锰钢锹。</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66</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磨砂海绵</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参考规格：</w:t>
            </w:r>
            <w:r>
              <w:rPr>
                <w:rFonts w:cs="宋体" w:hint="eastAsia"/>
                <w:color w:val="000000"/>
                <w:kern w:val="0"/>
                <w:szCs w:val="21"/>
              </w:rPr>
              <w:t>4</w:t>
            </w:r>
            <w:r>
              <w:rPr>
                <w:rFonts w:cs="宋体" w:hint="eastAsia"/>
                <w:color w:val="000000"/>
                <w:kern w:val="0"/>
                <w:szCs w:val="21"/>
              </w:rPr>
              <w:t>面</w:t>
            </w:r>
            <w:r>
              <w:rPr>
                <w:rFonts w:cs="宋体" w:hint="eastAsia"/>
                <w:color w:val="000000"/>
                <w:kern w:val="0"/>
                <w:szCs w:val="21"/>
              </w:rPr>
              <w:t>100-120</w:t>
            </w:r>
            <w:r>
              <w:rPr>
                <w:rFonts w:cs="宋体" w:hint="eastAsia"/>
                <w:color w:val="000000"/>
                <w:kern w:val="0"/>
                <w:szCs w:val="21"/>
              </w:rPr>
              <w:t>目；</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参考尺寸：长</w:t>
            </w:r>
            <w:r>
              <w:rPr>
                <w:rFonts w:cs="宋体" w:hint="eastAsia"/>
                <w:color w:val="000000"/>
                <w:kern w:val="0"/>
                <w:szCs w:val="21"/>
              </w:rPr>
              <w:t>100</w:t>
            </w:r>
            <w:r>
              <w:rPr>
                <w:rFonts w:cs="宋体" w:hint="eastAsia"/>
                <w:color w:val="000000"/>
                <w:kern w:val="0"/>
                <w:szCs w:val="21"/>
              </w:rPr>
              <w:t>×</w:t>
            </w:r>
            <w:r>
              <w:rPr>
                <w:rFonts w:cs="宋体" w:hint="eastAsia"/>
                <w:color w:val="000000"/>
                <w:kern w:val="0"/>
                <w:szCs w:val="21"/>
              </w:rPr>
              <w:t>7</w:t>
            </w:r>
            <w:r>
              <w:rPr>
                <w:rFonts w:cs="宋体" w:hint="eastAsia"/>
                <w:color w:val="000000"/>
                <w:kern w:val="0"/>
                <w:szCs w:val="21"/>
              </w:rPr>
              <w:t>×</w:t>
            </w:r>
            <w:r>
              <w:rPr>
                <w:rFonts w:cs="宋体" w:hint="eastAsia"/>
                <w:color w:val="000000"/>
                <w:kern w:val="0"/>
                <w:szCs w:val="21"/>
              </w:rPr>
              <w:t>2.6cm</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67</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金刚石手擦板</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1.200</w:t>
            </w:r>
            <w:r>
              <w:rPr>
                <w:rFonts w:cs="宋体" w:hint="eastAsia"/>
                <w:color w:val="000000"/>
                <w:kern w:val="0"/>
                <w:szCs w:val="21"/>
              </w:rPr>
              <w:t>目；</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300</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适用于瓷砖、石材、玻璃、木材等材质</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68</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搓板抹子</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27</w:t>
            </w:r>
            <w:r>
              <w:rPr>
                <w:rFonts w:cs="宋体" w:hint="eastAsia"/>
                <w:color w:val="000000"/>
                <w:kern w:val="0"/>
                <w:szCs w:val="21"/>
              </w:rPr>
              <w:t>×</w:t>
            </w:r>
            <w:r>
              <w:rPr>
                <w:rFonts w:cs="宋体" w:hint="eastAsia"/>
                <w:color w:val="000000"/>
                <w:kern w:val="0"/>
                <w:szCs w:val="21"/>
              </w:rPr>
              <w:t>16cm</w:t>
            </w:r>
            <w:r>
              <w:rPr>
                <w:rFonts w:cs="宋体" w:hint="eastAsia"/>
                <w:color w:val="000000"/>
                <w:kern w:val="0"/>
                <w:szCs w:val="21"/>
              </w:rPr>
              <w:t>；</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120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做外墙、泡沫砖打磨修边专用</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69</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砌筑砂浆</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具有良好的材料匀质性和稳定性；</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包</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400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8000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能够自流平，自密实；</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抗离析能力；</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4.</w:t>
            </w:r>
            <w:r>
              <w:rPr>
                <w:rFonts w:cs="宋体" w:hint="eastAsia"/>
                <w:color w:val="000000"/>
                <w:kern w:val="0"/>
                <w:szCs w:val="21"/>
              </w:rPr>
              <w:t>耐磨性，抗划痕，抗冲击</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70</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填缝料</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细型白色；</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包</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400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8000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参考规格：</w:t>
            </w:r>
            <w:r>
              <w:rPr>
                <w:rFonts w:cs="宋体" w:hint="eastAsia"/>
                <w:color w:val="000000"/>
                <w:kern w:val="0"/>
                <w:szCs w:val="21"/>
              </w:rPr>
              <w:t>2kg/</w:t>
            </w:r>
            <w:r>
              <w:rPr>
                <w:rFonts w:cs="宋体" w:hint="eastAsia"/>
                <w:color w:val="000000"/>
                <w:kern w:val="0"/>
                <w:szCs w:val="21"/>
              </w:rPr>
              <w:t>包</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71</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瓷砖胶</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性能粘贴力强，抗温耐固，环保；</w:t>
            </w:r>
          </w:p>
        </w:tc>
        <w:tc>
          <w:tcPr>
            <w:tcW w:w="900"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包</w:t>
            </w:r>
          </w:p>
        </w:tc>
        <w:tc>
          <w:tcPr>
            <w:tcW w:w="734"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800</w:t>
            </w:r>
          </w:p>
        </w:tc>
        <w:tc>
          <w:tcPr>
            <w:tcW w:w="799"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32000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小瓷砖</w:t>
            </w:r>
            <w:r>
              <w:rPr>
                <w:rFonts w:cs="宋体" w:hint="eastAsia"/>
                <w:color w:val="000000"/>
                <w:kern w:val="0"/>
                <w:szCs w:val="21"/>
              </w:rPr>
              <w:t>I</w:t>
            </w:r>
            <w:r>
              <w:rPr>
                <w:rFonts w:cs="宋体" w:hint="eastAsia"/>
                <w:color w:val="000000"/>
                <w:kern w:val="0"/>
                <w:szCs w:val="21"/>
              </w:rPr>
              <w:t>型易贴；</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w:t>
            </w:r>
            <w:r>
              <w:rPr>
                <w:rFonts w:cs="宋体" w:hint="eastAsia"/>
                <w:color w:val="000000"/>
                <w:kern w:val="0"/>
                <w:szCs w:val="21"/>
              </w:rPr>
              <w:t>薄贴法瓷砖胶</w:t>
            </w:r>
          </w:p>
        </w:tc>
        <w:tc>
          <w:tcPr>
            <w:tcW w:w="900" w:type="dxa"/>
            <w:vMerge/>
            <w:shd w:val="clear" w:color="auto" w:fill="auto"/>
            <w:noWrap/>
            <w:vAlign w:val="center"/>
          </w:tcPr>
          <w:p w:rsidR="009F7DA2" w:rsidRDefault="009F7DA2">
            <w:pPr>
              <w:jc w:val="center"/>
              <w:rPr>
                <w:rFonts w:cs="宋体"/>
                <w:color w:val="000000"/>
                <w:szCs w:val="21"/>
              </w:rPr>
            </w:pPr>
          </w:p>
        </w:tc>
        <w:tc>
          <w:tcPr>
            <w:tcW w:w="734" w:type="dxa"/>
            <w:vMerge/>
            <w:shd w:val="clear" w:color="auto" w:fill="auto"/>
            <w:noWrap/>
            <w:vAlign w:val="center"/>
          </w:tcPr>
          <w:p w:rsidR="009F7DA2" w:rsidRDefault="009F7DA2">
            <w:pPr>
              <w:jc w:val="center"/>
              <w:rPr>
                <w:rFonts w:cs="宋体"/>
                <w:szCs w:val="21"/>
              </w:rPr>
            </w:pPr>
          </w:p>
        </w:tc>
        <w:tc>
          <w:tcPr>
            <w:tcW w:w="799" w:type="dxa"/>
            <w:vMerge/>
            <w:shd w:val="clear" w:color="auto" w:fill="auto"/>
            <w:noWrap/>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72</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3P</w:t>
            </w:r>
            <w:r>
              <w:rPr>
                <w:rFonts w:cs="宋体" w:hint="eastAsia"/>
                <w:color w:val="000000"/>
                <w:kern w:val="0"/>
                <w:szCs w:val="21"/>
              </w:rPr>
              <w:t>空调</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、额定制冷量</w:t>
            </w:r>
            <w:r>
              <w:rPr>
                <w:rFonts w:cs="宋体" w:hint="eastAsia"/>
                <w:color w:val="000000"/>
                <w:kern w:val="0"/>
                <w:szCs w:val="21"/>
              </w:rPr>
              <w:t>(W)</w:t>
            </w:r>
            <w:r>
              <w:rPr>
                <w:rFonts w:cs="宋体" w:hint="eastAsia"/>
                <w:color w:val="000000"/>
                <w:kern w:val="0"/>
                <w:szCs w:val="21"/>
              </w:rPr>
              <w:t>：</w:t>
            </w:r>
            <w:r>
              <w:rPr>
                <w:rStyle w:val="font71"/>
                <w:rFonts w:ascii="宋体" w:hAnsi="宋体" w:cs="宋体" w:hint="eastAsia"/>
                <w:sz w:val="21"/>
                <w:szCs w:val="21"/>
              </w:rPr>
              <w:t>≥</w:t>
            </w:r>
            <w:r>
              <w:rPr>
                <w:rFonts w:cs="宋体" w:hint="eastAsia"/>
                <w:color w:val="000000"/>
                <w:kern w:val="0"/>
                <w:szCs w:val="21"/>
              </w:rPr>
              <w:t>7310</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台</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6900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13800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、制冷功率</w:t>
            </w:r>
            <w:r>
              <w:rPr>
                <w:rFonts w:cs="宋体" w:hint="eastAsia"/>
                <w:color w:val="000000"/>
                <w:kern w:val="0"/>
                <w:szCs w:val="21"/>
              </w:rPr>
              <w:t>(W)</w:t>
            </w:r>
            <w:r>
              <w:rPr>
                <w:rFonts w:cs="宋体" w:hint="eastAsia"/>
                <w:color w:val="000000"/>
                <w:kern w:val="0"/>
                <w:szCs w:val="21"/>
              </w:rPr>
              <w:t>：</w:t>
            </w:r>
            <w:r>
              <w:rPr>
                <w:rStyle w:val="font71"/>
                <w:rFonts w:ascii="宋体" w:hAnsi="宋体" w:cs="宋体" w:hint="eastAsia"/>
                <w:sz w:val="21"/>
                <w:szCs w:val="21"/>
              </w:rPr>
              <w:t>≤</w:t>
            </w:r>
            <w:r>
              <w:rPr>
                <w:rFonts w:cs="宋体" w:hint="eastAsia"/>
                <w:color w:val="000000"/>
                <w:kern w:val="0"/>
                <w:szCs w:val="21"/>
              </w:rPr>
              <w:t>2139</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3</w:t>
            </w:r>
            <w:r>
              <w:rPr>
                <w:rFonts w:cs="宋体" w:hint="eastAsia"/>
                <w:color w:val="000000"/>
                <w:kern w:val="0"/>
                <w:szCs w:val="21"/>
              </w:rPr>
              <w:t>、额定制热量</w:t>
            </w:r>
            <w:r>
              <w:rPr>
                <w:rFonts w:cs="宋体" w:hint="eastAsia"/>
                <w:color w:val="000000"/>
                <w:kern w:val="0"/>
                <w:szCs w:val="21"/>
              </w:rPr>
              <w:t>(W):</w:t>
            </w:r>
            <w:r>
              <w:rPr>
                <w:rStyle w:val="font71"/>
                <w:rFonts w:ascii="宋体" w:hAnsi="宋体" w:cs="宋体" w:hint="eastAsia"/>
                <w:sz w:val="21"/>
                <w:szCs w:val="21"/>
              </w:rPr>
              <w:t>≥</w:t>
            </w:r>
            <w:r>
              <w:rPr>
                <w:rFonts w:cs="宋体" w:hint="eastAsia"/>
                <w:color w:val="000000"/>
                <w:kern w:val="0"/>
                <w:szCs w:val="21"/>
              </w:rPr>
              <w:t>9800</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4</w:t>
            </w:r>
            <w:r>
              <w:rPr>
                <w:rFonts w:cs="宋体" w:hint="eastAsia"/>
                <w:color w:val="000000"/>
                <w:kern w:val="0"/>
                <w:szCs w:val="21"/>
              </w:rPr>
              <w:t>、制热功率</w:t>
            </w:r>
            <w:r>
              <w:rPr>
                <w:rFonts w:cs="宋体" w:hint="eastAsia"/>
                <w:color w:val="000000"/>
                <w:kern w:val="0"/>
                <w:szCs w:val="21"/>
              </w:rPr>
              <w:t>(W):</w:t>
            </w:r>
            <w:r>
              <w:rPr>
                <w:rStyle w:val="font71"/>
                <w:rFonts w:ascii="宋体" w:hAnsi="宋体" w:cs="宋体" w:hint="eastAsia"/>
                <w:sz w:val="21"/>
                <w:szCs w:val="21"/>
              </w:rPr>
              <w:t>≥</w:t>
            </w:r>
            <w:r>
              <w:rPr>
                <w:rFonts w:cs="宋体" w:hint="eastAsia"/>
                <w:color w:val="000000"/>
                <w:kern w:val="0"/>
                <w:szCs w:val="21"/>
              </w:rPr>
              <w:t>3151</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95"/>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5</w:t>
            </w:r>
            <w:r>
              <w:rPr>
                <w:rFonts w:cs="宋体" w:hint="eastAsia"/>
                <w:color w:val="000000"/>
                <w:kern w:val="0"/>
                <w:szCs w:val="21"/>
              </w:rPr>
              <w:t>、</w:t>
            </w:r>
            <w:r>
              <w:rPr>
                <w:rFonts w:cs="宋体" w:hint="eastAsia"/>
                <w:color w:val="000000"/>
                <w:kern w:val="0"/>
                <w:szCs w:val="21"/>
              </w:rPr>
              <w:t>APF</w:t>
            </w:r>
            <w:r>
              <w:rPr>
                <w:rFonts w:cs="宋体" w:hint="eastAsia"/>
                <w:color w:val="000000"/>
                <w:kern w:val="0"/>
                <w:szCs w:val="21"/>
              </w:rPr>
              <w:t>能效比</w:t>
            </w:r>
            <w:r>
              <w:rPr>
                <w:rFonts w:cs="宋体" w:hint="eastAsia"/>
                <w:color w:val="000000"/>
                <w:kern w:val="0"/>
                <w:szCs w:val="21"/>
              </w:rPr>
              <w:t>(GB21455-2019:APF):</w:t>
            </w:r>
            <w:r>
              <w:rPr>
                <w:rStyle w:val="font71"/>
                <w:rFonts w:ascii="宋体" w:hAnsi="宋体" w:cs="宋体" w:hint="eastAsia"/>
                <w:sz w:val="21"/>
                <w:szCs w:val="21"/>
              </w:rPr>
              <w:t>≥</w:t>
            </w:r>
            <w:r>
              <w:rPr>
                <w:rFonts w:cs="宋体" w:hint="eastAsia"/>
                <w:color w:val="000000"/>
                <w:kern w:val="0"/>
                <w:szCs w:val="21"/>
              </w:rPr>
              <w:t>4.50</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6</w:t>
            </w:r>
            <w:r>
              <w:rPr>
                <w:rFonts w:cs="宋体" w:hint="eastAsia"/>
                <w:color w:val="000000"/>
                <w:kern w:val="0"/>
                <w:szCs w:val="21"/>
              </w:rPr>
              <w:t>、能效等级</w:t>
            </w:r>
            <w:r>
              <w:rPr>
                <w:rFonts w:cs="宋体" w:hint="eastAsia"/>
                <w:color w:val="000000"/>
                <w:kern w:val="0"/>
                <w:szCs w:val="21"/>
              </w:rPr>
              <w:t>:1</w:t>
            </w:r>
            <w:r>
              <w:rPr>
                <w:rFonts w:cs="宋体" w:hint="eastAsia"/>
                <w:color w:val="000000"/>
                <w:kern w:val="0"/>
                <w:szCs w:val="21"/>
              </w:rPr>
              <w:t>级</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7</w:t>
            </w:r>
            <w:r>
              <w:rPr>
                <w:rFonts w:cs="宋体" w:hint="eastAsia"/>
                <w:color w:val="000000"/>
                <w:kern w:val="0"/>
                <w:szCs w:val="21"/>
              </w:rPr>
              <w:t>、室内机噪音</w:t>
            </w:r>
            <w:r>
              <w:rPr>
                <w:rFonts w:cs="宋体" w:hint="eastAsia"/>
                <w:color w:val="000000"/>
                <w:kern w:val="0"/>
                <w:szCs w:val="21"/>
              </w:rPr>
              <w:t>(</w:t>
            </w:r>
            <w:r>
              <w:rPr>
                <w:rFonts w:cs="宋体" w:hint="eastAsia"/>
                <w:color w:val="000000"/>
                <w:kern w:val="0"/>
                <w:szCs w:val="21"/>
              </w:rPr>
              <w:t>低</w:t>
            </w:r>
            <w:r>
              <w:rPr>
                <w:rFonts w:cs="宋体" w:hint="eastAsia"/>
                <w:color w:val="000000"/>
                <w:kern w:val="0"/>
                <w:szCs w:val="21"/>
              </w:rPr>
              <w:t>-</w:t>
            </w:r>
            <w:r>
              <w:rPr>
                <w:rFonts w:cs="宋体" w:hint="eastAsia"/>
                <w:color w:val="000000"/>
                <w:kern w:val="0"/>
                <w:szCs w:val="21"/>
              </w:rPr>
              <w:t>高</w:t>
            </w:r>
            <w:r>
              <w:rPr>
                <w:rFonts w:cs="宋体" w:hint="eastAsia"/>
                <w:color w:val="000000"/>
                <w:kern w:val="0"/>
                <w:szCs w:val="21"/>
              </w:rPr>
              <w:t>-</w:t>
            </w:r>
            <w:r>
              <w:rPr>
                <w:rFonts w:cs="宋体" w:hint="eastAsia"/>
                <w:color w:val="000000"/>
                <w:kern w:val="0"/>
                <w:szCs w:val="21"/>
              </w:rPr>
              <w:t>较高</w:t>
            </w:r>
            <w:r>
              <w:rPr>
                <w:rFonts w:cs="宋体" w:hint="eastAsia"/>
                <w:color w:val="000000"/>
                <w:kern w:val="0"/>
                <w:szCs w:val="21"/>
              </w:rPr>
              <w:t>)dB(A):22-42-47</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8</w:t>
            </w:r>
            <w:r>
              <w:rPr>
                <w:rFonts w:cs="宋体" w:hint="eastAsia"/>
                <w:color w:val="000000"/>
                <w:kern w:val="0"/>
                <w:szCs w:val="21"/>
              </w:rPr>
              <w:t>、循环风量</w:t>
            </w:r>
            <w:r>
              <w:rPr>
                <w:rFonts w:cs="宋体" w:hint="eastAsia"/>
                <w:color w:val="000000"/>
                <w:kern w:val="0"/>
                <w:szCs w:val="21"/>
              </w:rPr>
              <w:t>(m3/h):1400</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9</w:t>
            </w:r>
            <w:r>
              <w:rPr>
                <w:rFonts w:cs="宋体" w:hint="eastAsia"/>
                <w:color w:val="000000"/>
                <w:kern w:val="0"/>
                <w:szCs w:val="21"/>
              </w:rPr>
              <w:t>、室内机参考尺寸</w:t>
            </w:r>
            <w:r>
              <w:rPr>
                <w:rFonts w:cs="宋体" w:hint="eastAsia"/>
                <w:color w:val="000000"/>
                <w:kern w:val="0"/>
                <w:szCs w:val="21"/>
              </w:rPr>
              <w:t>(</w:t>
            </w:r>
            <w:r>
              <w:rPr>
                <w:rFonts w:cs="宋体" w:hint="eastAsia"/>
                <w:color w:val="000000"/>
                <w:kern w:val="0"/>
                <w:szCs w:val="21"/>
              </w:rPr>
              <w:t>宽×高×深</w:t>
            </w:r>
            <w:r>
              <w:rPr>
                <w:rFonts w:cs="宋体" w:hint="eastAsia"/>
                <w:color w:val="000000"/>
                <w:kern w:val="0"/>
                <w:szCs w:val="21"/>
              </w:rPr>
              <w:t>)mm:482</w:t>
            </w:r>
            <w:r>
              <w:rPr>
                <w:rFonts w:cs="宋体" w:hint="eastAsia"/>
                <w:color w:val="000000"/>
                <w:kern w:val="0"/>
                <w:szCs w:val="21"/>
              </w:rPr>
              <w:t>×</w:t>
            </w:r>
            <w:r>
              <w:rPr>
                <w:rFonts w:cs="宋体" w:hint="eastAsia"/>
                <w:color w:val="000000"/>
                <w:kern w:val="0"/>
                <w:szCs w:val="21"/>
              </w:rPr>
              <w:t>1796</w:t>
            </w:r>
            <w:r>
              <w:rPr>
                <w:rFonts w:cs="宋体" w:hint="eastAsia"/>
                <w:color w:val="000000"/>
                <w:kern w:val="0"/>
                <w:szCs w:val="21"/>
              </w:rPr>
              <w:t>×</w:t>
            </w:r>
            <w:r>
              <w:rPr>
                <w:rFonts w:cs="宋体" w:hint="eastAsia"/>
                <w:color w:val="000000"/>
                <w:kern w:val="0"/>
                <w:szCs w:val="21"/>
              </w:rPr>
              <w:t>449</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10</w:t>
            </w:r>
            <w:r>
              <w:rPr>
                <w:rFonts w:cs="宋体" w:hint="eastAsia"/>
                <w:color w:val="000000"/>
                <w:kern w:val="0"/>
                <w:szCs w:val="21"/>
              </w:rPr>
              <w:t>、室外机参考尺寸</w:t>
            </w:r>
            <w:r>
              <w:rPr>
                <w:rFonts w:cs="宋体" w:hint="eastAsia"/>
                <w:color w:val="000000"/>
                <w:kern w:val="0"/>
                <w:szCs w:val="21"/>
              </w:rPr>
              <w:t>(</w:t>
            </w:r>
            <w:r>
              <w:rPr>
                <w:rFonts w:cs="宋体" w:hint="eastAsia"/>
                <w:color w:val="000000"/>
                <w:kern w:val="0"/>
                <w:szCs w:val="21"/>
              </w:rPr>
              <w:t>宽×高×深</w:t>
            </w:r>
            <w:r>
              <w:rPr>
                <w:rFonts w:cs="宋体" w:hint="eastAsia"/>
                <w:color w:val="000000"/>
                <w:kern w:val="0"/>
                <w:szCs w:val="21"/>
              </w:rPr>
              <w:t>)mm:890(940)</w:t>
            </w:r>
            <w:r>
              <w:rPr>
                <w:rFonts w:cs="宋体" w:hint="eastAsia"/>
                <w:color w:val="000000"/>
                <w:kern w:val="0"/>
                <w:szCs w:val="21"/>
              </w:rPr>
              <w:t>×</w:t>
            </w:r>
            <w:r>
              <w:rPr>
                <w:rFonts w:cs="宋体" w:hint="eastAsia"/>
                <w:color w:val="000000"/>
                <w:kern w:val="0"/>
                <w:szCs w:val="21"/>
              </w:rPr>
              <w:t>673</w:t>
            </w:r>
            <w:r>
              <w:rPr>
                <w:rFonts w:cs="宋体" w:hint="eastAsia"/>
                <w:color w:val="000000"/>
                <w:kern w:val="0"/>
                <w:szCs w:val="21"/>
              </w:rPr>
              <w:t>×</w:t>
            </w:r>
            <w:r>
              <w:rPr>
                <w:rFonts w:cs="宋体" w:hint="eastAsia"/>
                <w:color w:val="000000"/>
                <w:kern w:val="0"/>
                <w:szCs w:val="21"/>
              </w:rPr>
              <w:t>342</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72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11</w:t>
            </w:r>
            <w:r>
              <w:rPr>
                <w:rFonts w:cs="宋体" w:hint="eastAsia"/>
                <w:color w:val="000000"/>
                <w:kern w:val="0"/>
                <w:szCs w:val="21"/>
              </w:rPr>
              <w:t>、竞标时提供针对主要参数（▲参数）由国家认可的检测机构出具的检测报告。</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72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12</w:t>
            </w:r>
            <w:r>
              <w:rPr>
                <w:rFonts w:cs="宋体" w:hint="eastAsia"/>
                <w:color w:val="000000"/>
                <w:kern w:val="0"/>
                <w:szCs w:val="21"/>
              </w:rPr>
              <w:t>、竞标时提供符合</w:t>
            </w:r>
            <w:r>
              <w:rPr>
                <w:rFonts w:cs="宋体" w:hint="eastAsia"/>
                <w:color w:val="000000"/>
                <w:kern w:val="0"/>
                <w:szCs w:val="21"/>
              </w:rPr>
              <w:t>3C</w:t>
            </w:r>
            <w:r>
              <w:rPr>
                <w:rFonts w:cs="宋体" w:hint="eastAsia"/>
                <w:color w:val="000000"/>
                <w:kern w:val="0"/>
                <w:szCs w:val="21"/>
              </w:rPr>
              <w:t>认证材料复印件、符合节能产品证明材料复印件加盖公章。</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lastRenderedPageBreak/>
              <w:t>73</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双人折叠会议桌</w:t>
            </w: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1400</w:t>
            </w:r>
            <w:r>
              <w:rPr>
                <w:rFonts w:cs="宋体" w:hint="eastAsia"/>
                <w:color w:val="000000"/>
                <w:kern w:val="0"/>
                <w:szCs w:val="21"/>
              </w:rPr>
              <w:t>×</w:t>
            </w:r>
            <w:r>
              <w:rPr>
                <w:rFonts w:cs="宋体" w:hint="eastAsia"/>
                <w:color w:val="000000"/>
                <w:kern w:val="0"/>
                <w:szCs w:val="21"/>
              </w:rPr>
              <w:t>500</w:t>
            </w:r>
            <w:r>
              <w:rPr>
                <w:rFonts w:cs="宋体" w:hint="eastAsia"/>
                <w:color w:val="000000"/>
                <w:kern w:val="0"/>
                <w:szCs w:val="21"/>
              </w:rPr>
              <w:t>×</w:t>
            </w:r>
            <w:r>
              <w:rPr>
                <w:rFonts w:cs="宋体" w:hint="eastAsia"/>
                <w:color w:val="000000"/>
                <w:kern w:val="0"/>
                <w:szCs w:val="21"/>
              </w:rPr>
              <w:t>750mm</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张</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14</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800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11200</w:t>
            </w:r>
          </w:p>
        </w:tc>
      </w:tr>
      <w:tr w:rsidR="009F7DA2">
        <w:trPr>
          <w:trHeight w:val="96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2.</w:t>
            </w:r>
            <w:r>
              <w:rPr>
                <w:rFonts w:cs="宋体" w:hint="eastAsia"/>
                <w:color w:val="000000"/>
                <w:kern w:val="0"/>
                <w:szCs w:val="21"/>
              </w:rPr>
              <w:t>结构：≥</w:t>
            </w:r>
            <w:r>
              <w:rPr>
                <w:rFonts w:cs="宋体" w:hint="eastAsia"/>
                <w:color w:val="000000"/>
                <w:kern w:val="0"/>
                <w:szCs w:val="21"/>
              </w:rPr>
              <w:t>1.2mm</w:t>
            </w:r>
            <w:r>
              <w:rPr>
                <w:rFonts w:cs="宋体" w:hint="eastAsia"/>
                <w:color w:val="000000"/>
                <w:kern w:val="0"/>
                <w:szCs w:val="21"/>
              </w:rPr>
              <w:t>厚钢材，表秒高温磷化防锈处理，表面光滑，桌子带前挡板，带储物架，可自由折叠，桌角为万向轮，移动自如；</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3.E1</w:t>
            </w:r>
            <w:r>
              <w:rPr>
                <w:rFonts w:cs="宋体" w:hint="eastAsia"/>
                <w:color w:val="000000"/>
                <w:kern w:val="0"/>
                <w:szCs w:val="21"/>
              </w:rPr>
              <w:t>级环保免漆板；</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tcPr>
          <w:p w:rsidR="009F7DA2" w:rsidRDefault="00C8274A">
            <w:pPr>
              <w:widowControl/>
              <w:jc w:val="left"/>
              <w:textAlignment w:val="top"/>
              <w:rPr>
                <w:rFonts w:cs="宋体"/>
                <w:color w:val="000000"/>
                <w:szCs w:val="21"/>
              </w:rPr>
            </w:pPr>
            <w:r>
              <w:rPr>
                <w:rFonts w:cs="宋体" w:hint="eastAsia"/>
                <w:color w:val="000000"/>
                <w:kern w:val="0"/>
                <w:szCs w:val="21"/>
              </w:rPr>
              <w:t>4.</w:t>
            </w:r>
            <w:r>
              <w:rPr>
                <w:rFonts w:cs="宋体" w:hint="eastAsia"/>
                <w:color w:val="000000"/>
                <w:kern w:val="0"/>
                <w:szCs w:val="21"/>
              </w:rPr>
              <w:t>桌面面板厚度≥</w:t>
            </w:r>
            <w:r>
              <w:rPr>
                <w:rFonts w:cs="宋体" w:hint="eastAsia"/>
                <w:color w:val="000000"/>
                <w:kern w:val="0"/>
                <w:szCs w:val="21"/>
              </w:rPr>
              <w:t>25mm</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74</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双人折叠会议桌</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1800</w:t>
            </w:r>
            <w:r>
              <w:rPr>
                <w:rFonts w:cs="宋体" w:hint="eastAsia"/>
                <w:color w:val="000000"/>
                <w:kern w:val="0"/>
                <w:szCs w:val="21"/>
              </w:rPr>
              <w:t>×</w:t>
            </w:r>
            <w:r>
              <w:rPr>
                <w:rFonts w:cs="宋体" w:hint="eastAsia"/>
                <w:color w:val="000000"/>
                <w:kern w:val="0"/>
                <w:szCs w:val="21"/>
              </w:rPr>
              <w:t>500</w:t>
            </w:r>
            <w:r>
              <w:rPr>
                <w:rFonts w:cs="宋体" w:hint="eastAsia"/>
                <w:color w:val="000000"/>
                <w:kern w:val="0"/>
                <w:szCs w:val="21"/>
              </w:rPr>
              <w:t>×</w:t>
            </w:r>
            <w:r>
              <w:rPr>
                <w:rFonts w:cs="宋体" w:hint="eastAsia"/>
                <w:color w:val="000000"/>
                <w:kern w:val="0"/>
                <w:szCs w:val="21"/>
              </w:rPr>
              <w:t>750mm</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张</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900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1800</w:t>
            </w:r>
          </w:p>
        </w:tc>
      </w:tr>
      <w:tr w:rsidR="009F7DA2">
        <w:trPr>
          <w:trHeight w:val="96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结构：</w:t>
            </w:r>
            <w:r>
              <w:rPr>
                <w:rFonts w:cs="宋体" w:hint="eastAsia"/>
                <w:color w:val="000000"/>
                <w:kern w:val="0"/>
                <w:szCs w:val="21"/>
              </w:rPr>
              <w:t>1.2mm</w:t>
            </w:r>
            <w:r>
              <w:rPr>
                <w:rFonts w:cs="宋体" w:hint="eastAsia"/>
                <w:color w:val="000000"/>
                <w:kern w:val="0"/>
                <w:szCs w:val="21"/>
              </w:rPr>
              <w:t>厚钢材，表秒高温磷化防锈处理，表面光滑，桌子带前挡板，带储物架，可自由折叠，桌角为万向轮，移动自如；</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3.E1</w:t>
            </w:r>
            <w:r>
              <w:rPr>
                <w:rFonts w:cs="宋体" w:hint="eastAsia"/>
                <w:color w:val="000000"/>
                <w:kern w:val="0"/>
                <w:szCs w:val="21"/>
              </w:rPr>
              <w:t>级环保免漆板；</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4.</w:t>
            </w:r>
            <w:r>
              <w:rPr>
                <w:rFonts w:cs="宋体" w:hint="eastAsia"/>
                <w:color w:val="000000"/>
                <w:kern w:val="0"/>
                <w:szCs w:val="21"/>
              </w:rPr>
              <w:t>桌面面板厚度≥</w:t>
            </w:r>
            <w:r>
              <w:rPr>
                <w:rFonts w:cs="宋体" w:hint="eastAsia"/>
                <w:color w:val="000000"/>
                <w:kern w:val="0"/>
                <w:szCs w:val="21"/>
              </w:rPr>
              <w:t>25mm</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75</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通玻文件柜</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环保喷塑，无异味；</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套</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800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1600</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参考尺寸：高</w:t>
            </w:r>
            <w:r>
              <w:rPr>
                <w:rFonts w:cs="宋体" w:hint="eastAsia"/>
                <w:color w:val="000000"/>
                <w:kern w:val="0"/>
                <w:szCs w:val="21"/>
              </w:rPr>
              <w:t>1800</w:t>
            </w:r>
            <w:r>
              <w:rPr>
                <w:rFonts w:cs="宋体" w:hint="eastAsia"/>
                <w:color w:val="000000"/>
                <w:kern w:val="0"/>
                <w:szCs w:val="21"/>
              </w:rPr>
              <w:t>×宽</w:t>
            </w:r>
            <w:r>
              <w:rPr>
                <w:rFonts w:cs="宋体" w:hint="eastAsia"/>
                <w:color w:val="000000"/>
                <w:kern w:val="0"/>
                <w:szCs w:val="21"/>
              </w:rPr>
              <w:t>850</w:t>
            </w:r>
            <w:r>
              <w:rPr>
                <w:rFonts w:cs="宋体" w:hint="eastAsia"/>
                <w:color w:val="000000"/>
                <w:kern w:val="0"/>
                <w:szCs w:val="21"/>
              </w:rPr>
              <w:t>×深</w:t>
            </w:r>
            <w:r>
              <w:rPr>
                <w:rFonts w:cs="宋体" w:hint="eastAsia"/>
                <w:color w:val="000000"/>
                <w:kern w:val="0"/>
                <w:szCs w:val="21"/>
              </w:rPr>
              <w:t>390mm</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板材厚度不小于</w:t>
            </w:r>
            <w:r>
              <w:rPr>
                <w:rFonts w:cs="宋体" w:hint="eastAsia"/>
                <w:color w:val="000000"/>
                <w:kern w:val="0"/>
                <w:szCs w:val="21"/>
              </w:rPr>
              <w:t>1.0mm</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76</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铁二斗文件柜</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环保喷塑，无异味；</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套</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800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1600</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参考尺寸：高</w:t>
            </w:r>
            <w:r>
              <w:rPr>
                <w:rFonts w:cs="宋体" w:hint="eastAsia"/>
                <w:color w:val="000000"/>
                <w:kern w:val="0"/>
                <w:szCs w:val="21"/>
              </w:rPr>
              <w:t>1800</w:t>
            </w:r>
            <w:r>
              <w:rPr>
                <w:rFonts w:cs="宋体" w:hint="eastAsia"/>
                <w:color w:val="000000"/>
                <w:kern w:val="0"/>
                <w:szCs w:val="21"/>
              </w:rPr>
              <w:t>×宽</w:t>
            </w:r>
            <w:r>
              <w:rPr>
                <w:rFonts w:cs="宋体" w:hint="eastAsia"/>
                <w:color w:val="000000"/>
                <w:kern w:val="0"/>
                <w:szCs w:val="21"/>
              </w:rPr>
              <w:t>850</w:t>
            </w:r>
            <w:r>
              <w:rPr>
                <w:rFonts w:cs="宋体" w:hint="eastAsia"/>
                <w:color w:val="000000"/>
                <w:kern w:val="0"/>
                <w:szCs w:val="21"/>
              </w:rPr>
              <w:t>×深</w:t>
            </w:r>
            <w:r>
              <w:rPr>
                <w:rFonts w:cs="宋体" w:hint="eastAsia"/>
                <w:color w:val="000000"/>
                <w:kern w:val="0"/>
                <w:szCs w:val="21"/>
              </w:rPr>
              <w:t>390mm</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板材厚度不小于</w:t>
            </w:r>
            <w:r>
              <w:rPr>
                <w:rFonts w:cs="宋体" w:hint="eastAsia"/>
                <w:color w:val="000000"/>
                <w:kern w:val="0"/>
                <w:szCs w:val="21"/>
              </w:rPr>
              <w:t>1.0mm</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77</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矮柜</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环保喷塑，无异味；</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套</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600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1200</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参考尺寸：高</w:t>
            </w:r>
            <w:r>
              <w:rPr>
                <w:rFonts w:cs="宋体" w:hint="eastAsia"/>
                <w:color w:val="000000"/>
                <w:kern w:val="0"/>
                <w:szCs w:val="21"/>
              </w:rPr>
              <w:t>900</w:t>
            </w:r>
            <w:r>
              <w:rPr>
                <w:rFonts w:cs="宋体" w:hint="eastAsia"/>
                <w:color w:val="000000"/>
                <w:kern w:val="0"/>
                <w:szCs w:val="21"/>
              </w:rPr>
              <w:t>×宽</w:t>
            </w:r>
            <w:r>
              <w:rPr>
                <w:rFonts w:cs="宋体" w:hint="eastAsia"/>
                <w:color w:val="000000"/>
                <w:kern w:val="0"/>
                <w:szCs w:val="21"/>
              </w:rPr>
              <w:t>850</w:t>
            </w:r>
            <w:r>
              <w:rPr>
                <w:rFonts w:cs="宋体" w:hint="eastAsia"/>
                <w:color w:val="000000"/>
                <w:kern w:val="0"/>
                <w:szCs w:val="21"/>
              </w:rPr>
              <w:t>×深</w:t>
            </w:r>
            <w:r>
              <w:rPr>
                <w:rFonts w:cs="宋体" w:hint="eastAsia"/>
                <w:color w:val="000000"/>
                <w:kern w:val="0"/>
                <w:szCs w:val="21"/>
              </w:rPr>
              <w:t>390mm</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板材厚度不小于</w:t>
            </w:r>
            <w:r>
              <w:rPr>
                <w:rFonts w:cs="宋体" w:hint="eastAsia"/>
                <w:color w:val="000000"/>
                <w:kern w:val="0"/>
                <w:szCs w:val="21"/>
              </w:rPr>
              <w:t>1.0mm</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78</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会议椅</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优质电镀架，</w:t>
            </w:r>
            <w:r>
              <w:rPr>
                <w:rStyle w:val="font01"/>
                <w:sz w:val="21"/>
                <w:szCs w:val="21"/>
              </w:rPr>
              <w:t>管壁不小于</w:t>
            </w:r>
            <w:r>
              <w:rPr>
                <w:rStyle w:val="font01"/>
                <w:sz w:val="21"/>
                <w:szCs w:val="21"/>
              </w:rPr>
              <w:t>1.2mm</w:t>
            </w:r>
            <w:r>
              <w:rPr>
                <w:rStyle w:val="font01"/>
                <w:sz w:val="21"/>
                <w:szCs w:val="21"/>
              </w:rPr>
              <w:t>，表面电镀处理，光亮不瑕疵；</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张</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32</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120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3840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2.pp</w:t>
            </w:r>
            <w:r>
              <w:rPr>
                <w:rFonts w:cs="宋体" w:hint="eastAsia"/>
                <w:color w:val="000000"/>
                <w:kern w:val="0"/>
                <w:szCs w:val="21"/>
              </w:rPr>
              <w:t>背框，无毒无味，稳定性好；</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坐垫面料：高密度弹性布；</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4.</w:t>
            </w:r>
            <w:r>
              <w:rPr>
                <w:rFonts w:cs="宋体" w:hint="eastAsia"/>
                <w:color w:val="000000"/>
                <w:kern w:val="0"/>
                <w:szCs w:val="21"/>
              </w:rPr>
              <w:t>优质塑胶脚垫</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1482"/>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79</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笔记本电脑</w:t>
            </w:r>
          </w:p>
        </w:tc>
        <w:tc>
          <w:tcPr>
            <w:tcW w:w="4913" w:type="dxa"/>
            <w:shd w:val="clear" w:color="auto" w:fill="auto"/>
            <w:vAlign w:val="center"/>
          </w:tcPr>
          <w:p w:rsidR="009F7DA2" w:rsidRDefault="00C8274A">
            <w:pPr>
              <w:widowControl/>
              <w:jc w:val="left"/>
              <w:textAlignment w:val="center"/>
              <w:rPr>
                <w:rFonts w:cs="宋体"/>
                <w:color w:val="000000"/>
                <w:kern w:val="0"/>
                <w:szCs w:val="21"/>
              </w:rPr>
            </w:pPr>
            <w:r>
              <w:rPr>
                <w:rFonts w:cs="宋体" w:hint="eastAsia"/>
                <w:color w:val="000000"/>
                <w:kern w:val="0"/>
                <w:szCs w:val="21"/>
              </w:rPr>
              <w:t>一、硬件要求：</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、材质及尺寸：</w:t>
            </w:r>
            <w:r>
              <w:rPr>
                <w:rFonts w:cs="宋体" w:hint="eastAsia"/>
                <w:color w:val="000000"/>
                <w:kern w:val="0"/>
                <w:szCs w:val="21"/>
              </w:rPr>
              <w:t>3D</w:t>
            </w:r>
            <w:r>
              <w:rPr>
                <w:rFonts w:cs="宋体" w:hint="eastAsia"/>
                <w:color w:val="000000"/>
                <w:kern w:val="0"/>
                <w:szCs w:val="21"/>
              </w:rPr>
              <w:t>锻造铝制</w:t>
            </w:r>
            <w:r>
              <w:rPr>
                <w:rFonts w:cs="宋体" w:hint="eastAsia"/>
                <w:color w:val="000000"/>
                <w:kern w:val="0"/>
                <w:szCs w:val="21"/>
              </w:rPr>
              <w:t>C</w:t>
            </w:r>
            <w:r>
              <w:rPr>
                <w:rFonts w:cs="宋体" w:hint="eastAsia"/>
                <w:color w:val="000000"/>
                <w:kern w:val="0"/>
                <w:szCs w:val="21"/>
              </w:rPr>
              <w:t>面和银色铝上盖，</w:t>
            </w:r>
            <w:r>
              <w:rPr>
                <w:rFonts w:cs="宋体" w:hint="eastAsia"/>
                <w:color w:val="000000"/>
                <w:kern w:val="0"/>
                <w:szCs w:val="21"/>
              </w:rPr>
              <w:t>14</w:t>
            </w:r>
            <w:r>
              <w:rPr>
                <w:rFonts w:cs="宋体" w:hint="eastAsia"/>
                <w:color w:val="000000"/>
                <w:kern w:val="0"/>
                <w:szCs w:val="21"/>
              </w:rPr>
              <w:t>英寸</w:t>
            </w:r>
            <w:r>
              <w:rPr>
                <w:rFonts w:cs="宋体" w:hint="eastAsia"/>
                <w:color w:val="000000"/>
                <w:kern w:val="0"/>
                <w:szCs w:val="21"/>
              </w:rPr>
              <w:t>FHD(1920X1080) IPS</w:t>
            </w:r>
            <w:r>
              <w:rPr>
                <w:rFonts w:cs="宋体" w:hint="eastAsia"/>
                <w:color w:val="000000"/>
                <w:kern w:val="0"/>
                <w:szCs w:val="21"/>
              </w:rPr>
              <w:t>高清防眩屏；</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w:t>
            </w:r>
            <w:r>
              <w:rPr>
                <w:rFonts w:cs="宋体" w:hint="eastAsia"/>
                <w:color w:val="000000"/>
                <w:kern w:val="0"/>
                <w:szCs w:val="21"/>
              </w:rPr>
              <w:t>CPU</w:t>
            </w:r>
            <w:r>
              <w:rPr>
                <w:rFonts w:cs="宋体" w:hint="eastAsia"/>
                <w:color w:val="000000"/>
                <w:kern w:val="0"/>
                <w:szCs w:val="21"/>
              </w:rPr>
              <w:t>：≥</w:t>
            </w:r>
            <w:r>
              <w:rPr>
                <w:rFonts w:cs="宋体" w:hint="eastAsia"/>
                <w:color w:val="000000"/>
                <w:kern w:val="0"/>
                <w:szCs w:val="21"/>
              </w:rPr>
              <w:t>i7-1165G7</w:t>
            </w:r>
            <w:r>
              <w:rPr>
                <w:rFonts w:cs="宋体" w:hint="eastAsia"/>
                <w:color w:val="000000"/>
                <w:kern w:val="0"/>
                <w:szCs w:val="21"/>
              </w:rPr>
              <w:t>同档次或以上处理器；</w:t>
            </w:r>
          </w:p>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、内存：≥</w:t>
            </w:r>
            <w:r>
              <w:rPr>
                <w:rFonts w:cs="宋体" w:hint="eastAsia"/>
                <w:color w:val="000000"/>
                <w:kern w:val="0"/>
                <w:szCs w:val="21"/>
              </w:rPr>
              <w:t>16G DDR4 3200Mhz</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4</w:t>
            </w:r>
            <w:r>
              <w:rPr>
                <w:rFonts w:cs="宋体" w:hint="eastAsia"/>
                <w:color w:val="000000"/>
                <w:kern w:val="0"/>
                <w:szCs w:val="21"/>
              </w:rPr>
              <w:t>、硬盘：</w:t>
            </w:r>
            <w:r>
              <w:rPr>
                <w:rFonts w:cs="宋体" w:hint="eastAsia"/>
                <w:color w:val="000000"/>
                <w:kern w:val="0"/>
                <w:szCs w:val="21"/>
              </w:rPr>
              <w:t xml:space="preserve"> </w:t>
            </w:r>
            <w:r>
              <w:rPr>
                <w:rFonts w:cs="宋体" w:hint="eastAsia"/>
                <w:color w:val="000000"/>
                <w:kern w:val="0"/>
                <w:szCs w:val="21"/>
              </w:rPr>
              <w:t>≥</w:t>
            </w:r>
            <w:r>
              <w:rPr>
                <w:rFonts w:cs="宋体" w:hint="eastAsia"/>
                <w:color w:val="000000"/>
                <w:kern w:val="0"/>
                <w:szCs w:val="21"/>
              </w:rPr>
              <w:t>1TB</w:t>
            </w:r>
            <w:r>
              <w:rPr>
                <w:rFonts w:cs="宋体" w:hint="eastAsia"/>
                <w:color w:val="000000"/>
                <w:kern w:val="0"/>
                <w:szCs w:val="21"/>
              </w:rPr>
              <w:t>硬盘（具备存储用户数据到分区文件的系统和方法，竞标时提供证书复印件并盖产品生产厂家公章</w:t>
            </w:r>
            <w:r>
              <w:rPr>
                <w:rFonts w:cs="宋体" w:hint="eastAsia"/>
                <w:color w:val="000000"/>
                <w:kern w:val="0"/>
                <w:szCs w:val="21"/>
              </w:rPr>
              <w:t>)</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5</w:t>
            </w:r>
            <w:r>
              <w:rPr>
                <w:rFonts w:cs="宋体" w:hint="eastAsia"/>
                <w:color w:val="000000"/>
                <w:kern w:val="0"/>
                <w:szCs w:val="21"/>
              </w:rPr>
              <w:t>、显卡：≥</w:t>
            </w:r>
            <w:r>
              <w:rPr>
                <w:rFonts w:cs="宋体" w:hint="eastAsia"/>
                <w:color w:val="000000"/>
                <w:kern w:val="0"/>
                <w:szCs w:val="21"/>
              </w:rPr>
              <w:t>2G</w:t>
            </w:r>
            <w:r>
              <w:rPr>
                <w:rFonts w:cs="宋体" w:hint="eastAsia"/>
                <w:color w:val="000000"/>
                <w:kern w:val="0"/>
                <w:szCs w:val="21"/>
              </w:rPr>
              <w:t>独显同档次或以上显卡；</w:t>
            </w:r>
          </w:p>
          <w:p w:rsidR="009F7DA2" w:rsidRDefault="00C8274A">
            <w:pPr>
              <w:widowControl/>
              <w:jc w:val="left"/>
              <w:textAlignment w:val="center"/>
              <w:rPr>
                <w:rFonts w:cs="宋体"/>
                <w:color w:val="000000"/>
                <w:szCs w:val="21"/>
              </w:rPr>
            </w:pPr>
            <w:r>
              <w:rPr>
                <w:rFonts w:cs="宋体" w:hint="eastAsia"/>
                <w:color w:val="000000"/>
                <w:kern w:val="0"/>
                <w:szCs w:val="21"/>
              </w:rPr>
              <w:t>6</w:t>
            </w:r>
            <w:r>
              <w:rPr>
                <w:rFonts w:cs="宋体" w:hint="eastAsia"/>
                <w:color w:val="000000"/>
                <w:kern w:val="0"/>
                <w:szCs w:val="21"/>
              </w:rPr>
              <w:t>、</w:t>
            </w:r>
            <w:r>
              <w:rPr>
                <w:rFonts w:cs="宋体" w:hint="eastAsia"/>
                <w:color w:val="000000"/>
                <w:kern w:val="0"/>
                <w:szCs w:val="21"/>
              </w:rPr>
              <w:t xml:space="preserve"> </w:t>
            </w:r>
            <w:r>
              <w:rPr>
                <w:rFonts w:cs="宋体" w:hint="eastAsia"/>
                <w:color w:val="000000"/>
                <w:kern w:val="0"/>
                <w:szCs w:val="21"/>
              </w:rPr>
              <w:t>音频：双立体声音箱，双阵列麦克风；</w:t>
            </w:r>
          </w:p>
          <w:p w:rsidR="009F7DA2" w:rsidRDefault="00C8274A">
            <w:pPr>
              <w:widowControl/>
              <w:jc w:val="left"/>
              <w:textAlignment w:val="center"/>
              <w:rPr>
                <w:rFonts w:cs="宋体"/>
                <w:color w:val="000000"/>
                <w:szCs w:val="21"/>
              </w:rPr>
            </w:pPr>
            <w:r>
              <w:rPr>
                <w:rFonts w:cs="宋体" w:hint="eastAsia"/>
                <w:color w:val="000000"/>
                <w:kern w:val="0"/>
                <w:szCs w:val="21"/>
              </w:rPr>
              <w:t>7</w:t>
            </w:r>
            <w:r>
              <w:rPr>
                <w:rFonts w:cs="宋体" w:hint="eastAsia"/>
                <w:color w:val="000000"/>
                <w:kern w:val="0"/>
                <w:szCs w:val="21"/>
              </w:rPr>
              <w:t>、网卡：集成</w:t>
            </w:r>
            <w:r>
              <w:rPr>
                <w:rFonts w:cs="宋体" w:hint="eastAsia"/>
                <w:color w:val="000000"/>
                <w:kern w:val="0"/>
                <w:szCs w:val="21"/>
              </w:rPr>
              <w:t>100/1000MB</w:t>
            </w:r>
            <w:r>
              <w:rPr>
                <w:rFonts w:cs="宋体" w:hint="eastAsia"/>
                <w:color w:val="000000"/>
                <w:kern w:val="0"/>
                <w:szCs w:val="21"/>
              </w:rPr>
              <w:t>自适应网卡；</w:t>
            </w:r>
          </w:p>
          <w:p w:rsidR="009F7DA2" w:rsidRDefault="00C8274A">
            <w:pPr>
              <w:widowControl/>
              <w:jc w:val="left"/>
              <w:textAlignment w:val="center"/>
              <w:rPr>
                <w:rFonts w:cs="宋体"/>
                <w:color w:val="000000"/>
                <w:szCs w:val="21"/>
              </w:rPr>
            </w:pPr>
            <w:r>
              <w:rPr>
                <w:rFonts w:cs="宋体" w:hint="eastAsia"/>
                <w:color w:val="000000"/>
                <w:kern w:val="0"/>
                <w:szCs w:val="21"/>
              </w:rPr>
              <w:t>8</w:t>
            </w:r>
            <w:r>
              <w:rPr>
                <w:rFonts w:cs="宋体" w:hint="eastAsia"/>
                <w:color w:val="000000"/>
                <w:kern w:val="0"/>
                <w:szCs w:val="21"/>
              </w:rPr>
              <w:t>、键盘：防泼溅设计，可选背光键盘，支持多点触控手势的触摸板；</w:t>
            </w:r>
          </w:p>
          <w:p w:rsidR="009F7DA2" w:rsidRDefault="00C8274A">
            <w:pPr>
              <w:widowControl/>
              <w:jc w:val="left"/>
              <w:textAlignment w:val="center"/>
              <w:rPr>
                <w:rFonts w:cs="宋体"/>
                <w:color w:val="000000"/>
                <w:szCs w:val="21"/>
              </w:rPr>
            </w:pPr>
            <w:r>
              <w:rPr>
                <w:rFonts w:cs="宋体" w:hint="eastAsia"/>
                <w:color w:val="000000"/>
                <w:kern w:val="0"/>
                <w:szCs w:val="21"/>
              </w:rPr>
              <w:t>9</w:t>
            </w:r>
            <w:r>
              <w:rPr>
                <w:rFonts w:cs="宋体" w:hint="eastAsia"/>
                <w:color w:val="000000"/>
                <w:kern w:val="0"/>
                <w:szCs w:val="21"/>
              </w:rPr>
              <w:t>、摄像头：≥</w:t>
            </w:r>
            <w:r>
              <w:rPr>
                <w:rFonts w:cs="宋体" w:hint="eastAsia"/>
                <w:color w:val="000000"/>
                <w:kern w:val="0"/>
                <w:szCs w:val="21"/>
              </w:rPr>
              <w:t>720P HD</w:t>
            </w:r>
            <w:r>
              <w:rPr>
                <w:rFonts w:cs="宋体" w:hint="eastAsia"/>
                <w:color w:val="000000"/>
                <w:kern w:val="0"/>
                <w:szCs w:val="21"/>
              </w:rPr>
              <w:t>高清摄像头；</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10</w:t>
            </w:r>
            <w:r>
              <w:rPr>
                <w:rFonts w:cs="宋体" w:hint="eastAsia"/>
                <w:color w:val="000000"/>
                <w:kern w:val="0"/>
                <w:szCs w:val="21"/>
              </w:rPr>
              <w:t>、安全性：具备指纹识别功能、安全擦除功能和开机身份验证功能，带驱动器锁；</w:t>
            </w:r>
          </w:p>
          <w:p w:rsidR="009F7DA2" w:rsidRDefault="00C8274A">
            <w:pPr>
              <w:widowControl/>
              <w:jc w:val="left"/>
              <w:textAlignment w:val="center"/>
              <w:rPr>
                <w:rFonts w:cs="宋体"/>
                <w:color w:val="000000"/>
                <w:szCs w:val="21"/>
              </w:rPr>
            </w:pPr>
            <w:r>
              <w:rPr>
                <w:rFonts w:cs="宋体" w:hint="eastAsia"/>
                <w:color w:val="000000"/>
                <w:kern w:val="0"/>
                <w:szCs w:val="21"/>
              </w:rPr>
              <w:lastRenderedPageBreak/>
              <w:t>▲</w:t>
            </w:r>
            <w:r>
              <w:rPr>
                <w:rFonts w:cs="宋体" w:hint="eastAsia"/>
                <w:color w:val="000000"/>
                <w:kern w:val="0"/>
                <w:szCs w:val="21"/>
              </w:rPr>
              <w:t>11</w:t>
            </w:r>
            <w:r>
              <w:rPr>
                <w:rFonts w:cs="宋体" w:hint="eastAsia"/>
                <w:color w:val="000000"/>
                <w:kern w:val="0"/>
                <w:szCs w:val="21"/>
              </w:rPr>
              <w:t>、接口：≥</w:t>
            </w:r>
            <w:r>
              <w:rPr>
                <w:rFonts w:cs="宋体" w:hint="eastAsia"/>
                <w:color w:val="000000"/>
                <w:kern w:val="0"/>
                <w:szCs w:val="21"/>
              </w:rPr>
              <w:t>3</w:t>
            </w:r>
            <w:r>
              <w:rPr>
                <w:rFonts w:cs="宋体" w:hint="eastAsia"/>
                <w:color w:val="000000"/>
                <w:kern w:val="0"/>
                <w:szCs w:val="21"/>
              </w:rPr>
              <w:t>个</w:t>
            </w:r>
            <w:r>
              <w:rPr>
                <w:rFonts w:cs="宋体" w:hint="eastAsia"/>
                <w:color w:val="000000"/>
                <w:kern w:val="0"/>
                <w:szCs w:val="21"/>
              </w:rPr>
              <w:t>USB 3.1 Gen1</w:t>
            </w:r>
            <w:r>
              <w:rPr>
                <w:rFonts w:cs="宋体" w:hint="eastAsia"/>
                <w:color w:val="000000"/>
                <w:kern w:val="0"/>
                <w:szCs w:val="21"/>
              </w:rPr>
              <w:t>端口</w:t>
            </w:r>
            <w:r>
              <w:rPr>
                <w:rFonts w:cs="宋体" w:hint="eastAsia"/>
                <w:color w:val="000000"/>
                <w:kern w:val="0"/>
                <w:szCs w:val="21"/>
              </w:rPr>
              <w:t>(1</w:t>
            </w:r>
            <w:r>
              <w:rPr>
                <w:rFonts w:cs="宋体" w:hint="eastAsia"/>
                <w:color w:val="000000"/>
                <w:kern w:val="0"/>
                <w:szCs w:val="21"/>
              </w:rPr>
              <w:t>个支持关机充电</w:t>
            </w:r>
            <w:r>
              <w:rPr>
                <w:rFonts w:cs="宋体" w:hint="eastAsia"/>
                <w:color w:val="000000"/>
                <w:kern w:val="0"/>
                <w:szCs w:val="21"/>
              </w:rPr>
              <w:t>)</w:t>
            </w: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个</w:t>
            </w:r>
            <w:r>
              <w:rPr>
                <w:rFonts w:cs="宋体" w:hint="eastAsia"/>
                <w:color w:val="000000"/>
                <w:kern w:val="0"/>
                <w:szCs w:val="21"/>
              </w:rPr>
              <w:t>RJ-45</w:t>
            </w:r>
            <w:r>
              <w:rPr>
                <w:rFonts w:cs="宋体" w:hint="eastAsia"/>
                <w:color w:val="000000"/>
                <w:kern w:val="0"/>
                <w:szCs w:val="21"/>
              </w:rPr>
              <w:t>端口，≥</w:t>
            </w:r>
            <w:r>
              <w:rPr>
                <w:rFonts w:cs="宋体" w:hint="eastAsia"/>
                <w:color w:val="000000"/>
                <w:kern w:val="0"/>
                <w:szCs w:val="21"/>
              </w:rPr>
              <w:t>1</w:t>
            </w:r>
            <w:r>
              <w:rPr>
                <w:rFonts w:cs="宋体" w:hint="eastAsia"/>
                <w:color w:val="000000"/>
                <w:kern w:val="0"/>
                <w:szCs w:val="21"/>
              </w:rPr>
              <w:t>个耳机</w:t>
            </w:r>
            <w:r>
              <w:rPr>
                <w:rFonts w:cs="宋体" w:hint="eastAsia"/>
                <w:color w:val="000000"/>
                <w:kern w:val="0"/>
                <w:szCs w:val="21"/>
              </w:rPr>
              <w:t>/</w:t>
            </w:r>
            <w:r>
              <w:rPr>
                <w:rFonts w:cs="宋体" w:hint="eastAsia"/>
                <w:color w:val="000000"/>
                <w:kern w:val="0"/>
                <w:szCs w:val="21"/>
              </w:rPr>
              <w:t>麦克风组合插孔，≥</w:t>
            </w:r>
            <w:r>
              <w:rPr>
                <w:rFonts w:cs="宋体" w:hint="eastAsia"/>
                <w:color w:val="000000"/>
                <w:kern w:val="0"/>
                <w:szCs w:val="21"/>
              </w:rPr>
              <w:t>1</w:t>
            </w:r>
            <w:r>
              <w:rPr>
                <w:rFonts w:cs="宋体" w:hint="eastAsia"/>
                <w:color w:val="000000"/>
                <w:kern w:val="0"/>
                <w:szCs w:val="21"/>
              </w:rPr>
              <w:t>个</w:t>
            </w:r>
            <w:r>
              <w:rPr>
                <w:rFonts w:cs="宋体" w:hint="eastAsia"/>
                <w:color w:val="000000"/>
                <w:kern w:val="0"/>
                <w:szCs w:val="21"/>
              </w:rPr>
              <w:t>HDMI 1.4b</w:t>
            </w:r>
            <w:r>
              <w:rPr>
                <w:rFonts w:cs="宋体" w:hint="eastAsia"/>
                <w:color w:val="000000"/>
                <w:kern w:val="0"/>
                <w:szCs w:val="21"/>
              </w:rPr>
              <w:t>端口；</w:t>
            </w:r>
          </w:p>
          <w:p w:rsidR="009F7DA2" w:rsidRDefault="00C8274A">
            <w:pPr>
              <w:widowControl/>
              <w:jc w:val="left"/>
              <w:textAlignment w:val="center"/>
              <w:rPr>
                <w:rFonts w:cs="宋体"/>
                <w:color w:val="000000"/>
                <w:szCs w:val="21"/>
              </w:rPr>
            </w:pPr>
            <w:r>
              <w:rPr>
                <w:rFonts w:cs="宋体" w:hint="eastAsia"/>
                <w:color w:val="000000"/>
                <w:kern w:val="0"/>
                <w:szCs w:val="21"/>
              </w:rPr>
              <w:t>12</w:t>
            </w:r>
            <w:r>
              <w:rPr>
                <w:rFonts w:cs="宋体" w:hint="eastAsia"/>
                <w:color w:val="000000"/>
                <w:kern w:val="0"/>
                <w:szCs w:val="21"/>
              </w:rPr>
              <w:t>、电池：≥</w:t>
            </w:r>
            <w:r>
              <w:rPr>
                <w:rFonts w:cs="宋体" w:hint="eastAsia"/>
                <w:color w:val="000000"/>
                <w:kern w:val="0"/>
                <w:szCs w:val="21"/>
              </w:rPr>
              <w:t>3</w:t>
            </w:r>
            <w:r>
              <w:rPr>
                <w:rFonts w:cs="宋体" w:hint="eastAsia"/>
                <w:color w:val="000000"/>
                <w:kern w:val="0"/>
                <w:szCs w:val="21"/>
              </w:rPr>
              <w:t>芯</w:t>
            </w:r>
            <w:r>
              <w:rPr>
                <w:rFonts w:cs="宋体" w:hint="eastAsia"/>
                <w:color w:val="000000"/>
                <w:kern w:val="0"/>
                <w:szCs w:val="21"/>
              </w:rPr>
              <w:t>45Wh</w:t>
            </w:r>
            <w:r>
              <w:rPr>
                <w:rFonts w:cs="宋体" w:hint="eastAsia"/>
                <w:color w:val="000000"/>
                <w:kern w:val="0"/>
                <w:szCs w:val="21"/>
              </w:rPr>
              <w:t>锂离子电池。</w:t>
            </w:r>
          </w:p>
          <w:p w:rsidR="009F7DA2" w:rsidRDefault="00C8274A">
            <w:pPr>
              <w:widowControl/>
              <w:jc w:val="left"/>
              <w:textAlignment w:val="center"/>
              <w:rPr>
                <w:rFonts w:cs="宋体"/>
                <w:color w:val="000000"/>
                <w:szCs w:val="21"/>
              </w:rPr>
            </w:pPr>
            <w:r>
              <w:rPr>
                <w:rFonts w:cs="宋体" w:hint="eastAsia"/>
                <w:color w:val="000000"/>
                <w:kern w:val="0"/>
                <w:szCs w:val="21"/>
              </w:rPr>
              <w:t>二、软件要求：</w:t>
            </w:r>
          </w:p>
          <w:p w:rsidR="009F7DA2" w:rsidRDefault="00C8274A">
            <w:pPr>
              <w:widowControl/>
              <w:jc w:val="left"/>
              <w:textAlignment w:val="center"/>
              <w:rPr>
                <w:rFonts w:cs="宋体"/>
                <w:color w:val="000000"/>
                <w:kern w:val="0"/>
                <w:szCs w:val="21"/>
              </w:rPr>
            </w:pPr>
            <w:r>
              <w:rPr>
                <w:rFonts w:cs="宋体" w:hint="eastAsia"/>
                <w:color w:val="000000"/>
                <w:kern w:val="0"/>
                <w:szCs w:val="21"/>
              </w:rPr>
              <w:t>1</w:t>
            </w:r>
            <w:r>
              <w:rPr>
                <w:rFonts w:cs="宋体" w:hint="eastAsia"/>
                <w:color w:val="000000"/>
                <w:kern w:val="0"/>
                <w:szCs w:val="21"/>
              </w:rPr>
              <w:t>、支持客户端安全技术，全方位保护数据、设备访问与身份认证；</w:t>
            </w:r>
            <w:r>
              <w:rPr>
                <w:rFonts w:cs="宋体" w:hint="eastAsia"/>
                <w:color w:val="000000"/>
                <w:kern w:val="0"/>
                <w:szCs w:val="21"/>
              </w:rPr>
              <w:t>BIOS</w:t>
            </w:r>
            <w:r>
              <w:rPr>
                <w:rFonts w:cs="宋体" w:hint="eastAsia"/>
                <w:color w:val="000000"/>
                <w:kern w:val="0"/>
                <w:szCs w:val="21"/>
              </w:rPr>
              <w:t>保</w:t>
            </w:r>
            <w:r>
              <w:rPr>
                <w:rFonts w:cs="宋体" w:hint="eastAsia"/>
                <w:color w:val="000000"/>
                <w:kern w:val="0"/>
                <w:szCs w:val="21"/>
              </w:rPr>
              <w:t>护技术，增强防御针对</w:t>
            </w:r>
            <w:r>
              <w:rPr>
                <w:rFonts w:cs="宋体" w:hint="eastAsia"/>
                <w:color w:val="000000"/>
                <w:kern w:val="0"/>
                <w:szCs w:val="21"/>
              </w:rPr>
              <w:t>BIOS</w:t>
            </w:r>
            <w:r>
              <w:rPr>
                <w:rFonts w:cs="宋体" w:hint="eastAsia"/>
                <w:color w:val="000000"/>
                <w:kern w:val="0"/>
                <w:szCs w:val="21"/>
              </w:rPr>
              <w:t>的病毒攻击和其他安全威胁，帮助防止丢失数据和大幅缩短故障停机时间，可通过</w:t>
            </w:r>
            <w:r>
              <w:rPr>
                <w:rFonts w:cs="宋体" w:hint="eastAsia"/>
                <w:color w:val="000000"/>
                <w:kern w:val="0"/>
                <w:szCs w:val="21"/>
              </w:rPr>
              <w:t>BIOS</w:t>
            </w:r>
            <w:r>
              <w:rPr>
                <w:rFonts w:cs="宋体" w:hint="eastAsia"/>
                <w:color w:val="000000"/>
                <w:kern w:val="0"/>
                <w:szCs w:val="21"/>
              </w:rPr>
              <w:t>进行开启与静音。</w:t>
            </w:r>
          </w:p>
          <w:p w:rsidR="009F7DA2" w:rsidRDefault="00C8274A">
            <w:pPr>
              <w:widowControl/>
              <w:jc w:val="left"/>
              <w:textAlignment w:val="center"/>
              <w:rPr>
                <w:rFonts w:cs="宋体"/>
                <w:color w:val="000000"/>
                <w:kern w:val="0"/>
                <w:szCs w:val="21"/>
              </w:rPr>
            </w:pPr>
            <w:r>
              <w:rPr>
                <w:rFonts w:cs="宋体" w:hint="eastAsia"/>
                <w:color w:val="000000"/>
                <w:kern w:val="0"/>
                <w:szCs w:val="21"/>
              </w:rPr>
              <w:t>2</w:t>
            </w:r>
            <w:r>
              <w:rPr>
                <w:rFonts w:cs="宋体" w:hint="eastAsia"/>
                <w:color w:val="000000"/>
                <w:kern w:val="0"/>
                <w:szCs w:val="21"/>
              </w:rPr>
              <w:t>、出厂预安装操作系统。</w:t>
            </w:r>
          </w:p>
          <w:p w:rsidR="009F7DA2" w:rsidRDefault="00C8274A">
            <w:pPr>
              <w:widowControl/>
              <w:jc w:val="left"/>
              <w:textAlignment w:val="center"/>
              <w:rPr>
                <w:rFonts w:cs="宋体"/>
              </w:rPr>
            </w:pPr>
            <w:r>
              <w:rPr>
                <w:rFonts w:cs="宋体" w:hint="eastAsia"/>
                <w:color w:val="000000"/>
                <w:kern w:val="0"/>
                <w:szCs w:val="21"/>
              </w:rPr>
              <w:t>▲</w:t>
            </w:r>
            <w:r>
              <w:rPr>
                <w:rFonts w:cs="宋体" w:hint="eastAsia"/>
              </w:rPr>
              <w:t>3</w:t>
            </w:r>
            <w:r>
              <w:rPr>
                <w:rFonts w:cs="宋体" w:hint="eastAsia"/>
              </w:rPr>
              <w:t>、</w:t>
            </w:r>
            <w:r>
              <w:rPr>
                <w:rFonts w:cs="宋体" w:hint="eastAsia"/>
              </w:rPr>
              <w:t>要求配有计算机集中运维</w:t>
            </w:r>
            <w:r>
              <w:rPr>
                <w:rFonts w:cs="宋体" w:hint="eastAsia"/>
              </w:rPr>
              <w:t>管理软件，具有以下功能（针对以下各项功能投标时需提供功能截图复印件并加盖投标单位公章，以说明以下相关功能）</w:t>
            </w:r>
          </w:p>
          <w:p w:rsidR="009F7DA2" w:rsidRDefault="00C8274A">
            <w:pPr>
              <w:widowControl/>
              <w:jc w:val="left"/>
              <w:textAlignment w:val="center"/>
              <w:rPr>
                <w:rFonts w:cs="宋体"/>
              </w:rPr>
            </w:pPr>
            <w:r>
              <w:rPr>
                <w:rFonts w:cs="宋体" w:hint="eastAsia"/>
              </w:rPr>
              <w:t>3.1</w:t>
            </w:r>
            <w:r>
              <w:rPr>
                <w:rFonts w:cs="宋体" w:hint="eastAsia"/>
              </w:rPr>
              <w:t>支持备份型还原，可把操作系统、教学应用还原点数据备份至移动硬盘，遇有硬盘损坏，可以快速恢复硬盘数据；</w:t>
            </w:r>
          </w:p>
          <w:p w:rsidR="009F7DA2" w:rsidRDefault="00C8274A">
            <w:pPr>
              <w:widowControl/>
              <w:jc w:val="left"/>
              <w:textAlignment w:val="center"/>
              <w:rPr>
                <w:rFonts w:cs="宋体"/>
              </w:rPr>
            </w:pPr>
            <w:r>
              <w:rPr>
                <w:rFonts w:cs="宋体" w:hint="eastAsia"/>
                <w:color w:val="000000"/>
                <w:kern w:val="0"/>
                <w:szCs w:val="21"/>
              </w:rPr>
              <w:t>3.2</w:t>
            </w:r>
            <w:r>
              <w:rPr>
                <w:rFonts w:cs="宋体" w:hint="eastAsia"/>
              </w:rPr>
              <w:t>按照实际需求，可设定计划任务，在指定的时间点自动切换到指定的还原点，且支持离线任务；针对内网的应用，可互联互通</w:t>
            </w:r>
            <w:r>
              <w:rPr>
                <w:rFonts w:cs="宋体" w:hint="eastAsia"/>
              </w:rPr>
              <w:t>WSUS</w:t>
            </w:r>
            <w:r>
              <w:rPr>
                <w:rFonts w:cs="宋体" w:hint="eastAsia"/>
              </w:rPr>
              <w:t>（补丁升级服务）实现操作系统补丁包的过滤与更新，保证内网的安全；</w:t>
            </w:r>
          </w:p>
          <w:p w:rsidR="009F7DA2" w:rsidRDefault="00C8274A">
            <w:pPr>
              <w:widowControl/>
              <w:jc w:val="left"/>
              <w:textAlignment w:val="center"/>
              <w:rPr>
                <w:rFonts w:cs="宋体"/>
              </w:rPr>
            </w:pPr>
            <w:r>
              <w:rPr>
                <w:rFonts w:cs="宋体" w:hint="eastAsia"/>
              </w:rPr>
              <w:t>3.3</w:t>
            </w:r>
            <w:r>
              <w:rPr>
                <w:rFonts w:cs="宋体" w:hint="eastAsia"/>
              </w:rPr>
              <w:t>支持硬盘数据及时还原、定时还原、操作系统</w:t>
            </w:r>
            <w:r>
              <w:rPr>
                <w:rFonts w:cs="宋体" w:hint="eastAsia"/>
              </w:rPr>
              <w:t>IP</w:t>
            </w:r>
            <w:r>
              <w:rPr>
                <w:rFonts w:cs="宋体" w:hint="eastAsia"/>
              </w:rPr>
              <w:t>绑定、网卡绑定、设备限制，可针对不同的应用状态创建多还原点</w:t>
            </w:r>
            <w:r>
              <w:rPr>
                <w:rFonts w:cs="宋体" w:hint="eastAsia"/>
              </w:rPr>
              <w:t>/</w:t>
            </w:r>
            <w:r>
              <w:rPr>
                <w:rFonts w:cs="宋体" w:hint="eastAsia"/>
              </w:rPr>
              <w:t>锁定还原点</w:t>
            </w:r>
            <w:r>
              <w:rPr>
                <w:rFonts w:cs="宋体" w:hint="eastAsia"/>
              </w:rPr>
              <w:t>/</w:t>
            </w:r>
            <w:r>
              <w:rPr>
                <w:rFonts w:cs="宋体" w:hint="eastAsia"/>
              </w:rPr>
              <w:t>删除还原点，还原点之间相互不依赖、自动还原；</w:t>
            </w:r>
          </w:p>
          <w:p w:rsidR="009F7DA2" w:rsidRDefault="00C8274A">
            <w:pPr>
              <w:widowControl/>
              <w:jc w:val="left"/>
              <w:textAlignment w:val="center"/>
              <w:rPr>
                <w:rFonts w:cs="宋体"/>
                <w:color w:val="000000"/>
                <w:szCs w:val="21"/>
              </w:rPr>
            </w:pPr>
            <w:r>
              <w:rPr>
                <w:rFonts w:cs="宋体" w:hint="eastAsia"/>
                <w:color w:val="000000"/>
                <w:kern w:val="0"/>
                <w:szCs w:val="21"/>
              </w:rPr>
              <w:t>▲三、质量、认证及服务保证：</w:t>
            </w:r>
          </w:p>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、产品质量必须达到≥</w:t>
            </w:r>
            <w:r>
              <w:rPr>
                <w:rFonts w:cs="宋体" w:hint="eastAsia"/>
                <w:color w:val="000000"/>
                <w:kern w:val="0"/>
                <w:szCs w:val="21"/>
              </w:rPr>
              <w:t>100</w:t>
            </w:r>
            <w:r>
              <w:rPr>
                <w:rFonts w:cs="宋体" w:hint="eastAsia"/>
                <w:color w:val="000000"/>
                <w:kern w:val="0"/>
                <w:szCs w:val="21"/>
              </w:rPr>
              <w:t>万小时</w:t>
            </w:r>
            <w:r>
              <w:rPr>
                <w:rFonts w:cs="宋体" w:hint="eastAsia"/>
                <w:color w:val="000000"/>
                <w:kern w:val="0"/>
                <w:szCs w:val="21"/>
              </w:rPr>
              <w:t>MTBF</w:t>
            </w:r>
            <w:r>
              <w:rPr>
                <w:rFonts w:cs="宋体" w:hint="eastAsia"/>
                <w:color w:val="000000"/>
                <w:kern w:val="0"/>
                <w:szCs w:val="21"/>
              </w:rPr>
              <w:t>平均无故障运行时间（竞标时提供生产厂家证明材料并盖产品生产厂家公章）；</w:t>
            </w:r>
          </w:p>
        </w:tc>
        <w:tc>
          <w:tcPr>
            <w:tcW w:w="900"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lastRenderedPageBreak/>
              <w:t>台</w:t>
            </w:r>
          </w:p>
        </w:tc>
        <w:tc>
          <w:tcPr>
            <w:tcW w:w="734"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4</w:t>
            </w:r>
          </w:p>
        </w:tc>
        <w:tc>
          <w:tcPr>
            <w:tcW w:w="799"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7500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30000</w:t>
            </w: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lastRenderedPageBreak/>
              <w:t>80</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奖牌证书展示架</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原木色边框</w:t>
            </w:r>
            <w:r>
              <w:rPr>
                <w:rFonts w:cs="宋体" w:hint="eastAsia"/>
                <w:color w:val="000000"/>
                <w:kern w:val="0"/>
                <w:szCs w:val="21"/>
              </w:rPr>
              <w:t>A3</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面</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20</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2000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2.1</w:t>
            </w:r>
            <w:r>
              <w:rPr>
                <w:rFonts w:cs="宋体" w:hint="eastAsia"/>
                <w:color w:val="000000"/>
                <w:kern w:val="0"/>
                <w:szCs w:val="21"/>
              </w:rPr>
              <w:t>枚奖牌</w:t>
            </w:r>
            <w:r>
              <w:rPr>
                <w:rFonts w:cs="宋体" w:hint="eastAsia"/>
                <w:color w:val="000000"/>
                <w:kern w:val="0"/>
                <w:szCs w:val="21"/>
              </w:rPr>
              <w:t>+7</w:t>
            </w:r>
            <w:r>
              <w:rPr>
                <w:rFonts w:cs="宋体" w:hint="eastAsia"/>
                <w:color w:val="000000"/>
                <w:kern w:val="0"/>
                <w:szCs w:val="21"/>
              </w:rPr>
              <w:t>寸照片</w:t>
            </w:r>
            <w:r>
              <w:rPr>
                <w:rFonts w:cs="宋体" w:hint="eastAsia"/>
                <w:color w:val="000000"/>
                <w:kern w:val="0"/>
                <w:szCs w:val="21"/>
              </w:rPr>
              <w:t>+10</w:t>
            </w:r>
            <w:r>
              <w:rPr>
                <w:rFonts w:cs="宋体" w:hint="eastAsia"/>
                <w:color w:val="000000"/>
                <w:kern w:val="0"/>
                <w:szCs w:val="21"/>
              </w:rPr>
              <w:t>寸证书</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81</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A3</w:t>
            </w:r>
            <w:r>
              <w:rPr>
                <w:rFonts w:cs="宋体" w:hint="eastAsia"/>
                <w:color w:val="000000"/>
                <w:kern w:val="0"/>
                <w:szCs w:val="21"/>
              </w:rPr>
              <w:t>过塑胶</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塑封膜参考尺寸</w:t>
            </w:r>
            <w:r>
              <w:rPr>
                <w:rFonts w:cs="宋体" w:hint="eastAsia"/>
                <w:color w:val="000000"/>
                <w:kern w:val="0"/>
                <w:szCs w:val="21"/>
              </w:rPr>
              <w:t>303mm</w:t>
            </w:r>
            <w:r>
              <w:rPr>
                <w:rFonts w:cs="宋体" w:hint="eastAsia"/>
                <w:color w:val="000000"/>
                <w:kern w:val="0"/>
                <w:szCs w:val="21"/>
              </w:rPr>
              <w:t>×</w:t>
            </w:r>
            <w:r>
              <w:rPr>
                <w:rFonts w:cs="宋体" w:hint="eastAsia"/>
                <w:color w:val="000000"/>
                <w:kern w:val="0"/>
                <w:szCs w:val="21"/>
              </w:rPr>
              <w:t>426mm</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盒</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5</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39</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195</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厚度：</w:t>
            </w:r>
            <w:r>
              <w:rPr>
                <w:rFonts w:cs="宋体" w:hint="eastAsia"/>
                <w:color w:val="000000"/>
                <w:kern w:val="0"/>
                <w:szCs w:val="21"/>
              </w:rPr>
              <w:t>10C</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1678"/>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82</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打印机</w:t>
            </w:r>
          </w:p>
        </w:tc>
        <w:tc>
          <w:tcPr>
            <w:tcW w:w="4913" w:type="dxa"/>
            <w:shd w:val="clear" w:color="auto" w:fill="auto"/>
            <w:vAlign w:val="center"/>
          </w:tcPr>
          <w:p w:rsidR="009F7DA2" w:rsidRDefault="00C8274A">
            <w:pPr>
              <w:widowControl/>
              <w:jc w:val="left"/>
              <w:textAlignment w:val="center"/>
              <w:rPr>
                <w:rFonts w:cs="宋体"/>
                <w:color w:val="000000"/>
                <w:kern w:val="0"/>
                <w:szCs w:val="21"/>
              </w:rPr>
            </w:pPr>
            <w:r>
              <w:rPr>
                <w:rFonts w:cs="宋体" w:hint="eastAsia"/>
                <w:color w:val="000000"/>
                <w:kern w:val="0"/>
                <w:szCs w:val="21"/>
              </w:rPr>
              <w:t>1</w:t>
            </w:r>
            <w:r>
              <w:rPr>
                <w:rFonts w:cs="宋体" w:hint="eastAsia"/>
                <w:color w:val="000000"/>
                <w:kern w:val="0"/>
                <w:szCs w:val="21"/>
              </w:rPr>
              <w:t>、首页输出时间：</w:t>
            </w:r>
            <w:r>
              <w:rPr>
                <w:rStyle w:val="font71"/>
                <w:rFonts w:ascii="宋体" w:hAnsi="宋体" w:cs="宋体" w:hint="eastAsia"/>
                <w:sz w:val="21"/>
                <w:szCs w:val="21"/>
              </w:rPr>
              <w:t>≤</w:t>
            </w:r>
            <w:r>
              <w:rPr>
                <w:rFonts w:cs="宋体" w:hint="eastAsia"/>
                <w:color w:val="000000"/>
                <w:kern w:val="0"/>
                <w:szCs w:val="21"/>
              </w:rPr>
              <w:t>黑白</w:t>
            </w:r>
            <w:r>
              <w:rPr>
                <w:rFonts w:cs="宋体" w:hint="eastAsia"/>
                <w:color w:val="000000"/>
                <w:kern w:val="0"/>
                <w:szCs w:val="21"/>
              </w:rPr>
              <w:t>12.4</w:t>
            </w:r>
            <w:r>
              <w:rPr>
                <w:rFonts w:cs="宋体" w:hint="eastAsia"/>
                <w:color w:val="000000"/>
                <w:kern w:val="0"/>
                <w:szCs w:val="21"/>
              </w:rPr>
              <w:t>秒；</w:t>
            </w:r>
          </w:p>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、打印速度：黑白</w:t>
            </w:r>
            <w:r>
              <w:rPr>
                <w:rFonts w:cs="宋体" w:hint="eastAsia"/>
                <w:color w:val="000000"/>
                <w:kern w:val="0"/>
                <w:szCs w:val="21"/>
              </w:rPr>
              <w:t>18PPM</w:t>
            </w:r>
            <w:r>
              <w:rPr>
                <w:rFonts w:cs="宋体" w:hint="eastAsia"/>
                <w:color w:val="000000"/>
                <w:kern w:val="0"/>
                <w:szCs w:val="21"/>
              </w:rPr>
              <w:t>，彩色</w:t>
            </w:r>
            <w:r>
              <w:rPr>
                <w:rFonts w:cs="宋体" w:hint="eastAsia"/>
                <w:color w:val="000000"/>
                <w:kern w:val="0"/>
                <w:szCs w:val="21"/>
              </w:rPr>
              <w:t>4PPM</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、打印分辨率：</w:t>
            </w:r>
            <w:r>
              <w:rPr>
                <w:rStyle w:val="font71"/>
                <w:rFonts w:ascii="宋体" w:hAnsi="宋体" w:cs="宋体" w:hint="eastAsia"/>
                <w:sz w:val="21"/>
                <w:szCs w:val="21"/>
              </w:rPr>
              <w:t>≥</w:t>
            </w:r>
            <w:r>
              <w:rPr>
                <w:rFonts w:cs="宋体" w:hint="eastAsia"/>
                <w:color w:val="000000"/>
                <w:kern w:val="0"/>
                <w:szCs w:val="21"/>
              </w:rPr>
              <w:t>600dpi</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4</w:t>
            </w:r>
            <w:r>
              <w:rPr>
                <w:rFonts w:cs="宋体" w:hint="eastAsia"/>
                <w:color w:val="000000"/>
                <w:kern w:val="0"/>
                <w:szCs w:val="21"/>
              </w:rPr>
              <w:t>、打印语言：：</w:t>
            </w:r>
            <w:r>
              <w:rPr>
                <w:rFonts w:cs="宋体" w:hint="eastAsia"/>
                <w:color w:val="000000"/>
                <w:kern w:val="0"/>
                <w:szCs w:val="21"/>
              </w:rPr>
              <w:t>GDI</w:t>
            </w:r>
            <w:r>
              <w:rPr>
                <w:rFonts w:cs="宋体" w:hint="eastAsia"/>
                <w:color w:val="000000"/>
                <w:kern w:val="0"/>
                <w:szCs w:val="21"/>
              </w:rPr>
              <w:t>（基于主机语言）；</w:t>
            </w:r>
          </w:p>
          <w:p w:rsidR="009F7DA2" w:rsidRDefault="00C8274A">
            <w:pPr>
              <w:widowControl/>
              <w:jc w:val="left"/>
              <w:textAlignment w:val="center"/>
              <w:rPr>
                <w:rFonts w:cs="宋体"/>
                <w:color w:val="000000"/>
                <w:szCs w:val="21"/>
              </w:rPr>
            </w:pPr>
            <w:r>
              <w:rPr>
                <w:rFonts w:cs="宋体" w:hint="eastAsia"/>
                <w:color w:val="000000"/>
                <w:kern w:val="0"/>
                <w:szCs w:val="21"/>
              </w:rPr>
              <w:t>5</w:t>
            </w:r>
            <w:r>
              <w:rPr>
                <w:rFonts w:cs="宋体" w:hint="eastAsia"/>
                <w:color w:val="000000"/>
                <w:kern w:val="0"/>
                <w:szCs w:val="21"/>
              </w:rPr>
              <w:t>、内存：</w:t>
            </w:r>
            <w:r>
              <w:rPr>
                <w:rStyle w:val="font71"/>
                <w:rFonts w:ascii="宋体" w:hAnsi="宋体" w:cs="宋体" w:hint="eastAsia"/>
                <w:sz w:val="21"/>
                <w:szCs w:val="21"/>
              </w:rPr>
              <w:t>≥</w:t>
            </w:r>
            <w:r>
              <w:rPr>
                <w:rFonts w:cs="宋体" w:hint="eastAsia"/>
                <w:color w:val="000000"/>
                <w:kern w:val="0"/>
                <w:szCs w:val="21"/>
              </w:rPr>
              <w:t>128 MB</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6</w:t>
            </w:r>
            <w:r>
              <w:rPr>
                <w:rFonts w:cs="宋体" w:hint="eastAsia"/>
                <w:color w:val="000000"/>
                <w:kern w:val="0"/>
                <w:szCs w:val="21"/>
              </w:rPr>
              <w:t>、处理器：</w:t>
            </w:r>
            <w:r>
              <w:rPr>
                <w:rFonts w:cs="宋体" w:hint="eastAsia"/>
                <w:color w:val="000000"/>
                <w:kern w:val="0"/>
                <w:szCs w:val="21"/>
              </w:rPr>
              <w:t>800MHz</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7</w:t>
            </w:r>
            <w:r>
              <w:rPr>
                <w:rFonts w:cs="宋体" w:hint="eastAsia"/>
                <w:color w:val="000000"/>
                <w:kern w:val="0"/>
                <w:szCs w:val="21"/>
              </w:rPr>
              <w:t>、进纸器容量：</w:t>
            </w:r>
            <w:r>
              <w:rPr>
                <w:rFonts w:cs="宋体" w:hint="eastAsia"/>
                <w:color w:val="000000"/>
                <w:kern w:val="0"/>
                <w:szCs w:val="21"/>
              </w:rPr>
              <w:t>150</w:t>
            </w:r>
            <w:r>
              <w:rPr>
                <w:rFonts w:cs="宋体" w:hint="eastAsia"/>
                <w:color w:val="000000"/>
                <w:kern w:val="0"/>
                <w:szCs w:val="21"/>
              </w:rPr>
              <w:t>页进纸盒，</w:t>
            </w:r>
            <w:r>
              <w:rPr>
                <w:rFonts w:cs="宋体" w:hint="eastAsia"/>
                <w:color w:val="000000"/>
                <w:kern w:val="0"/>
                <w:szCs w:val="21"/>
              </w:rPr>
              <w:t>50</w:t>
            </w:r>
            <w:r>
              <w:rPr>
                <w:rFonts w:cs="宋体" w:hint="eastAsia"/>
                <w:color w:val="000000"/>
                <w:kern w:val="0"/>
                <w:szCs w:val="21"/>
              </w:rPr>
              <w:t>页出纸盒；</w:t>
            </w:r>
          </w:p>
          <w:p w:rsidR="009F7DA2" w:rsidRDefault="00C8274A">
            <w:pPr>
              <w:widowControl/>
              <w:jc w:val="left"/>
              <w:textAlignment w:val="center"/>
              <w:rPr>
                <w:rFonts w:cs="宋体"/>
                <w:color w:val="000000"/>
                <w:szCs w:val="21"/>
              </w:rPr>
            </w:pPr>
            <w:r>
              <w:rPr>
                <w:rFonts w:cs="宋体" w:hint="eastAsia"/>
                <w:color w:val="000000"/>
                <w:kern w:val="0"/>
                <w:szCs w:val="21"/>
              </w:rPr>
              <w:t>8</w:t>
            </w:r>
            <w:r>
              <w:rPr>
                <w:rFonts w:cs="宋体" w:hint="eastAsia"/>
                <w:color w:val="000000"/>
                <w:kern w:val="0"/>
                <w:szCs w:val="21"/>
              </w:rPr>
              <w:t>、打印负荷：</w:t>
            </w:r>
            <w:r>
              <w:rPr>
                <w:rStyle w:val="font71"/>
                <w:rFonts w:ascii="宋体" w:hAnsi="宋体" w:cs="宋体" w:hint="eastAsia"/>
                <w:sz w:val="21"/>
                <w:szCs w:val="21"/>
              </w:rPr>
              <w:t>≥</w:t>
            </w:r>
            <w:r>
              <w:rPr>
                <w:rFonts w:cs="宋体" w:hint="eastAsia"/>
                <w:color w:val="000000"/>
                <w:kern w:val="0"/>
                <w:szCs w:val="21"/>
              </w:rPr>
              <w:t>20000</w:t>
            </w:r>
            <w:r>
              <w:rPr>
                <w:rFonts w:cs="宋体" w:hint="eastAsia"/>
                <w:color w:val="000000"/>
                <w:kern w:val="0"/>
                <w:szCs w:val="21"/>
              </w:rPr>
              <w:t>页</w:t>
            </w:r>
            <w:r>
              <w:rPr>
                <w:rFonts w:cs="宋体" w:hint="eastAsia"/>
                <w:color w:val="000000"/>
                <w:kern w:val="0"/>
                <w:szCs w:val="21"/>
              </w:rPr>
              <w:t>/</w:t>
            </w:r>
            <w:r>
              <w:rPr>
                <w:rFonts w:cs="宋体" w:hint="eastAsia"/>
                <w:color w:val="000000"/>
                <w:kern w:val="0"/>
                <w:szCs w:val="21"/>
              </w:rPr>
              <w:t>月；</w:t>
            </w:r>
          </w:p>
          <w:p w:rsidR="009F7DA2" w:rsidRDefault="00C8274A">
            <w:pPr>
              <w:widowControl/>
              <w:jc w:val="left"/>
              <w:textAlignment w:val="center"/>
              <w:rPr>
                <w:rFonts w:cs="宋体"/>
                <w:color w:val="000000"/>
                <w:szCs w:val="21"/>
              </w:rPr>
            </w:pPr>
            <w:r>
              <w:rPr>
                <w:rFonts w:cs="宋体" w:hint="eastAsia"/>
                <w:color w:val="000000"/>
                <w:kern w:val="0"/>
                <w:szCs w:val="21"/>
              </w:rPr>
              <w:t>9</w:t>
            </w:r>
            <w:r>
              <w:rPr>
                <w:rFonts w:cs="宋体" w:hint="eastAsia"/>
                <w:color w:val="000000"/>
                <w:kern w:val="0"/>
                <w:szCs w:val="21"/>
              </w:rPr>
              <w:t>、接口：高速</w:t>
            </w:r>
            <w:r>
              <w:rPr>
                <w:rFonts w:cs="宋体" w:hint="eastAsia"/>
                <w:color w:val="000000"/>
                <w:kern w:val="0"/>
                <w:szCs w:val="21"/>
              </w:rPr>
              <w:t xml:space="preserve">USB 2.0 </w:t>
            </w:r>
            <w:r>
              <w:rPr>
                <w:rFonts w:cs="宋体" w:hint="eastAsia"/>
                <w:color w:val="000000"/>
                <w:kern w:val="0"/>
                <w:szCs w:val="21"/>
              </w:rPr>
              <w:t>端口；</w:t>
            </w:r>
          </w:p>
          <w:p w:rsidR="009F7DA2" w:rsidRDefault="00C8274A">
            <w:pPr>
              <w:widowControl/>
              <w:jc w:val="left"/>
              <w:textAlignment w:val="center"/>
              <w:rPr>
                <w:rFonts w:cs="宋体"/>
                <w:color w:val="000000"/>
                <w:szCs w:val="21"/>
              </w:rPr>
            </w:pPr>
            <w:r>
              <w:rPr>
                <w:rFonts w:cs="宋体" w:hint="eastAsia"/>
                <w:color w:val="000000"/>
                <w:kern w:val="0"/>
                <w:szCs w:val="21"/>
              </w:rPr>
              <w:t>10</w:t>
            </w:r>
            <w:r>
              <w:rPr>
                <w:rFonts w:cs="宋体" w:hint="eastAsia"/>
                <w:color w:val="000000"/>
                <w:kern w:val="0"/>
                <w:szCs w:val="21"/>
              </w:rPr>
              <w:t>、内置高速以太网</w:t>
            </w:r>
            <w:r>
              <w:rPr>
                <w:rFonts w:cs="宋体" w:hint="eastAsia"/>
                <w:color w:val="000000"/>
                <w:kern w:val="0"/>
                <w:szCs w:val="21"/>
              </w:rPr>
              <w:t>10/100 Base-TX</w:t>
            </w:r>
            <w:r>
              <w:rPr>
                <w:rFonts w:cs="宋体" w:hint="eastAsia"/>
                <w:color w:val="000000"/>
                <w:kern w:val="0"/>
                <w:szCs w:val="21"/>
              </w:rPr>
              <w:t>网络端口；</w:t>
            </w:r>
          </w:p>
          <w:p w:rsidR="009F7DA2" w:rsidRDefault="00C8274A">
            <w:pPr>
              <w:widowControl/>
              <w:jc w:val="left"/>
              <w:textAlignment w:val="center"/>
              <w:rPr>
                <w:rFonts w:cs="宋体"/>
                <w:color w:val="000000"/>
                <w:szCs w:val="21"/>
              </w:rPr>
            </w:pPr>
            <w:r>
              <w:rPr>
                <w:rFonts w:cs="宋体" w:hint="eastAsia"/>
                <w:color w:val="000000"/>
                <w:kern w:val="0"/>
                <w:szCs w:val="21"/>
              </w:rPr>
              <w:lastRenderedPageBreak/>
              <w:t>11</w:t>
            </w:r>
            <w:r>
              <w:rPr>
                <w:rFonts w:cs="宋体" w:hint="eastAsia"/>
                <w:color w:val="000000"/>
                <w:kern w:val="0"/>
                <w:szCs w:val="21"/>
              </w:rPr>
              <w:t>、</w:t>
            </w:r>
            <w:r>
              <w:rPr>
                <w:rFonts w:cs="宋体" w:hint="eastAsia"/>
                <w:color w:val="000000"/>
                <w:kern w:val="0"/>
                <w:szCs w:val="21"/>
              </w:rPr>
              <w:t>802.11b/g/n</w:t>
            </w:r>
            <w:r>
              <w:rPr>
                <w:rFonts w:cs="宋体" w:hint="eastAsia"/>
                <w:color w:val="000000"/>
                <w:kern w:val="0"/>
                <w:szCs w:val="21"/>
              </w:rPr>
              <w:t>无线；</w:t>
            </w:r>
          </w:p>
          <w:p w:rsidR="009F7DA2" w:rsidRDefault="00C8274A">
            <w:pPr>
              <w:widowControl/>
              <w:jc w:val="left"/>
              <w:textAlignment w:val="center"/>
              <w:rPr>
                <w:rFonts w:cs="宋体"/>
                <w:color w:val="000000"/>
                <w:szCs w:val="21"/>
              </w:rPr>
            </w:pPr>
            <w:r>
              <w:rPr>
                <w:rFonts w:cs="宋体" w:hint="eastAsia"/>
                <w:color w:val="000000"/>
                <w:kern w:val="0"/>
                <w:szCs w:val="21"/>
              </w:rPr>
              <w:t>12</w:t>
            </w:r>
            <w:r>
              <w:rPr>
                <w:rFonts w:cs="宋体" w:hint="eastAsia"/>
                <w:color w:val="000000"/>
                <w:kern w:val="0"/>
                <w:szCs w:val="21"/>
              </w:rPr>
              <w:t>、复印速度：黑白</w:t>
            </w:r>
            <w:r>
              <w:rPr>
                <w:rFonts w:cs="宋体" w:hint="eastAsia"/>
                <w:color w:val="000000"/>
                <w:kern w:val="0"/>
                <w:szCs w:val="21"/>
              </w:rPr>
              <w:t>18PPM</w:t>
            </w:r>
            <w:r>
              <w:rPr>
                <w:rFonts w:cs="宋体" w:hint="eastAsia"/>
                <w:color w:val="000000"/>
                <w:kern w:val="0"/>
                <w:szCs w:val="21"/>
              </w:rPr>
              <w:t>，彩色</w:t>
            </w:r>
            <w:r>
              <w:rPr>
                <w:rFonts w:cs="宋体" w:hint="eastAsia"/>
                <w:color w:val="000000"/>
                <w:kern w:val="0"/>
                <w:szCs w:val="21"/>
              </w:rPr>
              <w:t>4PPM</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复印分辨率：</w:t>
            </w:r>
            <w:r>
              <w:rPr>
                <w:rStyle w:val="font71"/>
                <w:rFonts w:ascii="宋体" w:hAnsi="宋体" w:cs="宋体" w:hint="eastAsia"/>
                <w:sz w:val="21"/>
                <w:szCs w:val="21"/>
              </w:rPr>
              <w:t>≥</w:t>
            </w:r>
            <w:r>
              <w:rPr>
                <w:rFonts w:cs="宋体" w:hint="eastAsia"/>
                <w:color w:val="000000"/>
                <w:kern w:val="0"/>
                <w:szCs w:val="21"/>
              </w:rPr>
              <w:t>600dpi</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扫描分辨率：高达</w:t>
            </w:r>
            <w:r>
              <w:rPr>
                <w:rFonts w:cs="宋体" w:hint="eastAsia"/>
                <w:color w:val="000000"/>
                <w:kern w:val="0"/>
                <w:szCs w:val="21"/>
              </w:rPr>
              <w:t>600 x 600 dpi(ADF)</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自动开机关机；</w:t>
            </w:r>
          </w:p>
          <w:p w:rsidR="009F7DA2" w:rsidRDefault="00C8274A">
            <w:pPr>
              <w:widowControl/>
              <w:jc w:val="left"/>
              <w:textAlignment w:val="center"/>
              <w:rPr>
                <w:rFonts w:cs="宋体"/>
                <w:color w:val="000000"/>
                <w:szCs w:val="21"/>
              </w:rPr>
            </w:pPr>
            <w:r>
              <w:rPr>
                <w:rFonts w:cs="宋体" w:hint="eastAsia"/>
                <w:color w:val="000000"/>
                <w:kern w:val="0"/>
                <w:szCs w:val="21"/>
              </w:rPr>
              <w:t>无线直连打印</w:t>
            </w:r>
            <w:r>
              <w:rPr>
                <w:rFonts w:cs="宋体" w:hint="eastAsia"/>
                <w:color w:val="000000"/>
                <w:kern w:val="0"/>
                <w:szCs w:val="21"/>
              </w:rPr>
              <w:t>,</w:t>
            </w:r>
            <w:r>
              <w:rPr>
                <w:rFonts w:cs="宋体" w:hint="eastAsia"/>
                <w:color w:val="000000"/>
                <w:kern w:val="0"/>
                <w:szCs w:val="21"/>
              </w:rPr>
              <w:t>支持移动</w:t>
            </w:r>
            <w:r>
              <w:rPr>
                <w:rFonts w:cs="宋体" w:hint="eastAsia"/>
                <w:color w:val="000000"/>
                <w:kern w:val="0"/>
                <w:szCs w:val="21"/>
              </w:rPr>
              <w:t>app</w:t>
            </w:r>
            <w:r>
              <w:rPr>
                <w:rFonts w:cs="宋体" w:hint="eastAsia"/>
                <w:color w:val="000000"/>
                <w:kern w:val="0"/>
                <w:szCs w:val="21"/>
              </w:rPr>
              <w:t>打印；</w:t>
            </w:r>
          </w:p>
          <w:p w:rsidR="009F7DA2" w:rsidRDefault="00C8274A">
            <w:pPr>
              <w:widowControl/>
              <w:jc w:val="left"/>
              <w:textAlignment w:val="center"/>
              <w:rPr>
                <w:rFonts w:cs="宋体"/>
                <w:color w:val="000000"/>
                <w:szCs w:val="21"/>
              </w:rPr>
            </w:pPr>
            <w:r>
              <w:rPr>
                <w:rFonts w:cs="宋体" w:hint="eastAsia"/>
                <w:color w:val="000000"/>
                <w:kern w:val="0"/>
                <w:szCs w:val="21"/>
              </w:rPr>
              <w:t>保修：一年</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12</w:t>
            </w:r>
            <w:r>
              <w:rPr>
                <w:rFonts w:cs="宋体" w:hint="eastAsia"/>
                <w:color w:val="000000"/>
                <w:kern w:val="0"/>
                <w:szCs w:val="21"/>
              </w:rPr>
              <w:t>、竞标时提供符合</w:t>
            </w:r>
            <w:r>
              <w:rPr>
                <w:rFonts w:cs="宋体" w:hint="eastAsia"/>
                <w:color w:val="000000"/>
                <w:kern w:val="0"/>
                <w:szCs w:val="21"/>
              </w:rPr>
              <w:t>3C</w:t>
            </w:r>
            <w:r>
              <w:rPr>
                <w:rFonts w:cs="宋体" w:hint="eastAsia"/>
                <w:color w:val="000000"/>
                <w:kern w:val="0"/>
                <w:szCs w:val="21"/>
              </w:rPr>
              <w:t>认证材料复印件、符合节能产品证明材料复印件加盖公章。</w:t>
            </w:r>
          </w:p>
        </w:tc>
        <w:tc>
          <w:tcPr>
            <w:tcW w:w="900"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lastRenderedPageBreak/>
              <w:t>台</w:t>
            </w:r>
          </w:p>
        </w:tc>
        <w:tc>
          <w:tcPr>
            <w:tcW w:w="734"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w:t>
            </w:r>
          </w:p>
        </w:tc>
        <w:tc>
          <w:tcPr>
            <w:tcW w:w="799"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4500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4500</w:t>
            </w: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lastRenderedPageBreak/>
              <w:t>83</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过塑机</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适用电压：</w:t>
            </w:r>
            <w:r>
              <w:rPr>
                <w:rFonts w:cs="宋体" w:hint="eastAsia"/>
                <w:color w:val="000000"/>
                <w:kern w:val="0"/>
                <w:szCs w:val="21"/>
              </w:rPr>
              <w:t>220V</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台</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350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350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电源功率：</w:t>
            </w:r>
            <w:r>
              <w:rPr>
                <w:rFonts w:cs="宋体" w:hint="eastAsia"/>
                <w:color w:val="000000"/>
                <w:kern w:val="0"/>
                <w:szCs w:val="21"/>
              </w:rPr>
              <w:t>400W</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塑封参考规格：最大支持</w:t>
            </w:r>
            <w:r>
              <w:rPr>
                <w:rFonts w:cs="宋体" w:hint="eastAsia"/>
                <w:color w:val="000000"/>
                <w:kern w:val="0"/>
                <w:szCs w:val="21"/>
              </w:rPr>
              <w:t>A3</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4.</w:t>
            </w:r>
            <w:r>
              <w:rPr>
                <w:rFonts w:cs="宋体" w:hint="eastAsia"/>
                <w:color w:val="000000"/>
                <w:kern w:val="0"/>
                <w:szCs w:val="21"/>
              </w:rPr>
              <w:t>过塑厚度：</w:t>
            </w:r>
            <w:r>
              <w:rPr>
                <w:rFonts w:cs="宋体" w:hint="eastAsia"/>
                <w:color w:val="000000"/>
                <w:kern w:val="0"/>
                <w:szCs w:val="21"/>
              </w:rPr>
              <w:t>1.2mm</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84</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微型水平尺</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迷你型</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40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铝材尺身</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水泡清晰明亮无杂质，精致小巧</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85</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饮水机</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外观：立式；</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台</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水温要求：冰热两用；</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额定电压：</w:t>
            </w:r>
            <w:r>
              <w:rPr>
                <w:rFonts w:cs="宋体" w:hint="eastAsia"/>
                <w:color w:val="000000"/>
                <w:kern w:val="0"/>
                <w:szCs w:val="21"/>
              </w:rPr>
              <w:t>220V</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4.</w:t>
            </w:r>
            <w:r>
              <w:rPr>
                <w:rFonts w:cs="宋体" w:hint="eastAsia"/>
                <w:color w:val="000000"/>
                <w:kern w:val="0"/>
                <w:szCs w:val="21"/>
              </w:rPr>
              <w:t>额定频率：</w:t>
            </w:r>
            <w:r>
              <w:rPr>
                <w:rFonts w:cs="宋体" w:hint="eastAsia"/>
                <w:color w:val="000000"/>
                <w:kern w:val="0"/>
                <w:szCs w:val="21"/>
              </w:rPr>
              <w:t>50Hz</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5.</w:t>
            </w:r>
            <w:r>
              <w:rPr>
                <w:rFonts w:cs="宋体" w:hint="eastAsia"/>
                <w:color w:val="000000"/>
                <w:kern w:val="0"/>
                <w:szCs w:val="21"/>
              </w:rPr>
              <w:t>制热功率：</w:t>
            </w:r>
            <w:r>
              <w:rPr>
                <w:rFonts w:cs="宋体" w:hint="eastAsia"/>
                <w:color w:val="000000"/>
                <w:kern w:val="0"/>
                <w:szCs w:val="21"/>
              </w:rPr>
              <w:t>550W</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86</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排插</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新国标</w:t>
            </w:r>
            <w:r>
              <w:rPr>
                <w:rFonts w:cs="宋体" w:hint="eastAsia"/>
                <w:color w:val="000000"/>
                <w:kern w:val="0"/>
                <w:szCs w:val="21"/>
              </w:rPr>
              <w:t>5</w:t>
            </w:r>
            <w:r>
              <w:rPr>
                <w:rFonts w:cs="宋体" w:hint="eastAsia"/>
                <w:color w:val="000000"/>
                <w:kern w:val="0"/>
                <w:szCs w:val="21"/>
              </w:rPr>
              <w:t>插位；</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把</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5</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45</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225</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线长：</w:t>
            </w:r>
            <w:r>
              <w:rPr>
                <w:rFonts w:cs="宋体" w:hint="eastAsia"/>
                <w:color w:val="000000"/>
                <w:kern w:val="0"/>
                <w:szCs w:val="21"/>
              </w:rPr>
              <w:t>2m</w:t>
            </w:r>
            <w:r>
              <w:rPr>
                <w:rFonts w:cs="宋体" w:hint="eastAsia"/>
                <w:color w:val="000000"/>
                <w:kern w:val="0"/>
                <w:szCs w:val="21"/>
              </w:rPr>
              <w:t>；</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独控开关；</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4.750</w:t>
            </w:r>
            <w:r>
              <w:rPr>
                <w:rFonts w:cs="宋体" w:hint="eastAsia"/>
                <w:color w:val="000000"/>
                <w:kern w:val="0"/>
                <w:szCs w:val="21"/>
              </w:rPr>
              <w:t>℃阻燃</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262"/>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87</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投影仪</w:t>
            </w:r>
          </w:p>
        </w:tc>
        <w:tc>
          <w:tcPr>
            <w:tcW w:w="4913" w:type="dxa"/>
            <w:shd w:val="clear" w:color="auto" w:fill="auto"/>
            <w:vAlign w:val="center"/>
          </w:tcPr>
          <w:p w:rsidR="009F7DA2" w:rsidRDefault="00C8274A">
            <w:pPr>
              <w:widowControl/>
              <w:jc w:val="left"/>
              <w:textAlignment w:val="center"/>
              <w:rPr>
                <w:rFonts w:cs="宋体"/>
                <w:color w:val="000000"/>
                <w:kern w:val="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、采用美国德州仪器</w:t>
            </w:r>
            <w:r>
              <w:rPr>
                <w:rFonts w:cs="宋体" w:hint="eastAsia"/>
                <w:color w:val="000000"/>
                <w:kern w:val="0"/>
                <w:szCs w:val="21"/>
              </w:rPr>
              <w:t>DLP</w:t>
            </w:r>
            <w:r>
              <w:rPr>
                <w:rFonts w:cs="宋体" w:hint="eastAsia"/>
                <w:color w:val="000000"/>
                <w:kern w:val="0"/>
                <w:szCs w:val="21"/>
              </w:rPr>
              <w:t>™数字光学处理投影技术</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、标准亮度≥</w:t>
            </w:r>
            <w:r>
              <w:rPr>
                <w:rFonts w:cs="宋体" w:hint="eastAsia"/>
                <w:color w:val="000000"/>
                <w:kern w:val="0"/>
                <w:szCs w:val="21"/>
              </w:rPr>
              <w:t>3300</w:t>
            </w:r>
            <w:r>
              <w:rPr>
                <w:rFonts w:cs="宋体" w:hint="eastAsia"/>
                <w:color w:val="000000"/>
                <w:kern w:val="0"/>
                <w:szCs w:val="21"/>
              </w:rPr>
              <w:t>流明</w:t>
            </w:r>
          </w:p>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、标准分辨率：</w:t>
            </w:r>
            <w:r>
              <w:rPr>
                <w:rFonts w:cs="宋体" w:hint="eastAsia"/>
                <w:color w:val="000000"/>
                <w:kern w:val="0"/>
                <w:szCs w:val="21"/>
              </w:rPr>
              <w:t>1024 x768</w:t>
            </w:r>
            <w:r>
              <w:rPr>
                <w:rFonts w:cs="宋体" w:hint="eastAsia"/>
                <w:color w:val="000000"/>
                <w:kern w:val="0"/>
                <w:szCs w:val="21"/>
              </w:rPr>
              <w:t>（</w:t>
            </w:r>
            <w:r>
              <w:rPr>
                <w:rFonts w:cs="宋体" w:hint="eastAsia"/>
                <w:color w:val="000000"/>
                <w:kern w:val="0"/>
                <w:szCs w:val="21"/>
              </w:rPr>
              <w:t>XGA</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4</w:t>
            </w:r>
            <w:r>
              <w:rPr>
                <w:rFonts w:cs="宋体" w:hint="eastAsia"/>
                <w:color w:val="000000"/>
                <w:kern w:val="0"/>
                <w:szCs w:val="21"/>
              </w:rPr>
              <w:t>、对比度≥</w:t>
            </w:r>
            <w:r>
              <w:rPr>
                <w:rFonts w:cs="宋体" w:hint="eastAsia"/>
                <w:color w:val="000000"/>
                <w:kern w:val="0"/>
                <w:szCs w:val="21"/>
              </w:rPr>
              <w:t>20000</w:t>
            </w: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5</w:t>
            </w:r>
            <w:r>
              <w:rPr>
                <w:rFonts w:cs="宋体" w:hint="eastAsia"/>
                <w:color w:val="000000"/>
                <w:kern w:val="0"/>
                <w:szCs w:val="21"/>
              </w:rPr>
              <w:t>、、灯泡功率≥</w:t>
            </w:r>
            <w:r>
              <w:rPr>
                <w:rFonts w:cs="宋体" w:hint="eastAsia"/>
                <w:color w:val="000000"/>
                <w:kern w:val="0"/>
                <w:szCs w:val="21"/>
              </w:rPr>
              <w:t>200W</w:t>
            </w:r>
            <w:r>
              <w:rPr>
                <w:rFonts w:cs="宋体" w:hint="eastAsia"/>
                <w:color w:val="000000"/>
                <w:kern w:val="0"/>
                <w:szCs w:val="21"/>
              </w:rPr>
              <w:t>，整机功耗≤</w:t>
            </w:r>
            <w:r>
              <w:rPr>
                <w:rFonts w:cs="宋体" w:hint="eastAsia"/>
                <w:color w:val="000000"/>
                <w:kern w:val="0"/>
                <w:szCs w:val="21"/>
              </w:rPr>
              <w:t>260W(</w:t>
            </w:r>
            <w:r>
              <w:rPr>
                <w:rFonts w:cs="宋体" w:hint="eastAsia"/>
                <w:color w:val="000000"/>
                <w:kern w:val="0"/>
                <w:szCs w:val="21"/>
              </w:rPr>
              <w:t>标准模式</w:t>
            </w:r>
            <w:r>
              <w:rPr>
                <w:rFonts w:cs="宋体" w:hint="eastAsia"/>
                <w:color w:val="000000"/>
                <w:kern w:val="0"/>
                <w:szCs w:val="21"/>
              </w:rPr>
              <w:t>)</w:t>
            </w:r>
            <w:r>
              <w:rPr>
                <w:rFonts w:cs="宋体" w:hint="eastAsia"/>
                <w:color w:val="000000"/>
                <w:kern w:val="0"/>
                <w:szCs w:val="21"/>
              </w:rPr>
              <w:t>；待机功率：≤</w:t>
            </w:r>
            <w:r>
              <w:rPr>
                <w:rFonts w:cs="宋体" w:hint="eastAsia"/>
                <w:color w:val="000000"/>
                <w:kern w:val="0"/>
                <w:szCs w:val="21"/>
              </w:rPr>
              <w:t>0.5W</w:t>
            </w:r>
            <w:r>
              <w:rPr>
                <w:rFonts w:cs="宋体" w:hint="eastAsia"/>
                <w:color w:val="000000"/>
                <w:kern w:val="0"/>
                <w:szCs w:val="21"/>
              </w:rPr>
              <w:t>，灯泡寿命</w:t>
            </w:r>
            <w:r>
              <w:rPr>
                <w:rFonts w:cs="宋体" w:hint="eastAsia"/>
                <w:color w:val="000000"/>
                <w:kern w:val="0"/>
                <w:szCs w:val="21"/>
              </w:rPr>
              <w:t>(</w:t>
            </w:r>
            <w:r>
              <w:rPr>
                <w:rFonts w:cs="宋体" w:hint="eastAsia"/>
                <w:color w:val="000000"/>
                <w:kern w:val="0"/>
                <w:szCs w:val="21"/>
              </w:rPr>
              <w:t>正常</w:t>
            </w:r>
            <w:r>
              <w:rPr>
                <w:rFonts w:cs="宋体" w:hint="eastAsia"/>
                <w:color w:val="000000"/>
                <w:kern w:val="0"/>
                <w:szCs w:val="21"/>
              </w:rPr>
              <w:t>/</w:t>
            </w:r>
            <w:r>
              <w:rPr>
                <w:rFonts w:cs="宋体" w:hint="eastAsia"/>
                <w:color w:val="000000"/>
                <w:kern w:val="0"/>
                <w:szCs w:val="21"/>
              </w:rPr>
              <w:t>经济</w:t>
            </w:r>
            <w:r>
              <w:rPr>
                <w:rFonts w:cs="宋体" w:hint="eastAsia"/>
                <w:color w:val="000000"/>
                <w:kern w:val="0"/>
                <w:szCs w:val="21"/>
              </w:rPr>
              <w:t>/</w:t>
            </w:r>
            <w:r>
              <w:rPr>
                <w:rFonts w:cs="宋体" w:hint="eastAsia"/>
                <w:color w:val="000000"/>
                <w:kern w:val="0"/>
                <w:szCs w:val="21"/>
              </w:rPr>
              <w:t>智能省电模式</w:t>
            </w:r>
            <w:r>
              <w:rPr>
                <w:rFonts w:cs="宋体" w:hint="eastAsia"/>
                <w:color w:val="000000"/>
                <w:kern w:val="0"/>
                <w:szCs w:val="21"/>
              </w:rPr>
              <w:t>)5000/10000/15000</w:t>
            </w:r>
            <w:r>
              <w:rPr>
                <w:rFonts w:cs="宋体" w:hint="eastAsia"/>
                <w:color w:val="000000"/>
                <w:kern w:val="0"/>
                <w:szCs w:val="21"/>
              </w:rPr>
              <w:t>小时</w:t>
            </w:r>
          </w:p>
          <w:p w:rsidR="009F7DA2" w:rsidRDefault="00C8274A">
            <w:pPr>
              <w:widowControl/>
              <w:jc w:val="left"/>
              <w:textAlignment w:val="center"/>
              <w:rPr>
                <w:rFonts w:cs="宋体"/>
                <w:color w:val="000000"/>
                <w:szCs w:val="21"/>
              </w:rPr>
            </w:pPr>
            <w:r>
              <w:rPr>
                <w:rFonts w:cs="宋体" w:hint="eastAsia"/>
                <w:color w:val="000000"/>
                <w:kern w:val="0"/>
                <w:szCs w:val="21"/>
              </w:rPr>
              <w:t>6</w:t>
            </w:r>
            <w:r>
              <w:rPr>
                <w:rFonts w:cs="宋体" w:hint="eastAsia"/>
                <w:color w:val="000000"/>
                <w:kern w:val="0"/>
                <w:szCs w:val="21"/>
              </w:rPr>
              <w:t>、、镜头投射比</w:t>
            </w:r>
            <w:r>
              <w:rPr>
                <w:rFonts w:cs="宋体" w:hint="eastAsia"/>
                <w:color w:val="000000"/>
                <w:kern w:val="0"/>
                <w:szCs w:val="21"/>
              </w:rPr>
              <w:t>1.96~2.15</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7</w:t>
            </w:r>
            <w:r>
              <w:rPr>
                <w:rFonts w:cs="宋体" w:hint="eastAsia"/>
                <w:color w:val="000000"/>
                <w:kern w:val="0"/>
                <w:szCs w:val="21"/>
              </w:rPr>
              <w:t>、支持蓝光</w:t>
            </w:r>
            <w:r>
              <w:rPr>
                <w:rFonts w:cs="宋体" w:hint="eastAsia"/>
                <w:color w:val="000000"/>
                <w:kern w:val="0"/>
                <w:szCs w:val="21"/>
              </w:rPr>
              <w:t xml:space="preserve">3D(DLP link, </w:t>
            </w:r>
            <w:r>
              <w:rPr>
                <w:rFonts w:cs="宋体" w:hint="eastAsia"/>
                <w:color w:val="000000"/>
                <w:kern w:val="0"/>
                <w:szCs w:val="21"/>
              </w:rPr>
              <w:t>PC+Video)</w:t>
            </w:r>
            <w:r>
              <w:rPr>
                <w:rFonts w:cs="宋体" w:hint="eastAsia"/>
                <w:color w:val="000000"/>
                <w:kern w:val="0"/>
                <w:szCs w:val="21"/>
              </w:rPr>
              <w:t>，</w:t>
            </w:r>
            <w:r>
              <w:rPr>
                <w:rFonts w:cs="宋体" w:hint="eastAsia"/>
                <w:color w:val="000000"/>
                <w:kern w:val="0"/>
                <w:szCs w:val="21"/>
              </w:rPr>
              <w:t>3D(HDMI1.4a</w:t>
            </w:r>
            <w:r>
              <w:rPr>
                <w:rFonts w:cs="宋体" w:hint="eastAsia"/>
                <w:color w:val="000000"/>
                <w:kern w:val="0"/>
                <w:szCs w:val="21"/>
              </w:rPr>
              <w:t>标准强制</w:t>
            </w:r>
            <w:r>
              <w:rPr>
                <w:rFonts w:cs="宋体" w:hint="eastAsia"/>
                <w:color w:val="000000"/>
                <w:kern w:val="0"/>
                <w:szCs w:val="21"/>
              </w:rPr>
              <w:t>3D</w:t>
            </w:r>
            <w:r>
              <w:rPr>
                <w:rFonts w:cs="宋体" w:hint="eastAsia"/>
                <w:color w:val="000000"/>
                <w:kern w:val="0"/>
                <w:szCs w:val="21"/>
              </w:rPr>
              <w:t>格式</w:t>
            </w:r>
            <w:r>
              <w:rPr>
                <w:rFonts w:cs="宋体" w:hint="eastAsia"/>
                <w:color w:val="000000"/>
                <w:kern w:val="0"/>
                <w:szCs w:val="21"/>
              </w:rPr>
              <w:t>)</w:t>
            </w:r>
            <w:r>
              <w:rPr>
                <w:rFonts w:cs="宋体" w:hint="eastAsia"/>
                <w:color w:val="000000"/>
                <w:kern w:val="0"/>
                <w:szCs w:val="21"/>
              </w:rPr>
              <w:t>。</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8</w:t>
            </w:r>
            <w:r>
              <w:rPr>
                <w:rFonts w:cs="宋体" w:hint="eastAsia"/>
                <w:color w:val="000000"/>
                <w:kern w:val="0"/>
                <w:szCs w:val="21"/>
              </w:rPr>
              <w:t>、</w:t>
            </w:r>
            <w:r>
              <w:rPr>
                <w:rFonts w:cs="宋体" w:hint="eastAsia"/>
                <w:color w:val="000000"/>
                <w:kern w:val="0"/>
                <w:szCs w:val="21"/>
              </w:rPr>
              <w:t>HDMI1.4</w:t>
            </w:r>
            <w:r>
              <w:rPr>
                <w:rFonts w:cs="宋体" w:hint="eastAsia"/>
                <w:color w:val="000000"/>
                <w:kern w:val="0"/>
                <w:szCs w:val="21"/>
              </w:rPr>
              <w:t>输入端口</w:t>
            </w:r>
            <w:r>
              <w:rPr>
                <w:rFonts w:cs="宋体" w:hint="eastAsia"/>
                <w:color w:val="000000"/>
                <w:kern w:val="0"/>
                <w:szCs w:val="21"/>
              </w:rPr>
              <w:t>x1</w:t>
            </w:r>
            <w:r>
              <w:rPr>
                <w:rFonts w:cs="宋体" w:hint="eastAsia"/>
                <w:color w:val="000000"/>
                <w:kern w:val="0"/>
                <w:szCs w:val="21"/>
              </w:rPr>
              <w:t>、外部控制用串口（</w:t>
            </w:r>
            <w:r>
              <w:rPr>
                <w:rFonts w:cs="宋体" w:hint="eastAsia"/>
                <w:color w:val="000000"/>
                <w:kern w:val="0"/>
                <w:szCs w:val="21"/>
              </w:rPr>
              <w:t>RS-232</w:t>
            </w:r>
            <w:r>
              <w:rPr>
                <w:rFonts w:cs="宋体" w:hint="eastAsia"/>
                <w:color w:val="000000"/>
                <w:kern w:val="0"/>
                <w:szCs w:val="21"/>
              </w:rPr>
              <w:t>）</w:t>
            </w:r>
            <w:r>
              <w:rPr>
                <w:rFonts w:cs="宋体" w:hint="eastAsia"/>
                <w:color w:val="000000"/>
                <w:kern w:val="0"/>
                <w:szCs w:val="21"/>
              </w:rPr>
              <w:t>x1</w:t>
            </w:r>
            <w:r>
              <w:rPr>
                <w:rFonts w:cs="宋体" w:hint="eastAsia"/>
                <w:color w:val="000000"/>
                <w:kern w:val="0"/>
                <w:szCs w:val="21"/>
              </w:rPr>
              <w:t>；具有</w:t>
            </w:r>
            <w:r>
              <w:rPr>
                <w:rFonts w:cs="宋体" w:hint="eastAsia"/>
                <w:color w:val="000000"/>
                <w:kern w:val="0"/>
                <w:szCs w:val="21"/>
              </w:rPr>
              <w:t xml:space="preserve"> D-sub 15 pin</w:t>
            </w:r>
            <w:r>
              <w:rPr>
                <w:rFonts w:cs="宋体" w:hint="eastAsia"/>
                <w:color w:val="000000"/>
                <w:kern w:val="0"/>
                <w:szCs w:val="21"/>
              </w:rPr>
              <w:t>接口</w:t>
            </w:r>
            <w:r>
              <w:rPr>
                <w:rFonts w:cs="宋体" w:hint="eastAsia"/>
                <w:color w:val="000000"/>
                <w:kern w:val="0"/>
                <w:szCs w:val="21"/>
              </w:rPr>
              <w:t>x1</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9</w:t>
            </w:r>
            <w:r>
              <w:rPr>
                <w:rFonts w:cs="宋体" w:hint="eastAsia"/>
                <w:color w:val="000000"/>
                <w:kern w:val="0"/>
                <w:szCs w:val="21"/>
              </w:rPr>
              <w:t>、可选同品牌无线投影模块，可以将电脑，手机（苹果手机及</w:t>
            </w:r>
            <w:r>
              <w:rPr>
                <w:rFonts w:cs="宋体" w:hint="eastAsia"/>
                <w:color w:val="000000"/>
                <w:kern w:val="0"/>
                <w:szCs w:val="21"/>
              </w:rPr>
              <w:t>IPAD</w:t>
            </w:r>
            <w:r>
              <w:rPr>
                <w:rFonts w:cs="宋体" w:hint="eastAsia"/>
                <w:color w:val="000000"/>
                <w:kern w:val="0"/>
                <w:szCs w:val="21"/>
              </w:rPr>
              <w:t>）等里面的内容通过无线连接到投影投射出来；</w:t>
            </w:r>
          </w:p>
          <w:p w:rsidR="009F7DA2" w:rsidRDefault="00C8274A">
            <w:pPr>
              <w:widowControl/>
              <w:jc w:val="left"/>
              <w:textAlignment w:val="center"/>
              <w:rPr>
                <w:rFonts w:cs="宋体"/>
                <w:color w:val="000000"/>
                <w:szCs w:val="21"/>
              </w:rPr>
            </w:pPr>
            <w:r>
              <w:rPr>
                <w:rFonts w:cs="宋体" w:hint="eastAsia"/>
                <w:color w:val="000000"/>
                <w:kern w:val="0"/>
                <w:szCs w:val="21"/>
              </w:rPr>
              <w:t>10</w:t>
            </w:r>
            <w:r>
              <w:rPr>
                <w:rFonts w:cs="宋体" w:hint="eastAsia"/>
                <w:color w:val="000000"/>
                <w:kern w:val="0"/>
                <w:szCs w:val="21"/>
              </w:rPr>
              <w:t>、支持一键黑屏功能，方便使用者灵活操控显示内容。可让投影仪保持待机、随时启动，显著减少能源消耗，最多节能达</w:t>
            </w:r>
            <w:r>
              <w:rPr>
                <w:rFonts w:cs="宋体" w:hint="eastAsia"/>
                <w:color w:val="000000"/>
                <w:kern w:val="0"/>
                <w:szCs w:val="21"/>
              </w:rPr>
              <w:t>70%</w:t>
            </w:r>
            <w:r>
              <w:rPr>
                <w:rFonts w:cs="宋体" w:hint="eastAsia"/>
                <w:color w:val="000000"/>
                <w:kern w:val="0"/>
                <w:szCs w:val="21"/>
              </w:rPr>
              <w:t>没有信号时自动关机；</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11</w:t>
            </w:r>
            <w:r>
              <w:rPr>
                <w:rFonts w:cs="宋体" w:hint="eastAsia"/>
                <w:color w:val="000000"/>
                <w:kern w:val="0"/>
                <w:szCs w:val="21"/>
              </w:rPr>
              <w:t>、功能：极致色彩技术、直接开机、快速重启、</w:t>
            </w:r>
            <w:r>
              <w:rPr>
                <w:rFonts w:cs="宋体" w:hint="eastAsia"/>
                <w:color w:val="000000"/>
                <w:kern w:val="0"/>
                <w:szCs w:val="21"/>
              </w:rPr>
              <w:lastRenderedPageBreak/>
              <w:t>按键板锁、</w:t>
            </w:r>
            <w:r>
              <w:rPr>
                <w:rFonts w:cs="宋体" w:hint="eastAsia"/>
                <w:color w:val="000000"/>
                <w:kern w:val="0"/>
                <w:szCs w:val="21"/>
              </w:rPr>
              <w:t>3D</w:t>
            </w:r>
            <w:r>
              <w:rPr>
                <w:rFonts w:cs="宋体" w:hint="eastAsia"/>
                <w:color w:val="000000"/>
                <w:kern w:val="0"/>
                <w:szCs w:val="21"/>
              </w:rPr>
              <w:t>梳状滤波器</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12</w:t>
            </w:r>
            <w:r>
              <w:rPr>
                <w:rFonts w:cs="宋体" w:hint="eastAsia"/>
                <w:color w:val="000000"/>
                <w:kern w:val="0"/>
                <w:szCs w:val="21"/>
              </w:rPr>
              <w:t>、整机两年</w:t>
            </w:r>
            <w:r>
              <w:rPr>
                <w:rFonts w:cs="宋体" w:hint="eastAsia"/>
                <w:color w:val="000000"/>
                <w:kern w:val="0"/>
                <w:szCs w:val="21"/>
              </w:rPr>
              <w:t>保修，灯泡半年</w:t>
            </w:r>
            <w:r>
              <w:rPr>
                <w:rFonts w:cs="宋体" w:hint="eastAsia"/>
                <w:color w:val="000000"/>
                <w:kern w:val="0"/>
                <w:szCs w:val="21"/>
              </w:rPr>
              <w:t>(1000</w:t>
            </w:r>
            <w:r>
              <w:rPr>
                <w:rFonts w:cs="宋体" w:hint="eastAsia"/>
                <w:color w:val="000000"/>
                <w:kern w:val="0"/>
                <w:szCs w:val="21"/>
              </w:rPr>
              <w:t>个小时以内）保修、</w:t>
            </w:r>
            <w:r>
              <w:rPr>
                <w:rFonts w:cs="宋体" w:hint="eastAsia"/>
                <w:color w:val="000000"/>
                <w:kern w:val="0"/>
                <w:szCs w:val="21"/>
              </w:rPr>
              <w:t>DMD</w:t>
            </w:r>
            <w:r>
              <w:rPr>
                <w:rFonts w:cs="宋体" w:hint="eastAsia"/>
                <w:color w:val="000000"/>
                <w:kern w:val="0"/>
                <w:szCs w:val="21"/>
              </w:rPr>
              <w:t>芯片五年保修，竞标时提供厂家售后服务承诺文件（盖厂家公章）；</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13</w:t>
            </w:r>
            <w:r>
              <w:rPr>
                <w:rFonts w:cs="宋体" w:hint="eastAsia"/>
                <w:color w:val="000000"/>
                <w:kern w:val="0"/>
                <w:szCs w:val="21"/>
              </w:rPr>
              <w:t>、为保证产品质量，竞价响应时必须提供节能、环保认证证书，</w:t>
            </w:r>
            <w:r>
              <w:rPr>
                <w:rFonts w:cs="宋体" w:hint="eastAsia"/>
                <w:color w:val="000000"/>
                <w:kern w:val="0"/>
                <w:szCs w:val="21"/>
              </w:rPr>
              <w:t>3C</w:t>
            </w:r>
            <w:r>
              <w:rPr>
                <w:rFonts w:cs="宋体" w:hint="eastAsia"/>
                <w:color w:val="000000"/>
                <w:kern w:val="0"/>
                <w:szCs w:val="21"/>
              </w:rPr>
              <w:t>认证证书以及产品生产厂家</w:t>
            </w:r>
            <w:r>
              <w:rPr>
                <w:rFonts w:cs="宋体" w:hint="eastAsia"/>
                <w:color w:val="000000"/>
                <w:kern w:val="0"/>
                <w:szCs w:val="21"/>
              </w:rPr>
              <w:t>ISO</w:t>
            </w:r>
            <w:r>
              <w:rPr>
                <w:rFonts w:cs="宋体" w:hint="eastAsia"/>
                <w:color w:val="000000"/>
                <w:kern w:val="0"/>
                <w:szCs w:val="21"/>
              </w:rPr>
              <w:t>认证（盖厂家公章）；</w:t>
            </w:r>
          </w:p>
          <w:p w:rsidR="009F7DA2" w:rsidRDefault="00C8274A">
            <w:pPr>
              <w:widowControl/>
              <w:jc w:val="left"/>
              <w:textAlignment w:val="center"/>
              <w:rPr>
                <w:rFonts w:cs="宋体"/>
                <w:color w:val="000000"/>
                <w:szCs w:val="21"/>
              </w:rPr>
            </w:pPr>
            <w:r>
              <w:rPr>
                <w:rFonts w:cs="宋体" w:hint="eastAsia"/>
                <w:color w:val="000000"/>
                <w:kern w:val="0"/>
                <w:szCs w:val="21"/>
              </w:rPr>
              <w:t>▲</w:t>
            </w:r>
            <w:r>
              <w:rPr>
                <w:rFonts w:cs="宋体" w:hint="eastAsia"/>
                <w:color w:val="000000"/>
                <w:kern w:val="0"/>
                <w:szCs w:val="21"/>
              </w:rPr>
              <w:t>14</w:t>
            </w:r>
            <w:r>
              <w:rPr>
                <w:rFonts w:cs="宋体" w:hint="eastAsia"/>
                <w:color w:val="000000"/>
                <w:kern w:val="0"/>
                <w:szCs w:val="21"/>
              </w:rPr>
              <w:t>、竞标时必须提供由产品生产厂家编写的、完整的、中文版的性能参数描述产品彩页（盖产品生产厂家公章）。</w:t>
            </w:r>
          </w:p>
        </w:tc>
        <w:tc>
          <w:tcPr>
            <w:tcW w:w="900"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lastRenderedPageBreak/>
              <w:t>台</w:t>
            </w:r>
          </w:p>
        </w:tc>
        <w:tc>
          <w:tcPr>
            <w:tcW w:w="734"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w:t>
            </w:r>
          </w:p>
        </w:tc>
        <w:tc>
          <w:tcPr>
            <w:tcW w:w="799"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5000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5000</w:t>
            </w:r>
          </w:p>
        </w:tc>
      </w:tr>
      <w:tr w:rsidR="009F7DA2">
        <w:trPr>
          <w:trHeight w:val="48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lastRenderedPageBreak/>
              <w:t>88</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音响</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输出功率：</w:t>
            </w:r>
            <w:r>
              <w:rPr>
                <w:rFonts w:cs="宋体" w:hint="eastAsia"/>
                <w:color w:val="000000"/>
                <w:kern w:val="0"/>
                <w:szCs w:val="21"/>
              </w:rPr>
              <w:t>L/R</w:t>
            </w:r>
            <w:r>
              <w:rPr>
                <w:rFonts w:cs="宋体" w:hint="eastAsia"/>
                <w:color w:val="000000"/>
                <w:kern w:val="0"/>
                <w:szCs w:val="21"/>
              </w:rPr>
              <w:t>（中低音）</w:t>
            </w:r>
            <w:r>
              <w:rPr>
                <w:rFonts w:cs="宋体" w:hint="eastAsia"/>
                <w:color w:val="000000"/>
                <w:kern w:val="0"/>
                <w:szCs w:val="21"/>
              </w:rPr>
              <w:t>20W+20W (</w:t>
            </w:r>
            <w:r>
              <w:rPr>
                <w:rFonts w:cs="宋体" w:hint="eastAsia"/>
                <w:color w:val="000000"/>
                <w:kern w:val="0"/>
                <w:szCs w:val="21"/>
              </w:rPr>
              <w:t>高音</w:t>
            </w:r>
            <w:r>
              <w:rPr>
                <w:rFonts w:cs="宋体" w:hint="eastAsia"/>
                <w:color w:val="000000"/>
                <w:kern w:val="0"/>
                <w:szCs w:val="21"/>
              </w:rPr>
              <w:t>)15W+15W</w:t>
            </w:r>
            <w:r>
              <w:rPr>
                <w:rFonts w:cs="宋体" w:hint="eastAsia"/>
                <w:color w:val="000000"/>
                <w:kern w:val="0"/>
                <w:szCs w:val="21"/>
              </w:rPr>
              <w:t>；</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台</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342</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342</w:t>
            </w:r>
          </w:p>
        </w:tc>
      </w:tr>
      <w:tr w:rsidR="009F7DA2">
        <w:trPr>
          <w:trHeight w:val="48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输入灵敏度：</w:t>
            </w:r>
            <w:r>
              <w:rPr>
                <w:rFonts w:cs="宋体" w:hint="eastAsia"/>
                <w:color w:val="000000"/>
                <w:kern w:val="0"/>
                <w:szCs w:val="21"/>
              </w:rPr>
              <w:t xml:space="preserve">LINE </w:t>
            </w:r>
            <w:r>
              <w:rPr>
                <w:rFonts w:cs="宋体" w:hint="eastAsia"/>
                <w:color w:val="000000"/>
                <w:kern w:val="0"/>
                <w:szCs w:val="21"/>
              </w:rPr>
              <w:t>IN700</w:t>
            </w:r>
            <w:r>
              <w:rPr>
                <w:rFonts w:cs="宋体" w:hint="eastAsia"/>
                <w:color w:val="000000"/>
                <w:kern w:val="0"/>
                <w:szCs w:val="21"/>
              </w:rPr>
              <w:t>±</w:t>
            </w:r>
            <w:r>
              <w:rPr>
                <w:rFonts w:cs="宋体" w:hint="eastAsia"/>
                <w:color w:val="000000"/>
                <w:kern w:val="0"/>
                <w:szCs w:val="21"/>
              </w:rPr>
              <w:t>50mV,AUX IN500</w:t>
            </w:r>
            <w:r>
              <w:rPr>
                <w:rFonts w:cs="宋体" w:hint="eastAsia"/>
                <w:color w:val="000000"/>
                <w:kern w:val="0"/>
                <w:szCs w:val="21"/>
              </w:rPr>
              <w:t>±</w:t>
            </w:r>
            <w:r>
              <w:rPr>
                <w:rFonts w:cs="宋体" w:hint="eastAsia"/>
                <w:color w:val="000000"/>
                <w:kern w:val="0"/>
                <w:szCs w:val="21"/>
              </w:rPr>
              <w:t>50mV</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蓝牙输入：</w:t>
            </w:r>
            <w:r>
              <w:rPr>
                <w:rFonts w:cs="宋体" w:hint="eastAsia"/>
                <w:color w:val="000000"/>
                <w:kern w:val="0"/>
                <w:szCs w:val="21"/>
              </w:rPr>
              <w:t>450</w:t>
            </w:r>
            <w:r>
              <w:rPr>
                <w:rFonts w:cs="宋体" w:hint="eastAsia"/>
                <w:color w:val="000000"/>
                <w:kern w:val="0"/>
                <w:szCs w:val="21"/>
              </w:rPr>
              <w:t>±</w:t>
            </w:r>
            <w:r>
              <w:rPr>
                <w:rFonts w:cs="宋体" w:hint="eastAsia"/>
                <w:color w:val="000000"/>
                <w:kern w:val="0"/>
                <w:szCs w:val="21"/>
              </w:rPr>
              <w:t>50FFs</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val="restart"/>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89</w:t>
            </w:r>
          </w:p>
        </w:tc>
        <w:tc>
          <w:tcPr>
            <w:tcW w:w="1568"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证书奖牌奖杯展示柜</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1.</w:t>
            </w:r>
            <w:r>
              <w:rPr>
                <w:rFonts w:cs="宋体" w:hint="eastAsia"/>
                <w:color w:val="000000"/>
                <w:kern w:val="0"/>
                <w:szCs w:val="21"/>
              </w:rPr>
              <w:t>参考尺寸：</w:t>
            </w:r>
            <w:r>
              <w:rPr>
                <w:rFonts w:cs="宋体" w:hint="eastAsia"/>
                <w:color w:val="000000"/>
                <w:kern w:val="0"/>
                <w:szCs w:val="21"/>
              </w:rPr>
              <w:t>120</w:t>
            </w:r>
            <w:r>
              <w:rPr>
                <w:rFonts w:cs="宋体" w:hint="eastAsia"/>
                <w:color w:val="000000"/>
                <w:kern w:val="0"/>
                <w:szCs w:val="21"/>
              </w:rPr>
              <w:t>×</w:t>
            </w:r>
            <w:r>
              <w:rPr>
                <w:rFonts w:cs="宋体" w:hint="eastAsia"/>
                <w:color w:val="000000"/>
                <w:kern w:val="0"/>
                <w:szCs w:val="21"/>
              </w:rPr>
              <w:t>35</w:t>
            </w:r>
            <w:r>
              <w:rPr>
                <w:rFonts w:cs="宋体" w:hint="eastAsia"/>
                <w:color w:val="000000"/>
                <w:kern w:val="0"/>
                <w:szCs w:val="21"/>
              </w:rPr>
              <w:t>×</w:t>
            </w:r>
            <w:r>
              <w:rPr>
                <w:rFonts w:cs="宋体" w:hint="eastAsia"/>
                <w:color w:val="000000"/>
                <w:kern w:val="0"/>
                <w:szCs w:val="21"/>
              </w:rPr>
              <w:t>200</w:t>
            </w:r>
            <w:r>
              <w:rPr>
                <w:rFonts w:cs="宋体" w:hint="eastAsia"/>
                <w:color w:val="000000"/>
                <w:kern w:val="0"/>
                <w:szCs w:val="21"/>
              </w:rPr>
              <w:t>含玻璃；</w:t>
            </w:r>
          </w:p>
        </w:tc>
        <w:tc>
          <w:tcPr>
            <w:tcW w:w="900" w:type="dxa"/>
            <w:vMerge w:val="restart"/>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张</w:t>
            </w:r>
          </w:p>
        </w:tc>
        <w:tc>
          <w:tcPr>
            <w:tcW w:w="734"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w:t>
            </w:r>
          </w:p>
        </w:tc>
        <w:tc>
          <w:tcPr>
            <w:tcW w:w="799" w:type="dxa"/>
            <w:vMerge w:val="restart"/>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2000</w:t>
            </w:r>
          </w:p>
        </w:tc>
        <w:tc>
          <w:tcPr>
            <w:tcW w:w="838" w:type="dxa"/>
            <w:vMerge w:val="restart"/>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6000</w:t>
            </w: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2.</w:t>
            </w:r>
            <w:r>
              <w:rPr>
                <w:rFonts w:cs="宋体" w:hint="eastAsia"/>
                <w:color w:val="000000"/>
                <w:kern w:val="0"/>
                <w:szCs w:val="21"/>
              </w:rPr>
              <w:t>材质：银色优质浮法玻璃；</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270"/>
        </w:trPr>
        <w:tc>
          <w:tcPr>
            <w:tcW w:w="707" w:type="dxa"/>
            <w:vMerge/>
            <w:shd w:val="clear" w:color="auto" w:fill="auto"/>
            <w:noWrap/>
            <w:vAlign w:val="center"/>
          </w:tcPr>
          <w:p w:rsidR="009F7DA2" w:rsidRDefault="009F7DA2">
            <w:pPr>
              <w:jc w:val="center"/>
              <w:rPr>
                <w:rFonts w:cs="宋体"/>
                <w:color w:val="000000"/>
                <w:szCs w:val="21"/>
              </w:rPr>
            </w:pPr>
          </w:p>
        </w:tc>
        <w:tc>
          <w:tcPr>
            <w:tcW w:w="1568" w:type="dxa"/>
            <w:vMerge/>
            <w:shd w:val="clear" w:color="auto" w:fill="auto"/>
            <w:vAlign w:val="center"/>
          </w:tcPr>
          <w:p w:rsidR="009F7DA2" w:rsidRDefault="009F7DA2">
            <w:pPr>
              <w:jc w:val="center"/>
              <w:rPr>
                <w:rFonts w:cs="宋体"/>
                <w:color w:val="000000"/>
                <w:szCs w:val="21"/>
              </w:rPr>
            </w:pP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3.</w:t>
            </w:r>
            <w:r>
              <w:rPr>
                <w:rFonts w:cs="宋体" w:hint="eastAsia"/>
                <w:color w:val="000000"/>
                <w:kern w:val="0"/>
                <w:szCs w:val="21"/>
              </w:rPr>
              <w:t>双边款，横竖可放</w:t>
            </w:r>
          </w:p>
        </w:tc>
        <w:tc>
          <w:tcPr>
            <w:tcW w:w="900" w:type="dxa"/>
            <w:vMerge/>
            <w:shd w:val="clear" w:color="auto" w:fill="auto"/>
            <w:vAlign w:val="center"/>
          </w:tcPr>
          <w:p w:rsidR="009F7DA2" w:rsidRDefault="009F7DA2">
            <w:pPr>
              <w:jc w:val="center"/>
              <w:rPr>
                <w:rFonts w:cs="宋体"/>
                <w:color w:val="000000"/>
                <w:szCs w:val="21"/>
              </w:rPr>
            </w:pPr>
          </w:p>
        </w:tc>
        <w:tc>
          <w:tcPr>
            <w:tcW w:w="734" w:type="dxa"/>
            <w:vMerge/>
            <w:shd w:val="clear" w:color="auto" w:fill="auto"/>
            <w:vAlign w:val="center"/>
          </w:tcPr>
          <w:p w:rsidR="009F7DA2" w:rsidRDefault="009F7DA2">
            <w:pPr>
              <w:jc w:val="center"/>
              <w:rPr>
                <w:rFonts w:cs="宋体"/>
                <w:szCs w:val="21"/>
              </w:rPr>
            </w:pPr>
          </w:p>
        </w:tc>
        <w:tc>
          <w:tcPr>
            <w:tcW w:w="799" w:type="dxa"/>
            <w:vMerge/>
            <w:shd w:val="clear" w:color="auto" w:fill="auto"/>
            <w:vAlign w:val="center"/>
          </w:tcPr>
          <w:p w:rsidR="009F7DA2" w:rsidRDefault="009F7DA2">
            <w:pPr>
              <w:jc w:val="center"/>
              <w:rPr>
                <w:rFonts w:cs="宋体"/>
                <w:szCs w:val="21"/>
              </w:rPr>
            </w:pPr>
          </w:p>
        </w:tc>
        <w:tc>
          <w:tcPr>
            <w:tcW w:w="838" w:type="dxa"/>
            <w:vMerge/>
            <w:shd w:val="clear" w:color="auto" w:fill="auto"/>
            <w:noWrap/>
            <w:vAlign w:val="center"/>
          </w:tcPr>
          <w:p w:rsidR="009F7DA2" w:rsidRDefault="009F7DA2">
            <w:pPr>
              <w:jc w:val="center"/>
              <w:rPr>
                <w:rFonts w:cs="宋体"/>
                <w:szCs w:val="21"/>
              </w:rPr>
            </w:pPr>
          </w:p>
        </w:tc>
      </w:tr>
      <w:tr w:rsidR="009F7DA2">
        <w:trPr>
          <w:trHeight w:val="48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90</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吊顶</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铝扣板吊顶，带</w:t>
            </w:r>
            <w:r>
              <w:rPr>
                <w:rFonts w:cs="宋体" w:hint="eastAsia"/>
                <w:color w:val="000000"/>
                <w:kern w:val="0"/>
                <w:szCs w:val="21"/>
              </w:rPr>
              <w:t>LDE</w:t>
            </w:r>
            <w:r>
              <w:rPr>
                <w:rFonts w:cs="宋体" w:hint="eastAsia"/>
                <w:color w:val="000000"/>
                <w:kern w:val="0"/>
                <w:szCs w:val="21"/>
              </w:rPr>
              <w:t>节能平板灯，灯光无死角，包工包料</w:t>
            </w:r>
          </w:p>
        </w:tc>
        <w:tc>
          <w:tcPr>
            <w:tcW w:w="900"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平米</w:t>
            </w:r>
          </w:p>
        </w:tc>
        <w:tc>
          <w:tcPr>
            <w:tcW w:w="734"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72</w:t>
            </w:r>
          </w:p>
        </w:tc>
        <w:tc>
          <w:tcPr>
            <w:tcW w:w="799"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180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12960</w:t>
            </w:r>
          </w:p>
        </w:tc>
      </w:tr>
      <w:tr w:rsidR="009F7DA2">
        <w:trPr>
          <w:trHeight w:val="48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91</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logo</w:t>
            </w:r>
            <w:r>
              <w:rPr>
                <w:rFonts w:cs="宋体" w:hint="eastAsia"/>
                <w:color w:val="000000"/>
                <w:kern w:val="0"/>
                <w:szCs w:val="21"/>
              </w:rPr>
              <w:t>墙</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铁架框架，底板铝单板，不锈钢包边，包工包料</w:t>
            </w:r>
          </w:p>
        </w:tc>
        <w:tc>
          <w:tcPr>
            <w:tcW w:w="900"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平米</w:t>
            </w:r>
          </w:p>
        </w:tc>
        <w:tc>
          <w:tcPr>
            <w:tcW w:w="734"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24</w:t>
            </w:r>
          </w:p>
        </w:tc>
        <w:tc>
          <w:tcPr>
            <w:tcW w:w="799"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290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6960</w:t>
            </w:r>
          </w:p>
        </w:tc>
      </w:tr>
      <w:tr w:rsidR="009F7DA2">
        <w:trPr>
          <w:trHeight w:val="48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92</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钛金字</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钛金字，字体大小：高</w:t>
            </w:r>
            <w:r>
              <w:rPr>
                <w:rFonts w:cs="宋体" w:hint="eastAsia"/>
                <w:color w:val="000000"/>
                <w:kern w:val="0"/>
                <w:szCs w:val="21"/>
              </w:rPr>
              <w:t>35mm</w:t>
            </w:r>
            <w:r>
              <w:rPr>
                <w:rFonts w:cs="宋体" w:hint="eastAsia"/>
                <w:color w:val="000000"/>
                <w:kern w:val="0"/>
                <w:szCs w:val="21"/>
              </w:rPr>
              <w:t>，宽</w:t>
            </w:r>
            <w:r>
              <w:rPr>
                <w:rFonts w:cs="宋体" w:hint="eastAsia"/>
                <w:color w:val="000000"/>
                <w:kern w:val="0"/>
                <w:szCs w:val="21"/>
              </w:rPr>
              <w:t>35mm</w:t>
            </w:r>
            <w:r>
              <w:rPr>
                <w:rFonts w:cs="宋体" w:hint="eastAsia"/>
                <w:color w:val="000000"/>
                <w:kern w:val="0"/>
                <w:szCs w:val="21"/>
              </w:rPr>
              <w:t>，包工包料</w:t>
            </w:r>
          </w:p>
        </w:tc>
        <w:tc>
          <w:tcPr>
            <w:tcW w:w="900"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个</w:t>
            </w:r>
          </w:p>
        </w:tc>
        <w:tc>
          <w:tcPr>
            <w:tcW w:w="734"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10</w:t>
            </w:r>
          </w:p>
        </w:tc>
        <w:tc>
          <w:tcPr>
            <w:tcW w:w="799"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260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2600</w:t>
            </w:r>
          </w:p>
        </w:tc>
      </w:tr>
      <w:tr w:rsidR="009F7DA2">
        <w:trPr>
          <w:trHeight w:val="270"/>
        </w:trPr>
        <w:tc>
          <w:tcPr>
            <w:tcW w:w="707" w:type="dxa"/>
            <w:shd w:val="clear" w:color="auto" w:fill="auto"/>
            <w:noWrap/>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93</w:t>
            </w:r>
          </w:p>
        </w:tc>
        <w:tc>
          <w:tcPr>
            <w:tcW w:w="1568"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培训</w:t>
            </w:r>
          </w:p>
        </w:tc>
        <w:tc>
          <w:tcPr>
            <w:tcW w:w="4913" w:type="dxa"/>
            <w:shd w:val="clear" w:color="auto" w:fill="auto"/>
            <w:vAlign w:val="center"/>
          </w:tcPr>
          <w:p w:rsidR="009F7DA2" w:rsidRDefault="00C8274A">
            <w:pPr>
              <w:widowControl/>
              <w:jc w:val="left"/>
              <w:textAlignment w:val="center"/>
              <w:rPr>
                <w:rFonts w:cs="宋体"/>
                <w:color w:val="000000"/>
                <w:szCs w:val="21"/>
              </w:rPr>
            </w:pPr>
            <w:r>
              <w:rPr>
                <w:rFonts w:cs="宋体" w:hint="eastAsia"/>
                <w:color w:val="000000"/>
                <w:kern w:val="0"/>
                <w:szCs w:val="21"/>
              </w:rPr>
              <w:t>用于技能培训交流</w:t>
            </w:r>
          </w:p>
        </w:tc>
        <w:tc>
          <w:tcPr>
            <w:tcW w:w="900" w:type="dxa"/>
            <w:shd w:val="clear" w:color="auto" w:fill="auto"/>
            <w:vAlign w:val="center"/>
          </w:tcPr>
          <w:p w:rsidR="009F7DA2" w:rsidRDefault="00C8274A">
            <w:pPr>
              <w:widowControl/>
              <w:jc w:val="center"/>
              <w:textAlignment w:val="center"/>
              <w:rPr>
                <w:rFonts w:cs="宋体"/>
                <w:color w:val="000000"/>
                <w:szCs w:val="21"/>
              </w:rPr>
            </w:pPr>
            <w:r>
              <w:rPr>
                <w:rFonts w:cs="宋体" w:hint="eastAsia"/>
                <w:color w:val="000000"/>
                <w:kern w:val="0"/>
                <w:szCs w:val="21"/>
              </w:rPr>
              <w:t>项</w:t>
            </w:r>
          </w:p>
        </w:tc>
        <w:tc>
          <w:tcPr>
            <w:tcW w:w="734"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1</w:t>
            </w:r>
          </w:p>
        </w:tc>
        <w:tc>
          <w:tcPr>
            <w:tcW w:w="799" w:type="dxa"/>
            <w:shd w:val="clear" w:color="auto" w:fill="auto"/>
            <w:vAlign w:val="center"/>
          </w:tcPr>
          <w:p w:rsidR="009F7DA2" w:rsidRDefault="00C8274A">
            <w:pPr>
              <w:widowControl/>
              <w:jc w:val="center"/>
              <w:textAlignment w:val="center"/>
              <w:rPr>
                <w:rFonts w:cs="宋体"/>
                <w:szCs w:val="21"/>
              </w:rPr>
            </w:pPr>
            <w:r>
              <w:rPr>
                <w:rFonts w:cs="宋体" w:hint="eastAsia"/>
                <w:kern w:val="0"/>
                <w:szCs w:val="21"/>
              </w:rPr>
              <w:t>30000</w:t>
            </w:r>
          </w:p>
        </w:tc>
        <w:tc>
          <w:tcPr>
            <w:tcW w:w="838" w:type="dxa"/>
            <w:shd w:val="clear" w:color="auto" w:fill="auto"/>
            <w:noWrap/>
            <w:vAlign w:val="center"/>
          </w:tcPr>
          <w:p w:rsidR="009F7DA2" w:rsidRDefault="00C8274A">
            <w:pPr>
              <w:widowControl/>
              <w:jc w:val="center"/>
              <w:textAlignment w:val="center"/>
              <w:rPr>
                <w:rFonts w:cs="宋体"/>
                <w:szCs w:val="21"/>
              </w:rPr>
            </w:pPr>
            <w:r>
              <w:rPr>
                <w:rFonts w:cs="宋体" w:hint="eastAsia"/>
                <w:kern w:val="0"/>
                <w:szCs w:val="21"/>
              </w:rPr>
              <w:t>30000</w:t>
            </w:r>
          </w:p>
        </w:tc>
      </w:tr>
      <w:tr w:rsidR="009F7DA2">
        <w:trPr>
          <w:trHeight w:val="725"/>
        </w:trPr>
        <w:tc>
          <w:tcPr>
            <w:tcW w:w="10459" w:type="dxa"/>
            <w:gridSpan w:val="7"/>
            <w:shd w:val="clear" w:color="auto" w:fill="auto"/>
            <w:noWrap/>
            <w:vAlign w:val="center"/>
          </w:tcPr>
          <w:p w:rsidR="009F7DA2" w:rsidRDefault="00C8274A">
            <w:pPr>
              <w:widowControl/>
              <w:jc w:val="center"/>
              <w:textAlignment w:val="center"/>
              <w:rPr>
                <w:rFonts w:cs="宋体"/>
                <w:color w:val="000000"/>
                <w:kern w:val="0"/>
                <w:szCs w:val="21"/>
              </w:rPr>
            </w:pPr>
            <w:r>
              <w:rPr>
                <w:rFonts w:cs="宋体" w:hint="eastAsia"/>
                <w:b/>
                <w:bCs/>
                <w:color w:val="000000"/>
                <w:kern w:val="0"/>
                <w:sz w:val="28"/>
                <w:szCs w:val="28"/>
              </w:rPr>
              <w:t>合计：人民币伍拾万元整（</w:t>
            </w:r>
            <w:r>
              <w:rPr>
                <w:rFonts w:cs="宋体" w:hint="eastAsia"/>
                <w:b/>
                <w:bCs/>
                <w:color w:val="000000"/>
                <w:kern w:val="0"/>
                <w:sz w:val="28"/>
                <w:szCs w:val="28"/>
              </w:rPr>
              <w:t>500000.00</w:t>
            </w:r>
            <w:r>
              <w:rPr>
                <w:rFonts w:cs="宋体" w:hint="eastAsia"/>
                <w:b/>
                <w:bCs/>
                <w:color w:val="000000"/>
                <w:kern w:val="0"/>
                <w:sz w:val="28"/>
                <w:szCs w:val="28"/>
              </w:rPr>
              <w:t>元）</w:t>
            </w:r>
          </w:p>
        </w:tc>
      </w:tr>
    </w:tbl>
    <w:p w:rsidR="009F7DA2" w:rsidRDefault="009F7DA2"/>
    <w:p w:rsidR="009F7DA2" w:rsidRDefault="00C8274A">
      <w:r>
        <w:br w:type="page"/>
      </w:r>
    </w:p>
    <w:p w:rsidR="009F7DA2" w:rsidRDefault="00C8274A">
      <w:pPr>
        <w:jc w:val="center"/>
        <w:rPr>
          <w:b/>
          <w:bCs/>
          <w:sz w:val="40"/>
          <w:szCs w:val="48"/>
        </w:rPr>
      </w:pPr>
      <w:r>
        <w:rPr>
          <w:rFonts w:hint="eastAsia"/>
          <w:b/>
          <w:bCs/>
          <w:sz w:val="40"/>
          <w:szCs w:val="48"/>
        </w:rPr>
        <w:lastRenderedPageBreak/>
        <w:t>商务条款</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8819"/>
      </w:tblGrid>
      <w:tr w:rsidR="009F7DA2">
        <w:trPr>
          <w:trHeight w:val="1660"/>
        </w:trPr>
        <w:tc>
          <w:tcPr>
            <w:tcW w:w="1297" w:type="dxa"/>
            <w:shd w:val="clear" w:color="auto" w:fill="FFFFFF"/>
            <w:vAlign w:val="center"/>
          </w:tcPr>
          <w:p w:rsidR="009F7DA2" w:rsidRDefault="00C8274A">
            <w:pPr>
              <w:widowControl/>
              <w:jc w:val="center"/>
              <w:textAlignment w:val="center"/>
              <w:rPr>
                <w:rFonts w:cs="宋体"/>
                <w:sz w:val="20"/>
                <w:szCs w:val="20"/>
              </w:rPr>
            </w:pPr>
            <w:r>
              <w:rPr>
                <w:rFonts w:cs="宋体" w:hint="eastAsia"/>
                <w:kern w:val="0"/>
                <w:sz w:val="20"/>
                <w:szCs w:val="20"/>
              </w:rPr>
              <w:t>售后服务</w:t>
            </w:r>
          </w:p>
        </w:tc>
        <w:tc>
          <w:tcPr>
            <w:tcW w:w="8819" w:type="dxa"/>
            <w:shd w:val="clear" w:color="auto" w:fill="FFFFFF"/>
            <w:vAlign w:val="center"/>
          </w:tcPr>
          <w:p w:rsidR="009F7DA2" w:rsidRDefault="00C8274A">
            <w:pPr>
              <w:widowControl/>
              <w:jc w:val="left"/>
              <w:textAlignment w:val="center"/>
              <w:rPr>
                <w:rFonts w:cs="宋体"/>
                <w:kern w:val="0"/>
                <w:sz w:val="20"/>
                <w:szCs w:val="20"/>
              </w:rPr>
            </w:pPr>
            <w:r>
              <w:rPr>
                <w:rFonts w:cs="宋体" w:hint="eastAsia"/>
                <w:kern w:val="0"/>
                <w:sz w:val="20"/>
                <w:szCs w:val="20"/>
              </w:rPr>
              <w:t>1.</w:t>
            </w:r>
            <w:r>
              <w:rPr>
                <w:rFonts w:cs="宋体" w:hint="eastAsia"/>
                <w:kern w:val="0"/>
                <w:sz w:val="20"/>
                <w:szCs w:val="20"/>
              </w:rPr>
              <w:t>供应商应按采购公告所要求货物性能、技术要求、质量标准向采购人提供未经使用的全新产品。对达不到要求者，需要更换合格产品，供应商承担所发生的全部费用。</w:t>
            </w:r>
          </w:p>
          <w:p w:rsidR="009F7DA2" w:rsidRDefault="00C8274A">
            <w:pPr>
              <w:widowControl/>
              <w:jc w:val="left"/>
              <w:textAlignment w:val="center"/>
              <w:rPr>
                <w:rFonts w:cs="宋体"/>
                <w:kern w:val="0"/>
                <w:sz w:val="20"/>
                <w:szCs w:val="20"/>
              </w:rPr>
            </w:pPr>
            <w:r>
              <w:rPr>
                <w:rFonts w:cs="宋体" w:hint="eastAsia"/>
                <w:kern w:val="0"/>
                <w:sz w:val="20"/>
                <w:szCs w:val="20"/>
              </w:rPr>
              <w:t>2.</w:t>
            </w:r>
            <w:r>
              <w:rPr>
                <w:rFonts w:cs="宋体" w:hint="eastAsia"/>
                <w:kern w:val="0"/>
                <w:sz w:val="20"/>
                <w:szCs w:val="20"/>
              </w:rPr>
              <w:t>供应商应提供</w:t>
            </w:r>
            <w:r>
              <w:rPr>
                <w:rFonts w:cs="宋体" w:hint="eastAsia"/>
                <w:kern w:val="0"/>
                <w:sz w:val="20"/>
                <w:szCs w:val="20"/>
              </w:rPr>
              <w:t>7*24</w:t>
            </w:r>
            <w:r>
              <w:rPr>
                <w:rFonts w:cs="宋体" w:hint="eastAsia"/>
                <w:kern w:val="0"/>
                <w:sz w:val="20"/>
                <w:szCs w:val="20"/>
              </w:rPr>
              <w:t>小时客服热线，可以随时咨询所采购的产品问题。</w:t>
            </w:r>
          </w:p>
          <w:p w:rsidR="009F7DA2" w:rsidRDefault="00C8274A">
            <w:pPr>
              <w:widowControl/>
              <w:jc w:val="left"/>
              <w:textAlignment w:val="center"/>
              <w:rPr>
                <w:rFonts w:cs="宋体"/>
                <w:kern w:val="0"/>
                <w:sz w:val="20"/>
                <w:szCs w:val="20"/>
              </w:rPr>
            </w:pPr>
            <w:r>
              <w:rPr>
                <w:rFonts w:cs="宋体" w:hint="eastAsia"/>
                <w:kern w:val="0"/>
                <w:sz w:val="20"/>
                <w:szCs w:val="20"/>
              </w:rPr>
              <w:t>3.</w:t>
            </w:r>
            <w:r>
              <w:rPr>
                <w:rFonts w:cs="宋体" w:hint="eastAsia"/>
                <w:kern w:val="0"/>
                <w:sz w:val="20"/>
                <w:szCs w:val="20"/>
              </w:rPr>
              <w:t>如供应商提供的货物在使用过程中出现问题，应在</w:t>
            </w:r>
            <w:r>
              <w:rPr>
                <w:rFonts w:cs="宋体" w:hint="eastAsia"/>
                <w:kern w:val="0"/>
                <w:sz w:val="20"/>
                <w:szCs w:val="20"/>
              </w:rPr>
              <w:t>2</w:t>
            </w:r>
            <w:r>
              <w:rPr>
                <w:rFonts w:cs="宋体" w:hint="eastAsia"/>
                <w:kern w:val="0"/>
                <w:sz w:val="20"/>
                <w:szCs w:val="20"/>
              </w:rPr>
              <w:t>小时内远程解决，如不能远程解决，应在</w:t>
            </w:r>
            <w:r>
              <w:rPr>
                <w:rFonts w:cs="宋体" w:hint="eastAsia"/>
                <w:kern w:val="0"/>
                <w:sz w:val="20"/>
                <w:szCs w:val="20"/>
              </w:rPr>
              <w:t>4</w:t>
            </w:r>
            <w:r>
              <w:rPr>
                <w:rFonts w:cs="宋体" w:hint="eastAsia"/>
                <w:kern w:val="0"/>
                <w:sz w:val="20"/>
                <w:szCs w:val="20"/>
              </w:rPr>
              <w:t>小时内到达现场，</w:t>
            </w:r>
            <w:r>
              <w:rPr>
                <w:rFonts w:cs="宋体" w:hint="eastAsia"/>
                <w:kern w:val="0"/>
                <w:sz w:val="20"/>
                <w:szCs w:val="20"/>
              </w:rPr>
              <w:t>2</w:t>
            </w:r>
            <w:r>
              <w:rPr>
                <w:rFonts w:cs="宋体" w:hint="eastAsia"/>
                <w:kern w:val="0"/>
                <w:sz w:val="20"/>
                <w:szCs w:val="20"/>
              </w:rPr>
              <w:t>小时内解决。</w:t>
            </w:r>
          </w:p>
          <w:p w:rsidR="009F7DA2" w:rsidRDefault="00C8274A">
            <w:pPr>
              <w:widowControl/>
              <w:jc w:val="left"/>
              <w:textAlignment w:val="center"/>
              <w:rPr>
                <w:rFonts w:cs="宋体"/>
                <w:sz w:val="20"/>
                <w:szCs w:val="20"/>
              </w:rPr>
            </w:pPr>
            <w:r>
              <w:rPr>
                <w:rFonts w:cs="宋体" w:hint="eastAsia"/>
                <w:kern w:val="0"/>
                <w:sz w:val="20"/>
                <w:szCs w:val="20"/>
              </w:rPr>
              <w:t>4.</w:t>
            </w:r>
            <w:r>
              <w:rPr>
                <w:rFonts w:cs="宋体" w:hint="eastAsia"/>
                <w:kern w:val="0"/>
                <w:sz w:val="20"/>
                <w:szCs w:val="20"/>
              </w:rPr>
              <w:t>在质保期内，供应商应对货物出现的质量及安全问题负责处理解决并承担一切费用。</w:t>
            </w:r>
          </w:p>
        </w:tc>
      </w:tr>
      <w:tr w:rsidR="009F7DA2">
        <w:trPr>
          <w:trHeight w:val="1200"/>
        </w:trPr>
        <w:tc>
          <w:tcPr>
            <w:tcW w:w="1297" w:type="dxa"/>
            <w:shd w:val="clear" w:color="auto" w:fill="FFFFFF"/>
            <w:vAlign w:val="center"/>
          </w:tcPr>
          <w:p w:rsidR="009F7DA2" w:rsidRDefault="00C8274A">
            <w:pPr>
              <w:widowControl/>
              <w:jc w:val="center"/>
              <w:textAlignment w:val="center"/>
              <w:rPr>
                <w:rFonts w:cs="宋体"/>
                <w:sz w:val="20"/>
                <w:szCs w:val="20"/>
              </w:rPr>
            </w:pPr>
            <w:r>
              <w:rPr>
                <w:rFonts w:cs="宋体" w:hint="eastAsia"/>
                <w:kern w:val="0"/>
                <w:sz w:val="20"/>
                <w:szCs w:val="20"/>
              </w:rPr>
              <w:t>售后服务、保修期</w:t>
            </w:r>
          </w:p>
        </w:tc>
        <w:tc>
          <w:tcPr>
            <w:tcW w:w="8819" w:type="dxa"/>
            <w:shd w:val="clear" w:color="auto" w:fill="FFFFFF"/>
            <w:vAlign w:val="center"/>
          </w:tcPr>
          <w:p w:rsidR="009F7DA2" w:rsidRDefault="00C8274A">
            <w:pPr>
              <w:widowControl/>
              <w:jc w:val="left"/>
              <w:textAlignment w:val="center"/>
              <w:rPr>
                <w:rFonts w:cs="宋体"/>
                <w:kern w:val="0"/>
                <w:sz w:val="20"/>
                <w:szCs w:val="20"/>
              </w:rPr>
            </w:pPr>
            <w:r>
              <w:rPr>
                <w:rFonts w:cs="宋体" w:hint="eastAsia"/>
                <w:kern w:val="0"/>
                <w:sz w:val="20"/>
                <w:szCs w:val="20"/>
              </w:rPr>
              <w:t>1.</w:t>
            </w:r>
            <w:r>
              <w:rPr>
                <w:rFonts w:cs="宋体" w:hint="eastAsia"/>
                <w:kern w:val="0"/>
                <w:sz w:val="20"/>
                <w:szCs w:val="20"/>
              </w:rPr>
              <w:t>供应商应按照国家有关法律法规和“三包”规定以及采购内容和服务承诺，为采购人提供售后服务。</w:t>
            </w:r>
          </w:p>
          <w:p w:rsidR="009F7DA2" w:rsidRDefault="00C8274A">
            <w:pPr>
              <w:widowControl/>
              <w:jc w:val="left"/>
              <w:textAlignment w:val="center"/>
              <w:rPr>
                <w:rFonts w:cs="宋体"/>
                <w:sz w:val="20"/>
                <w:szCs w:val="20"/>
              </w:rPr>
            </w:pPr>
            <w:r>
              <w:rPr>
                <w:rFonts w:cs="宋体" w:hint="eastAsia"/>
                <w:kern w:val="0"/>
                <w:sz w:val="20"/>
                <w:szCs w:val="20"/>
              </w:rPr>
              <w:t>2.</w:t>
            </w:r>
            <w:r>
              <w:rPr>
                <w:rFonts w:cs="宋体" w:hint="eastAsia"/>
                <w:kern w:val="0"/>
                <w:sz w:val="20"/>
                <w:szCs w:val="20"/>
              </w:rPr>
              <w:t>货物保修起止时间；通过验收起</w:t>
            </w:r>
            <w:r>
              <w:rPr>
                <w:rFonts w:cs="宋体" w:hint="eastAsia"/>
                <w:kern w:val="0"/>
                <w:sz w:val="20"/>
                <w:szCs w:val="20"/>
              </w:rPr>
              <w:t>1</w:t>
            </w:r>
            <w:r>
              <w:rPr>
                <w:rFonts w:cs="宋体" w:hint="eastAsia"/>
                <w:kern w:val="0"/>
                <w:sz w:val="20"/>
                <w:szCs w:val="20"/>
              </w:rPr>
              <w:t>年，产品需求中有售后要求，或者国家有规定的按要求或者规定执行</w:t>
            </w:r>
            <w:r>
              <w:rPr>
                <w:rFonts w:cs="宋体" w:hint="eastAsia"/>
                <w:kern w:val="0"/>
                <w:sz w:val="20"/>
                <w:szCs w:val="20"/>
              </w:rPr>
              <w:t xml:space="preserve"> </w:t>
            </w:r>
            <w:r>
              <w:rPr>
                <w:rFonts w:cs="宋体" w:hint="eastAsia"/>
                <w:kern w:val="0"/>
                <w:sz w:val="20"/>
                <w:szCs w:val="20"/>
              </w:rPr>
              <w:t>。</w:t>
            </w:r>
          </w:p>
        </w:tc>
      </w:tr>
      <w:tr w:rsidR="009F7DA2">
        <w:trPr>
          <w:trHeight w:val="780"/>
        </w:trPr>
        <w:tc>
          <w:tcPr>
            <w:tcW w:w="1297" w:type="dxa"/>
            <w:shd w:val="clear" w:color="auto" w:fill="FFFFFF"/>
            <w:vAlign w:val="center"/>
          </w:tcPr>
          <w:p w:rsidR="009F7DA2" w:rsidRDefault="00C8274A">
            <w:pPr>
              <w:widowControl/>
              <w:jc w:val="center"/>
              <w:textAlignment w:val="center"/>
              <w:rPr>
                <w:rFonts w:cs="宋体"/>
                <w:sz w:val="20"/>
                <w:szCs w:val="20"/>
              </w:rPr>
            </w:pPr>
            <w:r>
              <w:rPr>
                <w:rFonts w:cs="宋体" w:hint="eastAsia"/>
                <w:kern w:val="0"/>
                <w:sz w:val="20"/>
                <w:szCs w:val="20"/>
              </w:rPr>
              <w:t>交付</w:t>
            </w:r>
          </w:p>
        </w:tc>
        <w:tc>
          <w:tcPr>
            <w:tcW w:w="8819" w:type="dxa"/>
            <w:shd w:val="clear" w:color="auto" w:fill="FFFFFF"/>
            <w:vAlign w:val="center"/>
          </w:tcPr>
          <w:p w:rsidR="009F7DA2" w:rsidRDefault="00C8274A">
            <w:pPr>
              <w:widowControl/>
              <w:jc w:val="left"/>
              <w:textAlignment w:val="center"/>
              <w:rPr>
                <w:rStyle w:val="font21"/>
                <w:rFonts w:hint="default"/>
                <w:color w:val="auto"/>
                <w:sz w:val="20"/>
                <w:szCs w:val="20"/>
              </w:rPr>
            </w:pPr>
            <w:r>
              <w:rPr>
                <w:rFonts w:cs="宋体" w:hint="eastAsia"/>
                <w:kern w:val="0"/>
                <w:sz w:val="20"/>
                <w:szCs w:val="20"/>
              </w:rPr>
              <w:t>交付使用时间：签订合同后</w:t>
            </w:r>
            <w:r>
              <w:rPr>
                <w:rFonts w:cs="宋体" w:hint="eastAsia"/>
                <w:kern w:val="0"/>
                <w:sz w:val="20"/>
                <w:szCs w:val="20"/>
              </w:rPr>
              <w:t>5</w:t>
            </w:r>
            <w:r>
              <w:rPr>
                <w:rFonts w:cs="宋体" w:hint="eastAsia"/>
                <w:kern w:val="0"/>
                <w:sz w:val="20"/>
                <w:szCs w:val="20"/>
              </w:rPr>
              <w:t>日内在采购人指定的地点</w:t>
            </w:r>
            <w:r>
              <w:rPr>
                <w:rFonts w:cs="宋体" w:hint="eastAsia"/>
                <w:kern w:val="0"/>
                <w:sz w:val="20"/>
                <w:szCs w:val="20"/>
              </w:rPr>
              <w:t>完成教室吊顶以及墙面装修</w:t>
            </w:r>
            <w:r>
              <w:rPr>
                <w:rFonts w:cs="宋体" w:hint="eastAsia"/>
                <w:kern w:val="0"/>
                <w:sz w:val="20"/>
                <w:szCs w:val="20"/>
              </w:rPr>
              <w:t>，经采购人验收合格后方能</w:t>
            </w:r>
            <w:r>
              <w:rPr>
                <w:rFonts w:cs="宋体" w:hint="eastAsia"/>
                <w:kern w:val="0"/>
                <w:sz w:val="20"/>
                <w:szCs w:val="20"/>
              </w:rPr>
              <w:t>安排设备安装</w:t>
            </w:r>
            <w:r>
              <w:rPr>
                <w:rFonts w:cs="宋体" w:hint="eastAsia"/>
                <w:kern w:val="0"/>
                <w:sz w:val="20"/>
                <w:szCs w:val="20"/>
              </w:rPr>
              <w:t>，且必须在签订合同后</w:t>
            </w:r>
            <w:r>
              <w:rPr>
                <w:rFonts w:cs="宋体" w:hint="eastAsia"/>
                <w:kern w:val="0"/>
                <w:sz w:val="20"/>
                <w:szCs w:val="20"/>
              </w:rPr>
              <w:t>7</w:t>
            </w:r>
            <w:r>
              <w:rPr>
                <w:rFonts w:cs="宋体" w:hint="eastAsia"/>
                <w:kern w:val="0"/>
                <w:sz w:val="20"/>
                <w:szCs w:val="20"/>
              </w:rPr>
              <w:t>天内完成所有</w:t>
            </w:r>
            <w:r>
              <w:rPr>
                <w:rFonts w:cs="宋体" w:hint="eastAsia"/>
                <w:kern w:val="0"/>
                <w:sz w:val="20"/>
                <w:szCs w:val="20"/>
              </w:rPr>
              <w:t>设备</w:t>
            </w:r>
            <w:r>
              <w:rPr>
                <w:rFonts w:cs="宋体" w:hint="eastAsia"/>
                <w:kern w:val="0"/>
                <w:sz w:val="20"/>
                <w:szCs w:val="20"/>
              </w:rPr>
              <w:t>安装调试工作。如</w:t>
            </w:r>
            <w:r>
              <w:rPr>
                <w:rFonts w:cs="宋体" w:hint="eastAsia"/>
                <w:kern w:val="0"/>
                <w:sz w:val="20"/>
                <w:szCs w:val="20"/>
              </w:rPr>
              <w:t>教室装修</w:t>
            </w:r>
            <w:r>
              <w:rPr>
                <w:rFonts w:cs="宋体" w:hint="eastAsia"/>
                <w:kern w:val="0"/>
                <w:sz w:val="20"/>
                <w:szCs w:val="20"/>
              </w:rPr>
              <w:t>验收不合格，视为中标</w:t>
            </w:r>
            <w:r>
              <w:rPr>
                <w:rFonts w:cs="宋体" w:hint="eastAsia"/>
                <w:kern w:val="0"/>
                <w:sz w:val="20"/>
                <w:szCs w:val="20"/>
              </w:rPr>
              <w:t>供应商</w:t>
            </w:r>
            <w:r>
              <w:rPr>
                <w:rFonts w:cs="宋体" w:hint="eastAsia"/>
                <w:kern w:val="0"/>
                <w:sz w:val="20"/>
                <w:szCs w:val="20"/>
              </w:rPr>
              <w:t>不能履约。</w:t>
            </w:r>
          </w:p>
          <w:p w:rsidR="009F7DA2" w:rsidRDefault="00C8274A">
            <w:pPr>
              <w:widowControl/>
              <w:jc w:val="left"/>
              <w:textAlignment w:val="center"/>
              <w:rPr>
                <w:rFonts w:cs="宋体"/>
                <w:sz w:val="20"/>
                <w:szCs w:val="20"/>
              </w:rPr>
            </w:pPr>
            <w:r>
              <w:rPr>
                <w:rStyle w:val="font21"/>
                <w:rFonts w:hint="default"/>
                <w:color w:val="auto"/>
                <w:sz w:val="20"/>
                <w:szCs w:val="20"/>
              </w:rPr>
              <w:t>地点：采购人指定地点</w:t>
            </w:r>
            <w:r>
              <w:rPr>
                <w:rStyle w:val="font11"/>
                <w:rFonts w:ascii="宋体" w:hAnsi="宋体" w:cs="宋体" w:hint="eastAsia"/>
                <w:color w:val="auto"/>
                <w:sz w:val="20"/>
                <w:szCs w:val="20"/>
              </w:rPr>
              <w:t xml:space="preserve"> </w:t>
            </w:r>
            <w:r>
              <w:rPr>
                <w:rStyle w:val="font21"/>
                <w:rFonts w:hint="default"/>
                <w:color w:val="auto"/>
                <w:sz w:val="20"/>
                <w:szCs w:val="20"/>
              </w:rPr>
              <w:t>。</w:t>
            </w:r>
          </w:p>
        </w:tc>
      </w:tr>
      <w:tr w:rsidR="009F7DA2">
        <w:trPr>
          <w:trHeight w:val="780"/>
        </w:trPr>
        <w:tc>
          <w:tcPr>
            <w:tcW w:w="1297" w:type="dxa"/>
            <w:shd w:val="clear" w:color="auto" w:fill="FFFFFF"/>
            <w:vAlign w:val="center"/>
          </w:tcPr>
          <w:p w:rsidR="009F7DA2" w:rsidRDefault="00C8274A">
            <w:pPr>
              <w:widowControl/>
              <w:jc w:val="center"/>
              <w:textAlignment w:val="center"/>
              <w:rPr>
                <w:rFonts w:cs="宋体"/>
                <w:kern w:val="0"/>
                <w:sz w:val="20"/>
                <w:szCs w:val="20"/>
              </w:rPr>
            </w:pPr>
            <w:r>
              <w:rPr>
                <w:rFonts w:cs="宋体" w:hint="eastAsia"/>
                <w:kern w:val="0"/>
                <w:sz w:val="20"/>
                <w:szCs w:val="20"/>
              </w:rPr>
              <w:t>报价要求</w:t>
            </w:r>
          </w:p>
        </w:tc>
        <w:tc>
          <w:tcPr>
            <w:tcW w:w="8819" w:type="dxa"/>
            <w:shd w:val="clear" w:color="auto" w:fill="FFFFFF"/>
            <w:vAlign w:val="center"/>
          </w:tcPr>
          <w:p w:rsidR="009F7DA2" w:rsidRDefault="00C8274A">
            <w:pPr>
              <w:widowControl/>
              <w:jc w:val="left"/>
              <w:textAlignment w:val="center"/>
              <w:rPr>
                <w:rFonts w:cs="宋体"/>
                <w:kern w:val="0"/>
                <w:sz w:val="20"/>
                <w:szCs w:val="20"/>
              </w:rPr>
            </w:pPr>
            <w:r>
              <w:rPr>
                <w:rFonts w:cs="宋体" w:hint="eastAsia"/>
                <w:kern w:val="0"/>
                <w:sz w:val="20"/>
                <w:szCs w:val="20"/>
              </w:rPr>
              <w:t>▲</w:t>
            </w:r>
            <w:r>
              <w:rPr>
                <w:rFonts w:cs="宋体" w:hint="eastAsia"/>
                <w:kern w:val="0"/>
                <w:sz w:val="20"/>
                <w:szCs w:val="20"/>
              </w:rPr>
              <w:t>1</w:t>
            </w:r>
            <w:r>
              <w:rPr>
                <w:rFonts w:cs="宋体" w:hint="eastAsia"/>
                <w:kern w:val="0"/>
                <w:sz w:val="20"/>
                <w:szCs w:val="20"/>
              </w:rPr>
              <w:t>.</w:t>
            </w:r>
            <w:r>
              <w:rPr>
                <w:rFonts w:cs="宋体" w:hint="eastAsia"/>
                <w:kern w:val="0"/>
                <w:sz w:val="20"/>
                <w:szCs w:val="20"/>
              </w:rPr>
              <w:t>投标报价为采购人指定地点的现场交货价，包括：</w:t>
            </w:r>
          </w:p>
          <w:p w:rsidR="009F7DA2" w:rsidRDefault="00C8274A">
            <w:pPr>
              <w:widowControl/>
              <w:jc w:val="left"/>
              <w:textAlignment w:val="center"/>
              <w:rPr>
                <w:rFonts w:cs="宋体"/>
                <w:kern w:val="0"/>
                <w:sz w:val="20"/>
                <w:szCs w:val="20"/>
              </w:rPr>
            </w:pPr>
            <w:r>
              <w:rPr>
                <w:rFonts w:cs="宋体" w:hint="eastAsia"/>
                <w:kern w:val="0"/>
                <w:sz w:val="20"/>
                <w:szCs w:val="20"/>
              </w:rPr>
              <w:t>（</w:t>
            </w:r>
            <w:r>
              <w:rPr>
                <w:rFonts w:cs="宋体" w:hint="eastAsia"/>
                <w:kern w:val="0"/>
                <w:sz w:val="20"/>
                <w:szCs w:val="20"/>
              </w:rPr>
              <w:t>1</w:t>
            </w:r>
            <w:r>
              <w:rPr>
                <w:rFonts w:cs="宋体" w:hint="eastAsia"/>
                <w:kern w:val="0"/>
                <w:sz w:val="20"/>
                <w:szCs w:val="20"/>
              </w:rPr>
              <w:t>）货物的价格；</w:t>
            </w:r>
          </w:p>
          <w:p w:rsidR="009F7DA2" w:rsidRDefault="00C8274A">
            <w:pPr>
              <w:widowControl/>
              <w:jc w:val="left"/>
              <w:textAlignment w:val="center"/>
              <w:rPr>
                <w:rFonts w:cs="宋体"/>
                <w:kern w:val="0"/>
                <w:sz w:val="20"/>
                <w:szCs w:val="20"/>
              </w:rPr>
            </w:pPr>
            <w:r>
              <w:rPr>
                <w:rFonts w:cs="宋体" w:hint="eastAsia"/>
                <w:kern w:val="0"/>
                <w:sz w:val="20"/>
                <w:szCs w:val="20"/>
              </w:rPr>
              <w:t>（</w:t>
            </w:r>
            <w:r>
              <w:rPr>
                <w:rFonts w:cs="宋体" w:hint="eastAsia"/>
                <w:kern w:val="0"/>
                <w:sz w:val="20"/>
                <w:szCs w:val="20"/>
              </w:rPr>
              <w:t>2</w:t>
            </w:r>
            <w:r>
              <w:rPr>
                <w:rFonts w:cs="宋体" w:hint="eastAsia"/>
                <w:kern w:val="0"/>
                <w:sz w:val="20"/>
                <w:szCs w:val="20"/>
              </w:rPr>
              <w:t>）货物的标准附件、备品备件、专用工具的价格；</w:t>
            </w:r>
          </w:p>
          <w:p w:rsidR="009F7DA2" w:rsidRDefault="00C8274A">
            <w:pPr>
              <w:widowControl/>
              <w:jc w:val="left"/>
              <w:textAlignment w:val="center"/>
              <w:rPr>
                <w:rFonts w:cs="宋体"/>
                <w:kern w:val="0"/>
                <w:sz w:val="20"/>
                <w:szCs w:val="20"/>
              </w:rPr>
            </w:pPr>
            <w:r>
              <w:rPr>
                <w:rFonts w:cs="宋体" w:hint="eastAsia"/>
                <w:kern w:val="0"/>
                <w:sz w:val="20"/>
                <w:szCs w:val="20"/>
              </w:rPr>
              <w:t>（</w:t>
            </w:r>
            <w:r>
              <w:rPr>
                <w:rFonts w:cs="宋体" w:hint="eastAsia"/>
                <w:kern w:val="0"/>
                <w:sz w:val="20"/>
                <w:szCs w:val="20"/>
              </w:rPr>
              <w:t>3</w:t>
            </w:r>
            <w:r>
              <w:rPr>
                <w:rFonts w:cs="宋体" w:hint="eastAsia"/>
                <w:kern w:val="0"/>
                <w:sz w:val="20"/>
                <w:szCs w:val="20"/>
              </w:rPr>
              <w:t>）运输、安装、装卸、调试、技术支持、售后服务、到学校现场验收等费用；</w:t>
            </w:r>
          </w:p>
          <w:p w:rsidR="009F7DA2" w:rsidRDefault="00C8274A">
            <w:pPr>
              <w:widowControl/>
              <w:jc w:val="left"/>
              <w:textAlignment w:val="center"/>
              <w:rPr>
                <w:rFonts w:cs="宋体"/>
                <w:kern w:val="0"/>
                <w:sz w:val="20"/>
                <w:szCs w:val="20"/>
              </w:rPr>
            </w:pPr>
            <w:r>
              <w:rPr>
                <w:rFonts w:cs="宋体" w:hint="eastAsia"/>
                <w:kern w:val="0"/>
                <w:sz w:val="20"/>
                <w:szCs w:val="20"/>
              </w:rPr>
              <w:t>（</w:t>
            </w:r>
            <w:r>
              <w:rPr>
                <w:rFonts w:cs="宋体" w:hint="eastAsia"/>
                <w:kern w:val="0"/>
                <w:sz w:val="20"/>
                <w:szCs w:val="20"/>
              </w:rPr>
              <w:t>4</w:t>
            </w:r>
            <w:r>
              <w:rPr>
                <w:rFonts w:cs="宋体" w:hint="eastAsia"/>
                <w:kern w:val="0"/>
                <w:sz w:val="20"/>
                <w:szCs w:val="20"/>
              </w:rPr>
              <w:t>）必要的保险费用和各项税费；</w:t>
            </w:r>
          </w:p>
          <w:p w:rsidR="009F7DA2" w:rsidRDefault="00C8274A">
            <w:pPr>
              <w:widowControl/>
              <w:jc w:val="left"/>
              <w:textAlignment w:val="center"/>
              <w:rPr>
                <w:rFonts w:cs="宋体"/>
                <w:kern w:val="0"/>
                <w:sz w:val="20"/>
                <w:szCs w:val="20"/>
              </w:rPr>
            </w:pPr>
            <w:r>
              <w:rPr>
                <w:rFonts w:cs="宋体" w:hint="eastAsia"/>
                <w:kern w:val="0"/>
                <w:sz w:val="20"/>
                <w:szCs w:val="20"/>
              </w:rPr>
              <w:t>（</w:t>
            </w:r>
            <w:r>
              <w:rPr>
                <w:rFonts w:cs="宋体" w:hint="eastAsia"/>
                <w:kern w:val="0"/>
                <w:sz w:val="20"/>
                <w:szCs w:val="20"/>
              </w:rPr>
              <w:t>5</w:t>
            </w:r>
            <w:r>
              <w:rPr>
                <w:rFonts w:cs="宋体" w:hint="eastAsia"/>
                <w:kern w:val="0"/>
                <w:sz w:val="20"/>
                <w:szCs w:val="20"/>
              </w:rPr>
              <w:t>）开展设备培训（含教材费、场地租用费）、送货上门的费用。</w:t>
            </w:r>
          </w:p>
          <w:p w:rsidR="009F7DA2" w:rsidRDefault="00C8274A">
            <w:pPr>
              <w:widowControl/>
              <w:jc w:val="left"/>
              <w:textAlignment w:val="center"/>
              <w:rPr>
                <w:rFonts w:cs="宋体"/>
                <w:kern w:val="0"/>
                <w:sz w:val="20"/>
                <w:szCs w:val="20"/>
              </w:rPr>
            </w:pPr>
            <w:r>
              <w:rPr>
                <w:rFonts w:cs="宋体" w:hint="eastAsia"/>
                <w:kern w:val="0"/>
                <w:sz w:val="20"/>
                <w:szCs w:val="20"/>
              </w:rPr>
              <w:t>（</w:t>
            </w:r>
            <w:r>
              <w:rPr>
                <w:rFonts w:cs="宋体" w:hint="eastAsia"/>
                <w:kern w:val="0"/>
                <w:sz w:val="20"/>
                <w:szCs w:val="20"/>
              </w:rPr>
              <w:t>6</w:t>
            </w:r>
            <w:r>
              <w:rPr>
                <w:rFonts w:cs="宋体" w:hint="eastAsia"/>
                <w:kern w:val="0"/>
                <w:sz w:val="20"/>
                <w:szCs w:val="20"/>
              </w:rPr>
              <w:t>）到现场进行验收及验收检测所产生的费用。</w:t>
            </w:r>
          </w:p>
          <w:p w:rsidR="009F7DA2" w:rsidRDefault="00C8274A" w:rsidP="00ED0C04">
            <w:pPr>
              <w:widowControl/>
              <w:jc w:val="left"/>
              <w:textAlignment w:val="center"/>
              <w:rPr>
                <w:rFonts w:cs="宋体"/>
                <w:kern w:val="0"/>
                <w:sz w:val="20"/>
                <w:szCs w:val="20"/>
              </w:rPr>
            </w:pPr>
            <w:r>
              <w:rPr>
                <w:rFonts w:cs="宋体" w:hint="eastAsia"/>
                <w:kern w:val="0"/>
                <w:sz w:val="20"/>
                <w:szCs w:val="20"/>
              </w:rPr>
              <w:t>2.</w:t>
            </w:r>
            <w:r>
              <w:rPr>
                <w:rFonts w:cs="宋体" w:hint="eastAsia"/>
                <w:kern w:val="0"/>
                <w:sz w:val="20"/>
                <w:szCs w:val="20"/>
              </w:rPr>
              <w:t>中标供应商产品免费送货上门，免费安装、调试，由此所产生的一切材料费、工具费、人工费，均由中标供</w:t>
            </w:r>
            <w:r w:rsidR="00ED0C04">
              <w:rPr>
                <w:rFonts w:cs="宋体" w:hint="eastAsia"/>
                <w:kern w:val="0"/>
                <w:sz w:val="20"/>
                <w:szCs w:val="20"/>
              </w:rPr>
              <w:t>应商承担。安装调试期间所发现一切安全和质量事故及费用，均由中标供应商</w:t>
            </w:r>
            <w:bookmarkStart w:id="0" w:name="_GoBack"/>
            <w:bookmarkEnd w:id="0"/>
            <w:r>
              <w:rPr>
                <w:rFonts w:cs="宋体" w:hint="eastAsia"/>
                <w:kern w:val="0"/>
                <w:sz w:val="20"/>
                <w:szCs w:val="20"/>
              </w:rPr>
              <w:t>承担。</w:t>
            </w:r>
          </w:p>
        </w:tc>
      </w:tr>
      <w:tr w:rsidR="009F7DA2">
        <w:trPr>
          <w:trHeight w:val="780"/>
        </w:trPr>
        <w:tc>
          <w:tcPr>
            <w:tcW w:w="1297" w:type="dxa"/>
            <w:shd w:val="clear" w:color="auto" w:fill="FFFFFF"/>
            <w:vAlign w:val="center"/>
          </w:tcPr>
          <w:p w:rsidR="009F7DA2" w:rsidRDefault="00C8274A">
            <w:pPr>
              <w:widowControl/>
              <w:jc w:val="center"/>
              <w:textAlignment w:val="center"/>
              <w:rPr>
                <w:rFonts w:cs="宋体"/>
                <w:kern w:val="0"/>
                <w:sz w:val="20"/>
                <w:szCs w:val="20"/>
              </w:rPr>
            </w:pPr>
            <w:r>
              <w:rPr>
                <w:rFonts w:cs="宋体" w:hint="eastAsia"/>
                <w:kern w:val="0"/>
                <w:sz w:val="20"/>
                <w:szCs w:val="20"/>
              </w:rPr>
              <w:t>付款条件</w:t>
            </w:r>
          </w:p>
        </w:tc>
        <w:tc>
          <w:tcPr>
            <w:tcW w:w="8819" w:type="dxa"/>
            <w:shd w:val="clear" w:color="auto" w:fill="FFFFFF"/>
            <w:vAlign w:val="center"/>
          </w:tcPr>
          <w:p w:rsidR="009F7DA2" w:rsidRDefault="00C8274A">
            <w:pPr>
              <w:widowControl/>
              <w:jc w:val="left"/>
              <w:textAlignment w:val="center"/>
              <w:rPr>
                <w:rFonts w:cs="宋体"/>
                <w:kern w:val="0"/>
                <w:sz w:val="20"/>
                <w:szCs w:val="20"/>
              </w:rPr>
            </w:pPr>
            <w:r>
              <w:rPr>
                <w:rFonts w:cs="宋体" w:hint="eastAsia"/>
                <w:kern w:val="0"/>
                <w:sz w:val="20"/>
                <w:szCs w:val="20"/>
              </w:rPr>
              <w:t>本项目无预付款，项目验收合格后，中标人提供发票等支付申请材料，采购人收到完整支付申请材料后</w:t>
            </w:r>
            <w:r>
              <w:rPr>
                <w:rFonts w:cs="宋体" w:hint="eastAsia"/>
                <w:kern w:val="0"/>
                <w:sz w:val="20"/>
                <w:szCs w:val="20"/>
              </w:rPr>
              <w:t>10</w:t>
            </w:r>
            <w:r>
              <w:rPr>
                <w:rFonts w:cs="宋体" w:hint="eastAsia"/>
                <w:kern w:val="0"/>
                <w:sz w:val="20"/>
                <w:szCs w:val="20"/>
              </w:rPr>
              <w:t>日内办理支付手续。</w:t>
            </w:r>
          </w:p>
        </w:tc>
      </w:tr>
      <w:tr w:rsidR="009F7DA2">
        <w:trPr>
          <w:trHeight w:val="873"/>
        </w:trPr>
        <w:tc>
          <w:tcPr>
            <w:tcW w:w="1297" w:type="dxa"/>
            <w:shd w:val="clear" w:color="auto" w:fill="FFFFFF"/>
            <w:vAlign w:val="center"/>
          </w:tcPr>
          <w:p w:rsidR="009F7DA2" w:rsidRDefault="00C8274A">
            <w:pPr>
              <w:widowControl/>
              <w:jc w:val="center"/>
              <w:textAlignment w:val="center"/>
              <w:rPr>
                <w:rFonts w:cs="宋体"/>
                <w:sz w:val="20"/>
                <w:szCs w:val="20"/>
              </w:rPr>
            </w:pPr>
            <w:r>
              <w:rPr>
                <w:rFonts w:cs="宋体" w:hint="eastAsia"/>
                <w:kern w:val="0"/>
                <w:sz w:val="20"/>
                <w:szCs w:val="20"/>
              </w:rPr>
              <w:t>包装和运输</w:t>
            </w:r>
          </w:p>
        </w:tc>
        <w:tc>
          <w:tcPr>
            <w:tcW w:w="8819" w:type="dxa"/>
            <w:shd w:val="clear" w:color="auto" w:fill="FFFFFF"/>
            <w:vAlign w:val="center"/>
          </w:tcPr>
          <w:p w:rsidR="009F7DA2" w:rsidRDefault="00C8274A">
            <w:pPr>
              <w:widowControl/>
              <w:jc w:val="left"/>
              <w:textAlignment w:val="center"/>
              <w:rPr>
                <w:rFonts w:cs="宋体"/>
                <w:kern w:val="0"/>
                <w:sz w:val="20"/>
                <w:szCs w:val="20"/>
              </w:rPr>
            </w:pPr>
            <w:r>
              <w:rPr>
                <w:rFonts w:cs="宋体" w:hint="eastAsia"/>
                <w:kern w:val="0"/>
                <w:sz w:val="20"/>
                <w:szCs w:val="20"/>
              </w:rPr>
              <w:t>1.</w:t>
            </w:r>
            <w:r>
              <w:rPr>
                <w:rFonts w:cs="宋体" w:hint="eastAsia"/>
                <w:kern w:val="0"/>
                <w:sz w:val="20"/>
                <w:szCs w:val="20"/>
              </w:rPr>
              <w:t>货物的运输方式：供应商自选，但要确保货物能安全运抵采购人指定交货地点</w:t>
            </w:r>
            <w:r>
              <w:rPr>
                <w:rFonts w:cs="宋体" w:hint="eastAsia"/>
                <w:kern w:val="0"/>
                <w:sz w:val="20"/>
                <w:szCs w:val="20"/>
              </w:rPr>
              <w:t xml:space="preserve"> </w:t>
            </w:r>
            <w:r>
              <w:rPr>
                <w:rFonts w:cs="宋体" w:hint="eastAsia"/>
                <w:kern w:val="0"/>
                <w:sz w:val="20"/>
                <w:szCs w:val="20"/>
              </w:rPr>
              <w:t>。</w:t>
            </w:r>
            <w:r>
              <w:rPr>
                <w:rFonts w:cs="宋体" w:hint="eastAsia"/>
                <w:kern w:val="0"/>
                <w:sz w:val="20"/>
                <w:szCs w:val="20"/>
              </w:rPr>
              <w:t xml:space="preserve"> </w:t>
            </w:r>
          </w:p>
          <w:p w:rsidR="009F7DA2" w:rsidRDefault="00C8274A">
            <w:pPr>
              <w:widowControl/>
              <w:jc w:val="left"/>
              <w:textAlignment w:val="center"/>
              <w:rPr>
                <w:rFonts w:cs="宋体"/>
                <w:sz w:val="20"/>
                <w:szCs w:val="20"/>
              </w:rPr>
            </w:pPr>
            <w:r>
              <w:rPr>
                <w:rFonts w:cs="宋体" w:hint="eastAsia"/>
                <w:kern w:val="0"/>
                <w:sz w:val="20"/>
                <w:szCs w:val="20"/>
              </w:rPr>
              <w:t>2.</w:t>
            </w:r>
            <w:r>
              <w:rPr>
                <w:rFonts w:cs="宋体" w:hint="eastAsia"/>
                <w:kern w:val="0"/>
                <w:sz w:val="20"/>
                <w:szCs w:val="20"/>
              </w:rPr>
              <w:t>供应商负责货物运输，货物运输合理损耗及计算方法：所以损耗由供应商负责</w:t>
            </w:r>
            <w:r>
              <w:rPr>
                <w:rFonts w:cs="宋体" w:hint="eastAsia"/>
                <w:kern w:val="0"/>
                <w:sz w:val="20"/>
                <w:szCs w:val="20"/>
              </w:rPr>
              <w:t xml:space="preserve"> </w:t>
            </w:r>
            <w:r>
              <w:rPr>
                <w:rFonts w:cs="宋体" w:hint="eastAsia"/>
                <w:kern w:val="0"/>
                <w:sz w:val="20"/>
                <w:szCs w:val="20"/>
              </w:rPr>
              <w:t>。</w:t>
            </w:r>
          </w:p>
        </w:tc>
      </w:tr>
      <w:tr w:rsidR="009F7DA2">
        <w:trPr>
          <w:trHeight w:val="1708"/>
        </w:trPr>
        <w:tc>
          <w:tcPr>
            <w:tcW w:w="1297" w:type="dxa"/>
            <w:shd w:val="clear" w:color="auto" w:fill="FFFFFF"/>
            <w:vAlign w:val="center"/>
          </w:tcPr>
          <w:p w:rsidR="009F7DA2" w:rsidRDefault="00C8274A">
            <w:pPr>
              <w:widowControl/>
              <w:jc w:val="center"/>
              <w:textAlignment w:val="center"/>
              <w:rPr>
                <w:rFonts w:cs="宋体"/>
                <w:sz w:val="20"/>
                <w:szCs w:val="20"/>
              </w:rPr>
            </w:pPr>
            <w:r>
              <w:rPr>
                <w:rFonts w:cs="宋体" w:hint="eastAsia"/>
                <w:kern w:val="0"/>
                <w:sz w:val="20"/>
                <w:szCs w:val="20"/>
              </w:rPr>
              <w:t>质量保证</w:t>
            </w:r>
          </w:p>
        </w:tc>
        <w:tc>
          <w:tcPr>
            <w:tcW w:w="8819" w:type="dxa"/>
            <w:shd w:val="clear" w:color="auto" w:fill="FFFFFF"/>
            <w:vAlign w:val="center"/>
          </w:tcPr>
          <w:p w:rsidR="009F7DA2" w:rsidRDefault="00C8274A">
            <w:pPr>
              <w:widowControl/>
              <w:jc w:val="left"/>
              <w:textAlignment w:val="center"/>
              <w:rPr>
                <w:rStyle w:val="font21"/>
                <w:rFonts w:hint="default"/>
                <w:color w:val="auto"/>
                <w:sz w:val="20"/>
                <w:szCs w:val="20"/>
              </w:rPr>
            </w:pPr>
            <w:r>
              <w:rPr>
                <w:rFonts w:cs="宋体" w:hint="eastAsia"/>
                <w:kern w:val="0"/>
                <w:sz w:val="20"/>
                <w:szCs w:val="20"/>
              </w:rPr>
              <w:t>▲</w:t>
            </w:r>
            <w:r>
              <w:rPr>
                <w:rStyle w:val="font11"/>
                <w:rFonts w:ascii="宋体" w:hAnsi="宋体" w:cs="宋体" w:hint="eastAsia"/>
                <w:color w:val="auto"/>
                <w:sz w:val="20"/>
                <w:szCs w:val="20"/>
              </w:rPr>
              <w:t>1.</w:t>
            </w:r>
            <w:r>
              <w:rPr>
                <w:rStyle w:val="font21"/>
                <w:rFonts w:hint="default"/>
                <w:color w:val="auto"/>
                <w:sz w:val="20"/>
                <w:szCs w:val="20"/>
              </w:rPr>
              <w:t>供应商所提供的货物型号、技术规格、技术参数等质量必须与本次采购要求相一致。</w:t>
            </w:r>
          </w:p>
          <w:p w:rsidR="009F7DA2" w:rsidRDefault="00C8274A">
            <w:pPr>
              <w:widowControl/>
              <w:jc w:val="left"/>
              <w:textAlignment w:val="center"/>
              <w:rPr>
                <w:rStyle w:val="font21"/>
                <w:rFonts w:hint="default"/>
                <w:color w:val="auto"/>
                <w:sz w:val="20"/>
                <w:szCs w:val="20"/>
              </w:rPr>
            </w:pPr>
            <w:r>
              <w:rPr>
                <w:rStyle w:val="font11"/>
                <w:rFonts w:ascii="宋体" w:hAnsi="宋体" w:cs="宋体" w:hint="eastAsia"/>
                <w:color w:val="auto"/>
                <w:sz w:val="20"/>
                <w:szCs w:val="20"/>
              </w:rPr>
              <w:t>2.</w:t>
            </w:r>
            <w:r>
              <w:rPr>
                <w:rStyle w:val="font21"/>
                <w:rFonts w:hint="default"/>
                <w:color w:val="auto"/>
                <w:sz w:val="20"/>
                <w:szCs w:val="20"/>
              </w:rPr>
              <w:t>供应商所提供的货物必须是全新、未使用的原装产品，且在正常安装、使用和保养条件下，其使用寿命期内各项指标均达到质量要求。</w:t>
            </w:r>
          </w:p>
          <w:p w:rsidR="009F7DA2" w:rsidRDefault="00C8274A">
            <w:pPr>
              <w:widowControl/>
              <w:jc w:val="left"/>
              <w:textAlignment w:val="center"/>
              <w:rPr>
                <w:rFonts w:cs="宋体"/>
                <w:sz w:val="20"/>
                <w:szCs w:val="20"/>
              </w:rPr>
            </w:pPr>
            <w:r>
              <w:rPr>
                <w:rFonts w:cs="宋体" w:hint="eastAsia"/>
                <w:kern w:val="0"/>
                <w:sz w:val="20"/>
                <w:szCs w:val="20"/>
              </w:rPr>
              <w:t>▲</w:t>
            </w:r>
            <w:r>
              <w:rPr>
                <w:rStyle w:val="font11"/>
                <w:rFonts w:ascii="宋体" w:hAnsi="宋体" w:cs="宋体" w:hint="eastAsia"/>
                <w:color w:val="auto"/>
                <w:sz w:val="20"/>
                <w:szCs w:val="20"/>
              </w:rPr>
              <w:t>3.</w:t>
            </w:r>
            <w:r>
              <w:rPr>
                <w:rStyle w:val="font21"/>
                <w:rFonts w:hint="default"/>
                <w:color w:val="auto"/>
                <w:sz w:val="20"/>
                <w:szCs w:val="20"/>
              </w:rPr>
              <w:t>供应商所投标的产品如有计算机、打印机、空调等财库〔</w:t>
            </w:r>
            <w:r>
              <w:rPr>
                <w:rStyle w:val="font11"/>
                <w:rFonts w:ascii="宋体" w:hAnsi="宋体" w:cs="宋体" w:hint="eastAsia"/>
                <w:color w:val="auto"/>
                <w:sz w:val="20"/>
                <w:szCs w:val="20"/>
              </w:rPr>
              <w:t>2019</w:t>
            </w:r>
            <w:r>
              <w:rPr>
                <w:rStyle w:val="font21"/>
                <w:rFonts w:hint="default"/>
                <w:color w:val="auto"/>
                <w:sz w:val="20"/>
                <w:szCs w:val="20"/>
              </w:rPr>
              <w:t>〕</w:t>
            </w:r>
            <w:r>
              <w:rPr>
                <w:rStyle w:val="font11"/>
                <w:rFonts w:ascii="宋体" w:hAnsi="宋体" w:cs="宋体" w:hint="eastAsia"/>
                <w:color w:val="auto"/>
                <w:sz w:val="20"/>
                <w:szCs w:val="20"/>
              </w:rPr>
              <w:t>19</w:t>
            </w:r>
            <w:r>
              <w:rPr>
                <w:rStyle w:val="font21"/>
                <w:rFonts w:hint="default"/>
                <w:color w:val="auto"/>
                <w:sz w:val="20"/>
                <w:szCs w:val="20"/>
              </w:rPr>
              <w:t>号文、财库〔</w:t>
            </w:r>
            <w:r>
              <w:rPr>
                <w:rStyle w:val="font11"/>
                <w:rFonts w:ascii="宋体" w:hAnsi="宋体" w:cs="宋体" w:hint="eastAsia"/>
                <w:color w:val="auto"/>
                <w:sz w:val="20"/>
                <w:szCs w:val="20"/>
              </w:rPr>
              <w:t>2019</w:t>
            </w:r>
            <w:r>
              <w:rPr>
                <w:rStyle w:val="font21"/>
                <w:rFonts w:hint="default"/>
                <w:color w:val="auto"/>
                <w:sz w:val="20"/>
                <w:szCs w:val="20"/>
              </w:rPr>
              <w:t>〕</w:t>
            </w:r>
            <w:r>
              <w:rPr>
                <w:rStyle w:val="font11"/>
                <w:rFonts w:ascii="宋体" w:hAnsi="宋体" w:cs="宋体" w:hint="eastAsia"/>
                <w:color w:val="auto"/>
                <w:sz w:val="20"/>
                <w:szCs w:val="20"/>
              </w:rPr>
              <w:t>19</w:t>
            </w:r>
            <w:r>
              <w:rPr>
                <w:rStyle w:val="font21"/>
                <w:rFonts w:hint="default"/>
                <w:color w:val="auto"/>
                <w:sz w:val="20"/>
                <w:szCs w:val="20"/>
              </w:rPr>
              <w:t>号文中规定的环保、节能产品政府采购品目清单中产品，须符合国家相关环保节能要求</w:t>
            </w:r>
            <w:r>
              <w:rPr>
                <w:rStyle w:val="font21"/>
                <w:rFonts w:hint="default"/>
                <w:color w:val="auto"/>
                <w:sz w:val="20"/>
                <w:szCs w:val="20"/>
              </w:rPr>
              <w:t>，</w:t>
            </w:r>
            <w:r>
              <w:rPr>
                <w:rStyle w:val="font21"/>
                <w:color w:val="auto"/>
                <w:sz w:val="20"/>
                <w:szCs w:val="20"/>
              </w:rPr>
              <w:t>必须提供相应认证证书复印件</w:t>
            </w:r>
            <w:r>
              <w:rPr>
                <w:rStyle w:val="font21"/>
                <w:rFonts w:hint="default"/>
                <w:color w:val="auto"/>
                <w:sz w:val="20"/>
                <w:szCs w:val="20"/>
              </w:rPr>
              <w:t>。</w:t>
            </w:r>
          </w:p>
        </w:tc>
      </w:tr>
      <w:tr w:rsidR="009F7DA2">
        <w:trPr>
          <w:trHeight w:val="132"/>
        </w:trPr>
        <w:tc>
          <w:tcPr>
            <w:tcW w:w="1297" w:type="dxa"/>
            <w:shd w:val="clear" w:color="auto" w:fill="FFFFFF"/>
            <w:vAlign w:val="center"/>
          </w:tcPr>
          <w:p w:rsidR="009F7DA2" w:rsidRDefault="00C8274A">
            <w:pPr>
              <w:widowControl/>
              <w:jc w:val="center"/>
              <w:textAlignment w:val="center"/>
              <w:rPr>
                <w:rFonts w:cs="宋体"/>
                <w:sz w:val="20"/>
                <w:szCs w:val="20"/>
              </w:rPr>
            </w:pPr>
            <w:r>
              <w:rPr>
                <w:rFonts w:cs="宋体" w:hint="eastAsia"/>
                <w:kern w:val="0"/>
                <w:sz w:val="20"/>
                <w:szCs w:val="20"/>
              </w:rPr>
              <w:t>验收要求</w:t>
            </w:r>
          </w:p>
        </w:tc>
        <w:tc>
          <w:tcPr>
            <w:tcW w:w="8819" w:type="dxa"/>
            <w:shd w:val="clear" w:color="auto" w:fill="FFFFFF"/>
            <w:vAlign w:val="center"/>
          </w:tcPr>
          <w:p w:rsidR="009F7DA2" w:rsidRDefault="00C8274A">
            <w:pPr>
              <w:widowControl/>
              <w:jc w:val="left"/>
              <w:textAlignment w:val="center"/>
              <w:rPr>
                <w:rStyle w:val="font21"/>
                <w:rFonts w:hint="default"/>
                <w:color w:val="auto"/>
                <w:sz w:val="20"/>
                <w:szCs w:val="20"/>
              </w:rPr>
            </w:pPr>
            <w:r>
              <w:rPr>
                <w:rFonts w:cs="宋体" w:hint="eastAsia"/>
                <w:kern w:val="0"/>
                <w:sz w:val="20"/>
                <w:szCs w:val="20"/>
              </w:rPr>
              <w:t>1</w:t>
            </w:r>
            <w:r>
              <w:rPr>
                <w:rStyle w:val="font21"/>
                <w:rFonts w:hint="default"/>
                <w:color w:val="auto"/>
                <w:sz w:val="20"/>
                <w:szCs w:val="20"/>
              </w:rPr>
              <w:t>、验收要求：</w:t>
            </w:r>
            <w:r>
              <w:rPr>
                <w:rStyle w:val="font21"/>
                <w:color w:val="auto"/>
                <w:sz w:val="20"/>
                <w:szCs w:val="20"/>
              </w:rPr>
              <w:t>安装调试完毕，中标</w:t>
            </w:r>
            <w:r>
              <w:rPr>
                <w:rStyle w:val="font21"/>
                <w:color w:val="auto"/>
                <w:sz w:val="20"/>
                <w:szCs w:val="20"/>
              </w:rPr>
              <w:t>供应商</w:t>
            </w:r>
            <w:r>
              <w:rPr>
                <w:rStyle w:val="font21"/>
                <w:color w:val="auto"/>
                <w:sz w:val="20"/>
                <w:szCs w:val="20"/>
              </w:rPr>
              <w:t>自行检测合格后，方可申请采购人进行验收。</w:t>
            </w:r>
          </w:p>
          <w:p w:rsidR="009F7DA2" w:rsidRDefault="00C8274A">
            <w:pPr>
              <w:widowControl/>
              <w:jc w:val="left"/>
              <w:textAlignment w:val="center"/>
              <w:rPr>
                <w:rStyle w:val="font21"/>
                <w:rFonts w:hint="default"/>
                <w:color w:val="auto"/>
                <w:sz w:val="20"/>
                <w:szCs w:val="20"/>
              </w:rPr>
            </w:pPr>
            <w:r>
              <w:rPr>
                <w:rStyle w:val="font21"/>
                <w:rFonts w:hint="default"/>
                <w:color w:val="auto"/>
                <w:sz w:val="20"/>
                <w:szCs w:val="20"/>
              </w:rPr>
              <w:t>由采购人、中标人</w:t>
            </w:r>
            <w:r>
              <w:rPr>
                <w:rStyle w:val="font21"/>
                <w:rFonts w:hint="default"/>
                <w:color w:val="auto"/>
                <w:sz w:val="20"/>
                <w:szCs w:val="20"/>
              </w:rPr>
              <w:t>、使用方共同现场验收，并出具验收文书。有必要时可委托第三方或具有相关资质的国家认可的第三方检测机构开展采购项目验收工作，相关费用由成交供应商支付。如抽取的货物检测报告结果不合格的，则视为货物不合格，须按采购人要求及时整改，如因此过程耽误交货时间导致采购人不能及时接受货物、安装货物、使用货物造成损失的，中标人承担由此所造成全部损失。</w:t>
            </w:r>
          </w:p>
          <w:p w:rsidR="009F7DA2" w:rsidRDefault="00C8274A">
            <w:pPr>
              <w:pStyle w:val="a5"/>
              <w:shd w:val="clear" w:color="auto" w:fill="FFFFFF"/>
              <w:spacing w:after="0" w:line="300" w:lineRule="exact"/>
              <w:ind w:firstLineChars="0" w:firstLine="0"/>
              <w:rPr>
                <w:rFonts w:ascii="宋体" w:eastAsia="宋体" w:hAnsi="宋体" w:cs="宋体"/>
                <w:sz w:val="20"/>
                <w:szCs w:val="20"/>
              </w:rPr>
            </w:pPr>
            <w:r>
              <w:rPr>
                <w:rFonts w:ascii="宋体" w:eastAsia="宋体" w:hAnsi="宋体" w:cs="宋体" w:hint="eastAsia"/>
                <w:sz w:val="20"/>
                <w:szCs w:val="20"/>
              </w:rPr>
              <w:t>2</w:t>
            </w:r>
            <w:r>
              <w:rPr>
                <w:rFonts w:ascii="宋体" w:eastAsia="宋体" w:hAnsi="宋体" w:cs="宋体" w:hint="eastAsia"/>
                <w:sz w:val="20"/>
                <w:szCs w:val="20"/>
              </w:rPr>
              <w:t>、中标人代表必须参与及协助采购人现场拆封、安装、调试，验货时严格按照本次招标参数进行验货。</w:t>
            </w:r>
          </w:p>
          <w:p w:rsidR="009F7DA2" w:rsidRDefault="00C8274A">
            <w:pPr>
              <w:pStyle w:val="a5"/>
              <w:shd w:val="clear" w:color="auto" w:fill="FFFFFF"/>
              <w:spacing w:after="0" w:line="300" w:lineRule="exact"/>
              <w:ind w:firstLineChars="0" w:firstLine="0"/>
              <w:rPr>
                <w:rFonts w:ascii="宋体" w:eastAsia="宋体" w:hAnsi="宋体" w:cs="宋体"/>
                <w:sz w:val="20"/>
                <w:szCs w:val="20"/>
              </w:rPr>
            </w:pPr>
            <w:r>
              <w:rPr>
                <w:rFonts w:ascii="宋体" w:eastAsia="宋体" w:hAnsi="宋体" w:cs="宋体" w:hint="eastAsia"/>
                <w:sz w:val="20"/>
                <w:szCs w:val="20"/>
              </w:rPr>
              <w:lastRenderedPageBreak/>
              <w:t>3</w:t>
            </w:r>
            <w:r>
              <w:rPr>
                <w:rFonts w:ascii="宋体" w:eastAsia="宋体" w:hAnsi="宋体" w:cs="宋体" w:hint="eastAsia"/>
                <w:sz w:val="20"/>
                <w:szCs w:val="20"/>
              </w:rPr>
              <w:t>、中标人在货物验收时由采购单位对照采购要求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rsidR="009F7DA2" w:rsidRDefault="00C8274A">
            <w:pPr>
              <w:pStyle w:val="a5"/>
              <w:shd w:val="clear" w:color="auto" w:fill="FFFFFF"/>
              <w:adjustRightInd/>
              <w:spacing w:after="0" w:line="300" w:lineRule="exact"/>
              <w:ind w:firstLineChars="0" w:firstLine="0"/>
              <w:rPr>
                <w:rFonts w:ascii="宋体" w:eastAsia="宋体" w:hAnsi="宋体" w:cs="宋体"/>
                <w:sz w:val="20"/>
                <w:szCs w:val="20"/>
              </w:rPr>
            </w:pPr>
            <w:r>
              <w:rPr>
                <w:rFonts w:ascii="宋体" w:eastAsia="宋体" w:hAnsi="宋体" w:cs="宋体" w:hint="eastAsia"/>
                <w:sz w:val="20"/>
                <w:szCs w:val="20"/>
              </w:rPr>
              <w:t>4</w:t>
            </w:r>
            <w:r>
              <w:rPr>
                <w:rFonts w:ascii="宋体" w:eastAsia="宋体" w:hAnsi="宋体" w:cs="宋体" w:hint="eastAsia"/>
                <w:sz w:val="20"/>
                <w:szCs w:val="20"/>
              </w:rPr>
              <w:t>、中标人应当保证其所提供的产品为符合国家知识产权法律法规要求的正规正版产品，为确保投标人所提供产品参数的真实性，中标产品验收时进行现场测试，满足要求后方能进行验收。若中标人所提供的产品为不符合国家知识产权法律法规要求的非正规正版产品或属于假冒伪劣商品的，其合同无效，采购人除不退还其履约保证金外，还将按照国家相关法律法规的规定提请有关政府监管部门对其进行处理。</w:t>
            </w:r>
          </w:p>
        </w:tc>
      </w:tr>
    </w:tbl>
    <w:p w:rsidR="009F7DA2" w:rsidRDefault="009F7DA2">
      <w:pPr>
        <w:jc w:val="center"/>
        <w:rPr>
          <w:b/>
          <w:bCs/>
          <w:sz w:val="40"/>
          <w:szCs w:val="48"/>
        </w:rPr>
      </w:pPr>
    </w:p>
    <w:sectPr w:rsidR="009F7DA2">
      <w:footerReference w:type="default" r:id="rId9"/>
      <w:pgSz w:w="11906" w:h="16838"/>
      <w:pgMar w:top="1440" w:right="896" w:bottom="1440" w:left="89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4A" w:rsidRDefault="00C8274A">
      <w:r>
        <w:separator/>
      </w:r>
    </w:p>
  </w:endnote>
  <w:endnote w:type="continuationSeparator" w:id="0">
    <w:p w:rsidR="00C8274A" w:rsidRDefault="00C8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Light"/>
    <w:panose1 w:val="020F0302020204030204"/>
    <w:charset w:val="00"/>
    <w:family w:val="swiss"/>
    <w:pitch w:val="variable"/>
    <w:sig w:usb0="A00002EF" w:usb1="4000207B" w:usb2="00000000" w:usb3="00000000" w:csb0="0000019F" w:csb1="00000000"/>
  </w:font>
  <w:font w:name="微软雅黑">
    <w:altName w:val="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A2" w:rsidRDefault="00C8274A">
    <w:pPr>
      <w:pStyle w:val="a3"/>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9F7DA2" w:rsidRDefault="00C8274A">
                          <w:pPr>
                            <w:pStyle w:val="a3"/>
                          </w:pPr>
                          <w:r>
                            <w:fldChar w:fldCharType="begin"/>
                          </w:r>
                          <w:r>
                            <w:instrText xml:space="preserve"> PAGE  \* MERGEFORMAT </w:instrText>
                          </w:r>
                          <w:r>
                            <w:fldChar w:fldCharType="separate"/>
                          </w:r>
                          <w:r w:rsidR="00ED0C04">
                            <w:rPr>
                              <w:noProof/>
                            </w:rPr>
                            <w:t>12</w:t>
                          </w:r>
                          <w:r>
                            <w:fldChar w:fldCharType="end"/>
                          </w:r>
                        </w:p>
                      </w:txbxContent>
                    </wps:txbx>
                    <wps:bodyPr vert="horz" wrap="none" lIns="0" tIns="0" rIns="0" bIns="0" anchor="t">
                      <a:prstTxWarp prst="textNoShape">
                        <a:avLst/>
                      </a:prstTxWarp>
                      <a:spAutoFit/>
                    </wps:bodyPr>
                  </wps:wsp>
                </a:graphicData>
              </a:graphic>
            </wp:anchor>
          </w:drawing>
        </mc:Choice>
        <mc:Fallback>
          <w:pict>
            <v:rect id="文本框 1"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9F7DA2" w:rsidRDefault="00C8274A">
                    <w:pPr>
                      <w:pStyle w:val="a3"/>
                    </w:pPr>
                    <w:r>
                      <w:fldChar w:fldCharType="begin"/>
                    </w:r>
                    <w:r>
                      <w:instrText xml:space="preserve"> PAGE  \* MERGEFORMAT </w:instrText>
                    </w:r>
                    <w:r>
                      <w:fldChar w:fldCharType="separate"/>
                    </w:r>
                    <w:r w:rsidR="00ED0C04">
                      <w:rPr>
                        <w:noProof/>
                      </w:rPr>
                      <w:t>12</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4A" w:rsidRDefault="00C8274A">
      <w:r>
        <w:separator/>
      </w:r>
    </w:p>
  </w:footnote>
  <w:footnote w:type="continuationSeparator" w:id="0">
    <w:p w:rsidR="00C8274A" w:rsidRDefault="00C82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E7D241B5"/>
    <w:lvl w:ilvl="0">
      <w:start w:val="1"/>
      <w:numFmt w:val="decimal"/>
      <w:pStyle w:val="2"/>
      <w:lvlText w:val="%1."/>
      <w:lvlJc w:val="left"/>
      <w:pPr>
        <w:ind w:left="420" w:hanging="420"/>
      </w:pPr>
      <w:rPr>
        <w:rFonts w:ascii="宋体" w:eastAsia="宋体" w:cs="Times New Roman" w:hint="default"/>
        <w:b/>
        <w:bCs w:val="0"/>
        <w:i w:val="0"/>
        <w:iCs w:val="0"/>
        <w:caps w:val="0"/>
        <w:outline w:val="0"/>
        <w:emboss w:val="0"/>
        <w:imprint w:val="0"/>
        <w:vanish w:val="0"/>
        <w:color w:val="000000"/>
        <w:spacing w:val="0"/>
        <w:kern w:val="0"/>
        <w:position w:val="0"/>
        <w:sz w:val="28"/>
        <w:u w:val="none"/>
        <w:vertAlign w:val="baseline"/>
        <w14:shadow w14:blurRad="0" w14:dist="0" w14:dir="0" w14:sx="100000" w14:sy="100000" w14:kx="0" w14:ky="0" w14:algn="none">
          <w14:srgbClr w14:val="80808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singleLevel"/>
    <w:tmpl w:val="2325B72F"/>
    <w:lvl w:ilvl="0">
      <w:start w:val="1"/>
      <w:numFmt w:val="chineseCounting"/>
      <w:pStyle w:val="1"/>
      <w:suff w:val="nothing"/>
      <w:lvlText w:val="%1、"/>
      <w:lvlJc w:val="left"/>
      <w:pPr>
        <w:tabs>
          <w:tab w:val="left" w:pos="0"/>
        </w:tabs>
        <w:ind w:left="0" w:firstLine="420"/>
      </w:pPr>
      <w:rPr>
        <w:rFonts w:hint="eastAsia"/>
      </w:rPr>
    </w:lvl>
  </w:abstractNum>
  <w:abstractNum w:abstractNumId="2">
    <w:nsid w:val="00000002"/>
    <w:multiLevelType w:val="multilevel"/>
    <w:tmpl w:val="29DD8917"/>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lang w:val="en-US"/>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abstractNum w:abstractNumId="3">
    <w:nsid w:val="00000003"/>
    <w:multiLevelType w:val="multilevel"/>
    <w:tmpl w:val="5535567A"/>
    <w:lvl w:ilvl="0">
      <w:start w:val="1"/>
      <w:numFmt w:val="decimal"/>
      <w:pStyle w:val="3"/>
      <w:suff w:val="nothing"/>
      <w:lvlText w:val="%1．"/>
      <w:lvlJc w:val="left"/>
      <w:pPr>
        <w:tabs>
          <w:tab w:val="left" w:pos="0"/>
        </w:tabs>
        <w:ind w:left="0" w:firstLine="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A2"/>
    <w:rsid w:val="009F7DA2"/>
    <w:rsid w:val="00C8274A"/>
    <w:rsid w:val="00ED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kern w:val="2"/>
      <w:sz w:val="21"/>
      <w:szCs w:val="24"/>
    </w:rPr>
  </w:style>
  <w:style w:type="paragraph" w:styleId="1">
    <w:name w:val="heading 1"/>
    <w:basedOn w:val="a"/>
    <w:next w:val="a"/>
    <w:link w:val="1Char"/>
    <w:qFormat/>
    <w:pPr>
      <w:numPr>
        <w:numId w:val="1"/>
      </w:numPr>
      <w:spacing w:line="360" w:lineRule="auto"/>
      <w:ind w:firstLine="0"/>
      <w:jc w:val="left"/>
      <w:outlineLvl w:val="0"/>
    </w:pPr>
    <w:rPr>
      <w:rFonts w:cs="黑体"/>
      <w:b/>
      <w:color w:val="000000"/>
      <w:kern w:val="44"/>
      <w:sz w:val="32"/>
      <w:szCs w:val="48"/>
    </w:rPr>
  </w:style>
  <w:style w:type="paragraph" w:styleId="2">
    <w:name w:val="heading 2"/>
    <w:basedOn w:val="a"/>
    <w:next w:val="a"/>
    <w:link w:val="2Char"/>
    <w:qFormat/>
    <w:pPr>
      <w:keepNext/>
      <w:keepLines/>
      <w:numPr>
        <w:numId w:val="2"/>
      </w:numPr>
      <w:spacing w:before="260" w:after="260" w:line="416" w:lineRule="auto"/>
      <w:outlineLvl w:val="1"/>
    </w:pPr>
    <w:rPr>
      <w:rFonts w:ascii="Calibri Light" w:hAnsi="Calibri Light" w:cs="宋体"/>
      <w:b/>
      <w:bCs/>
      <w:sz w:val="32"/>
      <w:szCs w:val="32"/>
    </w:rPr>
  </w:style>
  <w:style w:type="paragraph" w:styleId="3">
    <w:name w:val="heading 3"/>
    <w:basedOn w:val="a"/>
    <w:next w:val="a"/>
    <w:link w:val="3Char"/>
    <w:qFormat/>
    <w:pPr>
      <w:keepNext/>
      <w:keepLines/>
      <w:numPr>
        <w:numId w:val="3"/>
      </w:numPr>
      <w:tabs>
        <w:tab w:val="left" w:pos="1571"/>
      </w:tabs>
      <w:spacing w:afterLines="50" w:after="50" w:line="413" w:lineRule="auto"/>
      <w:ind w:rightChars="100" w:right="100"/>
      <w:jc w:val="left"/>
      <w:outlineLvl w:val="2"/>
    </w:pPr>
    <w:rPr>
      <w:rFonts w:ascii="微软雅黑" w:hAnsi="微软雅黑"/>
      <w:b/>
      <w:color w:val="000000"/>
      <w:kern w:val="0"/>
      <w:sz w:val="30"/>
      <w:szCs w:val="22"/>
    </w:rPr>
  </w:style>
  <w:style w:type="paragraph" w:styleId="4">
    <w:name w:val="heading 4"/>
    <w:basedOn w:val="a"/>
    <w:next w:val="a"/>
    <w:qFormat/>
    <w:pPr>
      <w:keepNext/>
      <w:keepLines/>
      <w:numPr>
        <w:ilvl w:val="3"/>
        <w:numId w:val="4"/>
      </w:numPr>
      <w:ind w:left="0" w:firstLine="0"/>
      <w:outlineLvl w:val="3"/>
    </w:pPr>
    <w:rPr>
      <w:rFonts w:cs="宋体"/>
      <w:b/>
      <w:kern w:val="0"/>
      <w:sz w:val="30"/>
      <w:szCs w:val="22"/>
    </w:rPr>
  </w:style>
  <w:style w:type="paragraph" w:styleId="5">
    <w:name w:val="heading 5"/>
    <w:basedOn w:val="a"/>
    <w:next w:val="a"/>
    <w:qFormat/>
    <w:pPr>
      <w:keepNext/>
      <w:keepLines/>
      <w:numPr>
        <w:ilvl w:val="4"/>
        <w:numId w:val="4"/>
      </w:numPr>
      <w:tabs>
        <w:tab w:val="left" w:pos="1859"/>
      </w:tabs>
      <w:spacing w:before="280" w:after="290" w:line="372" w:lineRule="auto"/>
      <w:outlineLvl w:val="4"/>
    </w:pPr>
    <w:rPr>
      <w:b/>
      <w:sz w:val="28"/>
    </w:rPr>
  </w:style>
  <w:style w:type="paragraph" w:styleId="6">
    <w:name w:val="heading 6"/>
    <w:basedOn w:val="a"/>
    <w:next w:val="a"/>
    <w:qFormat/>
    <w:pPr>
      <w:widowControl/>
      <w:numPr>
        <w:ilvl w:val="5"/>
        <w:numId w:val="4"/>
      </w:numPr>
      <w:tabs>
        <w:tab w:val="left" w:pos="1152"/>
      </w:tabs>
      <w:spacing w:line="276" w:lineRule="auto"/>
      <w:jc w:val="left"/>
      <w:outlineLvl w:val="5"/>
    </w:pPr>
    <w:rPr>
      <w:rFonts w:ascii="Calibri" w:hAnsi="Calibri"/>
      <w:smallCaps/>
      <w:color w:val="000000"/>
      <w:spacing w:val="6"/>
      <w:kern w:val="0"/>
      <w:sz w:val="22"/>
      <w:szCs w:val="22"/>
    </w:rPr>
  </w:style>
  <w:style w:type="paragraph" w:styleId="7">
    <w:name w:val="heading 7"/>
    <w:basedOn w:val="a"/>
    <w:next w:val="a"/>
    <w:qFormat/>
    <w:pPr>
      <w:keepNext/>
      <w:keepLines/>
      <w:numPr>
        <w:ilvl w:val="6"/>
        <w:numId w:val="4"/>
      </w:numPr>
      <w:tabs>
        <w:tab w:val="left" w:pos="1296"/>
      </w:tabs>
      <w:spacing w:before="240" w:after="64" w:line="317" w:lineRule="auto"/>
      <w:outlineLvl w:val="6"/>
    </w:pPr>
    <w:rPr>
      <w:b/>
      <w:sz w:val="24"/>
    </w:rPr>
  </w:style>
  <w:style w:type="paragraph" w:styleId="8">
    <w:name w:val="heading 8"/>
    <w:basedOn w:val="a"/>
    <w:next w:val="a"/>
    <w:qFormat/>
    <w:pPr>
      <w:keepNext/>
      <w:keepLines/>
      <w:numPr>
        <w:ilvl w:val="7"/>
        <w:numId w:val="4"/>
      </w:numPr>
      <w:tabs>
        <w:tab w:val="left" w:pos="1440"/>
      </w:tabs>
      <w:spacing w:before="240" w:after="64" w:line="317" w:lineRule="auto"/>
      <w:outlineLvl w:val="7"/>
    </w:pPr>
    <w:rPr>
      <w:rFonts w:ascii="Arial" w:eastAsia="黑体" w:hAnsi="Arial"/>
      <w:sz w:val="24"/>
    </w:rPr>
  </w:style>
  <w:style w:type="paragraph" w:styleId="9">
    <w:name w:val="heading 9"/>
    <w:basedOn w:val="a"/>
    <w:next w:val="a"/>
    <w:qFormat/>
    <w:pPr>
      <w:keepNext/>
      <w:keepLines/>
      <w:numPr>
        <w:ilvl w:val="8"/>
        <w:numId w:val="4"/>
      </w:numPr>
      <w:tabs>
        <w:tab w:val="left" w:pos="1584"/>
      </w:tab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288" w:lineRule="auto"/>
      <w:ind w:firstLineChars="200" w:firstLine="643"/>
    </w:pPr>
    <w:rPr>
      <w:rFonts w:ascii="Times New Roman" w:hAnsi="Times New Roman"/>
      <w:sz w:val="24"/>
      <w:szCs w:val="21"/>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qFormat/>
    <w:pPr>
      <w:ind w:firstLineChars="100" w:firstLine="482"/>
    </w:pPr>
    <w:rPr>
      <w:rFonts w:ascii="Calibri" w:hAnsi="Calibri" w:cs="宋体"/>
      <w:szCs w:val="21"/>
    </w:rPr>
  </w:style>
  <w:style w:type="character" w:customStyle="1" w:styleId="3Char">
    <w:name w:val="标题 3 Char"/>
    <w:link w:val="3"/>
    <w:qFormat/>
    <w:rPr>
      <w:rFonts w:ascii="微软雅黑" w:eastAsia="宋体" w:hAnsi="微软雅黑"/>
      <w:b/>
      <w:color w:val="000000"/>
      <w:kern w:val="0"/>
      <w:sz w:val="30"/>
      <w:szCs w:val="22"/>
    </w:rPr>
  </w:style>
  <w:style w:type="character" w:customStyle="1" w:styleId="2Char">
    <w:name w:val="标题 2 Char"/>
    <w:basedOn w:val="a0"/>
    <w:link w:val="2"/>
    <w:qFormat/>
    <w:rPr>
      <w:rFonts w:ascii="Calibri Light" w:eastAsia="宋体" w:hAnsi="Calibri Light" w:cs="宋体"/>
      <w:b/>
      <w:bCs/>
      <w:sz w:val="32"/>
      <w:szCs w:val="32"/>
    </w:rPr>
  </w:style>
  <w:style w:type="character" w:customStyle="1" w:styleId="3Char1Char">
    <w:name w:val="标题 3 Char1 Char"/>
    <w:qFormat/>
    <w:rPr>
      <w:rFonts w:ascii="Calibri" w:eastAsia="宋体" w:hAnsi="Calibri"/>
      <w:b/>
      <w:bCs/>
      <w:kern w:val="2"/>
      <w:sz w:val="28"/>
      <w:szCs w:val="32"/>
      <w:lang w:val="en-US" w:eastAsia="zh-CN" w:bidi="ar-SA"/>
    </w:rPr>
  </w:style>
  <w:style w:type="character" w:customStyle="1" w:styleId="1Char">
    <w:name w:val="标题 1 Char"/>
    <w:link w:val="1"/>
    <w:qFormat/>
    <w:rPr>
      <w:rFonts w:ascii="宋体" w:eastAsia="宋体" w:hAnsi="宋体" w:cs="黑体"/>
      <w:b/>
      <w:bCs/>
      <w:color w:val="000000"/>
      <w:kern w:val="2"/>
      <w:sz w:val="32"/>
      <w:szCs w:val="24"/>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vertAlign w:val="superscript"/>
    </w:rPr>
  </w:style>
  <w:style w:type="character" w:customStyle="1" w:styleId="font11">
    <w:name w:val="font11"/>
    <w:basedOn w:val="a0"/>
    <w:qFormat/>
    <w:rPr>
      <w:rFonts w:ascii="Arial" w:hAnsi="Arial" w:cs="Arial" w:hint="default"/>
      <w:color w:val="404040"/>
      <w:sz w:val="21"/>
      <w:szCs w:val="21"/>
      <w:u w:val="none"/>
    </w:rPr>
  </w:style>
  <w:style w:type="character" w:customStyle="1" w:styleId="font21">
    <w:name w:val="font21"/>
    <w:basedOn w:val="a0"/>
    <w:qFormat/>
    <w:rPr>
      <w:rFonts w:ascii="宋体" w:eastAsia="宋体" w:hAnsi="宋体" w:cs="宋体" w:hint="eastAsia"/>
      <w:color w:val="404040"/>
      <w:sz w:val="21"/>
      <w:szCs w:val="21"/>
      <w:u w:val="none"/>
    </w:rPr>
  </w:style>
  <w:style w:type="paragraph" w:styleId="a5">
    <w:name w:val="List Paragraph"/>
    <w:basedOn w:val="a"/>
    <w:uiPriority w:val="99"/>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font31">
    <w:name w:val="font31"/>
    <w:basedOn w:val="a0"/>
    <w:qFormat/>
    <w:rPr>
      <w:rFonts w:ascii="宋体" w:eastAsia="宋体" w:hAnsi="宋体" w:cs="宋体" w:hint="eastAsia"/>
      <w:color w:val="000000"/>
      <w:sz w:val="20"/>
      <w:szCs w:val="20"/>
      <w:u w:val="none"/>
      <w:vertAlign w:val="superscript"/>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Arial" w:hAnsi="Arial" w:cs="Arial"/>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kern w:val="2"/>
      <w:sz w:val="21"/>
      <w:szCs w:val="24"/>
    </w:rPr>
  </w:style>
  <w:style w:type="paragraph" w:styleId="1">
    <w:name w:val="heading 1"/>
    <w:basedOn w:val="a"/>
    <w:next w:val="a"/>
    <w:link w:val="1Char"/>
    <w:qFormat/>
    <w:pPr>
      <w:numPr>
        <w:numId w:val="1"/>
      </w:numPr>
      <w:spacing w:line="360" w:lineRule="auto"/>
      <w:ind w:firstLine="0"/>
      <w:jc w:val="left"/>
      <w:outlineLvl w:val="0"/>
    </w:pPr>
    <w:rPr>
      <w:rFonts w:cs="黑体"/>
      <w:b/>
      <w:color w:val="000000"/>
      <w:kern w:val="44"/>
      <w:sz w:val="32"/>
      <w:szCs w:val="48"/>
    </w:rPr>
  </w:style>
  <w:style w:type="paragraph" w:styleId="2">
    <w:name w:val="heading 2"/>
    <w:basedOn w:val="a"/>
    <w:next w:val="a"/>
    <w:link w:val="2Char"/>
    <w:qFormat/>
    <w:pPr>
      <w:keepNext/>
      <w:keepLines/>
      <w:numPr>
        <w:numId w:val="2"/>
      </w:numPr>
      <w:spacing w:before="260" w:after="260" w:line="416" w:lineRule="auto"/>
      <w:outlineLvl w:val="1"/>
    </w:pPr>
    <w:rPr>
      <w:rFonts w:ascii="Calibri Light" w:hAnsi="Calibri Light" w:cs="宋体"/>
      <w:b/>
      <w:bCs/>
      <w:sz w:val="32"/>
      <w:szCs w:val="32"/>
    </w:rPr>
  </w:style>
  <w:style w:type="paragraph" w:styleId="3">
    <w:name w:val="heading 3"/>
    <w:basedOn w:val="a"/>
    <w:next w:val="a"/>
    <w:link w:val="3Char"/>
    <w:qFormat/>
    <w:pPr>
      <w:keepNext/>
      <w:keepLines/>
      <w:numPr>
        <w:numId w:val="3"/>
      </w:numPr>
      <w:tabs>
        <w:tab w:val="left" w:pos="1571"/>
      </w:tabs>
      <w:spacing w:afterLines="50" w:after="50" w:line="413" w:lineRule="auto"/>
      <w:ind w:rightChars="100" w:right="100"/>
      <w:jc w:val="left"/>
      <w:outlineLvl w:val="2"/>
    </w:pPr>
    <w:rPr>
      <w:rFonts w:ascii="微软雅黑" w:hAnsi="微软雅黑"/>
      <w:b/>
      <w:color w:val="000000"/>
      <w:kern w:val="0"/>
      <w:sz w:val="30"/>
      <w:szCs w:val="22"/>
    </w:rPr>
  </w:style>
  <w:style w:type="paragraph" w:styleId="4">
    <w:name w:val="heading 4"/>
    <w:basedOn w:val="a"/>
    <w:next w:val="a"/>
    <w:qFormat/>
    <w:pPr>
      <w:keepNext/>
      <w:keepLines/>
      <w:numPr>
        <w:ilvl w:val="3"/>
        <w:numId w:val="4"/>
      </w:numPr>
      <w:ind w:left="0" w:firstLine="0"/>
      <w:outlineLvl w:val="3"/>
    </w:pPr>
    <w:rPr>
      <w:rFonts w:cs="宋体"/>
      <w:b/>
      <w:kern w:val="0"/>
      <w:sz w:val="30"/>
      <w:szCs w:val="22"/>
    </w:rPr>
  </w:style>
  <w:style w:type="paragraph" w:styleId="5">
    <w:name w:val="heading 5"/>
    <w:basedOn w:val="a"/>
    <w:next w:val="a"/>
    <w:qFormat/>
    <w:pPr>
      <w:keepNext/>
      <w:keepLines/>
      <w:numPr>
        <w:ilvl w:val="4"/>
        <w:numId w:val="4"/>
      </w:numPr>
      <w:tabs>
        <w:tab w:val="left" w:pos="1859"/>
      </w:tabs>
      <w:spacing w:before="280" w:after="290" w:line="372" w:lineRule="auto"/>
      <w:outlineLvl w:val="4"/>
    </w:pPr>
    <w:rPr>
      <w:b/>
      <w:sz w:val="28"/>
    </w:rPr>
  </w:style>
  <w:style w:type="paragraph" w:styleId="6">
    <w:name w:val="heading 6"/>
    <w:basedOn w:val="a"/>
    <w:next w:val="a"/>
    <w:qFormat/>
    <w:pPr>
      <w:widowControl/>
      <w:numPr>
        <w:ilvl w:val="5"/>
        <w:numId w:val="4"/>
      </w:numPr>
      <w:tabs>
        <w:tab w:val="left" w:pos="1152"/>
      </w:tabs>
      <w:spacing w:line="276" w:lineRule="auto"/>
      <w:jc w:val="left"/>
      <w:outlineLvl w:val="5"/>
    </w:pPr>
    <w:rPr>
      <w:rFonts w:ascii="Calibri" w:hAnsi="Calibri"/>
      <w:smallCaps/>
      <w:color w:val="000000"/>
      <w:spacing w:val="6"/>
      <w:kern w:val="0"/>
      <w:sz w:val="22"/>
      <w:szCs w:val="22"/>
    </w:rPr>
  </w:style>
  <w:style w:type="paragraph" w:styleId="7">
    <w:name w:val="heading 7"/>
    <w:basedOn w:val="a"/>
    <w:next w:val="a"/>
    <w:qFormat/>
    <w:pPr>
      <w:keepNext/>
      <w:keepLines/>
      <w:numPr>
        <w:ilvl w:val="6"/>
        <w:numId w:val="4"/>
      </w:numPr>
      <w:tabs>
        <w:tab w:val="left" w:pos="1296"/>
      </w:tabs>
      <w:spacing w:before="240" w:after="64" w:line="317" w:lineRule="auto"/>
      <w:outlineLvl w:val="6"/>
    </w:pPr>
    <w:rPr>
      <w:b/>
      <w:sz w:val="24"/>
    </w:rPr>
  </w:style>
  <w:style w:type="paragraph" w:styleId="8">
    <w:name w:val="heading 8"/>
    <w:basedOn w:val="a"/>
    <w:next w:val="a"/>
    <w:qFormat/>
    <w:pPr>
      <w:keepNext/>
      <w:keepLines/>
      <w:numPr>
        <w:ilvl w:val="7"/>
        <w:numId w:val="4"/>
      </w:numPr>
      <w:tabs>
        <w:tab w:val="left" w:pos="1440"/>
      </w:tabs>
      <w:spacing w:before="240" w:after="64" w:line="317" w:lineRule="auto"/>
      <w:outlineLvl w:val="7"/>
    </w:pPr>
    <w:rPr>
      <w:rFonts w:ascii="Arial" w:eastAsia="黑体" w:hAnsi="Arial"/>
      <w:sz w:val="24"/>
    </w:rPr>
  </w:style>
  <w:style w:type="paragraph" w:styleId="9">
    <w:name w:val="heading 9"/>
    <w:basedOn w:val="a"/>
    <w:next w:val="a"/>
    <w:qFormat/>
    <w:pPr>
      <w:keepNext/>
      <w:keepLines/>
      <w:numPr>
        <w:ilvl w:val="8"/>
        <w:numId w:val="4"/>
      </w:numPr>
      <w:tabs>
        <w:tab w:val="left" w:pos="1584"/>
      </w:tab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288" w:lineRule="auto"/>
      <w:ind w:firstLineChars="200" w:firstLine="643"/>
    </w:pPr>
    <w:rPr>
      <w:rFonts w:ascii="Times New Roman" w:hAnsi="Times New Roman"/>
      <w:sz w:val="24"/>
      <w:szCs w:val="21"/>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qFormat/>
    <w:pPr>
      <w:ind w:firstLineChars="100" w:firstLine="482"/>
    </w:pPr>
    <w:rPr>
      <w:rFonts w:ascii="Calibri" w:hAnsi="Calibri" w:cs="宋体"/>
      <w:szCs w:val="21"/>
    </w:rPr>
  </w:style>
  <w:style w:type="character" w:customStyle="1" w:styleId="3Char">
    <w:name w:val="标题 3 Char"/>
    <w:link w:val="3"/>
    <w:qFormat/>
    <w:rPr>
      <w:rFonts w:ascii="微软雅黑" w:eastAsia="宋体" w:hAnsi="微软雅黑"/>
      <w:b/>
      <w:color w:val="000000"/>
      <w:kern w:val="0"/>
      <w:sz w:val="30"/>
      <w:szCs w:val="22"/>
    </w:rPr>
  </w:style>
  <w:style w:type="character" w:customStyle="1" w:styleId="2Char">
    <w:name w:val="标题 2 Char"/>
    <w:basedOn w:val="a0"/>
    <w:link w:val="2"/>
    <w:qFormat/>
    <w:rPr>
      <w:rFonts w:ascii="Calibri Light" w:eastAsia="宋体" w:hAnsi="Calibri Light" w:cs="宋体"/>
      <w:b/>
      <w:bCs/>
      <w:sz w:val="32"/>
      <w:szCs w:val="32"/>
    </w:rPr>
  </w:style>
  <w:style w:type="character" w:customStyle="1" w:styleId="3Char1Char">
    <w:name w:val="标题 3 Char1 Char"/>
    <w:qFormat/>
    <w:rPr>
      <w:rFonts w:ascii="Calibri" w:eastAsia="宋体" w:hAnsi="Calibri"/>
      <w:b/>
      <w:bCs/>
      <w:kern w:val="2"/>
      <w:sz w:val="28"/>
      <w:szCs w:val="32"/>
      <w:lang w:val="en-US" w:eastAsia="zh-CN" w:bidi="ar-SA"/>
    </w:rPr>
  </w:style>
  <w:style w:type="character" w:customStyle="1" w:styleId="1Char">
    <w:name w:val="标题 1 Char"/>
    <w:link w:val="1"/>
    <w:qFormat/>
    <w:rPr>
      <w:rFonts w:ascii="宋体" w:eastAsia="宋体" w:hAnsi="宋体" w:cs="黑体"/>
      <w:b/>
      <w:bCs/>
      <w:color w:val="000000"/>
      <w:kern w:val="2"/>
      <w:sz w:val="32"/>
      <w:szCs w:val="24"/>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vertAlign w:val="superscript"/>
    </w:rPr>
  </w:style>
  <w:style w:type="character" w:customStyle="1" w:styleId="font11">
    <w:name w:val="font11"/>
    <w:basedOn w:val="a0"/>
    <w:qFormat/>
    <w:rPr>
      <w:rFonts w:ascii="Arial" w:hAnsi="Arial" w:cs="Arial" w:hint="default"/>
      <w:color w:val="404040"/>
      <w:sz w:val="21"/>
      <w:szCs w:val="21"/>
      <w:u w:val="none"/>
    </w:rPr>
  </w:style>
  <w:style w:type="character" w:customStyle="1" w:styleId="font21">
    <w:name w:val="font21"/>
    <w:basedOn w:val="a0"/>
    <w:qFormat/>
    <w:rPr>
      <w:rFonts w:ascii="宋体" w:eastAsia="宋体" w:hAnsi="宋体" w:cs="宋体" w:hint="eastAsia"/>
      <w:color w:val="404040"/>
      <w:sz w:val="21"/>
      <w:szCs w:val="21"/>
      <w:u w:val="none"/>
    </w:rPr>
  </w:style>
  <w:style w:type="paragraph" w:styleId="a5">
    <w:name w:val="List Paragraph"/>
    <w:basedOn w:val="a"/>
    <w:uiPriority w:val="99"/>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font31">
    <w:name w:val="font31"/>
    <w:basedOn w:val="a0"/>
    <w:qFormat/>
    <w:rPr>
      <w:rFonts w:ascii="宋体" w:eastAsia="宋体" w:hAnsi="宋体" w:cs="宋体" w:hint="eastAsia"/>
      <w:color w:val="000000"/>
      <w:sz w:val="20"/>
      <w:szCs w:val="20"/>
      <w:u w:val="none"/>
      <w:vertAlign w:val="superscript"/>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1739</Words>
  <Characters>9917</Characters>
  <Application>Microsoft Office Word</Application>
  <DocSecurity>0</DocSecurity>
  <Lines>82</Lines>
  <Paragraphs>23</Paragraphs>
  <ScaleCrop>false</ScaleCrop>
  <Company>Microsoft</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待会再改名字</dc:creator>
  <cp:lastModifiedBy>Administrator</cp:lastModifiedBy>
  <cp:revision>3</cp:revision>
  <dcterms:created xsi:type="dcterms:W3CDTF">2021-11-15T03:44:00Z</dcterms:created>
  <dcterms:modified xsi:type="dcterms:W3CDTF">2021-12-01T02:57:00Z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5C819C93622942B8AB134A0A3E0A63AC</vt:lpwstr>
  </property>
</Properties>
</file>