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bCs/>
          <w:color w:val="auto"/>
          <w:sz w:val="28"/>
          <w:szCs w:val="36"/>
          <w:lang w:val="en-US" w:eastAsia="zh-CN"/>
        </w:rPr>
      </w:pPr>
      <w:r>
        <w:rPr>
          <w:rFonts w:hint="eastAsia"/>
          <w:b/>
          <w:bCs/>
          <w:color w:val="auto"/>
          <w:sz w:val="28"/>
          <w:szCs w:val="36"/>
          <w:lang w:val="en-US" w:eastAsia="zh-CN"/>
        </w:rPr>
        <w:t>广西梧州商贸学校工业机器人技术应用专业技能竞赛设备采购--反向竞价</w:t>
      </w:r>
    </w:p>
    <w:p>
      <w:pPr>
        <w:numPr>
          <w:ilvl w:val="0"/>
          <w:numId w:val="1"/>
        </w:numPr>
        <w:rPr>
          <w:rFonts w:hint="eastAsia"/>
          <w:color w:val="auto"/>
          <w:lang w:val="en-US" w:eastAsia="zh-CN"/>
        </w:rPr>
      </w:pPr>
      <w:r>
        <w:rPr>
          <w:rFonts w:hint="eastAsia"/>
          <w:color w:val="auto"/>
          <w:lang w:val="en-US" w:eastAsia="zh-CN"/>
        </w:rPr>
        <w:t>招标参数</w:t>
      </w:r>
    </w:p>
    <w:tbl>
      <w:tblPr>
        <w:tblStyle w:val="2"/>
        <w:tblW w:w="10027" w:type="dxa"/>
        <w:tblInd w:w="-8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3"/>
        <w:gridCol w:w="5638"/>
        <w:gridCol w:w="1219"/>
        <w:gridCol w:w="675"/>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商品名称</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技术参数或配置要求</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品牌及型号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控制总价(万元)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工业机器人PCB异形插件工作站及配套</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1.工业机器人本体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具有6个自由度，串联关节型工业机器人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工作范围580mm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额定负载3kg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重复定位精度0.01mm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安全性包括安全停、紧急停、2通道安全回路监测、3位启动装置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集成信号源为手腕设10路信号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集成气源为手腕设4路空气（5bar）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1.1控制器：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采用先进的工业机器人控制软件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采用高级工业机器人编程语言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内置16路输入/16路输出的数字量I/O模块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1.2示教器：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图形化彩色触摸屏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操纵杆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热插拔，运行时可插拔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1.3底座：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材料铝合金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尺寸≥250mm×250mm×15mm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2.快换工具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工具快换系统：机器人手臂安装有法兰端快换模块，可实现不同工具间无需人为干涉自动完成切换，6路气动信号，额定负载3kg，厚度38mm，重量125g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胶枪工具：含有工具端快换模块与法兰端快换模块配套，总长140mm，外壳为铝合金材质，可以配合轨迹图纸实现模拟零件外壳涂胶的轨迹编程实训，可更换笔芯设计且笔芯可10mm窜动防止碰撞损坏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夹爪工具：含有工具端快换模块与法兰端快换模块配套，可稳固抓取搬运码垛物料，总长140mm，夹头为铝合金材质，采用气动驱动，内径20mm，重复精度±0.01mm，闭合夹持力45N，开闭行程10mm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吸盘工具：含有工具端快换模块与法兰端快换模块配套，总长110mm，结构为铝合金材质，4mm直径吸盘1个，20mm直径吸盘2个，可稳固抓取各种形状的芯片零件及盖板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锁螺丝工具：含有工具端快换模块与法兰端快换模块配套，结构为铝合金材质，可实现对M4内六角螺钉的锁紧。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3.涂胶单元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3D轨迹图板尺寸440mm×250mm，具有半经50mm的拱形面，材质碳钢烤漆，厚度3mm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轨迹路径包含圆形、三角形、复杂轮廓和样条曲线，以及不同位置、不同指向的基准坐标系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提供工具TCP参数标定用尖锥，材质不锈钢，可以随意固定在3D轨迹图板的任何位置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包含2张轨迹图纸，可自动吸附在3D轨迹图板上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4.码垛单元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原料台由铝型材配合不锈钢导槽构成，利用高度差实现物料自动排列，可满足最多6个物料的存储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码垛台由台面和支撑构成，台面为POM，尺寸110mm×110mm×15mm，采用铝合金型材支撑，高度160mm，可满足多种形式的码垛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包含模拟物料，材质POM，尺寸65mm×32.5mm×15mm，数量6个，采用工形设计方便夹爪夹持，可实现在两个码垛台间的搬运、码垛实训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5.视觉检测单元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视觉检测采用CCD拍照检测，有效像素数1600×1200，彩色检测，摄像面积7.1mm×5.4mm，场景数128个，可存储图像数43张，可利用流程编辑功能制作处理流程，支持串行RS-232C和网络Ethernet通讯，提供高速输入1点、高速输出4点、通用输入9点和通用输出23点的并行通信，提供DVI-I监控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提供环形光源，内圆直径≥76mm，外圆直径120mm，供电电压24V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视觉检测结果和采集图像信息通过显示器即时显示，方便视觉检测参数调整和状态监控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装配检测单元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安装检测单元内含4个功能相同的装配检测工位，可与工业机器人配合完成PCB异形芯片的安装及检测功能，4个工位的安装由铝型材搭建的框架支撑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安装检测工位整体尺寸为410mm×190mm×180mm，结构为铝合金材质，分为底板、安装平台和检测支架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安装平台安装在双列线性滑轨上，宽度9mm，长度300mm，采用气动驱动，内径16mm，有效行程200mm，安全保持力140N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检测支架升降由气动驱动，内径16mm，有效行程20mm，安装有LED导光板，尺寸为100mm×100mm×1.5mm，可在检测过程中亮起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底板安装有红、绿两色指示灯，用于在检测完成后提示安装是否有误、芯片是否有缺陷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螺丝供料单元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1）采用全自动设计，旋转式分料设计，螺丝供给速度快，机器震动小，稳定的螺丝供料和取料效果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2）供料速率约为1粒/秒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3）可实现对M4内六角螺钉的稳定供料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4）外形尺寸约为205.5mm×149mm×122.4mm，净重约为3kg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8.原料料库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单层共4个料区，可分别用于存放异形芯片零件、盖板和PCB电路板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整体弧形设计，内圆半径500mm，方便机器人抓取物料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9.电子产品PCB电路板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电子产品PCB电路板由异形芯片零件、PCB电路板和盖板组成，PCB电路板和盖板由螺丝紧固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异形芯片零件，包括圆形、小矩形、大矩形、方形等不同形状和不同颜色的芯片，用以代表CPU、集成电路、电阻、电容、三极管等元件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PCB电路板，尺寸120mm×120mm，厚12mm，上绘制了模拟电路线路图，留有不同异形芯片零件的安装位置，每个PCB电路板的线路图和芯片零件安装位置都不相同，代表不同电子产品，四角提供螺钉孔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盖板，尺寸120mm×120mm，厚5mm，外壳雕刻文字代表不同电子产品，四角提供螺钉孔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操控面板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提供工作站启动、停止、模式控制和急停按钮，可实现对设备运行操作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提供故障及设备运行状态指示灯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提供多个故障设置点，可模拟不同情况下的故障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提供多个电路信号及气路信号的快接插口，可以方便完成电气接线及调试训练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5)包含工业HMI触摸屏作为人机交互接口，显示器为7英寸TFT，分辨率800×480，亮度350，对比度500:1，背光类型LED，触控面板类型为4线电阻式，Flash存储器128MB，RAM存储器为128MB，处理器为 ARM RISC 528MHz，提供RS-232和RS-485串行接口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 总控系统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1)采用高性能PLC实现集成控制，国际知名品牌，模块化设计，支持最多6个模块扩展，方便升级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电气控制元件采用国际知名品牌优质产品，包含滤波、短路保险等安全机制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工作台正面提供运行安全装置，采用光栅传感器，光轴数量8，光轴间距40mm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操作过程可通过摄像头采集记录，焦距2.8mm，焦段广角，清晰度720p，感光面积1/3英寸，IP66防水防尘，可通过WiFi连接云端监控，监控信息可存储在扩展存储卡中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供气系统功率600W，排气量118L/min，最大压力8bar，储气罐24L，噪音52db，静音无油，配套知名品牌气路控制元件和真空元件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 工作台架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铝合金框架，有机玻璃门，碳钢钣金侧板及底板，正面和背面可打开存放设备及物品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整体尺寸约2200mm×1350mm×700mm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安装台面为铝合金T型槽，台面尺寸约2100mm×1100mm，厚度约20mm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底部安装有万向脚轮和固定支撑，方便移动和固定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13.配套工具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提供安装、调试工作站所需工具一套，包括：工具箱1个、内六角扳手1套、250mm活动扳手1把、17mm/19mm开口扳手1把、13mm开口扳手1把、5.5mm开口扳手1把、螺丝刀1套、5米卷尺1个、斜口钳1把、Y型端子钳1把、裸端型端子钳1把、剥线钳1把、美工刀1把、万用表1个、PLC编程线1根、触摸屏编程线1根、程序拷贝U盘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14.配套离线编程软件（1套）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1）正版软件，中文界面，可提供持续的中文技术支持服务，软件可使用所有功能模块，界面无“试用版”字样；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2）可实现多个品牌、多个型号的工业机器人进行模型导入、轨迹规划、运动仿真和控制代码输出，实现离线编程（参考品牌ABB、KUKA、Staubli、广州数控、新时达等）；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3）轨迹生成基于CAD数据，简化轨迹生成过程，提高精度，可利用实体模型、曲面或曲线直接生成运动轨迹；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4）支持多轴机器人的运动、仿真，如4轴、6轴、8轴、10轴等；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5）支持变位夹具设定多种抓取姿态。如可以将一个变位夹具定义成直、弯两种状态。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6）生成的轨迹可进行分组管理。分组后，可对轨迹组进行注释、删除等，实现对相似轨迹的统一操作；(备注：★此项中标后需提供软件功能截图，加盖制造厂商公章)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7）可实现将编程结果仿真运行并输出3D仿真，上传云端自动生成二维码及链接，可用手机扫描二维码后缩放、平移查看该动画。或复制链接后，通过浏览器直接播放，并可以自由切换观看视角和放大缩小；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8）提供自定义后置通用指令库。自定义机器人时，可用业界流行的拖拽方式定义后置格式；可根据机器人品牌选择相应的后置代码模板，定义生成代码并实时预显。如ABB、KUKA、YASKAWA、广州数控、新时达等；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9）包含节拍统计分析功能。可统计机器人运行的全程时间、节拍、运动的平均速度、总距离、总轨迹点数等信息，方便用户评估机器人工作效率；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10）支持机器人三维仿真和后置代码分屏同步调试运行，可实时监控仿真效果。并可显示编程代码的行号，数字、注释、指令等；(备注：★此项中标后需提供软件功能截图，加盖制造厂商公章)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11）具备轨迹优化功能，通过图形化方式展示机器人工作的最优区域，并通过调整曲线让机器人处于工作最优区内，解决不可达、轴超限和奇异点的问题；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12）支持轨迹编辑功能，以图形化方式通过拖动参数曲线，来编辑一条轨迹中指定个数的点，达到让整条轨迹光滑过渡的效果；(备注：★此项中标后需提供软件功能截图，加盖制造厂商公章)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13）具备以时间轴为展示方式之一的仿真管理面板。以时间轴的方式同时展示多个机器人和运动机构的运动时序，体现相互等待关系和每条轨迹运行的起止时间、运行进度等；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14）在程序设计、仿真过程两种模式中，可通过按F11等快捷键全屏突出显示设计环境的绘图区内的模型；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支持机器人在线查找。可以直接从云端机器人库中选择机器人进行离线编程，选择过程中支持搜索、筛选和排序，并推荐相似参数的机器人供用户选择；(备注：★此项中标后需提供软件功能截图，加盖制造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16）具备专业的后置代码编辑器。后置代码编辑器可以显示代码的行号，数字、注释和指令等关键字以不同颜色显示；函数在编辑过程中有参数提示；函数和注释可折叠隐藏。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具有贴图功能，可通过贴图代替或简化离线编程软件虚拟场景中复杂的模型搭建，最大限度减小模型的大小；可极大加快绘图区的刷新帧速率，使绘图区操作响应更加灵敏。(备注：★此项中标后需提供软件功能截图，加盖制造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18）软件集成多类型、多行业在线工作站；集成部分全国职业院校技能大赛的工作站，方便在线模拟训练；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19）可实现软件问题交流在线化；作品分享展示在线化；软件在线资源更新实时化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20）可利用3D点云数据，使设计环境和真机环境内机器人、工具、被加工零部件之间的空间位置关系保持一致，实现高精度校准。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21）利用云服务平台，实时把控前端软件考试活动进度；考试结果通过云端智能算法自动进行打分评判；考试全程远程、自动化运行；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22）支持仿真时显示逼真的加工效果。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23）支持ABB、KUKA、Fanuc等机器人程序的反导，可将真机上的机器人程序直接导入到软件当中，并生成软件中 机器人的运动轨迹；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24）提供KUKA气体保护焊及KUKA激光焊接的工艺包，可直接通过输入参数生成机器人焊接指令；(备注：★此项中标后需提供软件功能截图，加盖制造厂商公章)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25）为用户开放二次开发接口，软件可实现通过调用编写的Python脚本导入零件模型，生成机器人轨迹；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用途：满足全国职业院校技能大赛中职组“工业机器人技术应用”赛项所需教学、训练、考核使用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15、工厂虚拟调试仿真软件（1套）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1）正版软件，可提供持续的中文技术支持服务，软件可使用所有功能模块，界面没有试用版字样；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2）可实现多个品牌、多个型号的工业机器人进行模型导入、轨迹规划、运动仿真和控制代码输出，实现离线编程（参考品牌ABB、KUKA、Staubli、广州数控、新时达等）；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3）轨迹生成基于CAD数据，简化轨迹生成过程，提高精度，可利用实体模型、曲面或曲线直接生成运动轨迹；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4）支持变位夹具设定多种抓取姿态。如，可以将一个变位夹具定义成直、弯两种状态；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5）可以直接从云端机器人库中选择机器人进行离线编程，选择过程中支持搜索、筛选和排序，并推荐相似参数的机器人；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6）可以显示代码的行号，数字、注释、指令等关键字以不同颜色显示；支持复杂的逻辑、判定指令的编写；支持子函数打包、调用；支持多品牌的机器人（目前已支持ABB 和KUKA，新时达，众为兴）；仿真和后置代码分屏同步调试运行，可以实时监控仿真效果；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7）无论是在程序设计时、还是仿真过程中，均可通过按F11快捷键突出显示设计环境的绘图区内的模型；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8）多显示器情况下，可实现软件和绘图区分屏显示；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9）通过贴图，来代替或简化离线编程软件虚拟场景中一些复杂的模型，最大限度的减小模型的大小；同时，极大加快绘图区的刷新帧速率，绘图区操作响应更加灵敏；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10）软件帮助在线化；软件问题交流在线化；作品分享展示在线化；软件在线资源更新实时化；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11）软件支持与PLC实现信号交流。包含bool类型float类型；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12）软件中支持多种运动机构包含但不局限于（机器人，传送带，AGV小车，气缸，模组等）；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12）定义的设备可以不连接PLC检验定义的动作关联信号是否正确（离线调试）；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13）可以连接多种PLC；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14）模型定位功能。可以通过模型的点线面定位模型的位置；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15）支持传感器；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16）支持信号的调试和查看；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17）三维模型支持多种格式的导入；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16、工业机器人PCB异形插件实训类资源包（1套）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1)演示文稿提供源文件，可编辑，采用最新版本软件制作，设计风格统一，内容充实，可作为素材库满足教学课程使用，数量不少于40个；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2)视频包括理论技术讲解、虚拟软件录屏、实际设备操作以及功能动作现象等内容，以设备为基础进行拍摄录制，画面稳定清晰，关键信息配有字幕和解说，数量不少于40个；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3)动画通过抽象化夸大化形式展示实际操作不易理解的理论知识或操作过程，作为实操视频的有效补充，关键信息配有字幕和解说，数量不少于2个；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4)提供基于设备制作的虚拟仿真模型文件，可通过软件解包后打开，所有设备规格与布置与真实设备相同，并可以在软件中完成工业机器人操作、编程和实训内容；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5)课程教案按照教学内容，提供预估课时参考、教学目标要求，并列举了各知识点与教材和教学资源的对应关系，数量不少于5个；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6)实训案例以本资源类别涉及到的知识点技能点为主，设计了较为复杂综合的实训任务，以供实训教学实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★中标后需提供本产品制造厂商针对本项目出具的参数确认函和售后服务承诺函原件。</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华航唯实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1套</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汇川主机</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1、外形尺寸（长×宽×高）mm：170×90×88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2、性能规格：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(1)运算控制方式：循环扫描方式、中断命令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(2)输入输出控制方式 ：批处理方式(执行END指令时)，有I/O立即刷新指令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(3)程序语言：梯形图、指令列表、顺序功能图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(4)最大存储容量 ：16K步，(含注释文件寄存器最大16K)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(5)运算处理速度: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1)基本指令 0.26μs/指令（H2U-XP：0.12μs/指令）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2)应用指令 1～数百μs /指令（H2U-XP：0.5～数百μs /指令）</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汇川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2台</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汇川模块</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1、外形尺寸（长×宽×高）mm：90×58×87</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2、电源规格：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(1)模拟电路：24Vdc -15%/+20%，最大允许纹波电压5% ;电流消耗80mA (取自于主模块的24V/COM，或其它的24Vdc电源)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(2)数字电路 5Vdc 50mA (通过模块扩展电缆，取自主模块电源内部电源)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3、CAN通信接口定义：所有远程扩展模块通过CAN接口，连接到H2U-CAN-BD（或H1U-CAN-BD）板，与PLC进行数据交互。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4、内部等效电路：PLC内置有用户开关状态检测电源（DC24V），用户只需接入接点开关信号即可，若要连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接有源晶体管传感器的输出信号，需OC输出方式信号。</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汇川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2台</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PLC控制箱</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一、主控</w:t>
            </w:r>
            <w:r>
              <w:rPr>
                <w:rStyle w:val="4"/>
                <w:rFonts w:eastAsia="宋体"/>
                <w:color w:val="auto"/>
                <w:lang w:val="en-US" w:eastAsia="zh-CN" w:bidi="ar"/>
              </w:rPr>
              <w:t xml:space="preserve"> </w:t>
            </w:r>
            <w:r>
              <w:rPr>
                <w:rStyle w:val="5"/>
                <w:color w:val="auto"/>
                <w:lang w:val="en-US" w:eastAsia="zh-CN" w:bidi="ar"/>
              </w:rPr>
              <w:br w:type="textWrapping"/>
            </w:r>
            <w:r>
              <w:rPr>
                <w:rStyle w:val="5"/>
                <w:color w:val="auto"/>
                <w:lang w:val="en-US" w:eastAsia="zh-CN" w:bidi="ar"/>
              </w:rPr>
              <w:t>(1) 学习箱：数量1， 长460*宽370*高280</w:t>
            </w:r>
            <w:r>
              <w:rPr>
                <w:rStyle w:val="5"/>
                <w:color w:val="auto"/>
                <w:lang w:val="en-US" w:eastAsia="zh-CN" w:bidi="ar"/>
              </w:rPr>
              <w:br w:type="textWrapping"/>
            </w:r>
            <w:r>
              <w:rPr>
                <w:rStyle w:val="5"/>
                <w:color w:val="auto"/>
                <w:lang w:val="en-US" w:eastAsia="zh-CN" w:bidi="ar"/>
              </w:rPr>
              <w:t>(2) 西门子S7-1200 1214plc：数量1， 1214cdcdcdc</w:t>
            </w:r>
            <w:r>
              <w:rPr>
                <w:rStyle w:val="5"/>
                <w:color w:val="auto"/>
                <w:lang w:val="en-US" w:eastAsia="zh-CN" w:bidi="ar"/>
              </w:rPr>
              <w:br w:type="textWrapping"/>
            </w:r>
            <w:r>
              <w:rPr>
                <w:rStyle w:val="5"/>
                <w:color w:val="auto"/>
                <w:lang w:val="en-US" w:eastAsia="zh-CN" w:bidi="ar"/>
              </w:rPr>
              <w:t>(3) 通讯模块：数量1，</w:t>
            </w:r>
            <w:r>
              <w:rPr>
                <w:rStyle w:val="4"/>
                <w:rFonts w:eastAsia="宋体"/>
                <w:color w:val="auto"/>
                <w:lang w:val="en-US" w:eastAsia="zh-CN" w:bidi="ar"/>
              </w:rPr>
              <w:t xml:space="preserve"> </w:t>
            </w:r>
            <w:r>
              <w:rPr>
                <w:rStyle w:val="5"/>
                <w:color w:val="auto"/>
                <w:lang w:val="en-US" w:eastAsia="zh-CN" w:bidi="ar"/>
              </w:rPr>
              <w:t>cm1241</w:t>
            </w:r>
            <w:r>
              <w:rPr>
                <w:rStyle w:val="5"/>
                <w:color w:val="auto"/>
                <w:lang w:val="en-US" w:eastAsia="zh-CN" w:bidi="ar"/>
              </w:rPr>
              <w:br w:type="textWrapping"/>
            </w:r>
            <w:r>
              <w:rPr>
                <w:rStyle w:val="5"/>
                <w:color w:val="auto"/>
                <w:lang w:val="en-US" w:eastAsia="zh-CN" w:bidi="ar"/>
              </w:rPr>
              <w:t>(4) 7寸威纶带网口：数量</w:t>
            </w:r>
            <w:r>
              <w:rPr>
                <w:rStyle w:val="4"/>
                <w:rFonts w:eastAsia="宋体"/>
                <w:color w:val="auto"/>
                <w:lang w:val="en-US" w:eastAsia="zh-CN" w:bidi="ar"/>
              </w:rPr>
              <w:t xml:space="preserve"> </w:t>
            </w:r>
            <w:r>
              <w:rPr>
                <w:rStyle w:val="5"/>
                <w:color w:val="auto"/>
                <w:lang w:val="en-US" w:eastAsia="zh-CN" w:bidi="ar"/>
              </w:rPr>
              <w:t>1，</w:t>
            </w:r>
            <w:r>
              <w:rPr>
                <w:rStyle w:val="4"/>
                <w:rFonts w:eastAsia="宋体"/>
                <w:color w:val="auto"/>
                <w:lang w:val="en-US" w:eastAsia="zh-CN" w:bidi="ar"/>
              </w:rPr>
              <w:t xml:space="preserve"> </w:t>
            </w:r>
            <w:r>
              <w:rPr>
                <w:rStyle w:val="5"/>
                <w:color w:val="auto"/>
                <w:lang w:val="en-US" w:eastAsia="zh-CN" w:bidi="ar"/>
              </w:rPr>
              <w:t>TK8071IP</w:t>
            </w:r>
            <w:r>
              <w:rPr>
                <w:rStyle w:val="5"/>
                <w:color w:val="auto"/>
                <w:lang w:val="en-US" w:eastAsia="zh-CN" w:bidi="ar"/>
              </w:rPr>
              <w:br w:type="textWrapping"/>
            </w:r>
            <w:r>
              <w:rPr>
                <w:rStyle w:val="5"/>
                <w:color w:val="auto"/>
                <w:lang w:val="en-US" w:eastAsia="zh-CN" w:bidi="ar"/>
              </w:rPr>
              <w:t>(5) 交换机：数量1，</w:t>
            </w:r>
            <w:r>
              <w:rPr>
                <w:rStyle w:val="4"/>
                <w:rFonts w:eastAsia="宋体"/>
                <w:color w:val="auto"/>
                <w:lang w:val="en-US" w:eastAsia="zh-CN" w:bidi="ar"/>
              </w:rPr>
              <w:t xml:space="preserve"> </w:t>
            </w:r>
            <w:r>
              <w:rPr>
                <w:rStyle w:val="5"/>
                <w:color w:val="auto"/>
                <w:lang w:val="en-US" w:eastAsia="zh-CN" w:bidi="ar"/>
              </w:rPr>
              <w:t>五口交换机</w:t>
            </w:r>
            <w:r>
              <w:rPr>
                <w:rStyle w:val="5"/>
                <w:color w:val="auto"/>
                <w:lang w:val="en-US" w:eastAsia="zh-CN" w:bidi="ar"/>
              </w:rPr>
              <w:br w:type="textWrapping"/>
            </w:r>
            <w:r>
              <w:rPr>
                <w:rStyle w:val="5"/>
                <w:color w:val="auto"/>
                <w:lang w:val="en-US" w:eastAsia="zh-CN" w:bidi="ar"/>
              </w:rPr>
              <w:t>(6) 网线：数量3，</w:t>
            </w:r>
            <w:r>
              <w:rPr>
                <w:rStyle w:val="4"/>
                <w:rFonts w:eastAsia="宋体"/>
                <w:color w:val="auto"/>
                <w:lang w:val="en-US" w:eastAsia="zh-CN" w:bidi="ar"/>
              </w:rPr>
              <w:t xml:space="preserve"> </w:t>
            </w:r>
            <w:r>
              <w:rPr>
                <w:rStyle w:val="5"/>
                <w:color w:val="auto"/>
                <w:lang w:val="en-US" w:eastAsia="zh-CN" w:bidi="ar"/>
              </w:rPr>
              <w:t>普通网线，1M长</w:t>
            </w:r>
            <w:r>
              <w:rPr>
                <w:rStyle w:val="5"/>
                <w:color w:val="auto"/>
                <w:lang w:val="en-US" w:eastAsia="zh-CN" w:bidi="ar"/>
              </w:rPr>
              <w:br w:type="textWrapping"/>
            </w:r>
            <w:r>
              <w:rPr>
                <w:rStyle w:val="5"/>
                <w:color w:val="auto"/>
                <w:lang w:val="en-US" w:eastAsia="zh-CN" w:bidi="ar"/>
              </w:rPr>
              <w:t>二、丝杠套件</w:t>
            </w:r>
            <w:r>
              <w:rPr>
                <w:rStyle w:val="4"/>
                <w:rFonts w:eastAsia="宋体"/>
                <w:color w:val="auto"/>
                <w:lang w:val="en-US" w:eastAsia="zh-CN" w:bidi="ar"/>
              </w:rPr>
              <w:t xml:space="preserve"> </w:t>
            </w:r>
            <w:r>
              <w:rPr>
                <w:rStyle w:val="5"/>
                <w:color w:val="auto"/>
                <w:lang w:val="en-US" w:eastAsia="zh-CN" w:bidi="ar"/>
              </w:rPr>
              <w:br w:type="textWrapping"/>
            </w:r>
            <w:r>
              <w:rPr>
                <w:rStyle w:val="5"/>
                <w:color w:val="auto"/>
                <w:lang w:val="en-US" w:eastAsia="zh-CN" w:bidi="ar"/>
              </w:rPr>
              <w:t>(1) 步进电机：数量 3，</w:t>
            </w:r>
            <w:r>
              <w:rPr>
                <w:rStyle w:val="4"/>
                <w:rFonts w:eastAsia="宋体"/>
                <w:color w:val="auto"/>
                <w:lang w:val="en-US" w:eastAsia="zh-CN" w:bidi="ar"/>
              </w:rPr>
              <w:t xml:space="preserve"> </w:t>
            </w:r>
            <w:r>
              <w:rPr>
                <w:rStyle w:val="5"/>
                <w:color w:val="auto"/>
                <w:lang w:val="en-US" w:eastAsia="zh-CN" w:bidi="ar"/>
              </w:rPr>
              <w:t>品牌：普菲胜 ，步进电机：42BYGH34-401A步进电机/两相四线步进马达；</w:t>
            </w:r>
            <w:r>
              <w:rPr>
                <w:rStyle w:val="5"/>
                <w:color w:val="auto"/>
                <w:lang w:val="en-US" w:eastAsia="zh-CN" w:bidi="ar"/>
              </w:rPr>
              <w:br w:type="textWrapping"/>
            </w:r>
            <w:r>
              <w:rPr>
                <w:rStyle w:val="5"/>
                <w:color w:val="auto"/>
                <w:lang w:val="en-US" w:eastAsia="zh-CN" w:bidi="ar"/>
              </w:rPr>
              <w:t>(2) 步进电机驱动器：数量3，</w:t>
            </w:r>
            <w:r>
              <w:rPr>
                <w:rStyle w:val="4"/>
                <w:rFonts w:eastAsia="宋体"/>
                <w:color w:val="auto"/>
                <w:lang w:val="en-US" w:eastAsia="zh-CN" w:bidi="ar"/>
              </w:rPr>
              <w:t xml:space="preserve"> </w:t>
            </w:r>
            <w:r>
              <w:rPr>
                <w:rStyle w:val="5"/>
                <w:color w:val="auto"/>
                <w:lang w:val="en-US" w:eastAsia="zh-CN" w:bidi="ar"/>
              </w:rPr>
              <w:t>品牌：普菲胜，  步进驱动：32 细分 TB6600 升级版，4.0A 42V（脉冲 3-24V）；</w:t>
            </w:r>
            <w:r>
              <w:rPr>
                <w:rStyle w:val="5"/>
                <w:color w:val="auto"/>
                <w:lang w:val="en-US" w:eastAsia="zh-CN" w:bidi="ar"/>
              </w:rPr>
              <w:br w:type="textWrapping"/>
            </w:r>
            <w:r>
              <w:rPr>
                <w:rStyle w:val="5"/>
                <w:color w:val="auto"/>
                <w:lang w:val="en-US" w:eastAsia="zh-CN" w:bidi="ar"/>
              </w:rPr>
              <w:t>(3) 联轴器：数量4，</w:t>
            </w:r>
            <w:r>
              <w:rPr>
                <w:rStyle w:val="4"/>
                <w:rFonts w:eastAsia="宋体"/>
                <w:color w:val="auto"/>
                <w:lang w:val="en-US" w:eastAsia="zh-CN" w:bidi="ar"/>
              </w:rPr>
              <w:t xml:space="preserve"> </w:t>
            </w:r>
            <w:r>
              <w:rPr>
                <w:rStyle w:val="5"/>
                <w:color w:val="auto"/>
                <w:lang w:val="en-US" w:eastAsia="zh-CN" w:bidi="ar"/>
              </w:rPr>
              <w:t>联轴器 2 个：5*8，6*8；</w:t>
            </w:r>
            <w:r>
              <w:rPr>
                <w:rStyle w:val="5"/>
                <w:color w:val="auto"/>
                <w:lang w:val="en-US" w:eastAsia="zh-CN" w:bidi="ar"/>
              </w:rPr>
              <w:br w:type="textWrapping"/>
            </w:r>
            <w:r>
              <w:rPr>
                <w:rStyle w:val="5"/>
                <w:color w:val="auto"/>
                <w:lang w:val="en-US" w:eastAsia="zh-CN" w:bidi="ar"/>
              </w:rPr>
              <w:t>(4) 六角扳手：数量1</w:t>
            </w:r>
            <w:r>
              <w:rPr>
                <w:rStyle w:val="4"/>
                <w:rFonts w:eastAsia="宋体"/>
                <w:color w:val="auto"/>
                <w:lang w:val="en-US" w:eastAsia="zh-CN" w:bidi="ar"/>
              </w:rPr>
              <w:t xml:space="preserve"> </w:t>
            </w:r>
            <w:r>
              <w:rPr>
                <w:rStyle w:val="5"/>
                <w:color w:val="auto"/>
                <w:lang w:val="en-US" w:eastAsia="zh-CN" w:bidi="ar"/>
              </w:rPr>
              <w:t>，M2.5联轴器内六角扳手</w:t>
            </w:r>
            <w:r>
              <w:rPr>
                <w:rStyle w:val="5"/>
                <w:color w:val="auto"/>
                <w:lang w:val="en-US" w:eastAsia="zh-CN" w:bidi="ar"/>
              </w:rPr>
              <w:br w:type="textWrapping"/>
            </w:r>
            <w:r>
              <w:rPr>
                <w:rStyle w:val="5"/>
                <w:color w:val="auto"/>
                <w:lang w:val="en-US" w:eastAsia="zh-CN" w:bidi="ar"/>
              </w:rPr>
              <w:t>(5) 丝杆：数量3</w:t>
            </w:r>
            <w:r>
              <w:rPr>
                <w:rStyle w:val="4"/>
                <w:rFonts w:eastAsia="宋体"/>
                <w:color w:val="auto"/>
                <w:lang w:val="en-US" w:eastAsia="zh-CN" w:bidi="ar"/>
              </w:rPr>
              <w:t xml:space="preserve"> </w:t>
            </w:r>
            <w:r>
              <w:rPr>
                <w:rStyle w:val="5"/>
                <w:color w:val="auto"/>
                <w:lang w:val="en-US" w:eastAsia="zh-CN" w:bidi="ar"/>
              </w:rPr>
              <w:t>，T8 丝杆；</w:t>
            </w:r>
            <w:r>
              <w:rPr>
                <w:rStyle w:val="5"/>
                <w:color w:val="auto"/>
                <w:lang w:val="en-US" w:eastAsia="zh-CN" w:bidi="ar"/>
              </w:rPr>
              <w:br w:type="textWrapping"/>
            </w:r>
            <w:r>
              <w:rPr>
                <w:rStyle w:val="5"/>
                <w:color w:val="auto"/>
                <w:lang w:val="en-US" w:eastAsia="zh-CN" w:bidi="ar"/>
              </w:rPr>
              <w:t>(6) 螺母：数量3</w:t>
            </w:r>
            <w:r>
              <w:rPr>
                <w:rStyle w:val="4"/>
                <w:rFonts w:eastAsia="宋体"/>
                <w:color w:val="auto"/>
                <w:lang w:val="en-US" w:eastAsia="zh-CN" w:bidi="ar"/>
              </w:rPr>
              <w:t xml:space="preserve"> </w:t>
            </w:r>
            <w:r>
              <w:rPr>
                <w:rStyle w:val="5"/>
                <w:color w:val="auto"/>
                <w:lang w:val="en-US" w:eastAsia="zh-CN" w:bidi="ar"/>
              </w:rPr>
              <w:t>，法兰螺母 1 个；</w:t>
            </w:r>
            <w:r>
              <w:rPr>
                <w:rStyle w:val="5"/>
                <w:color w:val="auto"/>
                <w:lang w:val="en-US" w:eastAsia="zh-CN" w:bidi="ar"/>
              </w:rPr>
              <w:br w:type="textWrapping"/>
            </w:r>
            <w:r>
              <w:rPr>
                <w:rStyle w:val="5"/>
                <w:color w:val="auto"/>
                <w:lang w:val="en-US" w:eastAsia="zh-CN" w:bidi="ar"/>
              </w:rPr>
              <w:t>(7) 原点开关：数量3</w:t>
            </w:r>
            <w:r>
              <w:rPr>
                <w:rStyle w:val="4"/>
                <w:rFonts w:eastAsia="宋体"/>
                <w:color w:val="auto"/>
                <w:lang w:val="en-US" w:eastAsia="zh-CN" w:bidi="ar"/>
              </w:rPr>
              <w:t xml:space="preserve"> </w:t>
            </w:r>
            <w:r>
              <w:rPr>
                <w:rStyle w:val="5"/>
                <w:color w:val="auto"/>
                <w:lang w:val="en-US" w:eastAsia="zh-CN" w:bidi="ar"/>
              </w:rPr>
              <w:t>，方形接近开关，接近开关 24V 直流二线常开；</w:t>
            </w:r>
            <w:r>
              <w:rPr>
                <w:rStyle w:val="5"/>
                <w:color w:val="auto"/>
                <w:lang w:val="en-US" w:eastAsia="zh-CN" w:bidi="ar"/>
              </w:rPr>
              <w:br w:type="textWrapping"/>
            </w:r>
            <w:r>
              <w:rPr>
                <w:rStyle w:val="5"/>
                <w:color w:val="auto"/>
                <w:lang w:val="en-US" w:eastAsia="zh-CN" w:bidi="ar"/>
              </w:rPr>
              <w:t>(8) 左右限位开关：数量6，</w:t>
            </w:r>
            <w:r>
              <w:rPr>
                <w:rStyle w:val="4"/>
                <w:rFonts w:eastAsia="宋体"/>
                <w:color w:val="auto"/>
                <w:lang w:val="en-US" w:eastAsia="zh-CN" w:bidi="ar"/>
              </w:rPr>
              <w:t xml:space="preserve"> </w:t>
            </w:r>
            <w:r>
              <w:rPr>
                <w:rStyle w:val="5"/>
                <w:color w:val="auto"/>
                <w:lang w:val="en-US" w:eastAsia="zh-CN" w:bidi="ar"/>
              </w:rPr>
              <w:t>V-155-1C25 微动开；</w:t>
            </w:r>
            <w:r>
              <w:rPr>
                <w:rStyle w:val="5"/>
                <w:color w:val="auto"/>
                <w:lang w:val="en-US" w:eastAsia="zh-CN" w:bidi="ar"/>
              </w:rPr>
              <w:br w:type="textWrapping"/>
            </w:r>
            <w:r>
              <w:rPr>
                <w:rStyle w:val="5"/>
                <w:color w:val="auto"/>
                <w:lang w:val="en-US" w:eastAsia="zh-CN" w:bidi="ar"/>
              </w:rPr>
              <w:t>(9) 步进电机固定座：数量3，</w:t>
            </w:r>
            <w:r>
              <w:rPr>
                <w:rStyle w:val="4"/>
                <w:rFonts w:eastAsia="宋体"/>
                <w:color w:val="auto"/>
                <w:lang w:val="en-US" w:eastAsia="zh-CN" w:bidi="ar"/>
              </w:rPr>
              <w:t xml:space="preserve"> </w:t>
            </w:r>
            <w:r>
              <w:rPr>
                <w:rStyle w:val="5"/>
                <w:color w:val="auto"/>
                <w:lang w:val="en-US" w:eastAsia="zh-CN" w:bidi="ar"/>
              </w:rPr>
              <w:t>品牌：布加特，  42/57步进电机支架安装固定座卧式支架电机马达支架座配带螺丝</w:t>
            </w:r>
            <w:r>
              <w:rPr>
                <w:rStyle w:val="5"/>
                <w:color w:val="auto"/>
                <w:lang w:val="en-US" w:eastAsia="zh-CN" w:bidi="ar"/>
              </w:rPr>
              <w:br w:type="textWrapping"/>
            </w:r>
            <w:r>
              <w:rPr>
                <w:rStyle w:val="5"/>
                <w:color w:val="auto"/>
                <w:lang w:val="en-US" w:eastAsia="zh-CN" w:bidi="ar"/>
              </w:rPr>
              <w:t>(10) 编码器：数量1，增量式光电旋转编码器高精度计米 帮您806-AB-600N</w:t>
            </w:r>
            <w:r>
              <w:rPr>
                <w:rStyle w:val="5"/>
                <w:color w:val="auto"/>
                <w:lang w:val="en-US" w:eastAsia="zh-CN" w:bidi="ar"/>
              </w:rPr>
              <w:br w:type="textWrapping"/>
            </w:r>
            <w:r>
              <w:rPr>
                <w:rStyle w:val="5"/>
                <w:color w:val="auto"/>
                <w:lang w:val="en-US" w:eastAsia="zh-CN" w:bidi="ar"/>
              </w:rPr>
              <w:t>(11) 编码器底座：数量3，</w:t>
            </w:r>
            <w:r>
              <w:rPr>
                <w:rStyle w:val="4"/>
                <w:rFonts w:eastAsia="宋体"/>
                <w:color w:val="auto"/>
                <w:lang w:val="en-US" w:eastAsia="zh-CN" w:bidi="ar"/>
              </w:rPr>
              <w:t xml:space="preserve"> </w:t>
            </w:r>
            <w:r>
              <w:rPr>
                <w:rStyle w:val="5"/>
                <w:color w:val="auto"/>
                <w:lang w:val="en-US" w:eastAsia="zh-CN" w:bidi="ar"/>
              </w:rPr>
              <w:t>L 型 55；</w:t>
            </w:r>
            <w:r>
              <w:rPr>
                <w:rStyle w:val="5"/>
                <w:color w:val="auto"/>
                <w:lang w:val="en-US" w:eastAsia="zh-CN" w:bidi="ar"/>
              </w:rPr>
              <w:br w:type="textWrapping"/>
            </w:r>
            <w:r>
              <w:rPr>
                <w:rStyle w:val="5"/>
                <w:color w:val="auto"/>
                <w:lang w:val="en-US" w:eastAsia="zh-CN" w:bidi="ar"/>
              </w:rPr>
              <w:t>三、模拟量及PID</w:t>
            </w:r>
            <w:r>
              <w:rPr>
                <w:rStyle w:val="4"/>
                <w:rFonts w:eastAsia="宋体"/>
                <w:color w:val="auto"/>
                <w:lang w:val="en-US" w:eastAsia="zh-CN" w:bidi="ar"/>
              </w:rPr>
              <w:t xml:space="preserve"> </w:t>
            </w:r>
            <w:r>
              <w:rPr>
                <w:rStyle w:val="5"/>
                <w:color w:val="auto"/>
                <w:lang w:val="en-US" w:eastAsia="zh-CN" w:bidi="ar"/>
              </w:rPr>
              <w:br w:type="textWrapping"/>
            </w:r>
            <w:r>
              <w:rPr>
                <w:rStyle w:val="5"/>
                <w:color w:val="auto"/>
                <w:lang w:val="en-US" w:eastAsia="zh-CN" w:bidi="ar"/>
              </w:rPr>
              <w:t>(1) 温度变送器：数量1，</w:t>
            </w:r>
            <w:r>
              <w:rPr>
                <w:rStyle w:val="4"/>
                <w:rFonts w:eastAsia="宋体"/>
                <w:color w:val="auto"/>
                <w:lang w:val="en-US" w:eastAsia="zh-CN" w:bidi="ar"/>
              </w:rPr>
              <w:t xml:space="preserve"> </w:t>
            </w:r>
            <w:r>
              <w:rPr>
                <w:rStyle w:val="5"/>
                <w:color w:val="auto"/>
                <w:lang w:val="en-US" w:eastAsia="zh-CN" w:bidi="ar"/>
              </w:rPr>
              <w:t>接传感器PT100  ，检测温度范围0-150度，输出0-10v</w:t>
            </w:r>
            <w:r>
              <w:rPr>
                <w:rStyle w:val="5"/>
                <w:color w:val="auto"/>
                <w:lang w:val="en-US" w:eastAsia="zh-CN" w:bidi="ar"/>
              </w:rPr>
              <w:br w:type="textWrapping"/>
            </w:r>
            <w:r>
              <w:rPr>
                <w:rStyle w:val="5"/>
                <w:color w:val="auto"/>
                <w:lang w:val="en-US" w:eastAsia="zh-CN" w:bidi="ar"/>
              </w:rPr>
              <w:t>(2) 温度传感器PT100</w:t>
            </w:r>
            <w:r>
              <w:rPr>
                <w:rStyle w:val="4"/>
                <w:rFonts w:eastAsia="宋体"/>
                <w:color w:val="auto"/>
                <w:lang w:val="en-US" w:eastAsia="zh-CN" w:bidi="ar"/>
              </w:rPr>
              <w:t xml:space="preserve"> </w:t>
            </w:r>
            <w:r>
              <w:rPr>
                <w:rStyle w:val="5"/>
                <w:color w:val="auto"/>
                <w:lang w:val="en-US" w:eastAsia="zh-CN" w:bidi="ar"/>
              </w:rPr>
              <w:t>：数量1，</w:t>
            </w:r>
            <w:r>
              <w:rPr>
                <w:rStyle w:val="4"/>
                <w:rFonts w:eastAsia="宋体"/>
                <w:color w:val="auto"/>
                <w:lang w:val="en-US" w:eastAsia="zh-CN" w:bidi="ar"/>
              </w:rPr>
              <w:t xml:space="preserve"> </w:t>
            </w:r>
            <w:r>
              <w:rPr>
                <w:rStyle w:val="5"/>
                <w:color w:val="auto"/>
                <w:lang w:val="en-US" w:eastAsia="zh-CN" w:bidi="ar"/>
              </w:rPr>
              <w:t>pt100 温度传感器探头式热电阻；</w:t>
            </w:r>
            <w:r>
              <w:rPr>
                <w:rStyle w:val="5"/>
                <w:color w:val="auto"/>
                <w:lang w:val="en-US" w:eastAsia="zh-CN" w:bidi="ar"/>
              </w:rPr>
              <w:br w:type="textWrapping"/>
            </w:r>
            <w:r>
              <w:rPr>
                <w:rStyle w:val="5"/>
                <w:color w:val="auto"/>
                <w:lang w:val="en-US" w:eastAsia="zh-CN" w:bidi="ar"/>
              </w:rPr>
              <w:t>(3) 固态继电器：数量1，</w:t>
            </w:r>
            <w:r>
              <w:rPr>
                <w:rStyle w:val="4"/>
                <w:rFonts w:eastAsia="宋体"/>
                <w:color w:val="auto"/>
                <w:lang w:val="en-US" w:eastAsia="zh-CN" w:bidi="ar"/>
              </w:rPr>
              <w:t xml:space="preserve"> </w:t>
            </w:r>
            <w:r>
              <w:rPr>
                <w:rStyle w:val="5"/>
                <w:color w:val="auto"/>
                <w:lang w:val="en-US" w:eastAsia="zh-CN" w:bidi="ar"/>
              </w:rPr>
              <w:t>SSR-40DA (40A) 单相；</w:t>
            </w:r>
            <w:r>
              <w:rPr>
                <w:rStyle w:val="5"/>
                <w:color w:val="auto"/>
                <w:lang w:val="en-US" w:eastAsia="zh-CN" w:bidi="ar"/>
              </w:rPr>
              <w:br w:type="textWrapping"/>
            </w:r>
            <w:r>
              <w:rPr>
                <w:rStyle w:val="5"/>
                <w:color w:val="auto"/>
                <w:lang w:val="en-US" w:eastAsia="zh-CN" w:bidi="ar"/>
              </w:rPr>
              <w:t>(4) 电加热铝板：数量1，</w:t>
            </w:r>
            <w:r>
              <w:rPr>
                <w:rStyle w:val="4"/>
                <w:rFonts w:eastAsia="宋体"/>
                <w:color w:val="auto"/>
                <w:lang w:val="en-US" w:eastAsia="zh-CN" w:bidi="ar"/>
              </w:rPr>
              <w:t xml:space="preserve"> </w:t>
            </w:r>
            <w:r>
              <w:rPr>
                <w:rStyle w:val="5"/>
                <w:color w:val="auto"/>
                <w:lang w:val="en-US" w:eastAsia="zh-CN" w:bidi="ar"/>
              </w:rPr>
              <w:t>电加热铝板，供电220V，用于做加热及PID实验</w:t>
            </w:r>
            <w:r>
              <w:rPr>
                <w:rStyle w:val="5"/>
                <w:color w:val="auto"/>
                <w:lang w:val="en-US" w:eastAsia="zh-CN" w:bidi="ar"/>
              </w:rPr>
              <w:br w:type="textWrapping"/>
            </w:r>
            <w:r>
              <w:rPr>
                <w:rStyle w:val="5"/>
                <w:color w:val="auto"/>
                <w:lang w:val="en-US" w:eastAsia="zh-CN" w:bidi="ar"/>
              </w:rPr>
              <w:t>四、变频器</w:t>
            </w:r>
            <w:r>
              <w:rPr>
                <w:rStyle w:val="5"/>
                <w:color w:val="auto"/>
                <w:lang w:val="en-US" w:eastAsia="zh-CN" w:bidi="ar"/>
              </w:rPr>
              <w:br w:type="textWrapping"/>
            </w:r>
            <w:r>
              <w:rPr>
                <w:rStyle w:val="5"/>
                <w:color w:val="auto"/>
                <w:lang w:val="en-US" w:eastAsia="zh-CN" w:bidi="ar"/>
              </w:rPr>
              <w:t>(1) 台达变频器：数量1，</w:t>
            </w:r>
            <w:r>
              <w:rPr>
                <w:rStyle w:val="4"/>
                <w:rFonts w:eastAsia="宋体"/>
                <w:color w:val="auto"/>
                <w:lang w:val="en-US" w:eastAsia="zh-CN" w:bidi="ar"/>
              </w:rPr>
              <w:t xml:space="preserve"> </w:t>
            </w:r>
            <w:r>
              <w:rPr>
                <w:rStyle w:val="5"/>
                <w:color w:val="auto"/>
                <w:lang w:val="en-US" w:eastAsia="zh-CN" w:bidi="ar"/>
              </w:rPr>
              <w:t>VFD-M  0.75kw</w:t>
            </w:r>
            <w:r>
              <w:rPr>
                <w:rStyle w:val="5"/>
                <w:color w:val="auto"/>
                <w:lang w:val="en-US" w:eastAsia="zh-CN" w:bidi="ar"/>
              </w:rPr>
              <w:br w:type="textWrapping"/>
            </w:r>
            <w:r>
              <w:rPr>
                <w:rStyle w:val="5"/>
                <w:color w:val="auto"/>
                <w:lang w:val="en-US" w:eastAsia="zh-CN" w:bidi="ar"/>
              </w:rPr>
              <w:t>(2) 电机支架：配套三相异步电动机支架</w:t>
            </w:r>
            <w:r>
              <w:rPr>
                <w:rStyle w:val="5"/>
                <w:color w:val="auto"/>
                <w:lang w:val="en-US" w:eastAsia="zh-CN" w:bidi="ar"/>
              </w:rPr>
              <w:br w:type="textWrapping"/>
            </w:r>
            <w:r>
              <w:rPr>
                <w:rStyle w:val="5"/>
                <w:color w:val="auto"/>
                <w:lang w:val="en-US" w:eastAsia="zh-CN" w:bidi="ar"/>
              </w:rPr>
              <w:t>(3) 三相异步电动机：数量1，</w:t>
            </w:r>
            <w:r>
              <w:rPr>
                <w:rStyle w:val="4"/>
                <w:rFonts w:eastAsia="宋体"/>
                <w:color w:val="auto"/>
                <w:lang w:val="en-US" w:eastAsia="zh-CN" w:bidi="ar"/>
              </w:rPr>
              <w:t xml:space="preserve"> </w:t>
            </w:r>
            <w:r>
              <w:rPr>
                <w:rStyle w:val="5"/>
                <w:color w:val="auto"/>
                <w:lang w:val="en-US" w:eastAsia="zh-CN" w:bidi="ar"/>
              </w:rPr>
              <w:t>220v 6w</w:t>
            </w:r>
            <w:r>
              <w:rPr>
                <w:rStyle w:val="5"/>
                <w:color w:val="auto"/>
                <w:lang w:val="en-US" w:eastAsia="zh-CN" w:bidi="ar"/>
              </w:rPr>
              <w:br w:type="textWrapping"/>
            </w:r>
            <w:r>
              <w:rPr>
                <w:rStyle w:val="5"/>
                <w:color w:val="auto"/>
                <w:lang w:val="en-US" w:eastAsia="zh-CN" w:bidi="ar"/>
              </w:rPr>
              <w:t>(4) 变频器书本：数量1，台达变频器印刷书本</w:t>
            </w:r>
            <w:r>
              <w:rPr>
                <w:rStyle w:val="5"/>
                <w:color w:val="auto"/>
                <w:lang w:val="en-US" w:eastAsia="zh-CN" w:bidi="ar"/>
              </w:rPr>
              <w:br w:type="textWrapping"/>
            </w:r>
            <w:r>
              <w:rPr>
                <w:rStyle w:val="5"/>
                <w:color w:val="auto"/>
                <w:lang w:val="en-US" w:eastAsia="zh-CN" w:bidi="ar"/>
              </w:rPr>
              <w:t>五、伺服</w:t>
            </w:r>
            <w:r>
              <w:rPr>
                <w:rStyle w:val="4"/>
                <w:rFonts w:eastAsia="宋体"/>
                <w:color w:val="auto"/>
                <w:lang w:val="en-US" w:eastAsia="zh-CN" w:bidi="ar"/>
              </w:rPr>
              <w:t xml:space="preserve"> </w:t>
            </w:r>
            <w:r>
              <w:rPr>
                <w:rStyle w:val="5"/>
                <w:color w:val="auto"/>
                <w:lang w:val="en-US" w:eastAsia="zh-CN" w:bidi="ar"/>
              </w:rPr>
              <w:br w:type="textWrapping"/>
            </w:r>
            <w:r>
              <w:rPr>
                <w:rStyle w:val="5"/>
                <w:color w:val="auto"/>
                <w:lang w:val="en-US" w:eastAsia="zh-CN" w:bidi="ar"/>
              </w:rPr>
              <w:t>(1) 伺服电机90新：数量1，台达B2-100W 输入：0.1kW，110V，0.9A；输出：3000r/min,0.32N.m；轴径8mm</w:t>
            </w:r>
            <w:r>
              <w:rPr>
                <w:rStyle w:val="5"/>
                <w:color w:val="auto"/>
                <w:lang w:val="en-US" w:eastAsia="zh-CN" w:bidi="ar"/>
              </w:rPr>
              <w:br w:type="textWrapping"/>
            </w:r>
            <w:r>
              <w:rPr>
                <w:rStyle w:val="5"/>
                <w:color w:val="auto"/>
                <w:lang w:val="en-US" w:eastAsia="zh-CN" w:bidi="ar"/>
              </w:rPr>
              <w:t>(2) 伺服驱动器90新：数量1，与电机配套 伺服功率100W，输入：200~230V 3PH 50/60Hz 0.39A，  200~230V 1PH 50/60Hz 0.69A ；输出：110V 0~250HZ 0.9A</w:t>
            </w:r>
            <w:r>
              <w:rPr>
                <w:rStyle w:val="5"/>
                <w:color w:val="auto"/>
                <w:lang w:val="en-US" w:eastAsia="zh-CN" w:bidi="ar"/>
              </w:rPr>
              <w:br w:type="textWrapping"/>
            </w:r>
            <w:r>
              <w:rPr>
                <w:rStyle w:val="5"/>
                <w:color w:val="auto"/>
                <w:lang w:val="en-US" w:eastAsia="zh-CN" w:bidi="ar"/>
              </w:rPr>
              <w:t>(3) 台达伺服印刷书本：数量1</w:t>
            </w:r>
            <w:r>
              <w:rPr>
                <w:rStyle w:val="4"/>
                <w:rFonts w:eastAsia="宋体"/>
                <w:color w:val="auto"/>
                <w:lang w:val="en-US" w:eastAsia="zh-CN" w:bidi="ar"/>
              </w:rPr>
              <w:t xml:space="preserve"> </w:t>
            </w:r>
            <w:r>
              <w:rPr>
                <w:rStyle w:val="5"/>
                <w:color w:val="auto"/>
                <w:lang w:val="en-US" w:eastAsia="zh-CN" w:bidi="ar"/>
              </w:rPr>
              <w:t>，台达B2配套书本</w:t>
            </w:r>
            <w:r>
              <w:rPr>
                <w:rStyle w:val="5"/>
                <w:color w:val="auto"/>
                <w:lang w:val="en-US" w:eastAsia="zh-CN" w:bidi="ar"/>
              </w:rPr>
              <w:br w:type="textWrapping"/>
            </w:r>
            <w:r>
              <w:rPr>
                <w:rStyle w:val="5"/>
                <w:color w:val="auto"/>
                <w:lang w:val="en-US" w:eastAsia="zh-CN" w:bidi="ar"/>
              </w:rPr>
              <w:t>(4) 编码器线：数量1</w:t>
            </w:r>
            <w:r>
              <w:rPr>
                <w:rStyle w:val="4"/>
                <w:rFonts w:eastAsia="宋体"/>
                <w:color w:val="auto"/>
                <w:lang w:val="en-US" w:eastAsia="zh-CN" w:bidi="ar"/>
              </w:rPr>
              <w:t xml:space="preserve"> </w:t>
            </w:r>
            <w:r>
              <w:rPr>
                <w:rStyle w:val="5"/>
                <w:color w:val="auto"/>
                <w:lang w:val="en-US" w:eastAsia="zh-CN" w:bidi="ar"/>
              </w:rPr>
              <w:t>，镀锡铜、双绞屏蔽、3M，与伺服电机及驱动器配套</w:t>
            </w:r>
            <w:r>
              <w:rPr>
                <w:rStyle w:val="5"/>
                <w:color w:val="auto"/>
                <w:lang w:val="en-US" w:eastAsia="zh-CN" w:bidi="ar"/>
              </w:rPr>
              <w:br w:type="textWrapping"/>
            </w:r>
            <w:r>
              <w:rPr>
                <w:rStyle w:val="5"/>
                <w:color w:val="auto"/>
                <w:lang w:val="en-US" w:eastAsia="zh-CN" w:bidi="ar"/>
              </w:rPr>
              <w:t>(5) 伺服改装联轴器：数量1，</w:t>
            </w:r>
            <w:r>
              <w:rPr>
                <w:rStyle w:val="4"/>
                <w:rFonts w:eastAsia="宋体"/>
                <w:color w:val="auto"/>
                <w:lang w:val="en-US" w:eastAsia="zh-CN" w:bidi="ar"/>
              </w:rPr>
              <w:t xml:space="preserve"> </w:t>
            </w:r>
            <w:r>
              <w:rPr>
                <w:rStyle w:val="5"/>
                <w:color w:val="auto"/>
                <w:lang w:val="en-US" w:eastAsia="zh-CN" w:bidi="ar"/>
              </w:rPr>
              <w:t>联轴器 1 个：8*8</w:t>
            </w:r>
            <w:r>
              <w:rPr>
                <w:rStyle w:val="5"/>
                <w:color w:val="auto"/>
                <w:lang w:val="en-US" w:eastAsia="zh-CN" w:bidi="ar"/>
              </w:rPr>
              <w:br w:type="textWrapping"/>
            </w:r>
            <w:r>
              <w:rPr>
                <w:rStyle w:val="5"/>
                <w:color w:val="auto"/>
                <w:lang w:val="en-US" w:eastAsia="zh-CN" w:bidi="ar"/>
              </w:rPr>
              <w:t>(6) 动力线：数量1，</w:t>
            </w:r>
            <w:r>
              <w:rPr>
                <w:rStyle w:val="4"/>
                <w:rFonts w:eastAsia="宋体"/>
                <w:color w:val="auto"/>
                <w:lang w:val="en-US" w:eastAsia="zh-CN" w:bidi="ar"/>
              </w:rPr>
              <w:t xml:space="preserve"> </w:t>
            </w:r>
            <w:r>
              <w:rPr>
                <w:rStyle w:val="5"/>
                <w:color w:val="auto"/>
                <w:lang w:val="en-US" w:eastAsia="zh-CN" w:bidi="ar"/>
              </w:rPr>
              <w:t>与伺服电机及驱动器配套</w:t>
            </w:r>
            <w:r>
              <w:rPr>
                <w:rStyle w:val="5"/>
                <w:color w:val="auto"/>
                <w:lang w:val="en-US" w:eastAsia="zh-CN" w:bidi="ar"/>
              </w:rPr>
              <w:br w:type="textWrapping"/>
            </w:r>
            <w:r>
              <w:rPr>
                <w:rStyle w:val="5"/>
                <w:color w:val="auto"/>
                <w:lang w:val="en-US" w:eastAsia="zh-CN" w:bidi="ar"/>
              </w:rPr>
              <w:t>(7) 伺服cn1端子板：数量</w:t>
            </w:r>
            <w:r>
              <w:rPr>
                <w:rStyle w:val="4"/>
                <w:rFonts w:eastAsia="宋体"/>
                <w:color w:val="auto"/>
                <w:lang w:val="en-US" w:eastAsia="zh-CN" w:bidi="ar"/>
              </w:rPr>
              <w:t xml:space="preserve"> </w:t>
            </w:r>
            <w:r>
              <w:rPr>
                <w:rStyle w:val="5"/>
                <w:color w:val="auto"/>
                <w:lang w:val="en-US" w:eastAsia="zh-CN" w:bidi="ar"/>
              </w:rPr>
              <w:t>1，</w:t>
            </w:r>
            <w:r>
              <w:rPr>
                <w:rStyle w:val="4"/>
                <w:rFonts w:eastAsia="宋体"/>
                <w:color w:val="auto"/>
                <w:lang w:val="en-US" w:eastAsia="zh-CN" w:bidi="ar"/>
              </w:rPr>
              <w:t xml:space="preserve"> </w:t>
            </w:r>
            <w:r>
              <w:rPr>
                <w:rStyle w:val="5"/>
                <w:color w:val="auto"/>
                <w:lang w:val="en-US" w:eastAsia="zh-CN" w:bidi="ar"/>
              </w:rPr>
              <w:t>与cn1配合使用</w:t>
            </w:r>
            <w:r>
              <w:rPr>
                <w:rStyle w:val="5"/>
                <w:color w:val="auto"/>
                <w:lang w:val="en-US" w:eastAsia="zh-CN" w:bidi="ar"/>
              </w:rPr>
              <w:br w:type="textWrapping"/>
            </w:r>
            <w:r>
              <w:rPr>
                <w:rStyle w:val="5"/>
                <w:color w:val="auto"/>
                <w:lang w:val="en-US" w:eastAsia="zh-CN" w:bidi="ar"/>
              </w:rPr>
              <w:t>(8) CN3定制线232/485（免焊接）：数量1，</w:t>
            </w:r>
            <w:r>
              <w:rPr>
                <w:rStyle w:val="4"/>
                <w:rFonts w:eastAsia="宋体"/>
                <w:color w:val="auto"/>
                <w:lang w:val="en-US" w:eastAsia="zh-CN" w:bidi="ar"/>
              </w:rPr>
              <w:t xml:space="preserve"> </w:t>
            </w:r>
            <w:r>
              <w:rPr>
                <w:rStyle w:val="5"/>
                <w:color w:val="auto"/>
                <w:lang w:val="en-US" w:eastAsia="zh-CN" w:bidi="ar"/>
              </w:rPr>
              <w:t>接伺服CN3通讯线 232/485双用线 免焊接</w:t>
            </w:r>
            <w:r>
              <w:rPr>
                <w:rStyle w:val="5"/>
                <w:color w:val="auto"/>
                <w:lang w:val="en-US" w:eastAsia="zh-CN" w:bidi="ar"/>
              </w:rPr>
              <w:br w:type="textWrapping"/>
            </w:r>
            <w:r>
              <w:rPr>
                <w:rStyle w:val="5"/>
                <w:color w:val="auto"/>
                <w:lang w:val="en-US" w:eastAsia="zh-CN" w:bidi="ar"/>
              </w:rPr>
              <w:t>(9) USB转232串口线：数量1</w:t>
            </w:r>
            <w:r>
              <w:rPr>
                <w:rStyle w:val="4"/>
                <w:rFonts w:eastAsia="宋体"/>
                <w:color w:val="auto"/>
                <w:lang w:val="en-US" w:eastAsia="zh-CN" w:bidi="ar"/>
              </w:rPr>
              <w:t xml:space="preserve"> </w:t>
            </w:r>
            <w:r>
              <w:rPr>
                <w:rStyle w:val="5"/>
                <w:color w:val="auto"/>
                <w:lang w:val="en-US" w:eastAsia="zh-CN" w:bidi="ar"/>
              </w:rPr>
              <w:t>，接电脑USB转232，可用于和伺服通讯</w:t>
            </w:r>
            <w:r>
              <w:rPr>
                <w:rStyle w:val="5"/>
                <w:color w:val="auto"/>
                <w:lang w:val="en-US" w:eastAsia="zh-CN" w:bidi="ar"/>
              </w:rPr>
              <w:br w:type="textWrapping"/>
            </w:r>
            <w:r>
              <w:rPr>
                <w:rStyle w:val="5"/>
                <w:color w:val="auto"/>
                <w:lang w:val="en-US" w:eastAsia="zh-CN" w:bidi="ar"/>
              </w:rPr>
              <w:t>(10) 伺服电机支架：数量1，L 型 55；</w:t>
            </w:r>
            <w:r>
              <w:rPr>
                <w:rStyle w:val="5"/>
                <w:color w:val="auto"/>
                <w:lang w:val="en-US" w:eastAsia="zh-CN" w:bidi="ar"/>
              </w:rPr>
              <w:br w:type="textWrapping"/>
            </w:r>
            <w:r>
              <w:rPr>
                <w:rStyle w:val="5"/>
                <w:color w:val="auto"/>
                <w:lang w:val="en-US" w:eastAsia="zh-CN" w:bidi="ar"/>
              </w:rPr>
              <w:t>六、其它配件</w:t>
            </w:r>
            <w:r>
              <w:rPr>
                <w:rStyle w:val="4"/>
                <w:rFonts w:eastAsia="宋体"/>
                <w:color w:val="auto"/>
                <w:lang w:val="en-US" w:eastAsia="zh-CN" w:bidi="ar"/>
              </w:rPr>
              <w:t xml:space="preserve"> </w:t>
            </w:r>
            <w:r>
              <w:rPr>
                <w:rStyle w:val="5"/>
                <w:color w:val="auto"/>
                <w:lang w:val="en-US" w:eastAsia="zh-CN" w:bidi="ar"/>
              </w:rPr>
              <w:br w:type="textWrapping"/>
            </w:r>
            <w:r>
              <w:rPr>
                <w:rStyle w:val="5"/>
                <w:color w:val="auto"/>
                <w:lang w:val="en-US" w:eastAsia="zh-CN" w:bidi="ar"/>
              </w:rPr>
              <w:t>(1) 电源线：数量2，</w:t>
            </w:r>
            <w:r>
              <w:rPr>
                <w:rStyle w:val="4"/>
                <w:rFonts w:eastAsia="宋体"/>
                <w:color w:val="auto"/>
                <w:lang w:val="en-US" w:eastAsia="zh-CN" w:bidi="ar"/>
              </w:rPr>
              <w:t xml:space="preserve"> </w:t>
            </w:r>
            <w:r>
              <w:rPr>
                <w:rStyle w:val="5"/>
                <w:color w:val="auto"/>
                <w:lang w:val="en-US" w:eastAsia="zh-CN" w:bidi="ar"/>
              </w:rPr>
              <w:t>电源线两项插头线 2*0.75 平方二插两芯电源线；</w:t>
            </w:r>
            <w:r>
              <w:rPr>
                <w:rStyle w:val="5"/>
                <w:color w:val="auto"/>
                <w:lang w:val="en-US" w:eastAsia="zh-CN" w:bidi="ar"/>
              </w:rPr>
              <w:br w:type="textWrapping"/>
            </w:r>
            <w:r>
              <w:rPr>
                <w:rStyle w:val="5"/>
                <w:color w:val="auto"/>
                <w:lang w:val="en-US" w:eastAsia="zh-CN" w:bidi="ar"/>
              </w:rPr>
              <w:t>(2) 1P+N断路器：数量1，断路器 1p+N  16A</w:t>
            </w:r>
            <w:r>
              <w:rPr>
                <w:rStyle w:val="5"/>
                <w:color w:val="auto"/>
                <w:lang w:val="en-US" w:eastAsia="zh-CN" w:bidi="ar"/>
              </w:rPr>
              <w:br w:type="textWrapping"/>
            </w:r>
            <w:r>
              <w:rPr>
                <w:rStyle w:val="5"/>
                <w:color w:val="auto"/>
                <w:lang w:val="en-US" w:eastAsia="zh-CN" w:bidi="ar"/>
              </w:rPr>
              <w:t>(3) 开关电源：1</w:t>
            </w:r>
            <w:r>
              <w:rPr>
                <w:rStyle w:val="4"/>
                <w:rFonts w:eastAsia="宋体"/>
                <w:color w:val="auto"/>
                <w:lang w:val="en-US" w:eastAsia="zh-CN" w:bidi="ar"/>
              </w:rPr>
              <w:t xml:space="preserve"> </w:t>
            </w:r>
            <w:r>
              <w:rPr>
                <w:rStyle w:val="5"/>
                <w:color w:val="auto"/>
                <w:lang w:val="en-US" w:eastAsia="zh-CN" w:bidi="ar"/>
              </w:rPr>
              <w:t>明伟 MS-50W-24V 2A</w:t>
            </w:r>
            <w:r>
              <w:rPr>
                <w:rStyle w:val="5"/>
                <w:color w:val="auto"/>
                <w:lang w:val="en-US" w:eastAsia="zh-CN" w:bidi="ar"/>
              </w:rPr>
              <w:br w:type="textWrapping"/>
            </w:r>
            <w:r>
              <w:rPr>
                <w:rStyle w:val="5"/>
                <w:color w:val="auto"/>
                <w:lang w:val="en-US" w:eastAsia="zh-CN" w:bidi="ar"/>
              </w:rPr>
              <w:t>(4) 四色指示灯*5：数量1，AD16-22DS LED 信号灯</w:t>
            </w:r>
            <w:r>
              <w:rPr>
                <w:rStyle w:val="5"/>
                <w:color w:val="auto"/>
                <w:lang w:val="en-US" w:eastAsia="zh-CN" w:bidi="ar"/>
              </w:rPr>
              <w:br w:type="textWrapping"/>
            </w:r>
            <w:r>
              <w:rPr>
                <w:rStyle w:val="5"/>
                <w:color w:val="auto"/>
                <w:lang w:val="en-US" w:eastAsia="zh-CN" w:bidi="ar"/>
              </w:rPr>
              <w:t>(5) 红绿按钮*4：数量1，</w:t>
            </w:r>
            <w:r>
              <w:rPr>
                <w:rStyle w:val="4"/>
                <w:rFonts w:eastAsia="宋体"/>
                <w:color w:val="auto"/>
                <w:lang w:val="en-US" w:eastAsia="zh-CN" w:bidi="ar"/>
              </w:rPr>
              <w:t xml:space="preserve"> </w:t>
            </w:r>
            <w:r>
              <w:rPr>
                <w:rStyle w:val="5"/>
                <w:color w:val="auto"/>
                <w:lang w:val="en-US" w:eastAsia="zh-CN" w:bidi="ar"/>
              </w:rPr>
              <w:t>LA9新型按钮开关 机床快速按钮 开关按钮 平钮 直径16mm 红绿色</w:t>
            </w:r>
            <w:r>
              <w:rPr>
                <w:rStyle w:val="5"/>
                <w:color w:val="auto"/>
                <w:lang w:val="en-US" w:eastAsia="zh-CN" w:bidi="ar"/>
              </w:rPr>
              <w:br w:type="textWrapping"/>
            </w:r>
            <w:r>
              <w:rPr>
                <w:rStyle w:val="5"/>
                <w:color w:val="auto"/>
                <w:lang w:val="en-US" w:eastAsia="zh-CN" w:bidi="ar"/>
              </w:rPr>
              <w:t>(6) 转换开关*1：数量1，</w:t>
            </w:r>
            <w:r>
              <w:rPr>
                <w:rStyle w:val="4"/>
                <w:rFonts w:eastAsia="宋体"/>
                <w:color w:val="auto"/>
                <w:lang w:val="en-US" w:eastAsia="zh-CN" w:bidi="ar"/>
              </w:rPr>
              <w:t xml:space="preserve"> </w:t>
            </w:r>
            <w:r>
              <w:rPr>
                <w:rStyle w:val="5"/>
                <w:color w:val="auto"/>
                <w:lang w:val="en-US" w:eastAsia="zh-CN" w:bidi="ar"/>
              </w:rPr>
              <w:t>3 脚 2 档 2档位旋转旋钮开关；</w:t>
            </w:r>
            <w:r>
              <w:rPr>
                <w:rStyle w:val="5"/>
                <w:color w:val="auto"/>
                <w:lang w:val="en-US" w:eastAsia="zh-CN" w:bidi="ar"/>
              </w:rPr>
              <w:br w:type="textWrapping"/>
            </w:r>
            <w:r>
              <w:rPr>
                <w:rStyle w:val="5"/>
                <w:color w:val="auto"/>
                <w:lang w:val="en-US" w:eastAsia="zh-CN" w:bidi="ar"/>
              </w:rPr>
              <w:t>(7) 扎带若干：数量1</w:t>
            </w:r>
            <w:r>
              <w:rPr>
                <w:rStyle w:val="4"/>
                <w:rFonts w:eastAsia="宋体"/>
                <w:color w:val="auto"/>
                <w:lang w:val="en-US" w:eastAsia="zh-CN" w:bidi="ar"/>
              </w:rPr>
              <w:t xml:space="preserve"> </w:t>
            </w:r>
            <w:r>
              <w:rPr>
                <w:rStyle w:val="5"/>
                <w:color w:val="auto"/>
                <w:lang w:val="en-US" w:eastAsia="zh-CN" w:bidi="ar"/>
              </w:rPr>
              <w:t>，线扣 3*100</w:t>
            </w:r>
            <w:r>
              <w:rPr>
                <w:rStyle w:val="5"/>
                <w:color w:val="auto"/>
                <w:lang w:val="en-US" w:eastAsia="zh-CN" w:bidi="ar"/>
              </w:rPr>
              <w:br w:type="textWrapping"/>
            </w:r>
            <w:r>
              <w:rPr>
                <w:rStyle w:val="5"/>
                <w:color w:val="auto"/>
                <w:lang w:val="en-US" w:eastAsia="zh-CN" w:bidi="ar"/>
              </w:rPr>
              <w:t>(8) 电胶布：数量1，</w:t>
            </w:r>
            <w:r>
              <w:rPr>
                <w:rStyle w:val="4"/>
                <w:rFonts w:eastAsia="宋体"/>
                <w:color w:val="auto"/>
                <w:lang w:val="en-US" w:eastAsia="zh-CN" w:bidi="ar"/>
              </w:rPr>
              <w:t xml:space="preserve"> </w:t>
            </w:r>
            <w:r>
              <w:rPr>
                <w:rStyle w:val="5"/>
                <w:color w:val="auto"/>
                <w:lang w:val="en-US" w:eastAsia="zh-CN" w:bidi="ar"/>
              </w:rPr>
              <w:t>永冠电工胶带  绝缘胶布</w:t>
            </w:r>
            <w:r>
              <w:rPr>
                <w:rStyle w:val="5"/>
                <w:color w:val="auto"/>
                <w:lang w:val="en-US" w:eastAsia="zh-CN" w:bidi="ar"/>
              </w:rPr>
              <w:br w:type="textWrapping"/>
            </w:r>
            <w:r>
              <w:rPr>
                <w:rStyle w:val="5"/>
                <w:color w:val="auto"/>
                <w:lang w:val="en-US" w:eastAsia="zh-CN" w:bidi="ar"/>
              </w:rPr>
              <w:t>(9) 导线：数量2，</w:t>
            </w:r>
            <w:r>
              <w:rPr>
                <w:rStyle w:val="4"/>
                <w:rFonts w:eastAsia="宋体"/>
                <w:color w:val="auto"/>
                <w:lang w:val="en-US" w:eastAsia="zh-CN" w:bidi="ar"/>
              </w:rPr>
              <w:t xml:space="preserve"> </w:t>
            </w:r>
            <w:r>
              <w:rPr>
                <w:rStyle w:val="5"/>
                <w:color w:val="auto"/>
                <w:lang w:val="en-US" w:eastAsia="zh-CN" w:bidi="ar"/>
              </w:rPr>
              <w:t>0.5平方 红蓝两卷 各25米</w:t>
            </w:r>
            <w:r>
              <w:rPr>
                <w:rStyle w:val="5"/>
                <w:color w:val="auto"/>
                <w:lang w:val="en-US" w:eastAsia="zh-CN" w:bidi="ar"/>
              </w:rPr>
              <w:br w:type="textWrapping"/>
            </w:r>
            <w:r>
              <w:rPr>
                <w:rStyle w:val="5"/>
                <w:color w:val="auto"/>
                <w:lang w:val="en-US" w:eastAsia="zh-CN" w:bidi="ar"/>
              </w:rPr>
              <w:t>(10) 端子排+短接片：数量1，</w:t>
            </w:r>
            <w:r>
              <w:rPr>
                <w:rStyle w:val="4"/>
                <w:rFonts w:eastAsia="宋体"/>
                <w:color w:val="auto"/>
                <w:lang w:val="en-US" w:eastAsia="zh-CN" w:bidi="ar"/>
              </w:rPr>
              <w:t xml:space="preserve"> </w:t>
            </w:r>
            <w:r>
              <w:rPr>
                <w:rStyle w:val="5"/>
                <w:color w:val="auto"/>
                <w:lang w:val="en-US" w:eastAsia="zh-CN" w:bidi="ar"/>
              </w:rPr>
              <w:t>10位 连接条端子 TD接线端子排 短接路片</w:t>
            </w:r>
            <w:r>
              <w:rPr>
                <w:rStyle w:val="5"/>
                <w:color w:val="auto"/>
                <w:lang w:val="en-US" w:eastAsia="zh-CN" w:bidi="ar"/>
              </w:rPr>
              <w:br w:type="textWrapping"/>
            </w:r>
            <w:r>
              <w:rPr>
                <w:rStyle w:val="5"/>
                <w:color w:val="auto"/>
                <w:lang w:val="en-US" w:eastAsia="zh-CN" w:bidi="ar"/>
              </w:rPr>
              <w:t>(11) 螺丝刀（大小各一把）：数量1，2.0MM一字螺丝刀 + 手雷柄红色螺丝刀 2寸十字</w:t>
            </w:r>
            <w:r>
              <w:rPr>
                <w:rStyle w:val="5"/>
                <w:color w:val="auto"/>
                <w:lang w:val="en-US" w:eastAsia="zh-CN" w:bidi="ar"/>
              </w:rPr>
              <w:br w:type="textWrapping"/>
            </w:r>
            <w:r>
              <w:rPr>
                <w:rStyle w:val="5"/>
                <w:color w:val="auto"/>
                <w:lang w:val="en-US" w:eastAsia="zh-CN" w:bidi="ar"/>
              </w:rPr>
              <w:t>(12) 剪线剥线钳：数量1，</w:t>
            </w:r>
            <w:r>
              <w:rPr>
                <w:rStyle w:val="4"/>
                <w:rFonts w:eastAsia="宋体"/>
                <w:color w:val="auto"/>
                <w:lang w:val="en-US" w:eastAsia="zh-CN" w:bidi="ar"/>
              </w:rPr>
              <w:t xml:space="preserve"> </w:t>
            </w:r>
            <w:r>
              <w:rPr>
                <w:rStyle w:val="5"/>
                <w:color w:val="auto"/>
                <w:lang w:val="en-US" w:eastAsia="zh-CN" w:bidi="ar"/>
              </w:rPr>
              <w:t>剥线钳多功能电工电线剥皮钳剪线钳</w:t>
            </w:r>
            <w:r>
              <w:rPr>
                <w:rStyle w:val="5"/>
                <w:color w:val="auto"/>
                <w:lang w:val="en-US" w:eastAsia="zh-CN" w:bidi="ar"/>
              </w:rPr>
              <w:br w:type="textWrapping"/>
            </w:r>
            <w:r>
              <w:rPr>
                <w:rStyle w:val="5"/>
                <w:color w:val="auto"/>
                <w:lang w:val="en-US" w:eastAsia="zh-CN" w:bidi="ar"/>
              </w:rPr>
              <w:t>(13) 配套打印接线图纸测试程序：数量3，与学习箱配套</w:t>
            </w:r>
            <w:r>
              <w:rPr>
                <w:rStyle w:val="5"/>
                <w:color w:val="auto"/>
                <w:lang w:val="en-US" w:eastAsia="zh-CN" w:bidi="ar"/>
              </w:rPr>
              <w:br w:type="textWrapping"/>
            </w:r>
            <w:r>
              <w:rPr>
                <w:rStyle w:val="5"/>
                <w:color w:val="auto"/>
                <w:lang w:val="en-US" w:eastAsia="zh-CN" w:bidi="ar"/>
              </w:rPr>
              <w:t>七、称重</w:t>
            </w:r>
            <w:r>
              <w:rPr>
                <w:rStyle w:val="4"/>
                <w:rFonts w:eastAsia="宋体"/>
                <w:color w:val="auto"/>
                <w:lang w:val="en-US" w:eastAsia="zh-CN" w:bidi="ar"/>
              </w:rPr>
              <w:t xml:space="preserve"> </w:t>
            </w:r>
            <w:r>
              <w:rPr>
                <w:rStyle w:val="5"/>
                <w:color w:val="auto"/>
                <w:lang w:val="en-US" w:eastAsia="zh-CN" w:bidi="ar"/>
              </w:rPr>
              <w:br w:type="textWrapping"/>
            </w:r>
            <w:r>
              <w:rPr>
                <w:rStyle w:val="5"/>
                <w:color w:val="auto"/>
                <w:lang w:val="en-US" w:eastAsia="zh-CN" w:bidi="ar"/>
              </w:rPr>
              <w:t>(1) 称重传感器：数量1，</w:t>
            </w:r>
            <w:r>
              <w:rPr>
                <w:rStyle w:val="4"/>
                <w:rFonts w:eastAsia="宋体"/>
                <w:color w:val="auto"/>
                <w:lang w:val="en-US" w:eastAsia="zh-CN" w:bidi="ar"/>
              </w:rPr>
              <w:t xml:space="preserve"> </w:t>
            </w:r>
            <w:r>
              <w:rPr>
                <w:rStyle w:val="5"/>
                <w:color w:val="auto"/>
                <w:lang w:val="en-US" w:eastAsia="zh-CN" w:bidi="ar"/>
              </w:rPr>
              <w:t>传感器激历电压5v,额定输出2mv/v,40KG,工作范围-20-60度</w:t>
            </w:r>
            <w:r>
              <w:rPr>
                <w:rStyle w:val="5"/>
                <w:color w:val="auto"/>
                <w:lang w:val="en-US" w:eastAsia="zh-CN" w:bidi="ar"/>
              </w:rPr>
              <w:br w:type="textWrapping"/>
            </w:r>
            <w:r>
              <w:rPr>
                <w:rStyle w:val="5"/>
                <w:color w:val="auto"/>
                <w:lang w:val="en-US" w:eastAsia="zh-CN" w:bidi="ar"/>
              </w:rPr>
              <w:t>(2) 称重不绣钢承重板：数量1</w:t>
            </w:r>
            <w:r>
              <w:rPr>
                <w:rStyle w:val="4"/>
                <w:rFonts w:eastAsia="宋体"/>
                <w:color w:val="auto"/>
                <w:lang w:val="en-US" w:eastAsia="zh-CN" w:bidi="ar"/>
              </w:rPr>
              <w:t xml:space="preserve"> </w:t>
            </w:r>
            <w:r>
              <w:rPr>
                <w:rStyle w:val="5"/>
                <w:color w:val="auto"/>
                <w:lang w:val="en-US" w:eastAsia="zh-CN" w:bidi="ar"/>
              </w:rPr>
              <w:t>，不锈钢110*80*3mm,双板结构</w:t>
            </w:r>
            <w:r>
              <w:rPr>
                <w:rStyle w:val="5"/>
                <w:color w:val="auto"/>
                <w:lang w:val="en-US" w:eastAsia="zh-CN" w:bidi="ar"/>
              </w:rPr>
              <w:br w:type="textWrapping"/>
            </w:r>
            <w:r>
              <w:rPr>
                <w:rStyle w:val="5"/>
                <w:color w:val="auto"/>
                <w:lang w:val="en-US" w:eastAsia="zh-CN" w:bidi="ar"/>
              </w:rPr>
              <w:t>(3) 重量变送器：数量1，</w:t>
            </w:r>
            <w:r>
              <w:rPr>
                <w:rStyle w:val="4"/>
                <w:rFonts w:eastAsia="宋体"/>
                <w:color w:val="auto"/>
                <w:lang w:val="en-US" w:eastAsia="zh-CN" w:bidi="ar"/>
              </w:rPr>
              <w:t xml:space="preserve"> </w:t>
            </w:r>
            <w:r>
              <w:rPr>
                <w:rStyle w:val="5"/>
                <w:color w:val="auto"/>
                <w:lang w:val="en-US" w:eastAsia="zh-CN" w:bidi="ar"/>
              </w:rPr>
              <w:t>工作电压DC-24V,输出信号0-5V,0-10V,4-20MA,输入信号，传感器灵敏度2.0MV/V,输出激励；输出激励电压5V</w:t>
            </w:r>
            <w:r>
              <w:rPr>
                <w:rStyle w:val="5"/>
                <w:color w:val="auto"/>
                <w:lang w:val="en-US" w:eastAsia="zh-CN" w:bidi="ar"/>
              </w:rPr>
              <w:br w:type="textWrapping"/>
            </w:r>
            <w:r>
              <w:rPr>
                <w:rStyle w:val="5"/>
                <w:color w:val="auto"/>
                <w:lang w:val="en-US" w:eastAsia="zh-CN" w:bidi="ar"/>
              </w:rPr>
              <w:t>八、气缸</w:t>
            </w:r>
            <w:r>
              <w:rPr>
                <w:rStyle w:val="4"/>
                <w:rFonts w:eastAsia="宋体"/>
                <w:color w:val="auto"/>
                <w:lang w:val="en-US" w:eastAsia="zh-CN" w:bidi="ar"/>
              </w:rPr>
              <w:t xml:space="preserve"> </w:t>
            </w:r>
            <w:r>
              <w:rPr>
                <w:rStyle w:val="5"/>
                <w:color w:val="auto"/>
                <w:lang w:val="en-US" w:eastAsia="zh-CN" w:bidi="ar"/>
              </w:rPr>
              <w:br w:type="textWrapping"/>
            </w:r>
            <w:r>
              <w:rPr>
                <w:rStyle w:val="5"/>
                <w:color w:val="auto"/>
                <w:lang w:val="en-US" w:eastAsia="zh-CN" w:bidi="ar"/>
              </w:rPr>
              <w:t>(1) 电池阀：数量1，</w:t>
            </w:r>
            <w:r>
              <w:rPr>
                <w:rStyle w:val="4"/>
                <w:rFonts w:eastAsia="宋体"/>
                <w:color w:val="auto"/>
                <w:lang w:val="en-US" w:eastAsia="zh-CN" w:bidi="ar"/>
              </w:rPr>
              <w:t xml:space="preserve"> </w:t>
            </w:r>
            <w:r>
              <w:rPr>
                <w:rStyle w:val="5"/>
                <w:color w:val="auto"/>
                <w:lang w:val="en-US" w:eastAsia="zh-CN" w:bidi="ar"/>
              </w:rPr>
              <w:t>压力0.15-0.8MPa,DC19.2V-26.3V</w:t>
            </w:r>
            <w:r>
              <w:rPr>
                <w:rStyle w:val="5"/>
                <w:color w:val="auto"/>
                <w:lang w:val="en-US" w:eastAsia="zh-CN" w:bidi="ar"/>
              </w:rPr>
              <w:br w:type="textWrapping"/>
            </w:r>
            <w:r>
              <w:rPr>
                <w:rStyle w:val="5"/>
                <w:color w:val="auto"/>
                <w:lang w:val="en-US" w:eastAsia="zh-CN" w:bidi="ar"/>
              </w:rPr>
              <w:t>(2) 磁性开关*2：数量1，</w:t>
            </w:r>
            <w:r>
              <w:rPr>
                <w:rStyle w:val="4"/>
                <w:rFonts w:eastAsia="宋体"/>
                <w:color w:val="auto"/>
                <w:lang w:val="en-US" w:eastAsia="zh-CN" w:bidi="ar"/>
              </w:rPr>
              <w:t xml:space="preserve"> </w:t>
            </w:r>
            <w:r>
              <w:rPr>
                <w:rStyle w:val="5"/>
                <w:color w:val="auto"/>
                <w:lang w:val="en-US" w:eastAsia="zh-CN" w:bidi="ar"/>
              </w:rPr>
              <w:t>电压12-24V,输出2.5-100MA,动作范围3-10mm</w:t>
            </w:r>
            <w:r>
              <w:rPr>
                <w:rStyle w:val="5"/>
                <w:color w:val="auto"/>
                <w:lang w:val="en-US" w:eastAsia="zh-CN" w:bidi="ar"/>
              </w:rPr>
              <w:br w:type="textWrapping"/>
            </w:r>
            <w:r>
              <w:rPr>
                <w:rStyle w:val="5"/>
                <w:color w:val="auto"/>
                <w:lang w:val="en-US" w:eastAsia="zh-CN" w:bidi="ar"/>
              </w:rPr>
              <w:t>(3) 调节阀：数量1，</w:t>
            </w:r>
            <w:r>
              <w:rPr>
                <w:rStyle w:val="4"/>
                <w:rFonts w:eastAsia="宋体"/>
                <w:color w:val="auto"/>
                <w:lang w:val="en-US" w:eastAsia="zh-CN" w:bidi="ar"/>
              </w:rPr>
              <w:t xml:space="preserve"> </w:t>
            </w:r>
            <w:r>
              <w:rPr>
                <w:rStyle w:val="5"/>
                <w:color w:val="auto"/>
                <w:lang w:val="en-US" w:eastAsia="zh-CN" w:bidi="ar"/>
              </w:rPr>
              <w:t>SL8-01气管外径8mm,螺纹G1/8</w:t>
            </w:r>
            <w:r>
              <w:rPr>
                <w:rStyle w:val="5"/>
                <w:color w:val="auto"/>
                <w:lang w:val="en-US" w:eastAsia="zh-CN" w:bidi="ar"/>
              </w:rPr>
              <w:br w:type="textWrapping"/>
            </w:r>
            <w:r>
              <w:rPr>
                <w:rStyle w:val="5"/>
                <w:color w:val="auto"/>
                <w:lang w:val="en-US" w:eastAsia="zh-CN" w:bidi="ar"/>
              </w:rPr>
              <w:t>(4) 气缸：数量1，</w:t>
            </w:r>
            <w:r>
              <w:rPr>
                <w:rStyle w:val="4"/>
                <w:rFonts w:eastAsia="宋体"/>
                <w:color w:val="auto"/>
                <w:lang w:val="en-US" w:eastAsia="zh-CN" w:bidi="ar"/>
              </w:rPr>
              <w:t xml:space="preserve"> </w:t>
            </w:r>
            <w:r>
              <w:rPr>
                <w:rStyle w:val="5"/>
                <w:color w:val="auto"/>
                <w:lang w:val="en-US" w:eastAsia="zh-CN" w:bidi="ar"/>
              </w:rPr>
              <w:t>sda32*40，内径32mm,行程40mm,压力范围1-9kg/CM2附磁石</w:t>
            </w:r>
            <w:r>
              <w:rPr>
                <w:rStyle w:val="5"/>
                <w:color w:val="auto"/>
                <w:lang w:val="en-US" w:eastAsia="zh-CN" w:bidi="ar"/>
              </w:rPr>
              <w:br w:type="textWrapping"/>
            </w:r>
            <w:r>
              <w:rPr>
                <w:rStyle w:val="5"/>
                <w:color w:val="auto"/>
                <w:lang w:val="en-US" w:eastAsia="zh-CN" w:bidi="ar"/>
              </w:rPr>
              <w:t>(5) 消声器：数量1，</w:t>
            </w:r>
            <w:r>
              <w:rPr>
                <w:rStyle w:val="4"/>
                <w:rFonts w:eastAsia="宋体"/>
                <w:color w:val="auto"/>
                <w:lang w:val="en-US" w:eastAsia="zh-CN" w:bidi="ar"/>
              </w:rPr>
              <w:t xml:space="preserve"> </w:t>
            </w:r>
            <w:r>
              <w:rPr>
                <w:rStyle w:val="5"/>
                <w:color w:val="auto"/>
                <w:lang w:val="en-US" w:eastAsia="zh-CN" w:bidi="ar"/>
              </w:rPr>
              <w:t>配套</w:t>
            </w:r>
            <w:r>
              <w:rPr>
                <w:rStyle w:val="5"/>
                <w:color w:val="auto"/>
                <w:lang w:val="en-US" w:eastAsia="zh-CN" w:bidi="ar"/>
              </w:rPr>
              <w:br w:type="textWrapping"/>
            </w:r>
            <w:r>
              <w:rPr>
                <w:rStyle w:val="5"/>
                <w:color w:val="auto"/>
                <w:lang w:val="en-US" w:eastAsia="zh-CN" w:bidi="ar"/>
              </w:rPr>
              <w:t>(6) 气管：数量1</w:t>
            </w:r>
            <w:r>
              <w:rPr>
                <w:rStyle w:val="4"/>
                <w:rFonts w:eastAsia="宋体"/>
                <w:color w:val="auto"/>
                <w:lang w:val="en-US" w:eastAsia="zh-CN" w:bidi="ar"/>
              </w:rPr>
              <w:t xml:space="preserve"> </w:t>
            </w:r>
            <w:r>
              <w:rPr>
                <w:rStyle w:val="5"/>
                <w:color w:val="auto"/>
                <w:lang w:val="en-US" w:eastAsia="zh-CN" w:bidi="ar"/>
              </w:rPr>
              <w:t>，8mm</w:t>
            </w:r>
            <w:r>
              <w:rPr>
                <w:rStyle w:val="5"/>
                <w:color w:val="auto"/>
                <w:lang w:val="en-US" w:eastAsia="zh-CN" w:bidi="ar"/>
              </w:rPr>
              <w:br w:type="textWrapping"/>
            </w:r>
            <w:r>
              <w:rPr>
                <w:rStyle w:val="5"/>
                <w:color w:val="auto"/>
                <w:lang w:val="en-US" w:eastAsia="zh-CN" w:bidi="ar"/>
              </w:rPr>
              <w:t>(7) 生料带：数量1</w:t>
            </w:r>
            <w:r>
              <w:rPr>
                <w:rStyle w:val="4"/>
                <w:rFonts w:eastAsia="宋体"/>
                <w:color w:val="auto"/>
                <w:lang w:val="en-US" w:eastAsia="zh-CN" w:bidi="ar"/>
              </w:rPr>
              <w:t xml:space="preserve"> </w:t>
            </w:r>
            <w:r>
              <w:rPr>
                <w:rStyle w:val="5"/>
                <w:color w:val="auto"/>
                <w:lang w:val="en-US" w:eastAsia="zh-CN" w:bidi="ar"/>
              </w:rPr>
              <w:br w:type="textWrapping"/>
            </w:r>
            <w:r>
              <w:rPr>
                <w:rStyle w:val="5"/>
                <w:color w:val="auto"/>
                <w:lang w:val="en-US" w:eastAsia="zh-CN" w:bidi="ar"/>
              </w:rPr>
              <w:t>九、流量计</w:t>
            </w:r>
            <w:r>
              <w:rPr>
                <w:rStyle w:val="4"/>
                <w:rFonts w:eastAsia="宋体"/>
                <w:color w:val="auto"/>
                <w:lang w:val="en-US" w:eastAsia="zh-CN" w:bidi="ar"/>
              </w:rPr>
              <w:t xml:space="preserve"> </w:t>
            </w:r>
            <w:r>
              <w:rPr>
                <w:rStyle w:val="5"/>
                <w:color w:val="auto"/>
                <w:lang w:val="en-US" w:eastAsia="zh-CN" w:bidi="ar"/>
              </w:rPr>
              <w:br w:type="textWrapping"/>
            </w:r>
            <w:r>
              <w:rPr>
                <w:rStyle w:val="5"/>
                <w:color w:val="auto"/>
                <w:lang w:val="en-US" w:eastAsia="zh-CN" w:bidi="ar"/>
              </w:rPr>
              <w:t>(1) 流量和水阀一体（24v)：数量1，</w:t>
            </w:r>
            <w:r>
              <w:rPr>
                <w:rStyle w:val="4"/>
                <w:rFonts w:eastAsia="宋体"/>
                <w:color w:val="auto"/>
                <w:lang w:val="en-US" w:eastAsia="zh-CN" w:bidi="ar"/>
              </w:rPr>
              <w:t xml:space="preserve"> </w:t>
            </w:r>
            <w:r>
              <w:rPr>
                <w:rStyle w:val="5"/>
                <w:color w:val="auto"/>
                <w:lang w:val="en-US" w:eastAsia="zh-CN" w:bidi="ar"/>
              </w:rPr>
              <w:t>工作电压DC12V-24V</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2台</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空压机</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功率1500W，排气量140L/min，储气罐40L，压力0.7MPa，重量29.8kg，尺寸60x26x62cm</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奥突斯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5台</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故障检测单元</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1.电源：三相五线 AC 380 V±10%  50 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2.最大功率：≤500Ｗ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3.安全保护措施：具有接地保护、漏电保护功能，安全性符合相关的国标标准漏电保护动作电流：≤30mA、 ≤0.1S</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亚龙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1套</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机械手臂</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1、尺寸：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展开最大长度：600mm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展开最大高度：263mm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2、质量：约1.6kg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3、供电：12V 5A DC适配器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4、机身材质：硬铝合金材料、FR-4玻纤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5、操作系统：ROS操作系统，支持GAZEBO仿真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6、末端负载：450克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7、终端执行器：电动吸嘴、电磁吸盘、大型夹持器、小型夹持器、画笔笔夹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8、自由度：4+1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9、控制方式：电脑、手机APP、无线手柄、鼠标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10、编程语言：Python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11、电子模块扩展包：电子模块均为Hiwonder品牌，接口均为4PIN接口，包含：语音识别模块、语音合成模块、发光超声波模块、触摸传感器、风扇模块、数码管模块、点阵屏模块、传感器扩展支架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12、控制系统：Jetson Nano B01主板+Jetson Nano扩展板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（1）Jetson Nano B01主板参数：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GPU : NVIDIA Maxwell架构，配备128个NVIDIA CUDA核心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CPU：4核ARM Cortex-A57 MPCore处理器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内存: 4GB 64位LPDDR4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存储：32GB存储卡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1*1PCIE、4*USB3.0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（2）Jetson Nano扩展板参数：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2路总线舵机接口，2路PWM舵机接口，3路直流电机接口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2路GPIO接口（4Pin），2路IIC接口（4Pin），1路通信串口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内置开关，内置DC电源接口，蜂鸣器，2个可编程按钮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13、舵机：3个HTS-35H智能总线舵机+1个LFD-01M防堵转舵机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（1）HTS-35H智能总线舵机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品牌：Hiwonder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重量：60g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尺寸：40mm*20.14mm*51.10mm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堵转扭矩：35KG.cm 11.1V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工作电压：9V-12.6V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转速：0.20sec/60° 11.1V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空载电流：100mA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转动角度：0°-240°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保护：堵转保护/过温保护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堵转电流：1.7A-2A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 精度：0.2°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 控制方式：UART串口指令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 角度控制范围：0-1000，对应0°-240°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 齿轮类型：金属齿轮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 接口类型：PH2.0-3P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 波特率：115200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 存储：掉电保护用户设置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 舵机ID：0-253用户可设置，默认为1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 端口数量：3个端口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 反馈：温度、电压、位置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 工作模式：舵机模式/减速电机模式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（2）LFD-01M防堵转舵机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尺寸：30*12*32.6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质量：9.9g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工作电压：4.8-8.4v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扭矩：1.5KG.cm 4.8V 1.8KG.cm 6V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转动角度： 0°-180°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转动速度：0.12sec/60°4.8V 0.10sec/60°6V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空载电流：50mA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堵转电流：700mA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线长：26cm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控制方式：PWM脉宽控制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 PWM脉宽范围：500-2500us对应0°-180°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 齿轮：金属齿轮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14、摄像头参数：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分辨率：640*480(30万像素)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可是角度：120°广角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输出格式：Mjpeg输出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对焦：可手动对焦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连接方式：USB免驱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支持系统：windows，Linux，Openwrt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15、气泵阀门电压：12V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16、软件部分：VNC软件、图形化上位机软件和安卓/iOS 手机APP软件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17、产品清单：Jetmax机械臂成品（含主板）1台、12V 5A电源适配器1个、电磁吸盘1个、大型夹持器1个、小型夹持器1个、画笔笔夹1套、画板1个、无线手柄1套、传感器拓展包1套、道具卡片1套、彩色方块3个、标签方块3个、道具地图1张、读卡器1个、资料U盘1个。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18、学习资料：提供整套教学资料，包含真人教学视频、玩法教学文档及python代码、安卓和iOS手机APP软件、VNC软件、上位机软件等。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19、功能：物品分拣、智能码垛、色块识别、目标追踪、表情识别、手势控制、垃圾分类、数字排序、单词拼写、口罩识别、画画写字、电磁吸附、手柄控制、风扇追踪、语音交互、点阵显示，超声波探测。</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幻尔</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1套</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00"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仿生人形机器人</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1、本机尺寸：长*宽*高：190*125*380、脚底板尺寸：长*宽112.5*78.5mm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2、本机重量：约1.7KG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3、续航时间：可持续运行60min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4、机体支架材料：机身采用6061轻铝合金，橡胶脚垫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u 5、控制方式：PC端上位机控制，可视图形化拖拽，红外遥控控制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u 6、关节分布与数量：共17个关节、头部1个关节、肩部1个关节*2、手臂2个关节*2、腿部5个关节*2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u 7、锂电池：11.1V 2000mAh 10C锂电池，高压，长续航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8、舵机：16个LX-824HV高压总线舵机、LFD-01M防堵转舵机1个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（1）LX-824HV高压总线舵机参数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重量：57.2g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尺寸：40mm*20.14mm*51.10mm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堵转扭矩：不低于17KG.cm 11.1V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工作电压：9V-12.6V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转速：不低于0.20sec/60°7.4V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空载电流：100mA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转动角度：0°-240°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保护：堵转保护/过温保护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堵转电流：1.7A-2A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精度：不小于0.3°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 控制方式：UART串口指令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 角度控制范围：0-1000，对应0°-240°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 齿轮类型：金属齿轮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 接口类型：PH2.0-3P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 波特率：115200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 存储：掉电保护用户设置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 舵机ID：0-253用户可设置，默认为1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 回读功能：支持角度回读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 反馈：支持温度、电压、位置反馈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 工作模式：舵机模式/减速电机模式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（2）LFD-01M防堵转舵机参数：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尺寸：30*12*32.6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质量：9.9g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工作电压：4.8-8.4v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扭矩：不低于1.5KG.cm 4.8V 1.8KG.cm 6V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转动角度： 0°-180°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转动速度：不低于0.12sec/60°4.8V 0.10sec/60°6V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空载电流：50mA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堵转电流：700mA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线长：26cm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控制方式：PWM脉宽控制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 PWM脉宽范围：500-2500us对应0°-180°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 齿轮：金属齿轮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9、舵机控制板：人形专用舵机控制器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内置串口总线舵机接口，可兼容总线舵机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主芯片 STM32F103RBT6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内置倾角传感器芯片 MPU6050，机器人可实现跌倒起立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能低压报警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内置MP3模块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支持USB手柄控制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内存不低于16M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电脑免驱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支持TTL串口通信，支持二次开发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10、Aduino nano主板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处理器:  ATmega328 主频：16MHz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输入电压: 7-12V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接口电压：5V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运行内存空间:不低于2KB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程序存储空间：不低于32KB(0.5KB已被bootloader占用)</w:t>
            </w:r>
            <w:bookmarkStart w:id="0" w:name="_GoBack"/>
            <w:bookmarkEnd w:id="0"/>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EEPROM:1K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11、语音识别模块：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工作电压：5V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通讯方式：支持IIC协议通信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尺寸：48mm*24mm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12、语音合成模块：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工作电压：5V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通讯方式：支持IIC协议通信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尺寸：48mm*24mm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通信速率：最大50K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u 13、丰富创意玩法：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呼吸灯：眼睛的超声波会渐暗渐亮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定距行走：通过超声波传感器进行障碍物距离实时监测，让机器人与障碍物保持一定的距离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寻找宝盒：超声波摇头找到前方物体，找到后自动调节机身转动面向物体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低空穿越：机器人在行走是通过超声波传感器检测前方是否有障碍物，如果遇到障碍则会切换姿态进行低空穿越功能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跌倒起立：通过加速度传感器检测人形是否处于跌倒姿态，自动起立恢复立正姿态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摇头避障：机器人在行走是通过超声波传感器检测前方是否有障碍物，如果遇到障碍，则完成自动避障功能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红外遥控：通过按下红外遥控模块的按钮，控制机器人的运动状态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欢迎光临：机器人在行走是通过超声波传感器检测前方是否有人，检测到人时，机器人会通过语音合成模块播报欢迎语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语音控制（循环模式）：机器人通过语音识别模块进行实时检测，检测到口令后执行相应的动作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语音控制（唤醒模式和遥控模式）：机器人通过语音识别模块检测到唤醒词后，再进行口令识别，检测到口令后执行相应的动作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 人机对话：机器人通过语音识别模块检测口令问题，然后可以自动识别进行判断进行语音对话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 跌倒唤起：通过语音控制机器人完成跌倒起立玩法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 智能循迹：通过两个巡线传感器实时检测，保证机器人能在黑线中行走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u 14、行走速度：机器人支持高速步态，速度：0.4m/s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15、课程资料：提供真人教学视频，二次开发开源代码，丰富课程资料、上位机软件、课外拓展资料等。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16、豪华版产品清单：Tonybot人形机器人成品1台、红外遥控器1个、充电器1个、micro USB数据线1根、USB(Mini-B)数据线1根、螺丝刀1把、螺丝及配件包1包、语音识别模块1个、语音合成模块1个、循迹传感器2个、地图1张</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幻尔</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1套</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0"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路由器</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1、产品名称：千兆单模单纤光纤收发器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2、支持标准：IEEE802.3z、IEEE802.3x、IEEE802.3、IEEE802.3u、IEEE802.3ab、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1个100Mbps/1000Mbps自适应RJ45口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1个125Gbps SC 光纤接口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4、传输波长TX：1550nm RX :1310nm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5、传输介质光纤：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9/125um单模光纤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网线：超五类或以上 UTP 和 STP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6、指示灯：光口和电口 Link / Act 、 PWR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7、电源：“5VDC/0.4A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8、产品外壳： 优质金属外壳，工作温度：-20C~60°C</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PT-LINK、华为、锐捷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1台</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数字万用表</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交直流电压：1000V；交直流电流：10A；电阻：40MΩ；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电容：1000uF；通断蜂鸣二极管测试。</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福禄克、正泰、优利德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10台</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机器人实训基地光纤</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凯装4芯光纤</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1项</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8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fldChar w:fldCharType="begin"/>
            </w:r>
            <w:r>
              <w:rPr>
                <w:rFonts w:hint="eastAsia" w:ascii="宋体" w:hAnsi="宋体" w:eastAsia="宋体" w:cs="宋体"/>
                <w:b/>
                <w:bCs/>
                <w:i w:val="0"/>
                <w:iCs w:val="0"/>
                <w:color w:val="auto"/>
                <w:kern w:val="0"/>
                <w:sz w:val="20"/>
                <w:szCs w:val="20"/>
                <w:u w:val="none"/>
                <w:lang w:val="en-US" w:eastAsia="zh-CN" w:bidi="ar"/>
              </w:rPr>
              <w:instrText xml:space="preserve"> = sum（above） \* MERGEFORMAT </w:instrText>
            </w:r>
            <w:r>
              <w:rPr>
                <w:rFonts w:hint="eastAsia" w:ascii="宋体" w:hAnsi="宋体" w:eastAsia="宋体" w:cs="宋体"/>
                <w:b/>
                <w:bCs/>
                <w:i w:val="0"/>
                <w:iCs w:val="0"/>
                <w:color w:val="auto"/>
                <w:kern w:val="0"/>
                <w:sz w:val="20"/>
                <w:szCs w:val="20"/>
                <w:u w:val="none"/>
                <w:lang w:val="en-US" w:eastAsia="zh-CN" w:bidi="ar"/>
              </w:rPr>
              <w:fldChar w:fldCharType="separate"/>
            </w:r>
            <w:r>
              <w:rPr>
                <w:rFonts w:hint="eastAsia" w:ascii="宋体" w:hAnsi="宋体" w:eastAsia="宋体" w:cs="宋体"/>
                <w:b/>
                <w:bCs/>
                <w:i w:val="0"/>
                <w:iCs w:val="0"/>
                <w:color w:val="auto"/>
                <w:kern w:val="0"/>
                <w:sz w:val="20"/>
                <w:szCs w:val="20"/>
                <w:u w:val="none"/>
                <w:lang w:val="en-US" w:eastAsia="zh-CN" w:bidi="ar"/>
              </w:rPr>
              <w:t>56.89</w:t>
            </w:r>
            <w:r>
              <w:rPr>
                <w:rFonts w:hint="eastAsia" w:ascii="宋体" w:hAnsi="宋体" w:eastAsia="宋体" w:cs="宋体"/>
                <w:b/>
                <w:bCs/>
                <w:i w:val="0"/>
                <w:iCs w:val="0"/>
                <w:color w:val="auto"/>
                <w:kern w:val="0"/>
                <w:sz w:val="20"/>
                <w:szCs w:val="20"/>
                <w:u w:val="none"/>
                <w:lang w:val="en-US" w:eastAsia="zh-CN" w:bidi="ar"/>
              </w:rPr>
              <w:fldChar w:fldCharType="end"/>
            </w:r>
          </w:p>
        </w:tc>
      </w:tr>
    </w:tbl>
    <w:p>
      <w:pPr>
        <w:widowControl w:val="0"/>
        <w:numPr>
          <w:ilvl w:val="0"/>
          <w:numId w:val="0"/>
        </w:numPr>
        <w:jc w:val="both"/>
        <w:rPr>
          <w:rFonts w:hint="eastAsia"/>
          <w:color w:val="auto"/>
          <w:lang w:val="en-US" w:eastAsia="zh-CN"/>
        </w:rPr>
      </w:pPr>
    </w:p>
    <w:p>
      <w:pPr>
        <w:widowControl w:val="0"/>
        <w:numPr>
          <w:ilvl w:val="0"/>
          <w:numId w:val="0"/>
        </w:numPr>
        <w:jc w:val="both"/>
        <w:rPr>
          <w:rFonts w:hint="eastAsia"/>
          <w:color w:val="auto"/>
          <w:lang w:val="en-US" w:eastAsia="zh-CN"/>
        </w:rPr>
      </w:pPr>
    </w:p>
    <w:p>
      <w:pPr>
        <w:widowControl w:val="0"/>
        <w:numPr>
          <w:ilvl w:val="0"/>
          <w:numId w:val="0"/>
        </w:numPr>
        <w:jc w:val="both"/>
        <w:rPr>
          <w:rFonts w:hint="eastAsia"/>
          <w:color w:val="auto"/>
          <w:lang w:val="en-US" w:eastAsia="zh-CN"/>
        </w:rPr>
      </w:pPr>
    </w:p>
    <w:p>
      <w:pPr>
        <w:numPr>
          <w:ilvl w:val="0"/>
          <w:numId w:val="1"/>
        </w:numPr>
        <w:rPr>
          <w:rFonts w:hint="default"/>
          <w:color w:val="auto"/>
          <w:lang w:val="en-US" w:eastAsia="zh-CN"/>
        </w:rPr>
      </w:pPr>
      <w:r>
        <w:rPr>
          <w:rFonts w:hint="eastAsia"/>
          <w:color w:val="auto"/>
          <w:lang w:val="en-US" w:eastAsia="zh-CN"/>
        </w:rPr>
        <w:t>商务技术要求</w:t>
      </w:r>
    </w:p>
    <w:tbl>
      <w:tblPr>
        <w:tblStyle w:val="2"/>
        <w:tblW w:w="5963" w:type="pct"/>
        <w:tblInd w:w="-8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5"/>
        <w:gridCol w:w="8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商务项目</w:t>
            </w:r>
          </w:p>
        </w:tc>
        <w:tc>
          <w:tcPr>
            <w:tcW w:w="43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0" w:hRule="atLeast"/>
        </w:trPr>
        <w:tc>
          <w:tcPr>
            <w:tcW w:w="69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商务服务要求</w:t>
            </w:r>
          </w:p>
        </w:tc>
        <w:tc>
          <w:tcPr>
            <w:tcW w:w="4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一、合同签订期：自中标通知书发出之日起 3 日内。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★二、交货期：自合同签订之日起 15 日内。</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三、交货地点： 梧州市采购人指定地。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四、交货方式：现场交货。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五、售后服务要求： ★1、质量保证期 1 年（自交货并验收合格之日起计） 2、故障响应时间：中标供应商接到故障通知后在 12 小时内到达采购人指定现场；</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六、质量保证：所投产品必须满足招标参数的全部要求，不允许负偏离，要求原厂全新正品，确保原包装，质量及安装要达到国家或国际标准，否则视为无效投标并追究责任。</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七、签定合同前，中标供应商需提供技术参数所需的软件功能截图加盖制造厂商公章，业主有权要求中标供应商现场演示软件功能，如软件功能不能完全响应招标文件要求的，一律按无效标处理并投诉至采购监管部门。</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八、采购需求清单内未指定参数品牌的货物，必须主动向需求部门联系人咨询核实，否则按无效标处理，供货后需经需求部门验收确认，若验收不合格，投标人应无条件更换为符合要求的货物，否则该货物不满足付款条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九、 付款方式：本项目合同签订后5个工作日内采购单位支付30%预付款，供应商交货完毕并验收合格后7个工作日内，支付剩余70%货款。</w:t>
            </w:r>
          </w:p>
          <w:p>
            <w:pPr>
              <w:keepNext w:val="0"/>
              <w:keepLines w:val="0"/>
              <w:widowControl/>
              <w:numPr>
                <w:ilvl w:val="0"/>
                <w:numId w:val="0"/>
              </w:numPr>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十、其他要求： ★投标报价为采购人指定地点的现场交货价，包括： （1）货物及标准附件、备品备件、专用工具的价格； （2）运输、装卸、调试、技术支持、售后服务等费用； （3）必要的保险费用和各项税费； （4）包括安装费用。</w:t>
            </w:r>
          </w:p>
        </w:tc>
      </w:tr>
    </w:tbl>
    <w:p>
      <w:pPr>
        <w:numPr>
          <w:ilvl w:val="0"/>
          <w:numId w:val="0"/>
        </w:numPr>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41458"/>
    <w:multiLevelType w:val="singleLevel"/>
    <w:tmpl w:val="26C414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NThkMTNlNzlmM2M5MTBmMTE1M2QyZjU2NWM4MzEifQ=="/>
  </w:docVars>
  <w:rsids>
    <w:rsidRoot w:val="5A0912A5"/>
    <w:rsid w:val="04761BB9"/>
    <w:rsid w:val="05900FD6"/>
    <w:rsid w:val="0D657872"/>
    <w:rsid w:val="0D755C3F"/>
    <w:rsid w:val="0FE3591B"/>
    <w:rsid w:val="14FC0436"/>
    <w:rsid w:val="28E2052F"/>
    <w:rsid w:val="37E4794B"/>
    <w:rsid w:val="3818579C"/>
    <w:rsid w:val="393873DF"/>
    <w:rsid w:val="39CE1AF2"/>
    <w:rsid w:val="42AD499A"/>
    <w:rsid w:val="541D6CAF"/>
    <w:rsid w:val="5A0912A5"/>
    <w:rsid w:val="5AAD57EC"/>
    <w:rsid w:val="5BBD57F6"/>
    <w:rsid w:val="6DC870F0"/>
    <w:rsid w:val="6ED00618"/>
    <w:rsid w:val="6F0A7A1E"/>
    <w:rsid w:val="6FF61622"/>
    <w:rsid w:val="71E0385C"/>
    <w:rsid w:val="7536461E"/>
    <w:rsid w:val="763D108C"/>
    <w:rsid w:val="79500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ascii="Arial" w:hAnsi="Arial" w:cs="Arial"/>
      <w:color w:val="000000"/>
      <w:sz w:val="20"/>
      <w:szCs w:val="20"/>
      <w:u w:val="none"/>
    </w:rPr>
  </w:style>
  <w:style w:type="character" w:customStyle="1" w:styleId="5">
    <w:name w:val="font3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10574</Words>
  <Characters>13183</Characters>
  <Lines>0</Lines>
  <Paragraphs>0</Paragraphs>
  <TotalTime>1</TotalTime>
  <ScaleCrop>false</ScaleCrop>
  <LinksUpToDate>false</LinksUpToDate>
  <CharactersWithSpaces>13665</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2022-07-20T11:03:00Z</dcterms:created>
  <dc:creator>蒲®.♥茶</dc:creator>
  <cp:lastModifiedBy>jwk2</cp:lastModifiedBy>
  <dcterms:modified xsi:type="dcterms:W3CDTF">2022-08-12T07:00:52Z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45E3859D29054206A25C71B864322AC0</vt:lpwstr>
  </property>
</Properties>
</file>