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贺州市大数据机房七氟丙烷气体消防气瓶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等消防装置项目采购内容</w:t>
      </w:r>
    </w:p>
    <w:bookmarkEnd w:id="0"/>
    <w:tbl>
      <w:tblPr>
        <w:tblStyle w:val="4"/>
        <w:tblW w:w="0" w:type="auto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242"/>
        <w:gridCol w:w="1337"/>
        <w:gridCol w:w="780"/>
        <w:gridCol w:w="255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柜式七氟丙烷灭火装置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GMQ150/2.5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充装七氟丙烷灭火药剂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HFC-227ea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508.00 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柜式七氟丙烷灭火装置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GMQ90/4.2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充装七氟丙烷灭火药剂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HFC-227ea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柜式七氟丙烷灭火装置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GMQ90/4.2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充装七氟丙烷灭火药剂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HFC-227ea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安装费，搬运费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运费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调试费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530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税金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工程总造价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TQ5YjJlYmJmOGZjYzJkNzgwOGQ0OTM1ZWFiYjUifQ=="/>
  </w:docVars>
  <w:rsids>
    <w:rsidRoot w:val="32012A21"/>
    <w:rsid w:val="3201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jc w:val="left"/>
      <w:outlineLvl w:val="0"/>
    </w:pPr>
    <w:rPr>
      <w:rFonts w:ascii="Calibri" w:hAnsi="Calibri" w:cs="Times New Roman"/>
      <w:b/>
      <w:bCs/>
      <w:kern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2023-10-19T02:19:00Z</dcterms:created>
  <dc:creator>薛定谔的猫</dc:creator>
  <cp:lastModifiedBy>薛定谔的猫</cp:lastModifiedBy>
  <dcterms:modified xsi:type="dcterms:W3CDTF">2023-10-19T02:22:35Z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213C46EC3A0944DBB20DFBDBC3D03AA4_11</vt:lpwstr>
  </property>
</Properties>
</file>