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B567" w14:textId="27AE3994" w:rsidR="00342042" w:rsidRPr="00BE51BF" w:rsidRDefault="00342042" w:rsidP="00342042">
      <w:pPr>
        <w:rPr>
          <w:rFonts w:ascii="SimSun" w:hAnsi="SimSun" w:cs="Arial"/>
          <w:b/>
          <w:color w:val="000000"/>
          <w:szCs w:val="21"/>
        </w:rPr>
      </w:pPr>
      <w:r>
        <w:rPr>
          <w:rFonts w:ascii="SimSun" w:hAnsi="SimSun" w:cs="Arial" w:hint="eastAsia"/>
          <w:color w:val="000000"/>
          <w:szCs w:val="21"/>
        </w:rPr>
        <w:t xml:space="preserve"> </w:t>
      </w:r>
      <w:r>
        <w:rPr>
          <w:rFonts w:ascii="SimSun" w:hAnsi="SimSun" w:cs="Arial"/>
          <w:color w:val="000000"/>
          <w:szCs w:val="21"/>
        </w:rPr>
        <w:t xml:space="preserve">                                </w:t>
      </w:r>
      <w:r w:rsidRPr="00BE51BF">
        <w:rPr>
          <w:rFonts w:ascii="SimSun" w:hAnsi="SimSun" w:cs="Arial" w:hint="eastAsia"/>
          <w:b/>
          <w:color w:val="000000"/>
          <w:sz w:val="28"/>
          <w:szCs w:val="21"/>
        </w:rPr>
        <w:t>美</w:t>
      </w:r>
      <w:proofErr w:type="gramStart"/>
      <w:r w:rsidRPr="00BE51BF">
        <w:rPr>
          <w:rFonts w:ascii="SimSun" w:hAnsi="SimSun" w:cs="Arial" w:hint="eastAsia"/>
          <w:b/>
          <w:color w:val="000000"/>
          <w:sz w:val="28"/>
          <w:szCs w:val="21"/>
        </w:rPr>
        <w:t>敦</w:t>
      </w:r>
      <w:proofErr w:type="gramEnd"/>
      <w:r w:rsidRPr="00BE51BF">
        <w:rPr>
          <w:rFonts w:ascii="SimSun" w:hAnsi="SimSun" w:cs="Arial" w:hint="eastAsia"/>
          <w:b/>
          <w:color w:val="000000"/>
          <w:sz w:val="28"/>
          <w:szCs w:val="21"/>
        </w:rPr>
        <w:t>力</w:t>
      </w:r>
      <w:r w:rsidRPr="00BE51BF">
        <w:rPr>
          <w:rFonts w:ascii="SimSun" w:hAnsi="SimSun" w:cs="Arial"/>
          <w:b/>
          <w:color w:val="000000"/>
          <w:sz w:val="28"/>
          <w:szCs w:val="21"/>
        </w:rPr>
        <w:t>712E</w:t>
      </w:r>
      <w:r w:rsidRPr="00BE51BF">
        <w:rPr>
          <w:rFonts w:ascii="SimSun" w:hAnsi="SimSun" w:cs="Arial" w:hint="eastAsia"/>
          <w:b/>
          <w:color w:val="000000"/>
          <w:sz w:val="28"/>
          <w:szCs w:val="21"/>
        </w:rPr>
        <w:t>胰岛素泵</w:t>
      </w:r>
    </w:p>
    <w:p w14:paraId="3B0E485D" w14:textId="648414B8" w:rsidR="00342042" w:rsidRDefault="00342042" w:rsidP="00342042">
      <w:pPr>
        <w:rPr>
          <w:rFonts w:ascii="SimSun" w:hAnsi="SimSun" w:cs="Arial"/>
          <w:color w:val="000000"/>
          <w:szCs w:val="21"/>
        </w:rPr>
      </w:pPr>
      <w:r>
        <w:rPr>
          <w:rFonts w:ascii="SimSun" w:hAnsi="SimSun" w:cs="Arial" w:hint="eastAsia"/>
          <w:color w:val="000000"/>
          <w:szCs w:val="21"/>
        </w:rPr>
        <w:t>一、产品要求：</w:t>
      </w:r>
    </w:p>
    <w:p w14:paraId="2DFAD899" w14:textId="4387DC2A" w:rsidR="00342042" w:rsidRPr="00135827" w:rsidRDefault="00342042" w:rsidP="00342042">
      <w:pPr>
        <w:pStyle w:val="a0"/>
        <w:jc w:val="both"/>
        <w:rPr>
          <w:color w:val="000000"/>
          <w:sz w:val="21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135827">
        <w:rPr>
          <w:rFonts w:hint="eastAsia"/>
          <w:color w:val="000000"/>
          <w:sz w:val="21"/>
        </w:rPr>
        <w:t>712</w:t>
      </w:r>
      <w:r w:rsidRPr="00135827">
        <w:rPr>
          <w:color w:val="000000"/>
          <w:sz w:val="21"/>
        </w:rPr>
        <w:t>E</w:t>
      </w:r>
      <w:r w:rsidRPr="00135827">
        <w:rPr>
          <w:rFonts w:hint="eastAsia"/>
          <w:color w:val="000000"/>
          <w:sz w:val="21"/>
        </w:rPr>
        <w:t>胰岛素泵，</w:t>
      </w:r>
      <w:r>
        <w:rPr>
          <w:rFonts w:hint="eastAsia"/>
          <w:color w:val="000000"/>
          <w:sz w:val="21"/>
        </w:rPr>
        <w:t>使用</w:t>
      </w:r>
      <w:r w:rsidR="00DA09A2" w:rsidRPr="00DA09A2">
        <w:rPr>
          <w:rFonts w:hint="eastAsia"/>
          <w:color w:val="000000"/>
          <w:sz w:val="21"/>
        </w:rPr>
        <w:t>1</w:t>
      </w:r>
      <w:r w:rsidR="00DA09A2" w:rsidRPr="00DA09A2">
        <w:rPr>
          <w:rFonts w:hint="eastAsia"/>
          <w:color w:val="000000"/>
          <w:sz w:val="21"/>
        </w:rPr>
        <w:t>节</w:t>
      </w:r>
      <w:r w:rsidR="00DA09A2" w:rsidRPr="00DA09A2">
        <w:rPr>
          <w:rFonts w:hint="eastAsia"/>
          <w:color w:val="000000"/>
          <w:sz w:val="21"/>
        </w:rPr>
        <w:t>7</w:t>
      </w:r>
      <w:r w:rsidR="00DA09A2" w:rsidRPr="00DA09A2">
        <w:rPr>
          <w:rFonts w:hint="eastAsia"/>
          <w:color w:val="000000"/>
          <w:sz w:val="21"/>
        </w:rPr>
        <w:t>号电池</w:t>
      </w:r>
      <w:r>
        <w:rPr>
          <w:rFonts w:hint="eastAsia"/>
          <w:color w:val="000000"/>
          <w:sz w:val="21"/>
        </w:rPr>
        <w:t>驱动，</w:t>
      </w:r>
      <w:r w:rsidRPr="00135827">
        <w:rPr>
          <w:rFonts w:hint="eastAsia"/>
          <w:sz w:val="21"/>
        </w:rPr>
        <w:t>24</w:t>
      </w:r>
      <w:r w:rsidRPr="00135827">
        <w:rPr>
          <w:rFonts w:hint="eastAsia"/>
          <w:sz w:val="21"/>
        </w:rPr>
        <w:t>小时持续性皮下进行</w:t>
      </w:r>
      <w:r w:rsidR="00E71949">
        <w:rPr>
          <w:rFonts w:hint="eastAsia"/>
          <w:sz w:val="21"/>
        </w:rPr>
        <w:t>模拟</w:t>
      </w:r>
      <w:r w:rsidRPr="00135827">
        <w:rPr>
          <w:rFonts w:hint="eastAsia"/>
          <w:sz w:val="21"/>
        </w:rPr>
        <w:t>生理脉冲微量输注胰岛素，</w:t>
      </w:r>
      <w:r w:rsidR="00645CF4">
        <w:rPr>
          <w:rFonts w:hint="eastAsia"/>
          <w:sz w:val="21"/>
        </w:rPr>
        <w:t>有搭配</w:t>
      </w:r>
      <w:r w:rsidR="00645CF4" w:rsidRPr="00645CF4">
        <w:rPr>
          <w:rFonts w:hint="eastAsia"/>
          <w:b/>
          <w:bCs w:val="0"/>
          <w:sz w:val="21"/>
        </w:rPr>
        <w:t>软</w:t>
      </w:r>
      <w:r w:rsidR="00645CF4">
        <w:rPr>
          <w:rFonts w:hint="eastAsia"/>
          <w:b/>
          <w:bCs w:val="0"/>
          <w:sz w:val="21"/>
        </w:rPr>
        <w:t>针</w:t>
      </w:r>
      <w:r w:rsidR="00645CF4" w:rsidRPr="00645CF4">
        <w:rPr>
          <w:rFonts w:hint="eastAsia"/>
          <w:b/>
          <w:bCs w:val="0"/>
          <w:sz w:val="21"/>
        </w:rPr>
        <w:t>管路</w:t>
      </w:r>
      <w:r w:rsidR="00645CF4">
        <w:rPr>
          <w:rFonts w:hint="eastAsia"/>
          <w:sz w:val="21"/>
        </w:rPr>
        <w:t>，</w:t>
      </w:r>
      <w:r w:rsidRPr="00135827">
        <w:rPr>
          <w:rFonts w:hint="eastAsia"/>
          <w:sz w:val="21"/>
        </w:rPr>
        <w:t>适用于成人、儿童</w:t>
      </w:r>
      <w:r>
        <w:rPr>
          <w:rFonts w:hint="eastAsia"/>
          <w:sz w:val="21"/>
        </w:rPr>
        <w:t>。</w:t>
      </w:r>
    </w:p>
    <w:p w14:paraId="2B752386" w14:textId="77777777" w:rsidR="00BE51BF" w:rsidRDefault="00BE51BF" w:rsidP="00342042">
      <w:pPr>
        <w:rPr>
          <w:rFonts w:ascii="SimSun" w:hAnsi="SimSun" w:cs="Arial"/>
          <w:color w:val="000000"/>
          <w:szCs w:val="21"/>
        </w:rPr>
      </w:pPr>
    </w:p>
    <w:p w14:paraId="0B5443FF" w14:textId="24B76A48" w:rsidR="00342042" w:rsidRPr="00135827" w:rsidRDefault="00342042" w:rsidP="00342042">
      <w:pPr>
        <w:rPr>
          <w:rFonts w:ascii="SimSun" w:hAnsi="SimSun" w:cs="Arial"/>
          <w:color w:val="000000"/>
          <w:szCs w:val="21"/>
        </w:rPr>
      </w:pPr>
      <w:r>
        <w:rPr>
          <w:rFonts w:ascii="SimSun" w:hAnsi="SimSun" w:cs="Arial" w:hint="eastAsia"/>
          <w:color w:val="000000"/>
          <w:szCs w:val="21"/>
        </w:rPr>
        <w:t>二、基本配置：</w:t>
      </w:r>
    </w:p>
    <w:p w14:paraId="3AC13C05" w14:textId="77777777" w:rsidR="00342042" w:rsidRPr="00327AE3" w:rsidRDefault="00342042" w:rsidP="00342042">
      <w:pPr>
        <w:ind w:firstLineChars="200" w:firstLine="422"/>
        <w:rPr>
          <w:b/>
        </w:rPr>
      </w:pPr>
      <w:r w:rsidRPr="00327AE3">
        <w:rPr>
          <w:rFonts w:hint="eastAsia"/>
          <w:b/>
        </w:rPr>
        <w:t>胰岛素泵组件：</w:t>
      </w:r>
    </w:p>
    <w:p w14:paraId="22285001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胰岛素泵：一个</w:t>
      </w:r>
    </w:p>
    <w:p w14:paraId="7F91F513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胰岛素泵腰带夹：一个</w:t>
      </w:r>
    </w:p>
    <w:p w14:paraId="1D73DB62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</w:t>
      </w:r>
      <w:proofErr w:type="gramStart"/>
      <w:r>
        <w:rPr>
          <w:rFonts w:hint="eastAsia"/>
        </w:rPr>
        <w:t>泵活动</w:t>
      </w:r>
      <w:proofErr w:type="gramEnd"/>
      <w:r>
        <w:rPr>
          <w:rFonts w:hint="eastAsia"/>
        </w:rPr>
        <w:t>保护帽：一个</w:t>
      </w:r>
    </w:p>
    <w:p w14:paraId="00B3ED49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胰岛素泵真皮皮套：一个</w:t>
      </w:r>
    </w:p>
    <w:p w14:paraId="11A2C338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</w:t>
      </w:r>
      <w:proofErr w:type="gramStart"/>
      <w:r>
        <w:rPr>
          <w:rFonts w:hint="eastAsia"/>
        </w:rPr>
        <w:t>泵使用</w:t>
      </w:r>
      <w:proofErr w:type="gramEnd"/>
      <w:r>
        <w:rPr>
          <w:rFonts w:hint="eastAsia"/>
        </w:rPr>
        <w:t>说明光盘</w:t>
      </w:r>
      <w:r>
        <w:rPr>
          <w:rFonts w:hint="eastAsia"/>
        </w:rPr>
        <w:t>/</w:t>
      </w:r>
      <w:r>
        <w:rPr>
          <w:rFonts w:hint="eastAsia"/>
        </w:rPr>
        <w:t>治疗方法简介</w:t>
      </w:r>
      <w:r>
        <w:rPr>
          <w:rFonts w:hint="eastAsia"/>
        </w:rPr>
        <w:t>/</w:t>
      </w:r>
      <w:r>
        <w:rPr>
          <w:rFonts w:hint="eastAsia"/>
        </w:rPr>
        <w:t>剂量的精细调节：各一本</w:t>
      </w:r>
    </w:p>
    <w:p w14:paraId="2C27E994" w14:textId="77777777" w:rsidR="00342042" w:rsidRDefault="00342042" w:rsidP="00342042">
      <w:pPr>
        <w:numPr>
          <w:ilvl w:val="1"/>
          <w:numId w:val="1"/>
        </w:numPr>
      </w:pPr>
      <w:r>
        <w:rPr>
          <w:rFonts w:hint="eastAsia"/>
        </w:rPr>
        <w:t>胰岛素泵保修单：一张</w:t>
      </w:r>
    </w:p>
    <w:p w14:paraId="0F09FEB3" w14:textId="77777777" w:rsidR="00BE51BF" w:rsidRDefault="00BE51BF" w:rsidP="00342042">
      <w:pPr>
        <w:rPr>
          <w:bCs/>
          <w:color w:val="000000"/>
          <w:spacing w:val="10"/>
          <w:kern w:val="0"/>
          <w:sz w:val="24"/>
        </w:rPr>
      </w:pPr>
    </w:p>
    <w:p w14:paraId="1FA66190" w14:textId="47E09D93" w:rsidR="00342042" w:rsidRDefault="00342042" w:rsidP="00342042">
      <w:pPr>
        <w:rPr>
          <w:rFonts w:ascii="SimSun" w:hAnsi="SimSun" w:cs="Arial"/>
          <w:color w:val="000000"/>
          <w:szCs w:val="21"/>
        </w:rPr>
      </w:pPr>
      <w:r>
        <w:rPr>
          <w:rFonts w:hint="eastAsia"/>
          <w:bCs/>
          <w:color w:val="000000"/>
          <w:spacing w:val="10"/>
          <w:kern w:val="0"/>
          <w:sz w:val="24"/>
        </w:rPr>
        <w:t>三、</w:t>
      </w:r>
      <w:r>
        <w:rPr>
          <w:rFonts w:ascii="SimSun" w:hAnsi="SimSun" w:cs="Arial" w:hint="eastAsia"/>
          <w:color w:val="000000"/>
          <w:szCs w:val="21"/>
        </w:rPr>
        <w:t>主要技术参数：</w:t>
      </w:r>
    </w:p>
    <w:p w14:paraId="6C2ABC81" w14:textId="06F7C001" w:rsidR="00B42B65" w:rsidRDefault="00342042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 w:hint="eastAsia"/>
          <w:color w:val="000000"/>
          <w:szCs w:val="21"/>
        </w:rPr>
        <w:t>1</w:t>
      </w:r>
      <w:r w:rsidR="00DC01E1">
        <w:rPr>
          <w:rFonts w:ascii="SimSun" w:hAnsi="SimSun" w:cs="Microsoft YaHei"/>
          <w:color w:val="000000"/>
          <w:szCs w:val="21"/>
        </w:rPr>
        <w:t>*</w:t>
      </w:r>
      <w:r w:rsidR="00B42B65">
        <w:rPr>
          <w:rFonts w:ascii="SimSun" w:hAnsi="SimSun" w:cs="Microsoft YaHei" w:hint="eastAsia"/>
          <w:color w:val="000000"/>
          <w:szCs w:val="21"/>
        </w:rPr>
        <w:t>适应人群：成人、儿童</w:t>
      </w:r>
    </w:p>
    <w:p w14:paraId="4CF985B9" w14:textId="6AE05955" w:rsidR="00342042" w:rsidRPr="00214EBD" w:rsidRDefault="00056944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2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胰岛素</w:t>
      </w:r>
      <w:proofErr w:type="gramStart"/>
      <w:r w:rsidR="00342042" w:rsidRPr="00214EBD">
        <w:rPr>
          <w:rFonts w:ascii="SimSun" w:hAnsi="SimSun" w:cs="Microsoft YaHei" w:hint="eastAsia"/>
          <w:color w:val="000000"/>
          <w:szCs w:val="21"/>
        </w:rPr>
        <w:t>泵控制</w:t>
      </w:r>
      <w:proofErr w:type="gramEnd"/>
      <w:r w:rsidR="00342042" w:rsidRPr="00214EBD">
        <w:rPr>
          <w:rFonts w:ascii="SimSun" w:hAnsi="SimSun" w:cs="Microsoft YaHei" w:hint="eastAsia"/>
          <w:color w:val="000000"/>
          <w:szCs w:val="21"/>
        </w:rPr>
        <w:t>芯片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ab/>
        <w:t>≥</w:t>
      </w:r>
      <w:r w:rsidR="00021342">
        <w:rPr>
          <w:rFonts w:ascii="SimSun" w:hAnsi="SimSun" w:cs="Microsoft YaHei" w:hint="eastAsia"/>
          <w:color w:val="000000"/>
          <w:szCs w:val="21"/>
        </w:rPr>
        <w:t>3</w:t>
      </w:r>
    </w:p>
    <w:p w14:paraId="63ED1D25" w14:textId="365B77EF" w:rsidR="00342042" w:rsidRPr="00214EBD" w:rsidRDefault="00056944" w:rsidP="00645CF4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3</w:t>
      </w:r>
      <w:r w:rsidR="00021342">
        <w:rPr>
          <w:rFonts w:ascii="SimSun" w:hAnsi="SimSun" w:cs="Microsoft YaHei" w:hint="eastAsia"/>
          <w:color w:val="000000"/>
          <w:szCs w:val="21"/>
        </w:rPr>
        <w:t>具备阻塞传感器，3个单位无</w:t>
      </w:r>
      <w:proofErr w:type="gramStart"/>
      <w:r w:rsidR="00021342">
        <w:rPr>
          <w:rFonts w:ascii="SimSun" w:hAnsi="SimSun" w:cs="Microsoft YaHei" w:hint="eastAsia"/>
          <w:color w:val="000000"/>
          <w:szCs w:val="21"/>
        </w:rPr>
        <w:t>输注即报警</w:t>
      </w:r>
      <w:proofErr w:type="gramEnd"/>
    </w:p>
    <w:p w14:paraId="1A83FE05" w14:textId="69A64B57" w:rsidR="00342042" w:rsidRPr="00214EBD" w:rsidRDefault="00056944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4</w:t>
      </w:r>
      <w:r w:rsidR="00645CF4" w:rsidRPr="00645CF4">
        <w:rPr>
          <w:rFonts w:ascii="SimSun" w:hAnsi="SimSun" w:cs="Microsoft YaHei" w:hint="eastAsia"/>
          <w:b/>
          <w:bCs/>
          <w:color w:val="000000"/>
          <w:szCs w:val="21"/>
        </w:rPr>
        <w:t>具有</w:t>
      </w:r>
      <w:r w:rsidR="00021342">
        <w:rPr>
          <w:rFonts w:ascii="SimSun" w:hAnsi="SimSun" w:cs="Microsoft YaHei" w:hint="eastAsia"/>
          <w:b/>
          <w:bCs/>
          <w:color w:val="000000"/>
          <w:szCs w:val="21"/>
        </w:rPr>
        <w:t>2</w:t>
      </w:r>
      <w:r w:rsidR="00645CF4" w:rsidRPr="00645CF4">
        <w:rPr>
          <w:rFonts w:ascii="SimSun" w:hAnsi="SimSun" w:cs="Microsoft YaHei" w:hint="eastAsia"/>
          <w:b/>
          <w:bCs/>
          <w:color w:val="000000"/>
          <w:szCs w:val="21"/>
        </w:rPr>
        <w:t>种</w:t>
      </w:r>
      <w:r w:rsidR="00021342">
        <w:rPr>
          <w:rFonts w:ascii="SimSun" w:hAnsi="SimSun" w:cs="Microsoft YaHei" w:hint="eastAsia"/>
          <w:b/>
          <w:bCs/>
          <w:color w:val="000000"/>
          <w:szCs w:val="21"/>
        </w:rPr>
        <w:t>以上</w:t>
      </w:r>
      <w:r w:rsidR="00645CF4" w:rsidRPr="00645CF4">
        <w:rPr>
          <w:rFonts w:ascii="SimSun" w:hAnsi="SimSun" w:cs="Microsoft YaHei" w:hint="eastAsia"/>
          <w:b/>
          <w:bCs/>
          <w:color w:val="000000"/>
          <w:szCs w:val="21"/>
        </w:rPr>
        <w:t>管路搭配选择，需配备软针管路</w:t>
      </w:r>
    </w:p>
    <w:p w14:paraId="20BC10DA" w14:textId="7DD5EB27" w:rsidR="00712F97" w:rsidRPr="00712F97" w:rsidRDefault="00056944" w:rsidP="00712F97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5</w:t>
      </w:r>
      <w:r w:rsidR="00021342">
        <w:rPr>
          <w:rFonts w:ascii="SimSun" w:hAnsi="SimSun" w:cs="Microsoft YaHei"/>
          <w:color w:val="000000"/>
          <w:szCs w:val="21"/>
        </w:rPr>
        <w:t xml:space="preserve"> </w:t>
      </w:r>
      <w:r w:rsidR="00712F97" w:rsidRPr="00214EBD">
        <w:rPr>
          <w:rFonts w:ascii="SimSun" w:hAnsi="SimSun" w:cs="Microsoft YaHei" w:hint="eastAsia"/>
          <w:color w:val="000000"/>
          <w:szCs w:val="21"/>
        </w:rPr>
        <w:t>基础率步长</w:t>
      </w:r>
      <w:r w:rsidR="00021342">
        <w:rPr>
          <w:rFonts w:ascii="SimSun" w:hAnsi="SimSun" w:cs="Microsoft YaHei" w:hint="eastAsia"/>
          <w:color w:val="000000"/>
          <w:szCs w:val="21"/>
        </w:rPr>
        <w:t xml:space="preserve">： </w:t>
      </w:r>
      <w:r w:rsidR="00712F97" w:rsidRPr="00214EBD">
        <w:rPr>
          <w:rFonts w:ascii="SimSun" w:hAnsi="SimSun" w:cs="Microsoft YaHei" w:hint="eastAsia"/>
          <w:color w:val="000000"/>
          <w:szCs w:val="21"/>
        </w:rPr>
        <w:t>0.</w:t>
      </w:r>
      <w:r w:rsidR="00021342">
        <w:rPr>
          <w:rFonts w:ascii="SimSun" w:hAnsi="SimSun" w:cs="Microsoft YaHei" w:hint="eastAsia"/>
          <w:color w:val="000000"/>
          <w:szCs w:val="21"/>
        </w:rPr>
        <w:t>05</w:t>
      </w:r>
      <w:r w:rsidR="00712F97" w:rsidRPr="00214EBD">
        <w:rPr>
          <w:rFonts w:ascii="SimSun" w:hAnsi="SimSun" w:cs="Microsoft YaHei" w:hint="eastAsia"/>
          <w:color w:val="000000"/>
          <w:szCs w:val="21"/>
        </w:rPr>
        <w:t>u/h</w:t>
      </w:r>
    </w:p>
    <w:p w14:paraId="33D0A872" w14:textId="4E949C88" w:rsidR="00342042" w:rsidRPr="00214EBD" w:rsidRDefault="00056944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6</w:t>
      </w:r>
      <w:r w:rsidR="00021342">
        <w:rPr>
          <w:rFonts w:ascii="SimSun" w:hAnsi="SimSun" w:cs="Microsoft YaHei"/>
          <w:color w:val="000000"/>
          <w:szCs w:val="21"/>
        </w:rPr>
        <w:t xml:space="preserve">* 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电池</w:t>
      </w:r>
      <w:r w:rsidR="00712F97">
        <w:rPr>
          <w:rFonts w:ascii="SimSun" w:hAnsi="SimSun" w:cs="Microsoft YaHei" w:hint="eastAsia"/>
          <w:color w:val="000000"/>
          <w:szCs w:val="21"/>
        </w:rPr>
        <w:t>驱动：</w:t>
      </w:r>
      <w:r w:rsidR="008C4461" w:rsidRPr="008C4461">
        <w:rPr>
          <w:rFonts w:ascii="SimSun" w:hAnsi="SimSun" w:cs="Microsoft YaHei" w:hint="eastAsia"/>
          <w:color w:val="000000"/>
          <w:szCs w:val="21"/>
        </w:rPr>
        <w:t>1节7号电池</w:t>
      </w:r>
    </w:p>
    <w:p w14:paraId="66DAED96" w14:textId="31246050" w:rsidR="00342042" w:rsidRPr="00644023" w:rsidRDefault="00056944" w:rsidP="00342042">
      <w:pPr>
        <w:ind w:leftChars="50" w:left="105"/>
        <w:rPr>
          <w:rFonts w:ascii="SimSun" w:eastAsiaTheme="minorEastAsia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7</w:t>
      </w:r>
      <w:r w:rsidR="00021342">
        <w:rPr>
          <w:rFonts w:ascii="SimSun" w:hAnsi="SimSun" w:cs="Microsoft YaHei"/>
          <w:color w:val="000000"/>
          <w:szCs w:val="21"/>
        </w:rPr>
        <w:t xml:space="preserve"> 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基础率</w:t>
      </w:r>
      <w:r w:rsidR="00712F97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ab/>
      </w:r>
      <w:r w:rsidR="00644023">
        <w:rPr>
          <w:rFonts w:ascii="SimSun" w:hAnsi="SimSun" w:cs="Microsoft YaHei"/>
          <w:color w:val="000000"/>
          <w:szCs w:val="21"/>
        </w:rPr>
        <w:t>0-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48段</w:t>
      </w:r>
      <w:r w:rsidR="00644023">
        <w:rPr>
          <w:rFonts w:ascii="SimSun" w:eastAsia="PMingLiU" w:hAnsi="SimSun" w:cs="Microsoft YaHei" w:hint="eastAsia"/>
          <w:color w:val="000000"/>
          <w:szCs w:val="21"/>
        </w:rPr>
        <w:t>,</w:t>
      </w:r>
      <w:r w:rsidR="00712F97">
        <w:rPr>
          <w:rFonts w:asciiTheme="minorEastAsia" w:eastAsiaTheme="minorEastAsia" w:hAnsiTheme="minorEastAsia" w:cs="Microsoft YaHei" w:hint="eastAsia"/>
          <w:color w:val="000000"/>
          <w:szCs w:val="21"/>
        </w:rPr>
        <w:t>48种模式，可</w:t>
      </w:r>
      <w:r w:rsidR="00644023">
        <w:rPr>
          <w:rFonts w:ascii="SimSun" w:eastAsiaTheme="minorEastAsia" w:hAnsi="SimSun" w:cs="Microsoft YaHei" w:hint="eastAsia"/>
          <w:color w:val="000000"/>
          <w:szCs w:val="21"/>
        </w:rPr>
        <w:t>自由调节</w:t>
      </w:r>
    </w:p>
    <w:p w14:paraId="77D97AF7" w14:textId="30E78A6E" w:rsidR="00342042" w:rsidRPr="00214EBD" w:rsidRDefault="00056944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8</w:t>
      </w:r>
      <w:r w:rsidR="00712F97">
        <w:rPr>
          <w:rFonts w:ascii="SimSun" w:hAnsi="SimSun" w:cs="Microsoft YaHei"/>
          <w:color w:val="000000"/>
          <w:szCs w:val="21"/>
        </w:rPr>
        <w:t xml:space="preserve"> </w:t>
      </w:r>
      <w:r w:rsidR="008C4461">
        <w:rPr>
          <w:rFonts w:ascii="SimSun" w:hAnsi="SimSun" w:cs="Microsoft YaHei" w:hint="eastAsia"/>
          <w:color w:val="000000"/>
          <w:szCs w:val="21"/>
        </w:rPr>
        <w:t>具备大剂量快捷键</w:t>
      </w:r>
    </w:p>
    <w:p w14:paraId="774FC11E" w14:textId="1BCB68E6" w:rsidR="00342042" w:rsidRDefault="00056944" w:rsidP="000213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9</w:t>
      </w:r>
      <w:r w:rsidR="00021342">
        <w:rPr>
          <w:rFonts w:ascii="SimSun" w:hAnsi="SimSun" w:cs="Microsoft YaHei" w:hint="eastAsia"/>
          <w:color w:val="000000"/>
          <w:szCs w:val="21"/>
        </w:rPr>
        <w:t xml:space="preserve"> 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报警方式</w:t>
      </w:r>
      <w:r w:rsidR="00342042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声音和震动</w:t>
      </w:r>
    </w:p>
    <w:p w14:paraId="4F58DB67" w14:textId="4467325C" w:rsidR="00342042" w:rsidRPr="00214EBD" w:rsidRDefault="00056944" w:rsidP="00342042">
      <w:pPr>
        <w:ind w:leftChars="50" w:left="105"/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>10</w:t>
      </w:r>
      <w:r w:rsidR="007B26E0">
        <w:rPr>
          <w:rFonts w:ascii="SimSun" w:hAnsi="SimSun" w:cs="Microsoft YaHei"/>
          <w:color w:val="000000"/>
          <w:szCs w:val="21"/>
        </w:rPr>
        <w:t>*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储药器(Reservoir)</w:t>
      </w:r>
      <w:r w:rsidR="00021342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3ml</w:t>
      </w:r>
    </w:p>
    <w:p w14:paraId="1EE5EB4B" w14:textId="7399AD73" w:rsidR="00342042" w:rsidRPr="00214EBD" w:rsidRDefault="00056944" w:rsidP="00021342">
      <w:pPr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 xml:space="preserve"> </w:t>
      </w:r>
      <w:r w:rsidR="00021342">
        <w:rPr>
          <w:rFonts w:ascii="SimSun" w:hAnsi="SimSun" w:cs="Microsoft YaHei" w:hint="eastAsia"/>
          <w:color w:val="000000"/>
          <w:szCs w:val="21"/>
        </w:rPr>
        <w:t>1</w:t>
      </w:r>
      <w:r>
        <w:rPr>
          <w:rFonts w:ascii="SimSun" w:hAnsi="SimSun" w:cs="Microsoft YaHei"/>
          <w:color w:val="000000"/>
          <w:szCs w:val="21"/>
        </w:rPr>
        <w:t>1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安全检查</w:t>
      </w:r>
      <w:r w:rsidR="00342042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每10秒诊断系统自检1次</w:t>
      </w:r>
      <w:r w:rsidR="00342042">
        <w:rPr>
          <w:rFonts w:ascii="SimSun" w:hAnsi="SimSun" w:cs="Microsoft YaHei" w:hint="eastAsia"/>
          <w:color w:val="000000"/>
          <w:szCs w:val="21"/>
        </w:rPr>
        <w:t>，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50多种独立的安全系统程序监视，每天数百万次</w:t>
      </w:r>
    </w:p>
    <w:p w14:paraId="560F22EC" w14:textId="1C1EAF7C" w:rsidR="00342042" w:rsidRDefault="00056944" w:rsidP="00021342">
      <w:pPr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 xml:space="preserve"> </w:t>
      </w:r>
      <w:r w:rsidR="00021342">
        <w:rPr>
          <w:rFonts w:ascii="SimSun" w:hAnsi="SimSun" w:cs="Microsoft YaHei" w:hint="eastAsia"/>
          <w:color w:val="000000"/>
          <w:szCs w:val="21"/>
        </w:rPr>
        <w:t>1</w:t>
      </w:r>
      <w:r>
        <w:rPr>
          <w:rFonts w:ascii="SimSun" w:hAnsi="SimSun" w:cs="Microsoft YaHei"/>
          <w:color w:val="000000"/>
          <w:szCs w:val="21"/>
        </w:rPr>
        <w:t>2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马达位移精确度</w:t>
      </w:r>
      <w:r w:rsidR="00021342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误差在正负2%以内</w:t>
      </w:r>
      <w:r w:rsidR="00342042">
        <w:rPr>
          <w:rFonts w:ascii="SimSun" w:hAnsi="SimSun" w:cs="Microsoft YaHei" w:hint="eastAsia"/>
          <w:color w:val="000000"/>
          <w:szCs w:val="21"/>
        </w:rPr>
        <w:t>，</w:t>
      </w:r>
    </w:p>
    <w:p w14:paraId="1DBB9878" w14:textId="2A16D010" w:rsidR="00342042" w:rsidRDefault="00056944" w:rsidP="00021342">
      <w:pPr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 xml:space="preserve"> </w:t>
      </w:r>
      <w:r w:rsidR="00021342">
        <w:rPr>
          <w:rFonts w:ascii="SimSun" w:hAnsi="SimSun" w:cs="Microsoft YaHei" w:hint="eastAsia"/>
          <w:color w:val="000000"/>
          <w:szCs w:val="21"/>
        </w:rPr>
        <w:t>1</w:t>
      </w:r>
      <w:r>
        <w:rPr>
          <w:rFonts w:ascii="SimSun" w:hAnsi="SimSun" w:cs="Microsoft YaHei"/>
          <w:color w:val="000000"/>
          <w:szCs w:val="21"/>
        </w:rPr>
        <w:t>3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胰岛素输注精度（Delivery accuracy）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ab/>
        <w:t>&lt;±5%</w:t>
      </w:r>
    </w:p>
    <w:p w14:paraId="7A3FBDCF" w14:textId="3D461251" w:rsidR="00342042" w:rsidRPr="00214EBD" w:rsidRDefault="00056944" w:rsidP="00021342">
      <w:pPr>
        <w:rPr>
          <w:rFonts w:ascii="SimSun" w:hAnsi="SimSun" w:cs="Microsoft YaHei"/>
          <w:color w:val="000000"/>
          <w:szCs w:val="21"/>
        </w:rPr>
      </w:pPr>
      <w:r>
        <w:rPr>
          <w:rFonts w:ascii="SimSun" w:hAnsi="SimSun" w:cs="Microsoft YaHei"/>
          <w:color w:val="000000"/>
          <w:szCs w:val="21"/>
        </w:rPr>
        <w:t xml:space="preserve"> </w:t>
      </w:r>
      <w:r w:rsidR="00342042">
        <w:rPr>
          <w:rFonts w:ascii="SimSun" w:hAnsi="SimSun" w:cs="Microsoft YaHei" w:hint="eastAsia"/>
          <w:color w:val="000000"/>
          <w:szCs w:val="21"/>
        </w:rPr>
        <w:t>1</w:t>
      </w:r>
      <w:r>
        <w:rPr>
          <w:rFonts w:ascii="SimSun" w:hAnsi="SimSun" w:cs="Microsoft YaHei"/>
          <w:color w:val="000000"/>
          <w:szCs w:val="21"/>
        </w:rPr>
        <w:t>4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防水等级(Water resistant)</w:t>
      </w:r>
      <w:r w:rsidR="00342042">
        <w:rPr>
          <w:rFonts w:ascii="SimSun" w:hAnsi="SimSun" w:cs="Microsoft YaHei" w:hint="eastAsia"/>
          <w:color w:val="000000"/>
          <w:szCs w:val="21"/>
        </w:rPr>
        <w:t xml:space="preserve">： 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IPX-</w:t>
      </w:r>
      <w:r>
        <w:rPr>
          <w:rFonts w:ascii="SimSun" w:hAnsi="SimSun" w:cs="Microsoft YaHei"/>
          <w:color w:val="000000"/>
          <w:szCs w:val="21"/>
        </w:rPr>
        <w:t>6</w:t>
      </w:r>
    </w:p>
    <w:p w14:paraId="09DCB5F5" w14:textId="474205DE" w:rsidR="00D62EF1" w:rsidRDefault="00056944" w:rsidP="00342042">
      <w:r>
        <w:rPr>
          <w:rFonts w:ascii="SimSun" w:hAnsi="SimSun" w:cs="Microsoft YaHei"/>
          <w:color w:val="000000"/>
          <w:szCs w:val="21"/>
        </w:rPr>
        <w:t xml:space="preserve"> </w:t>
      </w:r>
      <w:r w:rsidR="00021342">
        <w:rPr>
          <w:rFonts w:ascii="SimSun" w:hAnsi="SimSun" w:cs="Microsoft YaHei" w:hint="eastAsia"/>
          <w:color w:val="000000"/>
          <w:szCs w:val="21"/>
        </w:rPr>
        <w:t>1</w:t>
      </w:r>
      <w:r>
        <w:rPr>
          <w:rFonts w:ascii="SimSun" w:hAnsi="SimSun" w:cs="Microsoft YaHei"/>
          <w:color w:val="000000"/>
          <w:szCs w:val="21"/>
        </w:rPr>
        <w:t>5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售后服务特点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ab/>
      </w:r>
      <w:r w:rsidR="00342042">
        <w:rPr>
          <w:rFonts w:ascii="SimSun" w:hAnsi="SimSun" w:cs="Microsoft YaHei" w:hint="eastAsia"/>
          <w:color w:val="000000"/>
          <w:szCs w:val="21"/>
        </w:rPr>
        <w:t>：</w:t>
      </w:r>
      <w:r w:rsidR="00342042" w:rsidRPr="00214EBD">
        <w:rPr>
          <w:rFonts w:ascii="SimSun" w:hAnsi="SimSun" w:cs="Microsoft YaHei" w:hint="eastAsia"/>
          <w:color w:val="000000"/>
          <w:szCs w:val="21"/>
        </w:rPr>
        <w:t>有厂家技术代表及经销商提供双重售后服务保障</w:t>
      </w:r>
      <w:r w:rsidR="00645CF4">
        <w:rPr>
          <w:rFonts w:ascii="SimSun" w:hAnsi="SimSun" w:cs="Microsoft YaHei" w:hint="eastAsia"/>
          <w:color w:val="000000"/>
          <w:szCs w:val="21"/>
        </w:rPr>
        <w:t>。</w:t>
      </w:r>
    </w:p>
    <w:sectPr w:rsidR="00D62EF1" w:rsidSect="00D9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8077" w14:textId="77777777" w:rsidR="009C7BA1" w:rsidRDefault="009C7BA1" w:rsidP="00342042">
      <w:r>
        <w:separator/>
      </w:r>
    </w:p>
  </w:endnote>
  <w:endnote w:type="continuationSeparator" w:id="0">
    <w:p w14:paraId="73EF4022" w14:textId="77777777" w:rsidR="009C7BA1" w:rsidRDefault="009C7BA1" w:rsidP="0034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0F1A" w14:textId="77777777" w:rsidR="009C7BA1" w:rsidRDefault="009C7BA1" w:rsidP="00342042">
      <w:r>
        <w:separator/>
      </w:r>
    </w:p>
  </w:footnote>
  <w:footnote w:type="continuationSeparator" w:id="0">
    <w:p w14:paraId="72F4EB27" w14:textId="77777777" w:rsidR="009C7BA1" w:rsidRDefault="009C7BA1" w:rsidP="0034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39D3"/>
    <w:multiLevelType w:val="hybridMultilevel"/>
    <w:tmpl w:val="C7E07098"/>
    <w:lvl w:ilvl="0" w:tplc="FBF202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AE0390E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B9"/>
    <w:rsid w:val="00021342"/>
    <w:rsid w:val="00056944"/>
    <w:rsid w:val="00061E93"/>
    <w:rsid w:val="00157E2E"/>
    <w:rsid w:val="00342042"/>
    <w:rsid w:val="003C0DB9"/>
    <w:rsid w:val="00644023"/>
    <w:rsid w:val="00645CF4"/>
    <w:rsid w:val="006A7CB9"/>
    <w:rsid w:val="00712F97"/>
    <w:rsid w:val="007B26E0"/>
    <w:rsid w:val="0082300F"/>
    <w:rsid w:val="008C4461"/>
    <w:rsid w:val="009C7BA1"/>
    <w:rsid w:val="00B42B65"/>
    <w:rsid w:val="00BE51BF"/>
    <w:rsid w:val="00C00D74"/>
    <w:rsid w:val="00D62EF1"/>
    <w:rsid w:val="00D94217"/>
    <w:rsid w:val="00DA09A2"/>
    <w:rsid w:val="00DB57A9"/>
    <w:rsid w:val="00DC01E1"/>
    <w:rsid w:val="00E71949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B7708"/>
  <w15:chartTrackingRefBased/>
  <w15:docId w15:val="{4EDB0F47-65B8-43FC-B422-9A1525D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42042"/>
    <w:rPr>
      <w:rFonts w:ascii="Times New Roman" w:eastAsia="SimSun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4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420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42042"/>
    <w:rPr>
      <w:sz w:val="18"/>
      <w:szCs w:val="18"/>
    </w:rPr>
  </w:style>
  <w:style w:type="paragraph" w:customStyle="1" w:styleId="a0">
    <w:name w:val="表格文字"/>
    <w:basedOn w:val="a"/>
    <w:uiPriority w:val="99"/>
    <w:qFormat/>
    <w:rsid w:val="00342042"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Richard</dc:creator>
  <cp:keywords/>
  <dc:description/>
  <cp:lastModifiedBy>Hu, Zhaojie</cp:lastModifiedBy>
  <cp:revision>10</cp:revision>
  <dcterms:created xsi:type="dcterms:W3CDTF">2021-04-25T07:59:00Z</dcterms:created>
  <dcterms:modified xsi:type="dcterms:W3CDTF">2022-03-04T05:52:00Z</dcterms:modified>
</cp:coreProperties>
</file>