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E0D8" w14:textId="60BA3F3E" w:rsidR="0009658E" w:rsidRDefault="00E520B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党政办</w:t>
      </w:r>
      <w:r>
        <w:rPr>
          <w:rFonts w:hint="eastAsia"/>
          <w:b/>
          <w:bCs/>
          <w:sz w:val="44"/>
          <w:szCs w:val="44"/>
        </w:rPr>
        <w:t>8</w:t>
      </w:r>
      <w:r>
        <w:rPr>
          <w:rFonts w:hint="eastAsia"/>
          <w:b/>
          <w:bCs/>
          <w:sz w:val="44"/>
          <w:szCs w:val="44"/>
        </w:rPr>
        <w:t>月</w:t>
      </w:r>
      <w:r>
        <w:rPr>
          <w:b/>
          <w:bCs/>
          <w:sz w:val="44"/>
          <w:szCs w:val="44"/>
        </w:rPr>
        <w:t>12</w:t>
      </w:r>
      <w:r>
        <w:rPr>
          <w:rFonts w:hint="eastAsia"/>
          <w:b/>
          <w:bCs/>
          <w:sz w:val="44"/>
          <w:szCs w:val="44"/>
        </w:rPr>
        <w:t>日创城内容喷绘参数</w:t>
      </w:r>
    </w:p>
    <w:p w14:paraId="067DA2BA" w14:textId="77777777" w:rsidR="0009658E" w:rsidRDefault="0009658E"/>
    <w:p w14:paraId="1CD86E8C" w14:textId="5DF456AB" w:rsidR="0009658E" w:rsidRDefault="00000000">
      <w:r>
        <w:rPr>
          <w:rFonts w:hint="eastAsia"/>
        </w:rPr>
        <w:t>项目名称：《</w:t>
      </w:r>
      <w:r w:rsidR="00475970" w:rsidRPr="00475970">
        <w:rPr>
          <w:rFonts w:hint="eastAsia"/>
        </w:rPr>
        <w:t>2</w:t>
      </w:r>
      <w:r w:rsidR="00475970" w:rsidRPr="00475970">
        <w:t>022</w:t>
      </w:r>
      <w:r w:rsidR="00475970" w:rsidRPr="00475970">
        <w:rPr>
          <w:rFonts w:hint="eastAsia"/>
        </w:rPr>
        <w:t>年南宁市五象新区第一实验幼儿园开展创建全国文明城市工作情况</w:t>
      </w:r>
      <w:r>
        <w:rPr>
          <w:rFonts w:hint="eastAsia"/>
        </w:rPr>
        <w:t>》</w:t>
      </w:r>
    </w:p>
    <w:p w14:paraId="3615B472" w14:textId="77777777" w:rsidR="0009658E" w:rsidRDefault="00000000">
      <w:pPr>
        <w:rPr>
          <w:highlight w:val="yellow"/>
        </w:rPr>
      </w:pPr>
      <w:r>
        <w:rPr>
          <w:rFonts w:hint="eastAsia"/>
          <w:highlight w:val="yellow"/>
        </w:rPr>
        <w:t>数量要求：</w:t>
      </w:r>
      <w:r>
        <w:rPr>
          <w:rFonts w:hint="eastAsia"/>
          <w:highlight w:val="yellow"/>
        </w:rPr>
        <w:t>1</w:t>
      </w:r>
    </w:p>
    <w:p w14:paraId="79B84D1B" w14:textId="41B22ACC" w:rsidR="0009658E" w:rsidRDefault="00000000">
      <w:pPr>
        <w:rPr>
          <w:rFonts w:ascii="宋体" w:eastAsia="宋体" w:hAnsi="宋体" w:cs="宋体"/>
          <w:sz w:val="24"/>
          <w:highlight w:val="yellow"/>
        </w:rPr>
      </w:pPr>
      <w:r>
        <w:rPr>
          <w:rFonts w:hint="eastAsia"/>
          <w:highlight w:val="yellow"/>
        </w:rPr>
        <w:t>规格要求</w:t>
      </w:r>
      <w:r>
        <w:rPr>
          <w:rFonts w:ascii="Arial" w:eastAsia="宋体" w:hAnsi="Arial" w:cs="Arial" w:hint="eastAsia"/>
          <w:color w:val="404040"/>
          <w:szCs w:val="21"/>
          <w:highlight w:val="yellow"/>
          <w:shd w:val="clear" w:color="auto" w:fill="FFFFFF"/>
        </w:rPr>
        <w:t>：</w:t>
      </w:r>
      <w:r>
        <w:rPr>
          <w:rFonts w:ascii="Arial" w:eastAsia="宋体" w:hAnsi="Arial" w:cs="Arial" w:hint="eastAsia"/>
          <w:color w:val="404040"/>
          <w:szCs w:val="21"/>
          <w:highlight w:val="yellow"/>
          <w:shd w:val="clear" w:color="auto" w:fill="FFFFFF"/>
        </w:rPr>
        <w:t>2</w:t>
      </w:r>
      <w:r w:rsidR="00475970">
        <w:rPr>
          <w:rFonts w:ascii="Arial" w:eastAsia="宋体" w:hAnsi="Arial" w:cs="Arial"/>
          <w:color w:val="404040"/>
          <w:szCs w:val="21"/>
          <w:highlight w:val="yellow"/>
          <w:shd w:val="clear" w:color="auto" w:fill="FFFFFF"/>
        </w:rPr>
        <w:t>30</w:t>
      </w:r>
      <w:r>
        <w:rPr>
          <w:rFonts w:ascii="Arial" w:eastAsia="宋体" w:hAnsi="Arial" w:cs="Arial"/>
          <w:color w:val="404040"/>
          <w:szCs w:val="21"/>
          <w:highlight w:val="yellow"/>
          <w:shd w:val="clear" w:color="auto" w:fill="FFFFFF"/>
        </w:rPr>
        <w:t>x</w:t>
      </w:r>
      <w:r w:rsidR="00475970">
        <w:rPr>
          <w:rFonts w:ascii="Arial" w:eastAsia="宋体" w:hAnsi="Arial" w:cs="Arial"/>
          <w:color w:val="404040"/>
          <w:szCs w:val="21"/>
          <w:highlight w:val="yellow"/>
          <w:shd w:val="clear" w:color="auto" w:fill="FFFFFF"/>
        </w:rPr>
        <w:t>81</w:t>
      </w:r>
      <w:r>
        <w:rPr>
          <w:rFonts w:ascii="Arial" w:eastAsia="宋体" w:hAnsi="Arial" w:cs="Arial"/>
          <w:color w:val="404040"/>
          <w:szCs w:val="21"/>
          <w:highlight w:val="yellow"/>
          <w:shd w:val="clear" w:color="auto" w:fill="FFFFFF"/>
        </w:rPr>
        <w:t>cm</w:t>
      </w:r>
    </w:p>
    <w:p w14:paraId="2E7300E4" w14:textId="77777777" w:rsidR="0009658E" w:rsidRDefault="00000000">
      <w:pPr>
        <w:rPr>
          <w:rFonts w:ascii="Arial" w:eastAsia="Arial" w:hAnsi="Arial" w:cs="Arial"/>
          <w:color w:val="404040"/>
          <w:szCs w:val="21"/>
          <w:highlight w:val="yellow"/>
          <w:shd w:val="clear" w:color="auto" w:fill="FFFFFF"/>
        </w:rPr>
      </w:pPr>
      <w:r>
        <w:rPr>
          <w:rFonts w:ascii="宋体" w:eastAsia="宋体" w:hAnsi="宋体" w:cs="宋体" w:hint="eastAsia"/>
          <w:sz w:val="24"/>
          <w:highlight w:val="yellow"/>
        </w:rPr>
        <w:t>工艺要求：户外写真背胶</w:t>
      </w:r>
    </w:p>
    <w:p w14:paraId="0CF5FCE1" w14:textId="77777777" w:rsidR="0009658E" w:rsidRDefault="00000000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配套要求：无</w:t>
      </w:r>
    </w:p>
    <w:p w14:paraId="53F2F33E" w14:textId="77777777" w:rsidR="0009658E" w:rsidRDefault="00000000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是否需要排版设计：是（具体需求由需求方与供应商自行沟通）</w:t>
      </w:r>
    </w:p>
    <w:p w14:paraId="2A6A7182" w14:textId="77777777" w:rsidR="0009658E" w:rsidRDefault="00000000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其他要求：无</w:t>
      </w:r>
    </w:p>
    <w:p w14:paraId="509155DA" w14:textId="77A7D5B2" w:rsidR="0009658E" w:rsidRDefault="00000000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预估价格：</w:t>
      </w:r>
      <w:r w:rsidR="00F85534"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4</w:t>
      </w:r>
      <w:r w:rsidR="00C71B37">
        <w:rPr>
          <w:rFonts w:ascii="Arial" w:eastAsia="宋体" w:hAnsi="Arial" w:cs="Arial"/>
          <w:color w:val="404040"/>
          <w:szCs w:val="21"/>
          <w:shd w:val="clear" w:color="auto" w:fill="FFFFFF"/>
        </w:rPr>
        <w:t>50</w:t>
      </w: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元</w:t>
      </w:r>
    </w:p>
    <w:p w14:paraId="72976CED" w14:textId="77777777" w:rsidR="0009658E" w:rsidRDefault="00000000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交货时间：竞价结束</w:t>
      </w: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1</w:t>
      </w: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天内</w:t>
      </w:r>
    </w:p>
    <w:p w14:paraId="363AAD0B" w14:textId="77777777" w:rsidR="0009658E" w:rsidRDefault="0009658E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</w:p>
    <w:p w14:paraId="040D5D09" w14:textId="3508606F" w:rsidR="0009658E" w:rsidRDefault="00000000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项目名称：《</w:t>
      </w:r>
      <w:r w:rsidR="002B7915"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南宁市五象新区第一实验幼儿园</w:t>
      </w:r>
      <w:r w:rsidR="002B7915" w:rsidRPr="002B7915"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创建文明城市整改提升工作“四定”表</w:t>
      </w: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》</w:t>
      </w:r>
    </w:p>
    <w:p w14:paraId="0FB6D42D" w14:textId="523C6075" w:rsidR="0009658E" w:rsidRDefault="00000000">
      <w:pPr>
        <w:rPr>
          <w:rFonts w:ascii="Arial" w:eastAsia="宋体" w:hAnsi="Arial" w:cs="Arial"/>
          <w:color w:val="404040"/>
          <w:szCs w:val="21"/>
          <w:highlight w:val="yellow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highlight w:val="yellow"/>
          <w:shd w:val="clear" w:color="auto" w:fill="FFFFFF"/>
        </w:rPr>
        <w:t>数量：</w:t>
      </w:r>
      <w:r w:rsidR="00F7568C">
        <w:rPr>
          <w:rFonts w:ascii="Arial" w:eastAsia="宋体" w:hAnsi="Arial" w:cs="Arial"/>
          <w:color w:val="404040"/>
          <w:szCs w:val="21"/>
          <w:highlight w:val="yellow"/>
          <w:shd w:val="clear" w:color="auto" w:fill="FFFFFF"/>
        </w:rPr>
        <w:t>1</w:t>
      </w:r>
      <w:r w:rsidR="00F7568C">
        <w:rPr>
          <w:rFonts w:ascii="Arial" w:eastAsia="宋体" w:hAnsi="Arial" w:cs="Arial" w:hint="eastAsia"/>
          <w:color w:val="404040"/>
          <w:szCs w:val="21"/>
          <w:highlight w:val="yellow"/>
          <w:shd w:val="clear" w:color="auto" w:fill="FFFFFF"/>
        </w:rPr>
        <w:t>块</w:t>
      </w:r>
    </w:p>
    <w:p w14:paraId="73F674C6" w14:textId="01F792A1" w:rsidR="0009658E" w:rsidRDefault="00000000">
      <w:pPr>
        <w:rPr>
          <w:rFonts w:ascii="Arial" w:eastAsia="宋体" w:hAnsi="Arial" w:cs="Arial"/>
          <w:color w:val="404040"/>
          <w:szCs w:val="21"/>
          <w:highlight w:val="yellow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highlight w:val="yellow"/>
          <w:shd w:val="clear" w:color="auto" w:fill="FFFFFF"/>
        </w:rPr>
        <w:t>规格要求：</w:t>
      </w:r>
      <w:r w:rsidR="00F7568C">
        <w:rPr>
          <w:rFonts w:ascii="Arial" w:eastAsia="宋体" w:hAnsi="Arial" w:cs="Arial"/>
          <w:color w:val="404040"/>
          <w:szCs w:val="21"/>
          <w:highlight w:val="yellow"/>
          <w:shd w:val="clear" w:color="auto" w:fill="FFFFFF"/>
        </w:rPr>
        <w:t>83</w:t>
      </w:r>
      <w:r>
        <w:rPr>
          <w:rFonts w:ascii="Arial" w:eastAsia="宋体" w:hAnsi="Arial" w:cs="Arial"/>
          <w:color w:val="404040"/>
          <w:szCs w:val="21"/>
          <w:highlight w:val="yellow"/>
          <w:shd w:val="clear" w:color="auto" w:fill="FFFFFF"/>
        </w:rPr>
        <w:t>x</w:t>
      </w:r>
      <w:r w:rsidR="00F7568C">
        <w:rPr>
          <w:rFonts w:ascii="Arial" w:eastAsia="宋体" w:hAnsi="Arial" w:cs="Arial"/>
          <w:color w:val="404040"/>
          <w:szCs w:val="21"/>
          <w:highlight w:val="yellow"/>
          <w:shd w:val="clear" w:color="auto" w:fill="FFFFFF"/>
        </w:rPr>
        <w:t>65</w:t>
      </w:r>
      <w:r>
        <w:rPr>
          <w:rFonts w:ascii="Arial" w:eastAsia="宋体" w:hAnsi="Arial" w:cs="Arial"/>
          <w:color w:val="404040"/>
          <w:szCs w:val="21"/>
          <w:highlight w:val="yellow"/>
          <w:shd w:val="clear" w:color="auto" w:fill="FFFFFF"/>
        </w:rPr>
        <w:t>cm</w:t>
      </w:r>
    </w:p>
    <w:p w14:paraId="50EAB322" w14:textId="6E7454A8" w:rsidR="0009658E" w:rsidRDefault="00000000">
      <w:pPr>
        <w:rPr>
          <w:rFonts w:ascii="Arial" w:eastAsia="宋体" w:hAnsi="Arial" w:cs="Arial"/>
          <w:color w:val="404040"/>
          <w:szCs w:val="21"/>
          <w:highlight w:val="yellow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highlight w:val="yellow"/>
          <w:shd w:val="clear" w:color="auto" w:fill="FFFFFF"/>
        </w:rPr>
        <w:t>工艺要求：</w:t>
      </w:r>
      <w:r>
        <w:rPr>
          <w:rFonts w:ascii="Arial" w:eastAsia="宋体" w:hAnsi="Arial" w:cs="Arial" w:hint="eastAsia"/>
          <w:color w:val="404040"/>
          <w:szCs w:val="21"/>
          <w:highlight w:val="yellow"/>
          <w:shd w:val="clear" w:color="auto" w:fill="FFFFFF"/>
        </w:rPr>
        <w:t>KT</w:t>
      </w:r>
      <w:r>
        <w:rPr>
          <w:rFonts w:ascii="Arial" w:eastAsia="宋体" w:hAnsi="Arial" w:cs="Arial" w:hint="eastAsia"/>
          <w:color w:val="404040"/>
          <w:szCs w:val="21"/>
          <w:highlight w:val="yellow"/>
          <w:shd w:val="clear" w:color="auto" w:fill="FFFFFF"/>
        </w:rPr>
        <w:t>板</w:t>
      </w:r>
      <w:r w:rsidR="000E1C04">
        <w:rPr>
          <w:rFonts w:ascii="Arial" w:eastAsia="宋体" w:hAnsi="Arial" w:cs="Arial" w:hint="eastAsia"/>
          <w:color w:val="404040"/>
          <w:szCs w:val="21"/>
          <w:highlight w:val="yellow"/>
          <w:shd w:val="clear" w:color="auto" w:fill="FFFFFF"/>
        </w:rPr>
        <w:t xml:space="preserve"> </w:t>
      </w:r>
      <w:r w:rsidR="00F7568C">
        <w:rPr>
          <w:rFonts w:ascii="Arial" w:eastAsia="宋体" w:hAnsi="Arial" w:cs="Arial" w:hint="eastAsia"/>
          <w:color w:val="404040"/>
          <w:szCs w:val="21"/>
          <w:highlight w:val="yellow"/>
          <w:shd w:val="clear" w:color="auto" w:fill="FFFFFF"/>
        </w:rPr>
        <w:t>包蓝边</w:t>
      </w:r>
    </w:p>
    <w:p w14:paraId="56E70C12" w14:textId="77777777" w:rsidR="0009658E" w:rsidRDefault="00000000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配套要求：无</w:t>
      </w:r>
    </w:p>
    <w:p w14:paraId="78C6FDE1" w14:textId="77777777" w:rsidR="0009658E" w:rsidRDefault="00000000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是否需要排版设计：是（具体需求由需求方与供应商自行沟通）</w:t>
      </w:r>
    </w:p>
    <w:p w14:paraId="05069DCC" w14:textId="77777777" w:rsidR="0009658E" w:rsidRDefault="00000000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其他要求：无</w:t>
      </w:r>
    </w:p>
    <w:p w14:paraId="69E054BA" w14:textId="7CBE17C1" w:rsidR="0009658E" w:rsidRDefault="00000000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预估价格：</w:t>
      </w:r>
      <w:r w:rsidR="002B7915">
        <w:rPr>
          <w:rFonts w:ascii="Arial" w:eastAsia="宋体" w:hAnsi="Arial" w:cs="Arial"/>
          <w:color w:val="404040"/>
          <w:szCs w:val="21"/>
          <w:shd w:val="clear" w:color="auto" w:fill="FFFFFF"/>
        </w:rPr>
        <w:t>50</w:t>
      </w: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元</w:t>
      </w:r>
    </w:p>
    <w:p w14:paraId="3CA62F03" w14:textId="0E0A329C" w:rsidR="0009658E" w:rsidRDefault="00000000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交货时间：竞价结束</w:t>
      </w: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1</w:t>
      </w:r>
      <w:r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天内</w:t>
      </w:r>
    </w:p>
    <w:p w14:paraId="38443CBA" w14:textId="36AEB418" w:rsidR="002B7915" w:rsidRDefault="002B7915">
      <w:pPr>
        <w:rPr>
          <w:rFonts w:ascii="Arial" w:eastAsia="宋体" w:hAnsi="Arial" w:cs="Arial"/>
          <w:color w:val="404040"/>
          <w:szCs w:val="21"/>
          <w:shd w:val="clear" w:color="auto" w:fill="FFFFFF"/>
        </w:rPr>
      </w:pPr>
      <w:r w:rsidRPr="002B7915"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>南宁市五象新区第一实验幼儿园</w:t>
      </w:r>
      <w:r w:rsidRPr="002B7915">
        <w:rPr>
          <w:rFonts w:ascii="Arial" w:eastAsia="宋体" w:hAnsi="Arial" w:cs="Arial" w:hint="eastAsia"/>
          <w:color w:val="404040"/>
          <w:szCs w:val="21"/>
          <w:shd w:val="clear" w:color="auto" w:fill="FFFFFF"/>
        </w:rPr>
        <w:t xml:space="preserve">                                                             </w:t>
      </w:r>
    </w:p>
    <w:sectPr w:rsidR="002B7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81CD" w14:textId="77777777" w:rsidR="000927B6" w:rsidRDefault="000927B6" w:rsidP="00475970">
      <w:r>
        <w:separator/>
      </w:r>
    </w:p>
  </w:endnote>
  <w:endnote w:type="continuationSeparator" w:id="0">
    <w:p w14:paraId="0AFF97CC" w14:textId="77777777" w:rsidR="000927B6" w:rsidRDefault="000927B6" w:rsidP="0047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FF87" w14:textId="77777777" w:rsidR="000927B6" w:rsidRDefault="000927B6" w:rsidP="00475970">
      <w:r>
        <w:separator/>
      </w:r>
    </w:p>
  </w:footnote>
  <w:footnote w:type="continuationSeparator" w:id="0">
    <w:p w14:paraId="3CF2EB8D" w14:textId="77777777" w:rsidR="000927B6" w:rsidRDefault="000927B6" w:rsidP="0047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Y3ZGY1ZjBlYzdkMTVkZDBjOTc3Zjg3OGFkYTExYTIifQ=="/>
  </w:docVars>
  <w:rsids>
    <w:rsidRoot w:val="0009658E"/>
    <w:rsid w:val="000927B6"/>
    <w:rsid w:val="0009658E"/>
    <w:rsid w:val="000A7AB2"/>
    <w:rsid w:val="000E1C04"/>
    <w:rsid w:val="002B7915"/>
    <w:rsid w:val="002C20BA"/>
    <w:rsid w:val="003233D2"/>
    <w:rsid w:val="00475970"/>
    <w:rsid w:val="00593CC8"/>
    <w:rsid w:val="00622E03"/>
    <w:rsid w:val="00632607"/>
    <w:rsid w:val="00A50655"/>
    <w:rsid w:val="00BE4A0D"/>
    <w:rsid w:val="00C71B37"/>
    <w:rsid w:val="00C80C99"/>
    <w:rsid w:val="00D7799E"/>
    <w:rsid w:val="00E520B3"/>
    <w:rsid w:val="00F2476D"/>
    <w:rsid w:val="00F7568C"/>
    <w:rsid w:val="00F85534"/>
    <w:rsid w:val="0C3D1EB8"/>
    <w:rsid w:val="10345088"/>
    <w:rsid w:val="19FE6222"/>
    <w:rsid w:val="1D350989"/>
    <w:rsid w:val="210005BB"/>
    <w:rsid w:val="405A2B3F"/>
    <w:rsid w:val="40F167F2"/>
    <w:rsid w:val="42C07BC2"/>
    <w:rsid w:val="4A3640A9"/>
    <w:rsid w:val="4E355844"/>
    <w:rsid w:val="52727066"/>
    <w:rsid w:val="53BD07B5"/>
    <w:rsid w:val="56927CD7"/>
    <w:rsid w:val="5BE00DC5"/>
    <w:rsid w:val="65AA6642"/>
    <w:rsid w:val="661F3D3B"/>
    <w:rsid w:val="69A91168"/>
    <w:rsid w:val="6B2854AA"/>
    <w:rsid w:val="6DB90499"/>
    <w:rsid w:val="79077C59"/>
    <w:rsid w:val="792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5B2C02"/>
  <w15:docId w15:val="{C99C4CD0-4644-46E2-A4E6-087320FA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759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75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759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</dc:creator>
  <cp:lastModifiedBy>孙 燕清</cp:lastModifiedBy>
  <cp:revision>37</cp:revision>
  <dcterms:created xsi:type="dcterms:W3CDTF">2022-08-08T02:13:00Z</dcterms:created>
  <dcterms:modified xsi:type="dcterms:W3CDTF">2022-08-11T02:25:00Z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542BF52D151C462D91C140D896C35AD7</vt:lpwstr>
  </property>
</Properties>
</file>