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440" w:lineRule="exact"/>
        <w:ind w:firstLine="800" w:firstLineChars="250"/>
        <w:jc w:val="center"/>
        <w:rPr>
          <w:rFonts w:hint="eastAsia" w:eastAsiaTheme="minor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未管所电脑笔记本及打印机价格表</w:t>
      </w:r>
    </w:p>
    <w:tbl>
      <w:tblPr>
        <w:tblStyle w:val="2"/>
        <w:tblW w:w="1389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2"/>
        <w:gridCol w:w="750"/>
        <w:gridCol w:w="1260"/>
        <w:gridCol w:w="6405"/>
        <w:gridCol w:w="1080"/>
        <w:gridCol w:w="1475"/>
        <w:gridCol w:w="15"/>
        <w:gridCol w:w="1170"/>
        <w:gridCol w:w="11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5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  <w:lang w:eastAsia="zh-CN"/>
              </w:rPr>
              <w:t>商品名称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b/>
                <w:bCs/>
                <w:kern w:val="0"/>
                <w:sz w:val="20"/>
                <w:szCs w:val="20"/>
                <w:lang w:eastAsia="zh-CN"/>
              </w:rPr>
              <w:t>推荐品牌</w:t>
            </w:r>
          </w:p>
        </w:tc>
        <w:tc>
          <w:tcPr>
            <w:tcW w:w="6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b/>
                <w:bCs/>
                <w:kern w:val="0"/>
                <w:sz w:val="20"/>
                <w:szCs w:val="20"/>
              </w:rPr>
              <w:t>参数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b/>
                <w:bCs/>
                <w:kern w:val="0"/>
                <w:sz w:val="20"/>
                <w:szCs w:val="20"/>
              </w:rPr>
              <w:t>单位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</w:rPr>
              <w:t>单价</w:t>
            </w:r>
          </w:p>
        </w:tc>
        <w:tc>
          <w:tcPr>
            <w:tcW w:w="11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  <w:lang w:eastAsia="zh-CN"/>
              </w:rPr>
              <w:t>数量</w:t>
            </w:r>
          </w:p>
        </w:tc>
        <w:tc>
          <w:tcPr>
            <w:tcW w:w="11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CC00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0"/>
                <w:szCs w:val="20"/>
                <w:lang w:eastAsia="zh-CN"/>
              </w:rPr>
              <w:t>总价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0" w:hRule="atLeast"/>
        </w:trPr>
        <w:tc>
          <w:tcPr>
            <w:tcW w:w="5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台式电脑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联想、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长城、</w:t>
            </w:r>
          </w:p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方正</w:t>
            </w:r>
          </w:p>
        </w:tc>
        <w:tc>
          <w:tcPr>
            <w:tcW w:w="6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CPU：Intel Core I5-10400处理器 (2.9GHz 主频)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主板：Intel 400系列及以上芯片组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内存：8G DDR4 2666MHz 内存，提供双内存槽位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4、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显卡：集成显卡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声卡：集成声卡，支持5.1声道（提供前2后3共5个音频接口，其中前置包含1个2和1接口）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6、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硬盘：256G SSD+1TBG SATA3 7200rpm 硬盘；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7、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网卡：集成10/100/1000M以太网卡；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8、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扩展槽：1个PCI-E*16、2个PCI-E*1、1个PCI槽位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9、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键盘、鼠标：原厂防水键盘、抗菌鼠标；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10、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接口：10个USB接口(前置2个USB 3.2 Gen2 、4个USB 3.2 Gen1，后置4个USB 2.0)、1组PS/2接口、1个串口、VGA+HDMI接口（VGA非转接）； 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电源：110/220V 310W 节能电源 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操作系统：Win11 Home 版 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13、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安全特性：USB屏蔽技术，仅识别USB键盘、鼠标，无法识别USB读取设备，有效防止数据泄露（投标时提供功能性截屏）； 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14、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机箱："标准MATX立式机箱，采用蜂窝结构，散热更为有效；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强力散热风扇，能够达到有效降解甲醛、净化空气的效果（投标时提供第三方检测机构的证明文件）  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机箱不大于13.6L，顶置提手，方便搬运，顶置电源开关键，方便使用；"</w:t>
            </w:r>
          </w:p>
          <w:p>
            <w:pPr>
              <w:widowControl/>
              <w:jc w:val="both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15、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服务：厂商需提供一诺闪修及数据拯救服务；一诺闪修：当日下午4点前报修，下一自然日24点前修复，若没有完成修复，则为客户免费赠送延迟日数对应的月度延保服务；数据拯救服务：3年之内，面向HDD/SSD，针对其软件原因或硬件原因导致数据丢失的情况，厂商将提供1次免费的尝试性故障硬盘（单盘）数据拯救服务，若未恢复则不计次数；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4500</w:t>
            </w:r>
          </w:p>
        </w:tc>
        <w:tc>
          <w:tcPr>
            <w:tcW w:w="11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18</w:t>
            </w:r>
          </w:p>
        </w:tc>
        <w:tc>
          <w:tcPr>
            <w:tcW w:w="11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81000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5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笔记本电脑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联想、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长城、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方正</w:t>
            </w:r>
          </w:p>
        </w:tc>
        <w:tc>
          <w:tcPr>
            <w:tcW w:w="6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处理器:Intel i5-1135G7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4核2.4G，8MB缓存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内存：16G DDR4 3200内存，双内存槽位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硬盘：512G M.2 PCIe NVME SSD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4、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显示屏：14” LED背光显示屏（分辨率1920*1080），屏幕可180度开合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显卡：集成 Intel  高性能显卡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6、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定位设备：多点触控板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7、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键盘：防泼溅键盘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8、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摄像头：720P高清摄像头（带物理防窥开关）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9、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安全设备：具有笔记本底壳开启监测功能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10、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接口：1个 USB3.1 Gen1 TYPE-C接口，2个USB3.1 G1 TYPE-A接口，HDMI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11、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电池：内置45WHr锂电池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12、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体积：重量 1.6KG，厚度20.4mm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13、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操作系统：配置 Windows 11中文家庭版64位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14、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配件：原厂TYPE-C电源适配器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15、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服务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ab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厂提供三年上门服务，厂商承诺：当日下午4点前报修，下一自然日24点前修复，若没有完成修复，则免费赠送延迟日数对应的月度延保服务；在三年维保时间内，承诺将提供1次免费的尝试性故障硬盘（单盘）数据拯救服务，若未恢复则不计次数；为保证产品品质，需提供制造商针对此项目的授权书原件及售后服务承诺函原件;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16、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通过自由跌落认证并提供认证证书</w:t>
            </w:r>
          </w:p>
          <w:p>
            <w:pPr>
              <w:widowControl/>
              <w:jc w:val="both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14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6000</w:t>
            </w:r>
          </w:p>
        </w:tc>
        <w:tc>
          <w:tcPr>
            <w:tcW w:w="118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1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A4幅面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打印机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  <w:t>奔图、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HP、</w:t>
            </w:r>
          </w:p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施乐</w:t>
            </w:r>
          </w:p>
        </w:tc>
        <w:tc>
          <w:tcPr>
            <w:tcW w:w="6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both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A4黑白激光打印机，速度22页，32页（A5），鼓粉一体，CPU:600MHZ，内存256MB,分辨率1200*1200dpi，USB.2.0接口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1100</w:t>
            </w: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12100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tabs>
                <w:tab w:val="left" w:pos="3849"/>
              </w:tabs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ab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合计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111100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89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tabs>
                <w:tab w:val="left" w:pos="3849"/>
              </w:tabs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</w:tr>
    </w:tbl>
    <w:p>
      <w:pPr>
        <w:spacing w:before="156" w:beforeLines="50" w:after="156" w:afterLines="50" w:line="440" w:lineRule="exact"/>
        <w:ind w:firstLine="602" w:firstLineChars="250"/>
        <w:jc w:val="left"/>
        <w:rPr>
          <w:rFonts w:hint="default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 w:eastAsiaTheme="minorEastAsia"/>
          <w:b/>
          <w:bCs/>
          <w:sz w:val="24"/>
          <w:szCs w:val="24"/>
          <w:lang w:val="en-US" w:eastAsia="zh-CN"/>
        </w:rPr>
        <w:t>竞价要求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：</w:t>
      </w:r>
    </w:p>
    <w:p>
      <w:pPr>
        <w:spacing w:before="156" w:beforeLines="50" w:after="156" w:afterLines="50" w:line="440" w:lineRule="exact"/>
        <w:ind w:firstLine="602" w:firstLineChars="250"/>
        <w:jc w:val="left"/>
        <w:rPr>
          <w:rFonts w:hint="eastAsia" w:eastAsiaTheme="minorEastAsia"/>
          <w:b/>
          <w:bCs/>
          <w:sz w:val="24"/>
          <w:szCs w:val="24"/>
          <w:lang w:val="en-US" w:eastAsia="zh-CN"/>
        </w:rPr>
      </w:pP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1、</w:t>
      </w:r>
      <w:r>
        <w:rPr>
          <w:rFonts w:hint="eastAsia" w:eastAsiaTheme="minorEastAsia"/>
          <w:b/>
          <w:bCs/>
          <w:sz w:val="24"/>
          <w:szCs w:val="24"/>
          <w:lang w:val="en-US" w:eastAsia="zh-CN"/>
        </w:rPr>
        <w:t>报价单价必须控制在预算单价内，超过预算单价视为无效报价；报价产品必须按采购清单技术参数要求报价，不符合技术参数要求视为无效报价，必须明确所投品牌型号。</w:t>
      </w:r>
    </w:p>
    <w:p>
      <w:pPr>
        <w:spacing w:before="156" w:beforeLines="50" w:after="156" w:afterLines="50" w:line="440" w:lineRule="exact"/>
        <w:ind w:firstLine="602" w:firstLineChars="250"/>
        <w:jc w:val="left"/>
        <w:rPr>
          <w:rFonts w:hint="default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2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、台式机，笔记本，打印机候选中标单位</w:t>
      </w:r>
      <w:r>
        <w:rPr>
          <w:rFonts w:hint="eastAsia"/>
          <w:b/>
          <w:bCs/>
          <w:sz w:val="24"/>
          <w:szCs w:val="24"/>
          <w:lang w:val="en-US" w:eastAsia="zh-CN"/>
        </w:rPr>
        <w:t>在签订合同前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需要提供</w:t>
      </w:r>
      <w:r>
        <w:rPr>
          <w:rFonts w:hint="eastAsia"/>
          <w:b/>
          <w:bCs/>
          <w:sz w:val="24"/>
          <w:szCs w:val="24"/>
          <w:lang w:val="en-US" w:eastAsia="zh-CN"/>
        </w:rPr>
        <w:t>所投产品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原厂售后服务承诺书原件（加盖原厂公章），不提供视为无效竞价</w:t>
      </w:r>
      <w:r>
        <w:rPr>
          <w:rFonts w:hint="eastAsia"/>
          <w:b/>
          <w:bCs/>
          <w:sz w:val="24"/>
          <w:szCs w:val="24"/>
          <w:lang w:val="en-US" w:eastAsia="zh-CN"/>
        </w:rPr>
        <w:t>。</w:t>
      </w:r>
    </w:p>
    <w:p>
      <w:pPr>
        <w:spacing w:before="156" w:beforeLines="50" w:after="156" w:afterLines="50" w:line="440" w:lineRule="exact"/>
        <w:ind w:firstLine="602" w:firstLineChars="250"/>
        <w:jc w:val="left"/>
        <w:rPr>
          <w:rFonts w:hint="default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3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、根据用户要求送货至指定地点，负责送货上门，负责安装调试，负责技术培训</w:t>
      </w:r>
      <w:r>
        <w:rPr>
          <w:rFonts w:hint="eastAsia"/>
          <w:b/>
          <w:bCs/>
          <w:sz w:val="24"/>
          <w:szCs w:val="24"/>
          <w:lang w:val="en-US" w:eastAsia="zh-CN"/>
        </w:rPr>
        <w:t>。</w:t>
      </w:r>
      <w:bookmarkStart w:id="0" w:name="_GoBack"/>
      <w:bookmarkEnd w:id="0"/>
    </w:p>
    <w:p>
      <w:pPr>
        <w:spacing w:before="156" w:beforeLines="50" w:after="156" w:afterLines="50" w:line="440" w:lineRule="exact"/>
        <w:ind w:firstLine="602" w:firstLineChars="250"/>
        <w:jc w:val="left"/>
        <w:rPr>
          <w:rFonts w:hint="default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4</w:t>
      </w:r>
      <w:r>
        <w:rPr>
          <w:rFonts w:hint="default" w:eastAsiaTheme="minorEastAsia"/>
          <w:b/>
          <w:bCs/>
          <w:sz w:val="24"/>
          <w:szCs w:val="24"/>
          <w:lang w:val="en-US" w:eastAsia="zh-CN"/>
        </w:rPr>
        <w:t>、质保期内要求原厂售后服务，中标方提供免费终身上门售后服务，提供5*8小时免费技术服务。</w:t>
      </w:r>
    </w:p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jNWRlNjE3N2E5YTdkNTc0MWQ5MTFiMTZiOThhOTIifQ=="/>
  </w:docVars>
  <w:rsids>
    <w:rsidRoot w:val="006552B4"/>
    <w:rsid w:val="001D1782"/>
    <w:rsid w:val="00264375"/>
    <w:rsid w:val="00337191"/>
    <w:rsid w:val="00374243"/>
    <w:rsid w:val="006552B4"/>
    <w:rsid w:val="006A00D1"/>
    <w:rsid w:val="006E4E40"/>
    <w:rsid w:val="00751AA0"/>
    <w:rsid w:val="007D2F17"/>
    <w:rsid w:val="00913E9D"/>
    <w:rsid w:val="009F4073"/>
    <w:rsid w:val="00A46CC3"/>
    <w:rsid w:val="00A90CDE"/>
    <w:rsid w:val="00B0259B"/>
    <w:rsid w:val="00B34B82"/>
    <w:rsid w:val="00B47A8D"/>
    <w:rsid w:val="00C5635E"/>
    <w:rsid w:val="00C8040B"/>
    <w:rsid w:val="00EA3348"/>
    <w:rsid w:val="00ED7512"/>
    <w:rsid w:val="00F34BC1"/>
    <w:rsid w:val="06F71177"/>
    <w:rsid w:val="0A7B4DE8"/>
    <w:rsid w:val="147C50DA"/>
    <w:rsid w:val="1E023C7E"/>
    <w:rsid w:val="1E60315D"/>
    <w:rsid w:val="1FEF4937"/>
    <w:rsid w:val="20E23FFF"/>
    <w:rsid w:val="2B025391"/>
    <w:rsid w:val="2F186416"/>
    <w:rsid w:val="2FE457E4"/>
    <w:rsid w:val="31216E03"/>
    <w:rsid w:val="34766BE7"/>
    <w:rsid w:val="39100FE3"/>
    <w:rsid w:val="3B624F0F"/>
    <w:rsid w:val="3D842BF3"/>
    <w:rsid w:val="433202BA"/>
    <w:rsid w:val="456B4699"/>
    <w:rsid w:val="514E4289"/>
    <w:rsid w:val="59D95C1D"/>
    <w:rsid w:val="5A0031AA"/>
    <w:rsid w:val="60D2752C"/>
    <w:rsid w:val="62D319B3"/>
    <w:rsid w:val="6350459A"/>
    <w:rsid w:val="65E47E23"/>
    <w:rsid w:val="67D85766"/>
    <w:rsid w:val="6E790BB5"/>
    <w:rsid w:val="76522B87"/>
    <w:rsid w:val="78FE1CC2"/>
    <w:rsid w:val="7AEE0B84"/>
    <w:rsid w:val="7DB7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1291</Words>
  <Characters>1641</Characters>
  <Lines>8</Lines>
  <Paragraphs>2</Paragraphs>
  <TotalTime>4</TotalTime>
  <ScaleCrop>false</ScaleCrop>
  <LinksUpToDate>false</LinksUpToDate>
  <CharactersWithSpaces>1696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2017-04-18T07:16:00Z</dcterms:created>
  <dc:creator>Ghost</dc:creator>
  <cp:lastModifiedBy>Administrator</cp:lastModifiedBy>
  <dcterms:modified xsi:type="dcterms:W3CDTF">2022-10-08T06:45:49Z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50E5E1A4383E4E6BB8AB519CA11727A5</vt:lpwstr>
  </property>
</Properties>
</file>