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75" w:rsidRDefault="00A81B75" w:rsidP="00A81B75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《大学物理实验》</w:t>
      </w:r>
      <w:r w:rsidR="00451864">
        <w:rPr>
          <w:rFonts w:hint="eastAsia"/>
          <w:b/>
          <w:bCs/>
          <w:sz w:val="44"/>
          <w:szCs w:val="44"/>
        </w:rPr>
        <w:t>、</w:t>
      </w:r>
      <w:r>
        <w:rPr>
          <w:rFonts w:hint="eastAsia"/>
          <w:b/>
          <w:bCs/>
          <w:sz w:val="44"/>
          <w:szCs w:val="44"/>
        </w:rPr>
        <w:t>《吉林化工学院学报》</w:t>
      </w:r>
    </w:p>
    <w:p w:rsidR="00A81B75" w:rsidRDefault="00A81B75" w:rsidP="00A81B75">
      <w:pPr>
        <w:spacing w:line="440" w:lineRule="exact"/>
        <w:jc w:val="center"/>
        <w:rPr>
          <w:b/>
          <w:bCs/>
          <w:sz w:val="44"/>
          <w:szCs w:val="44"/>
        </w:rPr>
      </w:pPr>
    </w:p>
    <w:p w:rsidR="00A81B75" w:rsidRDefault="00A81B75" w:rsidP="00A81B75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期刊参数要求</w:t>
      </w:r>
    </w:p>
    <w:p w:rsidR="00A81B75" w:rsidRDefault="00A81B75" w:rsidP="00A81B75"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（需全部满足）</w:t>
      </w:r>
    </w:p>
    <w:p w:rsidR="00A81B75" w:rsidRDefault="00A81B75" w:rsidP="00A81B75"/>
    <w:p w:rsidR="00A81B75" w:rsidRDefault="00A81B75" w:rsidP="00A81B75"/>
    <w:p w:rsidR="00A81B75" w:rsidRDefault="00A81B75" w:rsidP="00A81B7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商品类目：科技类期刊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排版印刷服务）</w:t>
      </w:r>
    </w:p>
    <w:p w:rsidR="00A81B75" w:rsidRDefault="00A81B75" w:rsidP="00A81B7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印刷材料：封皮</w:t>
      </w:r>
      <w:r>
        <w:rPr>
          <w:rFonts w:hint="eastAsia"/>
          <w:sz w:val="28"/>
          <w:szCs w:val="28"/>
        </w:rPr>
        <w:t>250</w:t>
      </w:r>
      <w:r>
        <w:rPr>
          <w:rFonts w:hint="eastAsia"/>
          <w:sz w:val="28"/>
          <w:szCs w:val="28"/>
        </w:rPr>
        <w:t>克进口铜版纸，双面四色印刷，复膜，内页</w:t>
      </w:r>
      <w:r>
        <w:rPr>
          <w:rFonts w:hint="eastAsia"/>
          <w:sz w:val="28"/>
          <w:szCs w:val="28"/>
        </w:rPr>
        <w:t>80g</w:t>
      </w:r>
      <w:r>
        <w:rPr>
          <w:rFonts w:hint="eastAsia"/>
          <w:sz w:val="28"/>
          <w:szCs w:val="28"/>
        </w:rPr>
        <w:t>金东胶无酸纸胶版纸，胶印。</w:t>
      </w:r>
    </w:p>
    <w:p w:rsidR="00A81B75" w:rsidRDefault="00A81B75" w:rsidP="00A81B7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印刷工艺要求：印刷清晰，颜色统一，无明显色差；干净整洁，无多页少页，胶装牢固，无空胶，无溢胶；无折角，裁切整齐。</w:t>
      </w:r>
    </w:p>
    <w:p w:rsidR="00A81B75" w:rsidRDefault="00A81B75" w:rsidP="00A81B75">
      <w:pPr>
        <w:numPr>
          <w:ilvl w:val="0"/>
          <w:numId w:val="1"/>
        </w:num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《大学物理实验》期刊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期，《吉林化工学院学报》期刊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期，内页平均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页左右，总计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期。两种期刊每期印刷数量为</w:t>
      </w:r>
      <w:r>
        <w:rPr>
          <w:rFonts w:hint="eastAsia"/>
          <w:sz w:val="28"/>
          <w:szCs w:val="28"/>
        </w:rPr>
        <w:t>1200</w:t>
      </w:r>
      <w:r>
        <w:rPr>
          <w:rFonts w:hint="eastAsia"/>
          <w:sz w:val="28"/>
          <w:szCs w:val="28"/>
        </w:rPr>
        <w:t>册，总计印刷数量为</w:t>
      </w:r>
      <w:r>
        <w:rPr>
          <w:rFonts w:hint="eastAsia"/>
          <w:sz w:val="28"/>
          <w:szCs w:val="28"/>
        </w:rPr>
        <w:t>13200</w:t>
      </w:r>
      <w:r>
        <w:rPr>
          <w:rFonts w:hint="eastAsia"/>
          <w:sz w:val="28"/>
          <w:szCs w:val="28"/>
        </w:rPr>
        <w:t>册。成品尺寸：</w:t>
      </w:r>
      <w:r>
        <w:rPr>
          <w:rFonts w:hint="eastAsia"/>
          <w:sz w:val="28"/>
          <w:szCs w:val="28"/>
        </w:rPr>
        <w:t>210mm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297mm</w:t>
      </w:r>
      <w:r>
        <w:rPr>
          <w:rFonts w:hint="eastAsia"/>
          <w:sz w:val="28"/>
          <w:szCs w:val="28"/>
        </w:rPr>
        <w:t>。期刊实行三校制，定稿后提供期刊电子版。</w:t>
      </w:r>
    </w:p>
    <w:p w:rsidR="00497882" w:rsidRPr="00497882" w:rsidRDefault="00497882" w:rsidP="004978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需北大方正排版软件排版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A81B75" w:rsidRDefault="00A81B75" w:rsidP="00A81B75">
      <w:pPr>
        <w:numPr>
          <w:ilvl w:val="0"/>
          <w:numId w:val="1"/>
        </w:numPr>
        <w:ind w:firstLine="420"/>
        <w:rPr>
          <w:sz w:val="28"/>
          <w:szCs w:val="28"/>
        </w:rPr>
      </w:pPr>
      <w:r w:rsidRPr="005A6D79">
        <w:rPr>
          <w:rFonts w:hint="eastAsia"/>
          <w:sz w:val="28"/>
          <w:szCs w:val="28"/>
        </w:rPr>
        <w:t>负责包装（包括邮寄包装）送货服务。</w:t>
      </w:r>
    </w:p>
    <w:p w:rsidR="00A81B75" w:rsidRDefault="00A81B75" w:rsidP="00A81B7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印刷质量达不到要求，随时终止合同。</w:t>
      </w:r>
    </w:p>
    <w:p w:rsidR="00B8149C" w:rsidRDefault="00B8149C"/>
    <w:sectPr w:rsidR="00B8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A75D"/>
    <w:multiLevelType w:val="singleLevel"/>
    <w:tmpl w:val="41E4A7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65"/>
    <w:rsid w:val="00451864"/>
    <w:rsid w:val="00497882"/>
    <w:rsid w:val="009B3465"/>
    <w:rsid w:val="00A81B75"/>
    <w:rsid w:val="00B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2021-07-13T00:26:00Z</dcterms:created>
  <dcterms:modified xsi:type="dcterms:W3CDTF">2021-07-13T05:40:00Z</dcterms:modified>
</cp:coreProperties>
</file>