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17" w:rsidRPr="005F0B89" w:rsidRDefault="0022707A" w:rsidP="009C0740">
      <w:pPr>
        <w:spacing w:beforeLines="100" w:line="360" w:lineRule="auto"/>
        <w:ind w:right="-108"/>
        <w:jc w:val="center"/>
        <w:rPr>
          <w:rFonts w:ascii="宋体" w:hAnsi="宋体"/>
          <w:b/>
          <w:bCs/>
          <w:color w:val="000000"/>
          <w:sz w:val="44"/>
          <w:szCs w:val="44"/>
        </w:rPr>
      </w:pPr>
      <w:bookmarkStart w:id="0" w:name="PO_15528_PM002_1"/>
      <w:r w:rsidRPr="005F0B89">
        <w:rPr>
          <w:rFonts w:ascii="宋体" w:hAnsi="宋体" w:hint="eastAsia"/>
          <w:b/>
          <w:bCs/>
          <w:color w:val="000000"/>
          <w:sz w:val="44"/>
          <w:szCs w:val="44"/>
        </w:rPr>
        <w:t>省</w:t>
      </w:r>
      <w:proofErr w:type="gramStart"/>
      <w:r w:rsidRPr="005F0B89">
        <w:rPr>
          <w:rFonts w:ascii="宋体" w:hAnsi="宋体" w:hint="eastAsia"/>
          <w:b/>
          <w:bCs/>
          <w:color w:val="000000"/>
          <w:sz w:val="44"/>
          <w:szCs w:val="44"/>
        </w:rPr>
        <w:t>文旅宣传</w:t>
      </w:r>
      <w:proofErr w:type="gramEnd"/>
      <w:r w:rsidRPr="005F0B89">
        <w:rPr>
          <w:rFonts w:ascii="宋体" w:hAnsi="宋体" w:hint="eastAsia"/>
          <w:b/>
          <w:bCs/>
          <w:color w:val="000000"/>
          <w:sz w:val="44"/>
          <w:szCs w:val="44"/>
        </w:rPr>
        <w:t>推广和信息中心</w:t>
      </w:r>
      <w:r w:rsidRPr="005F0B89">
        <w:rPr>
          <w:rFonts w:ascii="宋体" w:hAnsi="宋体"/>
          <w:b/>
          <w:bCs/>
          <w:color w:val="000000"/>
          <w:sz w:val="44"/>
          <w:szCs w:val="44"/>
        </w:rPr>
        <w:t>2020年</w:t>
      </w:r>
      <w:proofErr w:type="gramStart"/>
      <w:r w:rsidRPr="005F0B89">
        <w:rPr>
          <w:rFonts w:ascii="宋体" w:hAnsi="宋体"/>
          <w:b/>
          <w:bCs/>
          <w:color w:val="000000"/>
          <w:sz w:val="44"/>
          <w:szCs w:val="44"/>
        </w:rPr>
        <w:t>浙江文旅融合</w:t>
      </w:r>
      <w:proofErr w:type="gramEnd"/>
      <w:r w:rsidRPr="005F0B89">
        <w:rPr>
          <w:rFonts w:ascii="宋体" w:hAnsi="宋体"/>
          <w:b/>
          <w:bCs/>
          <w:color w:val="000000"/>
          <w:sz w:val="44"/>
          <w:szCs w:val="44"/>
        </w:rPr>
        <w:t>创新推广、2020“诗画浙江”品牌推广项目</w:t>
      </w:r>
      <w:bookmarkEnd w:id="0"/>
    </w:p>
    <w:p w:rsidR="00B32017" w:rsidRDefault="00B32017" w:rsidP="009C0740">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22707A">
        <w:rPr>
          <w:rFonts w:ascii="宋体" w:hAnsi="宋体"/>
          <w:color w:val="000000"/>
          <w:sz w:val="36"/>
          <w:szCs w:val="36"/>
        </w:rPr>
        <w:t>ZZCG2020J-GK-119</w:t>
      </w:r>
      <w:bookmarkEnd w:id="1"/>
    </w:p>
    <w:p w:rsidR="00B32017" w:rsidRDefault="00B32017" w:rsidP="009C0740">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B32017" w:rsidRDefault="00B32017" w:rsidP="00B32017">
      <w:pPr>
        <w:ind w:right="-110"/>
        <w:rPr>
          <w:rFonts w:ascii="宋体" w:hAnsi="宋体"/>
          <w:color w:val="000000"/>
          <w:sz w:val="32"/>
          <w:szCs w:val="32"/>
        </w:rPr>
      </w:pPr>
    </w:p>
    <w:p w:rsidR="00B32017" w:rsidRDefault="00B32017" w:rsidP="00B32017">
      <w:pPr>
        <w:ind w:right="-110"/>
        <w:rPr>
          <w:rFonts w:ascii="宋体" w:hAnsi="宋体"/>
          <w:color w:val="000000"/>
          <w:sz w:val="32"/>
          <w:szCs w:val="32"/>
        </w:rPr>
      </w:pPr>
    </w:p>
    <w:p w:rsidR="00B32017" w:rsidRDefault="00B32017" w:rsidP="00B32017">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B32017" w:rsidRDefault="00B32017" w:rsidP="00B32017">
      <w:pPr>
        <w:spacing w:line="500" w:lineRule="exact"/>
        <w:ind w:right="532"/>
        <w:rPr>
          <w:rFonts w:ascii="宋体" w:hAnsi="宋体"/>
          <w:color w:val="000000"/>
          <w:sz w:val="36"/>
          <w:szCs w:val="36"/>
        </w:rPr>
      </w:pPr>
    </w:p>
    <w:p w:rsidR="00B32017" w:rsidRDefault="00B32017" w:rsidP="00B32017">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B32017" w:rsidRDefault="00B32017" w:rsidP="00B32017">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B32017" w:rsidRPr="000D3F8A" w:rsidRDefault="00B32017" w:rsidP="00B32017">
      <w:pPr>
        <w:pStyle w:val="affff7"/>
        <w:spacing w:before="120" w:after="120" w:line="360" w:lineRule="auto"/>
        <w:jc w:val="center"/>
        <w:rPr>
          <w:rFonts w:eastAsia="仿宋_GB2312" w:hAnsi="宋体"/>
          <w:color w:val="000000"/>
          <w:sz w:val="32"/>
          <w:szCs w:val="32"/>
        </w:rPr>
      </w:pPr>
    </w:p>
    <w:p w:rsidR="00B32017" w:rsidRDefault="009C0740" w:rsidP="00B32017">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B32017">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B32017" w:rsidRPr="00BE13C3">
          <w:rPr>
            <w:rStyle w:val="af3"/>
            <w:rFonts w:hAnsi="宋体" w:hint="eastAsia"/>
            <w:b/>
            <w:noProof/>
          </w:rPr>
          <w:t>第一章公开招标采购公告</w:t>
        </w:r>
        <w:r w:rsidR="00B32017">
          <w:rPr>
            <w:noProof/>
            <w:webHidden/>
          </w:rPr>
          <w:tab/>
        </w:r>
        <w:r>
          <w:rPr>
            <w:noProof/>
            <w:webHidden/>
          </w:rPr>
          <w:fldChar w:fldCharType="begin"/>
        </w:r>
        <w:r w:rsidR="00B32017">
          <w:rPr>
            <w:noProof/>
            <w:webHidden/>
          </w:rPr>
          <w:instrText xml:space="preserve"> PAGEREF _Toc496796635 \h </w:instrText>
        </w:r>
        <w:r>
          <w:rPr>
            <w:noProof/>
            <w:webHidden/>
          </w:rPr>
        </w:r>
        <w:r>
          <w:rPr>
            <w:noProof/>
            <w:webHidden/>
          </w:rPr>
          <w:fldChar w:fldCharType="separate"/>
        </w:r>
        <w:r w:rsidR="00B32017">
          <w:rPr>
            <w:noProof/>
            <w:webHidden/>
          </w:rPr>
          <w:t>3</w:t>
        </w:r>
        <w:r>
          <w:rPr>
            <w:noProof/>
            <w:webHidden/>
          </w:rPr>
          <w:fldChar w:fldCharType="end"/>
        </w:r>
      </w:hyperlink>
    </w:p>
    <w:p w:rsidR="00B32017" w:rsidRDefault="009C0740" w:rsidP="00B32017">
      <w:pPr>
        <w:pStyle w:val="1c"/>
        <w:tabs>
          <w:tab w:val="right" w:leader="dot" w:pos="8834"/>
        </w:tabs>
        <w:rPr>
          <w:rFonts w:ascii="Calibri" w:eastAsia="宋体" w:hAnsi="Calibri"/>
          <w:noProof/>
          <w:sz w:val="21"/>
          <w:szCs w:val="22"/>
        </w:rPr>
      </w:pPr>
      <w:hyperlink w:anchor="_Toc496796636" w:history="1">
        <w:r w:rsidR="00B32017" w:rsidRPr="00BE13C3">
          <w:rPr>
            <w:rStyle w:val="af3"/>
            <w:rFonts w:ascii="仿宋" w:hAnsi="仿宋" w:hint="eastAsia"/>
            <w:b/>
            <w:noProof/>
          </w:rPr>
          <w:t>第二章投标人须知</w:t>
        </w:r>
        <w:r w:rsidR="00B32017">
          <w:rPr>
            <w:noProof/>
            <w:webHidden/>
          </w:rPr>
          <w:tab/>
        </w:r>
        <w:r>
          <w:rPr>
            <w:noProof/>
            <w:webHidden/>
          </w:rPr>
          <w:fldChar w:fldCharType="begin"/>
        </w:r>
        <w:r w:rsidR="00B32017">
          <w:rPr>
            <w:noProof/>
            <w:webHidden/>
          </w:rPr>
          <w:instrText xml:space="preserve"> PAGEREF _Toc496796636 \h </w:instrText>
        </w:r>
        <w:r>
          <w:rPr>
            <w:noProof/>
            <w:webHidden/>
          </w:rPr>
        </w:r>
        <w:r>
          <w:rPr>
            <w:noProof/>
            <w:webHidden/>
          </w:rPr>
          <w:fldChar w:fldCharType="separate"/>
        </w:r>
        <w:r w:rsidR="00B32017">
          <w:rPr>
            <w:noProof/>
            <w:webHidden/>
          </w:rPr>
          <w:t>6</w:t>
        </w:r>
        <w:r>
          <w:rPr>
            <w:noProof/>
            <w:webHidden/>
          </w:rPr>
          <w:fldChar w:fldCharType="end"/>
        </w:r>
      </w:hyperlink>
    </w:p>
    <w:p w:rsidR="00B32017" w:rsidRDefault="009C0740" w:rsidP="00B32017">
      <w:pPr>
        <w:pStyle w:val="1c"/>
        <w:tabs>
          <w:tab w:val="right" w:leader="dot" w:pos="8834"/>
        </w:tabs>
        <w:rPr>
          <w:rFonts w:ascii="Calibri" w:eastAsia="宋体" w:hAnsi="Calibri"/>
          <w:noProof/>
          <w:sz w:val="21"/>
          <w:szCs w:val="22"/>
        </w:rPr>
      </w:pPr>
      <w:hyperlink w:anchor="_Toc496796637" w:history="1">
        <w:r w:rsidR="00B32017" w:rsidRPr="00BE13C3">
          <w:rPr>
            <w:rStyle w:val="af3"/>
            <w:rFonts w:hAnsi="宋体" w:hint="eastAsia"/>
            <w:b/>
            <w:noProof/>
          </w:rPr>
          <w:t>第三章评标办法及评分标准</w:t>
        </w:r>
        <w:r w:rsidR="00B32017">
          <w:rPr>
            <w:noProof/>
            <w:webHidden/>
          </w:rPr>
          <w:tab/>
        </w:r>
        <w:r>
          <w:rPr>
            <w:noProof/>
            <w:webHidden/>
          </w:rPr>
          <w:fldChar w:fldCharType="begin"/>
        </w:r>
        <w:r w:rsidR="00B32017">
          <w:rPr>
            <w:noProof/>
            <w:webHidden/>
          </w:rPr>
          <w:instrText xml:space="preserve"> PAGEREF _Toc496796637 \h </w:instrText>
        </w:r>
        <w:r>
          <w:rPr>
            <w:noProof/>
            <w:webHidden/>
          </w:rPr>
        </w:r>
        <w:r>
          <w:rPr>
            <w:noProof/>
            <w:webHidden/>
          </w:rPr>
          <w:fldChar w:fldCharType="separate"/>
        </w:r>
        <w:r w:rsidR="00B32017">
          <w:rPr>
            <w:noProof/>
            <w:webHidden/>
          </w:rPr>
          <w:t>22</w:t>
        </w:r>
        <w:r>
          <w:rPr>
            <w:noProof/>
            <w:webHidden/>
          </w:rPr>
          <w:fldChar w:fldCharType="end"/>
        </w:r>
      </w:hyperlink>
    </w:p>
    <w:p w:rsidR="00B32017" w:rsidRDefault="009C0740" w:rsidP="00B32017">
      <w:pPr>
        <w:pStyle w:val="1c"/>
        <w:tabs>
          <w:tab w:val="right" w:leader="dot" w:pos="8834"/>
        </w:tabs>
        <w:rPr>
          <w:rFonts w:ascii="Calibri" w:eastAsia="宋体" w:hAnsi="Calibri"/>
          <w:noProof/>
          <w:sz w:val="21"/>
          <w:szCs w:val="22"/>
        </w:rPr>
      </w:pPr>
      <w:hyperlink w:anchor="_Toc496796638" w:history="1">
        <w:r w:rsidR="00B32017" w:rsidRPr="00BE13C3">
          <w:rPr>
            <w:rStyle w:val="af3"/>
            <w:rFonts w:hAnsi="宋体" w:hint="eastAsia"/>
            <w:b/>
            <w:noProof/>
          </w:rPr>
          <w:t>第四章招标需求</w:t>
        </w:r>
        <w:r w:rsidR="00B32017">
          <w:rPr>
            <w:noProof/>
            <w:webHidden/>
          </w:rPr>
          <w:tab/>
        </w:r>
        <w:r>
          <w:rPr>
            <w:noProof/>
            <w:webHidden/>
          </w:rPr>
          <w:fldChar w:fldCharType="begin"/>
        </w:r>
        <w:r w:rsidR="00B32017">
          <w:rPr>
            <w:noProof/>
            <w:webHidden/>
          </w:rPr>
          <w:instrText xml:space="preserve"> PAGEREF _Toc496796638 \h </w:instrText>
        </w:r>
        <w:r>
          <w:rPr>
            <w:noProof/>
            <w:webHidden/>
          </w:rPr>
        </w:r>
        <w:r>
          <w:rPr>
            <w:noProof/>
            <w:webHidden/>
          </w:rPr>
          <w:fldChar w:fldCharType="separate"/>
        </w:r>
        <w:r w:rsidR="00B32017">
          <w:rPr>
            <w:noProof/>
            <w:webHidden/>
          </w:rPr>
          <w:t>24</w:t>
        </w:r>
        <w:r>
          <w:rPr>
            <w:noProof/>
            <w:webHidden/>
          </w:rPr>
          <w:fldChar w:fldCharType="end"/>
        </w:r>
      </w:hyperlink>
    </w:p>
    <w:p w:rsidR="00B32017" w:rsidRDefault="009C0740" w:rsidP="00B32017">
      <w:pPr>
        <w:pStyle w:val="1c"/>
        <w:tabs>
          <w:tab w:val="right" w:leader="dot" w:pos="8834"/>
        </w:tabs>
        <w:rPr>
          <w:rFonts w:ascii="Calibri" w:eastAsia="宋体" w:hAnsi="Calibri"/>
          <w:noProof/>
          <w:sz w:val="21"/>
          <w:szCs w:val="22"/>
        </w:rPr>
      </w:pPr>
      <w:hyperlink w:anchor="_Toc496796639" w:history="1">
        <w:r w:rsidR="00B32017" w:rsidRPr="00BE13C3">
          <w:rPr>
            <w:rStyle w:val="af3"/>
            <w:rFonts w:ascii="仿宋" w:hAnsi="仿宋" w:hint="eastAsia"/>
            <w:b/>
            <w:noProof/>
          </w:rPr>
          <w:t>第五章浙江省政府采购合同主要条款指引</w:t>
        </w:r>
        <w:r w:rsidR="00B32017">
          <w:rPr>
            <w:noProof/>
            <w:webHidden/>
          </w:rPr>
          <w:tab/>
        </w:r>
        <w:r>
          <w:rPr>
            <w:noProof/>
            <w:webHidden/>
          </w:rPr>
          <w:fldChar w:fldCharType="begin"/>
        </w:r>
        <w:r w:rsidR="00B32017">
          <w:rPr>
            <w:noProof/>
            <w:webHidden/>
          </w:rPr>
          <w:instrText xml:space="preserve"> PAGEREF _Toc496796639 \h </w:instrText>
        </w:r>
        <w:r>
          <w:rPr>
            <w:noProof/>
            <w:webHidden/>
          </w:rPr>
        </w:r>
        <w:r>
          <w:rPr>
            <w:noProof/>
            <w:webHidden/>
          </w:rPr>
          <w:fldChar w:fldCharType="separate"/>
        </w:r>
        <w:r w:rsidR="00B32017">
          <w:rPr>
            <w:noProof/>
            <w:webHidden/>
          </w:rPr>
          <w:t>25</w:t>
        </w:r>
        <w:r>
          <w:rPr>
            <w:noProof/>
            <w:webHidden/>
          </w:rPr>
          <w:fldChar w:fldCharType="end"/>
        </w:r>
      </w:hyperlink>
    </w:p>
    <w:p w:rsidR="00B32017" w:rsidRDefault="009C0740" w:rsidP="00B32017">
      <w:pPr>
        <w:pStyle w:val="1c"/>
        <w:tabs>
          <w:tab w:val="right" w:leader="dot" w:pos="8834"/>
        </w:tabs>
        <w:rPr>
          <w:rFonts w:ascii="Calibri" w:eastAsia="宋体" w:hAnsi="Calibri"/>
          <w:noProof/>
          <w:sz w:val="21"/>
          <w:szCs w:val="22"/>
        </w:rPr>
      </w:pPr>
      <w:hyperlink w:anchor="_Toc496796640" w:history="1">
        <w:r w:rsidR="00B32017" w:rsidRPr="00BE13C3">
          <w:rPr>
            <w:rStyle w:val="af3"/>
            <w:rFonts w:hAnsi="宋体" w:hint="eastAsia"/>
            <w:b/>
            <w:noProof/>
          </w:rPr>
          <w:t>第六章投标文件格式附件</w:t>
        </w:r>
        <w:r w:rsidR="00B32017">
          <w:rPr>
            <w:noProof/>
            <w:webHidden/>
          </w:rPr>
          <w:tab/>
        </w:r>
        <w:r>
          <w:rPr>
            <w:noProof/>
            <w:webHidden/>
          </w:rPr>
          <w:fldChar w:fldCharType="begin"/>
        </w:r>
        <w:r w:rsidR="00B32017">
          <w:rPr>
            <w:noProof/>
            <w:webHidden/>
          </w:rPr>
          <w:instrText xml:space="preserve"> PAGEREF _Toc496796640 \h </w:instrText>
        </w:r>
        <w:r>
          <w:rPr>
            <w:noProof/>
            <w:webHidden/>
          </w:rPr>
        </w:r>
        <w:r>
          <w:rPr>
            <w:noProof/>
            <w:webHidden/>
          </w:rPr>
          <w:fldChar w:fldCharType="separate"/>
        </w:r>
        <w:r w:rsidR="00B32017">
          <w:rPr>
            <w:noProof/>
            <w:webHidden/>
          </w:rPr>
          <w:t>30</w:t>
        </w:r>
        <w:r>
          <w:rPr>
            <w:noProof/>
            <w:webHidden/>
          </w:rPr>
          <w:fldChar w:fldCharType="end"/>
        </w:r>
      </w:hyperlink>
    </w:p>
    <w:p w:rsidR="00B32017" w:rsidRDefault="009C0740" w:rsidP="009C0740">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B32017" w:rsidRDefault="00B32017" w:rsidP="00B32017">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B32017" w:rsidRDefault="00B32017" w:rsidP="00B32017">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B32017" w:rsidRDefault="00B32017" w:rsidP="00B32017">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22707A">
        <w:rPr>
          <w:rFonts w:ascii="仿宋" w:eastAsia="仿宋" w:hAnsi="仿宋" w:cs="Arial"/>
          <w:b/>
          <w:bCs/>
          <w:color w:val="000000"/>
          <w:sz w:val="30"/>
          <w:szCs w:val="30"/>
        </w:rPr>
        <w:t>ZZCG2020J-GK-119</w:t>
      </w:r>
      <w:bookmarkEnd w:id="3"/>
    </w:p>
    <w:p w:rsidR="00B32017" w:rsidRPr="00952EB6" w:rsidRDefault="00B32017" w:rsidP="009C0740">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22707A" w:rsidRDefault="00B32017" w:rsidP="009C0740">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p>
    <w:tbl>
      <w:tblPr>
        <w:tblStyle w:val="afffffffff0"/>
        <w:tblW w:w="5467" w:type="pct"/>
        <w:tblLook w:val="04A0"/>
      </w:tblPr>
      <w:tblGrid>
        <w:gridCol w:w="816"/>
        <w:gridCol w:w="5104"/>
        <w:gridCol w:w="852"/>
        <w:gridCol w:w="852"/>
        <w:gridCol w:w="2282"/>
      </w:tblGrid>
      <w:tr w:rsidR="0022707A" w:rsidTr="0022707A">
        <w:trPr>
          <w:trHeight w:val="295"/>
        </w:trPr>
        <w:tc>
          <w:tcPr>
            <w:tcW w:w="412" w:type="pct"/>
          </w:tcPr>
          <w:p w:rsidR="0022707A" w:rsidRDefault="0022707A" w:rsidP="009C0740">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2576"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名称</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152"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22707A" w:rsidTr="0022707A">
        <w:trPr>
          <w:trHeight w:val="70"/>
        </w:trPr>
        <w:tc>
          <w:tcPr>
            <w:tcW w:w="412"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2576"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2020年</w:t>
            </w:r>
            <w:proofErr w:type="gramStart"/>
            <w:r>
              <w:rPr>
                <w:rFonts w:ascii="仿宋" w:eastAsia="仿宋" w:hAnsi="仿宋" w:cs="Arial"/>
                <w:b/>
                <w:sz w:val="28"/>
                <w:szCs w:val="28"/>
              </w:rPr>
              <w:t>浙江文旅融合</w:t>
            </w:r>
            <w:proofErr w:type="gramEnd"/>
            <w:r>
              <w:rPr>
                <w:rFonts w:ascii="仿宋" w:eastAsia="仿宋" w:hAnsi="仿宋" w:cs="Arial"/>
                <w:b/>
                <w:sz w:val="28"/>
                <w:szCs w:val="28"/>
              </w:rPr>
              <w:t>创新推广项目</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152"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460</w:t>
            </w:r>
          </w:p>
        </w:tc>
      </w:tr>
      <w:tr w:rsidR="0022707A" w:rsidTr="0022707A">
        <w:trPr>
          <w:trHeight w:val="241"/>
        </w:trPr>
        <w:tc>
          <w:tcPr>
            <w:tcW w:w="412"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2576"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2020“诗画浙江”品牌推广项目</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430"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152" w:type="pct"/>
          </w:tcPr>
          <w:p w:rsidR="0022707A" w:rsidRDefault="0022707A" w:rsidP="009C0740">
            <w:pPr>
              <w:snapToGrid w:val="0"/>
              <w:spacing w:afterLines="50" w:line="460" w:lineRule="exact"/>
              <w:rPr>
                <w:rFonts w:ascii="仿宋" w:eastAsia="仿宋" w:hAnsi="仿宋" w:cs="Arial"/>
                <w:b/>
                <w:sz w:val="28"/>
                <w:szCs w:val="28"/>
              </w:rPr>
            </w:pPr>
            <w:r>
              <w:rPr>
                <w:rFonts w:ascii="仿宋" w:eastAsia="仿宋" w:hAnsi="仿宋" w:cs="Arial"/>
                <w:b/>
                <w:sz w:val="28"/>
                <w:szCs w:val="28"/>
              </w:rPr>
              <w:t>842</w:t>
            </w:r>
          </w:p>
        </w:tc>
      </w:tr>
    </w:tbl>
    <w:bookmarkEnd w:id="4"/>
    <w:p w:rsidR="00B32017" w:rsidRDefault="00B32017" w:rsidP="00B32017">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B32017" w:rsidRDefault="00B32017" w:rsidP="00B32017">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32017" w:rsidRDefault="00B32017" w:rsidP="00B32017">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bookmarkEnd w:id="5"/>
    </w:p>
    <w:p w:rsidR="00B32017" w:rsidRDefault="0022707A" w:rsidP="00B32017">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w:t>
      </w:r>
      <w:r>
        <w:rPr>
          <w:rFonts w:ascii="仿宋" w:eastAsia="仿宋" w:hAnsi="仿宋" w:cs="Arial" w:hint="eastAsia"/>
          <w:b/>
          <w:bCs/>
          <w:color w:val="000000"/>
          <w:sz w:val="30"/>
          <w:szCs w:val="30"/>
        </w:rPr>
        <w:t>、</w:t>
      </w:r>
      <w:proofErr w:type="gramStart"/>
      <w:r>
        <w:rPr>
          <w:rFonts w:ascii="仿宋" w:eastAsia="仿宋" w:hAnsi="仿宋" w:cs="Arial"/>
          <w:b/>
          <w:bCs/>
          <w:color w:val="000000"/>
          <w:sz w:val="30"/>
          <w:szCs w:val="30"/>
        </w:rPr>
        <w:t>标项</w:t>
      </w:r>
      <w:proofErr w:type="gramEnd"/>
      <w:r>
        <w:rPr>
          <w:rFonts w:ascii="仿宋" w:eastAsia="仿宋" w:hAnsi="仿宋" w:cs="Arial"/>
          <w:b/>
          <w:bCs/>
          <w:color w:val="000000"/>
          <w:sz w:val="30"/>
          <w:szCs w:val="30"/>
        </w:rPr>
        <w:t>2:不允许联合体投标</w:t>
      </w:r>
      <w:bookmarkEnd w:id="6"/>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B32017" w:rsidRDefault="008A7FBC"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1.2020年10月16日 </w:t>
      </w:r>
      <w:r w:rsidR="00B32017">
        <w:rPr>
          <w:rFonts w:ascii="仿宋" w:eastAsia="仿宋" w:hAnsi="仿宋" w:hint="eastAsia"/>
          <w:color w:val="000000"/>
          <w:kern w:val="0"/>
          <w:sz w:val="30"/>
          <w:szCs w:val="30"/>
        </w:rPr>
        <w:t xml:space="preserve">至 </w:t>
      </w:r>
      <w:bookmarkStart w:id="7" w:name="PO_15528_PM009"/>
      <w:r>
        <w:rPr>
          <w:rFonts w:ascii="仿宋" w:eastAsia="仿宋" w:hAnsi="仿宋" w:hint="eastAsia"/>
          <w:color w:val="000000"/>
          <w:kern w:val="0"/>
          <w:sz w:val="30"/>
          <w:szCs w:val="30"/>
        </w:rPr>
        <w:t>2020年11月10日09:00:00</w:t>
      </w:r>
      <w:r>
        <w:rPr>
          <w:rFonts w:ascii="仿宋" w:eastAsia="仿宋" w:hAnsi="仿宋"/>
          <w:color w:val="000000"/>
          <w:kern w:val="0"/>
          <w:sz w:val="30"/>
          <w:szCs w:val="30"/>
        </w:rPr>
        <w:t xml:space="preserve"> </w:t>
      </w:r>
      <w:bookmarkEnd w:id="7"/>
      <w:r w:rsidR="00B32017">
        <w:rPr>
          <w:rFonts w:ascii="仿宋" w:eastAsia="仿宋" w:hAnsi="仿宋" w:hint="eastAsia"/>
          <w:kern w:val="0"/>
          <w:sz w:val="28"/>
          <w:szCs w:val="28"/>
        </w:rPr>
        <w:t>。</w:t>
      </w:r>
    </w:p>
    <w:p w:rsidR="00B32017" w:rsidRPr="00BF4F3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bookmarkEnd w:id="8"/>
      <w:r>
        <w:rPr>
          <w:rFonts w:ascii="仿宋" w:eastAsia="仿宋" w:hAnsi="仿宋" w:hint="eastAsia"/>
          <w:color w:val="000000"/>
          <w:kern w:val="0"/>
          <w:sz w:val="30"/>
          <w:szCs w:val="30"/>
        </w:rPr>
        <w:t>（空或0元为无需交纳）;</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42654A" w:rsidRPr="0042654A" w:rsidRDefault="00B32017" w:rsidP="0042654A">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r w:rsidR="008A7FBC">
        <w:rPr>
          <w:rFonts w:ascii="仿宋" w:eastAsia="仿宋" w:hAnsi="仿宋" w:hint="eastAsia"/>
          <w:color w:val="000000"/>
          <w:kern w:val="0"/>
          <w:sz w:val="30"/>
          <w:szCs w:val="30"/>
        </w:rPr>
        <w:t>2020年11月10日09:00:00</w:t>
      </w:r>
      <w:r>
        <w:rPr>
          <w:rFonts w:ascii="仿宋" w:eastAsia="仿宋" w:hAnsi="仿宋" w:cs="Arial" w:hint="eastAsia"/>
          <w:color w:val="000000"/>
          <w:sz w:val="30"/>
          <w:szCs w:val="30"/>
        </w:rPr>
        <w:t>时</w:t>
      </w:r>
      <w:r w:rsidR="0042654A" w:rsidRPr="0042654A">
        <w:rPr>
          <w:rFonts w:ascii="仿宋" w:eastAsia="仿宋" w:hAnsi="仿宋" w:cs="Arial" w:hint="eastAsia"/>
          <w:color w:val="000000"/>
          <w:sz w:val="30"/>
          <w:szCs w:val="30"/>
        </w:rPr>
        <w:t>前通过邮寄方式将投标文件密封送交到</w:t>
      </w:r>
      <w:r w:rsidR="0022707A">
        <w:rPr>
          <w:rFonts w:ascii="仿宋" w:eastAsia="仿宋" w:hAnsi="仿宋" w:cs="Arial" w:hint="eastAsia"/>
          <w:color w:val="000000"/>
          <w:sz w:val="30"/>
          <w:szCs w:val="30"/>
        </w:rPr>
        <w:t>指定地</w:t>
      </w:r>
      <w:r w:rsidR="0022707A">
        <w:rPr>
          <w:rFonts w:ascii="仿宋" w:eastAsia="仿宋" w:hAnsi="仿宋" w:cs="Arial" w:hint="eastAsia"/>
          <w:color w:val="000000"/>
          <w:sz w:val="30"/>
          <w:szCs w:val="30"/>
        </w:rPr>
        <w:lastRenderedPageBreak/>
        <w:t>点</w:t>
      </w:r>
      <w:r w:rsidR="0042654A" w:rsidRPr="0042654A">
        <w:rPr>
          <w:rFonts w:ascii="仿宋" w:eastAsia="仿宋" w:hAnsi="仿宋" w:cs="Arial" w:hint="eastAsia"/>
          <w:color w:val="000000"/>
          <w:sz w:val="30"/>
          <w:szCs w:val="30"/>
        </w:rPr>
        <w:t>，逾期送达或未密封将予以拒收。（授权代表应当是投标人的在职正式职工）。</w:t>
      </w:r>
    </w:p>
    <w:p w:rsidR="0042654A" w:rsidRPr="0042654A" w:rsidRDefault="0042654A" w:rsidP="0042654A">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sidR="0022707A">
        <w:rPr>
          <w:rFonts w:ascii="仿宋" w:eastAsia="仿宋" w:hAnsi="仿宋" w:cs="Arial" w:hint="eastAsia"/>
          <w:color w:val="000000"/>
          <w:sz w:val="30"/>
          <w:szCs w:val="30"/>
        </w:rPr>
        <w:t>阮超崎</w:t>
      </w:r>
      <w:r w:rsidRPr="0042654A">
        <w:rPr>
          <w:rFonts w:ascii="仿宋" w:eastAsia="仿宋" w:hAnsi="仿宋" w:cs="Arial" w:hint="eastAsia"/>
          <w:color w:val="000000"/>
          <w:sz w:val="30"/>
          <w:szCs w:val="30"/>
        </w:rPr>
        <w:t>，联系方式：</w:t>
      </w:r>
      <w:r w:rsidR="0022707A">
        <w:rPr>
          <w:rFonts w:ascii="仿宋" w:eastAsia="仿宋" w:hAnsi="仿宋" w:cs="Arial" w:hint="eastAsia"/>
          <w:color w:val="000000"/>
          <w:sz w:val="30"/>
          <w:szCs w:val="30"/>
        </w:rPr>
        <w:t>0</w:t>
      </w:r>
      <w:r w:rsidR="0022707A">
        <w:rPr>
          <w:rFonts w:ascii="仿宋" w:eastAsia="仿宋" w:hAnsi="仿宋" w:cs="Arial"/>
          <w:color w:val="000000"/>
          <w:sz w:val="30"/>
          <w:szCs w:val="30"/>
        </w:rPr>
        <w:t>571-88907716</w:t>
      </w:r>
      <w:r w:rsidRPr="0042654A">
        <w:rPr>
          <w:rFonts w:ascii="仿宋" w:eastAsia="仿宋" w:hAnsi="仿宋" w:cs="Arial" w:hint="eastAsia"/>
          <w:color w:val="000000"/>
          <w:sz w:val="30"/>
          <w:szCs w:val="30"/>
        </w:rPr>
        <w:t>，收件地址：</w:t>
      </w:r>
      <w:r w:rsidR="0022707A">
        <w:rPr>
          <w:rFonts w:ascii="仿宋" w:eastAsia="仿宋" w:hAnsi="仿宋" w:cs="Arial" w:hint="eastAsia"/>
          <w:color w:val="000000"/>
          <w:sz w:val="30"/>
          <w:szCs w:val="30"/>
        </w:rPr>
        <w:t>杭州市环城北路3</w:t>
      </w:r>
      <w:r w:rsidR="0022707A">
        <w:rPr>
          <w:rFonts w:ascii="仿宋" w:eastAsia="仿宋" w:hAnsi="仿宋" w:cs="Arial"/>
          <w:color w:val="000000"/>
          <w:sz w:val="30"/>
          <w:szCs w:val="30"/>
        </w:rPr>
        <w:t>05</w:t>
      </w:r>
      <w:r w:rsidR="0022707A">
        <w:rPr>
          <w:rFonts w:ascii="仿宋" w:eastAsia="仿宋" w:hAnsi="仿宋" w:cs="Arial" w:hint="eastAsia"/>
          <w:color w:val="000000"/>
          <w:sz w:val="30"/>
          <w:szCs w:val="30"/>
        </w:rPr>
        <w:t>号</w:t>
      </w:r>
      <w:proofErr w:type="gramStart"/>
      <w:r w:rsidR="0022707A">
        <w:rPr>
          <w:rFonts w:ascii="仿宋" w:eastAsia="仿宋" w:hAnsi="仿宋" w:cs="Arial" w:hint="eastAsia"/>
          <w:color w:val="000000"/>
          <w:sz w:val="30"/>
          <w:szCs w:val="30"/>
        </w:rPr>
        <w:t>耀江发展</w:t>
      </w:r>
      <w:proofErr w:type="gramEnd"/>
      <w:r w:rsidR="0022707A">
        <w:rPr>
          <w:rFonts w:ascii="仿宋" w:eastAsia="仿宋" w:hAnsi="仿宋" w:cs="Arial" w:hint="eastAsia"/>
          <w:color w:val="000000"/>
          <w:sz w:val="30"/>
          <w:szCs w:val="30"/>
        </w:rPr>
        <w:t>中心3</w:t>
      </w:r>
      <w:r w:rsidR="0022707A">
        <w:rPr>
          <w:rFonts w:ascii="仿宋" w:eastAsia="仿宋" w:hAnsi="仿宋" w:cs="Arial"/>
          <w:color w:val="000000"/>
          <w:sz w:val="30"/>
          <w:szCs w:val="30"/>
        </w:rPr>
        <w:t>02</w:t>
      </w:r>
      <w:r w:rsidR="0022707A">
        <w:rPr>
          <w:rFonts w:ascii="仿宋" w:eastAsia="仿宋" w:hAnsi="仿宋" w:cs="Arial" w:hint="eastAsia"/>
          <w:color w:val="000000"/>
          <w:sz w:val="30"/>
          <w:szCs w:val="30"/>
        </w:rPr>
        <w:t>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B32017" w:rsidRDefault="00B32017" w:rsidP="0042654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B32017" w:rsidRDefault="00B32017" w:rsidP="00B32017">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r w:rsidR="008A7FBC">
        <w:rPr>
          <w:rFonts w:ascii="仿宋" w:eastAsia="仿宋" w:hAnsi="仿宋" w:hint="eastAsia"/>
          <w:color w:val="000000"/>
          <w:kern w:val="0"/>
          <w:sz w:val="30"/>
          <w:szCs w:val="30"/>
        </w:rPr>
        <w:t>2020年11月10日09:00:00</w:t>
      </w:r>
      <w:r>
        <w:rPr>
          <w:rFonts w:ascii="仿宋" w:eastAsia="仿宋" w:hAnsi="仿宋" w:cs="Arial" w:hint="eastAsia"/>
          <w:color w:val="000000"/>
          <w:sz w:val="30"/>
          <w:szCs w:val="30"/>
        </w:rPr>
        <w:t>时整在</w:t>
      </w:r>
      <w:bookmarkStart w:id="9" w:name="PO_15528_PM016_1"/>
      <w:r w:rsidR="008A7FBC">
        <w:rPr>
          <w:rFonts w:ascii="仿宋" w:eastAsia="仿宋" w:hAnsi="仿宋" w:cs="Arial" w:hint="eastAsia"/>
          <w:color w:val="000000"/>
          <w:sz w:val="30"/>
          <w:szCs w:val="30"/>
        </w:rPr>
        <w:t>杭州市环城北路</w:t>
      </w:r>
      <w:r w:rsidR="008A7FBC">
        <w:rPr>
          <w:rFonts w:ascii="仿宋" w:eastAsia="仿宋" w:hAnsi="仿宋" w:cs="Arial"/>
          <w:color w:val="000000"/>
          <w:sz w:val="30"/>
          <w:szCs w:val="30"/>
        </w:rPr>
        <w:t>305号</w:t>
      </w:r>
      <w:proofErr w:type="gramStart"/>
      <w:r w:rsidR="008A7FBC">
        <w:rPr>
          <w:rFonts w:ascii="仿宋" w:eastAsia="仿宋" w:hAnsi="仿宋" w:cs="Arial"/>
          <w:color w:val="000000"/>
          <w:sz w:val="30"/>
          <w:szCs w:val="30"/>
        </w:rPr>
        <w:t>耀江发展</w:t>
      </w:r>
      <w:proofErr w:type="gramEnd"/>
      <w:r w:rsidR="008A7FBC">
        <w:rPr>
          <w:rFonts w:ascii="仿宋" w:eastAsia="仿宋" w:hAnsi="仿宋" w:cs="Arial"/>
          <w:color w:val="000000"/>
          <w:sz w:val="30"/>
          <w:szCs w:val="30"/>
        </w:rPr>
        <w:t>中心 201开标室（大）</w:t>
      </w:r>
      <w:bookmarkEnd w:id="9"/>
      <w:r>
        <w:rPr>
          <w:rFonts w:ascii="仿宋" w:eastAsia="仿宋" w:hAnsi="仿宋" w:cs="Arial" w:hint="eastAsia"/>
          <w:color w:val="000000"/>
          <w:sz w:val="30"/>
          <w:szCs w:val="30"/>
        </w:rPr>
        <w:t>开标</w:t>
      </w:r>
      <w:r>
        <w:rPr>
          <w:rFonts w:ascii="仿宋" w:eastAsia="仿宋" w:hAnsi="仿宋" w:cs="Arial" w:hint="eastAsia"/>
          <w:sz w:val="28"/>
          <w:szCs w:val="28"/>
        </w:rPr>
        <w:t>。</w:t>
      </w:r>
    </w:p>
    <w:p w:rsidR="0042654A" w:rsidRPr="0022707A" w:rsidRDefault="0042654A" w:rsidP="0022707A">
      <w:pPr>
        <w:snapToGrid w:val="0"/>
        <w:spacing w:line="440" w:lineRule="exact"/>
        <w:ind w:firstLineChars="200" w:firstLine="602"/>
        <w:rPr>
          <w:rFonts w:ascii="仿宋" w:eastAsia="仿宋" w:hAnsi="仿宋" w:cs="Arial"/>
          <w:b/>
          <w:bCs/>
          <w:color w:val="000000"/>
          <w:sz w:val="30"/>
          <w:szCs w:val="30"/>
        </w:rPr>
      </w:pPr>
      <w:r w:rsidRPr="0022707A">
        <w:rPr>
          <w:rFonts w:ascii="仿宋" w:eastAsia="仿宋" w:hAnsi="仿宋" w:cs="Arial" w:hint="eastAsia"/>
          <w:b/>
          <w:bCs/>
          <w:color w:val="000000"/>
          <w:sz w:val="30"/>
          <w:szCs w:val="30"/>
        </w:rPr>
        <w:t>九、本项目采用非现场投递投标文件方式进行投标，供应商询标相关事宜做如下规定：</w:t>
      </w:r>
    </w:p>
    <w:p w:rsidR="0042654A" w:rsidRPr="0022707A" w:rsidRDefault="0042654A" w:rsidP="0042654A">
      <w:pPr>
        <w:snapToGrid w:val="0"/>
        <w:spacing w:line="440" w:lineRule="exact"/>
        <w:ind w:firstLineChars="200" w:firstLine="600"/>
        <w:rPr>
          <w:rFonts w:ascii="仿宋" w:eastAsia="仿宋" w:hAnsi="仿宋" w:cs="Arial"/>
          <w:color w:val="000000"/>
          <w:sz w:val="30"/>
          <w:szCs w:val="30"/>
        </w:rPr>
      </w:pPr>
      <w:r w:rsidRPr="0022707A">
        <w:rPr>
          <w:rFonts w:ascii="仿宋" w:eastAsia="仿宋" w:hAnsi="仿宋" w:cs="Arial" w:hint="eastAsia"/>
          <w:color w:val="000000"/>
          <w:sz w:val="30"/>
          <w:szCs w:val="30"/>
        </w:rPr>
        <w:t>1. 评标委员会认为需要供应商</w:t>
      </w:r>
      <w:proofErr w:type="gramStart"/>
      <w:r w:rsidRPr="0022707A">
        <w:rPr>
          <w:rFonts w:ascii="仿宋" w:eastAsia="仿宋" w:hAnsi="仿宋" w:cs="Arial" w:hint="eastAsia"/>
          <w:color w:val="000000"/>
          <w:sz w:val="30"/>
          <w:szCs w:val="30"/>
        </w:rPr>
        <w:t>作出</w:t>
      </w:r>
      <w:proofErr w:type="gramEnd"/>
      <w:r w:rsidRPr="0022707A">
        <w:rPr>
          <w:rFonts w:ascii="仿宋" w:eastAsia="仿宋" w:hAnsi="仿宋" w:cs="Arial" w:hint="eastAsia"/>
          <w:color w:val="000000"/>
          <w:sz w:val="30"/>
          <w:szCs w:val="30"/>
        </w:rPr>
        <w:t>必要澄清或说明，将联系供应商投标文件中的授权代表询标，若无法联系或拒绝澄清说明或澄清说明的内容改变了投标文件的实质性内容的，评标委员会有权对该投标文件</w:t>
      </w:r>
      <w:proofErr w:type="gramStart"/>
      <w:r w:rsidRPr="0022707A">
        <w:rPr>
          <w:rFonts w:ascii="仿宋" w:eastAsia="仿宋" w:hAnsi="仿宋" w:cs="Arial" w:hint="eastAsia"/>
          <w:color w:val="000000"/>
          <w:sz w:val="30"/>
          <w:szCs w:val="30"/>
        </w:rPr>
        <w:t>作出</w:t>
      </w:r>
      <w:proofErr w:type="gramEnd"/>
      <w:r w:rsidRPr="0022707A">
        <w:rPr>
          <w:rFonts w:ascii="仿宋" w:eastAsia="仿宋" w:hAnsi="仿宋" w:cs="Arial" w:hint="eastAsia"/>
          <w:color w:val="000000"/>
          <w:sz w:val="30"/>
          <w:szCs w:val="30"/>
        </w:rPr>
        <w:t>不利于投标人的评判。</w:t>
      </w:r>
    </w:p>
    <w:p w:rsidR="0042654A" w:rsidRPr="0022707A" w:rsidRDefault="0042654A" w:rsidP="0042654A">
      <w:pPr>
        <w:snapToGrid w:val="0"/>
        <w:spacing w:line="440" w:lineRule="exact"/>
        <w:ind w:firstLineChars="200" w:firstLine="600"/>
        <w:rPr>
          <w:rFonts w:ascii="仿宋" w:eastAsia="仿宋" w:hAnsi="仿宋" w:cs="Arial"/>
          <w:color w:val="000000"/>
          <w:sz w:val="30"/>
          <w:szCs w:val="30"/>
        </w:rPr>
      </w:pPr>
      <w:r w:rsidRPr="0022707A">
        <w:rPr>
          <w:rFonts w:ascii="仿宋" w:eastAsia="仿宋" w:hAnsi="仿宋" w:cs="Arial" w:hint="eastAsia"/>
          <w:color w:val="000000"/>
          <w:sz w:val="30"/>
          <w:szCs w:val="30"/>
        </w:rPr>
        <w:t>2.供应商应提供电子邮件或传真，评标委员会将通过电子邮件或传真方式将包含询标内容的询标记录表发送</w:t>
      </w:r>
      <w:proofErr w:type="gramStart"/>
      <w:r w:rsidRPr="0022707A">
        <w:rPr>
          <w:rFonts w:ascii="仿宋" w:eastAsia="仿宋" w:hAnsi="仿宋" w:cs="Arial" w:hint="eastAsia"/>
          <w:color w:val="000000"/>
          <w:sz w:val="30"/>
          <w:szCs w:val="30"/>
        </w:rPr>
        <w:t>至供应</w:t>
      </w:r>
      <w:proofErr w:type="gramEnd"/>
      <w:r w:rsidRPr="0022707A">
        <w:rPr>
          <w:rFonts w:ascii="仿宋" w:eastAsia="仿宋" w:hAnsi="仿宋" w:cs="Arial" w:hint="eastAsia"/>
          <w:color w:val="000000"/>
          <w:sz w:val="30"/>
          <w:szCs w:val="30"/>
        </w:rPr>
        <w:t>商提供的电子邮件或传真。</w:t>
      </w:r>
    </w:p>
    <w:p w:rsidR="0042654A" w:rsidRPr="0022707A" w:rsidRDefault="0042654A" w:rsidP="0042654A">
      <w:pPr>
        <w:snapToGrid w:val="0"/>
        <w:spacing w:line="440" w:lineRule="exact"/>
        <w:ind w:firstLineChars="200" w:firstLine="600"/>
        <w:rPr>
          <w:rFonts w:ascii="仿宋" w:eastAsia="仿宋" w:hAnsi="仿宋" w:cs="Arial"/>
          <w:color w:val="000000"/>
          <w:sz w:val="30"/>
          <w:szCs w:val="30"/>
        </w:rPr>
      </w:pPr>
      <w:r w:rsidRPr="0022707A">
        <w:rPr>
          <w:rFonts w:ascii="仿宋" w:eastAsia="仿宋" w:hAnsi="仿宋" w:cs="Arial" w:hint="eastAsia"/>
          <w:color w:val="000000"/>
          <w:sz w:val="30"/>
          <w:szCs w:val="30"/>
        </w:rPr>
        <w:t>3. 供应商须将必要澄清或说明填写在询标记录表中，填写完成按招标文件要求签字或盖章后以传真、拍照或扫描后以电子邮件方式递交。</w:t>
      </w:r>
    </w:p>
    <w:p w:rsidR="0042654A" w:rsidRPr="0022707A" w:rsidRDefault="0042654A" w:rsidP="0042654A">
      <w:pPr>
        <w:snapToGrid w:val="0"/>
        <w:spacing w:line="440" w:lineRule="exact"/>
        <w:ind w:firstLineChars="200" w:firstLine="600"/>
        <w:rPr>
          <w:rFonts w:ascii="仿宋" w:eastAsia="仿宋" w:hAnsi="仿宋" w:cs="Arial"/>
          <w:color w:val="000000"/>
          <w:sz w:val="30"/>
          <w:szCs w:val="30"/>
        </w:rPr>
      </w:pPr>
      <w:r w:rsidRPr="0022707A">
        <w:rPr>
          <w:rFonts w:ascii="仿宋" w:eastAsia="仿宋" w:hAnsi="仿宋" w:cs="Arial" w:hint="eastAsia"/>
          <w:color w:val="000000"/>
          <w:sz w:val="30"/>
          <w:szCs w:val="30"/>
        </w:rPr>
        <w:t>4.本项目开评标过程中询标记录传真号码：0571-</w:t>
      </w:r>
      <w:r w:rsidR="008A7FBC">
        <w:rPr>
          <w:rFonts w:ascii="仿宋" w:eastAsia="仿宋" w:hAnsi="仿宋" w:cs="Arial" w:hint="eastAsia"/>
          <w:color w:val="000000"/>
          <w:sz w:val="30"/>
          <w:szCs w:val="30"/>
        </w:rPr>
        <w:t>88907716</w:t>
      </w:r>
      <w:r w:rsidRPr="0022707A">
        <w:rPr>
          <w:rFonts w:ascii="仿宋" w:eastAsia="仿宋" w:hAnsi="仿宋" w:cs="Arial" w:hint="eastAsia"/>
          <w:color w:val="000000"/>
          <w:sz w:val="30"/>
          <w:szCs w:val="30"/>
        </w:rPr>
        <w:t>；电子邮件地址：</w:t>
      </w:r>
      <w:r w:rsidR="0022707A">
        <w:rPr>
          <w:rFonts w:ascii="仿宋" w:eastAsia="仿宋" w:hAnsi="仿宋" w:cs="Arial"/>
          <w:color w:val="000000"/>
          <w:sz w:val="30"/>
          <w:szCs w:val="30"/>
        </w:rPr>
        <w:t>396134043</w:t>
      </w:r>
      <w:r w:rsidR="0022707A">
        <w:rPr>
          <w:rFonts w:ascii="仿宋" w:eastAsia="仿宋" w:hAnsi="仿宋" w:cs="Arial" w:hint="eastAsia"/>
          <w:color w:val="000000"/>
          <w:sz w:val="30"/>
          <w:szCs w:val="30"/>
        </w:rPr>
        <w:t>@qq.com</w:t>
      </w:r>
      <w:r w:rsidRPr="0022707A">
        <w:rPr>
          <w:rFonts w:ascii="仿宋" w:eastAsia="仿宋" w:hAnsi="仿宋" w:cs="Arial" w:hint="eastAsia"/>
          <w:color w:val="000000"/>
          <w:sz w:val="30"/>
          <w:szCs w:val="30"/>
        </w:rPr>
        <w:t>。本传真、电子邮件仅接受评标委员会要求供应商</w:t>
      </w:r>
      <w:proofErr w:type="gramStart"/>
      <w:r w:rsidRPr="0022707A">
        <w:rPr>
          <w:rFonts w:ascii="仿宋" w:eastAsia="仿宋" w:hAnsi="仿宋" w:cs="Arial" w:hint="eastAsia"/>
          <w:color w:val="000000"/>
          <w:sz w:val="30"/>
          <w:szCs w:val="30"/>
        </w:rPr>
        <w:t>作出</w:t>
      </w:r>
      <w:proofErr w:type="gramEnd"/>
      <w:r w:rsidRPr="0022707A">
        <w:rPr>
          <w:rFonts w:ascii="仿宋" w:eastAsia="仿宋" w:hAnsi="仿宋" w:cs="Arial" w:hint="eastAsia"/>
          <w:color w:val="000000"/>
          <w:sz w:val="30"/>
          <w:szCs w:val="30"/>
        </w:rPr>
        <w:t>的必要澄清或说明，不接受其他事项。</w:t>
      </w:r>
    </w:p>
    <w:p w:rsidR="0042654A" w:rsidRPr="0042654A" w:rsidRDefault="0042654A" w:rsidP="00B32017">
      <w:pPr>
        <w:snapToGrid w:val="0"/>
        <w:spacing w:line="440" w:lineRule="exact"/>
        <w:ind w:firstLineChars="200" w:firstLine="560"/>
        <w:rPr>
          <w:rFonts w:ascii="仿宋" w:eastAsia="仿宋" w:hAnsi="仿宋" w:cs="Arial"/>
          <w:sz w:val="28"/>
          <w:szCs w:val="28"/>
        </w:rPr>
      </w:pPr>
    </w:p>
    <w:p w:rsidR="00B32017" w:rsidRDefault="0042654A"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B32017">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tp://zfcg.czt.zj.gov.cn/（文件下载、公告查询）</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咨询事项</w:t>
            </w:r>
          </w:p>
        </w:tc>
        <w:tc>
          <w:tcPr>
            <w:tcW w:w="131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54105D" w:rsidRDefault="0022707A" w:rsidP="00925E86">
            <w:pPr>
              <w:spacing w:line="480" w:lineRule="exact"/>
              <w:jc w:val="center"/>
              <w:rPr>
                <w:rFonts w:ascii="仿宋" w:eastAsia="仿宋" w:hAnsi="仿宋" w:cs="仿宋"/>
                <w:sz w:val="28"/>
                <w:szCs w:val="28"/>
              </w:rPr>
            </w:pPr>
            <w:bookmarkStart w:id="10" w:name="PO_15528_PM032"/>
            <w:r>
              <w:rPr>
                <w:rFonts w:ascii="仿宋" w:eastAsia="仿宋" w:hAnsi="仿宋" w:cs="仿宋" w:hint="eastAsia"/>
                <w:sz w:val="28"/>
                <w:szCs w:val="28"/>
              </w:rPr>
              <w:t>阮超崎</w:t>
            </w:r>
            <w:bookmarkEnd w:id="10"/>
          </w:p>
        </w:tc>
        <w:tc>
          <w:tcPr>
            <w:tcW w:w="2089" w:type="dxa"/>
            <w:tcBorders>
              <w:top w:val="single" w:sz="4" w:space="0" w:color="auto"/>
              <w:left w:val="single" w:sz="4" w:space="0" w:color="auto"/>
              <w:bottom w:val="single" w:sz="4" w:space="0" w:color="auto"/>
              <w:right w:val="single" w:sz="4" w:space="0" w:color="auto"/>
            </w:tcBorders>
          </w:tcPr>
          <w:p w:rsidR="0054105D" w:rsidRDefault="0022707A" w:rsidP="00925E86">
            <w:pPr>
              <w:spacing w:line="480" w:lineRule="exact"/>
              <w:jc w:val="center"/>
              <w:rPr>
                <w:rFonts w:ascii="仿宋" w:eastAsia="仿宋" w:hAnsi="仿宋" w:cs="仿宋"/>
                <w:sz w:val="28"/>
                <w:szCs w:val="28"/>
              </w:rPr>
            </w:pPr>
            <w:bookmarkStart w:id="11" w:name="PO_15528_PM033"/>
            <w:r>
              <w:rPr>
                <w:rFonts w:ascii="仿宋" w:eastAsia="仿宋" w:hAnsi="仿宋" w:cs="仿宋"/>
                <w:sz w:val="28"/>
                <w:szCs w:val="28"/>
              </w:rPr>
              <w:t>0571-88907716</w:t>
            </w:r>
            <w:bookmarkEnd w:id="11"/>
          </w:p>
        </w:tc>
        <w:tc>
          <w:tcPr>
            <w:tcW w:w="2066" w:type="dxa"/>
            <w:tcBorders>
              <w:top w:val="single" w:sz="4" w:space="0" w:color="auto"/>
              <w:left w:val="single" w:sz="4" w:space="0" w:color="auto"/>
              <w:bottom w:val="single" w:sz="4" w:space="0" w:color="auto"/>
              <w:right w:val="single" w:sz="4" w:space="0" w:color="auto"/>
            </w:tcBorders>
          </w:tcPr>
          <w:p w:rsidR="0054105D" w:rsidRDefault="0022707A" w:rsidP="00925E86">
            <w:pPr>
              <w:spacing w:line="480" w:lineRule="exact"/>
              <w:jc w:val="center"/>
              <w:rPr>
                <w:rFonts w:ascii="仿宋" w:eastAsia="仿宋" w:hAnsi="仿宋" w:cs="仿宋"/>
                <w:sz w:val="28"/>
                <w:szCs w:val="28"/>
              </w:rPr>
            </w:pPr>
            <w:bookmarkStart w:id="12" w:name="PO_15528_PM034"/>
            <w:r>
              <w:rPr>
                <w:rFonts w:ascii="仿宋" w:eastAsia="仿宋" w:hAnsi="仿宋" w:cs="仿宋"/>
                <w:sz w:val="28"/>
                <w:szCs w:val="28"/>
              </w:rPr>
              <w:t>0571-88907751</w:t>
            </w:r>
            <w:bookmarkEnd w:id="12"/>
          </w:p>
        </w:tc>
        <w:tc>
          <w:tcPr>
            <w:tcW w:w="2644" w:type="dxa"/>
            <w:vMerge w:val="restart"/>
            <w:tcBorders>
              <w:top w:val="single" w:sz="4" w:space="0" w:color="auto"/>
              <w:left w:val="single" w:sz="4" w:space="0" w:color="auto"/>
            </w:tcBorders>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3" w:name="PO_409_PM001385"/>
            <w:r w:rsidR="0022707A">
              <w:rPr>
                <w:rFonts w:ascii="仿宋" w:eastAsia="仿宋" w:hAnsi="仿宋" w:cs="仿宋" w:hint="eastAsia"/>
                <w:sz w:val="28"/>
                <w:szCs w:val="28"/>
              </w:rPr>
              <w:t>通用业务采购部</w:t>
            </w:r>
            <w:bookmarkEnd w:id="13"/>
            <w:r>
              <w:rPr>
                <w:rFonts w:ascii="仿宋" w:eastAsia="仿宋" w:hAnsi="仿宋" w:cs="仿宋"/>
                <w:sz w:val="28"/>
                <w:szCs w:val="28"/>
              </w:rPr>
              <w:t>]</w:t>
            </w:r>
            <w:r>
              <w:rPr>
                <w:rFonts w:ascii="仿宋" w:eastAsia="仿宋" w:hAnsi="仿宋" w:cs="仿宋" w:hint="eastAsia"/>
                <w:sz w:val="28"/>
                <w:szCs w:val="28"/>
              </w:rPr>
              <w:t>）</w:t>
            </w:r>
          </w:p>
        </w:tc>
      </w:tr>
      <w:tr w:rsidR="0022707A" w:rsidTr="00893F6A">
        <w:tc>
          <w:tcPr>
            <w:tcW w:w="1985"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ind w:firstLineChars="100" w:firstLine="280"/>
              <w:rPr>
                <w:rFonts w:ascii="仿宋" w:eastAsia="仿宋" w:hAnsi="仿宋" w:cs="仿宋"/>
                <w:sz w:val="28"/>
                <w:szCs w:val="28"/>
              </w:rPr>
            </w:pPr>
            <w:r>
              <w:rPr>
                <w:rFonts w:ascii="仿宋" w:eastAsia="仿宋" w:hAnsi="仿宋" w:cs="仿宋" w:hint="eastAsia"/>
                <w:sz w:val="28"/>
                <w:szCs w:val="28"/>
              </w:rPr>
              <w:t>李娜</w:t>
            </w:r>
          </w:p>
        </w:tc>
        <w:tc>
          <w:tcPr>
            <w:tcW w:w="2089" w:type="dxa"/>
            <w:tcBorders>
              <w:top w:val="single" w:sz="4" w:space="0" w:color="auto"/>
              <w:left w:val="single" w:sz="4" w:space="0" w:color="auto"/>
              <w:bottom w:val="single" w:sz="4" w:space="0" w:color="auto"/>
              <w:right w:val="single" w:sz="4" w:space="0" w:color="auto"/>
            </w:tcBorders>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sz w:val="28"/>
                <w:szCs w:val="28"/>
              </w:rPr>
              <w:t>0571-88907715</w:t>
            </w:r>
          </w:p>
        </w:tc>
        <w:tc>
          <w:tcPr>
            <w:tcW w:w="2066" w:type="dxa"/>
            <w:tcBorders>
              <w:top w:val="single" w:sz="4" w:space="0" w:color="auto"/>
              <w:left w:val="single" w:sz="4" w:space="0" w:color="auto"/>
              <w:bottom w:val="single" w:sz="4" w:space="0" w:color="auto"/>
              <w:right w:val="single" w:sz="4" w:space="0" w:color="auto"/>
            </w:tcBorders>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sz w:val="28"/>
                <w:szCs w:val="28"/>
              </w:rPr>
              <w:t>0571-88907751</w:t>
            </w:r>
          </w:p>
        </w:tc>
        <w:tc>
          <w:tcPr>
            <w:tcW w:w="2644" w:type="dxa"/>
            <w:vMerge/>
            <w:tcBorders>
              <w:left w:val="single" w:sz="4" w:space="0" w:color="auto"/>
            </w:tcBorders>
            <w:vAlign w:val="center"/>
          </w:tcPr>
          <w:p w:rsidR="0022707A" w:rsidRDefault="0022707A" w:rsidP="0022707A">
            <w:pPr>
              <w:spacing w:line="480" w:lineRule="exact"/>
              <w:rPr>
                <w:rFonts w:ascii="仿宋" w:eastAsia="仿宋" w:hAnsi="仿宋" w:cs="仿宋"/>
                <w:sz w:val="28"/>
                <w:szCs w:val="28"/>
              </w:rPr>
            </w:pPr>
          </w:p>
        </w:tc>
      </w:tr>
      <w:tr w:rsidR="0022707A" w:rsidTr="004C6703">
        <w:tc>
          <w:tcPr>
            <w:tcW w:w="1985"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sz w:val="28"/>
                <w:szCs w:val="28"/>
              </w:rPr>
              <w:t>0571-88907721</w:t>
            </w:r>
          </w:p>
        </w:tc>
        <w:tc>
          <w:tcPr>
            <w:tcW w:w="2066" w:type="dxa"/>
            <w:tcBorders>
              <w:top w:val="single" w:sz="4" w:space="0" w:color="auto"/>
              <w:left w:val="single" w:sz="4" w:space="0" w:color="auto"/>
              <w:bottom w:val="single" w:sz="4" w:space="0" w:color="auto"/>
              <w:right w:val="single" w:sz="4" w:space="0" w:color="auto"/>
            </w:tcBorders>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sz w:val="28"/>
                <w:szCs w:val="28"/>
              </w:rPr>
              <w:t>0571-88907751</w:t>
            </w:r>
          </w:p>
        </w:tc>
        <w:tc>
          <w:tcPr>
            <w:tcW w:w="2644" w:type="dxa"/>
            <w:vMerge/>
            <w:tcBorders>
              <w:left w:val="single" w:sz="4" w:space="0" w:color="auto"/>
              <w:bottom w:val="single" w:sz="4" w:space="0" w:color="auto"/>
            </w:tcBorders>
            <w:vAlign w:val="center"/>
          </w:tcPr>
          <w:p w:rsidR="0022707A" w:rsidRDefault="0022707A" w:rsidP="0022707A">
            <w:pPr>
              <w:spacing w:line="480" w:lineRule="exact"/>
              <w:rPr>
                <w:rFonts w:ascii="仿宋" w:eastAsia="仿宋" w:hAnsi="仿宋" w:cs="仿宋"/>
                <w:sz w:val="28"/>
                <w:szCs w:val="28"/>
              </w:rPr>
            </w:pPr>
          </w:p>
        </w:tc>
      </w:tr>
      <w:tr w:rsidR="0022707A" w:rsidTr="00925E86">
        <w:tc>
          <w:tcPr>
            <w:tcW w:w="1985"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22707A" w:rsidTr="00925E86">
        <w:tc>
          <w:tcPr>
            <w:tcW w:w="1985"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22707A" w:rsidRPr="0042654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22707A" w:rsidRPr="0042654A" w:rsidRDefault="0022707A" w:rsidP="0022707A">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w:t>
            </w:r>
            <w:r>
              <w:rPr>
                <w:rFonts w:ascii="仿宋" w:eastAsia="仿宋" w:hAnsi="仿宋" w:cs="仿宋"/>
                <w:sz w:val="28"/>
                <w:szCs w:val="28"/>
              </w:rPr>
              <w:t>21</w:t>
            </w:r>
          </w:p>
        </w:tc>
        <w:tc>
          <w:tcPr>
            <w:tcW w:w="2066" w:type="dxa"/>
            <w:tcBorders>
              <w:top w:val="single" w:sz="4" w:space="0" w:color="auto"/>
              <w:left w:val="single" w:sz="4" w:space="0" w:color="auto"/>
              <w:bottom w:val="single" w:sz="4" w:space="0" w:color="auto"/>
              <w:right w:val="single" w:sz="4" w:space="0" w:color="auto"/>
            </w:tcBorders>
            <w:vAlign w:val="center"/>
          </w:tcPr>
          <w:p w:rsidR="0022707A" w:rsidRPr="0042654A" w:rsidRDefault="0022707A" w:rsidP="0022707A">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22707A" w:rsidTr="00925E86">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22707A" w:rsidRDefault="0022707A" w:rsidP="0022707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22707A" w:rsidRDefault="0022707A" w:rsidP="0022707A">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22707A" w:rsidRDefault="0022707A" w:rsidP="0022707A">
      <w:pPr>
        <w:snapToGrid w:val="0"/>
        <w:spacing w:line="440" w:lineRule="exact"/>
        <w:ind w:firstLineChars="200" w:firstLine="602"/>
        <w:rPr>
          <w:rFonts w:ascii="仿宋" w:eastAsia="仿宋" w:hAnsi="仿宋" w:cs="Arial"/>
          <w:b/>
          <w:bCs/>
          <w:color w:val="000000"/>
          <w:sz w:val="30"/>
          <w:szCs w:val="30"/>
        </w:rPr>
      </w:pPr>
    </w:p>
    <w:p w:rsidR="00B32017" w:rsidRPr="0022707A" w:rsidRDefault="00B32017" w:rsidP="0022707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42654A">
        <w:rPr>
          <w:rFonts w:ascii="仿宋" w:eastAsia="仿宋" w:hAnsi="仿宋" w:cs="Arial" w:hint="eastAsia"/>
          <w:b/>
          <w:bCs/>
          <w:color w:val="000000"/>
          <w:sz w:val="30"/>
          <w:szCs w:val="30"/>
        </w:rPr>
        <w:t>一</w:t>
      </w:r>
      <w:r>
        <w:rPr>
          <w:rFonts w:ascii="仿宋" w:eastAsia="仿宋" w:hAnsi="仿宋" w:cs="Arial" w:hint="eastAsia"/>
          <w:b/>
          <w:bCs/>
          <w:color w:val="000000"/>
          <w:sz w:val="30"/>
          <w:szCs w:val="30"/>
        </w:rPr>
        <w:t>、采购需求咨询</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7D3CD3" w:rsidTr="007D3CD3">
        <w:tc>
          <w:tcPr>
            <w:tcW w:w="1728"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sidRPr="007D3CD3">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7D3CD3" w:rsidRPr="007D3CD3" w:rsidRDefault="007D3CD3" w:rsidP="007D3CD3">
            <w:pPr>
              <w:spacing w:line="480" w:lineRule="exact"/>
              <w:rPr>
                <w:rFonts w:ascii="仿宋" w:eastAsia="仿宋" w:hAnsi="仿宋" w:cs="仿宋"/>
                <w:sz w:val="28"/>
                <w:szCs w:val="28"/>
              </w:rPr>
            </w:pPr>
            <w:r w:rsidRPr="007D3CD3">
              <w:rPr>
                <w:rFonts w:ascii="仿宋" w:eastAsia="仿宋" w:hAnsi="仿宋" w:cs="仿宋" w:hint="eastAsia"/>
                <w:sz w:val="28"/>
                <w:szCs w:val="28"/>
              </w:rPr>
              <w:t>浙江省文化和旅游宣传推广信息中心</w:t>
            </w:r>
          </w:p>
        </w:tc>
      </w:tr>
      <w:tr w:rsidR="007D3CD3" w:rsidTr="007D3CD3">
        <w:tc>
          <w:tcPr>
            <w:tcW w:w="1728"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sidRPr="007D3CD3">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tcPr>
          <w:p w:rsidR="007D3CD3" w:rsidRPr="007D3CD3" w:rsidRDefault="007D3CD3" w:rsidP="007D3CD3">
            <w:pPr>
              <w:spacing w:line="480" w:lineRule="exact"/>
              <w:rPr>
                <w:rFonts w:ascii="仿宋" w:eastAsia="仿宋" w:hAnsi="仿宋" w:cs="仿宋"/>
                <w:sz w:val="28"/>
                <w:szCs w:val="28"/>
              </w:rPr>
            </w:pPr>
            <w:r w:rsidRPr="007D3CD3">
              <w:rPr>
                <w:rFonts w:ascii="仿宋" w:eastAsia="仿宋" w:hAnsi="仿宋" w:cs="仿宋" w:hint="eastAsia"/>
                <w:sz w:val="28"/>
                <w:szCs w:val="28"/>
              </w:rPr>
              <w:t>浙江省杭州市西湖区西溪路531号和</w:t>
            </w:r>
            <w:proofErr w:type="gramStart"/>
            <w:r w:rsidRPr="007D3CD3">
              <w:rPr>
                <w:rFonts w:ascii="仿宋" w:eastAsia="仿宋" w:hAnsi="仿宋" w:cs="仿宋" w:hint="eastAsia"/>
                <w:sz w:val="28"/>
                <w:szCs w:val="28"/>
              </w:rPr>
              <w:t>景商务</w:t>
            </w:r>
            <w:proofErr w:type="gramEnd"/>
            <w:r w:rsidRPr="007D3CD3">
              <w:rPr>
                <w:rFonts w:ascii="仿宋" w:eastAsia="仿宋" w:hAnsi="仿宋" w:cs="仿宋" w:hint="eastAsia"/>
                <w:sz w:val="28"/>
                <w:szCs w:val="28"/>
              </w:rPr>
              <w:t>大厦</w:t>
            </w:r>
          </w:p>
        </w:tc>
      </w:tr>
      <w:tr w:rsidR="007D3CD3" w:rsidTr="007D3CD3">
        <w:tc>
          <w:tcPr>
            <w:tcW w:w="1728"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sidRPr="007D3CD3">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sidRPr="007D3CD3">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7D3CD3" w:rsidTr="007D3CD3">
        <w:tc>
          <w:tcPr>
            <w:tcW w:w="1728" w:type="dxa"/>
            <w:tcBorders>
              <w:top w:val="single" w:sz="4" w:space="0" w:color="auto"/>
              <w:left w:val="single" w:sz="4" w:space="0" w:color="auto"/>
              <w:bottom w:val="single" w:sz="4" w:space="0" w:color="auto"/>
              <w:right w:val="single" w:sz="4" w:space="0" w:color="auto"/>
            </w:tcBorders>
          </w:tcPr>
          <w:p w:rsidR="007D3CD3" w:rsidRPr="007D3CD3" w:rsidRDefault="007D3CD3" w:rsidP="007D3CD3">
            <w:pPr>
              <w:spacing w:line="480" w:lineRule="exact"/>
              <w:jc w:val="center"/>
              <w:rPr>
                <w:rFonts w:ascii="仿宋" w:eastAsia="仿宋" w:hAnsi="仿宋"/>
                <w:b/>
                <w:sz w:val="28"/>
                <w:szCs w:val="28"/>
              </w:rPr>
            </w:pPr>
            <w:r w:rsidRPr="007D3CD3">
              <w:rPr>
                <w:rFonts w:ascii="仿宋" w:eastAsia="仿宋" w:hAnsi="仿宋" w:hint="eastAsia"/>
                <w:b/>
                <w:sz w:val="28"/>
                <w:szCs w:val="28"/>
              </w:rPr>
              <w:t>采购需求等</w:t>
            </w:r>
          </w:p>
        </w:tc>
        <w:tc>
          <w:tcPr>
            <w:tcW w:w="1499" w:type="dxa"/>
            <w:tcBorders>
              <w:top w:val="single" w:sz="4" w:space="0" w:color="auto"/>
              <w:left w:val="single" w:sz="4" w:space="0" w:color="auto"/>
              <w:bottom w:val="single" w:sz="4" w:space="0" w:color="auto"/>
              <w:right w:val="single" w:sz="4" w:space="0" w:color="auto"/>
            </w:tcBorders>
          </w:tcPr>
          <w:p w:rsidR="007D3CD3" w:rsidRPr="007D3CD3" w:rsidRDefault="007D3CD3" w:rsidP="007D3CD3">
            <w:pPr>
              <w:spacing w:line="480" w:lineRule="exact"/>
              <w:rPr>
                <w:rFonts w:ascii="仿宋" w:eastAsia="仿宋" w:hAnsi="仿宋" w:cs="仿宋"/>
                <w:sz w:val="28"/>
                <w:szCs w:val="28"/>
              </w:rPr>
            </w:pPr>
            <w:proofErr w:type="gramStart"/>
            <w:r w:rsidRPr="007D3CD3">
              <w:rPr>
                <w:rFonts w:ascii="仿宋" w:eastAsia="仿宋" w:hAnsi="仿宋" w:cs="仿宋" w:hint="eastAsia"/>
                <w:sz w:val="28"/>
                <w:szCs w:val="28"/>
              </w:rPr>
              <w:t>周超</w:t>
            </w:r>
            <w:proofErr w:type="gramEnd"/>
          </w:p>
        </w:tc>
        <w:tc>
          <w:tcPr>
            <w:tcW w:w="2267" w:type="dxa"/>
            <w:tcBorders>
              <w:top w:val="single" w:sz="4" w:space="0" w:color="auto"/>
              <w:left w:val="single" w:sz="4" w:space="0" w:color="auto"/>
              <w:bottom w:val="single" w:sz="4" w:space="0" w:color="auto"/>
              <w:right w:val="single" w:sz="4" w:space="0" w:color="auto"/>
            </w:tcBorders>
          </w:tcPr>
          <w:p w:rsidR="007D3CD3" w:rsidRPr="007D3CD3" w:rsidRDefault="007D3CD3" w:rsidP="007D3CD3">
            <w:pPr>
              <w:spacing w:line="480" w:lineRule="exact"/>
              <w:rPr>
                <w:rFonts w:ascii="仿宋" w:eastAsia="仿宋" w:hAnsi="仿宋" w:cs="仿宋"/>
                <w:sz w:val="28"/>
                <w:szCs w:val="28"/>
              </w:rPr>
            </w:pPr>
            <w:r w:rsidRPr="007D3CD3">
              <w:rPr>
                <w:rFonts w:ascii="仿宋" w:eastAsia="仿宋" w:hAnsi="仿宋" w:cs="仿宋"/>
                <w:sz w:val="28"/>
                <w:szCs w:val="28"/>
              </w:rPr>
              <w:t>0571-85118005</w:t>
            </w:r>
          </w:p>
        </w:tc>
        <w:tc>
          <w:tcPr>
            <w:tcW w:w="1992"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7D3CD3" w:rsidRDefault="007D3CD3" w:rsidP="007D3CD3">
            <w:pPr>
              <w:spacing w:line="480" w:lineRule="exact"/>
              <w:rPr>
                <w:rFonts w:ascii="仿宋" w:eastAsia="仿宋" w:hAnsi="仿宋"/>
                <w:sz w:val="24"/>
                <w:szCs w:val="24"/>
              </w:rPr>
            </w:pPr>
          </w:p>
        </w:tc>
      </w:tr>
    </w:tbl>
    <w:p w:rsidR="00B32017" w:rsidRPr="00DC69B9" w:rsidRDefault="00B32017" w:rsidP="00B32017">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4" w:name="_Toc496796636"/>
      <w:r>
        <w:rPr>
          <w:rFonts w:ascii="仿宋" w:eastAsia="仿宋" w:hAnsi="仿宋" w:hint="eastAsia"/>
          <w:b/>
          <w:sz w:val="36"/>
          <w:szCs w:val="36"/>
        </w:rPr>
        <w:lastRenderedPageBreak/>
        <w:t>第二章  投标人须知</w:t>
      </w:r>
      <w:bookmarkEnd w:id="14"/>
    </w:p>
    <w:p w:rsidR="00B32017" w:rsidRPr="005B58A2" w:rsidRDefault="00B32017" w:rsidP="00B32017">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45"/>
        <w:gridCol w:w="1829"/>
        <w:gridCol w:w="6665"/>
      </w:tblGrid>
      <w:tr w:rsidR="00B32017" w:rsidRPr="00DC69B9" w:rsidTr="00925E86">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A224DD" w:rsidRDefault="00B32017" w:rsidP="00925E86">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5" w:name="PO_416_PM001386"/>
            <w:r w:rsidR="0022707A">
              <w:rPr>
                <w:rFonts w:ascii="仿宋" w:eastAsia="仿宋" w:hAnsi="仿宋"/>
                <w:sz w:val="24"/>
                <w:szCs w:val="24"/>
                <w:u w:val="single"/>
              </w:rPr>
              <w:t>6.0</w:t>
            </w:r>
            <w:bookmarkEnd w:id="15"/>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lastRenderedPageBreak/>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32017" w:rsidRPr="00A224DD" w:rsidRDefault="00B32017" w:rsidP="00925E86">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42654A" w:rsidP="00925E86">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22707A" w:rsidP="00925E86">
            <w:pPr>
              <w:snapToGrid w:val="0"/>
              <w:jc w:val="left"/>
              <w:rPr>
                <w:rFonts w:ascii="仿宋" w:eastAsia="仿宋" w:hAnsi="仿宋"/>
                <w:color w:val="000000"/>
                <w:sz w:val="28"/>
                <w:szCs w:val="28"/>
              </w:rPr>
            </w:pPr>
            <w:bookmarkStart w:id="16" w:name="PO_15528_PM042"/>
            <w:r>
              <w:rPr>
                <w:rFonts w:ascii="仿宋" w:eastAsia="仿宋" w:hAnsi="仿宋" w:hint="eastAsia"/>
                <w:sz w:val="24"/>
                <w:szCs w:val="24"/>
              </w:rPr>
              <w:t>不允许进口产品</w:t>
            </w:r>
            <w:bookmarkEnd w:id="16"/>
            <w:r w:rsidR="00B32017">
              <w:rPr>
                <w:rFonts w:ascii="仿宋" w:eastAsia="仿宋" w:hAnsi="仿宋" w:hint="eastAsia"/>
                <w:sz w:val="24"/>
                <w:szCs w:val="24"/>
              </w:rPr>
              <w:t>具体要求详见第四章招标需求</w:t>
            </w:r>
            <w:proofErr w:type="gramStart"/>
            <w:r w:rsidR="00B32017">
              <w:rPr>
                <w:rFonts w:ascii="仿宋" w:eastAsia="仿宋" w:hAnsi="仿宋" w:hint="eastAsia"/>
                <w:sz w:val="24"/>
                <w:szCs w:val="24"/>
              </w:rPr>
              <w:t>各标项的</w:t>
            </w:r>
            <w:proofErr w:type="gramEnd"/>
            <w:r w:rsidR="00B32017">
              <w:rPr>
                <w:rFonts w:ascii="仿宋" w:eastAsia="仿宋" w:hAnsi="仿宋" w:hint="eastAsia"/>
                <w:sz w:val="24"/>
                <w:szCs w:val="24"/>
              </w:rPr>
              <w:t>对应内容。</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B32017" w:rsidRPr="004775B8" w:rsidRDefault="00B32017" w:rsidP="00925E86">
            <w:pPr>
              <w:snapToGrid w:val="0"/>
              <w:jc w:val="left"/>
              <w:rPr>
                <w:rFonts w:ascii="仿宋" w:eastAsia="仿宋" w:hAnsi="仿宋"/>
                <w:sz w:val="24"/>
                <w:szCs w:val="24"/>
              </w:rPr>
            </w:pPr>
            <w:r>
              <w:rPr>
                <w:rFonts w:ascii="仿宋" w:eastAsia="仿宋" w:hAnsi="仿宋" w:hint="eastAsia"/>
                <w:sz w:val="24"/>
                <w:szCs w:val="24"/>
              </w:rPr>
              <w:t>分包：</w:t>
            </w:r>
            <w:bookmarkStart w:id="17" w:name="PO_15528_PM044"/>
            <w:r w:rsidR="0022707A">
              <w:rPr>
                <w:rFonts w:ascii="仿宋" w:eastAsia="仿宋" w:hAnsi="仿宋" w:hint="eastAsia"/>
                <w:sz w:val="24"/>
                <w:szCs w:val="24"/>
              </w:rPr>
              <w:t>不允许分包</w:t>
            </w:r>
            <w:bookmarkEnd w:id="17"/>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22707A" w:rsidP="00925E86">
            <w:pPr>
              <w:snapToGrid w:val="0"/>
              <w:jc w:val="left"/>
              <w:rPr>
                <w:rFonts w:ascii="仿宋" w:eastAsia="仿宋" w:hAnsi="仿宋"/>
                <w:sz w:val="24"/>
                <w:szCs w:val="24"/>
              </w:rPr>
            </w:pPr>
            <w:bookmarkStart w:id="18" w:name="PO_15528_PM007_1"/>
            <w:proofErr w:type="gramStart"/>
            <w:r>
              <w:rPr>
                <w:rFonts w:ascii="仿宋" w:eastAsia="仿宋" w:hAnsi="仿宋" w:hint="eastAsia"/>
                <w:sz w:val="24"/>
                <w:szCs w:val="24"/>
              </w:rPr>
              <w:t>标项</w:t>
            </w:r>
            <w:proofErr w:type="gramEnd"/>
            <w:r>
              <w:rPr>
                <w:rFonts w:ascii="仿宋" w:eastAsia="仿宋" w:hAnsi="仿宋"/>
                <w:sz w:val="24"/>
                <w:szCs w:val="24"/>
              </w:rPr>
              <w:t>1</w:t>
            </w:r>
            <w:r>
              <w:rPr>
                <w:rFonts w:ascii="仿宋" w:eastAsia="仿宋" w:hAnsi="仿宋" w:hint="eastAsia"/>
                <w:sz w:val="24"/>
                <w:szCs w:val="24"/>
              </w:rPr>
              <w:t>、</w:t>
            </w:r>
            <w:proofErr w:type="gramStart"/>
            <w:r>
              <w:rPr>
                <w:rFonts w:ascii="仿宋" w:eastAsia="仿宋" w:hAnsi="仿宋"/>
                <w:sz w:val="24"/>
                <w:szCs w:val="24"/>
              </w:rPr>
              <w:t>标项</w:t>
            </w:r>
            <w:proofErr w:type="gramEnd"/>
            <w:r>
              <w:rPr>
                <w:rFonts w:ascii="仿宋" w:eastAsia="仿宋" w:hAnsi="仿宋"/>
                <w:sz w:val="24"/>
                <w:szCs w:val="24"/>
              </w:rPr>
              <w:t>2:不允许联合体投标</w:t>
            </w:r>
            <w:bookmarkEnd w:id="18"/>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B32017" w:rsidRPr="00DC69B9" w:rsidTr="00925E86">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22707A" w:rsidP="00925E86">
            <w:pPr>
              <w:snapToGrid w:val="0"/>
              <w:jc w:val="left"/>
              <w:rPr>
                <w:rFonts w:ascii="仿宋" w:eastAsia="仿宋" w:hAnsi="仿宋"/>
                <w:color w:val="000000"/>
                <w:sz w:val="28"/>
                <w:szCs w:val="28"/>
              </w:rPr>
            </w:pPr>
            <w:bookmarkStart w:id="19" w:name="PO_15528_PM040"/>
            <w:r>
              <w:rPr>
                <w:rFonts w:ascii="仿宋" w:eastAsia="仿宋" w:hAnsi="仿宋" w:hint="eastAsia"/>
                <w:color w:val="000000"/>
                <w:sz w:val="28"/>
                <w:szCs w:val="28"/>
              </w:rPr>
              <w:t>不组织现场踏勘</w:t>
            </w:r>
            <w:bookmarkEnd w:id="19"/>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22707A" w:rsidP="0042654A">
            <w:pPr>
              <w:snapToGrid w:val="0"/>
              <w:jc w:val="left"/>
              <w:rPr>
                <w:rFonts w:ascii="仿宋" w:eastAsia="仿宋" w:hAnsi="仿宋"/>
                <w:sz w:val="24"/>
                <w:szCs w:val="24"/>
              </w:rPr>
            </w:pPr>
            <w:bookmarkStart w:id="20" w:name="PO_15528_PM041"/>
            <w:r>
              <w:rPr>
                <w:rFonts w:ascii="仿宋" w:eastAsia="仿宋" w:hAnsi="仿宋" w:hint="eastAsia"/>
                <w:sz w:val="24"/>
                <w:szCs w:val="24"/>
              </w:rPr>
              <w:t>不进行演示</w:t>
            </w:r>
            <w:bookmarkEnd w:id="20"/>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系统演示具体要求详见第四章招标需求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22707A" w:rsidP="0042654A">
            <w:pPr>
              <w:snapToGrid w:val="0"/>
              <w:jc w:val="left"/>
              <w:rPr>
                <w:rFonts w:ascii="仿宋" w:eastAsia="仿宋" w:hAnsi="仿宋"/>
                <w:sz w:val="24"/>
                <w:szCs w:val="24"/>
              </w:rPr>
            </w:pPr>
            <w:bookmarkStart w:id="21" w:name="PO_15528_PM043"/>
            <w:r>
              <w:rPr>
                <w:rFonts w:ascii="仿宋" w:eastAsia="仿宋" w:hAnsi="仿宋" w:hint="eastAsia"/>
                <w:sz w:val="24"/>
                <w:szCs w:val="24"/>
              </w:rPr>
              <w:t>不要求提供样品</w:t>
            </w:r>
            <w:bookmarkEnd w:id="21"/>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B32017" w:rsidRPr="00DC69B9" w:rsidTr="00925E86">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2" w:name="PO_15528_PM045"/>
            <w:r w:rsidR="0022707A">
              <w:rPr>
                <w:rFonts w:ascii="仿宋" w:eastAsia="仿宋" w:hAnsi="仿宋"/>
                <w:b/>
                <w:sz w:val="24"/>
                <w:szCs w:val="24"/>
              </w:rPr>
              <w:t>5</w:t>
            </w:r>
            <w:bookmarkEnd w:id="22"/>
            <w:r>
              <w:rPr>
                <w:rFonts w:ascii="仿宋" w:eastAsia="仿宋" w:hAnsi="仿宋" w:hint="eastAsia"/>
                <w:b/>
                <w:sz w:val="24"/>
                <w:szCs w:val="24"/>
              </w:rPr>
              <w:t>份</w:t>
            </w:r>
            <w:r>
              <w:rPr>
                <w:rFonts w:ascii="仿宋" w:eastAsia="仿宋" w:hAnsi="仿宋" w:hint="eastAsia"/>
                <w:sz w:val="24"/>
                <w:szCs w:val="24"/>
              </w:rPr>
              <w:t>。</w:t>
            </w:r>
          </w:p>
        </w:tc>
      </w:tr>
      <w:tr w:rsidR="00B32017" w:rsidRPr="00DC69B9" w:rsidTr="00925E86">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w:t>
            </w:r>
            <w:r>
              <w:rPr>
                <w:rFonts w:ascii="仿宋" w:eastAsia="仿宋" w:hAnsi="仿宋" w:hint="eastAsia"/>
                <w:sz w:val="24"/>
                <w:szCs w:val="24"/>
              </w:rPr>
              <w:lastRenderedPageBreak/>
              <w:t>金。</w:t>
            </w:r>
          </w:p>
        </w:tc>
      </w:tr>
      <w:tr w:rsidR="00B32017" w:rsidRPr="00DC69B9" w:rsidTr="00925E86">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B32017" w:rsidRPr="00DC69B9" w:rsidTr="00925E86">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B32017" w:rsidRPr="00DC69B9" w:rsidTr="00925E8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B32017" w:rsidRPr="00DC69B9" w:rsidRDefault="0042654A" w:rsidP="0042654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432D22" w:rsidRPr="00DC69B9" w:rsidTr="00925E8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432D22" w:rsidRPr="00DC69B9" w:rsidRDefault="00432D22"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0</w:t>
            </w:r>
          </w:p>
        </w:tc>
        <w:tc>
          <w:tcPr>
            <w:tcW w:w="1832" w:type="dxa"/>
            <w:tcBorders>
              <w:top w:val="single" w:sz="4" w:space="0" w:color="auto"/>
              <w:left w:val="single" w:sz="4" w:space="0" w:color="auto"/>
              <w:bottom w:val="single" w:sz="4" w:space="0" w:color="auto"/>
              <w:right w:val="single" w:sz="4" w:space="0" w:color="auto"/>
            </w:tcBorders>
            <w:vAlign w:val="center"/>
          </w:tcPr>
          <w:p w:rsidR="00432D22" w:rsidRDefault="00432D22" w:rsidP="00925E86">
            <w:pPr>
              <w:autoSpaceDE w:val="0"/>
              <w:autoSpaceDN w:val="0"/>
              <w:snapToGrid w:val="0"/>
              <w:jc w:val="left"/>
              <w:textAlignment w:val="bottom"/>
              <w:rPr>
                <w:rFonts w:ascii="仿宋" w:eastAsia="仿宋" w:hAnsi="仿宋"/>
                <w:sz w:val="28"/>
                <w:szCs w:val="28"/>
              </w:rPr>
            </w:pPr>
            <w:r w:rsidRPr="00050D1E">
              <w:rPr>
                <w:rFonts w:ascii="仿宋" w:eastAsia="仿宋" w:hAnsi="仿宋" w:hint="eastAsia"/>
                <w:b/>
                <w:sz w:val="28"/>
                <w:szCs w:val="28"/>
              </w:rPr>
              <w:t>投标文件</w:t>
            </w:r>
            <w:proofErr w:type="gramStart"/>
            <w:r>
              <w:rPr>
                <w:rFonts w:ascii="仿宋" w:eastAsia="仿宋" w:hAnsi="仿宋" w:hint="eastAsia"/>
                <w:b/>
                <w:sz w:val="28"/>
                <w:szCs w:val="28"/>
              </w:rPr>
              <w:t>个</w:t>
            </w:r>
            <w:proofErr w:type="gramEnd"/>
            <w:r>
              <w:rPr>
                <w:rFonts w:ascii="仿宋" w:eastAsia="仿宋" w:hAnsi="仿宋" w:hint="eastAsia"/>
                <w:b/>
                <w:sz w:val="28"/>
                <w:szCs w:val="28"/>
              </w:rPr>
              <w:t>单独的</w:t>
            </w:r>
            <w:r w:rsidRPr="001B23F4">
              <w:rPr>
                <w:rFonts w:ascii="仿宋" w:eastAsia="仿宋" w:hAnsi="仿宋" w:hint="eastAsia"/>
                <w:b/>
                <w:sz w:val="28"/>
                <w:szCs w:val="28"/>
              </w:rPr>
              <w:t>密封封装材料</w:t>
            </w:r>
            <w:r w:rsidRPr="00050D1E">
              <w:rPr>
                <w:rFonts w:ascii="仿宋" w:eastAsia="仿宋" w:hAnsi="仿宋" w:hint="eastAsia"/>
                <w:b/>
                <w:sz w:val="28"/>
                <w:szCs w:val="28"/>
              </w:rPr>
              <w:t>及快递</w:t>
            </w:r>
            <w:r>
              <w:rPr>
                <w:rFonts w:ascii="仿宋" w:eastAsia="仿宋" w:hAnsi="仿宋" w:hint="eastAsia"/>
                <w:b/>
                <w:sz w:val="28"/>
                <w:szCs w:val="28"/>
              </w:rPr>
              <w:t>包装</w:t>
            </w:r>
            <w:r w:rsidRPr="00050D1E">
              <w:rPr>
                <w:rFonts w:ascii="仿宋" w:eastAsia="仿宋" w:hAnsi="仿宋" w:hint="eastAsia"/>
                <w:b/>
                <w:sz w:val="28"/>
                <w:szCs w:val="28"/>
              </w:rPr>
              <w:t>要求</w:t>
            </w:r>
          </w:p>
        </w:tc>
        <w:tc>
          <w:tcPr>
            <w:tcW w:w="6673" w:type="dxa"/>
            <w:tcBorders>
              <w:top w:val="single" w:sz="4" w:space="0" w:color="auto"/>
              <w:left w:val="single" w:sz="4" w:space="0" w:color="auto"/>
              <w:bottom w:val="single" w:sz="4" w:space="0" w:color="auto"/>
              <w:right w:val="single" w:sz="4" w:space="0" w:color="auto"/>
            </w:tcBorders>
            <w:vAlign w:val="center"/>
          </w:tcPr>
          <w:p w:rsidR="00432D22" w:rsidRPr="00050D1E" w:rsidRDefault="00432D22" w:rsidP="00432D22">
            <w:pPr>
              <w:snapToGrid w:val="0"/>
              <w:jc w:val="left"/>
              <w:rPr>
                <w:rFonts w:ascii="仿宋" w:eastAsia="仿宋" w:hAnsi="仿宋"/>
                <w:b/>
                <w:sz w:val="24"/>
                <w:szCs w:val="24"/>
              </w:rPr>
            </w:pPr>
            <w:r w:rsidRPr="00050D1E">
              <w:rPr>
                <w:rFonts w:ascii="仿宋" w:eastAsia="仿宋" w:hAnsi="仿宋" w:hint="eastAsia"/>
                <w:b/>
                <w:sz w:val="24"/>
                <w:szCs w:val="24"/>
              </w:rPr>
              <w:t>按照《商品包装政府采购需求标准（试行）》文件要求</w:t>
            </w:r>
          </w:p>
          <w:p w:rsidR="00432D22" w:rsidRPr="00050D1E" w:rsidRDefault="00432D22" w:rsidP="00432D22">
            <w:pPr>
              <w:snapToGrid w:val="0"/>
              <w:jc w:val="left"/>
              <w:rPr>
                <w:rFonts w:ascii="仿宋" w:eastAsia="仿宋" w:hAnsi="仿宋"/>
                <w:b/>
                <w:sz w:val="24"/>
                <w:szCs w:val="24"/>
              </w:rPr>
            </w:pPr>
            <w:r w:rsidRPr="00050D1E">
              <w:rPr>
                <w:rFonts w:ascii="仿宋" w:eastAsia="仿宋" w:hAnsi="仿宋" w:hint="eastAsia"/>
                <w:b/>
                <w:sz w:val="24"/>
                <w:szCs w:val="24"/>
              </w:rPr>
              <w:t>按照《快递包装政府采购需求标准（试行）》文件要求</w:t>
            </w:r>
          </w:p>
          <w:p w:rsidR="00432D22" w:rsidRPr="00432D22" w:rsidRDefault="00432D22" w:rsidP="0042654A">
            <w:pPr>
              <w:snapToGrid w:val="0"/>
              <w:jc w:val="left"/>
              <w:rPr>
                <w:rFonts w:ascii="仿宋" w:eastAsia="仿宋" w:hAnsi="仿宋"/>
                <w:sz w:val="24"/>
                <w:szCs w:val="24"/>
              </w:rPr>
            </w:pPr>
          </w:p>
        </w:tc>
      </w:tr>
      <w:tr w:rsidR="00B32017" w:rsidRPr="00DC69B9" w:rsidTr="00925E86">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432D2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sidR="00432D22">
              <w:rPr>
                <w:rFonts w:ascii="仿宋_GB2312" w:eastAsia="仿宋_GB2312" w:hAnsi="仿宋"/>
                <w:color w:val="000000"/>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0元</w:t>
            </w:r>
          </w:p>
        </w:tc>
      </w:tr>
      <w:tr w:rsidR="00B32017" w:rsidRPr="00DC69B9" w:rsidTr="00925E86">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432D2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sidR="00432D22">
              <w:rPr>
                <w:rFonts w:ascii="仿宋_GB2312" w:eastAsia="仿宋_GB2312" w:hAnsi="仿宋"/>
                <w:color w:val="000000"/>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B32017" w:rsidRDefault="00B32017" w:rsidP="009C0740">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B32017" w:rsidRDefault="00B32017" w:rsidP="009C0740">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B32017" w:rsidRDefault="00B32017" w:rsidP="009C0740">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B32017"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B32017"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B32017" w:rsidRDefault="00B32017" w:rsidP="00B32017">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B32017" w:rsidRDefault="00B32017" w:rsidP="009C0740">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不论投标结果如何，投标人均应自行承担所有与投标有关的全部费用（招标文件有其他相反规定除外）。</w:t>
      </w:r>
    </w:p>
    <w:p w:rsidR="0042654A" w:rsidRPr="0042654A" w:rsidRDefault="0042654A" w:rsidP="009C0740">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42654A" w:rsidRPr="0042654A" w:rsidRDefault="0042654A" w:rsidP="0042654A">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42654A" w:rsidRPr="0042654A" w:rsidRDefault="0042654A" w:rsidP="009C0740">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42654A" w:rsidRPr="0042654A" w:rsidRDefault="0042654A" w:rsidP="0042654A">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w:t>
      </w:r>
      <w:r w:rsidRPr="0042654A">
        <w:rPr>
          <w:rFonts w:ascii="仿宋" w:eastAsia="仿宋" w:hAnsi="仿宋" w:hint="eastAsia"/>
          <w:sz w:val="28"/>
          <w:szCs w:val="28"/>
        </w:rPr>
        <w:lastRenderedPageBreak/>
        <w:t>人。逾期提出招标方将不予受理。</w:t>
      </w:r>
    </w:p>
    <w:p w:rsidR="00B32017" w:rsidRDefault="00B32017" w:rsidP="00B32017">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B32017" w:rsidRDefault="00B32017" w:rsidP="00B32017">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32017" w:rsidRDefault="00B32017" w:rsidP="009C0740">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B32017" w:rsidRDefault="00B32017" w:rsidP="009C0740">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w:t>
      </w:r>
      <w:r>
        <w:rPr>
          <w:rFonts w:ascii="仿宋" w:eastAsia="仿宋" w:hAnsi="仿宋" w:hint="eastAsia"/>
          <w:sz w:val="28"/>
          <w:szCs w:val="28"/>
        </w:rPr>
        <w:lastRenderedPageBreak/>
        <w:t>项目总体架构及技术解决方案等）；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声明函（若有，格式见附件）；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B32017" w:rsidRDefault="00B32017" w:rsidP="00B32017">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B32017" w:rsidRDefault="00B32017" w:rsidP="009C0740">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B32017" w:rsidRDefault="00B32017" w:rsidP="00B32017">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w:t>
      </w:r>
      <w:r>
        <w:rPr>
          <w:rFonts w:ascii="仿宋" w:eastAsia="仿宋" w:hAnsi="仿宋" w:hint="eastAsia"/>
          <w:b/>
          <w:sz w:val="28"/>
          <w:szCs w:val="28"/>
        </w:rPr>
        <w:lastRenderedPageBreak/>
        <w:t>文件</w:t>
      </w:r>
      <w:r>
        <w:rPr>
          <w:rFonts w:ascii="仿宋" w:eastAsia="仿宋" w:hAnsi="仿宋" w:hint="eastAsia"/>
          <w:b/>
          <w:bCs/>
          <w:sz w:val="28"/>
          <w:szCs w:val="28"/>
        </w:rPr>
        <w:t>将作无效标处理</w:t>
      </w:r>
      <w:r>
        <w:rPr>
          <w:rFonts w:ascii="仿宋" w:eastAsia="仿宋" w:hAnsi="仿宋" w:hint="eastAsia"/>
          <w:b/>
          <w:sz w:val="28"/>
          <w:szCs w:val="28"/>
        </w:rPr>
        <w:t>。</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B32017" w:rsidRDefault="00B32017" w:rsidP="009C0740">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B32017" w:rsidRDefault="00B32017" w:rsidP="00B32017">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432D22" w:rsidRPr="001B23F4" w:rsidRDefault="00432D22" w:rsidP="00432D22">
      <w:pPr>
        <w:snapToGrid w:val="0"/>
        <w:spacing w:line="460" w:lineRule="exact"/>
        <w:ind w:firstLineChars="190" w:firstLine="534"/>
        <w:jc w:val="left"/>
        <w:rPr>
          <w:rFonts w:ascii="仿宋" w:eastAsia="仿宋" w:hAnsi="仿宋"/>
          <w:b/>
          <w:sz w:val="28"/>
          <w:szCs w:val="28"/>
        </w:rPr>
      </w:pPr>
      <w:r w:rsidRPr="001B23F4">
        <w:rPr>
          <w:rFonts w:ascii="仿宋" w:eastAsia="仿宋" w:hAnsi="仿宋" w:hint="eastAsia"/>
          <w:b/>
          <w:sz w:val="28"/>
          <w:szCs w:val="28"/>
        </w:rPr>
        <w:t>7.根据《商品包装政府采购需求标准（试行）》文件，投标文件的各密封封装材料，使用纸质包装，且包装层数不得超过3层，并使用75%以上的可再生纤维原料生产</w:t>
      </w:r>
      <w:r>
        <w:rPr>
          <w:rFonts w:ascii="仿宋" w:eastAsia="仿宋" w:hAnsi="仿宋" w:hint="eastAsia"/>
          <w:b/>
          <w:sz w:val="28"/>
          <w:szCs w:val="28"/>
        </w:rPr>
        <w:t>。</w:t>
      </w:r>
    </w:p>
    <w:p w:rsidR="00432D22" w:rsidRPr="001B23F4" w:rsidRDefault="00432D22" w:rsidP="00432D22">
      <w:pPr>
        <w:snapToGrid w:val="0"/>
        <w:spacing w:line="460" w:lineRule="exact"/>
        <w:ind w:firstLineChars="200" w:firstLine="562"/>
        <w:jc w:val="left"/>
        <w:rPr>
          <w:rFonts w:ascii="仿宋" w:eastAsia="仿宋" w:hAnsi="仿宋"/>
          <w:b/>
          <w:sz w:val="28"/>
          <w:szCs w:val="28"/>
        </w:rPr>
      </w:pPr>
      <w:r w:rsidRPr="001B23F4">
        <w:rPr>
          <w:rFonts w:ascii="仿宋" w:eastAsia="仿宋" w:hAnsi="仿宋" w:hint="eastAsia"/>
          <w:b/>
          <w:sz w:val="28"/>
          <w:szCs w:val="28"/>
        </w:rPr>
        <w:t>8.根据《快递包装政府采购需求标准（试行）》文件，投标文件快递包装使用纸基材的包装材料</w:t>
      </w:r>
      <w:r>
        <w:rPr>
          <w:rFonts w:ascii="仿宋" w:eastAsia="仿宋" w:hAnsi="仿宋" w:hint="eastAsia"/>
          <w:b/>
          <w:sz w:val="28"/>
          <w:szCs w:val="28"/>
        </w:rPr>
        <w:t>（</w:t>
      </w:r>
      <w:r w:rsidRPr="001B23F4">
        <w:rPr>
          <w:rFonts w:ascii="仿宋" w:eastAsia="仿宋" w:hAnsi="仿宋" w:hint="eastAsia"/>
          <w:b/>
          <w:sz w:val="28"/>
          <w:szCs w:val="28"/>
        </w:rPr>
        <w:t>有机氯的含量应不大于 150 mg/kg</w:t>
      </w:r>
      <w:r>
        <w:rPr>
          <w:rFonts w:ascii="仿宋" w:eastAsia="仿宋" w:hAnsi="仿宋" w:hint="eastAsia"/>
          <w:b/>
          <w:sz w:val="28"/>
          <w:szCs w:val="28"/>
        </w:rPr>
        <w:t>）以及幅宽不大于45mm的生物降解胶带，并且须使用电子面单，纸盒空隙率不大于40%。</w:t>
      </w:r>
    </w:p>
    <w:p w:rsidR="00432D22" w:rsidRPr="00432D22" w:rsidRDefault="00432D22" w:rsidP="00B32017">
      <w:pPr>
        <w:snapToGrid w:val="0"/>
        <w:spacing w:line="460" w:lineRule="exact"/>
        <w:ind w:firstLineChars="190" w:firstLine="532"/>
        <w:jc w:val="left"/>
        <w:rPr>
          <w:rFonts w:ascii="仿宋" w:eastAsia="仿宋" w:hAnsi="仿宋"/>
          <w:sz w:val="28"/>
          <w:szCs w:val="28"/>
        </w:rPr>
      </w:pPr>
    </w:p>
    <w:p w:rsidR="00B32017" w:rsidRDefault="00B32017" w:rsidP="009C0740">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lastRenderedPageBreak/>
        <w:t>（五）投标报价</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B32017" w:rsidRDefault="00B32017" w:rsidP="00B32017">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B32017" w:rsidRDefault="00B32017" w:rsidP="00B32017">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B32017" w:rsidRDefault="00B32017" w:rsidP="009C0740">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B32017" w:rsidRDefault="00B32017" w:rsidP="00B32017">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B32017" w:rsidRDefault="00B32017" w:rsidP="00B32017">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lastRenderedPageBreak/>
        <w:t>（七）串通投标认定</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14.不符合法律、法规和本招标文件规定的其他实质性要求的。</w:t>
      </w:r>
    </w:p>
    <w:p w:rsidR="00B32017" w:rsidRDefault="00B32017" w:rsidP="00B32017">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B32017" w:rsidRDefault="00B32017" w:rsidP="009C0740">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42654A" w:rsidRPr="0042654A" w:rsidRDefault="0042654A" w:rsidP="0022707A">
      <w:pPr>
        <w:snapToGrid w:val="0"/>
        <w:spacing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（一）开标程序</w:t>
      </w:r>
    </w:p>
    <w:p w:rsidR="0042654A" w:rsidRPr="0022707A" w:rsidRDefault="0042654A" w:rsidP="0042654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招标方将按照招标文件规定的时间、地点和程序组织开标，无关人员不得进入开标现场。</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1.开标会由招标方主持，主持人介绍开标现场的人员情况，宣读接收投标文件的投标人名单、开标纪律、应当回避的情形等注意事项。</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2.对投标人的投标文件进行查验、核实，由采购人监督人员查验投标文件密封情况并签名确认。</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3.当众拆封、清点投标文件（包括正本、副本）数量，将其中密封的报价文件现场集中封存保管等候拆封，将拆封后的商务和技术文件由现场工作人员护送至指定的评审地点。</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4.商务和技术评审结束后，主持人宣告商务和技术评审无效投标人名称及理由，有效投标人的商务和技术得分情况，由工作人员在评标结束后</w:t>
      </w:r>
      <w:r w:rsidRPr="0022707A">
        <w:rPr>
          <w:rFonts w:ascii="仿宋" w:eastAsia="仿宋" w:hAnsi="仿宋" w:hint="eastAsia"/>
          <w:sz w:val="28"/>
          <w:szCs w:val="28"/>
        </w:rPr>
        <w:lastRenderedPageBreak/>
        <w:t>寄回无效投标人的报价文件。</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22707A">
        <w:rPr>
          <w:rFonts w:ascii="仿宋" w:eastAsia="仿宋" w:hAnsi="仿宋" w:hint="eastAsia"/>
          <w:sz w:val="28"/>
          <w:szCs w:val="28"/>
        </w:rPr>
        <w:t>标结束</w:t>
      </w:r>
      <w:proofErr w:type="gramEnd"/>
      <w:r w:rsidRPr="0022707A">
        <w:rPr>
          <w:rFonts w:ascii="仿宋" w:eastAsia="仿宋" w:hAnsi="仿宋" w:hint="eastAsia"/>
          <w:sz w:val="28"/>
          <w:szCs w:val="28"/>
        </w:rPr>
        <w:t>后，由评审小组对报价的合理性、准确性等进行审查核实。</w:t>
      </w:r>
    </w:p>
    <w:p w:rsidR="0042654A" w:rsidRPr="0022707A" w:rsidRDefault="0042654A" w:rsidP="0042654A">
      <w:pPr>
        <w:pStyle w:val="affff7"/>
        <w:snapToGrid w:val="0"/>
        <w:spacing w:before="120" w:after="120" w:line="460" w:lineRule="exact"/>
        <w:ind w:firstLineChars="196" w:firstLine="549"/>
        <w:rPr>
          <w:rFonts w:ascii="仿宋" w:eastAsia="仿宋" w:hAnsi="仿宋"/>
          <w:sz w:val="28"/>
          <w:szCs w:val="28"/>
        </w:rPr>
      </w:pPr>
      <w:r w:rsidRPr="0022707A">
        <w:rPr>
          <w:rFonts w:ascii="仿宋" w:eastAsia="仿宋" w:hAnsi="仿宋" w:hint="eastAsia"/>
          <w:sz w:val="28"/>
          <w:szCs w:val="28"/>
        </w:rPr>
        <w:t>6.评审结束后，主持人公布中标候选供应商名单，及采购人最终确定中标或成交供应商名单的时间和公告方式等。</w:t>
      </w:r>
    </w:p>
    <w:p w:rsidR="0042654A" w:rsidRPr="0042654A"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招标方将按照招标文件规定的时间、地点和程序组织评标，各评审专家及相关人员应参加评审活动并接受核验、签到，无关人员不得进入评审现场。</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1.按规定统一收缴、保存评标现场相关人员通讯工具。</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2.介绍评审现场的人员情况，宣布评审工作纪律，告知评审人员应当回避情形；组织推选评标委员会组长。</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3.宣读提交投标文件的供应商名单，组织评标委员会各位成员签订《政府采购评审人员廉洁自律承诺书》及各疫情防控</w:t>
      </w:r>
      <w:proofErr w:type="gramStart"/>
      <w:r w:rsidRPr="0022707A">
        <w:rPr>
          <w:rFonts w:ascii="仿宋" w:eastAsia="仿宋" w:hAnsi="仿宋" w:hint="eastAsia"/>
          <w:sz w:val="28"/>
          <w:szCs w:val="28"/>
        </w:rPr>
        <w:t>类承诺</w:t>
      </w:r>
      <w:proofErr w:type="gramEnd"/>
      <w:r w:rsidRPr="0022707A">
        <w:rPr>
          <w:rFonts w:ascii="仿宋" w:eastAsia="仿宋" w:hAnsi="仿宋" w:hint="eastAsia"/>
          <w:sz w:val="28"/>
          <w:szCs w:val="28"/>
        </w:rPr>
        <w:t>书。</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4.采购人可以在评标前说明项目背景和采购需求，说明内容不得含有歧视性、倾向性意见，不得超出招标文件所述范围。说明应当提交书面材料，并随采购文件一并存档。</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6.采购人代表或由采购人委托的评标委员会对投标人资格文件进行审查并以开标当日为准对投标人“信用中国”网站</w:t>
      </w:r>
      <w:r w:rsidRPr="0022707A">
        <w:rPr>
          <w:rFonts w:ascii="仿宋" w:eastAsia="仿宋" w:hAnsi="仿宋" w:hint="eastAsia"/>
          <w:sz w:val="28"/>
          <w:szCs w:val="28"/>
        </w:rPr>
        <w:lastRenderedPageBreak/>
        <w:t>（www.creditchina.gov.cn）、中国政府采购网（www.ccgp.gov.cn）信用记录情况进行核实，资格不符合的，应组织相关投标人代表进行陈述、澄清或申辩。</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22707A">
        <w:rPr>
          <w:rFonts w:ascii="仿宋" w:eastAsia="仿宋" w:hAnsi="仿宋" w:hint="eastAsia"/>
          <w:sz w:val="28"/>
          <w:szCs w:val="28"/>
        </w:rPr>
        <w:t>畸</w:t>
      </w:r>
      <w:proofErr w:type="gramEnd"/>
      <w:r w:rsidRPr="0022707A">
        <w:rPr>
          <w:rFonts w:ascii="仿宋" w:eastAsia="仿宋" w:hAnsi="仿宋" w:hint="eastAsia"/>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8.做好评审现场相关记录，协助评标委员会组长做好评审报告起草、有关内容电脑文字录入等工作，并要求评标委员会各成员签字确认。</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9.评审结束后，招标方应对评标委员会各成员的专业水平、职业道德、遵纪守法等情况进行评价；同时按规定向评审专家发放评审费，并交还评审人员及其他现场相关人员的通讯工具。</w:t>
      </w:r>
    </w:p>
    <w:p w:rsidR="0042654A" w:rsidRPr="0042654A"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1.在评审专家中推选评标委员会组长。</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3.评审人员对各投标人投标文件的有效性、符合性、完整性和响应程度进行审查，确定是否对招标文件</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实质性响应。</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4.评审人员按招标文件规定的评审方法和评审标准，依法独立对投标人投标文件进行评估、比较，并给予评价或打分，不受任何单位和个人的干预。</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5.评审人员对各供应商投标文件非实质性内容有</w:t>
      </w:r>
      <w:proofErr w:type="gramStart"/>
      <w:r w:rsidRPr="0022707A">
        <w:rPr>
          <w:rFonts w:ascii="仿宋" w:eastAsia="仿宋" w:hAnsi="仿宋" w:hint="eastAsia"/>
          <w:sz w:val="28"/>
          <w:szCs w:val="28"/>
        </w:rPr>
        <w:t>疑</w:t>
      </w:r>
      <w:proofErr w:type="gramEnd"/>
      <w:r w:rsidRPr="0022707A">
        <w:rPr>
          <w:rFonts w:ascii="仿宋" w:eastAsia="仿宋" w:hAnsi="仿宋" w:hint="eastAsia"/>
          <w:sz w:val="28"/>
          <w:szCs w:val="28"/>
        </w:rPr>
        <w:t>议或异议，或者审查发现明显的文字或计算错误等，及时向评标委员会组长提出。经评标委</w:t>
      </w:r>
      <w:r w:rsidRPr="0022707A">
        <w:rPr>
          <w:rFonts w:ascii="仿宋" w:eastAsia="仿宋" w:hAnsi="仿宋" w:hint="eastAsia"/>
          <w:sz w:val="28"/>
          <w:szCs w:val="28"/>
        </w:rPr>
        <w:lastRenderedPageBreak/>
        <w:t>员会商议认为需要供应商</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必要澄清或说明的，以电话方式通知该投标人以书面形式</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澄清或说明。授权代表无法联系或拒绝澄清说明或澄清说明的内容改变了投标文件的实质性内容的，评标委员会有权对该投标文件</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不利于投标人的评判。书面通知及澄清说明文件应作为政府采购项目档案归档留存。</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22707A">
        <w:rPr>
          <w:rFonts w:ascii="仿宋" w:eastAsia="仿宋" w:hAnsi="仿宋" w:hint="eastAsia"/>
          <w:sz w:val="28"/>
          <w:szCs w:val="28"/>
        </w:rPr>
        <w:t>畸</w:t>
      </w:r>
      <w:proofErr w:type="gramEnd"/>
      <w:r w:rsidRPr="0022707A">
        <w:rPr>
          <w:rFonts w:ascii="仿宋" w:eastAsia="仿宋" w:hAnsi="仿宋" w:hint="eastAsia"/>
          <w:sz w:val="28"/>
          <w:szCs w:val="28"/>
        </w:rPr>
        <w:t>低情形的，应由相关人员当场改正或</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说明；拒不改正又不作说明的，由现场监督员如实记载后存入项目档案资料。</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 xml:space="preserve">7.评标委员会根据评审汇总情况和招标文件规定确定中标候选供应商排序名单。 </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8.起草评审报告，所有评审人员须在评审报告上签字确认。</w:t>
      </w:r>
    </w:p>
    <w:p w:rsidR="0042654A" w:rsidRPr="0042654A" w:rsidRDefault="0042654A" w:rsidP="009C0740">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2.评审专家因回避、临时缺席或健康原因等特殊情况不能继续参加评审工作的，应按规定更换评审专家,被更换的评审人员之前所</w:t>
      </w:r>
      <w:proofErr w:type="gramStart"/>
      <w:r w:rsidRPr="0022707A">
        <w:rPr>
          <w:rFonts w:ascii="仿宋" w:eastAsia="仿宋" w:hAnsi="仿宋" w:hint="eastAsia"/>
          <w:sz w:val="28"/>
          <w:szCs w:val="28"/>
        </w:rPr>
        <w:t>作出</w:t>
      </w:r>
      <w:proofErr w:type="gramEnd"/>
      <w:r w:rsidRPr="0022707A">
        <w:rPr>
          <w:rFonts w:ascii="仿宋" w:eastAsia="仿宋" w:hAnsi="仿宋" w:hint="eastAsia"/>
          <w:sz w:val="28"/>
          <w:szCs w:val="28"/>
        </w:rPr>
        <w:t>的评审意见不再予以采纳，由更换后的评审人员重新进行评审。无法及时更换专家的，要立即停止评审工作、封存评审资料，并告知投标人择期重新评审的时间和地点。</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w:t>
      </w:r>
      <w:r w:rsidRPr="0022707A">
        <w:rPr>
          <w:rFonts w:ascii="仿宋" w:eastAsia="仿宋" w:hAnsi="仿宋" w:hint="eastAsia"/>
          <w:sz w:val="28"/>
          <w:szCs w:val="28"/>
        </w:rPr>
        <w:lastRenderedPageBreak/>
        <w:t>致投标人实质性响应不一致时，应终止评审，重新组织采购。评审人员拒绝在评审报告中签字又不说明其不同意见或理由的，由现场监督员记录在案后，可视为同意评审结果。</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654A" w:rsidRPr="0022707A" w:rsidRDefault="0042654A" w:rsidP="0022707A">
      <w:pPr>
        <w:pStyle w:val="affff7"/>
        <w:snapToGrid w:val="0"/>
        <w:spacing w:before="120" w:after="120" w:line="460" w:lineRule="exact"/>
        <w:ind w:firstLineChars="200" w:firstLine="560"/>
        <w:rPr>
          <w:rFonts w:ascii="仿宋" w:eastAsia="仿宋" w:hAnsi="仿宋"/>
          <w:sz w:val="28"/>
          <w:szCs w:val="28"/>
        </w:rPr>
      </w:pPr>
      <w:r w:rsidRPr="0022707A">
        <w:rPr>
          <w:rFonts w:ascii="仿宋" w:eastAsia="仿宋" w:hAnsi="仿宋" w:hint="eastAsia"/>
          <w:sz w:val="28"/>
          <w:szCs w:val="28"/>
        </w:rPr>
        <w:t>非单一产品采购项目，采购人应当根据采购项目技术构成、产品价格比重等合理确定核心产品，并在招标文件中载明。多家投标人提供的核心产品品牌相同的，按前款规定处理。</w:t>
      </w:r>
    </w:p>
    <w:p w:rsidR="00B32017" w:rsidRDefault="00B32017" w:rsidP="009C0740">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B32017" w:rsidRDefault="00B32017" w:rsidP="00B32017">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B32017" w:rsidRDefault="00B32017" w:rsidP="00B32017">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32017" w:rsidRDefault="00B32017" w:rsidP="00B32017">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B32017" w:rsidRDefault="00B32017" w:rsidP="009C0740">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B32017" w:rsidRDefault="00B32017" w:rsidP="00B32017">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lastRenderedPageBreak/>
        <w:t>（一）签订合同</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B32017" w:rsidRDefault="00B32017" w:rsidP="00B32017">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B32017" w:rsidRDefault="00B32017" w:rsidP="00B32017">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B32017" w:rsidRDefault="00B32017" w:rsidP="009C0740">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B32017" w:rsidRDefault="00B32017" w:rsidP="00B32017">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B32017" w:rsidRPr="00720A08" w:rsidRDefault="00B32017" w:rsidP="00B32017">
      <w:pPr>
        <w:pStyle w:val="affff7"/>
        <w:snapToGrid w:val="0"/>
        <w:spacing w:before="120" w:after="120" w:line="240" w:lineRule="auto"/>
        <w:ind w:firstLineChars="200" w:firstLine="600"/>
        <w:rPr>
          <w:rFonts w:ascii="仿宋_GB2312" w:eastAsia="仿宋_GB2312" w:hAnsi="仿宋"/>
          <w:color w:val="000000"/>
          <w:sz w:val="30"/>
          <w:szCs w:val="30"/>
        </w:rPr>
      </w:pPr>
    </w:p>
    <w:p w:rsidR="00B32017" w:rsidRPr="005B77DA" w:rsidRDefault="00B32017" w:rsidP="00B32017">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3" w:name="_Toc496796637"/>
      <w:r>
        <w:rPr>
          <w:rFonts w:hAnsi="宋体" w:hint="eastAsia"/>
          <w:b/>
          <w:color w:val="000000"/>
          <w:sz w:val="36"/>
          <w:szCs w:val="36"/>
        </w:rPr>
        <w:lastRenderedPageBreak/>
        <w:t>第三章  评标办法及评分标准</w:t>
      </w:r>
      <w:bookmarkEnd w:id="23"/>
    </w:p>
    <w:p w:rsidR="00B32017" w:rsidRDefault="00B32017" w:rsidP="009C0740">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B32017" w:rsidRDefault="00B32017" w:rsidP="009C0740">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B32017" w:rsidRDefault="00B32017" w:rsidP="009C0740">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B32017" w:rsidRDefault="00B32017" w:rsidP="009C0740">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B32017" w:rsidRDefault="00B32017" w:rsidP="009C0740">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B32017" w:rsidRDefault="00B32017" w:rsidP="009C0740">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B32017" w:rsidRDefault="00B32017" w:rsidP="009C0740">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B32017" w:rsidRDefault="00B32017" w:rsidP="009C0740">
      <w:pPr>
        <w:spacing w:beforeLines="50" w:afterLines="50" w:line="460" w:lineRule="exact"/>
        <w:ind w:firstLineChars="200" w:firstLine="600"/>
        <w:rPr>
          <w:rFonts w:ascii="仿宋" w:eastAsia="仿宋_GB2312" w:hAnsi="仿宋"/>
          <w:bCs/>
          <w:color w:val="000000"/>
          <w:sz w:val="30"/>
          <w:szCs w:val="30"/>
        </w:rPr>
      </w:pPr>
    </w:p>
    <w:p w:rsidR="00B32017" w:rsidRDefault="00B32017" w:rsidP="009C0740">
      <w:pPr>
        <w:spacing w:beforeLines="50" w:afterLines="50" w:line="460" w:lineRule="exact"/>
        <w:ind w:firstLineChars="200" w:firstLine="600"/>
        <w:rPr>
          <w:rFonts w:ascii="仿宋" w:eastAsia="仿宋_GB2312" w:hAnsi="仿宋"/>
          <w:bCs/>
          <w:color w:val="000000"/>
          <w:sz w:val="30"/>
          <w:szCs w:val="30"/>
        </w:rPr>
      </w:pPr>
    </w:p>
    <w:p w:rsidR="00B32017" w:rsidRPr="0022707A" w:rsidRDefault="00B32017" w:rsidP="009C0740">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rsidR="0022707A" w:rsidRDefault="0022707A" w:rsidP="009C0740">
      <w:pPr>
        <w:spacing w:beforeLines="50" w:afterLines="50" w:line="340" w:lineRule="exact"/>
        <w:rPr>
          <w:rFonts w:ascii="仿宋_GB2312" w:eastAsia="仿宋_GB2312" w:hAnsi="宋体"/>
          <w:b/>
          <w:color w:val="000000"/>
          <w:sz w:val="32"/>
          <w:szCs w:val="32"/>
        </w:rPr>
      </w:pPr>
      <w:bookmarkStart w:id="24" w:name="PO_15528_PM051"/>
      <w:bookmarkStart w:id="25" w:name="PO_TDCUS_ITEM_SM_TITLE_1"/>
      <w:bookmarkEnd w:id="24"/>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1的评分方法</w:t>
      </w:r>
      <w:bookmarkStart w:id="26" w:name="PO_TDCUS_ITEM_SM_TABLE_1"/>
      <w:bookmarkEnd w:id="25"/>
    </w:p>
    <w:tbl>
      <w:tblPr>
        <w:tblStyle w:val="afffffffff0"/>
        <w:tblW w:w="5301" w:type="pct"/>
        <w:tblLook w:val="04A0"/>
      </w:tblPr>
      <w:tblGrid>
        <w:gridCol w:w="1383"/>
        <w:gridCol w:w="7231"/>
        <w:gridCol w:w="991"/>
      </w:tblGrid>
      <w:tr w:rsidR="0022707A" w:rsidRPr="0022707A" w:rsidTr="0022707A">
        <w:tc>
          <w:tcPr>
            <w:tcW w:w="720"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评分类型</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评分标准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分值</w:t>
            </w:r>
          </w:p>
        </w:tc>
      </w:tr>
      <w:tr w:rsidR="0022707A" w:rsidRPr="0022707A" w:rsidTr="0022707A">
        <w:tc>
          <w:tcPr>
            <w:tcW w:w="720"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报价</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(最低报价/投标报价)*最大分值</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10</w:t>
            </w:r>
          </w:p>
        </w:tc>
      </w:tr>
      <w:tr w:rsidR="0022707A" w:rsidRPr="0022707A" w:rsidTr="0022707A">
        <w:tc>
          <w:tcPr>
            <w:tcW w:w="720" w:type="pct"/>
            <w:vMerge w:val="restar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技术</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整体宣传活动策划方案的完整性、创新性，是否符合相关的法律、法规、招标文件的基本要求，与浙江文化旅游的契合度。</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提供的线上线下主流媒体资源的权威性、覆盖性、专业性。</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方案的完整性、创新性（</w:t>
            </w:r>
            <w:r w:rsidRPr="0022707A">
              <w:rPr>
                <w:rFonts w:ascii="仿宋_GB2312" w:eastAsia="仿宋_GB2312" w:hAnsi="宋体"/>
                <w:bCs/>
                <w:color w:val="000000"/>
                <w:sz w:val="28"/>
                <w:szCs w:val="28"/>
              </w:rPr>
              <w:t>3分）；合作文创设</w:t>
            </w:r>
            <w:proofErr w:type="gramStart"/>
            <w:r w:rsidRPr="0022707A">
              <w:rPr>
                <w:rFonts w:ascii="仿宋_GB2312" w:eastAsia="仿宋_GB2312" w:hAnsi="宋体"/>
                <w:bCs/>
                <w:color w:val="000000"/>
                <w:sz w:val="28"/>
                <w:szCs w:val="28"/>
              </w:rPr>
              <w:t>计机构</w:t>
            </w:r>
            <w:proofErr w:type="gramEnd"/>
            <w:r w:rsidRPr="0022707A">
              <w:rPr>
                <w:rFonts w:ascii="仿宋_GB2312" w:eastAsia="仿宋_GB2312" w:hAnsi="宋体"/>
                <w:bCs/>
                <w:color w:val="000000"/>
                <w:sz w:val="28"/>
                <w:szCs w:val="28"/>
              </w:rPr>
              <w:t>不少于5家（1分）；合作创意机构的数量、知名度、影响力（2分）。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活动形式的新颖和创意，执行的可操作性、合理性（</w:t>
            </w:r>
            <w:r w:rsidRPr="0022707A">
              <w:rPr>
                <w:rFonts w:ascii="仿宋_GB2312" w:eastAsia="仿宋_GB2312" w:hAnsi="宋体"/>
                <w:bCs/>
                <w:color w:val="000000"/>
                <w:sz w:val="28"/>
                <w:szCs w:val="28"/>
              </w:rPr>
              <w:t>2分）；</w:t>
            </w:r>
            <w:proofErr w:type="gramStart"/>
            <w:r w:rsidRPr="0022707A">
              <w:rPr>
                <w:rFonts w:ascii="仿宋_GB2312" w:eastAsia="仿宋_GB2312" w:hAnsi="宋体"/>
                <w:bCs/>
                <w:color w:val="000000"/>
                <w:sz w:val="28"/>
                <w:szCs w:val="28"/>
              </w:rPr>
              <w:t>联动县</w:t>
            </w:r>
            <w:proofErr w:type="gramEnd"/>
            <w:r w:rsidRPr="0022707A">
              <w:rPr>
                <w:rFonts w:ascii="仿宋_GB2312" w:eastAsia="仿宋_GB2312" w:hAnsi="宋体"/>
                <w:bCs/>
                <w:color w:val="000000"/>
                <w:sz w:val="28"/>
                <w:szCs w:val="28"/>
              </w:rPr>
              <w:t>市区的数量不低于30家，</w:t>
            </w:r>
            <w:proofErr w:type="gramStart"/>
            <w:r w:rsidRPr="0022707A">
              <w:rPr>
                <w:rFonts w:ascii="仿宋_GB2312" w:eastAsia="仿宋_GB2312" w:hAnsi="宋体"/>
                <w:bCs/>
                <w:color w:val="000000"/>
                <w:sz w:val="28"/>
                <w:szCs w:val="28"/>
              </w:rPr>
              <w:t>例举</w:t>
            </w:r>
            <w:proofErr w:type="gramEnd"/>
            <w:r w:rsidRPr="0022707A">
              <w:rPr>
                <w:rFonts w:ascii="仿宋_GB2312" w:eastAsia="仿宋_GB2312" w:hAnsi="宋体"/>
                <w:bCs/>
                <w:color w:val="000000"/>
                <w:sz w:val="28"/>
                <w:szCs w:val="28"/>
              </w:rPr>
              <w:t>具体互动内容（2分）。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依托主流媒体平台开展宣传推广，要求不少于</w:t>
            </w:r>
            <w:r w:rsidRPr="0022707A">
              <w:rPr>
                <w:rFonts w:ascii="仿宋_GB2312" w:eastAsia="仿宋_GB2312" w:hAnsi="宋体"/>
                <w:bCs/>
                <w:color w:val="000000"/>
                <w:sz w:val="28"/>
                <w:szCs w:val="28"/>
              </w:rPr>
              <w:t>200家新媒体（网站平台）（3分），低于150家不得分；主流媒体传播方式、数量、覆盖面、影响力（2分）。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在对口</w:t>
            </w:r>
            <w:r w:rsidR="007D3CD3">
              <w:rPr>
                <w:rFonts w:ascii="仿宋_GB2312" w:eastAsia="仿宋_GB2312" w:hAnsi="宋体" w:hint="eastAsia"/>
                <w:bCs/>
                <w:color w:val="000000"/>
                <w:sz w:val="28"/>
                <w:szCs w:val="28"/>
              </w:rPr>
              <w:t>帮扶、支援</w:t>
            </w:r>
            <w:r w:rsidRPr="0022707A">
              <w:rPr>
                <w:rFonts w:ascii="仿宋_GB2312" w:eastAsia="仿宋_GB2312" w:hAnsi="宋体" w:hint="eastAsia"/>
                <w:bCs/>
                <w:color w:val="000000"/>
                <w:sz w:val="28"/>
                <w:szCs w:val="28"/>
              </w:rPr>
              <w:t>地区重点城市策划举办不少于</w:t>
            </w:r>
            <w:r w:rsidRPr="0022707A">
              <w:rPr>
                <w:rFonts w:ascii="仿宋_GB2312" w:eastAsia="仿宋_GB2312" w:hAnsi="宋体"/>
                <w:bCs/>
                <w:color w:val="000000"/>
                <w:sz w:val="28"/>
                <w:szCs w:val="28"/>
              </w:rPr>
              <w:t>3场线下公益活动，体现活动的重要意义，活动的数量、方案的完整性、创意性、宣传的覆盖面（6分）。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旅游扶贫精品线路设计活动设置的合理性、可操作性和宣传覆盖面（</w:t>
            </w:r>
            <w:r w:rsidRPr="0022707A">
              <w:rPr>
                <w:rFonts w:ascii="仿宋_GB2312" w:eastAsia="仿宋_GB2312" w:hAnsi="宋体"/>
                <w:bCs/>
                <w:color w:val="000000"/>
                <w:sz w:val="28"/>
                <w:szCs w:val="28"/>
              </w:rPr>
              <w:t>3分）；推出不少于10条旅游扶贫精品线路（1分），少于10条不得分。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在线上旅游平台推出扶贫专题活动，方案合理性和</w:t>
            </w:r>
            <w:proofErr w:type="gramStart"/>
            <w:r w:rsidRPr="0022707A">
              <w:rPr>
                <w:rFonts w:ascii="仿宋_GB2312" w:eastAsia="仿宋_GB2312" w:hAnsi="宋体" w:hint="eastAsia"/>
                <w:bCs/>
                <w:color w:val="000000"/>
                <w:sz w:val="28"/>
                <w:szCs w:val="28"/>
              </w:rPr>
              <w:t>可</w:t>
            </w:r>
            <w:proofErr w:type="gramEnd"/>
            <w:r w:rsidRPr="0022707A">
              <w:rPr>
                <w:rFonts w:ascii="仿宋_GB2312" w:eastAsia="仿宋_GB2312" w:hAnsi="宋体" w:hint="eastAsia"/>
                <w:bCs/>
                <w:color w:val="000000"/>
                <w:sz w:val="28"/>
                <w:szCs w:val="28"/>
              </w:rPr>
              <w:t>执行性（</w:t>
            </w:r>
            <w:r w:rsidRPr="0022707A">
              <w:rPr>
                <w:rFonts w:ascii="仿宋_GB2312" w:eastAsia="仿宋_GB2312" w:hAnsi="宋体"/>
                <w:bCs/>
                <w:color w:val="000000"/>
                <w:sz w:val="28"/>
                <w:szCs w:val="28"/>
              </w:rPr>
              <w:t>1分）；在主流媒体推出对口扶贫和省内重点扶贫</w:t>
            </w:r>
            <w:proofErr w:type="gramStart"/>
            <w:r w:rsidRPr="0022707A">
              <w:rPr>
                <w:rFonts w:ascii="仿宋_GB2312" w:eastAsia="仿宋_GB2312" w:hAnsi="宋体"/>
                <w:bCs/>
                <w:color w:val="000000"/>
                <w:sz w:val="28"/>
                <w:szCs w:val="28"/>
              </w:rPr>
              <w:t>村相关</w:t>
            </w:r>
            <w:proofErr w:type="gramEnd"/>
            <w:r w:rsidRPr="0022707A">
              <w:rPr>
                <w:rFonts w:ascii="仿宋_GB2312" w:eastAsia="仿宋_GB2312" w:hAnsi="宋体"/>
                <w:bCs/>
                <w:color w:val="000000"/>
                <w:sz w:val="28"/>
                <w:szCs w:val="28"/>
              </w:rPr>
              <w:t>专题专栏，省级主流媒体推广不少于30次，内容完整性、传播形式、推广平台、数量、影响力等（4分）。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proofErr w:type="gramStart"/>
            <w:r w:rsidRPr="0022707A">
              <w:rPr>
                <w:rFonts w:ascii="仿宋_GB2312" w:eastAsia="仿宋_GB2312" w:hAnsi="宋体" w:hint="eastAsia"/>
                <w:bCs/>
                <w:color w:val="000000"/>
                <w:sz w:val="28"/>
                <w:szCs w:val="28"/>
              </w:rPr>
              <w:t>联合长</w:t>
            </w:r>
            <w:proofErr w:type="gramEnd"/>
            <w:r w:rsidRPr="0022707A">
              <w:rPr>
                <w:rFonts w:ascii="仿宋_GB2312" w:eastAsia="仿宋_GB2312" w:hAnsi="宋体" w:hint="eastAsia"/>
                <w:bCs/>
                <w:color w:val="000000"/>
                <w:sz w:val="28"/>
                <w:szCs w:val="28"/>
              </w:rPr>
              <w:t>三角不少于</w:t>
            </w:r>
            <w:r w:rsidRPr="0022707A">
              <w:rPr>
                <w:rFonts w:ascii="仿宋_GB2312" w:eastAsia="仿宋_GB2312" w:hAnsi="宋体"/>
                <w:bCs/>
                <w:color w:val="000000"/>
                <w:sz w:val="28"/>
                <w:szCs w:val="28"/>
              </w:rPr>
              <w:t>3家省级媒体，在长三角、环太湖区域举办不少于3场主题推广活动，合作媒体影响力、主题活动方案完整性、可执行性和创新性（4分）；主题推广活动和浙江省重大</w:t>
            </w:r>
            <w:proofErr w:type="gramStart"/>
            <w:r w:rsidRPr="0022707A">
              <w:rPr>
                <w:rFonts w:ascii="仿宋_GB2312" w:eastAsia="仿宋_GB2312" w:hAnsi="宋体"/>
                <w:bCs/>
                <w:color w:val="000000"/>
                <w:sz w:val="28"/>
                <w:szCs w:val="28"/>
              </w:rPr>
              <w:t>文旅消费</w:t>
            </w:r>
            <w:proofErr w:type="gramEnd"/>
            <w:r w:rsidRPr="0022707A">
              <w:rPr>
                <w:rFonts w:ascii="仿宋_GB2312" w:eastAsia="仿宋_GB2312" w:hAnsi="宋体"/>
                <w:bCs/>
                <w:color w:val="000000"/>
                <w:sz w:val="28"/>
                <w:szCs w:val="28"/>
              </w:rPr>
              <w:t>举措的贴切度，活动的社会意义（2分）。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跨界合作品牌的知名度、影响力，（</w:t>
            </w:r>
            <w:r w:rsidRPr="0022707A">
              <w:rPr>
                <w:rFonts w:ascii="仿宋_GB2312" w:eastAsia="仿宋_GB2312" w:hAnsi="宋体"/>
                <w:bCs/>
                <w:color w:val="000000"/>
                <w:sz w:val="28"/>
                <w:szCs w:val="28"/>
              </w:rPr>
              <w:t>2分）；诗画浙江品牌推广活动精准到达长三角重点城市人群不少于10万人，活动覆盖人群不少于2000万人，数据可证（1分）。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以图文、视频、</w:t>
            </w:r>
            <w:r w:rsidRPr="0022707A">
              <w:rPr>
                <w:rFonts w:ascii="仿宋_GB2312" w:eastAsia="仿宋_GB2312" w:hAnsi="宋体"/>
                <w:bCs/>
                <w:color w:val="000000"/>
                <w:sz w:val="28"/>
                <w:szCs w:val="28"/>
              </w:rPr>
              <w:t>H5等方式在省级主流媒体平台对诗画浙江进行品牌推广，推广方案的可行性、媒体平台影响力、推广次数等（5分）。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除招标文件中要求的服务外，投标单位还能提供的其他媒体资源（</w:t>
            </w:r>
            <w:r w:rsidRPr="0022707A">
              <w:rPr>
                <w:rFonts w:ascii="仿宋_GB2312" w:eastAsia="仿宋_GB2312" w:hAnsi="宋体"/>
                <w:bCs/>
                <w:color w:val="000000"/>
                <w:sz w:val="28"/>
                <w:szCs w:val="28"/>
              </w:rPr>
              <w:t>5分）。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由供应商发起成立或主导的省级以上媒体资源（含联盟资源）和旅游产业联盟平台。媒体资源的数量、影响力、媒体受众及与本项目的相关性等情况。</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3</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舆论引导：出现政治导向、涉及安全等危机公关问题时，可以及时有效进行舆论引导并执行应急处置方案情况。</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val="restar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商务资信</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供应商的媒体影响力：供应商具有较强的媒体影响力，具有单个用户数在</w:t>
            </w:r>
            <w:r w:rsidRPr="0022707A">
              <w:rPr>
                <w:rFonts w:ascii="仿宋_GB2312" w:eastAsia="仿宋_GB2312" w:hAnsi="宋体"/>
                <w:bCs/>
                <w:color w:val="000000"/>
                <w:sz w:val="28"/>
                <w:szCs w:val="28"/>
              </w:rPr>
              <w:t>500万以上新媒体的得3分，供应商自有新媒体平台粉丝总量超过1000万的得3分（6分）；获得全国性权威机构评选颁发的荣誉的，每项荣誉得1分（2分）。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8</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类似项目的服务经验：供应商提供</w:t>
            </w:r>
            <w:r w:rsidRPr="0022707A">
              <w:rPr>
                <w:rFonts w:ascii="仿宋_GB2312" w:eastAsia="仿宋_GB2312" w:hAnsi="宋体"/>
                <w:bCs/>
                <w:color w:val="000000"/>
                <w:sz w:val="28"/>
                <w:szCs w:val="28"/>
              </w:rPr>
              <w:t>2016年1月1日以后与省级（含）以上旅游主管部门开展类似宣传推广合作项目，每个合作省份得1分（2分）；供应商2017年1月1日以后的单个合同金额500万元（含）以上的省级旅游品牌推广成功合作项目每个得1.5分，单个合同金额900万元（含）以上的成功案例每个得3分（6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8</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项目团队人员情况。</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投标文件编制有序、装订整齐、书面整洁、内容详实。</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2</w:t>
            </w:r>
          </w:p>
        </w:tc>
      </w:tr>
    </w:tbl>
    <w:p w:rsidR="0022707A" w:rsidRDefault="0022707A" w:rsidP="009C0740">
      <w:pPr>
        <w:spacing w:beforeLines="50" w:afterLines="50" w:line="340" w:lineRule="exact"/>
        <w:rPr>
          <w:rFonts w:ascii="仿宋_GB2312" w:eastAsia="仿宋_GB2312" w:hAnsi="宋体"/>
          <w:b/>
          <w:color w:val="000000"/>
          <w:sz w:val="32"/>
          <w:szCs w:val="32"/>
        </w:rPr>
      </w:pPr>
      <w:bookmarkStart w:id="27" w:name="PO_TDCUS_ITEM_SM_TITLE_2"/>
      <w:bookmarkEnd w:id="26"/>
    </w:p>
    <w:p w:rsidR="0022707A" w:rsidRDefault="0022707A" w:rsidP="009C0740">
      <w:pPr>
        <w:spacing w:beforeLines="50" w:afterLines="50" w:line="340" w:lineRule="exact"/>
        <w:rPr>
          <w:rFonts w:ascii="仿宋_GB2312" w:eastAsia="仿宋_GB2312" w:hAnsi="宋体"/>
          <w:b/>
          <w:color w:val="000000"/>
          <w:sz w:val="32"/>
          <w:szCs w:val="32"/>
        </w:rPr>
      </w:pPr>
    </w:p>
    <w:p w:rsidR="0022707A" w:rsidRDefault="0022707A" w:rsidP="009C0740">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br w:type="page"/>
      </w:r>
    </w:p>
    <w:p w:rsidR="0022707A" w:rsidRDefault="0022707A" w:rsidP="009C0740">
      <w:pPr>
        <w:spacing w:beforeLines="50" w:afterLines="50" w:line="340" w:lineRule="exact"/>
        <w:rPr>
          <w:rFonts w:ascii="仿宋_GB2312" w:eastAsia="仿宋_GB2312" w:hAnsi="宋体"/>
          <w:b/>
          <w:color w:val="000000"/>
          <w:sz w:val="32"/>
          <w:szCs w:val="32"/>
        </w:rPr>
      </w:pPr>
      <w:proofErr w:type="gramStart"/>
      <w:r>
        <w:rPr>
          <w:rFonts w:ascii="仿宋_GB2312" w:eastAsia="仿宋_GB2312" w:hAnsi="宋体" w:hint="eastAsia"/>
          <w:b/>
          <w:color w:val="000000"/>
          <w:sz w:val="32"/>
          <w:szCs w:val="32"/>
        </w:rPr>
        <w:lastRenderedPageBreak/>
        <w:t>标项</w:t>
      </w:r>
      <w:proofErr w:type="gramEnd"/>
      <w:r>
        <w:rPr>
          <w:rFonts w:ascii="仿宋_GB2312" w:eastAsia="仿宋_GB2312" w:hAnsi="宋体"/>
          <w:b/>
          <w:color w:val="000000"/>
          <w:sz w:val="32"/>
          <w:szCs w:val="32"/>
        </w:rPr>
        <w:t>2的评分方法</w:t>
      </w:r>
      <w:bookmarkStart w:id="28" w:name="PO_TDCUS_ITEM_SM_TABLE_2"/>
      <w:bookmarkEnd w:id="27"/>
    </w:p>
    <w:tbl>
      <w:tblPr>
        <w:tblStyle w:val="afffffffff0"/>
        <w:tblW w:w="5301" w:type="pct"/>
        <w:tblLook w:val="04A0"/>
      </w:tblPr>
      <w:tblGrid>
        <w:gridCol w:w="1383"/>
        <w:gridCol w:w="7231"/>
        <w:gridCol w:w="991"/>
      </w:tblGrid>
      <w:tr w:rsidR="0022707A" w:rsidRPr="0022707A" w:rsidTr="0022707A">
        <w:tc>
          <w:tcPr>
            <w:tcW w:w="720"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评分类型</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评分标准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分值</w:t>
            </w:r>
          </w:p>
        </w:tc>
      </w:tr>
      <w:tr w:rsidR="0022707A" w:rsidRPr="0022707A" w:rsidTr="0022707A">
        <w:tc>
          <w:tcPr>
            <w:tcW w:w="720"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报价</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(最低报价/投标报价)*最大分值</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10</w:t>
            </w:r>
          </w:p>
        </w:tc>
      </w:tr>
      <w:tr w:rsidR="0022707A" w:rsidRPr="0022707A" w:rsidTr="0022707A">
        <w:tc>
          <w:tcPr>
            <w:tcW w:w="720" w:type="pct"/>
            <w:vMerge w:val="restar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技术</w:t>
            </w:r>
          </w:p>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技术</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对项目背景、任务目标的理解、认识，以及本项目实施的工作思路。</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整体形象全媒体推广：具有浙江广告宣传拍摄方案，宣传广告创意能符合“诗画浙江”主题要求（</w:t>
            </w:r>
            <w:r w:rsidRPr="0022707A">
              <w:rPr>
                <w:rFonts w:ascii="仿宋_GB2312" w:eastAsia="仿宋_GB2312" w:hAnsi="宋体"/>
                <w:bCs/>
                <w:color w:val="000000"/>
                <w:sz w:val="28"/>
                <w:szCs w:val="28"/>
              </w:rPr>
              <w:t>3分）视频宣传推广方案涵盖线上知名平台（3分），拥有完整的拍摄团队，导演、编导等主创人员情况需提供近三个月的</w:t>
            </w:r>
            <w:proofErr w:type="gramStart"/>
            <w:r w:rsidRPr="0022707A">
              <w:rPr>
                <w:rFonts w:ascii="仿宋_GB2312" w:eastAsia="仿宋_GB2312" w:hAnsi="宋体"/>
                <w:bCs/>
                <w:color w:val="000000"/>
                <w:sz w:val="28"/>
                <w:szCs w:val="28"/>
              </w:rPr>
              <w:t>社保证明</w:t>
            </w:r>
            <w:proofErr w:type="gramEnd"/>
            <w:r w:rsidRPr="0022707A">
              <w:rPr>
                <w:rFonts w:ascii="仿宋_GB2312" w:eastAsia="仿宋_GB2312" w:hAnsi="宋体"/>
                <w:bCs/>
                <w:color w:val="000000"/>
                <w:sz w:val="28"/>
                <w:szCs w:val="28"/>
              </w:rPr>
              <w:t>（2分）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8</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7D3CD3" w:rsidP="009C0740">
            <w:pPr>
              <w:spacing w:beforeLines="50" w:afterLines="50" w:line="340" w:lineRule="exact"/>
              <w:rPr>
                <w:rFonts w:ascii="仿宋_GB2312" w:eastAsia="仿宋_GB2312" w:hAnsi="宋体"/>
                <w:bCs/>
                <w:color w:val="000000"/>
                <w:sz w:val="28"/>
                <w:szCs w:val="28"/>
              </w:rPr>
            </w:pPr>
            <w:r w:rsidRPr="007D3CD3">
              <w:rPr>
                <w:rFonts w:ascii="仿宋_GB2312" w:eastAsia="仿宋_GB2312" w:hAnsi="宋体" w:hint="eastAsia"/>
                <w:bCs/>
                <w:color w:val="000000"/>
                <w:sz w:val="28"/>
                <w:szCs w:val="28"/>
              </w:rPr>
              <w:t>“诗画浙江”</w:t>
            </w:r>
            <w:r w:rsidR="0022707A" w:rsidRPr="0022707A">
              <w:rPr>
                <w:rFonts w:ascii="仿宋_GB2312" w:eastAsia="仿宋_GB2312" w:hAnsi="宋体" w:hint="eastAsia"/>
                <w:bCs/>
                <w:color w:val="000000"/>
                <w:sz w:val="28"/>
                <w:szCs w:val="28"/>
              </w:rPr>
              <w:t>形象推广：“诗画浙江”形象广告投放具有较完善的方案，能覆盖央级、省级的广播、电视、报纸、新媒体等主流媒体（</w:t>
            </w:r>
            <w:r w:rsidR="0022707A" w:rsidRPr="0022707A">
              <w:rPr>
                <w:rFonts w:ascii="仿宋_GB2312" w:eastAsia="仿宋_GB2312" w:hAnsi="宋体"/>
                <w:bCs/>
                <w:color w:val="000000"/>
                <w:sz w:val="28"/>
                <w:szCs w:val="28"/>
              </w:rPr>
              <w:t>4分）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百县千碗宣传推广：能以电视节目、音乐作品、戏曲等丰富艺术形式展现“百县千碗”工作成果（</w:t>
            </w:r>
            <w:r w:rsidRPr="0022707A">
              <w:rPr>
                <w:rFonts w:ascii="仿宋_GB2312" w:eastAsia="仿宋_GB2312" w:hAnsi="宋体"/>
                <w:bCs/>
                <w:color w:val="000000"/>
                <w:sz w:val="28"/>
                <w:szCs w:val="28"/>
              </w:rPr>
              <w:t>3分），活动执行能在高人气场所展开，影响目标人群（3分）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红色旅游宣传推广：红色旅游视频制作能承诺</w:t>
            </w:r>
            <w:proofErr w:type="gramStart"/>
            <w:r w:rsidRPr="0022707A">
              <w:rPr>
                <w:rFonts w:ascii="仿宋_GB2312" w:eastAsia="仿宋_GB2312" w:hAnsi="宋体" w:hint="eastAsia"/>
                <w:bCs/>
                <w:color w:val="000000"/>
                <w:sz w:val="28"/>
                <w:szCs w:val="28"/>
              </w:rPr>
              <w:t>完全响应</w:t>
            </w:r>
            <w:proofErr w:type="gramEnd"/>
            <w:r w:rsidRPr="0022707A">
              <w:rPr>
                <w:rFonts w:ascii="仿宋_GB2312" w:eastAsia="仿宋_GB2312" w:hAnsi="宋体" w:hint="eastAsia"/>
                <w:bCs/>
                <w:color w:val="000000"/>
                <w:sz w:val="28"/>
                <w:szCs w:val="28"/>
              </w:rPr>
              <w:t>采购方需求（</w:t>
            </w:r>
            <w:r w:rsidRPr="0022707A">
              <w:rPr>
                <w:rFonts w:ascii="仿宋_GB2312" w:eastAsia="仿宋_GB2312" w:hAnsi="宋体"/>
                <w:bCs/>
                <w:color w:val="000000"/>
                <w:sz w:val="28"/>
                <w:szCs w:val="28"/>
              </w:rPr>
              <w:t>3分），能拥有完整拍摄团队，导演、编导等主创人员情况需提供近三个月的</w:t>
            </w:r>
            <w:proofErr w:type="gramStart"/>
            <w:r w:rsidRPr="0022707A">
              <w:rPr>
                <w:rFonts w:ascii="仿宋_GB2312" w:eastAsia="仿宋_GB2312" w:hAnsi="宋体"/>
                <w:bCs/>
                <w:color w:val="000000"/>
                <w:sz w:val="28"/>
                <w:szCs w:val="28"/>
              </w:rPr>
              <w:t>社保证明</w:t>
            </w:r>
            <w:proofErr w:type="gramEnd"/>
            <w:r w:rsidRPr="0022707A">
              <w:rPr>
                <w:rFonts w:ascii="仿宋_GB2312" w:eastAsia="仿宋_GB2312" w:hAnsi="宋体"/>
                <w:bCs/>
                <w:color w:val="000000"/>
                <w:sz w:val="28"/>
                <w:szCs w:val="28"/>
              </w:rPr>
              <w:t>（2分），具有完善的宣传方案，能覆盖国内红色旅游相关地区（3分）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8</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四条诗路宣传推广：“四条诗路”</w:t>
            </w:r>
            <w:proofErr w:type="gramStart"/>
            <w:r w:rsidRPr="0022707A">
              <w:rPr>
                <w:rFonts w:ascii="仿宋_GB2312" w:eastAsia="仿宋_GB2312" w:hAnsi="宋体" w:hint="eastAsia"/>
                <w:bCs/>
                <w:color w:val="000000"/>
                <w:sz w:val="28"/>
                <w:szCs w:val="28"/>
              </w:rPr>
              <w:t>文旅资源</w:t>
            </w:r>
            <w:proofErr w:type="gramEnd"/>
            <w:r w:rsidRPr="0022707A">
              <w:rPr>
                <w:rFonts w:ascii="仿宋_GB2312" w:eastAsia="仿宋_GB2312" w:hAnsi="宋体" w:hint="eastAsia"/>
                <w:bCs/>
                <w:color w:val="000000"/>
                <w:sz w:val="28"/>
                <w:szCs w:val="28"/>
              </w:rPr>
              <w:t>挖掘整理专家级团队具有专业性、权威性（</w:t>
            </w:r>
            <w:r w:rsidRPr="0022707A">
              <w:rPr>
                <w:rFonts w:ascii="仿宋_GB2312" w:eastAsia="仿宋_GB2312" w:hAnsi="宋体"/>
                <w:bCs/>
                <w:color w:val="000000"/>
                <w:sz w:val="28"/>
                <w:szCs w:val="28"/>
              </w:rPr>
              <w:t>2分）图片、视频资料收集、制作方案可执行性较强（3分）制定完善的宣传方案，能覆盖省级以上主流媒体（3分）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8</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对口支援宣传推广：对口支援活动方案与需求具备较高的吻合度（</w:t>
            </w:r>
            <w:r w:rsidRPr="0022707A">
              <w:rPr>
                <w:rFonts w:ascii="仿宋_GB2312" w:eastAsia="仿宋_GB2312" w:hAnsi="宋体"/>
                <w:bCs/>
                <w:color w:val="000000"/>
                <w:sz w:val="28"/>
                <w:szCs w:val="28"/>
              </w:rPr>
              <w:t>2分）活动宣传方案能覆盖主流媒体（2分）高铁或航班主题广告投放方案完善，能</w:t>
            </w:r>
            <w:proofErr w:type="gramStart"/>
            <w:r w:rsidRPr="0022707A">
              <w:rPr>
                <w:rFonts w:ascii="仿宋_GB2312" w:eastAsia="仿宋_GB2312" w:hAnsi="宋体"/>
                <w:bCs/>
                <w:color w:val="000000"/>
                <w:sz w:val="28"/>
                <w:szCs w:val="28"/>
              </w:rPr>
              <w:t>完全响应</w:t>
            </w:r>
            <w:proofErr w:type="gramEnd"/>
            <w:r w:rsidRPr="0022707A">
              <w:rPr>
                <w:rFonts w:ascii="仿宋_GB2312" w:eastAsia="仿宋_GB2312" w:hAnsi="宋体"/>
                <w:bCs/>
                <w:color w:val="000000"/>
                <w:sz w:val="28"/>
                <w:szCs w:val="28"/>
              </w:rPr>
              <w:t>采购方需求（2分）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宣传推广平台建设：活动设计合理、具备可操作性（</w:t>
            </w:r>
            <w:r w:rsidRPr="0022707A">
              <w:rPr>
                <w:rFonts w:ascii="仿宋_GB2312" w:eastAsia="仿宋_GB2312" w:hAnsi="宋体"/>
                <w:bCs/>
                <w:color w:val="000000"/>
                <w:sz w:val="28"/>
                <w:szCs w:val="28"/>
              </w:rPr>
              <w:t>2分）嘉宾邀请方案符合主题要求（2分）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广播及电视平台各设有至少一档常规旅游节目，一档节目得</w:t>
            </w:r>
            <w:r w:rsidRPr="0022707A">
              <w:rPr>
                <w:rFonts w:ascii="仿宋_GB2312" w:eastAsia="仿宋_GB2312" w:hAnsi="宋体"/>
                <w:bCs/>
                <w:color w:val="000000"/>
                <w:sz w:val="28"/>
                <w:szCs w:val="28"/>
              </w:rPr>
              <w:t>2分，满分4分。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供应商对本项目制定各项内容的进度安排计划详细具体，科学合理并符合本项目要求。</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4</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对项目相关周边活动进行及时有效的宣传，以扩大活动影响力，与本项目契合度高。</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3</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对相关栏目</w:t>
            </w:r>
            <w:proofErr w:type="gramStart"/>
            <w:r w:rsidRPr="0022707A">
              <w:rPr>
                <w:rFonts w:ascii="仿宋_GB2312" w:eastAsia="仿宋_GB2312" w:hAnsi="宋体" w:hint="eastAsia"/>
                <w:bCs/>
                <w:color w:val="000000"/>
                <w:sz w:val="28"/>
                <w:szCs w:val="28"/>
              </w:rPr>
              <w:t>的监播及第</w:t>
            </w:r>
            <w:proofErr w:type="gramEnd"/>
            <w:r w:rsidRPr="0022707A">
              <w:rPr>
                <w:rFonts w:ascii="仿宋_GB2312" w:eastAsia="仿宋_GB2312" w:hAnsi="宋体" w:hint="eastAsia"/>
                <w:bCs/>
                <w:color w:val="000000"/>
                <w:sz w:val="28"/>
                <w:szCs w:val="28"/>
              </w:rPr>
              <w:t>三方评估方案权威，内容详实。</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3</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出现政治导向、涉及安全等危机公关问题时，制定完善的应急处置方案。</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3</w:t>
            </w:r>
          </w:p>
        </w:tc>
      </w:tr>
      <w:tr w:rsidR="0022707A" w:rsidRPr="0022707A" w:rsidTr="0022707A">
        <w:tc>
          <w:tcPr>
            <w:tcW w:w="720" w:type="pct"/>
            <w:vMerge w:val="restar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商务资信</w:t>
            </w: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投标单位机构设置健全、组织实施人员职责明确，设施、设备软件齐全充分（</w:t>
            </w:r>
            <w:r w:rsidRPr="0022707A">
              <w:rPr>
                <w:rFonts w:ascii="仿宋_GB2312" w:eastAsia="仿宋_GB2312" w:hAnsi="宋体"/>
                <w:bCs/>
                <w:color w:val="000000"/>
                <w:sz w:val="28"/>
                <w:szCs w:val="28"/>
              </w:rPr>
              <w:t>3分），项目主创人员需提供相关行业履历证明材料（3分）。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项目团队人员情况</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经验及业绩</w:t>
            </w:r>
            <w:r w:rsidRPr="0022707A">
              <w:rPr>
                <w:rFonts w:ascii="仿宋_GB2312" w:eastAsia="仿宋_GB2312" w:hAnsi="宋体"/>
                <w:bCs/>
                <w:color w:val="000000"/>
                <w:sz w:val="28"/>
                <w:szCs w:val="28"/>
              </w:rPr>
              <w:t>: 要求与政府部门有丰富的项目合作经验。提供2017年1月1日以后类似采购项目业绩，要求提供合同复印件，一个得2分，最高得6分。（合同复印件需加盖公章）</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6</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供应商具有丰富的自有媒体资源，具有一种自有资源得</w:t>
            </w:r>
            <w:r w:rsidRPr="0022707A">
              <w:rPr>
                <w:rFonts w:ascii="仿宋_GB2312" w:eastAsia="仿宋_GB2312" w:hAnsi="宋体"/>
                <w:bCs/>
                <w:color w:val="000000"/>
                <w:sz w:val="28"/>
                <w:szCs w:val="28"/>
              </w:rPr>
              <w:t>1分，最高5分，自有媒体提供相关证明或说明，非自有资源不算分。</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5</w:t>
            </w:r>
          </w:p>
        </w:tc>
      </w:tr>
      <w:tr w:rsidR="0022707A" w:rsidRPr="0022707A" w:rsidTr="0022707A">
        <w:tc>
          <w:tcPr>
            <w:tcW w:w="720" w:type="pct"/>
            <w:vMerge/>
          </w:tcPr>
          <w:p w:rsidR="0022707A" w:rsidRPr="0022707A" w:rsidRDefault="0022707A" w:rsidP="009C0740">
            <w:pPr>
              <w:spacing w:beforeLines="50" w:afterLines="50" w:line="340" w:lineRule="exact"/>
              <w:rPr>
                <w:rFonts w:ascii="仿宋_GB2312" w:eastAsia="仿宋_GB2312" w:hAnsi="宋体"/>
                <w:bCs/>
                <w:color w:val="000000"/>
                <w:sz w:val="28"/>
                <w:szCs w:val="28"/>
              </w:rPr>
            </w:pPr>
          </w:p>
        </w:tc>
        <w:tc>
          <w:tcPr>
            <w:tcW w:w="3764"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hint="eastAsia"/>
                <w:bCs/>
                <w:color w:val="000000"/>
                <w:sz w:val="28"/>
                <w:szCs w:val="28"/>
              </w:rPr>
              <w:t>投标文件制作情况</w:t>
            </w:r>
          </w:p>
        </w:tc>
        <w:tc>
          <w:tcPr>
            <w:tcW w:w="516" w:type="pct"/>
          </w:tcPr>
          <w:p w:rsidR="0022707A" w:rsidRPr="0022707A" w:rsidRDefault="0022707A" w:rsidP="009C0740">
            <w:pPr>
              <w:spacing w:beforeLines="50" w:afterLines="50" w:line="340" w:lineRule="exact"/>
              <w:rPr>
                <w:rFonts w:ascii="仿宋_GB2312" w:eastAsia="仿宋_GB2312" w:hAnsi="宋体"/>
                <w:bCs/>
                <w:color w:val="000000"/>
                <w:sz w:val="28"/>
                <w:szCs w:val="28"/>
              </w:rPr>
            </w:pPr>
            <w:r w:rsidRPr="0022707A">
              <w:rPr>
                <w:rFonts w:ascii="仿宋_GB2312" w:eastAsia="仿宋_GB2312" w:hAnsi="宋体"/>
                <w:bCs/>
                <w:color w:val="000000"/>
                <w:sz w:val="28"/>
                <w:szCs w:val="28"/>
              </w:rPr>
              <w:t>2</w:t>
            </w:r>
          </w:p>
        </w:tc>
      </w:tr>
      <w:bookmarkEnd w:id="28"/>
    </w:tbl>
    <w:p w:rsidR="00B32017" w:rsidRDefault="00B32017" w:rsidP="009C0740">
      <w:pPr>
        <w:spacing w:beforeLines="50" w:afterLines="50" w:line="340" w:lineRule="exact"/>
        <w:rPr>
          <w:rFonts w:ascii="仿宋_GB2312" w:eastAsia="仿宋_GB2312" w:hAnsi="宋体"/>
          <w:b/>
          <w:color w:val="000000"/>
          <w:sz w:val="32"/>
          <w:szCs w:val="32"/>
        </w:rPr>
      </w:pPr>
    </w:p>
    <w:p w:rsidR="00B32017" w:rsidRDefault="00B32017" w:rsidP="009C0740">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9" w:name="_Toc496796638"/>
      <w:r>
        <w:rPr>
          <w:rFonts w:hAnsi="宋体" w:hint="eastAsia"/>
          <w:b/>
          <w:color w:val="000000"/>
          <w:sz w:val="36"/>
          <w:szCs w:val="36"/>
        </w:rPr>
        <w:lastRenderedPageBreak/>
        <w:t>第四章招标需求</w:t>
      </w:r>
      <w:bookmarkEnd w:id="29"/>
    </w:p>
    <w:p w:rsidR="00B32017" w:rsidRDefault="00B32017" w:rsidP="009C0740">
      <w:pPr>
        <w:snapToGrid w:val="0"/>
        <w:spacing w:beforeLines="50" w:afterLines="50"/>
        <w:jc w:val="center"/>
        <w:rPr>
          <w:rFonts w:ascii="宋体" w:eastAsia="仿宋_GB2312" w:hAnsi="宋体"/>
          <w:b/>
          <w:color w:val="000000"/>
          <w:spacing w:val="40"/>
          <w:kern w:val="0"/>
          <w:sz w:val="36"/>
          <w:szCs w:val="36"/>
        </w:rPr>
      </w:pPr>
    </w:p>
    <w:p w:rsidR="00B32017" w:rsidRPr="00B84666" w:rsidRDefault="00B32017" w:rsidP="009C0740">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B32017" w:rsidRPr="00B84666" w:rsidRDefault="00B32017" w:rsidP="00B32017">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B32017" w:rsidRPr="00B84666" w:rsidRDefault="00B32017" w:rsidP="00B32017">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B32017" w:rsidRDefault="00B32017" w:rsidP="00B32017">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B32017" w:rsidRPr="001A03B4" w:rsidRDefault="00B32017" w:rsidP="00B32017">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22707A" w:rsidRDefault="0022707A">
      <w:pPr>
        <w:jc w:val="center"/>
        <w:rPr>
          <w:rFonts w:ascii="仿宋" w:eastAsia="仿宋" w:hAnsi="仿宋"/>
          <w:b/>
          <w:sz w:val="28"/>
          <w:szCs w:val="28"/>
        </w:rPr>
      </w:pPr>
      <w:bookmarkStart w:id="30" w:name="PO_TDCUS_ITEM_PB_REQ_TITLE_1"/>
    </w:p>
    <w:p w:rsidR="0022707A" w:rsidRDefault="0022707A">
      <w:pPr>
        <w:jc w:val="center"/>
        <w:rPr>
          <w:rFonts w:ascii="仿宋" w:eastAsia="仿宋" w:hAnsi="仿宋"/>
          <w:b/>
          <w:sz w:val="28"/>
          <w:szCs w:val="28"/>
        </w:rPr>
      </w:pPr>
    </w:p>
    <w:p w:rsidR="0022707A" w:rsidRDefault="0022707A">
      <w:pPr>
        <w:jc w:val="center"/>
        <w:rPr>
          <w:rFonts w:ascii="仿宋" w:eastAsia="仿宋" w:hAnsi="仿宋"/>
          <w:b/>
          <w:sz w:val="28"/>
          <w:szCs w:val="28"/>
        </w:rPr>
      </w:pPr>
    </w:p>
    <w:p w:rsidR="0022707A" w:rsidRDefault="0022707A">
      <w:pPr>
        <w:jc w:val="center"/>
        <w:rPr>
          <w:rFonts w:ascii="仿宋" w:eastAsia="仿宋" w:hAnsi="仿宋"/>
          <w:b/>
          <w:sz w:val="28"/>
          <w:szCs w:val="28"/>
        </w:rPr>
      </w:pPr>
    </w:p>
    <w:p w:rsidR="0022707A" w:rsidRPr="0022707A" w:rsidRDefault="0022707A" w:rsidP="0022707A">
      <w:pPr>
        <w:jc w:val="left"/>
        <w:rPr>
          <w:rFonts w:ascii="仿宋" w:eastAsia="仿宋" w:hAnsi="仿宋"/>
          <w:b/>
          <w:sz w:val="32"/>
          <w:szCs w:val="32"/>
        </w:rPr>
      </w:pPr>
      <w:proofErr w:type="gramStart"/>
      <w:r w:rsidRPr="0022707A">
        <w:rPr>
          <w:rFonts w:ascii="仿宋" w:eastAsia="仿宋" w:hAnsi="仿宋" w:hint="eastAsia"/>
          <w:b/>
          <w:sz w:val="32"/>
          <w:szCs w:val="32"/>
        </w:rPr>
        <w:t>标项</w:t>
      </w:r>
      <w:proofErr w:type="gramEnd"/>
      <w:r w:rsidRPr="0022707A">
        <w:rPr>
          <w:rFonts w:ascii="仿宋" w:eastAsia="仿宋" w:hAnsi="仿宋"/>
          <w:b/>
          <w:sz w:val="32"/>
          <w:szCs w:val="32"/>
        </w:rPr>
        <w:t>1:</w:t>
      </w:r>
      <w:bookmarkStart w:id="31" w:name="PO_TDCUS_ITEM_PB_REQ_FILE_1_1"/>
      <w:bookmarkEnd w:id="30"/>
      <w:r w:rsidRPr="0022707A">
        <w:rPr>
          <w:rFonts w:ascii="仿宋" w:eastAsia="仿宋" w:hAnsi="仿宋" w:hint="eastAsia"/>
          <w:b/>
          <w:sz w:val="32"/>
          <w:szCs w:val="32"/>
        </w:rPr>
        <w:t>2020年</w:t>
      </w:r>
      <w:proofErr w:type="gramStart"/>
      <w:r w:rsidRPr="0022707A">
        <w:rPr>
          <w:rFonts w:ascii="仿宋" w:eastAsia="仿宋" w:hAnsi="仿宋" w:hint="eastAsia"/>
          <w:b/>
          <w:sz w:val="32"/>
          <w:szCs w:val="32"/>
        </w:rPr>
        <w:t>浙江文旅融合</w:t>
      </w:r>
      <w:proofErr w:type="gramEnd"/>
      <w:r w:rsidRPr="0022707A">
        <w:rPr>
          <w:rFonts w:ascii="仿宋" w:eastAsia="仿宋" w:hAnsi="仿宋" w:hint="eastAsia"/>
          <w:b/>
          <w:sz w:val="32"/>
          <w:szCs w:val="32"/>
        </w:rPr>
        <w:t>创新推广</w:t>
      </w:r>
    </w:p>
    <w:p w:rsidR="0022707A" w:rsidRDefault="0022707A">
      <w:pPr>
        <w:rPr>
          <w:rFonts w:ascii="仿宋" w:eastAsia="仿宋" w:hAnsi="仿宋"/>
          <w:b/>
          <w:sz w:val="32"/>
          <w:szCs w:val="32"/>
        </w:rPr>
      </w:pPr>
      <w:r>
        <w:rPr>
          <w:rFonts w:ascii="仿宋" w:eastAsia="仿宋" w:hAnsi="仿宋" w:hint="eastAsia"/>
          <w:b/>
          <w:sz w:val="32"/>
          <w:szCs w:val="32"/>
        </w:rPr>
        <w:t>一、</w:t>
      </w:r>
      <w:proofErr w:type="gramStart"/>
      <w:r>
        <w:rPr>
          <w:rFonts w:ascii="仿宋" w:eastAsia="仿宋" w:hAnsi="仿宋" w:hint="eastAsia"/>
          <w:b/>
          <w:sz w:val="32"/>
          <w:szCs w:val="32"/>
        </w:rPr>
        <w:t>文旅融合</w:t>
      </w:r>
      <w:proofErr w:type="gramEnd"/>
      <w:r>
        <w:rPr>
          <w:rFonts w:ascii="仿宋" w:eastAsia="仿宋" w:hAnsi="仿宋" w:hint="eastAsia"/>
          <w:b/>
          <w:sz w:val="32"/>
          <w:szCs w:val="32"/>
        </w:rPr>
        <w:t>创新文</w:t>
      </w:r>
      <w:proofErr w:type="gramStart"/>
      <w:r>
        <w:rPr>
          <w:rFonts w:ascii="仿宋" w:eastAsia="仿宋" w:hAnsi="仿宋" w:hint="eastAsia"/>
          <w:b/>
          <w:sz w:val="32"/>
          <w:szCs w:val="32"/>
        </w:rPr>
        <w:t>创产品</w:t>
      </w:r>
      <w:proofErr w:type="gramEnd"/>
      <w:r>
        <w:rPr>
          <w:rFonts w:ascii="仿宋" w:eastAsia="仿宋" w:hAnsi="仿宋" w:hint="eastAsia"/>
          <w:b/>
          <w:sz w:val="32"/>
          <w:szCs w:val="32"/>
        </w:rPr>
        <w:t>设计推广活动（120万）</w:t>
      </w:r>
    </w:p>
    <w:p w:rsidR="0022707A" w:rsidRDefault="0022707A">
      <w:pPr>
        <w:rPr>
          <w:rFonts w:ascii="仿宋" w:eastAsia="仿宋" w:hAnsi="仿宋"/>
          <w:sz w:val="32"/>
          <w:szCs w:val="32"/>
        </w:rPr>
      </w:pPr>
      <w:r>
        <w:rPr>
          <w:rFonts w:ascii="仿宋" w:eastAsia="仿宋" w:hAnsi="仿宋" w:hint="eastAsia"/>
          <w:sz w:val="32"/>
          <w:szCs w:val="32"/>
        </w:rPr>
        <w:t>1、联合不少于5家文</w:t>
      </w:r>
      <w:proofErr w:type="gramStart"/>
      <w:r>
        <w:rPr>
          <w:rFonts w:ascii="仿宋" w:eastAsia="仿宋" w:hAnsi="仿宋" w:hint="eastAsia"/>
          <w:sz w:val="32"/>
          <w:szCs w:val="32"/>
        </w:rPr>
        <w:t>创产品</w:t>
      </w:r>
      <w:proofErr w:type="gramEnd"/>
      <w:r>
        <w:rPr>
          <w:rFonts w:ascii="仿宋" w:eastAsia="仿宋" w:hAnsi="仿宋" w:hint="eastAsia"/>
          <w:sz w:val="32"/>
          <w:szCs w:val="32"/>
        </w:rPr>
        <w:t>设计机构，开展诗画</w:t>
      </w:r>
      <w:proofErr w:type="gramStart"/>
      <w:r>
        <w:rPr>
          <w:rFonts w:ascii="仿宋" w:eastAsia="仿宋" w:hAnsi="仿宋" w:hint="eastAsia"/>
          <w:sz w:val="32"/>
          <w:szCs w:val="32"/>
        </w:rPr>
        <w:t>浙江文旅融合</w:t>
      </w:r>
      <w:proofErr w:type="gramEnd"/>
      <w:r>
        <w:rPr>
          <w:rFonts w:ascii="仿宋" w:eastAsia="仿宋" w:hAnsi="仿宋" w:hint="eastAsia"/>
          <w:sz w:val="32"/>
          <w:szCs w:val="32"/>
        </w:rPr>
        <w:t>文</w:t>
      </w:r>
      <w:proofErr w:type="gramStart"/>
      <w:r>
        <w:rPr>
          <w:rFonts w:ascii="仿宋" w:eastAsia="仿宋" w:hAnsi="仿宋" w:hint="eastAsia"/>
          <w:sz w:val="32"/>
          <w:szCs w:val="32"/>
        </w:rPr>
        <w:t>创产品</w:t>
      </w:r>
      <w:proofErr w:type="gramEnd"/>
      <w:r>
        <w:rPr>
          <w:rFonts w:ascii="仿宋" w:eastAsia="仿宋" w:hAnsi="仿宋" w:hint="eastAsia"/>
          <w:sz w:val="32"/>
          <w:szCs w:val="32"/>
        </w:rPr>
        <w:t>设计推广活动；</w:t>
      </w:r>
    </w:p>
    <w:p w:rsidR="0022707A" w:rsidRDefault="0022707A">
      <w:pPr>
        <w:rPr>
          <w:rFonts w:ascii="仿宋" w:eastAsia="仿宋" w:hAnsi="仿宋"/>
          <w:sz w:val="32"/>
          <w:szCs w:val="32"/>
        </w:rPr>
      </w:pPr>
      <w:r>
        <w:rPr>
          <w:rFonts w:ascii="仿宋" w:eastAsia="仿宋" w:hAnsi="仿宋" w:hint="eastAsia"/>
          <w:sz w:val="32"/>
          <w:szCs w:val="32"/>
        </w:rPr>
        <w:t>2、活动形式新颖，要求可以覆盖全省，能够有效联动省内县市区共同参与，参与地区不少于</w:t>
      </w:r>
      <w:r>
        <w:rPr>
          <w:rFonts w:ascii="仿宋" w:eastAsia="仿宋" w:hAnsi="仿宋"/>
          <w:sz w:val="32"/>
          <w:szCs w:val="32"/>
        </w:rPr>
        <w:t>30</w:t>
      </w:r>
      <w:r>
        <w:rPr>
          <w:rFonts w:ascii="仿宋" w:eastAsia="仿宋" w:hAnsi="仿宋" w:hint="eastAsia"/>
          <w:sz w:val="32"/>
          <w:szCs w:val="32"/>
        </w:rPr>
        <w:t>个；</w:t>
      </w:r>
    </w:p>
    <w:p w:rsidR="0022707A" w:rsidRDefault="0022707A">
      <w:pPr>
        <w:rPr>
          <w:rFonts w:ascii="仿宋" w:eastAsia="仿宋" w:hAnsi="仿宋"/>
          <w:sz w:val="32"/>
          <w:szCs w:val="32"/>
        </w:rPr>
      </w:pPr>
      <w:r>
        <w:rPr>
          <w:rFonts w:ascii="仿宋" w:eastAsia="仿宋" w:hAnsi="仿宋" w:hint="eastAsia"/>
          <w:sz w:val="32"/>
          <w:szCs w:val="32"/>
        </w:rPr>
        <w:t>3、依托主流媒体平台开展宣传推广，并在不同时段，在不少于2</w:t>
      </w:r>
      <w:r>
        <w:rPr>
          <w:rFonts w:ascii="仿宋" w:eastAsia="仿宋" w:hAnsi="仿宋"/>
          <w:sz w:val="32"/>
          <w:szCs w:val="32"/>
        </w:rPr>
        <w:t>00</w:t>
      </w:r>
      <w:r>
        <w:rPr>
          <w:rFonts w:ascii="仿宋" w:eastAsia="仿宋" w:hAnsi="仿宋" w:hint="eastAsia"/>
          <w:sz w:val="32"/>
          <w:szCs w:val="32"/>
        </w:rPr>
        <w:t>家主流新媒体（网站）平台，围绕活动的开展和相关文</w:t>
      </w:r>
      <w:proofErr w:type="gramStart"/>
      <w:r>
        <w:rPr>
          <w:rFonts w:ascii="仿宋" w:eastAsia="仿宋" w:hAnsi="仿宋" w:hint="eastAsia"/>
          <w:sz w:val="32"/>
          <w:szCs w:val="32"/>
        </w:rPr>
        <w:t>创产品</w:t>
      </w:r>
      <w:proofErr w:type="gramEnd"/>
      <w:r>
        <w:rPr>
          <w:rFonts w:ascii="仿宋" w:eastAsia="仿宋" w:hAnsi="仿宋" w:hint="eastAsia"/>
          <w:sz w:val="32"/>
          <w:szCs w:val="32"/>
        </w:rPr>
        <w:t>进行配套推广发布。</w:t>
      </w:r>
    </w:p>
    <w:p w:rsidR="0022707A" w:rsidRDefault="0022707A">
      <w:pPr>
        <w:rPr>
          <w:rFonts w:ascii="仿宋" w:eastAsia="仿宋" w:hAnsi="仿宋"/>
          <w:b/>
          <w:sz w:val="32"/>
          <w:szCs w:val="32"/>
        </w:rPr>
      </w:pPr>
      <w:r>
        <w:rPr>
          <w:rFonts w:ascii="仿宋" w:eastAsia="仿宋" w:hAnsi="仿宋" w:hint="eastAsia"/>
          <w:b/>
          <w:sz w:val="32"/>
          <w:szCs w:val="32"/>
        </w:rPr>
        <w:t>二、旅游扶贫宣传推广活动（100万）</w:t>
      </w:r>
    </w:p>
    <w:p w:rsidR="0022707A" w:rsidRDefault="0022707A">
      <w:pPr>
        <w:rPr>
          <w:rFonts w:ascii="仿宋" w:eastAsia="仿宋" w:hAnsi="仿宋"/>
          <w:sz w:val="32"/>
          <w:szCs w:val="32"/>
        </w:rPr>
      </w:pPr>
      <w:r>
        <w:rPr>
          <w:rFonts w:ascii="仿宋" w:eastAsia="仿宋" w:hAnsi="仿宋" w:hint="eastAsia"/>
          <w:sz w:val="32"/>
          <w:szCs w:val="32"/>
        </w:rPr>
        <w:lastRenderedPageBreak/>
        <w:t>1、依托省级主流媒体和在线旅游平台，在浙江省相关对口帮扶、支援地区和省内重点帮扶村，策划开展线上、线下诗画浙江主题宣传推广活动；</w:t>
      </w:r>
    </w:p>
    <w:p w:rsidR="0022707A" w:rsidRDefault="0022707A">
      <w:pPr>
        <w:rPr>
          <w:rFonts w:ascii="仿宋" w:eastAsia="仿宋" w:hAnsi="仿宋"/>
          <w:sz w:val="32"/>
          <w:szCs w:val="32"/>
        </w:rPr>
      </w:pPr>
      <w:r>
        <w:rPr>
          <w:rFonts w:ascii="仿宋" w:eastAsia="仿宋" w:hAnsi="仿宋" w:hint="eastAsia"/>
          <w:sz w:val="32"/>
          <w:szCs w:val="32"/>
        </w:rPr>
        <w:t>2、在对口地区重点城市，策划举办不少于3场线下公益宣传活动；</w:t>
      </w:r>
    </w:p>
    <w:p w:rsidR="0022707A" w:rsidRDefault="0022707A">
      <w:pPr>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、针对省内重点帮扶村，策划举办线上宣传互动活动，推介乡村旅游产品，扩大乡村旅游品牌知名度；</w:t>
      </w:r>
    </w:p>
    <w:p w:rsidR="0022707A" w:rsidRDefault="0022707A">
      <w:pPr>
        <w:rPr>
          <w:rFonts w:ascii="仿宋" w:eastAsia="仿宋" w:hAnsi="仿宋"/>
          <w:sz w:val="32"/>
          <w:szCs w:val="32"/>
        </w:rPr>
      </w:pPr>
      <w:r>
        <w:rPr>
          <w:rFonts w:ascii="仿宋" w:eastAsia="仿宋" w:hAnsi="仿宋" w:hint="eastAsia"/>
          <w:sz w:val="32"/>
          <w:szCs w:val="32"/>
        </w:rPr>
        <w:t>4、策划举办精品线路设计活动，推出不少于1</w:t>
      </w:r>
      <w:r>
        <w:rPr>
          <w:rFonts w:ascii="仿宋" w:eastAsia="仿宋" w:hAnsi="仿宋"/>
          <w:sz w:val="32"/>
          <w:szCs w:val="32"/>
        </w:rPr>
        <w:t>0</w:t>
      </w:r>
      <w:r>
        <w:rPr>
          <w:rFonts w:ascii="仿宋" w:eastAsia="仿宋" w:hAnsi="仿宋" w:hint="eastAsia"/>
          <w:sz w:val="32"/>
          <w:szCs w:val="32"/>
        </w:rPr>
        <w:t>条旅游扶贫精品线路；</w:t>
      </w:r>
    </w:p>
    <w:p w:rsidR="0022707A" w:rsidRDefault="0022707A">
      <w:pPr>
        <w:rPr>
          <w:rFonts w:ascii="仿宋" w:eastAsia="仿宋" w:hAnsi="仿宋"/>
          <w:sz w:val="32"/>
          <w:szCs w:val="32"/>
        </w:rPr>
      </w:pPr>
      <w:r>
        <w:rPr>
          <w:rFonts w:ascii="仿宋" w:eastAsia="仿宋" w:hAnsi="仿宋" w:hint="eastAsia"/>
          <w:sz w:val="32"/>
          <w:szCs w:val="32"/>
        </w:rPr>
        <w:t>5、以图文、视频、H</w:t>
      </w:r>
      <w:r>
        <w:rPr>
          <w:rFonts w:ascii="仿宋" w:eastAsia="仿宋" w:hAnsi="仿宋"/>
          <w:sz w:val="32"/>
          <w:szCs w:val="32"/>
        </w:rPr>
        <w:t>5</w:t>
      </w:r>
      <w:r>
        <w:rPr>
          <w:rFonts w:ascii="仿宋" w:eastAsia="仿宋" w:hAnsi="仿宋" w:hint="eastAsia"/>
          <w:sz w:val="32"/>
          <w:szCs w:val="32"/>
        </w:rPr>
        <w:t>等形式，在省级主流媒体平台和在线旅游平台开展宣传推广，在省级主流媒体推广不少于</w:t>
      </w:r>
      <w:r>
        <w:rPr>
          <w:rFonts w:ascii="仿宋" w:eastAsia="仿宋" w:hAnsi="仿宋"/>
          <w:sz w:val="32"/>
          <w:szCs w:val="32"/>
        </w:rPr>
        <w:t>30</w:t>
      </w:r>
      <w:r>
        <w:rPr>
          <w:rFonts w:ascii="仿宋" w:eastAsia="仿宋" w:hAnsi="仿宋" w:hint="eastAsia"/>
          <w:sz w:val="32"/>
          <w:szCs w:val="32"/>
        </w:rPr>
        <w:t>次，并开设主题活动专题、专区，在相关在线旅游平台开设公益旅游宣传页面。</w:t>
      </w:r>
    </w:p>
    <w:p w:rsidR="0022707A" w:rsidRDefault="0022707A">
      <w:pPr>
        <w:rPr>
          <w:rFonts w:ascii="仿宋" w:eastAsia="仿宋" w:hAnsi="仿宋"/>
          <w:b/>
          <w:sz w:val="32"/>
          <w:szCs w:val="32"/>
        </w:rPr>
      </w:pPr>
      <w:r>
        <w:rPr>
          <w:rFonts w:ascii="仿宋" w:eastAsia="仿宋" w:hAnsi="仿宋" w:hint="eastAsia"/>
          <w:b/>
          <w:sz w:val="32"/>
          <w:szCs w:val="32"/>
        </w:rPr>
        <w:t>三、长三角、环太湖重点合作区域市场推广活动（240万）</w:t>
      </w:r>
    </w:p>
    <w:p w:rsidR="0022707A" w:rsidRDefault="0022707A">
      <w:pPr>
        <w:rPr>
          <w:rFonts w:ascii="仿宋" w:eastAsia="仿宋" w:hAnsi="仿宋"/>
          <w:sz w:val="32"/>
          <w:szCs w:val="32"/>
        </w:rPr>
      </w:pPr>
      <w:r>
        <w:rPr>
          <w:rFonts w:ascii="仿宋" w:eastAsia="仿宋" w:hAnsi="仿宋" w:hint="eastAsia"/>
          <w:sz w:val="32"/>
          <w:szCs w:val="32"/>
        </w:rPr>
        <w:t>1、</w:t>
      </w:r>
      <w:proofErr w:type="gramStart"/>
      <w:r>
        <w:rPr>
          <w:rFonts w:ascii="仿宋" w:eastAsia="仿宋" w:hAnsi="仿宋" w:hint="eastAsia"/>
          <w:sz w:val="32"/>
          <w:szCs w:val="32"/>
        </w:rPr>
        <w:t>联合长</w:t>
      </w:r>
      <w:proofErr w:type="gramEnd"/>
      <w:r>
        <w:rPr>
          <w:rFonts w:ascii="仿宋" w:eastAsia="仿宋" w:hAnsi="仿宋" w:hint="eastAsia"/>
          <w:sz w:val="32"/>
          <w:szCs w:val="32"/>
        </w:rPr>
        <w:t>三角范围内不少于</w:t>
      </w:r>
      <w:r>
        <w:rPr>
          <w:rFonts w:ascii="仿宋" w:eastAsia="仿宋" w:hAnsi="仿宋"/>
          <w:sz w:val="32"/>
          <w:szCs w:val="32"/>
        </w:rPr>
        <w:t>3家省级主流媒体，在长三角、环太湖区域，举办不少于2场主题推广活动</w:t>
      </w:r>
      <w:r>
        <w:rPr>
          <w:rFonts w:ascii="仿宋" w:eastAsia="仿宋" w:hAnsi="仿宋" w:hint="eastAsia"/>
          <w:sz w:val="32"/>
          <w:szCs w:val="32"/>
        </w:rPr>
        <w:t>；</w:t>
      </w:r>
    </w:p>
    <w:p w:rsidR="0022707A" w:rsidRDefault="0022707A">
      <w:pP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、活动要求与相关品牌方开展跨界合作，诗画浙江品牌精准到达长三角区</w:t>
      </w:r>
      <w:proofErr w:type="gramStart"/>
      <w:r>
        <w:rPr>
          <w:rFonts w:ascii="仿宋" w:eastAsia="仿宋" w:hAnsi="仿宋" w:hint="eastAsia"/>
          <w:sz w:val="32"/>
          <w:szCs w:val="32"/>
        </w:rPr>
        <w:t>域重点</w:t>
      </w:r>
      <w:proofErr w:type="gramEnd"/>
      <w:r>
        <w:rPr>
          <w:rFonts w:ascii="仿宋" w:eastAsia="仿宋" w:hAnsi="仿宋" w:hint="eastAsia"/>
          <w:sz w:val="32"/>
          <w:szCs w:val="32"/>
        </w:rPr>
        <w:t>城市，精准到达人群不少于1</w:t>
      </w:r>
      <w:r>
        <w:rPr>
          <w:rFonts w:ascii="仿宋" w:eastAsia="仿宋" w:hAnsi="仿宋"/>
          <w:sz w:val="32"/>
          <w:szCs w:val="32"/>
        </w:rPr>
        <w:t>0</w:t>
      </w:r>
      <w:r>
        <w:rPr>
          <w:rFonts w:ascii="仿宋" w:eastAsia="仿宋" w:hAnsi="仿宋" w:hint="eastAsia"/>
          <w:sz w:val="32"/>
          <w:szCs w:val="32"/>
        </w:rPr>
        <w:t>万人，活动覆盖人群不少于</w:t>
      </w:r>
      <w:r>
        <w:rPr>
          <w:rFonts w:ascii="仿宋" w:eastAsia="仿宋" w:hAnsi="仿宋"/>
          <w:sz w:val="32"/>
          <w:szCs w:val="32"/>
        </w:rPr>
        <w:t>2000万人</w:t>
      </w:r>
      <w:r>
        <w:rPr>
          <w:rFonts w:ascii="仿宋" w:eastAsia="仿宋" w:hAnsi="仿宋" w:hint="eastAsia"/>
          <w:sz w:val="32"/>
          <w:szCs w:val="32"/>
        </w:rPr>
        <w:t>；</w:t>
      </w:r>
    </w:p>
    <w:p w:rsidR="0022707A" w:rsidRDefault="0022707A">
      <w:pPr>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、活动要求结合浙江省重大促销费举措，促进浙江</w:t>
      </w:r>
      <w:proofErr w:type="gramStart"/>
      <w:r>
        <w:rPr>
          <w:rFonts w:ascii="仿宋" w:eastAsia="仿宋" w:hAnsi="仿宋" w:hint="eastAsia"/>
          <w:sz w:val="32"/>
          <w:szCs w:val="32"/>
        </w:rPr>
        <w:t>文旅产品</w:t>
      </w:r>
      <w:proofErr w:type="gramEnd"/>
      <w:r>
        <w:rPr>
          <w:rFonts w:ascii="仿宋" w:eastAsia="仿宋" w:hAnsi="仿宋" w:hint="eastAsia"/>
          <w:sz w:val="32"/>
          <w:szCs w:val="32"/>
        </w:rPr>
        <w:t>在环太湖区域推广，扩大浙江</w:t>
      </w:r>
      <w:proofErr w:type="gramStart"/>
      <w:r>
        <w:rPr>
          <w:rFonts w:ascii="仿宋" w:eastAsia="仿宋" w:hAnsi="仿宋" w:hint="eastAsia"/>
          <w:sz w:val="32"/>
          <w:szCs w:val="32"/>
        </w:rPr>
        <w:t>文旅产品</w:t>
      </w:r>
      <w:proofErr w:type="gramEnd"/>
      <w:r>
        <w:rPr>
          <w:rFonts w:ascii="仿宋" w:eastAsia="仿宋" w:hAnsi="仿宋" w:hint="eastAsia"/>
          <w:sz w:val="32"/>
          <w:szCs w:val="32"/>
        </w:rPr>
        <w:t>的影响力；</w:t>
      </w:r>
    </w:p>
    <w:p w:rsidR="0022707A" w:rsidRDefault="0022707A">
      <w:pPr>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、以图文、视频等形式在省级主流媒体平台开展推广，在主流平面媒体平台推广不少于1</w:t>
      </w:r>
      <w:r>
        <w:rPr>
          <w:rFonts w:ascii="仿宋" w:eastAsia="仿宋" w:hAnsi="仿宋"/>
          <w:sz w:val="32"/>
          <w:szCs w:val="32"/>
        </w:rPr>
        <w:t>0</w:t>
      </w:r>
      <w:r>
        <w:rPr>
          <w:rFonts w:ascii="仿宋" w:eastAsia="仿宋" w:hAnsi="仿宋" w:hint="eastAsia"/>
          <w:sz w:val="32"/>
          <w:szCs w:val="32"/>
        </w:rPr>
        <w:t>版/次，在省级主流新媒体（含网络）推广不少于</w:t>
      </w:r>
      <w:r>
        <w:rPr>
          <w:rFonts w:ascii="仿宋" w:eastAsia="仿宋" w:hAnsi="仿宋"/>
          <w:sz w:val="32"/>
          <w:szCs w:val="32"/>
        </w:rPr>
        <w:t>40</w:t>
      </w:r>
      <w:r>
        <w:rPr>
          <w:rFonts w:ascii="仿宋" w:eastAsia="仿宋" w:hAnsi="仿宋" w:hint="eastAsia"/>
          <w:sz w:val="32"/>
          <w:szCs w:val="32"/>
        </w:rPr>
        <w:t>次，新媒体平台类型不少于</w:t>
      </w:r>
      <w:r>
        <w:rPr>
          <w:rFonts w:ascii="仿宋" w:eastAsia="仿宋" w:hAnsi="仿宋"/>
          <w:sz w:val="32"/>
          <w:szCs w:val="32"/>
        </w:rPr>
        <w:t>4</w:t>
      </w:r>
      <w:r>
        <w:rPr>
          <w:rFonts w:ascii="仿宋" w:eastAsia="仿宋" w:hAnsi="仿宋" w:hint="eastAsia"/>
          <w:sz w:val="32"/>
          <w:szCs w:val="32"/>
        </w:rPr>
        <w:t>类（新闻A</w:t>
      </w:r>
      <w:r>
        <w:rPr>
          <w:rFonts w:ascii="仿宋" w:eastAsia="仿宋" w:hAnsi="仿宋"/>
          <w:sz w:val="32"/>
          <w:szCs w:val="32"/>
        </w:rPr>
        <w:t>PP</w:t>
      </w:r>
      <w:r>
        <w:rPr>
          <w:rFonts w:ascii="仿宋" w:eastAsia="仿宋" w:hAnsi="仿宋" w:hint="eastAsia"/>
          <w:sz w:val="32"/>
          <w:szCs w:val="32"/>
        </w:rPr>
        <w:t>、微博、抖音、微信），制作交互式H</w:t>
      </w:r>
      <w:r>
        <w:rPr>
          <w:rFonts w:ascii="仿宋" w:eastAsia="仿宋" w:hAnsi="仿宋"/>
          <w:sz w:val="32"/>
          <w:szCs w:val="32"/>
        </w:rPr>
        <w:t>5</w:t>
      </w:r>
      <w:r>
        <w:rPr>
          <w:rFonts w:ascii="仿宋" w:eastAsia="仿宋" w:hAnsi="仿宋" w:hint="eastAsia"/>
          <w:sz w:val="32"/>
          <w:szCs w:val="32"/>
        </w:rPr>
        <w:t>进行推广，H</w:t>
      </w:r>
      <w:r>
        <w:rPr>
          <w:rFonts w:ascii="仿宋" w:eastAsia="仿宋" w:hAnsi="仿宋"/>
          <w:sz w:val="32"/>
          <w:szCs w:val="32"/>
        </w:rPr>
        <w:t>5</w:t>
      </w:r>
      <w:r>
        <w:rPr>
          <w:rFonts w:ascii="仿宋" w:eastAsia="仿宋" w:hAnsi="仿宋" w:hint="eastAsia"/>
          <w:sz w:val="32"/>
          <w:szCs w:val="32"/>
        </w:rPr>
        <w:t>数量不少于2个。</w:t>
      </w:r>
    </w:p>
    <w:p w:rsidR="0022707A" w:rsidRDefault="0022707A">
      <w:pPr>
        <w:rPr>
          <w:rFonts w:ascii="仿宋" w:eastAsia="仿宋" w:hAnsi="仿宋"/>
          <w:b/>
          <w:sz w:val="32"/>
          <w:szCs w:val="32"/>
        </w:rPr>
      </w:pPr>
    </w:p>
    <w:p w:rsidR="0022707A" w:rsidRDefault="0022707A">
      <w:pPr>
        <w:rPr>
          <w:rFonts w:ascii="仿宋" w:eastAsia="仿宋" w:hAnsi="仿宋"/>
          <w:b/>
          <w:sz w:val="32"/>
          <w:szCs w:val="32"/>
        </w:rPr>
      </w:pPr>
      <w:r>
        <w:rPr>
          <w:rFonts w:ascii="仿宋" w:eastAsia="仿宋" w:hAnsi="仿宋" w:hint="eastAsia"/>
          <w:b/>
          <w:sz w:val="32"/>
          <w:szCs w:val="32"/>
        </w:rPr>
        <w:t>四、其他需求</w:t>
      </w:r>
    </w:p>
    <w:p w:rsidR="0022707A" w:rsidRDefault="0022707A">
      <w:pPr>
        <w:rPr>
          <w:rFonts w:ascii="仿宋" w:eastAsia="仿宋" w:hAnsi="仿宋"/>
          <w:sz w:val="32"/>
          <w:szCs w:val="32"/>
        </w:rPr>
      </w:pPr>
      <w:r>
        <w:rPr>
          <w:rFonts w:ascii="仿宋" w:eastAsia="仿宋" w:hAnsi="仿宋" w:hint="eastAsia"/>
          <w:sz w:val="32"/>
          <w:szCs w:val="32"/>
        </w:rPr>
        <w:t>1、要求供应商自身有丰富的媒体资源和形式，有较强的媒体影响力，供应商自有新媒体平台粉丝量（装机量）不低于1</w:t>
      </w:r>
      <w:r>
        <w:rPr>
          <w:rFonts w:ascii="仿宋" w:eastAsia="仿宋" w:hAnsi="仿宋"/>
          <w:sz w:val="32"/>
          <w:szCs w:val="32"/>
        </w:rPr>
        <w:t>000</w:t>
      </w:r>
      <w:r>
        <w:rPr>
          <w:rFonts w:ascii="仿宋" w:eastAsia="仿宋" w:hAnsi="仿宋" w:hint="eastAsia"/>
          <w:sz w:val="32"/>
          <w:szCs w:val="32"/>
        </w:rPr>
        <w:t>万；</w:t>
      </w:r>
    </w:p>
    <w:p w:rsidR="0022707A" w:rsidRDefault="0022707A">
      <w:pPr>
        <w:rPr>
          <w:rFonts w:ascii="仿宋" w:eastAsia="仿宋" w:hAnsi="仿宋"/>
          <w:sz w:val="32"/>
          <w:szCs w:val="32"/>
        </w:rPr>
      </w:pPr>
      <w:r>
        <w:rPr>
          <w:rFonts w:ascii="仿宋" w:eastAsia="仿宋" w:hAnsi="仿宋" w:hint="eastAsia"/>
          <w:sz w:val="32"/>
          <w:szCs w:val="32"/>
        </w:rPr>
        <w:t>2、要求供应商有较强的策划和执行能力，团队成员有丰富类似项目执行经验，拥有副高以上职称人员不少于2人；</w:t>
      </w:r>
    </w:p>
    <w:p w:rsidR="0022707A" w:rsidRDefault="0022707A">
      <w:pPr>
        <w:rPr>
          <w:rFonts w:ascii="仿宋" w:eastAsia="仿宋" w:hAnsi="仿宋"/>
          <w:sz w:val="32"/>
          <w:szCs w:val="32"/>
        </w:rPr>
      </w:pPr>
      <w:r>
        <w:rPr>
          <w:rFonts w:ascii="仿宋" w:eastAsia="仿宋" w:hAnsi="仿宋" w:hint="eastAsia"/>
          <w:sz w:val="32"/>
          <w:szCs w:val="32"/>
        </w:rPr>
        <w:t>3、与各省级文化和旅游主管部门有同类项目合作经验；</w:t>
      </w:r>
    </w:p>
    <w:p w:rsidR="0022707A" w:rsidRDefault="0022707A">
      <w:pPr>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、与各省级文化和旅游主管部门建立良好合作关系，为战略合作单位；</w:t>
      </w:r>
    </w:p>
    <w:p w:rsidR="0022707A" w:rsidRDefault="0022707A">
      <w:pPr>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小时内响应，</w:t>
      </w:r>
      <w:r w:rsidR="007D3CD3">
        <w:rPr>
          <w:rFonts w:ascii="仿宋" w:eastAsia="仿宋" w:hAnsi="仿宋"/>
          <w:sz w:val="32"/>
          <w:szCs w:val="32"/>
        </w:rPr>
        <w:t>12</w:t>
      </w:r>
      <w:r>
        <w:rPr>
          <w:rFonts w:ascii="仿宋" w:eastAsia="仿宋" w:hAnsi="仿宋" w:hint="eastAsia"/>
          <w:sz w:val="32"/>
          <w:szCs w:val="32"/>
        </w:rPr>
        <w:t>小时内执行。</w:t>
      </w:r>
    </w:p>
    <w:p w:rsidR="0022707A" w:rsidRDefault="0022707A" w:rsidP="0022707A">
      <w:pPr>
        <w:rPr>
          <w:rFonts w:ascii="仿宋_GB2312" w:eastAsia="仿宋_GB2312"/>
          <w:kern w:val="0"/>
          <w:sz w:val="32"/>
          <w:szCs w:val="32"/>
        </w:rPr>
      </w:pPr>
      <w:r>
        <w:rPr>
          <w:rFonts w:ascii="仿宋_GB2312" w:eastAsia="仿宋_GB2312" w:hint="eastAsia"/>
          <w:kern w:val="0"/>
          <w:sz w:val="32"/>
          <w:szCs w:val="32"/>
        </w:rPr>
        <w:t>项目总金额为460万元</w:t>
      </w:r>
      <w:bookmarkStart w:id="32" w:name="PO_TDCUS_ITEM_PB_REQ_TITLE_2"/>
      <w:bookmarkEnd w:id="31"/>
    </w:p>
    <w:p w:rsidR="0022707A" w:rsidRDefault="0022707A" w:rsidP="0022707A">
      <w:pPr>
        <w:rPr>
          <w:rFonts w:ascii="仿宋_GB2312" w:eastAsia="仿宋_GB2312"/>
          <w:kern w:val="0"/>
          <w:sz w:val="32"/>
          <w:szCs w:val="32"/>
        </w:rPr>
      </w:pPr>
    </w:p>
    <w:p w:rsidR="0022707A" w:rsidRDefault="0022707A" w:rsidP="0022707A">
      <w:pPr>
        <w:rPr>
          <w:rFonts w:ascii="仿宋_GB2312" w:eastAsia="仿宋_GB2312"/>
          <w:kern w:val="0"/>
          <w:sz w:val="32"/>
          <w:szCs w:val="32"/>
        </w:rPr>
      </w:pPr>
    </w:p>
    <w:p w:rsidR="0022707A" w:rsidRDefault="0022707A" w:rsidP="0022707A">
      <w:pPr>
        <w:rPr>
          <w:rFonts w:ascii="仿宋_GB2312" w:eastAsia="仿宋_GB2312"/>
          <w:kern w:val="0"/>
          <w:sz w:val="32"/>
          <w:szCs w:val="32"/>
        </w:rPr>
      </w:pPr>
    </w:p>
    <w:p w:rsidR="0022707A" w:rsidRDefault="0022707A" w:rsidP="0022707A">
      <w:pPr>
        <w:rPr>
          <w:rFonts w:ascii="仿宋_GB2312" w:eastAsia="仿宋_GB2312"/>
          <w:kern w:val="0"/>
          <w:sz w:val="32"/>
          <w:szCs w:val="32"/>
        </w:rPr>
      </w:pPr>
    </w:p>
    <w:p w:rsidR="0022707A" w:rsidRDefault="0022707A" w:rsidP="0022707A">
      <w:pPr>
        <w:rPr>
          <w:rFonts w:ascii="仿宋" w:eastAsia="仿宋" w:hAnsi="仿宋"/>
          <w:b/>
          <w:sz w:val="32"/>
          <w:szCs w:val="32"/>
        </w:rPr>
      </w:pPr>
      <w:bookmarkStart w:id="33" w:name="PO_TDCUS_ITEM_PB_REQ_FILE_2_1"/>
      <w:bookmarkEnd w:id="32"/>
      <w:proofErr w:type="gramStart"/>
      <w:r w:rsidRPr="0022707A">
        <w:rPr>
          <w:rFonts w:ascii="仿宋" w:eastAsia="仿宋" w:hAnsi="仿宋" w:hint="eastAsia"/>
          <w:b/>
          <w:sz w:val="32"/>
          <w:szCs w:val="32"/>
        </w:rPr>
        <w:t>标项</w:t>
      </w:r>
      <w:proofErr w:type="gramEnd"/>
      <w:r>
        <w:rPr>
          <w:rFonts w:ascii="仿宋" w:eastAsia="仿宋" w:hAnsi="仿宋"/>
          <w:b/>
          <w:sz w:val="32"/>
          <w:szCs w:val="32"/>
        </w:rPr>
        <w:t>2</w:t>
      </w:r>
      <w:r w:rsidRPr="0022707A">
        <w:rPr>
          <w:rFonts w:ascii="仿宋" w:eastAsia="仿宋" w:hAnsi="仿宋"/>
          <w:b/>
          <w:sz w:val="32"/>
          <w:szCs w:val="32"/>
        </w:rPr>
        <w:t>:</w:t>
      </w:r>
      <w:r w:rsidRPr="0022707A">
        <w:rPr>
          <w:rFonts w:ascii="仿宋" w:eastAsia="仿宋" w:hAnsi="仿宋" w:hint="eastAsia"/>
          <w:b/>
          <w:sz w:val="32"/>
          <w:szCs w:val="32"/>
        </w:rPr>
        <w:t>2020“诗画浙江”品牌推广</w:t>
      </w:r>
    </w:p>
    <w:p w:rsidR="0022707A" w:rsidRDefault="0022707A" w:rsidP="0022707A">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一、项目概况</w:t>
      </w:r>
    </w:p>
    <w:p w:rsidR="0022707A" w:rsidRDefault="0022707A" w:rsidP="00640441">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为全面贯彻党的十九大和省第十四次党代会、省委十四届三次、四次、五次、六次、七次全会精神，紧紧围绕省委“八八战略再深化、改革开放再出发”和“两手硬、两战赢”的指示要求，</w:t>
      </w:r>
      <w:proofErr w:type="gramStart"/>
      <w:r>
        <w:rPr>
          <w:rFonts w:ascii="仿宋_GB2312" w:eastAsia="仿宋_GB2312" w:hAnsi="仿宋_GB2312" w:cs="仿宋_GB2312" w:hint="eastAsia"/>
          <w:sz w:val="32"/>
          <w:szCs w:val="32"/>
        </w:rPr>
        <w:t>统筹抓好</w:t>
      </w:r>
      <w:proofErr w:type="gramEnd"/>
      <w:r>
        <w:rPr>
          <w:rFonts w:ascii="仿宋_GB2312" w:eastAsia="仿宋_GB2312" w:hAnsi="仿宋_GB2312" w:cs="仿宋_GB2312" w:hint="eastAsia"/>
          <w:sz w:val="32"/>
          <w:szCs w:val="32"/>
        </w:rPr>
        <w:t>疫情防控和复工复产工作，着力推进文化建设和旅游发展再上新台阶。</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rPr>
        <w:t>2020年“诗画浙江”品牌推广工作，拟与有影响力的省级广播电视媒体合作，依托其熟悉省委省政府中心工作，善于舆论引导，拥有</w:t>
      </w:r>
      <w:r>
        <w:rPr>
          <w:rFonts w:ascii="仿宋_GB2312" w:eastAsia="仿宋_GB2312" w:hAnsi="仿宋" w:cs="仿宋" w:hint="eastAsia"/>
          <w:sz w:val="32"/>
          <w:szCs w:val="32"/>
        </w:rPr>
        <w:t>雄厚内容、技术、人才、影响力</w:t>
      </w:r>
      <w:r>
        <w:rPr>
          <w:rFonts w:ascii="仿宋_GB2312" w:eastAsia="仿宋_GB2312" w:hAnsi="仿宋" w:cs="仿宋" w:hint="eastAsia"/>
          <w:color w:val="000000" w:themeColor="text1"/>
          <w:sz w:val="32"/>
          <w:szCs w:val="32"/>
        </w:rPr>
        <w:t>等</w:t>
      </w:r>
      <w:r>
        <w:rPr>
          <w:rStyle w:val="af"/>
          <w:rFonts w:ascii="仿宋_GB2312" w:eastAsia="仿宋_GB2312" w:hAnsi="仿宋" w:cs="仿宋" w:hint="eastAsia"/>
          <w:color w:val="000000" w:themeColor="text1"/>
          <w:sz w:val="32"/>
          <w:szCs w:val="32"/>
        </w:rPr>
        <w:t>优势</w:t>
      </w:r>
      <w:r>
        <w:rPr>
          <w:rFonts w:ascii="仿宋_GB2312" w:eastAsia="仿宋_GB2312" w:hAnsi="仿宋" w:cs="仿宋" w:hint="eastAsia"/>
          <w:color w:val="000000" w:themeColor="text1"/>
          <w:sz w:val="32"/>
          <w:szCs w:val="32"/>
        </w:rPr>
        <w:t>，</w:t>
      </w:r>
      <w:r>
        <w:rPr>
          <w:rFonts w:ascii="仿宋_GB2312" w:eastAsia="仿宋_GB2312" w:hAnsi="仿宋" w:cs="仿宋" w:hint="eastAsia"/>
          <w:sz w:val="32"/>
          <w:szCs w:val="32"/>
        </w:rPr>
        <w:t>构建多平台、多终端、全互动的媒体推广体系。围绕“百县千碗”、“四条诗路”、</w:t>
      </w:r>
      <w:proofErr w:type="gramStart"/>
      <w:r>
        <w:rPr>
          <w:rFonts w:ascii="仿宋_GB2312" w:eastAsia="仿宋_GB2312" w:hAnsi="仿宋" w:cs="仿宋" w:hint="eastAsia"/>
          <w:sz w:val="32"/>
          <w:szCs w:val="32"/>
        </w:rPr>
        <w:t>打造文旅</w:t>
      </w:r>
      <w:proofErr w:type="gramEnd"/>
      <w:r>
        <w:rPr>
          <w:rFonts w:ascii="仿宋_GB2312" w:eastAsia="仿宋_GB2312" w:hAnsi="仿宋" w:cs="仿宋" w:hint="eastAsia"/>
          <w:sz w:val="32"/>
          <w:szCs w:val="32"/>
        </w:rPr>
        <w:t>IP等年度重点工作，分时段、分主题打造“诗画浙江”品牌，</w:t>
      </w:r>
      <w:r>
        <w:rPr>
          <w:rFonts w:ascii="仿宋_GB2312" w:eastAsia="仿宋_GB2312" w:hAnsi="仿宋_GB2312" w:cs="仿宋_GB2312" w:hint="eastAsia"/>
          <w:sz w:val="32"/>
          <w:szCs w:val="32"/>
        </w:rPr>
        <w:t>深刻把握习近平总书记赋予浙江的新目标新定位，扛起“三地</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窗口”的使命担当</w:t>
      </w:r>
      <w:r>
        <w:rPr>
          <w:rFonts w:ascii="仿宋_GB2312" w:eastAsia="仿宋_GB2312" w:hAnsi="仿宋" w:cs="仿宋" w:hint="eastAsia"/>
          <w:sz w:val="32"/>
          <w:szCs w:val="32"/>
        </w:rPr>
        <w:t>，</w:t>
      </w:r>
      <w:r>
        <w:rPr>
          <w:rFonts w:ascii="仿宋_GB2312" w:eastAsia="仿宋_GB2312" w:hint="eastAsia"/>
          <w:color w:val="000000" w:themeColor="text1"/>
          <w:sz w:val="32"/>
          <w:szCs w:val="32"/>
          <w:lang w:val="zh-TW"/>
        </w:rPr>
        <w:t>高质量推进文化和旅游“双万亿”产业发展。</w:t>
      </w:r>
    </w:p>
    <w:p w:rsidR="0022707A" w:rsidRDefault="0022707A" w:rsidP="00640441">
      <w:pPr>
        <w:ind w:firstLineChars="200" w:firstLine="640"/>
        <w:rPr>
          <w:rFonts w:ascii="仿宋_GB2312" w:eastAsia="仿宋_GB2312"/>
          <w:b/>
          <w:color w:val="000000" w:themeColor="text1"/>
          <w:sz w:val="32"/>
          <w:szCs w:val="32"/>
          <w:lang w:val="zh-TW" w:eastAsia="zh-TW"/>
        </w:rPr>
      </w:pPr>
      <w:r>
        <w:rPr>
          <w:rFonts w:ascii="仿宋_GB2312" w:eastAsia="仿宋_GB2312" w:hint="eastAsia"/>
          <w:b/>
          <w:color w:val="000000" w:themeColor="text1"/>
          <w:sz w:val="32"/>
          <w:szCs w:val="32"/>
          <w:lang w:val="zh-TW"/>
        </w:rPr>
        <w:t>二、项目内容</w:t>
      </w:r>
    </w:p>
    <w:p w:rsidR="0022707A" w:rsidRDefault="0022707A" w:rsidP="00640441">
      <w:pPr>
        <w:ind w:firstLineChars="200" w:firstLine="640"/>
        <w:rPr>
          <w:rFonts w:ascii="仿宋_GB2312" w:eastAsia="仿宋_GB2312"/>
          <w:b/>
          <w:color w:val="000000" w:themeColor="text1"/>
          <w:sz w:val="32"/>
          <w:szCs w:val="32"/>
          <w:lang w:val="zh-TW" w:eastAsia="zh-TW"/>
        </w:rPr>
      </w:pPr>
      <w:r>
        <w:rPr>
          <w:rFonts w:ascii="仿宋_GB2312" w:eastAsia="仿宋_GB2312" w:hint="eastAsia"/>
          <w:b/>
          <w:color w:val="000000" w:themeColor="text1"/>
          <w:sz w:val="32"/>
          <w:szCs w:val="32"/>
          <w:lang w:val="zh-TW" w:eastAsia="zh-TW"/>
        </w:rPr>
        <w:t>1</w:t>
      </w:r>
      <w:r>
        <w:rPr>
          <w:rFonts w:ascii="仿宋_GB2312" w:eastAsia="仿宋_GB2312" w:hint="eastAsia"/>
          <w:b/>
          <w:color w:val="000000" w:themeColor="text1"/>
          <w:sz w:val="32"/>
          <w:szCs w:val="32"/>
          <w:lang w:val="zh-TW"/>
        </w:rPr>
        <w:t>、平台要求</w:t>
      </w:r>
    </w:p>
    <w:p w:rsidR="0022707A" w:rsidRDefault="0022707A" w:rsidP="0064044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（1）具备广播、电视、新媒体等完备的全媒体资源为佳，</w:t>
      </w:r>
      <w:r>
        <w:rPr>
          <w:rFonts w:ascii="仿宋_GB2312" w:eastAsia="仿宋_GB2312" w:hAnsi="仿宋_GB2312" w:cs="仿宋_GB2312" w:hint="eastAsia"/>
          <w:sz w:val="32"/>
          <w:szCs w:val="32"/>
        </w:rPr>
        <w:lastRenderedPageBreak/>
        <w:t>能通过自身全媒体平台（含上星电视主频道）向全国宣传浙江旅游。</w:t>
      </w:r>
    </w:p>
    <w:p w:rsidR="0022707A" w:rsidRDefault="0022707A" w:rsidP="0064044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（2）积极贯彻浙江省委省政府中心思想，能整合自身新闻资源（含上星电视主频道），以新闻宣传、演播室访谈等多种形式，传播浙江文化旅游事业新发展、新成就，宣传“诗画浙江”品牌。</w:t>
      </w:r>
    </w:p>
    <w:p w:rsidR="0022707A" w:rsidRDefault="0022707A" w:rsidP="0064044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（3）要求提供本地化服务为佳，承诺2小时内响应，12小时内执行。</w:t>
      </w:r>
    </w:p>
    <w:p w:rsidR="0022707A" w:rsidRDefault="0022707A" w:rsidP="00640441">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（4）项目团队主要负责成员需具备相应职称，副高及以上为佳，需提供相应职称证书；且团队主要负责成员要求提供近三个月的社保缴纳证明。视频拍摄</w:t>
      </w:r>
      <w:proofErr w:type="gramStart"/>
      <w:r>
        <w:rPr>
          <w:rFonts w:ascii="仿宋_GB2312" w:eastAsia="仿宋_GB2312" w:hAnsi="仿宋_GB2312" w:cs="仿宋_GB2312" w:hint="eastAsia"/>
          <w:color w:val="000000" w:themeColor="text1"/>
          <w:sz w:val="32"/>
          <w:szCs w:val="32"/>
        </w:rPr>
        <w:t>需拥有</w:t>
      </w:r>
      <w:proofErr w:type="gramEnd"/>
      <w:r>
        <w:rPr>
          <w:rFonts w:ascii="仿宋_GB2312" w:eastAsia="仿宋_GB2312" w:hAnsi="仿宋_GB2312" w:cs="仿宋_GB2312" w:hint="eastAsia"/>
          <w:color w:val="000000" w:themeColor="text1"/>
          <w:sz w:val="32"/>
          <w:szCs w:val="32"/>
        </w:rPr>
        <w:t>完整拍摄团队，导演、编导等主创人员需提供近三个月的</w:t>
      </w:r>
      <w:proofErr w:type="gramStart"/>
      <w:r>
        <w:rPr>
          <w:rFonts w:ascii="仿宋_GB2312" w:eastAsia="仿宋_GB2312" w:hAnsi="仿宋_GB2312" w:cs="仿宋_GB2312" w:hint="eastAsia"/>
          <w:color w:val="000000" w:themeColor="text1"/>
          <w:sz w:val="32"/>
          <w:szCs w:val="32"/>
        </w:rPr>
        <w:t>社保证明</w:t>
      </w:r>
      <w:proofErr w:type="gramEnd"/>
      <w:r>
        <w:rPr>
          <w:rFonts w:ascii="仿宋_GB2312" w:eastAsia="仿宋_GB2312" w:hAnsi="仿宋_GB2312" w:cs="仿宋_GB2312" w:hint="eastAsia"/>
          <w:color w:val="000000" w:themeColor="text1"/>
          <w:sz w:val="32"/>
          <w:szCs w:val="32"/>
        </w:rPr>
        <w:t>。</w:t>
      </w:r>
    </w:p>
    <w:p w:rsidR="0022707A" w:rsidRDefault="0022707A" w:rsidP="00640441">
      <w:pPr>
        <w:ind w:firstLineChars="200" w:firstLine="640"/>
        <w:rPr>
          <w:rFonts w:ascii="仿宋_GB2312" w:eastAsia="仿宋_GB2312"/>
          <w:b/>
          <w:color w:val="000000" w:themeColor="text1"/>
          <w:sz w:val="32"/>
          <w:szCs w:val="32"/>
          <w:lang w:val="zh-TW" w:eastAsia="zh-TW"/>
        </w:rPr>
      </w:pPr>
      <w:r>
        <w:rPr>
          <w:rFonts w:ascii="仿宋_GB2312" w:eastAsia="仿宋_GB2312" w:hint="eastAsia"/>
          <w:b/>
          <w:color w:val="000000" w:themeColor="text1"/>
          <w:sz w:val="32"/>
          <w:szCs w:val="32"/>
          <w:lang w:val="zh-TW" w:eastAsia="zh-TW"/>
        </w:rPr>
        <w:t>2</w:t>
      </w:r>
      <w:r>
        <w:rPr>
          <w:rFonts w:ascii="仿宋_GB2312" w:eastAsia="仿宋_GB2312" w:hint="eastAsia"/>
          <w:b/>
          <w:color w:val="000000" w:themeColor="text1"/>
          <w:sz w:val="32"/>
          <w:szCs w:val="32"/>
          <w:lang w:val="zh-TW"/>
        </w:rPr>
        <w:t>、采购内容</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b/>
          <w:color w:val="000000" w:themeColor="text1"/>
          <w:sz w:val="32"/>
          <w:szCs w:val="32"/>
          <w:lang w:val="zh-TW"/>
        </w:rPr>
        <w:t>（</w:t>
      </w:r>
      <w:r>
        <w:rPr>
          <w:rFonts w:ascii="仿宋_GB2312" w:eastAsia="仿宋_GB2312" w:hint="eastAsia"/>
          <w:b/>
          <w:color w:val="000000" w:themeColor="text1"/>
          <w:sz w:val="32"/>
          <w:szCs w:val="32"/>
          <w:lang w:val="zh-TW" w:eastAsia="zh-TW"/>
        </w:rPr>
        <w:t>1</w:t>
      </w:r>
      <w:r>
        <w:rPr>
          <w:rFonts w:ascii="仿宋_GB2312" w:eastAsia="仿宋_GB2312" w:hint="eastAsia"/>
          <w:b/>
          <w:color w:val="000000" w:themeColor="text1"/>
          <w:sz w:val="32"/>
          <w:szCs w:val="32"/>
          <w:lang w:val="zh-TW"/>
        </w:rPr>
        <w:t>）整体形象全媒体推广</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围绕“诗画浙江”品牌设计广告语、宣传片、海报等整体形象宣传品，并根据不同宣传片的特点，在不同平台投放推广，平台涵盖央级、省级媒体平台，宣传辐射全国，特别是长三角地区，扩大“诗画浙江”品牌影响力。</w:t>
      </w:r>
    </w:p>
    <w:p w:rsidR="0022707A" w:rsidRDefault="0022707A" w:rsidP="00640441">
      <w:pPr>
        <w:ind w:firstLineChars="200" w:firstLine="640"/>
        <w:rPr>
          <w:rFonts w:ascii="仿宋_GB2312" w:eastAsia="PMingLiU"/>
          <w:color w:val="000000" w:themeColor="text1"/>
          <w:sz w:val="32"/>
          <w:szCs w:val="32"/>
          <w:lang w:val="zh-TW" w:eastAsia="zh-TW"/>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w:t>
      </w:r>
      <w:r>
        <w:rPr>
          <w:rFonts w:ascii="仿宋_GB2312" w:eastAsia="仿宋_GB2312" w:hint="eastAsia"/>
          <w:color w:val="000000" w:themeColor="text1"/>
          <w:sz w:val="32"/>
          <w:szCs w:val="32"/>
          <w:lang w:val="zh-TW" w:eastAsia="zh-TW"/>
        </w:rPr>
        <w:t>策划拍摄最新的“诗画浙江”宣传广告片1</w:t>
      </w:r>
      <w:r>
        <w:rPr>
          <w:rFonts w:ascii="仿宋_GB2312" w:eastAsia="仿宋_GB2312" w:hint="eastAsia"/>
          <w:color w:val="000000" w:themeColor="text1"/>
          <w:sz w:val="32"/>
          <w:szCs w:val="32"/>
          <w:lang w:val="zh-TW" w:eastAsia="zh-TW"/>
        </w:rPr>
        <w:lastRenderedPageBreak/>
        <w:t>个，并根据不同投放平台特性，剪辑成1分钟、30秒、15秒等时长版本。成片分辨率不低于1920*1080高清，视频格式为MP4</w:t>
      </w:r>
      <w:r>
        <w:rPr>
          <w:rFonts w:ascii="仿宋_GB2312" w:eastAsia="仿宋_GB2312" w:hint="eastAsia"/>
          <w:color w:val="000000" w:themeColor="text1"/>
          <w:sz w:val="32"/>
          <w:szCs w:val="32"/>
          <w:lang w:val="zh-TW"/>
        </w:rPr>
        <w:t>，</w:t>
      </w:r>
      <w:r>
        <w:rPr>
          <w:rFonts w:ascii="仿宋_GB2312" w:eastAsia="仿宋_GB2312" w:hint="eastAsia"/>
          <w:color w:val="000000" w:themeColor="text1"/>
          <w:sz w:val="32"/>
          <w:szCs w:val="32"/>
          <w:lang w:val="zh-TW" w:eastAsia="zh-TW"/>
        </w:rPr>
        <w:t>在视频网站投放则输出符合相应播放需求的视频制式，并设计制作相关宣传物料。</w:t>
      </w:r>
    </w:p>
    <w:p w:rsidR="0022707A" w:rsidRDefault="0022707A" w:rsidP="00640441">
      <w:pPr>
        <w:ind w:firstLineChars="200" w:firstLine="640"/>
        <w:rPr>
          <w:rFonts w:ascii="仿宋_GB2312" w:eastAsia="PMingLiU"/>
          <w:color w:val="000000" w:themeColor="text1"/>
          <w:sz w:val="32"/>
          <w:szCs w:val="32"/>
          <w:lang w:val="zh-TW" w:eastAsia="zh-TW"/>
        </w:rPr>
      </w:pPr>
      <w:r>
        <w:rPr>
          <w:rFonts w:ascii="仿宋_GB2312" w:eastAsia="仿宋_GB2312" w:hint="eastAsia"/>
          <w:color w:val="000000" w:themeColor="text1"/>
          <w:sz w:val="32"/>
          <w:szCs w:val="32"/>
          <w:lang w:val="zh-TW" w:eastAsia="zh-TW"/>
        </w:rPr>
        <w:t>投放：在央级、省级、知名视频网站投放广告，平台数量不少于8个，并在全国（特别是长三角地区）的社区、楼宇（含电梯、楼道）、公共交通等场景适当投放视频或海报广告。</w:t>
      </w:r>
    </w:p>
    <w:p w:rsidR="007D3CD3" w:rsidRDefault="007D3CD3" w:rsidP="00640441">
      <w:pPr>
        <w:ind w:firstLineChars="200" w:firstLine="640"/>
        <w:rPr>
          <w:rFonts w:ascii="仿宋_GB2312" w:eastAsia="仿宋_GB2312"/>
          <w:b/>
          <w:color w:val="000000" w:themeColor="text1"/>
          <w:sz w:val="32"/>
          <w:szCs w:val="32"/>
          <w:lang w:val="zh-TW"/>
        </w:rPr>
      </w:pPr>
      <w:r w:rsidRPr="007D3CD3">
        <w:rPr>
          <w:rFonts w:ascii="仿宋_GB2312" w:eastAsia="仿宋_GB2312" w:hint="eastAsia"/>
          <w:b/>
          <w:color w:val="000000" w:themeColor="text1"/>
          <w:sz w:val="32"/>
          <w:szCs w:val="32"/>
          <w:lang w:val="zh-TW"/>
        </w:rPr>
        <w:t>（2）“诗画浙江”形象推广</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、项目描述：将“诗画浙江”形象广告在央级、省级权威媒体进行投放，依托权威媒体的社会影响力，实现全媒体传播。</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、项目要求：投放权威媒体数量不少于</w:t>
      </w:r>
      <w:r>
        <w:rPr>
          <w:rFonts w:ascii="仿宋_GB2312" w:eastAsia="仿宋_GB2312" w:hint="eastAsia"/>
          <w:color w:val="000000" w:themeColor="text1"/>
          <w:sz w:val="32"/>
          <w:szCs w:val="32"/>
          <w:lang w:val="zh-TW" w:eastAsia="zh-TW"/>
        </w:rPr>
        <w:t>10</w:t>
      </w:r>
      <w:r>
        <w:rPr>
          <w:rFonts w:ascii="仿宋_GB2312" w:eastAsia="仿宋_GB2312" w:hint="eastAsia"/>
          <w:color w:val="000000" w:themeColor="text1"/>
          <w:sz w:val="32"/>
          <w:szCs w:val="32"/>
          <w:lang w:val="zh-TW"/>
        </w:rPr>
        <w:t>家、含广播、电视、报纸、新媒体等类型。</w:t>
      </w:r>
    </w:p>
    <w:p w:rsidR="0022707A" w:rsidRDefault="0022707A" w:rsidP="00640441">
      <w:pPr>
        <w:ind w:firstLineChars="200" w:firstLine="640"/>
        <w:rPr>
          <w:rFonts w:ascii="仿宋_GB2312" w:eastAsia="仿宋_GB2312"/>
          <w:sz w:val="32"/>
          <w:szCs w:val="32"/>
        </w:rPr>
      </w:pPr>
      <w:r>
        <w:rPr>
          <w:rFonts w:ascii="仿宋_GB2312" w:eastAsia="仿宋_GB2312" w:hint="eastAsia"/>
          <w:b/>
          <w:sz w:val="32"/>
          <w:szCs w:val="32"/>
        </w:rPr>
        <w:t>（3）百县千碗宣传推广</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、项目描述：“百县千碗”是浙江文旅宣传的重点工程、亮点工程，</w:t>
      </w:r>
      <w:r>
        <w:rPr>
          <w:rFonts w:ascii="仿宋_GB2312" w:eastAsia="仿宋_GB2312" w:hint="eastAsia"/>
          <w:sz w:val="32"/>
          <w:szCs w:val="32"/>
        </w:rPr>
        <w:t>围绕“诗画浙江百县千碗”相关工作和成果，以文化和艺术的形式进行创作，集中表现浙江各地的美食文化、美食故事，并举办“百县千碗”四进活动。</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w:t>
      </w:r>
      <w:r>
        <w:rPr>
          <w:rFonts w:ascii="仿宋_GB2312" w:eastAsia="仿宋_GB2312" w:hint="eastAsia"/>
          <w:sz w:val="32"/>
          <w:szCs w:val="32"/>
        </w:rPr>
        <w:t>相关艺术形式可采用电视节目、音乐作品、戏曲等形式，不少于5种，并设计制作相关宣传品。</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“百县千碗”四进活动，需走进单位食堂、学校、景区、高速服务区等地，其中，单位食堂不少于10个，学校不少于12个，景区不少于16个，高速服务区不少于15个。</w:t>
      </w:r>
    </w:p>
    <w:p w:rsidR="0022707A" w:rsidRDefault="0022707A" w:rsidP="00640441">
      <w:pPr>
        <w:ind w:firstLineChars="200" w:firstLine="640"/>
        <w:rPr>
          <w:rFonts w:ascii="仿宋_GB2312" w:eastAsia="仿宋_GB2312"/>
          <w:sz w:val="32"/>
          <w:szCs w:val="32"/>
        </w:rPr>
      </w:pPr>
      <w:r>
        <w:rPr>
          <w:rFonts w:ascii="仿宋_GB2312" w:eastAsia="仿宋_GB2312" w:hint="eastAsia"/>
          <w:b/>
          <w:sz w:val="32"/>
          <w:szCs w:val="32"/>
        </w:rPr>
        <w:t>（4）红色旅游宣传推广</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w:t>
      </w:r>
      <w:r>
        <w:rPr>
          <w:rFonts w:ascii="仿宋_GB2312" w:eastAsia="仿宋_GB2312" w:hint="eastAsia"/>
          <w:sz w:val="32"/>
          <w:szCs w:val="32"/>
        </w:rPr>
        <w:t>当前，短视频深受年轻人的喜爱，围绕浙江的红色旅游资源，拍摄红色旅游主题的宣传短视频，用于省文旅</w:t>
      </w:r>
      <w:r>
        <w:rPr>
          <w:rFonts w:ascii="仿宋_GB2312" w:eastAsia="仿宋_GB2312" w:hint="eastAsia"/>
          <w:sz w:val="32"/>
          <w:szCs w:val="32"/>
        </w:rPr>
        <w:lastRenderedPageBreak/>
        <w:t>部门的自有平台传播，并制作红色旅游相关内容宣传海报，在北京、上海、广州、井冈山、延安等国内红色旅游相关地区，以及浙江省内媒体进行宣传。</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w:t>
      </w:r>
      <w:r>
        <w:rPr>
          <w:rFonts w:ascii="仿宋_GB2312" w:eastAsia="仿宋_GB2312" w:hint="eastAsia"/>
          <w:sz w:val="32"/>
          <w:szCs w:val="32"/>
        </w:rPr>
        <w:t>红色旅游主题的短视频数量不少于10个，</w:t>
      </w:r>
      <w:r>
        <w:rPr>
          <w:rFonts w:ascii="仿宋_GB2312" w:eastAsia="仿宋_GB2312" w:hint="eastAsia"/>
          <w:color w:val="000000" w:themeColor="text1"/>
          <w:sz w:val="32"/>
          <w:szCs w:val="32"/>
          <w:lang w:val="zh-TW" w:eastAsia="zh-TW"/>
        </w:rPr>
        <w:t>成片分辨率不低于1920*1080高清，视频格式为MP4</w:t>
      </w:r>
      <w:r>
        <w:rPr>
          <w:rFonts w:ascii="仿宋_GB2312" w:eastAsia="仿宋_GB2312" w:hint="eastAsia"/>
          <w:color w:val="000000" w:themeColor="text1"/>
          <w:sz w:val="32"/>
          <w:szCs w:val="32"/>
          <w:lang w:val="zh-TW"/>
        </w:rPr>
        <w:t>，</w:t>
      </w:r>
      <w:r>
        <w:rPr>
          <w:rFonts w:ascii="仿宋_GB2312" w:eastAsia="仿宋_GB2312" w:hint="eastAsia"/>
          <w:sz w:val="32"/>
          <w:szCs w:val="32"/>
        </w:rPr>
        <w:t>并在“诗画浙江文旅资讯”微信、抖音号上发布传播（</w:t>
      </w:r>
      <w:r>
        <w:rPr>
          <w:rFonts w:ascii="仿宋_GB2312" w:eastAsia="仿宋_GB2312" w:hint="eastAsia"/>
          <w:color w:val="000000" w:themeColor="text1"/>
          <w:sz w:val="32"/>
          <w:szCs w:val="32"/>
          <w:lang w:val="zh-TW" w:eastAsia="zh-TW"/>
        </w:rPr>
        <w:t>在视频网站投放则输出符合相应播放需求的视频制式</w:t>
      </w:r>
      <w:r>
        <w:rPr>
          <w:rFonts w:ascii="仿宋_GB2312" w:eastAsia="仿宋_GB2312" w:hint="eastAsia"/>
          <w:sz w:val="32"/>
          <w:szCs w:val="32"/>
        </w:rPr>
        <w:t>）。</w:t>
      </w:r>
    </w:p>
    <w:p w:rsidR="0022707A" w:rsidRDefault="0022707A" w:rsidP="00640441">
      <w:pPr>
        <w:ind w:firstLineChars="200" w:firstLine="640"/>
        <w:rPr>
          <w:rFonts w:ascii="仿宋_GB2312" w:eastAsia="PMingLiU"/>
          <w:color w:val="000000" w:themeColor="text1"/>
          <w:sz w:val="32"/>
          <w:szCs w:val="32"/>
          <w:lang w:val="zh-TW" w:eastAsia="zh-TW"/>
        </w:rPr>
      </w:pPr>
      <w:r>
        <w:rPr>
          <w:rFonts w:ascii="仿宋_GB2312" w:eastAsia="仿宋_GB2312" w:hint="eastAsia"/>
          <w:sz w:val="32"/>
          <w:szCs w:val="32"/>
        </w:rPr>
        <w:t>相关宣传海报和图文</w:t>
      </w:r>
      <w:r>
        <w:rPr>
          <w:rFonts w:ascii="仿宋_GB2312" w:eastAsia="仿宋_GB2312" w:hint="eastAsia"/>
          <w:color w:val="000000" w:themeColor="text1"/>
          <w:sz w:val="32"/>
          <w:szCs w:val="32"/>
          <w:lang w:val="zh-TW" w:eastAsia="zh-TW"/>
        </w:rPr>
        <w:t>在全国</w:t>
      </w:r>
      <w:r>
        <w:rPr>
          <w:rFonts w:ascii="仿宋_GB2312" w:eastAsia="仿宋_GB2312" w:hint="eastAsia"/>
          <w:color w:val="000000" w:themeColor="text1"/>
          <w:sz w:val="32"/>
          <w:szCs w:val="32"/>
          <w:lang w:val="zh-TW"/>
        </w:rPr>
        <w:t>，</w:t>
      </w:r>
      <w:r>
        <w:rPr>
          <w:rFonts w:ascii="仿宋_GB2312" w:eastAsia="仿宋_GB2312" w:hint="eastAsia"/>
          <w:color w:val="000000" w:themeColor="text1"/>
          <w:sz w:val="32"/>
          <w:szCs w:val="32"/>
          <w:lang w:val="zh-TW" w:eastAsia="zh-TW"/>
        </w:rPr>
        <w:t>如</w:t>
      </w:r>
      <w:r>
        <w:rPr>
          <w:rFonts w:ascii="仿宋_GB2312" w:eastAsia="仿宋_GB2312" w:hint="eastAsia"/>
          <w:sz w:val="32"/>
          <w:szCs w:val="32"/>
        </w:rPr>
        <w:t>北京、上海、广州、井冈山、延安、浙江等红色旅游相关地区、城市的媒体进行宣传，不少于6家。同时，相关海报和图文在全国</w:t>
      </w:r>
      <w:r>
        <w:rPr>
          <w:rFonts w:ascii="仿宋_GB2312" w:eastAsia="仿宋_GB2312" w:hint="eastAsia"/>
          <w:color w:val="000000" w:themeColor="text1"/>
          <w:sz w:val="32"/>
          <w:szCs w:val="32"/>
          <w:lang w:val="zh-TW" w:eastAsia="zh-TW"/>
        </w:rPr>
        <w:t>（特别是长三角、浙皖闽赣地区）的社区、楼宇（含电梯、楼道）、公共交通等场景适当投放。</w:t>
      </w:r>
    </w:p>
    <w:p w:rsidR="0022707A" w:rsidRDefault="0022707A" w:rsidP="00640441">
      <w:pPr>
        <w:ind w:firstLineChars="200" w:firstLine="640"/>
        <w:rPr>
          <w:rFonts w:ascii="仿宋_GB2312" w:eastAsia="仿宋_GB2312"/>
          <w:sz w:val="32"/>
          <w:szCs w:val="32"/>
        </w:rPr>
      </w:pPr>
      <w:r>
        <w:rPr>
          <w:rFonts w:ascii="仿宋_GB2312" w:eastAsia="仿宋_GB2312" w:hint="eastAsia"/>
          <w:b/>
          <w:sz w:val="32"/>
          <w:szCs w:val="32"/>
        </w:rPr>
        <w:t>（5）四条诗路宣传推广</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w:t>
      </w:r>
      <w:r>
        <w:rPr>
          <w:rFonts w:ascii="仿宋_GB2312" w:eastAsia="仿宋_GB2312" w:hint="eastAsia"/>
          <w:sz w:val="32"/>
          <w:szCs w:val="32"/>
        </w:rPr>
        <w:t>围绕浙江“四条诗路”建设，开展系列资料归纳整理、风光记录和宣传工作。</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组织专家学者，对四条诗路沿线的文化和旅游资源进行挖掘和整理，形成完整、权威的文字资料。</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组织专业摄影师对四条诗路进行专题图片拍摄，形成四条诗路</w:t>
      </w:r>
      <w:proofErr w:type="gramStart"/>
      <w:r>
        <w:rPr>
          <w:rFonts w:ascii="仿宋_GB2312" w:eastAsia="仿宋_GB2312" w:hint="eastAsia"/>
          <w:sz w:val="32"/>
          <w:szCs w:val="32"/>
        </w:rPr>
        <w:t>文旅资源</w:t>
      </w:r>
      <w:proofErr w:type="gramEnd"/>
      <w:r>
        <w:rPr>
          <w:rFonts w:ascii="仿宋_GB2312" w:eastAsia="仿宋_GB2312" w:hint="eastAsia"/>
          <w:sz w:val="32"/>
          <w:szCs w:val="32"/>
        </w:rPr>
        <w:t>图片库。</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组织专业视频拍摄团队对四条诗路进行视频专题拍摄，制作成专题视频，形成四条诗路视频库。</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相关图片需用专业摄影设备拍摄，原图存档，格式为jpg。</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相关视频成片分辨率不低于1920*1080高清，视频格式为MP4</w:t>
      </w:r>
      <w:r>
        <w:rPr>
          <w:rFonts w:ascii="仿宋_GB2312" w:eastAsia="仿宋_GB2312" w:hint="eastAsia"/>
          <w:color w:val="000000" w:themeColor="text1"/>
          <w:sz w:val="32"/>
          <w:szCs w:val="32"/>
          <w:lang w:val="zh-TW"/>
        </w:rPr>
        <w:t>，</w:t>
      </w:r>
      <w:r>
        <w:rPr>
          <w:rFonts w:ascii="仿宋_GB2312" w:eastAsia="仿宋_GB2312" w:hint="eastAsia"/>
          <w:color w:val="000000" w:themeColor="text1"/>
          <w:sz w:val="32"/>
          <w:szCs w:val="32"/>
          <w:lang w:val="zh-TW" w:eastAsia="zh-TW"/>
        </w:rPr>
        <w:t>并提供原始素材存档</w:t>
      </w:r>
      <w:r>
        <w:rPr>
          <w:rFonts w:ascii="仿宋_GB2312" w:eastAsia="仿宋_GB2312" w:hint="eastAsia"/>
          <w:color w:val="000000" w:themeColor="text1"/>
          <w:sz w:val="32"/>
          <w:szCs w:val="32"/>
          <w:lang w:val="zh-TW"/>
        </w:rPr>
        <w:t>。</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lastRenderedPageBreak/>
        <w:t>相关视频在省级主流媒体宣传投放，数量不少于3家。</w:t>
      </w:r>
    </w:p>
    <w:p w:rsidR="0022707A" w:rsidRDefault="0022707A" w:rsidP="00640441">
      <w:pPr>
        <w:ind w:firstLineChars="200" w:firstLine="640"/>
        <w:rPr>
          <w:rFonts w:ascii="仿宋_GB2312" w:eastAsia="仿宋_GB2312"/>
          <w:sz w:val="32"/>
          <w:szCs w:val="32"/>
        </w:rPr>
      </w:pPr>
      <w:r>
        <w:rPr>
          <w:rFonts w:ascii="仿宋_GB2312" w:eastAsia="仿宋_GB2312" w:hint="eastAsia"/>
          <w:b/>
          <w:sz w:val="32"/>
          <w:szCs w:val="32"/>
        </w:rPr>
        <w:t>（6）对口支援宣传推广</w:t>
      </w:r>
    </w:p>
    <w:p w:rsidR="0022707A" w:rsidRDefault="0022707A" w:rsidP="00640441">
      <w:pPr>
        <w:ind w:firstLineChars="200" w:firstLine="640"/>
        <w:rPr>
          <w:rFonts w:ascii="仿宋_GB2312" w:eastAsia="仿宋_GB2312"/>
          <w:color w:val="000000" w:themeColor="text1"/>
          <w:sz w:val="32"/>
          <w:szCs w:val="32"/>
          <w:lang w:val="zh-TW" w:eastAsia="zh-TW"/>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w:t>
      </w:r>
      <w:r>
        <w:rPr>
          <w:rFonts w:ascii="仿宋_GB2312" w:eastAsia="仿宋_GB2312" w:hint="eastAsia"/>
          <w:sz w:val="32"/>
          <w:szCs w:val="32"/>
        </w:rPr>
        <w:t>选择一个浙江对口支援地区，进行文旅交流推广活动，并对活动进行广泛宣传，活动需联络当地文旅部门共同参与。</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、项目要求：活动在</w:t>
      </w:r>
      <w:r>
        <w:rPr>
          <w:rFonts w:ascii="仿宋_GB2312" w:eastAsia="仿宋_GB2312" w:hint="eastAsia"/>
          <w:sz w:val="32"/>
          <w:szCs w:val="32"/>
        </w:rPr>
        <w:t>主流媒体进行宣传，不少于10家，含广播、电视、报纸、新媒体等形式。</w:t>
      </w:r>
    </w:p>
    <w:p w:rsidR="0022707A" w:rsidRDefault="0022707A" w:rsidP="00640441">
      <w:pPr>
        <w:ind w:firstLineChars="200" w:firstLine="640"/>
        <w:rPr>
          <w:rFonts w:ascii="仿宋_GB2312" w:eastAsia="仿宋_GB2312"/>
          <w:sz w:val="32"/>
          <w:szCs w:val="32"/>
        </w:rPr>
      </w:pPr>
      <w:r>
        <w:rPr>
          <w:rFonts w:ascii="仿宋_GB2312" w:eastAsia="仿宋_GB2312" w:hint="eastAsia"/>
          <w:sz w:val="32"/>
          <w:szCs w:val="32"/>
        </w:rPr>
        <w:t>同时，开展“诗画浙江”主题航班或高</w:t>
      </w:r>
      <w:proofErr w:type="gramStart"/>
      <w:r>
        <w:rPr>
          <w:rFonts w:ascii="仿宋_GB2312" w:eastAsia="仿宋_GB2312" w:hint="eastAsia"/>
          <w:sz w:val="32"/>
          <w:szCs w:val="32"/>
        </w:rPr>
        <w:t>铁形象</w:t>
      </w:r>
      <w:proofErr w:type="gramEnd"/>
      <w:r>
        <w:rPr>
          <w:rFonts w:ascii="仿宋_GB2312" w:eastAsia="仿宋_GB2312" w:hint="eastAsia"/>
          <w:sz w:val="32"/>
          <w:szCs w:val="32"/>
        </w:rPr>
        <w:t>广告投放，为期2个月。</w:t>
      </w:r>
    </w:p>
    <w:p w:rsidR="0022707A" w:rsidRDefault="0022707A" w:rsidP="00640441">
      <w:pPr>
        <w:ind w:firstLineChars="200" w:firstLine="640"/>
        <w:rPr>
          <w:rFonts w:ascii="仿宋_GB2312" w:eastAsia="仿宋_GB2312"/>
          <w:sz w:val="32"/>
          <w:szCs w:val="32"/>
        </w:rPr>
      </w:pPr>
      <w:r>
        <w:rPr>
          <w:rFonts w:ascii="仿宋_GB2312" w:eastAsia="仿宋_GB2312" w:hint="eastAsia"/>
          <w:b/>
          <w:sz w:val="32"/>
          <w:szCs w:val="32"/>
        </w:rPr>
        <w:t>（7）宣传推广平台建设</w:t>
      </w:r>
    </w:p>
    <w:p w:rsidR="0022707A" w:rsidRDefault="0022707A" w:rsidP="00640441">
      <w:pPr>
        <w:ind w:firstLineChars="200" w:firstLine="640"/>
        <w:rPr>
          <w:rFonts w:ascii="仿宋_GB2312" w:eastAsia="仿宋_GB2312"/>
          <w:sz w:val="32"/>
          <w:szCs w:val="32"/>
        </w:rPr>
      </w:pPr>
      <w:r>
        <w:rPr>
          <w:rFonts w:ascii="仿宋_GB2312" w:eastAsia="仿宋_GB2312" w:hint="eastAsia"/>
          <w:color w:val="000000" w:themeColor="text1"/>
          <w:sz w:val="32"/>
          <w:szCs w:val="32"/>
          <w:lang w:val="zh-TW" w:eastAsia="zh-TW"/>
        </w:rPr>
        <w:t>a</w:t>
      </w:r>
      <w:r>
        <w:rPr>
          <w:rFonts w:ascii="仿宋_GB2312" w:eastAsia="仿宋_GB2312" w:hint="eastAsia"/>
          <w:color w:val="000000" w:themeColor="text1"/>
          <w:sz w:val="32"/>
          <w:szCs w:val="32"/>
          <w:lang w:val="zh-TW"/>
        </w:rPr>
        <w:t>、项目描述：</w:t>
      </w:r>
      <w:r>
        <w:rPr>
          <w:rFonts w:ascii="仿宋_GB2312" w:eastAsia="仿宋_GB2312" w:hint="eastAsia"/>
          <w:sz w:val="32"/>
          <w:szCs w:val="32"/>
        </w:rPr>
        <w:t>围绕浙江的文旅资源，策划有创意的“诗画浙江”主题踩线活动，并邀请各类达人，分5条线路进行采风，通过达人的粉丝属性，把浙江的文旅资源宣传进不同的圈层。</w:t>
      </w:r>
    </w:p>
    <w:p w:rsidR="0022707A" w:rsidRDefault="0022707A" w:rsidP="00640441">
      <w:pPr>
        <w:ind w:firstLineChars="200" w:firstLine="640"/>
        <w:rPr>
          <w:rFonts w:ascii="仿宋_GB2312" w:eastAsia="仿宋_GB2312"/>
          <w:color w:val="000000" w:themeColor="text1"/>
          <w:sz w:val="32"/>
          <w:szCs w:val="32"/>
          <w:lang w:val="zh-TW"/>
        </w:rPr>
      </w:pPr>
      <w:r>
        <w:rPr>
          <w:rFonts w:ascii="仿宋_GB2312" w:eastAsia="仿宋_GB2312" w:hint="eastAsia"/>
          <w:color w:val="000000" w:themeColor="text1"/>
          <w:sz w:val="32"/>
          <w:szCs w:val="32"/>
          <w:lang w:val="zh-TW" w:eastAsia="zh-TW"/>
        </w:rPr>
        <w:t>b</w:t>
      </w:r>
      <w:r>
        <w:rPr>
          <w:rFonts w:ascii="仿宋_GB2312" w:eastAsia="仿宋_GB2312" w:hint="eastAsia"/>
          <w:color w:val="000000" w:themeColor="text1"/>
          <w:sz w:val="32"/>
          <w:szCs w:val="32"/>
          <w:lang w:val="zh-TW"/>
        </w:rPr>
        <w:t>、项目要求：踩线活动不少于</w:t>
      </w:r>
      <w:r>
        <w:rPr>
          <w:rFonts w:ascii="仿宋_GB2312" w:eastAsia="仿宋_GB2312" w:hint="eastAsia"/>
          <w:color w:val="000000" w:themeColor="text1"/>
          <w:sz w:val="32"/>
          <w:szCs w:val="32"/>
          <w:lang w:val="zh-TW" w:eastAsia="zh-TW"/>
        </w:rPr>
        <w:t>5</w:t>
      </w:r>
      <w:r>
        <w:rPr>
          <w:rFonts w:ascii="仿宋_GB2312" w:eastAsia="仿宋_GB2312" w:hint="eastAsia"/>
          <w:color w:val="000000" w:themeColor="text1"/>
          <w:sz w:val="32"/>
          <w:szCs w:val="32"/>
          <w:lang w:val="zh-TW"/>
        </w:rPr>
        <w:t>场，相关线路设计要能体现文旅特色，达人要有较强的粉丝属性。</w:t>
      </w:r>
    </w:p>
    <w:p w:rsidR="0022707A" w:rsidRDefault="0022707A" w:rsidP="0041072E">
      <w:pPr>
        <w:ind w:firstLineChars="200" w:firstLine="640"/>
        <w:rPr>
          <w:rFonts w:ascii="仿宋_GB2312" w:eastAsia="仿宋_GB2312"/>
          <w:sz w:val="32"/>
          <w:szCs w:val="32"/>
        </w:rPr>
      </w:pPr>
      <w:r>
        <w:rPr>
          <w:rFonts w:ascii="仿宋_GB2312" w:eastAsia="仿宋_GB2312" w:hint="eastAsia"/>
          <w:b/>
          <w:sz w:val="32"/>
          <w:szCs w:val="32"/>
        </w:rPr>
        <w:t>（</w:t>
      </w:r>
      <w:r>
        <w:rPr>
          <w:rFonts w:ascii="仿宋_GB2312" w:eastAsia="仿宋_GB2312"/>
          <w:b/>
          <w:sz w:val="32"/>
          <w:szCs w:val="32"/>
        </w:rPr>
        <w:t>8</w:t>
      </w:r>
      <w:r>
        <w:rPr>
          <w:rFonts w:ascii="仿宋_GB2312" w:eastAsia="仿宋_GB2312" w:hint="eastAsia"/>
          <w:b/>
          <w:sz w:val="32"/>
          <w:szCs w:val="32"/>
        </w:rPr>
        <w:t>）人员要求</w:t>
      </w:r>
    </w:p>
    <w:p w:rsidR="0022707A" w:rsidRDefault="0022707A" w:rsidP="0022707A">
      <w:pPr>
        <w:ind w:firstLineChars="200" w:firstLine="640"/>
        <w:rPr>
          <w:rFonts w:hAnsi="宋体"/>
          <w:b/>
          <w:color w:val="000000"/>
          <w:sz w:val="36"/>
          <w:szCs w:val="36"/>
        </w:rPr>
      </w:pPr>
      <w:r w:rsidRPr="00C3364F">
        <w:rPr>
          <w:rFonts w:ascii="仿宋_GB2312" w:eastAsia="仿宋_GB2312" w:hint="eastAsia"/>
          <w:color w:val="000000" w:themeColor="text1"/>
          <w:sz w:val="32"/>
          <w:szCs w:val="32"/>
          <w:lang w:val="zh-TW" w:eastAsia="zh-TW"/>
        </w:rPr>
        <w:t>项目团队主要负责成员需具备相应职称，正高级职称1人，副高级职称1人，且团队主要负责成员要求提供近三个月的社保缴纳证明。</w:t>
      </w:r>
      <w:bookmarkEnd w:id="33"/>
    </w:p>
    <w:p w:rsidR="00B32017" w:rsidRDefault="00B32017" w:rsidP="0022707A">
      <w:pPr>
        <w:pStyle w:val="affff7"/>
        <w:spacing w:before="120" w:after="120" w:line="360" w:lineRule="auto"/>
        <w:jc w:val="center"/>
        <w:rPr>
          <w:rFonts w:ascii="仿宋" w:eastAsia="仿宋" w:hAnsi="仿宋"/>
          <w:b/>
          <w:sz w:val="36"/>
          <w:szCs w:val="36"/>
        </w:rPr>
      </w:pPr>
      <w:r>
        <w:rPr>
          <w:rFonts w:hAnsi="宋体"/>
          <w:b/>
          <w:color w:val="000000"/>
          <w:sz w:val="36"/>
          <w:szCs w:val="36"/>
        </w:rPr>
        <w:br w:type="page"/>
      </w:r>
      <w:bookmarkStart w:id="34" w:name="_Toc496796639"/>
      <w:r>
        <w:rPr>
          <w:rFonts w:ascii="仿宋" w:eastAsia="仿宋" w:hAnsi="仿宋" w:hint="eastAsia"/>
          <w:b/>
          <w:sz w:val="36"/>
          <w:szCs w:val="36"/>
        </w:rPr>
        <w:lastRenderedPageBreak/>
        <w:t>第五章  浙江省政府采购合同主要条款指引</w:t>
      </w:r>
      <w:bookmarkEnd w:id="34"/>
    </w:p>
    <w:p w:rsidR="00B32017" w:rsidRPr="00B726B0" w:rsidRDefault="00B32017" w:rsidP="00B32017"/>
    <w:p w:rsidR="00B32017" w:rsidRPr="00B726B0" w:rsidRDefault="00B32017" w:rsidP="00B32017">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合同编号：        </w:t>
      </w:r>
    </w:p>
    <w:p w:rsidR="00B32017" w:rsidRDefault="00B32017" w:rsidP="00B32017">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B32017" w:rsidRDefault="00B32017" w:rsidP="00B32017">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B32017" w:rsidRDefault="00B32017" w:rsidP="00B32017">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B32017" w:rsidRDefault="00B32017" w:rsidP="00B32017">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B32017" w:rsidTr="00925E86">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B32017" w:rsidTr="00925E86">
        <w:trPr>
          <w:cantSplit/>
          <w:trHeight w:val="792"/>
        </w:trPr>
        <w:tc>
          <w:tcPr>
            <w:tcW w:w="23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left="570"/>
              <w:rPr>
                <w:rFonts w:ascii="仿宋" w:eastAsia="仿宋" w:hAnsi="仿宋"/>
                <w:color w:val="auto"/>
                <w:kern w:val="2"/>
                <w:sz w:val="30"/>
                <w:szCs w:val="30"/>
              </w:rPr>
            </w:pPr>
          </w:p>
        </w:tc>
      </w:tr>
      <w:tr w:rsidR="00B32017" w:rsidTr="00925E86">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r>
      <w:tr w:rsidR="00B32017" w:rsidTr="00925E86">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B32017" w:rsidRDefault="00B32017" w:rsidP="00B32017">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B32017" w:rsidRDefault="00B32017" w:rsidP="00B32017">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w:t>
      </w:r>
      <w:r>
        <w:rPr>
          <w:rFonts w:ascii="仿宋" w:eastAsia="仿宋" w:hAnsi="仿宋" w:hint="eastAsia"/>
          <w:snapToGrid w:val="0"/>
          <w:sz w:val="30"/>
          <w:szCs w:val="30"/>
        </w:rPr>
        <w:lastRenderedPageBreak/>
        <w:t>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B32017"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B32017"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B32017" w:rsidRDefault="00B32017" w:rsidP="00B32017">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B32017"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B32017" w:rsidRDefault="00B32017" w:rsidP="009C0740">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B32017" w:rsidRDefault="00B32017" w:rsidP="009C0740">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B32017" w:rsidRDefault="00B32017" w:rsidP="009C0740">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32017" w:rsidRDefault="00B32017" w:rsidP="00B32017">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B32017" w:rsidRDefault="00B32017" w:rsidP="00B32017">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B32017"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B32017"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B32017" w:rsidRDefault="00B32017" w:rsidP="00B32017">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B32017"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B32017" w:rsidRDefault="00B32017" w:rsidP="009C0740">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B32017" w:rsidRDefault="00B32017" w:rsidP="009C0740">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B32017" w:rsidRDefault="00B32017" w:rsidP="00B32017">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3.不可抗力事件延续120天以上，双方应通过友好协商，确定是否继续履行合同。</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B32017" w:rsidRDefault="00B32017" w:rsidP="00B32017">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B32017"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B32017"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B32017" w:rsidRDefault="00B32017" w:rsidP="00B32017">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B32017"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B32017"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B726B0" w:rsidRDefault="00B32017" w:rsidP="00B32017">
      <w:pPr>
        <w:rPr>
          <w:szCs w:val="30"/>
        </w:rPr>
      </w:pPr>
    </w:p>
    <w:p w:rsidR="00B32017" w:rsidRDefault="00B32017" w:rsidP="00B32017">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5" w:name="_Toc496796640"/>
      <w:r>
        <w:rPr>
          <w:rFonts w:hAnsi="宋体" w:hint="eastAsia"/>
          <w:b/>
          <w:color w:val="000000"/>
          <w:sz w:val="36"/>
          <w:szCs w:val="36"/>
        </w:rPr>
        <w:lastRenderedPageBreak/>
        <w:t>第六章  投标文件格式附件</w:t>
      </w:r>
      <w:bookmarkEnd w:id="35"/>
    </w:p>
    <w:p w:rsidR="00B32017" w:rsidRDefault="00B32017" w:rsidP="009C0740">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B32017" w:rsidRDefault="00B32017" w:rsidP="009C0740">
      <w:pPr>
        <w:snapToGrid w:val="0"/>
        <w:spacing w:beforeLines="50" w:after="50"/>
        <w:jc w:val="right"/>
        <w:rPr>
          <w:rFonts w:ascii="仿宋" w:eastAsia="仿宋" w:hAnsi="仿宋"/>
          <w:bCs/>
          <w:sz w:val="30"/>
          <w:szCs w:val="30"/>
        </w:rPr>
      </w:pP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9C0740">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6" w:name="PO_15528_PM001_2"/>
      <w:r w:rsidR="0022707A">
        <w:rPr>
          <w:rFonts w:ascii="仿宋" w:eastAsia="仿宋" w:hAnsi="仿宋"/>
          <w:sz w:val="36"/>
          <w:szCs w:val="36"/>
        </w:rPr>
        <w:t>ZZCG2020J-GK-119</w:t>
      </w:r>
      <w:bookmarkEnd w:id="36"/>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Pr="0022707A" w:rsidRDefault="00B32017" w:rsidP="0022707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B32017" w:rsidRDefault="00B32017" w:rsidP="00B32017">
      <w:pPr>
        <w:pStyle w:val="affff8"/>
        <w:snapToGrid w:val="0"/>
        <w:spacing w:line="460" w:lineRule="exact"/>
        <w:ind w:left="5250" w:firstLineChars="200" w:firstLine="60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p>
    <w:p w:rsidR="00B32017" w:rsidRDefault="00B32017" w:rsidP="009C0740">
      <w:pPr>
        <w:snapToGrid w:val="0"/>
        <w:spacing w:before="50" w:afterLines="50" w:line="460" w:lineRule="exact"/>
        <w:jc w:val="left"/>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B32017" w:rsidRDefault="00B32017" w:rsidP="009C0740">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7" w:name="PO_15528_PM001_3"/>
      <w:r w:rsidR="0022707A">
        <w:rPr>
          <w:rFonts w:ascii="仿宋" w:eastAsia="仿宋" w:hAnsi="仿宋"/>
          <w:sz w:val="30"/>
          <w:szCs w:val="30"/>
          <w:u w:val="single"/>
        </w:rPr>
        <w:t>ZZCG2020J-GK-119</w:t>
      </w:r>
      <w:bookmarkEnd w:id="37"/>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2654A" w:rsidRPr="0042654A" w:rsidRDefault="0042654A" w:rsidP="009C0740">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B32017" w:rsidRDefault="00B32017" w:rsidP="00B320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Default="00B32017" w:rsidP="009C0740">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B32017" w:rsidRDefault="00B32017" w:rsidP="009C0740">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B32017" w:rsidRDefault="00B32017" w:rsidP="009C0740">
      <w:pPr>
        <w:snapToGrid w:val="0"/>
        <w:spacing w:beforeLines="50" w:line="460" w:lineRule="exact"/>
        <w:ind w:firstLine="200"/>
        <w:rPr>
          <w:rFonts w:ascii="仿宋" w:eastAsia="仿宋" w:hAnsi="仿宋"/>
          <w:sz w:val="30"/>
          <w:szCs w:val="30"/>
          <w:u w:val="single"/>
        </w:rPr>
      </w:pPr>
    </w:p>
    <w:p w:rsidR="00B32017" w:rsidRDefault="00B32017" w:rsidP="009C0740">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B32017" w:rsidRDefault="00B32017" w:rsidP="009C0740">
      <w:pPr>
        <w:snapToGrid w:val="0"/>
        <w:spacing w:beforeLines="50" w:after="50" w:line="460" w:lineRule="exact"/>
        <w:rPr>
          <w:rFonts w:ascii="仿宋" w:eastAsia="仿宋" w:hAnsi="仿宋"/>
          <w:sz w:val="30"/>
          <w:szCs w:val="30"/>
        </w:rPr>
      </w:pPr>
      <w:r>
        <w:rPr>
          <w:rFonts w:ascii="仿宋" w:eastAsia="仿宋" w:hAnsi="仿宋" w:hint="eastAsia"/>
          <w:sz w:val="30"/>
          <w:szCs w:val="30"/>
        </w:rPr>
        <w:t>附件3：</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法定代表人授权委托书</w:t>
      </w:r>
    </w:p>
    <w:p w:rsidR="00B32017" w:rsidRDefault="00B32017" w:rsidP="009C0740">
      <w:pPr>
        <w:snapToGrid w:val="0"/>
        <w:spacing w:beforeLines="50" w:after="50"/>
        <w:jc w:val="center"/>
        <w:rPr>
          <w:rFonts w:ascii="仿宋" w:eastAsia="仿宋" w:hAnsi="仿宋"/>
          <w:b/>
          <w:sz w:val="30"/>
          <w:szCs w:val="30"/>
        </w:rPr>
      </w:pPr>
    </w:p>
    <w:p w:rsidR="00B32017" w:rsidRDefault="00B32017" w:rsidP="009C0740">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B32017" w:rsidRDefault="00B32017" w:rsidP="009C0740">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Default="00B32017" w:rsidP="009C0740">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B32017" w:rsidRDefault="00B32017" w:rsidP="009C0740">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B32017" w:rsidRDefault="00B32017" w:rsidP="009C0740">
      <w:pPr>
        <w:snapToGrid w:val="0"/>
        <w:spacing w:beforeLines="50" w:after="50" w:line="460" w:lineRule="exact"/>
        <w:ind w:firstLine="480"/>
        <w:rPr>
          <w:rFonts w:ascii="仿宋" w:eastAsia="仿宋" w:hAnsi="仿宋"/>
          <w:sz w:val="30"/>
          <w:szCs w:val="30"/>
        </w:rPr>
      </w:pPr>
    </w:p>
    <w:p w:rsidR="00B32017" w:rsidRDefault="00B32017" w:rsidP="009C0740">
      <w:pPr>
        <w:snapToGrid w:val="0"/>
        <w:spacing w:beforeLines="50" w:after="50" w:line="460" w:lineRule="exact"/>
        <w:ind w:firstLine="480"/>
        <w:rPr>
          <w:rFonts w:ascii="仿宋" w:eastAsia="仿宋" w:hAnsi="仿宋"/>
          <w:sz w:val="30"/>
          <w:szCs w:val="30"/>
        </w:rPr>
      </w:pPr>
    </w:p>
    <w:p w:rsidR="0022707A" w:rsidRDefault="00B32017" w:rsidP="009C0740">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授权代表签名：     职务：</w:t>
      </w:r>
    </w:p>
    <w:p w:rsidR="00B32017" w:rsidRDefault="0022707A" w:rsidP="009C0740">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授权代表邮箱：手机号码：</w:t>
      </w:r>
    </w:p>
    <w:p w:rsidR="00B32017" w:rsidRDefault="00B32017" w:rsidP="009C0740">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B32017" w:rsidRDefault="00B32017" w:rsidP="009C0740">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B32017" w:rsidRDefault="00B32017" w:rsidP="009C0740">
      <w:pPr>
        <w:snapToGrid w:val="0"/>
        <w:spacing w:beforeLines="50" w:after="50" w:line="460" w:lineRule="exact"/>
        <w:rPr>
          <w:rFonts w:ascii="仿宋" w:eastAsia="仿宋" w:hAnsi="仿宋"/>
          <w:sz w:val="30"/>
          <w:szCs w:val="30"/>
        </w:rPr>
      </w:pPr>
    </w:p>
    <w:p w:rsidR="00B32017" w:rsidRDefault="00B32017" w:rsidP="009C0740">
      <w:pPr>
        <w:snapToGrid w:val="0"/>
        <w:spacing w:beforeLines="50" w:after="50" w:line="460" w:lineRule="exact"/>
        <w:rPr>
          <w:rFonts w:ascii="仿宋" w:eastAsia="仿宋" w:hAnsi="仿宋"/>
          <w:sz w:val="30"/>
          <w:szCs w:val="30"/>
        </w:rPr>
      </w:pPr>
    </w:p>
    <w:p w:rsidR="00B32017" w:rsidRDefault="00B32017" w:rsidP="009C0740">
      <w:pPr>
        <w:snapToGrid w:val="0"/>
        <w:spacing w:beforeLines="50" w:after="50" w:line="460" w:lineRule="exact"/>
        <w:ind w:firstLineChars="2050" w:firstLine="6150"/>
        <w:rPr>
          <w:rFonts w:ascii="仿宋" w:eastAsia="仿宋" w:hAnsi="仿宋"/>
          <w:sz w:val="30"/>
          <w:szCs w:val="30"/>
        </w:rPr>
      </w:pPr>
    </w:p>
    <w:p w:rsidR="00B32017" w:rsidRDefault="00B32017" w:rsidP="009C0740">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B32017" w:rsidRDefault="00B32017" w:rsidP="00B32017">
      <w:pPr>
        <w:widowControl/>
        <w:jc w:val="left"/>
        <w:rPr>
          <w:rFonts w:ascii="仿宋" w:eastAsia="仿宋" w:hAnsi="仿宋"/>
          <w:sz w:val="30"/>
          <w:szCs w:val="30"/>
          <w:u w:val="single"/>
        </w:rPr>
        <w:sectPr w:rsidR="00B32017">
          <w:footerReference w:type="default" r:id="rId9"/>
          <w:pgSz w:w="11906" w:h="16838"/>
          <w:pgMar w:top="1558" w:right="1531" w:bottom="468" w:left="1531" w:header="851" w:footer="851" w:gutter="0"/>
          <w:pgNumType w:chapStyle="1" w:chapSep="colon"/>
          <w:cols w:space="720"/>
        </w:sectPr>
      </w:pPr>
    </w:p>
    <w:p w:rsidR="00B32017" w:rsidRDefault="00B32017" w:rsidP="00B32017">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B32017" w:rsidRDefault="00B32017" w:rsidP="00B32017">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B32017" w:rsidRDefault="00B32017" w:rsidP="00B32017">
      <w:pPr>
        <w:pStyle w:val="affff5"/>
        <w:overflowPunct w:val="0"/>
        <w:spacing w:line="460" w:lineRule="exact"/>
        <w:ind w:firstLineChars="214" w:firstLine="642"/>
        <w:rPr>
          <w:rFonts w:ascii="仿宋" w:eastAsia="仿宋" w:hAnsi="仿宋"/>
          <w:sz w:val="30"/>
          <w:szCs w:val="30"/>
          <w:u w:val="single"/>
        </w:rPr>
      </w:pP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B32017" w:rsidRDefault="00B32017" w:rsidP="00B32017">
      <w:pPr>
        <w:pStyle w:val="affff5"/>
        <w:overflowPunct w:val="0"/>
        <w:spacing w:line="460" w:lineRule="exact"/>
        <w:ind w:firstLineChars="214" w:firstLine="642"/>
        <w:rPr>
          <w:rFonts w:ascii="仿宋" w:eastAsia="仿宋" w:hAnsi="仿宋"/>
          <w:sz w:val="30"/>
          <w:szCs w:val="30"/>
        </w:rPr>
      </w:pP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B32017" w:rsidTr="00925E86">
        <w:trPr>
          <w:jc w:val="center"/>
        </w:trPr>
        <w:tc>
          <w:tcPr>
            <w:tcW w:w="4264" w:type="dxa"/>
          </w:tcPr>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B3201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B32017" w:rsidRDefault="00B32017" w:rsidP="00B32017">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B32017" w:rsidRDefault="00B32017" w:rsidP="00B320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B32017" w:rsidRDefault="00B32017" w:rsidP="00B32017">
      <w:pPr>
        <w:pStyle w:val="affff5"/>
        <w:overflowPunct w:val="0"/>
        <w:spacing w:line="460" w:lineRule="exact"/>
        <w:ind w:firstLineChars="200" w:firstLine="600"/>
        <w:rPr>
          <w:rFonts w:ascii="仿宋" w:eastAsia="仿宋" w:hAnsi="仿宋"/>
          <w:sz w:val="30"/>
          <w:szCs w:val="30"/>
        </w:rPr>
      </w:pPr>
    </w:p>
    <w:p w:rsidR="00B32017" w:rsidRDefault="00B32017" w:rsidP="00B32017">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B32017" w:rsidRDefault="00B32017" w:rsidP="00B32017">
      <w:pPr>
        <w:pStyle w:val="affff5"/>
        <w:overflowPunct w:val="0"/>
        <w:spacing w:line="460" w:lineRule="exact"/>
        <w:ind w:firstLineChars="190" w:firstLine="570"/>
        <w:rPr>
          <w:rFonts w:ascii="仿宋" w:eastAsia="仿宋" w:hAnsi="仿宋"/>
          <w:sz w:val="30"/>
          <w:szCs w:val="30"/>
        </w:rPr>
      </w:pPr>
    </w:p>
    <w:p w:rsidR="00B32017" w:rsidRDefault="00B32017" w:rsidP="00B320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tabs>
          <w:tab w:val="left" w:pos="606"/>
        </w:tabs>
        <w:spacing w:line="460" w:lineRule="exact"/>
        <w:rPr>
          <w:rFonts w:ascii="仿宋" w:eastAsia="仿宋" w:hAnsi="仿宋"/>
          <w:spacing w:val="20"/>
          <w:sz w:val="30"/>
          <w:szCs w:val="30"/>
        </w:rPr>
      </w:pPr>
    </w:p>
    <w:p w:rsidR="00B32017"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B32017" w:rsidTr="00925E86">
        <w:trPr>
          <w:jc w:val="center"/>
        </w:trPr>
        <w:tc>
          <w:tcPr>
            <w:tcW w:w="4264" w:type="dxa"/>
          </w:tcPr>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p>
          <w:p w:rsidR="00B32017" w:rsidRDefault="00B32017" w:rsidP="00925E86">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9C0740">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9C0740">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8" w:name="PO_15528_PM001_4"/>
      <w:r w:rsidR="0022707A">
        <w:rPr>
          <w:rFonts w:ascii="仿宋" w:eastAsia="仿宋" w:hAnsi="仿宋"/>
          <w:sz w:val="36"/>
          <w:szCs w:val="36"/>
        </w:rPr>
        <w:t>ZZCG2020J-GK-119</w:t>
      </w:r>
      <w:bookmarkEnd w:id="38"/>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B32017" w:rsidRDefault="00B32017" w:rsidP="00B320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B32017" w:rsidRDefault="00B32017" w:rsidP="009C0740">
      <w:pPr>
        <w:snapToGrid w:val="0"/>
        <w:spacing w:before="50" w:afterLines="50"/>
        <w:jc w:val="lef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B32017" w:rsidTr="00925E8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bl>
    <w:p w:rsidR="00B32017" w:rsidRDefault="00B32017" w:rsidP="009C0740">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9C0740">
      <w:pPr>
        <w:snapToGrid w:val="0"/>
        <w:spacing w:before="50" w:afterLines="50"/>
        <w:jc w:val="left"/>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B32017" w:rsidRDefault="00B32017" w:rsidP="009C0740">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B32017" w:rsidRDefault="00B32017" w:rsidP="009C0740">
      <w:pPr>
        <w:snapToGrid w:val="0"/>
        <w:spacing w:before="50" w:afterLines="50"/>
        <w:jc w:val="center"/>
        <w:rPr>
          <w:rFonts w:ascii="仿宋" w:eastAsia="仿宋" w:hAnsi="仿宋"/>
          <w:b/>
          <w:spacing w:val="40"/>
          <w:kern w:val="0"/>
          <w:sz w:val="36"/>
          <w:szCs w:val="36"/>
        </w:rPr>
      </w:pPr>
    </w:p>
    <w:p w:rsidR="00B32017" w:rsidRDefault="00B32017" w:rsidP="00B32017">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B32017" w:rsidRDefault="00B32017" w:rsidP="00B32017">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9C0740">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9C0740">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B32017" w:rsidRDefault="00B32017" w:rsidP="009C0740">
      <w:pPr>
        <w:snapToGrid w:val="0"/>
        <w:spacing w:beforeLines="50"/>
        <w:rPr>
          <w:rFonts w:ascii="仿宋" w:eastAsia="仿宋" w:hAnsi="仿宋"/>
          <w:sz w:val="30"/>
          <w:szCs w:val="30"/>
        </w:rPr>
      </w:pPr>
    </w:p>
    <w:p w:rsidR="00B32017" w:rsidRDefault="00B32017" w:rsidP="009C0740">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B32017" w:rsidRDefault="00B32017" w:rsidP="009C0740">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B32017" w:rsidRDefault="00B32017" w:rsidP="009C0740">
      <w:pPr>
        <w:snapToGrid w:val="0"/>
        <w:spacing w:before="50" w:afterLines="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B32017" w:rsidTr="00925E86">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r>
      <w:tr w:rsidR="00B32017" w:rsidTr="00925E86">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r>
      <w:tr w:rsidR="00B32017" w:rsidTr="00925E86">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7"/>
              <w:snapToGrid w:val="0"/>
              <w:spacing w:before="120" w:after="120" w:line="240" w:lineRule="auto"/>
              <w:outlineLvl w:val="0"/>
              <w:rPr>
                <w:rFonts w:ascii="仿宋" w:eastAsia="仿宋" w:hAnsi="仿宋"/>
                <w:sz w:val="30"/>
                <w:szCs w:val="30"/>
              </w:rPr>
            </w:pPr>
          </w:p>
        </w:tc>
      </w:tr>
    </w:tbl>
    <w:p w:rsidR="00B32017" w:rsidRDefault="00B32017" w:rsidP="00B32017">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B32017" w:rsidRDefault="00B32017" w:rsidP="009C0740">
      <w:pPr>
        <w:snapToGrid w:val="0"/>
        <w:spacing w:before="50" w:afterLines="50"/>
        <w:jc w:val="left"/>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B32017" w:rsidRDefault="00B32017" w:rsidP="009C0740">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B32017" w:rsidRDefault="00B32017" w:rsidP="009C0740">
      <w:pPr>
        <w:snapToGrid w:val="0"/>
        <w:spacing w:beforeLines="50" w:after="50"/>
        <w:jc w:val="center"/>
        <w:rPr>
          <w:rFonts w:ascii="仿宋" w:eastAsia="仿宋" w:hAnsi="仿宋"/>
          <w:b/>
          <w:sz w:val="30"/>
          <w:szCs w:val="30"/>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B32017" w:rsidTr="00925E86">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B32017" w:rsidRDefault="00B32017" w:rsidP="009C0740">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B32017" w:rsidRDefault="00B32017" w:rsidP="009C0740">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after="50" w:line="460" w:lineRule="exact"/>
              <w:rPr>
                <w:rFonts w:ascii="仿宋" w:eastAsia="仿宋" w:hAnsi="仿宋"/>
                <w:sz w:val="30"/>
                <w:szCs w:val="30"/>
              </w:rPr>
            </w:pPr>
          </w:p>
        </w:tc>
      </w:tr>
    </w:tbl>
    <w:p w:rsidR="00B32017" w:rsidRDefault="00B32017" w:rsidP="009C0740">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B32017" w:rsidRDefault="00B32017" w:rsidP="009C0740">
      <w:pPr>
        <w:snapToGrid w:val="0"/>
        <w:spacing w:before="50" w:afterLines="50" w:line="460" w:lineRule="exact"/>
        <w:jc w:val="left"/>
        <w:rPr>
          <w:rFonts w:ascii="仿宋" w:eastAsia="仿宋" w:hAnsi="仿宋"/>
          <w:sz w:val="30"/>
          <w:szCs w:val="30"/>
        </w:rPr>
      </w:pPr>
    </w:p>
    <w:p w:rsidR="00B32017" w:rsidRDefault="00B32017" w:rsidP="00B320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B32017" w:rsidRDefault="00B32017" w:rsidP="009C0740">
      <w:pPr>
        <w:snapToGrid w:val="0"/>
        <w:spacing w:before="50" w:afterLines="50" w:line="460" w:lineRule="exact"/>
        <w:jc w:val="left"/>
        <w:rPr>
          <w:rFonts w:ascii="仿宋" w:eastAsia="仿宋" w:hAnsi="仿宋"/>
          <w:sz w:val="30"/>
          <w:szCs w:val="30"/>
        </w:rPr>
      </w:pPr>
    </w:p>
    <w:p w:rsidR="00B32017" w:rsidRDefault="00B32017" w:rsidP="00B32017">
      <w:pPr>
        <w:pStyle w:val="affff7"/>
        <w:snapToGrid w:val="0"/>
        <w:spacing w:before="120" w:after="120" w:line="460" w:lineRule="exac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B32017" w:rsidTr="00925E8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Default="00B32017" w:rsidP="009C0740">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B32017" w:rsidTr="00925E8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ind w:left="43"/>
              <w:rPr>
                <w:rFonts w:ascii="仿宋" w:eastAsia="仿宋" w:hAnsi="仿宋"/>
                <w:sz w:val="30"/>
                <w:szCs w:val="30"/>
              </w:rPr>
            </w:pPr>
          </w:p>
        </w:tc>
      </w:tr>
      <w:tr w:rsidR="00B32017" w:rsidTr="00925E8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Lines="50"/>
              <w:rPr>
                <w:rFonts w:ascii="仿宋" w:eastAsia="仿宋" w:hAnsi="仿宋"/>
                <w:sz w:val="30"/>
                <w:szCs w:val="30"/>
              </w:rPr>
            </w:pPr>
          </w:p>
        </w:tc>
      </w:tr>
    </w:tbl>
    <w:p w:rsidR="00B32017" w:rsidRDefault="00B32017" w:rsidP="009C0740">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9C0740">
      <w:pPr>
        <w:snapToGrid w:val="0"/>
        <w:spacing w:before="50" w:afterLines="50"/>
        <w:jc w:val="left"/>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p>
    <w:p w:rsidR="00B32017" w:rsidRDefault="00B32017" w:rsidP="009C0740">
      <w:pPr>
        <w:snapToGrid w:val="0"/>
        <w:spacing w:before="50" w:afterLines="50"/>
        <w:jc w:val="left"/>
        <w:rPr>
          <w:rFonts w:ascii="仿宋" w:eastAsia="仿宋" w:hAnsi="仿宋"/>
          <w:sz w:val="30"/>
          <w:szCs w:val="30"/>
        </w:rPr>
      </w:pPr>
    </w:p>
    <w:p w:rsidR="00B32017" w:rsidRDefault="00B32017" w:rsidP="00B32017">
      <w:pPr>
        <w:widowControl/>
        <w:jc w:val="left"/>
        <w:rPr>
          <w:rFonts w:ascii="仿宋" w:eastAsia="仿宋" w:hAnsi="仿宋"/>
          <w:sz w:val="30"/>
          <w:szCs w:val="30"/>
        </w:rPr>
        <w:sectPr w:rsidR="00B32017">
          <w:pgSz w:w="11906" w:h="16838"/>
          <w:pgMar w:top="1474" w:right="1797" w:bottom="1247" w:left="1797" w:header="851" w:footer="851" w:gutter="0"/>
          <w:cols w:space="720"/>
        </w:sectPr>
      </w:pPr>
    </w:p>
    <w:p w:rsidR="00B32017" w:rsidRDefault="00B32017" w:rsidP="009C0740">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32017" w:rsidTr="00925E8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合同</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金额</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采购单位联系人及</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联系电话</w:t>
            </w:r>
          </w:p>
        </w:tc>
      </w:tr>
      <w:tr w:rsidR="00B32017" w:rsidTr="00925E8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验收</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r>
      <w:tr w:rsidR="00B32017" w:rsidTr="00925E86">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Default="00B32017" w:rsidP="009C0740">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B32017" w:rsidRDefault="00B32017" w:rsidP="00B32017">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B32017" w:rsidRDefault="00B32017" w:rsidP="00B32017">
      <w:pPr>
        <w:widowControl/>
        <w:jc w:val="left"/>
        <w:rPr>
          <w:rFonts w:ascii="仿宋" w:eastAsia="仿宋" w:hAnsi="仿宋"/>
          <w:sz w:val="30"/>
          <w:szCs w:val="30"/>
        </w:rPr>
        <w:sectPr w:rsidR="00B32017">
          <w:pgSz w:w="16838" w:h="11906" w:orient="landscape"/>
          <w:pgMar w:top="1797" w:right="1474" w:bottom="1797" w:left="1247" w:header="851" w:footer="851" w:gutter="0"/>
          <w:cols w:space="720"/>
        </w:sectPr>
      </w:pPr>
    </w:p>
    <w:p w:rsidR="00B32017" w:rsidRDefault="00B32017" w:rsidP="009C0740">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9C0740">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jc w:val="center"/>
        <w:rPr>
          <w:rFonts w:ascii="仿宋" w:eastAsia="仿宋" w:hAnsi="仿宋"/>
          <w:sz w:val="36"/>
          <w:szCs w:val="36"/>
        </w:rPr>
      </w:pPr>
    </w:p>
    <w:p w:rsidR="00B32017" w:rsidRDefault="00B32017" w:rsidP="00B320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B32017" w:rsidRDefault="00B32017" w:rsidP="00B32017">
      <w:pPr>
        <w:rPr>
          <w:rFonts w:ascii="仿宋" w:eastAsia="仿宋" w:hAnsi="仿宋"/>
        </w:rPr>
      </w:pPr>
    </w:p>
    <w:p w:rsidR="00B32017" w:rsidRDefault="00B32017" w:rsidP="00B320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B32017" w:rsidRDefault="00B32017" w:rsidP="00B320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B32017" w:rsidRDefault="00B32017" w:rsidP="00B32017">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B32017" w:rsidRDefault="00B32017" w:rsidP="00B32017">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B32017" w:rsidRDefault="00B32017" w:rsidP="00B32017">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B32017" w:rsidRDefault="00B32017" w:rsidP="00B32017">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B32017" w:rsidRDefault="00B32017" w:rsidP="00B32017">
      <w:pPr>
        <w:pStyle w:val="affff7"/>
        <w:snapToGrid w:val="0"/>
        <w:spacing w:before="120" w:after="120" w:line="240" w:lineRule="auto"/>
        <w:ind w:firstLineChars="300" w:firstLine="1084"/>
        <w:jc w:val="center"/>
        <w:rPr>
          <w:rFonts w:ascii="仿宋" w:eastAsia="仿宋" w:hAnsi="仿宋"/>
          <w:b/>
          <w:sz w:val="36"/>
          <w:szCs w:val="36"/>
        </w:rPr>
      </w:pPr>
    </w:p>
    <w:p w:rsidR="00B32017" w:rsidRDefault="00B32017" w:rsidP="00B32017">
      <w:pPr>
        <w:snapToGrid w:val="0"/>
        <w:rPr>
          <w:rFonts w:ascii="仿宋" w:eastAsia="仿宋" w:hAnsi="仿宋"/>
          <w:sz w:val="28"/>
          <w:szCs w:val="28"/>
        </w:rPr>
      </w:pPr>
      <w:r>
        <w:rPr>
          <w:rFonts w:ascii="仿宋" w:eastAsia="仿宋" w:hAnsi="仿宋" w:hint="eastAsia"/>
          <w:sz w:val="28"/>
          <w:szCs w:val="28"/>
        </w:rPr>
        <w:t>投标人全称（公章）：</w:t>
      </w:r>
    </w:p>
    <w:p w:rsidR="00B32017" w:rsidRDefault="00B32017" w:rsidP="00B32017">
      <w:pPr>
        <w:snapToGrid w:val="0"/>
        <w:rPr>
          <w:rFonts w:ascii="仿宋" w:eastAsia="仿宋" w:hAnsi="仿宋"/>
          <w:sz w:val="28"/>
          <w:szCs w:val="28"/>
        </w:rPr>
      </w:pPr>
    </w:p>
    <w:p w:rsidR="00B32017" w:rsidRDefault="00B32017" w:rsidP="00B32017">
      <w:pPr>
        <w:snapToGrid w:val="0"/>
        <w:rPr>
          <w:rFonts w:ascii="仿宋" w:eastAsia="仿宋" w:hAnsi="仿宋"/>
          <w:b/>
          <w:sz w:val="28"/>
          <w:szCs w:val="28"/>
          <w:u w:val="single"/>
        </w:rPr>
      </w:pPr>
      <w:r>
        <w:rPr>
          <w:rFonts w:ascii="仿宋" w:eastAsia="仿宋" w:hAnsi="仿宋" w:hint="eastAsia"/>
          <w:sz w:val="28"/>
          <w:szCs w:val="28"/>
        </w:rPr>
        <w:t>招标编号及标项：</w:t>
      </w:r>
    </w:p>
    <w:p w:rsidR="00B32017"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B32017" w:rsidTr="00925E86">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B32017" w:rsidTr="00925E86">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32017" w:rsidTr="00925E86">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32017" w:rsidTr="00925E86">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r>
      <w:tr w:rsidR="00B32017" w:rsidTr="00925E86">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B32017" w:rsidTr="00925E86">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32017" w:rsidTr="00925E86">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32017" w:rsidTr="00925E86">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r>
      <w:tr w:rsidR="00B32017"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B32017"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B32017" w:rsidTr="00925E86">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B32017" w:rsidRDefault="00B32017" w:rsidP="00925E8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B32017" w:rsidRDefault="00B32017" w:rsidP="00925E86">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B32017" w:rsidRDefault="00B32017" w:rsidP="00B32017">
      <w:pPr>
        <w:snapToGrid w:val="0"/>
        <w:spacing w:line="400" w:lineRule="exact"/>
        <w:jc w:val="left"/>
        <w:rPr>
          <w:rFonts w:ascii="仿宋" w:eastAsia="仿宋" w:hAnsi="仿宋"/>
          <w:sz w:val="24"/>
          <w:szCs w:val="24"/>
        </w:rPr>
      </w:pPr>
    </w:p>
    <w:p w:rsidR="00B32017" w:rsidRDefault="00B32017" w:rsidP="00B32017">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B32017" w:rsidRDefault="00B32017" w:rsidP="00B320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B32017" w:rsidRDefault="00B32017" w:rsidP="00B320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B32017" w:rsidRDefault="00B32017" w:rsidP="00B32017">
      <w:pPr>
        <w:snapToGrid w:val="0"/>
        <w:spacing w:line="360" w:lineRule="auto"/>
        <w:rPr>
          <w:rFonts w:ascii="仿宋" w:eastAsia="仿宋" w:hAnsi="仿宋"/>
          <w:sz w:val="28"/>
          <w:szCs w:val="28"/>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B32017" w:rsidRDefault="00B32017" w:rsidP="00B32017">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Default="00B32017" w:rsidP="00B320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B32017" w:rsidRDefault="00B32017" w:rsidP="00B32017">
      <w:pPr>
        <w:rPr>
          <w:rFonts w:ascii="仿宋" w:eastAsia="仿宋" w:hAnsi="仿宋"/>
        </w:rPr>
      </w:pPr>
    </w:p>
    <w:p w:rsidR="00B32017" w:rsidRDefault="00B32017" w:rsidP="00B320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B32017" w:rsidRDefault="00B32017" w:rsidP="00B32017">
      <w:pPr>
        <w:spacing w:line="588" w:lineRule="exact"/>
        <w:rPr>
          <w:rFonts w:ascii="仿宋_GB2312" w:eastAsia="仿宋_GB2312"/>
          <w:b/>
          <w:spacing w:val="6"/>
          <w:sz w:val="30"/>
          <w:szCs w:val="30"/>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B32017" w:rsidRDefault="00B32017" w:rsidP="00B32017">
      <w:pPr>
        <w:snapToGrid w:val="0"/>
        <w:spacing w:line="360" w:lineRule="auto"/>
        <w:ind w:firstLineChars="200" w:firstLine="560"/>
        <w:rPr>
          <w:rFonts w:ascii="仿宋" w:eastAsia="仿宋" w:hAnsi="仿宋"/>
          <w:sz w:val="28"/>
          <w:szCs w:val="28"/>
        </w:rPr>
      </w:pPr>
    </w:p>
    <w:p w:rsidR="00B32017" w:rsidRDefault="00B32017" w:rsidP="00B32017">
      <w:pPr>
        <w:spacing w:line="588" w:lineRule="exact"/>
        <w:ind w:firstLineChars="200" w:firstLine="624"/>
        <w:rPr>
          <w:rFonts w:ascii="仿宋_GB2312" w:eastAsia="仿宋_GB2312"/>
          <w:spacing w:val="6"/>
          <w:sz w:val="30"/>
          <w:szCs w:val="30"/>
        </w:rPr>
      </w:pPr>
    </w:p>
    <w:p w:rsidR="00B32017" w:rsidRDefault="00B32017" w:rsidP="009C074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B32017" w:rsidRDefault="00B32017" w:rsidP="00B320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958FB" w:rsidRPr="00B32017" w:rsidRDefault="004958FB" w:rsidP="00B32017"/>
    <w:sectPr w:rsidR="004958FB" w:rsidRPr="00B32017"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17" w:rsidRDefault="009C0740">
    <w:pPr>
      <w:pStyle w:val="afff"/>
      <w:jc w:val="center"/>
    </w:pPr>
    <w:r w:rsidRPr="009C0740">
      <w:fldChar w:fldCharType="begin"/>
    </w:r>
    <w:r w:rsidR="00B32017">
      <w:instrText xml:space="preserve"> PAGE   \* MERGEFORMAT </w:instrText>
    </w:r>
    <w:r w:rsidRPr="009C0740">
      <w:fldChar w:fldCharType="separate"/>
    </w:r>
    <w:r w:rsidR="008A7FBC" w:rsidRPr="008A7FBC">
      <w:rPr>
        <w:noProof/>
        <w:lang w:val="zh-CN"/>
      </w:rPr>
      <w:t>4</w:t>
    </w:r>
    <w:r>
      <w:rPr>
        <w:noProof/>
        <w:lang w:val="zh-CN"/>
      </w:rPr>
      <w:fldChar w:fldCharType="end"/>
    </w:r>
  </w:p>
  <w:p w:rsidR="00B32017" w:rsidRDefault="00B32017">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9C0740">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9C0740">
      <w:rPr>
        <w:rFonts w:ascii="宋体" w:hAnsi="宋体"/>
        <w:sz w:val="28"/>
        <w:szCs w:val="28"/>
      </w:rPr>
      <w:fldChar w:fldCharType="begin"/>
    </w:r>
    <w:r>
      <w:rPr>
        <w:rStyle w:val="af1"/>
        <w:rFonts w:ascii="宋体" w:hAnsi="宋体"/>
        <w:sz w:val="28"/>
        <w:szCs w:val="28"/>
      </w:rPr>
      <w:instrText xml:space="preserve">PAGE  </w:instrText>
    </w:r>
    <w:r w:rsidR="009C0740">
      <w:rPr>
        <w:rFonts w:ascii="宋体" w:hAnsi="宋体"/>
        <w:sz w:val="28"/>
        <w:szCs w:val="28"/>
      </w:rPr>
      <w:fldChar w:fldCharType="separate"/>
    </w:r>
    <w:r w:rsidR="008A7FBC">
      <w:rPr>
        <w:rStyle w:val="af1"/>
        <w:rFonts w:ascii="宋体" w:hAnsi="宋体"/>
        <w:noProof/>
        <w:sz w:val="28"/>
        <w:szCs w:val="28"/>
      </w:rPr>
      <w:t>55</w:t>
    </w:r>
    <w:r w:rsidR="009C0740">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4F403B5"/>
    <w:multiLevelType w:val="singleLevel"/>
    <w:tmpl w:val="54F403B5"/>
    <w:lvl w:ilvl="0">
      <w:start w:val="1"/>
      <w:numFmt w:val="chineseCounting"/>
      <w:suff w:val="nothing"/>
      <w:lvlText w:val="%1、"/>
      <w:lvlJc w:val="left"/>
      <w:pPr>
        <w:ind w:left="0" w:firstLine="0"/>
      </w:pPr>
    </w:lvl>
  </w:abstractNum>
  <w:abstractNum w:abstractNumId="24">
    <w:nsid w:val="557FD3DA"/>
    <w:multiLevelType w:val="singleLevel"/>
    <w:tmpl w:val="557FD3DA"/>
    <w:lvl w:ilvl="0">
      <w:start w:val="3"/>
      <w:numFmt w:val="chineseCounting"/>
      <w:suff w:val="nothing"/>
      <w:lvlText w:val="%1、"/>
      <w:lvlJc w:val="left"/>
      <w:pPr>
        <w:ind w:left="0" w:firstLine="0"/>
      </w:p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28">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8"/>
  </w:num>
  <w:num w:numId="6">
    <w:abstractNumId w:val="0"/>
  </w:num>
  <w:num w:numId="7">
    <w:abstractNumId w:val="21"/>
  </w:num>
  <w:num w:numId="8">
    <w:abstractNumId w:val="12"/>
  </w:num>
  <w:num w:numId="9">
    <w:abstractNumId w:val="26"/>
  </w:num>
  <w:num w:numId="10">
    <w:abstractNumId w:val="18"/>
  </w:num>
  <w:num w:numId="11">
    <w:abstractNumId w:val="15"/>
  </w:num>
  <w:num w:numId="12">
    <w:abstractNumId w:val="4"/>
  </w:num>
  <w:num w:numId="13">
    <w:abstractNumId w:val="22"/>
  </w:num>
  <w:num w:numId="14">
    <w:abstractNumId w:val="5"/>
  </w:num>
  <w:num w:numId="15">
    <w:abstractNumId w:val="6"/>
  </w:num>
  <w:num w:numId="16">
    <w:abstractNumId w:val="13"/>
  </w:num>
  <w:num w:numId="17">
    <w:abstractNumId w:val="11"/>
  </w:num>
  <w:num w:numId="18">
    <w:abstractNumId w:val="30"/>
  </w:num>
  <w:num w:numId="19">
    <w:abstractNumId w:val="28"/>
    <w:lvlOverride w:ilvl="0">
      <w:startOverride w:val="1"/>
    </w:lvlOverride>
  </w:num>
  <w:num w:numId="20">
    <w:abstractNumId w:val="19"/>
  </w:num>
  <w:num w:numId="21">
    <w:abstractNumId w:val="7"/>
  </w:num>
  <w:num w:numId="22">
    <w:abstractNumId w:val="17"/>
  </w:num>
  <w:num w:numId="23">
    <w:abstractNumId w:val="29"/>
  </w:num>
  <w:num w:numId="24">
    <w:abstractNumId w:val="3"/>
  </w:num>
  <w:num w:numId="25">
    <w:abstractNumId w:val="27"/>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num>
  <w:num w:numId="31">
    <w:abstractNumId w:val="2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614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07A"/>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2D22"/>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0B89"/>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3CD3"/>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A7FBC"/>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1948"/>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740"/>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uiPriority w:val="20"/>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1ff3"/>
    <w:rsid w:val="00B32017"/>
    <w:rPr>
      <w:kern w:val="2"/>
      <w:sz w:val="21"/>
      <w:szCs w:val="22"/>
    </w:rPr>
  </w:style>
  <w:style w:type="paragraph" w:customStyle="1" w:styleId="1ff3">
    <w:name w:val="列表段落1"/>
    <w:basedOn w:val="aa"/>
    <w:link w:val="afffffffff2"/>
    <w:qFormat/>
    <w:rsid w:val="00B32017"/>
    <w:pPr>
      <w:ind w:firstLineChars="200" w:firstLine="420"/>
    </w:p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FEFA-4291-49C9-B5BB-9253BB70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57</Pages>
  <Words>13388</Words>
  <Characters>13924</Characters>
  <Application>Microsoft Office Word</Application>
  <DocSecurity>0</DocSecurity>
  <PresentationFormat/>
  <Lines>1071</Lines>
  <Paragraphs>975</Paragraphs>
  <Slides>0</Slides>
  <Notes>0</Notes>
  <HiddenSlides>0</HiddenSlides>
  <MMClips>0</MMClips>
  <ScaleCrop>false</ScaleCrop>
  <Company>上海上海远瞩计算机技术有限公司</Company>
  <LinksUpToDate>false</LinksUpToDate>
  <CharactersWithSpaces>26337</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sc01</cp:lastModifiedBy>
  <cp:revision>29</cp:revision>
  <dcterms:created xsi:type="dcterms:W3CDTF">2019-01-03T05:14:00Z</dcterms:created>
  <dcterms:modified xsi:type="dcterms:W3CDTF">2020-10-16T02:42:00Z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