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CD" w:rsidRDefault="00832232" w:rsidP="00F0548A">
      <w:pPr>
        <w:spacing w:beforeLines="10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浙江省省属监狱戒毒单位大豆油协议供货采购入围供应商项目</w:t>
      </w:r>
      <w:bookmarkEnd w:id="0"/>
    </w:p>
    <w:p w:rsidR="00B32017" w:rsidRDefault="00B32017" w:rsidP="00F0548A">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sidR="00832232">
        <w:rPr>
          <w:rFonts w:ascii="宋体" w:hAnsi="宋体"/>
          <w:color w:val="000000"/>
          <w:sz w:val="36"/>
          <w:szCs w:val="36"/>
        </w:rPr>
        <w:t>ZZCG2020V-GK-104</w:t>
      </w:r>
      <w:bookmarkEnd w:id="1"/>
    </w:p>
    <w:p w:rsidR="00B32017" w:rsidRDefault="00B32017" w:rsidP="00F0548A">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B32017" w:rsidRDefault="00B32017" w:rsidP="00B32017">
      <w:pPr>
        <w:ind w:right="-110"/>
        <w:rPr>
          <w:rFonts w:ascii="宋体" w:hAnsi="宋体"/>
          <w:color w:val="000000"/>
          <w:sz w:val="32"/>
          <w:szCs w:val="32"/>
        </w:rPr>
      </w:pPr>
    </w:p>
    <w:p w:rsidR="00B32017" w:rsidRDefault="00B32017" w:rsidP="00B32017">
      <w:pPr>
        <w:ind w:right="-110"/>
        <w:rPr>
          <w:rFonts w:ascii="宋体" w:hAnsi="宋体"/>
          <w:color w:val="000000"/>
          <w:sz w:val="32"/>
          <w:szCs w:val="32"/>
        </w:rPr>
      </w:pPr>
    </w:p>
    <w:p w:rsidR="00B32017" w:rsidRDefault="00B32017" w:rsidP="00B32017">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B32017" w:rsidRDefault="00B32017" w:rsidP="00B32017">
      <w:pPr>
        <w:spacing w:line="500" w:lineRule="exact"/>
        <w:ind w:right="532"/>
        <w:rPr>
          <w:rFonts w:ascii="宋体" w:hAnsi="宋体"/>
          <w:color w:val="000000"/>
          <w:sz w:val="36"/>
          <w:szCs w:val="36"/>
        </w:rPr>
      </w:pPr>
    </w:p>
    <w:p w:rsidR="00B32017" w:rsidRDefault="00B32017" w:rsidP="00B32017">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B32017" w:rsidRDefault="00B32017" w:rsidP="00FC2201">
      <w:pPr>
        <w:spacing w:line="500" w:lineRule="exact"/>
        <w:ind w:right="-108" w:firstLineChars="850" w:firstLine="3755"/>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目录</w:t>
      </w:r>
    </w:p>
    <w:p w:rsidR="00B32017" w:rsidRPr="000D3F8A" w:rsidRDefault="00B32017" w:rsidP="00B32017">
      <w:pPr>
        <w:pStyle w:val="affff7"/>
        <w:spacing w:before="120" w:after="120" w:line="360" w:lineRule="auto"/>
        <w:jc w:val="center"/>
        <w:rPr>
          <w:rFonts w:eastAsia="仿宋_GB2312" w:hAnsi="宋体"/>
          <w:color w:val="000000"/>
          <w:sz w:val="32"/>
          <w:szCs w:val="32"/>
        </w:rPr>
      </w:pPr>
    </w:p>
    <w:p w:rsidR="00B32017" w:rsidRDefault="00F0548A" w:rsidP="00B32017">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B32017">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B32017" w:rsidRPr="00BE13C3">
          <w:rPr>
            <w:rStyle w:val="af3"/>
            <w:rFonts w:hAnsi="宋体" w:hint="eastAsia"/>
            <w:b/>
            <w:noProof/>
          </w:rPr>
          <w:t>第一章公开招标采购公告</w:t>
        </w:r>
        <w:r w:rsidR="00B32017">
          <w:rPr>
            <w:noProof/>
            <w:webHidden/>
          </w:rPr>
          <w:tab/>
        </w:r>
        <w:r>
          <w:rPr>
            <w:noProof/>
            <w:webHidden/>
          </w:rPr>
          <w:fldChar w:fldCharType="begin"/>
        </w:r>
        <w:r w:rsidR="00B32017">
          <w:rPr>
            <w:noProof/>
            <w:webHidden/>
          </w:rPr>
          <w:instrText xml:space="preserve"> PAGEREF _Toc496796635 \h </w:instrText>
        </w:r>
        <w:r>
          <w:rPr>
            <w:noProof/>
            <w:webHidden/>
          </w:rPr>
        </w:r>
        <w:r>
          <w:rPr>
            <w:noProof/>
            <w:webHidden/>
          </w:rPr>
          <w:fldChar w:fldCharType="separate"/>
        </w:r>
        <w:r w:rsidR="009D175F">
          <w:rPr>
            <w:noProof/>
            <w:webHidden/>
          </w:rPr>
          <w:t>3</w:t>
        </w:r>
        <w:r>
          <w:rPr>
            <w:noProof/>
            <w:webHidden/>
          </w:rPr>
          <w:fldChar w:fldCharType="end"/>
        </w:r>
      </w:hyperlink>
    </w:p>
    <w:p w:rsidR="00B32017" w:rsidRDefault="00F0548A" w:rsidP="00B32017">
      <w:pPr>
        <w:pStyle w:val="1c"/>
        <w:tabs>
          <w:tab w:val="right" w:leader="dot" w:pos="8834"/>
        </w:tabs>
        <w:rPr>
          <w:rFonts w:ascii="Calibri" w:eastAsia="宋体" w:hAnsi="Calibri"/>
          <w:noProof/>
          <w:sz w:val="21"/>
          <w:szCs w:val="22"/>
        </w:rPr>
      </w:pPr>
      <w:hyperlink w:anchor="_Toc496796636" w:history="1">
        <w:r w:rsidR="00B32017" w:rsidRPr="00BE13C3">
          <w:rPr>
            <w:rStyle w:val="af3"/>
            <w:rFonts w:ascii="仿宋" w:hAnsi="仿宋" w:hint="eastAsia"/>
            <w:b/>
            <w:noProof/>
          </w:rPr>
          <w:t>第二章投标人须知</w:t>
        </w:r>
        <w:r w:rsidR="00B32017">
          <w:rPr>
            <w:noProof/>
            <w:webHidden/>
          </w:rPr>
          <w:tab/>
        </w:r>
        <w:r>
          <w:rPr>
            <w:noProof/>
            <w:webHidden/>
          </w:rPr>
          <w:fldChar w:fldCharType="begin"/>
        </w:r>
        <w:r w:rsidR="00B32017">
          <w:rPr>
            <w:noProof/>
            <w:webHidden/>
          </w:rPr>
          <w:instrText xml:space="preserve"> PAGEREF _Toc496796636 \h </w:instrText>
        </w:r>
        <w:r>
          <w:rPr>
            <w:noProof/>
            <w:webHidden/>
          </w:rPr>
        </w:r>
        <w:r>
          <w:rPr>
            <w:noProof/>
            <w:webHidden/>
          </w:rPr>
          <w:fldChar w:fldCharType="separate"/>
        </w:r>
        <w:r w:rsidR="009D175F">
          <w:rPr>
            <w:noProof/>
            <w:webHidden/>
          </w:rPr>
          <w:t>6</w:t>
        </w:r>
        <w:r>
          <w:rPr>
            <w:noProof/>
            <w:webHidden/>
          </w:rPr>
          <w:fldChar w:fldCharType="end"/>
        </w:r>
      </w:hyperlink>
    </w:p>
    <w:p w:rsidR="00B32017" w:rsidRDefault="00F0548A" w:rsidP="00B32017">
      <w:pPr>
        <w:pStyle w:val="1c"/>
        <w:tabs>
          <w:tab w:val="right" w:leader="dot" w:pos="8834"/>
        </w:tabs>
        <w:rPr>
          <w:rFonts w:ascii="Calibri" w:eastAsia="宋体" w:hAnsi="Calibri"/>
          <w:noProof/>
          <w:sz w:val="21"/>
          <w:szCs w:val="22"/>
        </w:rPr>
      </w:pPr>
      <w:hyperlink w:anchor="_Toc496796637" w:history="1">
        <w:r w:rsidR="00B32017" w:rsidRPr="00BE13C3">
          <w:rPr>
            <w:rStyle w:val="af3"/>
            <w:rFonts w:hAnsi="宋体" w:hint="eastAsia"/>
            <w:b/>
            <w:noProof/>
          </w:rPr>
          <w:t>第三章评标办法及评分标准</w:t>
        </w:r>
        <w:r w:rsidR="00B32017">
          <w:rPr>
            <w:noProof/>
            <w:webHidden/>
          </w:rPr>
          <w:tab/>
        </w:r>
        <w:r>
          <w:rPr>
            <w:noProof/>
            <w:webHidden/>
          </w:rPr>
          <w:fldChar w:fldCharType="begin"/>
        </w:r>
        <w:r w:rsidR="00B32017">
          <w:rPr>
            <w:noProof/>
            <w:webHidden/>
          </w:rPr>
          <w:instrText xml:space="preserve"> PAGEREF _Toc496796637 \h </w:instrText>
        </w:r>
        <w:r>
          <w:rPr>
            <w:noProof/>
            <w:webHidden/>
          </w:rPr>
        </w:r>
        <w:r>
          <w:rPr>
            <w:noProof/>
            <w:webHidden/>
          </w:rPr>
          <w:fldChar w:fldCharType="separate"/>
        </w:r>
        <w:r w:rsidR="009D175F">
          <w:rPr>
            <w:noProof/>
            <w:webHidden/>
          </w:rPr>
          <w:t>22</w:t>
        </w:r>
        <w:r>
          <w:rPr>
            <w:noProof/>
            <w:webHidden/>
          </w:rPr>
          <w:fldChar w:fldCharType="end"/>
        </w:r>
      </w:hyperlink>
    </w:p>
    <w:p w:rsidR="00B32017" w:rsidRDefault="00F0548A" w:rsidP="00B32017">
      <w:pPr>
        <w:pStyle w:val="1c"/>
        <w:tabs>
          <w:tab w:val="right" w:leader="dot" w:pos="8834"/>
        </w:tabs>
        <w:rPr>
          <w:rFonts w:ascii="Calibri" w:eastAsia="宋体" w:hAnsi="Calibri"/>
          <w:noProof/>
          <w:sz w:val="21"/>
          <w:szCs w:val="22"/>
        </w:rPr>
      </w:pPr>
      <w:hyperlink w:anchor="_Toc496796638" w:history="1">
        <w:r w:rsidR="00B32017" w:rsidRPr="00BE13C3">
          <w:rPr>
            <w:rStyle w:val="af3"/>
            <w:rFonts w:hAnsi="宋体" w:hint="eastAsia"/>
            <w:b/>
            <w:noProof/>
          </w:rPr>
          <w:t>第四章招标需求</w:t>
        </w:r>
        <w:r w:rsidR="00B32017">
          <w:rPr>
            <w:noProof/>
            <w:webHidden/>
          </w:rPr>
          <w:tab/>
        </w:r>
        <w:r>
          <w:rPr>
            <w:noProof/>
            <w:webHidden/>
          </w:rPr>
          <w:fldChar w:fldCharType="begin"/>
        </w:r>
        <w:r w:rsidR="00B32017">
          <w:rPr>
            <w:noProof/>
            <w:webHidden/>
          </w:rPr>
          <w:instrText xml:space="preserve"> PAGEREF _Toc496796638 \h </w:instrText>
        </w:r>
        <w:r>
          <w:rPr>
            <w:noProof/>
            <w:webHidden/>
          </w:rPr>
        </w:r>
        <w:r>
          <w:rPr>
            <w:noProof/>
            <w:webHidden/>
          </w:rPr>
          <w:fldChar w:fldCharType="separate"/>
        </w:r>
        <w:r w:rsidR="009D175F">
          <w:rPr>
            <w:noProof/>
            <w:webHidden/>
          </w:rPr>
          <w:t>24</w:t>
        </w:r>
        <w:r>
          <w:rPr>
            <w:noProof/>
            <w:webHidden/>
          </w:rPr>
          <w:fldChar w:fldCharType="end"/>
        </w:r>
      </w:hyperlink>
    </w:p>
    <w:p w:rsidR="00B32017" w:rsidRDefault="00F0548A" w:rsidP="00B32017">
      <w:pPr>
        <w:pStyle w:val="1c"/>
        <w:tabs>
          <w:tab w:val="right" w:leader="dot" w:pos="8834"/>
        </w:tabs>
        <w:rPr>
          <w:rFonts w:ascii="Calibri" w:eastAsia="宋体" w:hAnsi="Calibri"/>
          <w:noProof/>
          <w:sz w:val="21"/>
          <w:szCs w:val="22"/>
        </w:rPr>
      </w:pPr>
      <w:hyperlink w:anchor="_Toc496796639" w:history="1">
        <w:r w:rsidR="00B32017" w:rsidRPr="00BE13C3">
          <w:rPr>
            <w:rStyle w:val="af3"/>
            <w:rFonts w:ascii="仿宋" w:hAnsi="仿宋" w:hint="eastAsia"/>
            <w:b/>
            <w:noProof/>
          </w:rPr>
          <w:t>第五章浙江省政府采购合同主要条款指引</w:t>
        </w:r>
        <w:r w:rsidR="00B32017">
          <w:rPr>
            <w:noProof/>
            <w:webHidden/>
          </w:rPr>
          <w:tab/>
        </w:r>
        <w:r>
          <w:rPr>
            <w:noProof/>
            <w:webHidden/>
          </w:rPr>
          <w:fldChar w:fldCharType="begin"/>
        </w:r>
        <w:r w:rsidR="00B32017">
          <w:rPr>
            <w:noProof/>
            <w:webHidden/>
          </w:rPr>
          <w:instrText xml:space="preserve"> PAGEREF _Toc496796639 \h </w:instrText>
        </w:r>
        <w:r>
          <w:rPr>
            <w:noProof/>
            <w:webHidden/>
          </w:rPr>
        </w:r>
        <w:r>
          <w:rPr>
            <w:noProof/>
            <w:webHidden/>
          </w:rPr>
          <w:fldChar w:fldCharType="separate"/>
        </w:r>
        <w:r w:rsidR="009D175F">
          <w:rPr>
            <w:noProof/>
            <w:webHidden/>
          </w:rPr>
          <w:t>23</w:t>
        </w:r>
        <w:r>
          <w:rPr>
            <w:noProof/>
            <w:webHidden/>
          </w:rPr>
          <w:fldChar w:fldCharType="end"/>
        </w:r>
      </w:hyperlink>
    </w:p>
    <w:p w:rsidR="00B32017" w:rsidRDefault="00F0548A" w:rsidP="00B32017">
      <w:pPr>
        <w:pStyle w:val="1c"/>
        <w:tabs>
          <w:tab w:val="right" w:leader="dot" w:pos="8834"/>
        </w:tabs>
        <w:rPr>
          <w:rFonts w:ascii="Calibri" w:eastAsia="宋体" w:hAnsi="Calibri"/>
          <w:noProof/>
          <w:sz w:val="21"/>
          <w:szCs w:val="22"/>
        </w:rPr>
      </w:pPr>
      <w:hyperlink w:anchor="_Toc496796640" w:history="1">
        <w:r w:rsidR="00B32017" w:rsidRPr="00BE13C3">
          <w:rPr>
            <w:rStyle w:val="af3"/>
            <w:rFonts w:hAnsi="宋体" w:hint="eastAsia"/>
            <w:b/>
            <w:noProof/>
          </w:rPr>
          <w:t>第六章投标文件格式附件</w:t>
        </w:r>
        <w:r w:rsidR="00B32017">
          <w:rPr>
            <w:noProof/>
            <w:webHidden/>
          </w:rPr>
          <w:tab/>
        </w:r>
        <w:r>
          <w:rPr>
            <w:noProof/>
            <w:webHidden/>
          </w:rPr>
          <w:fldChar w:fldCharType="begin"/>
        </w:r>
        <w:r w:rsidR="00B32017">
          <w:rPr>
            <w:noProof/>
            <w:webHidden/>
          </w:rPr>
          <w:instrText xml:space="preserve"> PAGEREF _Toc496796640 \h </w:instrText>
        </w:r>
        <w:r>
          <w:rPr>
            <w:noProof/>
            <w:webHidden/>
          </w:rPr>
        </w:r>
        <w:r>
          <w:rPr>
            <w:noProof/>
            <w:webHidden/>
          </w:rPr>
          <w:fldChar w:fldCharType="separate"/>
        </w:r>
        <w:r w:rsidR="009D175F">
          <w:rPr>
            <w:noProof/>
            <w:webHidden/>
          </w:rPr>
          <w:t>32</w:t>
        </w:r>
        <w:r>
          <w:rPr>
            <w:noProof/>
            <w:webHidden/>
          </w:rPr>
          <w:fldChar w:fldCharType="end"/>
        </w:r>
      </w:hyperlink>
    </w:p>
    <w:p w:rsidR="00B32017" w:rsidRDefault="00F0548A" w:rsidP="00F0548A">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B32017" w:rsidRDefault="00B32017" w:rsidP="00B32017">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t>第一章  公开招标采购公告</w:t>
      </w:r>
      <w:bookmarkEnd w:id="2"/>
    </w:p>
    <w:p w:rsidR="009F18A5" w:rsidRPr="00832232" w:rsidRDefault="009F18A5" w:rsidP="009F18A5">
      <w:pPr>
        <w:pStyle w:val="affffb"/>
        <w:widowControl w:val="0"/>
        <w:spacing w:afterLines="0" w:line="460" w:lineRule="exact"/>
        <w:ind w:firstLine="560"/>
        <w:rPr>
          <w:rFonts w:ascii="仿宋" w:eastAsia="仿宋" w:hAnsi="仿宋"/>
          <w:color w:val="000000"/>
          <w:sz w:val="30"/>
          <w:szCs w:val="30"/>
        </w:rPr>
      </w:pPr>
      <w:r w:rsidRPr="00832232">
        <w:rPr>
          <w:rFonts w:ascii="仿宋" w:eastAsia="仿宋" w:hAnsi="仿宋" w:hint="eastAsia"/>
          <w:sz w:val="28"/>
          <w:szCs w:val="28"/>
        </w:rPr>
        <w:t>根据《中华人民共和国政府采购法》《中华人民共和国政府采购法实施条例》《政府采购货物和服务招标投标管理办法》等规定，</w:t>
      </w:r>
      <w:r w:rsidR="00832232" w:rsidRPr="00832232">
        <w:rPr>
          <w:rFonts w:ascii="仿宋" w:eastAsia="仿宋" w:hAnsi="仿宋" w:hint="eastAsia"/>
          <w:sz w:val="28"/>
          <w:szCs w:val="28"/>
        </w:rPr>
        <w:t>为提高省属监狱戒毒单位在押人员食堂大豆油采购效率，降低采购成本，进一步规范管理使用，浙江省司法厅决定采购2021-2022</w:t>
      </w:r>
      <w:r w:rsidR="00F31DE6">
        <w:rPr>
          <w:rFonts w:ascii="仿宋" w:eastAsia="仿宋" w:hAnsi="仿宋" w:hint="eastAsia"/>
          <w:sz w:val="28"/>
          <w:szCs w:val="28"/>
        </w:rPr>
        <w:t>两</w:t>
      </w:r>
      <w:r w:rsidR="00832232" w:rsidRPr="00832232">
        <w:rPr>
          <w:rFonts w:ascii="仿宋" w:eastAsia="仿宋" w:hAnsi="仿宋" w:hint="eastAsia"/>
          <w:sz w:val="28"/>
          <w:szCs w:val="28"/>
        </w:rPr>
        <w:t>年的省属监狱戒毒单位大豆油协议供货采购入围供应商，</w:t>
      </w:r>
      <w:r w:rsidRPr="00832232">
        <w:rPr>
          <w:rFonts w:ascii="仿宋" w:eastAsia="仿宋" w:hAnsi="仿宋" w:hint="eastAsia"/>
          <w:sz w:val="28"/>
          <w:szCs w:val="28"/>
        </w:rPr>
        <w:t>欢迎提供本国货物、服务的单位或个人前来投标</w:t>
      </w:r>
      <w:r w:rsidRPr="00832232">
        <w:rPr>
          <w:rFonts w:ascii="仿宋" w:eastAsia="仿宋" w:hAnsi="仿宋" w:hint="eastAsia"/>
          <w:color w:val="000000"/>
          <w:sz w:val="30"/>
          <w:szCs w:val="30"/>
        </w:rPr>
        <w:t>：</w:t>
      </w:r>
    </w:p>
    <w:p w:rsidR="009F18A5" w:rsidRPr="00832232" w:rsidRDefault="009F18A5" w:rsidP="009F18A5">
      <w:pPr>
        <w:snapToGrid w:val="0"/>
        <w:spacing w:line="460" w:lineRule="exact"/>
        <w:ind w:firstLineChars="200" w:firstLine="600"/>
        <w:rPr>
          <w:rFonts w:ascii="仿宋" w:eastAsia="仿宋" w:hAnsi="仿宋" w:cs="Arial"/>
          <w:color w:val="000000"/>
          <w:sz w:val="30"/>
          <w:szCs w:val="30"/>
        </w:rPr>
      </w:pPr>
      <w:r w:rsidRPr="00832232">
        <w:rPr>
          <w:rFonts w:ascii="仿宋" w:eastAsia="仿宋" w:hAnsi="仿宋" w:cs="Arial" w:hint="eastAsia"/>
          <w:color w:val="000000"/>
          <w:sz w:val="30"/>
          <w:szCs w:val="30"/>
        </w:rPr>
        <w:t>一、</w:t>
      </w:r>
      <w:r w:rsidRPr="00832232">
        <w:rPr>
          <w:rFonts w:ascii="仿宋" w:eastAsia="仿宋" w:hAnsi="仿宋" w:cs="Arial" w:hint="eastAsia"/>
          <w:b/>
          <w:bCs/>
          <w:color w:val="000000"/>
          <w:sz w:val="30"/>
          <w:szCs w:val="30"/>
        </w:rPr>
        <w:t>项目编号：</w:t>
      </w:r>
      <w:bookmarkStart w:id="3" w:name="PO_15528_PM001_1"/>
      <w:r w:rsidR="00832232" w:rsidRPr="00832232">
        <w:rPr>
          <w:rFonts w:ascii="仿宋" w:eastAsia="仿宋" w:hAnsi="仿宋" w:cs="Arial"/>
          <w:b/>
          <w:bCs/>
          <w:color w:val="000000"/>
          <w:sz w:val="30"/>
          <w:szCs w:val="30"/>
        </w:rPr>
        <w:t>ZZCG2020V-GK-104</w:t>
      </w:r>
      <w:bookmarkEnd w:id="3"/>
    </w:p>
    <w:p w:rsidR="009F18A5" w:rsidRPr="00832232" w:rsidRDefault="009F18A5" w:rsidP="00F0548A">
      <w:pPr>
        <w:snapToGrid w:val="0"/>
        <w:spacing w:afterLines="50" w:line="460" w:lineRule="exact"/>
        <w:ind w:firstLineChars="200" w:firstLine="602"/>
        <w:rPr>
          <w:rFonts w:ascii="仿宋" w:eastAsia="仿宋" w:hAnsi="仿宋" w:cs="Arial"/>
          <w:b/>
          <w:bCs/>
          <w:color w:val="000000"/>
          <w:sz w:val="30"/>
          <w:szCs w:val="30"/>
        </w:rPr>
      </w:pPr>
      <w:r w:rsidRPr="00832232">
        <w:rPr>
          <w:rFonts w:ascii="仿宋" w:eastAsia="仿宋" w:hAnsi="仿宋" w:cs="Arial" w:hint="eastAsia"/>
          <w:b/>
          <w:color w:val="000000"/>
          <w:sz w:val="30"/>
          <w:szCs w:val="30"/>
        </w:rPr>
        <w:t>二、</w:t>
      </w:r>
      <w:r w:rsidRPr="00832232">
        <w:rPr>
          <w:rFonts w:ascii="仿宋" w:eastAsia="仿宋" w:hAnsi="仿宋" w:cs="Arial" w:hint="eastAsia"/>
          <w:b/>
          <w:sz w:val="28"/>
          <w:szCs w:val="28"/>
        </w:rPr>
        <w:t>公告期限：5个工作日</w:t>
      </w:r>
    </w:p>
    <w:p w:rsidR="00832232" w:rsidRPr="00832232" w:rsidRDefault="009F18A5" w:rsidP="00F0548A">
      <w:pPr>
        <w:snapToGrid w:val="0"/>
        <w:spacing w:afterLines="50" w:line="460" w:lineRule="exact"/>
        <w:ind w:firstLineChars="200" w:firstLine="602"/>
        <w:rPr>
          <w:rFonts w:ascii="仿宋" w:eastAsia="仿宋" w:hAnsi="仿宋" w:cs="Arial"/>
          <w:b/>
          <w:sz w:val="28"/>
          <w:szCs w:val="28"/>
        </w:rPr>
      </w:pPr>
      <w:r w:rsidRPr="00832232">
        <w:rPr>
          <w:rFonts w:ascii="仿宋" w:eastAsia="仿宋" w:hAnsi="仿宋" w:cs="Arial" w:hint="eastAsia"/>
          <w:b/>
          <w:color w:val="000000"/>
          <w:sz w:val="30"/>
          <w:szCs w:val="30"/>
        </w:rPr>
        <w:t>三、</w:t>
      </w:r>
      <w:r w:rsidRPr="00832232">
        <w:rPr>
          <w:rFonts w:ascii="仿宋" w:eastAsia="仿宋" w:hAnsi="仿宋" w:cs="Arial" w:hint="eastAsia"/>
          <w:b/>
          <w:sz w:val="28"/>
          <w:szCs w:val="28"/>
        </w:rPr>
        <w:t>采购项目内容</w:t>
      </w:r>
      <w:bookmarkStart w:id="4" w:name="PO_15528_PM004"/>
    </w:p>
    <w:tbl>
      <w:tblPr>
        <w:tblStyle w:val="afffffffff0"/>
        <w:tblW w:w="4544" w:type="pct"/>
        <w:tblLook w:val="04A0"/>
      </w:tblPr>
      <w:tblGrid>
        <w:gridCol w:w="958"/>
        <w:gridCol w:w="4534"/>
        <w:gridCol w:w="2742"/>
      </w:tblGrid>
      <w:tr w:rsidR="00832232" w:rsidRPr="00832232" w:rsidTr="00832232">
        <w:trPr>
          <w:trHeight w:val="68"/>
        </w:trPr>
        <w:tc>
          <w:tcPr>
            <w:tcW w:w="582" w:type="pct"/>
          </w:tcPr>
          <w:p w:rsidR="00832232" w:rsidRPr="00832232" w:rsidRDefault="00832232" w:rsidP="00F0548A">
            <w:pPr>
              <w:snapToGrid w:val="0"/>
              <w:spacing w:afterLines="50" w:line="460" w:lineRule="exact"/>
              <w:rPr>
                <w:rFonts w:ascii="仿宋" w:eastAsia="仿宋" w:hAnsi="仿宋" w:cs="Arial"/>
                <w:sz w:val="28"/>
                <w:szCs w:val="28"/>
              </w:rPr>
            </w:pPr>
            <w:proofErr w:type="gramStart"/>
            <w:r w:rsidRPr="00832232">
              <w:rPr>
                <w:rFonts w:ascii="仿宋" w:eastAsia="仿宋" w:hAnsi="仿宋" w:cs="Arial" w:hint="eastAsia"/>
                <w:sz w:val="28"/>
                <w:szCs w:val="28"/>
              </w:rPr>
              <w:t>标项</w:t>
            </w:r>
            <w:proofErr w:type="gramEnd"/>
          </w:p>
        </w:tc>
        <w:tc>
          <w:tcPr>
            <w:tcW w:w="2753" w:type="pct"/>
          </w:tcPr>
          <w:p w:rsidR="00832232" w:rsidRPr="00832232" w:rsidRDefault="00832232" w:rsidP="00F0548A">
            <w:pPr>
              <w:snapToGrid w:val="0"/>
              <w:spacing w:afterLines="50" w:line="460" w:lineRule="exact"/>
              <w:rPr>
                <w:rFonts w:ascii="仿宋" w:eastAsia="仿宋" w:hAnsi="仿宋" w:cs="Arial"/>
                <w:sz w:val="28"/>
                <w:szCs w:val="28"/>
              </w:rPr>
            </w:pPr>
            <w:proofErr w:type="gramStart"/>
            <w:r w:rsidRPr="00832232">
              <w:rPr>
                <w:rFonts w:ascii="仿宋" w:eastAsia="仿宋" w:hAnsi="仿宋" w:cs="Arial" w:hint="eastAsia"/>
                <w:sz w:val="28"/>
                <w:szCs w:val="28"/>
              </w:rPr>
              <w:t>标项名称</w:t>
            </w:r>
            <w:proofErr w:type="gramEnd"/>
          </w:p>
        </w:tc>
        <w:tc>
          <w:tcPr>
            <w:tcW w:w="1665" w:type="pct"/>
          </w:tcPr>
          <w:p w:rsidR="00832232" w:rsidRPr="00832232" w:rsidRDefault="00832232" w:rsidP="00F0548A">
            <w:pPr>
              <w:snapToGrid w:val="0"/>
              <w:spacing w:afterLines="50" w:line="460" w:lineRule="exact"/>
              <w:rPr>
                <w:rFonts w:ascii="仿宋" w:eastAsia="仿宋" w:hAnsi="仿宋" w:cs="Arial"/>
                <w:sz w:val="28"/>
                <w:szCs w:val="28"/>
              </w:rPr>
            </w:pPr>
            <w:r w:rsidRPr="00832232">
              <w:rPr>
                <w:rFonts w:ascii="仿宋" w:eastAsia="仿宋" w:hAnsi="仿宋" w:cs="Arial" w:hint="eastAsia"/>
                <w:sz w:val="28"/>
                <w:szCs w:val="28"/>
              </w:rPr>
              <w:t>委托单位</w:t>
            </w:r>
          </w:p>
        </w:tc>
      </w:tr>
      <w:tr w:rsidR="00832232" w:rsidRPr="00832232" w:rsidTr="00832232">
        <w:trPr>
          <w:trHeight w:val="559"/>
        </w:trPr>
        <w:tc>
          <w:tcPr>
            <w:tcW w:w="582" w:type="pct"/>
          </w:tcPr>
          <w:p w:rsidR="00832232" w:rsidRPr="00832232" w:rsidRDefault="00832232" w:rsidP="00F0548A">
            <w:pPr>
              <w:snapToGrid w:val="0"/>
              <w:spacing w:afterLines="50" w:line="460" w:lineRule="exact"/>
              <w:jc w:val="center"/>
              <w:rPr>
                <w:rFonts w:ascii="仿宋" w:eastAsia="仿宋" w:hAnsi="仿宋" w:cs="Arial"/>
                <w:sz w:val="28"/>
                <w:szCs w:val="28"/>
              </w:rPr>
            </w:pPr>
            <w:r w:rsidRPr="00832232">
              <w:rPr>
                <w:rFonts w:ascii="仿宋" w:eastAsia="仿宋" w:hAnsi="仿宋" w:cs="Arial"/>
                <w:sz w:val="28"/>
                <w:szCs w:val="28"/>
              </w:rPr>
              <w:t>1</w:t>
            </w:r>
          </w:p>
        </w:tc>
        <w:tc>
          <w:tcPr>
            <w:tcW w:w="2753" w:type="pct"/>
          </w:tcPr>
          <w:p w:rsidR="00832232" w:rsidRPr="00832232" w:rsidRDefault="00832232" w:rsidP="00F0548A">
            <w:pPr>
              <w:snapToGrid w:val="0"/>
              <w:spacing w:afterLines="50" w:line="460" w:lineRule="exact"/>
              <w:rPr>
                <w:rFonts w:ascii="仿宋" w:eastAsia="仿宋" w:hAnsi="仿宋" w:cs="Arial"/>
                <w:sz w:val="28"/>
                <w:szCs w:val="28"/>
              </w:rPr>
            </w:pPr>
            <w:r w:rsidRPr="00832232">
              <w:rPr>
                <w:rFonts w:ascii="仿宋" w:eastAsia="仿宋" w:hAnsi="仿宋" w:cs="Arial" w:hint="eastAsia"/>
                <w:sz w:val="28"/>
                <w:szCs w:val="28"/>
              </w:rPr>
              <w:t>大豆油协议供货采购杭州供应商</w:t>
            </w:r>
          </w:p>
        </w:tc>
        <w:tc>
          <w:tcPr>
            <w:tcW w:w="1665" w:type="pct"/>
            <w:vMerge w:val="restart"/>
            <w:vAlign w:val="center"/>
          </w:tcPr>
          <w:p w:rsidR="00832232" w:rsidRPr="00832232" w:rsidRDefault="00832232" w:rsidP="00F0548A">
            <w:pPr>
              <w:snapToGrid w:val="0"/>
              <w:spacing w:afterLines="50" w:line="460" w:lineRule="exact"/>
              <w:jc w:val="center"/>
              <w:rPr>
                <w:rFonts w:ascii="仿宋" w:eastAsia="仿宋" w:hAnsi="仿宋" w:cs="Arial"/>
                <w:sz w:val="28"/>
                <w:szCs w:val="28"/>
              </w:rPr>
            </w:pPr>
            <w:r w:rsidRPr="00832232">
              <w:rPr>
                <w:rFonts w:ascii="仿宋" w:eastAsia="仿宋" w:hAnsi="仿宋" w:cs="Arial" w:hint="eastAsia"/>
                <w:sz w:val="28"/>
                <w:szCs w:val="28"/>
              </w:rPr>
              <w:t>浙江省司法厅</w:t>
            </w:r>
          </w:p>
        </w:tc>
      </w:tr>
      <w:tr w:rsidR="00832232" w:rsidRPr="00832232" w:rsidTr="00832232">
        <w:trPr>
          <w:trHeight w:val="68"/>
        </w:trPr>
        <w:tc>
          <w:tcPr>
            <w:tcW w:w="582" w:type="pct"/>
          </w:tcPr>
          <w:p w:rsidR="00832232" w:rsidRPr="00832232" w:rsidRDefault="00832232" w:rsidP="00F0548A">
            <w:pPr>
              <w:snapToGrid w:val="0"/>
              <w:spacing w:afterLines="50" w:line="460" w:lineRule="exact"/>
              <w:jc w:val="center"/>
              <w:rPr>
                <w:rFonts w:ascii="仿宋" w:eastAsia="仿宋" w:hAnsi="仿宋" w:cs="Arial"/>
                <w:sz w:val="28"/>
                <w:szCs w:val="28"/>
              </w:rPr>
            </w:pPr>
            <w:r w:rsidRPr="00832232">
              <w:rPr>
                <w:rFonts w:ascii="仿宋" w:eastAsia="仿宋" w:hAnsi="仿宋" w:cs="Arial"/>
                <w:sz w:val="28"/>
                <w:szCs w:val="28"/>
              </w:rPr>
              <w:t>2</w:t>
            </w:r>
          </w:p>
        </w:tc>
        <w:tc>
          <w:tcPr>
            <w:tcW w:w="2753" w:type="pct"/>
          </w:tcPr>
          <w:p w:rsidR="00832232" w:rsidRPr="00832232" w:rsidRDefault="00832232" w:rsidP="00F0548A">
            <w:pPr>
              <w:snapToGrid w:val="0"/>
              <w:spacing w:afterLines="50" w:line="460" w:lineRule="exact"/>
              <w:rPr>
                <w:rFonts w:ascii="仿宋" w:eastAsia="仿宋" w:hAnsi="仿宋" w:cs="Arial"/>
                <w:sz w:val="28"/>
                <w:szCs w:val="28"/>
              </w:rPr>
            </w:pPr>
            <w:r w:rsidRPr="00832232">
              <w:rPr>
                <w:rFonts w:ascii="仿宋" w:eastAsia="仿宋" w:hAnsi="仿宋" w:cs="Arial" w:hint="eastAsia"/>
                <w:sz w:val="28"/>
                <w:szCs w:val="28"/>
              </w:rPr>
              <w:t>大豆油协议供货采购金华供应商</w:t>
            </w:r>
          </w:p>
        </w:tc>
        <w:tc>
          <w:tcPr>
            <w:tcW w:w="1665" w:type="pct"/>
            <w:vMerge/>
          </w:tcPr>
          <w:p w:rsidR="00832232" w:rsidRPr="00832232" w:rsidRDefault="00832232" w:rsidP="00F0548A">
            <w:pPr>
              <w:snapToGrid w:val="0"/>
              <w:spacing w:afterLines="50" w:line="460" w:lineRule="exact"/>
              <w:rPr>
                <w:rFonts w:ascii="仿宋" w:eastAsia="仿宋" w:hAnsi="仿宋" w:cs="Arial"/>
                <w:b/>
                <w:sz w:val="28"/>
                <w:szCs w:val="28"/>
              </w:rPr>
            </w:pPr>
          </w:p>
        </w:tc>
      </w:tr>
      <w:tr w:rsidR="00832232" w:rsidRPr="00832232" w:rsidTr="00832232">
        <w:trPr>
          <w:trHeight w:val="68"/>
        </w:trPr>
        <w:tc>
          <w:tcPr>
            <w:tcW w:w="582" w:type="pct"/>
          </w:tcPr>
          <w:p w:rsidR="00832232" w:rsidRPr="00832232" w:rsidRDefault="00832232" w:rsidP="00F0548A">
            <w:pPr>
              <w:snapToGrid w:val="0"/>
              <w:spacing w:afterLines="50" w:line="460" w:lineRule="exact"/>
              <w:jc w:val="center"/>
              <w:rPr>
                <w:rFonts w:ascii="仿宋" w:eastAsia="仿宋" w:hAnsi="仿宋" w:cs="Arial"/>
                <w:sz w:val="28"/>
                <w:szCs w:val="28"/>
              </w:rPr>
            </w:pPr>
            <w:r w:rsidRPr="00832232">
              <w:rPr>
                <w:rFonts w:ascii="仿宋" w:eastAsia="仿宋" w:hAnsi="仿宋" w:cs="Arial"/>
                <w:sz w:val="28"/>
                <w:szCs w:val="28"/>
              </w:rPr>
              <w:t>3</w:t>
            </w:r>
          </w:p>
        </w:tc>
        <w:tc>
          <w:tcPr>
            <w:tcW w:w="2753" w:type="pct"/>
          </w:tcPr>
          <w:p w:rsidR="00832232" w:rsidRPr="00832232" w:rsidRDefault="00832232" w:rsidP="00F0548A">
            <w:pPr>
              <w:snapToGrid w:val="0"/>
              <w:spacing w:afterLines="50" w:line="460" w:lineRule="exact"/>
              <w:rPr>
                <w:rFonts w:ascii="仿宋" w:eastAsia="仿宋" w:hAnsi="仿宋" w:cs="Arial"/>
                <w:sz w:val="28"/>
                <w:szCs w:val="28"/>
              </w:rPr>
            </w:pPr>
            <w:r w:rsidRPr="00832232">
              <w:rPr>
                <w:rFonts w:ascii="仿宋" w:eastAsia="仿宋" w:hAnsi="仿宋" w:cs="Arial" w:hint="eastAsia"/>
                <w:sz w:val="28"/>
                <w:szCs w:val="28"/>
              </w:rPr>
              <w:t>大豆油协议供货采购衢州供应商</w:t>
            </w:r>
          </w:p>
        </w:tc>
        <w:tc>
          <w:tcPr>
            <w:tcW w:w="1665" w:type="pct"/>
            <w:vMerge/>
          </w:tcPr>
          <w:p w:rsidR="00832232" w:rsidRPr="00832232" w:rsidRDefault="00832232" w:rsidP="00F0548A">
            <w:pPr>
              <w:snapToGrid w:val="0"/>
              <w:spacing w:afterLines="50" w:line="460" w:lineRule="exact"/>
              <w:rPr>
                <w:rFonts w:ascii="仿宋" w:eastAsia="仿宋" w:hAnsi="仿宋" w:cs="Arial"/>
                <w:b/>
                <w:sz w:val="28"/>
                <w:szCs w:val="28"/>
              </w:rPr>
            </w:pPr>
          </w:p>
        </w:tc>
      </w:tr>
      <w:tr w:rsidR="00832232" w:rsidRPr="00832232" w:rsidTr="00832232">
        <w:trPr>
          <w:trHeight w:val="68"/>
        </w:trPr>
        <w:tc>
          <w:tcPr>
            <w:tcW w:w="582" w:type="pct"/>
          </w:tcPr>
          <w:p w:rsidR="00832232" w:rsidRPr="00832232" w:rsidRDefault="00832232" w:rsidP="00F0548A">
            <w:pPr>
              <w:snapToGrid w:val="0"/>
              <w:spacing w:afterLines="50" w:line="460" w:lineRule="exact"/>
              <w:jc w:val="center"/>
              <w:rPr>
                <w:rFonts w:ascii="仿宋" w:eastAsia="仿宋" w:hAnsi="仿宋" w:cs="Arial"/>
                <w:sz w:val="28"/>
                <w:szCs w:val="28"/>
              </w:rPr>
            </w:pPr>
            <w:r w:rsidRPr="00832232">
              <w:rPr>
                <w:rFonts w:ascii="仿宋" w:eastAsia="仿宋" w:hAnsi="仿宋" w:cs="Arial"/>
                <w:sz w:val="28"/>
                <w:szCs w:val="28"/>
              </w:rPr>
              <w:t>4</w:t>
            </w:r>
          </w:p>
        </w:tc>
        <w:tc>
          <w:tcPr>
            <w:tcW w:w="2753" w:type="pct"/>
          </w:tcPr>
          <w:p w:rsidR="00832232" w:rsidRPr="00832232" w:rsidRDefault="00832232" w:rsidP="00F0548A">
            <w:pPr>
              <w:snapToGrid w:val="0"/>
              <w:spacing w:afterLines="50" w:line="460" w:lineRule="exact"/>
              <w:rPr>
                <w:rFonts w:ascii="仿宋" w:eastAsia="仿宋" w:hAnsi="仿宋" w:cs="Arial"/>
                <w:sz w:val="28"/>
                <w:szCs w:val="28"/>
              </w:rPr>
            </w:pPr>
            <w:r w:rsidRPr="00832232">
              <w:rPr>
                <w:rFonts w:ascii="仿宋" w:eastAsia="仿宋" w:hAnsi="仿宋" w:cs="Arial" w:hint="eastAsia"/>
                <w:sz w:val="28"/>
                <w:szCs w:val="28"/>
              </w:rPr>
              <w:t>大豆油协议供货采购湖州供应商</w:t>
            </w:r>
          </w:p>
        </w:tc>
        <w:tc>
          <w:tcPr>
            <w:tcW w:w="1665" w:type="pct"/>
            <w:vMerge/>
          </w:tcPr>
          <w:p w:rsidR="00832232" w:rsidRPr="00832232" w:rsidRDefault="00832232" w:rsidP="00F0548A">
            <w:pPr>
              <w:snapToGrid w:val="0"/>
              <w:spacing w:afterLines="50" w:line="460" w:lineRule="exact"/>
              <w:rPr>
                <w:rFonts w:ascii="仿宋" w:eastAsia="仿宋" w:hAnsi="仿宋" w:cs="Arial"/>
                <w:b/>
                <w:sz w:val="28"/>
                <w:szCs w:val="28"/>
              </w:rPr>
            </w:pPr>
          </w:p>
        </w:tc>
      </w:tr>
      <w:tr w:rsidR="00832232" w:rsidRPr="00832232" w:rsidTr="00832232">
        <w:trPr>
          <w:trHeight w:val="68"/>
        </w:trPr>
        <w:tc>
          <w:tcPr>
            <w:tcW w:w="582" w:type="pct"/>
          </w:tcPr>
          <w:p w:rsidR="00832232" w:rsidRPr="00832232" w:rsidRDefault="00832232" w:rsidP="00F0548A">
            <w:pPr>
              <w:snapToGrid w:val="0"/>
              <w:spacing w:afterLines="50" w:line="460" w:lineRule="exact"/>
              <w:jc w:val="center"/>
              <w:rPr>
                <w:rFonts w:ascii="仿宋" w:eastAsia="仿宋" w:hAnsi="仿宋" w:cs="Arial"/>
                <w:sz w:val="28"/>
                <w:szCs w:val="28"/>
              </w:rPr>
            </w:pPr>
            <w:r w:rsidRPr="00832232">
              <w:rPr>
                <w:rFonts w:ascii="仿宋" w:eastAsia="仿宋" w:hAnsi="仿宋" w:cs="Arial"/>
                <w:sz w:val="28"/>
                <w:szCs w:val="28"/>
              </w:rPr>
              <w:t>5</w:t>
            </w:r>
          </w:p>
        </w:tc>
        <w:tc>
          <w:tcPr>
            <w:tcW w:w="2753" w:type="pct"/>
          </w:tcPr>
          <w:p w:rsidR="00832232" w:rsidRPr="00832232" w:rsidRDefault="00832232" w:rsidP="00F0548A">
            <w:pPr>
              <w:snapToGrid w:val="0"/>
              <w:spacing w:afterLines="50" w:line="460" w:lineRule="exact"/>
              <w:rPr>
                <w:rFonts w:ascii="仿宋" w:eastAsia="仿宋" w:hAnsi="仿宋" w:cs="Arial"/>
                <w:sz w:val="28"/>
                <w:szCs w:val="28"/>
              </w:rPr>
            </w:pPr>
            <w:r w:rsidRPr="00832232">
              <w:rPr>
                <w:rFonts w:ascii="仿宋" w:eastAsia="仿宋" w:hAnsi="仿宋" w:cs="Arial" w:hint="eastAsia"/>
                <w:sz w:val="28"/>
                <w:szCs w:val="28"/>
              </w:rPr>
              <w:t>大豆油协议供货采购台州供应商</w:t>
            </w:r>
          </w:p>
        </w:tc>
        <w:tc>
          <w:tcPr>
            <w:tcW w:w="1665" w:type="pct"/>
            <w:vMerge/>
          </w:tcPr>
          <w:p w:rsidR="00832232" w:rsidRPr="00832232" w:rsidRDefault="00832232" w:rsidP="00F0548A">
            <w:pPr>
              <w:snapToGrid w:val="0"/>
              <w:spacing w:afterLines="50" w:line="460" w:lineRule="exact"/>
              <w:rPr>
                <w:rFonts w:ascii="仿宋" w:eastAsia="仿宋" w:hAnsi="仿宋" w:cs="Arial"/>
                <w:b/>
                <w:sz w:val="28"/>
                <w:szCs w:val="28"/>
              </w:rPr>
            </w:pPr>
          </w:p>
        </w:tc>
      </w:tr>
      <w:tr w:rsidR="00832232" w:rsidRPr="00832232" w:rsidTr="00832232">
        <w:trPr>
          <w:trHeight w:val="560"/>
        </w:trPr>
        <w:tc>
          <w:tcPr>
            <w:tcW w:w="582" w:type="pct"/>
          </w:tcPr>
          <w:p w:rsidR="00832232" w:rsidRPr="00832232" w:rsidRDefault="00832232" w:rsidP="00F0548A">
            <w:pPr>
              <w:snapToGrid w:val="0"/>
              <w:spacing w:afterLines="50" w:line="460" w:lineRule="exact"/>
              <w:jc w:val="center"/>
              <w:rPr>
                <w:rFonts w:ascii="仿宋" w:eastAsia="仿宋" w:hAnsi="仿宋" w:cs="Arial"/>
                <w:sz w:val="28"/>
                <w:szCs w:val="28"/>
              </w:rPr>
            </w:pPr>
            <w:r w:rsidRPr="00832232">
              <w:rPr>
                <w:rFonts w:ascii="仿宋" w:eastAsia="仿宋" w:hAnsi="仿宋" w:cs="Arial"/>
                <w:sz w:val="28"/>
                <w:szCs w:val="28"/>
              </w:rPr>
              <w:t>6</w:t>
            </w:r>
          </w:p>
        </w:tc>
        <w:tc>
          <w:tcPr>
            <w:tcW w:w="2753" w:type="pct"/>
          </w:tcPr>
          <w:p w:rsidR="00832232" w:rsidRPr="00832232" w:rsidRDefault="00832232" w:rsidP="00F0548A">
            <w:pPr>
              <w:snapToGrid w:val="0"/>
              <w:spacing w:afterLines="50" w:line="460" w:lineRule="exact"/>
              <w:rPr>
                <w:rFonts w:ascii="仿宋" w:eastAsia="仿宋" w:hAnsi="仿宋" w:cs="Arial"/>
                <w:sz w:val="28"/>
                <w:szCs w:val="28"/>
              </w:rPr>
            </w:pPr>
            <w:r w:rsidRPr="00832232">
              <w:rPr>
                <w:rFonts w:ascii="仿宋" w:eastAsia="仿宋" w:hAnsi="仿宋" w:cs="Arial" w:hint="eastAsia"/>
                <w:sz w:val="28"/>
                <w:szCs w:val="28"/>
              </w:rPr>
              <w:t>大豆油协议供货采购丽水供应商</w:t>
            </w:r>
          </w:p>
        </w:tc>
        <w:tc>
          <w:tcPr>
            <w:tcW w:w="1665" w:type="pct"/>
            <w:vMerge/>
          </w:tcPr>
          <w:p w:rsidR="00832232" w:rsidRPr="00832232" w:rsidRDefault="00832232" w:rsidP="00F0548A">
            <w:pPr>
              <w:snapToGrid w:val="0"/>
              <w:spacing w:afterLines="50" w:line="460" w:lineRule="exact"/>
              <w:rPr>
                <w:rFonts w:ascii="仿宋" w:eastAsia="仿宋" w:hAnsi="仿宋" w:cs="Arial"/>
                <w:b/>
                <w:sz w:val="28"/>
                <w:szCs w:val="28"/>
              </w:rPr>
            </w:pPr>
          </w:p>
        </w:tc>
      </w:tr>
    </w:tbl>
    <w:p w:rsidR="00832232" w:rsidRPr="00832232" w:rsidRDefault="00832232" w:rsidP="00832232">
      <w:pPr>
        <w:snapToGrid w:val="0"/>
        <w:spacing w:line="460" w:lineRule="exact"/>
        <w:ind w:firstLineChars="200" w:firstLine="562"/>
        <w:rPr>
          <w:rFonts w:ascii="仿宋" w:eastAsia="仿宋" w:hAnsi="仿宋" w:cs="Arial"/>
          <w:b/>
          <w:bCs/>
          <w:sz w:val="28"/>
          <w:szCs w:val="28"/>
        </w:rPr>
      </w:pPr>
      <w:r w:rsidRPr="00832232">
        <w:rPr>
          <w:rFonts w:ascii="仿宋" w:eastAsia="仿宋" w:hAnsi="仿宋" w:cs="Arial" w:hint="eastAsia"/>
          <w:b/>
          <w:bCs/>
          <w:sz w:val="28"/>
          <w:szCs w:val="28"/>
        </w:rPr>
        <w:t>特别说明：</w:t>
      </w:r>
    </w:p>
    <w:bookmarkEnd w:id="4"/>
    <w:p w:rsidR="00963C0D" w:rsidRPr="00832232" w:rsidRDefault="00963C0D" w:rsidP="00963C0D">
      <w:pPr>
        <w:snapToGrid w:val="0"/>
        <w:spacing w:line="460" w:lineRule="exact"/>
        <w:ind w:firstLineChars="200" w:firstLine="562"/>
        <w:rPr>
          <w:rFonts w:ascii="仿宋" w:eastAsia="仿宋" w:hAnsi="仿宋" w:cs="Arial"/>
          <w:b/>
          <w:bCs/>
          <w:sz w:val="28"/>
          <w:szCs w:val="28"/>
        </w:rPr>
      </w:pPr>
      <w:r w:rsidRPr="00832232">
        <w:rPr>
          <w:rFonts w:ascii="仿宋" w:eastAsia="仿宋" w:hAnsi="仿宋" w:cs="Arial" w:hint="eastAsia"/>
          <w:b/>
          <w:bCs/>
          <w:sz w:val="28"/>
          <w:szCs w:val="28"/>
        </w:rPr>
        <w:t>1.每个标项，供应</w:t>
      </w:r>
      <w:proofErr w:type="gramStart"/>
      <w:r w:rsidRPr="00832232">
        <w:rPr>
          <w:rFonts w:ascii="仿宋" w:eastAsia="仿宋" w:hAnsi="仿宋" w:cs="Arial" w:hint="eastAsia"/>
          <w:b/>
          <w:bCs/>
          <w:sz w:val="28"/>
          <w:szCs w:val="28"/>
        </w:rPr>
        <w:t>商至少</w:t>
      </w:r>
      <w:proofErr w:type="gramEnd"/>
      <w:r w:rsidRPr="00832232">
        <w:rPr>
          <w:rFonts w:ascii="仿宋" w:eastAsia="仿宋" w:hAnsi="仿宋" w:cs="Arial" w:hint="eastAsia"/>
          <w:b/>
          <w:bCs/>
          <w:sz w:val="28"/>
          <w:szCs w:val="28"/>
        </w:rPr>
        <w:t>提供2个品牌一级大豆油。</w:t>
      </w:r>
    </w:p>
    <w:p w:rsidR="00963C0D" w:rsidRPr="00832232" w:rsidRDefault="00963C0D" w:rsidP="00963C0D">
      <w:pPr>
        <w:snapToGrid w:val="0"/>
        <w:spacing w:line="460" w:lineRule="exact"/>
        <w:ind w:firstLineChars="200" w:firstLine="562"/>
        <w:rPr>
          <w:rFonts w:ascii="仿宋" w:eastAsia="仿宋" w:hAnsi="仿宋" w:cs="Arial"/>
          <w:b/>
          <w:bCs/>
          <w:sz w:val="28"/>
          <w:szCs w:val="28"/>
        </w:rPr>
      </w:pPr>
      <w:r w:rsidRPr="00832232">
        <w:rPr>
          <w:rFonts w:ascii="仿宋" w:eastAsia="仿宋" w:hAnsi="仿宋" w:cs="Arial" w:hint="eastAsia"/>
          <w:b/>
          <w:bCs/>
          <w:sz w:val="28"/>
          <w:szCs w:val="28"/>
        </w:rPr>
        <w:t>2.最终供货</w:t>
      </w:r>
      <w:proofErr w:type="gramStart"/>
      <w:r w:rsidRPr="00832232">
        <w:rPr>
          <w:rFonts w:ascii="仿宋" w:eastAsia="仿宋" w:hAnsi="仿宋" w:cs="Arial" w:hint="eastAsia"/>
          <w:b/>
          <w:bCs/>
          <w:sz w:val="28"/>
          <w:szCs w:val="28"/>
        </w:rPr>
        <w:t>下浮率</w:t>
      </w:r>
      <w:proofErr w:type="gramEnd"/>
      <w:r w:rsidRPr="00832232">
        <w:rPr>
          <w:rFonts w:ascii="仿宋" w:eastAsia="仿宋" w:hAnsi="仿宋" w:cs="Arial" w:hint="eastAsia"/>
          <w:b/>
          <w:bCs/>
          <w:sz w:val="28"/>
          <w:szCs w:val="28"/>
        </w:rPr>
        <w:t>计算方法为：以入围供应商中所报最高</w:t>
      </w:r>
      <w:proofErr w:type="gramStart"/>
      <w:r w:rsidRPr="00832232">
        <w:rPr>
          <w:rFonts w:ascii="仿宋" w:eastAsia="仿宋" w:hAnsi="仿宋" w:cs="Arial" w:hint="eastAsia"/>
          <w:b/>
          <w:bCs/>
          <w:sz w:val="28"/>
          <w:szCs w:val="28"/>
        </w:rPr>
        <w:t>下浮率</w:t>
      </w:r>
      <w:proofErr w:type="gramEnd"/>
      <w:r w:rsidRPr="00832232">
        <w:rPr>
          <w:rFonts w:ascii="仿宋" w:eastAsia="仿宋" w:hAnsi="仿宋" w:cs="Arial" w:hint="eastAsia"/>
          <w:b/>
          <w:bCs/>
          <w:sz w:val="28"/>
          <w:szCs w:val="28"/>
        </w:rPr>
        <w:t>为最终供货下浮率，所有入围供应商均按确定的最终供货</w:t>
      </w:r>
      <w:proofErr w:type="gramStart"/>
      <w:r w:rsidRPr="00832232">
        <w:rPr>
          <w:rFonts w:ascii="仿宋" w:eastAsia="仿宋" w:hAnsi="仿宋" w:cs="Arial" w:hint="eastAsia"/>
          <w:b/>
          <w:bCs/>
          <w:sz w:val="28"/>
          <w:szCs w:val="28"/>
        </w:rPr>
        <w:t>下浮率供货</w:t>
      </w:r>
      <w:proofErr w:type="gramEnd"/>
      <w:r w:rsidRPr="00832232">
        <w:rPr>
          <w:rFonts w:ascii="仿宋" w:eastAsia="仿宋" w:hAnsi="仿宋" w:cs="Arial" w:hint="eastAsia"/>
          <w:b/>
          <w:bCs/>
          <w:sz w:val="28"/>
          <w:szCs w:val="28"/>
        </w:rPr>
        <w:t>。</w:t>
      </w:r>
    </w:p>
    <w:p w:rsidR="00963C0D" w:rsidRDefault="00963C0D" w:rsidP="00963C0D">
      <w:pPr>
        <w:snapToGrid w:val="0"/>
        <w:spacing w:line="460" w:lineRule="exact"/>
        <w:ind w:firstLineChars="200" w:firstLine="562"/>
        <w:rPr>
          <w:rFonts w:ascii="仿宋" w:eastAsia="仿宋" w:hAnsi="仿宋" w:cs="Arial"/>
          <w:b/>
          <w:bCs/>
          <w:sz w:val="28"/>
          <w:szCs w:val="28"/>
        </w:rPr>
      </w:pPr>
      <w:r w:rsidRPr="00832232">
        <w:rPr>
          <w:rFonts w:ascii="仿宋" w:eastAsia="仿宋" w:hAnsi="仿宋" w:cs="Arial" w:hint="eastAsia"/>
          <w:b/>
          <w:bCs/>
          <w:sz w:val="28"/>
          <w:szCs w:val="28"/>
        </w:rPr>
        <w:t>3.根据用户要求，经省财政厅批准，本项目采用公开招标</w:t>
      </w:r>
      <w:r>
        <w:rPr>
          <w:rFonts w:ascii="仿宋" w:eastAsia="仿宋" w:hAnsi="仿宋" w:cs="Arial" w:hint="eastAsia"/>
          <w:b/>
          <w:bCs/>
          <w:sz w:val="28"/>
          <w:szCs w:val="28"/>
        </w:rPr>
        <w:t>的</w:t>
      </w:r>
      <w:r w:rsidRPr="00832232">
        <w:rPr>
          <w:rFonts w:ascii="仿宋" w:eastAsia="仿宋" w:hAnsi="仿宋" w:cs="Arial" w:hint="eastAsia"/>
          <w:b/>
          <w:bCs/>
          <w:sz w:val="28"/>
          <w:szCs w:val="28"/>
        </w:rPr>
        <w:t>方式</w:t>
      </w:r>
      <w:r>
        <w:rPr>
          <w:rFonts w:ascii="仿宋" w:eastAsia="仿宋" w:hAnsi="仿宋" w:cs="Arial" w:hint="eastAsia"/>
          <w:b/>
          <w:bCs/>
          <w:sz w:val="28"/>
          <w:szCs w:val="28"/>
        </w:rPr>
        <w:t>确定入围供应商</w:t>
      </w:r>
      <w:r w:rsidRPr="00832232">
        <w:rPr>
          <w:rFonts w:ascii="仿宋" w:eastAsia="仿宋" w:hAnsi="仿宋" w:cs="Arial" w:hint="eastAsia"/>
          <w:b/>
          <w:bCs/>
          <w:sz w:val="28"/>
          <w:szCs w:val="28"/>
        </w:rPr>
        <w:t>。</w:t>
      </w:r>
    </w:p>
    <w:p w:rsidR="00963C0D" w:rsidRPr="00832232" w:rsidRDefault="00963C0D" w:rsidP="00963C0D">
      <w:pPr>
        <w:snapToGrid w:val="0"/>
        <w:spacing w:line="460" w:lineRule="exact"/>
        <w:ind w:firstLineChars="200" w:firstLine="562"/>
        <w:rPr>
          <w:rFonts w:ascii="仿宋" w:eastAsia="仿宋" w:hAnsi="仿宋" w:cs="Arial"/>
          <w:b/>
          <w:bCs/>
          <w:sz w:val="28"/>
          <w:szCs w:val="28"/>
        </w:rPr>
      </w:pPr>
      <w:r w:rsidRPr="00832232">
        <w:rPr>
          <w:rFonts w:ascii="仿宋" w:eastAsia="仿宋" w:hAnsi="仿宋" w:cs="Arial" w:hint="eastAsia"/>
          <w:b/>
          <w:bCs/>
          <w:sz w:val="28"/>
          <w:szCs w:val="28"/>
        </w:rPr>
        <w:t>供应商入围数量确定方法</w:t>
      </w:r>
      <w:r>
        <w:rPr>
          <w:rFonts w:ascii="仿宋" w:eastAsia="仿宋" w:hAnsi="仿宋" w:cs="Arial" w:hint="eastAsia"/>
          <w:b/>
          <w:bCs/>
          <w:sz w:val="28"/>
          <w:szCs w:val="28"/>
        </w:rPr>
        <w:t>为</w:t>
      </w:r>
      <w:r w:rsidRPr="00832232">
        <w:rPr>
          <w:rFonts w:ascii="仿宋" w:eastAsia="仿宋" w:hAnsi="仿宋" w:cs="Arial" w:hint="eastAsia"/>
          <w:b/>
          <w:bCs/>
          <w:sz w:val="28"/>
          <w:szCs w:val="28"/>
        </w:rPr>
        <w:t>：有效投标供应商10家（含）以上的，根据得分高低按40%</w:t>
      </w:r>
      <w:r>
        <w:rPr>
          <w:rFonts w:ascii="仿宋" w:eastAsia="仿宋" w:hAnsi="仿宋" w:cs="Arial" w:hint="eastAsia"/>
          <w:b/>
          <w:bCs/>
          <w:sz w:val="28"/>
          <w:szCs w:val="28"/>
        </w:rPr>
        <w:t>(四舍五入)</w:t>
      </w:r>
      <w:r w:rsidRPr="00832232">
        <w:rPr>
          <w:rFonts w:ascii="仿宋" w:eastAsia="仿宋" w:hAnsi="仿宋" w:cs="Arial" w:hint="eastAsia"/>
          <w:b/>
          <w:bCs/>
          <w:sz w:val="28"/>
          <w:szCs w:val="28"/>
        </w:rPr>
        <w:t>，且不少于4家，最多不超过10家入围；有效投标供应商3至9家的，根据得分高低按50%</w:t>
      </w:r>
      <w:r>
        <w:rPr>
          <w:rFonts w:ascii="仿宋" w:eastAsia="仿宋" w:hAnsi="仿宋" w:cs="Arial" w:hint="eastAsia"/>
          <w:b/>
          <w:bCs/>
          <w:sz w:val="28"/>
          <w:szCs w:val="28"/>
        </w:rPr>
        <w:t>(四舍五入)</w:t>
      </w:r>
      <w:r w:rsidRPr="00832232">
        <w:rPr>
          <w:rFonts w:ascii="仿宋" w:eastAsia="仿宋" w:hAnsi="仿宋" w:cs="Arial" w:hint="eastAsia"/>
          <w:b/>
          <w:bCs/>
          <w:sz w:val="28"/>
          <w:szCs w:val="28"/>
        </w:rPr>
        <w:t>，且不超过4家入围。</w:t>
      </w:r>
    </w:p>
    <w:p w:rsidR="009F18A5" w:rsidRPr="00832232" w:rsidRDefault="009F18A5" w:rsidP="009F18A5">
      <w:pPr>
        <w:snapToGrid w:val="0"/>
        <w:spacing w:line="460" w:lineRule="exact"/>
        <w:ind w:firstLineChars="200" w:firstLine="602"/>
        <w:rPr>
          <w:rFonts w:ascii="仿宋" w:eastAsia="仿宋" w:hAnsi="仿宋" w:cs="Arial"/>
          <w:b/>
          <w:bCs/>
          <w:color w:val="000000"/>
          <w:sz w:val="30"/>
          <w:szCs w:val="30"/>
        </w:rPr>
      </w:pPr>
      <w:r w:rsidRPr="00832232">
        <w:rPr>
          <w:rFonts w:ascii="仿宋" w:eastAsia="仿宋" w:hAnsi="仿宋" w:cs="Arial" w:hint="eastAsia"/>
          <w:b/>
          <w:bCs/>
          <w:color w:val="000000"/>
          <w:sz w:val="30"/>
          <w:szCs w:val="30"/>
        </w:rPr>
        <w:t>四、合格投标人的资格要求</w:t>
      </w:r>
    </w:p>
    <w:p w:rsidR="009F18A5" w:rsidRPr="00832232" w:rsidRDefault="009F18A5" w:rsidP="009F18A5">
      <w:pPr>
        <w:snapToGrid w:val="0"/>
        <w:spacing w:line="460" w:lineRule="exact"/>
        <w:ind w:firstLineChars="200" w:firstLine="560"/>
        <w:rPr>
          <w:rFonts w:ascii="仿宋" w:eastAsia="仿宋" w:hAnsi="仿宋" w:cs="Arial"/>
          <w:bCs/>
          <w:sz w:val="28"/>
          <w:szCs w:val="28"/>
        </w:rPr>
      </w:pPr>
      <w:r w:rsidRPr="00832232">
        <w:rPr>
          <w:rFonts w:ascii="仿宋" w:eastAsia="仿宋" w:hAnsi="仿宋" w:cs="Arial" w:hint="eastAsia"/>
          <w:bCs/>
          <w:sz w:val="28"/>
          <w:szCs w:val="28"/>
        </w:rPr>
        <w:t>符合《中华人民共和国政府采购法》第二十二条和</w:t>
      </w:r>
      <w:proofErr w:type="gramStart"/>
      <w:r w:rsidRPr="00832232">
        <w:rPr>
          <w:rFonts w:ascii="仿宋" w:eastAsia="仿宋" w:hAnsi="仿宋" w:cs="Arial" w:hint="eastAsia"/>
          <w:bCs/>
          <w:sz w:val="28"/>
          <w:szCs w:val="28"/>
        </w:rPr>
        <w:t>浙财采监</w:t>
      </w:r>
      <w:proofErr w:type="gramEnd"/>
      <w:r w:rsidRPr="00832232">
        <w:rPr>
          <w:rFonts w:ascii="仿宋" w:eastAsia="仿宋" w:hAnsi="仿宋" w:cs="Arial" w:hint="eastAsia"/>
          <w:bCs/>
          <w:sz w:val="28"/>
          <w:szCs w:val="28"/>
        </w:rPr>
        <w:t>【2013】24号《关于规范政府采购供应商资格设定及资格审查的通知》第六条规定,且未被</w:t>
      </w:r>
      <w:r w:rsidRPr="00832232">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832232" w:rsidRPr="00832232" w:rsidRDefault="009F18A5" w:rsidP="009E56CD">
      <w:pPr>
        <w:snapToGrid w:val="0"/>
        <w:spacing w:line="460" w:lineRule="exact"/>
        <w:ind w:firstLineChars="200" w:firstLine="602"/>
        <w:rPr>
          <w:rFonts w:ascii="仿宋" w:eastAsia="仿宋" w:hAnsi="仿宋" w:cs="Arial"/>
          <w:b/>
          <w:bCs/>
          <w:color w:val="000000"/>
          <w:sz w:val="30"/>
          <w:szCs w:val="30"/>
        </w:rPr>
      </w:pPr>
      <w:r w:rsidRPr="00832232">
        <w:rPr>
          <w:rFonts w:ascii="仿宋" w:eastAsia="仿宋" w:hAnsi="仿宋" w:cs="Arial" w:hint="eastAsia"/>
          <w:b/>
          <w:bCs/>
          <w:color w:val="000000"/>
          <w:sz w:val="30"/>
          <w:szCs w:val="30"/>
        </w:rPr>
        <w:t>投标人的特定条件：</w:t>
      </w:r>
      <w:bookmarkStart w:id="5" w:name="PO_416_PM006"/>
    </w:p>
    <w:p w:rsidR="00832232" w:rsidRPr="00832232" w:rsidRDefault="00832232" w:rsidP="00832232">
      <w:pPr>
        <w:snapToGrid w:val="0"/>
        <w:spacing w:line="460" w:lineRule="exact"/>
        <w:ind w:firstLineChars="200" w:firstLine="560"/>
        <w:rPr>
          <w:rFonts w:ascii="仿宋" w:eastAsia="仿宋" w:hAnsi="仿宋" w:cs="Arial"/>
          <w:bCs/>
          <w:sz w:val="28"/>
          <w:szCs w:val="28"/>
        </w:rPr>
      </w:pPr>
      <w:proofErr w:type="gramStart"/>
      <w:r w:rsidRPr="00832232">
        <w:rPr>
          <w:rFonts w:ascii="仿宋" w:eastAsia="仿宋" w:hAnsi="仿宋" w:cs="Arial" w:hint="eastAsia"/>
          <w:bCs/>
          <w:sz w:val="28"/>
          <w:szCs w:val="28"/>
        </w:rPr>
        <w:t>标项</w:t>
      </w:r>
      <w:proofErr w:type="gramEnd"/>
      <w:r w:rsidRPr="00832232">
        <w:rPr>
          <w:rFonts w:ascii="仿宋" w:eastAsia="仿宋" w:hAnsi="仿宋" w:cs="Arial"/>
          <w:bCs/>
          <w:sz w:val="28"/>
          <w:szCs w:val="28"/>
        </w:rPr>
        <w:t>1</w:t>
      </w:r>
      <w:r w:rsidRPr="00832232">
        <w:rPr>
          <w:rFonts w:ascii="仿宋" w:eastAsia="仿宋" w:hAnsi="仿宋" w:cs="Arial" w:hint="eastAsia"/>
          <w:bCs/>
          <w:sz w:val="28"/>
          <w:szCs w:val="28"/>
        </w:rPr>
        <w:t>-6:</w:t>
      </w:r>
    </w:p>
    <w:p w:rsidR="00832232" w:rsidRPr="00832232" w:rsidRDefault="00832232" w:rsidP="00832232">
      <w:pPr>
        <w:snapToGrid w:val="0"/>
        <w:spacing w:line="460" w:lineRule="exact"/>
        <w:ind w:firstLineChars="200" w:firstLine="560"/>
        <w:rPr>
          <w:rFonts w:ascii="仿宋" w:eastAsia="仿宋" w:hAnsi="仿宋" w:cs="Arial"/>
          <w:bCs/>
          <w:sz w:val="28"/>
          <w:szCs w:val="28"/>
        </w:rPr>
      </w:pPr>
      <w:r w:rsidRPr="00832232">
        <w:rPr>
          <w:rFonts w:ascii="仿宋" w:eastAsia="仿宋" w:hAnsi="仿宋" w:cs="Arial" w:hint="eastAsia"/>
          <w:bCs/>
          <w:sz w:val="28"/>
          <w:szCs w:val="28"/>
        </w:rPr>
        <w:t>1.</w:t>
      </w:r>
      <w:r w:rsidRPr="00832232">
        <w:rPr>
          <w:rFonts w:ascii="仿宋" w:eastAsia="仿宋" w:hAnsi="仿宋" w:cs="Arial"/>
          <w:bCs/>
          <w:sz w:val="28"/>
          <w:szCs w:val="28"/>
        </w:rPr>
        <w:t>具有相应经营能力的独立法人企业，属于代理经销商的须具有《食品经营许可证》，属于加工生产商的须具有《全国工业产品生产许可证》;</w:t>
      </w:r>
    </w:p>
    <w:p w:rsidR="00832232" w:rsidRPr="00832232" w:rsidRDefault="00832232" w:rsidP="00832232">
      <w:pPr>
        <w:snapToGrid w:val="0"/>
        <w:spacing w:line="460" w:lineRule="exact"/>
        <w:ind w:firstLineChars="200" w:firstLine="560"/>
        <w:rPr>
          <w:rFonts w:ascii="仿宋" w:eastAsia="仿宋" w:hAnsi="仿宋" w:cs="Arial"/>
          <w:bCs/>
          <w:sz w:val="28"/>
          <w:szCs w:val="28"/>
        </w:rPr>
      </w:pPr>
      <w:r w:rsidRPr="00832232">
        <w:rPr>
          <w:rFonts w:ascii="仿宋" w:eastAsia="仿宋" w:hAnsi="仿宋" w:cs="Arial" w:hint="eastAsia"/>
          <w:bCs/>
          <w:sz w:val="28"/>
          <w:szCs w:val="28"/>
        </w:rPr>
        <w:t>2.</w:t>
      </w:r>
      <w:r w:rsidRPr="00832232">
        <w:rPr>
          <w:rFonts w:ascii="仿宋" w:eastAsia="仿宋" w:hAnsi="仿宋" w:cs="Arial"/>
          <w:bCs/>
          <w:sz w:val="28"/>
          <w:szCs w:val="28"/>
        </w:rPr>
        <w:t>参加投标的授权代表为投标人在职职工（投标文件中提供投标截止月上溯至少一年以上由社保机构出具（盖章）的社保缴纳记录复印件，授权代表为法定代表人的可不提供）;</w:t>
      </w:r>
    </w:p>
    <w:p w:rsidR="009F18A5" w:rsidRPr="00832232" w:rsidRDefault="00832232" w:rsidP="00832232">
      <w:pPr>
        <w:snapToGrid w:val="0"/>
        <w:spacing w:line="460" w:lineRule="exact"/>
        <w:ind w:firstLineChars="200" w:firstLine="560"/>
        <w:rPr>
          <w:rFonts w:ascii="仿宋" w:eastAsia="仿宋" w:hAnsi="仿宋" w:cs="Arial"/>
          <w:bCs/>
          <w:sz w:val="28"/>
          <w:szCs w:val="28"/>
        </w:rPr>
      </w:pPr>
      <w:r w:rsidRPr="00832232">
        <w:rPr>
          <w:rFonts w:ascii="仿宋" w:eastAsia="仿宋" w:hAnsi="仿宋" w:cs="Arial" w:hint="eastAsia"/>
          <w:bCs/>
          <w:sz w:val="28"/>
          <w:szCs w:val="28"/>
        </w:rPr>
        <w:t>3.</w:t>
      </w:r>
      <w:r w:rsidRPr="00832232">
        <w:rPr>
          <w:rFonts w:ascii="仿宋" w:eastAsia="仿宋" w:hAnsi="仿宋" w:cs="Arial"/>
          <w:bCs/>
          <w:sz w:val="28"/>
          <w:szCs w:val="28"/>
        </w:rPr>
        <w:t>若投标人法定代表人或实际控股人</w:t>
      </w:r>
      <w:r w:rsidRPr="00832232">
        <w:rPr>
          <w:rFonts w:ascii="仿宋" w:eastAsia="仿宋" w:hAnsi="仿宋" w:cs="Arial" w:hint="eastAsia"/>
          <w:bCs/>
          <w:sz w:val="28"/>
          <w:szCs w:val="28"/>
        </w:rPr>
        <w:t>或参股人或项目负责人为浙江省属监狱戒毒系统副处及以上在职领导干部三代以内近亲属的，谢绝参加本项目（在投标文件中出具承诺函）。</w:t>
      </w:r>
      <w:bookmarkEnd w:id="5"/>
    </w:p>
    <w:p w:rsidR="009F18A5" w:rsidRPr="00832232" w:rsidRDefault="009F18A5" w:rsidP="009F18A5">
      <w:pPr>
        <w:snapToGrid w:val="0"/>
        <w:spacing w:line="500" w:lineRule="exact"/>
        <w:ind w:firstLineChars="200" w:firstLine="562"/>
        <w:rPr>
          <w:rFonts w:ascii="仿宋" w:eastAsia="仿宋" w:hAnsi="仿宋" w:cs="Arial"/>
          <w:b/>
          <w:bCs/>
          <w:sz w:val="28"/>
          <w:szCs w:val="28"/>
        </w:rPr>
      </w:pPr>
      <w:r w:rsidRPr="00832232">
        <w:rPr>
          <w:rFonts w:ascii="仿宋" w:eastAsia="仿宋" w:hAnsi="仿宋" w:cs="仿宋" w:hint="eastAsia"/>
          <w:b/>
          <w:bCs/>
          <w:kern w:val="0"/>
          <w:sz w:val="28"/>
          <w:szCs w:val="28"/>
          <w:lang w:val="zh-CN"/>
        </w:rPr>
        <w:t>五、获取采购文件</w:t>
      </w:r>
    </w:p>
    <w:p w:rsidR="009F18A5" w:rsidRPr="00832232" w:rsidRDefault="009F18A5" w:rsidP="009F18A5">
      <w:pPr>
        <w:snapToGrid w:val="0"/>
        <w:spacing w:line="500" w:lineRule="exact"/>
        <w:ind w:firstLineChars="200" w:firstLine="560"/>
        <w:rPr>
          <w:rFonts w:ascii="仿宋" w:eastAsia="仿宋" w:hAnsi="仿宋"/>
          <w:kern w:val="0"/>
          <w:sz w:val="28"/>
          <w:szCs w:val="28"/>
        </w:rPr>
      </w:pPr>
      <w:r w:rsidRPr="00832232">
        <w:rPr>
          <w:rFonts w:ascii="仿宋" w:eastAsia="仿宋" w:hAnsi="仿宋" w:hint="eastAsia"/>
          <w:kern w:val="0"/>
          <w:sz w:val="28"/>
          <w:szCs w:val="28"/>
        </w:rPr>
        <w:t>1.获取时间：</w:t>
      </w:r>
      <w:r w:rsidR="008B7EEB">
        <w:rPr>
          <w:rFonts w:ascii="仿宋" w:eastAsia="仿宋" w:hAnsi="仿宋" w:hint="eastAsia"/>
          <w:color w:val="000000"/>
          <w:kern w:val="0"/>
          <w:sz w:val="30"/>
          <w:szCs w:val="30"/>
        </w:rPr>
        <w:t>本公告发布之日起</w:t>
      </w:r>
      <w:r w:rsidR="008B7EEB" w:rsidRPr="001179B3">
        <w:rPr>
          <w:rFonts w:ascii="仿宋" w:eastAsia="仿宋" w:hAnsi="仿宋" w:hint="eastAsia"/>
          <w:color w:val="000000"/>
          <w:kern w:val="0"/>
          <w:sz w:val="30"/>
          <w:szCs w:val="30"/>
        </w:rPr>
        <w:t xml:space="preserve"> 至 </w:t>
      </w:r>
      <w:bookmarkStart w:id="6" w:name="PO_15528_PM009"/>
      <w:r w:rsidR="008B7EEB" w:rsidRPr="001179B3">
        <w:rPr>
          <w:rFonts w:ascii="仿宋" w:eastAsia="仿宋" w:hAnsi="仿宋"/>
          <w:color w:val="000000"/>
          <w:kern w:val="0"/>
          <w:sz w:val="30"/>
          <w:szCs w:val="30"/>
        </w:rPr>
        <w:t>202</w:t>
      </w:r>
      <w:r w:rsidR="008B7EEB">
        <w:rPr>
          <w:rFonts w:ascii="仿宋" w:eastAsia="仿宋" w:hAnsi="仿宋" w:hint="eastAsia"/>
          <w:color w:val="000000"/>
          <w:kern w:val="0"/>
          <w:sz w:val="30"/>
          <w:szCs w:val="30"/>
        </w:rPr>
        <w:t>1</w:t>
      </w:r>
      <w:r w:rsidR="008B7EEB" w:rsidRPr="001179B3">
        <w:rPr>
          <w:rFonts w:ascii="仿宋" w:eastAsia="仿宋" w:hAnsi="仿宋"/>
          <w:color w:val="000000"/>
          <w:kern w:val="0"/>
          <w:sz w:val="30"/>
          <w:szCs w:val="30"/>
        </w:rPr>
        <w:t>-</w:t>
      </w:r>
      <w:r w:rsidR="008B7EEB">
        <w:rPr>
          <w:rFonts w:ascii="仿宋" w:eastAsia="仿宋" w:hAnsi="仿宋" w:hint="eastAsia"/>
          <w:color w:val="000000"/>
          <w:kern w:val="0"/>
          <w:sz w:val="30"/>
          <w:szCs w:val="30"/>
        </w:rPr>
        <w:t>0</w:t>
      </w:r>
      <w:r w:rsidR="008B7EEB" w:rsidRPr="001179B3">
        <w:rPr>
          <w:rFonts w:ascii="仿宋" w:eastAsia="仿宋" w:hAnsi="仿宋"/>
          <w:color w:val="000000"/>
          <w:kern w:val="0"/>
          <w:sz w:val="30"/>
          <w:szCs w:val="30"/>
        </w:rPr>
        <w:t>1-</w:t>
      </w:r>
      <w:r w:rsidR="008B7EEB">
        <w:rPr>
          <w:rFonts w:ascii="仿宋" w:eastAsia="仿宋" w:hAnsi="仿宋" w:hint="eastAsia"/>
          <w:color w:val="000000"/>
          <w:kern w:val="0"/>
          <w:sz w:val="30"/>
          <w:szCs w:val="30"/>
        </w:rPr>
        <w:t>21</w:t>
      </w:r>
      <w:r w:rsidR="008B7EEB" w:rsidRPr="001179B3">
        <w:rPr>
          <w:rFonts w:ascii="仿宋" w:eastAsia="仿宋" w:hAnsi="仿宋"/>
          <w:color w:val="000000"/>
          <w:kern w:val="0"/>
          <w:sz w:val="30"/>
          <w:szCs w:val="30"/>
        </w:rPr>
        <w:t xml:space="preserve"> </w:t>
      </w:r>
      <w:r w:rsidR="008B7EEB">
        <w:rPr>
          <w:rFonts w:ascii="仿宋" w:eastAsia="仿宋" w:hAnsi="仿宋" w:hint="eastAsia"/>
          <w:color w:val="000000"/>
          <w:kern w:val="0"/>
          <w:sz w:val="30"/>
          <w:szCs w:val="30"/>
        </w:rPr>
        <w:t>09</w:t>
      </w:r>
      <w:r w:rsidR="008B7EEB" w:rsidRPr="001179B3">
        <w:rPr>
          <w:rFonts w:ascii="仿宋" w:eastAsia="仿宋" w:hAnsi="仿宋"/>
          <w:color w:val="000000"/>
          <w:kern w:val="0"/>
          <w:sz w:val="30"/>
          <w:szCs w:val="30"/>
        </w:rPr>
        <w:t>:</w:t>
      </w:r>
      <w:r w:rsidR="008B7EEB">
        <w:rPr>
          <w:rFonts w:ascii="仿宋" w:eastAsia="仿宋" w:hAnsi="仿宋" w:hint="eastAsia"/>
          <w:color w:val="000000"/>
          <w:kern w:val="0"/>
          <w:sz w:val="30"/>
          <w:szCs w:val="30"/>
        </w:rPr>
        <w:t>30</w:t>
      </w:r>
      <w:r w:rsidR="008B7EEB" w:rsidRPr="001179B3">
        <w:rPr>
          <w:rFonts w:ascii="仿宋" w:eastAsia="仿宋" w:hAnsi="仿宋"/>
          <w:color w:val="000000"/>
          <w:kern w:val="0"/>
          <w:sz w:val="30"/>
          <w:szCs w:val="30"/>
        </w:rPr>
        <w:t>:00</w:t>
      </w:r>
      <w:bookmarkEnd w:id="6"/>
      <w:r w:rsidR="009E56CD" w:rsidRPr="00832232">
        <w:rPr>
          <w:rFonts w:ascii="仿宋" w:eastAsia="仿宋" w:hAnsi="仿宋" w:hint="eastAsia"/>
          <w:kern w:val="0"/>
          <w:sz w:val="28"/>
          <w:szCs w:val="28"/>
        </w:rPr>
        <w:t>。</w:t>
      </w:r>
    </w:p>
    <w:p w:rsidR="009F18A5" w:rsidRPr="00832232" w:rsidRDefault="009F18A5" w:rsidP="009F18A5">
      <w:pPr>
        <w:autoSpaceDE w:val="0"/>
        <w:autoSpaceDN w:val="0"/>
        <w:adjustRightInd w:val="0"/>
        <w:snapToGrid w:val="0"/>
        <w:spacing w:line="500" w:lineRule="exact"/>
        <w:ind w:firstLine="600"/>
        <w:rPr>
          <w:rFonts w:ascii="仿宋" w:eastAsia="仿宋" w:hAnsi="仿宋" w:cs="仿宋"/>
          <w:kern w:val="0"/>
          <w:sz w:val="28"/>
          <w:szCs w:val="28"/>
          <w:lang w:val="zh-CN"/>
        </w:rPr>
      </w:pPr>
      <w:r w:rsidRPr="00832232">
        <w:rPr>
          <w:rFonts w:ascii="仿宋" w:eastAsia="仿宋" w:hAnsi="仿宋" w:cs="仿宋"/>
          <w:kern w:val="0"/>
          <w:sz w:val="28"/>
          <w:szCs w:val="28"/>
          <w:lang w:val="zh-CN"/>
        </w:rPr>
        <w:t>2</w:t>
      </w:r>
      <w:r w:rsidRPr="00832232">
        <w:rPr>
          <w:rFonts w:ascii="仿宋" w:eastAsia="仿宋" w:hAnsi="仿宋" w:cs="仿宋" w:hint="eastAsia"/>
          <w:kern w:val="0"/>
          <w:sz w:val="28"/>
          <w:szCs w:val="28"/>
          <w:lang w:val="zh-CN"/>
        </w:rPr>
        <w:t>.获取方式：本项目招标文件实行网上获取。供应商登录浙江政府采购网（</w:t>
      </w:r>
      <w:hyperlink r:id="rId9" w:history="1">
        <w:r w:rsidRPr="00832232">
          <w:rPr>
            <w:rStyle w:val="af3"/>
            <w:rFonts w:ascii="仿宋" w:eastAsia="仿宋" w:hAnsi="仿宋"/>
            <w:color w:val="auto"/>
            <w:sz w:val="28"/>
            <w:szCs w:val="28"/>
          </w:rPr>
          <w:t>http://zfcg.czt.zj.gov.cn/</w:t>
        </w:r>
      </w:hyperlink>
      <w:r w:rsidRPr="00832232">
        <w:rPr>
          <w:rFonts w:ascii="仿宋" w:eastAsia="仿宋" w:hAnsi="仿宋" w:cs="仿宋" w:hint="eastAsia"/>
          <w:kern w:val="0"/>
          <w:sz w:val="28"/>
          <w:szCs w:val="28"/>
          <w:lang w:val="zh-CN"/>
        </w:rPr>
        <w:t>）进入政</w:t>
      </w:r>
      <w:proofErr w:type="gramStart"/>
      <w:r w:rsidRPr="00832232">
        <w:rPr>
          <w:rFonts w:ascii="仿宋" w:eastAsia="仿宋" w:hAnsi="仿宋" w:cs="仿宋" w:hint="eastAsia"/>
          <w:kern w:val="0"/>
          <w:sz w:val="28"/>
          <w:szCs w:val="28"/>
          <w:lang w:val="zh-CN"/>
        </w:rPr>
        <w:t>采云</w:t>
      </w:r>
      <w:proofErr w:type="gramEnd"/>
      <w:r w:rsidRPr="00832232">
        <w:rPr>
          <w:rFonts w:ascii="仿宋" w:eastAsia="仿宋" w:hAnsi="仿宋" w:cs="仿宋" w:hint="eastAsia"/>
          <w:kern w:val="0"/>
          <w:sz w:val="28"/>
          <w:szCs w:val="28"/>
          <w:lang w:val="zh-CN"/>
        </w:rPr>
        <w:t>系统“项目采购”模块“获取采购文件”菜单，进行网上获取招标文件。</w:t>
      </w:r>
    </w:p>
    <w:p w:rsidR="009F18A5" w:rsidRPr="00832232" w:rsidRDefault="009F18A5" w:rsidP="009F18A5">
      <w:pPr>
        <w:autoSpaceDE w:val="0"/>
        <w:autoSpaceDN w:val="0"/>
        <w:adjustRightInd w:val="0"/>
        <w:snapToGrid w:val="0"/>
        <w:spacing w:line="500" w:lineRule="exact"/>
        <w:ind w:firstLine="560"/>
        <w:rPr>
          <w:rFonts w:ascii="仿宋" w:eastAsia="仿宋" w:hAnsi="仿宋" w:cs="仿宋"/>
          <w:kern w:val="0"/>
          <w:sz w:val="28"/>
          <w:szCs w:val="28"/>
          <w:lang w:val="zh-CN"/>
        </w:rPr>
      </w:pPr>
      <w:r w:rsidRPr="00832232">
        <w:rPr>
          <w:rFonts w:ascii="仿宋" w:eastAsia="仿宋" w:hAnsi="仿宋" w:cs="仿宋"/>
          <w:kern w:val="0"/>
          <w:sz w:val="28"/>
          <w:szCs w:val="28"/>
          <w:lang w:val="zh-CN"/>
        </w:rPr>
        <w:t>3</w:t>
      </w:r>
      <w:r w:rsidRPr="00832232">
        <w:rPr>
          <w:rFonts w:ascii="仿宋" w:eastAsia="仿宋" w:hAnsi="仿宋" w:cs="仿宋" w:hint="eastAsia"/>
          <w:kern w:val="0"/>
          <w:sz w:val="28"/>
          <w:szCs w:val="28"/>
          <w:lang w:val="zh-CN"/>
        </w:rPr>
        <w:t>.招标文件免费获取。</w:t>
      </w:r>
    </w:p>
    <w:p w:rsidR="009F18A5" w:rsidRPr="00832232" w:rsidRDefault="009F18A5" w:rsidP="009F18A5">
      <w:pPr>
        <w:snapToGrid w:val="0"/>
        <w:spacing w:line="500" w:lineRule="exact"/>
        <w:ind w:firstLineChars="200" w:firstLine="562"/>
        <w:rPr>
          <w:rFonts w:ascii="仿宋" w:eastAsia="仿宋" w:hAnsi="仿宋" w:cs="Arial"/>
          <w:b/>
          <w:bCs/>
          <w:sz w:val="28"/>
          <w:szCs w:val="28"/>
        </w:rPr>
      </w:pPr>
      <w:r w:rsidRPr="00832232">
        <w:rPr>
          <w:rFonts w:ascii="仿宋" w:eastAsia="仿宋" w:hAnsi="仿宋" w:cs="Arial" w:hint="eastAsia"/>
          <w:b/>
          <w:bCs/>
          <w:sz w:val="28"/>
          <w:szCs w:val="28"/>
        </w:rPr>
        <w:t>六、投标保证金：</w:t>
      </w:r>
      <w:bookmarkStart w:id="7" w:name="PO_15528_PM021"/>
      <w:r w:rsidR="00832232" w:rsidRPr="00832232">
        <w:rPr>
          <w:rFonts w:ascii="仿宋" w:eastAsia="仿宋" w:hAnsi="仿宋"/>
          <w:color w:val="000000"/>
          <w:kern w:val="0"/>
          <w:sz w:val="30"/>
          <w:szCs w:val="30"/>
        </w:rPr>
        <w:t xml:space="preserve"> </w:t>
      </w:r>
      <w:bookmarkEnd w:id="7"/>
      <w:r w:rsidRPr="00832232">
        <w:rPr>
          <w:rFonts w:ascii="仿宋" w:eastAsia="仿宋" w:hAnsi="仿宋" w:hint="eastAsia"/>
          <w:b/>
          <w:kern w:val="0"/>
          <w:sz w:val="28"/>
          <w:szCs w:val="28"/>
        </w:rPr>
        <w:t>（空或0元为无需交纳）</w:t>
      </w:r>
      <w:r w:rsidRPr="00832232">
        <w:rPr>
          <w:rFonts w:ascii="仿宋" w:eastAsia="仿宋" w:hAnsi="仿宋" w:cs="Arial" w:hint="eastAsia"/>
          <w:b/>
          <w:bCs/>
          <w:sz w:val="28"/>
          <w:szCs w:val="28"/>
        </w:rPr>
        <w:t>。</w:t>
      </w:r>
    </w:p>
    <w:p w:rsidR="009F18A5" w:rsidRPr="00832232" w:rsidRDefault="009F18A5" w:rsidP="009F18A5">
      <w:pPr>
        <w:snapToGrid w:val="0"/>
        <w:spacing w:line="500" w:lineRule="exact"/>
        <w:ind w:firstLineChars="200" w:firstLine="562"/>
        <w:rPr>
          <w:rFonts w:ascii="仿宋" w:eastAsia="仿宋" w:hAnsi="仿宋"/>
          <w:b/>
          <w:kern w:val="0"/>
          <w:sz w:val="28"/>
          <w:szCs w:val="28"/>
        </w:rPr>
      </w:pPr>
      <w:r w:rsidRPr="00832232">
        <w:rPr>
          <w:rFonts w:ascii="仿宋" w:eastAsia="仿宋" w:hAnsi="仿宋" w:cs="Arial" w:hint="eastAsia"/>
          <w:b/>
          <w:bCs/>
          <w:sz w:val="28"/>
          <w:szCs w:val="28"/>
        </w:rPr>
        <w:t>七、投标截止时间、地点和形式</w:t>
      </w:r>
    </w:p>
    <w:p w:rsidR="009F18A5" w:rsidRPr="00832232" w:rsidRDefault="009F18A5" w:rsidP="009F18A5">
      <w:pPr>
        <w:pStyle w:val="affff7"/>
        <w:adjustRightInd w:val="0"/>
        <w:snapToGrid w:val="0"/>
        <w:spacing w:beforeLines="0" w:afterLines="0" w:line="500" w:lineRule="exact"/>
        <w:ind w:firstLineChars="201" w:firstLine="565"/>
        <w:rPr>
          <w:rFonts w:ascii="仿宋" w:eastAsia="仿宋" w:hAnsi="仿宋"/>
          <w:kern w:val="0"/>
          <w:sz w:val="28"/>
          <w:szCs w:val="28"/>
        </w:rPr>
      </w:pPr>
      <w:r w:rsidRPr="00832232">
        <w:rPr>
          <w:rFonts w:ascii="仿宋" w:eastAsia="仿宋" w:hAnsi="仿宋" w:hint="eastAsia"/>
          <w:b/>
          <w:color w:val="000000"/>
          <w:kern w:val="0"/>
          <w:sz w:val="28"/>
          <w:szCs w:val="28"/>
        </w:rPr>
        <w:t>投标截止时间：</w:t>
      </w:r>
      <w:bookmarkStart w:id="8" w:name="PO_15528_PM015"/>
      <w:r w:rsidR="008B7EEB" w:rsidRPr="008C4D73">
        <w:rPr>
          <w:rFonts w:ascii="仿宋" w:eastAsia="仿宋" w:hAnsi="仿宋"/>
          <w:b/>
          <w:color w:val="000000"/>
          <w:kern w:val="0"/>
          <w:sz w:val="28"/>
          <w:szCs w:val="28"/>
        </w:rPr>
        <w:t>202</w:t>
      </w:r>
      <w:r w:rsidR="008B7EEB" w:rsidRPr="008C4D73">
        <w:rPr>
          <w:rFonts w:ascii="仿宋" w:eastAsia="仿宋" w:hAnsi="仿宋" w:hint="eastAsia"/>
          <w:b/>
          <w:color w:val="000000"/>
          <w:kern w:val="0"/>
          <w:sz w:val="28"/>
          <w:szCs w:val="28"/>
        </w:rPr>
        <w:t>1</w:t>
      </w:r>
      <w:r w:rsidR="008B7EEB" w:rsidRPr="008C4D73">
        <w:rPr>
          <w:rFonts w:ascii="仿宋" w:eastAsia="仿宋" w:hAnsi="仿宋"/>
          <w:b/>
          <w:color w:val="000000"/>
          <w:kern w:val="0"/>
          <w:sz w:val="28"/>
          <w:szCs w:val="28"/>
        </w:rPr>
        <w:t>-</w:t>
      </w:r>
      <w:r w:rsidR="008B7EEB" w:rsidRPr="008C4D73">
        <w:rPr>
          <w:rFonts w:ascii="仿宋" w:eastAsia="仿宋" w:hAnsi="仿宋" w:hint="eastAsia"/>
          <w:b/>
          <w:color w:val="000000"/>
          <w:kern w:val="0"/>
          <w:sz w:val="28"/>
          <w:szCs w:val="28"/>
        </w:rPr>
        <w:t>0</w:t>
      </w:r>
      <w:r w:rsidR="008B7EEB" w:rsidRPr="008C4D73">
        <w:rPr>
          <w:rFonts w:ascii="仿宋" w:eastAsia="仿宋" w:hAnsi="仿宋"/>
          <w:b/>
          <w:color w:val="000000"/>
          <w:kern w:val="0"/>
          <w:sz w:val="28"/>
          <w:szCs w:val="28"/>
        </w:rPr>
        <w:t>1-</w:t>
      </w:r>
      <w:r w:rsidR="008B7EEB" w:rsidRPr="008C4D73">
        <w:rPr>
          <w:rFonts w:ascii="仿宋" w:eastAsia="仿宋" w:hAnsi="仿宋" w:hint="eastAsia"/>
          <w:b/>
          <w:color w:val="000000"/>
          <w:kern w:val="0"/>
          <w:sz w:val="28"/>
          <w:szCs w:val="28"/>
        </w:rPr>
        <w:t>21</w:t>
      </w:r>
      <w:r w:rsidR="008B7EEB" w:rsidRPr="008C4D73">
        <w:rPr>
          <w:rFonts w:ascii="仿宋" w:eastAsia="仿宋" w:hAnsi="仿宋"/>
          <w:b/>
          <w:color w:val="000000"/>
          <w:kern w:val="0"/>
          <w:sz w:val="28"/>
          <w:szCs w:val="28"/>
        </w:rPr>
        <w:t xml:space="preserve"> </w:t>
      </w:r>
      <w:r w:rsidR="008B7EEB" w:rsidRPr="008C4D73">
        <w:rPr>
          <w:rFonts w:ascii="仿宋" w:eastAsia="仿宋" w:hAnsi="仿宋" w:hint="eastAsia"/>
          <w:b/>
          <w:color w:val="000000"/>
          <w:kern w:val="0"/>
          <w:sz w:val="28"/>
          <w:szCs w:val="28"/>
        </w:rPr>
        <w:t>09</w:t>
      </w:r>
      <w:r w:rsidR="008B7EEB" w:rsidRPr="008C4D73">
        <w:rPr>
          <w:rFonts w:ascii="仿宋" w:eastAsia="仿宋" w:hAnsi="仿宋"/>
          <w:b/>
          <w:color w:val="000000"/>
          <w:kern w:val="0"/>
          <w:sz w:val="28"/>
          <w:szCs w:val="28"/>
        </w:rPr>
        <w:t>:</w:t>
      </w:r>
      <w:r w:rsidR="008B7EEB" w:rsidRPr="008C4D73">
        <w:rPr>
          <w:rFonts w:ascii="仿宋" w:eastAsia="仿宋" w:hAnsi="仿宋" w:hint="eastAsia"/>
          <w:b/>
          <w:color w:val="000000"/>
          <w:kern w:val="0"/>
          <w:sz w:val="28"/>
          <w:szCs w:val="28"/>
        </w:rPr>
        <w:t>30</w:t>
      </w:r>
      <w:r w:rsidR="008B7EEB" w:rsidRPr="008C4D73">
        <w:rPr>
          <w:rFonts w:ascii="仿宋" w:eastAsia="仿宋" w:hAnsi="仿宋"/>
          <w:b/>
          <w:color w:val="000000"/>
          <w:kern w:val="0"/>
          <w:sz w:val="28"/>
          <w:szCs w:val="28"/>
        </w:rPr>
        <w:t>:00</w:t>
      </w:r>
      <w:bookmarkEnd w:id="8"/>
      <w:r w:rsidR="009E56CD" w:rsidRPr="008C4D73">
        <w:rPr>
          <w:rFonts w:ascii="仿宋" w:eastAsia="仿宋" w:hAnsi="仿宋" w:hint="eastAsia"/>
          <w:b/>
          <w:color w:val="000000"/>
          <w:kern w:val="0"/>
          <w:sz w:val="28"/>
          <w:szCs w:val="28"/>
        </w:rPr>
        <w:t>。</w:t>
      </w:r>
    </w:p>
    <w:p w:rsidR="009F18A5" w:rsidRPr="00832232" w:rsidRDefault="009F18A5" w:rsidP="009F18A5">
      <w:pPr>
        <w:pStyle w:val="affff7"/>
        <w:adjustRightInd w:val="0"/>
        <w:snapToGrid w:val="0"/>
        <w:spacing w:beforeLines="0" w:afterLines="0" w:line="500" w:lineRule="exact"/>
        <w:ind w:firstLineChars="201" w:firstLine="563"/>
        <w:rPr>
          <w:rFonts w:ascii="仿宋" w:eastAsia="仿宋" w:hAnsi="仿宋"/>
          <w:kern w:val="0"/>
          <w:sz w:val="28"/>
          <w:szCs w:val="28"/>
        </w:rPr>
      </w:pPr>
      <w:r w:rsidRPr="00832232">
        <w:rPr>
          <w:rFonts w:ascii="仿宋" w:eastAsia="仿宋" w:hAnsi="仿宋" w:hint="eastAsia"/>
          <w:kern w:val="0"/>
          <w:sz w:val="28"/>
          <w:szCs w:val="28"/>
        </w:rPr>
        <w:t>本项目实行电子投标。投标文件应按照本项目招标文件</w:t>
      </w:r>
      <w:r w:rsidRPr="00832232">
        <w:rPr>
          <w:rFonts w:ascii="仿宋" w:eastAsia="仿宋" w:hAnsi="仿宋" w:hint="eastAsia"/>
          <w:sz w:val="28"/>
          <w:szCs w:val="28"/>
        </w:rPr>
        <w:t>和电子交易平台</w:t>
      </w:r>
      <w:r w:rsidRPr="00832232">
        <w:rPr>
          <w:rFonts w:ascii="仿宋" w:eastAsia="仿宋" w:hAnsi="仿宋" w:hint="eastAsia"/>
          <w:kern w:val="0"/>
          <w:sz w:val="28"/>
          <w:szCs w:val="28"/>
        </w:rPr>
        <w:t>的要求编制、加密，并应当在投标截止时间前在规定电子交易平台完成传输递交，投标截止时间后送达的投标文件，将被电子交易平台拒收。</w:t>
      </w:r>
    </w:p>
    <w:p w:rsidR="009F18A5" w:rsidRPr="00832232" w:rsidRDefault="009F18A5" w:rsidP="009F18A5">
      <w:pPr>
        <w:pStyle w:val="affff7"/>
        <w:adjustRightInd w:val="0"/>
        <w:snapToGrid w:val="0"/>
        <w:spacing w:beforeLines="0" w:afterLines="0" w:line="500" w:lineRule="exact"/>
        <w:ind w:firstLineChars="201" w:firstLine="563"/>
        <w:rPr>
          <w:rFonts w:ascii="仿宋" w:eastAsia="仿宋" w:hAnsi="仿宋"/>
          <w:kern w:val="0"/>
          <w:sz w:val="28"/>
          <w:szCs w:val="28"/>
        </w:rPr>
      </w:pPr>
      <w:r w:rsidRPr="00832232">
        <w:rPr>
          <w:rFonts w:ascii="仿宋" w:eastAsia="仿宋" w:hAnsi="仿宋" w:hint="eastAsia"/>
          <w:kern w:val="0"/>
          <w:sz w:val="28"/>
          <w:szCs w:val="28"/>
        </w:rPr>
        <w:t>如认为需要，投标人可以选择递交备份投标文件，采用数据电文形式，以U盘或DVD光盘形式存储，并在投标截止时间前，通过邮寄方式，送达指定地点，逾期送达或未密封将被拒收。</w:t>
      </w:r>
    </w:p>
    <w:p w:rsidR="009F18A5" w:rsidRPr="00832232" w:rsidRDefault="009F18A5" w:rsidP="009F18A5">
      <w:pPr>
        <w:pStyle w:val="affff7"/>
        <w:adjustRightInd w:val="0"/>
        <w:snapToGrid w:val="0"/>
        <w:spacing w:beforeLines="0" w:afterLines="0" w:line="500" w:lineRule="exact"/>
        <w:ind w:firstLineChars="201" w:firstLine="563"/>
        <w:rPr>
          <w:rFonts w:ascii="仿宋" w:eastAsia="仿宋" w:hAnsi="仿宋"/>
          <w:kern w:val="0"/>
          <w:sz w:val="28"/>
          <w:szCs w:val="28"/>
        </w:rPr>
      </w:pPr>
      <w:r w:rsidRPr="00832232">
        <w:rPr>
          <w:rFonts w:ascii="仿宋" w:eastAsia="仿宋" w:hAnsi="仿宋" w:hint="eastAsia"/>
          <w:kern w:val="0"/>
          <w:sz w:val="28"/>
          <w:szCs w:val="28"/>
        </w:rPr>
        <w:t>投标文件收件人：</w:t>
      </w:r>
      <w:r w:rsidR="00832232">
        <w:rPr>
          <w:rFonts w:ascii="仿宋" w:eastAsia="仿宋" w:hAnsi="仿宋" w:hint="eastAsia"/>
          <w:kern w:val="0"/>
          <w:sz w:val="28"/>
          <w:szCs w:val="28"/>
        </w:rPr>
        <w:t>吴佳丽</w:t>
      </w:r>
      <w:r w:rsidRPr="00832232">
        <w:rPr>
          <w:rFonts w:ascii="仿宋" w:eastAsia="仿宋" w:hAnsi="仿宋" w:hint="eastAsia"/>
          <w:kern w:val="0"/>
          <w:sz w:val="28"/>
          <w:szCs w:val="28"/>
        </w:rPr>
        <w:t>，联系方式：</w:t>
      </w:r>
      <w:r w:rsidR="00832232">
        <w:rPr>
          <w:rFonts w:ascii="仿宋" w:eastAsia="仿宋" w:hAnsi="仿宋" w:hint="eastAsia"/>
          <w:kern w:val="0"/>
          <w:sz w:val="28"/>
          <w:szCs w:val="28"/>
        </w:rPr>
        <w:t>0571-88900117</w:t>
      </w:r>
      <w:r w:rsidRPr="00832232">
        <w:rPr>
          <w:rFonts w:ascii="仿宋" w:eastAsia="仿宋" w:hAnsi="仿宋" w:hint="eastAsia"/>
          <w:kern w:val="0"/>
          <w:sz w:val="28"/>
          <w:szCs w:val="28"/>
        </w:rPr>
        <w:t>，收件地址：浙江省杭州市下城区环城北路305号</w:t>
      </w:r>
      <w:proofErr w:type="gramStart"/>
      <w:r w:rsidRPr="00832232">
        <w:rPr>
          <w:rFonts w:ascii="仿宋" w:eastAsia="仿宋" w:hAnsi="仿宋" w:hint="eastAsia"/>
          <w:kern w:val="0"/>
          <w:sz w:val="28"/>
          <w:szCs w:val="28"/>
        </w:rPr>
        <w:t>耀江发展</w:t>
      </w:r>
      <w:proofErr w:type="gramEnd"/>
      <w:r w:rsidRPr="00832232">
        <w:rPr>
          <w:rFonts w:ascii="仿宋" w:eastAsia="仿宋" w:hAnsi="仿宋" w:hint="eastAsia"/>
          <w:kern w:val="0"/>
          <w:sz w:val="28"/>
          <w:szCs w:val="28"/>
        </w:rPr>
        <w:t>中心三楼浙江省政府采购中心30</w:t>
      </w:r>
      <w:r w:rsidR="00B64A82" w:rsidRPr="00832232">
        <w:rPr>
          <w:rFonts w:ascii="仿宋" w:eastAsia="仿宋" w:hAnsi="仿宋" w:hint="eastAsia"/>
          <w:kern w:val="0"/>
          <w:sz w:val="28"/>
          <w:szCs w:val="28"/>
        </w:rPr>
        <w:t>2</w:t>
      </w:r>
      <w:r w:rsidRPr="00832232">
        <w:rPr>
          <w:rFonts w:ascii="仿宋" w:eastAsia="仿宋" w:hAnsi="仿宋" w:hint="eastAsia"/>
          <w:kern w:val="0"/>
          <w:sz w:val="28"/>
          <w:szCs w:val="28"/>
        </w:rPr>
        <w:t>会议室。（疫情期间仅接收邮寄方式递交的备份投标文件,因本大楼疫情管控，推荐使用中国邮政速递和顺丰快递。）</w:t>
      </w:r>
    </w:p>
    <w:p w:rsidR="009F18A5" w:rsidRPr="00832232" w:rsidRDefault="009F18A5" w:rsidP="009F18A5">
      <w:pPr>
        <w:pStyle w:val="affff7"/>
        <w:adjustRightInd w:val="0"/>
        <w:snapToGrid w:val="0"/>
        <w:spacing w:before="120" w:after="120" w:line="500" w:lineRule="exact"/>
        <w:ind w:firstLineChars="201" w:firstLine="565"/>
        <w:rPr>
          <w:rFonts w:ascii="仿宋" w:eastAsia="仿宋" w:hAnsi="仿宋"/>
          <w:b/>
          <w:kern w:val="0"/>
          <w:sz w:val="28"/>
          <w:szCs w:val="28"/>
        </w:rPr>
      </w:pPr>
      <w:r w:rsidRPr="00832232">
        <w:rPr>
          <w:rFonts w:ascii="仿宋" w:eastAsia="仿宋" w:hAnsi="仿宋" w:hint="eastAsia"/>
          <w:b/>
          <w:kern w:val="0"/>
          <w:sz w:val="28"/>
          <w:szCs w:val="28"/>
        </w:rPr>
        <w:t>本项目拒绝接受纸质投标文件。</w:t>
      </w:r>
    </w:p>
    <w:p w:rsidR="009F18A5" w:rsidRPr="00832232" w:rsidRDefault="009F18A5" w:rsidP="009F18A5">
      <w:pPr>
        <w:snapToGrid w:val="0"/>
        <w:spacing w:line="500" w:lineRule="exact"/>
        <w:ind w:firstLineChars="200" w:firstLine="562"/>
        <w:rPr>
          <w:rFonts w:ascii="仿宋" w:eastAsia="仿宋" w:hAnsi="仿宋" w:cs="Arial"/>
          <w:b/>
          <w:bCs/>
          <w:sz w:val="28"/>
          <w:szCs w:val="28"/>
        </w:rPr>
      </w:pPr>
      <w:r w:rsidRPr="00832232">
        <w:rPr>
          <w:rFonts w:ascii="仿宋" w:eastAsia="仿宋" w:hAnsi="仿宋" w:cs="Arial" w:hint="eastAsia"/>
          <w:b/>
          <w:bCs/>
          <w:sz w:val="28"/>
          <w:szCs w:val="28"/>
        </w:rPr>
        <w:t>八、开标时间及地点：</w:t>
      </w:r>
    </w:p>
    <w:p w:rsidR="009F18A5" w:rsidRPr="00832232" w:rsidRDefault="009F18A5" w:rsidP="009F18A5">
      <w:pPr>
        <w:snapToGrid w:val="0"/>
        <w:spacing w:line="500" w:lineRule="exact"/>
        <w:ind w:firstLineChars="200" w:firstLine="562"/>
        <w:rPr>
          <w:rFonts w:ascii="仿宋" w:eastAsia="仿宋" w:hAnsi="仿宋" w:cs="Arial"/>
          <w:b/>
          <w:sz w:val="28"/>
          <w:szCs w:val="28"/>
        </w:rPr>
      </w:pPr>
      <w:r w:rsidRPr="00832232">
        <w:rPr>
          <w:rFonts w:ascii="仿宋" w:eastAsia="仿宋" w:hAnsi="仿宋" w:cs="Arial" w:hint="eastAsia"/>
          <w:b/>
          <w:sz w:val="28"/>
          <w:szCs w:val="28"/>
        </w:rPr>
        <w:t>本次招标将于</w:t>
      </w:r>
      <w:r w:rsidR="008B7EEB" w:rsidRPr="008B7EEB">
        <w:rPr>
          <w:rFonts w:ascii="仿宋" w:eastAsia="仿宋" w:hAnsi="仿宋" w:cs="Arial"/>
          <w:b/>
          <w:sz w:val="28"/>
          <w:szCs w:val="28"/>
        </w:rPr>
        <w:t>202</w:t>
      </w:r>
      <w:r w:rsidR="008B7EEB" w:rsidRPr="008B7EEB">
        <w:rPr>
          <w:rFonts w:ascii="仿宋" w:eastAsia="仿宋" w:hAnsi="仿宋" w:cs="Arial" w:hint="eastAsia"/>
          <w:b/>
          <w:sz w:val="28"/>
          <w:szCs w:val="28"/>
        </w:rPr>
        <w:t>1</w:t>
      </w:r>
      <w:r w:rsidR="008B7EEB" w:rsidRPr="008B7EEB">
        <w:rPr>
          <w:rFonts w:ascii="仿宋" w:eastAsia="仿宋" w:hAnsi="仿宋" w:cs="Arial"/>
          <w:b/>
          <w:sz w:val="28"/>
          <w:szCs w:val="28"/>
        </w:rPr>
        <w:t>-</w:t>
      </w:r>
      <w:r w:rsidR="008B7EEB" w:rsidRPr="008B7EEB">
        <w:rPr>
          <w:rFonts w:ascii="仿宋" w:eastAsia="仿宋" w:hAnsi="仿宋" w:cs="Arial" w:hint="eastAsia"/>
          <w:b/>
          <w:sz w:val="28"/>
          <w:szCs w:val="28"/>
        </w:rPr>
        <w:t>0</w:t>
      </w:r>
      <w:r w:rsidR="008B7EEB" w:rsidRPr="008B7EEB">
        <w:rPr>
          <w:rFonts w:ascii="仿宋" w:eastAsia="仿宋" w:hAnsi="仿宋" w:cs="Arial"/>
          <w:b/>
          <w:sz w:val="28"/>
          <w:szCs w:val="28"/>
        </w:rPr>
        <w:t>1-</w:t>
      </w:r>
      <w:r w:rsidR="008B7EEB" w:rsidRPr="008B7EEB">
        <w:rPr>
          <w:rFonts w:ascii="仿宋" w:eastAsia="仿宋" w:hAnsi="仿宋" w:cs="Arial" w:hint="eastAsia"/>
          <w:b/>
          <w:sz w:val="28"/>
          <w:szCs w:val="28"/>
        </w:rPr>
        <w:t>21</w:t>
      </w:r>
      <w:r w:rsidR="008B7EEB" w:rsidRPr="008B7EEB">
        <w:rPr>
          <w:rFonts w:ascii="仿宋" w:eastAsia="仿宋" w:hAnsi="仿宋" w:cs="Arial"/>
          <w:b/>
          <w:sz w:val="28"/>
          <w:szCs w:val="28"/>
        </w:rPr>
        <w:t xml:space="preserve"> </w:t>
      </w:r>
      <w:r w:rsidR="008B7EEB" w:rsidRPr="008B7EEB">
        <w:rPr>
          <w:rFonts w:ascii="仿宋" w:eastAsia="仿宋" w:hAnsi="仿宋" w:cs="Arial" w:hint="eastAsia"/>
          <w:b/>
          <w:sz w:val="28"/>
          <w:szCs w:val="28"/>
        </w:rPr>
        <w:t>09</w:t>
      </w:r>
      <w:r w:rsidR="008B7EEB" w:rsidRPr="008B7EEB">
        <w:rPr>
          <w:rFonts w:ascii="仿宋" w:eastAsia="仿宋" w:hAnsi="仿宋" w:cs="Arial"/>
          <w:b/>
          <w:sz w:val="28"/>
          <w:szCs w:val="28"/>
        </w:rPr>
        <w:t>:</w:t>
      </w:r>
      <w:r w:rsidR="008B7EEB" w:rsidRPr="008B7EEB">
        <w:rPr>
          <w:rFonts w:ascii="仿宋" w:eastAsia="仿宋" w:hAnsi="仿宋" w:cs="Arial" w:hint="eastAsia"/>
          <w:b/>
          <w:sz w:val="28"/>
          <w:szCs w:val="28"/>
        </w:rPr>
        <w:t>30</w:t>
      </w:r>
      <w:r w:rsidR="008B7EEB" w:rsidRPr="008B7EEB">
        <w:rPr>
          <w:rFonts w:ascii="仿宋" w:eastAsia="仿宋" w:hAnsi="仿宋" w:cs="Arial"/>
          <w:b/>
          <w:sz w:val="28"/>
          <w:szCs w:val="28"/>
        </w:rPr>
        <w:t>:00</w:t>
      </w:r>
      <w:r w:rsidR="009E56CD" w:rsidRPr="00832232">
        <w:rPr>
          <w:rFonts w:ascii="仿宋" w:eastAsia="仿宋" w:hAnsi="仿宋" w:cs="Arial" w:hint="eastAsia"/>
          <w:b/>
          <w:sz w:val="28"/>
          <w:szCs w:val="28"/>
        </w:rPr>
        <w:t>时整在</w:t>
      </w:r>
      <w:bookmarkStart w:id="9" w:name="PO_15528_PM016_1"/>
      <w:r w:rsidR="008B7EEB" w:rsidRPr="001179B3">
        <w:rPr>
          <w:rFonts w:ascii="仿宋" w:eastAsia="仿宋" w:hAnsi="仿宋" w:cs="Arial" w:hint="eastAsia"/>
          <w:b/>
          <w:sz w:val="28"/>
          <w:szCs w:val="28"/>
        </w:rPr>
        <w:t>杭州市环城北路</w:t>
      </w:r>
      <w:r w:rsidR="008B7EEB" w:rsidRPr="001179B3">
        <w:rPr>
          <w:rFonts w:ascii="仿宋" w:eastAsia="仿宋" w:hAnsi="仿宋" w:cs="Arial"/>
          <w:b/>
          <w:sz w:val="28"/>
          <w:szCs w:val="28"/>
        </w:rPr>
        <w:t>305号</w:t>
      </w:r>
      <w:proofErr w:type="gramStart"/>
      <w:r w:rsidR="008B7EEB" w:rsidRPr="001179B3">
        <w:rPr>
          <w:rFonts w:ascii="仿宋" w:eastAsia="仿宋" w:hAnsi="仿宋" w:cs="Arial"/>
          <w:b/>
          <w:sz w:val="28"/>
          <w:szCs w:val="28"/>
        </w:rPr>
        <w:t>耀江发展</w:t>
      </w:r>
      <w:proofErr w:type="gramEnd"/>
      <w:r w:rsidR="008B7EEB" w:rsidRPr="001179B3">
        <w:rPr>
          <w:rFonts w:ascii="仿宋" w:eastAsia="仿宋" w:hAnsi="仿宋" w:cs="Arial"/>
          <w:b/>
          <w:sz w:val="28"/>
          <w:szCs w:val="28"/>
        </w:rPr>
        <w:t>中心</w:t>
      </w:r>
      <w:bookmarkEnd w:id="9"/>
      <w:r w:rsidR="008B7EEB">
        <w:rPr>
          <w:rFonts w:ascii="仿宋" w:eastAsia="仿宋" w:hAnsi="仿宋" w:cs="Arial" w:hint="eastAsia"/>
          <w:b/>
          <w:sz w:val="28"/>
          <w:szCs w:val="28"/>
        </w:rPr>
        <w:t>二楼开标室</w:t>
      </w:r>
      <w:r w:rsidR="009E56CD" w:rsidRPr="00832232">
        <w:rPr>
          <w:rFonts w:ascii="仿宋" w:eastAsia="仿宋" w:hAnsi="仿宋" w:cs="Arial" w:hint="eastAsia"/>
          <w:b/>
          <w:sz w:val="28"/>
          <w:szCs w:val="28"/>
        </w:rPr>
        <w:t>开标。</w:t>
      </w:r>
    </w:p>
    <w:p w:rsidR="009F18A5" w:rsidRPr="00832232" w:rsidRDefault="009F18A5" w:rsidP="009F18A5">
      <w:pPr>
        <w:snapToGrid w:val="0"/>
        <w:spacing w:line="500" w:lineRule="exact"/>
        <w:ind w:firstLineChars="200" w:firstLine="562"/>
        <w:rPr>
          <w:rFonts w:ascii="仿宋" w:eastAsia="仿宋" w:hAnsi="仿宋" w:cs="Arial"/>
          <w:b/>
          <w:sz w:val="28"/>
          <w:szCs w:val="28"/>
        </w:rPr>
      </w:pPr>
      <w:r w:rsidRPr="00832232">
        <w:rPr>
          <w:rFonts w:ascii="仿宋" w:eastAsia="仿宋" w:hAnsi="仿宋" w:cs="Arial" w:hint="eastAsia"/>
          <w:b/>
          <w:sz w:val="28"/>
          <w:szCs w:val="28"/>
        </w:rPr>
        <w:t>本项目实行“不见面开评标”，投标人无须派人员到现场出席开标会议。</w:t>
      </w:r>
    </w:p>
    <w:p w:rsidR="009F18A5" w:rsidRPr="00832232" w:rsidRDefault="009F18A5" w:rsidP="009F18A5">
      <w:pPr>
        <w:snapToGrid w:val="0"/>
        <w:spacing w:line="500" w:lineRule="exact"/>
        <w:ind w:firstLineChars="200" w:firstLine="562"/>
        <w:rPr>
          <w:rFonts w:ascii="仿宋" w:eastAsia="仿宋" w:hAnsi="仿宋" w:cs="Arial"/>
          <w:b/>
          <w:sz w:val="28"/>
          <w:szCs w:val="28"/>
        </w:rPr>
      </w:pPr>
      <w:r w:rsidRPr="00832232">
        <w:rPr>
          <w:rFonts w:ascii="仿宋" w:eastAsia="仿宋" w:hAnsi="仿宋" w:cs="Arial" w:hint="eastAsia"/>
          <w:b/>
          <w:sz w:val="28"/>
          <w:szCs w:val="28"/>
        </w:rPr>
        <w:t>九、电子交易平台的网络地址和登录方法</w:t>
      </w:r>
    </w:p>
    <w:p w:rsidR="009F18A5" w:rsidRPr="00832232" w:rsidRDefault="009F18A5" w:rsidP="009F18A5">
      <w:pPr>
        <w:snapToGrid w:val="0"/>
        <w:spacing w:line="500" w:lineRule="exact"/>
        <w:ind w:firstLineChars="200" w:firstLine="562"/>
        <w:rPr>
          <w:rFonts w:ascii="仿宋" w:eastAsia="仿宋" w:hAnsi="仿宋"/>
          <w:sz w:val="28"/>
          <w:szCs w:val="28"/>
        </w:rPr>
      </w:pPr>
      <w:r w:rsidRPr="00832232">
        <w:rPr>
          <w:rFonts w:ascii="仿宋" w:eastAsia="仿宋" w:hAnsi="仿宋" w:cs="Arial" w:hint="eastAsia"/>
          <w:b/>
          <w:sz w:val="28"/>
          <w:szCs w:val="28"/>
        </w:rPr>
        <w:t>（一）网络地址：</w:t>
      </w:r>
      <w:r w:rsidRPr="00832232">
        <w:rPr>
          <w:rFonts w:ascii="仿宋" w:eastAsia="仿宋" w:hAnsi="仿宋" w:cs="仿宋" w:hint="eastAsia"/>
          <w:sz w:val="28"/>
          <w:szCs w:val="28"/>
        </w:rPr>
        <w:t xml:space="preserve">浙江政府采购网 </w:t>
      </w:r>
      <w:hyperlink r:id="rId10" w:history="1">
        <w:r w:rsidRPr="00832232">
          <w:rPr>
            <w:rStyle w:val="af3"/>
            <w:rFonts w:ascii="仿宋" w:eastAsia="仿宋" w:hAnsi="仿宋"/>
            <w:color w:val="auto"/>
            <w:sz w:val="28"/>
            <w:szCs w:val="28"/>
          </w:rPr>
          <w:t>http://zfcg.czt.zj.gov.cn/</w:t>
        </w:r>
      </w:hyperlink>
    </w:p>
    <w:p w:rsidR="009F18A5" w:rsidRPr="00832232" w:rsidRDefault="009F18A5" w:rsidP="009F18A5">
      <w:pPr>
        <w:snapToGrid w:val="0"/>
        <w:spacing w:line="500" w:lineRule="exact"/>
        <w:ind w:firstLineChars="200" w:firstLine="562"/>
        <w:rPr>
          <w:rFonts w:ascii="仿宋" w:eastAsia="仿宋" w:hAnsi="仿宋" w:cs="Arial"/>
          <w:b/>
          <w:sz w:val="28"/>
          <w:szCs w:val="28"/>
        </w:rPr>
      </w:pPr>
      <w:r w:rsidRPr="00832232">
        <w:rPr>
          <w:rFonts w:ascii="仿宋" w:eastAsia="仿宋" w:hAnsi="仿宋" w:cs="Arial" w:hint="eastAsia"/>
          <w:b/>
          <w:sz w:val="28"/>
          <w:szCs w:val="28"/>
        </w:rPr>
        <w:t>（二）登录方法：</w:t>
      </w:r>
      <w:r w:rsidRPr="00832232">
        <w:rPr>
          <w:rFonts w:ascii="仿宋" w:eastAsia="仿宋" w:hAnsi="仿宋" w:cs="Arial" w:hint="eastAsia"/>
          <w:sz w:val="28"/>
          <w:szCs w:val="28"/>
        </w:rPr>
        <w:t>投标人须先完成供应</w:t>
      </w:r>
      <w:proofErr w:type="gramStart"/>
      <w:r w:rsidRPr="00832232">
        <w:rPr>
          <w:rFonts w:ascii="仿宋" w:eastAsia="仿宋" w:hAnsi="仿宋" w:cs="Arial" w:hint="eastAsia"/>
          <w:sz w:val="28"/>
          <w:szCs w:val="28"/>
        </w:rPr>
        <w:t>商注册</w:t>
      </w:r>
      <w:proofErr w:type="gramEnd"/>
      <w:r w:rsidRPr="00832232">
        <w:rPr>
          <w:rFonts w:ascii="仿宋" w:eastAsia="仿宋" w:hAnsi="仿宋" w:cs="Arial" w:hint="eastAsia"/>
          <w:sz w:val="28"/>
          <w:szCs w:val="28"/>
        </w:rPr>
        <w:t>并申请CA，再下载客户端编制、加密电子投标文件，最后应在浙江政府采购网政</w:t>
      </w:r>
      <w:proofErr w:type="gramStart"/>
      <w:r w:rsidRPr="00832232">
        <w:rPr>
          <w:rFonts w:ascii="仿宋" w:eastAsia="仿宋" w:hAnsi="仿宋" w:cs="Arial" w:hint="eastAsia"/>
          <w:sz w:val="28"/>
          <w:szCs w:val="28"/>
        </w:rPr>
        <w:t>采云</w:t>
      </w:r>
      <w:proofErr w:type="gramEnd"/>
      <w:r w:rsidRPr="00832232">
        <w:rPr>
          <w:rFonts w:ascii="仿宋" w:eastAsia="仿宋" w:hAnsi="仿宋" w:cs="Arial" w:hint="eastAsia"/>
          <w:sz w:val="28"/>
          <w:szCs w:val="28"/>
        </w:rPr>
        <w:t>用户登录窗口登录，完成电子投标文件传输递交（具体详见第二章 投标人须知前附表）。</w:t>
      </w:r>
    </w:p>
    <w:p w:rsidR="009F18A5" w:rsidRPr="00832232" w:rsidRDefault="009F18A5" w:rsidP="009F18A5">
      <w:pPr>
        <w:snapToGrid w:val="0"/>
        <w:spacing w:line="500" w:lineRule="exact"/>
        <w:ind w:left="562"/>
        <w:rPr>
          <w:rFonts w:ascii="仿宋" w:eastAsia="仿宋" w:hAnsi="仿宋" w:cs="Arial"/>
          <w:b/>
          <w:bCs/>
          <w:sz w:val="28"/>
          <w:szCs w:val="28"/>
        </w:rPr>
      </w:pPr>
      <w:r w:rsidRPr="00832232">
        <w:rPr>
          <w:rFonts w:ascii="仿宋" w:eastAsia="仿宋" w:hAnsi="仿宋" w:cs="Arial" w:hint="eastAsia"/>
          <w:b/>
          <w:bCs/>
          <w:sz w:val="28"/>
          <w:szCs w:val="28"/>
        </w:rPr>
        <w:t>十、其他：</w:t>
      </w:r>
    </w:p>
    <w:p w:rsidR="009F18A5" w:rsidRPr="00832232" w:rsidRDefault="009F18A5" w:rsidP="009F18A5">
      <w:pPr>
        <w:snapToGrid w:val="0"/>
        <w:spacing w:line="440" w:lineRule="exact"/>
        <w:ind w:firstLineChars="200" w:firstLine="562"/>
        <w:rPr>
          <w:rFonts w:ascii="仿宋" w:eastAsia="仿宋" w:hAnsi="仿宋" w:cs="Arial"/>
          <w:b/>
          <w:sz w:val="28"/>
          <w:szCs w:val="28"/>
        </w:rPr>
      </w:pPr>
      <w:r w:rsidRPr="00832232">
        <w:rPr>
          <w:rFonts w:ascii="仿宋" w:eastAsia="仿宋" w:hAnsi="仿宋" w:cs="Arial" w:hint="eastAsia"/>
          <w:b/>
          <w:sz w:val="28"/>
          <w:szCs w:val="28"/>
        </w:rPr>
        <w:t>本项目采用“电子交易/不见面开评标”，供应商可进入电子卖场服务中心</w:t>
      </w:r>
      <w:proofErr w:type="gramStart"/>
      <w:r w:rsidRPr="00832232">
        <w:rPr>
          <w:rFonts w:ascii="仿宋" w:eastAsia="仿宋" w:hAnsi="仿宋" w:cs="Arial" w:hint="eastAsia"/>
          <w:b/>
          <w:sz w:val="28"/>
          <w:szCs w:val="28"/>
        </w:rPr>
        <w:t>采云</w:t>
      </w:r>
      <w:proofErr w:type="gramEnd"/>
      <w:r w:rsidRPr="00832232">
        <w:rPr>
          <w:rFonts w:ascii="仿宋" w:eastAsia="仿宋" w:hAnsi="仿宋" w:cs="Arial" w:hint="eastAsia"/>
          <w:b/>
          <w:sz w:val="28"/>
          <w:szCs w:val="28"/>
        </w:rPr>
        <w:t>学院</w:t>
      </w:r>
    </w:p>
    <w:p w:rsidR="009F18A5" w:rsidRPr="00832232" w:rsidRDefault="009F18A5" w:rsidP="009F18A5">
      <w:pPr>
        <w:snapToGrid w:val="0"/>
        <w:spacing w:line="440" w:lineRule="exact"/>
        <w:ind w:firstLineChars="200" w:firstLine="562"/>
        <w:rPr>
          <w:rFonts w:ascii="仿宋" w:eastAsia="仿宋" w:hAnsi="仿宋"/>
          <w:color w:val="FF0000"/>
          <w:sz w:val="28"/>
          <w:szCs w:val="28"/>
        </w:rPr>
      </w:pPr>
      <w:r w:rsidRPr="00832232">
        <w:rPr>
          <w:rFonts w:ascii="仿宋" w:eastAsia="仿宋" w:hAnsi="仿宋" w:cs="Arial" w:hint="eastAsia"/>
          <w:b/>
          <w:sz w:val="28"/>
          <w:szCs w:val="28"/>
        </w:rPr>
        <w:t>（</w:t>
      </w:r>
      <w:r w:rsidRPr="00832232">
        <w:rPr>
          <w:rFonts w:ascii="仿宋" w:eastAsia="仿宋" w:hAnsi="仿宋" w:cs="Arial"/>
          <w:b/>
          <w:sz w:val="28"/>
          <w:szCs w:val="28"/>
        </w:rPr>
        <w:t>https://edu.zcygov.cn/live?utm=a0018.2ef5001f.0.0.1939d340e5db11ea867fb57c149ddb61</w:t>
      </w:r>
      <w:r w:rsidRPr="00832232">
        <w:rPr>
          <w:rFonts w:ascii="仿宋" w:eastAsia="仿宋" w:hAnsi="仿宋" w:cs="Arial" w:hint="eastAsia"/>
          <w:b/>
          <w:sz w:val="28"/>
          <w:szCs w:val="28"/>
        </w:rPr>
        <w:t>）自行提前学习</w:t>
      </w:r>
      <w:r w:rsidRPr="00832232">
        <w:rPr>
          <w:rFonts w:ascii="仿宋" w:eastAsia="仿宋" w:hAnsi="仿宋" w:cs="Arial" w:hint="eastAsia"/>
          <w:sz w:val="28"/>
          <w:szCs w:val="28"/>
        </w:rPr>
        <w:t>。</w:t>
      </w:r>
    </w:p>
    <w:p w:rsidR="009F18A5" w:rsidRPr="00832232" w:rsidRDefault="009F18A5" w:rsidP="009F18A5">
      <w:pPr>
        <w:snapToGrid w:val="0"/>
        <w:spacing w:line="440" w:lineRule="exact"/>
        <w:ind w:firstLineChars="200" w:firstLine="602"/>
        <w:rPr>
          <w:rFonts w:ascii="仿宋" w:eastAsia="仿宋" w:hAnsi="仿宋" w:cs="Arial"/>
          <w:b/>
          <w:bCs/>
          <w:color w:val="000000"/>
          <w:sz w:val="30"/>
          <w:szCs w:val="30"/>
        </w:rPr>
      </w:pPr>
      <w:r w:rsidRPr="00832232">
        <w:rPr>
          <w:rFonts w:ascii="仿宋" w:eastAsia="仿宋" w:hAnsi="仿宋" w:cs="Arial" w:hint="eastAsia"/>
          <w:b/>
          <w:bCs/>
          <w:color w:val="000000"/>
          <w:sz w:val="30"/>
          <w:szCs w:val="30"/>
        </w:rPr>
        <w:t>十</w:t>
      </w:r>
      <w:r w:rsidR="008B7EEB">
        <w:rPr>
          <w:rFonts w:ascii="仿宋" w:eastAsia="仿宋" w:hAnsi="仿宋" w:cs="Arial" w:hint="eastAsia"/>
          <w:b/>
          <w:bCs/>
          <w:color w:val="000000"/>
          <w:sz w:val="30"/>
          <w:szCs w:val="30"/>
        </w:rPr>
        <w:t>一</w:t>
      </w:r>
      <w:r w:rsidRPr="00832232">
        <w:rPr>
          <w:rFonts w:ascii="仿宋" w:eastAsia="仿宋" w:hAnsi="仿宋" w:cs="Arial" w:hint="eastAsia"/>
          <w:b/>
          <w:bCs/>
          <w:color w:val="000000"/>
          <w:sz w:val="30"/>
          <w:szCs w:val="30"/>
        </w:rPr>
        <w:t>、业务咨询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9F18A5" w:rsidRPr="00832232" w:rsidTr="00E7529C">
        <w:tc>
          <w:tcPr>
            <w:tcW w:w="1985"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cs="仿宋"/>
                <w:b/>
                <w:sz w:val="28"/>
                <w:szCs w:val="28"/>
              </w:rPr>
            </w:pPr>
            <w:r w:rsidRPr="00832232">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rPr>
                <w:rFonts w:ascii="仿宋" w:eastAsia="仿宋" w:hAnsi="仿宋" w:cs="仿宋"/>
                <w:sz w:val="28"/>
                <w:szCs w:val="28"/>
              </w:rPr>
            </w:pPr>
            <w:r w:rsidRPr="00832232">
              <w:rPr>
                <w:rFonts w:ascii="仿宋" w:eastAsia="仿宋" w:hAnsi="仿宋" w:cs="仿宋" w:hint="eastAsia"/>
                <w:sz w:val="28"/>
                <w:szCs w:val="28"/>
              </w:rPr>
              <w:t>浙江省政府采购中心</w:t>
            </w:r>
          </w:p>
        </w:tc>
      </w:tr>
      <w:tr w:rsidR="009F18A5" w:rsidRPr="00832232" w:rsidTr="00E7529C">
        <w:tc>
          <w:tcPr>
            <w:tcW w:w="1985"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cs="仿宋"/>
                <w:b/>
                <w:sz w:val="28"/>
                <w:szCs w:val="28"/>
              </w:rPr>
            </w:pPr>
            <w:r w:rsidRPr="00832232">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9F18A5" w:rsidRPr="00832232" w:rsidRDefault="009F18A5" w:rsidP="00E7529C">
            <w:pPr>
              <w:spacing w:line="480" w:lineRule="exact"/>
              <w:rPr>
                <w:rFonts w:ascii="仿宋" w:eastAsia="仿宋" w:hAnsi="仿宋" w:cs="仿宋"/>
                <w:sz w:val="28"/>
                <w:szCs w:val="28"/>
              </w:rPr>
            </w:pPr>
            <w:r w:rsidRPr="00832232">
              <w:rPr>
                <w:rFonts w:ascii="仿宋" w:eastAsia="仿宋" w:hAnsi="仿宋" w:cs="仿宋" w:hint="eastAsia"/>
                <w:sz w:val="28"/>
                <w:szCs w:val="28"/>
              </w:rPr>
              <w:t>浙江省杭州市下城区环城北路305号</w:t>
            </w:r>
            <w:proofErr w:type="gramStart"/>
            <w:r w:rsidRPr="00832232">
              <w:rPr>
                <w:rFonts w:ascii="仿宋" w:eastAsia="仿宋" w:hAnsi="仿宋" w:cs="仿宋" w:hint="eastAsia"/>
                <w:sz w:val="28"/>
                <w:szCs w:val="28"/>
              </w:rPr>
              <w:t>耀江发展</w:t>
            </w:r>
            <w:proofErr w:type="gramEnd"/>
            <w:r w:rsidRPr="00832232">
              <w:rPr>
                <w:rFonts w:ascii="仿宋" w:eastAsia="仿宋" w:hAnsi="仿宋" w:cs="仿宋" w:hint="eastAsia"/>
                <w:sz w:val="28"/>
                <w:szCs w:val="28"/>
              </w:rPr>
              <w:t>中心</w:t>
            </w:r>
          </w:p>
        </w:tc>
      </w:tr>
      <w:tr w:rsidR="009F18A5" w:rsidRPr="00832232" w:rsidTr="00E7529C">
        <w:tc>
          <w:tcPr>
            <w:tcW w:w="1985"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cs="仿宋"/>
                <w:b/>
                <w:sz w:val="28"/>
                <w:szCs w:val="28"/>
              </w:rPr>
            </w:pPr>
            <w:r w:rsidRPr="00832232">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9F18A5" w:rsidRPr="00832232" w:rsidRDefault="009F18A5" w:rsidP="00E7529C">
            <w:pPr>
              <w:spacing w:line="480" w:lineRule="exact"/>
              <w:rPr>
                <w:rFonts w:ascii="仿宋" w:eastAsia="仿宋" w:hAnsi="仿宋" w:cs="仿宋"/>
                <w:sz w:val="28"/>
                <w:szCs w:val="28"/>
              </w:rPr>
            </w:pPr>
            <w:r w:rsidRPr="00832232">
              <w:rPr>
                <w:rFonts w:ascii="仿宋" w:eastAsia="仿宋" w:hAnsi="仿宋" w:cs="仿宋" w:hint="eastAsia"/>
                <w:sz w:val="28"/>
                <w:szCs w:val="28"/>
              </w:rPr>
              <w:t>浙江政府采购网</w:t>
            </w:r>
            <w:r w:rsidRPr="00832232">
              <w:rPr>
                <w:rFonts w:ascii="仿宋" w:eastAsia="仿宋" w:hAnsi="仿宋" w:cs="Segoe UI" w:hint="eastAsia"/>
                <w:color w:val="333333"/>
                <w:sz w:val="29"/>
                <w:szCs w:val="29"/>
              </w:rPr>
              <w:t>ht</w:t>
            </w:r>
            <w:r w:rsidRPr="00832232">
              <w:rPr>
                <w:rFonts w:ascii="仿宋" w:eastAsia="仿宋" w:hAnsi="仿宋" w:cs="仿宋" w:hint="eastAsia"/>
                <w:sz w:val="28"/>
                <w:szCs w:val="28"/>
              </w:rPr>
              <w:t>tp://zfcg.czt.zj.gov.cn/（文件下载、公告查询）</w:t>
            </w:r>
          </w:p>
        </w:tc>
      </w:tr>
      <w:tr w:rsidR="009F18A5" w:rsidRPr="00832232" w:rsidTr="00E7529C">
        <w:tc>
          <w:tcPr>
            <w:tcW w:w="1985"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cs="仿宋"/>
                <w:b/>
                <w:sz w:val="28"/>
                <w:szCs w:val="28"/>
              </w:rPr>
            </w:pPr>
            <w:r w:rsidRPr="00832232">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cs="仿宋"/>
                <w:b/>
                <w:sz w:val="28"/>
                <w:szCs w:val="28"/>
              </w:rPr>
            </w:pPr>
            <w:r w:rsidRPr="00832232">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cs="仿宋"/>
                <w:b/>
                <w:sz w:val="28"/>
                <w:szCs w:val="28"/>
              </w:rPr>
            </w:pPr>
            <w:r w:rsidRPr="00832232">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cs="仿宋"/>
                <w:b/>
                <w:sz w:val="28"/>
                <w:szCs w:val="28"/>
              </w:rPr>
            </w:pPr>
            <w:r w:rsidRPr="00832232">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cs="仿宋"/>
                <w:b/>
                <w:sz w:val="28"/>
                <w:szCs w:val="28"/>
              </w:rPr>
            </w:pPr>
            <w:r w:rsidRPr="00832232">
              <w:rPr>
                <w:rFonts w:ascii="仿宋" w:eastAsia="仿宋" w:hAnsi="仿宋" w:cs="仿宋" w:hint="eastAsia"/>
                <w:b/>
                <w:sz w:val="28"/>
                <w:szCs w:val="28"/>
              </w:rPr>
              <w:t>备注</w:t>
            </w:r>
          </w:p>
        </w:tc>
      </w:tr>
      <w:tr w:rsidR="009F18A5" w:rsidRPr="00832232" w:rsidTr="00832232">
        <w:tc>
          <w:tcPr>
            <w:tcW w:w="1985" w:type="dxa"/>
            <w:tcBorders>
              <w:top w:val="single" w:sz="4" w:space="0" w:color="auto"/>
              <w:left w:val="single" w:sz="4" w:space="0" w:color="auto"/>
              <w:bottom w:val="single" w:sz="4" w:space="0" w:color="auto"/>
              <w:right w:val="single" w:sz="4" w:space="0" w:color="auto"/>
            </w:tcBorders>
            <w:vAlign w:val="center"/>
          </w:tcPr>
          <w:p w:rsidR="009F18A5" w:rsidRPr="00832232" w:rsidRDefault="009F18A5" w:rsidP="00E7529C">
            <w:pPr>
              <w:spacing w:line="480" w:lineRule="exact"/>
              <w:rPr>
                <w:rFonts w:ascii="仿宋" w:eastAsia="仿宋" w:hAnsi="仿宋" w:cs="仿宋"/>
                <w:sz w:val="28"/>
                <w:szCs w:val="28"/>
              </w:rPr>
            </w:pPr>
            <w:r w:rsidRPr="00832232">
              <w:rPr>
                <w:rFonts w:ascii="仿宋" w:eastAsia="仿宋" w:hAnsi="仿宋" w:cs="仿宋" w:hint="eastAsia"/>
                <w:sz w:val="28"/>
                <w:szCs w:val="28"/>
              </w:rPr>
              <w:t>项目联系人</w:t>
            </w:r>
          </w:p>
          <w:p w:rsidR="009F18A5" w:rsidRPr="00832232" w:rsidRDefault="009F18A5" w:rsidP="00E7529C">
            <w:pPr>
              <w:spacing w:line="480" w:lineRule="exact"/>
              <w:rPr>
                <w:rFonts w:ascii="仿宋" w:eastAsia="仿宋" w:hAnsi="仿宋" w:cs="仿宋"/>
                <w:sz w:val="28"/>
                <w:szCs w:val="28"/>
              </w:rPr>
            </w:pPr>
            <w:r w:rsidRPr="00832232">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9F18A5" w:rsidRPr="00832232" w:rsidRDefault="00832232" w:rsidP="00E7529C">
            <w:pPr>
              <w:spacing w:line="480" w:lineRule="exact"/>
              <w:jc w:val="center"/>
              <w:rPr>
                <w:rFonts w:ascii="仿宋" w:eastAsia="仿宋" w:hAnsi="仿宋" w:cs="仿宋"/>
                <w:sz w:val="28"/>
                <w:szCs w:val="28"/>
              </w:rPr>
            </w:pPr>
            <w:bookmarkStart w:id="10" w:name="PO_15528_PM032"/>
            <w:r w:rsidRPr="00832232">
              <w:rPr>
                <w:rFonts w:ascii="仿宋" w:eastAsia="仿宋" w:hAnsi="仿宋" w:cs="仿宋" w:hint="eastAsia"/>
                <w:sz w:val="28"/>
                <w:szCs w:val="28"/>
              </w:rPr>
              <w:t>吴佳丽</w:t>
            </w:r>
            <w:bookmarkEnd w:id="10"/>
          </w:p>
        </w:tc>
        <w:tc>
          <w:tcPr>
            <w:tcW w:w="2089" w:type="dxa"/>
            <w:tcBorders>
              <w:top w:val="single" w:sz="4" w:space="0" w:color="auto"/>
              <w:left w:val="single" w:sz="4" w:space="0" w:color="auto"/>
              <w:bottom w:val="single" w:sz="4" w:space="0" w:color="auto"/>
              <w:right w:val="single" w:sz="4" w:space="0" w:color="auto"/>
            </w:tcBorders>
          </w:tcPr>
          <w:p w:rsidR="009F18A5" w:rsidRPr="00832232" w:rsidRDefault="00832232" w:rsidP="00E7529C">
            <w:pPr>
              <w:spacing w:line="480" w:lineRule="exact"/>
              <w:jc w:val="center"/>
              <w:rPr>
                <w:rFonts w:ascii="仿宋" w:eastAsia="仿宋" w:hAnsi="仿宋" w:cs="仿宋"/>
                <w:sz w:val="28"/>
                <w:szCs w:val="28"/>
              </w:rPr>
            </w:pPr>
            <w:bookmarkStart w:id="11" w:name="PO_15528_PM033"/>
            <w:r w:rsidRPr="00832232">
              <w:rPr>
                <w:rFonts w:ascii="仿宋" w:eastAsia="仿宋" w:hAnsi="仿宋" w:cs="仿宋"/>
                <w:sz w:val="28"/>
                <w:szCs w:val="28"/>
              </w:rPr>
              <w:t>0571-88900117</w:t>
            </w:r>
            <w:bookmarkEnd w:id="11"/>
          </w:p>
        </w:tc>
        <w:tc>
          <w:tcPr>
            <w:tcW w:w="2066" w:type="dxa"/>
            <w:tcBorders>
              <w:top w:val="single" w:sz="4" w:space="0" w:color="auto"/>
              <w:left w:val="single" w:sz="4" w:space="0" w:color="auto"/>
              <w:bottom w:val="single" w:sz="4" w:space="0" w:color="auto"/>
              <w:right w:val="single" w:sz="4" w:space="0" w:color="auto"/>
            </w:tcBorders>
          </w:tcPr>
          <w:p w:rsidR="009F18A5" w:rsidRPr="00832232" w:rsidRDefault="00832232" w:rsidP="00E7529C">
            <w:pPr>
              <w:spacing w:line="480" w:lineRule="exact"/>
              <w:jc w:val="center"/>
              <w:rPr>
                <w:rFonts w:ascii="仿宋" w:eastAsia="仿宋" w:hAnsi="仿宋" w:cs="仿宋"/>
                <w:sz w:val="28"/>
                <w:szCs w:val="28"/>
              </w:rPr>
            </w:pPr>
            <w:bookmarkStart w:id="12" w:name="PO_15528_PM034"/>
            <w:r w:rsidRPr="00832232">
              <w:rPr>
                <w:rFonts w:ascii="仿宋" w:eastAsia="仿宋" w:hAnsi="仿宋" w:cs="仿宋"/>
                <w:sz w:val="28"/>
                <w:szCs w:val="28"/>
              </w:rPr>
              <w:t>0571-88907751</w:t>
            </w:r>
            <w:bookmarkEnd w:id="12"/>
          </w:p>
        </w:tc>
        <w:tc>
          <w:tcPr>
            <w:tcW w:w="2644" w:type="dxa"/>
            <w:vMerge w:val="restart"/>
            <w:tcBorders>
              <w:top w:val="single" w:sz="4" w:space="0" w:color="auto"/>
              <w:left w:val="single" w:sz="4" w:space="0" w:color="auto"/>
            </w:tcBorders>
            <w:vAlign w:val="center"/>
          </w:tcPr>
          <w:p w:rsidR="009F18A5" w:rsidRPr="00832232" w:rsidRDefault="009E56CD" w:rsidP="00832232">
            <w:pPr>
              <w:spacing w:line="480" w:lineRule="exact"/>
              <w:jc w:val="center"/>
              <w:rPr>
                <w:rFonts w:ascii="仿宋" w:eastAsia="仿宋" w:hAnsi="仿宋" w:cs="仿宋"/>
                <w:sz w:val="28"/>
                <w:szCs w:val="28"/>
              </w:rPr>
            </w:pPr>
            <w:r w:rsidRPr="00832232">
              <w:rPr>
                <w:rFonts w:ascii="仿宋" w:eastAsia="仿宋" w:hAnsi="仿宋" w:cs="仿宋" w:hint="eastAsia"/>
                <w:sz w:val="28"/>
                <w:szCs w:val="28"/>
              </w:rPr>
              <w:t>三</w:t>
            </w:r>
            <w:proofErr w:type="gramStart"/>
            <w:r w:rsidRPr="00832232">
              <w:rPr>
                <w:rFonts w:ascii="仿宋" w:eastAsia="仿宋" w:hAnsi="仿宋" w:cs="仿宋" w:hint="eastAsia"/>
                <w:sz w:val="28"/>
                <w:szCs w:val="28"/>
              </w:rPr>
              <w:t>楼</w:t>
            </w:r>
            <w:bookmarkStart w:id="13" w:name="PO_409_PM001385"/>
            <w:r w:rsidR="00832232" w:rsidRPr="00832232">
              <w:rPr>
                <w:rFonts w:ascii="仿宋" w:eastAsia="仿宋" w:hAnsi="仿宋" w:cs="仿宋" w:hint="eastAsia"/>
                <w:sz w:val="28"/>
                <w:szCs w:val="28"/>
              </w:rPr>
              <w:t>电子</w:t>
            </w:r>
            <w:proofErr w:type="gramEnd"/>
            <w:r w:rsidR="00832232" w:rsidRPr="00832232">
              <w:rPr>
                <w:rFonts w:ascii="仿宋" w:eastAsia="仿宋" w:hAnsi="仿宋" w:cs="仿宋" w:hint="eastAsia"/>
                <w:sz w:val="28"/>
                <w:szCs w:val="28"/>
              </w:rPr>
              <w:t>信息管理部</w:t>
            </w:r>
            <w:bookmarkEnd w:id="13"/>
            <w:r w:rsidRPr="00832232">
              <w:rPr>
                <w:rFonts w:ascii="仿宋" w:eastAsia="仿宋" w:hAnsi="仿宋" w:cs="仿宋"/>
                <w:sz w:val="28"/>
                <w:szCs w:val="28"/>
              </w:rPr>
              <w:t>]</w:t>
            </w:r>
            <w:r w:rsidRPr="00832232">
              <w:rPr>
                <w:rFonts w:ascii="仿宋" w:eastAsia="仿宋" w:hAnsi="仿宋" w:cs="仿宋" w:hint="eastAsia"/>
                <w:sz w:val="28"/>
                <w:szCs w:val="28"/>
              </w:rPr>
              <w:t>）</w:t>
            </w:r>
          </w:p>
        </w:tc>
      </w:tr>
      <w:tr w:rsidR="00832232" w:rsidRPr="00832232" w:rsidTr="00832232">
        <w:tc>
          <w:tcPr>
            <w:tcW w:w="1985" w:type="dxa"/>
            <w:tcBorders>
              <w:top w:val="single" w:sz="4" w:space="0" w:color="auto"/>
              <w:left w:val="single" w:sz="4" w:space="0" w:color="auto"/>
              <w:bottom w:val="single" w:sz="4" w:space="0" w:color="auto"/>
              <w:right w:val="single" w:sz="4" w:space="0" w:color="auto"/>
            </w:tcBorders>
            <w:vAlign w:val="center"/>
          </w:tcPr>
          <w:p w:rsidR="00832232" w:rsidRPr="00832232" w:rsidRDefault="00832232" w:rsidP="00832232">
            <w:pPr>
              <w:spacing w:line="480" w:lineRule="exact"/>
              <w:rPr>
                <w:rFonts w:ascii="仿宋" w:eastAsia="仿宋" w:hAnsi="仿宋" w:cs="仿宋"/>
                <w:sz w:val="28"/>
                <w:szCs w:val="28"/>
              </w:rPr>
            </w:pPr>
            <w:r w:rsidRPr="00832232">
              <w:rPr>
                <w:rFonts w:ascii="仿宋" w:eastAsia="仿宋" w:hAnsi="仿宋" w:cs="仿宋" w:hint="eastAsia"/>
                <w:sz w:val="28"/>
                <w:szCs w:val="28"/>
              </w:rPr>
              <w:t>项目协办人</w:t>
            </w:r>
          </w:p>
          <w:p w:rsidR="00832232" w:rsidRPr="00832232" w:rsidRDefault="00832232" w:rsidP="00832232">
            <w:pPr>
              <w:spacing w:line="480" w:lineRule="exact"/>
              <w:rPr>
                <w:rFonts w:ascii="仿宋" w:eastAsia="仿宋" w:hAnsi="仿宋" w:cs="仿宋"/>
                <w:sz w:val="28"/>
                <w:szCs w:val="28"/>
              </w:rPr>
            </w:pPr>
            <w:r w:rsidRPr="00832232">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832232" w:rsidRPr="00832232" w:rsidRDefault="00832232" w:rsidP="00832232">
            <w:pPr>
              <w:spacing w:line="480" w:lineRule="exact"/>
              <w:jc w:val="center"/>
              <w:rPr>
                <w:rFonts w:ascii="仿宋" w:eastAsia="仿宋" w:hAnsi="仿宋" w:cs="仿宋"/>
                <w:sz w:val="28"/>
                <w:szCs w:val="28"/>
              </w:rPr>
            </w:pPr>
            <w:r>
              <w:rPr>
                <w:rFonts w:ascii="仿宋" w:eastAsia="仿宋" w:hAnsi="仿宋" w:cs="仿宋" w:hint="eastAsia"/>
                <w:sz w:val="28"/>
                <w:szCs w:val="28"/>
              </w:rPr>
              <w:t>商红娟</w:t>
            </w:r>
          </w:p>
        </w:tc>
        <w:tc>
          <w:tcPr>
            <w:tcW w:w="2089" w:type="dxa"/>
            <w:tcBorders>
              <w:top w:val="single" w:sz="4" w:space="0" w:color="auto"/>
              <w:left w:val="single" w:sz="4" w:space="0" w:color="auto"/>
              <w:bottom w:val="single" w:sz="4" w:space="0" w:color="auto"/>
              <w:right w:val="single" w:sz="4" w:space="0" w:color="auto"/>
            </w:tcBorders>
            <w:vAlign w:val="center"/>
          </w:tcPr>
          <w:p w:rsidR="00832232" w:rsidRPr="001179B3" w:rsidRDefault="00832232" w:rsidP="00832232">
            <w:pPr>
              <w:snapToGrid w:val="0"/>
              <w:spacing w:line="440" w:lineRule="exact"/>
              <w:jc w:val="center"/>
              <w:rPr>
                <w:rFonts w:ascii="仿宋" w:eastAsia="仿宋" w:hAnsi="仿宋" w:cs="宋体"/>
                <w:color w:val="000000"/>
                <w:sz w:val="28"/>
                <w:szCs w:val="28"/>
              </w:rPr>
            </w:pPr>
            <w:r w:rsidRPr="001179B3">
              <w:rPr>
                <w:rFonts w:ascii="仿宋" w:eastAsia="仿宋" w:hAnsi="仿宋" w:cs="宋体" w:hint="eastAsia"/>
                <w:color w:val="000000"/>
                <w:sz w:val="28"/>
                <w:szCs w:val="28"/>
              </w:rPr>
              <w:t>0571-88907706</w:t>
            </w:r>
          </w:p>
        </w:tc>
        <w:tc>
          <w:tcPr>
            <w:tcW w:w="2066" w:type="dxa"/>
            <w:tcBorders>
              <w:top w:val="single" w:sz="4" w:space="0" w:color="auto"/>
              <w:left w:val="single" w:sz="4" w:space="0" w:color="auto"/>
              <w:bottom w:val="single" w:sz="4" w:space="0" w:color="auto"/>
              <w:right w:val="single" w:sz="4" w:space="0" w:color="auto"/>
            </w:tcBorders>
            <w:vAlign w:val="center"/>
          </w:tcPr>
          <w:p w:rsidR="00832232" w:rsidRPr="001179B3" w:rsidRDefault="00832232" w:rsidP="00832232">
            <w:pPr>
              <w:snapToGrid w:val="0"/>
              <w:spacing w:line="440" w:lineRule="exact"/>
              <w:jc w:val="center"/>
              <w:rPr>
                <w:rFonts w:ascii="仿宋" w:eastAsia="仿宋" w:hAnsi="仿宋" w:cs="宋体"/>
                <w:color w:val="000000"/>
                <w:sz w:val="28"/>
                <w:szCs w:val="28"/>
              </w:rPr>
            </w:pPr>
            <w:r w:rsidRPr="001179B3">
              <w:rPr>
                <w:rFonts w:ascii="仿宋" w:eastAsia="仿宋" w:hAnsi="仿宋" w:cs="宋体"/>
                <w:color w:val="000000"/>
                <w:sz w:val="28"/>
                <w:szCs w:val="28"/>
              </w:rPr>
              <w:t>0571-88907783</w:t>
            </w:r>
          </w:p>
        </w:tc>
        <w:tc>
          <w:tcPr>
            <w:tcW w:w="2644" w:type="dxa"/>
            <w:vMerge/>
            <w:tcBorders>
              <w:left w:val="single" w:sz="4" w:space="0" w:color="auto"/>
            </w:tcBorders>
            <w:vAlign w:val="center"/>
          </w:tcPr>
          <w:p w:rsidR="00832232" w:rsidRPr="00832232" w:rsidRDefault="00832232" w:rsidP="00832232">
            <w:pPr>
              <w:spacing w:line="480" w:lineRule="exact"/>
              <w:rPr>
                <w:rFonts w:ascii="仿宋" w:eastAsia="仿宋" w:hAnsi="仿宋" w:cs="仿宋"/>
                <w:sz w:val="28"/>
                <w:szCs w:val="28"/>
              </w:rPr>
            </w:pPr>
          </w:p>
        </w:tc>
      </w:tr>
      <w:tr w:rsidR="00F324FF" w:rsidRPr="00832232" w:rsidTr="0063789C">
        <w:tc>
          <w:tcPr>
            <w:tcW w:w="1985" w:type="dxa"/>
            <w:tcBorders>
              <w:top w:val="single" w:sz="4" w:space="0" w:color="auto"/>
              <w:left w:val="single" w:sz="4" w:space="0" w:color="auto"/>
              <w:bottom w:val="single" w:sz="4" w:space="0" w:color="auto"/>
              <w:right w:val="single" w:sz="4" w:space="0" w:color="auto"/>
            </w:tcBorders>
            <w:vAlign w:val="center"/>
          </w:tcPr>
          <w:p w:rsidR="00F324FF" w:rsidRPr="00832232" w:rsidRDefault="00F324FF" w:rsidP="00F324FF">
            <w:pPr>
              <w:spacing w:line="480" w:lineRule="exact"/>
              <w:rPr>
                <w:rFonts w:ascii="仿宋" w:eastAsia="仿宋" w:hAnsi="仿宋" w:cs="仿宋"/>
                <w:sz w:val="28"/>
                <w:szCs w:val="28"/>
              </w:rPr>
            </w:pPr>
            <w:r w:rsidRPr="00832232">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tcPr>
          <w:p w:rsidR="00F324FF" w:rsidRDefault="00F324FF" w:rsidP="00F324FF">
            <w:pPr>
              <w:snapToGrid w:val="0"/>
              <w:spacing w:line="48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孙  晨</w:t>
            </w:r>
          </w:p>
        </w:tc>
        <w:tc>
          <w:tcPr>
            <w:tcW w:w="2089" w:type="dxa"/>
            <w:tcBorders>
              <w:top w:val="single" w:sz="4" w:space="0" w:color="auto"/>
              <w:left w:val="single" w:sz="4" w:space="0" w:color="auto"/>
              <w:bottom w:val="single" w:sz="4" w:space="0" w:color="auto"/>
              <w:right w:val="single" w:sz="4" w:space="0" w:color="auto"/>
            </w:tcBorders>
          </w:tcPr>
          <w:p w:rsidR="00F324FF" w:rsidRDefault="00F324FF" w:rsidP="00F324FF">
            <w:pPr>
              <w:snapToGrid w:val="0"/>
              <w:spacing w:line="48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0571-88907712</w:t>
            </w:r>
          </w:p>
        </w:tc>
        <w:tc>
          <w:tcPr>
            <w:tcW w:w="2066" w:type="dxa"/>
            <w:tcBorders>
              <w:top w:val="single" w:sz="4" w:space="0" w:color="auto"/>
              <w:left w:val="single" w:sz="4" w:space="0" w:color="auto"/>
              <w:bottom w:val="single" w:sz="4" w:space="0" w:color="auto"/>
              <w:right w:val="single" w:sz="4" w:space="0" w:color="auto"/>
            </w:tcBorders>
          </w:tcPr>
          <w:p w:rsidR="00F324FF" w:rsidRDefault="00F324FF" w:rsidP="00F324FF">
            <w:pPr>
              <w:snapToGrid w:val="0"/>
              <w:spacing w:line="48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0571-88907751</w:t>
            </w:r>
          </w:p>
        </w:tc>
        <w:tc>
          <w:tcPr>
            <w:tcW w:w="2644" w:type="dxa"/>
            <w:vMerge/>
            <w:tcBorders>
              <w:left w:val="single" w:sz="4" w:space="0" w:color="auto"/>
              <w:bottom w:val="single" w:sz="4" w:space="0" w:color="auto"/>
            </w:tcBorders>
            <w:vAlign w:val="center"/>
          </w:tcPr>
          <w:p w:rsidR="00F324FF" w:rsidRPr="00832232" w:rsidRDefault="00F324FF" w:rsidP="00F324FF">
            <w:pPr>
              <w:spacing w:line="480" w:lineRule="exact"/>
              <w:rPr>
                <w:rFonts w:ascii="仿宋" w:eastAsia="仿宋" w:hAnsi="仿宋" w:cs="仿宋"/>
                <w:sz w:val="28"/>
                <w:szCs w:val="28"/>
              </w:rPr>
            </w:pPr>
          </w:p>
        </w:tc>
      </w:tr>
      <w:tr w:rsidR="009F18A5" w:rsidRPr="00832232" w:rsidTr="00E7529C">
        <w:tc>
          <w:tcPr>
            <w:tcW w:w="1985" w:type="dxa"/>
            <w:tcBorders>
              <w:top w:val="single" w:sz="4" w:space="0" w:color="auto"/>
              <w:left w:val="single" w:sz="4" w:space="0" w:color="auto"/>
              <w:bottom w:val="single" w:sz="4" w:space="0" w:color="auto"/>
              <w:right w:val="single" w:sz="4" w:space="0" w:color="auto"/>
            </w:tcBorders>
            <w:vAlign w:val="center"/>
          </w:tcPr>
          <w:p w:rsidR="009F18A5" w:rsidRPr="00832232" w:rsidRDefault="009F18A5" w:rsidP="00E7529C">
            <w:pPr>
              <w:spacing w:line="480" w:lineRule="exact"/>
              <w:rPr>
                <w:rFonts w:ascii="仿宋" w:eastAsia="仿宋" w:hAnsi="仿宋" w:cs="仿宋"/>
                <w:sz w:val="28"/>
                <w:szCs w:val="28"/>
              </w:rPr>
            </w:pPr>
            <w:r w:rsidRPr="00832232">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9F18A5" w:rsidRPr="00832232" w:rsidRDefault="009F18A5" w:rsidP="00E7529C">
            <w:pPr>
              <w:spacing w:line="480" w:lineRule="exact"/>
              <w:jc w:val="center"/>
              <w:rPr>
                <w:rFonts w:ascii="仿宋" w:eastAsia="仿宋" w:hAnsi="仿宋" w:cs="仿宋"/>
                <w:sz w:val="28"/>
                <w:szCs w:val="28"/>
              </w:rPr>
            </w:pPr>
            <w:r w:rsidRPr="00832232">
              <w:rPr>
                <w:rFonts w:ascii="仿宋" w:eastAsia="仿宋" w:hAnsi="仿宋" w:cs="仿宋" w:hint="eastAsia"/>
                <w:sz w:val="28"/>
                <w:szCs w:val="28"/>
              </w:rPr>
              <w:t>程则彬</w:t>
            </w:r>
          </w:p>
        </w:tc>
        <w:tc>
          <w:tcPr>
            <w:tcW w:w="2089" w:type="dxa"/>
            <w:tcBorders>
              <w:top w:val="single" w:sz="4" w:space="0" w:color="auto"/>
              <w:left w:val="single" w:sz="4" w:space="0" w:color="auto"/>
              <w:bottom w:val="single" w:sz="4" w:space="0" w:color="auto"/>
              <w:right w:val="single" w:sz="4" w:space="0" w:color="auto"/>
            </w:tcBorders>
            <w:vAlign w:val="center"/>
          </w:tcPr>
          <w:p w:rsidR="009F18A5" w:rsidRPr="00832232" w:rsidRDefault="009F18A5" w:rsidP="00E7529C">
            <w:pPr>
              <w:spacing w:line="480" w:lineRule="exact"/>
              <w:jc w:val="center"/>
              <w:rPr>
                <w:rFonts w:ascii="仿宋" w:eastAsia="仿宋" w:hAnsi="仿宋" w:cs="仿宋"/>
                <w:sz w:val="28"/>
                <w:szCs w:val="28"/>
              </w:rPr>
            </w:pPr>
            <w:r w:rsidRPr="00832232">
              <w:rPr>
                <w:rFonts w:ascii="仿宋" w:eastAsia="仿宋" w:hAnsi="仿宋" w:cs="仿宋" w:hint="eastAsia"/>
                <w:sz w:val="28"/>
                <w:szCs w:val="28"/>
              </w:rPr>
              <w:t>0571-88907721</w:t>
            </w:r>
          </w:p>
        </w:tc>
        <w:tc>
          <w:tcPr>
            <w:tcW w:w="2066" w:type="dxa"/>
            <w:tcBorders>
              <w:top w:val="single" w:sz="4" w:space="0" w:color="auto"/>
              <w:left w:val="single" w:sz="4" w:space="0" w:color="auto"/>
              <w:bottom w:val="single" w:sz="4" w:space="0" w:color="auto"/>
              <w:right w:val="single" w:sz="4" w:space="0" w:color="auto"/>
            </w:tcBorders>
            <w:vAlign w:val="center"/>
          </w:tcPr>
          <w:p w:rsidR="009F18A5" w:rsidRPr="00832232" w:rsidRDefault="009F18A5" w:rsidP="00E7529C">
            <w:pPr>
              <w:spacing w:line="480" w:lineRule="exact"/>
              <w:jc w:val="center"/>
              <w:rPr>
                <w:rFonts w:ascii="仿宋" w:eastAsia="仿宋" w:hAnsi="仿宋" w:cs="仿宋"/>
                <w:sz w:val="28"/>
                <w:szCs w:val="28"/>
              </w:rPr>
            </w:pPr>
            <w:r w:rsidRPr="00832232">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9F18A5" w:rsidRPr="00832232" w:rsidRDefault="009F18A5" w:rsidP="00E7529C">
            <w:pPr>
              <w:spacing w:line="480" w:lineRule="exact"/>
              <w:rPr>
                <w:rFonts w:ascii="仿宋" w:eastAsia="仿宋" w:hAnsi="仿宋" w:cs="仿宋"/>
                <w:sz w:val="28"/>
                <w:szCs w:val="28"/>
              </w:rPr>
            </w:pPr>
            <w:r w:rsidRPr="00832232">
              <w:rPr>
                <w:rFonts w:ascii="仿宋" w:eastAsia="仿宋" w:hAnsi="仿宋" w:cs="仿宋" w:hint="eastAsia"/>
                <w:sz w:val="28"/>
                <w:szCs w:val="28"/>
              </w:rPr>
              <w:t>三楼（采购监督部）</w:t>
            </w:r>
          </w:p>
        </w:tc>
      </w:tr>
      <w:tr w:rsidR="009F18A5" w:rsidRPr="00832232" w:rsidTr="00E7529C">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9F18A5" w:rsidRPr="00832232" w:rsidRDefault="009F18A5" w:rsidP="00E7529C">
            <w:pPr>
              <w:spacing w:line="480" w:lineRule="exact"/>
              <w:rPr>
                <w:rFonts w:ascii="仿宋" w:eastAsia="仿宋" w:hAnsi="仿宋" w:cs="仿宋"/>
                <w:sz w:val="28"/>
                <w:szCs w:val="28"/>
              </w:rPr>
            </w:pPr>
            <w:r w:rsidRPr="00832232">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9F18A5" w:rsidRPr="00832232" w:rsidRDefault="009F18A5" w:rsidP="00E7529C">
            <w:pPr>
              <w:spacing w:line="480" w:lineRule="exact"/>
              <w:jc w:val="center"/>
              <w:rPr>
                <w:rFonts w:ascii="仿宋" w:eastAsia="仿宋" w:hAnsi="仿宋" w:cs="仿宋"/>
                <w:sz w:val="28"/>
                <w:szCs w:val="28"/>
              </w:rPr>
            </w:pPr>
            <w:r w:rsidRPr="00832232">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9F18A5" w:rsidRPr="00832232" w:rsidRDefault="009F18A5" w:rsidP="00E7529C">
            <w:pPr>
              <w:spacing w:line="480" w:lineRule="exact"/>
              <w:jc w:val="center"/>
              <w:rPr>
                <w:rFonts w:ascii="仿宋" w:eastAsia="仿宋" w:hAnsi="仿宋" w:cs="仿宋"/>
                <w:sz w:val="28"/>
                <w:szCs w:val="28"/>
              </w:rPr>
            </w:pPr>
            <w:r w:rsidRPr="00832232">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9F18A5" w:rsidRPr="00832232" w:rsidRDefault="009F18A5" w:rsidP="00E7529C">
            <w:pPr>
              <w:spacing w:line="480" w:lineRule="exact"/>
              <w:jc w:val="center"/>
              <w:rPr>
                <w:rFonts w:ascii="仿宋" w:eastAsia="仿宋" w:hAnsi="仿宋" w:cs="仿宋"/>
                <w:sz w:val="28"/>
                <w:szCs w:val="28"/>
              </w:rPr>
            </w:pPr>
            <w:r w:rsidRPr="00832232">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9F18A5" w:rsidRPr="00832232" w:rsidRDefault="009F18A5" w:rsidP="00E7529C">
            <w:pPr>
              <w:spacing w:line="480" w:lineRule="exact"/>
              <w:rPr>
                <w:rFonts w:ascii="仿宋" w:eastAsia="仿宋" w:hAnsi="仿宋" w:cs="仿宋"/>
                <w:sz w:val="28"/>
                <w:szCs w:val="28"/>
              </w:rPr>
            </w:pPr>
            <w:r w:rsidRPr="00832232">
              <w:rPr>
                <w:rFonts w:ascii="仿宋" w:eastAsia="仿宋" w:hAnsi="仿宋" w:cs="仿宋" w:hint="eastAsia"/>
                <w:sz w:val="28"/>
                <w:szCs w:val="28"/>
              </w:rPr>
              <w:t>注册、账号、系统操作等</w:t>
            </w:r>
          </w:p>
        </w:tc>
      </w:tr>
    </w:tbl>
    <w:p w:rsidR="009F18A5" w:rsidRPr="00832232" w:rsidRDefault="009F18A5" w:rsidP="009F18A5">
      <w:pPr>
        <w:snapToGrid w:val="0"/>
        <w:spacing w:line="440" w:lineRule="exact"/>
        <w:ind w:firstLineChars="200" w:firstLine="602"/>
        <w:rPr>
          <w:rFonts w:ascii="仿宋" w:eastAsia="仿宋" w:hAnsi="仿宋" w:cs="Arial"/>
          <w:b/>
          <w:bCs/>
          <w:color w:val="000000"/>
          <w:sz w:val="30"/>
          <w:szCs w:val="30"/>
        </w:rPr>
      </w:pPr>
      <w:r w:rsidRPr="00832232">
        <w:rPr>
          <w:rFonts w:ascii="仿宋" w:eastAsia="仿宋" w:hAnsi="仿宋" w:cs="Arial" w:hint="eastAsia"/>
          <w:b/>
          <w:bCs/>
          <w:color w:val="000000"/>
          <w:sz w:val="30"/>
          <w:szCs w:val="30"/>
        </w:rPr>
        <w:t>十</w:t>
      </w:r>
      <w:r w:rsidR="00873B43">
        <w:rPr>
          <w:rFonts w:ascii="仿宋" w:eastAsia="仿宋" w:hAnsi="仿宋" w:cs="Arial" w:hint="eastAsia"/>
          <w:b/>
          <w:bCs/>
          <w:color w:val="000000"/>
          <w:sz w:val="30"/>
          <w:szCs w:val="30"/>
        </w:rPr>
        <w:t>二</w:t>
      </w:r>
      <w:r w:rsidRPr="00832232">
        <w:rPr>
          <w:rFonts w:ascii="仿宋" w:eastAsia="仿宋" w:hAnsi="仿宋" w:cs="Arial" w:hint="eastAsia"/>
          <w:b/>
          <w:bCs/>
          <w:color w:val="000000"/>
          <w:sz w:val="30"/>
          <w:szCs w:val="30"/>
        </w:rPr>
        <w:t>、采购需求咨询</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410"/>
        <w:gridCol w:w="1849"/>
        <w:gridCol w:w="1799"/>
      </w:tblGrid>
      <w:tr w:rsidR="009F18A5" w:rsidRPr="00832232" w:rsidTr="00E7529C">
        <w:tc>
          <w:tcPr>
            <w:tcW w:w="1728"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b/>
                <w:sz w:val="28"/>
                <w:szCs w:val="28"/>
              </w:rPr>
            </w:pPr>
            <w:r w:rsidRPr="00832232">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9F18A5" w:rsidRPr="00832232" w:rsidRDefault="00832232" w:rsidP="00E7529C">
            <w:pPr>
              <w:spacing w:line="480" w:lineRule="exact"/>
              <w:rPr>
                <w:rFonts w:ascii="仿宋" w:eastAsia="仿宋" w:hAnsi="仿宋"/>
                <w:sz w:val="28"/>
                <w:szCs w:val="28"/>
              </w:rPr>
            </w:pPr>
            <w:r w:rsidRPr="00832232">
              <w:rPr>
                <w:rFonts w:ascii="仿宋" w:eastAsia="仿宋" w:hAnsi="仿宋" w:hint="eastAsia"/>
                <w:color w:val="000000"/>
                <w:sz w:val="28"/>
                <w:szCs w:val="28"/>
              </w:rPr>
              <w:t>浙江省司法厅（本级）</w:t>
            </w:r>
          </w:p>
        </w:tc>
      </w:tr>
      <w:tr w:rsidR="009F18A5" w:rsidRPr="00832232" w:rsidTr="00E7529C">
        <w:tc>
          <w:tcPr>
            <w:tcW w:w="1728"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b/>
                <w:sz w:val="28"/>
                <w:szCs w:val="28"/>
              </w:rPr>
            </w:pPr>
            <w:r w:rsidRPr="00832232">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9F18A5" w:rsidRPr="00832232" w:rsidRDefault="00832232" w:rsidP="00E7529C">
            <w:pPr>
              <w:spacing w:line="480" w:lineRule="exact"/>
              <w:rPr>
                <w:rFonts w:ascii="仿宋" w:eastAsia="仿宋" w:hAnsi="仿宋"/>
                <w:sz w:val="28"/>
                <w:szCs w:val="28"/>
              </w:rPr>
            </w:pPr>
            <w:r w:rsidRPr="00832232">
              <w:rPr>
                <w:rFonts w:ascii="仿宋" w:eastAsia="仿宋" w:hAnsi="仿宋" w:hint="eastAsia"/>
                <w:color w:val="000000"/>
                <w:sz w:val="28"/>
                <w:szCs w:val="28"/>
              </w:rPr>
              <w:t>浙江省杭州市省府路</w:t>
            </w:r>
            <w:r w:rsidRPr="00832232">
              <w:rPr>
                <w:rFonts w:ascii="仿宋" w:eastAsia="仿宋" w:hAnsi="仿宋"/>
                <w:color w:val="000000"/>
                <w:sz w:val="28"/>
                <w:szCs w:val="28"/>
              </w:rPr>
              <w:t>8号</w:t>
            </w:r>
          </w:p>
        </w:tc>
      </w:tr>
      <w:tr w:rsidR="009F18A5" w:rsidRPr="00832232" w:rsidTr="00E7529C">
        <w:tc>
          <w:tcPr>
            <w:tcW w:w="1728"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b/>
                <w:sz w:val="28"/>
                <w:szCs w:val="28"/>
              </w:rPr>
            </w:pPr>
            <w:r w:rsidRPr="00832232">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b/>
                <w:sz w:val="28"/>
                <w:szCs w:val="28"/>
              </w:rPr>
            </w:pPr>
            <w:r w:rsidRPr="00832232">
              <w:rPr>
                <w:rFonts w:ascii="仿宋" w:eastAsia="仿宋" w:hAnsi="仿宋" w:hint="eastAsia"/>
                <w:b/>
                <w:sz w:val="28"/>
                <w:szCs w:val="28"/>
              </w:rPr>
              <w:t>联系人</w:t>
            </w:r>
          </w:p>
        </w:tc>
        <w:tc>
          <w:tcPr>
            <w:tcW w:w="2410"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b/>
                <w:sz w:val="28"/>
                <w:szCs w:val="28"/>
              </w:rPr>
            </w:pPr>
            <w:r w:rsidRPr="00832232">
              <w:rPr>
                <w:rFonts w:ascii="仿宋" w:eastAsia="仿宋" w:hAnsi="仿宋" w:hint="eastAsia"/>
                <w:b/>
                <w:sz w:val="28"/>
                <w:szCs w:val="28"/>
              </w:rPr>
              <w:t>联系方式</w:t>
            </w:r>
          </w:p>
        </w:tc>
        <w:tc>
          <w:tcPr>
            <w:tcW w:w="1849"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b/>
                <w:sz w:val="28"/>
                <w:szCs w:val="28"/>
              </w:rPr>
            </w:pPr>
            <w:r w:rsidRPr="00832232">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b/>
                <w:sz w:val="28"/>
                <w:szCs w:val="28"/>
              </w:rPr>
            </w:pPr>
            <w:r w:rsidRPr="00832232">
              <w:rPr>
                <w:rFonts w:ascii="仿宋" w:eastAsia="仿宋" w:hAnsi="仿宋" w:hint="eastAsia"/>
                <w:b/>
                <w:sz w:val="28"/>
                <w:szCs w:val="28"/>
              </w:rPr>
              <w:t>备注</w:t>
            </w:r>
          </w:p>
        </w:tc>
      </w:tr>
      <w:tr w:rsidR="009F18A5" w:rsidRPr="00832232" w:rsidTr="00E7529C">
        <w:tc>
          <w:tcPr>
            <w:tcW w:w="1728" w:type="dxa"/>
            <w:tcBorders>
              <w:top w:val="single" w:sz="4" w:space="0" w:color="auto"/>
              <w:left w:val="single" w:sz="4" w:space="0" w:color="auto"/>
              <w:bottom w:val="single" w:sz="4" w:space="0" w:color="auto"/>
              <w:right w:val="single" w:sz="4" w:space="0" w:color="auto"/>
            </w:tcBorders>
            <w:vAlign w:val="center"/>
          </w:tcPr>
          <w:p w:rsidR="009F18A5" w:rsidRPr="00F31DE6" w:rsidRDefault="009F18A5" w:rsidP="00832232">
            <w:pPr>
              <w:spacing w:line="480" w:lineRule="exact"/>
              <w:jc w:val="center"/>
              <w:rPr>
                <w:rFonts w:ascii="仿宋" w:eastAsia="仿宋" w:hAnsi="仿宋"/>
                <w:sz w:val="28"/>
                <w:szCs w:val="28"/>
              </w:rPr>
            </w:pPr>
            <w:r w:rsidRPr="00F31DE6">
              <w:rPr>
                <w:rFonts w:ascii="仿宋" w:eastAsia="仿宋" w:hAnsi="仿宋" w:hint="eastAsia"/>
                <w:sz w:val="28"/>
                <w:szCs w:val="28"/>
              </w:rPr>
              <w:t>采购需求等</w:t>
            </w:r>
          </w:p>
        </w:tc>
        <w:tc>
          <w:tcPr>
            <w:tcW w:w="1499" w:type="dxa"/>
            <w:tcBorders>
              <w:top w:val="single" w:sz="4" w:space="0" w:color="auto"/>
              <w:left w:val="single" w:sz="4" w:space="0" w:color="auto"/>
              <w:bottom w:val="single" w:sz="4" w:space="0" w:color="auto"/>
              <w:right w:val="single" w:sz="4" w:space="0" w:color="auto"/>
            </w:tcBorders>
          </w:tcPr>
          <w:p w:rsidR="009F18A5" w:rsidRPr="00F31DE6" w:rsidRDefault="00832232" w:rsidP="00832232">
            <w:pPr>
              <w:spacing w:line="480" w:lineRule="exact"/>
              <w:jc w:val="center"/>
              <w:rPr>
                <w:rFonts w:ascii="仿宋" w:eastAsia="仿宋" w:hAnsi="仿宋"/>
                <w:sz w:val="28"/>
                <w:szCs w:val="28"/>
              </w:rPr>
            </w:pPr>
            <w:r w:rsidRPr="00F31DE6">
              <w:rPr>
                <w:rFonts w:ascii="仿宋" w:eastAsia="仿宋" w:hAnsi="仿宋" w:hint="eastAsia"/>
                <w:sz w:val="28"/>
                <w:szCs w:val="28"/>
              </w:rPr>
              <w:t>周志永</w:t>
            </w:r>
          </w:p>
        </w:tc>
        <w:tc>
          <w:tcPr>
            <w:tcW w:w="2410" w:type="dxa"/>
            <w:tcBorders>
              <w:top w:val="single" w:sz="4" w:space="0" w:color="auto"/>
              <w:left w:val="single" w:sz="4" w:space="0" w:color="auto"/>
              <w:bottom w:val="single" w:sz="4" w:space="0" w:color="auto"/>
              <w:right w:val="single" w:sz="4" w:space="0" w:color="auto"/>
            </w:tcBorders>
          </w:tcPr>
          <w:p w:rsidR="009F18A5" w:rsidRPr="00F31DE6" w:rsidRDefault="008B7EEB" w:rsidP="00832232">
            <w:pPr>
              <w:spacing w:line="480" w:lineRule="exact"/>
              <w:jc w:val="center"/>
              <w:rPr>
                <w:rFonts w:ascii="仿宋" w:eastAsia="仿宋" w:hAnsi="仿宋"/>
                <w:sz w:val="28"/>
                <w:szCs w:val="28"/>
              </w:rPr>
            </w:pPr>
            <w:r>
              <w:rPr>
                <w:rFonts w:ascii="仿宋" w:eastAsia="仿宋" w:hAnsi="仿宋"/>
                <w:sz w:val="28"/>
                <w:szCs w:val="28"/>
              </w:rPr>
              <w:t>0571-</w:t>
            </w:r>
            <w:r w:rsidR="00832232" w:rsidRPr="00F31DE6">
              <w:rPr>
                <w:rFonts w:ascii="仿宋" w:eastAsia="仿宋" w:hAnsi="仿宋"/>
                <w:sz w:val="28"/>
                <w:szCs w:val="28"/>
              </w:rPr>
              <w:t>87057845</w:t>
            </w:r>
          </w:p>
        </w:tc>
        <w:tc>
          <w:tcPr>
            <w:tcW w:w="1849"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9F18A5" w:rsidRPr="00832232" w:rsidRDefault="009F18A5" w:rsidP="00E7529C">
            <w:pPr>
              <w:spacing w:line="480" w:lineRule="exact"/>
              <w:rPr>
                <w:rFonts w:ascii="仿宋" w:eastAsia="仿宋" w:hAnsi="仿宋"/>
                <w:sz w:val="24"/>
                <w:szCs w:val="24"/>
              </w:rPr>
            </w:pPr>
          </w:p>
        </w:tc>
      </w:tr>
    </w:tbl>
    <w:p w:rsidR="00843129" w:rsidRPr="00DC69B9" w:rsidRDefault="00B32017" w:rsidP="009F18A5">
      <w:pPr>
        <w:pStyle w:val="affff7"/>
        <w:spacing w:before="120" w:after="120" w:line="360" w:lineRule="auto"/>
        <w:jc w:val="center"/>
        <w:outlineLvl w:val="0"/>
        <w:rPr>
          <w:rFonts w:hAnsi="宋体"/>
          <w:b/>
          <w:color w:val="000000"/>
          <w:sz w:val="36"/>
          <w:szCs w:val="36"/>
        </w:rPr>
      </w:pPr>
      <w:r w:rsidRPr="00832232">
        <w:rPr>
          <w:rFonts w:ascii="仿宋" w:eastAsia="仿宋" w:hAnsi="仿宋"/>
          <w:b/>
          <w:sz w:val="36"/>
          <w:szCs w:val="36"/>
        </w:rPr>
        <w:br w:type="page"/>
      </w:r>
      <w:bookmarkStart w:id="14" w:name="_Toc496796636"/>
      <w:r w:rsidR="00843129">
        <w:rPr>
          <w:rFonts w:ascii="仿宋" w:eastAsia="仿宋" w:hAnsi="仿宋" w:hint="eastAsia"/>
          <w:b/>
          <w:sz w:val="36"/>
          <w:szCs w:val="36"/>
        </w:rPr>
        <w:t>第二章  投标人须知</w:t>
      </w:r>
      <w:bookmarkEnd w:id="14"/>
    </w:p>
    <w:p w:rsidR="00843129" w:rsidRPr="002D6B50" w:rsidRDefault="00843129" w:rsidP="00843129">
      <w:pPr>
        <w:snapToGrid w:val="0"/>
        <w:rPr>
          <w:rFonts w:ascii="宋体" w:hAnsi="宋体"/>
          <w:sz w:val="28"/>
          <w:szCs w:val="28"/>
        </w:rPr>
      </w:pPr>
      <w:r w:rsidRPr="002D6B50">
        <w:rPr>
          <w:rFonts w:ascii="宋体" w:hAnsi="宋体" w:hint="eastAsia"/>
          <w:sz w:val="28"/>
          <w:szCs w:val="28"/>
        </w:rP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1559"/>
        <w:gridCol w:w="7371"/>
      </w:tblGrid>
      <w:tr w:rsidR="00843129" w:rsidRPr="00A8495E" w:rsidTr="00376A28">
        <w:trPr>
          <w:trHeight w:val="158"/>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要    求</w:t>
            </w:r>
          </w:p>
        </w:tc>
      </w:tr>
      <w:tr w:rsidR="00843129" w:rsidRPr="00A8495E" w:rsidTr="00376A2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详见《公开招标采购公告》二</w:t>
            </w:r>
          </w:p>
        </w:tc>
      </w:tr>
      <w:tr w:rsidR="00843129" w:rsidRPr="00A8495E" w:rsidTr="00376A2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843129" w:rsidRPr="00A8495E" w:rsidTr="00376A2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小</w:t>
            </w:r>
            <w:proofErr w:type="gramStart"/>
            <w:r w:rsidRPr="00A8495E">
              <w:rPr>
                <w:rFonts w:ascii="仿宋" w:eastAsia="仿宋" w:hAnsi="仿宋" w:hint="eastAsia"/>
                <w:sz w:val="24"/>
                <w:szCs w:val="24"/>
              </w:rPr>
              <w:t>微企业</w:t>
            </w:r>
            <w:proofErr w:type="gramEnd"/>
            <w:r w:rsidRPr="00A8495E">
              <w:rPr>
                <w:rFonts w:ascii="仿宋" w:eastAsia="仿宋" w:hAnsi="仿宋" w:hint="eastAsia"/>
                <w:sz w:val="24"/>
                <w:szCs w:val="24"/>
              </w:rPr>
              <w:t>有关政策</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1.根据财库〔2011〕181号的相关规定，在评审时对小型和微型企业的投标报价给予</w:t>
            </w:r>
            <w:bookmarkStart w:id="15" w:name="PO_416_PM001386"/>
            <w:r w:rsidR="00832232">
              <w:rPr>
                <w:rFonts w:ascii="仿宋" w:eastAsia="仿宋" w:hAnsi="仿宋"/>
                <w:sz w:val="24"/>
                <w:szCs w:val="24"/>
                <w:u w:val="single"/>
              </w:rPr>
              <w:t>6.0</w:t>
            </w:r>
            <w:bookmarkEnd w:id="15"/>
            <w:r w:rsidRPr="00A8495E">
              <w:rPr>
                <w:rFonts w:ascii="仿宋" w:eastAsia="仿宋" w:hAnsi="仿宋" w:hint="eastAsia"/>
                <w:sz w:val="24"/>
                <w:szCs w:val="24"/>
              </w:rPr>
              <w:t>%的扣除，取扣除后的价格作为最终投标报价（</w:t>
            </w:r>
            <w:proofErr w:type="gramStart"/>
            <w:r w:rsidRPr="00A8495E">
              <w:rPr>
                <w:rFonts w:ascii="仿宋" w:eastAsia="仿宋" w:hAnsi="仿宋" w:hint="eastAsia"/>
                <w:sz w:val="24"/>
                <w:szCs w:val="24"/>
              </w:rPr>
              <w:t>此最终</w:t>
            </w:r>
            <w:proofErr w:type="gramEnd"/>
            <w:r w:rsidRPr="00A8495E">
              <w:rPr>
                <w:rFonts w:ascii="仿宋" w:eastAsia="仿宋" w:hAnsi="仿宋" w:hint="eastAsia"/>
                <w:sz w:val="24"/>
                <w:szCs w:val="24"/>
              </w:rPr>
              <w:t>投标报价仅作为价格分计算）。属于小型和微型企业的，投标文件中投标人必须提供的《中小企业声明函》，并在报价明细表中说明制造商情况。</w:t>
            </w:r>
          </w:p>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(注：未提供以上材料的，均不给予价格扣除）。</w:t>
            </w:r>
          </w:p>
        </w:tc>
      </w:tr>
      <w:tr w:rsidR="00843129" w:rsidRPr="00A8495E" w:rsidTr="00376A2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sz w:val="28"/>
                <w:szCs w:val="28"/>
              </w:rPr>
            </w:pPr>
            <w:r w:rsidRPr="00A8495E">
              <w:rPr>
                <w:rFonts w:ascii="仿宋" w:eastAsia="仿宋" w:hAnsi="仿宋" w:hint="eastAsia"/>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sz w:val="28"/>
                <w:szCs w:val="28"/>
              </w:rPr>
            </w:pPr>
            <w:r w:rsidRPr="00A8495E">
              <w:rPr>
                <w:rFonts w:ascii="仿宋" w:eastAsia="仿宋" w:hAnsi="仿宋" w:hint="eastAsia"/>
                <w:sz w:val="28"/>
                <w:szCs w:val="28"/>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sz w:val="24"/>
                <w:szCs w:val="24"/>
              </w:rPr>
            </w:pPr>
            <w:r w:rsidRPr="00A8495E">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843129" w:rsidRPr="00A8495E" w:rsidRDefault="00843129" w:rsidP="00376A28">
            <w:pPr>
              <w:snapToGrid w:val="0"/>
              <w:jc w:val="left"/>
              <w:rPr>
                <w:rFonts w:ascii="仿宋" w:eastAsia="仿宋" w:hAnsi="仿宋"/>
                <w:sz w:val="24"/>
                <w:szCs w:val="24"/>
              </w:rPr>
            </w:pPr>
            <w:r w:rsidRPr="00A8495E">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A8495E">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843129" w:rsidRPr="00A8495E" w:rsidTr="00376A2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投标人如对招标文件有异议，应当于公告发布之日起至公告期限满第7个工作日内，以书面形式向招标方提出，逾期不予受理。</w:t>
            </w:r>
          </w:p>
        </w:tc>
      </w:tr>
      <w:tr w:rsidR="00843129" w:rsidRPr="00A8495E" w:rsidTr="00376A2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32232" w:rsidP="00376A28">
            <w:pPr>
              <w:spacing w:line="500" w:lineRule="exact"/>
              <w:jc w:val="left"/>
              <w:rPr>
                <w:rFonts w:ascii="仿宋" w:eastAsia="仿宋" w:hAnsi="仿宋"/>
                <w:sz w:val="24"/>
                <w:szCs w:val="24"/>
              </w:rPr>
            </w:pPr>
            <w:bookmarkStart w:id="16" w:name="PO_15528_PM042"/>
            <w:r>
              <w:rPr>
                <w:rFonts w:ascii="仿宋" w:eastAsia="仿宋" w:hAnsi="仿宋" w:hint="eastAsia"/>
                <w:sz w:val="24"/>
                <w:szCs w:val="24"/>
              </w:rPr>
              <w:t>不允许进口产品</w:t>
            </w:r>
            <w:bookmarkEnd w:id="16"/>
          </w:p>
        </w:tc>
      </w:tr>
      <w:tr w:rsidR="00843129" w:rsidRPr="00A8495E" w:rsidTr="00376A2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转包：</w:t>
            </w:r>
            <w:proofErr w:type="gramStart"/>
            <w:r w:rsidRPr="00A8495E">
              <w:rPr>
                <w:rFonts w:ascii="仿宋" w:eastAsia="仿宋" w:hAnsi="仿宋" w:hint="eastAsia"/>
                <w:sz w:val="24"/>
                <w:szCs w:val="24"/>
              </w:rPr>
              <w:t>否</w:t>
            </w:r>
            <w:proofErr w:type="gramEnd"/>
          </w:p>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分包：</w:t>
            </w:r>
            <w:bookmarkStart w:id="17" w:name="PO_15528_PM044"/>
            <w:r w:rsidR="00832232">
              <w:rPr>
                <w:rFonts w:ascii="仿宋" w:eastAsia="仿宋" w:hAnsi="仿宋" w:hint="eastAsia"/>
                <w:sz w:val="24"/>
                <w:szCs w:val="24"/>
              </w:rPr>
              <w:t>不允许分包</w:t>
            </w:r>
            <w:bookmarkEnd w:id="17"/>
          </w:p>
        </w:tc>
      </w:tr>
      <w:tr w:rsidR="00843129" w:rsidRPr="00A8495E" w:rsidTr="00376A28">
        <w:trPr>
          <w:trHeight w:val="18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是否接受联合体投标</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32232" w:rsidP="00376A28">
            <w:pPr>
              <w:spacing w:line="500" w:lineRule="exact"/>
              <w:jc w:val="left"/>
              <w:rPr>
                <w:rFonts w:ascii="仿宋" w:eastAsia="仿宋" w:hAnsi="仿宋"/>
                <w:sz w:val="24"/>
                <w:szCs w:val="24"/>
              </w:rPr>
            </w:pPr>
            <w:bookmarkStart w:id="18"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proofErr w:type="gramStart"/>
            <w:r>
              <w:rPr>
                <w:rFonts w:ascii="仿宋" w:eastAsia="仿宋" w:hAnsi="仿宋"/>
                <w:sz w:val="24"/>
                <w:szCs w:val="24"/>
              </w:rPr>
              <w:t>标项</w:t>
            </w:r>
            <w:proofErr w:type="gramEnd"/>
            <w:r>
              <w:rPr>
                <w:rFonts w:ascii="仿宋" w:eastAsia="仿宋" w:hAnsi="仿宋"/>
                <w:sz w:val="24"/>
                <w:szCs w:val="24"/>
              </w:rPr>
              <w:t>2:不允许联合体投标;</w:t>
            </w:r>
            <w:proofErr w:type="gramStart"/>
            <w:r>
              <w:rPr>
                <w:rFonts w:ascii="仿宋" w:eastAsia="仿宋" w:hAnsi="仿宋"/>
                <w:sz w:val="24"/>
                <w:szCs w:val="24"/>
              </w:rPr>
              <w:t>标项</w:t>
            </w:r>
            <w:proofErr w:type="gramEnd"/>
            <w:r>
              <w:rPr>
                <w:rFonts w:ascii="仿宋" w:eastAsia="仿宋" w:hAnsi="仿宋"/>
                <w:sz w:val="24"/>
                <w:szCs w:val="24"/>
              </w:rPr>
              <w:t>3:不允许联合体投标;</w:t>
            </w:r>
            <w:proofErr w:type="gramStart"/>
            <w:r>
              <w:rPr>
                <w:rFonts w:ascii="仿宋" w:eastAsia="仿宋" w:hAnsi="仿宋"/>
                <w:sz w:val="24"/>
                <w:szCs w:val="24"/>
              </w:rPr>
              <w:t>标项</w:t>
            </w:r>
            <w:proofErr w:type="gramEnd"/>
            <w:r>
              <w:rPr>
                <w:rFonts w:ascii="仿宋" w:eastAsia="仿宋" w:hAnsi="仿宋"/>
                <w:sz w:val="24"/>
                <w:szCs w:val="24"/>
              </w:rPr>
              <w:t>4:不允许联合体投标;</w:t>
            </w:r>
            <w:proofErr w:type="gramStart"/>
            <w:r>
              <w:rPr>
                <w:rFonts w:ascii="仿宋" w:eastAsia="仿宋" w:hAnsi="仿宋"/>
                <w:sz w:val="24"/>
                <w:szCs w:val="24"/>
              </w:rPr>
              <w:t>标项</w:t>
            </w:r>
            <w:proofErr w:type="gramEnd"/>
            <w:r>
              <w:rPr>
                <w:rFonts w:ascii="仿宋" w:eastAsia="仿宋" w:hAnsi="仿宋"/>
                <w:sz w:val="24"/>
                <w:szCs w:val="24"/>
              </w:rPr>
              <w:t>5:不允许联合体投标;</w:t>
            </w:r>
            <w:proofErr w:type="gramStart"/>
            <w:r>
              <w:rPr>
                <w:rFonts w:ascii="仿宋" w:eastAsia="仿宋" w:hAnsi="仿宋"/>
                <w:sz w:val="24"/>
                <w:szCs w:val="24"/>
              </w:rPr>
              <w:t>标项</w:t>
            </w:r>
            <w:proofErr w:type="gramEnd"/>
            <w:r>
              <w:rPr>
                <w:rFonts w:ascii="仿宋" w:eastAsia="仿宋" w:hAnsi="仿宋"/>
                <w:sz w:val="24"/>
                <w:szCs w:val="24"/>
              </w:rPr>
              <w:t>6:不允许联合体投标</w:t>
            </w:r>
            <w:bookmarkEnd w:id="18"/>
          </w:p>
        </w:tc>
      </w:tr>
      <w:tr w:rsidR="00843129" w:rsidRPr="00A8495E" w:rsidTr="00376A28">
        <w:trPr>
          <w:trHeight w:val="325"/>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D40728" w:rsidRDefault="00832232" w:rsidP="00D40728">
            <w:pPr>
              <w:snapToGrid w:val="0"/>
              <w:jc w:val="left"/>
              <w:rPr>
                <w:rFonts w:ascii="仿宋" w:eastAsia="仿宋" w:hAnsi="仿宋"/>
                <w:color w:val="000000"/>
                <w:sz w:val="28"/>
                <w:szCs w:val="28"/>
              </w:rPr>
            </w:pPr>
            <w:bookmarkStart w:id="19" w:name="PO_15528_PM040"/>
            <w:r w:rsidRPr="00832232">
              <w:rPr>
                <w:rFonts w:ascii="仿宋" w:eastAsia="仿宋" w:hAnsi="仿宋" w:hint="eastAsia"/>
                <w:sz w:val="24"/>
                <w:szCs w:val="24"/>
              </w:rPr>
              <w:t>不组织现场踏勘</w:t>
            </w:r>
            <w:bookmarkEnd w:id="19"/>
          </w:p>
        </w:tc>
      </w:tr>
      <w:tr w:rsidR="00843129" w:rsidRPr="00A8495E" w:rsidTr="00376A28">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E0D6E" w:rsidRDefault="00832232" w:rsidP="00AE0D6E">
            <w:pPr>
              <w:snapToGrid w:val="0"/>
              <w:jc w:val="left"/>
              <w:rPr>
                <w:rFonts w:ascii="仿宋" w:eastAsia="仿宋" w:hAnsi="仿宋"/>
                <w:sz w:val="24"/>
                <w:szCs w:val="24"/>
              </w:rPr>
            </w:pPr>
            <w:bookmarkStart w:id="20" w:name="PO_15528_PM041"/>
            <w:r>
              <w:rPr>
                <w:rFonts w:ascii="仿宋" w:eastAsia="仿宋" w:hAnsi="仿宋" w:hint="eastAsia"/>
                <w:sz w:val="24"/>
                <w:szCs w:val="24"/>
              </w:rPr>
              <w:t>不进行演示</w:t>
            </w:r>
            <w:bookmarkEnd w:id="20"/>
          </w:p>
        </w:tc>
      </w:tr>
      <w:tr w:rsidR="00843129" w:rsidRPr="00A8495E" w:rsidTr="00376A28">
        <w:trPr>
          <w:trHeight w:val="213"/>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E0D6E" w:rsidRDefault="00832232" w:rsidP="00AE0D6E">
            <w:pPr>
              <w:snapToGrid w:val="0"/>
              <w:jc w:val="left"/>
              <w:rPr>
                <w:rFonts w:ascii="仿宋" w:eastAsia="仿宋" w:hAnsi="仿宋"/>
                <w:sz w:val="24"/>
                <w:szCs w:val="24"/>
              </w:rPr>
            </w:pPr>
            <w:bookmarkStart w:id="21" w:name="PO_15528_PM043"/>
            <w:r>
              <w:rPr>
                <w:rFonts w:ascii="仿宋" w:eastAsia="仿宋" w:hAnsi="仿宋" w:hint="eastAsia"/>
                <w:sz w:val="24"/>
                <w:szCs w:val="24"/>
              </w:rPr>
              <w:t>不要求提供样品</w:t>
            </w:r>
            <w:bookmarkEnd w:id="21"/>
          </w:p>
        </w:tc>
      </w:tr>
      <w:tr w:rsidR="00843129" w:rsidRPr="00A8495E" w:rsidTr="00376A28">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投标文件均由资质文件、技术</w:t>
            </w:r>
            <w:r w:rsidR="00F31DE6">
              <w:rPr>
                <w:rFonts w:ascii="仿宋" w:eastAsia="仿宋" w:hAnsi="仿宋" w:hint="eastAsia"/>
                <w:sz w:val="24"/>
                <w:szCs w:val="24"/>
              </w:rPr>
              <w:t>及</w:t>
            </w:r>
            <w:r w:rsidRPr="00A8495E">
              <w:rPr>
                <w:rFonts w:ascii="仿宋" w:eastAsia="仿宋" w:hAnsi="仿宋" w:hint="eastAsia"/>
                <w:sz w:val="24"/>
                <w:szCs w:val="24"/>
              </w:rPr>
              <w:t>商务文件、报价文件组成。</w:t>
            </w:r>
          </w:p>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投标人提供备份投标文件的，数量为1份。</w:t>
            </w:r>
          </w:p>
        </w:tc>
      </w:tr>
      <w:tr w:rsidR="00843129" w:rsidRPr="00A8495E" w:rsidTr="00376A28">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hint="eastAsia"/>
                <w:b/>
                <w:sz w:val="24"/>
                <w:szCs w:val="24"/>
              </w:rPr>
              <w:t>第一步：供应商注册</w:t>
            </w:r>
          </w:p>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hint="eastAsia"/>
                <w:b/>
                <w:sz w:val="24"/>
                <w:szCs w:val="24"/>
              </w:rPr>
              <w:t>投标人</w:t>
            </w:r>
            <w:r w:rsidRPr="00376A28">
              <w:rPr>
                <w:rFonts w:ascii="仿宋" w:eastAsia="仿宋" w:hAnsi="仿宋"/>
                <w:b/>
                <w:sz w:val="24"/>
                <w:szCs w:val="24"/>
              </w:rPr>
              <w:t>应在</w:t>
            </w:r>
            <w:r w:rsidRPr="00376A28">
              <w:rPr>
                <w:rFonts w:ascii="仿宋" w:eastAsia="仿宋" w:hAnsi="仿宋" w:hint="eastAsia"/>
                <w:b/>
                <w:sz w:val="24"/>
                <w:szCs w:val="24"/>
              </w:rPr>
              <w:t>投</w:t>
            </w:r>
            <w:r w:rsidRPr="00376A28">
              <w:rPr>
                <w:rFonts w:ascii="仿宋" w:eastAsia="仿宋" w:hAnsi="仿宋"/>
                <w:b/>
                <w:sz w:val="24"/>
                <w:szCs w:val="24"/>
              </w:rPr>
              <w:t>标前</w:t>
            </w:r>
            <w:r w:rsidRPr="00376A28">
              <w:rPr>
                <w:rFonts w:ascii="仿宋" w:eastAsia="仿宋" w:hAnsi="仿宋" w:hint="eastAsia"/>
                <w:b/>
                <w:sz w:val="24"/>
                <w:szCs w:val="24"/>
              </w:rPr>
              <w:t>注册成为浙江政府采购网的正式供应商（注册网址：</w:t>
            </w:r>
            <w:hyperlink r:id="rId11" w:history="1">
              <w:r w:rsidRPr="00376A28">
                <w:rPr>
                  <w:rFonts w:ascii="仿宋" w:eastAsia="仿宋" w:hAnsi="仿宋"/>
                  <w:b/>
                  <w:sz w:val="24"/>
                  <w:szCs w:val="24"/>
                </w:rPr>
                <w:t>https://middle.zcygov.cn/v-settle-front/registry</w:t>
              </w:r>
            </w:hyperlink>
            <w:r w:rsidRPr="00376A28">
              <w:rPr>
                <w:rFonts w:ascii="仿宋" w:eastAsia="仿宋" w:hAnsi="仿宋" w:hint="eastAsia"/>
                <w:b/>
                <w:sz w:val="24"/>
                <w:szCs w:val="24"/>
              </w:rPr>
              <w:t>）；</w:t>
            </w:r>
          </w:p>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hint="eastAsia"/>
                <w:b/>
                <w:sz w:val="24"/>
                <w:szCs w:val="24"/>
              </w:rPr>
              <w:t>第二步：申请CA</w:t>
            </w:r>
          </w:p>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hint="eastAsia"/>
                <w:b/>
                <w:sz w:val="24"/>
                <w:szCs w:val="24"/>
              </w:rPr>
              <w:t>投标人</w:t>
            </w:r>
            <w:r w:rsidRPr="00376A28">
              <w:rPr>
                <w:rFonts w:ascii="仿宋" w:eastAsia="仿宋" w:hAnsi="仿宋"/>
                <w:b/>
                <w:sz w:val="24"/>
                <w:szCs w:val="24"/>
              </w:rPr>
              <w:t>应在</w:t>
            </w:r>
            <w:r w:rsidRPr="00376A28">
              <w:rPr>
                <w:rFonts w:ascii="仿宋" w:eastAsia="仿宋" w:hAnsi="仿宋" w:hint="eastAsia"/>
                <w:b/>
                <w:sz w:val="24"/>
                <w:szCs w:val="24"/>
              </w:rPr>
              <w:t>投</w:t>
            </w:r>
            <w:r w:rsidRPr="00376A28">
              <w:rPr>
                <w:rFonts w:ascii="仿宋" w:eastAsia="仿宋" w:hAnsi="仿宋"/>
                <w:b/>
                <w:sz w:val="24"/>
                <w:szCs w:val="24"/>
              </w:rPr>
              <w:t>标前完成CA数字证书办理（办理流程详见http://zfcg.czt.zj.gov.cn/bidClientTemplate/2019-05-27/12945.html）。完成CA数字证书办理</w:t>
            </w:r>
            <w:r w:rsidRPr="00376A28">
              <w:rPr>
                <w:rFonts w:ascii="仿宋" w:eastAsia="仿宋" w:hAnsi="仿宋" w:hint="eastAsia"/>
                <w:b/>
                <w:sz w:val="24"/>
                <w:szCs w:val="24"/>
              </w:rPr>
              <w:t>预计一周左右，建议各投标人抓紧时间办理；</w:t>
            </w:r>
          </w:p>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hint="eastAsia"/>
                <w:b/>
                <w:sz w:val="24"/>
                <w:szCs w:val="24"/>
              </w:rPr>
              <w:t>第三步：下载客户端</w:t>
            </w:r>
          </w:p>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b/>
                <w:sz w:val="24"/>
                <w:szCs w:val="24"/>
              </w:rPr>
              <w:t>投标人通过政</w:t>
            </w:r>
            <w:proofErr w:type="gramStart"/>
            <w:r w:rsidRPr="00376A28">
              <w:rPr>
                <w:rFonts w:ascii="仿宋" w:eastAsia="仿宋" w:hAnsi="仿宋"/>
                <w:b/>
                <w:sz w:val="24"/>
                <w:szCs w:val="24"/>
              </w:rPr>
              <w:t>采云</w:t>
            </w:r>
            <w:proofErr w:type="gramEnd"/>
            <w:r w:rsidRPr="00376A28">
              <w:rPr>
                <w:rFonts w:ascii="仿宋" w:eastAsia="仿宋" w:hAnsi="仿宋"/>
                <w:b/>
                <w:sz w:val="24"/>
                <w:szCs w:val="24"/>
              </w:rPr>
              <w:t>电子交易客户端制作投标文件，请自行前往</w:t>
            </w:r>
            <w:r w:rsidRPr="00376A28">
              <w:rPr>
                <w:rFonts w:ascii="仿宋" w:eastAsia="仿宋" w:hAnsi="仿宋" w:hint="eastAsia"/>
                <w:b/>
                <w:sz w:val="24"/>
                <w:szCs w:val="24"/>
              </w:rPr>
              <w:t>浙江政府采购网下载并安装（下载网址：</w:t>
            </w:r>
            <w:hyperlink r:id="rId12" w:history="1">
              <w:r w:rsidRPr="00376A28">
                <w:rPr>
                  <w:rFonts w:ascii="仿宋" w:eastAsia="仿宋" w:hAnsi="仿宋"/>
                  <w:b/>
                  <w:sz w:val="24"/>
                  <w:szCs w:val="24"/>
                </w:rPr>
                <w:t>http://zfcg.czt.zj.gov.cn/bidClientTemplate/2019-09-24/12975.html</w:t>
              </w:r>
            </w:hyperlink>
            <w:r w:rsidRPr="00376A28">
              <w:rPr>
                <w:rFonts w:ascii="仿宋" w:eastAsia="仿宋" w:hAnsi="仿宋" w:hint="eastAsia"/>
                <w:b/>
                <w:sz w:val="24"/>
                <w:szCs w:val="24"/>
              </w:rPr>
              <w:t>）；</w:t>
            </w:r>
          </w:p>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hint="eastAsia"/>
                <w:b/>
                <w:sz w:val="24"/>
                <w:szCs w:val="24"/>
              </w:rPr>
              <w:t>第四步：具体流程</w:t>
            </w:r>
          </w:p>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b/>
                <w:sz w:val="24"/>
                <w:szCs w:val="24"/>
              </w:rPr>
              <w:t>详见</w:t>
            </w:r>
            <w:r w:rsidRPr="00376A28">
              <w:rPr>
                <w:rFonts w:ascii="仿宋" w:eastAsia="仿宋" w:hAnsi="仿宋" w:hint="eastAsia"/>
                <w:b/>
                <w:sz w:val="24"/>
                <w:szCs w:val="24"/>
              </w:rPr>
              <w:t>浙江省“电子交易/不见面开评标”学习专题（网址</w:t>
            </w:r>
            <w:hyperlink r:id="rId13" w:history="1">
              <w:r w:rsidRPr="00376A28">
                <w:rPr>
                  <w:rFonts w:ascii="仿宋" w:eastAsia="仿宋" w:hAnsi="仿宋" w:hint="eastAsia"/>
                  <w:b/>
                  <w:sz w:val="24"/>
                  <w:szCs w:val="24"/>
                </w:rPr>
                <w:t>https://edu.zcygov.cn/luban/e-biding</w:t>
              </w:r>
            </w:hyperlink>
            <w:r w:rsidRPr="00376A28">
              <w:rPr>
                <w:rFonts w:ascii="仿宋" w:eastAsia="仿宋" w:hAnsi="仿宋" w:hint="eastAsia"/>
                <w:b/>
                <w:sz w:val="24"/>
                <w:szCs w:val="24"/>
              </w:rPr>
              <w:t>）</w:t>
            </w:r>
          </w:p>
          <w:p w:rsidR="00843129" w:rsidRPr="00A8495E" w:rsidRDefault="00843129" w:rsidP="00376A28">
            <w:pPr>
              <w:spacing w:line="500" w:lineRule="exact"/>
              <w:jc w:val="left"/>
              <w:rPr>
                <w:rFonts w:ascii="仿宋" w:eastAsia="仿宋" w:hAnsi="仿宋"/>
                <w:sz w:val="24"/>
                <w:szCs w:val="24"/>
              </w:rPr>
            </w:pPr>
            <w:r w:rsidRPr="00376A28">
              <w:rPr>
                <w:rFonts w:ascii="仿宋" w:eastAsia="仿宋" w:hAnsi="仿宋" w:hint="eastAsia"/>
                <w:b/>
                <w:sz w:val="24"/>
                <w:szCs w:val="24"/>
              </w:rPr>
              <w:t>提醒：请各投标人合理安排时间，尽快完成第一、二、三步骤，避免影响投标。</w:t>
            </w:r>
          </w:p>
        </w:tc>
      </w:tr>
      <w:tr w:rsidR="00843129" w:rsidRPr="00A8495E" w:rsidTr="00376A28">
        <w:trPr>
          <w:trHeight w:val="34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hint="eastAsia"/>
                <w:b/>
                <w:sz w:val="24"/>
                <w:szCs w:val="24"/>
              </w:rPr>
              <w:t>投标文件的接收以本项目公告要求的时间、地点和“第二章”的“投标文件的编制”等要求为准。</w:t>
            </w:r>
          </w:p>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hint="eastAsia"/>
                <w:b/>
                <w:sz w:val="24"/>
                <w:szCs w:val="24"/>
              </w:rPr>
              <w:t>投标人递交备份投标文件，出现下列情况之一的，将被拒收：</w:t>
            </w:r>
          </w:p>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hint="eastAsia"/>
                <w:b/>
                <w:sz w:val="24"/>
                <w:szCs w:val="24"/>
              </w:rPr>
              <w:t>1</w:t>
            </w:r>
            <w:r w:rsidR="008B7EEB">
              <w:rPr>
                <w:rFonts w:ascii="仿宋" w:eastAsia="仿宋" w:hAnsi="仿宋" w:hint="eastAsia"/>
                <w:b/>
                <w:sz w:val="24"/>
                <w:szCs w:val="24"/>
              </w:rPr>
              <w:t>.</w:t>
            </w:r>
            <w:r w:rsidRPr="00376A28">
              <w:rPr>
                <w:rFonts w:ascii="仿宋" w:eastAsia="仿宋" w:hAnsi="仿宋" w:hint="eastAsia"/>
                <w:b/>
                <w:sz w:val="24"/>
                <w:szCs w:val="24"/>
              </w:rPr>
              <w:t>未按规定密封或标记的；</w:t>
            </w:r>
          </w:p>
          <w:p w:rsidR="00843129" w:rsidRPr="00376A28" w:rsidRDefault="00843129" w:rsidP="00376A28">
            <w:pPr>
              <w:spacing w:line="500" w:lineRule="exact"/>
              <w:jc w:val="left"/>
              <w:rPr>
                <w:rFonts w:ascii="仿宋" w:eastAsia="仿宋" w:hAnsi="仿宋"/>
                <w:b/>
                <w:sz w:val="24"/>
                <w:szCs w:val="24"/>
              </w:rPr>
            </w:pPr>
            <w:r w:rsidRPr="00376A28">
              <w:rPr>
                <w:rFonts w:ascii="仿宋" w:eastAsia="仿宋" w:hAnsi="仿宋" w:hint="eastAsia"/>
                <w:b/>
                <w:sz w:val="24"/>
                <w:szCs w:val="24"/>
              </w:rPr>
              <w:t>2</w:t>
            </w:r>
            <w:r w:rsidR="008B7EEB">
              <w:rPr>
                <w:rFonts w:ascii="仿宋" w:eastAsia="仿宋" w:hAnsi="仿宋" w:hint="eastAsia"/>
                <w:b/>
                <w:sz w:val="24"/>
                <w:szCs w:val="24"/>
              </w:rPr>
              <w:t>.</w:t>
            </w:r>
            <w:r w:rsidRPr="00376A28">
              <w:rPr>
                <w:rFonts w:ascii="仿宋" w:eastAsia="仿宋" w:hAnsi="仿宋" w:hint="eastAsia"/>
                <w:b/>
                <w:sz w:val="24"/>
                <w:szCs w:val="24"/>
              </w:rPr>
              <w:t>由于包装不妥，在送交途中严重破损或失散的；</w:t>
            </w:r>
          </w:p>
          <w:p w:rsidR="00843129" w:rsidRPr="00A8495E" w:rsidRDefault="00843129" w:rsidP="008B7EEB">
            <w:pPr>
              <w:spacing w:line="500" w:lineRule="exact"/>
              <w:jc w:val="left"/>
              <w:rPr>
                <w:rFonts w:ascii="仿宋" w:eastAsia="仿宋" w:hAnsi="仿宋"/>
                <w:sz w:val="24"/>
                <w:szCs w:val="24"/>
              </w:rPr>
            </w:pPr>
            <w:r w:rsidRPr="00376A28">
              <w:rPr>
                <w:rFonts w:ascii="仿宋" w:eastAsia="仿宋" w:hAnsi="仿宋" w:hint="eastAsia"/>
                <w:b/>
                <w:sz w:val="24"/>
                <w:szCs w:val="24"/>
              </w:rPr>
              <w:t>3</w:t>
            </w:r>
            <w:r w:rsidR="008B7EEB">
              <w:rPr>
                <w:rFonts w:ascii="仿宋" w:eastAsia="仿宋" w:hAnsi="仿宋" w:hint="eastAsia"/>
                <w:b/>
                <w:sz w:val="24"/>
                <w:szCs w:val="24"/>
              </w:rPr>
              <w:t>.</w:t>
            </w:r>
            <w:r w:rsidRPr="00376A28">
              <w:rPr>
                <w:rFonts w:ascii="仿宋" w:eastAsia="仿宋" w:hAnsi="仿宋" w:hint="eastAsia"/>
                <w:b/>
                <w:sz w:val="24"/>
                <w:szCs w:val="24"/>
              </w:rPr>
              <w:t>超过投标截止时间送达的。</w:t>
            </w:r>
          </w:p>
        </w:tc>
      </w:tr>
      <w:tr w:rsidR="00843129" w:rsidRPr="00A8495E" w:rsidTr="00376A28">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color w:val="000000"/>
                <w:sz w:val="28"/>
                <w:szCs w:val="28"/>
              </w:rPr>
            </w:pPr>
            <w:r w:rsidRPr="00A8495E">
              <w:rPr>
                <w:rFonts w:ascii="仿宋" w:eastAsia="仿宋" w:hAnsi="仿宋" w:hint="eastAsia"/>
                <w:color w:val="000000"/>
                <w:sz w:val="28"/>
                <w:szCs w:val="28"/>
              </w:rPr>
              <w:t>15</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color w:val="000000"/>
                <w:sz w:val="28"/>
                <w:szCs w:val="28"/>
              </w:rPr>
            </w:pPr>
            <w:r w:rsidRPr="00A8495E">
              <w:rPr>
                <w:rFonts w:ascii="仿宋" w:eastAsia="仿宋" w:hAnsi="仿宋" w:hint="eastAsia"/>
                <w:sz w:val="28"/>
                <w:szCs w:val="28"/>
              </w:rP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color w:val="000000"/>
                <w:sz w:val="28"/>
                <w:szCs w:val="28"/>
              </w:rPr>
            </w:pPr>
            <w:r w:rsidRPr="00A8495E">
              <w:rPr>
                <w:rFonts w:ascii="仿宋" w:eastAsia="仿宋" w:hAnsi="仿宋" w:hint="eastAsia"/>
                <w:sz w:val="24"/>
                <w:szCs w:val="24"/>
              </w:rPr>
              <w:t>中标供应商确定之日起2个工作日内，将在</w:t>
            </w:r>
            <w:r w:rsidRPr="00A8495E">
              <w:rPr>
                <w:rFonts w:ascii="仿宋" w:eastAsia="仿宋" w:hAnsi="仿宋" w:cs="Arial" w:hint="eastAsia"/>
                <w:sz w:val="24"/>
                <w:szCs w:val="24"/>
              </w:rPr>
              <w:t>浙江省政府采购网(</w:t>
            </w:r>
            <w:hyperlink r:id="rId14" w:history="1">
              <w:r w:rsidRPr="00A8495E">
                <w:rPr>
                  <w:rStyle w:val="af3"/>
                  <w:rFonts w:ascii="仿宋" w:eastAsia="仿宋" w:hAnsi="仿宋" w:hint="eastAsia"/>
                  <w:sz w:val="24"/>
                  <w:szCs w:val="24"/>
                </w:rPr>
                <w:t>http://www.zjzfcg.gov.cn</w:t>
              </w:r>
            </w:hyperlink>
            <w:r w:rsidRPr="00A8495E">
              <w:rPr>
                <w:rFonts w:ascii="仿宋" w:eastAsia="仿宋" w:hAnsi="仿宋" w:cs="Arial" w:hint="eastAsia"/>
                <w:sz w:val="24"/>
                <w:szCs w:val="24"/>
              </w:rPr>
              <w:t>)发布</w:t>
            </w:r>
            <w:r w:rsidRPr="00A8495E">
              <w:rPr>
                <w:rFonts w:ascii="仿宋" w:eastAsia="仿宋" w:hAnsi="仿宋" w:hint="eastAsia"/>
                <w:sz w:val="24"/>
                <w:szCs w:val="24"/>
              </w:rPr>
              <w:t>中标公告，公告期限为1个工作日</w:t>
            </w:r>
            <w:r w:rsidRPr="00A8495E">
              <w:rPr>
                <w:rFonts w:ascii="仿宋" w:eastAsia="仿宋" w:hAnsi="仿宋" w:cs="Arial" w:hint="eastAsia"/>
                <w:sz w:val="24"/>
                <w:szCs w:val="24"/>
              </w:rPr>
              <w:t>。</w:t>
            </w:r>
          </w:p>
        </w:tc>
      </w:tr>
      <w:tr w:rsidR="00843129" w:rsidRPr="00A8495E" w:rsidTr="00376A28">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color w:val="000000"/>
                <w:sz w:val="28"/>
                <w:szCs w:val="28"/>
              </w:rPr>
            </w:pPr>
            <w:r w:rsidRPr="00A8495E">
              <w:rPr>
                <w:rFonts w:ascii="仿宋" w:eastAsia="仿宋" w:hAnsi="仿宋" w:hint="eastAsia"/>
                <w:color w:val="000000"/>
                <w:sz w:val="28"/>
                <w:szCs w:val="28"/>
              </w:rPr>
              <w:t>16</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autoSpaceDE w:val="0"/>
              <w:autoSpaceDN w:val="0"/>
              <w:snapToGrid w:val="0"/>
              <w:jc w:val="left"/>
              <w:textAlignment w:val="bottom"/>
              <w:rPr>
                <w:rFonts w:ascii="仿宋" w:eastAsia="仿宋" w:hAnsi="仿宋"/>
                <w:color w:val="000000"/>
                <w:sz w:val="28"/>
                <w:szCs w:val="28"/>
              </w:rPr>
            </w:pPr>
            <w:r w:rsidRPr="00A8495E">
              <w:rPr>
                <w:rFonts w:ascii="仿宋" w:eastAsia="仿宋" w:hAnsi="仿宋" w:hint="eastAsia"/>
                <w:sz w:val="28"/>
                <w:szCs w:val="28"/>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autoSpaceDE w:val="0"/>
              <w:autoSpaceDN w:val="0"/>
              <w:snapToGrid w:val="0"/>
              <w:jc w:val="left"/>
              <w:textAlignment w:val="bottom"/>
              <w:rPr>
                <w:rFonts w:ascii="仿宋" w:eastAsia="仿宋" w:hAnsi="仿宋"/>
                <w:color w:val="000000"/>
                <w:sz w:val="28"/>
                <w:szCs w:val="28"/>
              </w:rPr>
            </w:pPr>
            <w:r w:rsidRPr="00A8495E">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843129" w:rsidRPr="00A8495E" w:rsidTr="00376A28">
        <w:trPr>
          <w:trHeight w:val="169"/>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color w:val="000000"/>
                <w:sz w:val="28"/>
                <w:szCs w:val="28"/>
              </w:rPr>
            </w:pPr>
            <w:r w:rsidRPr="00A8495E">
              <w:rPr>
                <w:rFonts w:ascii="仿宋" w:eastAsia="仿宋" w:hAnsi="仿宋" w:hint="eastAsia"/>
                <w:color w:val="000000"/>
                <w:sz w:val="28"/>
                <w:szCs w:val="28"/>
              </w:rPr>
              <w:t>17</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autoSpaceDE w:val="0"/>
              <w:autoSpaceDN w:val="0"/>
              <w:snapToGrid w:val="0"/>
              <w:jc w:val="left"/>
              <w:textAlignment w:val="bottom"/>
              <w:rPr>
                <w:rFonts w:ascii="仿宋" w:eastAsia="仿宋" w:hAnsi="仿宋"/>
                <w:color w:val="000000"/>
                <w:sz w:val="28"/>
                <w:szCs w:val="28"/>
              </w:rPr>
            </w:pPr>
            <w:r w:rsidRPr="00A8495E">
              <w:rPr>
                <w:rFonts w:ascii="仿宋" w:eastAsia="仿宋" w:hAnsi="仿宋" w:hint="eastAsia"/>
                <w:sz w:val="28"/>
                <w:szCs w:val="28"/>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autoSpaceDE w:val="0"/>
              <w:autoSpaceDN w:val="0"/>
              <w:snapToGrid w:val="0"/>
              <w:jc w:val="left"/>
              <w:textAlignment w:val="bottom"/>
              <w:rPr>
                <w:rFonts w:ascii="仿宋" w:eastAsia="仿宋" w:hAnsi="仿宋"/>
                <w:color w:val="000000"/>
                <w:sz w:val="28"/>
                <w:szCs w:val="28"/>
              </w:rPr>
            </w:pPr>
            <w:r w:rsidRPr="00A8495E">
              <w:rPr>
                <w:rFonts w:ascii="仿宋" w:eastAsia="仿宋" w:hAnsi="仿宋" w:hint="eastAsia"/>
                <w:sz w:val="24"/>
                <w:szCs w:val="24"/>
              </w:rPr>
              <w:t>国库集中支付（采购人自行支付）详见</w:t>
            </w:r>
            <w:proofErr w:type="gramStart"/>
            <w:r w:rsidRPr="00A8495E">
              <w:rPr>
                <w:rFonts w:ascii="仿宋" w:eastAsia="仿宋" w:hAnsi="仿宋" w:hint="eastAsia"/>
                <w:sz w:val="24"/>
                <w:szCs w:val="24"/>
              </w:rPr>
              <w:t>各标项的</w:t>
            </w:r>
            <w:proofErr w:type="gramEnd"/>
            <w:r w:rsidRPr="00A8495E">
              <w:rPr>
                <w:rFonts w:ascii="仿宋" w:eastAsia="仿宋" w:hAnsi="仿宋" w:hint="eastAsia"/>
                <w:sz w:val="24"/>
                <w:szCs w:val="24"/>
              </w:rPr>
              <w:t>商务要求表</w:t>
            </w:r>
          </w:p>
        </w:tc>
      </w:tr>
      <w:tr w:rsidR="00843129" w:rsidRPr="00A8495E" w:rsidTr="00376A28">
        <w:trPr>
          <w:trHeight w:val="233"/>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color w:val="000000"/>
                <w:sz w:val="28"/>
                <w:szCs w:val="28"/>
              </w:rPr>
            </w:pPr>
            <w:r w:rsidRPr="00A8495E">
              <w:rPr>
                <w:rFonts w:ascii="仿宋" w:eastAsia="仿宋" w:hAnsi="仿宋" w:hint="eastAsia"/>
                <w:color w:val="000000"/>
                <w:sz w:val="28"/>
                <w:szCs w:val="28"/>
              </w:rPr>
              <w:t>18</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autoSpaceDE w:val="0"/>
              <w:autoSpaceDN w:val="0"/>
              <w:snapToGrid w:val="0"/>
              <w:jc w:val="left"/>
              <w:textAlignment w:val="bottom"/>
              <w:rPr>
                <w:rFonts w:ascii="仿宋" w:eastAsia="仿宋" w:hAnsi="仿宋"/>
                <w:color w:val="000000"/>
                <w:sz w:val="28"/>
                <w:szCs w:val="28"/>
              </w:rPr>
            </w:pPr>
            <w:r w:rsidRPr="00A8495E">
              <w:rPr>
                <w:rFonts w:ascii="仿宋" w:eastAsia="仿宋" w:hAnsi="仿宋" w:hint="eastAsia"/>
                <w:sz w:val="28"/>
                <w:szCs w:val="28"/>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autoSpaceDE w:val="0"/>
              <w:autoSpaceDN w:val="0"/>
              <w:snapToGrid w:val="0"/>
              <w:jc w:val="left"/>
              <w:textAlignment w:val="bottom"/>
              <w:rPr>
                <w:rFonts w:ascii="仿宋" w:eastAsia="仿宋" w:hAnsi="仿宋"/>
                <w:color w:val="000000"/>
                <w:sz w:val="28"/>
                <w:szCs w:val="28"/>
              </w:rPr>
            </w:pPr>
            <w:r w:rsidRPr="00A8495E">
              <w:rPr>
                <w:rFonts w:ascii="仿宋" w:eastAsia="仿宋" w:hAnsi="仿宋" w:cs="Arial" w:hint="eastAsia"/>
                <w:sz w:val="24"/>
                <w:szCs w:val="24"/>
              </w:rPr>
              <w:t>90天</w:t>
            </w:r>
          </w:p>
        </w:tc>
      </w:tr>
      <w:tr w:rsidR="00843129" w:rsidRPr="00A8495E" w:rsidTr="00376A28">
        <w:trPr>
          <w:trHeight w:val="240"/>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color w:val="000000"/>
                <w:sz w:val="28"/>
                <w:szCs w:val="28"/>
              </w:rPr>
            </w:pPr>
            <w:r w:rsidRPr="00A8495E">
              <w:rPr>
                <w:rFonts w:ascii="仿宋" w:eastAsia="仿宋" w:hAnsi="仿宋" w:hint="eastAsia"/>
                <w:color w:val="000000"/>
                <w:sz w:val="28"/>
                <w:szCs w:val="28"/>
              </w:rPr>
              <w:t>19</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color w:val="000000"/>
                <w:sz w:val="28"/>
                <w:szCs w:val="28"/>
              </w:rPr>
            </w:pPr>
            <w:r w:rsidRPr="00A8495E">
              <w:rPr>
                <w:rFonts w:ascii="仿宋" w:eastAsia="仿宋" w:hAnsi="仿宋" w:hint="eastAsia"/>
                <w:sz w:val="28"/>
                <w:szCs w:val="28"/>
              </w:rP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napToGrid w:val="0"/>
              <w:jc w:val="left"/>
              <w:rPr>
                <w:rFonts w:ascii="仿宋" w:eastAsia="仿宋" w:hAnsi="仿宋"/>
                <w:color w:val="000000"/>
                <w:sz w:val="28"/>
                <w:szCs w:val="28"/>
              </w:rPr>
            </w:pPr>
            <w:r w:rsidRPr="00A8495E">
              <w:rPr>
                <w:rFonts w:ascii="仿宋" w:eastAsia="仿宋" w:hAnsi="仿宋" w:hint="eastAsia"/>
                <w:sz w:val="24"/>
                <w:szCs w:val="24"/>
              </w:rPr>
              <w:t>中标通知书发出后30日内。</w:t>
            </w:r>
          </w:p>
        </w:tc>
      </w:tr>
      <w:tr w:rsidR="00843129" w:rsidRPr="00A8495E" w:rsidTr="00376A28">
        <w:trPr>
          <w:trHeight w:val="358"/>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0元</w:t>
            </w:r>
          </w:p>
        </w:tc>
      </w:tr>
      <w:tr w:rsidR="00843129" w:rsidRPr="00A8495E" w:rsidTr="00376A28">
        <w:trPr>
          <w:trHeight w:val="257"/>
        </w:trPr>
        <w:tc>
          <w:tcPr>
            <w:tcW w:w="534"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center"/>
              <w:rPr>
                <w:rFonts w:ascii="仿宋" w:eastAsia="仿宋" w:hAnsi="仿宋"/>
                <w:sz w:val="24"/>
                <w:szCs w:val="24"/>
              </w:rPr>
            </w:pPr>
            <w:r w:rsidRPr="00A8495E">
              <w:rPr>
                <w:rFonts w:ascii="仿宋" w:eastAsia="仿宋" w:hAnsi="仿宋" w:hint="eastAsia"/>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tcPr>
          <w:p w:rsidR="00843129" w:rsidRPr="00A8495E" w:rsidRDefault="00843129" w:rsidP="00376A28">
            <w:pPr>
              <w:spacing w:line="500" w:lineRule="exact"/>
              <w:jc w:val="left"/>
              <w:rPr>
                <w:rFonts w:ascii="仿宋" w:eastAsia="仿宋" w:hAnsi="仿宋"/>
                <w:sz w:val="24"/>
                <w:szCs w:val="24"/>
              </w:rPr>
            </w:pPr>
            <w:r w:rsidRPr="00A8495E">
              <w:rPr>
                <w:rFonts w:ascii="仿宋" w:eastAsia="仿宋" w:hAnsi="仿宋" w:hint="eastAsia"/>
                <w:sz w:val="24"/>
                <w:szCs w:val="24"/>
              </w:rPr>
              <w:t>本招标文件的解释权属于浙江省政府采购中心。</w:t>
            </w:r>
          </w:p>
        </w:tc>
      </w:tr>
    </w:tbl>
    <w:p w:rsidR="00843129" w:rsidRPr="00090FB6" w:rsidRDefault="00843129" w:rsidP="00F0548A">
      <w:pPr>
        <w:pStyle w:val="affff7"/>
        <w:snapToGrid w:val="0"/>
        <w:spacing w:beforeLines="100" w:afterLines="100" w:line="360" w:lineRule="auto"/>
        <w:jc w:val="center"/>
        <w:rPr>
          <w:rFonts w:ascii="仿宋" w:eastAsia="仿宋" w:hAnsi="仿宋"/>
          <w:b/>
          <w:bCs/>
          <w:sz w:val="28"/>
          <w:szCs w:val="28"/>
        </w:rPr>
      </w:pPr>
      <w:r w:rsidRPr="00DC69B9">
        <w:rPr>
          <w:rFonts w:ascii="仿宋" w:eastAsia="仿宋_GB2312" w:hAnsi="仿宋"/>
          <w:color w:val="000000"/>
          <w:sz w:val="30"/>
          <w:szCs w:val="30"/>
        </w:rPr>
        <w:br w:type="page"/>
      </w:r>
      <w:r w:rsidRPr="00090FB6">
        <w:rPr>
          <w:rFonts w:ascii="仿宋" w:eastAsia="仿宋" w:hAnsi="仿宋" w:hint="eastAsia"/>
          <w:b/>
          <w:bCs/>
          <w:sz w:val="28"/>
          <w:szCs w:val="28"/>
        </w:rPr>
        <w:t>一、总  则</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（一）适用范围</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仅适用于本次招标文件中采购项目的招标、投标、评标、定标、验收、合同履约、付款等行为（法律、法规另有规定的，从其规定）。</w:t>
      </w:r>
    </w:p>
    <w:p w:rsidR="00843129" w:rsidRPr="00090FB6" w:rsidRDefault="00843129" w:rsidP="00F0548A">
      <w:pPr>
        <w:snapToGrid w:val="0"/>
        <w:spacing w:beforeLines="50" w:line="460" w:lineRule="exact"/>
        <w:ind w:firstLineChars="147" w:firstLine="412"/>
        <w:jc w:val="left"/>
        <w:outlineLvl w:val="1"/>
        <w:rPr>
          <w:rFonts w:ascii="仿宋" w:eastAsia="仿宋" w:hAnsi="仿宋"/>
          <w:bCs/>
          <w:sz w:val="28"/>
          <w:szCs w:val="28"/>
        </w:rPr>
      </w:pPr>
      <w:r w:rsidRPr="00090FB6">
        <w:rPr>
          <w:rFonts w:ascii="仿宋" w:eastAsia="仿宋" w:hAnsi="仿宋" w:hint="eastAsia"/>
          <w:bCs/>
          <w:sz w:val="28"/>
          <w:szCs w:val="28"/>
        </w:rPr>
        <w:t xml:space="preserve">（二）定义 </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1.招标方：指组织本项目采购的浙江省政府采购中心。</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2.投标人：</w:t>
      </w:r>
      <w:r w:rsidRPr="00090FB6">
        <w:rPr>
          <w:rFonts w:ascii="仿宋" w:eastAsia="仿宋" w:hAnsi="仿宋"/>
          <w:bCs/>
          <w:sz w:val="28"/>
          <w:szCs w:val="28"/>
        </w:rPr>
        <w:t>指响应招标、参加投标竞争的法人、其他组织或者自然人</w:t>
      </w:r>
      <w:r w:rsidRPr="00090FB6">
        <w:rPr>
          <w:rFonts w:ascii="仿宋" w:eastAsia="仿宋" w:hAnsi="仿宋" w:hint="eastAsia"/>
          <w:bCs/>
          <w:sz w:val="28"/>
          <w:szCs w:val="28"/>
        </w:rPr>
        <w:t>。</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3.采购人：指委托招标方采购本次货物、服务项目的国家机关、事业单位和团体组织。</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4.货物：指招标文件规定投标人须向采购人提供的一切材料、设备、机械、仪器仪表、工具及其它有关技术资料和文字材料。</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5.服务：指招标文件规定投标人须承担的劳务以及其他类似的义务。</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6.项目：指投标人按招标文件规定向采购人提供的需求总称。</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7.电子交易平台:指</w:t>
      </w:r>
      <w:r w:rsidRPr="00090FB6">
        <w:rPr>
          <w:rFonts w:ascii="仿宋" w:eastAsia="仿宋" w:hAnsi="仿宋"/>
          <w:bCs/>
          <w:sz w:val="28"/>
          <w:szCs w:val="28"/>
        </w:rPr>
        <w:t>政府采购项目电子交易平台</w:t>
      </w:r>
      <w:r w:rsidRPr="00090FB6">
        <w:rPr>
          <w:rFonts w:ascii="仿宋" w:eastAsia="仿宋" w:hAnsi="仿宋" w:hint="eastAsia"/>
          <w:bCs/>
          <w:sz w:val="28"/>
          <w:szCs w:val="28"/>
        </w:rPr>
        <w:t>，即</w:t>
      </w:r>
      <w:r w:rsidRPr="00090FB6">
        <w:rPr>
          <w:rFonts w:ascii="仿宋" w:eastAsia="仿宋" w:hAnsi="仿宋"/>
          <w:bCs/>
          <w:sz w:val="28"/>
          <w:szCs w:val="28"/>
        </w:rPr>
        <w:t>政</w:t>
      </w:r>
      <w:proofErr w:type="gramStart"/>
      <w:r w:rsidRPr="00090FB6">
        <w:rPr>
          <w:rFonts w:ascii="仿宋" w:eastAsia="仿宋" w:hAnsi="仿宋"/>
          <w:bCs/>
          <w:sz w:val="28"/>
          <w:szCs w:val="28"/>
        </w:rPr>
        <w:t>采云</w:t>
      </w:r>
      <w:proofErr w:type="gramEnd"/>
      <w:r w:rsidRPr="00090FB6">
        <w:rPr>
          <w:rFonts w:ascii="仿宋" w:eastAsia="仿宋" w:hAnsi="仿宋"/>
          <w:bCs/>
          <w:sz w:val="28"/>
          <w:szCs w:val="28"/>
        </w:rPr>
        <w:t>平台。</w:t>
      </w:r>
    </w:p>
    <w:p w:rsidR="00843129" w:rsidRPr="00090FB6" w:rsidRDefault="00843129" w:rsidP="00F0548A">
      <w:pPr>
        <w:snapToGrid w:val="0"/>
        <w:spacing w:beforeLines="50" w:line="460" w:lineRule="exact"/>
        <w:ind w:firstLineChars="200" w:firstLine="560"/>
        <w:jc w:val="left"/>
        <w:outlineLvl w:val="1"/>
        <w:rPr>
          <w:rFonts w:ascii="仿宋" w:eastAsia="仿宋" w:hAnsi="仿宋"/>
          <w:bCs/>
          <w:sz w:val="28"/>
          <w:szCs w:val="28"/>
        </w:rPr>
      </w:pPr>
      <w:r w:rsidRPr="00090FB6">
        <w:rPr>
          <w:rFonts w:ascii="仿宋" w:eastAsia="仿宋" w:hAnsi="仿宋" w:hint="eastAsia"/>
          <w:bCs/>
          <w:sz w:val="28"/>
          <w:szCs w:val="28"/>
        </w:rPr>
        <w:t>（三）投标人及委托有关说明</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1.如授权代表不是法定代表人，须有法定代表人出具的授权委托书</w:t>
      </w:r>
      <w:r w:rsidRPr="00BE5F05">
        <w:rPr>
          <w:rFonts w:ascii="仿宋" w:eastAsia="仿宋" w:hAnsi="仿宋" w:hint="eastAsia"/>
          <w:b/>
          <w:bCs/>
          <w:sz w:val="28"/>
          <w:szCs w:val="28"/>
        </w:rPr>
        <w:t>（格式见附件）。</w:t>
      </w:r>
    </w:p>
    <w:p w:rsidR="00843129" w:rsidRPr="00090FB6" w:rsidRDefault="00843129" w:rsidP="00843129">
      <w:pPr>
        <w:pStyle w:val="affff7"/>
        <w:snapToGrid w:val="0"/>
        <w:spacing w:beforeLines="0" w:after="120" w:line="460" w:lineRule="exact"/>
        <w:ind w:leftChars="1" w:left="2" w:firstLineChars="200" w:firstLine="560"/>
        <w:rPr>
          <w:rFonts w:ascii="仿宋" w:eastAsia="仿宋" w:hAnsi="仿宋"/>
          <w:bCs/>
          <w:sz w:val="28"/>
          <w:szCs w:val="28"/>
        </w:rPr>
      </w:pPr>
      <w:r w:rsidRPr="00090FB6">
        <w:rPr>
          <w:rFonts w:ascii="仿宋" w:eastAsia="仿宋" w:hAnsi="仿宋" w:hint="eastAsia"/>
          <w:bCs/>
          <w:sz w:val="28"/>
          <w:szCs w:val="28"/>
        </w:rPr>
        <w:t>2.投标人投标所使用的资格、信誉、荣誉、业绩与企业认证必须为本法人所拥有。投标人投标所使用的采购项目实施人员必须为投标人员工（或投标人控股公司正式员工）。</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3.单位负责人为同一人或者存在直接控股、管理关系的不同供应商，不得参加同一合同项下的政府采购活动。</w:t>
      </w:r>
    </w:p>
    <w:p w:rsidR="00843129" w:rsidRPr="00090FB6" w:rsidRDefault="00843129" w:rsidP="00843129">
      <w:pPr>
        <w:pStyle w:val="affff7"/>
        <w:snapToGrid w:val="0"/>
        <w:spacing w:beforeLines="0" w:after="120" w:line="460" w:lineRule="exact"/>
        <w:ind w:leftChars="1" w:left="2" w:firstLineChars="200" w:firstLine="560"/>
        <w:rPr>
          <w:rFonts w:ascii="仿宋" w:eastAsia="仿宋" w:hAnsi="仿宋"/>
          <w:bCs/>
          <w:sz w:val="28"/>
          <w:szCs w:val="28"/>
        </w:rPr>
      </w:pPr>
      <w:r w:rsidRPr="00090FB6">
        <w:rPr>
          <w:rFonts w:ascii="仿宋" w:eastAsia="仿宋" w:hAnsi="仿宋" w:hint="eastAsia"/>
          <w:bCs/>
          <w:sz w:val="28"/>
          <w:szCs w:val="28"/>
        </w:rPr>
        <w:t>4.投标人应仔细阅读招标文件的所有内容，按照招标文件的要求提交投标文件，并对所提供的全部资料的真实性承担法律责任。</w:t>
      </w:r>
    </w:p>
    <w:p w:rsidR="00843129" w:rsidRPr="00090FB6" w:rsidRDefault="00843129" w:rsidP="00F0548A">
      <w:pPr>
        <w:snapToGrid w:val="0"/>
        <w:spacing w:beforeLines="50" w:line="460" w:lineRule="exact"/>
        <w:ind w:firstLineChars="196" w:firstLine="549"/>
        <w:jc w:val="left"/>
        <w:outlineLvl w:val="1"/>
        <w:rPr>
          <w:rFonts w:ascii="仿宋" w:eastAsia="仿宋" w:hAnsi="仿宋"/>
          <w:bCs/>
          <w:sz w:val="28"/>
          <w:szCs w:val="28"/>
        </w:rPr>
      </w:pPr>
      <w:r w:rsidRPr="00090FB6">
        <w:rPr>
          <w:rFonts w:ascii="仿宋" w:eastAsia="仿宋" w:hAnsi="仿宋" w:hint="eastAsia"/>
          <w:bCs/>
          <w:sz w:val="28"/>
          <w:szCs w:val="28"/>
        </w:rPr>
        <w:t>（四）投标费用</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不论投标结果如何，投标人均应自行承担所有与投标有关的全部费用（招标文件有其他相反规定除外）。</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（五）质疑</w:t>
      </w:r>
    </w:p>
    <w:p w:rsidR="00843129" w:rsidRPr="00090FB6" w:rsidRDefault="00843129" w:rsidP="00843129">
      <w:pPr>
        <w:widowControl/>
        <w:spacing w:line="460" w:lineRule="exact"/>
        <w:ind w:firstLineChars="200" w:firstLine="560"/>
        <w:jc w:val="left"/>
        <w:rPr>
          <w:rFonts w:ascii="仿宋" w:eastAsia="仿宋" w:hAnsi="仿宋"/>
          <w:bCs/>
          <w:sz w:val="28"/>
          <w:szCs w:val="28"/>
        </w:rPr>
      </w:pPr>
      <w:r w:rsidRPr="00090FB6">
        <w:rPr>
          <w:rFonts w:ascii="仿宋" w:eastAsia="仿宋" w:hAnsi="仿宋" w:hint="eastAsia"/>
          <w:bCs/>
          <w:sz w:val="28"/>
          <w:szCs w:val="28"/>
        </w:rPr>
        <w:t>1.投标人认为招标过程或中标结果使自己的合法权益受到损害的，可以在中标结果公告期限届满之日起七个工作日内，以书面形式向招标方提出质疑。</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 xml:space="preserve"> 2.质疑应当以书面形式提出，格式见《政府采购质疑和投诉办法》（财政部令第94号）附件范本，下载网址：浙江政府采购网(</w:t>
      </w:r>
      <w:hyperlink r:id="rId15" w:history="1">
        <w:r w:rsidRPr="00090FB6">
          <w:rPr>
            <w:rFonts w:ascii="仿宋" w:eastAsia="仿宋" w:hAnsi="仿宋"/>
            <w:bCs/>
            <w:sz w:val="28"/>
            <w:szCs w:val="28"/>
          </w:rPr>
          <w:t>http://zfcg.czt.zj.gov.cn/</w:t>
        </w:r>
      </w:hyperlink>
      <w:r w:rsidRPr="00090FB6">
        <w:rPr>
          <w:rFonts w:ascii="仿宋" w:eastAsia="仿宋" w:hAnsi="仿宋" w:hint="eastAsia"/>
          <w:bCs/>
          <w:sz w:val="28"/>
          <w:szCs w:val="28"/>
        </w:rPr>
        <w:t>)，位置：“首页-下载专区-质疑投诉模板”。供应商提出质疑应当提交质疑函和必要的证明材料。供应商应当在法定质疑期内一次性提出针对同一采购程序环节的质疑。</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质疑</w:t>
      </w:r>
      <w:proofErr w:type="gramStart"/>
      <w:r w:rsidRPr="00090FB6">
        <w:rPr>
          <w:rFonts w:ascii="仿宋" w:eastAsia="仿宋" w:hAnsi="仿宋" w:hint="eastAsia"/>
          <w:bCs/>
          <w:sz w:val="28"/>
          <w:szCs w:val="28"/>
        </w:rPr>
        <w:t>函应当</w:t>
      </w:r>
      <w:proofErr w:type="gramEnd"/>
      <w:r w:rsidRPr="00090FB6">
        <w:rPr>
          <w:rFonts w:ascii="仿宋" w:eastAsia="仿宋" w:hAnsi="仿宋" w:hint="eastAsia"/>
          <w:bCs/>
          <w:sz w:val="28"/>
          <w:szCs w:val="28"/>
        </w:rPr>
        <w:t>包括下列内容：</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a.供应商的姓名或者名称、地址、邮编、联系人及联系电话；</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b.质疑项目的名称、编号；</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c.具体、明确的质疑事项和与质疑事项相关的请求；</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d.事实依据；</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e.必要的法律依据；</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f.提出质疑的日期。</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sidRPr="00090FB6">
        <w:rPr>
          <w:rFonts w:ascii="仿宋" w:eastAsia="仿宋" w:hAnsi="仿宋" w:hint="eastAsia"/>
          <w:bCs/>
          <w:sz w:val="28"/>
          <w:szCs w:val="28"/>
        </w:rPr>
        <w:t>质疑函不符合</w:t>
      </w:r>
      <w:proofErr w:type="gramEnd"/>
      <w:r w:rsidRPr="00090FB6">
        <w:rPr>
          <w:rFonts w:ascii="仿宋" w:eastAsia="仿宋" w:hAnsi="仿宋" w:hint="eastAsia"/>
          <w:bCs/>
          <w:sz w:val="28"/>
          <w:szCs w:val="28"/>
        </w:rPr>
        <w:t>《政府采购质疑和投诉办法》相关规定的，应在规定期限内补齐的，招标方自收到补齐材料之日起受理；逾期未补齐的，按自动撤回质疑处理。</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 xml:space="preserve">（六）招标文件的澄清与修改 </w:t>
      </w:r>
    </w:p>
    <w:p w:rsidR="00843129" w:rsidRPr="000C7028" w:rsidRDefault="00843129" w:rsidP="00843129">
      <w:pPr>
        <w:pStyle w:val="affff7"/>
        <w:snapToGrid w:val="0"/>
        <w:spacing w:before="120" w:after="120" w:line="460" w:lineRule="exact"/>
        <w:ind w:firstLineChars="200" w:firstLine="560"/>
        <w:rPr>
          <w:rFonts w:ascii="仿宋" w:eastAsia="仿宋" w:hAnsi="仿宋"/>
          <w:b/>
          <w:bCs/>
          <w:sz w:val="28"/>
          <w:szCs w:val="28"/>
        </w:rPr>
      </w:pPr>
      <w:r w:rsidRPr="00090FB6">
        <w:rPr>
          <w:rFonts w:ascii="仿宋" w:eastAsia="仿宋" w:hAnsi="仿宋" w:hint="eastAsia"/>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sidRPr="000C7028">
        <w:rPr>
          <w:rFonts w:ascii="仿宋" w:eastAsia="仿宋" w:hAnsi="仿宋" w:hint="eastAsia"/>
          <w:b/>
          <w:bCs/>
          <w:sz w:val="28"/>
          <w:szCs w:val="28"/>
        </w:rPr>
        <w:t>逾期提出招标方将不予受理。</w:t>
      </w:r>
    </w:p>
    <w:p w:rsidR="00843129" w:rsidRPr="00090FB6" w:rsidRDefault="00843129" w:rsidP="00843129">
      <w:pPr>
        <w:pStyle w:val="affff7"/>
        <w:snapToGrid w:val="0"/>
        <w:spacing w:before="120" w:after="120"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2.招标</w:t>
      </w:r>
      <w:proofErr w:type="gramStart"/>
      <w:r w:rsidRPr="00090FB6">
        <w:rPr>
          <w:rFonts w:ascii="仿宋" w:eastAsia="仿宋" w:hAnsi="仿宋" w:hint="eastAsia"/>
          <w:bCs/>
          <w:sz w:val="28"/>
          <w:szCs w:val="28"/>
        </w:rPr>
        <w:t>方主动</w:t>
      </w:r>
      <w:proofErr w:type="gramEnd"/>
      <w:r w:rsidRPr="00090FB6">
        <w:rPr>
          <w:rFonts w:ascii="仿宋" w:eastAsia="仿宋" w:hAnsi="仿宋" w:hint="eastAsia"/>
          <w:bCs/>
          <w:sz w:val="28"/>
          <w:szCs w:val="28"/>
        </w:rPr>
        <w:t>进行的澄清、修改：招标方无论出于何种原因，均可主动对招标文件中的相关事项，用补充文件等方式进行澄清和修改。</w:t>
      </w:r>
    </w:p>
    <w:p w:rsidR="00843129" w:rsidRPr="00090FB6" w:rsidRDefault="00843129" w:rsidP="00843129">
      <w:pPr>
        <w:pStyle w:val="affff7"/>
        <w:snapToGrid w:val="0"/>
        <w:spacing w:before="120" w:after="120"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3.招标文件澄清、答复、修改、补充的内容为招标文件的组成部分。当招标文件与招标文件的答复、澄清、修改、补充通知就同一内容的表述不一致时，以最后发出的书面文件为准。</w:t>
      </w:r>
    </w:p>
    <w:p w:rsidR="00843129" w:rsidRPr="00090FB6" w:rsidRDefault="00843129" w:rsidP="00F0548A">
      <w:pPr>
        <w:pStyle w:val="affff7"/>
        <w:snapToGrid w:val="0"/>
        <w:spacing w:beforeLines="100" w:afterLines="100" w:line="360" w:lineRule="auto"/>
        <w:jc w:val="center"/>
        <w:rPr>
          <w:rFonts w:ascii="仿宋" w:eastAsia="仿宋" w:hAnsi="仿宋"/>
          <w:bCs/>
          <w:sz w:val="28"/>
          <w:szCs w:val="28"/>
        </w:rPr>
      </w:pPr>
      <w:r w:rsidRPr="00090FB6">
        <w:rPr>
          <w:rFonts w:ascii="仿宋" w:eastAsia="仿宋" w:hAnsi="仿宋" w:hint="eastAsia"/>
          <w:bCs/>
          <w:sz w:val="28"/>
          <w:szCs w:val="28"/>
        </w:rPr>
        <w:t>二、投标文件的编制</w:t>
      </w:r>
    </w:p>
    <w:p w:rsidR="00843129" w:rsidRPr="00090FB6" w:rsidRDefault="00843129" w:rsidP="00843129">
      <w:pPr>
        <w:snapToGrid w:val="0"/>
        <w:spacing w:line="460" w:lineRule="exact"/>
        <w:ind w:firstLineChars="196" w:firstLine="549"/>
        <w:jc w:val="left"/>
        <w:rPr>
          <w:rFonts w:ascii="仿宋" w:eastAsia="仿宋" w:hAnsi="仿宋"/>
          <w:bCs/>
          <w:sz w:val="28"/>
          <w:szCs w:val="28"/>
        </w:rPr>
      </w:pPr>
      <w:r w:rsidRPr="00090FB6">
        <w:rPr>
          <w:rFonts w:ascii="仿宋" w:eastAsia="仿宋" w:hAnsi="仿宋" w:hint="eastAsia"/>
          <w:bCs/>
          <w:sz w:val="28"/>
          <w:szCs w:val="28"/>
        </w:rPr>
        <w:t>（一）投标文件编制工具</w:t>
      </w:r>
    </w:p>
    <w:p w:rsidR="00843129" w:rsidRPr="00090FB6" w:rsidRDefault="00843129" w:rsidP="00843129">
      <w:pPr>
        <w:pStyle w:val="affff7"/>
        <w:adjustRightInd w:val="0"/>
        <w:snapToGrid w:val="0"/>
        <w:spacing w:before="120" w:after="120" w:line="500" w:lineRule="exact"/>
        <w:ind w:firstLineChars="201" w:firstLine="565"/>
        <w:rPr>
          <w:rFonts w:ascii="仿宋" w:eastAsia="仿宋" w:hAnsi="仿宋"/>
          <w:b/>
          <w:bCs/>
          <w:sz w:val="28"/>
          <w:szCs w:val="28"/>
        </w:rPr>
      </w:pPr>
      <w:r w:rsidRPr="00090FB6">
        <w:rPr>
          <w:rFonts w:ascii="仿宋" w:eastAsia="仿宋" w:hAnsi="仿宋" w:hint="eastAsia"/>
          <w:b/>
          <w:bCs/>
          <w:sz w:val="28"/>
          <w:szCs w:val="28"/>
        </w:rPr>
        <w:t>投标文件编制工具为</w:t>
      </w:r>
      <w:r w:rsidRPr="00090FB6">
        <w:rPr>
          <w:rFonts w:ascii="仿宋" w:eastAsia="仿宋" w:hAnsi="仿宋"/>
          <w:b/>
          <w:bCs/>
          <w:sz w:val="28"/>
          <w:szCs w:val="28"/>
        </w:rPr>
        <w:t>政</w:t>
      </w:r>
      <w:proofErr w:type="gramStart"/>
      <w:r w:rsidRPr="00090FB6">
        <w:rPr>
          <w:rFonts w:ascii="仿宋" w:eastAsia="仿宋" w:hAnsi="仿宋"/>
          <w:b/>
          <w:bCs/>
          <w:sz w:val="28"/>
          <w:szCs w:val="28"/>
        </w:rPr>
        <w:t>采云</w:t>
      </w:r>
      <w:proofErr w:type="gramEnd"/>
      <w:r w:rsidRPr="00090FB6">
        <w:rPr>
          <w:rFonts w:ascii="仿宋" w:eastAsia="仿宋" w:hAnsi="仿宋"/>
          <w:b/>
          <w:bCs/>
          <w:sz w:val="28"/>
          <w:szCs w:val="28"/>
        </w:rPr>
        <w:t>电子交易客户端，</w:t>
      </w:r>
      <w:r w:rsidRPr="00090FB6">
        <w:rPr>
          <w:rFonts w:ascii="仿宋" w:eastAsia="仿宋" w:hAnsi="仿宋" w:hint="eastAsia"/>
          <w:b/>
          <w:bCs/>
          <w:sz w:val="28"/>
          <w:szCs w:val="28"/>
        </w:rPr>
        <w:t>下载网址：</w:t>
      </w:r>
      <w:hyperlink r:id="rId16" w:history="1">
        <w:r w:rsidRPr="00090FB6">
          <w:rPr>
            <w:rFonts w:ascii="仿宋" w:eastAsia="仿宋" w:hAnsi="仿宋"/>
            <w:b/>
            <w:bCs/>
            <w:sz w:val="28"/>
            <w:szCs w:val="28"/>
          </w:rPr>
          <w:t>http://zfcg.czt.zj.gov.cn/bidClientTemplate/2019-09-24/12975.html</w:t>
        </w:r>
      </w:hyperlink>
      <w:r w:rsidRPr="00090FB6">
        <w:rPr>
          <w:rFonts w:ascii="仿宋" w:eastAsia="仿宋" w:hAnsi="仿宋" w:hint="eastAsia"/>
          <w:b/>
          <w:bCs/>
          <w:sz w:val="28"/>
          <w:szCs w:val="28"/>
        </w:rPr>
        <w:t>，请自行下载并安装。</w:t>
      </w:r>
    </w:p>
    <w:p w:rsidR="00843129" w:rsidRPr="00090FB6" w:rsidRDefault="00843129" w:rsidP="00843129">
      <w:pPr>
        <w:snapToGrid w:val="0"/>
        <w:spacing w:line="460" w:lineRule="exact"/>
        <w:ind w:firstLineChars="196" w:firstLine="549"/>
        <w:jc w:val="left"/>
        <w:rPr>
          <w:rFonts w:ascii="仿宋" w:eastAsia="仿宋" w:hAnsi="仿宋"/>
          <w:bCs/>
          <w:sz w:val="28"/>
          <w:szCs w:val="28"/>
        </w:rPr>
      </w:pPr>
      <w:r w:rsidRPr="00090FB6">
        <w:rPr>
          <w:rFonts w:ascii="仿宋" w:eastAsia="仿宋" w:hAnsi="仿宋" w:hint="eastAsia"/>
          <w:bCs/>
          <w:sz w:val="28"/>
          <w:szCs w:val="28"/>
        </w:rPr>
        <w:t>（二）投标文件的组成</w:t>
      </w:r>
    </w:p>
    <w:p w:rsidR="00843129" w:rsidRPr="00090FB6" w:rsidRDefault="00843129" w:rsidP="00843129">
      <w:pPr>
        <w:adjustRightInd w:val="0"/>
        <w:snapToGrid w:val="0"/>
        <w:spacing w:line="46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本项目所称投标文件系指电子投标文件或备份投标文件。投标文件需按照本招标文件和电子交易平台的要求制作、加密并递交。</w:t>
      </w:r>
    </w:p>
    <w:p w:rsidR="00843129" w:rsidRPr="00090FB6" w:rsidRDefault="00843129" w:rsidP="00843129">
      <w:pPr>
        <w:adjustRightInd w:val="0"/>
        <w:snapToGrid w:val="0"/>
        <w:spacing w:line="46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电子投标文件</w:t>
      </w:r>
      <w:proofErr w:type="gramStart"/>
      <w:r w:rsidRPr="00090FB6">
        <w:rPr>
          <w:rFonts w:ascii="仿宋" w:eastAsia="仿宋" w:hAnsi="仿宋" w:hint="eastAsia"/>
          <w:b/>
          <w:bCs/>
          <w:sz w:val="28"/>
          <w:szCs w:val="28"/>
        </w:rPr>
        <w:t>每个标项由</w:t>
      </w:r>
      <w:proofErr w:type="gramEnd"/>
      <w:r w:rsidRPr="00090FB6">
        <w:rPr>
          <w:rFonts w:ascii="仿宋" w:eastAsia="仿宋" w:hAnsi="仿宋" w:hint="eastAsia"/>
          <w:b/>
          <w:bCs/>
          <w:sz w:val="28"/>
          <w:szCs w:val="28"/>
        </w:rPr>
        <w:t>资质文件、技术商务文件、投标报价文件</w:t>
      </w:r>
      <w:r w:rsidR="00FF000C">
        <w:rPr>
          <w:rFonts w:ascii="仿宋" w:eastAsia="仿宋" w:hAnsi="仿宋" w:hint="eastAsia"/>
          <w:b/>
          <w:bCs/>
          <w:sz w:val="28"/>
          <w:szCs w:val="28"/>
        </w:rPr>
        <w:t>三</w:t>
      </w:r>
      <w:r w:rsidRPr="00090FB6">
        <w:rPr>
          <w:rFonts w:ascii="仿宋" w:eastAsia="仿宋" w:hAnsi="仿宋" w:hint="eastAsia"/>
          <w:b/>
          <w:bCs/>
          <w:sz w:val="28"/>
          <w:szCs w:val="28"/>
        </w:rPr>
        <w:t>部份组成，具体详见“第六章  投标文件格式附件”。备份投标文件的组成和内容等同电子投标文件。</w:t>
      </w:r>
    </w:p>
    <w:p w:rsidR="00843129" w:rsidRPr="00090FB6" w:rsidRDefault="00843129" w:rsidP="00843129">
      <w:pPr>
        <w:pStyle w:val="27"/>
        <w:widowControl w:val="0"/>
        <w:spacing w:after="120" w:line="460" w:lineRule="exact"/>
        <w:ind w:firstLineChars="200" w:firstLine="562"/>
        <w:jc w:val="both"/>
        <w:rPr>
          <w:rFonts w:ascii="仿宋" w:eastAsia="仿宋" w:hAnsi="仿宋"/>
          <w:bCs/>
          <w:color w:val="auto"/>
          <w:sz w:val="28"/>
          <w:szCs w:val="28"/>
        </w:rPr>
      </w:pPr>
      <w:r w:rsidRPr="00090FB6">
        <w:rPr>
          <w:rFonts w:ascii="仿宋" w:eastAsia="仿宋" w:hAnsi="仿宋" w:hint="eastAsia"/>
          <w:b/>
          <w:bCs/>
          <w:color w:val="auto"/>
          <w:sz w:val="28"/>
          <w:szCs w:val="28"/>
        </w:rPr>
        <w:t>注：法定代表人授权委托书、投标声明书、投标报价明细表必须按招标文件格式要求正确签署并加盖投标人公章。投标文件中所须加盖公章部分均采用CA签章。</w:t>
      </w:r>
    </w:p>
    <w:p w:rsidR="00843129" w:rsidRPr="00090FB6" w:rsidRDefault="00843129" w:rsidP="00843129">
      <w:pPr>
        <w:snapToGrid w:val="0"/>
        <w:spacing w:line="460" w:lineRule="exact"/>
        <w:ind w:firstLineChars="196" w:firstLine="549"/>
        <w:jc w:val="left"/>
        <w:rPr>
          <w:rFonts w:ascii="仿宋" w:eastAsia="仿宋" w:hAnsi="仿宋"/>
          <w:bCs/>
          <w:sz w:val="28"/>
          <w:szCs w:val="28"/>
        </w:rPr>
      </w:pPr>
      <w:r w:rsidRPr="00090FB6">
        <w:rPr>
          <w:rFonts w:ascii="仿宋" w:eastAsia="仿宋" w:hAnsi="仿宋" w:hint="eastAsia"/>
          <w:bCs/>
          <w:sz w:val="28"/>
          <w:szCs w:val="28"/>
        </w:rPr>
        <w:t>（三）投标文件的效力</w:t>
      </w:r>
    </w:p>
    <w:p w:rsidR="00843129" w:rsidRPr="00090FB6" w:rsidRDefault="00843129" w:rsidP="00843129">
      <w:pPr>
        <w:adjustRightInd w:val="0"/>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电子投标文件未按时解密，投标人提供了备份投标文件的，以备份投标文件作为依据，否则视为投标文件撤回。电子投标文件已按时解密的，备份投标文件自动失效。</w:t>
      </w:r>
    </w:p>
    <w:p w:rsidR="00843129" w:rsidRPr="00090FB6" w:rsidRDefault="00843129" w:rsidP="00843129">
      <w:pPr>
        <w:snapToGrid w:val="0"/>
        <w:spacing w:line="460" w:lineRule="exact"/>
        <w:ind w:firstLineChars="196" w:firstLine="549"/>
        <w:jc w:val="left"/>
        <w:rPr>
          <w:rFonts w:ascii="仿宋" w:eastAsia="仿宋" w:hAnsi="仿宋"/>
          <w:bCs/>
          <w:sz w:val="28"/>
          <w:szCs w:val="28"/>
        </w:rPr>
      </w:pPr>
      <w:r w:rsidRPr="00090FB6">
        <w:rPr>
          <w:rFonts w:ascii="仿宋" w:eastAsia="仿宋" w:hAnsi="仿宋" w:hint="eastAsia"/>
          <w:bCs/>
          <w:sz w:val="28"/>
          <w:szCs w:val="28"/>
        </w:rPr>
        <w:t>（四）投标文件的语言及计量</w:t>
      </w:r>
    </w:p>
    <w:p w:rsidR="00843129" w:rsidRPr="00090FB6" w:rsidRDefault="00843129" w:rsidP="00843129">
      <w:pPr>
        <w:snapToGrid w:val="0"/>
        <w:spacing w:line="460" w:lineRule="exact"/>
        <w:ind w:firstLineChars="200" w:firstLine="560"/>
        <w:jc w:val="left"/>
        <w:rPr>
          <w:rFonts w:ascii="仿宋" w:eastAsia="仿宋" w:hAnsi="仿宋"/>
          <w:bCs/>
          <w:sz w:val="28"/>
          <w:szCs w:val="28"/>
        </w:rPr>
      </w:pPr>
      <w:r w:rsidRPr="00090FB6">
        <w:rPr>
          <w:rFonts w:ascii="仿宋" w:eastAsia="仿宋" w:hAnsi="仿宋" w:hint="eastAsia"/>
          <w:bCs/>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843129" w:rsidRPr="00090FB6" w:rsidRDefault="00843129" w:rsidP="00843129">
      <w:pPr>
        <w:snapToGrid w:val="0"/>
        <w:spacing w:line="460" w:lineRule="exact"/>
        <w:ind w:firstLineChars="200" w:firstLine="560"/>
        <w:jc w:val="left"/>
        <w:rPr>
          <w:rFonts w:ascii="仿宋" w:eastAsia="仿宋" w:hAnsi="仿宋"/>
          <w:bCs/>
          <w:sz w:val="28"/>
          <w:szCs w:val="28"/>
        </w:rPr>
      </w:pPr>
      <w:r w:rsidRPr="00090FB6">
        <w:rPr>
          <w:rFonts w:ascii="仿宋" w:eastAsia="仿宋" w:hAnsi="仿宋" w:hint="eastAsia"/>
          <w:bCs/>
          <w:sz w:val="28"/>
          <w:szCs w:val="28"/>
        </w:rPr>
        <w:t>2.投标计量单位，招标文件已有明确规定的，使用招标文件规定的计量单位；招标文件没有规定的，应采用中华人民共和国法定计量单位（货币单位：人民币元），否则将作无效标处理。</w:t>
      </w:r>
    </w:p>
    <w:p w:rsidR="00843129" w:rsidRPr="00090FB6" w:rsidRDefault="00843129" w:rsidP="00F0548A">
      <w:pPr>
        <w:pStyle w:val="affffff6"/>
        <w:widowControl w:val="0"/>
        <w:tabs>
          <w:tab w:val="clear" w:pos="454"/>
        </w:tabs>
        <w:snapToGrid w:val="0"/>
        <w:spacing w:beforeLines="50" w:after="120" w:line="460" w:lineRule="exact"/>
        <w:ind w:left="0" w:firstLineChars="196" w:firstLine="549"/>
        <w:rPr>
          <w:rFonts w:ascii="仿宋" w:eastAsia="仿宋" w:hAnsi="仿宋"/>
          <w:bCs/>
          <w:kern w:val="2"/>
          <w:sz w:val="28"/>
          <w:szCs w:val="28"/>
        </w:rPr>
      </w:pPr>
      <w:r w:rsidRPr="00090FB6">
        <w:rPr>
          <w:rFonts w:ascii="仿宋" w:eastAsia="仿宋" w:hAnsi="仿宋" w:hint="eastAsia"/>
          <w:bCs/>
          <w:kern w:val="2"/>
          <w:sz w:val="28"/>
          <w:szCs w:val="28"/>
        </w:rPr>
        <w:t>（五）投标文件的有效期</w:t>
      </w:r>
    </w:p>
    <w:p w:rsidR="00843129" w:rsidRPr="00090FB6" w:rsidRDefault="00843129" w:rsidP="00F0548A">
      <w:pPr>
        <w:pStyle w:val="affffff6"/>
        <w:widowControl w:val="0"/>
        <w:tabs>
          <w:tab w:val="clear" w:pos="454"/>
        </w:tabs>
        <w:snapToGrid w:val="0"/>
        <w:spacing w:beforeLines="50" w:after="120" w:line="460" w:lineRule="exact"/>
        <w:ind w:left="0" w:firstLineChars="196" w:firstLine="549"/>
        <w:rPr>
          <w:rFonts w:ascii="仿宋" w:eastAsia="仿宋" w:hAnsi="仿宋"/>
          <w:bCs/>
          <w:kern w:val="2"/>
          <w:sz w:val="28"/>
          <w:szCs w:val="28"/>
        </w:rPr>
      </w:pPr>
      <w:r w:rsidRPr="00090FB6">
        <w:rPr>
          <w:rFonts w:ascii="仿宋" w:eastAsia="仿宋" w:hAnsi="仿宋" w:hint="eastAsia"/>
          <w:bCs/>
          <w:kern w:val="2"/>
          <w:sz w:val="28"/>
          <w:szCs w:val="28"/>
        </w:rPr>
        <w:t>1.自投标截止日起90天内投标文件应保持有效。有效期不足的投标文件将作无效标处理。</w:t>
      </w:r>
    </w:p>
    <w:p w:rsidR="00843129" w:rsidRPr="00090FB6" w:rsidRDefault="00843129" w:rsidP="00F0548A">
      <w:pPr>
        <w:pStyle w:val="affffff6"/>
        <w:widowControl w:val="0"/>
        <w:tabs>
          <w:tab w:val="clear" w:pos="454"/>
        </w:tabs>
        <w:snapToGrid w:val="0"/>
        <w:spacing w:beforeLines="50" w:after="120" w:line="460" w:lineRule="exact"/>
        <w:ind w:left="0" w:firstLineChars="196" w:firstLine="549"/>
        <w:rPr>
          <w:rFonts w:ascii="仿宋" w:eastAsia="仿宋" w:hAnsi="仿宋"/>
          <w:bCs/>
          <w:kern w:val="2"/>
          <w:sz w:val="28"/>
          <w:szCs w:val="28"/>
        </w:rPr>
      </w:pPr>
      <w:r w:rsidRPr="00090FB6">
        <w:rPr>
          <w:rFonts w:ascii="仿宋" w:eastAsia="仿宋" w:hAnsi="仿宋" w:hint="eastAsia"/>
          <w:bCs/>
          <w:kern w:val="2"/>
          <w:sz w:val="28"/>
          <w:szCs w:val="28"/>
        </w:rPr>
        <w:t>2.中标供应商的投标文件自开标之日起至合同履行完毕</w:t>
      </w:r>
      <w:proofErr w:type="gramStart"/>
      <w:r w:rsidRPr="00090FB6">
        <w:rPr>
          <w:rFonts w:ascii="仿宋" w:eastAsia="仿宋" w:hAnsi="仿宋" w:hint="eastAsia"/>
          <w:bCs/>
          <w:kern w:val="2"/>
          <w:sz w:val="28"/>
          <w:szCs w:val="28"/>
        </w:rPr>
        <w:t>止</w:t>
      </w:r>
      <w:proofErr w:type="gramEnd"/>
      <w:r w:rsidRPr="00090FB6">
        <w:rPr>
          <w:rFonts w:ascii="仿宋" w:eastAsia="仿宋" w:hAnsi="仿宋" w:hint="eastAsia"/>
          <w:bCs/>
          <w:kern w:val="2"/>
          <w:sz w:val="28"/>
          <w:szCs w:val="28"/>
        </w:rPr>
        <w:t>均应保持有效。</w:t>
      </w:r>
    </w:p>
    <w:p w:rsidR="00843129" w:rsidRPr="00090FB6" w:rsidRDefault="00843129" w:rsidP="00F0548A">
      <w:pPr>
        <w:snapToGrid w:val="0"/>
        <w:spacing w:beforeLines="50" w:line="460" w:lineRule="exact"/>
        <w:ind w:firstLineChars="196" w:firstLine="549"/>
        <w:jc w:val="left"/>
        <w:rPr>
          <w:rFonts w:ascii="仿宋" w:eastAsia="仿宋" w:hAnsi="仿宋"/>
          <w:bCs/>
          <w:sz w:val="28"/>
          <w:szCs w:val="28"/>
        </w:rPr>
      </w:pPr>
      <w:r w:rsidRPr="00090FB6">
        <w:rPr>
          <w:rFonts w:ascii="仿宋" w:eastAsia="仿宋" w:hAnsi="仿宋" w:hint="eastAsia"/>
          <w:bCs/>
          <w:sz w:val="28"/>
          <w:szCs w:val="28"/>
        </w:rPr>
        <w:t>（六）投标文件的签署和包装</w:t>
      </w:r>
    </w:p>
    <w:p w:rsidR="00843129" w:rsidRPr="00090FB6" w:rsidRDefault="00843129" w:rsidP="00843129">
      <w:pPr>
        <w:spacing w:line="46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 xml:space="preserve">1.电子投标文件部分： </w:t>
      </w:r>
    </w:p>
    <w:p w:rsidR="00843129" w:rsidRPr="00090FB6" w:rsidRDefault="00843129" w:rsidP="00843129">
      <w:pPr>
        <w:snapToGrid w:val="0"/>
        <w:spacing w:line="460" w:lineRule="exact"/>
        <w:ind w:firstLineChars="200" w:firstLine="562"/>
        <w:jc w:val="left"/>
        <w:rPr>
          <w:rFonts w:ascii="仿宋" w:eastAsia="仿宋" w:hAnsi="仿宋"/>
          <w:b/>
          <w:bCs/>
          <w:sz w:val="28"/>
          <w:szCs w:val="28"/>
        </w:rPr>
      </w:pPr>
      <w:r w:rsidRPr="00090FB6">
        <w:rPr>
          <w:rFonts w:ascii="仿宋" w:eastAsia="仿宋" w:hAnsi="仿宋" w:hint="eastAsia"/>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843129" w:rsidRPr="00090FB6" w:rsidRDefault="00843129" w:rsidP="00843129">
      <w:pPr>
        <w:snapToGrid w:val="0"/>
        <w:spacing w:line="460" w:lineRule="exact"/>
        <w:ind w:firstLineChars="200" w:firstLine="562"/>
        <w:jc w:val="left"/>
        <w:rPr>
          <w:rFonts w:ascii="仿宋" w:eastAsia="仿宋" w:hAnsi="仿宋"/>
          <w:b/>
          <w:bCs/>
          <w:sz w:val="28"/>
          <w:szCs w:val="28"/>
        </w:rPr>
      </w:pPr>
      <w:r w:rsidRPr="00090FB6">
        <w:rPr>
          <w:rFonts w:ascii="仿宋" w:eastAsia="仿宋" w:hAnsi="仿宋" w:hint="eastAsia"/>
          <w:b/>
          <w:bCs/>
          <w:sz w:val="28"/>
          <w:szCs w:val="28"/>
        </w:rPr>
        <w:t>（2）投标文件须由投标人在规定位置盖章并由法定代表人或法定代表人的授权委托人签署，投标人应写全称。</w:t>
      </w:r>
    </w:p>
    <w:p w:rsidR="00843129" w:rsidRPr="00090FB6" w:rsidRDefault="00843129" w:rsidP="00843129">
      <w:pPr>
        <w:snapToGrid w:val="0"/>
        <w:spacing w:line="460" w:lineRule="exact"/>
        <w:ind w:firstLineChars="200" w:firstLine="562"/>
        <w:jc w:val="left"/>
        <w:rPr>
          <w:rFonts w:ascii="仿宋" w:eastAsia="仿宋" w:hAnsi="仿宋"/>
          <w:b/>
          <w:bCs/>
          <w:sz w:val="28"/>
          <w:szCs w:val="28"/>
        </w:rPr>
      </w:pPr>
      <w:r w:rsidRPr="00090FB6">
        <w:rPr>
          <w:rFonts w:ascii="仿宋" w:eastAsia="仿宋" w:hAnsi="仿宋" w:hint="eastAsia"/>
          <w:b/>
          <w:bCs/>
          <w:sz w:val="28"/>
          <w:szCs w:val="28"/>
        </w:rPr>
        <w:t>（3）投标文件不得涂改，若有修改错漏处，须加盖投标人公章或者法定代表人或授权委托人签名或盖章。投标文件因字迹潦草或表达不清所引起的后果由投标人负责。</w:t>
      </w:r>
    </w:p>
    <w:p w:rsidR="00843129" w:rsidRPr="00090FB6" w:rsidRDefault="00843129" w:rsidP="00843129">
      <w:pPr>
        <w:spacing w:line="46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2.投标人选择递交备份投标文件的，备份投标文件另须满足以下条件：</w:t>
      </w:r>
    </w:p>
    <w:p w:rsidR="00843129" w:rsidRPr="00090FB6" w:rsidRDefault="00843129" w:rsidP="00843129">
      <w:pPr>
        <w:pStyle w:val="affff7"/>
        <w:adjustRightInd w:val="0"/>
        <w:snapToGrid w:val="0"/>
        <w:spacing w:before="120" w:after="120" w:line="50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 xml:space="preserve">（1）储存形式：U盘、DVD </w:t>
      </w:r>
    </w:p>
    <w:p w:rsidR="00843129" w:rsidRPr="00090FB6" w:rsidRDefault="00843129" w:rsidP="00843129">
      <w:pPr>
        <w:pStyle w:val="affff7"/>
        <w:adjustRightInd w:val="0"/>
        <w:snapToGrid w:val="0"/>
        <w:spacing w:before="120" w:after="120" w:line="500" w:lineRule="exact"/>
        <w:ind w:firstLineChars="198" w:firstLine="557"/>
        <w:rPr>
          <w:rFonts w:ascii="仿宋" w:eastAsia="仿宋" w:hAnsi="仿宋"/>
          <w:bCs/>
          <w:sz w:val="28"/>
          <w:szCs w:val="28"/>
        </w:rPr>
      </w:pPr>
      <w:r w:rsidRPr="00090FB6">
        <w:rPr>
          <w:rFonts w:ascii="仿宋" w:eastAsia="仿宋" w:hAnsi="仿宋" w:hint="eastAsia"/>
          <w:b/>
          <w:bCs/>
          <w:sz w:val="28"/>
          <w:szCs w:val="28"/>
        </w:rPr>
        <w:t>（2）密封要求：外包装封面上应注明投标人名称、投标人地址、投标人联系方式（授权代表手机）、投标文件名称（备份投标文件）、投标项目名称、项目编号、</w:t>
      </w:r>
      <w:proofErr w:type="gramStart"/>
      <w:r w:rsidRPr="00090FB6">
        <w:rPr>
          <w:rFonts w:ascii="仿宋" w:eastAsia="仿宋" w:hAnsi="仿宋" w:hint="eastAsia"/>
          <w:b/>
          <w:bCs/>
          <w:sz w:val="28"/>
          <w:szCs w:val="28"/>
        </w:rPr>
        <w:t>标项及</w:t>
      </w:r>
      <w:proofErr w:type="gramEnd"/>
      <w:r w:rsidRPr="00090FB6">
        <w:rPr>
          <w:rFonts w:ascii="仿宋" w:eastAsia="仿宋" w:hAnsi="仿宋" w:hint="eastAsia"/>
          <w:b/>
          <w:bCs/>
          <w:sz w:val="28"/>
          <w:szCs w:val="28"/>
        </w:rPr>
        <w:t>“开标时启封”字样，并加盖投标人公章。</w:t>
      </w:r>
    </w:p>
    <w:p w:rsidR="00843129" w:rsidRPr="00090FB6" w:rsidRDefault="00843129" w:rsidP="00F0548A">
      <w:pPr>
        <w:snapToGrid w:val="0"/>
        <w:spacing w:beforeLines="50" w:line="460" w:lineRule="exact"/>
        <w:ind w:firstLineChars="196" w:firstLine="549"/>
        <w:jc w:val="left"/>
        <w:rPr>
          <w:rFonts w:ascii="仿宋" w:eastAsia="仿宋" w:hAnsi="仿宋"/>
          <w:bCs/>
          <w:sz w:val="28"/>
          <w:szCs w:val="28"/>
        </w:rPr>
      </w:pPr>
      <w:r w:rsidRPr="00090FB6">
        <w:rPr>
          <w:rFonts w:ascii="仿宋" w:eastAsia="仿宋" w:hAnsi="仿宋" w:hint="eastAsia"/>
          <w:bCs/>
          <w:sz w:val="28"/>
          <w:szCs w:val="28"/>
        </w:rPr>
        <w:t>（七）投标报价</w:t>
      </w:r>
    </w:p>
    <w:p w:rsidR="00843129" w:rsidRPr="00090FB6" w:rsidRDefault="00843129" w:rsidP="00843129">
      <w:pPr>
        <w:tabs>
          <w:tab w:val="left" w:pos="525"/>
        </w:tabs>
        <w:snapToGrid w:val="0"/>
        <w:spacing w:line="460" w:lineRule="exact"/>
        <w:ind w:firstLineChars="200" w:firstLine="560"/>
        <w:jc w:val="left"/>
        <w:rPr>
          <w:rFonts w:ascii="仿宋" w:eastAsia="仿宋" w:hAnsi="仿宋"/>
          <w:bCs/>
          <w:sz w:val="28"/>
          <w:szCs w:val="28"/>
        </w:rPr>
      </w:pPr>
      <w:r w:rsidRPr="00090FB6">
        <w:rPr>
          <w:rFonts w:ascii="仿宋" w:eastAsia="仿宋" w:hAnsi="仿宋" w:hint="eastAsia"/>
          <w:bCs/>
          <w:sz w:val="28"/>
          <w:szCs w:val="28"/>
        </w:rPr>
        <w:t>1.投标文件只允许有一个报价，投标报价应按招标文件中相关附表格式填报，该投标报价应与明细报价汇总相等，且不允许出现报价优惠等字样（明细出现“0”元，视同赠送，按无效标处理）。</w:t>
      </w:r>
    </w:p>
    <w:p w:rsidR="00843129" w:rsidRPr="00090FB6" w:rsidRDefault="00843129" w:rsidP="00843129">
      <w:pPr>
        <w:pStyle w:val="affff7"/>
        <w:snapToGrid w:val="0"/>
        <w:spacing w:before="120" w:after="120" w:line="460" w:lineRule="exact"/>
        <w:ind w:firstLineChars="200" w:firstLine="560"/>
        <w:jc w:val="left"/>
        <w:rPr>
          <w:rFonts w:ascii="仿宋" w:eastAsia="仿宋" w:hAnsi="仿宋"/>
          <w:bCs/>
          <w:sz w:val="28"/>
          <w:szCs w:val="28"/>
        </w:rPr>
      </w:pPr>
      <w:r w:rsidRPr="00090FB6">
        <w:rPr>
          <w:rFonts w:ascii="仿宋" w:eastAsia="仿宋" w:hAnsi="仿宋" w:hint="eastAsia"/>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rsidR="00843129" w:rsidRPr="00090FB6" w:rsidRDefault="00843129" w:rsidP="00843129">
      <w:pPr>
        <w:pStyle w:val="affff7"/>
        <w:snapToGrid w:val="0"/>
        <w:spacing w:before="120" w:after="120" w:line="460" w:lineRule="exact"/>
        <w:ind w:firstLineChars="200" w:firstLine="560"/>
        <w:jc w:val="left"/>
        <w:rPr>
          <w:rFonts w:ascii="仿宋" w:eastAsia="仿宋" w:hAnsi="仿宋"/>
          <w:bCs/>
          <w:sz w:val="28"/>
          <w:szCs w:val="28"/>
        </w:rPr>
      </w:pPr>
      <w:r w:rsidRPr="00090FB6">
        <w:rPr>
          <w:rFonts w:ascii="仿宋" w:eastAsia="仿宋" w:hAnsi="仿宋" w:hint="eastAsia"/>
          <w:bCs/>
          <w:sz w:val="28"/>
          <w:szCs w:val="28"/>
        </w:rPr>
        <w:t>3.投标报价金额到元为止，如投标报价总价出现角、分，将被抹除。</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（八）串通投标认定</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有下列情形之一的，视为投标人串通投标，其投标无效：</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1.不同投标人的投标文件由同一单位或者个人编制；</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2.不同投标人委托同一单位或者个人办理投标事宜；</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3.不同投标人的投标文件载明的项目管理成员或者联系人员为同一人；</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4.不同投标人的投标文件异常一致或者投标报价呈规律性差异；</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5.不同投标人的投标文件相互混装；</w:t>
      </w:r>
    </w:p>
    <w:p w:rsidR="00843129" w:rsidRPr="00090FB6" w:rsidRDefault="00843129" w:rsidP="00843129">
      <w:pPr>
        <w:snapToGrid w:val="0"/>
        <w:spacing w:line="460" w:lineRule="exact"/>
        <w:ind w:firstLineChars="148" w:firstLine="414"/>
        <w:jc w:val="left"/>
        <w:outlineLvl w:val="1"/>
        <w:rPr>
          <w:rFonts w:ascii="仿宋" w:eastAsia="仿宋" w:hAnsi="仿宋"/>
          <w:bCs/>
          <w:sz w:val="28"/>
          <w:szCs w:val="28"/>
        </w:rPr>
      </w:pPr>
      <w:r w:rsidRPr="00090FB6">
        <w:rPr>
          <w:rFonts w:ascii="仿宋" w:eastAsia="仿宋" w:hAnsi="仿宋" w:hint="eastAsia"/>
          <w:bCs/>
          <w:sz w:val="28"/>
          <w:szCs w:val="28"/>
        </w:rPr>
        <w:t>（九）投标无效的情形</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在评审时，如发现下列情形之一的，投标文件将被视为无效：</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1.投标人未能提供合格的资格文件、投标有效期不足的；</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2.投标人被列入失信被执行人、重大税收违法案件当事人名单、政府采购严重违法失信行为记录名单的；</w:t>
      </w:r>
    </w:p>
    <w:p w:rsidR="00843129" w:rsidRPr="000C7028" w:rsidRDefault="00843129" w:rsidP="00843129">
      <w:pPr>
        <w:snapToGrid w:val="0"/>
        <w:spacing w:line="460" w:lineRule="exact"/>
        <w:ind w:firstLineChars="200" w:firstLine="562"/>
        <w:rPr>
          <w:rFonts w:ascii="仿宋" w:eastAsia="仿宋" w:hAnsi="仿宋"/>
          <w:b/>
          <w:bCs/>
          <w:sz w:val="28"/>
          <w:szCs w:val="28"/>
        </w:rPr>
      </w:pPr>
      <w:r w:rsidRPr="000C7028">
        <w:rPr>
          <w:rFonts w:ascii="仿宋" w:eastAsia="仿宋" w:hAnsi="仿宋" w:hint="eastAsia"/>
          <w:b/>
          <w:bCs/>
          <w:sz w:val="28"/>
          <w:szCs w:val="28"/>
        </w:rPr>
        <w:t>3.仅提供备份投标文件的；</w:t>
      </w:r>
    </w:p>
    <w:p w:rsidR="00843129" w:rsidRPr="000C7028" w:rsidRDefault="00843129" w:rsidP="00843129">
      <w:pPr>
        <w:spacing w:line="440" w:lineRule="exact"/>
        <w:ind w:firstLineChars="200" w:firstLine="562"/>
        <w:rPr>
          <w:rFonts w:ascii="仿宋" w:eastAsia="仿宋" w:hAnsi="仿宋"/>
          <w:b/>
          <w:bCs/>
          <w:sz w:val="28"/>
          <w:szCs w:val="28"/>
        </w:rPr>
      </w:pPr>
      <w:r w:rsidRPr="000C7028">
        <w:rPr>
          <w:rFonts w:ascii="仿宋" w:eastAsia="仿宋" w:hAnsi="仿宋" w:hint="eastAsia"/>
          <w:b/>
          <w:bCs/>
          <w:sz w:val="28"/>
          <w:szCs w:val="28"/>
        </w:rPr>
        <w:t>4.电子投标文件解密失败，且未在规定时间内提交备份投标文件的；</w:t>
      </w:r>
    </w:p>
    <w:p w:rsidR="00843129" w:rsidRPr="000C7028" w:rsidRDefault="00843129" w:rsidP="00843129">
      <w:pPr>
        <w:spacing w:line="440" w:lineRule="exact"/>
        <w:ind w:firstLineChars="200" w:firstLine="562"/>
        <w:rPr>
          <w:rFonts w:ascii="仿宋" w:eastAsia="仿宋" w:hAnsi="仿宋"/>
          <w:b/>
          <w:bCs/>
          <w:sz w:val="28"/>
          <w:szCs w:val="28"/>
        </w:rPr>
      </w:pPr>
      <w:r w:rsidRPr="000C7028">
        <w:rPr>
          <w:rFonts w:ascii="仿宋" w:eastAsia="仿宋" w:hAnsi="仿宋" w:hint="eastAsia"/>
          <w:b/>
          <w:bCs/>
          <w:sz w:val="28"/>
          <w:szCs w:val="28"/>
        </w:rPr>
        <w:t>5.电子投标文件解密失败，虽然在规定时间内提交了备份投标文件，但是备份投标文件无法导入或者无法读取或者不符合本招标文件和电子交易平台要求的；</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6.投标文件未按招标文件要求签署、盖章的；</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7.与招标文件有重大偏离、未满足带“▲”号实质性指标的投标文件；</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8.招标需求中要求提供的产品属于节能清单中政府强制采购节能产品品目的，投标人未提供该清单内产品的；</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9.投标报价超出招标文件中规定的预算金额或者最高限价的；</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10.</w:t>
      </w:r>
      <w:proofErr w:type="gramStart"/>
      <w:r w:rsidRPr="00090FB6">
        <w:rPr>
          <w:rFonts w:ascii="仿宋" w:eastAsia="仿宋" w:hAnsi="仿宋" w:hint="eastAsia"/>
          <w:bCs/>
          <w:sz w:val="28"/>
          <w:szCs w:val="28"/>
        </w:rPr>
        <w:t>标项以</w:t>
      </w:r>
      <w:proofErr w:type="gramEnd"/>
      <w:r w:rsidRPr="00090FB6">
        <w:rPr>
          <w:rFonts w:ascii="仿宋" w:eastAsia="仿宋" w:hAnsi="仿宋" w:hint="eastAsia"/>
          <w:bCs/>
          <w:sz w:val="28"/>
          <w:szCs w:val="28"/>
        </w:rPr>
        <w:t>赠送方式投标的、对</w:t>
      </w:r>
      <w:proofErr w:type="gramStart"/>
      <w:r w:rsidRPr="00090FB6">
        <w:rPr>
          <w:rFonts w:ascii="仿宋" w:eastAsia="仿宋" w:hAnsi="仿宋" w:hint="eastAsia"/>
          <w:bCs/>
          <w:sz w:val="28"/>
          <w:szCs w:val="28"/>
        </w:rPr>
        <w:t>一个标项提供</w:t>
      </w:r>
      <w:proofErr w:type="gramEnd"/>
      <w:r w:rsidRPr="00090FB6">
        <w:rPr>
          <w:rFonts w:ascii="仿宋" w:eastAsia="仿宋" w:hAnsi="仿宋" w:hint="eastAsia"/>
          <w:bCs/>
          <w:sz w:val="28"/>
          <w:szCs w:val="28"/>
        </w:rPr>
        <w:t>两个投标方案或两个报价的；</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11.评标委员会认为投标人的报价明显低于其他通过符合性审查投标人的报价，有可能影响产品质量或者不能诚信履约，且不能证明其报价合理性的；</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12.投标人不接受报价文件中修正后的报价的；</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13.未按本章“二、投标文件的编制”第七点投标报价要求报价的；</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14.投标文件含有采购人不能接受的附加条件的；</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15.投标人被视为串通投标的；</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16.不符合法律、法规和本招标文件规定的其他实质性要求的。</w:t>
      </w:r>
    </w:p>
    <w:p w:rsidR="00843129" w:rsidRPr="00090FB6" w:rsidRDefault="00843129" w:rsidP="00843129">
      <w:pPr>
        <w:pStyle w:val="affff7"/>
        <w:snapToGrid w:val="0"/>
        <w:spacing w:beforeLines="0" w:after="120" w:line="460" w:lineRule="exact"/>
        <w:ind w:leftChars="228" w:left="759" w:hangingChars="100" w:hanging="280"/>
        <w:rPr>
          <w:rFonts w:ascii="仿宋" w:eastAsia="仿宋" w:hAnsi="仿宋"/>
          <w:bCs/>
          <w:sz w:val="28"/>
          <w:szCs w:val="28"/>
        </w:rPr>
      </w:pPr>
      <w:r w:rsidRPr="00090FB6">
        <w:rPr>
          <w:rFonts w:ascii="仿宋" w:eastAsia="仿宋" w:hAnsi="仿宋" w:hint="eastAsia"/>
          <w:bCs/>
          <w:sz w:val="28"/>
          <w:szCs w:val="28"/>
        </w:rPr>
        <w:t>（十）错误修正</w:t>
      </w:r>
    </w:p>
    <w:p w:rsidR="00843129" w:rsidRPr="00090FB6" w:rsidRDefault="00843129" w:rsidP="00843129">
      <w:pPr>
        <w:snapToGrid w:val="0"/>
        <w:spacing w:line="46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电子交易平台客户端里开标一览表录入的</w:t>
      </w:r>
      <w:r w:rsidR="005F3EF3">
        <w:rPr>
          <w:rFonts w:ascii="仿宋" w:eastAsia="仿宋" w:hAnsi="仿宋" w:hint="eastAsia"/>
          <w:b/>
          <w:bCs/>
          <w:sz w:val="28"/>
          <w:szCs w:val="28"/>
        </w:rPr>
        <w:t>投标报价</w:t>
      </w:r>
      <w:r w:rsidR="00A8039F">
        <w:rPr>
          <w:rFonts w:ascii="仿宋" w:eastAsia="仿宋" w:hAnsi="仿宋" w:hint="eastAsia"/>
          <w:b/>
          <w:bCs/>
          <w:sz w:val="28"/>
          <w:szCs w:val="28"/>
        </w:rPr>
        <w:t>信息</w:t>
      </w:r>
      <w:r w:rsidRPr="00090FB6">
        <w:rPr>
          <w:rFonts w:ascii="仿宋" w:eastAsia="仿宋" w:hAnsi="仿宋" w:hint="eastAsia"/>
          <w:b/>
          <w:bCs/>
          <w:sz w:val="28"/>
          <w:szCs w:val="28"/>
        </w:rPr>
        <w:t>与扫描上传的报价文件不一致的，以扫描上传的报价文件为准。</w:t>
      </w:r>
    </w:p>
    <w:p w:rsidR="00843129" w:rsidRPr="00090FB6" w:rsidRDefault="00843129" w:rsidP="00843129">
      <w:pPr>
        <w:snapToGrid w:val="0"/>
        <w:spacing w:line="46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投标文件报价出现前后不一致的，除招标文件另有规定外，按照下列规定修正：</w:t>
      </w:r>
    </w:p>
    <w:p w:rsidR="00843129" w:rsidRPr="00090FB6" w:rsidRDefault="00843129" w:rsidP="00843129">
      <w:pPr>
        <w:snapToGrid w:val="0"/>
        <w:spacing w:line="46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1.投标文件中报价明细表内容与投标文件中相应内容不一致的，以报价明细表为准；</w:t>
      </w:r>
    </w:p>
    <w:p w:rsidR="00843129" w:rsidRPr="00090FB6" w:rsidRDefault="00843129" w:rsidP="00843129">
      <w:pPr>
        <w:snapToGrid w:val="0"/>
        <w:spacing w:line="46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2.大写金额和小写金额不一致的，以大写金额为准；</w:t>
      </w:r>
    </w:p>
    <w:p w:rsidR="00843129" w:rsidRPr="00090FB6" w:rsidRDefault="00843129" w:rsidP="00843129">
      <w:pPr>
        <w:snapToGrid w:val="0"/>
        <w:spacing w:line="46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3.单价金额小数点或者百分比有明显错位的，以报价明细表的总价为准，并修改单价；</w:t>
      </w:r>
    </w:p>
    <w:p w:rsidR="00843129" w:rsidRPr="00090FB6" w:rsidRDefault="00843129" w:rsidP="00843129">
      <w:pPr>
        <w:snapToGrid w:val="0"/>
        <w:spacing w:line="46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4.总价金额与按单价汇总金额不一致的，以单价金额计算结果为准。</w:t>
      </w:r>
    </w:p>
    <w:p w:rsidR="00843129" w:rsidRPr="00090FB6" w:rsidRDefault="00843129" w:rsidP="00843129">
      <w:pPr>
        <w:snapToGrid w:val="0"/>
        <w:spacing w:line="460" w:lineRule="exact"/>
        <w:ind w:firstLineChars="200" w:firstLine="562"/>
        <w:rPr>
          <w:rFonts w:ascii="仿宋" w:eastAsia="仿宋" w:hAnsi="仿宋"/>
          <w:bCs/>
          <w:sz w:val="28"/>
          <w:szCs w:val="28"/>
        </w:rPr>
      </w:pPr>
      <w:r w:rsidRPr="00090FB6">
        <w:rPr>
          <w:rFonts w:ascii="仿宋" w:eastAsia="仿宋" w:hAnsi="仿宋" w:hint="eastAsia"/>
          <w:b/>
          <w:bCs/>
          <w:sz w:val="28"/>
          <w:szCs w:val="28"/>
        </w:rPr>
        <w:t>同时出现两种以上不一致的，按照前款规定的顺序修正。修正后的报价按照经投标人加盖公章后产生约束力，投标人不确认的，其投标无效。</w:t>
      </w:r>
    </w:p>
    <w:p w:rsidR="00843129" w:rsidRPr="00090FB6" w:rsidRDefault="00843129" w:rsidP="00843129">
      <w:pPr>
        <w:snapToGrid w:val="0"/>
        <w:spacing w:line="460" w:lineRule="exact"/>
        <w:ind w:firstLineChars="200" w:firstLine="560"/>
        <w:rPr>
          <w:rFonts w:ascii="仿宋" w:eastAsia="仿宋" w:hAnsi="仿宋"/>
          <w:bCs/>
          <w:sz w:val="28"/>
          <w:szCs w:val="28"/>
        </w:rPr>
      </w:pPr>
      <w:r w:rsidRPr="00090FB6">
        <w:rPr>
          <w:rFonts w:ascii="仿宋" w:eastAsia="仿宋" w:hAnsi="仿宋" w:hint="eastAsia"/>
          <w:bCs/>
          <w:sz w:val="28"/>
          <w:szCs w:val="28"/>
        </w:rPr>
        <w:t>（十一）采购过程中的异常情况及处理措施</w:t>
      </w:r>
    </w:p>
    <w:p w:rsidR="00843129" w:rsidRPr="00090FB6" w:rsidRDefault="00843129" w:rsidP="00843129">
      <w:pPr>
        <w:pStyle w:val="affff7"/>
        <w:adjustRightInd w:val="0"/>
        <w:snapToGrid w:val="0"/>
        <w:spacing w:before="120" w:after="120" w:line="500" w:lineRule="exact"/>
        <w:ind w:firstLineChars="201" w:firstLine="565"/>
        <w:rPr>
          <w:rFonts w:ascii="仿宋" w:eastAsia="仿宋" w:hAnsi="仿宋"/>
          <w:b/>
          <w:bCs/>
          <w:sz w:val="28"/>
          <w:szCs w:val="28"/>
        </w:rPr>
      </w:pPr>
      <w:r w:rsidRPr="00090FB6">
        <w:rPr>
          <w:rFonts w:ascii="仿宋" w:eastAsia="仿宋" w:hAnsi="仿宋" w:hint="eastAsia"/>
          <w:b/>
          <w:bCs/>
          <w:sz w:val="28"/>
          <w:szCs w:val="28"/>
        </w:rPr>
        <w:t>采购过程中出现以下情形，导致电子交易平台无法正常运行，或者无法保证电子交易的公平、公正和安全时，招标方可中止电子交易活动：</w:t>
      </w:r>
    </w:p>
    <w:p w:rsidR="00843129" w:rsidRPr="00090FB6" w:rsidRDefault="00843129" w:rsidP="00843129">
      <w:pPr>
        <w:spacing w:line="44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1.电子交易平台发生故障而无法登录访问的；</w:t>
      </w:r>
    </w:p>
    <w:p w:rsidR="00843129" w:rsidRPr="00090FB6" w:rsidRDefault="00843129" w:rsidP="00843129">
      <w:pPr>
        <w:spacing w:line="44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2.电子交易平台应用或数据库出现错误，不能进行正常操作的；</w:t>
      </w:r>
    </w:p>
    <w:p w:rsidR="00843129" w:rsidRPr="00090FB6" w:rsidRDefault="00843129" w:rsidP="00843129">
      <w:pPr>
        <w:spacing w:line="44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3.电子交易平台发现严重安全漏洞，有潜在泄密危险的；</w:t>
      </w:r>
    </w:p>
    <w:p w:rsidR="00843129" w:rsidRPr="00090FB6" w:rsidRDefault="00843129" w:rsidP="00843129">
      <w:pPr>
        <w:spacing w:line="44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4.病毒发作导致不能进行正常操作的；</w:t>
      </w:r>
    </w:p>
    <w:p w:rsidR="00843129" w:rsidRPr="00090FB6" w:rsidRDefault="00843129" w:rsidP="00843129">
      <w:pPr>
        <w:spacing w:line="440" w:lineRule="exact"/>
        <w:ind w:firstLineChars="200" w:firstLine="562"/>
        <w:rPr>
          <w:rFonts w:ascii="仿宋" w:eastAsia="仿宋" w:hAnsi="仿宋"/>
          <w:b/>
          <w:bCs/>
          <w:sz w:val="28"/>
          <w:szCs w:val="28"/>
        </w:rPr>
      </w:pPr>
      <w:r w:rsidRPr="00090FB6">
        <w:rPr>
          <w:rFonts w:ascii="仿宋" w:eastAsia="仿宋" w:hAnsi="仿宋" w:hint="eastAsia"/>
          <w:b/>
          <w:bCs/>
          <w:sz w:val="28"/>
          <w:szCs w:val="28"/>
        </w:rPr>
        <w:t>5.其他无法保证电子交易的公平、公正和安全的情况。</w:t>
      </w:r>
    </w:p>
    <w:p w:rsidR="00843129" w:rsidRPr="00090FB6" w:rsidRDefault="00843129" w:rsidP="00843129">
      <w:pPr>
        <w:spacing w:line="440" w:lineRule="exact"/>
        <w:ind w:firstLineChars="200" w:firstLine="562"/>
        <w:rPr>
          <w:rFonts w:ascii="仿宋" w:eastAsia="仿宋" w:hAnsi="仿宋"/>
          <w:bCs/>
          <w:sz w:val="28"/>
          <w:szCs w:val="28"/>
        </w:rPr>
      </w:pPr>
      <w:r w:rsidRPr="00090FB6">
        <w:rPr>
          <w:rFonts w:ascii="仿宋" w:eastAsia="仿宋" w:hAnsi="仿宋" w:hint="eastAsia"/>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rsidR="00843129" w:rsidRDefault="00843129" w:rsidP="00F054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843129" w:rsidRPr="00832232" w:rsidRDefault="00843129" w:rsidP="00843129">
      <w:pPr>
        <w:pStyle w:val="affff7"/>
        <w:snapToGrid w:val="0"/>
        <w:spacing w:before="120" w:after="120" w:line="460" w:lineRule="exact"/>
        <w:ind w:firstLineChars="196" w:firstLine="551"/>
        <w:rPr>
          <w:rFonts w:ascii="仿宋" w:eastAsia="仿宋" w:hAnsi="仿宋"/>
          <w:b/>
          <w:sz w:val="28"/>
          <w:szCs w:val="28"/>
        </w:rPr>
      </w:pPr>
      <w:r w:rsidRPr="00832232">
        <w:rPr>
          <w:rFonts w:ascii="仿宋" w:eastAsia="仿宋" w:hAnsi="仿宋" w:hint="eastAsia"/>
          <w:b/>
          <w:sz w:val="28"/>
          <w:szCs w:val="28"/>
        </w:rPr>
        <w:t>（一）组织开标</w:t>
      </w:r>
    </w:p>
    <w:p w:rsidR="00843129" w:rsidRPr="00832232" w:rsidRDefault="00843129" w:rsidP="00843129">
      <w:pPr>
        <w:pStyle w:val="affff7"/>
        <w:snapToGrid w:val="0"/>
        <w:spacing w:before="120" w:after="120" w:line="460" w:lineRule="exact"/>
        <w:ind w:firstLineChars="200" w:firstLine="560"/>
        <w:rPr>
          <w:rFonts w:ascii="仿宋" w:eastAsia="仿宋" w:hAnsi="仿宋"/>
          <w:bCs/>
          <w:sz w:val="28"/>
          <w:szCs w:val="28"/>
        </w:rPr>
      </w:pPr>
      <w:r w:rsidRPr="00832232">
        <w:rPr>
          <w:rFonts w:ascii="仿宋" w:eastAsia="仿宋" w:hAnsi="仿宋" w:hint="eastAsia"/>
          <w:bCs/>
          <w:sz w:val="28"/>
          <w:szCs w:val="28"/>
        </w:rPr>
        <w:t>招标方将按照招标文件规定的时间、地点和程序组织开标，各投标人授权代表及相关人员</w:t>
      </w:r>
      <w:r w:rsidRPr="00832232">
        <w:rPr>
          <w:rFonts w:ascii="仿宋" w:eastAsia="仿宋" w:hAnsi="仿宋" w:hint="eastAsia"/>
          <w:b/>
          <w:bCs/>
          <w:color w:val="000000"/>
          <w:sz w:val="28"/>
          <w:szCs w:val="28"/>
        </w:rPr>
        <w:t>均应当准时在线参加</w:t>
      </w:r>
      <w:r w:rsidRPr="00832232">
        <w:rPr>
          <w:rFonts w:ascii="仿宋" w:eastAsia="仿宋" w:hAnsi="仿宋" w:hint="eastAsia"/>
          <w:bCs/>
          <w:sz w:val="28"/>
          <w:szCs w:val="28"/>
        </w:rPr>
        <w:t>，无关人员不得进入开标现场。</w:t>
      </w:r>
      <w:r w:rsidRPr="00832232">
        <w:rPr>
          <w:rFonts w:ascii="仿宋" w:eastAsia="仿宋" w:hAnsi="仿宋" w:hint="eastAsia"/>
          <w:b/>
          <w:bCs/>
          <w:color w:val="000000"/>
          <w:sz w:val="28"/>
          <w:szCs w:val="28"/>
        </w:rPr>
        <w:t>投标人如未准时在线参加的</w:t>
      </w:r>
      <w:r w:rsidRPr="00832232">
        <w:rPr>
          <w:rFonts w:ascii="仿宋" w:eastAsia="仿宋" w:hAnsi="仿宋" w:hint="eastAsia"/>
          <w:bCs/>
          <w:sz w:val="28"/>
          <w:szCs w:val="28"/>
        </w:rPr>
        <w:t>，事后不得对采购相关人员、开标过程和开标结果提出异议。</w:t>
      </w:r>
    </w:p>
    <w:p w:rsidR="00843129" w:rsidRPr="00832232" w:rsidRDefault="00843129" w:rsidP="00843129">
      <w:pPr>
        <w:pStyle w:val="affff7"/>
        <w:snapToGrid w:val="0"/>
        <w:spacing w:before="120" w:after="120" w:line="460" w:lineRule="exact"/>
        <w:ind w:firstLineChars="200" w:firstLine="562"/>
        <w:rPr>
          <w:rFonts w:ascii="仿宋" w:eastAsia="仿宋" w:hAnsi="仿宋"/>
          <w:b/>
          <w:bCs/>
          <w:color w:val="000000"/>
          <w:sz w:val="28"/>
          <w:szCs w:val="28"/>
        </w:rPr>
      </w:pPr>
      <w:r w:rsidRPr="00832232">
        <w:rPr>
          <w:rFonts w:ascii="仿宋" w:eastAsia="仿宋" w:hAnsi="仿宋" w:hint="eastAsia"/>
          <w:b/>
          <w:bCs/>
          <w:color w:val="000000"/>
          <w:sz w:val="28"/>
          <w:szCs w:val="28"/>
        </w:rPr>
        <w:t>1. 落实工作场地、设施，检查录音录像采集设备运行情况，验证电子交易平台是否能正常登录。</w:t>
      </w:r>
    </w:p>
    <w:p w:rsidR="00843129" w:rsidRPr="00832232" w:rsidRDefault="00843129" w:rsidP="00843129">
      <w:pPr>
        <w:pStyle w:val="affff7"/>
        <w:snapToGrid w:val="0"/>
        <w:spacing w:before="120" w:after="120" w:line="460" w:lineRule="exact"/>
        <w:ind w:firstLineChars="200" w:firstLine="562"/>
        <w:rPr>
          <w:rFonts w:ascii="仿宋" w:eastAsia="仿宋" w:hAnsi="仿宋"/>
          <w:b/>
          <w:bCs/>
          <w:color w:val="000000"/>
          <w:sz w:val="28"/>
          <w:szCs w:val="28"/>
        </w:rPr>
      </w:pPr>
      <w:r w:rsidRPr="00832232">
        <w:rPr>
          <w:rFonts w:ascii="仿宋" w:eastAsia="仿宋" w:hAnsi="仿宋" w:hint="eastAsia"/>
          <w:b/>
          <w:bCs/>
          <w:color w:val="000000"/>
          <w:sz w:val="28"/>
          <w:szCs w:val="28"/>
        </w:rPr>
        <w:t>2. 开标由招标方主持，主持人介绍开标现场的人员情况，宣读递交投标文件的投标人名单、开标纪律、应当回避的情形等注意事项。</w:t>
      </w:r>
    </w:p>
    <w:p w:rsidR="00843129" w:rsidRPr="00832232" w:rsidRDefault="00843129" w:rsidP="00843129">
      <w:pPr>
        <w:spacing w:line="440" w:lineRule="exact"/>
        <w:ind w:firstLineChars="200" w:firstLine="562"/>
        <w:rPr>
          <w:rFonts w:ascii="仿宋" w:eastAsia="仿宋" w:hAnsi="仿宋"/>
          <w:b/>
          <w:bCs/>
          <w:color w:val="000000"/>
          <w:sz w:val="28"/>
          <w:szCs w:val="28"/>
        </w:rPr>
      </w:pPr>
      <w:r w:rsidRPr="00832232">
        <w:rPr>
          <w:rFonts w:ascii="仿宋" w:eastAsia="仿宋" w:hAnsi="仿宋" w:hint="eastAsia"/>
          <w:b/>
          <w:bCs/>
          <w:color w:val="000000"/>
          <w:sz w:val="28"/>
          <w:szCs w:val="28"/>
        </w:rPr>
        <w:t>3.投标截止时，电子交易平台自动提取所有电子投标文件。招标方点击[开始解密]按钮后，投标人可以在线解密，解密时限为30分钟。</w:t>
      </w:r>
    </w:p>
    <w:p w:rsidR="00843129" w:rsidRPr="00832232" w:rsidRDefault="00843129" w:rsidP="00843129">
      <w:pPr>
        <w:spacing w:line="440" w:lineRule="exact"/>
        <w:ind w:firstLineChars="200" w:firstLine="562"/>
        <w:rPr>
          <w:rFonts w:ascii="仿宋" w:eastAsia="仿宋" w:hAnsi="仿宋"/>
          <w:b/>
          <w:bCs/>
          <w:color w:val="000000"/>
          <w:sz w:val="28"/>
          <w:szCs w:val="28"/>
        </w:rPr>
      </w:pPr>
      <w:r w:rsidRPr="00832232">
        <w:rPr>
          <w:rFonts w:ascii="仿宋" w:eastAsia="仿宋" w:hAnsi="仿宋" w:hint="eastAsia"/>
          <w:b/>
          <w:bCs/>
          <w:color w:val="000000"/>
          <w:sz w:val="28"/>
          <w:szCs w:val="28"/>
        </w:rPr>
        <w:t>4.投标人应当在解密时限内完成解密，如所有投标人的电子投标文件都已经解密完成的，则电子交易平台自动结束解密。如有任</w:t>
      </w:r>
      <w:proofErr w:type="gramStart"/>
      <w:r w:rsidRPr="00832232">
        <w:rPr>
          <w:rFonts w:ascii="仿宋" w:eastAsia="仿宋" w:hAnsi="仿宋" w:hint="eastAsia"/>
          <w:b/>
          <w:bCs/>
          <w:color w:val="000000"/>
          <w:sz w:val="28"/>
          <w:szCs w:val="28"/>
        </w:rPr>
        <w:t>一</w:t>
      </w:r>
      <w:proofErr w:type="gramEnd"/>
      <w:r w:rsidRPr="00832232">
        <w:rPr>
          <w:rFonts w:ascii="仿宋" w:eastAsia="仿宋" w:hAnsi="仿宋" w:hint="eastAsia"/>
          <w:b/>
          <w:bCs/>
          <w:color w:val="000000"/>
          <w:sz w:val="28"/>
          <w:szCs w:val="28"/>
        </w:rPr>
        <w:t>投标人未解密，电子交易平台会在解密时限截止时自动结束解密。</w:t>
      </w:r>
    </w:p>
    <w:p w:rsidR="00843129" w:rsidRPr="00832232" w:rsidRDefault="00843129" w:rsidP="00843129">
      <w:pPr>
        <w:spacing w:line="440" w:lineRule="exact"/>
        <w:ind w:firstLineChars="200" w:firstLine="562"/>
        <w:rPr>
          <w:rFonts w:ascii="仿宋" w:eastAsia="仿宋" w:hAnsi="仿宋"/>
          <w:b/>
          <w:bCs/>
          <w:color w:val="000000"/>
          <w:sz w:val="28"/>
          <w:szCs w:val="28"/>
        </w:rPr>
      </w:pPr>
      <w:r w:rsidRPr="00832232">
        <w:rPr>
          <w:rFonts w:ascii="仿宋" w:eastAsia="仿宋" w:hAnsi="仿宋" w:hint="eastAsia"/>
          <w:b/>
          <w:bCs/>
          <w:color w:val="000000"/>
          <w:sz w:val="28"/>
          <w:szCs w:val="28"/>
        </w:rPr>
        <w:t>解密时限内未完成解密且按规定提供了备份投标文件的，招标方将拆封其备份投标文件，并导入电子交易平台。</w:t>
      </w:r>
    </w:p>
    <w:p w:rsidR="00843129" w:rsidRPr="00832232" w:rsidRDefault="00843129" w:rsidP="00843129">
      <w:pPr>
        <w:spacing w:line="440" w:lineRule="exact"/>
        <w:ind w:firstLineChars="200" w:firstLine="562"/>
        <w:rPr>
          <w:rFonts w:ascii="仿宋" w:eastAsia="仿宋" w:hAnsi="仿宋"/>
          <w:b/>
          <w:bCs/>
          <w:color w:val="000000"/>
          <w:sz w:val="28"/>
          <w:szCs w:val="28"/>
        </w:rPr>
      </w:pPr>
      <w:r w:rsidRPr="00832232">
        <w:rPr>
          <w:rFonts w:ascii="仿宋" w:eastAsia="仿宋" w:hAnsi="仿宋" w:hint="eastAsia"/>
          <w:b/>
          <w:bCs/>
          <w:color w:val="000000"/>
          <w:sz w:val="28"/>
          <w:szCs w:val="28"/>
        </w:rPr>
        <w:t>5.评标委员会在商务和技术评审结束后，主持人通过电子交易平台宣告商务和技术评审无效投标人名称及理由，有效投标人的商务和技术得分情况。</w:t>
      </w:r>
    </w:p>
    <w:p w:rsidR="00843129" w:rsidRPr="00832232" w:rsidRDefault="00843129" w:rsidP="00843129">
      <w:pPr>
        <w:spacing w:line="440" w:lineRule="exact"/>
        <w:ind w:firstLineChars="200" w:firstLine="562"/>
        <w:rPr>
          <w:rFonts w:ascii="仿宋" w:eastAsia="仿宋" w:hAnsi="仿宋"/>
          <w:b/>
          <w:bCs/>
          <w:color w:val="000000"/>
          <w:sz w:val="28"/>
          <w:szCs w:val="28"/>
        </w:rPr>
      </w:pPr>
      <w:r w:rsidRPr="00832232">
        <w:rPr>
          <w:rFonts w:ascii="仿宋" w:eastAsia="仿宋" w:hAnsi="仿宋" w:hint="eastAsia"/>
          <w:b/>
          <w:bCs/>
          <w:color w:val="000000"/>
          <w:sz w:val="28"/>
          <w:szCs w:val="28"/>
        </w:rPr>
        <w:t>6.招标方在电子交易平台</w:t>
      </w:r>
      <w:r w:rsidR="00A8039F" w:rsidRPr="00832232">
        <w:rPr>
          <w:rFonts w:ascii="仿宋" w:eastAsia="仿宋" w:hAnsi="仿宋" w:hint="eastAsia"/>
          <w:b/>
          <w:bCs/>
          <w:color w:val="000000"/>
          <w:sz w:val="28"/>
          <w:szCs w:val="28"/>
        </w:rPr>
        <w:t>开启</w:t>
      </w:r>
      <w:r w:rsidRPr="00832232">
        <w:rPr>
          <w:rFonts w:ascii="仿宋" w:eastAsia="仿宋" w:hAnsi="仿宋" w:hint="eastAsia"/>
          <w:b/>
          <w:bCs/>
          <w:color w:val="000000"/>
          <w:sz w:val="28"/>
          <w:szCs w:val="28"/>
        </w:rPr>
        <w:t>投标人的报价</w:t>
      </w:r>
      <w:r w:rsidR="00A8039F" w:rsidRPr="00832232">
        <w:rPr>
          <w:rFonts w:ascii="仿宋" w:eastAsia="仿宋" w:hAnsi="仿宋" w:hint="eastAsia"/>
          <w:b/>
          <w:bCs/>
          <w:color w:val="000000"/>
          <w:sz w:val="28"/>
          <w:szCs w:val="28"/>
        </w:rPr>
        <w:t>文件</w:t>
      </w:r>
      <w:r w:rsidRPr="00832232">
        <w:rPr>
          <w:rFonts w:ascii="仿宋" w:eastAsia="仿宋" w:hAnsi="仿宋" w:hint="eastAsia"/>
          <w:b/>
          <w:bCs/>
          <w:color w:val="000000"/>
          <w:sz w:val="28"/>
          <w:szCs w:val="28"/>
        </w:rPr>
        <w:t>信息，投标人对报价信息进行确认。投标人对报价信息不予确认的不影响后续评标过程。</w:t>
      </w:r>
    </w:p>
    <w:p w:rsidR="00843129" w:rsidRPr="00832232" w:rsidRDefault="00843129" w:rsidP="00843129">
      <w:pPr>
        <w:pStyle w:val="affff7"/>
        <w:snapToGrid w:val="0"/>
        <w:spacing w:before="120" w:after="120" w:line="460" w:lineRule="exact"/>
        <w:ind w:firstLineChars="196" w:firstLine="551"/>
        <w:rPr>
          <w:rFonts w:ascii="仿宋" w:eastAsia="仿宋" w:hAnsi="仿宋"/>
          <w:b/>
          <w:bCs/>
          <w:color w:val="000000"/>
          <w:sz w:val="28"/>
          <w:szCs w:val="28"/>
        </w:rPr>
      </w:pPr>
      <w:r w:rsidRPr="00832232">
        <w:rPr>
          <w:rFonts w:ascii="仿宋" w:eastAsia="仿宋" w:hAnsi="仿宋" w:hint="eastAsia"/>
          <w:b/>
          <w:bCs/>
          <w:color w:val="000000"/>
          <w:sz w:val="28"/>
          <w:szCs w:val="28"/>
        </w:rPr>
        <w:t>7.评标委员会经商议认为需要投标人</w:t>
      </w:r>
      <w:proofErr w:type="gramStart"/>
      <w:r w:rsidRPr="00832232">
        <w:rPr>
          <w:rFonts w:ascii="仿宋" w:eastAsia="仿宋" w:hAnsi="仿宋" w:hint="eastAsia"/>
          <w:b/>
          <w:bCs/>
          <w:color w:val="000000"/>
          <w:sz w:val="28"/>
          <w:szCs w:val="28"/>
        </w:rPr>
        <w:t>作出</w:t>
      </w:r>
      <w:proofErr w:type="gramEnd"/>
      <w:r w:rsidRPr="00832232">
        <w:rPr>
          <w:rFonts w:ascii="仿宋" w:eastAsia="仿宋" w:hAnsi="仿宋" w:hint="eastAsia"/>
          <w:b/>
          <w:bCs/>
          <w:color w:val="000000"/>
          <w:sz w:val="28"/>
          <w:szCs w:val="28"/>
        </w:rPr>
        <w:t>必要澄清或说明的，应当通过电子交易平台交换数据电文。评标委员会给予投标人提交澄清或说明的时间为半小时，投标人已经明确表示澄清或说明完毕的除外。</w:t>
      </w:r>
    </w:p>
    <w:p w:rsidR="00843129" w:rsidRPr="00832232" w:rsidRDefault="00843129" w:rsidP="00843129">
      <w:pPr>
        <w:spacing w:line="440" w:lineRule="exact"/>
        <w:ind w:firstLineChars="200" w:firstLine="562"/>
        <w:rPr>
          <w:rFonts w:ascii="仿宋" w:eastAsia="仿宋" w:hAnsi="仿宋"/>
          <w:b/>
          <w:bCs/>
          <w:color w:val="000000"/>
          <w:sz w:val="28"/>
          <w:szCs w:val="28"/>
        </w:rPr>
      </w:pPr>
      <w:r w:rsidRPr="00832232">
        <w:rPr>
          <w:rFonts w:ascii="仿宋" w:eastAsia="仿宋" w:hAnsi="仿宋" w:hint="eastAsia"/>
          <w:b/>
          <w:bCs/>
          <w:color w:val="000000"/>
          <w:sz w:val="28"/>
          <w:szCs w:val="28"/>
        </w:rPr>
        <w:t>8.在电子交易平台上公布评审结果。</w:t>
      </w:r>
    </w:p>
    <w:p w:rsidR="00843129" w:rsidRPr="00832232" w:rsidRDefault="00843129" w:rsidP="00843129">
      <w:pPr>
        <w:spacing w:line="440" w:lineRule="exact"/>
        <w:ind w:firstLineChars="200" w:firstLine="562"/>
        <w:rPr>
          <w:rFonts w:ascii="仿宋" w:eastAsia="仿宋" w:hAnsi="仿宋"/>
          <w:b/>
          <w:bCs/>
          <w:sz w:val="28"/>
          <w:szCs w:val="28"/>
        </w:rPr>
      </w:pPr>
      <w:r w:rsidRPr="00832232">
        <w:rPr>
          <w:rFonts w:ascii="仿宋" w:eastAsia="仿宋" w:hAnsi="仿宋" w:hint="eastAsia"/>
          <w:b/>
          <w:bCs/>
          <w:color w:val="000000"/>
          <w:sz w:val="28"/>
          <w:szCs w:val="28"/>
        </w:rPr>
        <w:t>特别说明：政</w:t>
      </w:r>
      <w:proofErr w:type="gramStart"/>
      <w:r w:rsidRPr="00832232">
        <w:rPr>
          <w:rFonts w:ascii="仿宋" w:eastAsia="仿宋" w:hAnsi="仿宋" w:hint="eastAsia"/>
          <w:b/>
          <w:bCs/>
          <w:color w:val="000000"/>
          <w:sz w:val="28"/>
          <w:szCs w:val="28"/>
        </w:rPr>
        <w:t>采云</w:t>
      </w:r>
      <w:proofErr w:type="gramEnd"/>
      <w:r w:rsidRPr="00832232">
        <w:rPr>
          <w:rFonts w:ascii="仿宋" w:eastAsia="仿宋" w:hAnsi="仿宋" w:hint="eastAsia"/>
          <w:b/>
          <w:bCs/>
          <w:color w:val="000000"/>
          <w:sz w:val="28"/>
          <w:szCs w:val="28"/>
        </w:rPr>
        <w:t>公司如对电子化开标及评审程序有调整的，按调整后的程序操作。</w:t>
      </w:r>
    </w:p>
    <w:p w:rsidR="00843129" w:rsidRDefault="00843129" w:rsidP="00843129">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w:t>
      </w:r>
      <w:r w:rsidR="00587724">
        <w:rPr>
          <w:rFonts w:ascii="仿宋" w:eastAsia="仿宋" w:hAnsi="仿宋" w:hint="eastAsia"/>
          <w:bCs/>
          <w:sz w:val="28"/>
          <w:szCs w:val="28"/>
        </w:rPr>
        <w:t>.</w:t>
      </w:r>
      <w:r>
        <w:rPr>
          <w:rFonts w:ascii="仿宋" w:eastAsia="仿宋" w:hAnsi="仿宋" w:hint="eastAsia"/>
          <w:bCs/>
          <w:sz w:val="28"/>
          <w:szCs w:val="28"/>
        </w:rPr>
        <w:t>开启开标场地录音录像采集设备，并确保正常运行。</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w:t>
      </w:r>
      <w:r w:rsidR="00587724">
        <w:rPr>
          <w:rFonts w:ascii="仿宋" w:eastAsia="仿宋" w:hAnsi="仿宋" w:hint="eastAsia"/>
          <w:bCs/>
          <w:sz w:val="28"/>
          <w:szCs w:val="28"/>
        </w:rPr>
        <w:t>.</w:t>
      </w:r>
      <w:r>
        <w:rPr>
          <w:rFonts w:ascii="仿宋" w:eastAsia="仿宋" w:hAnsi="仿宋" w:hint="eastAsia"/>
          <w:bCs/>
          <w:sz w:val="28"/>
          <w:szCs w:val="28"/>
        </w:rPr>
        <w:t>按规定统一收缴、保存评标现场相关人员通讯工具。</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w:t>
      </w:r>
      <w:r w:rsidR="00587724">
        <w:rPr>
          <w:rFonts w:ascii="仿宋" w:eastAsia="仿宋" w:hAnsi="仿宋" w:hint="eastAsia"/>
          <w:bCs/>
          <w:sz w:val="28"/>
          <w:szCs w:val="28"/>
        </w:rPr>
        <w:t>.</w:t>
      </w:r>
      <w:r>
        <w:rPr>
          <w:rFonts w:ascii="仿宋" w:eastAsia="仿宋" w:hAnsi="仿宋" w:hint="eastAsia"/>
          <w:bCs/>
          <w:sz w:val="28"/>
          <w:szCs w:val="28"/>
        </w:rPr>
        <w:t>介绍评审现场的人员情况，宣布评审工作纪律，告知评审人员应当回避情形；组织推选评标委员会组长。</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w:t>
      </w:r>
      <w:r w:rsidR="00587724">
        <w:rPr>
          <w:rFonts w:ascii="仿宋" w:eastAsia="仿宋" w:hAnsi="仿宋" w:hint="eastAsia"/>
          <w:bCs/>
          <w:sz w:val="28"/>
          <w:szCs w:val="28"/>
        </w:rPr>
        <w:t>.</w:t>
      </w:r>
      <w:r>
        <w:rPr>
          <w:rFonts w:ascii="仿宋" w:eastAsia="仿宋" w:hAnsi="仿宋" w:hint="eastAsia"/>
          <w:bCs/>
          <w:sz w:val="28"/>
          <w:szCs w:val="28"/>
        </w:rPr>
        <w:t>宣读提交投标文件的供应商名单，组织评标委员会各位成员签订纸质形式的《政府采购评审人员廉洁自律承诺书》。</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w:t>
      </w:r>
      <w:r w:rsidR="00587724">
        <w:rPr>
          <w:rFonts w:ascii="仿宋" w:eastAsia="仿宋" w:hAnsi="仿宋" w:hint="eastAsia"/>
          <w:bCs/>
          <w:sz w:val="28"/>
          <w:szCs w:val="28"/>
        </w:rPr>
        <w:t>.</w:t>
      </w:r>
      <w:r>
        <w:rPr>
          <w:rFonts w:ascii="仿宋" w:eastAsia="仿宋" w:hAnsi="仿宋" w:hint="eastAsia"/>
          <w:bCs/>
          <w:sz w:val="28"/>
          <w:szCs w:val="28"/>
        </w:rPr>
        <w:t>采购人可以在评标前说明项目背景和采购需求，说明内容不得含有歧视性、倾向性意见，不得超出招标文件所述范围。说明应当提交书面材料，并随采购文件一并存档。</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w:t>
      </w:r>
      <w:r w:rsidR="00587724">
        <w:rPr>
          <w:rFonts w:ascii="仿宋" w:eastAsia="仿宋" w:hAnsi="仿宋" w:hint="eastAsia"/>
          <w:bCs/>
          <w:sz w:val="28"/>
          <w:szCs w:val="28"/>
        </w:rPr>
        <w:t>.</w:t>
      </w:r>
      <w:r>
        <w:rPr>
          <w:rFonts w:ascii="仿宋" w:eastAsia="仿宋" w:hAnsi="仿宋" w:hint="eastAsia"/>
          <w:bCs/>
          <w:sz w:val="28"/>
          <w:szCs w:val="28"/>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w:t>
      </w:r>
      <w:r w:rsidR="00587724">
        <w:rPr>
          <w:rFonts w:ascii="仿宋" w:eastAsia="仿宋" w:hAnsi="仿宋" w:hint="eastAsia"/>
          <w:bCs/>
          <w:sz w:val="28"/>
          <w:szCs w:val="28"/>
        </w:rPr>
        <w:t>.</w:t>
      </w:r>
      <w:r>
        <w:rPr>
          <w:rFonts w:ascii="仿宋" w:eastAsia="仿宋" w:hAnsi="仿宋" w:hint="eastAsia"/>
          <w:bCs/>
          <w:sz w:val="28"/>
          <w:szCs w:val="28"/>
        </w:rPr>
        <w:t>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w:t>
      </w:r>
      <w:r w:rsidR="00587724">
        <w:rPr>
          <w:rFonts w:ascii="仿宋" w:eastAsia="仿宋" w:hAnsi="仿宋" w:hint="eastAsia"/>
          <w:bCs/>
          <w:sz w:val="28"/>
          <w:szCs w:val="28"/>
        </w:rPr>
        <w:t>.</w:t>
      </w:r>
      <w:r>
        <w:rPr>
          <w:rFonts w:ascii="仿宋" w:eastAsia="仿宋" w:hAnsi="仿宋" w:hint="eastAsia"/>
          <w:bCs/>
          <w:sz w:val="28"/>
          <w:szCs w:val="28"/>
        </w:rPr>
        <w:t>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w:t>
      </w:r>
      <w:r w:rsidR="00587724">
        <w:rPr>
          <w:rFonts w:ascii="仿宋" w:eastAsia="仿宋" w:hAnsi="仿宋" w:hint="eastAsia"/>
          <w:bCs/>
          <w:sz w:val="28"/>
          <w:szCs w:val="28"/>
        </w:rPr>
        <w:t>.</w:t>
      </w:r>
      <w:r>
        <w:rPr>
          <w:rFonts w:ascii="仿宋" w:eastAsia="仿宋" w:hAnsi="仿宋" w:hint="eastAsia"/>
          <w:bCs/>
          <w:sz w:val="28"/>
          <w:szCs w:val="28"/>
        </w:rPr>
        <w:t>做好评审现场相关记录，协助评标委员会组长做好评审报告起草、有关内容电脑文字录入等工作，并要求评标委员会各成员签字确认。</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10</w:t>
      </w:r>
      <w:r w:rsidR="00587724">
        <w:rPr>
          <w:rFonts w:ascii="仿宋" w:eastAsia="仿宋" w:hAnsi="仿宋" w:hint="eastAsia"/>
          <w:bCs/>
          <w:sz w:val="28"/>
          <w:szCs w:val="28"/>
        </w:rPr>
        <w:t>.</w:t>
      </w:r>
      <w:r>
        <w:rPr>
          <w:rFonts w:ascii="仿宋" w:eastAsia="仿宋" w:hAnsi="仿宋" w:hint="eastAsia"/>
          <w:bCs/>
          <w:sz w:val="28"/>
          <w:szCs w:val="28"/>
        </w:rPr>
        <w:t>评审结束后，招标方应对评标委员会各成员的专业水平、职业道德、遵纪守法等情况进行评价；同时按规定向评审专家发放评审费，并交还评审人员及其他现场相关人员的通讯工具。</w:t>
      </w:r>
    </w:p>
    <w:p w:rsidR="00843129" w:rsidRDefault="00843129" w:rsidP="00843129">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w:t>
      </w:r>
      <w:r w:rsidR="00587724">
        <w:rPr>
          <w:rFonts w:ascii="仿宋" w:eastAsia="仿宋" w:hAnsi="仿宋" w:hint="eastAsia"/>
          <w:bCs/>
          <w:sz w:val="28"/>
          <w:szCs w:val="28"/>
        </w:rPr>
        <w:t>.</w:t>
      </w:r>
      <w:r>
        <w:rPr>
          <w:rFonts w:ascii="仿宋" w:eastAsia="仿宋" w:hAnsi="仿宋" w:hint="eastAsia"/>
          <w:bCs/>
          <w:sz w:val="28"/>
          <w:szCs w:val="28"/>
        </w:rPr>
        <w:t>在评审专家中推选评标委员会组长。</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w:t>
      </w:r>
      <w:r w:rsidR="00587724">
        <w:rPr>
          <w:rFonts w:ascii="仿宋" w:eastAsia="仿宋" w:hAnsi="仿宋" w:hint="eastAsia"/>
          <w:bCs/>
          <w:sz w:val="28"/>
          <w:szCs w:val="28"/>
        </w:rPr>
        <w:t>.</w:t>
      </w:r>
      <w:r>
        <w:rPr>
          <w:rFonts w:ascii="仿宋" w:eastAsia="仿宋" w:hAnsi="仿宋" w:hint="eastAsia"/>
          <w:bCs/>
          <w:sz w:val="28"/>
          <w:szCs w:val="28"/>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w:t>
      </w:r>
      <w:r w:rsidR="00587724">
        <w:rPr>
          <w:rFonts w:ascii="仿宋" w:eastAsia="仿宋" w:hAnsi="仿宋" w:hint="eastAsia"/>
          <w:bCs/>
          <w:sz w:val="28"/>
          <w:szCs w:val="28"/>
        </w:rPr>
        <w:t>.</w:t>
      </w:r>
      <w:r>
        <w:rPr>
          <w:rFonts w:ascii="仿宋" w:eastAsia="仿宋" w:hAnsi="仿宋" w:hint="eastAsia"/>
          <w:bCs/>
          <w:sz w:val="28"/>
          <w:szCs w:val="28"/>
        </w:rPr>
        <w:t>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w:t>
      </w:r>
      <w:r w:rsidR="00587724">
        <w:rPr>
          <w:rFonts w:ascii="仿宋" w:eastAsia="仿宋" w:hAnsi="仿宋" w:hint="eastAsia"/>
          <w:bCs/>
          <w:sz w:val="28"/>
          <w:szCs w:val="28"/>
        </w:rPr>
        <w:t>.</w:t>
      </w:r>
      <w:r>
        <w:rPr>
          <w:rFonts w:ascii="仿宋" w:eastAsia="仿宋" w:hAnsi="仿宋" w:hint="eastAsia"/>
          <w:bCs/>
          <w:sz w:val="28"/>
          <w:szCs w:val="28"/>
        </w:rPr>
        <w:t>评审人员按招标文件规定的评审方法和评审标准，依法独立对投标人投标文件进行评估、比较，并给予评价或打分，不受任何单位和个人的干预。</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w:t>
      </w:r>
      <w:r w:rsidR="00587724">
        <w:rPr>
          <w:rFonts w:ascii="仿宋" w:eastAsia="仿宋" w:hAnsi="仿宋" w:hint="eastAsia"/>
          <w:bCs/>
          <w:sz w:val="28"/>
          <w:szCs w:val="28"/>
        </w:rPr>
        <w:t>.</w:t>
      </w:r>
      <w:r>
        <w:rPr>
          <w:rFonts w:ascii="仿宋" w:eastAsia="仿宋" w:hAnsi="仿宋" w:hint="eastAsia"/>
          <w:bCs/>
          <w:sz w:val="28"/>
          <w:szCs w:val="28"/>
        </w:rPr>
        <w:t>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w:t>
      </w:r>
      <w:r w:rsidR="00A8039F">
        <w:rPr>
          <w:rFonts w:ascii="仿宋" w:eastAsia="仿宋" w:hAnsi="仿宋" w:hint="eastAsia"/>
          <w:bCs/>
          <w:sz w:val="28"/>
          <w:szCs w:val="28"/>
        </w:rPr>
        <w:t>按时确认</w:t>
      </w:r>
      <w:r>
        <w:rPr>
          <w:rFonts w:ascii="仿宋" w:eastAsia="仿宋" w:hAnsi="仿宋" w:hint="eastAsia"/>
          <w:bCs/>
          <w:sz w:val="28"/>
          <w:szCs w:val="28"/>
        </w:rPr>
        <w:t>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w:t>
      </w:r>
      <w:r w:rsidR="00587724">
        <w:rPr>
          <w:rFonts w:ascii="仿宋" w:eastAsia="仿宋" w:hAnsi="仿宋" w:hint="eastAsia"/>
          <w:bCs/>
          <w:sz w:val="28"/>
          <w:szCs w:val="28"/>
        </w:rPr>
        <w:t>.</w:t>
      </w:r>
      <w:r>
        <w:rPr>
          <w:rFonts w:ascii="仿宋" w:eastAsia="仿宋" w:hAnsi="仿宋" w:hint="eastAsia"/>
          <w:bCs/>
          <w:sz w:val="28"/>
          <w:szCs w:val="28"/>
        </w:rPr>
        <w:t>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843129" w:rsidRDefault="00843129" w:rsidP="0084312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w:t>
      </w:r>
      <w:r w:rsidR="00587724">
        <w:rPr>
          <w:rFonts w:ascii="仿宋" w:eastAsia="仿宋" w:hAnsi="仿宋" w:hint="eastAsia"/>
          <w:bCs/>
          <w:sz w:val="28"/>
          <w:szCs w:val="28"/>
        </w:rPr>
        <w:t>.</w:t>
      </w:r>
      <w:r>
        <w:rPr>
          <w:rFonts w:ascii="仿宋" w:eastAsia="仿宋" w:hAnsi="仿宋" w:hint="eastAsia"/>
          <w:bCs/>
          <w:sz w:val="28"/>
          <w:szCs w:val="28"/>
        </w:rPr>
        <w:t xml:space="preserve">评标委员会根据评审汇总情况和招标文件规定确定中标候选供应商排序名单。 </w:t>
      </w:r>
    </w:p>
    <w:p w:rsidR="00843129" w:rsidRPr="0042654A" w:rsidRDefault="00843129" w:rsidP="00843129">
      <w:pPr>
        <w:pStyle w:val="affff7"/>
        <w:snapToGrid w:val="0"/>
        <w:spacing w:before="120" w:after="120" w:line="460" w:lineRule="exact"/>
        <w:ind w:firstLineChars="196" w:firstLine="549"/>
        <w:rPr>
          <w:rFonts w:ascii="仿宋" w:eastAsia="仿宋" w:hAnsi="仿宋"/>
          <w:b/>
          <w:bCs/>
          <w:sz w:val="28"/>
          <w:szCs w:val="28"/>
        </w:rPr>
      </w:pPr>
      <w:r>
        <w:rPr>
          <w:rFonts w:ascii="仿宋" w:eastAsia="仿宋" w:hAnsi="仿宋" w:hint="eastAsia"/>
          <w:bCs/>
          <w:sz w:val="28"/>
          <w:szCs w:val="28"/>
        </w:rPr>
        <w:t>8</w:t>
      </w:r>
      <w:r w:rsidR="00587724">
        <w:rPr>
          <w:rFonts w:ascii="仿宋" w:eastAsia="仿宋" w:hAnsi="仿宋" w:hint="eastAsia"/>
          <w:bCs/>
          <w:sz w:val="28"/>
          <w:szCs w:val="28"/>
        </w:rPr>
        <w:t>.</w:t>
      </w:r>
      <w:r>
        <w:rPr>
          <w:rFonts w:ascii="仿宋" w:eastAsia="仿宋" w:hAnsi="仿宋" w:hint="eastAsia"/>
          <w:bCs/>
          <w:sz w:val="28"/>
          <w:szCs w:val="28"/>
        </w:rPr>
        <w:t>起草评审报告，所有评审人员须在评审报告上签字确认。</w:t>
      </w:r>
    </w:p>
    <w:p w:rsidR="00843129" w:rsidRPr="0042654A" w:rsidRDefault="00843129" w:rsidP="00F0548A">
      <w:pPr>
        <w:pStyle w:val="affff7"/>
        <w:snapToGrid w:val="0"/>
        <w:spacing w:beforeLines="100" w:afterLines="100" w:line="360" w:lineRule="auto"/>
        <w:jc w:val="center"/>
        <w:rPr>
          <w:rFonts w:ascii="仿宋" w:eastAsia="仿宋" w:hAnsi="仿宋"/>
          <w:b/>
          <w:bCs/>
          <w:sz w:val="28"/>
          <w:szCs w:val="28"/>
        </w:rPr>
      </w:pPr>
      <w:r w:rsidRPr="0042654A">
        <w:rPr>
          <w:rFonts w:ascii="仿宋" w:eastAsia="仿宋" w:hAnsi="仿宋" w:hint="eastAsia"/>
          <w:b/>
          <w:bCs/>
          <w:sz w:val="28"/>
          <w:szCs w:val="28"/>
        </w:rPr>
        <w:t>四、评审原则</w:t>
      </w:r>
    </w:p>
    <w:p w:rsidR="00843129" w:rsidRPr="0042654A" w:rsidRDefault="00843129" w:rsidP="00843129">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843129" w:rsidRPr="0042654A" w:rsidRDefault="00843129" w:rsidP="00843129">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843129" w:rsidRPr="0042654A" w:rsidRDefault="00843129" w:rsidP="00843129">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843129" w:rsidRDefault="00843129" w:rsidP="00843129">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43129" w:rsidRDefault="00843129" w:rsidP="00843129">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843129" w:rsidRDefault="00843129" w:rsidP="00F054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843129" w:rsidRDefault="00843129" w:rsidP="00843129">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843129" w:rsidRPr="00832232" w:rsidRDefault="00843129" w:rsidP="00832232">
      <w:pPr>
        <w:pStyle w:val="affff7"/>
        <w:widowControl/>
        <w:snapToGrid w:val="0"/>
        <w:spacing w:before="120" w:after="120" w:line="460" w:lineRule="exact"/>
        <w:ind w:firstLineChars="200" w:firstLine="560"/>
        <w:rPr>
          <w:rFonts w:ascii="仿宋" w:eastAsia="仿宋" w:hAnsi="仿宋" w:cs="仿宋"/>
          <w:color w:val="000000" w:themeColor="text1"/>
          <w:sz w:val="28"/>
          <w:szCs w:val="28"/>
        </w:rPr>
      </w:pPr>
      <w:r>
        <w:rPr>
          <w:rFonts w:ascii="仿宋" w:eastAsia="仿宋" w:hAnsi="仿宋" w:hint="eastAsia"/>
          <w:sz w:val="28"/>
          <w:szCs w:val="28"/>
        </w:rPr>
        <w:t xml:space="preserve"> 2.</w:t>
      </w:r>
      <w:r w:rsidR="00832232" w:rsidRPr="00A77493">
        <w:rPr>
          <w:rFonts w:ascii="仿宋" w:eastAsia="仿宋" w:hAnsi="仿宋" w:cs="仿宋"/>
          <w:color w:val="000000" w:themeColor="text1"/>
          <w:sz w:val="28"/>
          <w:szCs w:val="28"/>
        </w:rPr>
        <w:t>采购人应当自收到评标报告之日起５个工作日内，在评标报告确定的入围候选人名单中按顺序确定入围供应商，或者采购人委托评标委员会在评标报告确定的入围候选人名单中按顺序确定入围供应商。采购人在收到评标报告5个工作日内未按评标报告推荐的入围候选人顺序确定入围供应商，又不能说明合法理由的，视同按评标报告推荐的顺序确定入围供应商。</w:t>
      </w:r>
    </w:p>
    <w:p w:rsidR="00843129" w:rsidRDefault="00843129" w:rsidP="00843129">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3.采购结果经采购人确认后，招标方将于2个工作日内在浙江省政府采购网上发布中标公告，通过电子交易平台统一签发《中标通知书》</w:t>
      </w:r>
      <w:r>
        <w:rPr>
          <w:rFonts w:ascii="仿宋" w:eastAsia="仿宋" w:hAnsi="仿宋" w:cs="Arial" w:hint="eastAsia"/>
          <w:sz w:val="28"/>
          <w:szCs w:val="28"/>
        </w:rPr>
        <w:t>。</w:t>
      </w:r>
    </w:p>
    <w:p w:rsidR="00843129" w:rsidRDefault="00843129" w:rsidP="00F054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843129" w:rsidRDefault="00843129" w:rsidP="00843129">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843129" w:rsidRDefault="00843129" w:rsidP="0084312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843129" w:rsidRDefault="00843129" w:rsidP="0084312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843129" w:rsidRDefault="00843129" w:rsidP="00843129">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843129" w:rsidRDefault="00843129" w:rsidP="0084312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843129" w:rsidRDefault="00843129" w:rsidP="00843129">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843129" w:rsidRDefault="00843129" w:rsidP="00F054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843129" w:rsidRDefault="00843129" w:rsidP="00843129">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B32017" w:rsidRPr="00843129" w:rsidRDefault="00B32017" w:rsidP="00843129">
      <w:pPr>
        <w:pStyle w:val="affff7"/>
        <w:spacing w:before="120" w:after="120" w:line="360" w:lineRule="auto"/>
        <w:jc w:val="center"/>
        <w:outlineLvl w:val="0"/>
        <w:rPr>
          <w:rFonts w:ascii="仿宋" w:eastAsia="仿宋" w:hAnsi="仿宋"/>
          <w:b/>
          <w:sz w:val="28"/>
          <w:szCs w:val="28"/>
        </w:rPr>
      </w:pPr>
    </w:p>
    <w:p w:rsidR="00B32017" w:rsidRPr="00720A08" w:rsidRDefault="00B32017" w:rsidP="00B32017">
      <w:pPr>
        <w:pStyle w:val="affff7"/>
        <w:snapToGrid w:val="0"/>
        <w:spacing w:before="120" w:after="120" w:line="240" w:lineRule="auto"/>
        <w:ind w:firstLineChars="200" w:firstLine="600"/>
        <w:rPr>
          <w:rFonts w:ascii="仿宋_GB2312" w:eastAsia="仿宋_GB2312" w:hAnsi="仿宋"/>
          <w:color w:val="000000"/>
          <w:sz w:val="30"/>
          <w:szCs w:val="30"/>
        </w:rPr>
      </w:pPr>
    </w:p>
    <w:p w:rsidR="00B32017" w:rsidRPr="005B77DA" w:rsidRDefault="00B32017" w:rsidP="00B32017">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2" w:name="_Toc496796637"/>
      <w:r>
        <w:rPr>
          <w:rFonts w:hAnsi="宋体" w:hint="eastAsia"/>
          <w:b/>
          <w:color w:val="000000"/>
          <w:sz w:val="36"/>
          <w:szCs w:val="36"/>
        </w:rPr>
        <w:t>第三章  评标办法及评分标准</w:t>
      </w:r>
      <w:bookmarkEnd w:id="22"/>
    </w:p>
    <w:p w:rsidR="00B32017" w:rsidRDefault="00B32017" w:rsidP="00F0548A">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B32017" w:rsidRDefault="00B32017" w:rsidP="00F0548A">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B32017" w:rsidRDefault="00B32017" w:rsidP="00F0548A">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B32017" w:rsidRDefault="00B32017" w:rsidP="00F0548A">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B32017" w:rsidRDefault="00B32017" w:rsidP="00F0548A">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B32017" w:rsidRDefault="00B32017" w:rsidP="00F0548A">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B32017" w:rsidRDefault="00B32017" w:rsidP="00F0548A">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B32017" w:rsidRDefault="00B32017" w:rsidP="00F0548A">
      <w:pPr>
        <w:spacing w:beforeLines="50" w:afterLines="50" w:line="460" w:lineRule="exact"/>
        <w:ind w:firstLineChars="200" w:firstLine="600"/>
        <w:rPr>
          <w:rFonts w:ascii="仿宋" w:eastAsia="仿宋_GB2312" w:hAnsi="仿宋"/>
          <w:bCs/>
          <w:color w:val="000000"/>
          <w:sz w:val="30"/>
          <w:szCs w:val="30"/>
        </w:rPr>
      </w:pPr>
    </w:p>
    <w:p w:rsidR="00B32017" w:rsidRDefault="00B32017" w:rsidP="00F0548A">
      <w:pPr>
        <w:spacing w:beforeLines="50" w:afterLines="50" w:line="460" w:lineRule="exact"/>
        <w:ind w:firstLineChars="200" w:firstLine="600"/>
        <w:rPr>
          <w:rFonts w:ascii="仿宋" w:eastAsia="仿宋_GB2312" w:hAnsi="仿宋"/>
          <w:bCs/>
          <w:color w:val="000000"/>
          <w:sz w:val="30"/>
          <w:szCs w:val="30"/>
        </w:rPr>
      </w:pPr>
    </w:p>
    <w:p w:rsidR="00B32017" w:rsidRDefault="00B32017" w:rsidP="00F0548A">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t>三、评标内容及标</w:t>
      </w:r>
      <w:r>
        <w:rPr>
          <w:rFonts w:ascii="仿宋" w:eastAsia="仿宋_GB2312" w:hAnsi="仿宋" w:hint="eastAsia"/>
          <w:b/>
          <w:color w:val="000000"/>
          <w:sz w:val="30"/>
          <w:szCs w:val="30"/>
        </w:rPr>
        <w:t>准</w:t>
      </w:r>
    </w:p>
    <w:p w:rsidR="00832232" w:rsidRPr="00832232" w:rsidRDefault="00832232" w:rsidP="00F0548A">
      <w:pPr>
        <w:spacing w:beforeLines="50" w:afterLines="50" w:line="340" w:lineRule="exact"/>
        <w:rPr>
          <w:rFonts w:ascii="仿宋" w:eastAsia="仿宋" w:hAnsi="仿宋"/>
          <w:color w:val="000000"/>
          <w:sz w:val="28"/>
          <w:szCs w:val="28"/>
        </w:rPr>
      </w:pPr>
      <w:bookmarkStart w:id="23" w:name="PO_15528_PM051"/>
      <w:bookmarkStart w:id="24" w:name="_Toc496796639"/>
      <w:r w:rsidRPr="00832232">
        <w:rPr>
          <w:rFonts w:ascii="仿宋" w:eastAsia="仿宋" w:hAnsi="仿宋"/>
          <w:color w:val="000000"/>
          <w:sz w:val="28"/>
          <w:szCs w:val="28"/>
        </w:rPr>
        <w:t xml:space="preserve"> </w:t>
      </w:r>
      <w:bookmarkStart w:id="25" w:name="PO_TDCUS_ITEM_SM_TITLE_1"/>
      <w:bookmarkEnd w:id="23"/>
      <w:proofErr w:type="gramStart"/>
      <w:r w:rsidRPr="00832232">
        <w:rPr>
          <w:rFonts w:ascii="仿宋" w:eastAsia="仿宋" w:hAnsi="仿宋" w:hint="eastAsia"/>
          <w:color w:val="000000"/>
          <w:sz w:val="28"/>
          <w:szCs w:val="28"/>
        </w:rPr>
        <w:t>标项</w:t>
      </w:r>
      <w:proofErr w:type="gramEnd"/>
      <w:r w:rsidRPr="00832232">
        <w:rPr>
          <w:rFonts w:ascii="仿宋" w:eastAsia="仿宋" w:hAnsi="仿宋"/>
          <w:color w:val="000000"/>
          <w:sz w:val="28"/>
          <w:szCs w:val="28"/>
        </w:rPr>
        <w:t>1</w:t>
      </w:r>
      <w:r w:rsidRPr="00832232">
        <w:rPr>
          <w:rFonts w:ascii="仿宋" w:eastAsia="仿宋" w:hAnsi="仿宋" w:hint="eastAsia"/>
          <w:color w:val="000000"/>
          <w:sz w:val="28"/>
          <w:szCs w:val="28"/>
        </w:rPr>
        <w:t>-6</w:t>
      </w:r>
      <w:bookmarkStart w:id="26" w:name="PO_TDCUS_ITEM_SM_TABLE_1"/>
      <w:bookmarkEnd w:id="25"/>
      <w:r>
        <w:rPr>
          <w:rFonts w:ascii="仿宋" w:eastAsia="仿宋" w:hAnsi="仿宋" w:hint="eastAsia"/>
          <w:color w:val="000000"/>
          <w:sz w:val="28"/>
          <w:szCs w:val="28"/>
        </w:rPr>
        <w:t>：</w:t>
      </w:r>
      <w:r w:rsidRPr="00832232">
        <w:rPr>
          <w:rFonts w:ascii="仿宋" w:eastAsia="仿宋" w:hAnsi="仿宋"/>
          <w:color w:val="000000"/>
          <w:sz w:val="28"/>
          <w:szCs w:val="28"/>
        </w:rPr>
        <w:t xml:space="preserve"> </w:t>
      </w:r>
    </w:p>
    <w:tbl>
      <w:tblPr>
        <w:tblStyle w:val="afffffffff0"/>
        <w:tblW w:w="4898" w:type="pct"/>
        <w:tblLook w:val="04A0"/>
      </w:tblPr>
      <w:tblGrid>
        <w:gridCol w:w="1384"/>
        <w:gridCol w:w="6662"/>
        <w:gridCol w:w="829"/>
      </w:tblGrid>
      <w:tr w:rsidR="00832232" w:rsidRPr="00832232" w:rsidTr="00832232">
        <w:trPr>
          <w:trHeight w:val="533"/>
        </w:trPr>
        <w:tc>
          <w:tcPr>
            <w:tcW w:w="780"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评分类型</w:t>
            </w: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评分标准</w:t>
            </w:r>
          </w:p>
        </w:tc>
        <w:tc>
          <w:tcPr>
            <w:tcW w:w="467"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分值</w:t>
            </w:r>
          </w:p>
        </w:tc>
      </w:tr>
      <w:tr w:rsidR="00832232" w:rsidRPr="00832232" w:rsidTr="00832232">
        <w:trPr>
          <w:trHeight w:val="1479"/>
        </w:trPr>
        <w:tc>
          <w:tcPr>
            <w:tcW w:w="780"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hint="eastAsia"/>
                <w:color w:val="000000"/>
                <w:sz w:val="28"/>
                <w:szCs w:val="28"/>
              </w:rPr>
              <w:t>报价</w:t>
            </w:r>
            <w:r>
              <w:rPr>
                <w:rFonts w:ascii="仿宋" w:eastAsia="仿宋" w:hAnsi="仿宋" w:hint="eastAsia"/>
                <w:color w:val="000000"/>
                <w:sz w:val="28"/>
                <w:szCs w:val="28"/>
              </w:rPr>
              <w:t>（60分）</w:t>
            </w: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满足招标文件要求且</w:t>
            </w:r>
            <w:proofErr w:type="gramStart"/>
            <w:r w:rsidRPr="00832232">
              <w:rPr>
                <w:rFonts w:ascii="仿宋" w:eastAsia="仿宋" w:hAnsi="仿宋" w:hint="eastAsia"/>
                <w:color w:val="000000"/>
                <w:sz w:val="28"/>
                <w:szCs w:val="28"/>
              </w:rPr>
              <w:t>下浮率</w:t>
            </w:r>
            <w:proofErr w:type="gramEnd"/>
            <w:r w:rsidRPr="00832232">
              <w:rPr>
                <w:rFonts w:ascii="仿宋" w:eastAsia="仿宋" w:hAnsi="仿宋" w:hint="eastAsia"/>
                <w:color w:val="000000"/>
                <w:sz w:val="28"/>
                <w:szCs w:val="28"/>
              </w:rPr>
              <w:t>最高的投标报价为评标基准率，其价格分为满分。其他投标人的价格</w:t>
            </w:r>
            <w:proofErr w:type="gramStart"/>
            <w:r w:rsidRPr="00832232">
              <w:rPr>
                <w:rFonts w:ascii="仿宋" w:eastAsia="仿宋" w:hAnsi="仿宋" w:hint="eastAsia"/>
                <w:color w:val="000000"/>
                <w:sz w:val="28"/>
                <w:szCs w:val="28"/>
              </w:rPr>
              <w:t>分统一</w:t>
            </w:r>
            <w:proofErr w:type="gramEnd"/>
            <w:r w:rsidRPr="00832232">
              <w:rPr>
                <w:rFonts w:ascii="仿宋" w:eastAsia="仿宋" w:hAnsi="仿宋" w:hint="eastAsia"/>
                <w:color w:val="000000"/>
                <w:sz w:val="28"/>
                <w:szCs w:val="28"/>
              </w:rPr>
              <w:t>按照下列公式计算：投标报价得分</w:t>
            </w:r>
            <w:r w:rsidRPr="00832232">
              <w:rPr>
                <w:rFonts w:ascii="仿宋" w:eastAsia="仿宋" w:hAnsi="仿宋"/>
                <w:color w:val="000000"/>
                <w:sz w:val="28"/>
                <w:szCs w:val="28"/>
              </w:rPr>
              <w:t>=（1-评标基准率）/（1-投标下浮率）*60</w:t>
            </w:r>
          </w:p>
        </w:tc>
        <w:tc>
          <w:tcPr>
            <w:tcW w:w="467"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color w:val="000000"/>
                <w:sz w:val="28"/>
                <w:szCs w:val="28"/>
              </w:rPr>
              <w:t>60</w:t>
            </w:r>
          </w:p>
        </w:tc>
      </w:tr>
      <w:tr w:rsidR="00832232" w:rsidRPr="00832232" w:rsidTr="00832232">
        <w:trPr>
          <w:trHeight w:val="1133"/>
        </w:trPr>
        <w:tc>
          <w:tcPr>
            <w:tcW w:w="780" w:type="pct"/>
            <w:vMerge w:val="restar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hint="eastAsia"/>
                <w:color w:val="000000"/>
                <w:sz w:val="28"/>
                <w:szCs w:val="28"/>
              </w:rPr>
              <w:t>技术</w:t>
            </w:r>
            <w:r>
              <w:rPr>
                <w:rFonts w:ascii="仿宋" w:eastAsia="仿宋" w:hAnsi="仿宋" w:hint="eastAsia"/>
                <w:color w:val="000000"/>
                <w:sz w:val="28"/>
                <w:szCs w:val="28"/>
              </w:rPr>
              <w:t>（30分）</w:t>
            </w:r>
          </w:p>
          <w:p w:rsidR="00832232" w:rsidRPr="00832232" w:rsidRDefault="00832232" w:rsidP="00F0548A">
            <w:pPr>
              <w:spacing w:beforeLines="50" w:afterLines="50" w:line="340" w:lineRule="exact"/>
              <w:jc w:val="center"/>
              <w:rPr>
                <w:rFonts w:ascii="仿宋" w:eastAsia="仿宋" w:hAnsi="仿宋"/>
                <w:color w:val="000000"/>
                <w:sz w:val="28"/>
                <w:szCs w:val="28"/>
              </w:rPr>
            </w:pP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配送管理方案、措施及承诺内容，如送货的及时性以及加单、补货或特殊情况下应急供应的相应速度的承诺等。</w:t>
            </w:r>
          </w:p>
        </w:tc>
        <w:tc>
          <w:tcPr>
            <w:tcW w:w="467"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color w:val="000000"/>
                <w:sz w:val="28"/>
                <w:szCs w:val="28"/>
              </w:rPr>
              <w:t>5</w:t>
            </w:r>
          </w:p>
        </w:tc>
      </w:tr>
      <w:tr w:rsidR="00832232" w:rsidRPr="00832232" w:rsidTr="00832232">
        <w:trPr>
          <w:trHeight w:val="533"/>
        </w:trPr>
        <w:tc>
          <w:tcPr>
            <w:tcW w:w="780" w:type="pct"/>
            <w:vMerge/>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食品质量安全保证措施及承诺内容。</w:t>
            </w:r>
          </w:p>
        </w:tc>
        <w:tc>
          <w:tcPr>
            <w:tcW w:w="467"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color w:val="000000"/>
                <w:sz w:val="28"/>
                <w:szCs w:val="28"/>
              </w:rPr>
              <w:t>5</w:t>
            </w:r>
          </w:p>
        </w:tc>
      </w:tr>
      <w:tr w:rsidR="00832232" w:rsidRPr="00832232" w:rsidTr="00832232">
        <w:trPr>
          <w:trHeight w:val="856"/>
        </w:trPr>
        <w:tc>
          <w:tcPr>
            <w:tcW w:w="780" w:type="pct"/>
            <w:vMerge/>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售后服务措施及承诺内容，包括出现数量质量等各种问题的处理。</w:t>
            </w:r>
          </w:p>
        </w:tc>
        <w:tc>
          <w:tcPr>
            <w:tcW w:w="467"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color w:val="000000"/>
                <w:sz w:val="28"/>
                <w:szCs w:val="28"/>
              </w:rPr>
              <w:t>4</w:t>
            </w:r>
          </w:p>
        </w:tc>
      </w:tr>
      <w:tr w:rsidR="00832232" w:rsidRPr="00832232" w:rsidTr="00832232">
        <w:trPr>
          <w:trHeight w:val="856"/>
        </w:trPr>
        <w:tc>
          <w:tcPr>
            <w:tcW w:w="780" w:type="pct"/>
            <w:vMerge/>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其他服务、优惠措施及承诺内容。包括对</w:t>
            </w:r>
            <w:proofErr w:type="gramStart"/>
            <w:r w:rsidRPr="00832232">
              <w:rPr>
                <w:rFonts w:ascii="仿宋" w:eastAsia="仿宋" w:hAnsi="仿宋" w:hint="eastAsia"/>
                <w:color w:val="000000"/>
                <w:sz w:val="28"/>
                <w:szCs w:val="28"/>
              </w:rPr>
              <w:t>其他食材的</w:t>
            </w:r>
            <w:proofErr w:type="gramEnd"/>
            <w:r w:rsidRPr="00832232">
              <w:rPr>
                <w:rFonts w:ascii="仿宋" w:eastAsia="仿宋" w:hAnsi="仿宋" w:hint="eastAsia"/>
                <w:color w:val="000000"/>
                <w:sz w:val="28"/>
                <w:szCs w:val="28"/>
              </w:rPr>
              <w:t>优惠供货等。</w:t>
            </w:r>
          </w:p>
        </w:tc>
        <w:tc>
          <w:tcPr>
            <w:tcW w:w="467"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color w:val="000000"/>
                <w:sz w:val="28"/>
                <w:szCs w:val="28"/>
              </w:rPr>
              <w:t>2</w:t>
            </w:r>
          </w:p>
        </w:tc>
      </w:tr>
      <w:tr w:rsidR="00832232" w:rsidRPr="00832232" w:rsidTr="00832232">
        <w:trPr>
          <w:trHeight w:val="547"/>
        </w:trPr>
        <w:tc>
          <w:tcPr>
            <w:tcW w:w="780" w:type="pct"/>
            <w:vMerge/>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保密、安全性以及具体保障措施。</w:t>
            </w:r>
          </w:p>
        </w:tc>
        <w:tc>
          <w:tcPr>
            <w:tcW w:w="467"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color w:val="000000"/>
                <w:sz w:val="28"/>
                <w:szCs w:val="28"/>
              </w:rPr>
              <w:t>3</w:t>
            </w:r>
          </w:p>
        </w:tc>
      </w:tr>
      <w:tr w:rsidR="00832232" w:rsidRPr="00832232" w:rsidTr="00832232">
        <w:trPr>
          <w:trHeight w:val="1649"/>
        </w:trPr>
        <w:tc>
          <w:tcPr>
            <w:tcW w:w="780" w:type="pct"/>
            <w:vMerge/>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质量指标（质量指标须符合国家强制性标准）包含水分及挥发物含量、不溶性杂质含量、酸价、过氧化值、烟点、溶剂残留量等），由评标委员会根据距离投标截止时间半年内第三方检测机构检测报告进行评审打分</w:t>
            </w:r>
          </w:p>
        </w:tc>
        <w:tc>
          <w:tcPr>
            <w:tcW w:w="467"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color w:val="000000"/>
                <w:sz w:val="28"/>
                <w:szCs w:val="28"/>
              </w:rPr>
              <w:t>6</w:t>
            </w:r>
          </w:p>
        </w:tc>
      </w:tr>
      <w:tr w:rsidR="00832232" w:rsidRPr="00832232" w:rsidTr="00832232">
        <w:trPr>
          <w:trHeight w:val="533"/>
        </w:trPr>
        <w:tc>
          <w:tcPr>
            <w:tcW w:w="780" w:type="pct"/>
            <w:vMerge/>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突发事件应急供货配送预案。</w:t>
            </w:r>
          </w:p>
        </w:tc>
        <w:tc>
          <w:tcPr>
            <w:tcW w:w="467"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color w:val="000000"/>
                <w:sz w:val="28"/>
                <w:szCs w:val="28"/>
              </w:rPr>
              <w:t>5</w:t>
            </w:r>
          </w:p>
        </w:tc>
      </w:tr>
      <w:tr w:rsidR="00832232" w:rsidRPr="00832232" w:rsidTr="00832232">
        <w:trPr>
          <w:trHeight w:val="1525"/>
        </w:trPr>
        <w:tc>
          <w:tcPr>
            <w:tcW w:w="780" w:type="pct"/>
            <w:vMerge w:val="restart"/>
            <w:vAlign w:val="center"/>
          </w:tcPr>
          <w:p w:rsidR="00832232" w:rsidRPr="00832232" w:rsidRDefault="00832232" w:rsidP="00F0548A">
            <w:pPr>
              <w:spacing w:beforeLines="50" w:afterLines="50" w:line="340" w:lineRule="exact"/>
              <w:ind w:firstLineChars="100" w:firstLine="280"/>
              <w:jc w:val="center"/>
              <w:rPr>
                <w:rFonts w:ascii="仿宋" w:eastAsia="仿宋" w:hAnsi="仿宋"/>
                <w:color w:val="000000"/>
                <w:sz w:val="28"/>
                <w:szCs w:val="28"/>
              </w:rPr>
            </w:pPr>
            <w:r w:rsidRPr="00832232">
              <w:rPr>
                <w:rFonts w:ascii="仿宋" w:eastAsia="仿宋" w:hAnsi="仿宋" w:hint="eastAsia"/>
                <w:color w:val="000000"/>
                <w:sz w:val="28"/>
                <w:szCs w:val="28"/>
              </w:rPr>
              <w:t>商务</w:t>
            </w:r>
          </w:p>
          <w:p w:rsidR="00832232" w:rsidRPr="00832232" w:rsidRDefault="00832232" w:rsidP="00F0548A">
            <w:pPr>
              <w:spacing w:beforeLines="50" w:afterLines="50" w:line="340" w:lineRule="exact"/>
              <w:jc w:val="center"/>
              <w:rPr>
                <w:rFonts w:ascii="仿宋" w:eastAsia="仿宋" w:hAnsi="仿宋"/>
                <w:color w:val="000000"/>
                <w:sz w:val="28"/>
                <w:szCs w:val="28"/>
              </w:rPr>
            </w:pPr>
            <w:r>
              <w:rPr>
                <w:rFonts w:ascii="仿宋" w:eastAsia="仿宋" w:hAnsi="仿宋" w:hint="eastAsia"/>
                <w:color w:val="000000"/>
                <w:sz w:val="28"/>
                <w:szCs w:val="28"/>
              </w:rPr>
              <w:t>（10分）</w:t>
            </w: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投标人具有有效的</w:t>
            </w:r>
            <w:r w:rsidRPr="00832232">
              <w:rPr>
                <w:rFonts w:ascii="仿宋" w:eastAsia="仿宋" w:hAnsi="仿宋"/>
                <w:color w:val="000000"/>
                <w:sz w:val="28"/>
                <w:szCs w:val="28"/>
              </w:rPr>
              <w:t>ISO9001质量管理体系、ISO22000食品安全管理体系、政府部门认定的粮油应急供应网点、政府部门认定的粮油应急加工企业，</w:t>
            </w:r>
            <w:proofErr w:type="gramStart"/>
            <w:r w:rsidRPr="00832232">
              <w:rPr>
                <w:rFonts w:ascii="仿宋" w:eastAsia="仿宋" w:hAnsi="仿宋"/>
                <w:color w:val="000000"/>
                <w:sz w:val="28"/>
                <w:szCs w:val="28"/>
              </w:rPr>
              <w:t>凭相关</w:t>
            </w:r>
            <w:proofErr w:type="gramEnd"/>
            <w:r w:rsidRPr="00832232">
              <w:rPr>
                <w:rFonts w:ascii="仿宋" w:eastAsia="仿宋" w:hAnsi="仿宋"/>
                <w:color w:val="000000"/>
                <w:sz w:val="28"/>
                <w:szCs w:val="28"/>
              </w:rPr>
              <w:t>证书复印件每项得1分，最多得4分。</w:t>
            </w:r>
          </w:p>
        </w:tc>
        <w:tc>
          <w:tcPr>
            <w:tcW w:w="467"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color w:val="000000"/>
                <w:sz w:val="28"/>
                <w:szCs w:val="28"/>
              </w:rPr>
              <w:t>4</w:t>
            </w:r>
          </w:p>
        </w:tc>
      </w:tr>
      <w:tr w:rsidR="00832232" w:rsidRPr="00832232" w:rsidTr="00832232">
        <w:trPr>
          <w:trHeight w:val="1178"/>
        </w:trPr>
        <w:tc>
          <w:tcPr>
            <w:tcW w:w="780" w:type="pct"/>
            <w:vMerge/>
          </w:tcPr>
          <w:p w:rsidR="00832232" w:rsidRPr="00832232" w:rsidRDefault="00832232" w:rsidP="00F0548A">
            <w:pPr>
              <w:spacing w:beforeLines="50" w:afterLines="50" w:line="340" w:lineRule="exact"/>
              <w:rPr>
                <w:rFonts w:ascii="仿宋" w:eastAsia="仿宋" w:hAnsi="仿宋"/>
                <w:color w:val="000000"/>
                <w:sz w:val="28"/>
                <w:szCs w:val="28"/>
              </w:rPr>
            </w:pP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类似业绩，投标人自</w:t>
            </w:r>
            <w:r w:rsidRPr="00832232">
              <w:rPr>
                <w:rFonts w:ascii="仿宋" w:eastAsia="仿宋" w:hAnsi="仿宋"/>
                <w:color w:val="000000"/>
                <w:sz w:val="28"/>
                <w:szCs w:val="28"/>
              </w:rPr>
              <w:t>2018年1月1日以来类似项目业绩，有一个得1分，最高得4分（须提供合同复印件证明及发票复印件）。</w:t>
            </w:r>
          </w:p>
        </w:tc>
        <w:tc>
          <w:tcPr>
            <w:tcW w:w="467"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color w:val="000000"/>
                <w:sz w:val="28"/>
                <w:szCs w:val="28"/>
              </w:rPr>
              <w:t>4</w:t>
            </w:r>
          </w:p>
        </w:tc>
      </w:tr>
      <w:tr w:rsidR="00832232" w:rsidRPr="00832232" w:rsidTr="00832232">
        <w:trPr>
          <w:trHeight w:val="547"/>
        </w:trPr>
        <w:tc>
          <w:tcPr>
            <w:tcW w:w="780" w:type="pct"/>
            <w:vMerge/>
          </w:tcPr>
          <w:p w:rsidR="00832232" w:rsidRPr="00832232" w:rsidRDefault="00832232" w:rsidP="00F0548A">
            <w:pPr>
              <w:spacing w:beforeLines="50" w:afterLines="50" w:line="340" w:lineRule="exact"/>
              <w:rPr>
                <w:rFonts w:ascii="仿宋" w:eastAsia="仿宋" w:hAnsi="仿宋"/>
                <w:color w:val="000000"/>
                <w:sz w:val="28"/>
                <w:szCs w:val="28"/>
              </w:rPr>
            </w:pPr>
          </w:p>
        </w:tc>
        <w:tc>
          <w:tcPr>
            <w:tcW w:w="3753" w:type="pct"/>
          </w:tcPr>
          <w:p w:rsidR="00832232" w:rsidRPr="00832232" w:rsidRDefault="00832232" w:rsidP="00F0548A">
            <w:pPr>
              <w:spacing w:beforeLines="50" w:afterLines="50" w:line="340" w:lineRule="exact"/>
              <w:rPr>
                <w:rFonts w:ascii="仿宋" w:eastAsia="仿宋" w:hAnsi="仿宋"/>
                <w:color w:val="000000"/>
                <w:sz w:val="28"/>
                <w:szCs w:val="28"/>
              </w:rPr>
            </w:pPr>
            <w:r w:rsidRPr="00832232">
              <w:rPr>
                <w:rFonts w:ascii="仿宋" w:eastAsia="仿宋" w:hAnsi="仿宋" w:hint="eastAsia"/>
                <w:color w:val="000000"/>
                <w:sz w:val="28"/>
                <w:szCs w:val="28"/>
              </w:rPr>
              <w:t>货源供应商情况，投标人长期合作供应商的稳定性，可追溯性和品质。提供货源基地、产量、产品追溯源头，合作协议，打款等证明材料。</w:t>
            </w:r>
          </w:p>
        </w:tc>
        <w:tc>
          <w:tcPr>
            <w:tcW w:w="467" w:type="pct"/>
            <w:vAlign w:val="center"/>
          </w:tcPr>
          <w:p w:rsidR="00832232" w:rsidRPr="00832232" w:rsidRDefault="00832232" w:rsidP="00F0548A">
            <w:pPr>
              <w:spacing w:beforeLines="50" w:afterLines="50" w:line="340" w:lineRule="exact"/>
              <w:jc w:val="center"/>
              <w:rPr>
                <w:rFonts w:ascii="仿宋" w:eastAsia="仿宋" w:hAnsi="仿宋"/>
                <w:color w:val="000000"/>
                <w:sz w:val="28"/>
                <w:szCs w:val="28"/>
              </w:rPr>
            </w:pPr>
            <w:r w:rsidRPr="00832232">
              <w:rPr>
                <w:rFonts w:ascii="仿宋" w:eastAsia="仿宋" w:hAnsi="仿宋"/>
                <w:color w:val="000000"/>
                <w:sz w:val="28"/>
                <w:szCs w:val="28"/>
              </w:rPr>
              <w:t>2</w:t>
            </w:r>
          </w:p>
        </w:tc>
      </w:tr>
    </w:tbl>
    <w:p w:rsidR="009F18A5" w:rsidRDefault="009F18A5" w:rsidP="00F0548A">
      <w:pPr>
        <w:spacing w:afterLines="100" w:line="340" w:lineRule="exact"/>
        <w:jc w:val="center"/>
        <w:outlineLvl w:val="0"/>
        <w:rPr>
          <w:rFonts w:hAnsi="宋体"/>
          <w:b/>
          <w:color w:val="000000"/>
          <w:sz w:val="36"/>
          <w:szCs w:val="36"/>
        </w:rPr>
      </w:pPr>
      <w:bookmarkStart w:id="27" w:name="_Toc496796638"/>
      <w:bookmarkEnd w:id="26"/>
      <w:r>
        <w:rPr>
          <w:rFonts w:hAnsi="宋体" w:hint="eastAsia"/>
          <w:b/>
          <w:color w:val="000000"/>
          <w:sz w:val="36"/>
          <w:szCs w:val="36"/>
        </w:rPr>
        <w:t>第四章招标需求</w:t>
      </w:r>
      <w:bookmarkEnd w:id="27"/>
    </w:p>
    <w:p w:rsidR="009F18A5" w:rsidRDefault="009F18A5" w:rsidP="00F0548A">
      <w:pPr>
        <w:snapToGrid w:val="0"/>
        <w:spacing w:beforeLines="50" w:afterLines="50"/>
        <w:jc w:val="center"/>
        <w:rPr>
          <w:rFonts w:ascii="宋体" w:eastAsia="仿宋_GB2312" w:hAnsi="宋体"/>
          <w:b/>
          <w:color w:val="000000"/>
          <w:spacing w:val="40"/>
          <w:kern w:val="0"/>
          <w:sz w:val="36"/>
          <w:szCs w:val="36"/>
        </w:rPr>
      </w:pPr>
    </w:p>
    <w:p w:rsidR="009F18A5" w:rsidRPr="00B84666" w:rsidRDefault="009F18A5" w:rsidP="00F0548A">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9F18A5" w:rsidRPr="00B84666" w:rsidRDefault="009F18A5" w:rsidP="009F18A5">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需求中不允许偏离的实质性要求和条件，以“▲”号标明，如投标人未响应的，将被视为无效。</w:t>
      </w:r>
    </w:p>
    <w:p w:rsidR="00963C0D" w:rsidRPr="00832232" w:rsidRDefault="00963C0D" w:rsidP="00963C0D">
      <w:pPr>
        <w:snapToGrid w:val="0"/>
        <w:spacing w:line="600" w:lineRule="exact"/>
        <w:ind w:firstLineChars="200" w:firstLine="562"/>
        <w:rPr>
          <w:rFonts w:ascii="仿宋" w:eastAsia="仿宋" w:hAnsi="仿宋" w:cs="仿宋_GB2312"/>
          <w:bCs/>
          <w:color w:val="000000" w:themeColor="text1"/>
          <w:sz w:val="28"/>
          <w:szCs w:val="28"/>
        </w:rPr>
      </w:pPr>
      <w:r w:rsidRPr="00832232">
        <w:rPr>
          <w:rFonts w:ascii="仿宋" w:eastAsia="仿宋" w:hAnsi="仿宋" w:cs="黑体" w:hint="eastAsia"/>
          <w:b/>
          <w:color w:val="000000" w:themeColor="text1"/>
          <w:sz w:val="28"/>
          <w:szCs w:val="28"/>
        </w:rPr>
        <w:t>一、对投标报价规则的要求</w:t>
      </w:r>
    </w:p>
    <w:p w:rsidR="00963C0D" w:rsidRPr="00832232" w:rsidRDefault="00963C0D" w:rsidP="00963C0D">
      <w:pPr>
        <w:spacing w:line="600" w:lineRule="exact"/>
        <w:ind w:firstLineChars="200" w:firstLine="560"/>
        <w:rPr>
          <w:rFonts w:ascii="仿宋" w:eastAsia="仿宋" w:hAnsi="仿宋" w:cs="仿宋_GB2312"/>
          <w:color w:val="000000" w:themeColor="text1"/>
          <w:sz w:val="28"/>
          <w:szCs w:val="28"/>
        </w:rPr>
      </w:pPr>
      <w:r w:rsidRPr="00832232">
        <w:rPr>
          <w:rFonts w:ascii="仿宋" w:eastAsia="仿宋" w:hAnsi="仿宋" w:cs="仿宋_GB2312" w:hint="eastAsia"/>
          <w:bCs/>
          <w:color w:val="000000" w:themeColor="text1"/>
          <w:sz w:val="28"/>
          <w:szCs w:val="28"/>
        </w:rPr>
        <w:t>本次投标报价以浙江粮油交易网（http://www.zjlyjy.com/）上公布的各品牌一级大豆油批发价为基准，以此下浮N%</w:t>
      </w:r>
      <w:r w:rsidRPr="00832232">
        <w:rPr>
          <w:rFonts w:ascii="仿宋" w:eastAsia="仿宋" w:hAnsi="仿宋" w:cs="仿宋_GB2312" w:hint="eastAsia"/>
          <w:color w:val="000000" w:themeColor="text1"/>
          <w:sz w:val="28"/>
          <w:szCs w:val="28"/>
        </w:rPr>
        <w:t>（具体数值由供应商自行考虑，但必须包括货款、运费、包装、装卸、检测、管理、人工、保险等一切费用和税金）。N值在合同期内不作调整，投标人应充分考虑。</w:t>
      </w:r>
    </w:p>
    <w:p w:rsidR="00963C0D" w:rsidRPr="00832232" w:rsidRDefault="00963C0D" w:rsidP="00963C0D">
      <w:pPr>
        <w:spacing w:line="600" w:lineRule="exact"/>
        <w:ind w:firstLineChars="200" w:firstLine="560"/>
        <w:rPr>
          <w:rFonts w:ascii="仿宋" w:eastAsia="仿宋" w:hAnsi="仿宋" w:cs="仿宋_GB2312"/>
          <w:color w:val="000000" w:themeColor="text1"/>
          <w:sz w:val="28"/>
          <w:szCs w:val="28"/>
        </w:rPr>
      </w:pPr>
      <w:r w:rsidRPr="00832232">
        <w:rPr>
          <w:rFonts w:ascii="仿宋" w:eastAsia="仿宋" w:hAnsi="仿宋" w:cs="仿宋_GB2312" w:hint="eastAsia"/>
          <w:color w:val="000000" w:themeColor="text1"/>
          <w:sz w:val="28"/>
          <w:szCs w:val="28"/>
        </w:rPr>
        <w:t>本次大豆油品牌以</w:t>
      </w:r>
      <w:r w:rsidRPr="00832232">
        <w:rPr>
          <w:rFonts w:ascii="仿宋" w:eastAsia="仿宋" w:hAnsi="仿宋" w:cs="仿宋_GB2312" w:hint="eastAsia"/>
          <w:bCs/>
          <w:color w:val="000000" w:themeColor="text1"/>
          <w:sz w:val="28"/>
          <w:szCs w:val="28"/>
        </w:rPr>
        <w:t>浙江粮油交易网投标</w:t>
      </w:r>
      <w:proofErr w:type="gramStart"/>
      <w:r w:rsidRPr="00832232">
        <w:rPr>
          <w:rFonts w:ascii="仿宋" w:eastAsia="仿宋" w:hAnsi="仿宋" w:cs="仿宋_GB2312" w:hint="eastAsia"/>
          <w:bCs/>
          <w:color w:val="000000" w:themeColor="text1"/>
          <w:sz w:val="28"/>
          <w:szCs w:val="28"/>
        </w:rPr>
        <w:t>前最近</w:t>
      </w:r>
      <w:proofErr w:type="gramEnd"/>
      <w:r w:rsidRPr="00832232">
        <w:rPr>
          <w:rFonts w:ascii="仿宋" w:eastAsia="仿宋" w:hAnsi="仿宋" w:cs="仿宋_GB2312" w:hint="eastAsia"/>
          <w:bCs/>
          <w:color w:val="000000" w:themeColor="text1"/>
          <w:sz w:val="28"/>
          <w:szCs w:val="28"/>
        </w:rPr>
        <w:t>一日公布的批发价清单中一级大豆油</w:t>
      </w:r>
      <w:r w:rsidRPr="00832232">
        <w:rPr>
          <w:rFonts w:ascii="仿宋" w:eastAsia="仿宋" w:hAnsi="仿宋" w:cs="仿宋_GB2312" w:hint="eastAsia"/>
          <w:color w:val="000000" w:themeColor="text1"/>
          <w:sz w:val="28"/>
          <w:szCs w:val="28"/>
        </w:rPr>
        <w:t>品牌为准，供应商须在投标文件中列明可供货的大豆油品牌，各品牌大豆</w:t>
      </w:r>
      <w:proofErr w:type="gramStart"/>
      <w:r w:rsidRPr="00832232">
        <w:rPr>
          <w:rFonts w:ascii="仿宋" w:eastAsia="仿宋" w:hAnsi="仿宋" w:cs="仿宋_GB2312" w:hint="eastAsia"/>
          <w:color w:val="000000" w:themeColor="text1"/>
          <w:sz w:val="28"/>
          <w:szCs w:val="28"/>
        </w:rPr>
        <w:t>油采</w:t>
      </w:r>
      <w:proofErr w:type="gramEnd"/>
      <w:r w:rsidRPr="00832232">
        <w:rPr>
          <w:rFonts w:ascii="仿宋" w:eastAsia="仿宋" w:hAnsi="仿宋" w:cs="仿宋_GB2312" w:hint="eastAsia"/>
          <w:color w:val="000000" w:themeColor="text1"/>
          <w:sz w:val="28"/>
          <w:szCs w:val="28"/>
        </w:rPr>
        <w:t>用同一N值，入围后购买单位可在供应商各自列明的大豆油中自行选择。</w:t>
      </w:r>
    </w:p>
    <w:p w:rsidR="00963C0D" w:rsidRPr="00832232" w:rsidRDefault="00963C0D" w:rsidP="00963C0D">
      <w:pPr>
        <w:spacing w:line="600" w:lineRule="exact"/>
        <w:ind w:firstLineChars="200" w:firstLine="560"/>
        <w:rPr>
          <w:rFonts w:ascii="仿宋" w:eastAsia="仿宋" w:hAnsi="仿宋" w:cs="仿宋_GB2312"/>
          <w:b/>
          <w:bCs/>
          <w:color w:val="000000" w:themeColor="text1"/>
          <w:sz w:val="28"/>
          <w:szCs w:val="28"/>
        </w:rPr>
      </w:pPr>
      <w:r w:rsidRPr="00832232">
        <w:rPr>
          <w:rFonts w:ascii="仿宋" w:eastAsia="仿宋" w:hAnsi="仿宋" w:cs="仿宋_GB2312" w:hint="eastAsia"/>
          <w:color w:val="000000" w:themeColor="text1"/>
          <w:sz w:val="28"/>
          <w:szCs w:val="28"/>
        </w:rPr>
        <w:t>最终供货</w:t>
      </w:r>
      <w:proofErr w:type="gramStart"/>
      <w:r w:rsidRPr="00832232">
        <w:rPr>
          <w:rFonts w:ascii="仿宋" w:eastAsia="仿宋" w:hAnsi="仿宋" w:cs="仿宋_GB2312" w:hint="eastAsia"/>
          <w:color w:val="000000" w:themeColor="text1"/>
          <w:sz w:val="28"/>
          <w:szCs w:val="28"/>
        </w:rPr>
        <w:t>下浮率</w:t>
      </w:r>
      <w:proofErr w:type="gramEnd"/>
      <w:r w:rsidRPr="00832232">
        <w:rPr>
          <w:rFonts w:ascii="仿宋" w:eastAsia="仿宋" w:hAnsi="仿宋" w:cs="仿宋_GB2312" w:hint="eastAsia"/>
          <w:color w:val="000000" w:themeColor="text1"/>
          <w:sz w:val="28"/>
          <w:szCs w:val="28"/>
        </w:rPr>
        <w:t>计算方法为：以入围供应商中所报最高</w:t>
      </w:r>
      <w:proofErr w:type="gramStart"/>
      <w:r w:rsidRPr="00832232">
        <w:rPr>
          <w:rFonts w:ascii="仿宋" w:eastAsia="仿宋" w:hAnsi="仿宋" w:cs="仿宋_GB2312" w:hint="eastAsia"/>
          <w:color w:val="000000" w:themeColor="text1"/>
          <w:sz w:val="28"/>
          <w:szCs w:val="28"/>
        </w:rPr>
        <w:t>下浮率</w:t>
      </w:r>
      <w:proofErr w:type="gramEnd"/>
      <w:r w:rsidRPr="00832232">
        <w:rPr>
          <w:rFonts w:ascii="仿宋" w:eastAsia="仿宋" w:hAnsi="仿宋" w:cs="仿宋_GB2312" w:hint="eastAsia"/>
          <w:color w:val="000000" w:themeColor="text1"/>
          <w:sz w:val="28"/>
          <w:szCs w:val="28"/>
        </w:rPr>
        <w:t>为最终供货下浮率，所有入围供应商均按确定的最终供货</w:t>
      </w:r>
      <w:proofErr w:type="gramStart"/>
      <w:r w:rsidRPr="00832232">
        <w:rPr>
          <w:rFonts w:ascii="仿宋" w:eastAsia="仿宋" w:hAnsi="仿宋" w:cs="仿宋_GB2312" w:hint="eastAsia"/>
          <w:color w:val="000000" w:themeColor="text1"/>
          <w:sz w:val="28"/>
          <w:szCs w:val="28"/>
        </w:rPr>
        <w:t>下浮率供货</w:t>
      </w:r>
      <w:proofErr w:type="gramEnd"/>
      <w:r w:rsidRPr="00832232">
        <w:rPr>
          <w:rFonts w:ascii="仿宋" w:eastAsia="仿宋" w:hAnsi="仿宋" w:cs="仿宋_GB2312" w:hint="eastAsia"/>
          <w:b/>
          <w:color w:val="000000" w:themeColor="text1"/>
          <w:sz w:val="28"/>
          <w:szCs w:val="28"/>
        </w:rPr>
        <w:t>。</w:t>
      </w:r>
      <w:r w:rsidRPr="00B84666">
        <w:rPr>
          <w:rFonts w:ascii="仿宋" w:eastAsia="仿宋" w:hAnsi="仿宋" w:hint="eastAsia"/>
          <w:b/>
          <w:sz w:val="28"/>
          <w:szCs w:val="28"/>
        </w:rPr>
        <w:t>▲</w:t>
      </w:r>
      <w:r w:rsidRPr="00832232">
        <w:rPr>
          <w:rFonts w:ascii="仿宋" w:eastAsia="仿宋" w:hAnsi="仿宋" w:cs="仿宋_GB2312" w:hint="eastAsia"/>
          <w:b/>
          <w:color w:val="000000" w:themeColor="text1"/>
          <w:sz w:val="28"/>
          <w:szCs w:val="28"/>
        </w:rPr>
        <w:t>供应商须在</w:t>
      </w:r>
      <w:r>
        <w:rPr>
          <w:rFonts w:ascii="仿宋" w:eastAsia="仿宋" w:hAnsi="仿宋" w:cs="仿宋_GB2312" w:hint="eastAsia"/>
          <w:b/>
          <w:color w:val="000000" w:themeColor="text1"/>
          <w:sz w:val="28"/>
          <w:szCs w:val="28"/>
        </w:rPr>
        <w:t>技术及</w:t>
      </w:r>
      <w:r w:rsidRPr="00832232">
        <w:rPr>
          <w:rFonts w:ascii="仿宋" w:eastAsia="仿宋" w:hAnsi="仿宋" w:cs="仿宋_GB2312" w:hint="eastAsia"/>
          <w:b/>
          <w:color w:val="000000" w:themeColor="text1"/>
          <w:sz w:val="28"/>
          <w:szCs w:val="28"/>
        </w:rPr>
        <w:t>商务文件中提供承诺函，承诺入围后按最终供货</w:t>
      </w:r>
      <w:proofErr w:type="gramStart"/>
      <w:r w:rsidRPr="00832232">
        <w:rPr>
          <w:rFonts w:ascii="仿宋" w:eastAsia="仿宋" w:hAnsi="仿宋" w:cs="仿宋_GB2312" w:hint="eastAsia"/>
          <w:b/>
          <w:color w:val="000000" w:themeColor="text1"/>
          <w:sz w:val="28"/>
          <w:szCs w:val="28"/>
        </w:rPr>
        <w:t>下浮率供货</w:t>
      </w:r>
      <w:proofErr w:type="gramEnd"/>
      <w:r w:rsidRPr="00832232">
        <w:rPr>
          <w:rFonts w:ascii="仿宋" w:eastAsia="仿宋" w:hAnsi="仿宋" w:cs="仿宋_GB2312" w:hint="eastAsia"/>
          <w:b/>
          <w:color w:val="000000" w:themeColor="text1"/>
          <w:sz w:val="28"/>
          <w:szCs w:val="28"/>
        </w:rPr>
        <w:t>，未提供承诺函的按无效标处理。入围供应商如放弃入围资格的，将报财政部门</w:t>
      </w:r>
      <w:r>
        <w:rPr>
          <w:rFonts w:ascii="仿宋" w:eastAsia="仿宋" w:hAnsi="仿宋" w:cs="仿宋_GB2312" w:hint="eastAsia"/>
          <w:b/>
          <w:color w:val="000000" w:themeColor="text1"/>
          <w:sz w:val="28"/>
          <w:szCs w:val="28"/>
        </w:rPr>
        <w:t>处理</w:t>
      </w:r>
      <w:r w:rsidRPr="00832232">
        <w:rPr>
          <w:rFonts w:ascii="仿宋" w:eastAsia="仿宋" w:hAnsi="仿宋" w:cs="仿宋_GB2312" w:hint="eastAsia"/>
          <w:b/>
          <w:color w:val="000000" w:themeColor="text1"/>
          <w:sz w:val="28"/>
          <w:szCs w:val="28"/>
        </w:rPr>
        <w:t>。</w:t>
      </w:r>
      <w:r w:rsidRPr="00832232">
        <w:rPr>
          <w:rFonts w:ascii="仿宋" w:eastAsia="仿宋" w:hAnsi="仿宋" w:cs="仿宋_GB2312" w:hint="eastAsia"/>
          <w:b/>
          <w:bCs/>
          <w:color w:val="000000" w:themeColor="text1"/>
          <w:sz w:val="28"/>
          <w:szCs w:val="28"/>
        </w:rPr>
        <w:t>如果报出最高</w:t>
      </w:r>
      <w:proofErr w:type="gramStart"/>
      <w:r w:rsidRPr="00832232">
        <w:rPr>
          <w:rFonts w:ascii="仿宋" w:eastAsia="仿宋" w:hAnsi="仿宋" w:cs="仿宋_GB2312" w:hint="eastAsia"/>
          <w:b/>
          <w:bCs/>
          <w:color w:val="000000" w:themeColor="text1"/>
          <w:sz w:val="28"/>
          <w:szCs w:val="28"/>
        </w:rPr>
        <w:t>下浮率</w:t>
      </w:r>
      <w:proofErr w:type="gramEnd"/>
      <w:r w:rsidRPr="00832232">
        <w:rPr>
          <w:rFonts w:ascii="仿宋" w:eastAsia="仿宋" w:hAnsi="仿宋" w:cs="仿宋_GB2312" w:hint="eastAsia"/>
          <w:b/>
          <w:bCs/>
          <w:color w:val="000000" w:themeColor="text1"/>
          <w:sz w:val="28"/>
          <w:szCs w:val="28"/>
        </w:rPr>
        <w:t>的入围供应商放弃入围资格，最终供货</w:t>
      </w:r>
      <w:proofErr w:type="gramStart"/>
      <w:r w:rsidRPr="00832232">
        <w:rPr>
          <w:rFonts w:ascii="仿宋" w:eastAsia="仿宋" w:hAnsi="仿宋" w:cs="仿宋_GB2312" w:hint="eastAsia"/>
          <w:b/>
          <w:bCs/>
          <w:color w:val="000000" w:themeColor="text1"/>
          <w:sz w:val="28"/>
          <w:szCs w:val="28"/>
        </w:rPr>
        <w:t>下浮率采用</w:t>
      </w:r>
      <w:proofErr w:type="gramEnd"/>
      <w:r w:rsidRPr="00832232">
        <w:rPr>
          <w:rFonts w:ascii="仿宋" w:eastAsia="仿宋" w:hAnsi="仿宋" w:cs="仿宋_GB2312" w:hint="eastAsia"/>
          <w:b/>
          <w:bCs/>
          <w:color w:val="000000" w:themeColor="text1"/>
          <w:sz w:val="28"/>
          <w:szCs w:val="28"/>
        </w:rPr>
        <w:t>次高下浮率，以此类推。</w:t>
      </w:r>
    </w:p>
    <w:p w:rsidR="00963C0D" w:rsidRDefault="00963C0D" w:rsidP="00963C0D">
      <w:pPr>
        <w:snapToGrid w:val="0"/>
        <w:spacing w:line="600" w:lineRule="exact"/>
        <w:ind w:firstLineChars="196" w:firstLine="551"/>
        <w:rPr>
          <w:rFonts w:ascii="仿宋" w:eastAsia="仿宋" w:hAnsi="仿宋" w:cs="黑体"/>
          <w:b/>
          <w:color w:val="000000" w:themeColor="text1"/>
          <w:sz w:val="28"/>
          <w:szCs w:val="28"/>
        </w:rPr>
      </w:pPr>
      <w:r>
        <w:rPr>
          <w:rFonts w:ascii="仿宋" w:eastAsia="仿宋" w:hAnsi="仿宋" w:cs="黑体" w:hint="eastAsia"/>
          <w:b/>
          <w:color w:val="000000" w:themeColor="text1"/>
          <w:sz w:val="28"/>
          <w:szCs w:val="28"/>
        </w:rPr>
        <w:t>二、</w:t>
      </w:r>
      <w:r w:rsidRPr="00832232">
        <w:rPr>
          <w:rFonts w:ascii="仿宋" w:eastAsia="仿宋" w:hAnsi="仿宋" w:cs="黑体" w:hint="eastAsia"/>
          <w:b/>
          <w:color w:val="000000" w:themeColor="text1"/>
          <w:sz w:val="28"/>
          <w:szCs w:val="28"/>
        </w:rPr>
        <w:t>对大豆油的要求</w:t>
      </w:r>
    </w:p>
    <w:p w:rsidR="00963C0D" w:rsidRPr="00587724" w:rsidRDefault="00963C0D" w:rsidP="00963C0D">
      <w:pPr>
        <w:snapToGrid w:val="0"/>
        <w:spacing w:line="600" w:lineRule="exact"/>
        <w:ind w:firstLineChars="196" w:firstLine="549"/>
        <w:rPr>
          <w:rFonts w:ascii="仿宋" w:eastAsia="仿宋" w:hAnsi="仿宋" w:cs="黑体"/>
          <w:b/>
          <w:color w:val="000000" w:themeColor="text1"/>
          <w:sz w:val="28"/>
          <w:szCs w:val="28"/>
        </w:rPr>
      </w:pPr>
      <w:r w:rsidRPr="00832232">
        <w:rPr>
          <w:rFonts w:ascii="仿宋" w:eastAsia="仿宋" w:hAnsi="仿宋" w:cs="仿宋_GB2312" w:hint="eastAsia"/>
          <w:bCs/>
          <w:color w:val="000000" w:themeColor="text1"/>
          <w:sz w:val="28"/>
          <w:szCs w:val="28"/>
        </w:rPr>
        <w:t>1.大豆油品种为</w:t>
      </w:r>
      <w:r w:rsidRPr="00832232">
        <w:rPr>
          <w:rFonts w:ascii="仿宋" w:eastAsia="仿宋" w:hAnsi="仿宋" w:cs="仿宋_GB2312" w:hint="eastAsia"/>
          <w:color w:val="000000" w:themeColor="text1"/>
          <w:sz w:val="28"/>
          <w:szCs w:val="28"/>
        </w:rPr>
        <w:t>一级大豆油</w:t>
      </w:r>
      <w:r w:rsidRPr="00832232">
        <w:rPr>
          <w:rFonts w:ascii="仿宋" w:eastAsia="仿宋" w:hAnsi="仿宋" w:cs="仿宋_GB2312" w:hint="eastAsia"/>
          <w:bCs/>
          <w:color w:val="000000" w:themeColor="text1"/>
          <w:sz w:val="28"/>
          <w:szCs w:val="28"/>
        </w:rPr>
        <w:t>。</w:t>
      </w:r>
    </w:p>
    <w:p w:rsidR="00963C0D" w:rsidRPr="00832232" w:rsidRDefault="00963C0D" w:rsidP="00963C0D">
      <w:pPr>
        <w:spacing w:line="600" w:lineRule="exact"/>
        <w:ind w:firstLineChars="200" w:firstLine="560"/>
        <w:rPr>
          <w:rFonts w:ascii="仿宋" w:eastAsia="仿宋" w:hAnsi="仿宋" w:cs="仿宋_GB2312"/>
          <w:bCs/>
          <w:color w:val="000000" w:themeColor="text1"/>
          <w:sz w:val="28"/>
          <w:szCs w:val="28"/>
        </w:rPr>
      </w:pPr>
      <w:r w:rsidRPr="00832232">
        <w:rPr>
          <w:rFonts w:ascii="仿宋" w:eastAsia="仿宋" w:hAnsi="仿宋" w:cs="仿宋_GB2312" w:hint="eastAsia"/>
          <w:bCs/>
          <w:color w:val="000000" w:themeColor="text1"/>
          <w:sz w:val="28"/>
          <w:szCs w:val="28"/>
        </w:rPr>
        <w:t>2.要求为非散装品牌大豆油，质量等级一级，符合食用油国家标准GB1535-2003及国家食品质量安全标准，清晰无浑浊、无异味、无污染、无变质。协议有效期内，如遇国家有关标准调整，则本协议执行标准也相应调整。</w:t>
      </w:r>
    </w:p>
    <w:p w:rsidR="00963C0D" w:rsidRPr="00832232" w:rsidRDefault="00963C0D" w:rsidP="00963C0D">
      <w:pPr>
        <w:spacing w:line="600" w:lineRule="exact"/>
        <w:ind w:firstLineChars="200" w:firstLine="560"/>
        <w:rPr>
          <w:rFonts w:ascii="仿宋" w:eastAsia="仿宋" w:hAnsi="仿宋" w:cs="仿宋_GB2312"/>
          <w:bCs/>
          <w:color w:val="000000" w:themeColor="text1"/>
          <w:sz w:val="28"/>
          <w:szCs w:val="28"/>
        </w:rPr>
      </w:pPr>
      <w:r w:rsidRPr="00832232">
        <w:rPr>
          <w:rFonts w:ascii="仿宋" w:eastAsia="仿宋" w:hAnsi="仿宋" w:cs="仿宋_GB2312" w:hint="eastAsia"/>
          <w:bCs/>
          <w:color w:val="000000" w:themeColor="text1"/>
          <w:sz w:val="28"/>
          <w:szCs w:val="28"/>
        </w:rPr>
        <w:t>3.包装要求为桶装，密封性良好，采用PET材质。</w:t>
      </w:r>
    </w:p>
    <w:p w:rsidR="00963C0D" w:rsidRDefault="00963C0D" w:rsidP="00963C0D">
      <w:pPr>
        <w:spacing w:line="600" w:lineRule="exact"/>
        <w:ind w:firstLineChars="200" w:firstLine="560"/>
        <w:rPr>
          <w:rFonts w:ascii="仿宋" w:eastAsia="仿宋" w:hAnsi="仿宋" w:cs="仿宋_GB2312"/>
          <w:bCs/>
          <w:color w:val="000000" w:themeColor="text1"/>
          <w:sz w:val="28"/>
          <w:szCs w:val="28"/>
        </w:rPr>
      </w:pPr>
      <w:r w:rsidRPr="00832232">
        <w:rPr>
          <w:rFonts w:ascii="仿宋" w:eastAsia="仿宋" w:hAnsi="仿宋" w:cs="仿宋_GB2312" w:hint="eastAsia"/>
          <w:bCs/>
          <w:color w:val="000000" w:themeColor="text1"/>
          <w:sz w:val="28"/>
          <w:szCs w:val="28"/>
        </w:rPr>
        <w:t>4.外包装上要清晰标明生产厂家、品牌、生产日期、保质期、批号、QS或SC标志等信息，其中品牌商标必须带有R标志，食用油供货时剩余的保质期应距其期满二分之一以上。</w:t>
      </w:r>
    </w:p>
    <w:p w:rsidR="00963C0D" w:rsidRPr="00832232" w:rsidRDefault="00963C0D" w:rsidP="00963C0D">
      <w:pPr>
        <w:spacing w:line="600" w:lineRule="exact"/>
        <w:ind w:firstLine="640"/>
        <w:rPr>
          <w:rFonts w:ascii="仿宋" w:eastAsia="仿宋" w:hAnsi="仿宋" w:cs="仿宋_GB2312"/>
          <w:b/>
          <w:color w:val="000000" w:themeColor="text1"/>
          <w:sz w:val="28"/>
          <w:szCs w:val="28"/>
        </w:rPr>
      </w:pPr>
      <w:r w:rsidRPr="00B84666">
        <w:rPr>
          <w:rFonts w:ascii="仿宋" w:eastAsia="仿宋" w:hAnsi="仿宋" w:hint="eastAsia"/>
          <w:b/>
          <w:sz w:val="28"/>
          <w:szCs w:val="28"/>
        </w:rPr>
        <w:t>▲</w:t>
      </w:r>
      <w:r w:rsidRPr="00832232">
        <w:rPr>
          <w:rFonts w:ascii="仿宋" w:eastAsia="仿宋" w:hAnsi="仿宋" w:cs="仿宋_GB2312" w:hint="eastAsia"/>
          <w:b/>
          <w:bCs/>
          <w:color w:val="000000" w:themeColor="text1"/>
          <w:sz w:val="28"/>
          <w:szCs w:val="28"/>
        </w:rPr>
        <w:t>三、</w:t>
      </w:r>
      <w:r w:rsidRPr="00832232">
        <w:rPr>
          <w:rFonts w:ascii="仿宋" w:eastAsia="仿宋" w:hAnsi="仿宋" w:cs="仿宋_GB2312"/>
          <w:b/>
          <w:color w:val="000000" w:themeColor="text1"/>
          <w:sz w:val="28"/>
          <w:szCs w:val="28"/>
        </w:rPr>
        <w:t>需提供所供货物距离投标截止时间半年内由第三方检测机构出具的有效</w:t>
      </w:r>
      <w:r>
        <w:rPr>
          <w:rFonts w:ascii="仿宋" w:eastAsia="仿宋" w:hAnsi="仿宋" w:cs="仿宋_GB2312" w:hint="eastAsia"/>
          <w:b/>
          <w:color w:val="000000" w:themeColor="text1"/>
          <w:sz w:val="28"/>
          <w:szCs w:val="28"/>
        </w:rPr>
        <w:t>的</w:t>
      </w:r>
      <w:r w:rsidRPr="00832232">
        <w:rPr>
          <w:rFonts w:ascii="仿宋" w:eastAsia="仿宋" w:hAnsi="仿宋" w:cs="仿宋_GB2312"/>
          <w:b/>
          <w:color w:val="000000" w:themeColor="text1"/>
          <w:sz w:val="28"/>
          <w:szCs w:val="28"/>
        </w:rPr>
        <w:t>检测报告复印件</w:t>
      </w:r>
      <w:r>
        <w:rPr>
          <w:rFonts w:ascii="仿宋" w:eastAsia="仿宋" w:hAnsi="仿宋" w:cs="仿宋_GB2312" w:hint="eastAsia"/>
          <w:b/>
          <w:color w:val="000000" w:themeColor="text1"/>
          <w:sz w:val="28"/>
          <w:szCs w:val="28"/>
        </w:rPr>
        <w:t>。</w:t>
      </w:r>
      <w:r w:rsidRPr="00832232">
        <w:rPr>
          <w:rFonts w:ascii="仿宋" w:eastAsia="仿宋" w:hAnsi="仿宋" w:cs="仿宋_GB2312" w:hint="eastAsia"/>
          <w:b/>
          <w:color w:val="000000" w:themeColor="text1"/>
          <w:sz w:val="28"/>
          <w:szCs w:val="28"/>
        </w:rPr>
        <w:t>检测报告</w:t>
      </w:r>
      <w:r>
        <w:rPr>
          <w:rFonts w:ascii="仿宋" w:eastAsia="仿宋" w:hAnsi="仿宋" w:cs="仿宋_GB2312" w:hint="eastAsia"/>
          <w:b/>
          <w:color w:val="000000" w:themeColor="text1"/>
          <w:sz w:val="28"/>
          <w:szCs w:val="28"/>
        </w:rPr>
        <w:t>内容须</w:t>
      </w:r>
      <w:r w:rsidRPr="00832232">
        <w:rPr>
          <w:rFonts w:ascii="仿宋" w:eastAsia="仿宋" w:hAnsi="仿宋" w:cs="仿宋_GB2312" w:hint="eastAsia"/>
          <w:b/>
          <w:color w:val="000000" w:themeColor="text1"/>
          <w:sz w:val="28"/>
          <w:szCs w:val="28"/>
        </w:rPr>
        <w:t>包含水分及挥发物含量、不溶性杂质含量、酸价、过氧化值、烟点、溶剂残留量等</w:t>
      </w:r>
      <w:r w:rsidRPr="00832232">
        <w:rPr>
          <w:rFonts w:ascii="仿宋" w:eastAsia="仿宋" w:hAnsi="仿宋" w:cs="仿宋_GB2312"/>
          <w:b/>
          <w:color w:val="000000" w:themeColor="text1"/>
          <w:sz w:val="28"/>
          <w:szCs w:val="28"/>
        </w:rPr>
        <w:t>。</w:t>
      </w:r>
    </w:p>
    <w:p w:rsidR="00963C0D" w:rsidRPr="00832232" w:rsidRDefault="00963C0D" w:rsidP="00963C0D">
      <w:pPr>
        <w:spacing w:line="600" w:lineRule="exact"/>
        <w:ind w:firstLine="640"/>
        <w:rPr>
          <w:rFonts w:ascii="仿宋" w:eastAsia="仿宋" w:hAnsi="仿宋" w:cs="黑体"/>
          <w:b/>
          <w:color w:val="000000" w:themeColor="text1"/>
          <w:sz w:val="28"/>
          <w:szCs w:val="28"/>
        </w:rPr>
      </w:pPr>
      <w:r>
        <w:rPr>
          <w:rFonts w:ascii="仿宋" w:eastAsia="仿宋" w:hAnsi="仿宋" w:cs="黑体" w:hint="eastAsia"/>
          <w:b/>
          <w:color w:val="000000" w:themeColor="text1"/>
          <w:sz w:val="28"/>
          <w:szCs w:val="28"/>
        </w:rPr>
        <w:t>四</w:t>
      </w:r>
      <w:r w:rsidRPr="00832232">
        <w:rPr>
          <w:rFonts w:ascii="仿宋" w:eastAsia="仿宋" w:hAnsi="仿宋" w:cs="黑体" w:hint="eastAsia"/>
          <w:b/>
          <w:color w:val="000000" w:themeColor="text1"/>
          <w:sz w:val="28"/>
          <w:szCs w:val="28"/>
        </w:rPr>
        <w:t>、对结算方式的要求</w:t>
      </w:r>
    </w:p>
    <w:p w:rsidR="00963C0D" w:rsidRPr="00832232" w:rsidRDefault="00963C0D" w:rsidP="00963C0D">
      <w:pPr>
        <w:spacing w:line="600" w:lineRule="exact"/>
        <w:ind w:firstLine="640"/>
        <w:rPr>
          <w:rFonts w:ascii="仿宋" w:eastAsia="仿宋" w:hAnsi="仿宋" w:cs="仿宋_GB2312"/>
          <w:bCs/>
          <w:color w:val="000000" w:themeColor="text1"/>
          <w:sz w:val="28"/>
          <w:szCs w:val="28"/>
        </w:rPr>
      </w:pPr>
      <w:r w:rsidRPr="00832232">
        <w:rPr>
          <w:rFonts w:ascii="仿宋" w:eastAsia="仿宋" w:hAnsi="仿宋" w:cs="仿宋_GB2312" w:hint="eastAsia"/>
          <w:bCs/>
          <w:color w:val="000000" w:themeColor="text1"/>
          <w:sz w:val="28"/>
          <w:szCs w:val="28"/>
        </w:rPr>
        <w:t>1</w:t>
      </w:r>
      <w:r>
        <w:rPr>
          <w:rFonts w:ascii="仿宋" w:eastAsia="仿宋" w:hAnsi="仿宋" w:cs="仿宋_GB2312" w:hint="eastAsia"/>
          <w:bCs/>
          <w:color w:val="000000" w:themeColor="text1"/>
          <w:sz w:val="28"/>
          <w:szCs w:val="28"/>
        </w:rPr>
        <w:t>.</w:t>
      </w:r>
      <w:r w:rsidRPr="00832232">
        <w:rPr>
          <w:rFonts w:ascii="仿宋" w:eastAsia="仿宋" w:hAnsi="仿宋" w:cs="仿宋_GB2312" w:hint="eastAsia"/>
          <w:bCs/>
          <w:color w:val="000000" w:themeColor="text1"/>
          <w:sz w:val="28"/>
          <w:szCs w:val="28"/>
        </w:rPr>
        <w:t>结算价格以订货当日浙江粮油交易网（http://www.zjlyjy.com/）上公布的批发价为基准，执</w:t>
      </w:r>
      <w:r w:rsidRPr="00832232">
        <w:rPr>
          <w:rFonts w:ascii="仿宋" w:eastAsia="仿宋" w:hAnsi="仿宋" w:cs="仿宋_GB2312" w:hint="eastAsia"/>
          <w:color w:val="000000" w:themeColor="text1"/>
          <w:sz w:val="28"/>
          <w:szCs w:val="28"/>
        </w:rPr>
        <w:t>行招标确定的最终下浮率。</w:t>
      </w:r>
      <w:r w:rsidRPr="00832232">
        <w:rPr>
          <w:rFonts w:ascii="仿宋" w:eastAsia="仿宋" w:hAnsi="仿宋" w:cs="仿宋_GB2312" w:hint="eastAsia"/>
          <w:bCs/>
          <w:color w:val="000000" w:themeColor="text1"/>
          <w:sz w:val="28"/>
          <w:szCs w:val="28"/>
        </w:rPr>
        <w:t>计算公式：结算价=网上公布的订货当日的批发价格*（1-下浮率）。若当日无网价按最近一日有效网价。结算价已包括货款、运费、包装、装卸、检测、管理、人工、保险等一切费用和税金（即：运送至各使用单位食品仓库内的包干价格）。</w:t>
      </w:r>
    </w:p>
    <w:p w:rsidR="00963C0D" w:rsidRPr="00832232" w:rsidRDefault="00963C0D" w:rsidP="00963C0D">
      <w:pPr>
        <w:spacing w:line="600" w:lineRule="exact"/>
        <w:ind w:firstLine="640"/>
        <w:rPr>
          <w:rFonts w:ascii="仿宋" w:eastAsia="仿宋" w:hAnsi="仿宋" w:cs="仿宋_GB2312"/>
          <w:bCs/>
          <w:color w:val="000000" w:themeColor="text1"/>
          <w:sz w:val="28"/>
          <w:szCs w:val="28"/>
          <w:highlight w:val="lightGray"/>
        </w:rPr>
      </w:pPr>
      <w:r w:rsidRPr="00832232">
        <w:rPr>
          <w:rFonts w:ascii="仿宋" w:eastAsia="仿宋" w:hAnsi="仿宋" w:cs="仿宋_GB2312" w:hint="eastAsia"/>
          <w:color w:val="000000" w:themeColor="text1"/>
          <w:sz w:val="28"/>
          <w:szCs w:val="28"/>
        </w:rPr>
        <w:t>若</w:t>
      </w:r>
      <w:r w:rsidRPr="00832232">
        <w:rPr>
          <w:rFonts w:ascii="仿宋" w:eastAsia="仿宋" w:hAnsi="仿宋" w:cs="仿宋_GB2312" w:hint="eastAsia"/>
          <w:bCs/>
          <w:color w:val="000000" w:themeColor="text1"/>
          <w:sz w:val="28"/>
          <w:szCs w:val="28"/>
        </w:rPr>
        <w:t>浙江粮油交易网（http://www.zjlyjy.com/）关闭，</w:t>
      </w:r>
      <w:r w:rsidRPr="00832232">
        <w:rPr>
          <w:rFonts w:ascii="仿宋" w:eastAsia="仿宋" w:hAnsi="仿宋" w:cs="仿宋_GB2312" w:hint="eastAsia"/>
          <w:color w:val="000000" w:themeColor="text1"/>
          <w:sz w:val="28"/>
          <w:szCs w:val="28"/>
        </w:rPr>
        <w:t>由甲方指定第三方网站公布的粮油交易价格，计算价格增长率，乙方对甲方</w:t>
      </w:r>
      <w:proofErr w:type="gramStart"/>
      <w:r w:rsidRPr="00832232">
        <w:rPr>
          <w:rFonts w:ascii="仿宋" w:eastAsia="仿宋" w:hAnsi="仿宋" w:cs="仿宋_GB2312" w:hint="eastAsia"/>
          <w:color w:val="000000" w:themeColor="text1"/>
          <w:sz w:val="28"/>
          <w:szCs w:val="28"/>
        </w:rPr>
        <w:t>指定网</w:t>
      </w:r>
      <w:proofErr w:type="gramEnd"/>
      <w:r w:rsidRPr="00832232">
        <w:rPr>
          <w:rFonts w:ascii="仿宋" w:eastAsia="仿宋" w:hAnsi="仿宋" w:cs="仿宋_GB2312" w:hint="eastAsia"/>
          <w:color w:val="000000" w:themeColor="text1"/>
          <w:sz w:val="28"/>
          <w:szCs w:val="28"/>
        </w:rPr>
        <w:t>价无异议。结算价格调整为：</w:t>
      </w:r>
      <w:r w:rsidRPr="00832232">
        <w:rPr>
          <w:rFonts w:ascii="仿宋" w:eastAsia="仿宋" w:hAnsi="仿宋" w:cs="仿宋_GB2312" w:hint="eastAsia"/>
          <w:bCs/>
          <w:color w:val="000000" w:themeColor="text1"/>
          <w:sz w:val="28"/>
          <w:szCs w:val="28"/>
        </w:rPr>
        <w:t>在浙江粮油交易网（http://www.zjlyjy.com/）关闭前最后公布的该品牌大豆油的批发价</w:t>
      </w:r>
      <w:r w:rsidRPr="00832232">
        <w:rPr>
          <w:rFonts w:ascii="仿宋" w:eastAsia="仿宋" w:hAnsi="仿宋" w:cs="仿宋_GB2312" w:hint="eastAsia"/>
          <w:b/>
          <w:bCs/>
          <w:color w:val="000000" w:themeColor="text1"/>
          <w:sz w:val="28"/>
          <w:szCs w:val="28"/>
        </w:rPr>
        <w:t>最低单价</w:t>
      </w:r>
      <w:r w:rsidRPr="00832232">
        <w:rPr>
          <w:rFonts w:ascii="仿宋" w:eastAsia="仿宋" w:hAnsi="仿宋" w:cs="仿宋_GB2312" w:hint="eastAsia"/>
          <w:bCs/>
          <w:color w:val="000000" w:themeColor="text1"/>
          <w:sz w:val="28"/>
          <w:szCs w:val="28"/>
        </w:rPr>
        <w:t>基础上，乘以第三方网站公布的自浙江粮油交易</w:t>
      </w:r>
      <w:proofErr w:type="gramStart"/>
      <w:r w:rsidRPr="00832232">
        <w:rPr>
          <w:rFonts w:ascii="仿宋" w:eastAsia="仿宋" w:hAnsi="仿宋" w:cs="仿宋_GB2312" w:hint="eastAsia"/>
          <w:bCs/>
          <w:color w:val="000000" w:themeColor="text1"/>
          <w:sz w:val="28"/>
          <w:szCs w:val="28"/>
        </w:rPr>
        <w:t>网关闭前最后</w:t>
      </w:r>
      <w:proofErr w:type="gramEnd"/>
      <w:r w:rsidRPr="00832232">
        <w:rPr>
          <w:rFonts w:ascii="仿宋" w:eastAsia="仿宋" w:hAnsi="仿宋" w:cs="仿宋_GB2312" w:hint="eastAsia"/>
          <w:bCs/>
          <w:color w:val="000000" w:themeColor="text1"/>
          <w:sz w:val="28"/>
          <w:szCs w:val="28"/>
        </w:rPr>
        <w:t>公布价格日至供货当日的</w:t>
      </w:r>
      <w:r w:rsidRPr="00832232">
        <w:rPr>
          <w:rFonts w:ascii="仿宋" w:eastAsia="仿宋" w:hAnsi="仿宋" w:cs="仿宋_GB2312" w:hint="eastAsia"/>
          <w:b/>
          <w:color w:val="000000" w:themeColor="text1"/>
          <w:sz w:val="28"/>
          <w:szCs w:val="28"/>
        </w:rPr>
        <w:t>豆油</w:t>
      </w:r>
      <w:r w:rsidRPr="00832232">
        <w:rPr>
          <w:rFonts w:ascii="仿宋" w:eastAsia="仿宋" w:hAnsi="仿宋" w:cs="仿宋_GB2312" w:hint="eastAsia"/>
          <w:bCs/>
          <w:color w:val="000000" w:themeColor="text1"/>
          <w:sz w:val="28"/>
          <w:szCs w:val="28"/>
        </w:rPr>
        <w:t>的价格增长率为基准，执</w:t>
      </w:r>
      <w:r w:rsidRPr="00832232">
        <w:rPr>
          <w:rFonts w:ascii="仿宋" w:eastAsia="仿宋" w:hAnsi="仿宋" w:cs="仿宋_GB2312" w:hint="eastAsia"/>
          <w:color w:val="000000" w:themeColor="text1"/>
          <w:sz w:val="28"/>
          <w:szCs w:val="28"/>
        </w:rPr>
        <w:t>行招标确定的下浮率。</w:t>
      </w:r>
      <w:r w:rsidRPr="00832232">
        <w:rPr>
          <w:rFonts w:ascii="仿宋" w:eastAsia="仿宋" w:hAnsi="仿宋" w:cs="仿宋_GB2312" w:hint="eastAsia"/>
          <w:bCs/>
          <w:color w:val="000000" w:themeColor="text1"/>
          <w:sz w:val="28"/>
          <w:szCs w:val="28"/>
        </w:rPr>
        <w:t>计算公式：结算价=浙江粮油交易网（http://www.zjlyjy.com/）关闭前最后公布的该品牌大豆油的批发价</w:t>
      </w:r>
      <w:r w:rsidRPr="00832232">
        <w:rPr>
          <w:rFonts w:ascii="仿宋" w:eastAsia="仿宋" w:hAnsi="仿宋" w:cs="仿宋_GB2312" w:hint="eastAsia"/>
          <w:b/>
          <w:bCs/>
          <w:color w:val="000000" w:themeColor="text1"/>
          <w:sz w:val="28"/>
          <w:szCs w:val="28"/>
        </w:rPr>
        <w:t>最低单价</w:t>
      </w:r>
      <w:r w:rsidRPr="00832232">
        <w:rPr>
          <w:rFonts w:ascii="仿宋" w:eastAsia="仿宋" w:hAnsi="仿宋" w:cs="仿宋_GB2312" w:hint="eastAsia"/>
          <w:bCs/>
          <w:color w:val="000000" w:themeColor="text1"/>
          <w:sz w:val="28"/>
          <w:szCs w:val="28"/>
        </w:rPr>
        <w:t>*(1+（第三方网站公布的供货当日的</w:t>
      </w:r>
      <w:r w:rsidRPr="00832232">
        <w:rPr>
          <w:rFonts w:ascii="仿宋" w:eastAsia="仿宋" w:hAnsi="仿宋" w:cs="仿宋_GB2312" w:hint="eastAsia"/>
          <w:b/>
          <w:color w:val="000000" w:themeColor="text1"/>
          <w:sz w:val="28"/>
          <w:szCs w:val="28"/>
        </w:rPr>
        <w:t>豆油</w:t>
      </w:r>
      <w:r w:rsidRPr="00832232">
        <w:rPr>
          <w:rFonts w:ascii="仿宋" w:eastAsia="仿宋" w:hAnsi="仿宋" w:cs="仿宋_GB2312" w:hint="eastAsia"/>
          <w:bCs/>
          <w:color w:val="000000" w:themeColor="text1"/>
          <w:sz w:val="28"/>
          <w:szCs w:val="28"/>
        </w:rPr>
        <w:t>的价格-第三方网站公布的浙江粮油交易</w:t>
      </w:r>
      <w:proofErr w:type="gramStart"/>
      <w:r w:rsidRPr="00832232">
        <w:rPr>
          <w:rFonts w:ascii="仿宋" w:eastAsia="仿宋" w:hAnsi="仿宋" w:cs="仿宋_GB2312" w:hint="eastAsia"/>
          <w:bCs/>
          <w:color w:val="000000" w:themeColor="text1"/>
          <w:sz w:val="28"/>
          <w:szCs w:val="28"/>
        </w:rPr>
        <w:t>网关闭前最后</w:t>
      </w:r>
      <w:proofErr w:type="gramEnd"/>
      <w:r w:rsidRPr="00832232">
        <w:rPr>
          <w:rFonts w:ascii="仿宋" w:eastAsia="仿宋" w:hAnsi="仿宋" w:cs="仿宋_GB2312" w:hint="eastAsia"/>
          <w:bCs/>
          <w:color w:val="000000" w:themeColor="text1"/>
          <w:sz w:val="28"/>
          <w:szCs w:val="28"/>
        </w:rPr>
        <w:t>公布价格日的</w:t>
      </w:r>
      <w:r w:rsidRPr="00832232">
        <w:rPr>
          <w:rFonts w:ascii="仿宋" w:eastAsia="仿宋" w:hAnsi="仿宋" w:cs="仿宋_GB2312" w:hint="eastAsia"/>
          <w:b/>
          <w:color w:val="000000" w:themeColor="text1"/>
          <w:sz w:val="28"/>
          <w:szCs w:val="28"/>
        </w:rPr>
        <w:t>豆油</w:t>
      </w:r>
      <w:r w:rsidRPr="00832232">
        <w:rPr>
          <w:rFonts w:ascii="仿宋" w:eastAsia="仿宋" w:hAnsi="仿宋" w:cs="仿宋_GB2312" w:hint="eastAsia"/>
          <w:bCs/>
          <w:color w:val="000000" w:themeColor="text1"/>
          <w:sz w:val="28"/>
          <w:szCs w:val="28"/>
        </w:rPr>
        <w:t>的价格）/第三方网站公布的浙江粮油交易</w:t>
      </w:r>
      <w:proofErr w:type="gramStart"/>
      <w:r w:rsidRPr="00832232">
        <w:rPr>
          <w:rFonts w:ascii="仿宋" w:eastAsia="仿宋" w:hAnsi="仿宋" w:cs="仿宋_GB2312" w:hint="eastAsia"/>
          <w:bCs/>
          <w:color w:val="000000" w:themeColor="text1"/>
          <w:sz w:val="28"/>
          <w:szCs w:val="28"/>
        </w:rPr>
        <w:t>网关闭前最后</w:t>
      </w:r>
      <w:proofErr w:type="gramEnd"/>
      <w:r w:rsidRPr="00832232">
        <w:rPr>
          <w:rFonts w:ascii="仿宋" w:eastAsia="仿宋" w:hAnsi="仿宋" w:cs="仿宋_GB2312" w:hint="eastAsia"/>
          <w:bCs/>
          <w:color w:val="000000" w:themeColor="text1"/>
          <w:sz w:val="28"/>
          <w:szCs w:val="28"/>
        </w:rPr>
        <w:t>公布价格日的</w:t>
      </w:r>
      <w:r w:rsidRPr="00832232">
        <w:rPr>
          <w:rFonts w:ascii="仿宋" w:eastAsia="仿宋" w:hAnsi="仿宋" w:cs="仿宋_GB2312" w:hint="eastAsia"/>
          <w:b/>
          <w:color w:val="000000" w:themeColor="text1"/>
          <w:sz w:val="28"/>
          <w:szCs w:val="28"/>
        </w:rPr>
        <w:t>豆油</w:t>
      </w:r>
      <w:r w:rsidRPr="00832232">
        <w:rPr>
          <w:rFonts w:ascii="仿宋" w:eastAsia="仿宋" w:hAnsi="仿宋" w:cs="仿宋_GB2312" w:hint="eastAsia"/>
          <w:bCs/>
          <w:color w:val="000000" w:themeColor="text1"/>
          <w:sz w:val="28"/>
          <w:szCs w:val="28"/>
        </w:rPr>
        <w:t>的价格）*（1-下浮率）。</w:t>
      </w:r>
      <w:r w:rsidRPr="00832232">
        <w:rPr>
          <w:rFonts w:ascii="仿宋" w:eastAsia="仿宋" w:hAnsi="仿宋" w:cs="仿宋_GB2312" w:hint="eastAsia"/>
          <w:b/>
          <w:color w:val="000000" w:themeColor="text1"/>
          <w:sz w:val="28"/>
          <w:szCs w:val="28"/>
        </w:rPr>
        <w:t>豆油</w:t>
      </w:r>
      <w:r w:rsidRPr="00832232">
        <w:rPr>
          <w:rFonts w:ascii="仿宋" w:eastAsia="仿宋" w:hAnsi="仿宋" w:cs="仿宋_GB2312" w:hint="eastAsia"/>
          <w:bCs/>
          <w:color w:val="000000" w:themeColor="text1"/>
          <w:sz w:val="28"/>
          <w:szCs w:val="28"/>
        </w:rPr>
        <w:t>的价格,优先取第三方网站上</w:t>
      </w:r>
      <w:r w:rsidRPr="00832232">
        <w:rPr>
          <w:rFonts w:ascii="仿宋" w:eastAsia="仿宋" w:hAnsi="仿宋" w:cs="仿宋_GB2312" w:hint="eastAsia"/>
          <w:b/>
          <w:color w:val="000000" w:themeColor="text1"/>
          <w:sz w:val="28"/>
          <w:szCs w:val="28"/>
        </w:rPr>
        <w:t>一级豆油</w:t>
      </w:r>
      <w:r w:rsidRPr="00832232">
        <w:rPr>
          <w:rFonts w:ascii="仿宋" w:eastAsia="仿宋" w:hAnsi="仿宋" w:cs="仿宋_GB2312" w:hint="eastAsia"/>
          <w:bCs/>
          <w:color w:val="000000" w:themeColor="text1"/>
          <w:sz w:val="28"/>
          <w:szCs w:val="28"/>
        </w:rPr>
        <w:t>的价格；若没有</w:t>
      </w:r>
      <w:r w:rsidRPr="00832232">
        <w:rPr>
          <w:rFonts w:ascii="仿宋" w:eastAsia="仿宋" w:hAnsi="仿宋" w:cs="仿宋_GB2312" w:hint="eastAsia"/>
          <w:b/>
          <w:color w:val="000000" w:themeColor="text1"/>
          <w:sz w:val="28"/>
          <w:szCs w:val="28"/>
        </w:rPr>
        <w:t>一级豆油</w:t>
      </w:r>
      <w:r w:rsidRPr="00832232">
        <w:rPr>
          <w:rFonts w:ascii="仿宋" w:eastAsia="仿宋" w:hAnsi="仿宋" w:cs="仿宋_GB2312" w:hint="eastAsia"/>
          <w:bCs/>
          <w:color w:val="000000" w:themeColor="text1"/>
          <w:sz w:val="28"/>
          <w:szCs w:val="28"/>
        </w:rPr>
        <w:t>的价格，取第三方网站上</w:t>
      </w:r>
      <w:r w:rsidRPr="00832232">
        <w:rPr>
          <w:rFonts w:ascii="仿宋" w:eastAsia="仿宋" w:hAnsi="仿宋" w:cs="仿宋_GB2312" w:hint="eastAsia"/>
          <w:b/>
          <w:color w:val="000000" w:themeColor="text1"/>
          <w:sz w:val="28"/>
          <w:szCs w:val="28"/>
        </w:rPr>
        <w:t>二级豆油</w:t>
      </w:r>
      <w:r w:rsidRPr="00832232">
        <w:rPr>
          <w:rFonts w:ascii="仿宋" w:eastAsia="仿宋" w:hAnsi="仿宋" w:cs="仿宋_GB2312" w:hint="eastAsia"/>
          <w:bCs/>
          <w:color w:val="000000" w:themeColor="text1"/>
          <w:sz w:val="28"/>
          <w:szCs w:val="28"/>
        </w:rPr>
        <w:t>或</w:t>
      </w:r>
      <w:r w:rsidRPr="00832232">
        <w:rPr>
          <w:rFonts w:ascii="仿宋" w:eastAsia="仿宋" w:hAnsi="仿宋" w:cs="仿宋_GB2312" w:hint="eastAsia"/>
          <w:b/>
          <w:color w:val="000000" w:themeColor="text1"/>
          <w:sz w:val="28"/>
          <w:szCs w:val="28"/>
        </w:rPr>
        <w:t>其他等级豆油</w:t>
      </w:r>
      <w:r w:rsidRPr="00832232">
        <w:rPr>
          <w:rFonts w:ascii="仿宋" w:eastAsia="仿宋" w:hAnsi="仿宋" w:cs="仿宋_GB2312" w:hint="eastAsia"/>
          <w:bCs/>
          <w:color w:val="000000" w:themeColor="text1"/>
          <w:sz w:val="28"/>
          <w:szCs w:val="28"/>
        </w:rPr>
        <w:t>的价格。若当日第三方网站无网价,按第三方网站最近一日有效网价。结算价已包括货款、运费、包装、装卸、检测、管理、人工、保险等一切费用和税金（即：运送至各使用单位食品仓库内的包干价格）。</w:t>
      </w:r>
    </w:p>
    <w:p w:rsidR="00963C0D" w:rsidRPr="00832232" w:rsidRDefault="00963C0D" w:rsidP="00963C0D">
      <w:pPr>
        <w:spacing w:line="600" w:lineRule="exact"/>
        <w:ind w:firstLine="640"/>
        <w:rPr>
          <w:rFonts w:ascii="仿宋" w:eastAsia="仿宋" w:hAnsi="仿宋" w:cs="仿宋_GB2312"/>
          <w:bCs/>
          <w:color w:val="000000" w:themeColor="text1"/>
          <w:sz w:val="28"/>
          <w:szCs w:val="28"/>
        </w:rPr>
      </w:pPr>
      <w:r w:rsidRPr="00832232">
        <w:rPr>
          <w:rFonts w:ascii="仿宋" w:eastAsia="仿宋" w:hAnsi="仿宋" w:cs="仿宋_GB2312" w:hint="eastAsia"/>
          <w:bCs/>
          <w:color w:val="000000" w:themeColor="text1"/>
          <w:sz w:val="28"/>
          <w:szCs w:val="28"/>
        </w:rPr>
        <w:t>2</w:t>
      </w:r>
      <w:r>
        <w:rPr>
          <w:rFonts w:ascii="仿宋" w:eastAsia="仿宋" w:hAnsi="仿宋" w:cs="仿宋_GB2312" w:hint="eastAsia"/>
          <w:bCs/>
          <w:color w:val="000000" w:themeColor="text1"/>
          <w:sz w:val="28"/>
          <w:szCs w:val="28"/>
        </w:rPr>
        <w:t>.</w:t>
      </w:r>
      <w:r w:rsidRPr="00832232">
        <w:rPr>
          <w:rFonts w:ascii="仿宋" w:eastAsia="仿宋" w:hAnsi="仿宋" w:cs="仿宋_GB2312" w:hint="eastAsia"/>
          <w:bCs/>
          <w:color w:val="000000" w:themeColor="text1"/>
          <w:sz w:val="28"/>
          <w:szCs w:val="28"/>
        </w:rPr>
        <w:t>实行月结；本月使用，下月结算，每月20日为结算日，金额为验收合格大豆油数量与招标确定结算价的乘积数。由</w:t>
      </w:r>
      <w:proofErr w:type="gramStart"/>
      <w:r w:rsidRPr="00832232">
        <w:rPr>
          <w:rFonts w:ascii="仿宋" w:eastAsia="仿宋" w:hAnsi="仿宋" w:cs="仿宋_GB2312" w:hint="eastAsia"/>
          <w:bCs/>
          <w:color w:val="000000" w:themeColor="text1"/>
          <w:sz w:val="28"/>
          <w:szCs w:val="28"/>
        </w:rPr>
        <w:t>供应商凭购买</w:t>
      </w:r>
      <w:proofErr w:type="gramEnd"/>
      <w:r w:rsidRPr="00832232">
        <w:rPr>
          <w:rFonts w:ascii="仿宋" w:eastAsia="仿宋" w:hAnsi="仿宋" w:cs="仿宋_GB2312" w:hint="eastAsia"/>
          <w:bCs/>
          <w:color w:val="000000" w:themeColor="text1"/>
          <w:sz w:val="28"/>
          <w:szCs w:val="28"/>
        </w:rPr>
        <w:t>单位的验收单及正式的税务发票，向购买单位申请结算。购买单位在次月20日前将货款转入供应商提供的银行账户。结算日起三个工作日内未及时开具发票的则顺延到下个月一起结算。</w:t>
      </w:r>
    </w:p>
    <w:p w:rsidR="00963C0D" w:rsidRPr="00832232" w:rsidRDefault="00963C0D" w:rsidP="00963C0D">
      <w:pPr>
        <w:spacing w:line="600" w:lineRule="exact"/>
        <w:ind w:firstLine="640"/>
        <w:rPr>
          <w:rFonts w:ascii="仿宋" w:eastAsia="仿宋" w:hAnsi="仿宋" w:cs="仿宋_GB2312"/>
          <w:b/>
          <w:color w:val="000000" w:themeColor="text1"/>
          <w:sz w:val="28"/>
          <w:szCs w:val="28"/>
        </w:rPr>
      </w:pPr>
      <w:r>
        <w:rPr>
          <w:rFonts w:ascii="仿宋" w:eastAsia="仿宋" w:hAnsi="仿宋" w:cs="仿宋_GB2312" w:hint="eastAsia"/>
          <w:b/>
          <w:color w:val="000000" w:themeColor="text1"/>
          <w:sz w:val="28"/>
          <w:szCs w:val="28"/>
        </w:rPr>
        <w:t>五</w:t>
      </w:r>
      <w:r w:rsidRPr="00832232">
        <w:rPr>
          <w:rFonts w:ascii="仿宋" w:eastAsia="仿宋" w:hAnsi="仿宋" w:cs="仿宋_GB2312" w:hint="eastAsia"/>
          <w:b/>
          <w:color w:val="000000" w:themeColor="text1"/>
          <w:sz w:val="28"/>
          <w:szCs w:val="28"/>
        </w:rPr>
        <w:t>、对供货期限的要求</w:t>
      </w:r>
    </w:p>
    <w:p w:rsidR="00963C0D" w:rsidRPr="00832232" w:rsidRDefault="00963C0D" w:rsidP="00963C0D">
      <w:pPr>
        <w:spacing w:line="600" w:lineRule="exact"/>
        <w:ind w:firstLine="600"/>
        <w:rPr>
          <w:rFonts w:ascii="仿宋" w:eastAsia="仿宋" w:hAnsi="仿宋" w:cs="仿宋_GB2312"/>
          <w:bCs/>
          <w:color w:val="000000" w:themeColor="text1"/>
          <w:sz w:val="28"/>
          <w:szCs w:val="28"/>
        </w:rPr>
      </w:pPr>
      <w:r w:rsidRPr="00832232">
        <w:rPr>
          <w:rFonts w:ascii="仿宋" w:eastAsia="仿宋" w:hAnsi="仿宋" w:cs="仿宋_GB2312" w:hint="eastAsia"/>
          <w:bCs/>
          <w:color w:val="000000" w:themeColor="text1"/>
          <w:sz w:val="28"/>
          <w:szCs w:val="28"/>
        </w:rPr>
        <w:t>供应商中标后与省司法厅、省政府采购中心按照确定的最终供货</w:t>
      </w:r>
      <w:proofErr w:type="gramStart"/>
      <w:r w:rsidRPr="00832232">
        <w:rPr>
          <w:rFonts w:ascii="仿宋" w:eastAsia="仿宋" w:hAnsi="仿宋" w:cs="仿宋_GB2312" w:hint="eastAsia"/>
          <w:bCs/>
          <w:color w:val="000000" w:themeColor="text1"/>
          <w:sz w:val="28"/>
          <w:szCs w:val="28"/>
        </w:rPr>
        <w:t>下浮率签订</w:t>
      </w:r>
      <w:proofErr w:type="gramEnd"/>
      <w:r w:rsidRPr="00832232">
        <w:rPr>
          <w:rFonts w:ascii="仿宋" w:eastAsia="仿宋" w:hAnsi="仿宋" w:cs="仿宋_GB2312" w:hint="eastAsia"/>
          <w:bCs/>
          <w:color w:val="000000" w:themeColor="text1"/>
          <w:sz w:val="28"/>
          <w:szCs w:val="28"/>
        </w:rPr>
        <w:t>供货框架协议，协议有效期自</w:t>
      </w:r>
      <w:r>
        <w:rPr>
          <w:rFonts w:ascii="仿宋" w:eastAsia="仿宋" w:hAnsi="仿宋" w:cs="仿宋_GB2312" w:hint="eastAsia"/>
          <w:bCs/>
          <w:color w:val="000000" w:themeColor="text1"/>
          <w:sz w:val="28"/>
          <w:szCs w:val="28"/>
        </w:rPr>
        <w:t>供货框架协议签订之日起</w:t>
      </w:r>
      <w:r w:rsidRPr="00832232">
        <w:rPr>
          <w:rFonts w:ascii="仿宋" w:eastAsia="仿宋" w:hAnsi="仿宋" w:cs="仿宋_GB2312" w:hint="eastAsia"/>
          <w:bCs/>
          <w:color w:val="000000" w:themeColor="text1"/>
          <w:sz w:val="28"/>
          <w:szCs w:val="28"/>
        </w:rPr>
        <w:t>至2022年12月31日；具体供货时间由供需双方签订的正式供货合同约定。浙江省司法厅有权在政策变化或执行出现重大缺陷时，作延长或缩短协议期限的调整。</w:t>
      </w:r>
    </w:p>
    <w:p w:rsidR="00963C0D" w:rsidRPr="00832232" w:rsidRDefault="00963C0D" w:rsidP="00963C0D">
      <w:pPr>
        <w:snapToGrid w:val="0"/>
        <w:spacing w:line="600" w:lineRule="exact"/>
        <w:ind w:firstLineChars="200" w:firstLine="562"/>
        <w:rPr>
          <w:rFonts w:ascii="仿宋" w:eastAsia="仿宋" w:hAnsi="仿宋" w:cs="仿宋_GB2312"/>
          <w:bCs/>
          <w:color w:val="000000" w:themeColor="text1"/>
          <w:sz w:val="28"/>
          <w:szCs w:val="28"/>
        </w:rPr>
      </w:pPr>
      <w:r>
        <w:rPr>
          <w:rFonts w:ascii="仿宋" w:eastAsia="仿宋" w:hAnsi="仿宋" w:cs="仿宋_GB2312" w:hint="eastAsia"/>
          <w:b/>
          <w:color w:val="000000" w:themeColor="text1"/>
          <w:sz w:val="28"/>
          <w:szCs w:val="28"/>
        </w:rPr>
        <w:t>六</w:t>
      </w:r>
      <w:r w:rsidRPr="00832232">
        <w:rPr>
          <w:rFonts w:ascii="仿宋" w:eastAsia="仿宋" w:hAnsi="仿宋" w:cs="仿宋_GB2312" w:hint="eastAsia"/>
          <w:b/>
          <w:color w:val="000000" w:themeColor="text1"/>
          <w:sz w:val="28"/>
          <w:szCs w:val="28"/>
        </w:rPr>
        <w:t>、对服务的要求</w:t>
      </w:r>
    </w:p>
    <w:p w:rsidR="00963C0D" w:rsidRPr="00832232" w:rsidRDefault="00963C0D" w:rsidP="00963C0D">
      <w:pPr>
        <w:snapToGrid w:val="0"/>
        <w:spacing w:line="600" w:lineRule="exact"/>
        <w:ind w:firstLine="555"/>
        <w:rPr>
          <w:rFonts w:ascii="仿宋" w:eastAsia="仿宋" w:hAnsi="仿宋" w:cs="仿宋_GB2312"/>
          <w:color w:val="000000" w:themeColor="text1"/>
          <w:sz w:val="28"/>
          <w:szCs w:val="28"/>
        </w:rPr>
      </w:pPr>
      <w:r w:rsidRPr="00B84666">
        <w:rPr>
          <w:rFonts w:ascii="仿宋" w:eastAsia="仿宋" w:hAnsi="仿宋" w:hint="eastAsia"/>
          <w:b/>
          <w:sz w:val="28"/>
          <w:szCs w:val="28"/>
        </w:rPr>
        <w:t>▲</w:t>
      </w:r>
      <w:r w:rsidRPr="00832232">
        <w:rPr>
          <w:rFonts w:ascii="仿宋" w:eastAsia="仿宋" w:hAnsi="仿宋" w:cs="仿宋_GB2312" w:hint="eastAsia"/>
          <w:color w:val="000000" w:themeColor="text1"/>
          <w:sz w:val="28"/>
          <w:szCs w:val="28"/>
        </w:rPr>
        <w:t>1.购买单位根据需求，原则上提前一周通过政</w:t>
      </w:r>
      <w:proofErr w:type="gramStart"/>
      <w:r w:rsidRPr="00832232">
        <w:rPr>
          <w:rFonts w:ascii="仿宋" w:eastAsia="仿宋" w:hAnsi="仿宋" w:cs="仿宋_GB2312" w:hint="eastAsia"/>
          <w:color w:val="000000" w:themeColor="text1"/>
          <w:sz w:val="28"/>
          <w:szCs w:val="28"/>
        </w:rPr>
        <w:t>采云</w:t>
      </w:r>
      <w:proofErr w:type="gramEnd"/>
      <w:r w:rsidRPr="00832232">
        <w:rPr>
          <w:rFonts w:ascii="仿宋" w:eastAsia="仿宋" w:hAnsi="仿宋" w:cs="仿宋_GB2312" w:hint="eastAsia"/>
          <w:color w:val="000000" w:themeColor="text1"/>
          <w:sz w:val="28"/>
          <w:szCs w:val="28"/>
        </w:rPr>
        <w:t>平台订货；供应商收到订货通知单后应在约定时间免费送货上门，定人、定车、定时段、定加工规格，将货物</w:t>
      </w:r>
      <w:proofErr w:type="gramStart"/>
      <w:r w:rsidRPr="00832232">
        <w:rPr>
          <w:rFonts w:ascii="仿宋" w:eastAsia="仿宋" w:hAnsi="仿宋" w:cs="仿宋_GB2312" w:hint="eastAsia"/>
          <w:color w:val="000000" w:themeColor="text1"/>
          <w:sz w:val="28"/>
          <w:szCs w:val="28"/>
        </w:rPr>
        <w:t>送到并卸放在</w:t>
      </w:r>
      <w:proofErr w:type="gramEnd"/>
      <w:r w:rsidRPr="00832232">
        <w:rPr>
          <w:rFonts w:ascii="仿宋" w:eastAsia="仿宋" w:hAnsi="仿宋" w:cs="仿宋_GB2312" w:hint="eastAsia"/>
          <w:color w:val="000000" w:themeColor="text1"/>
          <w:sz w:val="28"/>
          <w:szCs w:val="28"/>
        </w:rPr>
        <w:t>指定地点，过秤验收，网</w:t>
      </w:r>
      <w:proofErr w:type="gramStart"/>
      <w:r w:rsidRPr="00832232">
        <w:rPr>
          <w:rFonts w:ascii="仿宋" w:eastAsia="仿宋" w:hAnsi="仿宋" w:cs="仿宋_GB2312" w:hint="eastAsia"/>
          <w:color w:val="000000" w:themeColor="text1"/>
          <w:sz w:val="28"/>
          <w:szCs w:val="28"/>
        </w:rPr>
        <w:t>价价格</w:t>
      </w:r>
      <w:proofErr w:type="gramEnd"/>
      <w:r w:rsidRPr="00832232">
        <w:rPr>
          <w:rFonts w:ascii="仿宋" w:eastAsia="仿宋" w:hAnsi="仿宋" w:cs="仿宋_GB2312" w:hint="eastAsia"/>
          <w:color w:val="000000" w:themeColor="text1"/>
          <w:sz w:val="28"/>
          <w:szCs w:val="28"/>
        </w:rPr>
        <w:t>信息单、送货单、合格证等索证资料随货同行；在结算日提供加盖公章的月销货清单。</w:t>
      </w:r>
      <w:proofErr w:type="gramStart"/>
      <w:r w:rsidRPr="00832232">
        <w:rPr>
          <w:rFonts w:ascii="仿宋" w:eastAsia="仿宋" w:hAnsi="仿宋" w:cs="仿宋_GB2312" w:hint="eastAsia"/>
          <w:color w:val="000000" w:themeColor="text1"/>
          <w:sz w:val="28"/>
          <w:szCs w:val="28"/>
        </w:rPr>
        <w:t>如遇加单</w:t>
      </w:r>
      <w:proofErr w:type="gramEnd"/>
      <w:r w:rsidRPr="00832232">
        <w:rPr>
          <w:rFonts w:ascii="仿宋" w:eastAsia="仿宋" w:hAnsi="仿宋" w:cs="仿宋_GB2312" w:hint="eastAsia"/>
          <w:color w:val="000000" w:themeColor="text1"/>
          <w:sz w:val="28"/>
          <w:szCs w:val="28"/>
        </w:rPr>
        <w:t>、补货或特殊情况应在4小时内送达。不论以何种形式进行供货，供应商都必须按照其在投标文件中做出的服务承诺履行相关义务。</w:t>
      </w:r>
    </w:p>
    <w:p w:rsidR="00963C0D" w:rsidRPr="00832232" w:rsidRDefault="00963C0D" w:rsidP="00963C0D">
      <w:pPr>
        <w:snapToGrid w:val="0"/>
        <w:spacing w:line="600" w:lineRule="exact"/>
        <w:ind w:firstLine="555"/>
        <w:rPr>
          <w:rFonts w:ascii="仿宋" w:eastAsia="仿宋" w:hAnsi="仿宋" w:cs="仿宋_GB2312"/>
          <w:color w:val="000000" w:themeColor="text1"/>
          <w:sz w:val="28"/>
          <w:szCs w:val="28"/>
        </w:rPr>
      </w:pPr>
      <w:r w:rsidRPr="00B84666">
        <w:rPr>
          <w:rFonts w:ascii="仿宋" w:eastAsia="仿宋" w:hAnsi="仿宋" w:hint="eastAsia"/>
          <w:b/>
          <w:sz w:val="28"/>
          <w:szCs w:val="28"/>
        </w:rPr>
        <w:t>▲</w:t>
      </w:r>
      <w:r w:rsidRPr="00832232">
        <w:rPr>
          <w:rFonts w:ascii="仿宋" w:eastAsia="仿宋" w:hAnsi="仿宋" w:cs="仿宋_GB2312" w:hint="eastAsia"/>
          <w:color w:val="000000" w:themeColor="text1"/>
          <w:sz w:val="28"/>
          <w:szCs w:val="28"/>
        </w:rPr>
        <w:t>2.供应商随货提供产品质量检验单复印件；购买单位每年两次对供应商的产品送国家具有资质的检测单位进行检测（全项检测），检测费用由供货单位负责。供应商提供的货物必须符合招标人的验收标准，如验收后购买单位接受的数量不符合要求，须及时补足，如拒不补足的，每次扣罚该批次订货金额10%的违约金，在结算款中直接扣除，同时扣除履约保证金的10%；质量不符合要求，出现质量问题负责退货，问题严重的将终止供货，由供应商承担责任，并承担由此造成的全部经济损失及责任。若因供应商原因，造成监所区内公共性食品安全危机的，供应商应负全部责任，并承担由此造成的经济损失。</w:t>
      </w:r>
    </w:p>
    <w:p w:rsidR="00963C0D" w:rsidRPr="00832232" w:rsidRDefault="00963C0D" w:rsidP="00963C0D">
      <w:pPr>
        <w:snapToGrid w:val="0"/>
        <w:spacing w:line="600" w:lineRule="exact"/>
        <w:ind w:firstLine="555"/>
        <w:rPr>
          <w:rFonts w:ascii="仿宋" w:eastAsia="仿宋" w:hAnsi="仿宋" w:cs="仿宋_GB2312"/>
          <w:color w:val="000000" w:themeColor="text1"/>
          <w:sz w:val="28"/>
          <w:szCs w:val="28"/>
        </w:rPr>
      </w:pPr>
      <w:r w:rsidRPr="00B84666">
        <w:rPr>
          <w:rFonts w:ascii="仿宋" w:eastAsia="仿宋" w:hAnsi="仿宋" w:hint="eastAsia"/>
          <w:b/>
          <w:sz w:val="28"/>
          <w:szCs w:val="28"/>
        </w:rPr>
        <w:t>▲</w:t>
      </w:r>
      <w:r w:rsidRPr="00832232">
        <w:rPr>
          <w:rFonts w:ascii="仿宋" w:eastAsia="仿宋" w:hAnsi="仿宋" w:cs="仿宋_GB2312" w:hint="eastAsia"/>
          <w:color w:val="000000" w:themeColor="text1"/>
          <w:sz w:val="28"/>
          <w:szCs w:val="28"/>
        </w:rPr>
        <w:t>3.供应商因送货出入监所区内的过程中，必须无条件遵守监管安全规定，服从工作人员指挥。配送人员必须体检合格，送货车辆必须为供应商自用车辆且卫生清洁，驾驶员必须为供应商的正式员工，对车辆进行消毒，保证卫生质量达标，且提供相应的《车辆消毒证明》。</w:t>
      </w:r>
    </w:p>
    <w:p w:rsidR="00963C0D" w:rsidRPr="00832232" w:rsidRDefault="00963C0D" w:rsidP="00963C0D">
      <w:pPr>
        <w:snapToGrid w:val="0"/>
        <w:spacing w:line="600" w:lineRule="exact"/>
        <w:ind w:firstLine="555"/>
        <w:rPr>
          <w:rFonts w:ascii="仿宋" w:eastAsia="仿宋" w:hAnsi="仿宋" w:cs="仿宋_GB2312"/>
          <w:color w:val="000000" w:themeColor="text1"/>
          <w:sz w:val="28"/>
          <w:szCs w:val="28"/>
        </w:rPr>
      </w:pPr>
      <w:r w:rsidRPr="00B84666">
        <w:rPr>
          <w:rFonts w:ascii="仿宋" w:eastAsia="仿宋" w:hAnsi="仿宋" w:hint="eastAsia"/>
          <w:b/>
          <w:sz w:val="28"/>
          <w:szCs w:val="28"/>
        </w:rPr>
        <w:t>▲</w:t>
      </w:r>
      <w:r w:rsidRPr="00832232">
        <w:rPr>
          <w:rFonts w:ascii="仿宋" w:eastAsia="仿宋" w:hAnsi="仿宋" w:cs="仿宋_GB2312" w:hint="eastAsia"/>
          <w:color w:val="000000" w:themeColor="text1"/>
          <w:sz w:val="28"/>
          <w:szCs w:val="28"/>
        </w:rPr>
        <w:t>4.供应商须提供进监所驾驶员、装卸工的无违法犯罪记录证明，并严格遵守招标人的监管安全相关规定。</w:t>
      </w:r>
    </w:p>
    <w:p w:rsidR="00963C0D" w:rsidRPr="00832232" w:rsidRDefault="00963C0D" w:rsidP="00963C0D">
      <w:pPr>
        <w:snapToGrid w:val="0"/>
        <w:spacing w:line="600" w:lineRule="exact"/>
        <w:ind w:firstLine="555"/>
        <w:rPr>
          <w:rFonts w:ascii="仿宋" w:eastAsia="仿宋" w:hAnsi="仿宋" w:cs="仿宋_GB2312"/>
          <w:color w:val="000000" w:themeColor="text1"/>
          <w:sz w:val="28"/>
          <w:szCs w:val="28"/>
        </w:rPr>
      </w:pPr>
      <w:r w:rsidRPr="00832232">
        <w:rPr>
          <w:rFonts w:ascii="仿宋" w:eastAsia="仿宋" w:hAnsi="仿宋" w:cs="仿宋_GB2312" w:hint="eastAsia"/>
          <w:color w:val="000000" w:themeColor="text1"/>
          <w:sz w:val="28"/>
          <w:szCs w:val="28"/>
        </w:rPr>
        <w:t>供货合同签订前，中标人交纳监管安全保证金5000元</w:t>
      </w:r>
      <w:proofErr w:type="gramStart"/>
      <w:r w:rsidRPr="00832232">
        <w:rPr>
          <w:rFonts w:ascii="仿宋" w:eastAsia="仿宋" w:hAnsi="仿宋" w:cs="仿宋_GB2312" w:hint="eastAsia"/>
          <w:color w:val="000000" w:themeColor="text1"/>
          <w:sz w:val="28"/>
          <w:szCs w:val="28"/>
        </w:rPr>
        <w:t>至购买</w:t>
      </w:r>
      <w:proofErr w:type="gramEnd"/>
      <w:r w:rsidRPr="00832232">
        <w:rPr>
          <w:rFonts w:ascii="仿宋" w:eastAsia="仿宋" w:hAnsi="仿宋" w:cs="仿宋_GB2312" w:hint="eastAsia"/>
          <w:color w:val="000000" w:themeColor="text1"/>
          <w:sz w:val="28"/>
          <w:szCs w:val="28"/>
        </w:rPr>
        <w:t>单位指定账户；若违反采购人《外来人员进监所须知》和《外来车辆进监所须知》规定的，按每人每项500元扣罚，发生扣款后须在5个工作日内补足，如不补足，采购单位有权暂停合同执行；合同履行完毕后，该款无息退还。</w:t>
      </w:r>
    </w:p>
    <w:p w:rsidR="00963C0D" w:rsidRPr="00832232" w:rsidRDefault="00963C0D" w:rsidP="00963C0D">
      <w:pPr>
        <w:snapToGrid w:val="0"/>
        <w:spacing w:line="600" w:lineRule="exact"/>
        <w:ind w:firstLine="555"/>
        <w:rPr>
          <w:rFonts w:ascii="仿宋" w:eastAsia="仿宋" w:hAnsi="仿宋" w:cs="仿宋_GB2312"/>
          <w:color w:val="000000" w:themeColor="text1"/>
          <w:sz w:val="28"/>
          <w:szCs w:val="28"/>
        </w:rPr>
      </w:pPr>
      <w:r w:rsidRPr="00B84666">
        <w:rPr>
          <w:rFonts w:ascii="仿宋" w:eastAsia="仿宋" w:hAnsi="仿宋" w:hint="eastAsia"/>
          <w:b/>
          <w:sz w:val="28"/>
          <w:szCs w:val="28"/>
        </w:rPr>
        <w:t>▲</w:t>
      </w:r>
      <w:r w:rsidRPr="00832232">
        <w:rPr>
          <w:rFonts w:ascii="仿宋" w:eastAsia="仿宋" w:hAnsi="仿宋" w:cs="仿宋_GB2312" w:hint="eastAsia"/>
          <w:color w:val="000000" w:themeColor="text1"/>
          <w:sz w:val="28"/>
          <w:szCs w:val="28"/>
        </w:rPr>
        <w:t>5.供货合同签订前交纳履约保证金，履约保证金按预计成交价的5%计收，合同履行完毕后无息退还。</w:t>
      </w:r>
    </w:p>
    <w:p w:rsidR="00963C0D" w:rsidRPr="00832232" w:rsidRDefault="00963C0D" w:rsidP="00963C0D">
      <w:pPr>
        <w:snapToGrid w:val="0"/>
        <w:spacing w:line="600" w:lineRule="exact"/>
        <w:ind w:firstLine="555"/>
        <w:rPr>
          <w:rFonts w:ascii="仿宋" w:eastAsia="仿宋" w:hAnsi="仿宋" w:cs="仿宋_GB2312"/>
          <w:color w:val="000000" w:themeColor="text1"/>
          <w:sz w:val="28"/>
          <w:szCs w:val="28"/>
        </w:rPr>
      </w:pPr>
      <w:r w:rsidRPr="00832232">
        <w:rPr>
          <w:rFonts w:ascii="仿宋" w:eastAsia="仿宋" w:hAnsi="仿宋" w:cs="仿宋_GB2312" w:hint="eastAsia"/>
          <w:color w:val="000000" w:themeColor="text1"/>
          <w:sz w:val="28"/>
          <w:szCs w:val="28"/>
        </w:rPr>
        <w:t>合同执行期间，供应商因价格因素而放弃履行合同的，须以书面形式向购买方提出申请，购买方可视情解除与该供应商的合同，供应商的履约保证金不予退还。供应商若无故拒绝履行合同的，购买方将没收其履约保证金，并将其报至</w:t>
      </w:r>
      <w:r>
        <w:rPr>
          <w:rFonts w:ascii="仿宋" w:eastAsia="仿宋" w:hAnsi="仿宋" w:cs="仿宋_GB2312" w:hint="eastAsia"/>
          <w:bCs/>
          <w:color w:val="0C0C0C"/>
          <w:sz w:val="28"/>
          <w:szCs w:val="28"/>
        </w:rPr>
        <w:t>财政部门</w:t>
      </w:r>
      <w:r>
        <w:rPr>
          <w:rFonts w:ascii="仿宋" w:eastAsia="仿宋" w:hAnsi="仿宋" w:cs="仿宋_GB2312" w:hint="eastAsia"/>
          <w:color w:val="000000" w:themeColor="text1"/>
          <w:sz w:val="28"/>
          <w:szCs w:val="28"/>
        </w:rPr>
        <w:t>处理</w:t>
      </w:r>
      <w:r w:rsidRPr="00832232">
        <w:rPr>
          <w:rFonts w:ascii="仿宋" w:eastAsia="仿宋" w:hAnsi="仿宋" w:cs="仿宋_GB2312" w:hint="eastAsia"/>
          <w:color w:val="000000" w:themeColor="text1"/>
          <w:sz w:val="28"/>
          <w:szCs w:val="28"/>
        </w:rPr>
        <w:t>。</w:t>
      </w:r>
      <w:r w:rsidRPr="00B76E24">
        <w:rPr>
          <w:rFonts w:ascii="仿宋" w:eastAsia="仿宋" w:hAnsi="仿宋" w:cs="仿宋_GB2312" w:hint="eastAsia"/>
          <w:bCs/>
          <w:color w:val="000000" w:themeColor="text1"/>
          <w:sz w:val="28"/>
          <w:szCs w:val="28"/>
        </w:rPr>
        <w:t>供应</w:t>
      </w:r>
      <w:proofErr w:type="gramStart"/>
      <w:r w:rsidRPr="00B76E24">
        <w:rPr>
          <w:rFonts w:ascii="仿宋" w:eastAsia="仿宋" w:hAnsi="仿宋" w:cs="仿宋_GB2312" w:hint="eastAsia"/>
          <w:bCs/>
          <w:color w:val="000000" w:themeColor="text1"/>
          <w:sz w:val="28"/>
          <w:szCs w:val="28"/>
        </w:rPr>
        <w:t>商其他</w:t>
      </w:r>
      <w:proofErr w:type="gramEnd"/>
      <w:r w:rsidRPr="00B76E24">
        <w:rPr>
          <w:rFonts w:ascii="仿宋" w:eastAsia="仿宋" w:hAnsi="仿宋" w:cs="仿宋_GB2312" w:hint="eastAsia"/>
          <w:bCs/>
          <w:color w:val="000000" w:themeColor="text1"/>
          <w:sz w:val="28"/>
          <w:szCs w:val="28"/>
        </w:rPr>
        <w:t>未严格履行合同行为由购买方视情处理。具体条款由双方在供货合同中共同约定。</w:t>
      </w:r>
    </w:p>
    <w:p w:rsidR="00963C0D" w:rsidRPr="00832232" w:rsidRDefault="00963C0D" w:rsidP="00963C0D">
      <w:pPr>
        <w:snapToGrid w:val="0"/>
        <w:spacing w:line="600" w:lineRule="exact"/>
        <w:ind w:firstLine="555"/>
        <w:rPr>
          <w:rFonts w:ascii="仿宋" w:eastAsia="仿宋" w:hAnsi="仿宋" w:cs="仿宋_GB2312"/>
          <w:color w:val="000000" w:themeColor="text1"/>
          <w:sz w:val="28"/>
          <w:szCs w:val="28"/>
        </w:rPr>
      </w:pPr>
      <w:r w:rsidRPr="00832232">
        <w:rPr>
          <w:rFonts w:ascii="仿宋" w:eastAsia="仿宋" w:hAnsi="仿宋" w:cs="仿宋_GB2312" w:hint="eastAsia"/>
          <w:color w:val="000000" w:themeColor="text1"/>
          <w:sz w:val="28"/>
          <w:szCs w:val="28"/>
        </w:rPr>
        <w:t>6.其他服务承诺</w:t>
      </w:r>
    </w:p>
    <w:p w:rsidR="00963C0D" w:rsidRPr="00832232" w:rsidRDefault="00963C0D" w:rsidP="00963C0D">
      <w:pPr>
        <w:snapToGrid w:val="0"/>
        <w:spacing w:line="600" w:lineRule="exact"/>
        <w:ind w:firstLine="555"/>
        <w:rPr>
          <w:rFonts w:ascii="仿宋" w:eastAsia="仿宋" w:hAnsi="仿宋" w:cs="仿宋_GB2312"/>
          <w:color w:val="000000" w:themeColor="text1"/>
          <w:sz w:val="28"/>
          <w:szCs w:val="28"/>
        </w:rPr>
      </w:pPr>
      <w:r w:rsidRPr="00832232">
        <w:rPr>
          <w:rFonts w:ascii="仿宋" w:eastAsia="仿宋" w:hAnsi="仿宋" w:cs="仿宋_GB2312" w:hint="eastAsia"/>
          <w:color w:val="000000" w:themeColor="text1"/>
          <w:sz w:val="28"/>
          <w:szCs w:val="28"/>
        </w:rPr>
        <w:t>以上为最低服务承诺要求，投标人必须满足，在此基础上投标人可提供其他更多的服务承诺（如送货方式、应急保障措施等），并提供详细的服务计划书。</w:t>
      </w:r>
    </w:p>
    <w:p w:rsidR="00963C0D" w:rsidRPr="00832232" w:rsidRDefault="00963C0D" w:rsidP="00963C0D">
      <w:pPr>
        <w:snapToGrid w:val="0"/>
        <w:spacing w:line="600" w:lineRule="exact"/>
        <w:ind w:firstLine="555"/>
        <w:rPr>
          <w:rFonts w:ascii="仿宋" w:eastAsia="仿宋" w:hAnsi="仿宋" w:cs="仿宋_GB2312"/>
          <w:b/>
          <w:color w:val="000000" w:themeColor="text1"/>
          <w:sz w:val="28"/>
          <w:szCs w:val="28"/>
        </w:rPr>
      </w:pPr>
      <w:r>
        <w:rPr>
          <w:rFonts w:ascii="仿宋" w:eastAsia="仿宋" w:hAnsi="仿宋" w:cs="仿宋_GB2312" w:hint="eastAsia"/>
          <w:b/>
          <w:color w:val="000000" w:themeColor="text1"/>
          <w:sz w:val="28"/>
          <w:szCs w:val="28"/>
        </w:rPr>
        <w:t>七</w:t>
      </w:r>
      <w:r w:rsidRPr="00832232">
        <w:rPr>
          <w:rFonts w:ascii="仿宋" w:eastAsia="仿宋" w:hAnsi="仿宋" w:cs="仿宋_GB2312" w:hint="eastAsia"/>
          <w:b/>
          <w:color w:val="000000" w:themeColor="text1"/>
          <w:sz w:val="28"/>
          <w:szCs w:val="28"/>
        </w:rPr>
        <w:t>、其他</w:t>
      </w:r>
    </w:p>
    <w:p w:rsidR="00963C0D" w:rsidRPr="004337B7" w:rsidRDefault="00963C0D" w:rsidP="00963C0D">
      <w:pPr>
        <w:snapToGrid w:val="0"/>
        <w:spacing w:line="600" w:lineRule="exact"/>
        <w:ind w:firstLine="555"/>
        <w:rPr>
          <w:rFonts w:ascii="仿宋" w:eastAsia="仿宋" w:hAnsi="仿宋" w:cs="仿宋_GB2312"/>
          <w:bCs/>
          <w:color w:val="0C0C0C"/>
          <w:sz w:val="28"/>
          <w:szCs w:val="28"/>
        </w:rPr>
      </w:pPr>
      <w:r w:rsidRPr="004337B7">
        <w:rPr>
          <w:rFonts w:ascii="仿宋" w:eastAsia="仿宋" w:hAnsi="仿宋" w:cs="仿宋_GB2312" w:hint="eastAsia"/>
          <w:sz w:val="28"/>
          <w:szCs w:val="28"/>
        </w:rPr>
        <w:t>1</w:t>
      </w:r>
      <w:r>
        <w:rPr>
          <w:rFonts w:ascii="仿宋" w:eastAsia="仿宋" w:hAnsi="仿宋" w:cs="仿宋_GB2312" w:hint="eastAsia"/>
          <w:sz w:val="28"/>
          <w:szCs w:val="28"/>
        </w:rPr>
        <w:t>.</w:t>
      </w:r>
      <w:r w:rsidRPr="004337B7">
        <w:rPr>
          <w:rFonts w:ascii="仿宋" w:eastAsia="仿宋" w:hAnsi="仿宋" w:cs="仿宋_GB2312" w:hint="eastAsia"/>
          <w:sz w:val="28"/>
          <w:szCs w:val="28"/>
        </w:rPr>
        <w:t>购买单位根据相关要求通过政</w:t>
      </w:r>
      <w:proofErr w:type="gramStart"/>
      <w:r w:rsidRPr="004337B7">
        <w:rPr>
          <w:rFonts w:ascii="仿宋" w:eastAsia="仿宋" w:hAnsi="仿宋" w:cs="仿宋_GB2312" w:hint="eastAsia"/>
          <w:sz w:val="28"/>
          <w:szCs w:val="28"/>
        </w:rPr>
        <w:t>采云</w:t>
      </w:r>
      <w:proofErr w:type="gramEnd"/>
      <w:r w:rsidRPr="004337B7">
        <w:rPr>
          <w:rFonts w:ascii="仿宋" w:eastAsia="仿宋" w:hAnsi="仿宋" w:cs="仿宋_GB2312" w:hint="eastAsia"/>
          <w:sz w:val="28"/>
          <w:szCs w:val="28"/>
        </w:rPr>
        <w:t>系统在协议供货供应商库中进行选择，并签订供货合同，合同期不少于6个月；同时通过政</w:t>
      </w:r>
      <w:proofErr w:type="gramStart"/>
      <w:r w:rsidRPr="004337B7">
        <w:rPr>
          <w:rFonts w:ascii="仿宋" w:eastAsia="仿宋" w:hAnsi="仿宋" w:cs="仿宋_GB2312" w:hint="eastAsia"/>
          <w:sz w:val="28"/>
          <w:szCs w:val="28"/>
        </w:rPr>
        <w:t>采云</w:t>
      </w:r>
      <w:proofErr w:type="gramEnd"/>
      <w:r w:rsidRPr="004337B7">
        <w:rPr>
          <w:rFonts w:ascii="仿宋" w:eastAsia="仿宋" w:hAnsi="仿宋" w:cs="仿宋_GB2312" w:hint="eastAsia"/>
          <w:sz w:val="28"/>
          <w:szCs w:val="28"/>
        </w:rPr>
        <w:t>系统进行供货交易。政</w:t>
      </w:r>
      <w:proofErr w:type="gramStart"/>
      <w:r w:rsidRPr="004337B7">
        <w:rPr>
          <w:rFonts w:ascii="仿宋" w:eastAsia="仿宋" w:hAnsi="仿宋" w:cs="仿宋_GB2312" w:hint="eastAsia"/>
          <w:sz w:val="28"/>
          <w:szCs w:val="28"/>
        </w:rPr>
        <w:t>采云</w:t>
      </w:r>
      <w:proofErr w:type="gramEnd"/>
      <w:r w:rsidRPr="004337B7">
        <w:rPr>
          <w:rFonts w:ascii="仿宋" w:eastAsia="仿宋" w:hAnsi="仿宋" w:cs="仿宋_GB2312" w:hint="eastAsia"/>
          <w:sz w:val="28"/>
          <w:szCs w:val="28"/>
        </w:rPr>
        <w:t>操作具体业务培训由政</w:t>
      </w:r>
      <w:proofErr w:type="gramStart"/>
      <w:r w:rsidRPr="004337B7">
        <w:rPr>
          <w:rFonts w:ascii="仿宋" w:eastAsia="仿宋" w:hAnsi="仿宋" w:cs="仿宋_GB2312" w:hint="eastAsia"/>
          <w:sz w:val="28"/>
          <w:szCs w:val="28"/>
        </w:rPr>
        <w:t>采云</w:t>
      </w:r>
      <w:proofErr w:type="gramEnd"/>
      <w:r w:rsidRPr="004337B7">
        <w:rPr>
          <w:rFonts w:ascii="仿宋" w:eastAsia="仿宋" w:hAnsi="仿宋" w:cs="仿宋_GB2312" w:hint="eastAsia"/>
          <w:sz w:val="28"/>
          <w:szCs w:val="28"/>
        </w:rPr>
        <w:t>公司负责指导。</w:t>
      </w:r>
    </w:p>
    <w:p w:rsidR="00963C0D" w:rsidRPr="004337B7" w:rsidRDefault="00963C0D" w:rsidP="00963C0D">
      <w:pPr>
        <w:autoSpaceDE w:val="0"/>
        <w:autoSpaceDN w:val="0"/>
        <w:adjustRightInd w:val="0"/>
        <w:snapToGrid w:val="0"/>
        <w:spacing w:line="600" w:lineRule="exact"/>
        <w:ind w:firstLine="480"/>
        <w:textAlignment w:val="bottom"/>
        <w:rPr>
          <w:rFonts w:ascii="仿宋" w:eastAsia="仿宋" w:hAnsi="仿宋" w:cs="仿宋_GB2312"/>
          <w:bCs/>
          <w:color w:val="0C0C0C"/>
          <w:sz w:val="28"/>
          <w:szCs w:val="28"/>
        </w:rPr>
      </w:pPr>
      <w:r w:rsidRPr="004337B7">
        <w:rPr>
          <w:rFonts w:ascii="仿宋" w:eastAsia="仿宋" w:hAnsi="仿宋" w:cs="仿宋_GB2312" w:hint="eastAsia"/>
          <w:bCs/>
          <w:color w:val="0C0C0C"/>
          <w:sz w:val="28"/>
          <w:szCs w:val="28"/>
        </w:rPr>
        <w:t>2</w:t>
      </w:r>
      <w:r>
        <w:rPr>
          <w:rFonts w:ascii="仿宋" w:eastAsia="仿宋" w:hAnsi="仿宋" w:cs="仿宋_GB2312" w:hint="eastAsia"/>
          <w:bCs/>
          <w:color w:val="0C0C0C"/>
          <w:sz w:val="28"/>
          <w:szCs w:val="28"/>
        </w:rPr>
        <w:t>.</w:t>
      </w:r>
      <w:r w:rsidRPr="004337B7">
        <w:rPr>
          <w:rFonts w:ascii="仿宋" w:eastAsia="仿宋" w:hAnsi="仿宋" w:cs="仿宋_GB2312" w:hint="eastAsia"/>
          <w:bCs/>
          <w:color w:val="0C0C0C"/>
          <w:sz w:val="28"/>
          <w:szCs w:val="28"/>
        </w:rPr>
        <w:t>供货合同签订时须随附样品，在样包装上注明供应商名称、</w:t>
      </w:r>
      <w:proofErr w:type="gramStart"/>
      <w:r w:rsidRPr="004337B7">
        <w:rPr>
          <w:rFonts w:ascii="仿宋" w:eastAsia="仿宋" w:hAnsi="仿宋" w:cs="仿宋_GB2312" w:hint="eastAsia"/>
          <w:bCs/>
          <w:color w:val="0C0C0C"/>
          <w:sz w:val="28"/>
          <w:szCs w:val="28"/>
        </w:rPr>
        <w:t>盖供应</w:t>
      </w:r>
      <w:proofErr w:type="gramEnd"/>
      <w:r w:rsidRPr="004337B7">
        <w:rPr>
          <w:rFonts w:ascii="仿宋" w:eastAsia="仿宋" w:hAnsi="仿宋" w:cs="仿宋_GB2312" w:hint="eastAsia"/>
          <w:bCs/>
          <w:color w:val="0C0C0C"/>
          <w:sz w:val="28"/>
          <w:szCs w:val="28"/>
        </w:rPr>
        <w:t>商公章并封存，正式供货时</w:t>
      </w:r>
      <w:proofErr w:type="gramStart"/>
      <w:r w:rsidRPr="004337B7">
        <w:rPr>
          <w:rFonts w:ascii="仿宋" w:eastAsia="仿宋" w:hAnsi="仿宋" w:cs="仿宋_GB2312" w:hint="eastAsia"/>
          <w:bCs/>
          <w:color w:val="0C0C0C"/>
          <w:sz w:val="28"/>
          <w:szCs w:val="28"/>
        </w:rPr>
        <w:t>供购买</w:t>
      </w:r>
      <w:proofErr w:type="gramEnd"/>
      <w:r w:rsidRPr="004337B7">
        <w:rPr>
          <w:rFonts w:ascii="仿宋" w:eastAsia="仿宋" w:hAnsi="仿宋" w:cs="仿宋_GB2312" w:hint="eastAsia"/>
          <w:bCs/>
          <w:color w:val="0C0C0C"/>
          <w:sz w:val="28"/>
          <w:szCs w:val="28"/>
        </w:rPr>
        <w:t>方验货比对。</w:t>
      </w:r>
    </w:p>
    <w:p w:rsidR="00963C0D" w:rsidRPr="004337B7" w:rsidRDefault="00963C0D" w:rsidP="00963C0D">
      <w:pPr>
        <w:autoSpaceDE w:val="0"/>
        <w:autoSpaceDN w:val="0"/>
        <w:adjustRightInd w:val="0"/>
        <w:snapToGrid w:val="0"/>
        <w:spacing w:line="600" w:lineRule="exact"/>
        <w:ind w:firstLine="480"/>
        <w:textAlignment w:val="bottom"/>
        <w:rPr>
          <w:rFonts w:ascii="仿宋" w:eastAsia="仿宋" w:hAnsi="仿宋" w:cs="仿宋_GB2312"/>
          <w:sz w:val="28"/>
          <w:szCs w:val="28"/>
        </w:rPr>
      </w:pPr>
      <w:r w:rsidRPr="004337B7">
        <w:rPr>
          <w:rFonts w:ascii="仿宋" w:eastAsia="仿宋" w:hAnsi="仿宋" w:cs="仿宋_GB2312" w:hint="eastAsia"/>
          <w:bCs/>
          <w:color w:val="0C0C0C"/>
          <w:sz w:val="28"/>
          <w:szCs w:val="28"/>
        </w:rPr>
        <w:t>3</w:t>
      </w:r>
      <w:r>
        <w:rPr>
          <w:rFonts w:ascii="仿宋" w:eastAsia="仿宋" w:hAnsi="仿宋" w:cs="仿宋_GB2312" w:hint="eastAsia"/>
          <w:bCs/>
          <w:color w:val="0C0C0C"/>
          <w:sz w:val="28"/>
          <w:szCs w:val="28"/>
        </w:rPr>
        <w:t>.</w:t>
      </w:r>
      <w:r w:rsidRPr="004337B7">
        <w:rPr>
          <w:rFonts w:ascii="仿宋" w:eastAsia="仿宋" w:hAnsi="仿宋" w:cs="仿宋_GB2312" w:hint="eastAsia"/>
          <w:sz w:val="28"/>
          <w:szCs w:val="28"/>
        </w:rPr>
        <w:t>附省属监狱戒毒单位地区分布，如有变化以更新的为准。</w:t>
      </w:r>
    </w:p>
    <w:p w:rsidR="00832232" w:rsidRPr="00832232" w:rsidRDefault="00832232" w:rsidP="00832232">
      <w:pPr>
        <w:autoSpaceDE w:val="0"/>
        <w:autoSpaceDN w:val="0"/>
        <w:adjustRightInd w:val="0"/>
        <w:snapToGrid w:val="0"/>
        <w:spacing w:line="600" w:lineRule="exact"/>
        <w:ind w:firstLine="480"/>
        <w:textAlignment w:val="bottom"/>
        <w:rPr>
          <w:rFonts w:ascii="仿宋" w:eastAsia="仿宋" w:hAnsi="仿宋" w:cs="仿宋_GB2312"/>
          <w:color w:val="000000" w:themeColor="text1"/>
          <w:sz w:val="32"/>
          <w:szCs w:val="32"/>
        </w:rPr>
      </w:pPr>
      <w:r w:rsidRPr="00832232">
        <w:rPr>
          <w:rFonts w:ascii="仿宋" w:eastAsia="仿宋" w:hAnsi="仿宋" w:cs="仿宋_GB2312" w:hint="eastAsia"/>
          <w:color w:val="000000" w:themeColor="text1"/>
          <w:sz w:val="32"/>
          <w:szCs w:val="32"/>
        </w:rPr>
        <w:br w:type="page"/>
      </w:r>
    </w:p>
    <w:p w:rsidR="00832232" w:rsidRPr="00832232" w:rsidRDefault="00832232" w:rsidP="00832232">
      <w:pPr>
        <w:autoSpaceDE w:val="0"/>
        <w:autoSpaceDN w:val="0"/>
        <w:adjustRightInd w:val="0"/>
        <w:snapToGrid w:val="0"/>
        <w:spacing w:line="460" w:lineRule="exact"/>
        <w:textAlignment w:val="bottom"/>
        <w:rPr>
          <w:rFonts w:ascii="仿宋" w:eastAsia="仿宋" w:hAnsi="仿宋" w:cs="仿宋_GB2312"/>
          <w:color w:val="000000" w:themeColor="text1"/>
          <w:sz w:val="30"/>
          <w:szCs w:val="30"/>
        </w:rPr>
      </w:pPr>
      <w:r w:rsidRPr="00832232">
        <w:rPr>
          <w:rFonts w:ascii="仿宋" w:eastAsia="仿宋" w:hAnsi="仿宋" w:cs="仿宋_GB2312" w:hint="eastAsia"/>
          <w:b/>
          <w:bCs/>
          <w:color w:val="000000" w:themeColor="text1"/>
          <w:sz w:val="30"/>
          <w:szCs w:val="30"/>
        </w:rPr>
        <w:t>附件</w:t>
      </w:r>
    </w:p>
    <w:tbl>
      <w:tblPr>
        <w:tblW w:w="8438" w:type="dxa"/>
        <w:jc w:val="center"/>
        <w:tblLayout w:type="fixed"/>
        <w:tblCellMar>
          <w:top w:w="15" w:type="dxa"/>
          <w:left w:w="15" w:type="dxa"/>
          <w:bottom w:w="15" w:type="dxa"/>
          <w:right w:w="15" w:type="dxa"/>
        </w:tblCellMar>
        <w:tblLook w:val="04A0"/>
      </w:tblPr>
      <w:tblGrid>
        <w:gridCol w:w="1153"/>
        <w:gridCol w:w="3602"/>
        <w:gridCol w:w="3683"/>
      </w:tblGrid>
      <w:tr w:rsidR="00832232" w:rsidRPr="00832232" w:rsidTr="00A5284E">
        <w:trPr>
          <w:trHeight w:val="936"/>
          <w:jc w:val="center"/>
        </w:trPr>
        <w:tc>
          <w:tcPr>
            <w:tcW w:w="8438" w:type="dxa"/>
            <w:gridSpan w:val="3"/>
            <w:vAlign w:val="center"/>
          </w:tcPr>
          <w:p w:rsidR="00832232" w:rsidRPr="00832232" w:rsidRDefault="00832232" w:rsidP="00A5284E">
            <w:pPr>
              <w:widowControl/>
              <w:jc w:val="center"/>
              <w:textAlignment w:val="center"/>
              <w:rPr>
                <w:rFonts w:ascii="仿宋" w:eastAsia="仿宋" w:hAnsi="仿宋" w:cs="宋体"/>
                <w:b/>
                <w:color w:val="000000" w:themeColor="text1"/>
                <w:kern w:val="0"/>
                <w:sz w:val="24"/>
                <w:szCs w:val="24"/>
              </w:rPr>
            </w:pPr>
            <w:r w:rsidRPr="00832232">
              <w:rPr>
                <w:rFonts w:ascii="仿宋" w:eastAsia="仿宋" w:hAnsi="仿宋" w:cs="宋体" w:hint="eastAsia"/>
                <w:b/>
                <w:color w:val="000000" w:themeColor="text1"/>
                <w:kern w:val="0"/>
                <w:sz w:val="44"/>
                <w:szCs w:val="44"/>
              </w:rPr>
              <w:t>省属监狱戒毒系统单位地区分布</w:t>
            </w:r>
          </w:p>
        </w:tc>
      </w:tr>
      <w:tr w:rsidR="00832232" w:rsidRPr="00832232" w:rsidTr="00A5284E">
        <w:trPr>
          <w:trHeight w:val="545"/>
          <w:jc w:val="center"/>
        </w:trPr>
        <w:tc>
          <w:tcPr>
            <w:tcW w:w="115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b/>
                <w:bCs/>
                <w:color w:val="000000" w:themeColor="text1"/>
                <w:sz w:val="24"/>
                <w:szCs w:val="24"/>
              </w:rPr>
            </w:pPr>
            <w:r w:rsidRPr="00832232">
              <w:rPr>
                <w:rFonts w:ascii="仿宋" w:eastAsia="仿宋" w:hAnsi="仿宋" w:cs="宋体" w:hint="eastAsia"/>
                <w:b/>
                <w:bCs/>
                <w:color w:val="000000" w:themeColor="text1"/>
                <w:kern w:val="0"/>
                <w:sz w:val="24"/>
                <w:szCs w:val="24"/>
              </w:rPr>
              <w:t>地区</w:t>
            </w: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b/>
                <w:bCs/>
                <w:color w:val="000000" w:themeColor="text1"/>
                <w:sz w:val="24"/>
                <w:szCs w:val="24"/>
              </w:rPr>
            </w:pPr>
            <w:r w:rsidRPr="00832232">
              <w:rPr>
                <w:rFonts w:ascii="仿宋" w:eastAsia="仿宋" w:hAnsi="仿宋" w:cs="宋体" w:hint="eastAsia"/>
                <w:b/>
                <w:bCs/>
                <w:color w:val="000000" w:themeColor="text1"/>
                <w:kern w:val="0"/>
                <w:sz w:val="24"/>
                <w:szCs w:val="24"/>
              </w:rPr>
              <w:t>单位</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b/>
                <w:bCs/>
                <w:color w:val="000000" w:themeColor="text1"/>
                <w:kern w:val="0"/>
                <w:sz w:val="24"/>
                <w:szCs w:val="24"/>
              </w:rPr>
            </w:pPr>
            <w:r w:rsidRPr="00832232">
              <w:rPr>
                <w:rFonts w:ascii="仿宋" w:eastAsia="仿宋" w:hAnsi="仿宋" w:cs="宋体" w:hint="eastAsia"/>
                <w:b/>
                <w:bCs/>
                <w:color w:val="000000" w:themeColor="text1"/>
                <w:kern w:val="0"/>
                <w:sz w:val="24"/>
                <w:szCs w:val="24"/>
              </w:rPr>
              <w:t>单位地址</w:t>
            </w:r>
          </w:p>
        </w:tc>
      </w:tr>
      <w:tr w:rsidR="00832232" w:rsidRPr="00832232" w:rsidTr="00A5284E">
        <w:trPr>
          <w:trHeight w:val="204"/>
          <w:jc w:val="center"/>
        </w:trPr>
        <w:tc>
          <w:tcPr>
            <w:tcW w:w="1153" w:type="dxa"/>
            <w:vMerge w:val="restart"/>
            <w:tcBorders>
              <w:top w:val="single" w:sz="4" w:space="0" w:color="000000"/>
              <w:left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 w:val="24"/>
                <w:szCs w:val="24"/>
              </w:rPr>
            </w:pPr>
            <w:r w:rsidRPr="00832232">
              <w:rPr>
                <w:rFonts w:ascii="仿宋" w:eastAsia="仿宋" w:hAnsi="仿宋" w:cs="宋体" w:hint="eastAsia"/>
                <w:color w:val="000000" w:themeColor="text1"/>
                <w:kern w:val="0"/>
                <w:sz w:val="24"/>
                <w:szCs w:val="24"/>
              </w:rPr>
              <w:t>杭州</w:t>
            </w: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浙江省第二监狱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杭州市</w:t>
            </w:r>
            <w:proofErr w:type="gramStart"/>
            <w:r w:rsidRPr="00832232">
              <w:rPr>
                <w:rFonts w:ascii="仿宋" w:eastAsia="仿宋" w:hAnsi="仿宋" w:cs="宋体" w:hint="eastAsia"/>
                <w:color w:val="000000" w:themeColor="text1"/>
                <w:kern w:val="0"/>
                <w:szCs w:val="21"/>
              </w:rPr>
              <w:t>余杭区临平</w:t>
            </w:r>
            <w:proofErr w:type="gramEnd"/>
            <w:r w:rsidRPr="00832232">
              <w:rPr>
                <w:rFonts w:ascii="仿宋" w:eastAsia="仿宋" w:hAnsi="仿宋" w:cs="宋体" w:hint="eastAsia"/>
                <w:color w:val="000000" w:themeColor="text1"/>
                <w:kern w:val="0"/>
                <w:szCs w:val="21"/>
              </w:rPr>
              <w:t>街道安平路2号</w:t>
            </w:r>
          </w:p>
        </w:tc>
      </w:tr>
      <w:tr w:rsidR="00832232" w:rsidRPr="00832232" w:rsidTr="00A5284E">
        <w:trPr>
          <w:trHeight w:val="204"/>
          <w:jc w:val="center"/>
        </w:trPr>
        <w:tc>
          <w:tcPr>
            <w:tcW w:w="1153" w:type="dxa"/>
            <w:vMerge/>
            <w:tcBorders>
              <w:left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浙江省第四监狱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杭州市</w:t>
            </w:r>
            <w:proofErr w:type="gramStart"/>
            <w:r w:rsidRPr="00832232">
              <w:rPr>
                <w:rFonts w:ascii="仿宋" w:eastAsia="仿宋" w:hAnsi="仿宋" w:cs="宋体" w:hint="eastAsia"/>
                <w:color w:val="000000" w:themeColor="text1"/>
                <w:kern w:val="0"/>
                <w:szCs w:val="21"/>
              </w:rPr>
              <w:t>余杭区临平邱山</w:t>
            </w:r>
            <w:proofErr w:type="gramEnd"/>
            <w:r w:rsidRPr="00832232">
              <w:rPr>
                <w:rFonts w:ascii="仿宋" w:eastAsia="仿宋" w:hAnsi="仿宋" w:cs="宋体" w:hint="eastAsia"/>
                <w:color w:val="000000" w:themeColor="text1"/>
                <w:kern w:val="0"/>
                <w:szCs w:val="21"/>
              </w:rPr>
              <w:t>大街1号</w:t>
            </w:r>
          </w:p>
        </w:tc>
      </w:tr>
      <w:tr w:rsidR="00832232" w:rsidRPr="00832232" w:rsidTr="00A5284E">
        <w:trPr>
          <w:trHeight w:val="204"/>
          <w:jc w:val="center"/>
        </w:trPr>
        <w:tc>
          <w:tcPr>
            <w:tcW w:w="1153" w:type="dxa"/>
            <w:vMerge/>
            <w:tcBorders>
              <w:left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浙江省第六监狱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杭州市经济技术开发区下沙街道</w:t>
            </w:r>
            <w:proofErr w:type="gramStart"/>
            <w:r w:rsidRPr="00832232">
              <w:rPr>
                <w:rFonts w:ascii="仿宋" w:eastAsia="仿宋" w:hAnsi="仿宋" w:cs="宋体" w:hint="eastAsia"/>
                <w:color w:val="000000" w:themeColor="text1"/>
                <w:kern w:val="0"/>
                <w:szCs w:val="21"/>
              </w:rPr>
              <w:t>二号坝路600号</w:t>
            </w:r>
            <w:proofErr w:type="gramEnd"/>
          </w:p>
        </w:tc>
      </w:tr>
      <w:tr w:rsidR="00832232" w:rsidRPr="00832232" w:rsidTr="00A5284E">
        <w:trPr>
          <w:trHeight w:val="204"/>
          <w:jc w:val="center"/>
        </w:trPr>
        <w:tc>
          <w:tcPr>
            <w:tcW w:w="1153" w:type="dxa"/>
            <w:vMerge/>
            <w:tcBorders>
              <w:left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浙江省女子监狱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杭州市育新路16号</w:t>
            </w:r>
          </w:p>
        </w:tc>
      </w:tr>
      <w:tr w:rsidR="00832232" w:rsidRPr="00832232" w:rsidTr="00A5284E">
        <w:trPr>
          <w:trHeight w:val="204"/>
          <w:jc w:val="center"/>
        </w:trPr>
        <w:tc>
          <w:tcPr>
            <w:tcW w:w="1153" w:type="dxa"/>
            <w:vMerge/>
            <w:tcBorders>
              <w:left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浙江省未成年犯管教所</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杭州市余杭区光明路1号</w:t>
            </w:r>
          </w:p>
        </w:tc>
      </w:tr>
      <w:tr w:rsidR="00832232" w:rsidRPr="00832232" w:rsidTr="00A5284E">
        <w:trPr>
          <w:trHeight w:val="204"/>
          <w:jc w:val="center"/>
        </w:trPr>
        <w:tc>
          <w:tcPr>
            <w:tcW w:w="1153" w:type="dxa"/>
            <w:vMerge/>
            <w:tcBorders>
              <w:left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proofErr w:type="gramStart"/>
            <w:r w:rsidRPr="00832232">
              <w:rPr>
                <w:rFonts w:ascii="仿宋" w:eastAsia="仿宋" w:hAnsi="仿宋" w:cs="宋体" w:hint="eastAsia"/>
                <w:color w:val="000000" w:themeColor="text1"/>
                <w:kern w:val="0"/>
                <w:szCs w:val="21"/>
              </w:rPr>
              <w:t>浙江省乔司监狱</w:t>
            </w:r>
            <w:proofErr w:type="gramEnd"/>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杭州市</w:t>
            </w:r>
            <w:proofErr w:type="gramStart"/>
            <w:r w:rsidRPr="00832232">
              <w:rPr>
                <w:rFonts w:ascii="仿宋" w:eastAsia="仿宋" w:hAnsi="仿宋" w:cs="宋体" w:hint="eastAsia"/>
                <w:color w:val="000000" w:themeColor="text1"/>
                <w:kern w:val="0"/>
                <w:szCs w:val="21"/>
              </w:rPr>
              <w:t>钱塘新区</w:t>
            </w:r>
            <w:proofErr w:type="gramEnd"/>
            <w:r w:rsidRPr="00832232">
              <w:rPr>
                <w:rFonts w:ascii="仿宋" w:eastAsia="仿宋" w:hAnsi="仿宋" w:cs="宋体" w:hint="eastAsia"/>
                <w:color w:val="000000" w:themeColor="text1"/>
                <w:kern w:val="0"/>
                <w:szCs w:val="21"/>
              </w:rPr>
              <w:t>下沙街道星野花苑</w:t>
            </w:r>
          </w:p>
        </w:tc>
      </w:tr>
      <w:tr w:rsidR="00832232" w:rsidRPr="00832232" w:rsidTr="00A5284E">
        <w:trPr>
          <w:trHeight w:val="337"/>
          <w:jc w:val="center"/>
        </w:trPr>
        <w:tc>
          <w:tcPr>
            <w:tcW w:w="1153" w:type="dxa"/>
            <w:vMerge/>
            <w:tcBorders>
              <w:left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浙江省监狱中心医院</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杭州市</w:t>
            </w:r>
            <w:proofErr w:type="gramStart"/>
            <w:r w:rsidRPr="00832232">
              <w:rPr>
                <w:rFonts w:ascii="仿宋" w:eastAsia="仿宋" w:hAnsi="仿宋" w:cs="宋体" w:hint="eastAsia"/>
                <w:color w:val="000000" w:themeColor="text1"/>
                <w:kern w:val="0"/>
                <w:szCs w:val="21"/>
              </w:rPr>
              <w:t>钱塘新区</w:t>
            </w:r>
            <w:proofErr w:type="gramEnd"/>
            <w:r w:rsidRPr="00832232">
              <w:rPr>
                <w:rFonts w:ascii="仿宋" w:eastAsia="仿宋" w:hAnsi="仿宋" w:cs="宋体" w:hint="eastAsia"/>
                <w:color w:val="000000" w:themeColor="text1"/>
                <w:kern w:val="0"/>
                <w:szCs w:val="21"/>
              </w:rPr>
              <w:t>下沙街道五一路59号</w:t>
            </w:r>
          </w:p>
        </w:tc>
      </w:tr>
      <w:tr w:rsidR="00832232" w:rsidRPr="00832232" w:rsidTr="00A5284E">
        <w:trPr>
          <w:trHeight w:val="204"/>
          <w:jc w:val="center"/>
        </w:trPr>
        <w:tc>
          <w:tcPr>
            <w:tcW w:w="1153" w:type="dxa"/>
            <w:vMerge/>
            <w:tcBorders>
              <w:left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bookmarkStart w:id="28" w:name="_GoBack" w:colFirst="1" w:colLast="2"/>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浙江省拱</w:t>
            </w:r>
            <w:proofErr w:type="gramStart"/>
            <w:r w:rsidRPr="00832232">
              <w:rPr>
                <w:rFonts w:ascii="仿宋" w:eastAsia="仿宋" w:hAnsi="仿宋" w:cs="宋体" w:hint="eastAsia"/>
                <w:color w:val="000000" w:themeColor="text1"/>
                <w:kern w:val="0"/>
                <w:szCs w:val="21"/>
              </w:rPr>
              <w:t>宸</w:t>
            </w:r>
            <w:proofErr w:type="gramEnd"/>
            <w:r w:rsidRPr="00832232">
              <w:rPr>
                <w:rFonts w:ascii="仿宋" w:eastAsia="仿宋" w:hAnsi="仿宋" w:cs="宋体" w:hint="eastAsia"/>
                <w:color w:val="000000" w:themeColor="text1"/>
                <w:kern w:val="0"/>
                <w:szCs w:val="21"/>
              </w:rPr>
              <w:t>强制隔离戒毒所</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杭州市莫干山路</w:t>
            </w:r>
            <w:r w:rsidRPr="00832232">
              <w:rPr>
                <w:rFonts w:ascii="仿宋" w:eastAsia="仿宋" w:hAnsi="仿宋" w:cs="宋体"/>
                <w:color w:val="000000" w:themeColor="text1"/>
                <w:kern w:val="0"/>
                <w:szCs w:val="21"/>
              </w:rPr>
              <w:t>1411号</w:t>
            </w:r>
          </w:p>
        </w:tc>
      </w:tr>
      <w:bookmarkEnd w:id="28"/>
      <w:tr w:rsidR="00832232" w:rsidRPr="00832232" w:rsidTr="00A5284E">
        <w:trPr>
          <w:trHeight w:val="204"/>
          <w:jc w:val="center"/>
        </w:trPr>
        <w:tc>
          <w:tcPr>
            <w:tcW w:w="1153" w:type="dxa"/>
            <w:vMerge/>
            <w:tcBorders>
              <w:left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浙江省良</w:t>
            </w:r>
            <w:proofErr w:type="gramStart"/>
            <w:r w:rsidRPr="00832232">
              <w:rPr>
                <w:rFonts w:ascii="仿宋" w:eastAsia="仿宋" w:hAnsi="仿宋" w:cs="宋体" w:hint="eastAsia"/>
                <w:color w:val="000000" w:themeColor="text1"/>
                <w:kern w:val="0"/>
                <w:szCs w:val="21"/>
              </w:rPr>
              <w:t>渚</w:t>
            </w:r>
            <w:proofErr w:type="gramEnd"/>
            <w:r w:rsidRPr="00832232">
              <w:rPr>
                <w:rFonts w:ascii="仿宋" w:eastAsia="仿宋" w:hAnsi="仿宋" w:cs="宋体" w:hint="eastAsia"/>
                <w:color w:val="000000" w:themeColor="text1"/>
                <w:kern w:val="0"/>
                <w:szCs w:val="21"/>
              </w:rPr>
              <w:t>强制隔离戒毒所</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杭州市</w:t>
            </w:r>
            <w:proofErr w:type="gramStart"/>
            <w:r w:rsidRPr="00832232">
              <w:rPr>
                <w:rFonts w:ascii="仿宋" w:eastAsia="仿宋" w:hAnsi="仿宋" w:cs="宋体" w:hint="eastAsia"/>
                <w:color w:val="000000" w:themeColor="text1"/>
                <w:kern w:val="0"/>
                <w:szCs w:val="21"/>
              </w:rPr>
              <w:t>余杭区瓶窑</w:t>
            </w:r>
            <w:proofErr w:type="gramEnd"/>
            <w:r w:rsidRPr="00832232">
              <w:rPr>
                <w:rFonts w:ascii="仿宋" w:eastAsia="仿宋" w:hAnsi="仿宋" w:cs="宋体" w:hint="eastAsia"/>
                <w:color w:val="000000" w:themeColor="text1"/>
                <w:kern w:val="0"/>
                <w:szCs w:val="21"/>
              </w:rPr>
              <w:t>镇观山路</w:t>
            </w:r>
            <w:r w:rsidRPr="00832232">
              <w:rPr>
                <w:rFonts w:ascii="仿宋" w:eastAsia="仿宋" w:hAnsi="仿宋" w:cs="宋体"/>
                <w:color w:val="000000" w:themeColor="text1"/>
                <w:kern w:val="0"/>
                <w:szCs w:val="21"/>
              </w:rPr>
              <w:t>1号</w:t>
            </w:r>
          </w:p>
        </w:tc>
      </w:tr>
      <w:tr w:rsidR="00832232" w:rsidRPr="00832232" w:rsidTr="00A5284E">
        <w:trPr>
          <w:trHeight w:val="204"/>
          <w:jc w:val="center"/>
        </w:trPr>
        <w:tc>
          <w:tcPr>
            <w:tcW w:w="1153" w:type="dxa"/>
            <w:vMerge/>
            <w:tcBorders>
              <w:left w:val="single" w:sz="4" w:space="0" w:color="000000"/>
              <w:bottom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浙江省余杭强制隔离戒毒所</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杭州市</w:t>
            </w:r>
            <w:proofErr w:type="gramStart"/>
            <w:r w:rsidRPr="00832232">
              <w:rPr>
                <w:rFonts w:ascii="仿宋" w:eastAsia="仿宋" w:hAnsi="仿宋" w:cs="宋体" w:hint="eastAsia"/>
                <w:color w:val="000000" w:themeColor="text1"/>
                <w:kern w:val="0"/>
                <w:szCs w:val="21"/>
              </w:rPr>
              <w:t>余杭区瓶窑</w:t>
            </w:r>
            <w:proofErr w:type="gramEnd"/>
            <w:r w:rsidRPr="00832232">
              <w:rPr>
                <w:rFonts w:ascii="仿宋" w:eastAsia="仿宋" w:hAnsi="仿宋" w:cs="宋体" w:hint="eastAsia"/>
                <w:color w:val="000000" w:themeColor="text1"/>
                <w:kern w:val="0"/>
                <w:szCs w:val="21"/>
              </w:rPr>
              <w:t>镇雄山</w:t>
            </w:r>
            <w:proofErr w:type="gramStart"/>
            <w:r w:rsidRPr="00832232">
              <w:rPr>
                <w:rFonts w:ascii="仿宋" w:eastAsia="仿宋" w:hAnsi="仿宋" w:cs="宋体" w:hint="eastAsia"/>
                <w:color w:val="000000" w:themeColor="text1"/>
                <w:kern w:val="0"/>
                <w:szCs w:val="21"/>
              </w:rPr>
              <w:t>湾路</w:t>
            </w:r>
            <w:proofErr w:type="gramEnd"/>
            <w:r w:rsidRPr="00832232">
              <w:rPr>
                <w:rFonts w:ascii="仿宋" w:eastAsia="仿宋" w:hAnsi="仿宋" w:cs="宋体" w:hint="eastAsia"/>
                <w:color w:val="000000" w:themeColor="text1"/>
                <w:kern w:val="0"/>
                <w:szCs w:val="21"/>
              </w:rPr>
              <w:t>1号</w:t>
            </w:r>
          </w:p>
        </w:tc>
      </w:tr>
      <w:tr w:rsidR="00832232" w:rsidRPr="00832232" w:rsidTr="00A5284E">
        <w:trPr>
          <w:trHeight w:val="204"/>
          <w:jc w:val="center"/>
        </w:trPr>
        <w:tc>
          <w:tcPr>
            <w:tcW w:w="1153" w:type="dxa"/>
            <w:vMerge w:val="restart"/>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 w:val="24"/>
                <w:szCs w:val="24"/>
              </w:rPr>
            </w:pPr>
            <w:r w:rsidRPr="00832232">
              <w:rPr>
                <w:rFonts w:ascii="仿宋" w:eastAsia="仿宋" w:hAnsi="仿宋" w:cs="宋体" w:hint="eastAsia"/>
                <w:color w:val="000000" w:themeColor="text1"/>
                <w:kern w:val="0"/>
                <w:sz w:val="24"/>
                <w:szCs w:val="24"/>
              </w:rPr>
              <w:t>湖州</w:t>
            </w: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浙江省长湖监狱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湖州市西凤路1500号</w:t>
            </w:r>
          </w:p>
        </w:tc>
      </w:tr>
      <w:tr w:rsidR="00832232" w:rsidRPr="00832232" w:rsidTr="00A5284E">
        <w:trPr>
          <w:trHeight w:val="204"/>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浙江省南湖监狱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安吉县</w:t>
            </w:r>
            <w:proofErr w:type="gramStart"/>
            <w:r w:rsidRPr="00832232">
              <w:rPr>
                <w:rFonts w:ascii="仿宋" w:eastAsia="仿宋" w:hAnsi="仿宋" w:cs="宋体" w:hint="eastAsia"/>
                <w:color w:val="000000" w:themeColor="text1"/>
                <w:kern w:val="0"/>
                <w:szCs w:val="21"/>
              </w:rPr>
              <w:t>天子湖</w:t>
            </w:r>
            <w:proofErr w:type="gramEnd"/>
            <w:r w:rsidRPr="00832232">
              <w:rPr>
                <w:rFonts w:ascii="仿宋" w:eastAsia="仿宋" w:hAnsi="仿宋" w:cs="宋体" w:hint="eastAsia"/>
                <w:color w:val="000000" w:themeColor="text1"/>
                <w:kern w:val="0"/>
                <w:szCs w:val="21"/>
              </w:rPr>
              <w:t>镇北林场</w:t>
            </w:r>
          </w:p>
        </w:tc>
      </w:tr>
      <w:tr w:rsidR="00832232" w:rsidRPr="00832232" w:rsidTr="00A5284E">
        <w:trPr>
          <w:trHeight w:val="204"/>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浙江省莫干山女子强制隔离戒毒所</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德清县</w:t>
            </w:r>
            <w:proofErr w:type="gramStart"/>
            <w:r w:rsidRPr="00832232">
              <w:rPr>
                <w:rFonts w:ascii="仿宋" w:eastAsia="仿宋" w:hAnsi="仿宋" w:cs="宋体" w:hint="eastAsia"/>
                <w:color w:val="000000" w:themeColor="text1"/>
                <w:kern w:val="0"/>
                <w:szCs w:val="21"/>
              </w:rPr>
              <w:t>武康镇群</w:t>
            </w:r>
            <w:proofErr w:type="gramEnd"/>
            <w:r w:rsidRPr="00832232">
              <w:rPr>
                <w:rFonts w:ascii="仿宋" w:eastAsia="仿宋" w:hAnsi="仿宋" w:cs="宋体" w:hint="eastAsia"/>
                <w:color w:val="000000" w:themeColor="text1"/>
                <w:kern w:val="0"/>
                <w:szCs w:val="21"/>
              </w:rPr>
              <w:t>益街</w:t>
            </w:r>
            <w:r w:rsidRPr="00832232">
              <w:rPr>
                <w:rFonts w:ascii="仿宋" w:eastAsia="仿宋" w:hAnsi="仿宋" w:cs="宋体"/>
                <w:color w:val="000000" w:themeColor="text1"/>
                <w:kern w:val="0"/>
                <w:szCs w:val="21"/>
              </w:rPr>
              <w:t>835号</w:t>
            </w:r>
          </w:p>
        </w:tc>
      </w:tr>
      <w:tr w:rsidR="00832232" w:rsidRPr="00832232" w:rsidTr="00A5284E">
        <w:trPr>
          <w:trHeight w:val="204"/>
          <w:jc w:val="center"/>
        </w:trPr>
        <w:tc>
          <w:tcPr>
            <w:tcW w:w="1153" w:type="dxa"/>
            <w:vMerge w:val="restart"/>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 w:val="24"/>
                <w:szCs w:val="24"/>
              </w:rPr>
            </w:pPr>
            <w:r w:rsidRPr="00832232">
              <w:rPr>
                <w:rFonts w:ascii="仿宋" w:eastAsia="仿宋" w:hAnsi="仿宋" w:cs="宋体" w:hint="eastAsia"/>
                <w:color w:val="000000" w:themeColor="text1"/>
                <w:kern w:val="0"/>
                <w:sz w:val="24"/>
                <w:szCs w:val="24"/>
              </w:rPr>
              <w:t>金华</w:t>
            </w: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浙江省第五监狱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金华市</w:t>
            </w:r>
            <w:proofErr w:type="gramStart"/>
            <w:r w:rsidRPr="00832232">
              <w:rPr>
                <w:rFonts w:ascii="仿宋" w:eastAsia="仿宋" w:hAnsi="仿宋" w:cs="宋体" w:hint="eastAsia"/>
                <w:color w:val="000000" w:themeColor="text1"/>
                <w:kern w:val="0"/>
                <w:szCs w:val="21"/>
              </w:rPr>
              <w:t>婺</w:t>
            </w:r>
            <w:proofErr w:type="gramEnd"/>
            <w:r w:rsidRPr="00832232">
              <w:rPr>
                <w:rFonts w:ascii="仿宋" w:eastAsia="仿宋" w:hAnsi="仿宋" w:cs="宋体" w:hint="eastAsia"/>
                <w:color w:val="000000" w:themeColor="text1"/>
                <w:kern w:val="0"/>
                <w:szCs w:val="21"/>
              </w:rPr>
              <w:t>城区白龙桥镇</w:t>
            </w:r>
          </w:p>
        </w:tc>
      </w:tr>
      <w:tr w:rsidR="00832232" w:rsidRPr="00832232" w:rsidTr="00A5284E">
        <w:trPr>
          <w:trHeight w:val="204"/>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浙江省金华监狱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金华市</w:t>
            </w:r>
            <w:proofErr w:type="gramStart"/>
            <w:r w:rsidRPr="00832232">
              <w:rPr>
                <w:rFonts w:ascii="仿宋" w:eastAsia="仿宋" w:hAnsi="仿宋" w:cs="宋体" w:hint="eastAsia"/>
                <w:color w:val="000000" w:themeColor="text1"/>
                <w:kern w:val="0"/>
                <w:szCs w:val="21"/>
              </w:rPr>
              <w:t>婺</w:t>
            </w:r>
            <w:proofErr w:type="gramEnd"/>
            <w:r w:rsidRPr="00832232">
              <w:rPr>
                <w:rFonts w:ascii="仿宋" w:eastAsia="仿宋" w:hAnsi="仿宋" w:cs="宋体" w:hint="eastAsia"/>
                <w:color w:val="000000" w:themeColor="text1"/>
                <w:kern w:val="0"/>
                <w:szCs w:val="21"/>
              </w:rPr>
              <w:t>城区蒋堂镇</w:t>
            </w:r>
          </w:p>
        </w:tc>
      </w:tr>
      <w:tr w:rsidR="00832232" w:rsidRPr="00832232" w:rsidTr="00A5284E">
        <w:trPr>
          <w:trHeight w:val="204"/>
          <w:jc w:val="center"/>
        </w:trPr>
        <w:tc>
          <w:tcPr>
            <w:tcW w:w="115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r w:rsidRPr="00832232">
              <w:rPr>
                <w:rFonts w:ascii="仿宋" w:eastAsia="仿宋" w:hAnsi="仿宋" w:cs="宋体" w:hint="eastAsia"/>
                <w:color w:val="000000" w:themeColor="text1"/>
                <w:sz w:val="24"/>
                <w:szCs w:val="24"/>
              </w:rPr>
              <w:t>北</w:t>
            </w: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浙江省第二女子监狱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金华市</w:t>
            </w:r>
            <w:proofErr w:type="gramStart"/>
            <w:r w:rsidRPr="00832232">
              <w:rPr>
                <w:rFonts w:ascii="仿宋" w:eastAsia="仿宋" w:hAnsi="仿宋" w:cs="宋体" w:hint="eastAsia"/>
                <w:color w:val="000000" w:themeColor="text1"/>
                <w:kern w:val="0"/>
                <w:szCs w:val="21"/>
              </w:rPr>
              <w:t>婺</w:t>
            </w:r>
            <w:proofErr w:type="gramEnd"/>
            <w:r w:rsidRPr="00832232">
              <w:rPr>
                <w:rFonts w:ascii="仿宋" w:eastAsia="仿宋" w:hAnsi="仿宋" w:cs="宋体" w:hint="eastAsia"/>
                <w:color w:val="000000" w:themeColor="text1"/>
                <w:kern w:val="0"/>
                <w:szCs w:val="21"/>
              </w:rPr>
              <w:t>城区蒋堂镇</w:t>
            </w:r>
          </w:p>
        </w:tc>
      </w:tr>
      <w:tr w:rsidR="00832232" w:rsidRPr="00832232" w:rsidTr="00A5284E">
        <w:trPr>
          <w:trHeight w:val="204"/>
          <w:jc w:val="center"/>
        </w:trPr>
        <w:tc>
          <w:tcPr>
            <w:tcW w:w="1153" w:type="dxa"/>
            <w:vMerge w:val="restart"/>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 w:val="24"/>
                <w:szCs w:val="24"/>
              </w:rPr>
            </w:pPr>
            <w:r w:rsidRPr="00832232">
              <w:rPr>
                <w:rFonts w:ascii="仿宋" w:eastAsia="仿宋" w:hAnsi="仿宋" w:cs="宋体" w:hint="eastAsia"/>
                <w:color w:val="000000" w:themeColor="text1"/>
                <w:kern w:val="0"/>
                <w:sz w:val="24"/>
                <w:szCs w:val="24"/>
              </w:rPr>
              <w:t>衢州</w:t>
            </w: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浙江省第一监狱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衢州</w:t>
            </w:r>
            <w:proofErr w:type="gramStart"/>
            <w:r w:rsidRPr="00832232">
              <w:rPr>
                <w:rFonts w:ascii="仿宋" w:eastAsia="仿宋" w:hAnsi="仿宋" w:cs="宋体" w:hint="eastAsia"/>
                <w:color w:val="000000" w:themeColor="text1"/>
                <w:kern w:val="0"/>
                <w:szCs w:val="21"/>
              </w:rPr>
              <w:t>市闹桥</w:t>
            </w:r>
            <w:proofErr w:type="gramEnd"/>
          </w:p>
        </w:tc>
      </w:tr>
      <w:tr w:rsidR="00832232" w:rsidRPr="00832232" w:rsidTr="00A5284E">
        <w:trPr>
          <w:trHeight w:val="204"/>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浙江省第三监狱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常山</w:t>
            </w:r>
            <w:proofErr w:type="gramStart"/>
            <w:r w:rsidRPr="00832232">
              <w:rPr>
                <w:rFonts w:ascii="仿宋" w:eastAsia="仿宋" w:hAnsi="仿宋" w:cs="宋体" w:hint="eastAsia"/>
                <w:color w:val="000000" w:themeColor="text1"/>
                <w:kern w:val="0"/>
                <w:szCs w:val="21"/>
              </w:rPr>
              <w:t>县球川</w:t>
            </w:r>
            <w:proofErr w:type="gramEnd"/>
            <w:r w:rsidRPr="00832232">
              <w:rPr>
                <w:rFonts w:ascii="仿宋" w:eastAsia="仿宋" w:hAnsi="仿宋" w:cs="宋体" w:hint="eastAsia"/>
                <w:color w:val="000000" w:themeColor="text1"/>
                <w:kern w:val="0"/>
                <w:szCs w:val="21"/>
              </w:rPr>
              <w:t>镇</w:t>
            </w:r>
          </w:p>
        </w:tc>
      </w:tr>
      <w:tr w:rsidR="00832232" w:rsidRPr="00832232" w:rsidTr="00A5284E">
        <w:trPr>
          <w:trHeight w:val="204"/>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浙江省十里丰监狱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proofErr w:type="gramStart"/>
            <w:r w:rsidRPr="00832232">
              <w:rPr>
                <w:rFonts w:ascii="仿宋" w:eastAsia="仿宋" w:hAnsi="仿宋" w:cs="宋体" w:hint="eastAsia"/>
                <w:color w:val="000000" w:themeColor="text1"/>
                <w:kern w:val="0"/>
                <w:szCs w:val="21"/>
              </w:rPr>
              <w:t>衢</w:t>
            </w:r>
            <w:proofErr w:type="gramEnd"/>
            <w:r w:rsidRPr="00832232">
              <w:rPr>
                <w:rFonts w:ascii="仿宋" w:eastAsia="仿宋" w:hAnsi="仿宋" w:cs="宋体" w:hint="eastAsia"/>
                <w:color w:val="000000" w:themeColor="text1"/>
                <w:kern w:val="0"/>
                <w:szCs w:val="21"/>
              </w:rPr>
              <w:t>江区十里丰</w:t>
            </w:r>
          </w:p>
        </w:tc>
      </w:tr>
      <w:tr w:rsidR="00832232" w:rsidRPr="00832232" w:rsidTr="00A5284E">
        <w:trPr>
          <w:trHeight w:val="204"/>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浙江省十里坪监狱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龙游县湖镇镇</w:t>
            </w:r>
          </w:p>
        </w:tc>
      </w:tr>
      <w:tr w:rsidR="00832232" w:rsidRPr="00832232" w:rsidTr="00A5284E">
        <w:trPr>
          <w:trHeight w:val="204"/>
          <w:jc w:val="center"/>
        </w:trPr>
        <w:tc>
          <w:tcPr>
            <w:tcW w:w="1153" w:type="dxa"/>
            <w:vMerge/>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jc w:val="center"/>
              <w:rPr>
                <w:rFonts w:ascii="仿宋" w:eastAsia="仿宋" w:hAnsi="仿宋" w:cs="宋体"/>
                <w:color w:val="000000" w:themeColor="text1"/>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浙江省十里坪强制隔离戒毒所</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龙游县湖镇镇十里坪</w:t>
            </w:r>
          </w:p>
        </w:tc>
      </w:tr>
      <w:tr w:rsidR="00832232" w:rsidRPr="00832232" w:rsidTr="00A5284E">
        <w:trPr>
          <w:trHeight w:val="204"/>
          <w:jc w:val="center"/>
        </w:trPr>
        <w:tc>
          <w:tcPr>
            <w:tcW w:w="115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 w:val="24"/>
                <w:szCs w:val="24"/>
              </w:rPr>
            </w:pPr>
            <w:r w:rsidRPr="00832232">
              <w:rPr>
                <w:rFonts w:ascii="仿宋" w:eastAsia="仿宋" w:hAnsi="仿宋" w:cs="宋体" w:hint="eastAsia"/>
                <w:color w:val="000000" w:themeColor="text1"/>
                <w:kern w:val="0"/>
                <w:sz w:val="24"/>
                <w:szCs w:val="24"/>
              </w:rPr>
              <w:t>台州</w:t>
            </w: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浙江省临海监狱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临海市城北大道1号</w:t>
            </w:r>
          </w:p>
        </w:tc>
      </w:tr>
      <w:tr w:rsidR="00832232" w:rsidRPr="00832232" w:rsidTr="00A5284E">
        <w:trPr>
          <w:trHeight w:val="204"/>
          <w:jc w:val="center"/>
        </w:trPr>
        <w:tc>
          <w:tcPr>
            <w:tcW w:w="115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 w:val="24"/>
                <w:szCs w:val="24"/>
              </w:rPr>
            </w:pPr>
            <w:r w:rsidRPr="00832232">
              <w:rPr>
                <w:rFonts w:ascii="仿宋" w:eastAsia="仿宋" w:hAnsi="仿宋" w:cs="宋体" w:hint="eastAsia"/>
                <w:color w:val="000000" w:themeColor="text1"/>
                <w:kern w:val="0"/>
                <w:sz w:val="24"/>
                <w:szCs w:val="24"/>
              </w:rPr>
              <w:t>丽水</w:t>
            </w:r>
          </w:p>
        </w:tc>
        <w:tc>
          <w:tcPr>
            <w:tcW w:w="3602"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szCs w:val="21"/>
              </w:rPr>
            </w:pPr>
            <w:r w:rsidRPr="00832232">
              <w:rPr>
                <w:rFonts w:ascii="仿宋" w:eastAsia="仿宋" w:hAnsi="仿宋" w:cs="宋体" w:hint="eastAsia"/>
                <w:color w:val="000000" w:themeColor="text1"/>
                <w:kern w:val="0"/>
                <w:szCs w:val="21"/>
              </w:rPr>
              <w:t>浙江省之江监狱</w:t>
            </w:r>
          </w:p>
        </w:tc>
        <w:tc>
          <w:tcPr>
            <w:tcW w:w="3683" w:type="dxa"/>
            <w:tcBorders>
              <w:top w:val="single" w:sz="4" w:space="0" w:color="000000"/>
              <w:left w:val="single" w:sz="4" w:space="0" w:color="000000"/>
              <w:bottom w:val="single" w:sz="4" w:space="0" w:color="000000"/>
              <w:right w:val="single" w:sz="4" w:space="0" w:color="000000"/>
            </w:tcBorders>
            <w:vAlign w:val="center"/>
          </w:tcPr>
          <w:p w:rsidR="00832232" w:rsidRPr="00832232" w:rsidRDefault="00832232" w:rsidP="00A5284E">
            <w:pPr>
              <w:widowControl/>
              <w:jc w:val="center"/>
              <w:textAlignment w:val="center"/>
              <w:rPr>
                <w:rFonts w:ascii="仿宋" w:eastAsia="仿宋" w:hAnsi="仿宋" w:cs="宋体"/>
                <w:color w:val="000000" w:themeColor="text1"/>
                <w:kern w:val="0"/>
                <w:szCs w:val="21"/>
              </w:rPr>
            </w:pPr>
            <w:r w:rsidRPr="00832232">
              <w:rPr>
                <w:rFonts w:ascii="仿宋" w:eastAsia="仿宋" w:hAnsi="仿宋" w:cs="宋体" w:hint="eastAsia"/>
                <w:color w:val="000000" w:themeColor="text1"/>
                <w:kern w:val="0"/>
                <w:szCs w:val="21"/>
              </w:rPr>
              <w:t>丽水市</w:t>
            </w:r>
            <w:proofErr w:type="gramStart"/>
            <w:r w:rsidRPr="00832232">
              <w:rPr>
                <w:rFonts w:ascii="仿宋" w:eastAsia="仿宋" w:hAnsi="仿宋" w:cs="宋体" w:hint="eastAsia"/>
                <w:color w:val="000000" w:themeColor="text1"/>
                <w:kern w:val="0"/>
                <w:szCs w:val="21"/>
              </w:rPr>
              <w:t>括苍路</w:t>
            </w:r>
            <w:proofErr w:type="gramEnd"/>
            <w:r w:rsidRPr="00832232">
              <w:rPr>
                <w:rFonts w:ascii="仿宋" w:eastAsia="仿宋" w:hAnsi="仿宋" w:cs="宋体" w:hint="eastAsia"/>
                <w:color w:val="000000" w:themeColor="text1"/>
                <w:kern w:val="0"/>
                <w:szCs w:val="21"/>
              </w:rPr>
              <w:t>北端</w:t>
            </w:r>
          </w:p>
        </w:tc>
      </w:tr>
    </w:tbl>
    <w:p w:rsidR="00832232" w:rsidRPr="00832232" w:rsidRDefault="00832232" w:rsidP="00832232">
      <w:pPr>
        <w:snapToGrid w:val="0"/>
        <w:spacing w:line="460" w:lineRule="exact"/>
        <w:ind w:firstLineChars="200" w:firstLine="600"/>
        <w:rPr>
          <w:rFonts w:ascii="仿宋" w:eastAsia="仿宋" w:hAnsi="仿宋" w:cs="Arial"/>
          <w:color w:val="000000" w:themeColor="text1"/>
          <w:sz w:val="30"/>
          <w:szCs w:val="30"/>
        </w:rPr>
      </w:pPr>
    </w:p>
    <w:p w:rsidR="00D40728" w:rsidRDefault="00D40728" w:rsidP="00B32017">
      <w:pPr>
        <w:pStyle w:val="affff7"/>
        <w:spacing w:before="120" w:after="120" w:line="360" w:lineRule="auto"/>
        <w:rPr>
          <w:rFonts w:hAnsi="宋体"/>
          <w:b/>
          <w:color w:val="000000"/>
          <w:sz w:val="36"/>
          <w:szCs w:val="36"/>
        </w:rPr>
      </w:pPr>
    </w:p>
    <w:p w:rsidR="00D40728" w:rsidRDefault="00D40728" w:rsidP="00B32017">
      <w:pPr>
        <w:pStyle w:val="affff7"/>
        <w:spacing w:before="120" w:after="120" w:line="360" w:lineRule="auto"/>
        <w:rPr>
          <w:rFonts w:hAnsi="宋体"/>
          <w:b/>
          <w:color w:val="000000"/>
          <w:sz w:val="36"/>
          <w:szCs w:val="36"/>
        </w:rPr>
      </w:pPr>
    </w:p>
    <w:p w:rsidR="00D40728" w:rsidRDefault="00D40728" w:rsidP="00B32017">
      <w:pPr>
        <w:pStyle w:val="affff7"/>
        <w:spacing w:before="120" w:after="120" w:line="360" w:lineRule="auto"/>
        <w:rPr>
          <w:rFonts w:hAnsi="宋体"/>
          <w:b/>
          <w:color w:val="000000"/>
          <w:sz w:val="36"/>
          <w:szCs w:val="36"/>
        </w:rPr>
      </w:pPr>
    </w:p>
    <w:p w:rsidR="00D40728" w:rsidRDefault="00D40728" w:rsidP="00B32017">
      <w:pPr>
        <w:pStyle w:val="affff7"/>
        <w:spacing w:before="120" w:after="120" w:line="360" w:lineRule="auto"/>
        <w:rPr>
          <w:rFonts w:ascii="仿宋" w:eastAsia="仿宋" w:hAnsi="仿宋"/>
          <w:b/>
          <w:sz w:val="36"/>
          <w:szCs w:val="36"/>
        </w:rPr>
      </w:pPr>
    </w:p>
    <w:p w:rsidR="00832232" w:rsidRDefault="00832232" w:rsidP="00832232">
      <w:pPr>
        <w:pStyle w:val="affff7"/>
        <w:spacing w:before="120" w:after="120" w:line="360" w:lineRule="auto"/>
        <w:jc w:val="center"/>
        <w:outlineLvl w:val="0"/>
        <w:rPr>
          <w:rFonts w:ascii="仿宋" w:eastAsia="仿宋" w:hAnsi="仿宋"/>
          <w:b/>
          <w:sz w:val="36"/>
          <w:szCs w:val="36"/>
        </w:rPr>
      </w:pPr>
    </w:p>
    <w:p w:rsidR="00832232" w:rsidRDefault="00B32017" w:rsidP="00832232">
      <w:pPr>
        <w:pStyle w:val="affff7"/>
        <w:spacing w:before="120" w:after="120" w:line="360" w:lineRule="auto"/>
        <w:jc w:val="center"/>
        <w:outlineLvl w:val="0"/>
        <w:rPr>
          <w:rFonts w:hAnsi="宋体"/>
          <w:b/>
          <w:color w:val="000000"/>
          <w:sz w:val="36"/>
          <w:szCs w:val="36"/>
        </w:rPr>
      </w:pPr>
      <w:r>
        <w:rPr>
          <w:rFonts w:ascii="仿宋" w:eastAsia="仿宋" w:hAnsi="仿宋" w:hint="eastAsia"/>
          <w:b/>
          <w:sz w:val="36"/>
          <w:szCs w:val="36"/>
        </w:rPr>
        <w:t xml:space="preserve">第五章  </w:t>
      </w:r>
      <w:r w:rsidR="00832232">
        <w:rPr>
          <w:rFonts w:hAnsi="宋体" w:hint="eastAsia"/>
          <w:b/>
          <w:color w:val="000000"/>
          <w:sz w:val="36"/>
          <w:szCs w:val="36"/>
        </w:rPr>
        <w:t>框架协议主要条款指引</w:t>
      </w:r>
    </w:p>
    <w:p w:rsidR="00832232" w:rsidRDefault="00832232" w:rsidP="00832232">
      <w:pPr>
        <w:pStyle w:val="affff7"/>
        <w:snapToGrid w:val="0"/>
        <w:spacing w:before="120" w:after="120" w:line="360" w:lineRule="auto"/>
        <w:jc w:val="center"/>
        <w:rPr>
          <w:rFonts w:ascii="仿宋_GB2312" w:eastAsia="仿宋_GB2312"/>
          <w:color w:val="000000"/>
          <w:sz w:val="30"/>
          <w:szCs w:val="30"/>
        </w:rPr>
      </w:pPr>
      <w:r>
        <w:rPr>
          <w:rFonts w:ascii="仿宋_GB2312" w:eastAsia="仿宋_GB2312" w:hint="eastAsia"/>
          <w:color w:val="000000"/>
          <w:sz w:val="30"/>
          <w:szCs w:val="30"/>
        </w:rPr>
        <w:t xml:space="preserve">                            </w:t>
      </w:r>
    </w:p>
    <w:p w:rsidR="00832232" w:rsidRPr="00F31DE6" w:rsidRDefault="00832232" w:rsidP="00832232">
      <w:pPr>
        <w:pStyle w:val="affff7"/>
        <w:snapToGrid w:val="0"/>
        <w:spacing w:before="120" w:after="120" w:line="360" w:lineRule="auto"/>
        <w:jc w:val="center"/>
        <w:rPr>
          <w:rFonts w:ascii="仿宋" w:eastAsia="仿宋" w:hAnsi="仿宋"/>
          <w:color w:val="000000"/>
          <w:sz w:val="30"/>
          <w:szCs w:val="30"/>
        </w:rPr>
      </w:pPr>
      <w:r>
        <w:rPr>
          <w:rFonts w:ascii="仿宋_GB2312" w:eastAsia="仿宋_GB2312" w:hint="eastAsia"/>
          <w:color w:val="000000"/>
          <w:sz w:val="30"/>
          <w:szCs w:val="30"/>
        </w:rPr>
        <w:t xml:space="preserve">                       </w:t>
      </w:r>
      <w:r w:rsidRPr="00F31DE6">
        <w:rPr>
          <w:rFonts w:ascii="仿宋" w:eastAsia="仿宋" w:hAnsi="仿宋" w:hint="eastAsia"/>
          <w:color w:val="000000"/>
          <w:sz w:val="30"/>
          <w:szCs w:val="30"/>
        </w:rPr>
        <w:t>协议编号：</w:t>
      </w:r>
    </w:p>
    <w:p w:rsidR="00832232" w:rsidRPr="00F31DE6" w:rsidRDefault="00832232" w:rsidP="00832232">
      <w:pPr>
        <w:snapToGrid w:val="0"/>
        <w:spacing w:line="600" w:lineRule="exact"/>
        <w:jc w:val="left"/>
        <w:rPr>
          <w:rStyle w:val="1Char"/>
          <w:rFonts w:ascii="仿宋" w:eastAsia="仿宋" w:hAnsi="仿宋" w:cs="仿宋"/>
          <w:sz w:val="32"/>
          <w:szCs w:val="32"/>
        </w:rPr>
      </w:pPr>
    </w:p>
    <w:p w:rsidR="00832232" w:rsidRPr="00F31DE6" w:rsidRDefault="00F31DE6" w:rsidP="00832232">
      <w:pPr>
        <w:snapToGrid w:val="0"/>
        <w:spacing w:line="600" w:lineRule="exact"/>
        <w:jc w:val="center"/>
        <w:rPr>
          <w:rStyle w:val="1Char"/>
          <w:rFonts w:ascii="仿宋" w:eastAsia="仿宋" w:hAnsi="仿宋" w:cs="黑体"/>
          <w:b w:val="0"/>
          <w:bCs w:val="0"/>
          <w:sz w:val="30"/>
          <w:szCs w:val="30"/>
        </w:rPr>
      </w:pPr>
      <w:r>
        <w:rPr>
          <w:rStyle w:val="1Char"/>
          <w:rFonts w:ascii="仿宋" w:eastAsia="仿宋" w:hAnsi="仿宋" w:cs="黑体" w:hint="eastAsia"/>
          <w:b w:val="0"/>
          <w:bCs w:val="0"/>
          <w:sz w:val="30"/>
          <w:szCs w:val="30"/>
        </w:rPr>
        <w:t>浙江省</w:t>
      </w:r>
      <w:r w:rsidR="00832232" w:rsidRPr="00F31DE6">
        <w:rPr>
          <w:rStyle w:val="1Char"/>
          <w:rFonts w:ascii="仿宋" w:eastAsia="仿宋" w:hAnsi="仿宋" w:cs="黑体"/>
          <w:b w:val="0"/>
          <w:bCs w:val="0"/>
          <w:sz w:val="30"/>
          <w:szCs w:val="30"/>
        </w:rPr>
        <w:t>省属监狱戒毒单位大豆油协议供货采购框架协议</w:t>
      </w:r>
    </w:p>
    <w:p w:rsidR="00832232" w:rsidRPr="00F31DE6" w:rsidRDefault="00832232" w:rsidP="00832232">
      <w:pPr>
        <w:snapToGrid w:val="0"/>
        <w:spacing w:line="600" w:lineRule="exact"/>
        <w:ind w:right="720"/>
        <w:rPr>
          <w:rFonts w:ascii="仿宋" w:eastAsia="仿宋" w:hAnsi="仿宋" w:cs="仿宋"/>
          <w:b/>
          <w:bCs/>
          <w:kern w:val="44"/>
          <w:sz w:val="30"/>
          <w:szCs w:val="30"/>
        </w:rPr>
      </w:pPr>
      <w:r w:rsidRPr="00F31DE6">
        <w:rPr>
          <w:rFonts w:ascii="仿宋" w:eastAsia="仿宋" w:hAnsi="仿宋" w:cs="仿宋" w:hint="eastAsia"/>
          <w:sz w:val="30"/>
          <w:szCs w:val="30"/>
        </w:rPr>
        <w:t xml:space="preserve">        </w:t>
      </w:r>
    </w:p>
    <w:p w:rsidR="00832232" w:rsidRPr="00F31DE6" w:rsidRDefault="00832232" w:rsidP="00832232">
      <w:pPr>
        <w:pStyle w:val="affff7"/>
        <w:snapToGrid w:val="0"/>
        <w:spacing w:before="120" w:after="120" w:line="600" w:lineRule="exact"/>
        <w:jc w:val="right"/>
        <w:rPr>
          <w:rFonts w:ascii="仿宋" w:eastAsia="仿宋" w:hAnsi="仿宋" w:cs="仿宋"/>
          <w:b/>
          <w:sz w:val="30"/>
          <w:szCs w:val="30"/>
        </w:rPr>
      </w:pPr>
    </w:p>
    <w:bookmarkEnd w:id="24"/>
    <w:p w:rsidR="00963C0D" w:rsidRPr="00F31DE6" w:rsidRDefault="00963C0D" w:rsidP="00963C0D">
      <w:pPr>
        <w:snapToGrid w:val="0"/>
        <w:spacing w:line="600" w:lineRule="exact"/>
        <w:rPr>
          <w:rFonts w:ascii="仿宋" w:eastAsia="仿宋" w:hAnsi="仿宋" w:cs="仿宋"/>
          <w:sz w:val="30"/>
          <w:szCs w:val="30"/>
        </w:rPr>
      </w:pPr>
      <w:r w:rsidRPr="00F31DE6">
        <w:rPr>
          <w:rFonts w:ascii="仿宋" w:eastAsia="仿宋" w:hAnsi="仿宋" w:cs="仿宋" w:hint="eastAsia"/>
          <w:b/>
          <w:bCs/>
          <w:sz w:val="30"/>
          <w:szCs w:val="30"/>
        </w:rPr>
        <w:t>甲方：</w:t>
      </w:r>
      <w:r w:rsidRPr="00F31DE6">
        <w:rPr>
          <w:rFonts w:ascii="仿宋" w:eastAsia="仿宋" w:hAnsi="仿宋" w:cs="仿宋"/>
          <w:sz w:val="30"/>
          <w:szCs w:val="30"/>
        </w:rPr>
        <w:t xml:space="preserve"> </w:t>
      </w:r>
    </w:p>
    <w:p w:rsidR="00963C0D" w:rsidRPr="00F31DE6" w:rsidRDefault="00963C0D" w:rsidP="00963C0D">
      <w:pPr>
        <w:snapToGrid w:val="0"/>
        <w:spacing w:line="600" w:lineRule="exact"/>
        <w:rPr>
          <w:rFonts w:ascii="仿宋" w:eastAsia="仿宋" w:hAnsi="仿宋" w:cs="仿宋"/>
          <w:b/>
          <w:bCs/>
          <w:sz w:val="30"/>
          <w:szCs w:val="30"/>
        </w:rPr>
      </w:pPr>
      <w:r w:rsidRPr="00F31DE6">
        <w:rPr>
          <w:rFonts w:ascii="仿宋" w:eastAsia="仿宋" w:hAnsi="仿宋" w:cs="仿宋" w:hint="eastAsia"/>
          <w:b/>
          <w:bCs/>
          <w:sz w:val="30"/>
          <w:szCs w:val="30"/>
        </w:rPr>
        <w:t xml:space="preserve">乙方： </w:t>
      </w:r>
    </w:p>
    <w:p w:rsidR="00963C0D" w:rsidRPr="00F31DE6" w:rsidRDefault="00963C0D" w:rsidP="00963C0D">
      <w:pPr>
        <w:snapToGrid w:val="0"/>
        <w:spacing w:line="600" w:lineRule="exact"/>
        <w:rPr>
          <w:rFonts w:ascii="仿宋" w:eastAsia="仿宋" w:hAnsi="仿宋" w:cs="仿宋"/>
          <w:sz w:val="30"/>
          <w:szCs w:val="30"/>
        </w:rPr>
      </w:pPr>
      <w:proofErr w:type="gramStart"/>
      <w:r w:rsidRPr="00F31DE6">
        <w:rPr>
          <w:rFonts w:ascii="仿宋" w:eastAsia="仿宋" w:hAnsi="仿宋" w:cs="仿宋" w:hint="eastAsia"/>
          <w:sz w:val="30"/>
          <w:szCs w:val="30"/>
        </w:rPr>
        <w:t>鉴证</w:t>
      </w:r>
      <w:proofErr w:type="gramEnd"/>
      <w:r w:rsidRPr="00F31DE6">
        <w:rPr>
          <w:rFonts w:ascii="仿宋" w:eastAsia="仿宋" w:hAnsi="仿宋" w:cs="仿宋" w:hint="eastAsia"/>
          <w:sz w:val="30"/>
          <w:szCs w:val="30"/>
        </w:rPr>
        <w:t>方：浙江省政府采购中心</w:t>
      </w:r>
    </w:p>
    <w:p w:rsidR="00963C0D" w:rsidRPr="00F31DE6" w:rsidRDefault="00963C0D" w:rsidP="00963C0D">
      <w:pPr>
        <w:snapToGrid w:val="0"/>
        <w:spacing w:line="600" w:lineRule="exact"/>
        <w:rPr>
          <w:rFonts w:ascii="仿宋" w:eastAsia="仿宋" w:hAnsi="仿宋" w:cs="仿宋"/>
          <w:sz w:val="30"/>
          <w:szCs w:val="30"/>
        </w:rPr>
      </w:pPr>
      <w:r w:rsidRPr="00F31DE6">
        <w:rPr>
          <w:rFonts w:ascii="仿宋" w:eastAsia="仿宋" w:hAnsi="仿宋" w:cs="仿宋" w:hint="eastAsia"/>
          <w:sz w:val="30"/>
          <w:szCs w:val="30"/>
        </w:rPr>
        <w:t xml:space="preserve">    甲乙双方根据政府采购法律法规及有关规定，就浙江省属监狱戒毒单位协议供货采购一级大豆油签订本框架协议。</w:t>
      </w:r>
    </w:p>
    <w:p w:rsidR="00963C0D" w:rsidRPr="00F31DE6" w:rsidRDefault="00963C0D" w:rsidP="00963C0D">
      <w:pPr>
        <w:snapToGrid w:val="0"/>
        <w:spacing w:line="600" w:lineRule="exact"/>
        <w:jc w:val="left"/>
        <w:rPr>
          <w:rFonts w:ascii="仿宋" w:eastAsia="仿宋" w:hAnsi="仿宋" w:cs="仿宋"/>
          <w:sz w:val="30"/>
          <w:szCs w:val="30"/>
        </w:rPr>
      </w:pPr>
      <w:r w:rsidRPr="00F31DE6">
        <w:rPr>
          <w:rFonts w:ascii="仿宋" w:eastAsia="仿宋" w:hAnsi="仿宋" w:cs="仿宋" w:hint="eastAsia"/>
          <w:sz w:val="30"/>
          <w:szCs w:val="30"/>
        </w:rPr>
        <w:t xml:space="preserve">    乙方承诺本公司与购买单位签订的购买合同遵守本协议的约定；购买合同中的内容与条款不符的，仍应以本协议内容为准。</w:t>
      </w:r>
    </w:p>
    <w:p w:rsidR="00963C0D" w:rsidRPr="00F31DE6" w:rsidRDefault="00963C0D" w:rsidP="00963C0D">
      <w:pPr>
        <w:tabs>
          <w:tab w:val="left" w:pos="1551"/>
        </w:tabs>
        <w:snapToGrid w:val="0"/>
        <w:spacing w:line="600" w:lineRule="exact"/>
        <w:ind w:left="426"/>
        <w:rPr>
          <w:rFonts w:ascii="仿宋" w:eastAsia="仿宋" w:hAnsi="仿宋" w:cs="仿宋"/>
          <w:b/>
          <w:bCs/>
          <w:sz w:val="30"/>
          <w:szCs w:val="30"/>
        </w:rPr>
      </w:pPr>
      <w:r w:rsidRPr="00F31DE6">
        <w:rPr>
          <w:rFonts w:ascii="仿宋" w:eastAsia="仿宋" w:hAnsi="仿宋" w:cs="仿宋" w:hint="eastAsia"/>
          <w:b/>
          <w:bCs/>
          <w:sz w:val="30"/>
          <w:szCs w:val="30"/>
        </w:rPr>
        <w:t xml:space="preserve"> 第一条  购买单位</w:t>
      </w:r>
    </w:p>
    <w:p w:rsidR="00963C0D" w:rsidRPr="00F31DE6" w:rsidRDefault="00963C0D" w:rsidP="00963C0D">
      <w:pPr>
        <w:snapToGrid w:val="0"/>
        <w:spacing w:line="600" w:lineRule="exact"/>
        <w:ind w:firstLineChars="200" w:firstLine="600"/>
        <w:jc w:val="left"/>
        <w:rPr>
          <w:rFonts w:ascii="仿宋" w:eastAsia="仿宋" w:hAnsi="仿宋" w:cs="仿宋"/>
          <w:sz w:val="30"/>
          <w:szCs w:val="30"/>
        </w:rPr>
      </w:pPr>
      <w:r w:rsidRPr="00F31DE6">
        <w:rPr>
          <w:rFonts w:ascii="仿宋" w:eastAsia="仿宋" w:hAnsi="仿宋" w:cs="仿宋" w:hint="eastAsia"/>
          <w:sz w:val="30"/>
          <w:szCs w:val="30"/>
        </w:rPr>
        <w:t>购买单位：省属监狱戒毒各有关单位。</w:t>
      </w:r>
    </w:p>
    <w:p w:rsidR="00963C0D" w:rsidRPr="00F31DE6" w:rsidRDefault="00963C0D" w:rsidP="00963C0D">
      <w:pPr>
        <w:numPr>
          <w:ilvl w:val="0"/>
          <w:numId w:val="49"/>
        </w:numPr>
        <w:snapToGrid w:val="0"/>
        <w:spacing w:line="600" w:lineRule="exact"/>
        <w:ind w:firstLineChars="200" w:firstLine="602"/>
        <w:jc w:val="left"/>
        <w:rPr>
          <w:rFonts w:ascii="仿宋" w:eastAsia="仿宋" w:hAnsi="仿宋" w:cs="仿宋"/>
          <w:b/>
          <w:bCs/>
          <w:sz w:val="30"/>
          <w:szCs w:val="30"/>
        </w:rPr>
      </w:pPr>
      <w:r w:rsidRPr="00F31DE6">
        <w:rPr>
          <w:rFonts w:ascii="仿宋" w:eastAsia="仿宋" w:hAnsi="仿宋" w:cs="仿宋" w:hint="eastAsia"/>
          <w:b/>
          <w:bCs/>
          <w:sz w:val="30"/>
          <w:szCs w:val="30"/>
        </w:rPr>
        <w:t xml:space="preserve"> 所供品牌</w:t>
      </w:r>
    </w:p>
    <w:p w:rsidR="00963C0D" w:rsidRPr="00F31DE6" w:rsidRDefault="00963C0D" w:rsidP="00963C0D">
      <w:pPr>
        <w:snapToGrid w:val="0"/>
        <w:spacing w:line="600" w:lineRule="exact"/>
        <w:jc w:val="left"/>
        <w:rPr>
          <w:rFonts w:ascii="仿宋" w:eastAsia="仿宋" w:hAnsi="仿宋" w:cs="仿宋"/>
          <w:b/>
          <w:bCs/>
          <w:sz w:val="30"/>
          <w:szCs w:val="30"/>
        </w:rPr>
      </w:pPr>
      <w:r w:rsidRPr="00F31DE6">
        <w:rPr>
          <w:rFonts w:ascii="仿宋" w:eastAsia="仿宋" w:hAnsi="仿宋" w:cs="仿宋" w:hint="eastAsia"/>
          <w:b/>
          <w:bCs/>
          <w:sz w:val="30"/>
          <w:szCs w:val="30"/>
        </w:rPr>
        <w:t xml:space="preserve">    </w:t>
      </w:r>
    </w:p>
    <w:p w:rsidR="00963C0D" w:rsidRPr="00F31DE6" w:rsidRDefault="00963C0D" w:rsidP="00963C0D">
      <w:pPr>
        <w:snapToGrid w:val="0"/>
        <w:spacing w:line="600" w:lineRule="exact"/>
        <w:jc w:val="left"/>
        <w:rPr>
          <w:rFonts w:ascii="仿宋" w:eastAsia="仿宋" w:hAnsi="仿宋" w:cs="仿宋"/>
          <w:sz w:val="30"/>
          <w:szCs w:val="30"/>
        </w:rPr>
      </w:pPr>
      <w:r w:rsidRPr="00F31DE6">
        <w:rPr>
          <w:rFonts w:ascii="仿宋" w:eastAsia="仿宋" w:hAnsi="仿宋" w:cs="仿宋" w:hint="eastAsia"/>
          <w:sz w:val="30"/>
          <w:szCs w:val="30"/>
        </w:rPr>
        <w:t xml:space="preserve">    </w:t>
      </w:r>
    </w:p>
    <w:p w:rsidR="00963C0D" w:rsidRPr="00F31DE6" w:rsidRDefault="00963C0D" w:rsidP="00963C0D">
      <w:pPr>
        <w:tabs>
          <w:tab w:val="left" w:pos="1551"/>
        </w:tabs>
        <w:snapToGrid w:val="0"/>
        <w:spacing w:line="600" w:lineRule="exact"/>
        <w:ind w:left="426"/>
        <w:rPr>
          <w:rFonts w:ascii="仿宋" w:eastAsia="仿宋" w:hAnsi="仿宋" w:cs="仿宋"/>
          <w:b/>
          <w:bCs/>
          <w:sz w:val="30"/>
          <w:szCs w:val="30"/>
        </w:rPr>
      </w:pPr>
      <w:r w:rsidRPr="00F31DE6">
        <w:rPr>
          <w:rFonts w:ascii="仿宋" w:eastAsia="仿宋" w:hAnsi="仿宋" w:cs="仿宋" w:hint="eastAsia"/>
          <w:b/>
          <w:bCs/>
          <w:sz w:val="30"/>
          <w:szCs w:val="30"/>
        </w:rPr>
        <w:t xml:space="preserve"> 第三条 质量要求、价格及下浮率</w:t>
      </w:r>
    </w:p>
    <w:p w:rsidR="00963C0D" w:rsidRPr="00F31DE6" w:rsidRDefault="00963C0D" w:rsidP="00963C0D">
      <w:pPr>
        <w:snapToGrid w:val="0"/>
        <w:spacing w:line="600" w:lineRule="exact"/>
        <w:ind w:firstLineChars="200" w:firstLine="600"/>
        <w:jc w:val="left"/>
        <w:rPr>
          <w:rFonts w:ascii="仿宋" w:eastAsia="仿宋" w:hAnsi="仿宋" w:cs="仿宋_GB2312"/>
          <w:sz w:val="30"/>
          <w:szCs w:val="30"/>
        </w:rPr>
      </w:pPr>
      <w:r w:rsidRPr="00F31DE6">
        <w:rPr>
          <w:rFonts w:ascii="仿宋" w:eastAsia="仿宋" w:hAnsi="仿宋" w:cs="仿宋_GB2312" w:hint="eastAsia"/>
          <w:sz w:val="30"/>
          <w:szCs w:val="30"/>
        </w:rPr>
        <w:t>1.大豆油品种为一级大豆油。</w:t>
      </w:r>
    </w:p>
    <w:p w:rsidR="00963C0D" w:rsidRPr="00F31DE6" w:rsidRDefault="00963C0D" w:rsidP="00963C0D">
      <w:pPr>
        <w:snapToGrid w:val="0"/>
        <w:spacing w:line="600" w:lineRule="exact"/>
        <w:ind w:firstLineChars="200" w:firstLine="600"/>
        <w:jc w:val="left"/>
        <w:rPr>
          <w:rFonts w:ascii="仿宋" w:eastAsia="仿宋" w:hAnsi="仿宋" w:cs="仿宋_GB2312"/>
          <w:sz w:val="30"/>
          <w:szCs w:val="30"/>
        </w:rPr>
      </w:pPr>
      <w:r w:rsidRPr="00F31DE6">
        <w:rPr>
          <w:rFonts w:ascii="仿宋" w:eastAsia="仿宋" w:hAnsi="仿宋" w:cs="仿宋_GB2312" w:hint="eastAsia"/>
          <w:sz w:val="30"/>
          <w:szCs w:val="30"/>
        </w:rPr>
        <w:t>2.要求为非散装品牌大豆油，质量等级一级，符合食用油国家标准GB1535-2003及国家食品质量安全标准，清晰无浑浊、无异味、无污染、无变质。协议有效期内，如遇国家有关标准调整，则本协议执行标准也相应调整。</w:t>
      </w:r>
    </w:p>
    <w:p w:rsidR="00963C0D" w:rsidRPr="00F31DE6" w:rsidRDefault="00963C0D" w:rsidP="00963C0D">
      <w:pPr>
        <w:snapToGrid w:val="0"/>
        <w:spacing w:line="600" w:lineRule="exact"/>
        <w:ind w:firstLineChars="200" w:firstLine="600"/>
        <w:jc w:val="left"/>
        <w:rPr>
          <w:rFonts w:ascii="仿宋" w:eastAsia="仿宋" w:hAnsi="仿宋" w:cs="仿宋_GB2312"/>
          <w:sz w:val="30"/>
          <w:szCs w:val="30"/>
        </w:rPr>
      </w:pPr>
      <w:r w:rsidRPr="00F31DE6">
        <w:rPr>
          <w:rFonts w:ascii="仿宋" w:eastAsia="仿宋" w:hAnsi="仿宋" w:cs="仿宋_GB2312" w:hint="eastAsia"/>
          <w:sz w:val="30"/>
          <w:szCs w:val="30"/>
        </w:rPr>
        <w:t>3.包装要求为桶装，密封性良好，采用PET材质。</w:t>
      </w:r>
    </w:p>
    <w:p w:rsidR="00963C0D" w:rsidRPr="00F31DE6" w:rsidRDefault="00963C0D" w:rsidP="00963C0D">
      <w:pPr>
        <w:snapToGrid w:val="0"/>
        <w:spacing w:line="600" w:lineRule="exact"/>
        <w:ind w:firstLineChars="200" w:firstLine="600"/>
        <w:jc w:val="left"/>
        <w:rPr>
          <w:rFonts w:ascii="仿宋" w:eastAsia="仿宋" w:hAnsi="仿宋" w:cs="仿宋_GB2312"/>
          <w:sz w:val="30"/>
          <w:szCs w:val="30"/>
        </w:rPr>
      </w:pPr>
      <w:r w:rsidRPr="00F31DE6">
        <w:rPr>
          <w:rFonts w:ascii="仿宋" w:eastAsia="仿宋" w:hAnsi="仿宋" w:cs="仿宋_GB2312" w:hint="eastAsia"/>
          <w:sz w:val="30"/>
          <w:szCs w:val="30"/>
        </w:rPr>
        <w:t>4.外包装上要清晰标明生产厂家、品牌、生产日期、保质期、批号、QS或SC标志等信息，其中品牌商标必须带有R标志，食用油供货时剩余的保质期应距其期满二分之一以上。</w:t>
      </w:r>
    </w:p>
    <w:p w:rsidR="00963C0D" w:rsidRPr="00F31DE6" w:rsidRDefault="00963C0D" w:rsidP="00963C0D">
      <w:pPr>
        <w:snapToGrid w:val="0"/>
        <w:spacing w:line="600" w:lineRule="exact"/>
        <w:ind w:firstLineChars="200" w:firstLine="600"/>
        <w:jc w:val="left"/>
        <w:rPr>
          <w:rFonts w:ascii="仿宋" w:eastAsia="仿宋" w:hAnsi="仿宋" w:cs="仿宋_GB2312"/>
          <w:sz w:val="30"/>
          <w:szCs w:val="30"/>
        </w:rPr>
      </w:pPr>
      <w:r w:rsidRPr="00F31DE6">
        <w:rPr>
          <w:rFonts w:ascii="仿宋" w:eastAsia="仿宋" w:hAnsi="仿宋" w:cs="仿宋_GB2312" w:hint="eastAsia"/>
          <w:sz w:val="30"/>
          <w:szCs w:val="30"/>
        </w:rPr>
        <w:t xml:space="preserve">本次价格以浙江粮油交易网（http://www.zjlyjy.com/）上公布的该品牌大豆油的批发价为基准，以此下浮  %（包括货款、运费、包装、装卸、检测、管理、人工、保险等一切费用和税金）。 </w:t>
      </w:r>
    </w:p>
    <w:p w:rsidR="00963C0D" w:rsidRPr="00F31DE6" w:rsidRDefault="00963C0D" w:rsidP="00963C0D">
      <w:pPr>
        <w:pStyle w:val="120"/>
        <w:tabs>
          <w:tab w:val="left" w:pos="1551"/>
        </w:tabs>
        <w:snapToGrid w:val="0"/>
        <w:spacing w:line="600" w:lineRule="exact"/>
        <w:ind w:firstLineChars="225" w:firstLine="678"/>
        <w:rPr>
          <w:rFonts w:ascii="仿宋" w:eastAsia="仿宋" w:hAnsi="仿宋" w:cs="仿宋"/>
          <w:b/>
          <w:bCs/>
          <w:sz w:val="30"/>
          <w:szCs w:val="30"/>
        </w:rPr>
      </w:pPr>
      <w:r w:rsidRPr="00F31DE6">
        <w:rPr>
          <w:rFonts w:ascii="仿宋" w:eastAsia="仿宋" w:hAnsi="仿宋" w:cs="仿宋" w:hint="eastAsia"/>
          <w:b/>
          <w:bCs/>
          <w:sz w:val="30"/>
          <w:szCs w:val="30"/>
        </w:rPr>
        <w:t>第四条  有效期限</w:t>
      </w:r>
    </w:p>
    <w:p w:rsidR="00963C0D" w:rsidRPr="00F31DE6" w:rsidRDefault="00963C0D" w:rsidP="00963C0D">
      <w:pPr>
        <w:snapToGrid w:val="0"/>
        <w:spacing w:line="600" w:lineRule="exact"/>
        <w:ind w:firstLineChars="200" w:firstLine="600"/>
        <w:rPr>
          <w:rFonts w:ascii="仿宋" w:eastAsia="仿宋" w:hAnsi="仿宋" w:cs="仿宋"/>
          <w:sz w:val="30"/>
          <w:szCs w:val="30"/>
        </w:rPr>
      </w:pPr>
      <w:r w:rsidRPr="00F31DE6">
        <w:rPr>
          <w:rFonts w:ascii="仿宋" w:eastAsia="仿宋" w:hAnsi="仿宋" w:cs="仿宋" w:hint="eastAsia"/>
          <w:sz w:val="30"/>
          <w:szCs w:val="30"/>
        </w:rPr>
        <w:t>本次定点采购有效期至</w:t>
      </w:r>
      <w:r>
        <w:rPr>
          <w:rFonts w:ascii="仿宋" w:eastAsia="仿宋" w:hAnsi="仿宋" w:cs="仿宋" w:hint="eastAsia"/>
          <w:b/>
          <w:sz w:val="30"/>
          <w:szCs w:val="30"/>
        </w:rPr>
        <w:t>2022</w:t>
      </w:r>
      <w:r w:rsidRPr="00F31DE6">
        <w:rPr>
          <w:rFonts w:ascii="仿宋" w:eastAsia="仿宋" w:hAnsi="仿宋" w:cs="仿宋" w:hint="eastAsia"/>
          <w:b/>
          <w:sz w:val="30"/>
          <w:szCs w:val="30"/>
        </w:rPr>
        <w:t>年12月31日</w:t>
      </w:r>
      <w:r w:rsidRPr="00F31DE6">
        <w:rPr>
          <w:rFonts w:ascii="仿宋" w:eastAsia="仿宋" w:hAnsi="仿宋" w:cs="仿宋" w:hint="eastAsia"/>
          <w:sz w:val="30"/>
          <w:szCs w:val="30"/>
        </w:rPr>
        <w:t>止。浙江省司法厅有权在政策变化或执行出现重大缺陷时，作延长或缩短协议期限的调整。</w:t>
      </w:r>
    </w:p>
    <w:p w:rsidR="00963C0D" w:rsidRPr="00F31DE6" w:rsidRDefault="00963C0D" w:rsidP="00963C0D">
      <w:pPr>
        <w:pStyle w:val="120"/>
        <w:tabs>
          <w:tab w:val="left" w:pos="1551"/>
        </w:tabs>
        <w:snapToGrid w:val="0"/>
        <w:spacing w:line="600" w:lineRule="exact"/>
        <w:ind w:left="426" w:firstLineChars="0" w:firstLine="0"/>
        <w:rPr>
          <w:rFonts w:ascii="仿宋" w:eastAsia="仿宋" w:hAnsi="仿宋" w:cs="仿宋"/>
          <w:b/>
          <w:bCs/>
          <w:sz w:val="30"/>
          <w:szCs w:val="30"/>
        </w:rPr>
      </w:pPr>
      <w:r w:rsidRPr="00F31DE6">
        <w:rPr>
          <w:rFonts w:ascii="仿宋" w:eastAsia="仿宋" w:hAnsi="仿宋" w:cs="仿宋" w:hint="eastAsia"/>
          <w:b/>
          <w:sz w:val="30"/>
          <w:szCs w:val="30"/>
        </w:rPr>
        <w:t>第五条  乙方</w:t>
      </w:r>
      <w:r w:rsidRPr="00F31DE6">
        <w:rPr>
          <w:rFonts w:ascii="仿宋" w:eastAsia="仿宋" w:hAnsi="仿宋" w:cs="仿宋" w:hint="eastAsia"/>
          <w:b/>
          <w:bCs/>
          <w:sz w:val="30"/>
          <w:szCs w:val="30"/>
        </w:rPr>
        <w:t>服务要求</w:t>
      </w:r>
    </w:p>
    <w:p w:rsidR="00963C0D" w:rsidRPr="00F31DE6" w:rsidRDefault="00963C0D" w:rsidP="00963C0D">
      <w:pPr>
        <w:snapToGrid w:val="0"/>
        <w:spacing w:line="600" w:lineRule="exact"/>
        <w:ind w:firstLine="555"/>
        <w:rPr>
          <w:rFonts w:ascii="仿宋" w:eastAsia="仿宋" w:hAnsi="仿宋" w:cs="仿宋"/>
          <w:sz w:val="30"/>
          <w:szCs w:val="30"/>
        </w:rPr>
      </w:pPr>
      <w:r w:rsidRPr="00F31DE6">
        <w:rPr>
          <w:rFonts w:ascii="仿宋" w:eastAsia="仿宋" w:hAnsi="仿宋" w:cs="仿宋" w:hint="eastAsia"/>
          <w:sz w:val="30"/>
          <w:szCs w:val="30"/>
        </w:rPr>
        <w:t>1.购买单位根据需求，原则上提前一周通过政</w:t>
      </w:r>
      <w:proofErr w:type="gramStart"/>
      <w:r w:rsidRPr="00F31DE6">
        <w:rPr>
          <w:rFonts w:ascii="仿宋" w:eastAsia="仿宋" w:hAnsi="仿宋" w:cs="仿宋" w:hint="eastAsia"/>
          <w:sz w:val="30"/>
          <w:szCs w:val="30"/>
        </w:rPr>
        <w:t>采云</w:t>
      </w:r>
      <w:proofErr w:type="gramEnd"/>
      <w:r w:rsidRPr="00F31DE6">
        <w:rPr>
          <w:rFonts w:ascii="仿宋" w:eastAsia="仿宋" w:hAnsi="仿宋" w:cs="仿宋" w:hint="eastAsia"/>
          <w:sz w:val="30"/>
          <w:szCs w:val="30"/>
        </w:rPr>
        <w:t>平台订货；供应商收到订货通知单后应在约定时间免费送货上门，定人、定车、定时段、定加工规格，将货物</w:t>
      </w:r>
      <w:proofErr w:type="gramStart"/>
      <w:r w:rsidRPr="00F31DE6">
        <w:rPr>
          <w:rFonts w:ascii="仿宋" w:eastAsia="仿宋" w:hAnsi="仿宋" w:cs="仿宋" w:hint="eastAsia"/>
          <w:sz w:val="30"/>
          <w:szCs w:val="30"/>
        </w:rPr>
        <w:t>送到并卸放在</w:t>
      </w:r>
      <w:proofErr w:type="gramEnd"/>
      <w:r w:rsidRPr="00F31DE6">
        <w:rPr>
          <w:rFonts w:ascii="仿宋" w:eastAsia="仿宋" w:hAnsi="仿宋" w:cs="仿宋" w:hint="eastAsia"/>
          <w:sz w:val="30"/>
          <w:szCs w:val="30"/>
        </w:rPr>
        <w:t>指定地点，过秤验收，网</w:t>
      </w:r>
      <w:proofErr w:type="gramStart"/>
      <w:r w:rsidRPr="00F31DE6">
        <w:rPr>
          <w:rFonts w:ascii="仿宋" w:eastAsia="仿宋" w:hAnsi="仿宋" w:cs="仿宋" w:hint="eastAsia"/>
          <w:sz w:val="30"/>
          <w:szCs w:val="30"/>
        </w:rPr>
        <w:t>价价格</w:t>
      </w:r>
      <w:proofErr w:type="gramEnd"/>
      <w:r w:rsidRPr="00F31DE6">
        <w:rPr>
          <w:rFonts w:ascii="仿宋" w:eastAsia="仿宋" w:hAnsi="仿宋" w:cs="仿宋" w:hint="eastAsia"/>
          <w:sz w:val="30"/>
          <w:szCs w:val="30"/>
        </w:rPr>
        <w:t>信息单、送货单、合格证等索证资料随货同行；在结算日提供加盖公章的月销货清单。</w:t>
      </w:r>
      <w:proofErr w:type="gramStart"/>
      <w:r w:rsidRPr="00F31DE6">
        <w:rPr>
          <w:rFonts w:ascii="仿宋" w:eastAsia="仿宋" w:hAnsi="仿宋" w:cs="仿宋" w:hint="eastAsia"/>
          <w:sz w:val="30"/>
          <w:szCs w:val="30"/>
        </w:rPr>
        <w:t>如遇加单</w:t>
      </w:r>
      <w:proofErr w:type="gramEnd"/>
      <w:r w:rsidRPr="00F31DE6">
        <w:rPr>
          <w:rFonts w:ascii="仿宋" w:eastAsia="仿宋" w:hAnsi="仿宋" w:cs="仿宋" w:hint="eastAsia"/>
          <w:sz w:val="30"/>
          <w:szCs w:val="30"/>
        </w:rPr>
        <w:t>、补货或特殊情况应在4小时内送达。不论以何种形式进行供货，供应商都必须按照其在投标文件中做出的服务承诺履行相关义务。</w:t>
      </w:r>
    </w:p>
    <w:p w:rsidR="00963C0D" w:rsidRPr="00F31DE6" w:rsidRDefault="00963C0D" w:rsidP="00963C0D">
      <w:pPr>
        <w:snapToGrid w:val="0"/>
        <w:spacing w:line="600" w:lineRule="exact"/>
        <w:ind w:firstLine="555"/>
        <w:rPr>
          <w:rFonts w:ascii="仿宋" w:eastAsia="仿宋" w:hAnsi="仿宋" w:cs="仿宋"/>
          <w:sz w:val="30"/>
          <w:szCs w:val="30"/>
        </w:rPr>
      </w:pPr>
      <w:r w:rsidRPr="00F31DE6">
        <w:rPr>
          <w:rFonts w:ascii="仿宋" w:eastAsia="仿宋" w:hAnsi="仿宋" w:cs="仿宋" w:hint="eastAsia"/>
          <w:sz w:val="30"/>
          <w:szCs w:val="30"/>
        </w:rPr>
        <w:t>2.供应商随货提供产品质量检验单复印件；购买单位每年两次对供应商的产品送国家具有资质的检测单位进行检测（全项检测），检测费用由供货单位负责。供应商提供的货物必须符合招标人的验收标准，如验收后购买单位接受的数量不符合要求，须及时补足，如拒不补足的，每次扣罚该批次订货金额10%的违约金，在结算款中直接扣除，同时扣除履约保证金的10%；质量不符合要求，出现质量问题负责退货，问题严重的将终止供货，由供应商承担责任，并承担由此造成的全部经济损失及责任。若因供应商原因，造成监所区内公共性食品安全危机的，供应商应负全部责任，并承担由此造成的经济损失。</w:t>
      </w:r>
    </w:p>
    <w:p w:rsidR="00963C0D" w:rsidRPr="00F31DE6" w:rsidRDefault="00963C0D" w:rsidP="00963C0D">
      <w:pPr>
        <w:snapToGrid w:val="0"/>
        <w:spacing w:line="600" w:lineRule="exact"/>
        <w:ind w:firstLine="555"/>
        <w:rPr>
          <w:rFonts w:ascii="仿宋" w:eastAsia="仿宋" w:hAnsi="仿宋" w:cs="仿宋"/>
          <w:sz w:val="30"/>
          <w:szCs w:val="30"/>
        </w:rPr>
      </w:pPr>
      <w:r w:rsidRPr="00F31DE6">
        <w:rPr>
          <w:rFonts w:ascii="仿宋" w:eastAsia="仿宋" w:hAnsi="仿宋" w:cs="仿宋" w:hint="eastAsia"/>
          <w:sz w:val="30"/>
          <w:szCs w:val="30"/>
        </w:rPr>
        <w:t>3.供应商因送货出入监所区内的过程中，必须无条件遵守监管安全规定，服从工作人员指挥。配送人员必须体检合格，送货车辆必须为供应商自用车辆且卫生清洁，驾驶员必须为供应商的正式员工，对车辆进行消毒，保证卫生质量达标，且提供相应的《车辆消毒证明》。</w:t>
      </w:r>
    </w:p>
    <w:p w:rsidR="00963C0D" w:rsidRPr="00F31DE6" w:rsidRDefault="00963C0D" w:rsidP="00963C0D">
      <w:pPr>
        <w:snapToGrid w:val="0"/>
        <w:spacing w:line="600" w:lineRule="exact"/>
        <w:ind w:firstLine="555"/>
        <w:rPr>
          <w:rFonts w:ascii="仿宋" w:eastAsia="仿宋" w:hAnsi="仿宋" w:cs="仿宋"/>
          <w:sz w:val="30"/>
          <w:szCs w:val="30"/>
        </w:rPr>
      </w:pPr>
      <w:r w:rsidRPr="00F31DE6">
        <w:rPr>
          <w:rFonts w:ascii="仿宋" w:eastAsia="仿宋" w:hAnsi="仿宋" w:cs="仿宋" w:hint="eastAsia"/>
          <w:sz w:val="30"/>
          <w:szCs w:val="30"/>
        </w:rPr>
        <w:t>4.供应商须提供进监所驾驶员、装卸工的无违法犯罪记录证明，并严格遵守招标人的监管安全相关规定。</w:t>
      </w:r>
    </w:p>
    <w:p w:rsidR="00963C0D" w:rsidRPr="00F31DE6" w:rsidRDefault="00963C0D" w:rsidP="00963C0D">
      <w:pPr>
        <w:snapToGrid w:val="0"/>
        <w:spacing w:line="600" w:lineRule="exact"/>
        <w:ind w:firstLine="555"/>
        <w:rPr>
          <w:rFonts w:ascii="仿宋" w:eastAsia="仿宋" w:hAnsi="仿宋" w:cs="仿宋"/>
          <w:sz w:val="30"/>
          <w:szCs w:val="30"/>
        </w:rPr>
      </w:pPr>
      <w:r w:rsidRPr="00F31DE6">
        <w:rPr>
          <w:rFonts w:ascii="仿宋" w:eastAsia="仿宋" w:hAnsi="仿宋" w:cs="仿宋" w:hint="eastAsia"/>
          <w:sz w:val="30"/>
          <w:szCs w:val="30"/>
        </w:rPr>
        <w:t>供货合同签订前，中标人交纳监管安全保证金5000元</w:t>
      </w:r>
      <w:proofErr w:type="gramStart"/>
      <w:r w:rsidRPr="00F31DE6">
        <w:rPr>
          <w:rFonts w:ascii="仿宋" w:eastAsia="仿宋" w:hAnsi="仿宋" w:cs="仿宋" w:hint="eastAsia"/>
          <w:sz w:val="30"/>
          <w:szCs w:val="30"/>
        </w:rPr>
        <w:t>至购买</w:t>
      </w:r>
      <w:proofErr w:type="gramEnd"/>
      <w:r w:rsidRPr="00F31DE6">
        <w:rPr>
          <w:rFonts w:ascii="仿宋" w:eastAsia="仿宋" w:hAnsi="仿宋" w:cs="仿宋" w:hint="eastAsia"/>
          <w:sz w:val="30"/>
          <w:szCs w:val="30"/>
        </w:rPr>
        <w:t>单位指定账户；若违反采购人《外来人员进监所须知》和《外来车辆进监所须知》规定的，按每人每项500元扣罚，发生扣款后须在5个工作日内补足，如不补足，采购单位有权暂停合同执行；合同履行完毕后，该款无息退还。</w:t>
      </w:r>
    </w:p>
    <w:p w:rsidR="00963C0D" w:rsidRPr="00F31DE6" w:rsidRDefault="00963C0D" w:rsidP="00963C0D">
      <w:pPr>
        <w:snapToGrid w:val="0"/>
        <w:spacing w:line="600" w:lineRule="exact"/>
        <w:ind w:firstLine="555"/>
        <w:rPr>
          <w:rFonts w:ascii="仿宋" w:eastAsia="仿宋" w:hAnsi="仿宋" w:cs="仿宋"/>
          <w:sz w:val="30"/>
          <w:szCs w:val="30"/>
        </w:rPr>
      </w:pPr>
      <w:r w:rsidRPr="00F31DE6">
        <w:rPr>
          <w:rFonts w:ascii="仿宋" w:eastAsia="仿宋" w:hAnsi="仿宋" w:cs="仿宋" w:hint="eastAsia"/>
          <w:sz w:val="30"/>
          <w:szCs w:val="30"/>
        </w:rPr>
        <w:t>5.供货合同签订前交纳履约保证金，履约保证金按预计成交价的5%计收，合同履行完毕后无息退还。</w:t>
      </w:r>
    </w:p>
    <w:p w:rsidR="00963C0D" w:rsidRPr="00F31DE6" w:rsidRDefault="00963C0D" w:rsidP="00963C0D">
      <w:pPr>
        <w:snapToGrid w:val="0"/>
        <w:spacing w:line="600" w:lineRule="exact"/>
        <w:ind w:firstLine="555"/>
        <w:rPr>
          <w:rFonts w:ascii="仿宋" w:eastAsia="仿宋" w:hAnsi="仿宋" w:cs="仿宋"/>
          <w:sz w:val="30"/>
          <w:szCs w:val="30"/>
        </w:rPr>
      </w:pPr>
      <w:r w:rsidRPr="00F31DE6">
        <w:rPr>
          <w:rFonts w:ascii="仿宋" w:eastAsia="仿宋" w:hAnsi="仿宋" w:cs="仿宋" w:hint="eastAsia"/>
          <w:sz w:val="30"/>
          <w:szCs w:val="30"/>
        </w:rPr>
        <w:t>合同执行期间，供应商因价格因素而放弃履行合同的，须以书面形式向购买方提出申请，购买方可视情解除与该供应商的合同，供应商的履约保证金不予退还。供应商若无故拒绝履行合同的，购买方将没收其履约保证金，并将其报至</w:t>
      </w:r>
      <w:r>
        <w:rPr>
          <w:rFonts w:ascii="仿宋" w:eastAsia="仿宋" w:hAnsi="仿宋" w:cs="仿宋" w:hint="eastAsia"/>
          <w:sz w:val="30"/>
          <w:szCs w:val="30"/>
        </w:rPr>
        <w:t>财政部门处理</w:t>
      </w:r>
      <w:r w:rsidRPr="00F31DE6">
        <w:rPr>
          <w:rFonts w:ascii="仿宋" w:eastAsia="仿宋" w:hAnsi="仿宋" w:cs="仿宋" w:hint="eastAsia"/>
          <w:sz w:val="30"/>
          <w:szCs w:val="30"/>
        </w:rPr>
        <w:t>。</w:t>
      </w:r>
      <w:r w:rsidRPr="00246CE1">
        <w:rPr>
          <w:rFonts w:ascii="仿宋" w:eastAsia="仿宋" w:hAnsi="仿宋" w:cs="仿宋" w:hint="eastAsia"/>
          <w:sz w:val="30"/>
          <w:szCs w:val="30"/>
        </w:rPr>
        <w:t>供应</w:t>
      </w:r>
      <w:proofErr w:type="gramStart"/>
      <w:r w:rsidRPr="00246CE1">
        <w:rPr>
          <w:rFonts w:ascii="仿宋" w:eastAsia="仿宋" w:hAnsi="仿宋" w:cs="仿宋" w:hint="eastAsia"/>
          <w:sz w:val="30"/>
          <w:szCs w:val="30"/>
        </w:rPr>
        <w:t>商其他</w:t>
      </w:r>
      <w:proofErr w:type="gramEnd"/>
      <w:r w:rsidRPr="00246CE1">
        <w:rPr>
          <w:rFonts w:ascii="仿宋" w:eastAsia="仿宋" w:hAnsi="仿宋" w:cs="仿宋" w:hint="eastAsia"/>
          <w:sz w:val="30"/>
          <w:szCs w:val="30"/>
        </w:rPr>
        <w:t>未严格履行合同行为由购买方视情处理。具体条款由双方在供货合同中共同约定。</w:t>
      </w:r>
    </w:p>
    <w:p w:rsidR="00963C0D" w:rsidRPr="00F31DE6" w:rsidRDefault="00963C0D" w:rsidP="00963C0D">
      <w:pPr>
        <w:snapToGrid w:val="0"/>
        <w:spacing w:line="600" w:lineRule="exact"/>
        <w:ind w:firstLine="555"/>
        <w:rPr>
          <w:rFonts w:ascii="仿宋" w:eastAsia="仿宋" w:hAnsi="仿宋" w:cs="仿宋"/>
          <w:sz w:val="30"/>
          <w:szCs w:val="30"/>
        </w:rPr>
      </w:pPr>
      <w:r w:rsidRPr="00F31DE6">
        <w:rPr>
          <w:rFonts w:ascii="仿宋" w:eastAsia="仿宋" w:hAnsi="仿宋" w:cs="仿宋" w:hint="eastAsia"/>
          <w:sz w:val="30"/>
          <w:szCs w:val="30"/>
        </w:rPr>
        <w:t>6.其他服务承诺</w:t>
      </w:r>
    </w:p>
    <w:p w:rsidR="00963C0D" w:rsidRPr="00F31DE6" w:rsidRDefault="00963C0D" w:rsidP="00963C0D">
      <w:pPr>
        <w:snapToGrid w:val="0"/>
        <w:spacing w:line="600" w:lineRule="exact"/>
        <w:ind w:firstLineChars="200" w:firstLine="600"/>
        <w:rPr>
          <w:rFonts w:ascii="仿宋" w:eastAsia="仿宋" w:hAnsi="仿宋" w:cs="仿宋"/>
          <w:sz w:val="30"/>
          <w:szCs w:val="30"/>
          <w:u w:val="single"/>
        </w:rPr>
      </w:pPr>
      <w:r w:rsidRPr="00F31DE6">
        <w:rPr>
          <w:rFonts w:ascii="仿宋" w:eastAsia="仿宋" w:hAnsi="仿宋" w:cs="仿宋" w:hint="eastAsia"/>
          <w:sz w:val="30"/>
          <w:szCs w:val="30"/>
          <w:u w:val="single"/>
        </w:rPr>
        <w:t xml:space="preserve">                                                </w:t>
      </w:r>
    </w:p>
    <w:p w:rsidR="00963C0D" w:rsidRPr="00F31DE6" w:rsidRDefault="00963C0D" w:rsidP="00963C0D">
      <w:pPr>
        <w:snapToGrid w:val="0"/>
        <w:spacing w:line="600" w:lineRule="exact"/>
        <w:ind w:firstLineChars="200" w:firstLine="602"/>
        <w:rPr>
          <w:rFonts w:ascii="仿宋" w:eastAsia="仿宋" w:hAnsi="仿宋" w:cs="仿宋"/>
          <w:b/>
          <w:bCs/>
          <w:sz w:val="30"/>
          <w:szCs w:val="30"/>
        </w:rPr>
      </w:pPr>
      <w:r w:rsidRPr="00F31DE6">
        <w:rPr>
          <w:rFonts w:ascii="仿宋" w:eastAsia="仿宋" w:hAnsi="仿宋" w:cs="仿宋" w:hint="eastAsia"/>
          <w:b/>
          <w:bCs/>
          <w:sz w:val="30"/>
          <w:szCs w:val="30"/>
        </w:rPr>
        <w:t>第六条  付款方式</w:t>
      </w:r>
    </w:p>
    <w:p w:rsidR="00963C0D" w:rsidRPr="00F31DE6" w:rsidRDefault="00963C0D" w:rsidP="00963C0D">
      <w:pPr>
        <w:snapToGrid w:val="0"/>
        <w:spacing w:line="600" w:lineRule="exact"/>
        <w:ind w:firstLineChars="196" w:firstLine="588"/>
        <w:rPr>
          <w:rFonts w:ascii="仿宋" w:eastAsia="仿宋" w:hAnsi="仿宋" w:cs="仿宋"/>
          <w:sz w:val="30"/>
          <w:szCs w:val="30"/>
        </w:rPr>
      </w:pPr>
      <w:r w:rsidRPr="00F31DE6">
        <w:rPr>
          <w:rFonts w:ascii="仿宋" w:eastAsia="仿宋" w:hAnsi="仿宋" w:cs="仿宋" w:hint="eastAsia"/>
          <w:sz w:val="30"/>
          <w:szCs w:val="30"/>
        </w:rPr>
        <w:t>1</w:t>
      </w:r>
      <w:r>
        <w:rPr>
          <w:rFonts w:ascii="仿宋" w:eastAsia="仿宋" w:hAnsi="仿宋" w:cs="仿宋" w:hint="eastAsia"/>
          <w:sz w:val="30"/>
          <w:szCs w:val="30"/>
        </w:rPr>
        <w:t>.</w:t>
      </w:r>
      <w:r w:rsidRPr="00F31DE6">
        <w:rPr>
          <w:rFonts w:ascii="仿宋" w:eastAsia="仿宋" w:hAnsi="仿宋" w:cs="仿宋" w:hint="eastAsia"/>
          <w:sz w:val="30"/>
          <w:szCs w:val="30"/>
        </w:rPr>
        <w:t>结算价格以订货当日浙江粮油交易网（http://www.zjlyjy.com/）上公布的批发价为基准，执行招标确定的最终下浮率。计算公式：结算价=网上公布的订货当日的批发价格*（1-下浮率）。若当日无网价按最近一日有效网价。结算价已包括货款、运费、包装、装卸、检测、管理、人工、保险等一切费用和税金（即：运送至各使用单位食品仓库内的包干价格）。</w:t>
      </w:r>
    </w:p>
    <w:p w:rsidR="00963C0D" w:rsidRPr="00F31DE6" w:rsidRDefault="00963C0D" w:rsidP="00963C0D">
      <w:pPr>
        <w:snapToGrid w:val="0"/>
        <w:spacing w:line="600" w:lineRule="exact"/>
        <w:ind w:firstLineChars="196" w:firstLine="588"/>
        <w:rPr>
          <w:rFonts w:ascii="仿宋" w:eastAsia="仿宋" w:hAnsi="仿宋" w:cs="仿宋"/>
          <w:sz w:val="30"/>
          <w:szCs w:val="30"/>
        </w:rPr>
      </w:pPr>
      <w:r w:rsidRPr="00F31DE6">
        <w:rPr>
          <w:rFonts w:ascii="仿宋" w:eastAsia="仿宋" w:hAnsi="仿宋" w:cs="仿宋" w:hint="eastAsia"/>
          <w:sz w:val="30"/>
          <w:szCs w:val="30"/>
        </w:rPr>
        <w:t>若浙江粮油交易网（http://www.zjlyjy.com/）关闭，由甲方指定第三方网站公布的粮油交易价格，计算价格增长率，乙方对甲方</w:t>
      </w:r>
      <w:proofErr w:type="gramStart"/>
      <w:r w:rsidRPr="00F31DE6">
        <w:rPr>
          <w:rFonts w:ascii="仿宋" w:eastAsia="仿宋" w:hAnsi="仿宋" w:cs="仿宋" w:hint="eastAsia"/>
          <w:sz w:val="30"/>
          <w:szCs w:val="30"/>
        </w:rPr>
        <w:t>指定网</w:t>
      </w:r>
      <w:proofErr w:type="gramEnd"/>
      <w:r w:rsidRPr="00F31DE6">
        <w:rPr>
          <w:rFonts w:ascii="仿宋" w:eastAsia="仿宋" w:hAnsi="仿宋" w:cs="仿宋" w:hint="eastAsia"/>
          <w:sz w:val="30"/>
          <w:szCs w:val="30"/>
        </w:rPr>
        <w:t>价无异议。结算价格调整为：在浙江粮油交易网（http://www.zjlyjy.com/）关闭前最后公布的该品牌大豆油的批发价最低单价基础上，乘以第三方网站公布的自浙江粮油交易</w:t>
      </w:r>
      <w:proofErr w:type="gramStart"/>
      <w:r w:rsidRPr="00F31DE6">
        <w:rPr>
          <w:rFonts w:ascii="仿宋" w:eastAsia="仿宋" w:hAnsi="仿宋" w:cs="仿宋" w:hint="eastAsia"/>
          <w:sz w:val="30"/>
          <w:szCs w:val="30"/>
        </w:rPr>
        <w:t>网关闭前最后</w:t>
      </w:r>
      <w:proofErr w:type="gramEnd"/>
      <w:r w:rsidRPr="00F31DE6">
        <w:rPr>
          <w:rFonts w:ascii="仿宋" w:eastAsia="仿宋" w:hAnsi="仿宋" w:cs="仿宋" w:hint="eastAsia"/>
          <w:sz w:val="30"/>
          <w:szCs w:val="30"/>
        </w:rPr>
        <w:t>公布价格日至供货当日的豆油的价格增长率为基准，执行招标确定的下浮率。计算公式：结算价=浙江粮油交易网（http://www.zjlyjy.com/）关闭前最后公布的该品牌大豆油的批发价最低单价*(1+（第三方网站公布的供货当日的豆油的价格-第三方网站公布的浙江粮油交易</w:t>
      </w:r>
      <w:proofErr w:type="gramStart"/>
      <w:r w:rsidRPr="00F31DE6">
        <w:rPr>
          <w:rFonts w:ascii="仿宋" w:eastAsia="仿宋" w:hAnsi="仿宋" w:cs="仿宋" w:hint="eastAsia"/>
          <w:sz w:val="30"/>
          <w:szCs w:val="30"/>
        </w:rPr>
        <w:t>网关闭前最后</w:t>
      </w:r>
      <w:proofErr w:type="gramEnd"/>
      <w:r w:rsidRPr="00F31DE6">
        <w:rPr>
          <w:rFonts w:ascii="仿宋" w:eastAsia="仿宋" w:hAnsi="仿宋" w:cs="仿宋" w:hint="eastAsia"/>
          <w:sz w:val="30"/>
          <w:szCs w:val="30"/>
        </w:rPr>
        <w:t>公布价格日的豆油的价格）/第三方网站公布的浙江粮油交易</w:t>
      </w:r>
      <w:proofErr w:type="gramStart"/>
      <w:r w:rsidRPr="00F31DE6">
        <w:rPr>
          <w:rFonts w:ascii="仿宋" w:eastAsia="仿宋" w:hAnsi="仿宋" w:cs="仿宋" w:hint="eastAsia"/>
          <w:sz w:val="30"/>
          <w:szCs w:val="30"/>
        </w:rPr>
        <w:t>网关闭前最后</w:t>
      </w:r>
      <w:proofErr w:type="gramEnd"/>
      <w:r w:rsidRPr="00F31DE6">
        <w:rPr>
          <w:rFonts w:ascii="仿宋" w:eastAsia="仿宋" w:hAnsi="仿宋" w:cs="仿宋" w:hint="eastAsia"/>
          <w:sz w:val="30"/>
          <w:szCs w:val="30"/>
        </w:rPr>
        <w:t>公布价格日的豆油的价格）*（1-下浮率）。豆油的价格,优先取第三方网站上一级豆油的价格；若没有一级豆油的价格，取第三方网站上二级豆油或其他等级豆油的价格。若当日第三方网站无网价,按第三方网站最近一日有效网价。结算价已包括货款、运费、包装、装卸、检测、管理、人工、保险等一切费用和税金（即：运送至各使用单位食品仓库内的包干价格）。</w:t>
      </w:r>
    </w:p>
    <w:p w:rsidR="00963C0D" w:rsidRPr="00F31DE6" w:rsidRDefault="00963C0D" w:rsidP="00963C0D">
      <w:pPr>
        <w:snapToGrid w:val="0"/>
        <w:spacing w:line="600" w:lineRule="exact"/>
        <w:ind w:firstLineChars="196" w:firstLine="588"/>
        <w:rPr>
          <w:rFonts w:ascii="仿宋" w:eastAsia="仿宋" w:hAnsi="仿宋" w:cs="仿宋"/>
          <w:sz w:val="30"/>
          <w:szCs w:val="30"/>
        </w:rPr>
      </w:pPr>
      <w:r w:rsidRPr="00F31DE6">
        <w:rPr>
          <w:rFonts w:ascii="仿宋" w:eastAsia="仿宋" w:hAnsi="仿宋" w:cs="仿宋" w:hint="eastAsia"/>
          <w:sz w:val="30"/>
          <w:szCs w:val="30"/>
        </w:rPr>
        <w:t>2</w:t>
      </w:r>
      <w:r>
        <w:rPr>
          <w:rFonts w:ascii="仿宋" w:eastAsia="仿宋" w:hAnsi="仿宋" w:cs="仿宋" w:hint="eastAsia"/>
          <w:sz w:val="30"/>
          <w:szCs w:val="30"/>
        </w:rPr>
        <w:t>.</w:t>
      </w:r>
      <w:r w:rsidRPr="00F31DE6">
        <w:rPr>
          <w:rFonts w:ascii="仿宋" w:eastAsia="仿宋" w:hAnsi="仿宋" w:cs="仿宋" w:hint="eastAsia"/>
          <w:sz w:val="30"/>
          <w:szCs w:val="30"/>
        </w:rPr>
        <w:t>实行月结；本月使用，下月结算，每月20日为结算日，金额为验收合格大豆油数量与招标确定结算价的乘积数。由</w:t>
      </w:r>
      <w:proofErr w:type="gramStart"/>
      <w:r w:rsidRPr="00F31DE6">
        <w:rPr>
          <w:rFonts w:ascii="仿宋" w:eastAsia="仿宋" w:hAnsi="仿宋" w:cs="仿宋" w:hint="eastAsia"/>
          <w:sz w:val="30"/>
          <w:szCs w:val="30"/>
        </w:rPr>
        <w:t>供应商凭购买</w:t>
      </w:r>
      <w:proofErr w:type="gramEnd"/>
      <w:r w:rsidRPr="00F31DE6">
        <w:rPr>
          <w:rFonts w:ascii="仿宋" w:eastAsia="仿宋" w:hAnsi="仿宋" w:cs="仿宋" w:hint="eastAsia"/>
          <w:sz w:val="30"/>
          <w:szCs w:val="30"/>
        </w:rPr>
        <w:t>单位的验收单及正式的税务发票，向购买单位申请结算。购买单位在次月20日前将货款转入供应商提供的银行账户。结算日起三个工作日内未及时开具发票的则顺延到下个月一起结算。</w:t>
      </w:r>
    </w:p>
    <w:p w:rsidR="00963C0D" w:rsidRPr="00F31DE6" w:rsidRDefault="00963C0D" w:rsidP="00963C0D">
      <w:pPr>
        <w:snapToGrid w:val="0"/>
        <w:spacing w:line="600" w:lineRule="exact"/>
        <w:ind w:firstLine="420"/>
        <w:rPr>
          <w:rFonts w:ascii="仿宋" w:eastAsia="仿宋" w:hAnsi="仿宋" w:cs="仿宋"/>
          <w:b/>
          <w:sz w:val="30"/>
          <w:szCs w:val="30"/>
        </w:rPr>
      </w:pPr>
      <w:r w:rsidRPr="00F31DE6">
        <w:rPr>
          <w:rFonts w:ascii="仿宋" w:eastAsia="仿宋" w:hAnsi="仿宋" w:cs="仿宋" w:hint="eastAsia"/>
          <w:b/>
          <w:sz w:val="30"/>
          <w:szCs w:val="30"/>
        </w:rPr>
        <w:t xml:space="preserve"> 第七条  信息反馈</w:t>
      </w:r>
    </w:p>
    <w:p w:rsidR="00963C0D" w:rsidRPr="00F31DE6" w:rsidRDefault="00963C0D" w:rsidP="00963C0D">
      <w:pPr>
        <w:snapToGrid w:val="0"/>
        <w:spacing w:line="600" w:lineRule="exact"/>
        <w:ind w:firstLineChars="196" w:firstLine="588"/>
        <w:rPr>
          <w:rFonts w:ascii="仿宋" w:eastAsia="仿宋" w:hAnsi="仿宋" w:cs="仿宋"/>
          <w:sz w:val="30"/>
          <w:szCs w:val="30"/>
        </w:rPr>
      </w:pPr>
      <w:r w:rsidRPr="00F31DE6">
        <w:rPr>
          <w:rFonts w:ascii="仿宋" w:eastAsia="仿宋" w:hAnsi="仿宋" w:cs="仿宋" w:hint="eastAsia"/>
          <w:sz w:val="30"/>
          <w:szCs w:val="30"/>
        </w:rPr>
        <w:t>1.购买单位如发现乙方存在违规或违反本协议约定事项的，应当及时向浙江省</w:t>
      </w:r>
      <w:r>
        <w:rPr>
          <w:rFonts w:ascii="仿宋" w:eastAsia="仿宋" w:hAnsi="仿宋" w:cs="仿宋" w:hint="eastAsia"/>
          <w:sz w:val="30"/>
          <w:szCs w:val="30"/>
        </w:rPr>
        <w:t>司法厅</w:t>
      </w:r>
      <w:r w:rsidRPr="00F31DE6">
        <w:rPr>
          <w:rFonts w:ascii="仿宋" w:eastAsia="仿宋" w:hAnsi="仿宋" w:cs="仿宋" w:hint="eastAsia"/>
          <w:sz w:val="30"/>
          <w:szCs w:val="30"/>
        </w:rPr>
        <w:t>、浙江省政府采购中心反映。</w:t>
      </w:r>
    </w:p>
    <w:p w:rsidR="00963C0D" w:rsidRPr="00F31DE6" w:rsidRDefault="00963C0D" w:rsidP="00963C0D">
      <w:pPr>
        <w:snapToGrid w:val="0"/>
        <w:spacing w:line="600" w:lineRule="exact"/>
        <w:ind w:firstLineChars="200" w:firstLine="600"/>
        <w:rPr>
          <w:rFonts w:ascii="仿宋" w:eastAsia="仿宋" w:hAnsi="仿宋" w:cs="仿宋"/>
          <w:sz w:val="30"/>
          <w:szCs w:val="30"/>
        </w:rPr>
      </w:pPr>
      <w:r w:rsidRPr="00F31DE6">
        <w:rPr>
          <w:rFonts w:ascii="仿宋" w:eastAsia="仿宋" w:hAnsi="仿宋" w:cs="仿宋" w:hint="eastAsia"/>
          <w:sz w:val="30"/>
          <w:szCs w:val="30"/>
        </w:rPr>
        <w:t>2.乙方如发现购买单位提出本协议约定以外要求的，应及时向浙江省</w:t>
      </w:r>
      <w:r>
        <w:rPr>
          <w:rFonts w:ascii="仿宋" w:eastAsia="仿宋" w:hAnsi="仿宋" w:cs="仿宋" w:hint="eastAsia"/>
          <w:sz w:val="30"/>
          <w:szCs w:val="30"/>
        </w:rPr>
        <w:t>司法厅</w:t>
      </w:r>
      <w:r w:rsidRPr="00F31DE6">
        <w:rPr>
          <w:rFonts w:ascii="仿宋" w:eastAsia="仿宋" w:hAnsi="仿宋" w:cs="仿宋" w:hint="eastAsia"/>
          <w:sz w:val="30"/>
          <w:szCs w:val="30"/>
        </w:rPr>
        <w:t>、浙江省政府采购中心反映。</w:t>
      </w:r>
    </w:p>
    <w:p w:rsidR="00963C0D" w:rsidRPr="00F31DE6" w:rsidRDefault="00963C0D" w:rsidP="00963C0D">
      <w:pPr>
        <w:snapToGrid w:val="0"/>
        <w:spacing w:line="600" w:lineRule="exact"/>
        <w:ind w:firstLineChars="200" w:firstLine="602"/>
        <w:rPr>
          <w:rFonts w:ascii="仿宋" w:eastAsia="仿宋" w:hAnsi="仿宋" w:cs="仿宋"/>
          <w:b/>
          <w:bCs/>
          <w:sz w:val="30"/>
          <w:szCs w:val="30"/>
        </w:rPr>
      </w:pPr>
      <w:r w:rsidRPr="00F31DE6">
        <w:rPr>
          <w:rFonts w:ascii="仿宋" w:eastAsia="仿宋" w:hAnsi="仿宋" w:cs="仿宋" w:hint="eastAsia"/>
          <w:b/>
          <w:bCs/>
          <w:sz w:val="30"/>
          <w:szCs w:val="30"/>
        </w:rPr>
        <w:t>第八条  违约责任</w:t>
      </w:r>
    </w:p>
    <w:p w:rsidR="00963C0D" w:rsidRPr="00F31DE6" w:rsidRDefault="00963C0D" w:rsidP="00963C0D">
      <w:pPr>
        <w:snapToGrid w:val="0"/>
        <w:spacing w:line="600" w:lineRule="exact"/>
        <w:ind w:firstLineChars="196" w:firstLine="588"/>
        <w:rPr>
          <w:rFonts w:ascii="仿宋" w:eastAsia="仿宋" w:hAnsi="仿宋" w:cs="仿宋"/>
          <w:sz w:val="30"/>
          <w:szCs w:val="30"/>
        </w:rPr>
      </w:pPr>
      <w:r w:rsidRPr="00F31DE6">
        <w:rPr>
          <w:rFonts w:ascii="仿宋" w:eastAsia="仿宋" w:hAnsi="仿宋" w:cs="仿宋" w:hint="eastAsia"/>
          <w:sz w:val="30"/>
          <w:szCs w:val="30"/>
        </w:rPr>
        <w:t>1.乙方发生违约行为或</w:t>
      </w:r>
      <w:r w:rsidRPr="00654300">
        <w:rPr>
          <w:rFonts w:ascii="仿宋" w:eastAsia="仿宋" w:hAnsi="仿宋" w:cs="仿宋" w:hint="eastAsia"/>
          <w:sz w:val="30"/>
          <w:szCs w:val="30"/>
        </w:rPr>
        <w:t>降低服务要求</w:t>
      </w:r>
      <w:r w:rsidRPr="00F31DE6">
        <w:rPr>
          <w:rFonts w:ascii="仿宋" w:eastAsia="仿宋" w:hAnsi="仿宋" w:cs="仿宋" w:hint="eastAsia"/>
          <w:sz w:val="30"/>
          <w:szCs w:val="30"/>
        </w:rPr>
        <w:t>的，根据情节轻重，省</w:t>
      </w:r>
      <w:r>
        <w:rPr>
          <w:rFonts w:ascii="仿宋" w:eastAsia="仿宋" w:hAnsi="仿宋" w:cs="仿宋" w:hint="eastAsia"/>
          <w:sz w:val="30"/>
          <w:szCs w:val="30"/>
        </w:rPr>
        <w:t>司法厅</w:t>
      </w:r>
      <w:r w:rsidRPr="00F31DE6">
        <w:rPr>
          <w:rFonts w:ascii="仿宋" w:eastAsia="仿宋" w:hAnsi="仿宋" w:cs="仿宋" w:hint="eastAsia"/>
          <w:sz w:val="30"/>
          <w:szCs w:val="30"/>
        </w:rPr>
        <w:t>追究乙方违约责任</w:t>
      </w:r>
      <w:r w:rsidRPr="00654300">
        <w:rPr>
          <w:rFonts w:ascii="仿宋" w:eastAsia="仿宋" w:hAnsi="仿宋" w:cs="仿宋" w:hint="eastAsia"/>
          <w:sz w:val="30"/>
          <w:szCs w:val="30"/>
        </w:rPr>
        <w:t>并报财政部门处理</w:t>
      </w:r>
      <w:r w:rsidRPr="00F31DE6">
        <w:rPr>
          <w:rFonts w:ascii="仿宋" w:eastAsia="仿宋" w:hAnsi="仿宋" w:cs="仿宋" w:hint="eastAsia"/>
          <w:sz w:val="30"/>
          <w:szCs w:val="30"/>
        </w:rPr>
        <w:t>。</w:t>
      </w:r>
    </w:p>
    <w:p w:rsidR="00963C0D" w:rsidRPr="00F31DE6" w:rsidRDefault="00963C0D" w:rsidP="00963C0D">
      <w:pPr>
        <w:snapToGrid w:val="0"/>
        <w:spacing w:line="600" w:lineRule="exact"/>
        <w:ind w:firstLineChars="196" w:firstLine="588"/>
        <w:rPr>
          <w:rFonts w:ascii="仿宋" w:eastAsia="仿宋" w:hAnsi="仿宋" w:cs="仿宋"/>
          <w:sz w:val="30"/>
          <w:szCs w:val="30"/>
        </w:rPr>
      </w:pPr>
      <w:r w:rsidRPr="00F31DE6">
        <w:rPr>
          <w:rFonts w:ascii="仿宋" w:eastAsia="仿宋" w:hAnsi="仿宋" w:cs="仿宋" w:hint="eastAsia"/>
          <w:sz w:val="30"/>
          <w:szCs w:val="30"/>
        </w:rPr>
        <w:t>2.如乙方违约造成购买单位损失的，乙方必须依法赔偿相应损失。如购买单位违约造成乙方损失的，购买单位必须依法承担相应责任。</w:t>
      </w:r>
    </w:p>
    <w:p w:rsidR="00963C0D" w:rsidRPr="00F31DE6" w:rsidRDefault="00963C0D" w:rsidP="00963C0D">
      <w:pPr>
        <w:snapToGrid w:val="0"/>
        <w:spacing w:line="600" w:lineRule="exact"/>
        <w:ind w:left="140" w:firstLine="420"/>
        <w:rPr>
          <w:rFonts w:ascii="仿宋" w:eastAsia="仿宋" w:hAnsi="仿宋" w:cs="仿宋"/>
          <w:b/>
          <w:sz w:val="30"/>
          <w:szCs w:val="30"/>
        </w:rPr>
      </w:pPr>
      <w:r w:rsidRPr="00F31DE6">
        <w:rPr>
          <w:rFonts w:ascii="仿宋" w:eastAsia="仿宋" w:hAnsi="仿宋" w:cs="仿宋" w:hint="eastAsia"/>
          <w:b/>
          <w:sz w:val="30"/>
          <w:szCs w:val="30"/>
        </w:rPr>
        <w:t xml:space="preserve">第九条  争议的解决 </w:t>
      </w:r>
    </w:p>
    <w:p w:rsidR="00963C0D" w:rsidRPr="00F31DE6" w:rsidRDefault="00963C0D" w:rsidP="00963C0D">
      <w:pPr>
        <w:snapToGrid w:val="0"/>
        <w:spacing w:line="600" w:lineRule="exact"/>
        <w:ind w:firstLine="480"/>
        <w:rPr>
          <w:rFonts w:ascii="仿宋" w:eastAsia="仿宋" w:hAnsi="仿宋" w:cs="仿宋"/>
          <w:sz w:val="30"/>
          <w:szCs w:val="30"/>
        </w:rPr>
      </w:pPr>
      <w:r w:rsidRPr="00F31DE6">
        <w:rPr>
          <w:rFonts w:ascii="仿宋" w:eastAsia="仿宋" w:hAnsi="仿宋" w:cs="仿宋" w:hint="eastAsia"/>
          <w:sz w:val="30"/>
          <w:szCs w:val="30"/>
        </w:rPr>
        <w:t>本协议如发生纠纷，应当及时协商解决；如协商不成，由甲方所在地法院管辖处理。</w:t>
      </w:r>
    </w:p>
    <w:p w:rsidR="00963C0D" w:rsidRPr="00F31DE6" w:rsidRDefault="00963C0D" w:rsidP="00963C0D">
      <w:pPr>
        <w:snapToGrid w:val="0"/>
        <w:spacing w:line="600" w:lineRule="exact"/>
        <w:ind w:firstLineChars="200" w:firstLine="602"/>
        <w:rPr>
          <w:rFonts w:ascii="仿宋" w:eastAsia="仿宋" w:hAnsi="仿宋" w:cs="仿宋"/>
          <w:b/>
          <w:bCs/>
          <w:sz w:val="30"/>
          <w:szCs w:val="30"/>
        </w:rPr>
      </w:pPr>
      <w:r w:rsidRPr="00F31DE6">
        <w:rPr>
          <w:rFonts w:ascii="仿宋" w:eastAsia="仿宋" w:hAnsi="仿宋" w:cs="仿宋" w:hint="eastAsia"/>
          <w:b/>
          <w:bCs/>
          <w:sz w:val="30"/>
          <w:szCs w:val="30"/>
        </w:rPr>
        <w:t>第十条  协议生效及其它</w:t>
      </w:r>
    </w:p>
    <w:p w:rsidR="00963C0D" w:rsidRDefault="00963C0D" w:rsidP="00963C0D">
      <w:pPr>
        <w:snapToGrid w:val="0"/>
        <w:spacing w:line="600" w:lineRule="exact"/>
        <w:ind w:firstLine="480"/>
        <w:rPr>
          <w:rFonts w:ascii="仿宋" w:eastAsia="仿宋" w:hAnsi="仿宋" w:cs="仿宋"/>
          <w:sz w:val="30"/>
          <w:szCs w:val="30"/>
        </w:rPr>
      </w:pPr>
      <w:r w:rsidRPr="00F31DE6">
        <w:rPr>
          <w:rFonts w:ascii="仿宋" w:eastAsia="仿宋" w:hAnsi="仿宋" w:cs="仿宋"/>
          <w:sz w:val="30"/>
          <w:szCs w:val="30"/>
        </w:rPr>
        <w:t>1.合同经甲、乙、</w:t>
      </w:r>
      <w:proofErr w:type="gramStart"/>
      <w:r w:rsidRPr="00F31DE6">
        <w:rPr>
          <w:rFonts w:ascii="仿宋" w:eastAsia="仿宋" w:hAnsi="仿宋" w:cs="仿宋"/>
          <w:sz w:val="30"/>
          <w:szCs w:val="30"/>
        </w:rPr>
        <w:t>鉴证</w:t>
      </w:r>
      <w:proofErr w:type="gramEnd"/>
      <w:r w:rsidRPr="00F31DE6">
        <w:rPr>
          <w:rFonts w:ascii="仿宋" w:eastAsia="仿宋" w:hAnsi="仿宋" w:cs="仿宋"/>
          <w:sz w:val="30"/>
          <w:szCs w:val="30"/>
        </w:rPr>
        <w:t>方三方签名并加盖单位公章后生效。</w:t>
      </w:r>
    </w:p>
    <w:p w:rsidR="00963C0D" w:rsidRDefault="00963C0D" w:rsidP="00963C0D">
      <w:pPr>
        <w:snapToGrid w:val="0"/>
        <w:spacing w:line="600" w:lineRule="exact"/>
        <w:ind w:firstLine="480"/>
        <w:rPr>
          <w:rFonts w:ascii="仿宋" w:eastAsia="仿宋" w:hAnsi="仿宋" w:cs="仿宋"/>
          <w:sz w:val="30"/>
          <w:szCs w:val="30"/>
        </w:rPr>
      </w:pPr>
      <w:r w:rsidRPr="00F31DE6">
        <w:rPr>
          <w:rFonts w:ascii="仿宋" w:eastAsia="仿宋" w:hAnsi="仿宋" w:cs="仿宋"/>
          <w:sz w:val="30"/>
          <w:szCs w:val="30"/>
        </w:rPr>
        <w:t>2.合同执行中涉及采购资金和采购内容修改或补充的，须经采购中心、财政部门审批，并签书面补充协议，经报政府采购监督管理部门备案后，方可作为主合同不可分割的一部分。</w:t>
      </w:r>
    </w:p>
    <w:p w:rsidR="00963C0D" w:rsidRDefault="00963C0D" w:rsidP="00963C0D">
      <w:pPr>
        <w:snapToGrid w:val="0"/>
        <w:spacing w:line="600" w:lineRule="exact"/>
        <w:ind w:firstLine="480"/>
        <w:rPr>
          <w:rFonts w:ascii="仿宋" w:eastAsia="仿宋" w:hAnsi="仿宋" w:cs="仿宋"/>
          <w:sz w:val="30"/>
          <w:szCs w:val="30"/>
        </w:rPr>
      </w:pPr>
      <w:r w:rsidRPr="00F31DE6">
        <w:rPr>
          <w:rFonts w:ascii="仿宋" w:eastAsia="仿宋" w:hAnsi="仿宋" w:cs="仿宋"/>
          <w:sz w:val="30"/>
          <w:szCs w:val="30"/>
        </w:rPr>
        <w:t>3.招标文件、投标文件与本合同具有同等法律效力。</w:t>
      </w:r>
    </w:p>
    <w:p w:rsidR="00963C0D" w:rsidRDefault="00963C0D" w:rsidP="00963C0D">
      <w:pPr>
        <w:snapToGrid w:val="0"/>
        <w:spacing w:line="600" w:lineRule="exact"/>
        <w:ind w:firstLine="480"/>
        <w:rPr>
          <w:rFonts w:ascii="仿宋" w:eastAsia="仿宋" w:hAnsi="仿宋" w:cs="仿宋"/>
          <w:sz w:val="30"/>
          <w:szCs w:val="30"/>
        </w:rPr>
      </w:pPr>
      <w:r w:rsidRPr="00F31DE6">
        <w:rPr>
          <w:rFonts w:ascii="仿宋" w:eastAsia="仿宋" w:hAnsi="仿宋" w:cs="仿宋"/>
          <w:sz w:val="30"/>
          <w:szCs w:val="30"/>
        </w:rPr>
        <w:t>4.本合同未尽事宜，遵照《合同法》有关条文执行。</w:t>
      </w:r>
    </w:p>
    <w:p w:rsidR="00963C0D" w:rsidRDefault="00963C0D" w:rsidP="00963C0D">
      <w:pPr>
        <w:snapToGrid w:val="0"/>
        <w:spacing w:line="600" w:lineRule="exact"/>
        <w:ind w:firstLine="480"/>
        <w:rPr>
          <w:rFonts w:ascii="仿宋" w:eastAsia="仿宋" w:hAnsi="仿宋" w:cs="仿宋"/>
          <w:sz w:val="30"/>
          <w:szCs w:val="30"/>
        </w:rPr>
      </w:pPr>
      <w:r w:rsidRPr="00F31DE6">
        <w:rPr>
          <w:rFonts w:ascii="仿宋" w:eastAsia="仿宋" w:hAnsi="仿宋" w:cs="仿宋"/>
          <w:sz w:val="30"/>
          <w:szCs w:val="30"/>
        </w:rPr>
        <w:t>5.本合同一式六份，具有同等法律效力，甲、乙、</w:t>
      </w:r>
      <w:proofErr w:type="gramStart"/>
      <w:r w:rsidRPr="00F31DE6">
        <w:rPr>
          <w:rFonts w:ascii="仿宋" w:eastAsia="仿宋" w:hAnsi="仿宋" w:cs="仿宋"/>
          <w:sz w:val="30"/>
          <w:szCs w:val="30"/>
        </w:rPr>
        <w:t>鉴证</w:t>
      </w:r>
      <w:proofErr w:type="gramEnd"/>
      <w:r w:rsidRPr="00F31DE6">
        <w:rPr>
          <w:rFonts w:ascii="仿宋" w:eastAsia="仿宋" w:hAnsi="仿宋" w:cs="仿宋"/>
          <w:sz w:val="30"/>
          <w:szCs w:val="30"/>
        </w:rPr>
        <w:t>三方各执二份。</w:t>
      </w:r>
    </w:p>
    <w:p w:rsidR="00963C0D" w:rsidRPr="00F31DE6" w:rsidRDefault="00963C0D" w:rsidP="00963C0D">
      <w:pPr>
        <w:snapToGrid w:val="0"/>
        <w:spacing w:line="600" w:lineRule="exact"/>
        <w:ind w:leftChars="268" w:left="563"/>
        <w:rPr>
          <w:rFonts w:ascii="仿宋" w:eastAsia="仿宋" w:hAnsi="仿宋" w:cs="仿宋"/>
          <w:sz w:val="32"/>
          <w:szCs w:val="32"/>
        </w:rPr>
      </w:pPr>
    </w:p>
    <w:p w:rsidR="00963C0D" w:rsidRDefault="00963C0D" w:rsidP="00963C0D">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963C0D" w:rsidRDefault="00963C0D" w:rsidP="00963C0D">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963C0D" w:rsidRDefault="00963C0D" w:rsidP="00963C0D">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963C0D" w:rsidRDefault="00963C0D" w:rsidP="00963C0D">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B32017" w:rsidRPr="00B726B0" w:rsidRDefault="00B32017" w:rsidP="00B32017">
      <w:pPr>
        <w:rPr>
          <w:szCs w:val="30"/>
        </w:rPr>
      </w:pPr>
    </w:p>
    <w:p w:rsidR="00B32017" w:rsidRDefault="00B32017" w:rsidP="00B32017">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29" w:name="_Toc496796640"/>
      <w:r>
        <w:rPr>
          <w:rFonts w:hAnsi="宋体" w:hint="eastAsia"/>
          <w:b/>
          <w:color w:val="000000"/>
          <w:sz w:val="36"/>
          <w:szCs w:val="36"/>
        </w:rPr>
        <w:t>第六章  投标文件格式附件</w:t>
      </w:r>
      <w:bookmarkEnd w:id="29"/>
    </w:p>
    <w:p w:rsidR="00B32017" w:rsidRDefault="00B32017" w:rsidP="00B32017">
      <w:pPr>
        <w:pStyle w:val="affff7"/>
        <w:spacing w:before="120" w:after="120" w:line="360" w:lineRule="auto"/>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940B2A">
      <w:pPr>
        <w:pStyle w:val="a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F0548A">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p>
    <w:p w:rsidR="00B32017" w:rsidRDefault="00B32017" w:rsidP="00F0548A">
      <w:pPr>
        <w:snapToGrid w:val="0"/>
        <w:spacing w:beforeLines="50" w:after="50"/>
        <w:jc w:val="right"/>
        <w:rPr>
          <w:rFonts w:ascii="仿宋" w:eastAsia="仿宋" w:hAnsi="仿宋"/>
          <w:bCs/>
          <w:sz w:val="30"/>
          <w:szCs w:val="30"/>
        </w:rPr>
      </w:pP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F0548A">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0" w:name="PO_15528_PM001_2"/>
      <w:r w:rsidR="00832232">
        <w:rPr>
          <w:rFonts w:ascii="仿宋" w:eastAsia="仿宋" w:hAnsi="仿宋"/>
          <w:sz w:val="36"/>
          <w:szCs w:val="36"/>
        </w:rPr>
        <w:t>ZZCG2020V-GK-104</w:t>
      </w:r>
      <w:bookmarkEnd w:id="30"/>
      <w:r w:rsidR="00D40728">
        <w:rPr>
          <w:rFonts w:ascii="仿宋" w:eastAsia="仿宋" w:hAnsi="仿宋" w:hint="eastAsia"/>
          <w:sz w:val="36"/>
          <w:szCs w:val="36"/>
        </w:rPr>
        <w:t>（</w:t>
      </w:r>
      <w:proofErr w:type="gramStart"/>
      <w:r w:rsidR="00D40728">
        <w:rPr>
          <w:rFonts w:ascii="仿宋" w:eastAsia="仿宋" w:hAnsi="仿宋" w:hint="eastAsia"/>
          <w:sz w:val="36"/>
          <w:szCs w:val="36"/>
        </w:rPr>
        <w:t>标项</w:t>
      </w:r>
      <w:proofErr w:type="gramEnd"/>
      <w:r w:rsidR="00D40728">
        <w:rPr>
          <w:rFonts w:ascii="仿宋" w:eastAsia="仿宋" w:hAnsi="仿宋" w:hint="eastAsia"/>
          <w:sz w:val="36"/>
          <w:szCs w:val="36"/>
        </w:rPr>
        <w:t xml:space="preserve">  ）</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500" w:lineRule="exact"/>
        <w:ind w:right="532"/>
        <w:rPr>
          <w:rFonts w:ascii="仿宋" w:eastAsia="仿宋" w:hAnsi="仿宋"/>
          <w:sz w:val="36"/>
          <w:szCs w:val="36"/>
        </w:rPr>
      </w:pP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B32017" w:rsidRDefault="00B32017" w:rsidP="00B32017">
      <w:pPr>
        <w:pStyle w:val="affff8"/>
        <w:snapToGrid w:val="0"/>
        <w:spacing w:line="460" w:lineRule="exact"/>
        <w:ind w:left="5250" w:firstLineChars="200" w:firstLine="600"/>
        <w:rPr>
          <w:rFonts w:ascii="仿宋" w:eastAsia="仿宋" w:hAnsi="仿宋"/>
          <w:sz w:val="30"/>
          <w:szCs w:val="30"/>
        </w:rPr>
      </w:pPr>
    </w:p>
    <w:p w:rsidR="00B32017" w:rsidRDefault="00B32017" w:rsidP="00B32017">
      <w:pPr>
        <w:snapToGrid w:val="0"/>
        <w:spacing w:line="460" w:lineRule="exact"/>
        <w:ind w:firstLineChars="196" w:firstLine="588"/>
        <w:jc w:val="left"/>
        <w:rPr>
          <w:rFonts w:ascii="仿宋" w:eastAsia="仿宋" w:hAnsi="仿宋"/>
          <w:sz w:val="30"/>
          <w:szCs w:val="30"/>
        </w:rPr>
      </w:pPr>
    </w:p>
    <w:p w:rsidR="00B32017" w:rsidRDefault="00B32017" w:rsidP="00F0548A">
      <w:pPr>
        <w:snapToGrid w:val="0"/>
        <w:spacing w:before="50" w:afterLines="50" w:line="460" w:lineRule="exact"/>
        <w:jc w:val="left"/>
        <w:rPr>
          <w:rFonts w:ascii="仿宋" w:eastAsia="仿宋" w:hAnsi="仿宋"/>
          <w:sz w:val="30"/>
          <w:szCs w:val="30"/>
        </w:rPr>
      </w:pPr>
    </w:p>
    <w:p w:rsidR="00B32017" w:rsidRDefault="00B32017" w:rsidP="00B32017">
      <w:pPr>
        <w:pStyle w:val="affff7"/>
        <w:snapToGrid w:val="0"/>
        <w:spacing w:before="120" w:after="120" w:line="240" w:lineRule="auto"/>
        <w:rPr>
          <w:rFonts w:ascii="仿宋" w:eastAsia="仿宋" w:hAnsi="仿宋"/>
          <w:sz w:val="30"/>
          <w:szCs w:val="30"/>
        </w:rPr>
      </w:pPr>
    </w:p>
    <w:p w:rsidR="00B32017" w:rsidRDefault="00B32017" w:rsidP="00B32017">
      <w:pPr>
        <w:pStyle w:val="affff7"/>
        <w:snapToGrid w:val="0"/>
        <w:spacing w:before="120" w:after="120" w:line="240" w:lineRule="auto"/>
        <w:rPr>
          <w:rFonts w:ascii="仿宋" w:eastAsia="仿宋" w:hAnsi="仿宋"/>
          <w:sz w:val="30"/>
          <w:szCs w:val="30"/>
        </w:rPr>
      </w:pPr>
    </w:p>
    <w:p w:rsidR="00B32017" w:rsidRDefault="00B32017" w:rsidP="00B32017">
      <w:pPr>
        <w:pStyle w:val="affff7"/>
        <w:snapToGrid w:val="0"/>
        <w:spacing w:before="120" w:after="120" w:line="240" w:lineRule="auto"/>
        <w:rPr>
          <w:rFonts w:ascii="仿宋" w:eastAsia="仿宋" w:hAnsi="仿宋"/>
          <w:sz w:val="30"/>
          <w:szCs w:val="30"/>
        </w:rPr>
      </w:pPr>
    </w:p>
    <w:p w:rsidR="00B32017" w:rsidRDefault="00B32017" w:rsidP="00B32017">
      <w:pPr>
        <w:pStyle w:val="affff7"/>
        <w:snapToGrid w:val="0"/>
        <w:spacing w:before="120" w:after="120" w:line="240" w:lineRule="auto"/>
        <w:rPr>
          <w:rFonts w:ascii="仿宋" w:eastAsia="仿宋" w:hAnsi="仿宋"/>
          <w:sz w:val="30"/>
          <w:szCs w:val="30"/>
        </w:rPr>
      </w:pPr>
    </w:p>
    <w:p w:rsidR="00B32017" w:rsidRDefault="00B32017" w:rsidP="00B32017">
      <w:pPr>
        <w:pStyle w:val="affff7"/>
        <w:snapToGrid w:val="0"/>
        <w:spacing w:before="120" w:after="120" w:line="240" w:lineRule="auto"/>
        <w:rPr>
          <w:rFonts w:ascii="仿宋" w:eastAsia="仿宋" w:hAnsi="仿宋"/>
          <w:sz w:val="30"/>
          <w:szCs w:val="30"/>
        </w:rPr>
      </w:pPr>
    </w:p>
    <w:p w:rsidR="00B32017" w:rsidRDefault="00B32017" w:rsidP="00F0548A">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附件2：</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B32017" w:rsidRDefault="00B32017" w:rsidP="00F0548A">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B32017" w:rsidRDefault="00B32017" w:rsidP="00F054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B32017" w:rsidRDefault="00B32017" w:rsidP="00F054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31" w:name="PO_15528_PM001_3"/>
      <w:r w:rsidR="00832232">
        <w:rPr>
          <w:rFonts w:ascii="仿宋" w:eastAsia="仿宋" w:hAnsi="仿宋"/>
          <w:sz w:val="30"/>
          <w:szCs w:val="30"/>
          <w:u w:val="single"/>
        </w:rPr>
        <w:t>ZZCG2020V-GK-104</w:t>
      </w:r>
      <w:bookmarkEnd w:id="31"/>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42654A" w:rsidRPr="0042654A" w:rsidRDefault="0042654A" w:rsidP="00F0548A">
      <w:pPr>
        <w:snapToGrid w:val="0"/>
        <w:spacing w:beforeLines="50" w:after="50" w:line="460" w:lineRule="exact"/>
        <w:ind w:firstLineChars="200" w:firstLine="600"/>
        <w:rPr>
          <w:rFonts w:ascii="仿宋" w:eastAsia="仿宋" w:hAnsi="仿宋"/>
          <w:sz w:val="30"/>
          <w:szCs w:val="30"/>
        </w:rPr>
      </w:pPr>
      <w:r w:rsidRPr="0042654A">
        <w:rPr>
          <w:rFonts w:ascii="仿宋" w:eastAsia="仿宋" w:hAnsi="仿宋" w:hint="eastAsia"/>
          <w:sz w:val="30"/>
          <w:szCs w:val="30"/>
        </w:rPr>
        <w:t>1.我方已详细审查全部招标文件，同意招标文件的各项要求，包括疫情期间采取的各项应急开标措施。</w:t>
      </w:r>
    </w:p>
    <w:p w:rsidR="00B32017" w:rsidRDefault="00B32017" w:rsidP="00F054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B32017" w:rsidRDefault="00B32017" w:rsidP="00F054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B32017" w:rsidRDefault="00B32017" w:rsidP="00F054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B32017" w:rsidRDefault="00B32017" w:rsidP="00F054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B32017" w:rsidRDefault="00B32017" w:rsidP="00B32017">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B32017" w:rsidRDefault="00B32017" w:rsidP="00F054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B32017" w:rsidRDefault="00B32017" w:rsidP="00F054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B32017" w:rsidRDefault="00B32017" w:rsidP="00F0548A">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B32017" w:rsidRDefault="00B32017" w:rsidP="00F0548A">
      <w:pPr>
        <w:snapToGrid w:val="0"/>
        <w:spacing w:beforeLines="50" w:line="460" w:lineRule="exact"/>
        <w:ind w:firstLine="200"/>
        <w:rPr>
          <w:rFonts w:ascii="仿宋" w:eastAsia="仿宋" w:hAnsi="仿宋"/>
          <w:sz w:val="30"/>
          <w:szCs w:val="30"/>
          <w:u w:val="single"/>
        </w:rPr>
      </w:pPr>
    </w:p>
    <w:p w:rsidR="00B32017" w:rsidRDefault="00B32017" w:rsidP="00F0548A">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B32017" w:rsidRDefault="00B32017" w:rsidP="00F0548A">
      <w:pPr>
        <w:snapToGrid w:val="0"/>
        <w:spacing w:beforeLines="50" w:after="50" w:line="460" w:lineRule="exact"/>
        <w:ind w:right="600" w:firstLineChars="900" w:firstLine="2700"/>
        <w:rPr>
          <w:rFonts w:ascii="仿宋" w:eastAsia="仿宋" w:hAnsi="仿宋"/>
          <w:sz w:val="30"/>
          <w:szCs w:val="30"/>
        </w:rPr>
      </w:pPr>
    </w:p>
    <w:p w:rsidR="00B32017" w:rsidRDefault="00B32017" w:rsidP="00F0548A">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t>附件3：</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B32017" w:rsidRDefault="00B32017" w:rsidP="00F0548A">
      <w:pPr>
        <w:snapToGrid w:val="0"/>
        <w:spacing w:beforeLines="50" w:after="50"/>
        <w:jc w:val="center"/>
        <w:rPr>
          <w:rFonts w:ascii="仿宋" w:eastAsia="仿宋" w:hAnsi="仿宋"/>
          <w:b/>
          <w:sz w:val="30"/>
          <w:szCs w:val="30"/>
        </w:rPr>
      </w:pPr>
    </w:p>
    <w:p w:rsidR="00B32017" w:rsidRDefault="00B32017" w:rsidP="00F0548A">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B32017" w:rsidRDefault="00B32017" w:rsidP="00F0548A">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B32017" w:rsidRDefault="00B32017" w:rsidP="00F0548A">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B32017" w:rsidRDefault="00B32017" w:rsidP="00F0548A">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B32017" w:rsidRDefault="00B32017" w:rsidP="00F0548A">
      <w:pPr>
        <w:snapToGrid w:val="0"/>
        <w:spacing w:beforeLines="50" w:after="50" w:line="460" w:lineRule="exact"/>
        <w:ind w:firstLine="480"/>
        <w:rPr>
          <w:rFonts w:ascii="仿宋" w:eastAsia="仿宋" w:hAnsi="仿宋"/>
          <w:sz w:val="30"/>
          <w:szCs w:val="30"/>
        </w:rPr>
      </w:pPr>
    </w:p>
    <w:p w:rsidR="00B32017" w:rsidRDefault="00B32017" w:rsidP="00F0548A">
      <w:pPr>
        <w:snapToGrid w:val="0"/>
        <w:spacing w:beforeLines="50" w:after="50" w:line="460" w:lineRule="exact"/>
        <w:ind w:firstLine="480"/>
        <w:rPr>
          <w:rFonts w:ascii="仿宋" w:eastAsia="仿宋" w:hAnsi="仿宋"/>
          <w:sz w:val="30"/>
          <w:szCs w:val="30"/>
        </w:rPr>
      </w:pPr>
    </w:p>
    <w:p w:rsidR="00843129" w:rsidRPr="00093B62" w:rsidRDefault="00843129" w:rsidP="00F0548A">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授权代表签名：           职务：            联系方式：      </w:t>
      </w:r>
    </w:p>
    <w:p w:rsidR="00843129" w:rsidRPr="00093B62" w:rsidRDefault="00843129" w:rsidP="00F0548A">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邮箱：                   传真：                  </w:t>
      </w:r>
    </w:p>
    <w:p w:rsidR="00843129" w:rsidRPr="00093B62" w:rsidRDefault="00843129" w:rsidP="00F0548A">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授权代表身份证号码：                          </w:t>
      </w:r>
    </w:p>
    <w:p w:rsidR="00843129" w:rsidRPr="00093B62" w:rsidRDefault="00843129" w:rsidP="00F0548A">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法定代表人签名（或签名章）：            职务：           </w:t>
      </w:r>
    </w:p>
    <w:p w:rsidR="00843129" w:rsidRPr="00093B62" w:rsidRDefault="00843129" w:rsidP="00F0548A">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联系方式：             </w:t>
      </w:r>
    </w:p>
    <w:p w:rsidR="00843129" w:rsidRPr="00093B62" w:rsidRDefault="00843129" w:rsidP="00F0548A">
      <w:pPr>
        <w:snapToGrid w:val="0"/>
        <w:spacing w:beforeLines="50" w:after="50" w:line="460" w:lineRule="exact"/>
        <w:rPr>
          <w:rFonts w:ascii="仿宋" w:eastAsia="仿宋" w:hAnsi="仿宋"/>
          <w:sz w:val="30"/>
          <w:szCs w:val="30"/>
        </w:rPr>
      </w:pPr>
    </w:p>
    <w:p w:rsidR="00843129" w:rsidRPr="00093B62" w:rsidRDefault="00843129" w:rsidP="00F0548A">
      <w:pPr>
        <w:snapToGrid w:val="0"/>
        <w:spacing w:beforeLines="50" w:after="50" w:line="460" w:lineRule="exact"/>
        <w:rPr>
          <w:rFonts w:ascii="仿宋" w:eastAsia="仿宋" w:hAnsi="仿宋"/>
          <w:sz w:val="30"/>
          <w:szCs w:val="30"/>
        </w:rPr>
      </w:pPr>
    </w:p>
    <w:p w:rsidR="00843129" w:rsidRPr="00093B62" w:rsidRDefault="00843129" w:rsidP="00F0548A">
      <w:pPr>
        <w:snapToGrid w:val="0"/>
        <w:spacing w:beforeLines="50" w:after="50" w:line="460" w:lineRule="exact"/>
        <w:rPr>
          <w:rFonts w:ascii="仿宋" w:eastAsia="仿宋" w:hAnsi="仿宋"/>
          <w:sz w:val="30"/>
          <w:szCs w:val="30"/>
        </w:rPr>
      </w:pPr>
    </w:p>
    <w:p w:rsidR="00B32017" w:rsidRDefault="00843129" w:rsidP="00F0548A">
      <w:pPr>
        <w:snapToGrid w:val="0"/>
        <w:spacing w:beforeLines="50" w:after="50" w:line="460" w:lineRule="exact"/>
        <w:rPr>
          <w:rFonts w:ascii="仿宋" w:eastAsia="仿宋" w:hAnsi="仿宋"/>
          <w:sz w:val="30"/>
          <w:szCs w:val="30"/>
          <w:u w:val="single"/>
        </w:rPr>
      </w:pPr>
      <w:r w:rsidRPr="00093B62">
        <w:rPr>
          <w:rFonts w:ascii="仿宋" w:eastAsia="仿宋" w:hAnsi="仿宋" w:hint="eastAsia"/>
          <w:sz w:val="30"/>
          <w:szCs w:val="30"/>
        </w:rPr>
        <w:t>投标人全称（公章）：                    日  期：</w:t>
      </w:r>
    </w:p>
    <w:p w:rsidR="00B32017" w:rsidRDefault="00B32017" w:rsidP="00B32017">
      <w:pPr>
        <w:widowControl/>
        <w:jc w:val="left"/>
        <w:rPr>
          <w:rFonts w:ascii="仿宋" w:eastAsia="仿宋" w:hAnsi="仿宋"/>
          <w:sz w:val="30"/>
          <w:szCs w:val="30"/>
          <w:u w:val="single"/>
        </w:rPr>
        <w:sectPr w:rsidR="00B32017">
          <w:footerReference w:type="default" r:id="rId17"/>
          <w:pgSz w:w="11906" w:h="16838"/>
          <w:pgMar w:top="1558" w:right="1531" w:bottom="468" w:left="1531" w:header="851" w:footer="851" w:gutter="0"/>
          <w:pgNumType w:chapStyle="1" w:chapSep="colon"/>
          <w:cols w:space="720"/>
        </w:sectPr>
      </w:pPr>
    </w:p>
    <w:p w:rsidR="00B32017" w:rsidRDefault="00B32017" w:rsidP="00B32017">
      <w:pPr>
        <w:tabs>
          <w:tab w:val="left" w:pos="606"/>
        </w:tabs>
        <w:rPr>
          <w:rFonts w:ascii="仿宋" w:eastAsia="仿宋" w:hAnsi="仿宋"/>
          <w:spacing w:val="20"/>
          <w:sz w:val="30"/>
          <w:szCs w:val="30"/>
        </w:rPr>
      </w:pPr>
      <w:r>
        <w:rPr>
          <w:rFonts w:ascii="仿宋" w:eastAsia="仿宋" w:hAnsi="仿宋" w:hint="eastAsia"/>
          <w:sz w:val="30"/>
          <w:szCs w:val="30"/>
        </w:rPr>
        <w:t>附件4：</w:t>
      </w:r>
    </w:p>
    <w:p w:rsidR="00B32017" w:rsidRDefault="00B32017" w:rsidP="00B32017">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B32017" w:rsidRDefault="00B32017" w:rsidP="00B32017">
      <w:pPr>
        <w:pStyle w:val="affff5"/>
        <w:overflowPunct w:val="0"/>
        <w:spacing w:line="460" w:lineRule="exact"/>
        <w:ind w:firstLineChars="214" w:firstLine="642"/>
        <w:rPr>
          <w:rFonts w:ascii="仿宋" w:eastAsia="仿宋" w:hAnsi="仿宋"/>
          <w:sz w:val="30"/>
          <w:szCs w:val="30"/>
          <w:u w:val="single"/>
        </w:rPr>
      </w:pP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B32017" w:rsidRDefault="00B32017" w:rsidP="00B32017">
      <w:pPr>
        <w:pStyle w:val="affff5"/>
        <w:overflowPunct w:val="0"/>
        <w:spacing w:line="460" w:lineRule="exact"/>
        <w:ind w:firstLineChars="214" w:firstLine="642"/>
        <w:rPr>
          <w:rFonts w:ascii="仿宋" w:eastAsia="仿宋" w:hAnsi="仿宋"/>
          <w:sz w:val="30"/>
          <w:szCs w:val="30"/>
        </w:rPr>
      </w:pP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B32017" w:rsidRDefault="00B32017" w:rsidP="00B320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B32017" w:rsidTr="0060665D">
        <w:trPr>
          <w:jc w:val="center"/>
        </w:trPr>
        <w:tc>
          <w:tcPr>
            <w:tcW w:w="4264" w:type="dxa"/>
          </w:tcPr>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B32017" w:rsidRDefault="00B32017" w:rsidP="00B3201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B32017" w:rsidRDefault="00B32017" w:rsidP="00B32017">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B32017" w:rsidRDefault="00B32017" w:rsidP="00B32017">
      <w:pPr>
        <w:pStyle w:val="affff5"/>
        <w:overflowPunct w:val="0"/>
        <w:spacing w:line="460" w:lineRule="exact"/>
        <w:rPr>
          <w:rFonts w:ascii="仿宋" w:eastAsia="仿宋" w:hAnsi="仿宋"/>
          <w:sz w:val="30"/>
          <w:szCs w:val="30"/>
        </w:rPr>
      </w:pPr>
    </w:p>
    <w:p w:rsidR="00B32017" w:rsidRDefault="00B32017" w:rsidP="00B320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B32017" w:rsidRDefault="00B32017" w:rsidP="00B320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B32017" w:rsidRDefault="00B32017" w:rsidP="00B32017">
      <w:pPr>
        <w:pStyle w:val="affff5"/>
        <w:overflowPunct w:val="0"/>
        <w:spacing w:line="460" w:lineRule="exact"/>
        <w:rPr>
          <w:rFonts w:ascii="仿宋" w:eastAsia="仿宋" w:hAnsi="仿宋"/>
          <w:sz w:val="30"/>
          <w:szCs w:val="30"/>
        </w:rPr>
      </w:pPr>
    </w:p>
    <w:p w:rsidR="00B32017" w:rsidRDefault="00B32017" w:rsidP="00B32017">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B32017" w:rsidRDefault="00B32017" w:rsidP="00B32017">
      <w:pPr>
        <w:pStyle w:val="affff5"/>
        <w:overflowPunct w:val="0"/>
        <w:spacing w:line="460" w:lineRule="exact"/>
        <w:ind w:firstLineChars="200" w:firstLine="600"/>
        <w:rPr>
          <w:rFonts w:ascii="仿宋" w:eastAsia="仿宋" w:hAnsi="仿宋"/>
          <w:sz w:val="30"/>
          <w:szCs w:val="30"/>
        </w:rPr>
      </w:pPr>
    </w:p>
    <w:p w:rsidR="00B32017" w:rsidRDefault="00B32017" w:rsidP="00B32017">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B32017" w:rsidRDefault="00B32017" w:rsidP="00B32017">
      <w:pPr>
        <w:pStyle w:val="affff5"/>
        <w:overflowPunct w:val="0"/>
        <w:spacing w:line="460" w:lineRule="exact"/>
        <w:rPr>
          <w:rFonts w:ascii="仿宋" w:eastAsia="仿宋" w:hAnsi="仿宋"/>
          <w:sz w:val="30"/>
          <w:szCs w:val="30"/>
        </w:rPr>
      </w:pPr>
    </w:p>
    <w:p w:rsidR="00B32017" w:rsidRDefault="00B32017" w:rsidP="00B32017">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B32017" w:rsidRDefault="00B32017" w:rsidP="00B32017">
      <w:pPr>
        <w:pStyle w:val="affff5"/>
        <w:overflowPunct w:val="0"/>
        <w:spacing w:line="460" w:lineRule="exact"/>
        <w:ind w:firstLineChars="190" w:firstLine="570"/>
        <w:rPr>
          <w:rFonts w:ascii="仿宋" w:eastAsia="仿宋" w:hAnsi="仿宋"/>
          <w:sz w:val="30"/>
          <w:szCs w:val="30"/>
        </w:rPr>
      </w:pPr>
    </w:p>
    <w:p w:rsidR="00B32017" w:rsidRDefault="00B32017" w:rsidP="00B32017">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B32017" w:rsidRDefault="00B32017" w:rsidP="00B32017">
      <w:pPr>
        <w:tabs>
          <w:tab w:val="left" w:pos="606"/>
        </w:tabs>
        <w:spacing w:line="460" w:lineRule="exact"/>
        <w:rPr>
          <w:rFonts w:ascii="仿宋" w:eastAsia="仿宋" w:hAnsi="仿宋"/>
          <w:spacing w:val="20"/>
          <w:sz w:val="30"/>
          <w:szCs w:val="30"/>
        </w:rPr>
      </w:pPr>
    </w:p>
    <w:p w:rsidR="00B32017" w:rsidRDefault="00B32017" w:rsidP="00B32017">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B32017" w:rsidTr="0060665D">
        <w:trPr>
          <w:jc w:val="center"/>
        </w:trPr>
        <w:tc>
          <w:tcPr>
            <w:tcW w:w="4264" w:type="dxa"/>
          </w:tcPr>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p>
          <w:p w:rsidR="00B32017" w:rsidRDefault="00B32017" w:rsidP="0060665D">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B32017" w:rsidRDefault="00B32017" w:rsidP="00F0548A">
      <w:pPr>
        <w:snapToGrid w:val="0"/>
        <w:spacing w:beforeLines="5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F0548A">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2" w:name="PO_15528_PM001_4"/>
      <w:r w:rsidR="00832232">
        <w:rPr>
          <w:rFonts w:ascii="仿宋" w:eastAsia="仿宋" w:hAnsi="仿宋"/>
          <w:sz w:val="36"/>
          <w:szCs w:val="36"/>
        </w:rPr>
        <w:t>ZZCG2020V-GK-104</w:t>
      </w:r>
      <w:bookmarkEnd w:id="32"/>
      <w:r w:rsidR="00D40728">
        <w:rPr>
          <w:rFonts w:ascii="仿宋" w:eastAsia="仿宋" w:hAnsi="仿宋" w:hint="eastAsia"/>
          <w:sz w:val="36"/>
          <w:szCs w:val="36"/>
        </w:rPr>
        <w:t>（</w:t>
      </w:r>
      <w:proofErr w:type="gramStart"/>
      <w:r w:rsidR="00D40728">
        <w:rPr>
          <w:rFonts w:ascii="仿宋" w:eastAsia="仿宋" w:hAnsi="仿宋" w:hint="eastAsia"/>
          <w:sz w:val="36"/>
          <w:szCs w:val="36"/>
        </w:rPr>
        <w:t>标项</w:t>
      </w:r>
      <w:proofErr w:type="gramEnd"/>
      <w:r w:rsidR="00D40728">
        <w:rPr>
          <w:rFonts w:ascii="仿宋" w:eastAsia="仿宋" w:hAnsi="仿宋" w:hint="eastAsia"/>
          <w:sz w:val="36"/>
          <w:szCs w:val="36"/>
        </w:rPr>
        <w:t xml:space="preserve">  ）</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B32017" w:rsidRDefault="00B32017" w:rsidP="00B32017">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B32017" w:rsidRDefault="00B32017" w:rsidP="00F0548A">
      <w:pPr>
        <w:snapToGrid w:val="0"/>
        <w:spacing w:before="50" w:afterLines="50"/>
        <w:jc w:val="left"/>
        <w:rPr>
          <w:rFonts w:ascii="仿宋" w:eastAsia="仿宋" w:hAnsi="仿宋"/>
          <w:sz w:val="30"/>
          <w:szCs w:val="30"/>
        </w:rPr>
      </w:pPr>
    </w:p>
    <w:p w:rsidR="00B32017" w:rsidRDefault="00B32017" w:rsidP="00B32017">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B32017" w:rsidRDefault="00B32017" w:rsidP="00B32017">
      <w:pPr>
        <w:snapToGrid w:val="0"/>
        <w:spacing w:before="50"/>
        <w:jc w:val="center"/>
        <w:rPr>
          <w:rFonts w:ascii="仿宋" w:eastAsia="仿宋" w:hAnsi="仿宋"/>
          <w:b/>
          <w:sz w:val="32"/>
          <w:szCs w:val="32"/>
        </w:rPr>
      </w:pPr>
    </w:p>
    <w:p w:rsidR="00B32017" w:rsidRDefault="00B32017" w:rsidP="00B320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B32017" w:rsidTr="0060665D">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B32017" w:rsidTr="0060665D">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60665D">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r w:rsidR="00B32017" w:rsidTr="0060665D">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60665D">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ind w:left="43"/>
              <w:rPr>
                <w:rFonts w:ascii="仿宋" w:eastAsia="仿宋" w:hAnsi="仿宋"/>
                <w:sz w:val="30"/>
                <w:szCs w:val="30"/>
              </w:rPr>
            </w:pPr>
          </w:p>
        </w:tc>
      </w:tr>
      <w:tr w:rsidR="00B32017" w:rsidTr="0060665D">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60665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ind w:left="43"/>
              <w:rPr>
                <w:rFonts w:ascii="仿宋" w:eastAsia="仿宋" w:hAnsi="仿宋"/>
                <w:sz w:val="30"/>
                <w:szCs w:val="30"/>
              </w:rPr>
            </w:pPr>
          </w:p>
        </w:tc>
      </w:tr>
      <w:tr w:rsidR="00B32017" w:rsidTr="0060665D">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60665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ind w:left="43"/>
              <w:rPr>
                <w:rFonts w:ascii="仿宋" w:eastAsia="仿宋" w:hAnsi="仿宋"/>
                <w:sz w:val="30"/>
                <w:szCs w:val="30"/>
              </w:rPr>
            </w:pPr>
          </w:p>
        </w:tc>
      </w:tr>
      <w:tr w:rsidR="00B32017" w:rsidTr="0060665D">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60665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r w:rsidR="00B32017" w:rsidTr="0060665D">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60665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r w:rsidR="00B32017" w:rsidTr="0060665D">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60665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r w:rsidR="00B32017" w:rsidTr="0060665D">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60665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r w:rsidR="00B32017" w:rsidTr="0060665D">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60665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bl>
    <w:p w:rsidR="00B32017" w:rsidRDefault="00B32017" w:rsidP="00F0548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B32017" w:rsidRDefault="00B32017" w:rsidP="00F0548A">
      <w:pPr>
        <w:snapToGrid w:val="0"/>
        <w:spacing w:before="50" w:afterLines="50"/>
        <w:jc w:val="left"/>
        <w:rPr>
          <w:rFonts w:ascii="仿宋" w:eastAsia="仿宋" w:hAnsi="仿宋"/>
          <w:sz w:val="30"/>
          <w:szCs w:val="30"/>
        </w:rPr>
      </w:pPr>
    </w:p>
    <w:p w:rsidR="00B32017" w:rsidRDefault="00B32017" w:rsidP="00F0548A">
      <w:pPr>
        <w:snapToGrid w:val="0"/>
        <w:spacing w:before="50" w:afterLines="50"/>
        <w:jc w:val="left"/>
        <w:rPr>
          <w:rFonts w:ascii="仿宋" w:eastAsia="仿宋" w:hAnsi="仿宋"/>
          <w:sz w:val="30"/>
          <w:szCs w:val="30"/>
        </w:rPr>
      </w:pPr>
    </w:p>
    <w:p w:rsidR="00B32017" w:rsidRDefault="00B32017" w:rsidP="00F0548A">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附件8：</w:t>
      </w:r>
    </w:p>
    <w:p w:rsidR="00B32017" w:rsidRDefault="00B32017" w:rsidP="00F0548A">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B32017" w:rsidRDefault="00B32017" w:rsidP="00F0548A">
      <w:pPr>
        <w:snapToGrid w:val="0"/>
        <w:spacing w:before="50" w:afterLines="50"/>
        <w:jc w:val="center"/>
        <w:rPr>
          <w:rFonts w:ascii="仿宋" w:eastAsia="仿宋" w:hAnsi="仿宋"/>
          <w:b/>
          <w:spacing w:val="40"/>
          <w:kern w:val="0"/>
          <w:sz w:val="36"/>
          <w:szCs w:val="36"/>
        </w:rPr>
      </w:pPr>
    </w:p>
    <w:p w:rsidR="00B32017" w:rsidRDefault="00B32017" w:rsidP="00B32017">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B32017" w:rsidRDefault="00B32017" w:rsidP="00B32017">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B32017" w:rsidTr="0060665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B32017" w:rsidTr="0060665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r>
      <w:tr w:rsidR="00B32017" w:rsidTr="0060665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r>
    </w:tbl>
    <w:p w:rsidR="00B32017" w:rsidRDefault="00B32017" w:rsidP="00F0548A">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B32017" w:rsidTr="0060665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B32017" w:rsidTr="0060665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r>
      <w:tr w:rsidR="00B32017" w:rsidTr="0060665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before="50" w:after="50"/>
              <w:jc w:val="center"/>
              <w:rPr>
                <w:rFonts w:ascii="仿宋" w:eastAsia="仿宋" w:hAnsi="仿宋"/>
                <w:sz w:val="30"/>
                <w:szCs w:val="30"/>
              </w:rPr>
            </w:pPr>
          </w:p>
        </w:tc>
      </w:tr>
    </w:tbl>
    <w:p w:rsidR="00B32017" w:rsidRDefault="00B32017" w:rsidP="00F0548A">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B32017" w:rsidRDefault="00B32017" w:rsidP="00F0548A">
      <w:pPr>
        <w:snapToGrid w:val="0"/>
        <w:spacing w:beforeLines="50"/>
        <w:rPr>
          <w:rFonts w:ascii="仿宋" w:eastAsia="仿宋" w:hAnsi="仿宋"/>
          <w:sz w:val="30"/>
          <w:szCs w:val="30"/>
        </w:rPr>
      </w:pPr>
    </w:p>
    <w:p w:rsidR="00B32017" w:rsidRDefault="00B32017" w:rsidP="00F0548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B32017" w:rsidRDefault="00B32017" w:rsidP="00F0548A">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B32017" w:rsidRDefault="00B32017" w:rsidP="00F0548A">
      <w:pPr>
        <w:snapToGrid w:val="0"/>
        <w:spacing w:before="50" w:afterLines="50"/>
        <w:jc w:val="center"/>
        <w:rPr>
          <w:rFonts w:ascii="仿宋" w:eastAsia="仿宋" w:hAnsi="仿宋"/>
          <w:b/>
          <w:sz w:val="32"/>
          <w:szCs w:val="32"/>
        </w:rPr>
      </w:pPr>
    </w:p>
    <w:p w:rsidR="00B32017" w:rsidRDefault="00B32017" w:rsidP="00B320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B32017" w:rsidTr="0060665D">
        <w:trPr>
          <w:cantSplit/>
          <w:trHeight w:val="804"/>
        </w:trPr>
        <w:tc>
          <w:tcPr>
            <w:tcW w:w="3909"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B32017" w:rsidTr="0060665D">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60665D">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60665D">
            <w:pPr>
              <w:pStyle w:val="affff7"/>
              <w:snapToGrid w:val="0"/>
              <w:spacing w:before="120" w:after="120" w:line="240" w:lineRule="auto"/>
              <w:outlineLvl w:val="0"/>
              <w:rPr>
                <w:rFonts w:ascii="仿宋" w:eastAsia="仿宋" w:hAnsi="仿宋"/>
                <w:sz w:val="30"/>
                <w:szCs w:val="30"/>
              </w:rPr>
            </w:pPr>
          </w:p>
        </w:tc>
      </w:tr>
      <w:tr w:rsidR="00B32017" w:rsidTr="0060665D">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60665D">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60665D">
            <w:pPr>
              <w:pStyle w:val="affff7"/>
              <w:snapToGrid w:val="0"/>
              <w:spacing w:before="120" w:after="120" w:line="240" w:lineRule="auto"/>
              <w:rPr>
                <w:rFonts w:ascii="仿宋" w:eastAsia="仿宋" w:hAnsi="仿宋"/>
                <w:sz w:val="30"/>
                <w:szCs w:val="30"/>
              </w:rPr>
            </w:pPr>
          </w:p>
        </w:tc>
      </w:tr>
      <w:tr w:rsidR="00B32017" w:rsidTr="0060665D">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60665D">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60665D">
            <w:pPr>
              <w:pStyle w:val="affff7"/>
              <w:snapToGrid w:val="0"/>
              <w:spacing w:before="120" w:after="120" w:line="240" w:lineRule="auto"/>
              <w:outlineLvl w:val="0"/>
              <w:rPr>
                <w:rFonts w:ascii="仿宋" w:eastAsia="仿宋" w:hAnsi="仿宋"/>
                <w:sz w:val="30"/>
                <w:szCs w:val="30"/>
              </w:rPr>
            </w:pPr>
          </w:p>
        </w:tc>
      </w:tr>
      <w:tr w:rsidR="00B32017" w:rsidTr="0060665D">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60665D">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B32017" w:rsidRDefault="00B32017" w:rsidP="0060665D">
            <w:pPr>
              <w:pStyle w:val="affff7"/>
              <w:snapToGrid w:val="0"/>
              <w:spacing w:before="120" w:after="120" w:line="240" w:lineRule="auto"/>
              <w:outlineLvl w:val="0"/>
              <w:rPr>
                <w:rFonts w:ascii="仿宋" w:eastAsia="仿宋" w:hAnsi="仿宋"/>
                <w:sz w:val="30"/>
                <w:szCs w:val="30"/>
              </w:rPr>
            </w:pPr>
          </w:p>
        </w:tc>
      </w:tr>
      <w:tr w:rsidR="00B32017" w:rsidTr="0060665D">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60665D">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60665D">
            <w:pPr>
              <w:pStyle w:val="affff7"/>
              <w:snapToGrid w:val="0"/>
              <w:spacing w:before="120" w:after="120" w:line="240" w:lineRule="auto"/>
              <w:outlineLvl w:val="0"/>
              <w:rPr>
                <w:rFonts w:ascii="仿宋" w:eastAsia="仿宋" w:hAnsi="仿宋"/>
                <w:sz w:val="30"/>
                <w:szCs w:val="30"/>
              </w:rPr>
            </w:pPr>
          </w:p>
        </w:tc>
      </w:tr>
      <w:tr w:rsidR="00B32017" w:rsidTr="0060665D">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60665D">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60665D">
            <w:pPr>
              <w:pStyle w:val="affff7"/>
              <w:snapToGrid w:val="0"/>
              <w:spacing w:before="120" w:after="120" w:line="240" w:lineRule="auto"/>
              <w:outlineLvl w:val="0"/>
              <w:rPr>
                <w:rFonts w:ascii="仿宋" w:eastAsia="仿宋" w:hAnsi="仿宋"/>
                <w:sz w:val="30"/>
                <w:szCs w:val="30"/>
              </w:rPr>
            </w:pPr>
          </w:p>
        </w:tc>
      </w:tr>
    </w:tbl>
    <w:p w:rsidR="00B32017" w:rsidRDefault="00B32017" w:rsidP="00B32017">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B32017" w:rsidRDefault="00B32017" w:rsidP="00F0548A">
      <w:pPr>
        <w:snapToGrid w:val="0"/>
        <w:spacing w:before="50" w:afterLines="50"/>
        <w:jc w:val="left"/>
        <w:rPr>
          <w:rFonts w:ascii="仿宋" w:eastAsia="仿宋" w:hAnsi="仿宋"/>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B32017" w:rsidRDefault="00B32017" w:rsidP="00F0548A">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B32017" w:rsidRDefault="00B32017" w:rsidP="00F0548A">
      <w:pPr>
        <w:snapToGrid w:val="0"/>
        <w:spacing w:beforeLines="50" w:after="50"/>
        <w:jc w:val="center"/>
        <w:rPr>
          <w:rFonts w:ascii="仿宋" w:eastAsia="仿宋" w:hAnsi="仿宋"/>
          <w:b/>
          <w:sz w:val="30"/>
          <w:szCs w:val="30"/>
        </w:rPr>
      </w:pPr>
    </w:p>
    <w:p w:rsidR="00B32017" w:rsidRDefault="00B32017" w:rsidP="00B320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B32017" w:rsidTr="0060665D">
        <w:tc>
          <w:tcPr>
            <w:tcW w:w="1004"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B32017" w:rsidRDefault="00B32017" w:rsidP="00F054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B32017" w:rsidRDefault="00B32017" w:rsidP="00F054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B32017" w:rsidRDefault="00B32017" w:rsidP="00F0548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B32017" w:rsidTr="0060665D">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r>
      <w:tr w:rsidR="00B32017" w:rsidTr="0060665D">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r>
      <w:tr w:rsidR="00B32017" w:rsidTr="0060665D">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0548A">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r>
      <w:tr w:rsidR="00B32017" w:rsidTr="0060665D">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r>
      <w:tr w:rsidR="00B32017" w:rsidTr="0060665D">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r>
      <w:tr w:rsidR="00B32017" w:rsidTr="0060665D">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r>
      <w:tr w:rsidR="00B32017" w:rsidTr="0060665D">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r>
      <w:tr w:rsidR="00B32017" w:rsidTr="0060665D">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r>
      <w:tr w:rsidR="00B32017" w:rsidTr="0060665D">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after="50" w:line="460" w:lineRule="exact"/>
              <w:rPr>
                <w:rFonts w:ascii="仿宋" w:eastAsia="仿宋" w:hAnsi="仿宋"/>
                <w:sz w:val="30"/>
                <w:szCs w:val="30"/>
              </w:rPr>
            </w:pPr>
          </w:p>
        </w:tc>
      </w:tr>
    </w:tbl>
    <w:p w:rsidR="00B32017" w:rsidRDefault="00B32017" w:rsidP="00F0548A">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B32017" w:rsidRDefault="00B32017" w:rsidP="00F0548A">
      <w:pPr>
        <w:snapToGrid w:val="0"/>
        <w:spacing w:before="50" w:afterLines="50" w:line="460" w:lineRule="exact"/>
        <w:jc w:val="left"/>
        <w:rPr>
          <w:rFonts w:ascii="仿宋" w:eastAsia="仿宋" w:hAnsi="仿宋"/>
          <w:sz w:val="30"/>
          <w:szCs w:val="30"/>
        </w:rPr>
      </w:pPr>
    </w:p>
    <w:p w:rsidR="00B32017" w:rsidRDefault="00B32017" w:rsidP="00B32017">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B32017" w:rsidRDefault="00B32017" w:rsidP="00F0548A">
      <w:pPr>
        <w:snapToGrid w:val="0"/>
        <w:spacing w:before="50" w:afterLines="50" w:line="460" w:lineRule="exact"/>
        <w:jc w:val="left"/>
        <w:rPr>
          <w:rFonts w:ascii="仿宋" w:eastAsia="仿宋" w:hAnsi="仿宋"/>
          <w:sz w:val="30"/>
          <w:szCs w:val="30"/>
        </w:rPr>
      </w:pPr>
    </w:p>
    <w:p w:rsidR="00B32017" w:rsidRDefault="00B32017" w:rsidP="00B32017">
      <w:pPr>
        <w:pStyle w:val="affff7"/>
        <w:snapToGrid w:val="0"/>
        <w:spacing w:before="120" w:after="120" w:line="460" w:lineRule="exact"/>
        <w:rPr>
          <w:rFonts w:ascii="仿宋" w:eastAsia="仿宋" w:hAnsi="仿宋"/>
          <w:sz w:val="30"/>
          <w:szCs w:val="30"/>
        </w:rPr>
      </w:pPr>
    </w:p>
    <w:p w:rsidR="00B32017" w:rsidRDefault="00B32017" w:rsidP="00B32017">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B32017" w:rsidRDefault="00B32017" w:rsidP="00B32017">
      <w:pPr>
        <w:snapToGrid w:val="0"/>
        <w:spacing w:before="50"/>
        <w:jc w:val="center"/>
        <w:rPr>
          <w:rFonts w:ascii="仿宋" w:eastAsia="仿宋" w:hAnsi="仿宋"/>
          <w:b/>
          <w:sz w:val="32"/>
          <w:szCs w:val="32"/>
        </w:rPr>
      </w:pPr>
    </w:p>
    <w:p w:rsidR="00B32017" w:rsidRDefault="00B32017" w:rsidP="00B320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B32017" w:rsidTr="0060665D">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B32017" w:rsidRDefault="00B32017" w:rsidP="00F0548A">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32017" w:rsidRDefault="00B32017" w:rsidP="00F0548A">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B32017" w:rsidTr="0060665D">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r w:rsidR="00B32017" w:rsidTr="0060665D">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ind w:left="43"/>
              <w:rPr>
                <w:rFonts w:ascii="仿宋" w:eastAsia="仿宋" w:hAnsi="仿宋"/>
                <w:sz w:val="30"/>
                <w:szCs w:val="30"/>
              </w:rPr>
            </w:pPr>
          </w:p>
        </w:tc>
      </w:tr>
      <w:tr w:rsidR="00B32017" w:rsidTr="0060665D">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ind w:left="43"/>
              <w:rPr>
                <w:rFonts w:ascii="仿宋" w:eastAsia="仿宋" w:hAnsi="仿宋"/>
                <w:sz w:val="30"/>
                <w:szCs w:val="30"/>
              </w:rPr>
            </w:pPr>
          </w:p>
        </w:tc>
      </w:tr>
      <w:tr w:rsidR="00B32017" w:rsidTr="0060665D">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ind w:left="43"/>
              <w:rPr>
                <w:rFonts w:ascii="仿宋" w:eastAsia="仿宋" w:hAnsi="仿宋"/>
                <w:sz w:val="30"/>
                <w:szCs w:val="30"/>
              </w:rPr>
            </w:pPr>
          </w:p>
        </w:tc>
      </w:tr>
      <w:tr w:rsidR="00B32017" w:rsidTr="0060665D">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r w:rsidR="00B32017" w:rsidTr="0060665D">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r w:rsidR="00B32017" w:rsidTr="0060665D">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r w:rsidR="00B32017" w:rsidTr="0060665D">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r w:rsidR="00B32017" w:rsidTr="0060665D">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r w:rsidR="00B32017" w:rsidTr="0060665D">
        <w:tc>
          <w:tcPr>
            <w:tcW w:w="1784" w:type="dxa"/>
            <w:tcBorders>
              <w:top w:val="single" w:sz="4" w:space="0" w:color="auto"/>
              <w:left w:val="single" w:sz="4" w:space="0" w:color="auto"/>
              <w:bottom w:val="single" w:sz="4" w:space="0" w:color="auto"/>
              <w:right w:val="single" w:sz="4" w:space="0" w:color="auto"/>
            </w:tcBorders>
          </w:tcPr>
          <w:p w:rsidR="00B32017" w:rsidRDefault="00B32017" w:rsidP="0060665D">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Lines="50"/>
              <w:rPr>
                <w:rFonts w:ascii="仿宋" w:eastAsia="仿宋" w:hAnsi="仿宋"/>
                <w:sz w:val="30"/>
                <w:szCs w:val="30"/>
              </w:rPr>
            </w:pPr>
          </w:p>
        </w:tc>
      </w:tr>
    </w:tbl>
    <w:p w:rsidR="00B32017" w:rsidRDefault="00B32017" w:rsidP="00F0548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B32017" w:rsidRDefault="00B32017" w:rsidP="00F0548A">
      <w:pPr>
        <w:snapToGrid w:val="0"/>
        <w:spacing w:before="50" w:afterLines="50"/>
        <w:jc w:val="left"/>
        <w:rPr>
          <w:rFonts w:ascii="仿宋" w:eastAsia="仿宋" w:hAnsi="仿宋"/>
          <w:sz w:val="30"/>
          <w:szCs w:val="30"/>
        </w:rPr>
      </w:pPr>
    </w:p>
    <w:p w:rsidR="00B32017" w:rsidRDefault="00B32017" w:rsidP="00F0548A">
      <w:pPr>
        <w:snapToGrid w:val="0"/>
        <w:spacing w:before="50" w:afterLines="50"/>
        <w:jc w:val="left"/>
        <w:rPr>
          <w:rFonts w:ascii="仿宋" w:eastAsia="仿宋" w:hAnsi="仿宋"/>
          <w:sz w:val="30"/>
          <w:szCs w:val="30"/>
        </w:rPr>
      </w:pPr>
    </w:p>
    <w:p w:rsidR="00B32017" w:rsidRDefault="00B32017" w:rsidP="00F0548A">
      <w:pPr>
        <w:snapToGrid w:val="0"/>
        <w:spacing w:before="50" w:afterLines="50"/>
        <w:jc w:val="left"/>
        <w:rPr>
          <w:rFonts w:ascii="仿宋" w:eastAsia="仿宋" w:hAnsi="仿宋"/>
          <w:sz w:val="30"/>
          <w:szCs w:val="30"/>
        </w:rPr>
      </w:pPr>
    </w:p>
    <w:p w:rsidR="00B32017" w:rsidRDefault="00B32017" w:rsidP="00F0548A">
      <w:pPr>
        <w:snapToGrid w:val="0"/>
        <w:spacing w:before="50" w:afterLines="50"/>
        <w:jc w:val="left"/>
        <w:rPr>
          <w:rFonts w:ascii="仿宋" w:eastAsia="仿宋" w:hAnsi="仿宋"/>
          <w:sz w:val="30"/>
          <w:szCs w:val="30"/>
        </w:rPr>
      </w:pPr>
    </w:p>
    <w:p w:rsidR="00B32017" w:rsidRDefault="00B32017" w:rsidP="00B32017">
      <w:pPr>
        <w:widowControl/>
        <w:jc w:val="left"/>
        <w:rPr>
          <w:rFonts w:ascii="仿宋" w:eastAsia="仿宋" w:hAnsi="仿宋"/>
          <w:sz w:val="30"/>
          <w:szCs w:val="30"/>
        </w:rPr>
        <w:sectPr w:rsidR="00B32017">
          <w:pgSz w:w="11906" w:h="16838"/>
          <w:pgMar w:top="1474" w:right="1797" w:bottom="1247" w:left="1797" w:header="851" w:footer="851" w:gutter="0"/>
          <w:cols w:space="720"/>
        </w:sectPr>
      </w:pPr>
    </w:p>
    <w:p w:rsidR="00B32017" w:rsidRDefault="00B32017" w:rsidP="00F0548A">
      <w:pPr>
        <w:snapToGrid w:val="0"/>
        <w:spacing w:before="50" w:afterLines="50"/>
        <w:jc w:val="left"/>
        <w:rPr>
          <w:rFonts w:ascii="仿宋" w:eastAsia="仿宋" w:hAnsi="仿宋"/>
          <w:sz w:val="30"/>
          <w:szCs w:val="30"/>
        </w:rPr>
      </w:pPr>
      <w:r>
        <w:rPr>
          <w:rFonts w:ascii="仿宋" w:eastAsia="仿宋" w:hAnsi="仿宋" w:hint="eastAsia"/>
          <w:sz w:val="30"/>
          <w:szCs w:val="30"/>
        </w:rPr>
        <w:t>附件12：</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B32017" w:rsidRDefault="00B32017" w:rsidP="00B32017">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32017" w:rsidTr="0060665D">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采购</w:t>
            </w:r>
          </w:p>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合同</w:t>
            </w:r>
          </w:p>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金额</w:t>
            </w:r>
          </w:p>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采购单位联系人及</w:t>
            </w:r>
          </w:p>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联系电话</w:t>
            </w:r>
          </w:p>
        </w:tc>
      </w:tr>
      <w:tr w:rsidR="00B32017" w:rsidTr="0060665D">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32017" w:rsidRDefault="00B32017" w:rsidP="0060665D">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60665D">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60665D">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60665D">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60665D">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合</w:t>
            </w:r>
          </w:p>
          <w:p w:rsidR="00B32017" w:rsidRDefault="00B32017" w:rsidP="0060665D">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F31DE6" w:rsidP="0060665D">
            <w:pPr>
              <w:snapToGrid w:val="0"/>
              <w:jc w:val="center"/>
              <w:rPr>
                <w:rFonts w:ascii="仿宋" w:eastAsia="仿宋" w:hAnsi="仿宋"/>
                <w:sz w:val="30"/>
                <w:szCs w:val="30"/>
              </w:rPr>
            </w:pPr>
            <w:r>
              <w:rPr>
                <w:rFonts w:ascii="仿宋" w:eastAsia="仿宋" w:hAnsi="仿宋" w:hint="eastAsia"/>
                <w:sz w:val="30"/>
                <w:szCs w:val="30"/>
              </w:rPr>
              <w:t>发票复印件</w:t>
            </w:r>
          </w:p>
        </w:tc>
        <w:tc>
          <w:tcPr>
            <w:tcW w:w="216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60665D">
            <w:pPr>
              <w:widowControl/>
              <w:jc w:val="left"/>
              <w:rPr>
                <w:rFonts w:ascii="仿宋" w:eastAsia="仿宋" w:hAnsi="仿宋"/>
                <w:sz w:val="30"/>
                <w:szCs w:val="30"/>
              </w:rPr>
            </w:pPr>
          </w:p>
        </w:tc>
      </w:tr>
      <w:tr w:rsidR="00B32017" w:rsidTr="0060665D">
        <w:tc>
          <w:tcPr>
            <w:tcW w:w="2628"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r>
      <w:tr w:rsidR="00B32017" w:rsidTr="0060665D">
        <w:trPr>
          <w:trHeight w:val="710"/>
        </w:trPr>
        <w:tc>
          <w:tcPr>
            <w:tcW w:w="2628"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r>
      <w:tr w:rsidR="00B32017" w:rsidTr="0060665D">
        <w:tc>
          <w:tcPr>
            <w:tcW w:w="2628"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r>
      <w:tr w:rsidR="00B32017" w:rsidTr="0060665D">
        <w:tc>
          <w:tcPr>
            <w:tcW w:w="2628"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p>
        </w:tc>
      </w:tr>
      <w:tr w:rsidR="00B32017" w:rsidTr="0060665D">
        <w:tc>
          <w:tcPr>
            <w:tcW w:w="2628" w:type="dxa"/>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32017" w:rsidRDefault="00B32017" w:rsidP="00F0548A">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w:t>
            </w:r>
            <w:r w:rsidR="00F31DE6">
              <w:rPr>
                <w:rFonts w:ascii="仿宋" w:eastAsia="仿宋" w:hAnsi="仿宋" w:hint="eastAsia"/>
                <w:sz w:val="32"/>
                <w:szCs w:val="32"/>
              </w:rPr>
              <w:t>类似</w:t>
            </w:r>
            <w:r>
              <w:rPr>
                <w:rFonts w:ascii="仿宋" w:eastAsia="仿宋" w:hAnsi="仿宋" w:hint="eastAsia"/>
                <w:sz w:val="32"/>
                <w:szCs w:val="32"/>
              </w:rPr>
              <w:t>项目合同复印件、</w:t>
            </w:r>
            <w:r w:rsidR="00F31DE6">
              <w:rPr>
                <w:rFonts w:ascii="仿宋" w:eastAsia="仿宋" w:hAnsi="仿宋" w:hint="eastAsia"/>
                <w:sz w:val="32"/>
                <w:szCs w:val="32"/>
              </w:rPr>
              <w:t>发票复印件</w:t>
            </w:r>
            <w:r>
              <w:rPr>
                <w:rFonts w:ascii="仿宋" w:eastAsia="仿宋" w:hAnsi="仿宋" w:hint="eastAsia"/>
                <w:sz w:val="32"/>
                <w:szCs w:val="32"/>
              </w:rPr>
              <w:t>（如有）。</w:t>
            </w:r>
          </w:p>
        </w:tc>
      </w:tr>
    </w:tbl>
    <w:p w:rsidR="00B32017" w:rsidRDefault="00B32017" w:rsidP="00B32017">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B32017" w:rsidRDefault="00B32017" w:rsidP="00B32017">
      <w:pPr>
        <w:widowControl/>
        <w:jc w:val="left"/>
        <w:rPr>
          <w:rFonts w:ascii="仿宋" w:eastAsia="仿宋" w:hAnsi="仿宋"/>
          <w:sz w:val="30"/>
          <w:szCs w:val="30"/>
        </w:rPr>
        <w:sectPr w:rsidR="00B32017">
          <w:pgSz w:w="16838" w:h="11906" w:orient="landscape"/>
          <w:pgMar w:top="1797" w:right="1474" w:bottom="1797" w:left="1247" w:header="851" w:footer="851" w:gutter="0"/>
          <w:cols w:space="720"/>
        </w:sectPr>
      </w:pPr>
    </w:p>
    <w:p w:rsidR="00B32017" w:rsidRDefault="00B32017" w:rsidP="00F0548A">
      <w:pPr>
        <w:snapToGrid w:val="0"/>
        <w:spacing w:beforeLines="5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F0548A">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500" w:lineRule="exact"/>
        <w:ind w:right="532"/>
        <w:jc w:val="center"/>
        <w:rPr>
          <w:rFonts w:ascii="仿宋" w:eastAsia="仿宋" w:hAnsi="仿宋"/>
          <w:sz w:val="36"/>
          <w:szCs w:val="36"/>
        </w:rPr>
      </w:pPr>
    </w:p>
    <w:p w:rsidR="00B32017" w:rsidRDefault="00B32017" w:rsidP="00B32017">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napToGrid w:val="0"/>
        <w:spacing w:before="50" w:after="50"/>
        <w:rPr>
          <w:rFonts w:ascii="仿宋" w:eastAsia="仿宋" w:hAnsi="仿宋"/>
          <w:sz w:val="30"/>
          <w:szCs w:val="30"/>
        </w:rPr>
      </w:pPr>
    </w:p>
    <w:p w:rsidR="00B32017" w:rsidRDefault="00B32017" w:rsidP="00B32017">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B32017" w:rsidRDefault="00B32017" w:rsidP="00B32017">
      <w:pPr>
        <w:rPr>
          <w:rFonts w:ascii="仿宋" w:eastAsia="仿宋" w:hAnsi="仿宋"/>
        </w:rPr>
      </w:pPr>
    </w:p>
    <w:p w:rsidR="00B32017" w:rsidRDefault="00B32017" w:rsidP="00B32017">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B32017" w:rsidRDefault="00B32017" w:rsidP="00B32017">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B32017" w:rsidRDefault="00B32017" w:rsidP="00B32017">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B32017" w:rsidRDefault="00B32017" w:rsidP="00B32017">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B32017" w:rsidRDefault="00B32017" w:rsidP="00B32017">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B32017" w:rsidRDefault="00B32017" w:rsidP="00B32017">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B32017" w:rsidRDefault="00B32017" w:rsidP="00B32017">
      <w:pPr>
        <w:pStyle w:val="affff7"/>
        <w:snapToGrid w:val="0"/>
        <w:spacing w:before="120" w:after="120" w:line="240" w:lineRule="auto"/>
        <w:ind w:firstLineChars="300" w:firstLine="1084"/>
        <w:jc w:val="center"/>
        <w:rPr>
          <w:rFonts w:ascii="仿宋" w:eastAsia="仿宋" w:hAnsi="仿宋"/>
          <w:b/>
          <w:sz w:val="36"/>
          <w:szCs w:val="36"/>
        </w:rPr>
      </w:pPr>
    </w:p>
    <w:p w:rsidR="00B32017" w:rsidRDefault="00B32017" w:rsidP="00B32017">
      <w:pPr>
        <w:snapToGrid w:val="0"/>
        <w:rPr>
          <w:rFonts w:ascii="仿宋" w:eastAsia="仿宋" w:hAnsi="仿宋"/>
          <w:sz w:val="28"/>
          <w:szCs w:val="28"/>
        </w:rPr>
      </w:pPr>
      <w:r>
        <w:rPr>
          <w:rFonts w:ascii="仿宋" w:eastAsia="仿宋" w:hAnsi="仿宋" w:hint="eastAsia"/>
          <w:sz w:val="28"/>
          <w:szCs w:val="28"/>
        </w:rPr>
        <w:t>投标人全称（公章）：</w:t>
      </w:r>
    </w:p>
    <w:p w:rsidR="00B32017" w:rsidRDefault="00B32017" w:rsidP="00B32017">
      <w:pPr>
        <w:snapToGrid w:val="0"/>
        <w:rPr>
          <w:rFonts w:ascii="仿宋" w:eastAsia="仿宋" w:hAnsi="仿宋"/>
          <w:sz w:val="28"/>
          <w:szCs w:val="28"/>
        </w:rPr>
      </w:pPr>
    </w:p>
    <w:p w:rsidR="00B32017" w:rsidRDefault="00B32017" w:rsidP="00B32017">
      <w:pPr>
        <w:snapToGrid w:val="0"/>
        <w:rPr>
          <w:rFonts w:ascii="仿宋" w:eastAsia="仿宋" w:hAnsi="仿宋"/>
          <w:b/>
          <w:sz w:val="28"/>
          <w:szCs w:val="28"/>
          <w:u w:val="single"/>
        </w:rPr>
      </w:pPr>
      <w:r>
        <w:rPr>
          <w:rFonts w:ascii="仿宋" w:eastAsia="仿宋" w:hAnsi="仿宋" w:hint="eastAsia"/>
          <w:sz w:val="28"/>
          <w:szCs w:val="28"/>
        </w:rPr>
        <w:t>招标编号及标项：</w:t>
      </w:r>
    </w:p>
    <w:p w:rsidR="00B32017" w:rsidRDefault="00B32017" w:rsidP="00B32017">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709"/>
        <w:gridCol w:w="1276"/>
        <w:gridCol w:w="1276"/>
        <w:gridCol w:w="1276"/>
        <w:gridCol w:w="1279"/>
        <w:gridCol w:w="1277"/>
        <w:gridCol w:w="1419"/>
      </w:tblGrid>
      <w:tr w:rsidR="00B32017" w:rsidTr="00F31DE6">
        <w:trPr>
          <w:trHeight w:val="247"/>
        </w:trPr>
        <w:tc>
          <w:tcPr>
            <w:tcW w:w="9045" w:type="dxa"/>
            <w:gridSpan w:val="8"/>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F31DE6" w:rsidTr="00F31DE6">
        <w:trPr>
          <w:trHeight w:val="467"/>
        </w:trPr>
        <w:tc>
          <w:tcPr>
            <w:tcW w:w="1242" w:type="dxa"/>
            <w:gridSpan w:val="2"/>
            <w:vMerge w:val="restart"/>
            <w:tcBorders>
              <w:top w:val="single" w:sz="4" w:space="0" w:color="auto"/>
              <w:left w:val="single" w:sz="4" w:space="0" w:color="auto"/>
              <w:bottom w:val="nil"/>
              <w:right w:val="single" w:sz="4" w:space="0" w:color="auto"/>
            </w:tcBorders>
            <w:vAlign w:val="center"/>
          </w:tcPr>
          <w:p w:rsidR="00F31DE6" w:rsidRPr="00F31DE6" w:rsidRDefault="00F31DE6" w:rsidP="00F31DE6">
            <w:pPr>
              <w:snapToGrid w:val="0"/>
              <w:spacing w:line="400" w:lineRule="exact"/>
              <w:jc w:val="center"/>
              <w:rPr>
                <w:rFonts w:ascii="仿宋" w:eastAsia="仿宋" w:hAnsi="仿宋"/>
                <w:b/>
                <w:sz w:val="24"/>
                <w:szCs w:val="24"/>
              </w:rPr>
            </w:pPr>
            <w:r w:rsidRPr="00F31DE6">
              <w:rPr>
                <w:rFonts w:ascii="仿宋" w:eastAsia="仿宋" w:hAnsi="仿宋" w:hint="eastAsia"/>
                <w:b/>
                <w:sz w:val="24"/>
                <w:szCs w:val="24"/>
              </w:rPr>
              <w:t>项目</w:t>
            </w:r>
          </w:p>
        </w:tc>
        <w:tc>
          <w:tcPr>
            <w:tcW w:w="1276" w:type="dxa"/>
            <w:vMerge w:val="restart"/>
            <w:tcBorders>
              <w:top w:val="single" w:sz="4" w:space="0" w:color="auto"/>
              <w:left w:val="single" w:sz="4" w:space="0" w:color="auto"/>
              <w:bottom w:val="nil"/>
              <w:right w:val="single" w:sz="4" w:space="0" w:color="auto"/>
            </w:tcBorders>
            <w:vAlign w:val="center"/>
          </w:tcPr>
          <w:p w:rsidR="00F31DE6" w:rsidRPr="00F31DE6" w:rsidRDefault="00F31DE6" w:rsidP="00F31DE6">
            <w:pPr>
              <w:snapToGrid w:val="0"/>
              <w:spacing w:line="400" w:lineRule="exact"/>
              <w:jc w:val="center"/>
              <w:rPr>
                <w:rFonts w:ascii="仿宋" w:eastAsia="仿宋" w:hAnsi="仿宋"/>
                <w:b/>
                <w:sz w:val="24"/>
                <w:szCs w:val="24"/>
              </w:rPr>
            </w:pPr>
            <w:r w:rsidRPr="00F31DE6">
              <w:rPr>
                <w:rFonts w:ascii="仿宋" w:eastAsia="仿宋" w:hAnsi="仿宋" w:hint="eastAsia"/>
                <w:b/>
                <w:sz w:val="24"/>
                <w:szCs w:val="24"/>
              </w:rPr>
              <w:t>品牌</w:t>
            </w:r>
          </w:p>
        </w:tc>
        <w:tc>
          <w:tcPr>
            <w:tcW w:w="1276" w:type="dxa"/>
            <w:vMerge w:val="restart"/>
            <w:tcBorders>
              <w:top w:val="single" w:sz="4" w:space="0" w:color="auto"/>
              <w:left w:val="single" w:sz="4" w:space="0" w:color="auto"/>
              <w:bottom w:val="nil"/>
              <w:right w:val="single" w:sz="4" w:space="0" w:color="auto"/>
            </w:tcBorders>
            <w:vAlign w:val="center"/>
          </w:tcPr>
          <w:p w:rsidR="00F31DE6" w:rsidRPr="00F31DE6" w:rsidRDefault="00F31DE6" w:rsidP="00F31DE6">
            <w:pPr>
              <w:snapToGrid w:val="0"/>
              <w:spacing w:line="400" w:lineRule="exact"/>
              <w:jc w:val="center"/>
              <w:rPr>
                <w:rFonts w:ascii="仿宋" w:eastAsia="仿宋" w:hAnsi="仿宋"/>
                <w:b/>
                <w:sz w:val="24"/>
                <w:szCs w:val="24"/>
              </w:rPr>
            </w:pPr>
            <w:r w:rsidRPr="00F31DE6">
              <w:rPr>
                <w:rFonts w:ascii="仿宋" w:eastAsia="仿宋" w:hAnsi="仿宋" w:hint="eastAsia"/>
                <w:b/>
                <w:sz w:val="24"/>
                <w:szCs w:val="24"/>
              </w:rPr>
              <w:t>产地</w:t>
            </w:r>
          </w:p>
        </w:tc>
        <w:tc>
          <w:tcPr>
            <w:tcW w:w="1276" w:type="dxa"/>
            <w:vMerge w:val="restart"/>
            <w:tcBorders>
              <w:top w:val="single" w:sz="4" w:space="0" w:color="auto"/>
              <w:left w:val="single" w:sz="4" w:space="0" w:color="auto"/>
              <w:bottom w:val="nil"/>
              <w:right w:val="single" w:sz="4" w:space="0" w:color="auto"/>
            </w:tcBorders>
            <w:vAlign w:val="center"/>
          </w:tcPr>
          <w:p w:rsidR="00F31DE6" w:rsidRPr="00F31DE6" w:rsidRDefault="00F31DE6" w:rsidP="00F31DE6">
            <w:pPr>
              <w:snapToGrid w:val="0"/>
              <w:spacing w:line="400" w:lineRule="exact"/>
              <w:jc w:val="center"/>
              <w:rPr>
                <w:rFonts w:ascii="仿宋" w:eastAsia="仿宋" w:hAnsi="仿宋"/>
                <w:b/>
                <w:sz w:val="24"/>
                <w:szCs w:val="24"/>
              </w:rPr>
            </w:pPr>
            <w:r w:rsidRPr="00F31DE6">
              <w:rPr>
                <w:rFonts w:ascii="仿宋" w:eastAsia="仿宋" w:hAnsi="仿宋" w:hint="eastAsia"/>
                <w:b/>
                <w:sz w:val="24"/>
                <w:szCs w:val="24"/>
              </w:rPr>
              <w:t>规格</w:t>
            </w:r>
          </w:p>
        </w:tc>
        <w:tc>
          <w:tcPr>
            <w:tcW w:w="1279" w:type="dxa"/>
            <w:vMerge w:val="restart"/>
            <w:tcBorders>
              <w:top w:val="single" w:sz="4" w:space="0" w:color="auto"/>
              <w:left w:val="single" w:sz="4" w:space="0" w:color="auto"/>
              <w:right w:val="single" w:sz="4" w:space="0" w:color="auto"/>
            </w:tcBorders>
            <w:vAlign w:val="center"/>
          </w:tcPr>
          <w:p w:rsidR="00F31DE6" w:rsidRDefault="00F31DE6" w:rsidP="00F31DE6">
            <w:pPr>
              <w:snapToGrid w:val="0"/>
              <w:spacing w:line="400" w:lineRule="exact"/>
              <w:jc w:val="center"/>
              <w:rPr>
                <w:rFonts w:ascii="仿宋" w:eastAsia="仿宋" w:hAnsi="仿宋"/>
                <w:b/>
                <w:sz w:val="24"/>
                <w:szCs w:val="24"/>
              </w:rPr>
            </w:pPr>
            <w:proofErr w:type="gramStart"/>
            <w:r w:rsidRPr="00F31DE6">
              <w:rPr>
                <w:rFonts w:ascii="仿宋" w:eastAsia="仿宋" w:hAnsi="仿宋" w:hint="eastAsia"/>
                <w:b/>
                <w:sz w:val="24"/>
                <w:szCs w:val="24"/>
              </w:rPr>
              <w:t>下浮率</w:t>
            </w:r>
            <w:proofErr w:type="gramEnd"/>
          </w:p>
        </w:tc>
        <w:tc>
          <w:tcPr>
            <w:tcW w:w="2696" w:type="dxa"/>
            <w:gridSpan w:val="2"/>
            <w:tcBorders>
              <w:top w:val="single" w:sz="4" w:space="0" w:color="auto"/>
              <w:left w:val="single" w:sz="4" w:space="0" w:color="auto"/>
              <w:bottom w:val="single" w:sz="4" w:space="0" w:color="auto"/>
              <w:right w:val="single" w:sz="4" w:space="0" w:color="auto"/>
            </w:tcBorders>
            <w:vAlign w:val="center"/>
          </w:tcPr>
          <w:p w:rsidR="00F31DE6" w:rsidRDefault="00F31DE6" w:rsidP="0060665D">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F31DE6" w:rsidTr="00F31DE6">
        <w:trPr>
          <w:trHeight w:val="467"/>
        </w:trPr>
        <w:tc>
          <w:tcPr>
            <w:tcW w:w="1242" w:type="dxa"/>
            <w:gridSpan w:val="2"/>
            <w:vMerge/>
            <w:tcBorders>
              <w:top w:val="single" w:sz="4" w:space="0" w:color="auto"/>
              <w:left w:val="single" w:sz="4" w:space="0" w:color="auto"/>
              <w:bottom w:val="nil"/>
              <w:right w:val="single" w:sz="4" w:space="0" w:color="auto"/>
            </w:tcBorders>
            <w:vAlign w:val="center"/>
          </w:tcPr>
          <w:p w:rsidR="00F31DE6" w:rsidRDefault="00F31DE6" w:rsidP="0060665D">
            <w:pPr>
              <w:widowControl/>
              <w:jc w:val="left"/>
              <w:rPr>
                <w:rFonts w:ascii="仿宋" w:eastAsia="仿宋" w:hAnsi="仿宋"/>
                <w:b/>
                <w:sz w:val="24"/>
                <w:szCs w:val="24"/>
              </w:rPr>
            </w:pPr>
          </w:p>
        </w:tc>
        <w:tc>
          <w:tcPr>
            <w:tcW w:w="1276" w:type="dxa"/>
            <w:vMerge/>
            <w:tcBorders>
              <w:top w:val="single" w:sz="4" w:space="0" w:color="auto"/>
              <w:left w:val="single" w:sz="4" w:space="0" w:color="auto"/>
              <w:bottom w:val="nil"/>
              <w:right w:val="single" w:sz="4" w:space="0" w:color="auto"/>
            </w:tcBorders>
            <w:vAlign w:val="center"/>
          </w:tcPr>
          <w:p w:rsidR="00F31DE6" w:rsidRDefault="00F31DE6" w:rsidP="0060665D">
            <w:pPr>
              <w:widowControl/>
              <w:jc w:val="left"/>
              <w:rPr>
                <w:rFonts w:ascii="仿宋" w:eastAsia="仿宋" w:hAnsi="仿宋"/>
                <w:b/>
                <w:sz w:val="24"/>
                <w:szCs w:val="24"/>
              </w:rPr>
            </w:pPr>
          </w:p>
        </w:tc>
        <w:tc>
          <w:tcPr>
            <w:tcW w:w="1276" w:type="dxa"/>
            <w:vMerge/>
            <w:tcBorders>
              <w:top w:val="single" w:sz="4" w:space="0" w:color="auto"/>
              <w:left w:val="single" w:sz="4" w:space="0" w:color="auto"/>
              <w:bottom w:val="nil"/>
              <w:right w:val="single" w:sz="4" w:space="0" w:color="auto"/>
            </w:tcBorders>
            <w:vAlign w:val="center"/>
          </w:tcPr>
          <w:p w:rsidR="00F31DE6" w:rsidRDefault="00F31DE6" w:rsidP="0060665D">
            <w:pPr>
              <w:widowControl/>
              <w:jc w:val="left"/>
              <w:rPr>
                <w:rFonts w:ascii="仿宋" w:eastAsia="仿宋" w:hAnsi="仿宋"/>
                <w:b/>
                <w:sz w:val="24"/>
                <w:szCs w:val="24"/>
              </w:rPr>
            </w:pPr>
          </w:p>
        </w:tc>
        <w:tc>
          <w:tcPr>
            <w:tcW w:w="1276" w:type="dxa"/>
            <w:vMerge/>
            <w:tcBorders>
              <w:top w:val="single" w:sz="4" w:space="0" w:color="auto"/>
              <w:left w:val="single" w:sz="4" w:space="0" w:color="auto"/>
              <w:bottom w:val="nil"/>
              <w:right w:val="single" w:sz="4" w:space="0" w:color="auto"/>
            </w:tcBorders>
            <w:vAlign w:val="center"/>
          </w:tcPr>
          <w:p w:rsidR="00F31DE6" w:rsidRDefault="00F31DE6" w:rsidP="0060665D">
            <w:pPr>
              <w:widowControl/>
              <w:jc w:val="left"/>
              <w:rPr>
                <w:rFonts w:ascii="仿宋" w:eastAsia="仿宋" w:hAnsi="仿宋"/>
                <w:b/>
                <w:sz w:val="24"/>
                <w:szCs w:val="24"/>
              </w:rPr>
            </w:pPr>
          </w:p>
        </w:tc>
        <w:tc>
          <w:tcPr>
            <w:tcW w:w="1279" w:type="dxa"/>
            <w:vMerge/>
            <w:tcBorders>
              <w:left w:val="single" w:sz="4" w:space="0" w:color="auto"/>
              <w:bottom w:val="nil"/>
              <w:right w:val="single" w:sz="4" w:space="0" w:color="auto"/>
            </w:tcBorders>
            <w:vAlign w:val="center"/>
          </w:tcPr>
          <w:p w:rsidR="00F31DE6" w:rsidRDefault="00F31DE6" w:rsidP="0060665D">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F31DE6" w:rsidRDefault="00F31DE6" w:rsidP="0060665D">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F31DE6" w:rsidRDefault="00F31DE6" w:rsidP="0060665D">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F31DE6" w:rsidTr="00F31DE6">
        <w:trPr>
          <w:trHeight w:val="732"/>
        </w:trPr>
        <w:tc>
          <w:tcPr>
            <w:tcW w:w="1242" w:type="dxa"/>
            <w:gridSpan w:val="2"/>
            <w:tcBorders>
              <w:top w:val="single" w:sz="4" w:space="0" w:color="auto"/>
              <w:left w:val="single" w:sz="4" w:space="0" w:color="auto"/>
              <w:bottom w:val="single" w:sz="4" w:space="0" w:color="auto"/>
              <w:right w:val="single" w:sz="4" w:space="0" w:color="auto"/>
            </w:tcBorders>
            <w:vAlign w:val="center"/>
          </w:tcPr>
          <w:p w:rsidR="00F31DE6" w:rsidRDefault="00F31DE6" w:rsidP="0060665D">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1DE6" w:rsidRDefault="00F31DE6" w:rsidP="0060665D">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1DE6" w:rsidRDefault="00F31DE6" w:rsidP="0060665D">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31DE6" w:rsidRDefault="00F31DE6" w:rsidP="0060665D">
            <w:pPr>
              <w:snapToGrid w:val="0"/>
              <w:spacing w:line="400" w:lineRule="exact"/>
              <w:jc w:val="center"/>
              <w:rPr>
                <w:rFonts w:ascii="仿宋" w:eastAsia="仿宋" w:hAnsi="仿宋"/>
                <w:b/>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rsidR="00F31DE6" w:rsidRDefault="00F31DE6" w:rsidP="0060665D">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31DE6" w:rsidRDefault="00F31DE6" w:rsidP="0060665D">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F31DE6" w:rsidRDefault="00F31DE6" w:rsidP="0060665D">
            <w:pPr>
              <w:snapToGrid w:val="0"/>
              <w:spacing w:line="400" w:lineRule="exact"/>
              <w:jc w:val="center"/>
              <w:rPr>
                <w:rFonts w:ascii="仿宋" w:eastAsia="仿宋" w:hAnsi="仿宋"/>
                <w:b/>
                <w:sz w:val="24"/>
                <w:szCs w:val="24"/>
              </w:rPr>
            </w:pPr>
          </w:p>
        </w:tc>
      </w:tr>
      <w:tr w:rsidR="00B43F95" w:rsidTr="00F31DE6">
        <w:trPr>
          <w:trHeight w:val="732"/>
        </w:trPr>
        <w:tc>
          <w:tcPr>
            <w:tcW w:w="1242" w:type="dxa"/>
            <w:gridSpan w:val="2"/>
            <w:tcBorders>
              <w:top w:val="single" w:sz="4" w:space="0" w:color="auto"/>
              <w:left w:val="single" w:sz="4" w:space="0" w:color="auto"/>
              <w:bottom w:val="single" w:sz="4" w:space="0" w:color="auto"/>
              <w:right w:val="single" w:sz="4" w:space="0" w:color="auto"/>
            </w:tcBorders>
            <w:vAlign w:val="center"/>
          </w:tcPr>
          <w:p w:rsidR="00B43F95" w:rsidRDefault="00B43F95" w:rsidP="0060665D">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B43F95" w:rsidRDefault="00B43F95" w:rsidP="0060665D">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3F95" w:rsidRDefault="00B43F95" w:rsidP="0060665D">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43F95" w:rsidRDefault="00B43F95" w:rsidP="0060665D">
            <w:pPr>
              <w:snapToGrid w:val="0"/>
              <w:spacing w:line="400" w:lineRule="exact"/>
              <w:jc w:val="center"/>
              <w:rPr>
                <w:rFonts w:ascii="仿宋" w:eastAsia="仿宋" w:hAnsi="仿宋"/>
                <w:b/>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rsidR="00B43F95" w:rsidRDefault="00B43F95" w:rsidP="0060665D">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B43F95" w:rsidRDefault="00B43F95" w:rsidP="0060665D">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B43F95" w:rsidRDefault="00B43F95" w:rsidP="0060665D">
            <w:pPr>
              <w:snapToGrid w:val="0"/>
              <w:spacing w:line="400" w:lineRule="exact"/>
              <w:jc w:val="center"/>
              <w:rPr>
                <w:rFonts w:ascii="仿宋" w:eastAsia="仿宋" w:hAnsi="仿宋"/>
                <w:b/>
                <w:sz w:val="24"/>
                <w:szCs w:val="24"/>
              </w:rPr>
            </w:pPr>
          </w:p>
        </w:tc>
      </w:tr>
      <w:tr w:rsidR="00B32017" w:rsidTr="00F31DE6">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7"/>
            <w:tcBorders>
              <w:top w:val="single" w:sz="4" w:space="0" w:color="auto"/>
              <w:left w:val="single" w:sz="4" w:space="0" w:color="auto"/>
              <w:bottom w:val="single" w:sz="4" w:space="0" w:color="auto"/>
              <w:right w:val="single" w:sz="4" w:space="0" w:color="auto"/>
            </w:tcBorders>
            <w:vAlign w:val="center"/>
          </w:tcPr>
          <w:p w:rsidR="00B32017" w:rsidRDefault="00B32017" w:rsidP="0060665D">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587724" w:rsidRDefault="00B32017" w:rsidP="00587724">
            <w:pPr>
              <w:rPr>
                <w:rFonts w:ascii="仿宋" w:eastAsia="仿宋" w:hAnsi="仿宋" w:cs="仿宋_GB2312"/>
                <w:color w:val="000000"/>
                <w:sz w:val="28"/>
                <w:szCs w:val="28"/>
              </w:rPr>
            </w:pPr>
            <w:r>
              <w:rPr>
                <w:rFonts w:ascii="仿宋" w:eastAsia="仿宋" w:hAnsi="仿宋" w:hint="eastAsia"/>
                <w:sz w:val="24"/>
                <w:szCs w:val="24"/>
              </w:rPr>
              <w:t>2.报价要求：项目费用</w:t>
            </w:r>
            <w:r w:rsidR="00587724" w:rsidRPr="00587724">
              <w:rPr>
                <w:rFonts w:ascii="仿宋" w:eastAsia="仿宋" w:hAnsi="仿宋" w:hint="eastAsia"/>
                <w:sz w:val="24"/>
                <w:szCs w:val="24"/>
              </w:rPr>
              <w:t>包括货款、运费、包装、装卸、检测、管理、人工、保险等一切费用和税金</w:t>
            </w:r>
            <w:r w:rsidR="00587724">
              <w:rPr>
                <w:rFonts w:ascii="仿宋" w:eastAsia="仿宋" w:hAnsi="仿宋" w:hint="eastAsia"/>
                <w:sz w:val="24"/>
                <w:szCs w:val="24"/>
              </w:rPr>
              <w:t>。</w:t>
            </w:r>
          </w:p>
          <w:p w:rsidR="00B32017" w:rsidRDefault="00B43F95" w:rsidP="0060665D">
            <w:pPr>
              <w:snapToGrid w:val="0"/>
              <w:rPr>
                <w:rFonts w:ascii="仿宋" w:eastAsia="仿宋" w:hAnsi="仿宋"/>
                <w:b/>
                <w:sz w:val="24"/>
              </w:rPr>
            </w:pPr>
            <w:r>
              <w:rPr>
                <w:rFonts w:ascii="仿宋" w:eastAsia="仿宋" w:hAnsi="仿宋" w:hint="eastAsia"/>
                <w:b/>
                <w:sz w:val="24"/>
              </w:rPr>
              <w:t>3</w:t>
            </w:r>
            <w:r w:rsidR="00B32017">
              <w:rPr>
                <w:rFonts w:ascii="仿宋" w:eastAsia="仿宋" w:hAnsi="仿宋" w:hint="eastAsia"/>
                <w:b/>
                <w:sz w:val="24"/>
              </w:rPr>
              <w:t>.</w:t>
            </w:r>
            <w:r w:rsidR="00B32017" w:rsidRPr="00D85FB0">
              <w:rPr>
                <w:rFonts w:ascii="仿宋" w:eastAsia="仿宋" w:hAnsi="仿宋" w:hint="eastAsia"/>
                <w:b/>
                <w:sz w:val="24"/>
              </w:rPr>
              <w:t>小</w:t>
            </w:r>
            <w:proofErr w:type="gramStart"/>
            <w:r w:rsidR="00B32017" w:rsidRPr="00D85FB0">
              <w:rPr>
                <w:rFonts w:ascii="仿宋" w:eastAsia="仿宋" w:hAnsi="仿宋" w:hint="eastAsia"/>
                <w:b/>
                <w:sz w:val="24"/>
              </w:rPr>
              <w:t>微企业</w:t>
            </w:r>
            <w:proofErr w:type="gramEnd"/>
            <w:r w:rsidR="00B32017" w:rsidRPr="00D85FB0">
              <w:rPr>
                <w:rFonts w:ascii="仿宋" w:eastAsia="仿宋" w:hAnsi="仿宋" w:hint="eastAsia"/>
                <w:b/>
                <w:sz w:val="24"/>
              </w:rPr>
              <w:t>价格合计金额应与“制造商为小微企业”的明细报价汇总相等（如有错误修正，以修正后的明细报价为准），</w:t>
            </w:r>
            <w:r w:rsidR="00B32017">
              <w:rPr>
                <w:rFonts w:ascii="仿宋" w:eastAsia="仿宋" w:hAnsi="仿宋" w:hint="eastAsia"/>
                <w:b/>
                <w:sz w:val="24"/>
              </w:rPr>
              <w:t>评标委员会</w:t>
            </w:r>
            <w:r w:rsidR="00B32017" w:rsidRPr="005479EA">
              <w:rPr>
                <w:rFonts w:ascii="仿宋" w:eastAsia="仿宋" w:hAnsi="仿宋" w:hint="eastAsia"/>
                <w:b/>
                <w:sz w:val="24"/>
              </w:rPr>
              <w:t>按前附表“小微企业有关政策”要求对小</w:t>
            </w:r>
            <w:proofErr w:type="gramStart"/>
            <w:r w:rsidR="00B32017" w:rsidRPr="005479EA">
              <w:rPr>
                <w:rFonts w:ascii="仿宋" w:eastAsia="仿宋" w:hAnsi="仿宋" w:hint="eastAsia"/>
                <w:b/>
                <w:sz w:val="24"/>
              </w:rPr>
              <w:t>微企业</w:t>
            </w:r>
            <w:proofErr w:type="gramEnd"/>
            <w:r w:rsidR="00B32017" w:rsidRPr="005479EA">
              <w:rPr>
                <w:rFonts w:ascii="仿宋" w:eastAsia="仿宋" w:hAnsi="仿宋" w:hint="eastAsia"/>
                <w:b/>
                <w:sz w:val="24"/>
              </w:rPr>
              <w:t>价格进行确认，并对符合要求的小</w:t>
            </w:r>
            <w:proofErr w:type="gramStart"/>
            <w:r w:rsidR="00B32017" w:rsidRPr="005479EA">
              <w:rPr>
                <w:rFonts w:ascii="仿宋" w:eastAsia="仿宋" w:hAnsi="仿宋" w:hint="eastAsia"/>
                <w:b/>
                <w:sz w:val="24"/>
              </w:rPr>
              <w:t>微企业</w:t>
            </w:r>
            <w:proofErr w:type="gramEnd"/>
            <w:r w:rsidR="00B32017" w:rsidRPr="005479EA">
              <w:rPr>
                <w:rFonts w:ascii="仿宋" w:eastAsia="仿宋" w:hAnsi="仿宋" w:hint="eastAsia"/>
                <w:b/>
                <w:sz w:val="24"/>
              </w:rPr>
              <w:t>价格部分给予价格扣除</w:t>
            </w:r>
            <w:r w:rsidR="00B32017" w:rsidRPr="00D85FB0">
              <w:rPr>
                <w:rFonts w:ascii="仿宋" w:eastAsia="仿宋" w:hAnsi="仿宋" w:hint="eastAsia"/>
                <w:b/>
                <w:sz w:val="24"/>
              </w:rPr>
              <w:t>。</w:t>
            </w:r>
            <w:r w:rsidR="00F31DE6" w:rsidRPr="00F31DE6">
              <w:rPr>
                <w:rFonts w:ascii="仿宋" w:eastAsia="仿宋" w:hAnsi="仿宋" w:hint="eastAsia"/>
                <w:b/>
                <w:sz w:val="24"/>
              </w:rPr>
              <w:t>投标人和制造商均为小</w:t>
            </w:r>
            <w:proofErr w:type="gramStart"/>
            <w:r w:rsidR="00F31DE6" w:rsidRPr="00F31DE6">
              <w:rPr>
                <w:rFonts w:ascii="仿宋" w:eastAsia="仿宋" w:hAnsi="仿宋" w:hint="eastAsia"/>
                <w:b/>
                <w:sz w:val="24"/>
              </w:rPr>
              <w:t>微企业</w:t>
            </w:r>
            <w:proofErr w:type="gramEnd"/>
            <w:r w:rsidR="00F31DE6" w:rsidRPr="00F31DE6">
              <w:rPr>
                <w:rFonts w:ascii="仿宋" w:eastAsia="仿宋" w:hAnsi="仿宋" w:hint="eastAsia"/>
                <w:b/>
                <w:sz w:val="24"/>
              </w:rPr>
              <w:t>的，评标下浮率（此</w:t>
            </w:r>
            <w:proofErr w:type="gramStart"/>
            <w:r w:rsidR="00F31DE6" w:rsidRPr="00F31DE6">
              <w:rPr>
                <w:rFonts w:ascii="仿宋" w:eastAsia="仿宋" w:hAnsi="仿宋" w:hint="eastAsia"/>
                <w:b/>
                <w:sz w:val="24"/>
              </w:rPr>
              <w:t>下浮率</w:t>
            </w:r>
            <w:proofErr w:type="gramEnd"/>
            <w:r w:rsidR="00F31DE6" w:rsidRPr="00F31DE6">
              <w:rPr>
                <w:rFonts w:ascii="仿宋" w:eastAsia="仿宋" w:hAnsi="仿宋" w:hint="eastAsia"/>
                <w:b/>
                <w:sz w:val="24"/>
              </w:rPr>
              <w:t>仅作为价格分计算）=投标</w:t>
            </w:r>
            <w:proofErr w:type="gramStart"/>
            <w:r w:rsidR="00F31DE6" w:rsidRPr="00F31DE6">
              <w:rPr>
                <w:rFonts w:ascii="仿宋" w:eastAsia="仿宋" w:hAnsi="仿宋" w:hint="eastAsia"/>
                <w:b/>
                <w:sz w:val="24"/>
              </w:rPr>
              <w:t>下浮率</w:t>
            </w:r>
            <w:proofErr w:type="gramEnd"/>
            <w:r w:rsidR="00F31DE6" w:rsidRPr="00F31DE6">
              <w:rPr>
                <w:rFonts w:ascii="仿宋" w:eastAsia="仿宋" w:hAnsi="仿宋" w:hint="eastAsia"/>
                <w:b/>
                <w:sz w:val="24"/>
              </w:rPr>
              <w:t>*（1+6%）；投标人为小微企业、部分制造商为小</w:t>
            </w:r>
            <w:proofErr w:type="gramStart"/>
            <w:r w:rsidR="00F31DE6" w:rsidRPr="00F31DE6">
              <w:rPr>
                <w:rFonts w:ascii="仿宋" w:eastAsia="仿宋" w:hAnsi="仿宋" w:hint="eastAsia"/>
                <w:b/>
                <w:sz w:val="24"/>
              </w:rPr>
              <w:t>微企业</w:t>
            </w:r>
            <w:proofErr w:type="gramEnd"/>
            <w:r w:rsidR="00F31DE6" w:rsidRPr="00F31DE6">
              <w:rPr>
                <w:rFonts w:ascii="仿宋" w:eastAsia="仿宋" w:hAnsi="仿宋" w:hint="eastAsia"/>
                <w:b/>
                <w:sz w:val="24"/>
              </w:rPr>
              <w:t>的，按比例进行价格分计算，评标下浮率（此</w:t>
            </w:r>
            <w:proofErr w:type="gramStart"/>
            <w:r w:rsidR="00F31DE6" w:rsidRPr="00F31DE6">
              <w:rPr>
                <w:rFonts w:ascii="仿宋" w:eastAsia="仿宋" w:hAnsi="仿宋" w:hint="eastAsia"/>
                <w:b/>
                <w:sz w:val="24"/>
              </w:rPr>
              <w:t>下浮率</w:t>
            </w:r>
            <w:proofErr w:type="gramEnd"/>
            <w:r w:rsidR="00F31DE6" w:rsidRPr="00F31DE6">
              <w:rPr>
                <w:rFonts w:ascii="仿宋" w:eastAsia="仿宋" w:hAnsi="仿宋" w:hint="eastAsia"/>
                <w:b/>
                <w:sz w:val="24"/>
              </w:rPr>
              <w:t>仅作为价格分计算）=投标</w:t>
            </w:r>
            <w:proofErr w:type="gramStart"/>
            <w:r w:rsidR="00F31DE6" w:rsidRPr="00F31DE6">
              <w:rPr>
                <w:rFonts w:ascii="仿宋" w:eastAsia="仿宋" w:hAnsi="仿宋" w:hint="eastAsia"/>
                <w:b/>
                <w:sz w:val="24"/>
              </w:rPr>
              <w:t>下浮率</w:t>
            </w:r>
            <w:proofErr w:type="gramEnd"/>
            <w:r w:rsidR="00F31DE6" w:rsidRPr="00F31DE6">
              <w:rPr>
                <w:rFonts w:ascii="仿宋" w:eastAsia="仿宋" w:hAnsi="仿宋" w:hint="eastAsia"/>
                <w:b/>
                <w:sz w:val="24"/>
              </w:rPr>
              <w:t>*（1+6%*小</w:t>
            </w:r>
            <w:proofErr w:type="gramStart"/>
            <w:r w:rsidR="00F31DE6" w:rsidRPr="00F31DE6">
              <w:rPr>
                <w:rFonts w:ascii="仿宋" w:eastAsia="仿宋" w:hAnsi="仿宋" w:hint="eastAsia"/>
                <w:b/>
                <w:sz w:val="24"/>
              </w:rPr>
              <w:t>微企业</w:t>
            </w:r>
            <w:proofErr w:type="gramEnd"/>
            <w:r w:rsidR="00F31DE6" w:rsidRPr="00F31DE6">
              <w:rPr>
                <w:rFonts w:ascii="仿宋" w:eastAsia="仿宋" w:hAnsi="仿宋" w:hint="eastAsia"/>
                <w:b/>
                <w:sz w:val="24"/>
              </w:rPr>
              <w:t>制造商占比）, 小</w:t>
            </w:r>
            <w:proofErr w:type="gramStart"/>
            <w:r w:rsidR="00F31DE6" w:rsidRPr="00F31DE6">
              <w:rPr>
                <w:rFonts w:ascii="仿宋" w:eastAsia="仿宋" w:hAnsi="仿宋" w:hint="eastAsia"/>
                <w:b/>
                <w:sz w:val="24"/>
              </w:rPr>
              <w:t>微企业</w:t>
            </w:r>
            <w:proofErr w:type="gramEnd"/>
            <w:r w:rsidR="00F31DE6" w:rsidRPr="00F31DE6">
              <w:rPr>
                <w:rFonts w:ascii="仿宋" w:eastAsia="仿宋" w:hAnsi="仿宋" w:hint="eastAsia"/>
                <w:b/>
                <w:sz w:val="24"/>
              </w:rPr>
              <w:t>制造商占比=小</w:t>
            </w:r>
            <w:proofErr w:type="gramStart"/>
            <w:r w:rsidR="00F31DE6" w:rsidRPr="00F31DE6">
              <w:rPr>
                <w:rFonts w:ascii="仿宋" w:eastAsia="仿宋" w:hAnsi="仿宋" w:hint="eastAsia"/>
                <w:b/>
                <w:sz w:val="24"/>
              </w:rPr>
              <w:t>微企业</w:t>
            </w:r>
            <w:proofErr w:type="gramEnd"/>
            <w:r w:rsidR="00F31DE6" w:rsidRPr="00F31DE6">
              <w:rPr>
                <w:rFonts w:ascii="仿宋" w:eastAsia="仿宋" w:hAnsi="仿宋" w:hint="eastAsia"/>
                <w:b/>
                <w:sz w:val="24"/>
              </w:rPr>
              <w:t>制造商数量/所有制造商的数量。</w:t>
            </w:r>
          </w:p>
          <w:p w:rsidR="00B32017" w:rsidRDefault="00B43F95" w:rsidP="00D50338">
            <w:pPr>
              <w:snapToGrid w:val="0"/>
              <w:rPr>
                <w:rFonts w:ascii="仿宋" w:eastAsia="仿宋" w:hAnsi="仿宋"/>
                <w:sz w:val="24"/>
                <w:szCs w:val="24"/>
              </w:rPr>
            </w:pPr>
            <w:r>
              <w:rPr>
                <w:rFonts w:ascii="仿宋" w:eastAsia="仿宋" w:hAnsi="仿宋" w:hint="eastAsia"/>
                <w:b/>
                <w:sz w:val="24"/>
                <w:szCs w:val="24"/>
              </w:rPr>
              <w:t>4</w:t>
            </w:r>
            <w:r w:rsidR="00B32017" w:rsidRPr="00587724">
              <w:rPr>
                <w:rFonts w:ascii="仿宋" w:eastAsia="仿宋" w:hAnsi="仿宋" w:hint="eastAsia"/>
                <w:b/>
                <w:sz w:val="24"/>
                <w:szCs w:val="24"/>
              </w:rPr>
              <w:t>.</w:t>
            </w:r>
            <w:r w:rsidR="00B32017" w:rsidRPr="00D50338">
              <w:rPr>
                <w:rFonts w:ascii="仿宋" w:eastAsia="仿宋" w:hAnsi="仿宋" w:hint="eastAsia"/>
                <w:b/>
                <w:sz w:val="24"/>
                <w:szCs w:val="24"/>
              </w:rPr>
              <w:t>开标时，</w:t>
            </w:r>
            <w:r w:rsidR="00D50338" w:rsidRPr="00D50338">
              <w:rPr>
                <w:rFonts w:ascii="仿宋" w:eastAsia="仿宋" w:hAnsi="仿宋" w:hint="eastAsia"/>
                <w:b/>
                <w:sz w:val="24"/>
                <w:szCs w:val="24"/>
              </w:rPr>
              <w:t>招标方在电子交易平台公开投标人的报价信息，投标人对报价信息进行确认。投标人对报价信息不予确认的不影响后续评标过程。</w:t>
            </w:r>
          </w:p>
        </w:tc>
      </w:tr>
    </w:tbl>
    <w:p w:rsidR="00B32017" w:rsidRDefault="00B32017" w:rsidP="00B32017">
      <w:pPr>
        <w:snapToGrid w:val="0"/>
        <w:spacing w:line="400" w:lineRule="exact"/>
        <w:jc w:val="left"/>
        <w:rPr>
          <w:rFonts w:ascii="仿宋" w:eastAsia="仿宋" w:hAnsi="仿宋"/>
          <w:sz w:val="24"/>
          <w:szCs w:val="24"/>
        </w:rPr>
      </w:pPr>
    </w:p>
    <w:p w:rsidR="00B32017" w:rsidRDefault="00B32017" w:rsidP="00B32017">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B32017" w:rsidRDefault="00B32017" w:rsidP="00B32017">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附件15：</w:t>
      </w:r>
    </w:p>
    <w:p w:rsidR="00B32017" w:rsidRDefault="00B32017" w:rsidP="00B32017">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小微企业声明函</w:t>
      </w:r>
    </w:p>
    <w:p w:rsidR="00B32017" w:rsidRDefault="00B32017" w:rsidP="00B32017">
      <w:pPr>
        <w:snapToGrid w:val="0"/>
        <w:spacing w:line="360" w:lineRule="auto"/>
        <w:rPr>
          <w:rFonts w:ascii="仿宋" w:eastAsia="仿宋" w:hAnsi="仿宋"/>
          <w:sz w:val="28"/>
          <w:szCs w:val="28"/>
        </w:rPr>
      </w:pP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B32017" w:rsidRDefault="00B32017" w:rsidP="00B320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B32017" w:rsidRDefault="00B32017" w:rsidP="00B320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B32017" w:rsidRDefault="00B32017" w:rsidP="00B32017">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B32017" w:rsidRDefault="00B32017" w:rsidP="00B32017">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w:t>
      </w:r>
      <w:r w:rsidRPr="00446E43">
        <w:rPr>
          <w:rFonts w:ascii="仿宋" w:eastAsia="仿宋" w:hAnsi="仿宋" w:hint="eastAsia"/>
          <w:sz w:val="30"/>
          <w:szCs w:val="30"/>
        </w:rPr>
        <w:t>投标人提供非本企业制造的货物，</w:t>
      </w:r>
      <w:r>
        <w:rPr>
          <w:rFonts w:ascii="仿宋" w:eastAsia="仿宋" w:hAnsi="仿宋" w:hint="eastAsia"/>
          <w:sz w:val="30"/>
          <w:szCs w:val="30"/>
        </w:rPr>
        <w:t>其</w:t>
      </w:r>
      <w:r w:rsidRPr="00446E43">
        <w:rPr>
          <w:rFonts w:ascii="仿宋" w:eastAsia="仿宋" w:hAnsi="仿宋" w:hint="eastAsia"/>
          <w:sz w:val="30"/>
          <w:szCs w:val="30"/>
        </w:rPr>
        <w:t>制造商也须为小型、微型企业</w:t>
      </w:r>
      <w:r>
        <w:rPr>
          <w:rFonts w:ascii="仿宋" w:eastAsia="仿宋" w:hAnsi="仿宋" w:hint="eastAsia"/>
          <w:sz w:val="30"/>
          <w:szCs w:val="30"/>
        </w:rPr>
        <w:t>；</w:t>
      </w:r>
    </w:p>
    <w:p w:rsidR="00B32017" w:rsidRDefault="00B32017" w:rsidP="00B32017">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B32017" w:rsidRDefault="00B32017" w:rsidP="00B32017">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t>附件16：</w:t>
      </w:r>
    </w:p>
    <w:p w:rsidR="00B32017" w:rsidRDefault="00B32017" w:rsidP="00B32017">
      <w:pPr>
        <w:rPr>
          <w:rFonts w:ascii="仿宋" w:eastAsia="仿宋" w:hAnsi="仿宋"/>
        </w:rPr>
      </w:pPr>
    </w:p>
    <w:p w:rsidR="00B32017" w:rsidRDefault="00B32017" w:rsidP="00B3201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B32017" w:rsidRDefault="00B32017" w:rsidP="00B32017">
      <w:pPr>
        <w:spacing w:line="588" w:lineRule="exact"/>
        <w:rPr>
          <w:rFonts w:ascii="仿宋_GB2312" w:eastAsia="仿宋_GB2312"/>
          <w:b/>
          <w:spacing w:val="6"/>
          <w:sz w:val="30"/>
          <w:szCs w:val="30"/>
        </w:rPr>
      </w:pP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B32017" w:rsidRDefault="00B32017" w:rsidP="00B32017">
      <w:pPr>
        <w:snapToGrid w:val="0"/>
        <w:spacing w:line="360" w:lineRule="auto"/>
        <w:ind w:firstLineChars="200" w:firstLine="560"/>
        <w:rPr>
          <w:rFonts w:ascii="仿宋" w:eastAsia="仿宋" w:hAnsi="仿宋"/>
          <w:sz w:val="28"/>
          <w:szCs w:val="28"/>
        </w:rPr>
      </w:pPr>
    </w:p>
    <w:p w:rsidR="00B32017" w:rsidRDefault="00B32017" w:rsidP="00B32017">
      <w:pPr>
        <w:spacing w:line="588" w:lineRule="exact"/>
        <w:ind w:firstLineChars="200" w:firstLine="624"/>
        <w:rPr>
          <w:rFonts w:ascii="仿宋_GB2312" w:eastAsia="仿宋_GB2312"/>
          <w:spacing w:val="6"/>
          <w:sz w:val="30"/>
          <w:szCs w:val="30"/>
        </w:rPr>
      </w:pPr>
    </w:p>
    <w:p w:rsidR="00B32017" w:rsidRDefault="00B32017" w:rsidP="00DF4902">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B32017" w:rsidRDefault="00B32017" w:rsidP="00B32017">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4958FB" w:rsidRPr="00B32017" w:rsidRDefault="004958FB" w:rsidP="00B32017"/>
    <w:sectPr w:rsidR="004958FB" w:rsidRPr="00B32017" w:rsidSect="00A03ED8">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C55" w:rsidRDefault="00E95C55">
      <w:r>
        <w:separator/>
      </w:r>
    </w:p>
  </w:endnote>
  <w:endnote w:type="continuationSeparator" w:id="1">
    <w:p w:rsidR="00E95C55" w:rsidRDefault="00E95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default"/>
    <w:sig w:usb0="00000000" w:usb1="080E0000" w:usb2="0000000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DengXian"/>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F0548A">
    <w:pPr>
      <w:pStyle w:val="afff"/>
      <w:jc w:val="center"/>
    </w:pPr>
    <w:r w:rsidRPr="00F0548A">
      <w:fldChar w:fldCharType="begin"/>
    </w:r>
    <w:r w:rsidR="009E56CD">
      <w:instrText xml:space="preserve"> PAGE   \* MERGEFORMAT </w:instrText>
    </w:r>
    <w:r w:rsidRPr="00F0548A">
      <w:fldChar w:fldCharType="separate"/>
    </w:r>
    <w:r w:rsidR="00F324FF" w:rsidRPr="00F324FF">
      <w:rPr>
        <w:noProof/>
        <w:lang w:val="zh-CN"/>
      </w:rPr>
      <w:t>5</w:t>
    </w:r>
    <w:r>
      <w:rPr>
        <w:noProof/>
        <w:lang w:val="zh-CN"/>
      </w:rPr>
      <w:fldChar w:fldCharType="end"/>
    </w:r>
  </w:p>
  <w:p w:rsidR="009E56CD" w:rsidRDefault="009E56CD">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F0548A">
    <w:pPr>
      <w:pStyle w:val="afff"/>
      <w:framePr w:wrap="around" w:vAnchor="text" w:hAnchor="margin" w:xAlign="outside" w:y="1"/>
      <w:rPr>
        <w:rStyle w:val="af1"/>
      </w:rPr>
    </w:pPr>
    <w:r>
      <w:fldChar w:fldCharType="begin"/>
    </w:r>
    <w:r w:rsidR="009E56CD">
      <w:rPr>
        <w:rStyle w:val="af1"/>
      </w:rPr>
      <w:instrText xml:space="preserve">PAGE  </w:instrText>
    </w:r>
    <w:r>
      <w:fldChar w:fldCharType="end"/>
    </w:r>
  </w:p>
  <w:p w:rsidR="009E56CD" w:rsidRDefault="009E56CD">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9E56CD">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F0548A">
      <w:rPr>
        <w:rFonts w:ascii="宋体" w:hAnsi="宋体"/>
        <w:sz w:val="28"/>
        <w:szCs w:val="28"/>
      </w:rPr>
      <w:fldChar w:fldCharType="begin"/>
    </w:r>
    <w:r>
      <w:rPr>
        <w:rStyle w:val="af1"/>
        <w:rFonts w:ascii="宋体" w:hAnsi="宋体"/>
        <w:sz w:val="28"/>
        <w:szCs w:val="28"/>
      </w:rPr>
      <w:instrText xml:space="preserve">PAGE  </w:instrText>
    </w:r>
    <w:r w:rsidR="00F0548A">
      <w:rPr>
        <w:rFonts w:ascii="宋体" w:hAnsi="宋体"/>
        <w:sz w:val="28"/>
        <w:szCs w:val="28"/>
      </w:rPr>
      <w:fldChar w:fldCharType="separate"/>
    </w:r>
    <w:r w:rsidR="00F324FF">
      <w:rPr>
        <w:rStyle w:val="af1"/>
        <w:rFonts w:ascii="宋体" w:hAnsi="宋体"/>
        <w:noProof/>
        <w:sz w:val="28"/>
        <w:szCs w:val="28"/>
      </w:rPr>
      <w:t>55</w:t>
    </w:r>
    <w:r w:rsidR="00F0548A">
      <w:rPr>
        <w:rFonts w:ascii="宋体" w:hAnsi="宋体"/>
        <w:sz w:val="28"/>
        <w:szCs w:val="28"/>
      </w:rPr>
      <w:fldChar w:fldCharType="end"/>
    </w:r>
    <w:r>
      <w:rPr>
        <w:rStyle w:val="af1"/>
        <w:rFonts w:ascii="宋体" w:hAnsi="宋体" w:hint="eastAsia"/>
        <w:sz w:val="28"/>
        <w:szCs w:val="28"/>
      </w:rPr>
      <w:t xml:space="preserve"> —</w:t>
    </w:r>
  </w:p>
  <w:p w:rsidR="009E56CD" w:rsidRDefault="009E56CD">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9E56CD">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C55" w:rsidRDefault="00E95C55">
      <w:r>
        <w:separator/>
      </w:r>
    </w:p>
  </w:footnote>
  <w:footnote w:type="continuationSeparator" w:id="1">
    <w:p w:rsidR="00E95C55" w:rsidRDefault="00E95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Pr="00214F80" w:rsidRDefault="009E56CD"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CD" w:rsidRDefault="009E56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A6829A"/>
    <w:multiLevelType w:val="singleLevel"/>
    <w:tmpl w:val="A5A6829A"/>
    <w:lvl w:ilvl="0">
      <w:start w:val="1"/>
      <w:numFmt w:val="decimal"/>
      <w:lvlText w:val="(%1)"/>
      <w:lvlJc w:val="left"/>
      <w:pPr>
        <w:ind w:left="425" w:hanging="425"/>
      </w:pPr>
      <w:rPr>
        <w:rFonts w:hint="default"/>
      </w:rPr>
    </w:lvl>
  </w:abstractNum>
  <w:abstractNum w:abstractNumId="1">
    <w:nsid w:val="D1E98FCA"/>
    <w:multiLevelType w:val="singleLevel"/>
    <w:tmpl w:val="D1E98FCA"/>
    <w:lvl w:ilvl="0">
      <w:start w:val="2"/>
      <w:numFmt w:val="decimal"/>
      <w:suff w:val="nothing"/>
      <w:lvlText w:val="%1、"/>
      <w:lvlJc w:val="left"/>
    </w:lvl>
  </w:abstractNum>
  <w:abstractNum w:abstractNumId="2">
    <w:nsid w:val="D606E84E"/>
    <w:multiLevelType w:val="singleLevel"/>
    <w:tmpl w:val="D606E84E"/>
    <w:lvl w:ilvl="0">
      <w:start w:val="1"/>
      <w:numFmt w:val="decimal"/>
      <w:lvlText w:val="(%1)"/>
      <w:lvlJc w:val="left"/>
      <w:pPr>
        <w:ind w:left="425" w:hanging="425"/>
      </w:pPr>
      <w:rPr>
        <w:rFonts w:hint="default"/>
      </w:rPr>
    </w:lvl>
  </w:abstractNum>
  <w:abstractNum w:abstractNumId="3">
    <w:nsid w:val="D79EFA34"/>
    <w:multiLevelType w:val="multilevel"/>
    <w:tmpl w:val="D79EFA34"/>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E94191D9"/>
    <w:multiLevelType w:val="singleLevel"/>
    <w:tmpl w:val="E94191D9"/>
    <w:lvl w:ilvl="0">
      <w:start w:val="2"/>
      <w:numFmt w:val="chineseCounting"/>
      <w:suff w:val="nothing"/>
      <w:lvlText w:val="（%1）"/>
      <w:lvlJc w:val="left"/>
      <w:rPr>
        <w:rFonts w:hint="eastAsia"/>
      </w:rPr>
    </w:lvl>
  </w:abstractNum>
  <w:abstractNum w:abstractNumId="5">
    <w:nsid w:val="F79414A5"/>
    <w:multiLevelType w:val="singleLevel"/>
    <w:tmpl w:val="F79414A5"/>
    <w:lvl w:ilvl="0">
      <w:start w:val="1"/>
      <w:numFmt w:val="decimal"/>
      <w:suff w:val="nothing"/>
      <w:lvlText w:val="%1、"/>
      <w:lvlJc w:val="left"/>
    </w:lvl>
  </w:abstractNum>
  <w:abstractNum w:abstractNumId="6">
    <w:nsid w:val="FFFFFF7E"/>
    <w:multiLevelType w:val="singleLevel"/>
    <w:tmpl w:val="FFFFFF7E"/>
    <w:lvl w:ilvl="0">
      <w:start w:val="1"/>
      <w:numFmt w:val="decimal"/>
      <w:pStyle w:val="3"/>
      <w:lvlText w:val="%1."/>
      <w:lvlJc w:val="left"/>
      <w:pPr>
        <w:tabs>
          <w:tab w:val="num" w:pos="1200"/>
        </w:tabs>
        <w:ind w:left="1200" w:hanging="360"/>
      </w:pPr>
    </w:lvl>
  </w:abstractNum>
  <w:abstractNum w:abstractNumId="7">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8">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9">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2">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94A2005"/>
    <w:multiLevelType w:val="multilevel"/>
    <w:tmpl w:val="094A2005"/>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ascii="宋体" w:eastAsia="宋体" w:hAnsi="宋体" w:cs="宋体" w:hint="default"/>
      </w:rPr>
    </w:lvl>
    <w:lvl w:ilvl="3">
      <w:start w:val="1"/>
      <w:numFmt w:val="decimal"/>
      <w:suff w:val="space"/>
      <w:lvlText w:val="%1.%2.%3.%4."/>
      <w:lvlJc w:val="left"/>
      <w:pPr>
        <w:ind w:left="0" w:firstLine="397"/>
      </w:pPr>
      <w:rPr>
        <w:rFonts w:hint="default"/>
      </w:rPr>
    </w:lvl>
    <w:lvl w:ilvl="4">
      <w:start w:val="1"/>
      <w:numFmt w:val="decimal"/>
      <w:suff w:val="nothing"/>
      <w:lvlText w:val="%1.%2.%3.%4.%5."/>
      <w:lvlJc w:val="left"/>
      <w:pPr>
        <w:ind w:left="2495" w:hanging="215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5">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3F8405B"/>
    <w:multiLevelType w:val="singleLevel"/>
    <w:tmpl w:val="13F8405B"/>
    <w:lvl w:ilvl="0">
      <w:start w:val="1"/>
      <w:numFmt w:val="decimal"/>
      <w:lvlText w:val="(%1)"/>
      <w:lvlJc w:val="left"/>
      <w:pPr>
        <w:ind w:left="425" w:hanging="425"/>
      </w:pPr>
      <w:rPr>
        <w:rFonts w:cs="Times New Roman" w:hint="default"/>
      </w:rPr>
    </w:lvl>
  </w:abstractNum>
  <w:abstractNum w:abstractNumId="17">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8">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1">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A7A7469"/>
    <w:multiLevelType w:val="singleLevel"/>
    <w:tmpl w:val="2A7A7469"/>
    <w:lvl w:ilvl="0">
      <w:start w:val="1"/>
      <w:numFmt w:val="decimal"/>
      <w:lvlText w:val="%1."/>
      <w:lvlJc w:val="left"/>
      <w:pPr>
        <w:ind w:left="425" w:hanging="425"/>
      </w:pPr>
      <w:rPr>
        <w:rFonts w:hint="default"/>
      </w:rPr>
    </w:lvl>
  </w:abstractNum>
  <w:abstractNum w:abstractNumId="23">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38F95727"/>
    <w:multiLevelType w:val="multilevel"/>
    <w:tmpl w:val="38F95727"/>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8">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9">
    <w:nsid w:val="457A21EA"/>
    <w:multiLevelType w:val="singleLevel"/>
    <w:tmpl w:val="457A21EA"/>
    <w:lvl w:ilvl="0">
      <w:start w:val="1"/>
      <w:numFmt w:val="decimal"/>
      <w:suff w:val="nothing"/>
      <w:lvlText w:val="%1、"/>
      <w:lvlJc w:val="left"/>
    </w:lvl>
  </w:abstractNum>
  <w:abstractNum w:abstractNumId="30">
    <w:nsid w:val="48E537FC"/>
    <w:multiLevelType w:val="multilevel"/>
    <w:tmpl w:val="48E537FC"/>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ascii="宋体" w:eastAsia="宋体" w:hAnsi="宋体" w:cs="宋体" w:hint="default"/>
      </w:rPr>
    </w:lvl>
    <w:lvl w:ilvl="3">
      <w:start w:val="1"/>
      <w:numFmt w:val="decimal"/>
      <w:suff w:val="space"/>
      <w:lvlText w:val="%1.%2.2.%4."/>
      <w:lvlJc w:val="left"/>
      <w:pPr>
        <w:ind w:left="2053" w:hanging="1656"/>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31">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2">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4">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5">
    <w:nsid w:val="54F403B5"/>
    <w:multiLevelType w:val="singleLevel"/>
    <w:tmpl w:val="54F403B5"/>
    <w:lvl w:ilvl="0">
      <w:start w:val="1"/>
      <w:numFmt w:val="chineseCounting"/>
      <w:suff w:val="nothing"/>
      <w:lvlText w:val="%1、"/>
      <w:lvlJc w:val="left"/>
      <w:pPr>
        <w:ind w:left="0" w:firstLine="0"/>
      </w:pPr>
    </w:lvl>
  </w:abstractNum>
  <w:abstractNum w:abstractNumId="36">
    <w:nsid w:val="557FD3DA"/>
    <w:multiLevelType w:val="singleLevel"/>
    <w:tmpl w:val="557FD3DA"/>
    <w:lvl w:ilvl="0">
      <w:start w:val="3"/>
      <w:numFmt w:val="chineseCounting"/>
      <w:suff w:val="nothing"/>
      <w:lvlText w:val="%1、"/>
      <w:lvlJc w:val="left"/>
      <w:pPr>
        <w:ind w:left="0" w:firstLine="0"/>
      </w:pPr>
    </w:lvl>
  </w:abstractNum>
  <w:abstractNum w:abstractNumId="37">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590844C2"/>
    <w:multiLevelType w:val="singleLevel"/>
    <w:tmpl w:val="590844C2"/>
    <w:lvl w:ilvl="0">
      <w:start w:val="2"/>
      <w:numFmt w:val="chineseCounting"/>
      <w:suff w:val="space"/>
      <w:lvlText w:val="第%1条"/>
      <w:lvlJc w:val="left"/>
      <w:pPr>
        <w:ind w:left="0" w:firstLine="0"/>
      </w:pPr>
    </w:lvl>
  </w:abstractNum>
  <w:abstractNum w:abstractNumId="40">
    <w:nsid w:val="5B3C8A5A"/>
    <w:multiLevelType w:val="singleLevel"/>
    <w:tmpl w:val="5B3C8A5A"/>
    <w:lvl w:ilvl="0">
      <w:start w:val="4"/>
      <w:numFmt w:val="chineseCounting"/>
      <w:suff w:val="nothing"/>
      <w:lvlText w:val="%1、"/>
      <w:lvlJc w:val="left"/>
    </w:lvl>
  </w:abstractNum>
  <w:abstractNum w:abstractNumId="41">
    <w:nsid w:val="5DB879C0"/>
    <w:multiLevelType w:val="multilevel"/>
    <w:tmpl w:val="5DB879C0"/>
    <w:lvl w:ilvl="0">
      <w:start w:val="1"/>
      <w:numFmt w:val="decimal"/>
      <w:lvlText w:val="%1."/>
      <w:lvlJc w:val="left"/>
      <w:pPr>
        <w:ind w:left="840" w:hanging="420"/>
      </w:pPr>
      <w:rPr>
        <w:rFonts w:ascii="仿宋" w:eastAsia="仿宋" w:hAnsi="仿宋" w:hint="eastAsia"/>
        <w:sz w:val="30"/>
        <w:szCs w:val="3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622A15CD"/>
    <w:multiLevelType w:val="singleLevel"/>
    <w:tmpl w:val="622A15CD"/>
    <w:lvl w:ilvl="0">
      <w:start w:val="1"/>
      <w:numFmt w:val="decimal"/>
      <w:lvlText w:val="%1."/>
      <w:lvlJc w:val="left"/>
      <w:pPr>
        <w:ind w:left="425" w:hanging="425"/>
      </w:pPr>
      <w:rPr>
        <w:rFonts w:hint="default"/>
      </w:rPr>
    </w:lvl>
  </w:abstractNum>
  <w:abstractNum w:abstractNumId="43">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44">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6FD05502"/>
    <w:multiLevelType w:val="multilevel"/>
    <w:tmpl w:val="6FD05502"/>
    <w:lvl w:ilvl="0">
      <w:start w:val="3"/>
      <w:numFmt w:val="decimal"/>
      <w:lvlText w:val="%1."/>
      <w:lvlJc w:val="left"/>
      <w:pPr>
        <w:ind w:left="425" w:hanging="425"/>
      </w:pPr>
      <w:rPr>
        <w:rFonts w:ascii="宋体" w:eastAsia="宋体" w:hAnsi="宋体" w:cs="宋体" w:hint="default"/>
      </w:rPr>
    </w:lvl>
    <w:lvl w:ilvl="1">
      <w:start w:val="1"/>
      <w:numFmt w:val="decimal"/>
      <w:suff w:val="space"/>
      <w:lvlText w:val="3.%2."/>
      <w:lvlJc w:val="left"/>
      <w:pPr>
        <w:ind w:left="850" w:hanging="453"/>
      </w:pPr>
      <w:rPr>
        <w:rFonts w:ascii="宋体" w:eastAsia="宋体" w:hAnsi="宋体" w:cs="宋体" w:hint="default"/>
      </w:rPr>
    </w:lvl>
    <w:lvl w:ilvl="2">
      <w:start w:val="1"/>
      <w:numFmt w:val="decimal"/>
      <w:suff w:val="space"/>
      <w:lvlText w:val="%1.%2.%3."/>
      <w:lvlJc w:val="left"/>
      <w:pPr>
        <w:ind w:left="1508" w:hanging="1111"/>
      </w:pPr>
      <w:rPr>
        <w:rFonts w:ascii="宋体" w:eastAsia="宋体" w:hAnsi="宋体" w:cs="宋体"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46">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8">
    <w:nsid w:val="79992842"/>
    <w:multiLevelType w:val="multilevel"/>
    <w:tmpl w:val="79992842"/>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ascii="宋体" w:eastAsia="宋体" w:hAnsi="宋体" w:cs="宋体" w:hint="default"/>
      </w:rPr>
    </w:lvl>
    <w:lvl w:ilvl="3">
      <w:start w:val="1"/>
      <w:numFmt w:val="decimal"/>
      <w:suff w:val="space"/>
      <w:lvlText w:val="%1.%2.2.%4."/>
      <w:lvlJc w:val="left"/>
      <w:pPr>
        <w:ind w:left="2053" w:hanging="1656"/>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7"/>
  </w:num>
  <w:num w:numId="5">
    <w:abstractNumId w:val="15"/>
  </w:num>
  <w:num w:numId="6">
    <w:abstractNumId w:val="6"/>
  </w:num>
  <w:num w:numId="7">
    <w:abstractNumId w:val="33"/>
  </w:num>
  <w:num w:numId="8">
    <w:abstractNumId w:val="20"/>
  </w:num>
  <w:num w:numId="9">
    <w:abstractNumId w:val="38"/>
  </w:num>
  <w:num w:numId="10">
    <w:abstractNumId w:val="28"/>
  </w:num>
  <w:num w:numId="11">
    <w:abstractNumId w:val="24"/>
  </w:num>
  <w:num w:numId="12">
    <w:abstractNumId w:val="10"/>
  </w:num>
  <w:num w:numId="13">
    <w:abstractNumId w:val="34"/>
  </w:num>
  <w:num w:numId="14">
    <w:abstractNumId w:val="11"/>
  </w:num>
  <w:num w:numId="15">
    <w:abstractNumId w:val="12"/>
  </w:num>
  <w:num w:numId="16">
    <w:abstractNumId w:val="21"/>
  </w:num>
  <w:num w:numId="17">
    <w:abstractNumId w:val="19"/>
  </w:num>
  <w:num w:numId="18">
    <w:abstractNumId w:val="47"/>
  </w:num>
  <w:num w:numId="19">
    <w:abstractNumId w:val="44"/>
    <w:lvlOverride w:ilvl="0">
      <w:startOverride w:val="1"/>
    </w:lvlOverride>
  </w:num>
  <w:num w:numId="20">
    <w:abstractNumId w:val="31"/>
  </w:num>
  <w:num w:numId="21">
    <w:abstractNumId w:val="13"/>
  </w:num>
  <w:num w:numId="22">
    <w:abstractNumId w:val="27"/>
  </w:num>
  <w:num w:numId="23">
    <w:abstractNumId w:val="46"/>
  </w:num>
  <w:num w:numId="24">
    <w:abstractNumId w:val="9"/>
  </w:num>
  <w:num w:numId="25">
    <w:abstractNumId w:val="43"/>
  </w:num>
  <w:num w:numId="26">
    <w:abstractNumId w:val="32"/>
  </w:num>
  <w:num w:numId="27">
    <w:abstractNumId w:val="18"/>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5"/>
    <w:lvlOverride w:ilvl="0">
      <w:startOverride w:val="1"/>
    </w:lvlOverride>
  </w:num>
  <w:num w:numId="31">
    <w:abstractNumId w:val="36"/>
    <w:lvlOverride w:ilvl="0">
      <w:startOverride w:val="3"/>
    </w:lvlOverride>
  </w:num>
  <w:num w:numId="32">
    <w:abstractNumId w:val="25"/>
  </w:num>
  <w:num w:numId="33">
    <w:abstractNumId w:val="45"/>
  </w:num>
  <w:num w:numId="34">
    <w:abstractNumId w:val="14"/>
  </w:num>
  <w:num w:numId="35">
    <w:abstractNumId w:val="30"/>
  </w:num>
  <w:num w:numId="36">
    <w:abstractNumId w:val="29"/>
  </w:num>
  <w:num w:numId="37">
    <w:abstractNumId w:val="1"/>
  </w:num>
  <w:num w:numId="38">
    <w:abstractNumId w:val="48"/>
  </w:num>
  <w:num w:numId="39">
    <w:abstractNumId w:val="0"/>
  </w:num>
  <w:num w:numId="40">
    <w:abstractNumId w:val="2"/>
  </w:num>
  <w:num w:numId="41">
    <w:abstractNumId w:val="16"/>
  </w:num>
  <w:num w:numId="42">
    <w:abstractNumId w:val="3"/>
  </w:num>
  <w:num w:numId="43">
    <w:abstractNumId w:val="4"/>
  </w:num>
  <w:num w:numId="44">
    <w:abstractNumId w:val="41"/>
  </w:num>
  <w:num w:numId="45">
    <w:abstractNumId w:val="22"/>
  </w:num>
  <w:num w:numId="46">
    <w:abstractNumId w:val="5"/>
  </w:num>
  <w:num w:numId="47">
    <w:abstractNumId w:val="42"/>
  </w:num>
  <w:num w:numId="48">
    <w:abstractNumId w:val="40"/>
  </w:num>
  <w:num w:numId="49">
    <w:abstractNumId w:val="39"/>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13D"/>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492"/>
    <w:rsid w:val="00051931"/>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0C6F"/>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21C7"/>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5DB8"/>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5F5B"/>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46D"/>
    <w:rsid w:val="00256D72"/>
    <w:rsid w:val="00257644"/>
    <w:rsid w:val="00257E96"/>
    <w:rsid w:val="0026039C"/>
    <w:rsid w:val="00262715"/>
    <w:rsid w:val="00262E4C"/>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96C1F"/>
    <w:rsid w:val="002A096D"/>
    <w:rsid w:val="002A17B6"/>
    <w:rsid w:val="002A2D5B"/>
    <w:rsid w:val="002A2FF8"/>
    <w:rsid w:val="002A5CE8"/>
    <w:rsid w:val="002A791F"/>
    <w:rsid w:val="002B0C26"/>
    <w:rsid w:val="002B1270"/>
    <w:rsid w:val="002B1300"/>
    <w:rsid w:val="002B1335"/>
    <w:rsid w:val="002B1562"/>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771"/>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1A9C"/>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A28"/>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1D88"/>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729"/>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724"/>
    <w:rsid w:val="0058798D"/>
    <w:rsid w:val="00587EC0"/>
    <w:rsid w:val="0059020A"/>
    <w:rsid w:val="00591467"/>
    <w:rsid w:val="00591881"/>
    <w:rsid w:val="00593608"/>
    <w:rsid w:val="005947B8"/>
    <w:rsid w:val="00594C23"/>
    <w:rsid w:val="00594F03"/>
    <w:rsid w:val="00595893"/>
    <w:rsid w:val="00595D3F"/>
    <w:rsid w:val="00596488"/>
    <w:rsid w:val="00597A6C"/>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022"/>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3EF3"/>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65D"/>
    <w:rsid w:val="00606B06"/>
    <w:rsid w:val="00607642"/>
    <w:rsid w:val="0060780F"/>
    <w:rsid w:val="00607F43"/>
    <w:rsid w:val="006107B7"/>
    <w:rsid w:val="00610B03"/>
    <w:rsid w:val="006117B1"/>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06EA"/>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55FB"/>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0E27"/>
    <w:rsid w:val="0070183A"/>
    <w:rsid w:val="00701A2A"/>
    <w:rsid w:val="007025F0"/>
    <w:rsid w:val="00702964"/>
    <w:rsid w:val="007030FF"/>
    <w:rsid w:val="0070397C"/>
    <w:rsid w:val="00705540"/>
    <w:rsid w:val="00705CBB"/>
    <w:rsid w:val="00710221"/>
    <w:rsid w:val="00710228"/>
    <w:rsid w:val="0071161B"/>
    <w:rsid w:val="00713297"/>
    <w:rsid w:val="00713AAE"/>
    <w:rsid w:val="007143D5"/>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232"/>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129"/>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B43"/>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54F8"/>
    <w:rsid w:val="008B69E7"/>
    <w:rsid w:val="008B79D1"/>
    <w:rsid w:val="008B7EEB"/>
    <w:rsid w:val="008C0E53"/>
    <w:rsid w:val="008C0E64"/>
    <w:rsid w:val="008C19AB"/>
    <w:rsid w:val="008C1B38"/>
    <w:rsid w:val="008C24EC"/>
    <w:rsid w:val="008C3256"/>
    <w:rsid w:val="008C45CC"/>
    <w:rsid w:val="008C4D73"/>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3E1"/>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B2A"/>
    <w:rsid w:val="00940FE3"/>
    <w:rsid w:val="009414CC"/>
    <w:rsid w:val="00941573"/>
    <w:rsid w:val="00941DAA"/>
    <w:rsid w:val="00942266"/>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3C0D"/>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16FA"/>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2C89"/>
    <w:rsid w:val="009C53A3"/>
    <w:rsid w:val="009C6037"/>
    <w:rsid w:val="009C7CB3"/>
    <w:rsid w:val="009D0D49"/>
    <w:rsid w:val="009D175F"/>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6CD"/>
    <w:rsid w:val="009E5FAE"/>
    <w:rsid w:val="009E61E5"/>
    <w:rsid w:val="009E67D1"/>
    <w:rsid w:val="009E68EC"/>
    <w:rsid w:val="009E75AB"/>
    <w:rsid w:val="009F18A5"/>
    <w:rsid w:val="009F1C97"/>
    <w:rsid w:val="009F1DB5"/>
    <w:rsid w:val="009F43CB"/>
    <w:rsid w:val="009F5836"/>
    <w:rsid w:val="009F5D77"/>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8D3"/>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39F"/>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D6E"/>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3F95"/>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A82"/>
    <w:rsid w:val="00B64DC6"/>
    <w:rsid w:val="00B64E4E"/>
    <w:rsid w:val="00B64E50"/>
    <w:rsid w:val="00B65D85"/>
    <w:rsid w:val="00B67E8D"/>
    <w:rsid w:val="00B7055D"/>
    <w:rsid w:val="00B70853"/>
    <w:rsid w:val="00B70B0B"/>
    <w:rsid w:val="00B725E3"/>
    <w:rsid w:val="00B7264B"/>
    <w:rsid w:val="00B73BFC"/>
    <w:rsid w:val="00B74F37"/>
    <w:rsid w:val="00B74FB5"/>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85E"/>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5F05"/>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1DCB"/>
    <w:rsid w:val="00C33338"/>
    <w:rsid w:val="00C3382C"/>
    <w:rsid w:val="00C33B14"/>
    <w:rsid w:val="00C33BCA"/>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2E97"/>
    <w:rsid w:val="00C741BF"/>
    <w:rsid w:val="00C74503"/>
    <w:rsid w:val="00C76C6E"/>
    <w:rsid w:val="00C774E8"/>
    <w:rsid w:val="00C77BBC"/>
    <w:rsid w:val="00C77C41"/>
    <w:rsid w:val="00C80535"/>
    <w:rsid w:val="00C80EE0"/>
    <w:rsid w:val="00C82512"/>
    <w:rsid w:val="00C82839"/>
    <w:rsid w:val="00C82A08"/>
    <w:rsid w:val="00C82B7E"/>
    <w:rsid w:val="00C82C06"/>
    <w:rsid w:val="00C84039"/>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B7890"/>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1C33"/>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728"/>
    <w:rsid w:val="00D40A43"/>
    <w:rsid w:val="00D40DF4"/>
    <w:rsid w:val="00D41BC5"/>
    <w:rsid w:val="00D41C10"/>
    <w:rsid w:val="00D42552"/>
    <w:rsid w:val="00D42AF1"/>
    <w:rsid w:val="00D42B8F"/>
    <w:rsid w:val="00D4397D"/>
    <w:rsid w:val="00D4445B"/>
    <w:rsid w:val="00D4566A"/>
    <w:rsid w:val="00D462C7"/>
    <w:rsid w:val="00D4665F"/>
    <w:rsid w:val="00D47739"/>
    <w:rsid w:val="00D50338"/>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1BB0"/>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335"/>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53ED"/>
    <w:rsid w:val="00DE63D6"/>
    <w:rsid w:val="00DE739B"/>
    <w:rsid w:val="00DE7D38"/>
    <w:rsid w:val="00DF00A1"/>
    <w:rsid w:val="00DF0906"/>
    <w:rsid w:val="00DF0AE0"/>
    <w:rsid w:val="00DF2662"/>
    <w:rsid w:val="00DF2DE1"/>
    <w:rsid w:val="00DF394B"/>
    <w:rsid w:val="00DF4902"/>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27FBF"/>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25FB"/>
    <w:rsid w:val="00E7529C"/>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5C55"/>
    <w:rsid w:val="00E97076"/>
    <w:rsid w:val="00E97A4C"/>
    <w:rsid w:val="00EA196C"/>
    <w:rsid w:val="00EA1F9F"/>
    <w:rsid w:val="00EA2712"/>
    <w:rsid w:val="00EA2AD3"/>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4EB2"/>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48A"/>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DE6"/>
    <w:rsid w:val="00F31FDD"/>
    <w:rsid w:val="00F324FF"/>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201"/>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6FD4"/>
    <w:rsid w:val="00FD72DB"/>
    <w:rsid w:val="00FE0384"/>
    <w:rsid w:val="00FE15E9"/>
    <w:rsid w:val="00FE16CE"/>
    <w:rsid w:val="00FE1F82"/>
    <w:rsid w:val="00FE37D3"/>
    <w:rsid w:val="00FE409F"/>
    <w:rsid w:val="00FE450A"/>
    <w:rsid w:val="00FE6380"/>
    <w:rsid w:val="00FE6B5D"/>
    <w:rsid w:val="00FE6D80"/>
    <w:rsid w:val="00FF000C"/>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uiPriority="99" w:qFormat="1"/>
    <w:lsdException w:name="footer" w:uiPriority="99"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endnote text" w:qFormat="1"/>
    <w:lsdException w:name="List" w:qFormat="1"/>
    <w:lsdException w:name="List Bullet" w:qFormat="1"/>
    <w:lsdException w:name="List Number" w:semiHidden="0" w:uiPriority="99" w:unhideWhenUsed="0" w:qFormat="1"/>
    <w:lsdException w:name="List 2" w:qFormat="1"/>
    <w:lsdException w:name="List 3" w:qFormat="1"/>
    <w:lsdException w:name="List 4" w:semiHidden="0" w:unhideWhenUsed="0"/>
    <w:lsdException w:name="List 5" w:semiHidden="0" w:unhideWhenUsed="0"/>
    <w:lsdException w:name="List Bullet 2" w:qFormat="1"/>
    <w:lsdException w:name="List Bullet 5" w:qFormat="1"/>
    <w:lsdException w:name="List Number 2" w:qFormat="1"/>
    <w:lsdException w:name="List Number 3" w:qFormat="1"/>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uiPriority="99"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uiPriority="99" w:qFormat="1"/>
    <w:lsdException w:name="Plain Text" w:qFormat="1"/>
    <w:lsdException w:name="Normal (Web)" w:qFormat="1"/>
    <w:lsdException w:name="HTML Preformatted"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qFormat="1"/>
    <w:lsdException w:name="Table Grid 1" w:qFormat="1"/>
    <w:lsdException w:name="Balloon Text" w:uiPriority="99" w:qFormat="1"/>
    <w:lsdException w:name="Table Grid" w:semiHidden="0" w:uiPriority="59" w:unhideWhenUsed="0"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A03ED8"/>
    <w:pPr>
      <w:keepNext/>
      <w:keepLines/>
      <w:spacing w:before="260" w:after="260" w:line="416" w:lineRule="auto"/>
      <w:outlineLvl w:val="2"/>
    </w:pPr>
    <w:rPr>
      <w:b/>
      <w:bCs/>
      <w:sz w:val="32"/>
      <w:szCs w:val="32"/>
    </w:rPr>
  </w:style>
  <w:style w:type="paragraph" w:styleId="41">
    <w:name w:val="heading 4"/>
    <w:basedOn w:val="aa"/>
    <w:next w:val="aa"/>
    <w:link w:val="4Char"/>
    <w:uiPriority w:val="9"/>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qFormat/>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uiPriority w:val="99"/>
    <w:qFormat/>
    <w:rsid w:val="00A03ED8"/>
    <w:rPr>
      <w:sz w:val="21"/>
      <w:szCs w:val="21"/>
    </w:rPr>
  </w:style>
  <w:style w:type="character" w:styleId="af1">
    <w:name w:val="page number"/>
    <w:basedOn w:val="ab"/>
    <w:qFormat/>
    <w:rsid w:val="00A03ED8"/>
  </w:style>
  <w:style w:type="character" w:styleId="af2">
    <w:name w:val="Strong"/>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uiPriority w:val="99"/>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qFormat/>
    <w:rsid w:val="00A03ED8"/>
    <w:rPr>
      <w:rFonts w:ascii="Times New Roman" w:hAnsi="宋体"/>
      <w:sz w:val="24"/>
      <w:szCs w:val="24"/>
    </w:rPr>
  </w:style>
  <w:style w:type="character" w:customStyle="1" w:styleId="085CharChar">
    <w:name w:val="样式 首行缩进:  0.85 厘米 Char Char"/>
    <w:qFormat/>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A03ED8"/>
    <w:rPr>
      <w:rFonts w:eastAsia="宋体"/>
      <w:kern w:val="2"/>
      <w:sz w:val="24"/>
      <w:lang w:val="en-US" w:eastAsia="zh-CN"/>
    </w:rPr>
  </w:style>
  <w:style w:type="character" w:customStyle="1" w:styleId="6Char">
    <w:name w:val="标题 6 Char"/>
    <w:link w:val="6"/>
    <w:qFormat/>
    <w:rsid w:val="00A03ED8"/>
    <w:rPr>
      <w:rFonts w:ascii="Arial" w:eastAsia="黑体" w:hAnsi="Arial"/>
      <w:b/>
      <w:bCs/>
      <w:kern w:val="2"/>
      <w:sz w:val="24"/>
      <w:szCs w:val="24"/>
      <w:lang w:val="en-US" w:eastAsia="zh-CN" w:bidi="ar-SA"/>
    </w:rPr>
  </w:style>
  <w:style w:type="character" w:customStyle="1" w:styleId="AC0">
    <w:name w:val="A C"/>
    <w:qFormat/>
    <w:rsid w:val="00A03ED8"/>
    <w:rPr>
      <w:rFonts w:ascii="仿宋_GB2312"/>
      <w:bCs/>
      <w:iCs/>
      <w:sz w:val="24"/>
    </w:rPr>
  </w:style>
  <w:style w:type="character" w:customStyle="1" w:styleId="Char10">
    <w:name w:val="大汉方案正文 Char1"/>
    <w:link w:val="af7"/>
    <w:qFormat/>
    <w:rsid w:val="00A03ED8"/>
    <w:rPr>
      <w:rFonts w:ascii="Arial" w:eastAsia="宋体" w:hAnsi="Arial"/>
      <w:sz w:val="24"/>
      <w:szCs w:val="24"/>
      <w:lang w:bidi="ar-SA"/>
    </w:rPr>
  </w:style>
  <w:style w:type="character" w:customStyle="1" w:styleId="1CharChar">
    <w:name w:val="正 文 1 Char Char"/>
    <w:qFormat/>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uiPriority w:val="9"/>
    <w:qFormat/>
    <w:rsid w:val="00A03ED8"/>
    <w:rPr>
      <w:rFonts w:ascii="Arial" w:eastAsia="黑体" w:hAnsi="Arial"/>
      <w:b/>
      <w:kern w:val="2"/>
      <w:sz w:val="32"/>
      <w:lang w:val="en-US" w:eastAsia="zh-CN"/>
    </w:rPr>
  </w:style>
  <w:style w:type="character" w:customStyle="1" w:styleId="Char2">
    <w:name w:val="仙居正文 Char"/>
    <w:link w:val="af8"/>
    <w:qFormat/>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qFormat/>
    <w:rsid w:val="00A03ED8"/>
  </w:style>
  <w:style w:type="character" w:customStyle="1" w:styleId="-Char">
    <w:name w:val="样式(-) Char"/>
    <w:link w:val="-"/>
    <w:qFormat/>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A03ED8"/>
    <w:rPr>
      <w:rFonts w:eastAsia="宋体"/>
      <w:kern w:val="2"/>
      <w:sz w:val="21"/>
      <w:lang w:val="en-US" w:eastAsia="zh-CN" w:bidi="ar-SA"/>
    </w:rPr>
  </w:style>
  <w:style w:type="character" w:customStyle="1" w:styleId="CharChar">
    <w:name w:val="表格中文字 Char Char"/>
    <w:qFormat/>
    <w:rsid w:val="00A03ED8"/>
    <w:rPr>
      <w:rFonts w:ascii="新宋体" w:eastAsia="新宋体" w:hAnsi="新宋体"/>
      <w:sz w:val="24"/>
      <w:szCs w:val="24"/>
      <w:lang w:bidi="ar-SA"/>
    </w:rPr>
  </w:style>
  <w:style w:type="character" w:customStyle="1" w:styleId="Char3">
    <w:name w:val="称呼 Char"/>
    <w:link w:val="af9"/>
    <w:qFormat/>
    <w:rsid w:val="00A03ED8"/>
    <w:rPr>
      <w:rFonts w:ascii="宋体" w:hAnsi="Times New Roman"/>
      <w:b/>
      <w:kern w:val="2"/>
      <w:sz w:val="28"/>
    </w:rPr>
  </w:style>
  <w:style w:type="character" w:customStyle="1" w:styleId="Char4">
    <w:name w:val="文档结构图 Char"/>
    <w:link w:val="afa"/>
    <w:uiPriority w:val="99"/>
    <w:qFormat/>
    <w:rsid w:val="00A03ED8"/>
    <w:rPr>
      <w:rFonts w:ascii="宋体"/>
      <w:kern w:val="2"/>
      <w:sz w:val="18"/>
      <w:szCs w:val="18"/>
    </w:rPr>
  </w:style>
  <w:style w:type="character" w:customStyle="1" w:styleId="ca-7">
    <w:name w:val="ca-7"/>
    <w:basedOn w:val="ab"/>
    <w:qFormat/>
    <w:rsid w:val="00A03ED8"/>
  </w:style>
  <w:style w:type="character" w:customStyle="1" w:styleId="afb">
    <w:name w:val="公司一级标题"/>
    <w:qFormat/>
    <w:rsid w:val="00A03ED8"/>
    <w:rPr>
      <w:rFonts w:ascii="黑体" w:eastAsia="黑体" w:hAnsi="黑体"/>
      <w:color w:val="333300"/>
      <w:sz w:val="30"/>
    </w:rPr>
  </w:style>
  <w:style w:type="character" w:customStyle="1" w:styleId="aChar">
    <w:name w:val="a Char"/>
    <w:link w:val="afc"/>
    <w:qFormat/>
    <w:rsid w:val="00A03ED8"/>
    <w:rPr>
      <w:rFonts w:ascii="宋体" w:eastAsia="仿宋_GB2312" w:hAnsi="宋体"/>
      <w:sz w:val="24"/>
      <w:lang w:val="en-US" w:eastAsia="zh-CN" w:bidi="ar-SA"/>
    </w:rPr>
  </w:style>
  <w:style w:type="character" w:customStyle="1" w:styleId="headline-content2">
    <w:name w:val="headline-content2"/>
    <w:basedOn w:val="ab"/>
    <w:qFormat/>
    <w:rsid w:val="00A03ED8"/>
  </w:style>
  <w:style w:type="character" w:customStyle="1" w:styleId="HTMLChar">
    <w:name w:val="HTML 预设格式 Char"/>
    <w:link w:val="HTML"/>
    <w:qFormat/>
    <w:rsid w:val="00A03ED8"/>
    <w:rPr>
      <w:rFonts w:ascii="Courier New" w:hAnsi="Courier New" w:cs="Courier New"/>
      <w:kern w:val="2"/>
    </w:rPr>
  </w:style>
  <w:style w:type="character" w:customStyle="1" w:styleId="tw4winTerm">
    <w:name w:val="tw4winTerm"/>
    <w:qFormat/>
    <w:rsid w:val="00A03ED8"/>
    <w:rPr>
      <w:color w:val="0000FF"/>
    </w:rPr>
  </w:style>
  <w:style w:type="character" w:customStyle="1" w:styleId="2Char0">
    <w:name w:val="正文样式_首行缩进2字符 Char"/>
    <w:link w:val="23"/>
    <w:qFormat/>
    <w:rsid w:val="00A03ED8"/>
    <w:rPr>
      <w:sz w:val="24"/>
      <w:szCs w:val="24"/>
    </w:rPr>
  </w:style>
  <w:style w:type="character" w:customStyle="1" w:styleId="4CharChar">
    <w:name w:val="正文4 Char Char"/>
    <w:qFormat/>
    <w:rsid w:val="00A03ED8"/>
    <w:rPr>
      <w:rFonts w:ascii="Calibri" w:eastAsia="宋体" w:hAnsi="Calibri"/>
      <w:kern w:val="2"/>
      <w:sz w:val="24"/>
      <w:szCs w:val="24"/>
      <w:lang w:bidi="ar-SA"/>
    </w:rPr>
  </w:style>
  <w:style w:type="character" w:customStyle="1" w:styleId="BodyText2CharChar">
    <w:name w:val="BodyText 2 Char Char"/>
    <w:link w:val="BodyText2"/>
    <w:qFormat/>
    <w:rsid w:val="00A03ED8"/>
    <w:rPr>
      <w:snapToGrid w:val="0"/>
      <w:sz w:val="24"/>
    </w:rPr>
  </w:style>
  <w:style w:type="character" w:customStyle="1" w:styleId="tw4winInternal">
    <w:name w:val="tw4winInternal"/>
    <w:qFormat/>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qFormat/>
    <w:rsid w:val="00A03ED8"/>
    <w:rPr>
      <w:rFonts w:ascii="Cambria" w:eastAsia="宋体" w:hAnsi="Cambria"/>
      <w:b/>
      <w:bCs/>
      <w:color w:val="000000"/>
      <w:kern w:val="2"/>
      <w:sz w:val="21"/>
      <w:szCs w:val="21"/>
      <w:lang w:val="en-US" w:eastAsia="zh-CN" w:bidi="ar-SA"/>
    </w:rPr>
  </w:style>
  <w:style w:type="character" w:customStyle="1" w:styleId="Char5">
    <w:name w:val="无间隔 Char"/>
    <w:link w:val="12"/>
    <w:qFormat/>
    <w:rsid w:val="00A03ED8"/>
    <w:rPr>
      <w:rFonts w:ascii="Times New Roman" w:eastAsia="Times New Roman" w:hAnsi="Times New Roman"/>
      <w:sz w:val="22"/>
      <w:lang w:val="en-US" w:eastAsia="zh-CN" w:bidi="ar-SA"/>
    </w:rPr>
  </w:style>
  <w:style w:type="character" w:customStyle="1" w:styleId="ZJGISChar">
    <w:name w:val="ZJGIS图表 Char"/>
    <w:link w:val="ZJGIS"/>
    <w:qFormat/>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A03ED8"/>
    <w:rPr>
      <w:rFonts w:eastAsia="隶书"/>
      <w:b/>
      <w:bCs/>
      <w:sz w:val="36"/>
      <w:szCs w:val="36"/>
      <w:lang w:val="en-US" w:eastAsia="zh-CN" w:bidi="ar-SA"/>
    </w:rPr>
  </w:style>
  <w:style w:type="character" w:customStyle="1" w:styleId="info4">
    <w:name w:val="info4"/>
    <w:basedOn w:val="ab"/>
    <w:qFormat/>
    <w:rsid w:val="00A03ED8"/>
  </w:style>
  <w:style w:type="character" w:customStyle="1" w:styleId="content">
    <w:name w:val="content"/>
    <w:basedOn w:val="ab"/>
    <w:qFormat/>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qFormat/>
    <w:rsid w:val="00A03ED8"/>
    <w:rPr>
      <w:rFonts w:ascii="仿宋_GB2312"/>
      <w:bCs/>
      <w:iCs/>
      <w:sz w:val="24"/>
    </w:rPr>
  </w:style>
  <w:style w:type="character" w:customStyle="1" w:styleId="ZJChar">
    <w:name w:val="ZJ正文 Char"/>
    <w:link w:val="ZJ"/>
    <w:qFormat/>
    <w:rsid w:val="00A03ED8"/>
    <w:rPr>
      <w:rFonts w:ascii="Times New Roman" w:hAnsi="Times New Roman"/>
      <w:sz w:val="24"/>
      <w:szCs w:val="24"/>
    </w:rPr>
  </w:style>
  <w:style w:type="character" w:customStyle="1" w:styleId="ttag">
    <w:name w:val="t_tag"/>
    <w:basedOn w:val="ab"/>
    <w:qFormat/>
    <w:rsid w:val="00A03ED8"/>
  </w:style>
  <w:style w:type="character" w:customStyle="1" w:styleId="p71">
    <w:name w:val="p71"/>
    <w:rsid w:val="00A03ED8"/>
    <w:rPr>
      <w:sz w:val="21"/>
    </w:rPr>
  </w:style>
  <w:style w:type="character" w:customStyle="1" w:styleId="Char11">
    <w:name w:val="文档结构图 Char1"/>
    <w:qFormat/>
    <w:rsid w:val="00A03ED8"/>
    <w:rPr>
      <w:rFonts w:ascii="宋体" w:eastAsia="宋体" w:hAnsi="Courier New"/>
      <w:sz w:val="21"/>
      <w:lang w:val="en-US" w:eastAsia="zh-CN" w:bidi="ar-SA"/>
    </w:rPr>
  </w:style>
  <w:style w:type="character" w:customStyle="1" w:styleId="afd">
    <w:name w:val="样式 小四"/>
    <w:qFormat/>
    <w:rsid w:val="00A03ED8"/>
    <w:rPr>
      <w:sz w:val="21"/>
    </w:rPr>
  </w:style>
  <w:style w:type="character" w:customStyle="1" w:styleId="CharChar0">
    <w:name w:val="页眉 Char Char"/>
    <w:qFormat/>
    <w:rsid w:val="00A03ED8"/>
    <w:rPr>
      <w:kern w:val="2"/>
      <w:sz w:val="18"/>
      <w:szCs w:val="18"/>
      <w:lang w:bidi="ar-SA"/>
    </w:rPr>
  </w:style>
  <w:style w:type="character" w:customStyle="1" w:styleId="font9blackline14">
    <w:name w:val="font9_black_line14"/>
    <w:basedOn w:val="ab"/>
    <w:qFormat/>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qFormat/>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qFormat/>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qFormat/>
    <w:locked/>
    <w:rsid w:val="00A03ED8"/>
    <w:rPr>
      <w:rFonts w:ascii="黑体" w:eastAsia="黑体"/>
      <w:b/>
      <w:kern w:val="2"/>
      <w:sz w:val="21"/>
    </w:rPr>
  </w:style>
  <w:style w:type="character" w:customStyle="1" w:styleId="greyfont1">
    <w:name w:val="greyfont1"/>
    <w:qFormat/>
    <w:rsid w:val="00A03ED8"/>
    <w:rPr>
      <w:b/>
      <w:bCs/>
      <w:color w:val="666666"/>
    </w:rPr>
  </w:style>
  <w:style w:type="character" w:customStyle="1" w:styleId="pt91">
    <w:name w:val="pt91"/>
    <w:qFormat/>
    <w:rsid w:val="00A03ED8"/>
    <w:rPr>
      <w:rFonts w:hint="default"/>
      <w:spacing w:val="240"/>
      <w:sz w:val="18"/>
      <w:szCs w:val="18"/>
    </w:rPr>
  </w:style>
  <w:style w:type="character" w:customStyle="1" w:styleId="title14">
    <w:name w:val="title14"/>
    <w:basedOn w:val="ab"/>
    <w:qFormat/>
    <w:rsid w:val="00A03ED8"/>
  </w:style>
  <w:style w:type="character" w:customStyle="1" w:styleId="410">
    <w:name w:val="样式41"/>
    <w:qFormat/>
    <w:rsid w:val="00A03ED8"/>
    <w:rPr>
      <w:color w:val="3366CC"/>
      <w:sz w:val="21"/>
      <w:szCs w:val="21"/>
    </w:rPr>
  </w:style>
  <w:style w:type="character" w:customStyle="1" w:styleId="sChar">
    <w:name w:val="正文s Char"/>
    <w:link w:val="s"/>
    <w:qFormat/>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qFormat/>
    <w:rsid w:val="00A03ED8"/>
    <w:rPr>
      <w:rFonts w:eastAsia="宋体"/>
      <w:kern w:val="2"/>
      <w:sz w:val="21"/>
      <w:szCs w:val="24"/>
      <w:lang w:val="en-US" w:eastAsia="zh-CN" w:bidi="ar-SA"/>
    </w:rPr>
  </w:style>
  <w:style w:type="character" w:customStyle="1" w:styleId="b1101bChar">
    <w:name w:val="b11_01b Char"/>
    <w:link w:val="b1101b"/>
    <w:qFormat/>
    <w:rsid w:val="00A03ED8"/>
    <w:rPr>
      <w:rFonts w:ascii="Verdana" w:eastAsia="宋体" w:hAnsi="Verdana"/>
      <w:b/>
      <w:bCs/>
      <w:color w:val="4A82CA"/>
      <w:sz w:val="17"/>
      <w:szCs w:val="17"/>
      <w:lang w:val="en-US" w:eastAsia="zh-CN" w:bidi="ar-SA"/>
    </w:rPr>
  </w:style>
  <w:style w:type="character" w:customStyle="1" w:styleId="Char8">
    <w:name w:val="列出段落 Char"/>
    <w:link w:val="aff0"/>
    <w:uiPriority w:val="34"/>
    <w:qFormat/>
    <w:rsid w:val="00A03ED8"/>
    <w:rPr>
      <w:kern w:val="2"/>
      <w:sz w:val="21"/>
      <w:szCs w:val="22"/>
    </w:rPr>
  </w:style>
  <w:style w:type="character" w:customStyle="1" w:styleId="para">
    <w:name w:val="para"/>
    <w:basedOn w:val="ab"/>
    <w:qFormat/>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qFormat/>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A03ED8"/>
    <w:rPr>
      <w:rFonts w:eastAsia="隶书"/>
      <w:b/>
      <w:bCs/>
      <w:sz w:val="36"/>
      <w:szCs w:val="36"/>
      <w:lang w:val="en-US" w:eastAsia="zh-CN" w:bidi="ar-SA"/>
    </w:rPr>
  </w:style>
  <w:style w:type="character" w:customStyle="1" w:styleId="Charb">
    <w:name w:val="尾注文本 Char"/>
    <w:link w:val="a2"/>
    <w:qFormat/>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qFormat/>
    <w:rsid w:val="00A03ED8"/>
    <w:rPr>
      <w:rFonts w:ascii="Times New Roman" w:eastAsia="仿宋_GB2312" w:hAnsi="Times New Roman"/>
      <w:sz w:val="24"/>
    </w:rPr>
  </w:style>
  <w:style w:type="character" w:customStyle="1" w:styleId="flname7">
    <w:name w:val="flname7"/>
    <w:basedOn w:val="ab"/>
    <w:qFormat/>
    <w:rsid w:val="00A03ED8"/>
  </w:style>
  <w:style w:type="character" w:customStyle="1" w:styleId="headeroddCharChar1">
    <w:name w:val="header odd Char Char1"/>
    <w:qFormat/>
    <w:rsid w:val="00A03ED8"/>
    <w:rPr>
      <w:rFonts w:eastAsia="宋体"/>
      <w:kern w:val="2"/>
      <w:sz w:val="18"/>
      <w:szCs w:val="18"/>
      <w:lang w:val="en-US" w:eastAsia="zh-CN" w:bidi="ar-SA"/>
    </w:rPr>
  </w:style>
  <w:style w:type="character" w:customStyle="1" w:styleId="CharChar1">
    <w:name w:val="一级标题 Char Char"/>
    <w:qFormat/>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uiPriority w:val="9"/>
    <w:qFormat/>
    <w:rsid w:val="00A03ED8"/>
    <w:rPr>
      <w:rFonts w:eastAsia="宋体"/>
      <w:b/>
      <w:bCs/>
      <w:kern w:val="2"/>
      <w:sz w:val="28"/>
      <w:szCs w:val="28"/>
      <w:lang w:bidi="ar-SA"/>
    </w:rPr>
  </w:style>
  <w:style w:type="character" w:customStyle="1" w:styleId="huide001">
    <w:name w:val="huide001"/>
    <w:qFormat/>
    <w:rsid w:val="00A03ED8"/>
    <w:rPr>
      <w:rFonts w:ascii="Arial" w:hAnsi="Arial" w:cs="Arial" w:hint="default"/>
      <w:color w:val="666666"/>
      <w:sz w:val="18"/>
      <w:szCs w:val="18"/>
    </w:rPr>
  </w:style>
  <w:style w:type="character" w:customStyle="1" w:styleId="TitleChar">
    <w:name w:val="Title Char"/>
    <w:qFormat/>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qFormat/>
    <w:locked/>
    <w:rsid w:val="00A03ED8"/>
    <w:rPr>
      <w:rFonts w:ascii="Times New Roman" w:eastAsia="宋体" w:hAnsi="Times New Roman" w:cs="Times New Roman"/>
      <w:sz w:val="18"/>
      <w:szCs w:val="18"/>
    </w:rPr>
  </w:style>
  <w:style w:type="character" w:customStyle="1" w:styleId="p21">
    <w:name w:val="p21"/>
    <w:qFormat/>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qFormat/>
    <w:locked/>
    <w:rsid w:val="00A03ED8"/>
    <w:rPr>
      <w:rFonts w:ascii="Times New Roman" w:hAnsi="Times New Roman"/>
      <w:kern w:val="2"/>
      <w:sz w:val="21"/>
      <w:szCs w:val="24"/>
    </w:rPr>
  </w:style>
  <w:style w:type="character" w:customStyle="1" w:styleId="BalloonTextChar">
    <w:name w:val="Balloon Text Char"/>
    <w:semiHidden/>
    <w:qFormat/>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qFormat/>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qFormat/>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qFormat/>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qFormat/>
    <w:rsid w:val="00A03ED8"/>
    <w:rPr>
      <w:sz w:val="18"/>
      <w:szCs w:val="18"/>
    </w:rPr>
  </w:style>
  <w:style w:type="character" w:customStyle="1" w:styleId="Charf0">
    <w:name w:val="自定义正文 Char"/>
    <w:link w:val="aff9"/>
    <w:qFormat/>
    <w:rsid w:val="00A03ED8"/>
    <w:rPr>
      <w:rFonts w:ascii="仿宋_GB2312" w:eastAsia="仿宋_GB2312"/>
      <w:kern w:val="2"/>
      <w:sz w:val="28"/>
      <w:szCs w:val="24"/>
    </w:rPr>
  </w:style>
  <w:style w:type="character" w:customStyle="1" w:styleId="Charf1">
    <w:name w:val="公文正文 Char"/>
    <w:link w:val="affa"/>
    <w:qFormat/>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qFormat/>
    <w:rsid w:val="00A03ED8"/>
    <w:rPr>
      <w:rFonts w:ascii="仿宋" w:eastAsia="仿宋" w:hAnsi="仿宋"/>
      <w:kern w:val="2"/>
      <w:sz w:val="28"/>
      <w:szCs w:val="21"/>
      <w:lang w:bidi="ar-SA"/>
    </w:rPr>
  </w:style>
  <w:style w:type="character" w:customStyle="1" w:styleId="Charf2">
    <w:name w:val="批注文字 Char"/>
    <w:link w:val="affb"/>
    <w:qFormat/>
    <w:rsid w:val="00A03ED8"/>
    <w:rPr>
      <w:kern w:val="2"/>
      <w:sz w:val="21"/>
      <w:szCs w:val="22"/>
    </w:rPr>
  </w:style>
  <w:style w:type="character" w:customStyle="1" w:styleId="Charf3">
    <w:name w:val="批注主题 Char"/>
    <w:link w:val="15"/>
    <w:uiPriority w:val="99"/>
    <w:qFormat/>
    <w:rsid w:val="00A03ED8"/>
    <w:rPr>
      <w:b/>
      <w:bCs/>
    </w:rPr>
  </w:style>
  <w:style w:type="character" w:customStyle="1" w:styleId="Charf4">
    <w:name w:val="表名 Char"/>
    <w:qFormat/>
    <w:rsid w:val="00A03ED8"/>
    <w:rPr>
      <w:rFonts w:ascii="Arial" w:eastAsia="黑体" w:hAnsi="Arial"/>
      <w:sz w:val="24"/>
      <w:szCs w:val="24"/>
    </w:rPr>
  </w:style>
  <w:style w:type="character" w:customStyle="1" w:styleId="ZJChar0">
    <w:name w:val="ZJ图表 Char"/>
    <w:link w:val="ZJ0"/>
    <w:qFormat/>
    <w:rsid w:val="00A03ED8"/>
    <w:rPr>
      <w:rFonts w:ascii="Times New Roman" w:eastAsia="黑体" w:hAnsi="Times New Roman"/>
      <w:color w:val="000000"/>
      <w:sz w:val="24"/>
      <w:szCs w:val="24"/>
    </w:rPr>
  </w:style>
  <w:style w:type="character" w:customStyle="1" w:styleId="hChar">
    <w:name w:val="h Char"/>
    <w:aliases w:val="En-tête 1.1 Char,En-tête 1.11 Char,Ò³Ã¼ Char Char"/>
    <w:qFormat/>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qFormat/>
    <w:rsid w:val="00A03ED8"/>
    <w:rPr>
      <w:rFonts w:ascii="Arial" w:hAnsi="Arial" w:cs="Arial"/>
      <w:vanish/>
      <w:sz w:val="16"/>
      <w:szCs w:val="16"/>
    </w:rPr>
  </w:style>
  <w:style w:type="character" w:customStyle="1" w:styleId="titlesubblue1">
    <w:name w:val="title_sub_blue1"/>
    <w:qFormat/>
    <w:rsid w:val="00A03ED8"/>
    <w:rPr>
      <w:rFonts w:ascii="Arial" w:hAnsi="Arial" w:hint="default"/>
      <w:b/>
      <w:strike w:val="0"/>
      <w:dstrike w:val="0"/>
      <w:color w:val="16344F"/>
      <w:spacing w:val="15"/>
      <w:sz w:val="18"/>
      <w:u w:val="none"/>
    </w:rPr>
  </w:style>
  <w:style w:type="character" w:customStyle="1" w:styleId="CharChar3">
    <w:name w:val="二级标题 Char Char"/>
    <w:qFormat/>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qFormat/>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qFormat/>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03ED8"/>
    <w:rPr>
      <w:rFonts w:eastAsia="仿宋_GB2312"/>
      <w:kern w:val="2"/>
      <w:sz w:val="22"/>
      <w:szCs w:val="24"/>
      <w:lang w:val="en-US" w:eastAsia="zh-CN" w:bidi="ar-SA"/>
    </w:rPr>
  </w:style>
  <w:style w:type="character" w:customStyle="1" w:styleId="Charf5">
    <w:name w:val="大标题 Char"/>
    <w:link w:val="affd"/>
    <w:qFormat/>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qFormat/>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qFormat/>
    <w:locked/>
    <w:rsid w:val="00A03ED8"/>
    <w:rPr>
      <w:rFonts w:ascii="Calibri" w:eastAsia="宋体" w:hAnsi="Calibri" w:cs="Times New Roman"/>
    </w:rPr>
  </w:style>
  <w:style w:type="character" w:customStyle="1" w:styleId="CharChar21">
    <w:name w:val="Char Char21"/>
    <w:qFormat/>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A03ED8"/>
    <w:rPr>
      <w:rFonts w:ascii="Arial" w:eastAsia="黑体" w:hAnsi="Arial"/>
      <w:b/>
      <w:bCs/>
      <w:kern w:val="2"/>
      <w:sz w:val="32"/>
      <w:szCs w:val="32"/>
      <w:lang w:val="en-US" w:eastAsia="zh-CN" w:bidi="ar-SA"/>
    </w:rPr>
  </w:style>
  <w:style w:type="character" w:customStyle="1" w:styleId="Charf7">
    <w:name w:val="新昌图表 Char"/>
    <w:link w:val="afff0"/>
    <w:qFormat/>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qFormat/>
    <w:rsid w:val="00A03ED8"/>
    <w:rPr>
      <w:rFonts w:ascii="Calibri" w:eastAsia="宋体" w:hAnsi="Calibri"/>
      <w:kern w:val="2"/>
      <w:sz w:val="24"/>
      <w:szCs w:val="24"/>
      <w:lang w:bidi="ar-SA"/>
    </w:rPr>
  </w:style>
  <w:style w:type="character" w:customStyle="1" w:styleId="z-Char0">
    <w:name w:val="z-窗体顶端 Char"/>
    <w:link w:val="z-0"/>
    <w:qFormat/>
    <w:rsid w:val="00A03ED8"/>
    <w:rPr>
      <w:rFonts w:ascii="Arial" w:hAnsi="Arial" w:cs="Arial"/>
      <w:vanish/>
      <w:sz w:val="16"/>
      <w:szCs w:val="16"/>
    </w:rPr>
  </w:style>
  <w:style w:type="character" w:customStyle="1" w:styleId="Charf8">
    <w:name w:val="衢州正文 Char"/>
    <w:link w:val="afff1"/>
    <w:qFormat/>
    <w:rsid w:val="00A03ED8"/>
    <w:rPr>
      <w:rFonts w:ascii="Times New Roman" w:hAnsi="宋体"/>
      <w:sz w:val="24"/>
      <w:szCs w:val="24"/>
    </w:rPr>
  </w:style>
  <w:style w:type="character" w:customStyle="1" w:styleId="CharChara">
    <w:name w:val="公文正文 Char Char"/>
    <w:qFormat/>
    <w:rsid w:val="00A03ED8"/>
    <w:rPr>
      <w:rFonts w:ascii="仿宋_GB2312" w:eastAsia="仿宋_GB2312"/>
      <w:kern w:val="2"/>
      <w:sz w:val="24"/>
      <w:szCs w:val="24"/>
      <w:lang w:val="en-US" w:eastAsia="zh-CN" w:bidi="ar-SA"/>
    </w:rPr>
  </w:style>
  <w:style w:type="character" w:customStyle="1" w:styleId="css21">
    <w:name w:val="css21"/>
    <w:qFormat/>
    <w:rsid w:val="00A03ED8"/>
    <w:rPr>
      <w:sz w:val="18"/>
    </w:rPr>
  </w:style>
  <w:style w:type="character" w:customStyle="1" w:styleId="-CharChar">
    <w:name w:val="样式(-) Char Char"/>
    <w:qFormat/>
    <w:rsid w:val="00A03ED8"/>
    <w:rPr>
      <w:rFonts w:ascii="Calibri" w:eastAsia="仿宋" w:hAnsi="Calibri"/>
      <w:b/>
      <w:kern w:val="2"/>
      <w:sz w:val="28"/>
      <w:szCs w:val="21"/>
      <w:lang w:bidi="ar-SA"/>
    </w:rPr>
  </w:style>
  <w:style w:type="character" w:customStyle="1" w:styleId="1Char0">
    <w:name w:val="列表1、 Char"/>
    <w:link w:val="10"/>
    <w:qFormat/>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A03ED8"/>
    <w:rPr>
      <w:rFonts w:eastAsia="宋体"/>
      <w:kern w:val="2"/>
      <w:sz w:val="28"/>
      <w:szCs w:val="24"/>
      <w:lang w:val="en-US" w:eastAsia="zh-CN" w:bidi="ar-SA"/>
    </w:rPr>
  </w:style>
  <w:style w:type="character" w:customStyle="1" w:styleId="news1">
    <w:name w:val="news1"/>
    <w:qFormat/>
    <w:rsid w:val="00A03ED8"/>
    <w:rPr>
      <w:rFonts w:ascii="Times New Roman" w:hAnsi="Times New Roman" w:cs="Times New Roman" w:hint="default"/>
      <w:sz w:val="21"/>
      <w:szCs w:val="21"/>
    </w:rPr>
  </w:style>
  <w:style w:type="character" w:customStyle="1" w:styleId="4Char">
    <w:name w:val="标题 4 Char"/>
    <w:link w:val="41"/>
    <w:uiPriority w:val="9"/>
    <w:qFormat/>
    <w:rsid w:val="00A03ED8"/>
    <w:rPr>
      <w:rFonts w:ascii="Arial" w:eastAsia="黑体" w:hAnsi="Arial"/>
      <w:b/>
      <w:bCs/>
      <w:kern w:val="2"/>
      <w:sz w:val="28"/>
      <w:szCs w:val="28"/>
      <w:lang w:val="en-US" w:eastAsia="zh-CN" w:bidi="ar-SA"/>
    </w:rPr>
  </w:style>
  <w:style w:type="character" w:customStyle="1" w:styleId="CharChar50">
    <w:name w:val="Char Char5"/>
    <w:qFormat/>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qFormat/>
    <w:rsid w:val="00A03ED8"/>
    <w:rPr>
      <w:rFonts w:ascii="Arial" w:eastAsia="宋体" w:hAnsi="Arial"/>
      <w:kern w:val="2"/>
      <w:sz w:val="24"/>
      <w:lang w:val="en-US" w:eastAsia="zh-CN"/>
    </w:rPr>
  </w:style>
  <w:style w:type="character" w:customStyle="1" w:styleId="CharCharb">
    <w:name w:val="大标题 Char Char"/>
    <w:qFormat/>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qFormat/>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qFormat/>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qFormat/>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qFormat/>
    <w:rsid w:val="00A03ED8"/>
  </w:style>
  <w:style w:type="character" w:customStyle="1" w:styleId="Charfe">
    <w:name w:val="批注框文本 Char"/>
    <w:link w:val="afff5"/>
    <w:uiPriority w:val="99"/>
    <w:qFormat/>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qFormat/>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qFormat/>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qFormat/>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qFormat/>
    <w:rsid w:val="00A03ED8"/>
  </w:style>
  <w:style w:type="character" w:customStyle="1" w:styleId="CharChar120">
    <w:name w:val="Char Char12"/>
    <w:qFormat/>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qFormat/>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qFormat/>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qFormat/>
    <w:rsid w:val="00A03ED8"/>
    <w:rPr>
      <w:rFonts w:eastAsia="宋体"/>
      <w:b/>
      <w:kern w:val="2"/>
      <w:sz w:val="32"/>
      <w:lang w:bidi="ar-SA"/>
    </w:rPr>
  </w:style>
  <w:style w:type="character" w:customStyle="1" w:styleId="CharChar90">
    <w:name w:val="Char Char9"/>
    <w:qFormat/>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qFormat/>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qFormat/>
    <w:rsid w:val="00A03ED8"/>
    <w:rPr>
      <w:kern w:val="2"/>
      <w:sz w:val="24"/>
      <w:szCs w:val="24"/>
    </w:rPr>
  </w:style>
  <w:style w:type="character" w:customStyle="1" w:styleId="1Char2">
    <w:name w:val="文档正文1 Char"/>
    <w:link w:val="18"/>
    <w:qFormat/>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qFormat/>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uiPriority w:val="99"/>
    <w:qFormat/>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qFormat/>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iPriority w:val="99"/>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uiPriority w:val="99"/>
    <w:qFormat/>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uiPriority w:val="99"/>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qFormat/>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uiPriority w:val="99"/>
    <w:qFormat/>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qFormat/>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qFormat/>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qFormat/>
    <w:rsid w:val="00A03ED8"/>
    <w:rPr>
      <w:rFonts w:ascii="宋体" w:hAnsi="Times New Roman"/>
      <w:b/>
      <w:sz w:val="28"/>
      <w:szCs w:val="20"/>
    </w:rPr>
  </w:style>
  <w:style w:type="paragraph" w:styleId="aff1">
    <w:name w:val="footnote text"/>
    <w:basedOn w:val="aa"/>
    <w:link w:val="Char9"/>
    <w:uiPriority w:val="99"/>
    <w:unhideWhenUsed/>
    <w:qFormat/>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qFormat/>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qFormat/>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qFormat/>
    <w:rsid w:val="00A03ED8"/>
    <w:pPr>
      <w:ind w:leftChars="600" w:left="1260"/>
    </w:pPr>
  </w:style>
  <w:style w:type="paragraph" w:customStyle="1" w:styleId="xl64">
    <w:name w:val="xl64"/>
    <w:basedOn w:val="aa"/>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qFormat/>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qFormat/>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qFormat/>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qFormat/>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qFormat/>
    <w:rsid w:val="00A03ED8"/>
    <w:pPr>
      <w:spacing w:line="360" w:lineRule="auto"/>
      <w:ind w:firstLineChars="200" w:firstLine="200"/>
    </w:pPr>
    <w:rPr>
      <w:rFonts w:ascii="Arial" w:hAnsi="Arial"/>
      <w:kern w:val="0"/>
      <w:sz w:val="24"/>
      <w:szCs w:val="24"/>
    </w:rPr>
  </w:style>
  <w:style w:type="paragraph" w:customStyle="1" w:styleId="xl82">
    <w:name w:val="xl8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qFormat/>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qFormat/>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qFormat/>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qFormat/>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qFormat/>
    <w:rsid w:val="00A03ED8"/>
    <w:rPr>
      <w:b/>
      <w:bCs/>
      <w:kern w:val="0"/>
      <w:sz w:val="20"/>
      <w:szCs w:val="20"/>
    </w:rPr>
  </w:style>
  <w:style w:type="paragraph" w:customStyle="1" w:styleId="xl89">
    <w:name w:val="xl8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qFormat/>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uiPriority w:val="99"/>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qFormat/>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qFormat/>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qFormat/>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uiPriority w:val="34"/>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uiPriority w:val="99"/>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qFormat/>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qFormat/>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qFormat/>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qFormat/>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qFormat/>
    <w:rsid w:val="00A03ED8"/>
    <w:rPr>
      <w:rFonts w:ascii="仿宋_GB2312" w:eastAsia="仿宋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qFormat/>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qFormat/>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qFormat/>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qFormat/>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qFormat/>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qFormat/>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qFormat/>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qFormat/>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qFormat/>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99"/>
    <w:qFormat/>
    <w:rsid w:val="00A03ED8"/>
    <w:pPr>
      <w:ind w:firstLineChars="200" w:firstLine="420"/>
    </w:pPr>
    <w:rPr>
      <w:szCs w:val="24"/>
    </w:rPr>
  </w:style>
  <w:style w:type="paragraph" w:customStyle="1" w:styleId="211">
    <w:name w:val="正文首行缩进 21"/>
    <w:basedOn w:val="1fb"/>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qFormat/>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qFormat/>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qFormat/>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qFormat/>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qFormat/>
    <w:rsid w:val="00A03ED8"/>
    <w:pPr>
      <w:spacing w:line="360" w:lineRule="auto"/>
      <w:ind w:firstLineChars="200" w:firstLine="480"/>
    </w:pPr>
    <w:rPr>
      <w:rFonts w:cs="宋体"/>
      <w:sz w:val="24"/>
      <w:szCs w:val="20"/>
    </w:rPr>
  </w:style>
  <w:style w:type="paragraph" w:customStyle="1" w:styleId="xl115">
    <w:name w:val="xl11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qFormat/>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qFormat/>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qFormat/>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qFormat/>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qFormat/>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qFormat/>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qFormat/>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qFormat/>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qFormat/>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qForma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59"/>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qFormat/>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qFormat/>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character" w:customStyle="1" w:styleId="afffffffff2">
    <w:name w:val="列表段落 字符"/>
    <w:link w:val="afffffffff3"/>
    <w:rsid w:val="00B32017"/>
    <w:rPr>
      <w:kern w:val="2"/>
      <w:sz w:val="21"/>
      <w:szCs w:val="22"/>
    </w:rPr>
  </w:style>
  <w:style w:type="paragraph" w:customStyle="1" w:styleId="afffffffff3">
    <w:name w:val="列表段落"/>
    <w:basedOn w:val="aa"/>
    <w:link w:val="afffffffff2"/>
    <w:qFormat/>
    <w:rsid w:val="00B32017"/>
    <w:pPr>
      <w:ind w:firstLineChars="200" w:firstLine="420"/>
    </w:pPr>
  </w:style>
  <w:style w:type="character" w:customStyle="1" w:styleId="Charfff3">
    <w:name w:val="正 文 Char"/>
    <w:link w:val="afffffffff4"/>
    <w:qFormat/>
    <w:locked/>
    <w:rsid w:val="009F5D77"/>
    <w:rPr>
      <w:sz w:val="24"/>
      <w:szCs w:val="24"/>
    </w:rPr>
  </w:style>
  <w:style w:type="paragraph" w:customStyle="1" w:styleId="afffffffff4">
    <w:name w:val="正 文"/>
    <w:basedOn w:val="aa"/>
    <w:link w:val="Charfff3"/>
    <w:qFormat/>
    <w:rsid w:val="009F5D77"/>
    <w:pPr>
      <w:spacing w:line="360" w:lineRule="auto"/>
      <w:ind w:firstLine="420"/>
    </w:pPr>
    <w:rPr>
      <w:kern w:val="0"/>
      <w:sz w:val="24"/>
      <w:szCs w:val="24"/>
    </w:rPr>
  </w:style>
  <w:style w:type="character" w:customStyle="1" w:styleId="font01">
    <w:name w:val="font01"/>
    <w:qFormat/>
    <w:rsid w:val="009F5D77"/>
    <w:rPr>
      <w:rFonts w:ascii="微软雅黑" w:eastAsia="微软雅黑" w:hAnsi="微软雅黑" w:cs="微软雅黑" w:hint="eastAsia"/>
      <w:b/>
      <w:color w:val="000000"/>
      <w:sz w:val="24"/>
      <w:szCs w:val="24"/>
      <w:u w:val="none"/>
    </w:rPr>
  </w:style>
  <w:style w:type="character" w:customStyle="1" w:styleId="font21">
    <w:name w:val="font21"/>
    <w:qFormat/>
    <w:rsid w:val="009F5D77"/>
    <w:rPr>
      <w:rFonts w:ascii="微软雅黑" w:eastAsia="微软雅黑" w:hAnsi="微软雅黑" w:cs="微软雅黑" w:hint="eastAsia"/>
      <w:color w:val="000000"/>
      <w:sz w:val="16"/>
      <w:szCs w:val="16"/>
      <w:u w:val="none"/>
    </w:rPr>
  </w:style>
  <w:style w:type="character" w:customStyle="1" w:styleId="font51">
    <w:name w:val="font51"/>
    <w:qFormat/>
    <w:rsid w:val="009F5D77"/>
    <w:rPr>
      <w:rFonts w:ascii="微软雅黑" w:eastAsia="微软雅黑" w:hAnsi="微软雅黑" w:cs="微软雅黑" w:hint="eastAsia"/>
      <w:b/>
      <w:color w:val="000000"/>
      <w:sz w:val="16"/>
      <w:szCs w:val="16"/>
      <w:u w:val="none"/>
    </w:rPr>
  </w:style>
  <w:style w:type="character" w:customStyle="1" w:styleId="font31">
    <w:name w:val="font31"/>
    <w:qFormat/>
    <w:rsid w:val="009F5D77"/>
    <w:rPr>
      <w:rFonts w:ascii="微软雅黑" w:eastAsia="微软雅黑" w:hAnsi="微软雅黑" w:cs="微软雅黑" w:hint="eastAsia"/>
      <w:b/>
      <w:color w:val="000000"/>
      <w:sz w:val="16"/>
      <w:szCs w:val="16"/>
      <w:u w:val="none"/>
    </w:rPr>
  </w:style>
  <w:style w:type="character" w:customStyle="1" w:styleId="font41">
    <w:name w:val="font41"/>
    <w:qFormat/>
    <w:rsid w:val="009F5D77"/>
    <w:rPr>
      <w:rFonts w:ascii="微软雅黑" w:eastAsia="微软雅黑" w:hAnsi="微软雅黑" w:cs="微软雅黑" w:hint="eastAsia"/>
      <w:color w:val="000000"/>
      <w:sz w:val="16"/>
      <w:szCs w:val="16"/>
      <w:u w:val="none"/>
    </w:rPr>
  </w:style>
  <w:style w:type="character" w:customStyle="1" w:styleId="afffffffff5">
    <w:name w:val="页脚 字符"/>
    <w:uiPriority w:val="99"/>
    <w:qFormat/>
    <w:rsid w:val="009F5D77"/>
  </w:style>
  <w:style w:type="paragraph" w:customStyle="1" w:styleId="360">
    <w:name w:val="正文360首行缩进"/>
    <w:basedOn w:val="aa"/>
    <w:link w:val="360Char"/>
    <w:qFormat/>
    <w:rsid w:val="009F5D77"/>
    <w:pPr>
      <w:widowControl/>
      <w:spacing w:before="120" w:line="300" w:lineRule="auto"/>
      <w:ind w:firstLineChars="200" w:firstLine="200"/>
      <w:jc w:val="left"/>
    </w:pPr>
    <w:rPr>
      <w:rFonts w:ascii="Times New Roman" w:hAnsi="Times New Roman"/>
      <w:sz w:val="24"/>
      <w:szCs w:val="20"/>
    </w:rPr>
  </w:style>
  <w:style w:type="paragraph" w:customStyle="1" w:styleId="1110">
    <w:name w:val="列出段落111"/>
    <w:basedOn w:val="aa"/>
    <w:uiPriority w:val="34"/>
    <w:qFormat/>
    <w:rsid w:val="009F5D77"/>
    <w:pPr>
      <w:ind w:firstLineChars="200" w:firstLine="420"/>
    </w:pPr>
    <w:rPr>
      <w:rFonts w:ascii="等线" w:eastAsia="等线" w:hAnsi="等线"/>
    </w:rPr>
  </w:style>
  <w:style w:type="paragraph" w:customStyle="1" w:styleId="et10">
    <w:name w:val="et10"/>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9F5D77"/>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9F5D77"/>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9F5D77"/>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9F5D77"/>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9F5D77"/>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9F5D77"/>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ff3">
    <w:name w:val="修订1"/>
    <w:uiPriority w:val="99"/>
    <w:unhideWhenUsed/>
    <w:qFormat/>
    <w:rsid w:val="009F5D77"/>
    <w:rPr>
      <w:rFonts w:ascii="等线" w:eastAsia="等线" w:hAnsi="等线"/>
      <w:kern w:val="2"/>
      <w:sz w:val="21"/>
      <w:szCs w:val="22"/>
    </w:rPr>
  </w:style>
  <w:style w:type="paragraph" w:customStyle="1" w:styleId="ListParagraph2">
    <w:name w:val="List Paragraph2"/>
    <w:basedOn w:val="aa"/>
    <w:qFormat/>
    <w:rsid w:val="009F5D77"/>
    <w:pPr>
      <w:spacing w:line="360" w:lineRule="auto"/>
      <w:ind w:firstLineChars="200" w:firstLine="420"/>
    </w:pPr>
    <w:rPr>
      <w:rFonts w:ascii="Times New Roman" w:hAnsi="Times New Roman"/>
      <w:szCs w:val="21"/>
    </w:rPr>
  </w:style>
  <w:style w:type="paragraph" w:customStyle="1" w:styleId="1ff4">
    <w:name w:val="列表段落1"/>
    <w:basedOn w:val="aa"/>
    <w:uiPriority w:val="34"/>
    <w:qFormat/>
    <w:rsid w:val="009F5D77"/>
    <w:pPr>
      <w:ind w:firstLineChars="200" w:firstLine="420"/>
    </w:pPr>
    <w:rPr>
      <w:rFonts w:ascii="Cambria" w:hAnsi="Cambria"/>
      <w:sz w:val="24"/>
      <w:szCs w:val="24"/>
    </w:rPr>
  </w:style>
  <w:style w:type="character" w:customStyle="1" w:styleId="360Char">
    <w:name w:val="正文360首行缩进 Char"/>
    <w:basedOn w:val="ab"/>
    <w:link w:val="360"/>
    <w:qFormat/>
    <w:rsid w:val="009F5D77"/>
    <w:rPr>
      <w:rFonts w:ascii="Times New Roman" w:hAnsi="Times New Roman"/>
      <w:kern w:val="2"/>
      <w:sz w:val="24"/>
    </w:rPr>
  </w:style>
  <w:style w:type="paragraph" w:customStyle="1" w:styleId="112">
    <w:name w:val="列表11"/>
    <w:basedOn w:val="aa"/>
    <w:rsid w:val="00262E4C"/>
    <w:pPr>
      <w:tabs>
        <w:tab w:val="left" w:pos="840"/>
      </w:tabs>
      <w:spacing w:line="360" w:lineRule="auto"/>
      <w:ind w:left="840" w:hanging="420"/>
      <w:jc w:val="left"/>
    </w:pPr>
    <w:rPr>
      <w:rFonts w:ascii="Century" w:hAnsi="Century"/>
      <w:szCs w:val="21"/>
    </w:rPr>
  </w:style>
  <w:style w:type="character" w:customStyle="1" w:styleId="1ff5">
    <w:name w:val="书籍标题1"/>
    <w:uiPriority w:val="33"/>
    <w:qFormat/>
    <w:rsid w:val="00262E4C"/>
    <w:rPr>
      <w:b/>
      <w:bCs/>
      <w:smallCaps/>
      <w:spacing w:val="5"/>
    </w:rPr>
  </w:style>
  <w:style w:type="paragraph" w:customStyle="1" w:styleId="z-1">
    <w:name w:val="z-窗体底端1"/>
    <w:basedOn w:val="aa"/>
    <w:next w:val="aa"/>
    <w:qFormat/>
    <w:rsid w:val="00262E4C"/>
    <w:pPr>
      <w:widowControl/>
      <w:pBdr>
        <w:top w:val="single" w:sz="6" w:space="1" w:color="auto"/>
      </w:pBdr>
      <w:jc w:val="center"/>
    </w:pPr>
    <w:rPr>
      <w:rFonts w:ascii="Arial" w:hAnsi="Arial"/>
      <w:vanish/>
      <w:kern w:val="0"/>
      <w:sz w:val="16"/>
      <w:szCs w:val="16"/>
    </w:rPr>
  </w:style>
  <w:style w:type="character" w:customStyle="1" w:styleId="1ff6">
    <w:name w:val="明显参考1"/>
    <w:qFormat/>
    <w:rsid w:val="00262E4C"/>
    <w:rPr>
      <w:b/>
      <w:sz w:val="24"/>
      <w:u w:val="single"/>
    </w:rPr>
  </w:style>
  <w:style w:type="character" w:customStyle="1" w:styleId="CharChar142">
    <w:name w:val="Char Char142"/>
    <w:qFormat/>
    <w:locked/>
    <w:rsid w:val="00262E4C"/>
    <w:rPr>
      <w:rFonts w:ascii="楷体_GB2312" w:eastAsia="楷体_GB2312"/>
      <w:kern w:val="2"/>
      <w:sz w:val="32"/>
      <w:lang w:val="en-US" w:eastAsia="zh-CN" w:bidi="ar-SA"/>
    </w:rPr>
  </w:style>
  <w:style w:type="paragraph" w:customStyle="1" w:styleId="z-10">
    <w:name w:val="z-窗体顶端1"/>
    <w:basedOn w:val="aa"/>
    <w:next w:val="aa"/>
    <w:qFormat/>
    <w:rsid w:val="00262E4C"/>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262E4C"/>
    <w:rPr>
      <w:rFonts w:ascii="Calibri" w:eastAsia="宋体" w:hAnsi="Calibri"/>
      <w:sz w:val="18"/>
      <w:szCs w:val="18"/>
      <w:lang w:bidi="ar-SA"/>
    </w:rPr>
  </w:style>
  <w:style w:type="character" w:customStyle="1" w:styleId="CharChar61">
    <w:name w:val="Char Char61"/>
    <w:rsid w:val="00262E4C"/>
    <w:rPr>
      <w:rFonts w:ascii="Calibri" w:eastAsia="宋体" w:hAnsi="Calibri"/>
      <w:b/>
      <w:bCs/>
      <w:kern w:val="2"/>
      <w:sz w:val="28"/>
      <w:szCs w:val="28"/>
      <w:lang w:bidi="ar-SA"/>
    </w:rPr>
  </w:style>
  <w:style w:type="character" w:customStyle="1" w:styleId="CharChar81">
    <w:name w:val="Char Char81"/>
    <w:rsid w:val="00262E4C"/>
    <w:rPr>
      <w:rFonts w:ascii="Arial" w:eastAsia="黑体" w:hAnsi="Arial"/>
      <w:b/>
      <w:bCs/>
      <w:kern w:val="2"/>
      <w:sz w:val="32"/>
      <w:szCs w:val="32"/>
      <w:lang w:val="en-US" w:eastAsia="zh-CN" w:bidi="ar-SA"/>
    </w:rPr>
  </w:style>
  <w:style w:type="character" w:customStyle="1" w:styleId="CharChar220">
    <w:name w:val="Char Char22"/>
    <w:rsid w:val="00262E4C"/>
    <w:rPr>
      <w:rFonts w:ascii="宋体" w:eastAsia="宋体" w:hAnsi="Courier New"/>
      <w:sz w:val="21"/>
      <w:lang w:val="en-US" w:eastAsia="zh-CN" w:bidi="ar-SA"/>
    </w:rPr>
  </w:style>
  <w:style w:type="character" w:customStyle="1" w:styleId="1ff7">
    <w:name w:val="占位符文本1"/>
    <w:qFormat/>
    <w:rsid w:val="00262E4C"/>
    <w:rPr>
      <w:color w:val="808080"/>
    </w:rPr>
  </w:style>
  <w:style w:type="character" w:customStyle="1" w:styleId="CharChar121">
    <w:name w:val="Char Char121"/>
    <w:qFormat/>
    <w:rsid w:val="00262E4C"/>
    <w:rPr>
      <w:rFonts w:ascii="宋体" w:eastAsia="宋体" w:hAnsi="Courier New" w:cs="Times New Roman"/>
      <w:spacing w:val="-4"/>
      <w:sz w:val="18"/>
      <w:szCs w:val="20"/>
    </w:rPr>
  </w:style>
  <w:style w:type="character" w:customStyle="1" w:styleId="1ff8">
    <w:name w:val="不明显参考1"/>
    <w:uiPriority w:val="31"/>
    <w:qFormat/>
    <w:rsid w:val="00262E4C"/>
    <w:rPr>
      <w:smallCaps/>
      <w:color w:val="C0504D"/>
      <w:u w:val="single"/>
    </w:rPr>
  </w:style>
  <w:style w:type="character" w:customStyle="1" w:styleId="CharChar310">
    <w:name w:val="Char Char31"/>
    <w:qFormat/>
    <w:rsid w:val="00262E4C"/>
    <w:rPr>
      <w:rFonts w:ascii="Arial" w:eastAsia="黑体" w:hAnsi="Arial"/>
      <w:b/>
      <w:kern w:val="2"/>
      <w:sz w:val="32"/>
      <w:lang w:val="en-US" w:eastAsia="zh-CN" w:bidi="ar-SA"/>
    </w:rPr>
  </w:style>
  <w:style w:type="character" w:customStyle="1" w:styleId="CharChar71">
    <w:name w:val="Char Char71"/>
    <w:rsid w:val="00262E4C"/>
    <w:rPr>
      <w:rFonts w:eastAsia="宋体"/>
      <w:b/>
      <w:kern w:val="2"/>
      <w:sz w:val="32"/>
      <w:lang w:bidi="ar-SA"/>
    </w:rPr>
  </w:style>
  <w:style w:type="character" w:customStyle="1" w:styleId="CharChar91">
    <w:name w:val="Char Char91"/>
    <w:qFormat/>
    <w:rsid w:val="00262E4C"/>
    <w:rPr>
      <w:rFonts w:eastAsia="宋体"/>
      <w:b/>
      <w:kern w:val="44"/>
      <w:sz w:val="44"/>
      <w:lang w:bidi="ar-SA"/>
    </w:rPr>
  </w:style>
  <w:style w:type="character" w:customStyle="1" w:styleId="CharChar131">
    <w:name w:val="Char Char131"/>
    <w:rsid w:val="00262E4C"/>
    <w:rPr>
      <w:rFonts w:ascii="Calibri" w:eastAsia="宋体" w:hAnsi="Calibri" w:cs="Times New Roman"/>
      <w:sz w:val="18"/>
      <w:szCs w:val="18"/>
    </w:rPr>
  </w:style>
  <w:style w:type="character" w:customStyle="1" w:styleId="CharChar41">
    <w:name w:val="Char Char41"/>
    <w:qFormat/>
    <w:rsid w:val="00262E4C"/>
    <w:rPr>
      <w:rFonts w:ascii="Calibri" w:eastAsia="宋体" w:hAnsi="Calibri"/>
      <w:sz w:val="18"/>
      <w:szCs w:val="18"/>
      <w:lang w:bidi="ar-SA"/>
    </w:rPr>
  </w:style>
  <w:style w:type="paragraph" w:customStyle="1" w:styleId="113">
    <w:name w:val="批注主题11"/>
    <w:basedOn w:val="affb"/>
    <w:next w:val="affb"/>
    <w:rsid w:val="00262E4C"/>
    <w:rPr>
      <w:b/>
      <w:bCs/>
      <w:kern w:val="0"/>
      <w:sz w:val="20"/>
      <w:szCs w:val="20"/>
    </w:rPr>
  </w:style>
  <w:style w:type="paragraph" w:customStyle="1" w:styleId="CharCharCharChar1CharChar1">
    <w:name w:val="Char Char Char Char1 Char Char1"/>
    <w:basedOn w:val="aa"/>
    <w:rsid w:val="00262E4C"/>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rsid w:val="00262E4C"/>
    <w:rPr>
      <w:rFonts w:ascii="仿宋_GB2312" w:eastAsia="仿宋_GB2312" w:hAnsi="Times New Roman"/>
      <w:b/>
      <w:sz w:val="32"/>
      <w:szCs w:val="32"/>
    </w:rPr>
  </w:style>
  <w:style w:type="paragraph" w:customStyle="1" w:styleId="CharChar110">
    <w:name w:val="Char Char11"/>
    <w:basedOn w:val="aa"/>
    <w:rsid w:val="00262E4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1"/>
    <w:next w:val="aa"/>
    <w:uiPriority w:val="39"/>
    <w:qFormat/>
    <w:rsid w:val="00262E4C"/>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rsid w:val="00262E4C"/>
    <w:pPr>
      <w:tabs>
        <w:tab w:val="left" w:pos="432"/>
      </w:tabs>
      <w:ind w:left="432" w:hanging="432"/>
    </w:pPr>
    <w:rPr>
      <w:rFonts w:ascii="Tahoma" w:hAnsi="Tahoma"/>
      <w:sz w:val="24"/>
      <w:szCs w:val="20"/>
    </w:rPr>
  </w:style>
  <w:style w:type="paragraph" w:customStyle="1" w:styleId="CharCharChar11">
    <w:name w:val="Char Char Char11"/>
    <w:basedOn w:val="aa"/>
    <w:rsid w:val="00262E4C"/>
  </w:style>
  <w:style w:type="paragraph" w:customStyle="1" w:styleId="Char111">
    <w:name w:val="Char111"/>
    <w:basedOn w:val="aa"/>
    <w:rsid w:val="00262E4C"/>
    <w:rPr>
      <w:rFonts w:ascii="仿宋_GB2312" w:eastAsia="仿宋_GB2312" w:hAnsi="Times New Roman"/>
      <w:b/>
      <w:sz w:val="32"/>
      <w:szCs w:val="32"/>
    </w:rPr>
  </w:style>
  <w:style w:type="paragraph" w:customStyle="1" w:styleId="Char3CharCharChar1">
    <w:name w:val="Char3 Char Char Char1"/>
    <w:basedOn w:val="aa"/>
    <w:rsid w:val="00262E4C"/>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qFormat/>
    <w:rsid w:val="00262E4C"/>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uiPriority w:val="1"/>
    <w:qFormat/>
    <w:rsid w:val="00262E4C"/>
    <w:pPr>
      <w:widowControl w:val="0"/>
      <w:jc w:val="both"/>
    </w:pPr>
    <w:rPr>
      <w:rFonts w:ascii="Times New Roman" w:hAnsi="Times New Roman"/>
      <w:kern w:val="2"/>
      <w:sz w:val="24"/>
      <w:szCs w:val="24"/>
    </w:rPr>
  </w:style>
  <w:style w:type="paragraph" w:customStyle="1" w:styleId="Char310">
    <w:name w:val="Char31"/>
    <w:basedOn w:val="aa"/>
    <w:rsid w:val="00262E4C"/>
    <w:rPr>
      <w:rFonts w:ascii="仿宋_GB2312" w:eastAsia="仿宋_GB2312" w:hAnsi="Times New Roman"/>
      <w:b/>
      <w:sz w:val="32"/>
      <w:szCs w:val="32"/>
    </w:rPr>
  </w:style>
  <w:style w:type="paragraph" w:customStyle="1" w:styleId="116">
    <w:name w:val="正文文本缩进11"/>
    <w:basedOn w:val="aa"/>
    <w:rsid w:val="00262E4C"/>
    <w:pPr>
      <w:spacing w:after="120"/>
      <w:ind w:leftChars="200" w:left="420"/>
    </w:pPr>
    <w:rPr>
      <w:rFonts w:cs="黑体"/>
    </w:rPr>
  </w:style>
  <w:style w:type="paragraph" w:customStyle="1" w:styleId="CharCharCharCharCharCharCharCharCharChar1">
    <w:name w:val="Char Char Char Char Char Char Char Char Char Char1"/>
    <w:basedOn w:val="aa"/>
    <w:qFormat/>
    <w:rsid w:val="00262E4C"/>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rsid w:val="00262E4C"/>
    <w:rPr>
      <w:rFonts w:ascii="仿宋_GB2312" w:eastAsia="仿宋_GB2312" w:hAnsi="Times New Roman"/>
      <w:b/>
      <w:sz w:val="32"/>
      <w:szCs w:val="32"/>
    </w:rPr>
  </w:style>
  <w:style w:type="paragraph" w:customStyle="1" w:styleId="120">
    <w:name w:val="列出段落12"/>
    <w:basedOn w:val="aa"/>
    <w:qFormat/>
    <w:rsid w:val="00262E4C"/>
    <w:pPr>
      <w:ind w:firstLineChars="200" w:firstLine="420"/>
    </w:pPr>
  </w:style>
  <w:style w:type="paragraph" w:customStyle="1" w:styleId="CharCharCharCharCharChar1">
    <w:name w:val="Char Char Char Char Char Char1"/>
    <w:basedOn w:val="aa"/>
    <w:rsid w:val="00262E4C"/>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rsid w:val="00262E4C"/>
    <w:rPr>
      <w:rFonts w:ascii="Tahoma" w:hAnsi="Tahoma"/>
      <w:sz w:val="24"/>
      <w:szCs w:val="20"/>
    </w:rPr>
  </w:style>
  <w:style w:type="paragraph" w:customStyle="1" w:styleId="CharChar1CharCharCharChar1CharCharChar1">
    <w:name w:val="Char Char1 Char Char Char Char1 Char Char Char1"/>
    <w:basedOn w:val="aa"/>
    <w:rsid w:val="00262E4C"/>
    <w:pPr>
      <w:adjustRightInd w:val="0"/>
      <w:spacing w:line="360" w:lineRule="atLeast"/>
      <w:textAlignment w:val="baseline"/>
    </w:pPr>
    <w:rPr>
      <w:rFonts w:ascii="Tahoma" w:hAnsi="Tahoma"/>
      <w:sz w:val="24"/>
      <w:szCs w:val="20"/>
    </w:rPr>
  </w:style>
  <w:style w:type="paragraph" w:customStyle="1" w:styleId="CharChar100">
    <w:name w:val="Char Char10"/>
    <w:basedOn w:val="aa"/>
    <w:rsid w:val="00262E4C"/>
    <w:rPr>
      <w:rFonts w:ascii="Tahoma" w:hAnsi="Tahoma"/>
      <w:sz w:val="24"/>
      <w:szCs w:val="20"/>
    </w:rPr>
  </w:style>
  <w:style w:type="paragraph" w:customStyle="1" w:styleId="CharCharCharChar3">
    <w:name w:val="Char Char Char Char3"/>
    <w:basedOn w:val="aa"/>
    <w:rsid w:val="00262E4C"/>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262E4C"/>
    <w:pPr>
      <w:widowControl/>
      <w:spacing w:after="160" w:line="240" w:lineRule="exact"/>
      <w:jc w:val="left"/>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zcygov.cn/luban/e-biding"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zfcg.czt.zj.gov.cn/bidClientTemplate/2019-09-24/12975.html"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zfcg.czt.zj.gov.cn/bidClientTemplate/2019-09-24/12975.html" TargetMode="Externa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iddle.zcygov.cn/v-settle-front/registr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fcg.czt.zj.gov.cn/" TargetMode="External"/><Relationship Id="rId23" Type="http://schemas.openxmlformats.org/officeDocument/2006/relationships/fontTable" Target="fontTable.xml"/><Relationship Id="rId10" Type="http://schemas.openxmlformats.org/officeDocument/2006/relationships/hyperlink" Target="http://zfcg.czt.zj.gov.c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zfcg.czt.zj.gov.cn/" TargetMode="External"/><Relationship Id="rId14" Type="http://schemas.openxmlformats.org/officeDocument/2006/relationships/hyperlink" Target="http://www.zjzfcg.gov.cn/new"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83EC-EFE4-4AAC-85D6-1091A855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57</Pages>
  <Words>13204</Words>
  <Characters>13998</Characters>
  <Application>Microsoft Office Word</Application>
  <DocSecurity>0</DocSecurity>
  <PresentationFormat/>
  <Lines>1076</Lines>
  <Paragraphs>906</Paragraphs>
  <Slides>0</Slides>
  <Notes>0</Notes>
  <HiddenSlides>0</HiddenSlides>
  <MMClips>0</MMClips>
  <ScaleCrop>false</ScaleCrop>
  <Company>上海上海远瞩计算机技术有限公司</Company>
  <LinksUpToDate>false</LinksUpToDate>
  <CharactersWithSpaces>26296</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Administrator</cp:lastModifiedBy>
  <cp:revision>92</cp:revision>
  <cp:lastPrinted>2020-09-24T06:24:00Z</cp:lastPrinted>
  <dcterms:created xsi:type="dcterms:W3CDTF">2020-09-24T03:26:00Z</dcterms:created>
  <dcterms:modified xsi:type="dcterms:W3CDTF">2020-12-31T02:49:00Z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