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bCs w:val="0"/>
          <w:sz w:val="44"/>
          <w:szCs w:val="44"/>
          <w:lang w:val="en-US"/>
        </w:rPr>
      </w:pPr>
      <w:bookmarkStart w:id="0" w:name="PO_15528_PM002_1"/>
      <w:bookmarkEnd w:id="0"/>
      <w:r>
        <w:rPr>
          <w:rFonts w:hint="eastAsia" w:ascii="宋体" w:hAnsi="宋体" w:eastAsia="宋体" w:cs="宋体"/>
          <w:b/>
          <w:bCs w:val="0"/>
          <w:kern w:val="2"/>
          <w:sz w:val="44"/>
          <w:szCs w:val="44"/>
          <w:lang w:val="en-US" w:eastAsia="zh-CN" w:bidi="ar"/>
        </w:rPr>
        <w:t>浙江工商大学管理服务器等项目</w:t>
      </w: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sz w:val="36"/>
          <w:szCs w:val="36"/>
          <w:lang w:val="en-US"/>
        </w:rPr>
      </w:pP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spacing w:val="40"/>
          <w:sz w:val="84"/>
          <w:szCs w:val="84"/>
          <w:lang w:val="en-US"/>
        </w:rPr>
      </w:pPr>
      <w:r>
        <w:rPr>
          <w:rFonts w:hint="eastAsia" w:ascii="宋体" w:hAnsi="宋体" w:eastAsia="宋体" w:cs="宋体"/>
          <w:kern w:val="2"/>
          <w:sz w:val="36"/>
          <w:szCs w:val="36"/>
          <w:lang w:val="en-US" w:eastAsia="zh-CN" w:bidi="ar"/>
        </w:rPr>
        <w:t>项目编号：</w:t>
      </w:r>
      <w:bookmarkStart w:id="1" w:name="PO_15528_PM001"/>
      <w:bookmarkEnd w:id="1"/>
      <w:r>
        <w:rPr>
          <w:rFonts w:hint="eastAsia" w:ascii="宋体" w:hAnsi="宋体" w:eastAsia="宋体" w:cs="宋体"/>
          <w:kern w:val="2"/>
          <w:sz w:val="36"/>
          <w:szCs w:val="36"/>
          <w:lang w:val="en-US" w:eastAsia="zh-CN" w:bidi="ar"/>
        </w:rPr>
        <w:t>ZZCG2022F-GK-159</w:t>
      </w:r>
    </w:p>
    <w:p>
      <w:pPr>
        <w:keepNext w:val="0"/>
        <w:keepLines w:val="0"/>
        <w:widowControl w:val="0"/>
        <w:suppressLineNumbers w:val="0"/>
        <w:spacing w:before="240" w:beforeLines="10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采购单位：浙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地    址：杭州市环城北路305号耀江发展中心</w:t>
      </w:r>
    </w:p>
    <w:p>
      <w:pPr>
        <w:keepNext w:val="0"/>
        <w:keepLines w:val="0"/>
        <w:widowControl w:val="0"/>
        <w:suppressLineNumbers w:val="0"/>
        <w:spacing w:before="0" w:beforeAutospacing="0" w:after="0" w:afterAutospacing="0" w:line="500" w:lineRule="exact"/>
        <w:ind w:left="0" w:right="-108" w:firstLine="3755" w:firstLineChars="850"/>
        <w:jc w:val="both"/>
        <w:rPr>
          <w:rFonts w:hAnsi="宋体"/>
          <w:b/>
          <w:sz w:val="36"/>
          <w:szCs w:val="36"/>
          <w:lang w:val="en-US"/>
        </w:rPr>
      </w:pPr>
      <w:r>
        <w:rPr>
          <w:rFonts w:hint="default" w:ascii="Calibri" w:hAnsi="宋体" w:eastAsia="宋体" w:cs="Times New Roman"/>
          <w:b/>
          <w:sz w:val="44"/>
          <w:szCs w:val="44"/>
          <w:lang w:val="en-US" w:eastAsia="zh-CN" w:bidi="ar"/>
        </w:rPr>
        <w:br w:type="page"/>
      </w:r>
      <w:r>
        <w:rPr>
          <w:rFonts w:hint="eastAsia" w:ascii="宋体" w:hAnsi="宋体" w:eastAsia="宋体" w:cs="宋体"/>
          <w:b/>
          <w:kern w:val="2"/>
          <w:sz w:val="36"/>
          <w:szCs w:val="36"/>
          <w:lang w:val="en-US" w:eastAsia="zh-CN" w:bidi="ar"/>
        </w:rPr>
        <w:t>目录</w:t>
      </w:r>
    </w:p>
    <w:p>
      <w:pPr>
        <w:pStyle w:val="54"/>
        <w:keepNext w:val="0"/>
        <w:keepLines w:val="0"/>
        <w:widowControl w:val="0"/>
        <w:suppressLineNumbers w:val="0"/>
        <w:spacing w:before="120" w:beforeLines="50" w:beforeAutospacing="0" w:after="0" w:afterAutospacing="0" w:line="360" w:lineRule="auto"/>
        <w:ind w:left="0" w:right="0"/>
        <w:jc w:val="center"/>
        <w:rPr>
          <w:rFonts w:hAnsi="宋体" w:eastAsia="仿宋_GB2312"/>
          <w:sz w:val="32"/>
          <w:szCs w:val="32"/>
          <w:lang w:val="en-US"/>
        </w:rPr>
      </w:pPr>
      <w:r>
        <w:rPr>
          <w:rFonts w:hint="eastAsia" w:ascii="宋体" w:hAnsi="宋体" w:eastAsia="仿宋_GB2312" w:cs="Times New Roman"/>
          <w:kern w:val="2"/>
          <w:sz w:val="32"/>
          <w:szCs w:val="32"/>
          <w:lang w:val="en-US" w:eastAsia="zh-CN" w:bidi="ar"/>
        </w:rPr>
        <w:t xml:space="preserve"> </w:t>
      </w:r>
    </w:p>
    <w:p>
      <w:pPr>
        <w:pStyle w:val="54"/>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"file:///F:\\pooh\\E盘\\2022F\\浙江工商大学ZZCG2022F-GK-159\\终稿8.10.docx" \l "_Toc496796635"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_Toc496796635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4"/>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"file:///F:\\pooh\\E盘\\2022F\\浙江工商大学ZZCG2022F-GK-159\\终稿8.10.docx" \l "_Toc496796636"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第二章投标人须知</w:t>
      </w:r>
      <w:r>
        <w:rPr>
          <w:rStyle w:val="69"/>
          <w:u w:val="single"/>
          <w:lang w:val="en-US"/>
        </w:rPr>
        <w:tab/>
      </w:r>
      <w:r>
        <w:rPr>
          <w:rStyle w:val="69"/>
          <w:u w:val="single"/>
          <w:lang w:val="en-US"/>
        </w:rPr>
        <w:t>6</w:t>
      </w:r>
      <w:r>
        <w:rPr>
          <w:rFonts w:hint="default" w:ascii="Times New Roman" w:hAnsi="Times New Roman" w:eastAsia="仿宋" w:cs="Times New Roman"/>
          <w:kern w:val="2"/>
          <w:sz w:val="36"/>
          <w:szCs w:val="36"/>
          <w:lang w:val="en-US" w:eastAsia="zh-CN" w:bidi="ar"/>
        </w:rPr>
        <w:fldChar w:fldCharType="end"/>
      </w:r>
    </w:p>
    <w:p>
      <w:pPr>
        <w:pStyle w:val="54"/>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"file:///F:\\pooh\\E盘\\2022F\\浙江工商大学ZZCG2022F-GK-159\\终稿8.10.docx" \l "_Toc496796637"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_Toc496796637 \h </w:instrText>
      </w:r>
      <w:r>
        <w:rPr>
          <w:rStyle w:val="69"/>
          <w:u w:val="single"/>
          <w:lang w:val="en-US"/>
        </w:rPr>
        <w:fldChar w:fldCharType="separate"/>
      </w:r>
      <w:r>
        <w:rPr>
          <w:rStyle w:val="69"/>
          <w:u w:val="single"/>
          <w:lang w:val="en-US"/>
        </w:rPr>
        <w:t>23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4"/>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"file:///F:\\pooh\\E盘\\2022F\\浙江工商大学ZZCG2022F-GK-159\\终稿8.10.docx" \l "_Toc496796638"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_Toc496796638 \h </w:instrText>
      </w:r>
      <w:r>
        <w:rPr>
          <w:rStyle w:val="69"/>
          <w:u w:val="single"/>
          <w:lang w:val="en-US"/>
        </w:rPr>
        <w:fldChar w:fldCharType="separate"/>
      </w:r>
      <w:r>
        <w:rPr>
          <w:rStyle w:val="69"/>
          <w:u w:val="single"/>
          <w:lang w:val="en-US"/>
        </w:rPr>
        <w:t>24</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4"/>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"file:///F:\\pooh\\E盘\\2022F\\浙江工商大学ZZCG2022F-GK-159\\终稿8.10.docx" \l "_Toc496796639"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_Toc496796639 \h </w:instrText>
      </w:r>
      <w:r>
        <w:rPr>
          <w:rStyle w:val="69"/>
          <w:u w:val="single"/>
          <w:lang w:val="en-US"/>
        </w:rPr>
        <w:fldChar w:fldCharType="separate"/>
      </w:r>
      <w:r>
        <w:rPr>
          <w:rStyle w:val="69"/>
          <w:u w:val="single"/>
          <w:lang w:val="en-US"/>
        </w:rPr>
        <w:t>25</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4"/>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"file:///F:\\pooh\\E盘\\2022F\\浙江工商大学ZZCG2022F-GK-159\\终稿8.10.docx" \l "_Toc496796640"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_Toc496796640 \h </w:instrText>
      </w:r>
      <w:r>
        <w:rPr>
          <w:rStyle w:val="69"/>
          <w:u w:val="single"/>
          <w:lang w:val="en-US"/>
        </w:rPr>
        <w:fldChar w:fldCharType="separate"/>
      </w:r>
      <w:r>
        <w:rPr>
          <w:rStyle w:val="69"/>
          <w:u w:val="single"/>
          <w:lang w:val="en-US"/>
        </w:rPr>
        <w:t>32</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keepNext w:val="0"/>
        <w:keepLines w:val="0"/>
        <w:widowControl w:val="0"/>
        <w:suppressLineNumbers w:val="0"/>
        <w:spacing w:before="120" w:beforeLines="50" w:beforeAutospacing="0" w:after="0" w:afterAutospacing="0" w:line="480" w:lineRule="exact"/>
        <w:ind w:left="165" w:right="0"/>
        <w:jc w:val="both"/>
        <w:rPr>
          <w:rFonts w:hint="eastAsia" w:ascii="宋体" w:hAnsi="宋体" w:eastAsia="仿宋_GB2312" w:cs="宋体"/>
          <w:sz w:val="30"/>
          <w:szCs w:val="30"/>
          <w:lang w:val="en-US"/>
        </w:rPr>
      </w:pPr>
      <w:r>
        <w:rPr>
          <w:rFonts w:hint="eastAsia" w:ascii="宋体" w:hAnsi="宋体" w:eastAsia="仿宋_GB2312" w:cs="宋体"/>
          <w:kern w:val="2"/>
          <w:sz w:val="30"/>
          <w:szCs w:val="30"/>
          <w:lang w:val="en-US" w:eastAsia="zh-CN" w:bidi="ar"/>
        </w:rPr>
        <w:t xml:space="preserve"> </w:t>
      </w:r>
    </w:p>
    <w:p>
      <w:pPr>
        <w:pStyle w:val="54"/>
        <w:keepNext w:val="0"/>
        <w:keepLines w:val="0"/>
        <w:widowControl w:val="0"/>
        <w:suppressLineNumbers w:val="0"/>
        <w:spacing w:before="120" w:beforeLines="50" w:beforeAutospacing="0" w:after="0" w:afterAutospacing="0" w:line="360" w:lineRule="auto"/>
        <w:ind w:left="0" w:right="0" w:firstLine="640"/>
        <w:jc w:val="center"/>
        <w:outlineLvl w:val="0"/>
        <w:rPr>
          <w:rFonts w:hAnsi="宋体"/>
          <w:b/>
          <w:sz w:val="36"/>
          <w:szCs w:val="36"/>
          <w:lang w:val="en-US"/>
        </w:rPr>
      </w:pPr>
      <w:r>
        <w:rPr>
          <w:rFonts w:hint="eastAsia" w:ascii="宋体" w:hAnsi="宋体" w:eastAsia="仿宋_GB2312" w:cs="Times New Roman"/>
          <w:sz w:val="32"/>
          <w:szCs w:val="32"/>
          <w:lang w:val="en-US" w:eastAsia="zh-CN" w:bidi="ar"/>
        </w:rPr>
        <w:br w:type="page"/>
      </w:r>
      <w:bookmarkStart w:id="2" w:name="_Toc496796635"/>
      <w:bookmarkEnd w:id="2"/>
      <w:r>
        <w:rPr>
          <w:rFonts w:hint="eastAsia" w:ascii="宋体" w:hAnsi="宋体" w:eastAsia="宋体" w:cs="Times New Roman"/>
          <w:b/>
          <w:kern w:val="2"/>
          <w:sz w:val="36"/>
          <w:szCs w:val="36"/>
          <w:lang w:val="en-US" w:eastAsia="zh-CN" w:bidi="ar"/>
        </w:rPr>
        <w:t>第一章  公开招标采购公告</w:t>
      </w:r>
    </w:p>
    <w:p>
      <w:pPr>
        <w:pStyle w:val="54"/>
        <w:keepNext w:val="0"/>
        <w:keepLines w:val="0"/>
        <w:widowControl w:val="0"/>
        <w:suppressLineNumbers w:val="0"/>
        <w:snapToGrid w:val="0"/>
        <w:spacing w:before="0" w:beforeAutospacing="1" w:after="0" w:afterAutospacing="0" w:line="460" w:lineRule="exact"/>
        <w:ind w:left="0" w:right="0" w:firstLine="560" w:firstLineChars="200"/>
        <w:jc w:val="both"/>
        <w:rPr>
          <w:rFonts w:hint="eastAsia" w:ascii="仿宋" w:hAnsi="仿宋" w:eastAsia="仿宋" w:cs="仿宋"/>
          <w:sz w:val="30"/>
          <w:szCs w:val="30"/>
          <w:lang w:val="en-US"/>
        </w:rPr>
      </w:pPr>
      <w:r>
        <w:rPr>
          <w:rFonts w:hint="eastAsia" w:ascii="仿宋" w:hAnsi="仿宋" w:eastAsia="仿宋" w:cs="仿宋"/>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sz w:val="30"/>
          <w:szCs w:val="30"/>
          <w:lang w:val="en-US"/>
        </w:rPr>
      </w:pPr>
      <w:r>
        <w:rPr>
          <w:rFonts w:hint="eastAsia" w:ascii="仿宋" w:hAnsi="仿宋" w:eastAsia="仿宋" w:cs="Arial"/>
          <w:kern w:val="2"/>
          <w:sz w:val="30"/>
          <w:szCs w:val="30"/>
          <w:lang w:val="en-US" w:eastAsia="zh-CN" w:bidi="ar"/>
        </w:rPr>
        <w:t>一、</w:t>
      </w:r>
      <w:r>
        <w:rPr>
          <w:rFonts w:hint="eastAsia" w:ascii="仿宋" w:hAnsi="仿宋" w:eastAsia="仿宋" w:cs="Arial"/>
          <w:b/>
          <w:kern w:val="2"/>
          <w:sz w:val="30"/>
          <w:szCs w:val="30"/>
          <w:lang w:val="en-US" w:eastAsia="zh-CN" w:bidi="ar"/>
        </w:rPr>
        <w:t>项目编号：</w:t>
      </w:r>
      <w:bookmarkStart w:id="3" w:name="PO_15528_PM001_1"/>
      <w:bookmarkEnd w:id="3"/>
      <w:r>
        <w:rPr>
          <w:rFonts w:hint="eastAsia" w:ascii="仿宋" w:hAnsi="仿宋" w:eastAsia="仿宋" w:cs="Arial"/>
          <w:b/>
          <w:kern w:val="2"/>
          <w:sz w:val="30"/>
          <w:szCs w:val="30"/>
          <w:lang w:val="en-US" w:eastAsia="zh-CN" w:bidi="ar"/>
        </w:rPr>
        <w:t>ZZCG2022F-GK-159</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二、</w:t>
      </w:r>
      <w:r>
        <w:rPr>
          <w:rFonts w:hint="eastAsia" w:ascii="仿宋" w:hAnsi="仿宋" w:eastAsia="仿宋" w:cs="Arial"/>
          <w:b/>
          <w:kern w:val="2"/>
          <w:sz w:val="28"/>
          <w:szCs w:val="28"/>
          <w:lang w:val="en-US" w:eastAsia="zh-CN" w:bidi="ar"/>
        </w:rPr>
        <w:t>公告期限：5个工作日</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28"/>
          <w:szCs w:val="28"/>
          <w:lang w:val="en-US"/>
        </w:rPr>
      </w:pPr>
      <w:r>
        <w:rPr>
          <w:rFonts w:hint="eastAsia" w:ascii="仿宋" w:hAnsi="仿宋" w:eastAsia="仿宋" w:cs="Arial"/>
          <w:b/>
          <w:kern w:val="2"/>
          <w:sz w:val="30"/>
          <w:szCs w:val="30"/>
          <w:lang w:val="en-US" w:eastAsia="zh-CN" w:bidi="ar"/>
        </w:rPr>
        <w:t>三、</w:t>
      </w:r>
      <w:r>
        <w:rPr>
          <w:rFonts w:hint="eastAsia" w:ascii="仿宋" w:hAnsi="仿宋" w:eastAsia="仿宋" w:cs="Arial"/>
          <w:b/>
          <w:kern w:val="2"/>
          <w:sz w:val="28"/>
          <w:szCs w:val="28"/>
          <w:lang w:val="en-US" w:eastAsia="zh-CN" w:bidi="ar"/>
        </w:rPr>
        <w:t>采购项目内容、数量及预算</w:t>
      </w:r>
      <w:bookmarkStart w:id="4" w:name="PO_15528_PM004"/>
      <w:bookmarkEnd w:id="4"/>
      <w:r>
        <w:rPr>
          <w:rFonts w:hint="eastAsia" w:ascii="仿宋" w:hAnsi="仿宋" w:eastAsia="仿宋" w:cs="Arial"/>
          <w:b/>
          <w:kern w:val="2"/>
          <w:sz w:val="28"/>
          <w:szCs w:val="28"/>
          <w:lang w:val="en-US" w:eastAsia="zh-CN" w:bidi="ar"/>
        </w:rPr>
        <w:t xml:space="preserve"> </w:t>
      </w:r>
    </w:p>
    <w:tbl>
      <w:tblPr>
        <w:tblStyle w:val="59"/>
        <w:tblW w:w="77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1"/>
        <w:gridCol w:w="1302"/>
        <w:gridCol w:w="1045"/>
        <w:gridCol w:w="1066"/>
        <w:gridCol w:w="1066"/>
        <w:gridCol w:w="1359"/>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标项</w:t>
            </w:r>
          </w:p>
        </w:tc>
        <w:tc>
          <w:tcPr>
            <w:tcW w:w="13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标项名称</w:t>
            </w:r>
          </w:p>
        </w:tc>
        <w:tc>
          <w:tcPr>
            <w:tcW w:w="104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数量</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单位</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预算(万元)</w:t>
            </w:r>
          </w:p>
        </w:tc>
        <w:tc>
          <w:tcPr>
            <w:tcW w:w="13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简要规格描述或标项基本概况介绍</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最高限价(万元)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1</w:t>
            </w:r>
          </w:p>
        </w:tc>
        <w:tc>
          <w:tcPr>
            <w:tcW w:w="13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浙江工商大学管理服务器等项目</w:t>
            </w:r>
          </w:p>
        </w:tc>
        <w:tc>
          <w:tcPr>
            <w:tcW w:w="104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1</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批</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237.9</w:t>
            </w:r>
          </w:p>
        </w:tc>
        <w:tc>
          <w:tcPr>
            <w:tcW w:w="13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详见附件</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237.9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2</w:t>
            </w:r>
          </w:p>
        </w:tc>
        <w:tc>
          <w:tcPr>
            <w:tcW w:w="13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浙江工商大学东多媒阶梯教室教学设备和桌椅项目</w:t>
            </w:r>
          </w:p>
        </w:tc>
        <w:tc>
          <w:tcPr>
            <w:tcW w:w="104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1</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批</w:t>
            </w:r>
          </w:p>
        </w:tc>
        <w:tc>
          <w:tcPr>
            <w:tcW w:w="10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105</w:t>
            </w:r>
          </w:p>
        </w:tc>
        <w:tc>
          <w:tcPr>
            <w:tcW w:w="13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详见附件</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20" w:afterLines="50" w:afterAutospacing="0" w:line="460" w:lineRule="exact"/>
              <w:ind w:left="0" w:right="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104.5</w:t>
            </w:r>
          </w:p>
        </w:tc>
      </w:tr>
    </w:tbl>
    <w:p>
      <w:pPr>
        <w:keepNext w:val="0"/>
        <w:keepLines w:val="0"/>
        <w:widowControl w:val="0"/>
        <w:suppressLineNumbers w:val="0"/>
        <w:snapToGrid w:val="0"/>
        <w:spacing w:before="0" w:beforeAutospacing="0" w:after="120" w:afterLines="50" w:afterAutospacing="0" w:line="460" w:lineRule="exact"/>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sz w:val="28"/>
          <w:szCs w:val="28"/>
          <w:lang w:val="en-US"/>
        </w:rPr>
      </w:pPr>
      <w:r>
        <w:rPr>
          <w:rFonts w:hint="eastAsia" w:ascii="仿宋" w:hAnsi="仿宋" w:eastAsia="仿宋" w:cs="Arial"/>
          <w:kern w:val="2"/>
          <w:sz w:val="28"/>
          <w:szCs w:val="28"/>
          <w:lang w:val="en-US" w:eastAsia="zh-CN" w:bidi="ar"/>
        </w:rPr>
        <w:t>符合《中华人民共和国政府采购法》第二十二条规定,且未被</w:t>
      </w:r>
      <w:r>
        <w:rPr>
          <w:rFonts w:hint="eastAsia" w:ascii="仿宋" w:hAnsi="仿宋" w:eastAsia="仿宋" w:cs="仿宋"/>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bookmarkStart w:id="5" w:name="PO_416_PM006"/>
      <w:bookmarkEnd w:id="5"/>
      <w:r>
        <w:rPr>
          <w:rFonts w:hint="eastAsia" w:ascii="仿宋" w:hAnsi="仿宋" w:eastAsia="仿宋" w:cs="Arial"/>
          <w:b/>
          <w:kern w:val="2"/>
          <w:sz w:val="30"/>
          <w:szCs w:val="30"/>
          <w:lang w:val="en-US" w:eastAsia="zh-CN" w:bidi="ar"/>
        </w:rPr>
        <w:t xml:space="preserve"> 投标人的特定条件：无</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bookmarkStart w:id="6" w:name="PO_15528_PM007"/>
      <w:bookmarkEnd w:id="6"/>
      <w:r>
        <w:rPr>
          <w:rFonts w:hint="eastAsia" w:ascii="宋体" w:hAnsi="宋体" w:eastAsia="宋体" w:cs="仿宋"/>
          <w:b/>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1.获取时间：</w:t>
      </w:r>
      <w:r>
        <w:rPr>
          <w:rFonts w:hint="eastAsia" w:ascii="仿宋" w:hAnsi="仿宋" w:eastAsia="仿宋" w:cs="仿宋"/>
          <w:kern w:val="0"/>
          <w:sz w:val="30"/>
          <w:szCs w:val="30"/>
          <w:lang w:val="en-US" w:eastAsia="zh-CN" w:bidi="ar"/>
        </w:rPr>
        <w:t xml:space="preserve"> 至 </w:t>
      </w:r>
      <w:bookmarkStart w:id="7" w:name="PO_15528_PM009"/>
      <w:r>
        <w:rPr>
          <w:rFonts w:hint="eastAsia" w:ascii="仿宋" w:hAnsi="仿宋" w:eastAsia="仿宋" w:cs="仿宋"/>
          <w:kern w:val="0"/>
          <w:sz w:val="30"/>
          <w:szCs w:val="30"/>
          <w:lang w:val="en-US" w:eastAsia="zh-CN" w:bidi="ar"/>
        </w:rPr>
        <w:t>2022-09-01 09:00:00</w:t>
      </w:r>
      <w:bookmarkEnd w:id="7"/>
      <w:r>
        <w:rPr>
          <w:rFonts w:hint="eastAsia" w:ascii="仿宋" w:hAnsi="仿宋" w:eastAsia="仿宋" w:cs="仿宋"/>
          <w:kern w:val="0"/>
          <w:sz w:val="30"/>
          <w:szCs w:val="30"/>
          <w:lang w:val="en-US" w:eastAsia="zh-CN" w:bidi="ar"/>
        </w:rPr>
        <w:t xml:space="preserve"> </w:t>
      </w:r>
      <w:r>
        <w:rPr>
          <w:rFonts w:hint="eastAsia" w:ascii="宋体" w:hAnsi="宋体" w:eastAsia="宋体" w:cs="宋体"/>
          <w:kern w:val="0"/>
          <w:sz w:val="28"/>
          <w:szCs w:val="28"/>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宋体" w:hAnsi="宋体" w:eastAsia="宋体" w:cs="仿宋"/>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kern w:val="0"/>
          <w:sz w:val="28"/>
          <w:szCs w:val="28"/>
          <w:lang w:val="en-US"/>
        </w:rPr>
      </w:pPr>
      <w:r>
        <w:rPr>
          <w:rFonts w:hint="eastAsia" w:ascii="宋体" w:hAnsi="宋体" w:eastAsia="宋体" w:cs="Arial"/>
          <w:b/>
          <w:kern w:val="2"/>
          <w:sz w:val="28"/>
          <w:szCs w:val="28"/>
          <w:lang w:val="en-US" w:eastAsia="zh-CN" w:bidi="ar"/>
        </w:rPr>
        <w:t>六、投标截止时间、地点和形式</w:t>
      </w:r>
    </w:p>
    <w:p>
      <w:pPr>
        <w:pStyle w:val="54"/>
        <w:keepNext w:val="0"/>
        <w:keepLines w:val="0"/>
        <w:widowControl w:val="0"/>
        <w:suppressLineNumbers w:val="0"/>
        <w:adjustRightInd w:val="0"/>
        <w:snapToGrid w:val="0"/>
        <w:spacing w:before="0" w:beforeLines="50" w:beforeAutospacing="0" w:after="0" w:afterAutospacing="0" w:line="500" w:lineRule="exact"/>
        <w:ind w:left="0" w:right="0" w:firstLine="562" w:firstLineChars="200"/>
        <w:jc w:val="both"/>
        <w:rPr>
          <w:rFonts w:hAnsi="宋体"/>
          <w:kern w:val="0"/>
          <w:sz w:val="28"/>
          <w:szCs w:val="28"/>
          <w:lang w:val="en-US"/>
        </w:rPr>
      </w:pPr>
      <w:r>
        <w:rPr>
          <w:rFonts w:hint="eastAsia" w:ascii="宋体" w:hAnsi="宋体" w:eastAsia="宋体" w:cs="Times New Roman"/>
          <w:b/>
          <w:kern w:val="0"/>
          <w:sz w:val="28"/>
          <w:szCs w:val="28"/>
          <w:lang w:val="en-US" w:eastAsia="zh-CN" w:bidi="ar"/>
        </w:rPr>
        <w:t>投标截止时间：</w:t>
      </w:r>
      <w:bookmarkStart w:id="8" w:name="PO_15528_PM015"/>
      <w:r>
        <w:rPr>
          <w:rFonts w:hint="eastAsia" w:cs="Times New Roman"/>
          <w:b/>
          <w:kern w:val="0"/>
          <w:sz w:val="28"/>
          <w:szCs w:val="28"/>
          <w:lang w:val="en-US" w:eastAsia="zh-CN" w:bidi="ar"/>
        </w:rPr>
        <w:t>2022-09-01 09:00:00</w:t>
      </w:r>
      <w:bookmarkEnd w:id="8"/>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kern w:val="0"/>
          <w:sz w:val="28"/>
          <w:szCs w:val="28"/>
          <w:lang w:val="en-US" w:eastAsia="zh-CN" w:bidi="ar"/>
        </w:rPr>
        <w:t>。</w:t>
      </w:r>
    </w:p>
    <w:p>
      <w:pPr>
        <w:pStyle w:val="54"/>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4"/>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keepNext w:val="0"/>
        <w:keepLines w:val="0"/>
        <w:widowControl w:val="0"/>
        <w:suppressLineNumbers w:val="0"/>
        <w:autoSpaceDE w:val="0"/>
        <w:autoSpaceDN w:val="0"/>
        <w:adjustRightInd w:val="0"/>
        <w:snapToGrid w:val="0"/>
        <w:spacing w:before="156" w:beforeAutospacing="0" w:after="156" w:afterAutospacing="0" w:line="500" w:lineRule="exact"/>
        <w:ind w:left="0" w:right="0" w:firstLine="560" w:firstLineChars="200"/>
        <w:jc w:val="both"/>
        <w:rPr>
          <w:rFonts w:hAnsi="宋体"/>
          <w:b/>
          <w:bCs w:val="0"/>
          <w:kern w:val="0"/>
          <w:sz w:val="28"/>
          <w:szCs w:val="28"/>
          <w:lang w:val="en-US"/>
        </w:rPr>
      </w:pPr>
      <w:r>
        <w:rPr>
          <w:rFonts w:hint="eastAsia" w:ascii="宋体" w:hAnsi="宋体" w:eastAsia="宋体" w:cs="宋体"/>
          <w:kern w:val="0"/>
          <w:sz w:val="28"/>
          <w:szCs w:val="28"/>
          <w:lang w:val="en-US" w:eastAsia="zh-CN" w:bidi="ar"/>
        </w:rPr>
        <w:t>投标文件收件人：陶老师，联系方式：0571-88901836，收件地址：杭州市环城北路305号耀江发展中心三楼302会议室，收件时间：上午08：30-11:30，下午14:30-17:30（疫情期间仅接收邮寄方式递交的投标文件,因本大楼疫情管控，推荐使用中国邮政速递和顺丰快递）。</w:t>
      </w:r>
      <w:r>
        <w:rPr>
          <w:rFonts w:hint="eastAsia" w:ascii="Calibri" w:hAnsi="宋体" w:eastAsia="宋体" w:cs="宋体"/>
          <w:b/>
          <w:bCs w:val="0"/>
          <w:kern w:val="0"/>
          <w:sz w:val="28"/>
          <w:szCs w:val="28"/>
          <w:lang w:val="en-US" w:eastAsia="zh-CN" w:bidi="ar"/>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本次招标将于</w:t>
      </w:r>
      <w:bookmarkStart w:id="9" w:name="PO_15528_PM015_1"/>
      <w:r>
        <w:rPr>
          <w:rFonts w:hint="eastAsia" w:ascii="宋体" w:hAnsi="宋体" w:cs="Arial"/>
          <w:b/>
          <w:kern w:val="2"/>
          <w:sz w:val="28"/>
          <w:szCs w:val="28"/>
          <w:lang w:val="en-US" w:eastAsia="zh-CN" w:bidi="ar"/>
        </w:rPr>
        <w:t>2022-09-01 09:00:00</w:t>
      </w:r>
      <w:bookmarkEnd w:id="9"/>
      <w:r>
        <w:rPr>
          <w:rFonts w:hint="eastAsia" w:ascii="宋体" w:hAnsi="宋体" w:eastAsia="宋体" w:cs="Arial"/>
          <w:b/>
          <w:kern w:val="2"/>
          <w:sz w:val="28"/>
          <w:szCs w:val="28"/>
          <w:lang w:val="en-US" w:eastAsia="zh-CN" w:bidi="ar"/>
        </w:rPr>
        <w:t xml:space="preserve"> 时整在</w:t>
      </w:r>
      <w:bookmarkStart w:id="10" w:name="PO_15528_PM016_1"/>
      <w:r>
        <w:rPr>
          <w:rFonts w:hint="eastAsia" w:ascii="宋体" w:hAnsi="宋体" w:cs="Arial"/>
          <w:b/>
          <w:kern w:val="2"/>
          <w:sz w:val="28"/>
          <w:szCs w:val="28"/>
          <w:lang w:val="en-US" w:eastAsia="zh-CN" w:bidi="ar"/>
        </w:rPr>
        <w:t>拱墅区杭州市环城北路305号耀江发展中心 202评标室（小）</w:t>
      </w:r>
      <w:bookmarkEnd w:id="10"/>
      <w:r>
        <w:rPr>
          <w:rFonts w:hint="eastAsia" w:ascii="宋体" w:hAnsi="宋体" w:eastAsia="宋体" w:cs="Arial"/>
          <w:b/>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本项目实行“不见面开评标”，投标人无须派人员到现场出席开标会议。</w:t>
      </w:r>
    </w:p>
    <w:tbl>
      <w:tblPr>
        <w:tblStyle w:val="59"/>
        <w:tblW w:w="8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1"/>
        <w:gridCol w:w="3441"/>
        <w:gridCol w:w="3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141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54"/>
              <w:keepNext w:val="0"/>
              <w:keepLines w:val="0"/>
              <w:widowControl w:val="0"/>
              <w:suppressLineNumbers w:val="0"/>
              <w:adjustRightInd w:val="0"/>
              <w:spacing w:before="0" w:beforeLines="50" w:beforeAutospacing="0" w:after="0" w:afterAutospacing="0" w:line="500" w:lineRule="exact"/>
              <w:ind w:left="0" w:right="0"/>
              <w:jc w:val="both"/>
              <w:rPr>
                <w:rFonts w:hint="default" w:hAnsi="宋体"/>
                <w:sz w:val="28"/>
                <w:szCs w:val="28"/>
                <w:lang w:val="en-US"/>
              </w:rPr>
            </w:pPr>
            <w:r>
              <w:rPr>
                <w:rFonts w:hint="eastAsia" w:ascii="宋体" w:hAnsi="宋体" w:eastAsia="宋体" w:cs="Times New Roman"/>
                <w:kern w:val="2"/>
                <w:sz w:val="28"/>
                <w:szCs w:val="28"/>
                <w:lang w:val="en-US" w:eastAsia="zh-CN" w:bidi="ar"/>
              </w:rPr>
              <w:t>开标现场咨询电话</w:t>
            </w: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adjustRightInd w:val="0"/>
              <w:spacing w:before="0" w:beforeLines="50" w:beforeAutospacing="0" w:after="0" w:afterAutospacing="0" w:line="500" w:lineRule="exact"/>
              <w:ind w:left="0" w:right="0"/>
              <w:jc w:val="both"/>
              <w:rPr>
                <w:rFonts w:hint="default" w:hAnsi="宋体"/>
                <w:sz w:val="28"/>
                <w:szCs w:val="28"/>
                <w:lang w:val="en-US"/>
              </w:rPr>
            </w:pPr>
            <w:r>
              <w:rPr>
                <w:rFonts w:hint="eastAsia" w:ascii="宋体" w:hAnsi="宋体" w:eastAsia="宋体" w:cs="Times New Roman"/>
                <w:kern w:val="2"/>
                <w:sz w:val="28"/>
                <w:szCs w:val="28"/>
                <w:lang w:val="en-US" w:eastAsia="zh-CN" w:bidi="ar"/>
              </w:rPr>
              <w:t>201开标室（大）：0571-88907719</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adjustRightInd w:val="0"/>
              <w:spacing w:before="0" w:beforeLines="50" w:beforeAutospacing="0" w:after="0" w:afterAutospacing="0" w:line="500" w:lineRule="exact"/>
              <w:ind w:left="0" w:right="0"/>
              <w:jc w:val="both"/>
              <w:rPr>
                <w:rFonts w:hint="default" w:hAnsi="宋体"/>
                <w:sz w:val="28"/>
                <w:szCs w:val="28"/>
                <w:lang w:val="en-US"/>
              </w:rPr>
            </w:pPr>
            <w:r>
              <w:rPr>
                <w:rFonts w:hint="eastAsia" w:ascii="宋体" w:hAnsi="宋体" w:eastAsia="宋体" w:cs="Times New Roman"/>
                <w:kern w:val="2"/>
                <w:sz w:val="28"/>
                <w:szCs w:val="28"/>
                <w:lang w:val="en-US" w:eastAsia="zh-CN" w:bidi="ar"/>
              </w:rPr>
              <w:t>202评标室（小）：0571-88907720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adjustRightInd w:val="0"/>
              <w:spacing w:before="0" w:beforeLines="50" w:beforeAutospacing="0" w:after="0" w:afterAutospacing="0" w:line="500" w:lineRule="exact"/>
              <w:ind w:left="0" w:right="0"/>
              <w:jc w:val="both"/>
              <w:rPr>
                <w:rFonts w:hint="default" w:hAnsi="宋体"/>
                <w:sz w:val="28"/>
                <w:szCs w:val="28"/>
                <w:lang w:val="en-US"/>
              </w:rPr>
            </w:pPr>
            <w:r>
              <w:rPr>
                <w:rFonts w:hint="eastAsia" w:ascii="宋体" w:hAnsi="宋体" w:eastAsia="宋体" w:cs="Times New Roman"/>
                <w:kern w:val="2"/>
                <w:sz w:val="28"/>
                <w:szCs w:val="28"/>
                <w:lang w:val="en-US" w:eastAsia="zh-CN" w:bidi="ar"/>
              </w:rPr>
              <w:t>3A（四楼）05评标室：0571-88907792</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adjustRightInd w:val="0"/>
              <w:spacing w:before="0" w:beforeLines="50" w:beforeAutospacing="0" w:after="0" w:afterAutospacing="0" w:line="500" w:lineRule="exact"/>
              <w:ind w:left="0" w:right="0"/>
              <w:jc w:val="both"/>
              <w:rPr>
                <w:rFonts w:hint="default" w:hAnsi="宋体"/>
                <w:sz w:val="28"/>
                <w:szCs w:val="28"/>
                <w:lang w:val="en-US"/>
              </w:rPr>
            </w:pPr>
            <w:r>
              <w:rPr>
                <w:rFonts w:hint="eastAsia" w:ascii="宋体" w:hAnsi="宋体" w:eastAsia="宋体" w:cs="Times New Roman"/>
                <w:kern w:val="2"/>
                <w:sz w:val="28"/>
                <w:szCs w:val="28"/>
                <w:lang w:val="en-US" w:eastAsia="zh-CN" w:bidi="ar"/>
              </w:rPr>
              <w:t>3A（四楼）06开标室：0571-88907791</w:t>
            </w: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sz w:val="28"/>
          <w:szCs w:val="28"/>
          <w:lang w:val="en-US"/>
        </w:rPr>
      </w:pPr>
      <w:r>
        <w:rPr>
          <w:rFonts w:hint="eastAsia" w:ascii="宋体" w:hAnsi="宋体" w:eastAsia="宋体" w:cs="Arial"/>
          <w:b/>
          <w:kern w:val="2"/>
          <w:sz w:val="28"/>
          <w:szCs w:val="28"/>
          <w:lang w:val="en-US" w:eastAsia="zh-CN" w:bidi="ar"/>
        </w:rPr>
        <w:t>（一）网络地址：</w:t>
      </w:r>
      <w:r>
        <w:rPr>
          <w:rFonts w:hint="eastAsia" w:ascii="宋体" w:hAnsi="宋体" w:eastAsia="宋体" w:cs="仿宋"/>
          <w:kern w:val="2"/>
          <w:sz w:val="28"/>
          <w:szCs w:val="28"/>
          <w:lang w:val="en-US" w:eastAsia="zh-CN" w:bidi="ar"/>
        </w:rPr>
        <w:t xml:space="preserve">浙江政府采购网 </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（二）登录方法：</w:t>
      </w:r>
      <w:r>
        <w:rPr>
          <w:rFonts w:hint="eastAsia" w:ascii="宋体" w:hAnsi="宋体" w:eastAsia="宋体" w:cs="Arial"/>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宋体" w:hAnsi="宋体" w:eastAsia="宋体" w:cs="Arial"/>
          <w:b/>
          <w:kern w:val="2"/>
          <w:sz w:val="28"/>
          <w:szCs w:val="28"/>
          <w:lang w:val="en-US" w:eastAsia="zh-CN" w:bidi="ar"/>
        </w:rPr>
        <w:t>（https://edu.zcygov.cn/live?utm=a0018.2ef5001f.0.0.1939d340e5db11ea867fb57c149ddb61）自行提前学习</w:t>
      </w:r>
      <w:r>
        <w:rPr>
          <w:rFonts w:hint="eastAsia" w:ascii="宋体" w:hAnsi="宋体" w:eastAsia="宋体" w:cs="Arial"/>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十、业务咨询</w:t>
      </w:r>
    </w:p>
    <w:tbl>
      <w:tblPr>
        <w:tblStyle w:val="59"/>
        <w:tblpPr w:leftFromText="180" w:rightFromText="180" w:topFromText="50" w:vertAnchor="text" w:horzAnchor="page" w:tblpX="1335" w:tblpY="223"/>
        <w:tblOverlap w:val="never"/>
        <w:tblW w:w="10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机 构</w:t>
            </w:r>
          </w:p>
        </w:tc>
        <w:tc>
          <w:tcPr>
            <w:tcW w:w="811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地 址</w:t>
            </w:r>
          </w:p>
        </w:tc>
        <w:tc>
          <w:tcPr>
            <w:tcW w:w="81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网 站</w:t>
            </w:r>
          </w:p>
        </w:tc>
        <w:tc>
          <w:tcPr>
            <w:tcW w:w="81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浙江政府采购网</w:t>
            </w:r>
            <w:r>
              <w:rPr>
                <w:rFonts w:hint="eastAsia" w:ascii="仿宋_GB2312" w:hAnsi="Segoe UI" w:eastAsia="仿宋_GB2312" w:cs="Segoe UI"/>
                <w:color w:val="333333"/>
                <w:kern w:val="2"/>
                <w:sz w:val="29"/>
                <w:szCs w:val="29"/>
                <w:lang w:val="en-US" w:eastAsia="zh-CN" w:bidi="ar"/>
              </w:rPr>
              <w:t>ht</w:t>
            </w:r>
            <w:r>
              <w:rPr>
                <w:rFonts w:hint="eastAsia" w:ascii="仿宋" w:hAnsi="仿宋" w:eastAsia="仿宋" w:cs="仿宋"/>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联系人</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联系方式</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传真</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（A岗）</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1" w:name="PO_15528_PM032"/>
            <w:r>
              <w:rPr>
                <w:rFonts w:hint="eastAsia" w:ascii="仿宋" w:hAnsi="仿宋" w:eastAsia="仿宋" w:cs="仿宋"/>
                <w:kern w:val="2"/>
                <w:sz w:val="28"/>
                <w:szCs w:val="28"/>
                <w:lang w:val="en-US" w:eastAsia="zh-CN" w:bidi="ar"/>
              </w:rPr>
              <w:t>冯妙吉</w:t>
            </w:r>
            <w:bookmarkEnd w:id="11"/>
          </w:p>
        </w:tc>
        <w:tc>
          <w:tcPr>
            <w:tcW w:w="20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2" w:name="PO_15528_PM033"/>
            <w:r>
              <w:rPr>
                <w:rFonts w:hint="eastAsia" w:ascii="仿宋" w:hAnsi="仿宋" w:eastAsia="仿宋" w:cs="仿宋"/>
                <w:kern w:val="2"/>
                <w:sz w:val="28"/>
                <w:szCs w:val="28"/>
                <w:lang w:val="en-US" w:eastAsia="zh-CN" w:bidi="ar"/>
              </w:rPr>
              <w:t>0571-88907710</w:t>
            </w:r>
            <w:bookmarkEnd w:id="12"/>
          </w:p>
        </w:tc>
        <w:tc>
          <w:tcPr>
            <w:tcW w:w="20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3" w:name="PO_15528_PM034"/>
            <w:r>
              <w:rPr>
                <w:rFonts w:hint="eastAsia" w:ascii="仿宋" w:hAnsi="仿宋" w:eastAsia="仿宋" w:cs="仿宋"/>
                <w:kern w:val="2"/>
                <w:sz w:val="28"/>
                <w:szCs w:val="28"/>
                <w:lang w:val="en-US" w:eastAsia="zh-CN" w:bidi="ar"/>
              </w:rPr>
              <w:t>0571-88907783</w:t>
            </w:r>
            <w:bookmarkEnd w:id="13"/>
          </w:p>
        </w:tc>
        <w:tc>
          <w:tcPr>
            <w:tcW w:w="2643"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三楼（专业项目采购部）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（B岗）</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邵玲芳</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0571-88907750</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部门负责人</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高媛沁</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项目保证金</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  幸</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0571-88907705</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0571-88907704</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项目监督</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吴女士</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0571-88907751</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网站系统问题</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客  服</w:t>
            </w:r>
          </w:p>
        </w:tc>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4008817190</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tc>
        <w:tc>
          <w:tcPr>
            <w:tcW w:w="2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注册、账号、系统操作等</w:t>
            </w:r>
          </w:p>
        </w:tc>
      </w:tr>
    </w:tbl>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2" w:firstLineChars="200"/>
        <w:jc w:val="left"/>
        <w:rPr>
          <w:rFonts w:hint="eastAsia" w:ascii="仿宋" w:hAnsi="仿宋" w:eastAsia="仿宋" w:cs="Arial"/>
          <w:b/>
          <w:sz w:val="30"/>
          <w:szCs w:val="30"/>
          <w:lang w:val="en-US"/>
        </w:rPr>
      </w:pPr>
      <w:bookmarkStart w:id="14" w:name="PO_15528_PM001384_1"/>
      <w:bookmarkEnd w:id="14"/>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8"/>
        <w:gridCol w:w="1930"/>
        <w:gridCol w:w="1836"/>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采购单位</w:t>
            </w:r>
          </w:p>
        </w:tc>
        <w:tc>
          <w:tcPr>
            <w:tcW w:w="7557"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地 址</w:t>
            </w:r>
          </w:p>
        </w:tc>
        <w:tc>
          <w:tcPr>
            <w:tcW w:w="7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杭州市钱塘区学正街18号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咨询事项</w:t>
            </w:r>
          </w:p>
        </w:tc>
        <w:tc>
          <w:tcPr>
            <w:tcW w:w="19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联系人</w:t>
            </w:r>
          </w:p>
        </w:tc>
        <w:tc>
          <w:tcPr>
            <w:tcW w:w="18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联系方式</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传真</w:t>
            </w: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采购需求等</w:t>
            </w:r>
          </w:p>
        </w:tc>
        <w:tc>
          <w:tcPr>
            <w:tcW w:w="19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标一：陆老师</w:t>
            </w:r>
          </w:p>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标二：徐老师</w:t>
            </w:r>
          </w:p>
        </w:tc>
        <w:tc>
          <w:tcPr>
            <w:tcW w:w="18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18867105351</w:t>
            </w:r>
          </w:p>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13675888958</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8"/>
                <w:szCs w:val="28"/>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8"/>
                <w:szCs w:val="28"/>
                <w:lang w:val="en-US"/>
              </w:rPr>
            </w:pPr>
          </w:p>
        </w:tc>
      </w:tr>
    </w:tbl>
    <w:p>
      <w:pPr>
        <w:pStyle w:val="54"/>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 w:hAnsi="仿宋" w:eastAsia="仿宋" w:cs="Times New Roman"/>
          <w:b/>
          <w:sz w:val="36"/>
          <w:szCs w:val="36"/>
          <w:lang w:val="en-US" w:eastAsia="zh-CN" w:bidi="ar"/>
        </w:rPr>
        <w:br w:type="page"/>
      </w:r>
      <w:bookmarkStart w:id="15" w:name="_Toc496796636"/>
      <w:bookmarkEnd w:id="15"/>
      <w:r>
        <w:rPr>
          <w:rFonts w:hint="eastAsia" w:ascii="仿宋" w:hAnsi="仿宋" w:eastAsia="仿宋" w:cs="仿宋"/>
          <w:b/>
          <w:kern w:val="2"/>
          <w:sz w:val="36"/>
          <w:szCs w:val="36"/>
          <w:lang w:val="en-US" w:eastAsia="zh-CN" w:bidi="ar"/>
        </w:rPr>
        <w:t>第二章  投标人须知</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1558"/>
        <w:gridCol w:w="737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内  容</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项目名称及数量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信用记录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中小企业预留份额情况</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根据《政府采购促进中小企业发展管理办法》财库〔2020〕46号文件的规定，本项目</w:t>
            </w:r>
            <w:r>
              <w:rPr>
                <w:rFonts w:hint="eastAsia" w:ascii="仿宋" w:hAnsi="仿宋" w:eastAsia="仿宋" w:cs="仿宋"/>
                <w:b/>
                <w:kern w:val="2"/>
                <w:sz w:val="24"/>
                <w:szCs w:val="24"/>
                <w:u w:val="single"/>
                <w:lang w:val="en-US" w:eastAsia="zh-CN" w:bidi="ar"/>
              </w:rPr>
              <w:t>不</w:t>
            </w:r>
            <w:r>
              <w:rPr>
                <w:rFonts w:hint="eastAsia" w:ascii="仿宋" w:hAnsi="仿宋" w:eastAsia="仿宋" w:cs="仿宋"/>
                <w:b/>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中小企业优惠措施</w:t>
            </w:r>
          </w:p>
        </w:tc>
        <w:tc>
          <w:tcPr>
            <w:tcW w:w="7373" w:type="dxa"/>
            <w:tcBorders>
              <w:top w:val="single" w:color="auto" w:sz="4" w:space="0"/>
              <w:left w:val="nil"/>
              <w:bottom w:val="single" w:color="auto" w:sz="4" w:space="0"/>
              <w:right w:val="single" w:color="auto" w:sz="4" w:space="0"/>
            </w:tcBorders>
            <w:shd w:val="clear" w:color="auto" w:fill="auto"/>
            <w:vAlign w:val="center"/>
          </w:tcPr>
          <w:p>
            <w:pPr>
              <w:pStyle w:val="54"/>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lang w:val="en-US" w:eastAsia="zh-CN" w:bidi="ar"/>
              </w:rPr>
              <w:t>项目属性：（货物类）</w:t>
            </w:r>
          </w:p>
          <w:p>
            <w:pPr>
              <w:pStyle w:val="54"/>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中小企业划分标准所属行业（具体根据《中小企业划型标准规定》执行）</w:t>
            </w:r>
          </w:p>
          <w:p>
            <w:pPr>
              <w:keepNext w:val="0"/>
              <w:keepLines w:val="0"/>
              <w:widowControl w:val="0"/>
              <w:suppressLineNumbers w:val="0"/>
              <w:spacing w:before="240" w:beforeLines="100" w:beforeAutospacing="0" w:after="0" w:afterAutospacing="0" w:line="360" w:lineRule="auto"/>
              <w:ind w:left="0" w:right="-108" w:firstLine="482" w:firstLineChars="200"/>
              <w:jc w:val="left"/>
              <w:rPr>
                <w:rFonts w:hint="eastAsia" w:ascii="仿宋" w:hAnsi="仿宋" w:eastAsia="仿宋" w:cs="仿宋"/>
                <w:sz w:val="36"/>
                <w:szCs w:val="36"/>
                <w:lang w:val="en-US"/>
              </w:rPr>
            </w:pPr>
            <w:r>
              <w:rPr>
                <w:rFonts w:hint="eastAsia" w:ascii="仿宋" w:hAnsi="仿宋" w:eastAsia="仿宋" w:cs="仿宋"/>
                <w:b/>
                <w:kern w:val="2"/>
                <w:sz w:val="24"/>
                <w:szCs w:val="24"/>
                <w:lang w:val="en-US" w:eastAsia="zh-CN" w:bidi="ar"/>
              </w:rPr>
              <w:t>采购标的：管理服务器等项目  ，所属行业：工业</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3.根据财库〔2020〕46号的相关规定，在评审时对符合本办法规定的小微企业报价给予</w:t>
            </w:r>
            <w:r>
              <w:rPr>
                <w:rFonts w:hint="eastAsia" w:ascii="宋体" w:hAnsi="宋体" w:eastAsia="仿宋" w:cs="宋体"/>
                <w:b/>
                <w:kern w:val="2"/>
                <w:sz w:val="24"/>
                <w:szCs w:val="24"/>
                <w:u w:val="single"/>
                <w:lang w:val="en-US" w:eastAsia="zh-CN" w:bidi="ar"/>
              </w:rPr>
              <w:t> </w:t>
            </w:r>
            <w:r>
              <w:rPr>
                <w:rFonts w:hint="eastAsia" w:ascii="仿宋" w:hAnsi="仿宋" w:eastAsia="仿宋" w:cs="仿宋"/>
                <w:b/>
                <w:kern w:val="2"/>
                <w:sz w:val="24"/>
                <w:szCs w:val="24"/>
                <w:u w:val="single"/>
                <w:lang w:val="en-US" w:eastAsia="zh-CN" w:bidi="ar"/>
              </w:rPr>
              <w:t xml:space="preserve"> 20%  </w:t>
            </w:r>
            <w:r>
              <w:rPr>
                <w:rFonts w:hint="eastAsia" w:ascii="仿宋" w:hAnsi="仿宋" w:eastAsia="仿宋" w:cs="仿宋"/>
                <w:b/>
                <w:kern w:val="2"/>
                <w:sz w:val="24"/>
                <w:szCs w:val="24"/>
                <w:lang w:val="en-US" w:eastAsia="zh-CN" w:bidi="ar"/>
              </w:rPr>
              <w:t>（10%-20%）的扣除，取扣除后的价格作为最终投标报价（此最终投标报价仅作为价格分计算）。中小企业参加政府采购活动，应当出具本办法规定的《中小企业声明函》，否则不得享受相关中小企业扶持政策。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b/>
                <w:kern w:val="2"/>
                <w:sz w:val="24"/>
                <w:szCs w:val="24"/>
                <w:u w:val="single"/>
                <w:lang w:val="en-US" w:eastAsia="zh-CN" w:bidi="ar"/>
              </w:rPr>
              <w:t xml:space="preserve"> 6%   </w:t>
            </w:r>
            <w:r>
              <w:rPr>
                <w:rFonts w:hint="eastAsia" w:ascii="仿宋" w:hAnsi="仿宋" w:eastAsia="仿宋" w:cs="仿宋"/>
                <w:b/>
                <w:kern w:val="2"/>
                <w:sz w:val="24"/>
                <w:szCs w:val="24"/>
                <w:lang w:val="en-US" w:eastAsia="zh-CN" w:bidi="ar"/>
              </w:rPr>
              <w:t>(4%-6%)的扣除，用扣除后的价格参加评审。</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组成联合体或者接受分包 的小微企业与联合体内其他企业、分包企业之间存在直接控 股、管理关系的，不享受价格扣除优惠政策。</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政府采购节能环保产品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质疑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认为采购文件使自己的权益受到损害的，可以自获取采购文件之日或者采购公告期限届满之日（公告期限届满后获取采购文件的，以公告期限届满之日为准）起7个工作日内，对采购文件的评标内容及标准和需求以书面形式向采购人提出质疑，对其他内容的以书面形式向采购人和招标方提出质疑，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是否允许采购进口产品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6" w:name="PO_15528_PM042"/>
            <w:r>
              <w:rPr>
                <w:rFonts w:hint="eastAsia" w:ascii="仿宋" w:hAnsi="仿宋" w:eastAsia="仿宋" w:cs="仿宋"/>
                <w:kern w:val="2"/>
                <w:sz w:val="24"/>
                <w:szCs w:val="24"/>
                <w:lang w:val="en-US" w:eastAsia="zh-CN" w:bidi="ar"/>
              </w:rPr>
              <w:t>不允许进口产品</w:t>
            </w:r>
            <w:bookmarkEnd w:id="16"/>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是否允许转包与分包</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转包：否</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分包：非主体、非关键性工作允许分包。</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分包内容分别为：</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标项一：门禁一体机、智能门锁；</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标项二：报告厅座椅、移动双人桌、椅子、主席台桌子、主席台椅子、发言席。</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联合体投标</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7" w:name="PO_15528_PM007_1"/>
            <w:r>
              <w:rPr>
                <w:rFonts w:hint="eastAsia" w:ascii="仿宋" w:hAnsi="仿宋" w:eastAsia="仿宋" w:cs="仿宋"/>
                <w:kern w:val="2"/>
                <w:sz w:val="24"/>
                <w:szCs w:val="24"/>
                <w:lang w:val="en-US" w:eastAsia="zh-CN" w:bidi="ar"/>
              </w:rPr>
              <w:t>标项1-2:允许联合体投标;</w:t>
            </w:r>
            <w:bookmarkEnd w:id="17"/>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是否现场踏勘</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8" w:name="PO_15528_PM040"/>
            <w:r>
              <w:rPr>
                <w:rFonts w:hint="eastAsia" w:ascii="仿宋" w:hAnsi="仿宋" w:eastAsia="仿宋" w:cs="仿宋"/>
                <w:kern w:val="2"/>
                <w:sz w:val="24"/>
                <w:szCs w:val="24"/>
                <w:lang w:val="en-US" w:eastAsia="zh-CN" w:bidi="ar"/>
              </w:rPr>
              <w:t>不组织现场踏勘</w:t>
            </w:r>
            <w:bookmarkEnd w:id="18"/>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是否提供演示</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标项1：是，详见需求；标项二：否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是否提供样品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9" w:name="PO_1000000445_PM043"/>
            <w:r>
              <w:rPr>
                <w:rFonts w:hint="eastAsia" w:ascii="仿宋" w:hAnsi="仿宋" w:eastAsia="仿宋" w:cs="仿宋"/>
                <w:color w:val="000000"/>
                <w:kern w:val="2"/>
                <w:sz w:val="24"/>
                <w:szCs w:val="24"/>
                <w:lang w:val="en-US" w:eastAsia="zh-CN" w:bidi="ar"/>
              </w:rPr>
              <w:t>不要求提供样品</w:t>
            </w:r>
            <w:bookmarkEnd w:id="19"/>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投标文件组成</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投标文件均由资质文件、技术商务文件、报价文件组成。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电子交易平台登录方法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第一步：供应商注册</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投标人应在投标前注册成为浙江政府采购网的正式供应商（注册网址：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"https://middle.zcygov.cn/v-settle-front/registry"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https://middle.zcygov.cn/v-settle-front/registry</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第二步：申请CA</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第三步：下载客户端</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"http://zfcg.czt.zj.gov.cn/bidClientTemplate/2019-09-24/12975.html"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http://zfcg.czt.zj.gov.cn/bidClientTemplate/2019-09-24/12975.html</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第四步：具体流程</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详见浙江省“电子交易/不见面开评标”学习专题（网址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"https://edu.zcygov.cn/luban/e-biding"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https://edu.zcygov.cn/luban/e-biding</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投标文件的递交与接收</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中标结果公告</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中标供应商确定之日起2个工作日内，将在</w:t>
            </w:r>
            <w:r>
              <w:rPr>
                <w:rFonts w:hint="eastAsia" w:ascii="仿宋" w:hAnsi="仿宋" w:eastAsia="仿宋" w:cs="Arial"/>
                <w:kern w:val="2"/>
                <w:sz w:val="24"/>
                <w:szCs w:val="24"/>
                <w:lang w:val="en-US" w:eastAsia="zh-CN" w:bidi="ar"/>
              </w:rPr>
              <w:t>浙江省政府采购网(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"http://www.zjzfcg.gov.cn/new"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http://www.zjzfcg.gov.cn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)发布</w:t>
            </w:r>
            <w:r>
              <w:rPr>
                <w:rFonts w:hint="eastAsia" w:ascii="仿宋" w:hAnsi="仿宋" w:eastAsia="仿宋" w:cs="仿宋"/>
                <w:kern w:val="2"/>
                <w:sz w:val="24"/>
                <w:szCs w:val="24"/>
                <w:lang w:val="en-US" w:eastAsia="zh-CN" w:bidi="ar"/>
              </w:rPr>
              <w:t>中标公告</w:t>
            </w:r>
            <w:r>
              <w:rPr>
                <w:rFonts w:hint="eastAsia" w:ascii="仿宋" w:hAnsi="仿宋" w:eastAsia="仿宋" w:cs="仿宋"/>
                <w:b/>
                <w:kern w:val="2"/>
                <w:sz w:val="24"/>
                <w:szCs w:val="24"/>
                <w:lang w:val="en-US" w:eastAsia="zh-CN" w:bidi="ar"/>
              </w:rPr>
              <w:t>（中标人为中小企业的，其声明函将随中标结果同时公告）</w:t>
            </w:r>
            <w:r>
              <w:rPr>
                <w:rFonts w:hint="eastAsia" w:ascii="仿宋" w:hAnsi="仿宋" w:eastAsia="仿宋" w:cs="仿宋"/>
                <w:kern w:val="2"/>
                <w:sz w:val="24"/>
                <w:szCs w:val="24"/>
                <w:lang w:val="en-US" w:eastAsia="zh-CN" w:bidi="ar"/>
              </w:rPr>
              <w:t>，公告期限为1个工作日</w:t>
            </w:r>
            <w:r>
              <w:rPr>
                <w:rFonts w:hint="eastAsia" w:ascii="仿宋" w:hAnsi="仿宋" w:eastAsia="仿宋" w:cs="Arial"/>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履约保证金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付款方式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国库集中支付（采购人自行支付）详见各标项的商务要求表。</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投标文件有效期</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 w:hAnsi="仿宋" w:eastAsia="仿宋" w:cs="Arial"/>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合同签订时间</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招标方代理费用</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解释权</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本招标文件的解释权属于浙江省政府采购中心。</w:t>
            </w:r>
          </w:p>
        </w:tc>
      </w:tr>
    </w:tbl>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_GB2312" w:cs="Times New Roman"/>
          <w:sz w:val="30"/>
          <w:szCs w:val="30"/>
          <w:lang w:val="en-US" w:eastAsia="zh-CN" w:bidi="ar"/>
        </w:rPr>
        <w:br w:type="page"/>
      </w:r>
      <w:r>
        <w:rPr>
          <w:rFonts w:hint="eastAsia" w:ascii="仿宋" w:hAnsi="仿宋" w:eastAsia="仿宋" w:cs="仿宋"/>
          <w:b/>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20" w:beforeLines="50" w:beforeAutospacing="0" w:after="0" w:afterAutospacing="0" w:line="460" w:lineRule="exact"/>
        <w:ind w:left="0" w:right="0" w:firstLine="408" w:firstLineChars="146"/>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1.如授权代表不是法定代表人，须有法定代表人出具的授权委托书</w:t>
      </w:r>
      <w:r>
        <w:rPr>
          <w:rFonts w:hint="eastAsia" w:ascii="仿宋" w:hAnsi="仿宋" w:eastAsia="仿宋" w:cs="仿宋"/>
          <w:b/>
          <w:kern w:val="2"/>
          <w:sz w:val="28"/>
          <w:szCs w:val="28"/>
          <w:lang w:val="en-US" w:eastAsia="zh-CN" w:bidi="ar"/>
        </w:rPr>
        <w:t>（格式见附件）。</w:t>
      </w:r>
    </w:p>
    <w:p>
      <w:pPr>
        <w:pStyle w:val="54"/>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3.单位负责人为同一人或者存在直接控股、管理关系的不同供应商，不得参加同一合同项下的政府采购活动。</w:t>
      </w:r>
    </w:p>
    <w:p>
      <w:pPr>
        <w:pStyle w:val="54"/>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（五）质疑</w:t>
      </w:r>
    </w:p>
    <w:p>
      <w:pPr>
        <w:keepNext w:val="0"/>
        <w:keepLines w:val="0"/>
        <w:widowControl/>
        <w:suppressLineNumbers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1.投标人认为招标过程或中标结果使自己的合法权益受到损害的，可以在中标结果公告期限届满之日起七个工作日内，以书面形式向招标方提出质疑。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2.质疑应当以书面形式提出，格式见《政府采购质疑和投诉办法》（财政部令第94号）附件范本，下载网址：浙江政府采购网(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（六）招标文件的澄清与修改 </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b/>
          <w:sz w:val="28"/>
          <w:szCs w:val="28"/>
          <w:lang w:val="en-US"/>
        </w:rPr>
      </w:pPr>
      <w:r>
        <w:rPr>
          <w:rFonts w:hint="eastAsia" w:ascii="仿宋" w:hAnsi="仿宋" w:eastAsia="仿宋" w:cs="仿宋"/>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kern w:val="2"/>
          <w:sz w:val="28"/>
          <w:szCs w:val="28"/>
          <w:lang w:val="en-US" w:eastAsia="zh-CN" w:bidi="ar"/>
        </w:rPr>
        <w:t>逾期提出招标方将不予受理。</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2.招标方主动进行的澄清、修改：招标方无论出于何种原因，均可主动对招标文件中的相关事项，用补充文件等方式进行澄清和修改。</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（一）投标文件编制工具</w:t>
      </w:r>
    </w:p>
    <w:p>
      <w:pPr>
        <w:pStyle w:val="54"/>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sz w:val="28"/>
          <w:szCs w:val="28"/>
          <w:u w:val="singl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电子投标文件每个标项由资质文件、技术商务文件、投标报价文件三部份组成，具体详见“第六章  投标文件格式附件”。备份投标文件的组成和内容等同电子投标文件。</w:t>
      </w:r>
    </w:p>
    <w:p>
      <w:pPr>
        <w:pStyle w:val="54"/>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4"/>
        <w:keepNext w:val="0"/>
        <w:keepLines w:val="0"/>
        <w:widowControl w:val="0"/>
        <w:suppressLineNumbers w:val="0"/>
        <w:snapToGrid w:val="0"/>
        <w:spacing w:before="120" w:beforeLines="50" w:beforeAutospacing="0" w:after="12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（五）投标文件的有效期</w:t>
      </w:r>
    </w:p>
    <w:p>
      <w:pPr>
        <w:pStyle w:val="54"/>
        <w:keepNext w:val="0"/>
        <w:keepLines w:val="0"/>
        <w:widowControl w:val="0"/>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1.自投标截止日起90天内投标文件应保持有效。有效期不足的投标文件将作无效标处理。</w:t>
      </w:r>
    </w:p>
    <w:p>
      <w:pPr>
        <w:pStyle w:val="54"/>
        <w:keepNext w:val="0"/>
        <w:keepLines w:val="0"/>
        <w:widowControl w:val="0"/>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20" w:beforeLines="50" w:beforeAutospacing="0" w:after="0" w:afterAutospacing="0" w:line="460" w:lineRule="exact"/>
        <w:ind w:left="0" w:right="0" w:firstLine="420" w:firstLineChars="15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2.投标人选择递交备份投标文件的，备份投标文件另须满足以下条件：</w:t>
      </w:r>
    </w:p>
    <w:p>
      <w:pPr>
        <w:pStyle w:val="54"/>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（1）储存形式：U盘、DVD </w:t>
      </w:r>
    </w:p>
    <w:p>
      <w:pPr>
        <w:pStyle w:val="54"/>
        <w:keepNext w:val="0"/>
        <w:keepLines w:val="0"/>
        <w:widowControl w:val="0"/>
        <w:suppressLineNumbers w:val="0"/>
        <w:adjustRightInd w:val="0"/>
        <w:snapToGrid w:val="0"/>
        <w:spacing w:before="120" w:beforeLines="50" w:beforeAutospacing="0" w:after="0" w:afterAutospacing="0" w:line="500" w:lineRule="exact"/>
        <w:ind w:left="0" w:right="0" w:firstLine="554" w:firstLineChars="197"/>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1.投标文件只允许有一个报价，投标报价应按招标文件中相关附表格式填报，该投标报价应与明细报价汇总相等，且不允许出现报价优惠等字样（明细出现“0”元，视同赠送，按无效标处理）。</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3.投标报价金额到元为止，如投标报价总价出现角、分，将被抹除。</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4.资质文件、技术商务文件中不得出现投标报价信息，否则按无效标处理。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1.不同投标人的投标文件由同一单位或者个人编制；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11.评标委员会认为投标人的报价明显低于其他通过符合性审查投标人的报价，有可能影响产品质量或者不能诚信履约，且不能证明其报价合理性的；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13.未按本章“二、投标文件的编制”第七点投标报价要求报价的；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14.投标文件含有采购人不能接受的附加条件的；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15.投标人被视为串通投标的；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16.不符合法律、法规和本招标文件规定的其他实质性要求的。</w:t>
      </w:r>
    </w:p>
    <w:p>
      <w:pPr>
        <w:pStyle w:val="54"/>
        <w:keepNext w:val="0"/>
        <w:keepLines w:val="0"/>
        <w:widowControl w:val="0"/>
        <w:suppressLineNumbers w:val="0"/>
        <w:snapToGrid w:val="0"/>
        <w:spacing w:before="0" w:beforeLines="50" w:beforeAutospacing="0" w:after="120" w:afterAutospacing="0" w:line="460" w:lineRule="exact"/>
        <w:ind w:left="757" w:leftChars="227" w:right="0" w:hanging="280" w:hangingChars="1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（十一）采购过程中的异常情况及处理措施</w:t>
      </w:r>
    </w:p>
    <w:p>
      <w:pPr>
        <w:pStyle w:val="54"/>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三、开、评标程序及评标委员会的评审程序</w:t>
      </w:r>
    </w:p>
    <w:p>
      <w:pPr>
        <w:pStyle w:val="54"/>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（一）组织开标</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kern w:val="2"/>
          <w:sz w:val="28"/>
          <w:szCs w:val="28"/>
          <w:lang w:val="en-US" w:eastAsia="zh-CN" w:bidi="ar"/>
        </w:rPr>
        <w:t>均应当准时在线参加</w:t>
      </w:r>
      <w:r>
        <w:rPr>
          <w:rFonts w:hint="eastAsia" w:ascii="仿宋" w:hAnsi="仿宋" w:eastAsia="仿宋" w:cs="仿宋"/>
          <w:kern w:val="2"/>
          <w:sz w:val="28"/>
          <w:szCs w:val="28"/>
          <w:lang w:val="en-US" w:eastAsia="zh-CN" w:bidi="ar"/>
        </w:rPr>
        <w:t>，无关人员不得进入开标现场。</w:t>
      </w:r>
      <w:r>
        <w:rPr>
          <w:rFonts w:hint="eastAsia" w:ascii="仿宋" w:hAnsi="仿宋" w:eastAsia="仿宋" w:cs="仿宋"/>
          <w:b/>
          <w:kern w:val="2"/>
          <w:sz w:val="28"/>
          <w:szCs w:val="28"/>
          <w:lang w:val="en-US" w:eastAsia="zh-CN" w:bidi="ar"/>
        </w:rPr>
        <w:t>投标人如未准时在线参加的</w:t>
      </w:r>
      <w:r>
        <w:rPr>
          <w:rFonts w:hint="eastAsia" w:ascii="仿宋" w:hAnsi="仿宋" w:eastAsia="仿宋" w:cs="仿宋"/>
          <w:kern w:val="2"/>
          <w:sz w:val="28"/>
          <w:szCs w:val="28"/>
          <w:lang w:val="en-US" w:eastAsia="zh-CN" w:bidi="ar"/>
        </w:rPr>
        <w:t>，事后不得对采购相关人员、开标过程和开标结果提出异议。</w:t>
      </w:r>
    </w:p>
    <w:p>
      <w:pPr>
        <w:pStyle w:val="54"/>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落实工作场地、设施，检查录音录像采集设备运行情况，验证电子交易平台是否能正常登录。</w:t>
      </w:r>
    </w:p>
    <w:p>
      <w:pPr>
        <w:pStyle w:val="54"/>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 开标由招标方主持，主持人介绍开标现场的人员情况，宣读递交投标文件的投标人名单、开标纪律、应当回避的情形等注意事项。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解密时限内未完成解密且按规定提供了备份投标文件的，招标方将拆封其备份投标文件，并导入电子交易平台。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4"/>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特别说明：政采云公司如对电子化开标及评审程序有调整的，按调整后的程序操作。</w:t>
      </w:r>
    </w:p>
    <w:p>
      <w:pPr>
        <w:pStyle w:val="54"/>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（二）组织评标程序</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1、开启开标场地录音录像采集设备，并确保正常运行。</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2、按规定统一收缴、保存评标现场相关人员通讯工具。</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3、介绍评审现场的人员情况，宣布评审工作纪律，告知评审人员应当回避情形；组织推选评标委员会组长。</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4、宣读提交投标文件的供应商名单，组织评标委员会各位成员签订纸质形式的《政府采购评审人员廉洁自律承诺书》。</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9、做好评审现场相关记录，协助评标委员会组长做好评审报告起草、有关内容电脑文字录入等工作，并要求评标委员会各成员签字确认。</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4"/>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kern w:val="2"/>
          <w:sz w:val="28"/>
          <w:szCs w:val="28"/>
          <w:lang w:val="en-US" w:eastAsia="zh-CN" w:bidi="ar"/>
        </w:rPr>
        <w:t xml:space="preserve"> </w:t>
      </w:r>
      <w:r>
        <w:rPr>
          <w:rFonts w:hint="eastAsia" w:ascii="仿宋" w:hAnsi="仿宋" w:eastAsia="仿宋" w:cs="仿宋"/>
          <w:b/>
          <w:kern w:val="2"/>
          <w:sz w:val="28"/>
          <w:szCs w:val="28"/>
          <w:lang w:val="en-US" w:eastAsia="zh-CN" w:bidi="ar"/>
        </w:rPr>
        <w:tab/>
      </w:r>
    </w:p>
    <w:p>
      <w:pPr>
        <w:pStyle w:val="54"/>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（三）评审程序</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1、在评审专家中推选评标委员会组长。</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3、评审人员对各投标人投标文件的有效性、符合性、完整性和响应程度进行审查，确定是否对招标文件作出实质性响应。</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7、评标委员会根据评审汇总情况和招标文件规定确定中标候选供应商排序名单。 </w:t>
      </w:r>
    </w:p>
    <w:p>
      <w:pPr>
        <w:pStyle w:val="54"/>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8、起草评审报告，所有评审人员须在评审报告上签字确认。</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四、评审原则</w:t>
      </w:r>
    </w:p>
    <w:p>
      <w:pPr>
        <w:pStyle w:val="54"/>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4"/>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4"/>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4"/>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4"/>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4"/>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五、确定中标供应商的原则</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1.项目由评标委员会根据第三章《评标办法与评分标准》规定提出中标候选人排序。</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54"/>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val="en-US" w:eastAsia="zh-CN" w:bidi="ar"/>
        </w:rPr>
        <w:t>。</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4"/>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（二）履约保证金</w:t>
      </w:r>
    </w:p>
    <w:p>
      <w:pPr>
        <w:pStyle w:val="54"/>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4"/>
        <w:keepNext w:val="0"/>
        <w:keepLines w:val="0"/>
        <w:widowControl w:val="0"/>
        <w:suppressLineNumbers w:val="0"/>
        <w:snapToGrid w:val="0"/>
        <w:spacing w:before="120" w:beforeLines="50" w:beforeAutospacing="0" w:after="0" w:afterAutospacing="0" w:line="460" w:lineRule="exact"/>
        <w:ind w:left="0" w:right="0" w:firstLine="551" w:firstLineChars="197"/>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2.按合同约定办理履约保证金退还手续。</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4"/>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七、货款的结算</w:t>
      </w:r>
    </w:p>
    <w:p>
      <w:pPr>
        <w:pStyle w:val="54"/>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货款由采购人按采购文件规定的付款方式自行支付。纳入国库集中支付的，按照国库集中支付有关规定付款。</w:t>
      </w:r>
    </w:p>
    <w:p>
      <w:pPr>
        <w:pStyle w:val="54"/>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资金支付进度：采购人对于满足合同约定支付条件的，自收到发票后7个工作日内将资金支付到合同约定的供应商账户。迟延支付中小企业款项的，供应商可要求采购人支付逾期利息。</w:t>
      </w:r>
    </w:p>
    <w:p>
      <w:pPr>
        <w:pStyle w:val="54"/>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54"/>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1.对中小企业合同预付款比例原则上不低于合同金额的40％，不高于合同金额的70%；</w:t>
      </w:r>
    </w:p>
    <w:p>
      <w:pPr>
        <w:pStyle w:val="54"/>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2.项目分年安排预算的，每年预付款比例不低于项目年度计划支付资金额的40％，不高于年度计划支付资金额的70%；</w:t>
      </w:r>
    </w:p>
    <w:p>
      <w:pPr>
        <w:pStyle w:val="54"/>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3.采购项目实施以人工投入为主的，可适当降低预付款比例，但不得低于20%。</w:t>
      </w:r>
    </w:p>
    <w:p>
      <w:pPr>
        <w:pStyle w:val="54"/>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4.对供应商为大型企业的项目或者以人工投入为主且实行按月定期结算支付款项的项目，预付款可低于上述比例或者不约定预付款。</w:t>
      </w:r>
    </w:p>
    <w:p>
      <w:pPr>
        <w:pStyle w:val="54"/>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备注：在签订合同时，供应商明确表示无需预付款或者主动要求降低预付款比例的，采购单位可不适用前述预付款比例的规定。</w:t>
      </w:r>
    </w:p>
    <w:p>
      <w:pPr>
        <w:pStyle w:val="54"/>
        <w:keepNext w:val="0"/>
        <w:keepLines w:val="0"/>
        <w:widowControl w:val="0"/>
        <w:suppressLineNumbers w:val="0"/>
        <w:spacing w:before="120" w:beforeLines="50" w:beforeAutospacing="0" w:after="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pStyle w:val="54"/>
        <w:keepNext w:val="0"/>
        <w:keepLines w:val="0"/>
        <w:widowControl w:val="0"/>
        <w:suppressLineNumbers w:val="0"/>
        <w:snapToGrid w:val="0"/>
        <w:spacing w:before="120" w:beforeLines="50" w:beforeAutospacing="0" w:after="0" w:afterAutospacing="0" w:line="400" w:lineRule="exact"/>
        <w:ind w:left="0" w:right="0" w:firstLine="600" w:firstLineChars="20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 xml:space="preserve"> </w:t>
      </w:r>
    </w:p>
    <w:p>
      <w:pPr>
        <w:pStyle w:val="54"/>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sz w:val="36"/>
          <w:szCs w:val="36"/>
          <w:lang w:val="en-US" w:eastAsia="zh-CN" w:bidi="ar"/>
        </w:rPr>
        <w:br w:type="page"/>
      </w:r>
      <w:bookmarkStart w:id="20" w:name="_Toc496796637"/>
      <w:bookmarkEnd w:id="20"/>
      <w:r>
        <w:rPr>
          <w:rFonts w:hint="eastAsia" w:ascii="宋体" w:hAnsi="宋体" w:eastAsia="宋体" w:cs="Times New Roman"/>
          <w:b/>
          <w:kern w:val="2"/>
          <w:sz w:val="36"/>
          <w:szCs w:val="36"/>
          <w:lang w:val="en-US" w:eastAsia="zh-CN" w:bidi="ar"/>
        </w:rPr>
        <w:t>第三章  评标办法及评分标准</w:t>
      </w:r>
    </w:p>
    <w:p>
      <w:pPr>
        <w:keepNext w:val="0"/>
        <w:keepLines w:val="0"/>
        <w:widowControl w:val="0"/>
        <w:suppressLineNumbers w:val="0"/>
        <w:spacing w:before="120" w:beforeLines="50" w:beforeAutospacing="0" w:after="120" w:afterLines="5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一、总则</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二、分值的计算</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20" w:beforeLines="50" w:beforeAutospacing="0" w:after="120" w:afterLines="50" w:afterAutospacing="0" w:line="460" w:lineRule="exact"/>
        <w:ind w:left="0" w:right="0" w:firstLine="495"/>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投标人评标综合得分=价格分+(技术分+资信商务及其他分)</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特别提醒：</w:t>
      </w:r>
      <w:r>
        <w:rPr>
          <w:rFonts w:hint="eastAsia" w:ascii="仿宋" w:hAnsi="仿宋" w:eastAsia="仿宋" w:cs="仿宋"/>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仿宋" w:hAnsi="仿宋" w:eastAsia="宋体" w:cs="仿宋"/>
          <w:sz w:val="30"/>
          <w:szCs w:val="30"/>
          <w:lang w:val="en-US"/>
        </w:rPr>
      </w:pPr>
      <w:r>
        <w:rPr>
          <w:rFonts w:hint="eastAsia" w:ascii="仿宋" w:hAnsi="仿宋" w:eastAsia="宋体" w:cs="仿宋"/>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 w:hAnsi="仿宋" w:eastAsia="仿宋_GB2312" w:cs="仿宋"/>
          <w:b/>
          <w:sz w:val="30"/>
          <w:szCs w:val="30"/>
          <w:lang w:val="en-US"/>
        </w:rPr>
      </w:pPr>
      <w:r>
        <w:rPr>
          <w:rFonts w:hint="eastAsia" w:ascii="仿宋" w:hAnsi="仿宋" w:eastAsia="仿宋_GB2312" w:cs="Times New Roman"/>
          <w:sz w:val="30"/>
          <w:szCs w:val="30"/>
          <w:lang w:val="en-US" w:eastAsia="zh-CN" w:bidi="ar"/>
        </w:rPr>
        <w:br w:type="page"/>
      </w:r>
      <w:r>
        <w:rPr>
          <w:rFonts w:hint="eastAsia" w:ascii="仿宋_GB2312" w:hAnsi="仿宋" w:eastAsia="仿宋_GB2312" w:cs="仿宋_GB2312"/>
          <w:b/>
          <w:kern w:val="2"/>
          <w:sz w:val="32"/>
          <w:szCs w:val="32"/>
          <w:lang w:val="en-US" w:eastAsia="zh-CN" w:bidi="ar"/>
        </w:rPr>
        <w:t>三、评标内容及标</w:t>
      </w:r>
      <w:r>
        <w:rPr>
          <w:rFonts w:hint="eastAsia" w:ascii="仿宋_GB2312" w:hAnsi="仿宋" w:eastAsia="仿宋_GB2312" w:cs="仿宋_GB2312"/>
          <w:b/>
          <w:kern w:val="2"/>
          <w:sz w:val="30"/>
          <w:szCs w:val="30"/>
          <w:lang w:val="en-US" w:eastAsia="zh-CN" w:bidi="ar"/>
        </w:rPr>
        <w:t>准</w:t>
      </w:r>
      <w:bookmarkStart w:id="21" w:name="_Toc496796638"/>
      <w:bookmarkEnd w:id="21"/>
    </w:p>
    <w:p>
      <w:pPr>
        <w:keepNext w:val="0"/>
        <w:keepLines w:val="0"/>
        <w:widowControl w:val="0"/>
        <w:suppressLineNumbers w:val="0"/>
        <w:spacing w:before="120" w:beforeLines="50" w:beforeAutospacing="0" w:after="120" w:afterLines="50" w:afterAutospacing="0" w:line="32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r>
        <w:rPr>
          <w:rFonts w:hint="eastAsia" w:ascii="仿宋_GB2312" w:hAnsi="仿宋" w:eastAsia="仿宋_GB2312" w:cs="仿宋_GB2312"/>
          <w:b/>
          <w:kern w:val="2"/>
          <w:sz w:val="32"/>
          <w:szCs w:val="32"/>
          <w:lang w:val="en-US" w:eastAsia="zh-CN" w:bidi="ar"/>
        </w:rPr>
        <w:t>标项1的评分方法</w:t>
      </w:r>
    </w:p>
    <w:tbl>
      <w:tblPr>
        <w:tblStyle w:val="59"/>
        <w:tblW w:w="85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500"/>
        <w:gridCol w:w="5450"/>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序号</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评分类型</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评分标准</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1</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报价</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w:t>
            </w:r>
            <w:r>
              <w:rPr>
                <w:rFonts w:hint="eastAsia" w:ascii="Times New Roman" w:hAnsi="Times New Roman" w:eastAsia="宋体" w:cs="宋体"/>
                <w:bCs/>
                <w:kern w:val="2"/>
                <w:sz w:val="30"/>
                <w:szCs w:val="30"/>
                <w:lang w:val="en-US" w:eastAsia="zh-CN" w:bidi="ar"/>
              </w:rPr>
              <w:t>最低报价</w:t>
            </w:r>
            <w:r>
              <w:rPr>
                <w:rFonts w:hint="default" w:ascii="Times New Roman" w:hAnsi="Times New Roman" w:eastAsia="宋体" w:cs="Times New Roman"/>
                <w:bCs/>
                <w:kern w:val="2"/>
                <w:sz w:val="30"/>
                <w:szCs w:val="30"/>
                <w:lang w:val="en-US" w:eastAsia="zh-CN" w:bidi="ar"/>
              </w:rPr>
              <w:t>/</w:t>
            </w:r>
            <w:r>
              <w:rPr>
                <w:rFonts w:hint="eastAsia" w:ascii="Times New Roman" w:hAnsi="Times New Roman" w:eastAsia="宋体" w:cs="宋体"/>
                <w:bCs/>
                <w:kern w:val="2"/>
                <w:sz w:val="30"/>
                <w:szCs w:val="30"/>
                <w:lang w:val="en-US" w:eastAsia="zh-CN" w:bidi="ar"/>
              </w:rPr>
              <w:t>投标报价</w:t>
            </w:r>
            <w:r>
              <w:rPr>
                <w:rFonts w:hint="default" w:ascii="Times New Roman" w:hAnsi="Times New Roman" w:eastAsia="宋体" w:cs="Times New Roman"/>
                <w:bCs/>
                <w:kern w:val="2"/>
                <w:sz w:val="30"/>
                <w:szCs w:val="30"/>
                <w:lang w:val="en-US" w:eastAsia="zh-CN" w:bidi="ar"/>
              </w:rPr>
              <w:t>)*</w:t>
            </w:r>
            <w:r>
              <w:rPr>
                <w:rFonts w:hint="eastAsia" w:ascii="Times New Roman" w:hAnsi="Times New Roman" w:eastAsia="宋体" w:cs="宋体"/>
                <w:bCs/>
                <w:kern w:val="2"/>
                <w:sz w:val="30"/>
                <w:szCs w:val="30"/>
                <w:lang w:val="en-US" w:eastAsia="zh-CN" w:bidi="ar"/>
              </w:rPr>
              <w:t>最大分值</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4" w:hRule="atLeast"/>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1</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技术</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符合明确指标参数得</w:t>
            </w:r>
            <w:r>
              <w:rPr>
                <w:rFonts w:hint="default" w:ascii="Times New Roman" w:hAnsi="Times New Roman" w:eastAsia="宋体" w:cs="Times New Roman"/>
                <w:bCs/>
                <w:kern w:val="2"/>
                <w:sz w:val="30"/>
                <w:szCs w:val="30"/>
                <w:lang w:val="en-US" w:eastAsia="zh-CN" w:bidi="ar"/>
              </w:rPr>
              <w:t>24</w:t>
            </w:r>
            <w:r>
              <w:rPr>
                <w:rFonts w:hint="eastAsia" w:ascii="Times New Roman" w:hAnsi="Times New Roman" w:eastAsia="宋体" w:cs="宋体"/>
                <w:bCs/>
                <w:kern w:val="2"/>
                <w:sz w:val="30"/>
                <w:szCs w:val="30"/>
                <w:lang w:val="en-US" w:eastAsia="zh-CN" w:bidi="ar"/>
              </w:rPr>
              <w:t>分。对非关键的性能指标及技术参数属负偏离或缺漏项的每项扣</w:t>
            </w:r>
            <w:r>
              <w:rPr>
                <w:rFonts w:hint="default" w:ascii="Times New Roman" w:hAnsi="Times New Roman" w:eastAsia="宋体" w:cs="Times New Roman"/>
                <w:bCs/>
                <w:kern w:val="2"/>
                <w:sz w:val="30"/>
                <w:szCs w:val="30"/>
                <w:lang w:val="en-US" w:eastAsia="zh-CN" w:bidi="ar"/>
              </w:rPr>
              <w:t>3</w:t>
            </w:r>
            <w:r>
              <w:rPr>
                <w:rFonts w:hint="eastAsia" w:ascii="Times New Roman" w:hAnsi="Times New Roman" w:eastAsia="宋体" w:cs="宋体"/>
                <w:bCs/>
                <w:kern w:val="2"/>
                <w:sz w:val="30"/>
                <w:szCs w:val="30"/>
                <w:lang w:val="en-US" w:eastAsia="zh-CN" w:bidi="ar"/>
              </w:rPr>
              <w:t>分（若负偏或缺漏项</w:t>
            </w:r>
            <w:r>
              <w:rPr>
                <w:rFonts w:hint="default" w:ascii="Times New Roman" w:hAnsi="Times New Roman" w:eastAsia="宋体" w:cs="Times New Roman"/>
                <w:bCs/>
                <w:kern w:val="2"/>
                <w:sz w:val="30"/>
                <w:szCs w:val="30"/>
                <w:lang w:val="en-US" w:eastAsia="zh-CN" w:bidi="ar"/>
              </w:rPr>
              <w:t>5</w:t>
            </w:r>
            <w:r>
              <w:rPr>
                <w:rFonts w:hint="eastAsia" w:ascii="Times New Roman" w:hAnsi="Times New Roman" w:eastAsia="宋体" w:cs="宋体"/>
                <w:bCs/>
                <w:kern w:val="2"/>
                <w:sz w:val="30"/>
                <w:szCs w:val="30"/>
                <w:lang w:val="en-US" w:eastAsia="zh-CN" w:bidi="ar"/>
              </w:rPr>
              <w:t>个及以上的按重大偏离处理）。</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2</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技术</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对性能指标、技术参数属正偏或高配的、有先进程度的正偏离每项加</w:t>
            </w:r>
            <w:r>
              <w:rPr>
                <w:rFonts w:hint="default" w:ascii="Times New Roman" w:hAnsi="Times New Roman" w:eastAsia="宋体" w:cs="Times New Roman"/>
                <w:bCs/>
                <w:kern w:val="2"/>
                <w:sz w:val="30"/>
                <w:szCs w:val="30"/>
                <w:lang w:val="en-US" w:eastAsia="zh-CN" w:bidi="ar"/>
              </w:rPr>
              <w:t>1</w:t>
            </w:r>
            <w:r>
              <w:rPr>
                <w:rFonts w:hint="eastAsia" w:ascii="Times New Roman" w:hAnsi="Times New Roman" w:eastAsia="宋体" w:cs="宋体"/>
                <w:bCs/>
                <w:kern w:val="2"/>
                <w:sz w:val="30"/>
                <w:szCs w:val="30"/>
                <w:lang w:val="en-US" w:eastAsia="zh-CN" w:bidi="ar"/>
              </w:rPr>
              <w:t>分（最高分为</w:t>
            </w:r>
            <w:r>
              <w:rPr>
                <w:rFonts w:hint="default" w:ascii="Times New Roman" w:hAnsi="Times New Roman" w:eastAsia="宋体" w:cs="Times New Roman"/>
                <w:bCs/>
                <w:kern w:val="2"/>
                <w:sz w:val="30"/>
                <w:szCs w:val="30"/>
                <w:lang w:val="en-US" w:eastAsia="zh-CN" w:bidi="ar"/>
              </w:rPr>
              <w:t>5</w:t>
            </w:r>
            <w:r>
              <w:rPr>
                <w:rFonts w:hint="eastAsia" w:ascii="Times New Roman" w:hAnsi="Times New Roman" w:eastAsia="宋体" w:cs="宋体"/>
                <w:bCs/>
                <w:kern w:val="2"/>
                <w:sz w:val="30"/>
                <w:szCs w:val="30"/>
                <w:lang w:val="en-US" w:eastAsia="zh-CN" w:bidi="ar"/>
              </w:rPr>
              <w:t>分），无实质性意义的正偏离不加分。</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3</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技术</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提供市场监管总局关于发布参与实施政府采购节能产品、环境标志产品认证机构名录的公告（</w:t>
            </w:r>
            <w:r>
              <w:rPr>
                <w:rFonts w:hint="default" w:ascii="Times New Roman" w:hAnsi="Times New Roman" w:eastAsia="宋体" w:cs="Times New Roman"/>
                <w:bCs/>
                <w:kern w:val="2"/>
                <w:sz w:val="30"/>
                <w:szCs w:val="30"/>
                <w:lang w:val="en-US" w:eastAsia="zh-CN" w:bidi="ar"/>
              </w:rPr>
              <w:t>2019</w:t>
            </w:r>
            <w:r>
              <w:rPr>
                <w:rFonts w:hint="eastAsia" w:ascii="Times New Roman" w:hAnsi="Times New Roman" w:eastAsia="宋体" w:cs="宋体"/>
                <w:bCs/>
                <w:kern w:val="2"/>
                <w:sz w:val="30"/>
                <w:szCs w:val="30"/>
                <w:lang w:val="en-US" w:eastAsia="zh-CN" w:bidi="ar"/>
              </w:rPr>
              <w:t>第</w:t>
            </w:r>
            <w:r>
              <w:rPr>
                <w:rFonts w:hint="default" w:ascii="Times New Roman" w:hAnsi="Times New Roman" w:eastAsia="宋体" w:cs="Times New Roman"/>
                <w:bCs/>
                <w:kern w:val="2"/>
                <w:sz w:val="30"/>
                <w:szCs w:val="30"/>
                <w:lang w:val="en-US" w:eastAsia="zh-CN" w:bidi="ar"/>
              </w:rPr>
              <w:t>16</w:t>
            </w:r>
            <w:r>
              <w:rPr>
                <w:rFonts w:hint="eastAsia" w:ascii="Times New Roman" w:hAnsi="Times New Roman" w:eastAsia="宋体" w:cs="宋体"/>
                <w:bCs/>
                <w:kern w:val="2"/>
                <w:sz w:val="30"/>
                <w:szCs w:val="30"/>
                <w:lang w:val="en-US" w:eastAsia="zh-CN" w:bidi="ar"/>
              </w:rPr>
              <w:t>号）通过《参与实施政府采购节能产品认证机构名录》认证机构认证的环境标志产品认证证书或者证书的查询网址及截图的，得</w:t>
            </w:r>
            <w:r>
              <w:rPr>
                <w:rFonts w:hint="default" w:ascii="Times New Roman" w:hAnsi="Times New Roman" w:eastAsia="宋体" w:cs="Times New Roman"/>
                <w:bCs/>
                <w:kern w:val="2"/>
                <w:sz w:val="30"/>
                <w:szCs w:val="30"/>
                <w:lang w:val="en-US" w:eastAsia="zh-CN" w:bidi="ar"/>
              </w:rPr>
              <w:t>1</w:t>
            </w:r>
            <w:r>
              <w:rPr>
                <w:rFonts w:hint="eastAsia" w:ascii="Times New Roman" w:hAnsi="Times New Roman" w:eastAsia="宋体" w:cs="宋体"/>
                <w:bCs/>
                <w:kern w:val="2"/>
                <w:sz w:val="30"/>
                <w:szCs w:val="30"/>
                <w:lang w:val="en-US" w:eastAsia="zh-CN" w:bidi="ar"/>
              </w:rPr>
              <w:t>分</w:t>
            </w:r>
            <w:r>
              <w:rPr>
                <w:rFonts w:hint="default" w:ascii="Times New Roman" w:hAnsi="Times New Roman" w:eastAsia="宋体" w:cs="Times New Roman"/>
                <w:bCs/>
                <w:kern w:val="2"/>
                <w:sz w:val="30"/>
                <w:szCs w:val="30"/>
                <w:lang w:val="en-US" w:eastAsia="zh-CN" w:bidi="ar"/>
              </w:rPr>
              <w:t xml:space="preserve">, </w:t>
            </w:r>
            <w:r>
              <w:rPr>
                <w:rFonts w:hint="eastAsia" w:ascii="Times New Roman" w:hAnsi="Times New Roman" w:eastAsia="宋体" w:cs="宋体"/>
                <w:bCs/>
                <w:kern w:val="2"/>
                <w:sz w:val="30"/>
                <w:szCs w:val="30"/>
                <w:lang w:val="en-US" w:eastAsia="zh-CN" w:bidi="ar"/>
              </w:rPr>
              <w:t>节能产品认证证书或者证书的查询网址及截图的，得</w:t>
            </w:r>
            <w:r>
              <w:rPr>
                <w:rFonts w:hint="default" w:ascii="Times New Roman" w:hAnsi="Times New Roman" w:eastAsia="宋体" w:cs="Times New Roman"/>
                <w:bCs/>
                <w:kern w:val="2"/>
                <w:sz w:val="30"/>
                <w:szCs w:val="30"/>
                <w:lang w:val="en-US" w:eastAsia="zh-CN" w:bidi="ar"/>
              </w:rPr>
              <w:t>1</w:t>
            </w:r>
            <w:r>
              <w:rPr>
                <w:rFonts w:hint="eastAsia" w:ascii="Times New Roman" w:hAnsi="Times New Roman" w:eastAsia="宋体" w:cs="宋体"/>
                <w:bCs/>
                <w:kern w:val="2"/>
                <w:sz w:val="30"/>
                <w:szCs w:val="30"/>
                <w:lang w:val="en-US" w:eastAsia="zh-CN" w:bidi="ar"/>
              </w:rPr>
              <w:t>分。</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4</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技术</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所投产品的技术先进性</w:t>
            </w:r>
            <w:r>
              <w:rPr>
                <w:rFonts w:hint="eastAsia" w:ascii="Times New Roman" w:hAnsi="Times New Roman" w:eastAsia="宋体" w:cs="宋体"/>
                <w:bCs/>
                <w:color w:val="000000"/>
                <w:spacing w:val="-6"/>
                <w:kern w:val="2"/>
                <w:sz w:val="30"/>
                <w:szCs w:val="30"/>
                <w:lang w:val="en-US" w:eastAsia="zh-CN" w:bidi="ar"/>
              </w:rPr>
              <w:t>、完整性和适用性。</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5</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技术</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系统集成的具体技术解决方案；</w:t>
            </w:r>
            <w:r>
              <w:rPr>
                <w:rFonts w:hint="eastAsia" w:ascii="Times New Roman" w:hAnsi="Times New Roman" w:eastAsia="宋体" w:cs="宋体"/>
                <w:bCs/>
                <w:color w:val="000000"/>
                <w:spacing w:val="-6"/>
                <w:kern w:val="2"/>
                <w:sz w:val="30"/>
                <w:szCs w:val="30"/>
                <w:lang w:val="en-US" w:eastAsia="zh-CN" w:bidi="ar"/>
              </w:rPr>
              <w:t>总体设计、建设方案和产品选型等；详细阐述系统的体系架构、功能模块、实现思路和关键技术。</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6</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技术</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项目系统集成具体实施计划；</w:t>
            </w:r>
            <w:r>
              <w:rPr>
                <w:rFonts w:hint="eastAsia" w:ascii="Times New Roman" w:hAnsi="Times New Roman" w:eastAsia="宋体" w:cs="宋体"/>
                <w:bCs/>
                <w:color w:val="000000"/>
                <w:spacing w:val="-6"/>
                <w:kern w:val="2"/>
                <w:sz w:val="30"/>
                <w:szCs w:val="30"/>
                <w:lang w:val="en-US" w:eastAsia="zh-CN" w:bidi="ar"/>
              </w:rPr>
              <w:t>工期是否符合项目进度要求；安装、调试、验收方法或方案的详细完整度。</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7</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技术</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系统集成项目组实施人员能力，后期运维服务人员能力。</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8</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技术</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演示，详见需求相关页。</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9</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商务资信</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项目维护计划（定期巡检，备品备件等情况）的有效性等。</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10</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商务资信</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售后服务的响应情况（对用户故障响应、处理等）。</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11</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商务资信</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培训方案、计划的可行性及合理性。</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12</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商务资信</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color w:val="000000"/>
                <w:spacing w:val="-6"/>
                <w:kern w:val="2"/>
                <w:sz w:val="30"/>
                <w:szCs w:val="30"/>
                <w:lang w:val="en-US" w:eastAsia="zh-CN" w:bidi="ar"/>
              </w:rPr>
              <w:t>投标人技术力量情况，详见商务要求表。</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13</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商务资信</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color w:val="000000"/>
                <w:spacing w:val="-6"/>
                <w:kern w:val="2"/>
                <w:sz w:val="30"/>
                <w:szCs w:val="30"/>
                <w:lang w:val="en-US" w:eastAsia="zh-CN" w:bidi="ar"/>
              </w:rPr>
              <w:t>所有设备质保期每延长一年加</w:t>
            </w:r>
            <w:r>
              <w:rPr>
                <w:rFonts w:hint="default" w:ascii="Times New Roman" w:hAnsi="Times New Roman" w:eastAsia="宋体" w:cs="Times New Roman"/>
                <w:bCs/>
                <w:color w:val="000000"/>
                <w:spacing w:val="-6"/>
                <w:kern w:val="2"/>
                <w:sz w:val="30"/>
                <w:szCs w:val="30"/>
                <w:lang w:val="en-US" w:eastAsia="zh-CN" w:bidi="ar"/>
              </w:rPr>
              <w:t>1</w:t>
            </w:r>
            <w:r>
              <w:rPr>
                <w:rFonts w:hint="eastAsia" w:ascii="Times New Roman" w:hAnsi="Times New Roman" w:eastAsia="宋体" w:cs="宋体"/>
                <w:bCs/>
                <w:color w:val="000000"/>
                <w:spacing w:val="-6"/>
                <w:kern w:val="2"/>
                <w:sz w:val="30"/>
                <w:szCs w:val="30"/>
                <w:lang w:val="en-US" w:eastAsia="zh-CN" w:bidi="ar"/>
              </w:rPr>
              <w:t>分，最多加</w:t>
            </w:r>
            <w:r>
              <w:rPr>
                <w:rFonts w:hint="default" w:ascii="Times New Roman" w:hAnsi="Times New Roman" w:eastAsia="宋体" w:cs="Times New Roman"/>
                <w:bCs/>
                <w:color w:val="000000"/>
                <w:spacing w:val="-6"/>
                <w:kern w:val="2"/>
                <w:sz w:val="30"/>
                <w:szCs w:val="30"/>
                <w:lang w:val="en-US" w:eastAsia="zh-CN" w:bidi="ar"/>
              </w:rPr>
              <w:t>2</w:t>
            </w:r>
            <w:r>
              <w:rPr>
                <w:rFonts w:hint="eastAsia" w:ascii="Times New Roman" w:hAnsi="Times New Roman" w:eastAsia="宋体" w:cs="宋体"/>
                <w:bCs/>
                <w:color w:val="000000"/>
                <w:spacing w:val="-6"/>
                <w:kern w:val="2"/>
                <w:sz w:val="30"/>
                <w:szCs w:val="30"/>
                <w:lang w:val="en-US" w:eastAsia="zh-CN" w:bidi="ar"/>
              </w:rPr>
              <w:t>分，延长时间不足一年的不计入加分。</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14</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商务资信</w:t>
            </w:r>
          </w:p>
        </w:tc>
        <w:tc>
          <w:tcPr>
            <w:tcW w:w="54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left"/>
              <w:rPr>
                <w:rFonts w:hint="default" w:ascii="Times New Roman" w:hAnsi="Times New Roman" w:cs="Times New Roman"/>
                <w:bCs/>
                <w:color w:val="000000"/>
                <w:sz w:val="30"/>
                <w:szCs w:val="30"/>
                <w:lang w:val="en-US"/>
              </w:rPr>
            </w:pPr>
            <w:r>
              <w:rPr>
                <w:rFonts w:hint="eastAsia" w:ascii="Times New Roman" w:hAnsi="Times New Roman" w:eastAsia="宋体" w:cs="宋体"/>
                <w:bCs/>
                <w:color w:val="000000"/>
                <w:kern w:val="2"/>
                <w:sz w:val="30"/>
                <w:szCs w:val="30"/>
                <w:lang w:val="en-US" w:eastAsia="zh-CN" w:bidi="ar"/>
              </w:rPr>
              <w:t>投标人或者产品制造商具有与本项目相关的软件著作权证书的每提供</w:t>
            </w:r>
            <w:r>
              <w:rPr>
                <w:rFonts w:hint="default" w:ascii="Times New Roman" w:hAnsi="Times New Roman" w:eastAsia="宋体" w:cs="Times New Roman"/>
                <w:bCs/>
                <w:color w:val="000000"/>
                <w:kern w:val="2"/>
                <w:sz w:val="30"/>
                <w:szCs w:val="30"/>
                <w:lang w:val="en-US" w:eastAsia="zh-CN" w:bidi="ar"/>
              </w:rPr>
              <w:t>1</w:t>
            </w:r>
            <w:r>
              <w:rPr>
                <w:rFonts w:hint="eastAsia" w:ascii="Times New Roman" w:hAnsi="Times New Roman" w:eastAsia="宋体" w:cs="宋体"/>
                <w:bCs/>
                <w:color w:val="000000"/>
                <w:kern w:val="2"/>
                <w:sz w:val="30"/>
                <w:szCs w:val="30"/>
                <w:lang w:val="en-US" w:eastAsia="zh-CN" w:bidi="ar"/>
              </w:rPr>
              <w:t>份得</w:t>
            </w:r>
            <w:r>
              <w:rPr>
                <w:rFonts w:hint="default" w:ascii="Times New Roman" w:hAnsi="Times New Roman" w:eastAsia="宋体" w:cs="Times New Roman"/>
                <w:bCs/>
                <w:color w:val="000000"/>
                <w:kern w:val="2"/>
                <w:sz w:val="30"/>
                <w:szCs w:val="30"/>
                <w:lang w:val="en-US" w:eastAsia="zh-CN" w:bidi="ar"/>
              </w:rPr>
              <w:t>1</w:t>
            </w:r>
            <w:r>
              <w:rPr>
                <w:rFonts w:hint="eastAsia" w:ascii="Times New Roman" w:hAnsi="Times New Roman" w:eastAsia="宋体" w:cs="宋体"/>
                <w:bCs/>
                <w:color w:val="000000"/>
                <w:kern w:val="2"/>
                <w:sz w:val="30"/>
                <w:szCs w:val="30"/>
                <w:lang w:val="en-US" w:eastAsia="zh-CN" w:bidi="ar"/>
              </w:rPr>
              <w:t>分，最高得</w:t>
            </w:r>
            <w:r>
              <w:rPr>
                <w:rFonts w:hint="default" w:ascii="Times New Roman" w:hAnsi="Times New Roman" w:eastAsia="宋体" w:cs="Times New Roman"/>
                <w:bCs/>
                <w:color w:val="000000"/>
                <w:kern w:val="2"/>
                <w:sz w:val="30"/>
                <w:szCs w:val="30"/>
                <w:lang w:val="en-US" w:eastAsia="zh-CN" w:bidi="ar"/>
              </w:rPr>
              <w:t>2</w:t>
            </w:r>
            <w:r>
              <w:rPr>
                <w:rFonts w:hint="eastAsia" w:ascii="Times New Roman" w:hAnsi="Times New Roman" w:eastAsia="宋体" w:cs="宋体"/>
                <w:bCs/>
                <w:color w:val="000000"/>
                <w:kern w:val="2"/>
                <w:sz w:val="30"/>
                <w:szCs w:val="30"/>
                <w:lang w:val="en-US" w:eastAsia="zh-CN" w:bidi="ar"/>
              </w:rPr>
              <w:t>分。</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default" w:ascii="Times New Roman" w:hAnsi="Times New Roman" w:cs="Times New Roman"/>
                <w:bCs/>
                <w:color w:val="000000"/>
                <w:sz w:val="30"/>
                <w:szCs w:val="30"/>
                <w:lang w:val="en-US"/>
              </w:rPr>
            </w:pPr>
            <w:r>
              <w:rPr>
                <w:rFonts w:hint="default" w:ascii="Times New Roman" w:hAnsi="Times New Roman" w:eastAsia="宋体" w:cs="Times New Roman"/>
                <w:bCs/>
                <w:color w:val="000000"/>
                <w:kern w:val="2"/>
                <w:sz w:val="30"/>
                <w:szCs w:val="3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15</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商务资信</w:t>
            </w:r>
          </w:p>
        </w:tc>
        <w:tc>
          <w:tcPr>
            <w:tcW w:w="54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bCs/>
                <w:sz w:val="30"/>
                <w:szCs w:val="30"/>
                <w:lang w:val="en-US"/>
              </w:rPr>
            </w:pPr>
            <w:r>
              <w:rPr>
                <w:rFonts w:hint="eastAsia" w:ascii="Times New Roman" w:hAnsi="Times New Roman" w:eastAsia="宋体" w:cs="宋体"/>
                <w:bCs/>
                <w:kern w:val="2"/>
                <w:sz w:val="30"/>
                <w:szCs w:val="30"/>
                <w:lang w:val="en-US" w:eastAsia="zh-CN" w:bidi="ar"/>
              </w:rPr>
              <w:t>经验及业绩（详见商务要求表）。</w:t>
            </w:r>
          </w:p>
        </w:tc>
        <w:tc>
          <w:tcPr>
            <w:tcW w:w="8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Cs/>
                <w:sz w:val="30"/>
                <w:szCs w:val="30"/>
                <w:lang w:val="en-US"/>
              </w:rPr>
            </w:pPr>
            <w:r>
              <w:rPr>
                <w:rFonts w:hint="default" w:ascii="Times New Roman" w:hAnsi="Times New Roman" w:eastAsia="宋体" w:cs="Times New Roman"/>
                <w:bCs/>
                <w:kern w:val="2"/>
                <w:sz w:val="30"/>
                <w:szCs w:val="30"/>
                <w:lang w:val="en-US" w:eastAsia="zh-CN" w:bidi="ar"/>
              </w:rPr>
              <w:t>3</w:t>
            </w:r>
          </w:p>
        </w:tc>
      </w:tr>
    </w:tbl>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bookmarkStart w:id="22" w:name="PO_15528_PM051"/>
      <w:bookmarkEnd w:id="22"/>
      <w:r>
        <w:rPr>
          <w:rFonts w:hint="eastAsia" w:ascii="仿宋_GB2312" w:hAnsi="宋体" w:eastAsia="仿宋_GB2312" w:cs="仿宋_GB2312"/>
          <w:b/>
          <w:kern w:val="2"/>
          <w:sz w:val="32"/>
          <w:szCs w:val="32"/>
          <w:lang w:val="en-US" w:eastAsia="zh-CN" w:bidi="ar"/>
        </w:rPr>
        <w:t xml:space="preserve"> </w:t>
      </w:r>
      <w:bookmarkStart w:id="23" w:name="PO_TDCUS_ITEM_SM_TITLE_1"/>
      <w:bookmarkEnd w:id="23"/>
      <w:r>
        <w:rPr>
          <w:rFonts w:hint="eastAsia" w:ascii="仿宋_GB2312" w:hAnsi="宋体" w:eastAsia="仿宋_GB2312" w:cs="仿宋_GB2312"/>
          <w:b/>
          <w:kern w:val="2"/>
          <w:sz w:val="32"/>
          <w:szCs w:val="32"/>
          <w:lang w:val="en-US" w:eastAsia="zh-CN" w:bidi="ar"/>
        </w:rPr>
        <w:t>标项2的评分方法</w:t>
      </w:r>
      <w:bookmarkStart w:id="24" w:name="PO_TDCUS_ITEM_SM_TABLE_1"/>
      <w:bookmarkEnd w:id="24"/>
      <w:r>
        <w:rPr>
          <w:rFonts w:hint="eastAsia" w:ascii="仿宋_GB2312" w:hAnsi="宋体" w:eastAsia="仿宋_GB2312" w:cs="仿宋_GB2312"/>
          <w:b/>
          <w:kern w:val="2"/>
          <w:sz w:val="32"/>
          <w:szCs w:val="32"/>
          <w:lang w:val="en-US" w:eastAsia="zh-CN" w:bidi="ar"/>
        </w:rPr>
        <w:t xml:space="preserve"> </w:t>
      </w:r>
    </w:p>
    <w:tbl>
      <w:tblPr>
        <w:tblStyle w:val="59"/>
        <w:tblW w:w="8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561"/>
        <w:gridCol w:w="5390"/>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序号</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评分类型</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评分标准</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1</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报价</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(最低报价/投标报价)*最大分值</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1</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技术</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符合明确指标参数得24分。对非关键的性能指标及技术参数属负偏离或缺漏项的每项扣3分（若负偏或缺漏项5个及以上的按重大偏离处理）。</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2</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技术</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对性能指标、技术参数属正偏或高配的、有先进程度的正偏离每项加1分（最高分为5分），无实质性意义的正偏离不加分。</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3</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技术</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4</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技术</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所投产品的技术先进性。</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技术</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系统集成的具体技术解决方案。</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6</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技术</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项目系统集成具体实施计划。</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7</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技术</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Times New Roman" w:hAnsi="Times New Roman" w:eastAsia="宋体" w:cs="宋体"/>
                <w:bCs/>
                <w:kern w:val="2"/>
                <w:sz w:val="30"/>
                <w:szCs w:val="30"/>
                <w:lang w:val="en-US" w:eastAsia="zh-CN" w:bidi="ar"/>
              </w:rPr>
              <w:t>系统集成项目组实施人员能力，后期运维服务人员能力。</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8</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商务资信</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项目维护计划（驻点人员安排，定期巡检，备品备件等情况）的有效性等。</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9</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商务资信</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售后服务的响应情况（对用户故障响应、处理等）。</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10</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商务资信</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培训方案、计划的可行性及合理性。</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11</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商务资信</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投标人技术力量情况。</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12</w:t>
            </w:r>
          </w:p>
        </w:tc>
        <w:tc>
          <w:tcPr>
            <w:tcW w:w="15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商务资信</w:t>
            </w:r>
          </w:p>
        </w:tc>
        <w:tc>
          <w:tcPr>
            <w:tcW w:w="53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经验及业绩（详见商务要求表）。</w:t>
            </w:r>
          </w:p>
        </w:tc>
        <w:tc>
          <w:tcPr>
            <w:tcW w:w="9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宋体" w:hAnsi="宋体" w:eastAsia="宋体" w:cs="宋体"/>
                <w:bCs/>
                <w:sz w:val="30"/>
                <w:szCs w:val="30"/>
                <w:lang w:val="en-US"/>
              </w:rPr>
            </w:pPr>
            <w:r>
              <w:rPr>
                <w:rFonts w:hint="eastAsia" w:ascii="宋体" w:hAnsi="宋体" w:eastAsia="宋体" w:cs="宋体"/>
                <w:bCs/>
                <w:kern w:val="2"/>
                <w:sz w:val="30"/>
                <w:szCs w:val="30"/>
                <w:lang w:val="en-US" w:eastAsia="zh-CN" w:bidi="ar"/>
              </w:rPr>
              <w:t>3</w:t>
            </w:r>
          </w:p>
        </w:tc>
      </w:tr>
    </w:tbl>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r>
        <w:rPr>
          <w:rFonts w:hint="eastAsia" w:ascii="仿宋_GB2312" w:hAnsi="宋体" w:eastAsia="仿宋_GB2312" w:cs="仿宋_GB2312"/>
          <w:b/>
          <w:kern w:val="2"/>
          <w:sz w:val="32"/>
          <w:szCs w:val="32"/>
          <w:lang w:val="en-US" w:eastAsia="zh-CN" w:bidi="ar"/>
        </w:rPr>
        <w:t xml:space="preserve"> </w:t>
      </w:r>
      <w:bookmarkStart w:id="25" w:name="PO_TDCUS_ITEM_SM_TITLE_2"/>
      <w:bookmarkEnd w:id="25"/>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eastAsia" w:ascii="宋体" w:hAnsi="宋体" w:eastAsia="宋体" w:cs="宋体"/>
          <w:b/>
          <w:kern w:val="2"/>
          <w:sz w:val="36"/>
          <w:szCs w:val="36"/>
          <w:lang w:val="en-US" w:eastAsia="zh-CN" w:bidi="ar"/>
        </w:rPr>
        <w:t>第四章招标需求</w:t>
      </w:r>
    </w:p>
    <w:p>
      <w:pPr>
        <w:keepNext w:val="0"/>
        <w:keepLines w:val="0"/>
        <w:widowControl w:val="0"/>
        <w:suppressLineNumbers w:val="0"/>
        <w:snapToGrid w:val="0"/>
        <w:spacing w:before="120" w:beforeLines="50" w:beforeAutospacing="0" w:after="120" w:afterLines="50" w:afterAutospacing="0"/>
        <w:ind w:left="0" w:right="0"/>
        <w:jc w:val="both"/>
        <w:rPr>
          <w:rFonts w:hint="eastAsia" w:ascii="宋体" w:hAnsi="宋体" w:eastAsia="宋体" w:cs="宋体"/>
          <w:b/>
          <w:spacing w:val="40"/>
          <w:kern w:val="0"/>
          <w:sz w:val="36"/>
          <w:szCs w:val="36"/>
          <w:lang w:val="en-US"/>
        </w:rPr>
      </w:pPr>
      <w:r>
        <w:rPr>
          <w:rFonts w:hint="eastAsia" w:ascii="宋体" w:hAnsi="宋体" w:eastAsia="宋体" w:cs="宋体"/>
          <w:b/>
          <w:spacing w:val="40"/>
          <w:kern w:val="0"/>
          <w:sz w:val="36"/>
          <w:szCs w:val="36"/>
          <w:lang w:val="en-US" w:eastAsia="zh-CN" w:bidi="ar"/>
        </w:rPr>
        <w:t xml:space="preserve"> </w:t>
      </w:r>
    </w:p>
    <w:p>
      <w:pPr>
        <w:keepNext w:val="0"/>
        <w:keepLines w:val="0"/>
        <w:widowControl w:val="0"/>
        <w:suppressLineNumbers w:val="0"/>
        <w:snapToGrid w:val="0"/>
        <w:spacing w:before="120" w:beforeLines="50" w:beforeAutospacing="0" w:after="120" w:afterLines="50" w:afterAutospacing="0"/>
        <w:ind w:left="0" w:right="0"/>
        <w:jc w:val="both"/>
        <w:rPr>
          <w:rFonts w:hint="eastAsia" w:ascii="仿宋" w:hAnsi="仿宋" w:eastAsia="仿宋" w:cs="仿宋"/>
          <w:b/>
          <w:spacing w:val="40"/>
          <w:kern w:val="0"/>
          <w:sz w:val="28"/>
          <w:szCs w:val="28"/>
          <w:lang w:val="en-US"/>
        </w:rPr>
      </w:pPr>
      <w:r>
        <w:rPr>
          <w:rFonts w:hint="eastAsia" w:ascii="仿宋" w:hAnsi="仿宋" w:eastAsia="仿宋" w:cs="仿宋"/>
          <w:b/>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sz w:val="30"/>
          <w:szCs w:val="30"/>
          <w:lang w:val="en-US"/>
        </w:rPr>
      </w:pPr>
      <w:r>
        <w:rPr>
          <w:rFonts w:hint="eastAsia" w:ascii="仿宋" w:hAnsi="仿宋" w:eastAsia="仿宋" w:cs="仿宋"/>
          <w:b/>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kern w:val="2"/>
          <w:sz w:val="30"/>
          <w:szCs w:val="30"/>
          <w:lang w:val="en-US" w:eastAsia="zh-CN" w:bidi="ar"/>
        </w:rPr>
        <w:t>。</w:t>
      </w:r>
    </w:p>
    <w:p>
      <w:pPr>
        <w:pStyle w:val="54"/>
        <w:widowControl/>
        <w:shd w:val="clear" w:fill="FDFAF5"/>
        <w:spacing w:before="0" w:beforeAutospacing="0" w:after="0" w:afterAutospacing="0" w:line="520" w:lineRule="atLeast"/>
        <w:ind w:left="0" w:right="0" w:firstLine="562" w:firstLineChars="200"/>
        <w:rPr>
          <w:rFonts w:hint="eastAsia" w:ascii="仿宋" w:hAnsi="仿宋" w:eastAsia="仿宋" w:cs="Times New Roman"/>
          <w:b/>
          <w:sz w:val="28"/>
          <w:szCs w:val="28"/>
          <w:shd w:val="clear" w:fill="FDFAF5"/>
          <w:lang w:val="en-US"/>
        </w:rPr>
      </w:pPr>
      <w:r>
        <w:rPr>
          <w:rFonts w:hint="eastAsia" w:ascii="仿宋" w:hAnsi="仿宋" w:eastAsia="仿宋" w:cs="Times New Roman"/>
          <w:b/>
          <w:sz w:val="28"/>
          <w:szCs w:val="28"/>
          <w:shd w:val="clear" w:fill="FDFAF5"/>
          <w:lang w:val="en-US"/>
        </w:rPr>
        <w:t>4.</w:t>
      </w:r>
      <w:r>
        <w:rPr>
          <w:rFonts w:hint="eastAsia" w:ascii="仿宋" w:hAnsi="仿宋" w:eastAsia="仿宋" w:cs="Times New Roman"/>
          <w:b/>
          <w:sz w:val="28"/>
          <w:szCs w:val="28"/>
          <w:shd w:val="clear" w:fill="FDFAF5"/>
          <w:lang w:eastAsia="zh-CN"/>
        </w:rPr>
        <w:t>采购人拟采购的产品属于政府强制采购节能品目的，（详见《关于印发节能产品政府采购品目清单的通知》财库〔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19</w:t>
      </w:r>
      <w:r>
        <w:rPr>
          <w:rFonts w:hint="eastAsia" w:ascii="仿宋" w:hAnsi="仿宋" w:eastAsia="仿宋" w:cs="Times New Roman"/>
          <w:b/>
          <w:sz w:val="28"/>
          <w:szCs w:val="28"/>
          <w:shd w:val="clear" w:fill="FDFAF5"/>
          <w:lang w:eastAsia="zh-CN"/>
        </w:rPr>
        <w:t>号），需按《财政部 发展改革委 生态环境部 市场监管总局 关于调整优化节能产品、环境标志产品政府采购执行机制的通知》财库〔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9</w:t>
      </w:r>
      <w:r>
        <w:rPr>
          <w:rFonts w:hint="eastAsia" w:ascii="仿宋" w:hAnsi="仿宋" w:eastAsia="仿宋" w:cs="Times New Roman"/>
          <w:b/>
          <w:sz w:val="28"/>
          <w:szCs w:val="28"/>
          <w:shd w:val="clear" w:fill="FDFAF5"/>
          <w:lang w:eastAsia="zh-CN"/>
        </w:rPr>
        <w:t>号要求执行，但无对应细化分类或节能清单中的产品无法满足工作需要的，采购人应当在详细需求中标明并说明理由，否则按照前附表第三点要求执行。</w:t>
      </w:r>
    </w:p>
    <w:p>
      <w:pPr>
        <w:pStyle w:val="54"/>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bookmarkStart w:id="26" w:name="_Toc496796639"/>
      <w:bookmarkEnd w:id="26"/>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pacing w:before="120" w:beforeLines="50" w:beforeAutospacing="0" w:after="120" w:afterLines="50" w:afterAutospacing="0"/>
        <w:ind w:left="0" w:right="0"/>
        <w:jc w:val="left"/>
        <w:rPr>
          <w:rFonts w:hint="eastAsia" w:ascii="仿宋" w:hAnsi="仿宋" w:eastAsia="仿宋" w:cs="Arial"/>
          <w:b/>
          <w:bCs w:val="0"/>
          <w:sz w:val="30"/>
          <w:szCs w:val="30"/>
          <w:lang w:val="en-US"/>
        </w:rPr>
      </w:pPr>
      <w:bookmarkStart w:id="27" w:name="PO_416_PM050"/>
      <w:bookmarkEnd w:id="27"/>
      <w:r>
        <w:rPr>
          <w:rFonts w:hint="eastAsia" w:ascii="仿宋" w:hAnsi="仿宋" w:eastAsia="仿宋" w:cs="Arial"/>
          <w:b/>
          <w:bCs w:val="0"/>
          <w:kern w:val="2"/>
          <w:sz w:val="30"/>
          <w:szCs w:val="30"/>
          <w:lang w:val="en-US" w:eastAsia="zh-CN" w:bidi="ar"/>
        </w:rPr>
        <w:t>标项1:</w:t>
      </w:r>
      <w:bookmarkStart w:id="28" w:name="PO_TDCUS_ITEM_PB_REQ_PR_1_1"/>
      <w:bookmarkEnd w:id="28"/>
      <w:r>
        <w:rPr>
          <w:rFonts w:hint="eastAsia" w:ascii="仿宋" w:hAnsi="仿宋" w:eastAsia="仿宋" w:cs="Arial"/>
          <w:b/>
          <w:bCs w:val="0"/>
          <w:kern w:val="2"/>
          <w:sz w:val="30"/>
          <w:szCs w:val="30"/>
          <w:lang w:val="en-US" w:eastAsia="zh-CN" w:bidi="ar"/>
        </w:rPr>
        <w:t xml:space="preserve"> 浙江工商大学管理服务器等项目</w:t>
      </w:r>
    </w:p>
    <w:p>
      <w:pPr>
        <w:keepNext w:val="0"/>
        <w:keepLines w:val="0"/>
        <w:widowControl w:val="0"/>
        <w:suppressLineNumbers w:val="0"/>
        <w:spacing w:before="120" w:beforeLines="50" w:beforeAutospacing="0" w:after="120" w:afterLines="50" w:afterAutospacing="0"/>
        <w:ind w:left="0" w:right="0"/>
        <w:jc w:val="both"/>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一、采购清单：</w:t>
      </w:r>
    </w:p>
    <w:tbl>
      <w:tblPr>
        <w:tblStyle w:val="59"/>
        <w:tblpPr w:leftFromText="180" w:rightFromText="180" w:vertAnchor="text" w:horzAnchor="page" w:tblpX="1787" w:tblpY="349"/>
        <w:tblOverlap w:val="never"/>
        <w:tblW w:w="85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7"/>
        <w:gridCol w:w="3720"/>
        <w:gridCol w:w="1495"/>
        <w:gridCol w:w="992"/>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序号</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货物名称</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计量单位</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数量</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宋体"/>
                <w:color w:val="000000"/>
                <w:sz w:val="28"/>
                <w:szCs w:val="28"/>
                <w:lang w:val="en-US"/>
              </w:rPr>
            </w:pPr>
            <w:r>
              <w:rPr>
                <w:rFonts w:hint="eastAsia" w:ascii="Times New Roman" w:hAnsi="Times New Roman" w:eastAsia="宋体" w:cs="宋体"/>
                <w:color w:val="000000"/>
                <w:kern w:val="2"/>
                <w:sz w:val="28"/>
                <w:szCs w:val="2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管理服务器</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val="0"/>
                <w:color w:val="000000"/>
                <w:sz w:val="28"/>
                <w:szCs w:val="28"/>
                <w:lang w:val="en-US"/>
              </w:rPr>
            </w:pPr>
            <w:r>
              <w:rPr>
                <w:rFonts w:hint="eastAsia" w:ascii="Times New Roman" w:hAnsi="Times New Roman" w:eastAsia="宋体" w:cs="宋体"/>
                <w:b/>
                <w:bCs w:val="0"/>
                <w:color w:val="000000"/>
                <w:kern w:val="2"/>
                <w:sz w:val="28"/>
                <w:szCs w:val="28"/>
                <w:lang w:val="en-US" w:eastAsia="zh-CN" w:bidi="ar"/>
              </w:rPr>
              <w:t>计算节点服务器（核心产品）</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人工智能云资源管理平台</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点</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10</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UPS</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5</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宋体"/>
                <w:b/>
                <w:bCs w:val="0"/>
                <w:color w:val="000000"/>
                <w:sz w:val="28"/>
                <w:szCs w:val="28"/>
                <w:lang w:val="en-US"/>
              </w:rPr>
            </w:pPr>
            <w:r>
              <w:rPr>
                <w:rFonts w:hint="eastAsia" w:ascii="Times New Roman" w:hAnsi="Times New Roman" w:eastAsia="宋体" w:cs="宋体"/>
                <w:b/>
                <w:bCs w:val="0"/>
                <w:color w:val="000000"/>
                <w:kern w:val="2"/>
                <w:sz w:val="28"/>
                <w:szCs w:val="28"/>
                <w:lang w:val="en-US" w:eastAsia="zh-CN" w:bidi="ar"/>
              </w:rPr>
              <w:t>精密空调（强制节能产品）</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6</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动环监控系统</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7</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门禁一体机</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100</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8</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智能门锁</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16</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9</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智能存包柜</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10</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硬盘</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7</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11</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宋体"/>
                <w:b/>
                <w:bCs w:val="0"/>
                <w:color w:val="000000"/>
                <w:kern w:val="2"/>
                <w:sz w:val="28"/>
                <w:szCs w:val="28"/>
                <w:lang w:val="en-US" w:eastAsia="zh-CN" w:bidi="ar"/>
              </w:rPr>
              <w:t>PC</w:t>
            </w:r>
            <w:r>
              <w:rPr>
                <w:rFonts w:hint="eastAsia" w:ascii="Times New Roman" w:hAnsi="Times New Roman" w:eastAsia="宋体" w:cs="宋体"/>
                <w:b/>
                <w:bCs w:val="0"/>
                <w:color w:val="000000"/>
                <w:kern w:val="2"/>
                <w:sz w:val="28"/>
                <w:szCs w:val="28"/>
                <w:lang w:val="en-US" w:eastAsia="zh-CN" w:bidi="ar"/>
              </w:rPr>
              <w:t>（强制节能产品）</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100</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12</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核心交换机</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13</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接入交换机</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14</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服务器机柜</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15</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综合布线</w:t>
            </w:r>
          </w:p>
        </w:tc>
        <w:tc>
          <w:tcPr>
            <w:tcW w:w="14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p>
        </w:tc>
      </w:tr>
    </w:tbl>
    <w:p>
      <w:pPr>
        <w:keepNext w:val="0"/>
        <w:keepLines w:val="0"/>
        <w:widowControl w:val="0"/>
        <w:suppressLineNumbers w:val="0"/>
        <w:spacing w:before="0" w:beforeAutospacing="0" w:after="0" w:afterAutospacing="0" w:line="288" w:lineRule="auto"/>
        <w:ind w:left="0" w:right="0" w:firstLine="480" w:firstLineChars="200"/>
        <w:jc w:val="left"/>
        <w:rPr>
          <w:rFonts w:hint="default" w:ascii="Times New Roman" w:hAnsi="Times New Roman" w:cs="Times New Roman"/>
          <w:color w:val="000000"/>
          <w:sz w:val="24"/>
          <w:szCs w:val="24"/>
          <w:lang w:val="en-US"/>
        </w:rPr>
      </w:pPr>
    </w:p>
    <w:p>
      <w:pPr>
        <w:keepNext w:val="0"/>
        <w:keepLines w:val="0"/>
        <w:widowControl w:val="0"/>
        <w:suppressLineNumbers w:val="0"/>
        <w:spacing w:before="120" w:beforeLines="50" w:beforeAutospacing="0" w:after="120" w:afterLines="50" w:afterAutospacing="0"/>
        <w:ind w:left="0" w:right="0"/>
        <w:jc w:val="both"/>
        <w:rPr>
          <w:rFonts w:hint="default" w:ascii="Times New Roman" w:hAnsi="Times New Roman" w:cs="Times New Roman"/>
          <w:b/>
          <w:bCs w:val="0"/>
          <w:color w:val="000000"/>
          <w:sz w:val="28"/>
          <w:szCs w:val="28"/>
          <w:lang w:val="en-US"/>
        </w:rPr>
      </w:pPr>
      <w:r>
        <w:rPr>
          <w:rFonts w:hint="eastAsia" w:ascii="宋体" w:hAnsi="宋体" w:eastAsia="宋体" w:cs="宋体"/>
          <w:b/>
          <w:bCs w:val="0"/>
          <w:color w:val="000000"/>
          <w:kern w:val="2"/>
          <w:sz w:val="28"/>
          <w:szCs w:val="28"/>
          <w:lang w:val="en-US" w:eastAsia="zh-CN" w:bidi="ar"/>
        </w:rPr>
        <w:t>二、项目需求</w:t>
      </w:r>
      <w:bookmarkStart w:id="29" w:name="_Toc328270077"/>
      <w:bookmarkEnd w:id="29"/>
    </w:p>
    <w:p>
      <w:pPr>
        <w:pStyle w:val="54"/>
        <w:keepNext w:val="0"/>
        <w:keepLines w:val="0"/>
        <w:widowControl w:val="0"/>
        <w:numPr>
          <w:ilvl w:val="0"/>
          <w:numId w:val="31"/>
        </w:numPr>
        <w:suppressLineNumbers w:val="0"/>
        <w:spacing w:before="0" w:beforeAutospacing="0" w:after="0" w:afterAutospacing="0"/>
        <w:ind w:left="1069" w:right="0" w:hanging="360"/>
        <w:rPr>
          <w:color w:val="000000"/>
          <w:lang w:val="en-US"/>
        </w:rPr>
      </w:pPr>
      <w:r>
        <w:rPr>
          <w:color w:val="000000"/>
          <w:lang w:eastAsia="zh-CN"/>
        </w:rPr>
        <w:t>货物的技术参数及具体配置等</w:t>
      </w:r>
    </w:p>
    <w:tbl>
      <w:tblPr>
        <w:tblStyle w:val="59"/>
        <w:tblW w:w="851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27"/>
        <w:gridCol w:w="955"/>
        <w:gridCol w:w="6572"/>
        <w:gridCol w:w="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b/>
                <w:bCs w:val="0"/>
                <w:color w:val="000000"/>
                <w:kern w:val="2"/>
                <w:sz w:val="21"/>
                <w:szCs w:val="21"/>
                <w:lang w:val="en-US" w:eastAsia="zh-CN" w:bidi="ar"/>
              </w:rPr>
              <w:t>序号</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b/>
                <w:bCs w:val="0"/>
                <w:color w:val="000000"/>
                <w:kern w:val="2"/>
                <w:sz w:val="21"/>
                <w:szCs w:val="21"/>
                <w:lang w:val="en-US" w:eastAsia="zh-CN" w:bidi="ar"/>
              </w:rPr>
              <w:t>货物名称</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b/>
                <w:bCs w:val="0"/>
                <w:color w:val="000000"/>
                <w:kern w:val="2"/>
                <w:sz w:val="21"/>
                <w:szCs w:val="21"/>
                <w:lang w:val="en-US" w:eastAsia="zh-CN" w:bidi="ar"/>
              </w:rPr>
              <w:t>货物的技术参数及具体配置等</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b/>
                <w:bCs w:val="0"/>
                <w:color w:val="000000"/>
                <w:kern w:val="2"/>
                <w:sz w:val="21"/>
                <w:szCs w:val="21"/>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管理服务器</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总体要求：国产品牌，自主研发，非OEM，适用于通用机房环境，支持标准机柜；</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机箱：标准2U服务器，长度≥800mm；</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处理器要求：配置≥2颗Intel 第三代至强系列处理器，主频≥2.1GHz，核心数≥24C；</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内存要求：总体要求：最大支持32个内存插槽；支持高级内存纠错（ECC）、内存镜像（Ememory mirroring）、内存热备（rank sparing）等高级功能，最大支持4T内存容量，支持3200MT/s工作频率。实配内存：配置≥256GB内存，DDR4 ≥3200MHz主频；</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本地存储：前置：最大支持12块3.5英寸硬盘或25块2.5英寸硬盘；内置：最大支持4块3.5英寸硬盘及2块TF卡后置：最大支持4块3.5英寸硬盘+4*2.5英寸硬盘或者10*2.5英寸+2块SATA M.2/E1.s；最大支持28个U.2 NVMe硬盘；实配硬盘容量：2块480G SSD；</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标准接口：≥4个USB接口，≥2个VGA接口；≥1个串口，≥1个管理口；</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RAID支持：配置RAID卡，缓存≥1GB，支持RAID 0/1/5；</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网络接口：支持OCP3.0网络模块，可不占用标准PCIE插槽，扩展配置25G/s高速以太网；本次配置1张双口1G以太网卡，配置1张双口10G光口网卡（带mm模块）；</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I/O扩展槽以及扩展模块配置：最大支持11个PCIE插槽；</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电源模块：两个冗余热插拔电源，</w:t>
            </w:r>
            <w:r>
              <w:rPr>
                <w:rFonts w:hint="eastAsia" w:ascii="宋体" w:hAnsi="宋体" w:eastAsia="宋体" w:cs="宋体"/>
                <w:color w:val="000000"/>
                <w:kern w:val="2"/>
                <w:sz w:val="21"/>
                <w:szCs w:val="21"/>
                <w:lang w:val="en-US" w:eastAsia="zh-CN" w:bidi="ar"/>
              </w:rPr>
              <w:br w:type="textWrapping"/>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支持1+1冗余；</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安全功能：为保证系统安全，支持同品牌系统安全加固模块，支持主机操作系统安全加固功能模块扩展，从系统内核层对服务器进行安全加固规则配置，且支持虚拟化平台内核加固；安全加固模块具有windows的兼容性认证证书，符合公安部等级保护三级技术要求。（提供相关证明材料）</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管理功能：板载BMC管理模块，支持带外和带内远程管理控制，如IPMI2.0、KVM Over IP、SOL、SNMP等，可实现与操作系统无关的远程对服务器的完全控制。管理软件支持同时部署多台主机或按照计划时间进行特定部署，可监控服务器CPU、内存等资源使用率，批量日志收集等；支持中文BIOS界面设置，支持TPM/TCM安全模块，支持带内和带外安全管理；（提供相关证明材料）</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可靠性：所投产品厂商需具备应用特征分析功能，具备采集和分析大规模高性能计算应用软件的应用，并运行特征并将分析结果保存及以PDF或word导出，具有自主知识产权（提供相关证明材料）；</w:t>
            </w:r>
          </w:p>
          <w:p>
            <w:pPr>
              <w:keepNext w:val="0"/>
              <w:keepLines w:val="0"/>
              <w:widowControl/>
              <w:numPr>
                <w:ilvl w:val="0"/>
                <w:numId w:val="32"/>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服务要求：五年免费整机硬件保修（不少于），原厂工程师上门服务；供货前提供原厂服务承诺函。</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b/>
                <w:bCs w:val="0"/>
                <w:color w:val="000000"/>
                <w:lang w:val="en-US"/>
              </w:rPr>
            </w:pPr>
            <w:r>
              <w:rPr>
                <w:rFonts w:hint="eastAsia" w:ascii="宋体" w:hAnsi="宋体" w:eastAsia="宋体" w:cs="宋体"/>
                <w:b/>
                <w:bCs w:val="0"/>
                <w:color w:val="000000"/>
                <w:kern w:val="2"/>
                <w:sz w:val="21"/>
                <w:szCs w:val="21"/>
                <w:lang w:val="en-US" w:eastAsia="zh-CN" w:bidi="ar"/>
              </w:rPr>
              <w:t>计算节点服务器（核心产品）</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总体要求：国产品牌，自主研发，非OEM，适用于通用机房环境，支持标准机柜；</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机箱：≥4U机架式服务器，非刀片或高密度服务器产品，提供产品彩页；</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处理器要求：配置≥2颗Intel 第三代至强系列处理器，主频≥2.6GHz，核心数≥28C；</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GPU：最大支持8张 GPU卡，本次实配4块GPU卡，每块要求如下：</w:t>
            </w:r>
          </w:p>
          <w:p>
            <w:pPr>
              <w:keepNext w:val="0"/>
              <w:keepLines w:val="0"/>
              <w:widowControl/>
              <w:numPr>
                <w:ilvl w:val="0"/>
                <w:numId w:val="34"/>
              </w:numPr>
              <w:suppressLineNumbers w:val="0"/>
              <w:adjustRightInd w:val="0"/>
              <w:spacing w:before="0" w:beforeAutospacing="0" w:after="0" w:afterAutospacing="0"/>
              <w:ind w:left="126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GPU 架构 NVIDIA Ampere 架构</w:t>
            </w:r>
          </w:p>
          <w:p>
            <w:pPr>
              <w:keepNext w:val="0"/>
              <w:keepLines w:val="0"/>
              <w:widowControl/>
              <w:numPr>
                <w:ilvl w:val="0"/>
                <w:numId w:val="34"/>
              </w:numPr>
              <w:suppressLineNumbers w:val="0"/>
              <w:adjustRightInd w:val="0"/>
              <w:spacing w:before="0" w:beforeAutospacing="0" w:after="0" w:afterAutospacing="0"/>
              <w:ind w:left="126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GPU 显存ECC ≥48 GB GDDR6</w:t>
            </w:r>
          </w:p>
          <w:p>
            <w:pPr>
              <w:keepNext w:val="0"/>
              <w:keepLines w:val="0"/>
              <w:widowControl/>
              <w:numPr>
                <w:ilvl w:val="0"/>
                <w:numId w:val="34"/>
              </w:numPr>
              <w:suppressLineNumbers w:val="0"/>
              <w:adjustRightInd w:val="0"/>
              <w:spacing w:before="0" w:beforeAutospacing="0" w:after="0" w:afterAutospacing="0"/>
              <w:ind w:left="126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显存带宽≥ 696 GB/秒</w:t>
            </w:r>
          </w:p>
          <w:p>
            <w:pPr>
              <w:keepNext w:val="0"/>
              <w:keepLines w:val="0"/>
              <w:widowControl/>
              <w:numPr>
                <w:ilvl w:val="0"/>
                <w:numId w:val="34"/>
              </w:numPr>
              <w:suppressLineNumbers w:val="0"/>
              <w:adjustRightInd w:val="0"/>
              <w:spacing w:before="0" w:beforeAutospacing="0" w:after="0" w:afterAutospacing="0"/>
              <w:ind w:left="126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CUDA 核心≥10752</w:t>
            </w:r>
          </w:p>
          <w:p>
            <w:pPr>
              <w:keepNext w:val="0"/>
              <w:keepLines w:val="0"/>
              <w:widowControl/>
              <w:numPr>
                <w:ilvl w:val="0"/>
                <w:numId w:val="34"/>
              </w:numPr>
              <w:suppressLineNumbers w:val="0"/>
              <w:adjustRightInd w:val="0"/>
              <w:spacing w:before="0" w:beforeAutospacing="0" w:after="0" w:afterAutospacing="0"/>
              <w:ind w:left="126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FP32 TFLOPS 峰值 ≥ 37.4</w:t>
            </w:r>
          </w:p>
          <w:p>
            <w:pPr>
              <w:keepNext w:val="0"/>
              <w:keepLines w:val="0"/>
              <w:widowControl/>
              <w:numPr>
                <w:ilvl w:val="0"/>
                <w:numId w:val="34"/>
              </w:numPr>
              <w:suppressLineNumbers w:val="0"/>
              <w:adjustRightInd w:val="0"/>
              <w:spacing w:before="0" w:beforeAutospacing="0" w:after="0" w:afterAutospacing="0"/>
              <w:ind w:left="126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最大功耗 ≤300 瓦</w:t>
            </w:r>
          </w:p>
          <w:p>
            <w:pPr>
              <w:keepNext w:val="0"/>
              <w:keepLines w:val="0"/>
              <w:widowControl/>
              <w:numPr>
                <w:ilvl w:val="0"/>
                <w:numId w:val="34"/>
              </w:numPr>
              <w:suppressLineNumbers w:val="0"/>
              <w:adjustRightInd w:val="0"/>
              <w:spacing w:before="0" w:beforeAutospacing="0" w:after="0" w:afterAutospacing="0"/>
              <w:ind w:left="126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散热解决方案 被动式</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内存要求：总体要求：最大支持32个内存插槽；支持高级内存纠错（ECC）、内存镜像（Ememory mirroring）、内存热备（rank sparing）等高级功能，最大支持4T内存容量，支持3200MT/s工作频率实配内存：配置≥384GB内存，DDR4 ≥3200MHz主频；</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本地存储：最大支持12块3.5寸硬盘或24块2.5寸硬盘，最大支持8块NVME硬盘；实配硬盘容量：2块480G SSD；</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标准接口：支持≥4个USB3.0，≥2个VGA，≥1个串口，≥1个RJ45管理口，≥1个OCP3.0网卡；</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RAID支持：配置RAID卡，缓存≥2GB，支持RAID 0/1/5；</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网络接口：支持OCP3.0网络模块，可不占用标准PCIE插槽，扩展配置25G/s高速以太网；本次配置1张双口1G以太网卡，配置1张双口10G光口网卡（带mm模块）；</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I/O扩展槽以及扩展模块配置：最大支持12个PCIE插槽；</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电源模块：两个冗余热插拔电源，支持1+1冗余；</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安全功能：为保证系统安全，支持同品牌系统安全加固模块，支持主机操作系统安全加固功能模块扩展，从系统内核层对服务器进行安全加固规则配置，且支持虚拟化平台内核加固；安全加固模块具有windows的兼容性认证证书，符合公安部等级保护三级技术要求（提供相关证明材料）；</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管理功能：板载BMC管理模块，支持带外和带内远程管理控制，如IPMI2.0、KVM Over IP、SOL、SNMP等，可实现与操作系统无关的远程对服务器的完全控制。管理软件支持同时部署多台主机或按照计划时间进行特定部署，可监控服务器CPU、内存等资源使用率，批量日志收集等。支持中文BIOS界面设置，支持TPM/TCM安全模块，支持带内和带外安全管理（提供相关证明材料）；</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可靠性：所投产品厂商需具备应用特征分析功能，具备采集和分析大规模高性能计算应用软件的应用，并运行特征并将分析结果保存及以PDF或word导出，具有自主知识产权（提供相关证明材料）；</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扩展性：支持≥8个国产AISC卡（包括但不限于寒武纪、华为等）；支持一键拓扑切换满足不同AI应用需求，包括Balance/Common/Cascade三种模式；（提供相关证明材料）</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系统部署服务：为了确保设备更好的满足教学和科研需求，需提供系统部署服务：包括但不限于Python、TensorFlow、PyTorch、Paddlepaddle等主流深度学习框架；</w:t>
            </w:r>
          </w:p>
          <w:p>
            <w:pPr>
              <w:keepNext w:val="0"/>
              <w:keepLines w:val="0"/>
              <w:widowControl/>
              <w:numPr>
                <w:ilvl w:val="0"/>
                <w:numId w:val="33"/>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服务要求：五年免费整机硬件保修（不少于），原厂工程师上门服务；供货前提供原厂服务承诺函。</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3</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人工智能云资源管理平台</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支持10颗物理CPU架构，并包含部署服务。 含NVIDIA RTX vWS EDU Perpetual License,60 CCU；支持并发License数量：60。授权许可：永久。</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平台需同时支持主流GPU设备的直通和虚拟化，通过全图形化界面操作能够将GPU设备或vGPU设备加载到云主机中，满足在云主机中承载机器学习、深度学习、图形运算、虚拟桌面工作站等相关业务应用场景需求。</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云资源管理平台为国产自研产品（不基于国外开源云平台项目），所有代码自主可控，核心代码开源并提供在线下载地址。</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所有功能API开放，提供REST API开发手册、Java SDK, Python SDK的在线下载地址。</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虚拟机之间可以做到隔离保护，其中每一个虚拟机发生故障都不会影响同一个物理机上的其它虚拟机运行，以保障系统平台的安全性。</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 ARM/X86/MIPS 三种架构体系，并可同时接管ARM/X86/MIPS 三种架构，满足采购人将来项目的扩展。</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虚拟机可以实现物理机的全部功能，如具有自己的资源（内存、CPU、网卡、存储），可以指定单独的IP地址、MAC地址等。</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支持虚拟机的HA功能,当物理服务器发生故障时，该物理服务器上的所有虚拟机，可以在集群之内的其它物理服务器上重新启动，保障采购人业务连续性。</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支持HA部署，单节点故障不影响采购人登录管理平台进行运维排障。</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支持跨版本的在线热升级，整个过程不需要手动介入做虚拟机迁移、物理服务器重启等动作；支持跨版本升级。</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支持虚拟机QOS，包括网卡QOS、磁盘QOS，以保证平台整体性能均衡。</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云主机资源优先级设置，当物理机出现CPU资源竞争时，优先级较高的云主机具备更高的资源使用权力。支持资源编排，可视化方式和编排语言两种方式。通过资源栈模板，定义所需的云资源、资源间的依赖关系、资源配置等，可实现自动化批量部署和配置资源，轻松管理云资源生命周期。</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支持SPICE、VNC以及SPICE+VNC模式，以适配不同的客户端应用场景。软件对操作系统的兼容性要高，必需支Windowsserver2012、Windowsserver2016、centos5/6/7/8或更高版本系统，性能要稳定。</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支持云资源回收站，当云资源被删除后，将移入回收站，提供恢复和确认销毁。用户可自定义回收站云资源彻底删除时延。</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支持并配置支持TCP/UDP/HTTP/HTTPS协议的云路由负载均衡服务，用户创建的负载均衡器可以将公网地址的访问流量分发到一组后端的云主机上， 并支持自动判断并隔离不可用的云主机，从而提高业务的服务能力和可用性。须能够在UI界面展示对负载均衡器的即时监控信息，能够准确展示出负载均衡器的流量以及连接数。</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支持对计算规格或云盘规格进行参数配置，实现不同类型磁盘的属性区分。支持的主存储类型需包括：Ceph、LocalStorage、NFS等</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监控大屏。需实时刷新云平台CPU和内存使用率最高的云主机、物理机；需实时刷新总体资源用量统计；需实时通过波浪图展示云平台总体CPU和内存负载。大屏支持展示GPU/vGPU的使用量，方便用户实时掌握云平台GPU/vGPU设备的使用情况。</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具备容量预测分析功能，能根据使用容量历史数据进行未来所需容量预测，提前预警。</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云主机启动顺序调整，实现通过硬盘或者挂载到云主机的ISO启动，可以在图形界面对启动顺序进行调整，通过图形界面的操作实现传统的方式安装。且云主机启动顺序支持从网络启动优先、硬盘启动优先等设置。</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支持并配置虚拟防火墙功能，可以给VPC路由器配置防火墙，在防火墙每个接口的出、入方向应用规则集；支持自定义规则优先级以及行为，根据报文源目的IP、协议、源目的端口、TCP flag、ICMP Type进行过滤。防火墙规则集中添加规则时，支持多种内容形式，包括：固定IP地址、IP范围、CIDR，并需要支持批量填写。</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VPC路由器需支持组播路由功能，和物理交换机建立组播邻居，将组播源发送的组播数据转发给VPC内部的云主机。</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支持并配置云主机弹性伸缩功能，根据对云主机CPU使用率、内存使用率进行监控，按照既定策略动态增加或减少云主机数量；支持对弹性伸缩组云主机进行健康检查，自动隔离不健康云主机。</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设置告警类型（紧急和普通）、告警内容（集群、主机、虚拟机、CPU、内存、磁盘），针对告警信息平台可自动给出告警处理建议，同时支持将告警信息以短信和邮件方式发送给管理员，方便采购人第一时间运维管理。</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云平台支持配置OSPF动态路由协议，实现和物理交换机建立OSPF邻接关系，从而联通物理网络和虚拟网络。</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支持线性扩展，随着系统规模（节点数量）的增加，系统性能和容量线性提升；支持在线扩展，可在不中断业务的情况下进行扩容.</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系统支持云产品及关键指标（内存、CPU、存储等）的可视化监控，便捷运维管理；</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任务报警，包括但不限于云主机、路由器、物理机、备份任务和项目资源等。并可以自定义事件报警等级。</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同时支持静态密码、动态密码，提高系统安全性。</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用户可根据自己的业务逻辑创建不同颜色、简约样式、精简定义的标签，并绑定到云主机或云盘资源。通过标签快速筛选出所需资源，提高检索效率。支持性能分析，能够统计不同资源对象指定时间内对于云平台资源的使用情况，资源对象须包含云主机、物理机、三层网络，统计结果可以报表形式进行导出。在云平台性能分析页面中，须支持按项目/项目负责人进行资源筛选展示，用户可以快速定位其所属资源的实时情况。</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支持对资源定制化创建标签，通过标签类型（管理员标签/租户标签）及标签名称快速过滤出所需资源。</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需支持邮件、钉钉、HTTP应用、短信及微软Microsoft Teams服务接收告警消息。</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支持VPC路由器高可用功能，一个VPC路由器高可用组内同时部署一对互为主备的VPC路由器，当主VPC路由器状态异常，秒级触发高可用切换，自动切换至备VPC路由器工作，保障业务持续稳定运行。</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支持分解超级管理员的超级权限，平台的资源管理、权限管理、审计管理分别由不同管理员负责。</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支持纳管阿里云公有云和阿里专有云，须支持纳管阿里云公有云云盘，支持云盘生命周期管理，包含创建、加载、卸载、删除操作，创建云盘可选择所在可用区、云盘种类（高效云盘、SSD云盘）</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支持第三方AD/LDAP服务器认证对接，能够批量将AD/LDAP域中用户导入到云平台。</w:t>
            </w:r>
          </w:p>
          <w:p>
            <w:pPr>
              <w:keepNext w:val="0"/>
              <w:keepLines w:val="0"/>
              <w:widowControl/>
              <w:numPr>
                <w:ilvl w:val="0"/>
                <w:numId w:val="3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服务要求：三年免费升级服务（不少于），原厂工程师上门服务；验收前提供原厂针对最终用户合法使用授权许可函。</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UPS</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36"/>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类型：≥60KVA长效型，三进三出，塔式高频机；</w:t>
            </w:r>
          </w:p>
          <w:p>
            <w:pPr>
              <w:keepNext w:val="0"/>
              <w:keepLines w:val="0"/>
              <w:widowControl/>
              <w:numPr>
                <w:ilvl w:val="0"/>
                <w:numId w:val="36"/>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支持外接电池数： 30～50节；</w:t>
            </w:r>
          </w:p>
          <w:p>
            <w:pPr>
              <w:keepNext w:val="0"/>
              <w:keepLines w:val="0"/>
              <w:widowControl/>
              <w:numPr>
                <w:ilvl w:val="0"/>
                <w:numId w:val="36"/>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UPS要求支持EPO按钮和EPO远程开关接口 ；</w:t>
            </w:r>
          </w:p>
          <w:p>
            <w:pPr>
              <w:keepNext w:val="0"/>
              <w:keepLines w:val="0"/>
              <w:widowControl/>
              <w:numPr>
                <w:ilvl w:val="0"/>
                <w:numId w:val="36"/>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UPS主机物理参数应结构设计紧凑，占地面积小，设备尺寸不大于450W×900D×1200H；</w:t>
            </w:r>
          </w:p>
          <w:p>
            <w:pPr>
              <w:keepNext w:val="0"/>
              <w:keepLines w:val="0"/>
              <w:widowControl/>
              <w:numPr>
                <w:ilvl w:val="0"/>
                <w:numId w:val="36"/>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支持三段式充电：具有限流功能, 并可做大电流充电、均充、浮充三段式充电, 使电池能快速回充，需提供技术证明文件 ，并阐述该技术的实现过程 ；</w:t>
            </w:r>
          </w:p>
          <w:p>
            <w:pPr>
              <w:keepNext w:val="0"/>
              <w:keepLines w:val="0"/>
              <w:widowControl/>
              <w:numPr>
                <w:ilvl w:val="0"/>
                <w:numId w:val="36"/>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配32节12V-100AH蓄电池，电池柜780*880*1230mm，自带3P100A直流空开；</w:t>
            </w:r>
          </w:p>
          <w:p>
            <w:pPr>
              <w:keepNext w:val="0"/>
              <w:keepLines w:val="0"/>
              <w:widowControl/>
              <w:numPr>
                <w:ilvl w:val="0"/>
                <w:numId w:val="36"/>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控制管理电路，由多个MCU/DSP等微处理器进行控制，实现整流与逆变分别管理，尽量避免当某条软件代码的执行异常，而造成UPS故障甚至影响并联系统的使用。为了提高UPS整机的可靠性，要求UPS具备多芯片检测及保护控制功能；（提供相关证明材料）</w:t>
            </w:r>
          </w:p>
          <w:p>
            <w:pPr>
              <w:keepNext w:val="0"/>
              <w:keepLines w:val="0"/>
              <w:widowControl/>
              <w:numPr>
                <w:ilvl w:val="0"/>
                <w:numId w:val="36"/>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支持通信系统：系统配置标准USB/RS232/RS485/干接点/并机口。</w:t>
            </w:r>
          </w:p>
          <w:p>
            <w:pPr>
              <w:keepNext w:val="0"/>
              <w:keepLines w:val="0"/>
              <w:widowControl/>
              <w:numPr>
                <w:ilvl w:val="0"/>
                <w:numId w:val="36"/>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应标配LBS接口与并机接口。</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5</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精密空调</w:t>
            </w:r>
            <w:r>
              <w:rPr>
                <w:rFonts w:hint="eastAsia" w:ascii="Times New Roman" w:hAnsi="Times New Roman" w:eastAsia="宋体" w:cs="宋体"/>
                <w:b/>
                <w:bCs w:val="0"/>
                <w:color w:val="000000"/>
                <w:kern w:val="2"/>
                <w:sz w:val="21"/>
                <w:szCs w:val="20"/>
                <w:lang w:val="en-US" w:eastAsia="zh-CN" w:bidi="ar"/>
              </w:rPr>
              <w:t>（强制节能产品）</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3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空调类型：机房专用</w:t>
            </w:r>
          </w:p>
          <w:p>
            <w:pPr>
              <w:keepNext w:val="0"/>
              <w:keepLines w:val="0"/>
              <w:widowControl/>
              <w:numPr>
                <w:ilvl w:val="0"/>
                <w:numId w:val="3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制冷型式：风冷，单系统；</w:t>
            </w:r>
          </w:p>
          <w:p>
            <w:pPr>
              <w:keepNext w:val="0"/>
              <w:keepLines w:val="0"/>
              <w:widowControl/>
              <w:numPr>
                <w:ilvl w:val="0"/>
                <w:numId w:val="3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送风型式：上送风；</w:t>
            </w:r>
          </w:p>
          <w:p>
            <w:pPr>
              <w:keepNext w:val="0"/>
              <w:keepLines w:val="0"/>
              <w:widowControl/>
              <w:numPr>
                <w:ilvl w:val="0"/>
                <w:numId w:val="3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制冷量：≥12kw；</w:t>
            </w:r>
          </w:p>
          <w:p>
            <w:pPr>
              <w:keepNext w:val="0"/>
              <w:keepLines w:val="0"/>
              <w:widowControl/>
              <w:numPr>
                <w:ilvl w:val="0"/>
                <w:numId w:val="3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风量：≥2800m³/H；</w:t>
            </w:r>
          </w:p>
          <w:p>
            <w:pPr>
              <w:keepNext w:val="0"/>
              <w:keepLines w:val="0"/>
              <w:widowControl/>
              <w:numPr>
                <w:ilvl w:val="0"/>
                <w:numId w:val="3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精密空调机组应支持具有方便的现场监控及远程监控能力，并能提供Modbus开放协议，以接入机房环境监控系统；</w:t>
            </w:r>
          </w:p>
          <w:p>
            <w:pPr>
              <w:keepNext w:val="0"/>
              <w:keepLines w:val="0"/>
              <w:widowControl/>
              <w:numPr>
                <w:ilvl w:val="0"/>
                <w:numId w:val="3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空调应具有支持RS485通讯接口，对系统进行远程巡检和参数的设置；</w:t>
            </w:r>
          </w:p>
          <w:p>
            <w:pPr>
              <w:keepNext w:val="0"/>
              <w:keepLines w:val="0"/>
              <w:widowControl/>
              <w:numPr>
                <w:ilvl w:val="0"/>
                <w:numId w:val="3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室外机组结构具有良好的刚性，并做表面喷涂，以适应多种环境条件；</w:t>
            </w:r>
          </w:p>
          <w:p>
            <w:pPr>
              <w:keepNext w:val="0"/>
              <w:keepLines w:val="0"/>
              <w:widowControl/>
              <w:numPr>
                <w:ilvl w:val="0"/>
                <w:numId w:val="3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空调室内机室外机接口应采用螺纹型式 ，避免安装焊接的动火工程。</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6</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动环监控系统</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1U机架式嵌入式主机</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支持实时监控UPS运行参数，如输入电压、输出电压、输入频率、温度、负载、电池电压、电池容量、市电状态、电池状态等状态参量， 并可存储UPS异常信息，如市电中断、UPS旁路、电池电压低等等。</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实时监控精密空调的监视参数，如:送风温度、湿度；回风温度、湿度；房间温度、湿度；压缩机运行时间；风系统运行时间，可根据时间保存频率，提供运行数据报表；可监视空调的各种状态包括：压缩机、风机、冷凝器、加湿器、去湿器、加热器、传感器、控制器的运行状态、漏水监测状态；支持对精密空调，进行远程开/关机。</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集成1路RS485做温湿度接口，可扩展1-8个温湿度模块，并提供DC12V供电，温湿度无需另外供电；</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集成8路DI数字量输入，提供8路RJ45接口，可接入烟雾、漏水、红外等等环境传感器，接口皆提供类Poe供电，传感器无需另外供电；</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安全性：环监控系统软件内嵌入于“动环监控主机”中，提供动环监控软件必须拥有计算机软件著作权登记证书和第三方测试报告。</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当系统有异常时，声光报警器会主动发出声和光的报警，提供现场附近的管理人员。</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系统有异常的情况下，可设定“微信报警、安卓APP报警、阿里云邮件报警”。</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主机集成GSM短信语音通信模块，无需额外扩展告警模块。 管理员如果放置一张“手机 SIM卡”在动环监控主机里面，当系统发生异常，即可提供“短信报警、电话语音报警”。 电话语音具有防漏接听功能，可在电话无人接听时，重复5次拨打告警通知号码，若正常接听，则停止重复拨打。 而且还能激活“具备平安短信”的配套报警功能，以小时为单位可以自定义，系统定时给“管理员”发送“平安短信”。</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附件1：配置不少于2个温湿度传感器，不少于1个烟雾传感器，不少于1个声光报警器</w:t>
            </w:r>
          </w:p>
          <w:p>
            <w:pPr>
              <w:keepNext w:val="0"/>
              <w:keepLines w:val="0"/>
              <w:widowControl/>
              <w:numPr>
                <w:ilvl w:val="0"/>
                <w:numId w:val="3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附件2：监控系统不少于1套。包含摄像头不少于2只：≥200W像素，支持红外夜视；硬盘不少于1块：≥4TB存储容量；监控主机不少于一套：支持手机远程查看。</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门禁一体机</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电源要求：不少于DC12V±20％；</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安装要求：86盒安装；</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材质要求：精雕工艺铝合金材质，含疏油涂层的钢化玻璃面板，RGB刷卡指示，CPU：不少于32位ARM-Cortex；</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支持不少于以下认证方式：手机蓝牙、支持密码开门方式，支持双重认证开门；</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非接触卡支持不少于以下认证方式：ISO14443A（M1、CPU、NFC、银联Q-Pass），ISO14443B（身份证），手机NFC可配置是否允许IC卡号复制；</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上行通讯方式要求：加密TCP/IP（10M/100M自适应）；</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人事存储容量要求：支持不少于注册卡片*3万张；</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记录存储容量要求：支持不少于5万条；</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输入控制信号要求：支持不少于共2路，支持自定义、支持消防信号；</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输出控制信号要求：支持不少于1路继电器输出，支持点动、延时设置，支持断电/通电开门型；</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工作环境要求：-20℃~65℃，工作湿度：≤90%（不凝露）；</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安全性要求：当读卡器被拆动时，会触发防拆报警，并上传给控制器及平台软件；</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支持时区、假日、周计划、时段等多种管制参数，针对不同的用户在不同的时间灵活自定义开门方式和开门权限，实现灵活、方便、复杂的控制；</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先进性要求：支持不少于keyfree手机蓝牙，支持真人语音；</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提供国家版权局颁发的软件著作权登记证书；</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新装门禁能支持现有门禁对接需求</w:t>
            </w:r>
          </w:p>
          <w:p>
            <w:pPr>
              <w:keepNext w:val="0"/>
              <w:keepLines w:val="0"/>
              <w:widowControl/>
              <w:numPr>
                <w:ilvl w:val="0"/>
                <w:numId w:val="3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包括安装调试综合布线及辅材</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8</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智能门锁</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外壳材质要求：不低于锌合金+PC；</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锁体要求：不低于标准6068防盗门方舌锁体</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适应门厚度要求：4cm-12cm；</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开门方式要求：支持不少于以下方式：卡片，手机开门，密码开门、指纹开门、应急机械钥匙</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卡片类型要求：M1、CPU、身份证、银联Q-Pass；</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刷卡感应距离要求：≤3cm；</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密码要求：10位数字密码，支持虚位密码；支持访客动态密码和长期用户固定密码；</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指纹容量要求：支持不少于以下方式100枚；</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先进性要求：支持keyfree手机蓝牙开门；支持访客小程序开门；</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锁芯要求：直插式B级锁芯</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供电方式要求：DC4.5~6V，4节5#（AA）电池；</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电池续航要求：≥12个月；</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通讯要求：LoRA，频段：490MHz</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交互提示要求：指示灯，真人语音提示；</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注册用户容量要求：≥10000人；</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最大存储记录要求：≥30000条；</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支持时区、假日、周计划、时段等多种管制参数；常开、常闭状态自由切换，可设置关门即锁或关门不锁；</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无线组网通讯：配合智能网关实现联网应用，智能网关与智能门锁的最小配比数量应不小于1:10；</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支持可在管理平台数字化精确显示电池剩余电量，精度达到1%</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低电量提醒要求：支持，报警后可继续开门100次以上；报警信息支持推送到向指定用户的keyfree手机APP端；</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备用电源接口要求：支持，Micro USB接口；</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要求有智能门锁相关发明专利；</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扩展功能要求：支持火警检测报警、暴力开门检测及报警、门未关报警、门虚掩报警；</w:t>
            </w:r>
          </w:p>
          <w:p>
            <w:pPr>
              <w:keepNext w:val="0"/>
              <w:keepLines w:val="0"/>
              <w:widowControl/>
              <w:numPr>
                <w:ilvl w:val="0"/>
                <w:numId w:val="4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包括安装调试综合布线及辅材</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16套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9</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智能存包柜</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41"/>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参考图：</w:t>
            </w:r>
          </w:p>
          <w:p>
            <w:pPr>
              <w:keepNext w:val="0"/>
              <w:keepLines w:val="0"/>
              <w:widowControl/>
              <w:suppressLineNumbers w:val="0"/>
              <w:adjustRightInd w:val="0"/>
              <w:spacing w:before="0" w:beforeAutospacing="0" w:after="0" w:afterAutospacing="0"/>
              <w:ind w:left="210" w:right="0"/>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drawing>
                <wp:inline distT="0" distB="0" distL="114300" distR="114300">
                  <wp:extent cx="3505200" cy="2028825"/>
                  <wp:effectExtent l="0" t="0" r="0" b="9525"/>
                  <wp:docPr id="7"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wps1"/>
                          <pic:cNvPicPr>
                            <a:picLocks noChangeAspect="1"/>
                          </pic:cNvPicPr>
                        </pic:nvPicPr>
                        <pic:blipFill>
                          <a:blip r:embed="rId6"/>
                          <a:stretch>
                            <a:fillRect/>
                          </a:stretch>
                        </pic:blipFill>
                        <pic:spPr>
                          <a:xfrm>
                            <a:off x="0" y="0"/>
                            <a:ext cx="3505200" cy="2028825"/>
                          </a:xfrm>
                          <a:prstGeom prst="rect">
                            <a:avLst/>
                          </a:prstGeom>
                          <a:noFill/>
                          <a:ln>
                            <a:noFill/>
                          </a:ln>
                        </pic:spPr>
                      </pic:pic>
                    </a:graphicData>
                  </a:graphic>
                </wp:inline>
              </w:drawing>
            </w:r>
          </w:p>
          <w:p>
            <w:pPr>
              <w:keepNext w:val="0"/>
              <w:keepLines w:val="0"/>
              <w:widowControl/>
              <w:numPr>
                <w:ilvl w:val="0"/>
                <w:numId w:val="41"/>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材质要求：</w:t>
            </w:r>
          </w:p>
          <w:p>
            <w:pPr>
              <w:keepNext w:val="0"/>
              <w:keepLines w:val="0"/>
              <w:widowControl/>
              <w:numPr>
                <w:ilvl w:val="0"/>
                <w:numId w:val="42"/>
              </w:numPr>
              <w:suppressLineNumbers w:val="0"/>
              <w:adjustRightInd w:val="0"/>
              <w:spacing w:before="0" w:beforeAutospacing="0" w:after="0" w:afterAutospacing="0"/>
              <w:ind w:left="1265" w:right="0" w:hanging="425"/>
              <w:jc w:val="left"/>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柜体 ：冷板+喷涂+加强筋焊接，板厚≥1.0mm</w:t>
            </w:r>
          </w:p>
          <w:p>
            <w:pPr>
              <w:keepNext w:val="0"/>
              <w:keepLines w:val="0"/>
              <w:widowControl/>
              <w:numPr>
                <w:ilvl w:val="0"/>
                <w:numId w:val="42"/>
              </w:numPr>
              <w:suppressLineNumbers w:val="0"/>
              <w:adjustRightInd w:val="0"/>
              <w:spacing w:before="0" w:beforeAutospacing="0" w:after="0" w:afterAutospacing="0"/>
              <w:ind w:left="1265" w:right="0" w:hanging="425"/>
              <w:jc w:val="left"/>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格口 ：冷板+喷涂+加强筋焊接，板厚≥1.0mm</w:t>
            </w:r>
          </w:p>
          <w:p>
            <w:pPr>
              <w:keepNext w:val="0"/>
              <w:keepLines w:val="0"/>
              <w:widowControl/>
              <w:numPr>
                <w:ilvl w:val="0"/>
                <w:numId w:val="42"/>
              </w:numPr>
              <w:suppressLineNumbers w:val="0"/>
              <w:adjustRightInd w:val="0"/>
              <w:spacing w:before="0" w:beforeAutospacing="0" w:after="0" w:afterAutospacing="0"/>
              <w:ind w:left="1265" w:right="0" w:hanging="425"/>
              <w:jc w:val="left"/>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门隔条：冷板折弯+焊接电泳，板厚≥2.5mm</w:t>
            </w:r>
          </w:p>
          <w:p>
            <w:pPr>
              <w:keepNext w:val="0"/>
              <w:keepLines w:val="0"/>
              <w:widowControl/>
              <w:numPr>
                <w:ilvl w:val="0"/>
                <w:numId w:val="42"/>
              </w:numPr>
              <w:suppressLineNumbers w:val="0"/>
              <w:adjustRightInd w:val="0"/>
              <w:spacing w:before="0" w:beforeAutospacing="0" w:after="0" w:afterAutospacing="0"/>
              <w:ind w:left="1265" w:right="0" w:hanging="425"/>
              <w:jc w:val="left"/>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底座外板 ：冷板板折弯，板厚≥1.2mm</w:t>
            </w:r>
          </w:p>
          <w:p>
            <w:pPr>
              <w:keepNext w:val="0"/>
              <w:keepLines w:val="0"/>
              <w:widowControl/>
              <w:numPr>
                <w:ilvl w:val="0"/>
                <w:numId w:val="42"/>
              </w:numPr>
              <w:suppressLineNumbers w:val="0"/>
              <w:adjustRightInd w:val="0"/>
              <w:spacing w:before="0" w:beforeAutospacing="0" w:after="0" w:afterAutospacing="0"/>
              <w:ind w:left="126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格门金属板：冷板+喷涂，板厚≥1.0mm</w:t>
            </w:r>
          </w:p>
          <w:p>
            <w:pPr>
              <w:keepNext w:val="0"/>
              <w:keepLines w:val="0"/>
              <w:widowControl/>
              <w:numPr>
                <w:ilvl w:val="0"/>
                <w:numId w:val="41"/>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尺寸要求：长宽高：≥3300*460*1800mm</w:t>
            </w:r>
          </w:p>
          <w:p>
            <w:pPr>
              <w:keepNext w:val="0"/>
              <w:keepLines w:val="0"/>
              <w:widowControl/>
              <w:numPr>
                <w:ilvl w:val="0"/>
                <w:numId w:val="41"/>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门数要求≥86门，单门最小尺寸：长宽深≥230*281*460mm</w:t>
            </w:r>
          </w:p>
          <w:p>
            <w:pPr>
              <w:keepNext w:val="0"/>
              <w:keepLines w:val="0"/>
              <w:widowControl/>
              <w:numPr>
                <w:ilvl w:val="0"/>
                <w:numId w:val="41"/>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触摸屏：</w:t>
            </w:r>
          </w:p>
          <w:p>
            <w:pPr>
              <w:keepNext w:val="0"/>
              <w:keepLines w:val="0"/>
              <w:widowControl/>
              <w:numPr>
                <w:ilvl w:val="0"/>
                <w:numId w:val="43"/>
              </w:numPr>
              <w:suppressLineNumbers w:val="0"/>
              <w:adjustRightInd w:val="0"/>
              <w:spacing w:before="0" w:beforeAutospacing="0" w:after="0" w:afterAutospacing="0"/>
              <w:ind w:left="1265" w:right="0" w:hanging="425"/>
              <w:jc w:val="left"/>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柜体 ：面板类型：TFT LCD； 不小于7 寸，原厂原装 A 规屏 。</w:t>
            </w:r>
          </w:p>
          <w:p>
            <w:pPr>
              <w:keepNext w:val="0"/>
              <w:keepLines w:val="0"/>
              <w:widowControl/>
              <w:numPr>
                <w:ilvl w:val="0"/>
                <w:numId w:val="43"/>
              </w:numPr>
              <w:suppressLineNumbers w:val="0"/>
              <w:adjustRightInd w:val="0"/>
              <w:spacing w:before="0" w:beforeAutospacing="0" w:after="0" w:afterAutospacing="0"/>
              <w:ind w:left="1265" w:right="0" w:hanging="425"/>
              <w:jc w:val="left"/>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分辨率：分辨率为≥1080*768</w:t>
            </w:r>
          </w:p>
          <w:p>
            <w:pPr>
              <w:keepNext w:val="0"/>
              <w:keepLines w:val="0"/>
              <w:widowControl/>
              <w:numPr>
                <w:ilvl w:val="0"/>
                <w:numId w:val="43"/>
              </w:numPr>
              <w:suppressLineNumbers w:val="0"/>
              <w:adjustRightInd w:val="0"/>
              <w:spacing w:before="0" w:beforeAutospacing="0" w:after="0" w:afterAutospacing="0"/>
              <w:ind w:left="1265" w:right="0" w:hanging="425"/>
              <w:jc w:val="left"/>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面板亮度：≥250（cd/m2）</w:t>
            </w:r>
          </w:p>
          <w:p>
            <w:pPr>
              <w:keepNext w:val="0"/>
              <w:keepLines w:val="0"/>
              <w:widowControl/>
              <w:numPr>
                <w:ilvl w:val="0"/>
                <w:numId w:val="43"/>
              </w:numPr>
              <w:suppressLineNumbers w:val="0"/>
              <w:adjustRightInd w:val="0"/>
              <w:spacing w:before="0" w:beforeAutospacing="0" w:after="0" w:afterAutospacing="0"/>
              <w:ind w:left="1265" w:right="0" w:hanging="425"/>
              <w:jc w:val="left"/>
              <w:textAlignment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底层硬件性能：CPU主频 ≥1.8Ghz，ARM Cortex-A17 架构， DDR：≥8GB，千兆RJ45网口≥2个；不少于：6路外置USB2.0，3路TTL/232，1路485/232/TTL。</w:t>
            </w:r>
          </w:p>
          <w:p>
            <w:pPr>
              <w:keepNext w:val="0"/>
              <w:keepLines w:val="0"/>
              <w:widowControl/>
              <w:numPr>
                <w:ilvl w:val="0"/>
                <w:numId w:val="41"/>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操作界面：首页柜子编号、柜机系统名称、时间、故障报修电话、软件版本号、存物、取物、管理员登录各模块功能入口等基本信息</w:t>
            </w:r>
          </w:p>
          <w:p>
            <w:pPr>
              <w:keepNext w:val="0"/>
              <w:keepLines w:val="0"/>
              <w:widowControl/>
              <w:numPr>
                <w:ilvl w:val="0"/>
                <w:numId w:val="41"/>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存放物品：用户可通过刷卡、人脸点击开柜按钮验证登录系统界面，柜机打开使用随机柜箱。</w:t>
            </w:r>
          </w:p>
          <w:p>
            <w:pPr>
              <w:keepNext w:val="0"/>
              <w:keepLines w:val="0"/>
              <w:widowControl/>
              <w:numPr>
                <w:ilvl w:val="0"/>
                <w:numId w:val="41"/>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取用物品：用户可通过刷卡、人脸成功后系统界面提示使用人员相应格口柜门打开，使用人员取出物品后将柜门关闭，系统提示操作完成。</w:t>
            </w:r>
          </w:p>
          <w:p>
            <w:pPr>
              <w:keepNext w:val="0"/>
              <w:keepLines w:val="0"/>
              <w:widowControl/>
              <w:numPr>
                <w:ilvl w:val="0"/>
                <w:numId w:val="41"/>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其他要求：颜色和规格等可根据用户具体要求定制</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硬盘</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44"/>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类型：存储专用盘</w:t>
            </w:r>
          </w:p>
          <w:p>
            <w:pPr>
              <w:keepNext w:val="0"/>
              <w:keepLines w:val="0"/>
              <w:widowControl/>
              <w:numPr>
                <w:ilvl w:val="0"/>
                <w:numId w:val="44"/>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 xml:space="preserve">容量： ≥8TB </w:t>
            </w:r>
          </w:p>
          <w:p>
            <w:pPr>
              <w:keepNext w:val="0"/>
              <w:keepLines w:val="0"/>
              <w:widowControl/>
              <w:numPr>
                <w:ilvl w:val="0"/>
                <w:numId w:val="44"/>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规格： ≥SAS 3.5 7.2K</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7块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11</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PC</w:t>
            </w:r>
            <w:r>
              <w:rPr>
                <w:rFonts w:hint="eastAsia" w:ascii="Times New Roman" w:hAnsi="Times New Roman" w:eastAsia="宋体" w:cs="宋体"/>
                <w:b/>
                <w:bCs w:val="0"/>
                <w:color w:val="000000"/>
                <w:kern w:val="2"/>
                <w:sz w:val="21"/>
                <w:szCs w:val="20"/>
                <w:lang w:val="en-US" w:eastAsia="zh-CN" w:bidi="ar"/>
              </w:rPr>
              <w:t>（强制节能产品）</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4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CPU：≥i5-10505（6 核/12 MB/8T/4.6 GHz/65 W）；</w:t>
            </w:r>
          </w:p>
          <w:p>
            <w:pPr>
              <w:keepNext w:val="0"/>
              <w:keepLines w:val="0"/>
              <w:widowControl/>
              <w:numPr>
                <w:ilvl w:val="0"/>
                <w:numId w:val="4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内存：≥16GB 2666MHz DDR4；</w:t>
            </w:r>
          </w:p>
          <w:p>
            <w:pPr>
              <w:keepNext w:val="0"/>
              <w:keepLines w:val="0"/>
              <w:widowControl/>
              <w:numPr>
                <w:ilvl w:val="0"/>
                <w:numId w:val="4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硬盘：≥256GB SSD M.2+1T</w:t>
            </w:r>
          </w:p>
          <w:p>
            <w:pPr>
              <w:keepNext w:val="0"/>
              <w:keepLines w:val="0"/>
              <w:widowControl/>
              <w:numPr>
                <w:ilvl w:val="0"/>
                <w:numId w:val="4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键鼠：USB键盘和鼠标；</w:t>
            </w:r>
          </w:p>
          <w:p>
            <w:pPr>
              <w:keepNext w:val="0"/>
              <w:keepLines w:val="0"/>
              <w:widowControl/>
              <w:numPr>
                <w:ilvl w:val="0"/>
                <w:numId w:val="4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显示器：≥23.8英寸；</w:t>
            </w:r>
          </w:p>
          <w:p>
            <w:pPr>
              <w:keepNext w:val="0"/>
              <w:keepLines w:val="0"/>
              <w:widowControl/>
              <w:numPr>
                <w:ilvl w:val="0"/>
                <w:numId w:val="4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配正版操作系统WIN10 企业版</w:t>
            </w:r>
          </w:p>
          <w:p>
            <w:pPr>
              <w:keepNext w:val="0"/>
              <w:keepLines w:val="0"/>
              <w:widowControl/>
              <w:numPr>
                <w:ilvl w:val="0"/>
                <w:numId w:val="45"/>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配套机房电脑还原保护系统1套，要求如下</w:t>
            </w:r>
          </w:p>
          <w:p>
            <w:pPr>
              <w:keepNext w:val="0"/>
              <w:keepLines w:val="0"/>
              <w:widowControl w:val="0"/>
              <w:numPr>
                <w:ilvl w:val="0"/>
                <w:numId w:val="46"/>
              </w:numPr>
              <w:suppressLineNumbers w:val="0"/>
              <w:adjustRightInd w:val="0"/>
              <w:spacing w:before="0" w:beforeAutospacing="0" w:after="0" w:afterAutospacing="0"/>
              <w:ind w:left="84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支持系统快照技术，快速创建新系统，且快照之间相互独立，可独立设置还原方式与计算机名、IP、系统登录名。</w:t>
            </w:r>
          </w:p>
          <w:p>
            <w:pPr>
              <w:keepNext w:val="0"/>
              <w:keepLines w:val="0"/>
              <w:widowControl w:val="0"/>
              <w:numPr>
                <w:ilvl w:val="0"/>
                <w:numId w:val="46"/>
              </w:numPr>
              <w:suppressLineNumbers w:val="0"/>
              <w:adjustRightInd w:val="0"/>
              <w:spacing w:before="0" w:beforeAutospacing="0" w:after="0" w:afterAutospacing="0"/>
              <w:ind w:left="84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下发的操作系统，包括winxp\win7\win10\linux\Unix等都可实现立即还原，即重启便可还原，无需其他操作，且还原方式可设定。</w:t>
            </w:r>
          </w:p>
          <w:p>
            <w:pPr>
              <w:keepNext w:val="0"/>
              <w:keepLines w:val="0"/>
              <w:widowControl w:val="0"/>
              <w:numPr>
                <w:ilvl w:val="0"/>
                <w:numId w:val="46"/>
              </w:numPr>
              <w:suppressLineNumbers w:val="0"/>
              <w:adjustRightInd w:val="0"/>
              <w:spacing w:before="0" w:beforeAutospacing="0" w:after="0" w:afterAutospacing="0"/>
              <w:ind w:left="84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兼容固态硬盘结合机械硬盘的混合模式，终端存在两块不同的硬盘时也可实现正常的系统下发。</w:t>
            </w:r>
          </w:p>
          <w:p>
            <w:pPr>
              <w:keepNext w:val="0"/>
              <w:keepLines w:val="0"/>
              <w:widowControl w:val="0"/>
              <w:numPr>
                <w:ilvl w:val="0"/>
                <w:numId w:val="46"/>
              </w:numPr>
              <w:suppressLineNumbers w:val="0"/>
              <w:adjustRightInd w:val="0"/>
              <w:spacing w:before="0" w:beforeAutospacing="0" w:after="0" w:afterAutospacing="0"/>
              <w:ind w:left="84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下发系统时支持自动分配计算机名、IP地址、登录用户名，可针对不同的系统分配不同网段的IP地址。</w:t>
            </w:r>
          </w:p>
          <w:p>
            <w:pPr>
              <w:keepNext w:val="0"/>
              <w:keepLines w:val="0"/>
              <w:widowControl w:val="0"/>
              <w:numPr>
                <w:ilvl w:val="0"/>
                <w:numId w:val="46"/>
              </w:numPr>
              <w:suppressLineNumbers w:val="0"/>
              <w:adjustRightInd w:val="0"/>
              <w:spacing w:before="0" w:beforeAutospacing="0" w:after="0" w:afterAutospacing="0"/>
              <w:ind w:left="84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支持制定时间策略，开启和关闭客户端的USB、物理光驱和虚拟光驱的使用权限。</w:t>
            </w:r>
          </w:p>
          <w:p>
            <w:pPr>
              <w:keepNext w:val="0"/>
              <w:keepLines w:val="0"/>
              <w:widowControl w:val="0"/>
              <w:numPr>
                <w:ilvl w:val="0"/>
                <w:numId w:val="46"/>
              </w:numPr>
              <w:suppressLineNumbers w:val="0"/>
              <w:adjustRightInd w:val="0"/>
              <w:spacing w:before="0" w:beforeAutospacing="0" w:after="0" w:afterAutospacing="0"/>
              <w:ind w:left="84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管理端可对机房进行资产监控，内置动态数据库,可生成变更记录，资产报表，当资产发生人为的变更时,可进行报警处理。</w:t>
            </w:r>
          </w:p>
          <w:p>
            <w:pPr>
              <w:keepNext w:val="0"/>
              <w:keepLines w:val="0"/>
              <w:widowControl w:val="0"/>
              <w:numPr>
                <w:ilvl w:val="0"/>
                <w:numId w:val="46"/>
              </w:numPr>
              <w:suppressLineNumbers w:val="0"/>
              <w:adjustRightInd w:val="0"/>
              <w:spacing w:before="0" w:beforeAutospacing="0" w:after="0" w:afterAutospacing="0"/>
              <w:ind w:left="84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支持教师一键式切换学生端系统,也可学生自主选择，并可授权分级权限。</w:t>
            </w:r>
          </w:p>
          <w:p>
            <w:pPr>
              <w:keepNext w:val="0"/>
              <w:keepLines w:val="0"/>
              <w:widowControl w:val="0"/>
              <w:numPr>
                <w:ilvl w:val="0"/>
                <w:numId w:val="46"/>
              </w:numPr>
              <w:suppressLineNumbers w:val="0"/>
              <w:adjustRightInd w:val="0"/>
              <w:spacing w:before="0" w:beforeAutospacing="0" w:after="0" w:afterAutospacing="0"/>
              <w:ind w:left="84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支持学生通过帐号和密码进入私有系统，与教学系统相隔离。</w:t>
            </w:r>
          </w:p>
          <w:p>
            <w:pPr>
              <w:keepNext w:val="0"/>
              <w:keepLines w:val="0"/>
              <w:widowControl w:val="0"/>
              <w:numPr>
                <w:ilvl w:val="0"/>
                <w:numId w:val="46"/>
              </w:numPr>
              <w:suppressLineNumbers w:val="0"/>
              <w:adjustRightInd w:val="0"/>
              <w:spacing w:before="0" w:beforeAutospacing="0" w:after="0" w:afterAutospacing="0"/>
              <w:ind w:left="84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支持对3DMAX、CAD、Maya等图形设计、工程设计类软件的统一注册，无需手动逐台激活。</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100套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12</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核心交换机</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4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传输速率：≥10/100/1000/10000Mbps</w:t>
            </w:r>
          </w:p>
          <w:p>
            <w:pPr>
              <w:keepNext w:val="0"/>
              <w:keepLines w:val="0"/>
              <w:widowControl/>
              <w:numPr>
                <w:ilvl w:val="0"/>
                <w:numId w:val="4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背板带宽：≥2.4T/24Tbps</w:t>
            </w:r>
          </w:p>
          <w:p>
            <w:pPr>
              <w:keepNext w:val="0"/>
              <w:keepLines w:val="0"/>
              <w:widowControl/>
              <w:numPr>
                <w:ilvl w:val="0"/>
                <w:numId w:val="4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包转发率：≥720M/792Mpps</w:t>
            </w:r>
          </w:p>
          <w:p>
            <w:pPr>
              <w:keepNext w:val="0"/>
              <w:keepLines w:val="0"/>
              <w:widowControl/>
              <w:numPr>
                <w:ilvl w:val="0"/>
                <w:numId w:val="4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端口数量：≥30个</w:t>
            </w:r>
          </w:p>
          <w:p>
            <w:pPr>
              <w:keepNext w:val="0"/>
              <w:keepLines w:val="0"/>
              <w:widowControl/>
              <w:numPr>
                <w:ilvl w:val="0"/>
                <w:numId w:val="4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端口描述：≥24个10GE SFP+端口，6个40GE QSFP端口，</w:t>
            </w:r>
          </w:p>
          <w:p>
            <w:pPr>
              <w:keepNext w:val="0"/>
              <w:keepLines w:val="0"/>
              <w:widowControl/>
              <w:numPr>
                <w:ilvl w:val="0"/>
                <w:numId w:val="47"/>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包含光纤模块及光纤跳线</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13</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接入交换机</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4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传输速率 ≥10/100/1000Mbps</w:t>
            </w:r>
          </w:p>
          <w:p>
            <w:pPr>
              <w:keepNext w:val="0"/>
              <w:keepLines w:val="0"/>
              <w:widowControl/>
              <w:numPr>
                <w:ilvl w:val="0"/>
                <w:numId w:val="4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背板带宽 ≥336Gbps/3.36Tbps</w:t>
            </w:r>
          </w:p>
          <w:p>
            <w:pPr>
              <w:keepNext w:val="0"/>
              <w:keepLines w:val="0"/>
              <w:widowControl/>
              <w:numPr>
                <w:ilvl w:val="0"/>
                <w:numId w:val="4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包转发率 ≥144Mpps</w:t>
            </w:r>
          </w:p>
          <w:p>
            <w:pPr>
              <w:keepNext w:val="0"/>
              <w:keepLines w:val="0"/>
              <w:widowControl/>
              <w:numPr>
                <w:ilvl w:val="0"/>
                <w:numId w:val="4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端口数量 ≥52个</w:t>
            </w:r>
          </w:p>
          <w:p>
            <w:pPr>
              <w:keepNext w:val="0"/>
              <w:keepLines w:val="0"/>
              <w:widowControl/>
              <w:numPr>
                <w:ilvl w:val="0"/>
                <w:numId w:val="4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端口描述≥48个10/100/1000TX以太网端口+4个SFP万兆端口</w:t>
            </w:r>
          </w:p>
          <w:p>
            <w:pPr>
              <w:keepNext w:val="0"/>
              <w:keepLines w:val="0"/>
              <w:widowControl/>
              <w:numPr>
                <w:ilvl w:val="0"/>
                <w:numId w:val="48"/>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包含光纤模块及光纤跳线</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14</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服务器机柜</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4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门要求：双开六角网孔后门及三段侧门；月光旋把机柜门锁。</w:t>
            </w:r>
          </w:p>
          <w:p>
            <w:pPr>
              <w:keepNext w:val="0"/>
              <w:keepLines w:val="0"/>
              <w:widowControl/>
              <w:numPr>
                <w:ilvl w:val="0"/>
                <w:numId w:val="4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材料要求：SPCC优质冷扎钢板制作；厚度：方孔条2.0mm，托盘2.0mm，安装梁1.5m，其他1.2mm；表面处理：脱脂、酸洗、磷化、静电喷塑。</w:t>
            </w:r>
          </w:p>
          <w:p>
            <w:pPr>
              <w:keepNext w:val="0"/>
              <w:keepLines w:val="0"/>
              <w:widowControl/>
              <w:numPr>
                <w:ilvl w:val="0"/>
                <w:numId w:val="4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机柜大小；42U机柜、尺寸要求：600*1000*2050MM</w:t>
            </w:r>
          </w:p>
          <w:p>
            <w:pPr>
              <w:keepNext w:val="0"/>
              <w:keepLines w:val="0"/>
              <w:widowControl/>
              <w:numPr>
                <w:ilvl w:val="0"/>
                <w:numId w:val="49"/>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4附件要求：8位10APDU插排1个、固定板3组、风扇部件2组、4只两寸重型脚轮、M6方螺母钉20套 ；</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15</w:t>
            </w:r>
          </w:p>
        </w:tc>
        <w:tc>
          <w:tcPr>
            <w:tcW w:w="9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综合布线</w:t>
            </w:r>
          </w:p>
        </w:tc>
        <w:tc>
          <w:tcPr>
            <w:tcW w:w="65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5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线材及施工：包括100套门禁一体机，16套智能门锁，及机房等内容：包括但不仅限于配线架、光纤配线架、光纤跳线、6类网线、PDU、电源线、数据线、线槽、明盒暗盒、插线板、空开等所有辅材)；</w:t>
            </w:r>
          </w:p>
          <w:p>
            <w:pPr>
              <w:keepNext w:val="0"/>
              <w:keepLines w:val="0"/>
              <w:widowControl/>
              <w:numPr>
                <w:ilvl w:val="0"/>
                <w:numId w:val="50"/>
              </w:numPr>
              <w:suppressLineNumbers w:val="0"/>
              <w:adjustRightInd w:val="0"/>
              <w:spacing w:before="0" w:beforeAutospacing="0" w:after="0" w:afterAutospacing="0"/>
              <w:ind w:left="635" w:right="0" w:hanging="425"/>
              <w:jc w:val="left"/>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服务：项目为交钥匙工程，包含现场施工、安装调试、系统集成，本地化售后服务（质保期内出现问题，半小时响应，二小时内到达现场，24小时内解决问题，现场解决不了的采取替换措施）、技术支持等所有内容。</w:t>
            </w:r>
          </w:p>
        </w:tc>
        <w:tc>
          <w:tcPr>
            <w:tcW w:w="5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center"/>
              <w:rPr>
                <w:rFonts w:hint="eastAsia" w:ascii="宋体" w:hAnsi="宋体" w:eastAsia="宋体" w:cs="宋体"/>
                <w:color w:val="000000"/>
                <w:lang w:val="en-US"/>
              </w:rPr>
            </w:pPr>
            <w:r>
              <w:rPr>
                <w:rFonts w:hint="eastAsia" w:ascii="宋体" w:hAnsi="宋体" w:eastAsia="宋体" w:cs="宋体"/>
                <w:color w:val="000000"/>
                <w:kern w:val="2"/>
                <w:sz w:val="21"/>
                <w:szCs w:val="21"/>
                <w:lang w:val="en-US" w:eastAsia="zh-CN" w:bidi="ar"/>
              </w:rPr>
              <w:t>1套</w:t>
            </w:r>
          </w:p>
        </w:tc>
      </w:tr>
    </w:tbl>
    <w:p>
      <w:pPr>
        <w:pStyle w:val="54"/>
        <w:keepNext w:val="0"/>
        <w:keepLines w:val="0"/>
        <w:widowControl w:val="0"/>
        <w:numPr>
          <w:ilvl w:val="0"/>
          <w:numId w:val="31"/>
        </w:numPr>
        <w:suppressLineNumbers w:val="0"/>
        <w:spacing w:before="120" w:beforeLines="50" w:beforeAutospacing="0" w:after="0" w:afterAutospacing="0"/>
        <w:ind w:left="357" w:right="0" w:hanging="357"/>
        <w:rPr>
          <w:rFonts w:hint="eastAsia" w:ascii="仿宋" w:hAnsi="仿宋" w:eastAsia="仿宋" w:cs="仿宋"/>
          <w:sz w:val="30"/>
          <w:szCs w:val="30"/>
          <w:lang w:val="en-US"/>
        </w:rPr>
      </w:pPr>
      <w:r>
        <w:rPr>
          <w:rFonts w:hint="eastAsia" w:ascii="仿宋" w:hAnsi="仿宋" w:eastAsia="仿宋" w:cs="仿宋"/>
          <w:sz w:val="30"/>
          <w:szCs w:val="30"/>
          <w:lang w:eastAsia="zh-CN"/>
        </w:rPr>
        <w:t>演示要求（共</w:t>
      </w:r>
      <w:r>
        <w:rPr>
          <w:rFonts w:hint="eastAsia" w:ascii="仿宋" w:hAnsi="仿宋" w:eastAsia="仿宋" w:cs="仿宋"/>
          <w:sz w:val="30"/>
          <w:szCs w:val="30"/>
          <w:lang w:val="en-US"/>
        </w:rPr>
        <w:t>10</w:t>
      </w:r>
      <w:r>
        <w:rPr>
          <w:rFonts w:hint="eastAsia" w:ascii="仿宋" w:hAnsi="仿宋" w:eastAsia="仿宋" w:cs="仿宋"/>
          <w:sz w:val="30"/>
          <w:szCs w:val="30"/>
          <w:lang w:eastAsia="zh-CN"/>
        </w:rPr>
        <w:t>分）</w:t>
      </w:r>
    </w:p>
    <w:p>
      <w:pPr>
        <w:pStyle w:val="54"/>
        <w:keepNext w:val="0"/>
        <w:keepLines w:val="0"/>
        <w:widowControl w:val="0"/>
        <w:suppressLineNumbers w:val="0"/>
        <w:spacing w:before="120" w:beforeLines="50" w:beforeAutospacing="0" w:after="0" w:afterAutospacing="0"/>
        <w:ind w:left="357" w:right="0"/>
        <w:rPr>
          <w:rFonts w:hint="eastAsia" w:ascii="仿宋" w:hAnsi="仿宋" w:eastAsia="仿宋" w:cs="仿宋"/>
          <w:sz w:val="30"/>
          <w:szCs w:val="30"/>
          <w:lang w:val="en-US"/>
        </w:rPr>
      </w:pPr>
      <w:r>
        <w:rPr>
          <w:rFonts w:hint="eastAsia" w:ascii="仿宋" w:hAnsi="仿宋" w:eastAsia="仿宋" w:cs="仿宋"/>
          <w:sz w:val="30"/>
          <w:szCs w:val="30"/>
          <w:lang w:eastAsia="zh-CN"/>
        </w:rPr>
        <w:t xml:space="preserve">具体演示内容如下： </w:t>
      </w:r>
    </w:p>
    <w:p>
      <w:pPr>
        <w:pStyle w:val="54"/>
        <w:keepNext w:val="0"/>
        <w:keepLines w:val="0"/>
        <w:widowControl w:val="0"/>
        <w:suppressLineNumbers w:val="0"/>
        <w:spacing w:before="120" w:beforeLines="50" w:beforeAutospacing="0" w:after="0" w:afterAutospacing="0"/>
        <w:ind w:left="357" w:right="0"/>
        <w:rPr>
          <w:rFonts w:hint="eastAsia" w:ascii="仿宋" w:hAnsi="仿宋" w:eastAsia="仿宋" w:cs="仿宋"/>
          <w:sz w:val="30"/>
          <w:szCs w:val="30"/>
          <w:lang w:val="en-US"/>
        </w:rPr>
      </w:pPr>
    </w:p>
    <w:tbl>
      <w:tblPr>
        <w:tblStyle w:val="60"/>
        <w:tblW w:w="8535"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
      <w:tblGrid>
        <w:gridCol w:w="853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Ex>
        <w:tc>
          <w:tcPr>
            <w:tcW w:w="8535" w:type="dxa"/>
            <w:shd w:val="clear" w:color="auto" w:fill="auto"/>
            <w:vAlign w:val="center"/>
          </w:tcPr>
          <w:p>
            <w:pPr>
              <w:pStyle w:val="54"/>
              <w:keepNext w:val="0"/>
              <w:keepLines w:val="0"/>
              <w:widowControl w:val="0"/>
              <w:suppressLineNumbers w:val="0"/>
              <w:spacing w:before="120" w:beforeLines="50" w:beforeAutospacing="0" w:after="0" w:afterAutospacing="0"/>
              <w:ind w:left="357" w:right="0"/>
              <w:jc w:val="both"/>
              <w:rPr>
                <w:rFonts w:hint="eastAsia" w:ascii="仿宋" w:hAnsi="仿宋" w:eastAsia="仿宋" w:cs="仿宋"/>
                <w:sz w:val="30"/>
                <w:szCs w:val="30"/>
                <w:lang w:val="en-US"/>
              </w:rPr>
            </w:pPr>
            <w:r>
              <w:rPr>
                <w:rFonts w:hint="eastAsia" w:ascii="仿宋" w:hAnsi="仿宋" w:eastAsia="仿宋" w:cs="仿宋"/>
                <w:sz w:val="30"/>
                <w:szCs w:val="30"/>
                <w:lang w:val="en-US"/>
              </w:rPr>
              <w:t>1</w:t>
            </w:r>
            <w:r>
              <w:rPr>
                <w:rFonts w:hint="eastAsia" w:ascii="仿宋" w:hAnsi="仿宋" w:eastAsia="仿宋" w:cs="仿宋"/>
                <w:sz w:val="30"/>
                <w:szCs w:val="30"/>
              </w:rPr>
              <w:t>、平台需同时支持主流</w:t>
            </w:r>
            <w:r>
              <w:rPr>
                <w:rFonts w:hint="eastAsia" w:ascii="仿宋" w:hAnsi="仿宋" w:eastAsia="仿宋" w:cs="仿宋"/>
                <w:sz w:val="30"/>
                <w:szCs w:val="30"/>
                <w:lang w:val="en-US"/>
              </w:rPr>
              <w:t>GPU</w:t>
            </w:r>
            <w:r>
              <w:rPr>
                <w:rFonts w:hint="eastAsia" w:ascii="仿宋" w:hAnsi="仿宋" w:eastAsia="仿宋" w:cs="仿宋"/>
                <w:sz w:val="30"/>
                <w:szCs w:val="30"/>
              </w:rPr>
              <w:t>设备的直通和虚拟化，通过全图形化界面操作能够将</w:t>
            </w:r>
            <w:r>
              <w:rPr>
                <w:rFonts w:hint="eastAsia" w:ascii="仿宋" w:hAnsi="仿宋" w:eastAsia="仿宋" w:cs="仿宋"/>
                <w:sz w:val="30"/>
                <w:szCs w:val="30"/>
                <w:lang w:val="en-US"/>
              </w:rPr>
              <w:t>GPU</w:t>
            </w:r>
            <w:r>
              <w:rPr>
                <w:rFonts w:hint="eastAsia" w:ascii="仿宋" w:hAnsi="仿宋" w:eastAsia="仿宋" w:cs="仿宋"/>
                <w:sz w:val="30"/>
                <w:szCs w:val="30"/>
              </w:rPr>
              <w:t>设备或</w:t>
            </w:r>
            <w:r>
              <w:rPr>
                <w:rFonts w:hint="eastAsia" w:ascii="仿宋" w:hAnsi="仿宋" w:eastAsia="仿宋" w:cs="仿宋"/>
                <w:sz w:val="30"/>
                <w:szCs w:val="30"/>
                <w:lang w:val="en-US"/>
              </w:rPr>
              <w:t>vGPU</w:t>
            </w:r>
            <w:r>
              <w:rPr>
                <w:rFonts w:hint="eastAsia" w:ascii="仿宋" w:hAnsi="仿宋" w:eastAsia="仿宋" w:cs="仿宋"/>
                <w:sz w:val="30"/>
                <w:szCs w:val="30"/>
              </w:rPr>
              <w:t>设备加载到云主机中，满足在云主机中承载机器学习、深度学习、图形运算、虚拟桌面工作站等相关业务应用场景需求。</w:t>
            </w:r>
            <w:r>
              <w:rPr>
                <w:rFonts w:hint="eastAsia" w:ascii="仿宋" w:hAnsi="仿宋" w:eastAsia="仿宋" w:cs="仿宋"/>
                <w:sz w:val="30"/>
                <w:szCs w:val="30"/>
                <w:lang w:val="en-US"/>
              </w:rPr>
              <w:t>2</w:t>
            </w:r>
            <w:r>
              <w:rPr>
                <w:rFonts w:hint="eastAsia" w:ascii="仿宋" w:hAnsi="仿宋" w:eastAsia="仿宋" w:cs="仿宋"/>
                <w:sz w:val="30"/>
                <w:szCs w:val="30"/>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8535" w:type="dxa"/>
            <w:shd w:val="clear" w:color="auto" w:fill="auto"/>
            <w:vAlign w:val="center"/>
          </w:tcPr>
          <w:p>
            <w:pPr>
              <w:pStyle w:val="54"/>
              <w:keepNext w:val="0"/>
              <w:keepLines w:val="0"/>
              <w:widowControl w:val="0"/>
              <w:suppressLineNumbers w:val="0"/>
              <w:spacing w:before="120" w:beforeLines="50" w:beforeAutospacing="0" w:after="0" w:afterAutospacing="0"/>
              <w:ind w:left="357" w:right="0"/>
              <w:jc w:val="both"/>
              <w:rPr>
                <w:rFonts w:hint="eastAsia" w:ascii="仿宋" w:hAnsi="仿宋" w:eastAsia="仿宋" w:cs="仿宋"/>
                <w:sz w:val="30"/>
                <w:szCs w:val="30"/>
                <w:lang w:val="en-US"/>
              </w:rPr>
            </w:pPr>
            <w:r>
              <w:rPr>
                <w:rFonts w:hint="eastAsia" w:ascii="仿宋" w:hAnsi="仿宋" w:eastAsia="仿宋" w:cs="仿宋"/>
                <w:sz w:val="30"/>
                <w:szCs w:val="30"/>
                <w:lang w:val="en-US"/>
              </w:rPr>
              <w:t>2</w:t>
            </w:r>
            <w:r>
              <w:rPr>
                <w:rFonts w:hint="eastAsia" w:ascii="仿宋" w:hAnsi="仿宋" w:eastAsia="仿宋" w:cs="仿宋"/>
                <w:sz w:val="30"/>
                <w:szCs w:val="30"/>
              </w:rPr>
              <w:t>、支持监控大屏。需实时刷新云平台</w:t>
            </w:r>
            <w:r>
              <w:rPr>
                <w:rFonts w:hint="eastAsia" w:ascii="仿宋" w:hAnsi="仿宋" w:eastAsia="仿宋" w:cs="仿宋"/>
                <w:sz w:val="30"/>
                <w:szCs w:val="30"/>
                <w:lang w:val="en-US"/>
              </w:rPr>
              <w:t>CPU</w:t>
            </w:r>
            <w:r>
              <w:rPr>
                <w:rFonts w:hint="eastAsia" w:ascii="仿宋" w:hAnsi="仿宋" w:eastAsia="仿宋" w:cs="仿宋"/>
                <w:sz w:val="30"/>
                <w:szCs w:val="30"/>
              </w:rPr>
              <w:t>和内存使用率最高的云主机、物理机；需实时刷新总体资源用量统计；需实时通过波浪图展示云平台总体</w:t>
            </w:r>
            <w:r>
              <w:rPr>
                <w:rFonts w:hint="eastAsia" w:ascii="仿宋" w:hAnsi="仿宋" w:eastAsia="仿宋" w:cs="仿宋"/>
                <w:sz w:val="30"/>
                <w:szCs w:val="30"/>
                <w:lang w:val="en-US"/>
              </w:rPr>
              <w:t>CPU</w:t>
            </w:r>
            <w:r>
              <w:rPr>
                <w:rFonts w:hint="eastAsia" w:ascii="仿宋" w:hAnsi="仿宋" w:eastAsia="仿宋" w:cs="仿宋"/>
                <w:sz w:val="30"/>
                <w:szCs w:val="30"/>
              </w:rPr>
              <w:t>和内存负载。大屏支持展示</w:t>
            </w:r>
            <w:r>
              <w:rPr>
                <w:rFonts w:hint="eastAsia" w:ascii="仿宋" w:hAnsi="仿宋" w:eastAsia="仿宋" w:cs="仿宋"/>
                <w:sz w:val="30"/>
                <w:szCs w:val="30"/>
                <w:lang w:val="en-US"/>
              </w:rPr>
              <w:t>GPU/vGPU</w:t>
            </w:r>
            <w:r>
              <w:rPr>
                <w:rFonts w:hint="eastAsia" w:ascii="仿宋" w:hAnsi="仿宋" w:eastAsia="仿宋" w:cs="仿宋"/>
                <w:sz w:val="30"/>
                <w:szCs w:val="30"/>
              </w:rPr>
              <w:t>的使用量，方便用户实时掌握云平台</w:t>
            </w:r>
            <w:r>
              <w:rPr>
                <w:rFonts w:hint="eastAsia" w:ascii="仿宋" w:hAnsi="仿宋" w:eastAsia="仿宋" w:cs="仿宋"/>
                <w:sz w:val="30"/>
                <w:szCs w:val="30"/>
                <w:lang w:val="en-US"/>
              </w:rPr>
              <w:t>GPU/vGPU</w:t>
            </w:r>
            <w:r>
              <w:rPr>
                <w:rFonts w:hint="eastAsia" w:ascii="仿宋" w:hAnsi="仿宋" w:eastAsia="仿宋" w:cs="仿宋"/>
                <w:sz w:val="30"/>
                <w:szCs w:val="30"/>
              </w:rPr>
              <w:t>设备的使用情况。</w:t>
            </w:r>
            <w:r>
              <w:rPr>
                <w:rFonts w:hint="eastAsia" w:ascii="仿宋" w:hAnsi="仿宋" w:eastAsia="仿宋" w:cs="仿宋"/>
                <w:sz w:val="30"/>
                <w:szCs w:val="30"/>
                <w:lang w:val="en-US"/>
              </w:rPr>
              <w:t>2</w:t>
            </w:r>
            <w:r>
              <w:rPr>
                <w:rFonts w:hint="eastAsia" w:ascii="仿宋" w:hAnsi="仿宋" w:eastAsia="仿宋" w:cs="仿宋"/>
                <w:sz w:val="30"/>
                <w:szCs w:val="30"/>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8535" w:type="dxa"/>
            <w:shd w:val="clear" w:color="auto" w:fill="auto"/>
            <w:vAlign w:val="center"/>
          </w:tcPr>
          <w:p>
            <w:pPr>
              <w:pStyle w:val="54"/>
              <w:keepNext w:val="0"/>
              <w:keepLines w:val="0"/>
              <w:widowControl w:val="0"/>
              <w:suppressLineNumbers w:val="0"/>
              <w:spacing w:before="120" w:beforeLines="50" w:beforeAutospacing="0" w:after="0" w:afterAutospacing="0"/>
              <w:ind w:left="357" w:right="0"/>
              <w:jc w:val="both"/>
              <w:rPr>
                <w:rFonts w:hint="eastAsia" w:ascii="仿宋" w:hAnsi="仿宋" w:eastAsia="仿宋" w:cs="仿宋"/>
                <w:sz w:val="30"/>
                <w:szCs w:val="30"/>
                <w:lang w:val="en-US"/>
              </w:rPr>
            </w:pPr>
            <w:r>
              <w:rPr>
                <w:rFonts w:hint="eastAsia" w:ascii="仿宋" w:hAnsi="仿宋" w:eastAsia="仿宋" w:cs="仿宋"/>
                <w:sz w:val="30"/>
                <w:szCs w:val="30"/>
                <w:lang w:val="en-US"/>
              </w:rPr>
              <w:t>3</w:t>
            </w:r>
            <w:r>
              <w:rPr>
                <w:rFonts w:hint="eastAsia" w:ascii="仿宋" w:hAnsi="仿宋" w:eastAsia="仿宋" w:cs="仿宋"/>
                <w:sz w:val="30"/>
                <w:szCs w:val="30"/>
              </w:rPr>
              <w:t>、</w:t>
            </w:r>
            <w:r>
              <w:rPr>
                <w:rFonts w:hint="eastAsia" w:ascii="仿宋" w:hAnsi="仿宋" w:eastAsia="仿宋" w:cs="仿宋"/>
                <w:sz w:val="30"/>
                <w:szCs w:val="30"/>
                <w:lang w:val="en-US"/>
              </w:rPr>
              <w:t>VPC</w:t>
            </w:r>
            <w:r>
              <w:rPr>
                <w:rFonts w:hint="eastAsia" w:ascii="仿宋" w:hAnsi="仿宋" w:eastAsia="仿宋" w:cs="仿宋"/>
                <w:sz w:val="30"/>
                <w:szCs w:val="30"/>
              </w:rPr>
              <w:t>路由器需支持组播路由功能，和物理交换机建立组播邻居，将组播源发送的组播数据转发给</w:t>
            </w:r>
            <w:r>
              <w:rPr>
                <w:rFonts w:hint="eastAsia" w:ascii="仿宋" w:hAnsi="仿宋" w:eastAsia="仿宋" w:cs="仿宋"/>
                <w:sz w:val="30"/>
                <w:szCs w:val="30"/>
                <w:lang w:val="en-US"/>
              </w:rPr>
              <w:t>VPC</w:t>
            </w:r>
            <w:r>
              <w:rPr>
                <w:rFonts w:hint="eastAsia" w:ascii="仿宋" w:hAnsi="仿宋" w:eastAsia="仿宋" w:cs="仿宋"/>
                <w:sz w:val="30"/>
                <w:szCs w:val="30"/>
              </w:rPr>
              <w:t>内部的云主机。</w:t>
            </w:r>
            <w:r>
              <w:rPr>
                <w:rFonts w:hint="eastAsia" w:ascii="仿宋" w:hAnsi="仿宋" w:eastAsia="仿宋" w:cs="仿宋"/>
                <w:sz w:val="30"/>
                <w:szCs w:val="30"/>
                <w:lang w:val="en-US"/>
              </w:rPr>
              <w:t>2</w:t>
            </w:r>
            <w:r>
              <w:rPr>
                <w:rFonts w:hint="eastAsia" w:ascii="仿宋" w:hAnsi="仿宋" w:eastAsia="仿宋" w:cs="仿宋"/>
                <w:sz w:val="30"/>
                <w:szCs w:val="30"/>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8535" w:type="dxa"/>
            <w:shd w:val="clear" w:color="auto" w:fill="auto"/>
            <w:vAlign w:val="center"/>
          </w:tcPr>
          <w:p>
            <w:pPr>
              <w:pStyle w:val="54"/>
              <w:keepNext w:val="0"/>
              <w:keepLines w:val="0"/>
              <w:widowControl w:val="0"/>
              <w:suppressLineNumbers w:val="0"/>
              <w:spacing w:before="120" w:beforeLines="50" w:beforeAutospacing="0" w:after="0" w:afterAutospacing="0"/>
              <w:ind w:left="357" w:right="0"/>
              <w:jc w:val="both"/>
              <w:rPr>
                <w:rFonts w:hint="eastAsia" w:ascii="仿宋" w:hAnsi="仿宋" w:eastAsia="仿宋" w:cs="仿宋"/>
                <w:sz w:val="30"/>
                <w:szCs w:val="30"/>
                <w:lang w:val="en-US"/>
              </w:rPr>
            </w:pPr>
            <w:r>
              <w:rPr>
                <w:rFonts w:hint="eastAsia" w:ascii="仿宋" w:hAnsi="仿宋" w:eastAsia="仿宋" w:cs="仿宋"/>
                <w:sz w:val="30"/>
                <w:szCs w:val="30"/>
                <w:lang w:val="en-US"/>
              </w:rPr>
              <w:t>4</w:t>
            </w:r>
            <w:r>
              <w:rPr>
                <w:rFonts w:hint="eastAsia" w:ascii="仿宋" w:hAnsi="仿宋" w:eastAsia="仿宋" w:cs="仿宋"/>
                <w:sz w:val="30"/>
                <w:szCs w:val="30"/>
              </w:rPr>
              <w:t>、云平台支持配置</w:t>
            </w:r>
            <w:r>
              <w:rPr>
                <w:rFonts w:hint="eastAsia" w:ascii="仿宋" w:hAnsi="仿宋" w:eastAsia="仿宋" w:cs="仿宋"/>
                <w:sz w:val="30"/>
                <w:szCs w:val="30"/>
                <w:lang w:val="en-US"/>
              </w:rPr>
              <w:t>OSPF</w:t>
            </w:r>
            <w:r>
              <w:rPr>
                <w:rFonts w:hint="eastAsia" w:ascii="仿宋" w:hAnsi="仿宋" w:eastAsia="仿宋" w:cs="仿宋"/>
                <w:sz w:val="30"/>
                <w:szCs w:val="30"/>
              </w:rPr>
              <w:t>动态路由协议，实现和物理交换机建立</w:t>
            </w:r>
            <w:r>
              <w:rPr>
                <w:rFonts w:hint="eastAsia" w:ascii="仿宋" w:hAnsi="仿宋" w:eastAsia="仿宋" w:cs="仿宋"/>
                <w:sz w:val="30"/>
                <w:szCs w:val="30"/>
                <w:lang w:val="en-US"/>
              </w:rPr>
              <w:t>OSPF</w:t>
            </w:r>
            <w:r>
              <w:rPr>
                <w:rFonts w:hint="eastAsia" w:ascii="仿宋" w:hAnsi="仿宋" w:eastAsia="仿宋" w:cs="仿宋"/>
                <w:sz w:val="30"/>
                <w:szCs w:val="30"/>
              </w:rPr>
              <w:t>邻接关系，从而联通物理网络和虚拟网络。</w:t>
            </w:r>
            <w:r>
              <w:rPr>
                <w:rFonts w:hint="eastAsia" w:ascii="仿宋" w:hAnsi="仿宋" w:eastAsia="仿宋" w:cs="仿宋"/>
                <w:sz w:val="30"/>
                <w:szCs w:val="30"/>
                <w:lang w:val="en-US"/>
              </w:rPr>
              <w:t>2</w:t>
            </w:r>
            <w:r>
              <w:rPr>
                <w:rFonts w:hint="eastAsia" w:ascii="仿宋" w:hAnsi="仿宋" w:eastAsia="仿宋" w:cs="仿宋"/>
                <w:sz w:val="30"/>
                <w:szCs w:val="30"/>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1" w:hRule="atLeast"/>
        </w:trPr>
        <w:tc>
          <w:tcPr>
            <w:tcW w:w="8535" w:type="dxa"/>
            <w:shd w:val="clear" w:color="auto" w:fill="auto"/>
            <w:vAlign w:val="center"/>
          </w:tcPr>
          <w:p>
            <w:pPr>
              <w:pStyle w:val="54"/>
              <w:keepNext w:val="0"/>
              <w:keepLines w:val="0"/>
              <w:widowControl w:val="0"/>
              <w:suppressLineNumbers w:val="0"/>
              <w:spacing w:before="120" w:beforeLines="50" w:beforeAutospacing="0" w:after="0" w:afterAutospacing="0"/>
              <w:ind w:left="357" w:right="0"/>
              <w:jc w:val="both"/>
              <w:rPr>
                <w:rFonts w:hint="eastAsia" w:ascii="仿宋" w:hAnsi="仿宋" w:eastAsia="仿宋" w:cs="仿宋"/>
                <w:sz w:val="30"/>
                <w:szCs w:val="30"/>
                <w:lang w:val="en-US"/>
              </w:rPr>
            </w:pPr>
            <w:r>
              <w:rPr>
                <w:rFonts w:hint="eastAsia" w:ascii="仿宋" w:hAnsi="仿宋" w:eastAsia="仿宋" w:cs="仿宋"/>
                <w:sz w:val="30"/>
                <w:szCs w:val="30"/>
                <w:lang w:val="en-US"/>
              </w:rPr>
              <w:t>5</w:t>
            </w:r>
            <w:r>
              <w:rPr>
                <w:rFonts w:hint="eastAsia" w:ascii="仿宋" w:hAnsi="仿宋" w:eastAsia="仿宋" w:cs="仿宋"/>
                <w:sz w:val="30"/>
                <w:szCs w:val="30"/>
              </w:rPr>
              <w:t>、支持纳管阿里云公有云和阿里专有云，支持纳管阿里云公有云云盘，支持云盘生命周期管理，包含创建、加载、卸载、删除操作，创建云盘可选择所在可用区、云盘种类（高效云盘、</w:t>
            </w:r>
            <w:r>
              <w:rPr>
                <w:rFonts w:hint="eastAsia" w:ascii="仿宋" w:hAnsi="仿宋" w:eastAsia="仿宋" w:cs="仿宋"/>
                <w:sz w:val="30"/>
                <w:szCs w:val="30"/>
                <w:lang w:val="en-US"/>
              </w:rPr>
              <w:t>SSD</w:t>
            </w:r>
            <w:r>
              <w:rPr>
                <w:rFonts w:hint="eastAsia" w:ascii="仿宋" w:hAnsi="仿宋" w:eastAsia="仿宋" w:cs="仿宋"/>
                <w:sz w:val="30"/>
                <w:szCs w:val="30"/>
              </w:rPr>
              <w:t>云盘）。</w:t>
            </w:r>
            <w:r>
              <w:rPr>
                <w:rFonts w:hint="eastAsia" w:ascii="仿宋" w:hAnsi="仿宋" w:eastAsia="仿宋" w:cs="仿宋"/>
                <w:sz w:val="30"/>
                <w:szCs w:val="30"/>
                <w:lang w:val="en-US"/>
              </w:rPr>
              <w:t>2</w:t>
            </w:r>
            <w:r>
              <w:rPr>
                <w:rFonts w:hint="eastAsia" w:ascii="仿宋" w:hAnsi="仿宋" w:eastAsia="仿宋" w:cs="仿宋"/>
                <w:sz w:val="30"/>
                <w:szCs w:val="30"/>
              </w:rPr>
              <w:t>分</w:t>
            </w:r>
          </w:p>
        </w:tc>
      </w:tr>
    </w:tbl>
    <w:p>
      <w:pPr>
        <w:pStyle w:val="54"/>
        <w:keepNext w:val="0"/>
        <w:keepLines w:val="0"/>
        <w:widowControl w:val="0"/>
        <w:suppressLineNumbers w:val="0"/>
        <w:spacing w:before="120" w:beforeLines="50" w:beforeAutospacing="0" w:after="0" w:afterAutospacing="0"/>
        <w:ind w:left="357" w:right="0"/>
        <w:rPr>
          <w:rFonts w:hint="eastAsia" w:ascii="仿宋" w:hAnsi="仿宋" w:eastAsia="仿宋" w:cs="仿宋"/>
          <w:sz w:val="30"/>
          <w:szCs w:val="30"/>
          <w:lang w:val="en-US"/>
        </w:rPr>
      </w:pPr>
    </w:p>
    <w:p>
      <w:pPr>
        <w:keepNext w:val="0"/>
        <w:keepLines w:val="0"/>
        <w:widowControl w:val="0"/>
        <w:suppressLineNumbers w:val="0"/>
        <w:snapToGrid w:val="0"/>
        <w:spacing w:before="0" w:beforeAutospacing="0" w:after="0" w:afterAutospacing="0" w:line="360" w:lineRule="auto"/>
        <w:ind w:left="0" w:right="0" w:firstLine="600" w:firstLineChars="200"/>
        <w:jc w:val="both"/>
        <w:rPr>
          <w:rFonts w:hint="eastAsia" w:ascii="宋体" w:hAnsi="宋体" w:eastAsia="宋体" w:cs="宋体"/>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autoSpaceDE w:val="0"/>
        <w:autoSpaceDN w:val="0"/>
        <w:adjustRightInd w:val="0"/>
        <w:spacing w:before="0" w:beforeAutospacing="0" w:after="0" w:afterAutospacing="0" w:line="300" w:lineRule="auto"/>
        <w:ind w:left="0" w:right="0" w:firstLine="600" w:firstLineChars="200"/>
        <w:rPr>
          <w:rFonts w:hint="eastAsia" w:ascii="仿宋" w:hAnsi="仿宋" w:eastAsia="仿宋" w:cs="仿宋"/>
          <w:sz w:val="30"/>
          <w:szCs w:val="30"/>
          <w:lang w:val="en-US"/>
        </w:rPr>
      </w:pPr>
      <w:r>
        <w:rPr>
          <w:rFonts w:hint="eastAsia" w:ascii="仿宋" w:hAnsi="仿宋" w:eastAsia="仿宋" w:cs="仿宋"/>
          <w:color w:val="000000"/>
          <w:sz w:val="30"/>
          <w:szCs w:val="30"/>
          <w:lang w:eastAsia="zh-CN"/>
        </w:rPr>
        <w:t>其中，根据“电子交易</w:t>
      </w:r>
      <w:r>
        <w:rPr>
          <w:rFonts w:hint="eastAsia" w:ascii="仿宋" w:hAnsi="仿宋" w:eastAsia="仿宋" w:cs="仿宋"/>
          <w:color w:val="000000"/>
          <w:sz w:val="30"/>
          <w:szCs w:val="30"/>
          <w:lang w:val="en-US"/>
        </w:rPr>
        <w:t>/</w:t>
      </w:r>
      <w:r>
        <w:rPr>
          <w:rFonts w:hint="eastAsia" w:ascii="仿宋" w:hAnsi="仿宋" w:eastAsia="仿宋" w:cs="仿宋"/>
          <w:color w:val="000000"/>
          <w:sz w:val="30"/>
          <w:szCs w:val="30"/>
          <w:lang w:eastAsia="zh-CN"/>
        </w:rPr>
        <w:t>不见面开评标”原则，供应商需将根据演示要求录制视频，总共演示时间不超过</w:t>
      </w:r>
      <w:r>
        <w:rPr>
          <w:rFonts w:hint="eastAsia" w:ascii="仿宋" w:hAnsi="仿宋" w:eastAsia="仿宋" w:cs="仿宋"/>
          <w:color w:val="000000"/>
          <w:sz w:val="30"/>
          <w:szCs w:val="30"/>
          <w:lang w:val="en-US"/>
        </w:rPr>
        <w:t>10</w:t>
      </w:r>
      <w:r>
        <w:rPr>
          <w:rFonts w:hint="eastAsia" w:ascii="仿宋" w:hAnsi="仿宋" w:eastAsia="仿宋" w:cs="仿宋"/>
          <w:color w:val="000000"/>
          <w:sz w:val="30"/>
          <w:szCs w:val="30"/>
          <w:lang w:eastAsia="zh-CN"/>
        </w:rPr>
        <w:t>分钟，以</w:t>
      </w:r>
      <w:r>
        <w:rPr>
          <w:rFonts w:hint="eastAsia" w:ascii="仿宋" w:hAnsi="仿宋" w:eastAsia="仿宋" w:cs="仿宋"/>
          <w:color w:val="000000"/>
          <w:sz w:val="30"/>
          <w:szCs w:val="30"/>
          <w:lang w:val="en-US"/>
        </w:rPr>
        <w:t>.mp4</w:t>
      </w:r>
      <w:r>
        <w:rPr>
          <w:rFonts w:hint="eastAsia" w:ascii="仿宋" w:hAnsi="仿宋" w:eastAsia="仿宋" w:cs="仿宋"/>
          <w:color w:val="000000"/>
          <w:sz w:val="30"/>
          <w:szCs w:val="30"/>
          <w:lang w:eastAsia="zh-CN"/>
        </w:rPr>
        <w:t>格式，存储于</w:t>
      </w:r>
      <w:r>
        <w:rPr>
          <w:rFonts w:hint="eastAsia" w:ascii="仿宋" w:hAnsi="仿宋" w:eastAsia="仿宋" w:cs="仿宋"/>
          <w:color w:val="000000"/>
          <w:sz w:val="30"/>
          <w:szCs w:val="30"/>
          <w:lang w:val="en-US"/>
        </w:rPr>
        <w:t>U</w:t>
      </w:r>
      <w:r>
        <w:rPr>
          <w:rFonts w:hint="eastAsia" w:ascii="仿宋" w:hAnsi="仿宋" w:eastAsia="仿宋" w:cs="仿宋"/>
          <w:color w:val="000000"/>
          <w:sz w:val="30"/>
          <w:szCs w:val="30"/>
          <w:lang w:eastAsia="zh-CN"/>
        </w:rPr>
        <w:t>盘或光盘。</w:t>
      </w:r>
    </w:p>
    <w:p>
      <w:pPr>
        <w:pStyle w:val="54"/>
        <w:keepNext w:val="0"/>
        <w:keepLines w:val="0"/>
        <w:widowControl w:val="0"/>
        <w:suppressLineNumbers w:val="0"/>
        <w:autoSpaceDE w:val="0"/>
        <w:autoSpaceDN w:val="0"/>
        <w:adjustRightInd w:val="0"/>
        <w:spacing w:before="0" w:beforeAutospacing="0" w:after="0" w:afterAutospacing="0" w:line="300" w:lineRule="auto"/>
        <w:ind w:left="0" w:right="0" w:firstLine="600" w:firstLineChars="200"/>
        <w:rPr>
          <w:rFonts w:hint="eastAsia" w:ascii="仿宋" w:hAnsi="仿宋" w:eastAsia="仿宋" w:cs="仿宋"/>
          <w:sz w:val="30"/>
          <w:szCs w:val="30"/>
          <w:lang w:val="en-US"/>
        </w:rPr>
      </w:pPr>
      <w:r>
        <w:rPr>
          <w:rFonts w:hint="eastAsia" w:ascii="仿宋" w:hAnsi="仿宋" w:eastAsia="仿宋" w:cs="仿宋"/>
          <w:color w:val="000000"/>
          <w:sz w:val="30"/>
          <w:szCs w:val="30"/>
          <w:lang w:eastAsia="zh-CN"/>
        </w:rPr>
        <w:t>演示</w:t>
      </w:r>
      <w:r>
        <w:rPr>
          <w:rFonts w:hint="eastAsia" w:ascii="仿宋" w:hAnsi="仿宋" w:eastAsia="仿宋" w:cs="仿宋"/>
          <w:color w:val="000000"/>
          <w:sz w:val="30"/>
          <w:szCs w:val="30"/>
          <w:lang w:val="en-US"/>
        </w:rPr>
        <w:t>U</w:t>
      </w:r>
      <w:r>
        <w:rPr>
          <w:rFonts w:hint="eastAsia" w:ascii="仿宋" w:hAnsi="仿宋" w:eastAsia="仿宋" w:cs="仿宋"/>
          <w:color w:val="000000"/>
          <w:sz w:val="30"/>
          <w:szCs w:val="30"/>
          <w:lang w:eastAsia="zh-CN"/>
        </w:rPr>
        <w:t>盘或光盘以</w:t>
      </w:r>
      <w:r>
        <w:rPr>
          <w:rFonts w:hint="eastAsia" w:ascii="仿宋" w:hAnsi="仿宋" w:eastAsia="仿宋" w:cs="仿宋"/>
          <w:color w:val="000000"/>
          <w:sz w:val="30"/>
          <w:szCs w:val="30"/>
          <w:lang w:val="en-US"/>
        </w:rPr>
        <w:t>EMS</w:t>
      </w:r>
      <w:r>
        <w:rPr>
          <w:rFonts w:hint="eastAsia" w:ascii="仿宋" w:hAnsi="仿宋" w:eastAsia="仿宋" w:cs="仿宋"/>
          <w:color w:val="000000"/>
          <w:sz w:val="30"/>
          <w:szCs w:val="30"/>
          <w:lang w:eastAsia="zh-CN"/>
        </w:rPr>
        <w:t>或顺丰邮寄形式在响应文件提交截止时间前递交，收件人：陶老师，联系方式：</w:t>
      </w:r>
      <w:r>
        <w:rPr>
          <w:rFonts w:hint="eastAsia" w:ascii="仿宋" w:hAnsi="仿宋" w:eastAsia="仿宋" w:cs="仿宋"/>
          <w:color w:val="000000"/>
          <w:sz w:val="30"/>
          <w:szCs w:val="30"/>
          <w:lang w:val="en-US"/>
        </w:rPr>
        <w:t>0571-88901836</w:t>
      </w:r>
      <w:r>
        <w:rPr>
          <w:rFonts w:hint="eastAsia" w:ascii="仿宋" w:hAnsi="仿宋" w:eastAsia="仿宋" w:cs="仿宋"/>
          <w:color w:val="000000"/>
          <w:sz w:val="30"/>
          <w:szCs w:val="30"/>
          <w:lang w:eastAsia="zh-CN"/>
        </w:rPr>
        <w:t>，收件地址：杭州市环城北路</w:t>
      </w:r>
      <w:r>
        <w:rPr>
          <w:rFonts w:hint="eastAsia" w:ascii="仿宋" w:hAnsi="仿宋" w:eastAsia="仿宋" w:cs="仿宋"/>
          <w:color w:val="000000"/>
          <w:sz w:val="30"/>
          <w:szCs w:val="30"/>
          <w:lang w:val="en-US"/>
        </w:rPr>
        <w:t>305</w:t>
      </w:r>
      <w:r>
        <w:rPr>
          <w:rFonts w:hint="eastAsia" w:ascii="仿宋" w:hAnsi="仿宋" w:eastAsia="仿宋" w:cs="仿宋"/>
          <w:color w:val="000000"/>
          <w:sz w:val="30"/>
          <w:szCs w:val="30"/>
          <w:lang w:eastAsia="zh-CN"/>
        </w:rPr>
        <w:t>号耀江发展中心三楼</w:t>
      </w:r>
      <w:r>
        <w:rPr>
          <w:rFonts w:hint="eastAsia" w:ascii="仿宋" w:hAnsi="仿宋" w:eastAsia="仿宋" w:cs="仿宋"/>
          <w:color w:val="000000"/>
          <w:sz w:val="30"/>
          <w:szCs w:val="30"/>
          <w:lang w:val="en-US"/>
        </w:rPr>
        <w:t>302</w:t>
      </w:r>
      <w:r>
        <w:rPr>
          <w:rFonts w:hint="eastAsia" w:ascii="仿宋" w:hAnsi="仿宋" w:eastAsia="仿宋" w:cs="仿宋"/>
          <w:color w:val="000000"/>
          <w:sz w:val="30"/>
          <w:szCs w:val="30"/>
          <w:lang w:eastAsia="zh-CN"/>
        </w:rPr>
        <w:t>会议室，收件时间：上午</w:t>
      </w:r>
      <w:r>
        <w:rPr>
          <w:rFonts w:hint="eastAsia" w:ascii="仿宋" w:hAnsi="仿宋" w:eastAsia="仿宋" w:cs="仿宋"/>
          <w:color w:val="000000"/>
          <w:sz w:val="30"/>
          <w:szCs w:val="30"/>
          <w:lang w:val="en-US"/>
        </w:rPr>
        <w:t>08</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rPr>
        <w:t>30-11:30</w:t>
      </w:r>
      <w:r>
        <w:rPr>
          <w:rFonts w:hint="eastAsia" w:ascii="仿宋" w:hAnsi="仿宋" w:eastAsia="仿宋" w:cs="仿宋"/>
          <w:color w:val="000000"/>
          <w:sz w:val="30"/>
          <w:szCs w:val="30"/>
          <w:lang w:eastAsia="zh-CN"/>
        </w:rPr>
        <w:t>，下午</w:t>
      </w:r>
      <w:r>
        <w:rPr>
          <w:rFonts w:hint="eastAsia" w:ascii="仿宋" w:hAnsi="仿宋" w:eastAsia="仿宋" w:cs="仿宋"/>
          <w:color w:val="000000"/>
          <w:sz w:val="30"/>
          <w:szCs w:val="30"/>
          <w:lang w:val="en-US"/>
        </w:rPr>
        <w:t>14:30-17:30</w:t>
      </w:r>
    </w:p>
    <w:p>
      <w:pPr>
        <w:pStyle w:val="54"/>
        <w:keepNext w:val="0"/>
        <w:keepLines w:val="0"/>
        <w:widowControl w:val="0"/>
        <w:suppressLineNumbers w:val="0"/>
        <w:autoSpaceDE w:val="0"/>
        <w:autoSpaceDN w:val="0"/>
        <w:adjustRightInd w:val="0"/>
        <w:spacing w:before="0" w:beforeAutospacing="0" w:after="0" w:afterAutospacing="0" w:line="300" w:lineRule="auto"/>
        <w:ind w:left="0" w:right="0" w:firstLine="600" w:firstLineChars="200"/>
        <w:rPr>
          <w:rFonts w:hint="eastAsia" w:ascii="仿宋" w:hAnsi="仿宋" w:eastAsia="仿宋" w:cs="仿宋"/>
          <w:sz w:val="30"/>
          <w:szCs w:val="30"/>
          <w:lang w:val="en-US"/>
        </w:rPr>
      </w:pPr>
      <w:r>
        <w:rPr>
          <w:rFonts w:hint="eastAsia" w:ascii="仿宋" w:hAnsi="仿宋" w:eastAsia="仿宋" w:cs="仿宋"/>
          <w:color w:val="000000"/>
          <w:sz w:val="30"/>
          <w:szCs w:val="30"/>
          <w:lang w:eastAsia="zh-CN"/>
        </w:rPr>
        <w:t>演示</w:t>
      </w:r>
      <w:r>
        <w:rPr>
          <w:rFonts w:hint="eastAsia" w:ascii="仿宋" w:hAnsi="仿宋" w:eastAsia="仿宋" w:cs="仿宋"/>
          <w:color w:val="000000"/>
          <w:sz w:val="30"/>
          <w:szCs w:val="30"/>
          <w:lang w:val="en-US"/>
        </w:rPr>
        <w:t>U</w:t>
      </w:r>
      <w:r>
        <w:rPr>
          <w:rFonts w:hint="eastAsia" w:ascii="仿宋" w:hAnsi="仿宋" w:eastAsia="仿宋" w:cs="仿宋"/>
          <w:color w:val="000000"/>
          <w:sz w:val="30"/>
          <w:szCs w:val="30"/>
          <w:lang w:eastAsia="zh-CN"/>
        </w:rPr>
        <w:t>盘应当密封包装并在包装上标注演示</w:t>
      </w:r>
      <w:r>
        <w:rPr>
          <w:rFonts w:hint="eastAsia" w:ascii="仿宋" w:hAnsi="仿宋" w:eastAsia="仿宋" w:cs="仿宋"/>
          <w:color w:val="000000"/>
          <w:sz w:val="30"/>
          <w:szCs w:val="30"/>
          <w:lang w:val="en-US"/>
        </w:rPr>
        <w:t>U</w:t>
      </w:r>
      <w:r>
        <w:rPr>
          <w:rFonts w:hint="eastAsia" w:ascii="仿宋" w:hAnsi="仿宋" w:eastAsia="仿宋" w:cs="仿宋"/>
          <w:color w:val="000000"/>
          <w:sz w:val="30"/>
          <w:szCs w:val="30"/>
          <w:lang w:eastAsia="zh-CN"/>
        </w:rPr>
        <w:t>盘、项目名称、标项、供应商名称并加盖公章。未按文件要求提供演示</w:t>
      </w:r>
      <w:r>
        <w:rPr>
          <w:rFonts w:hint="eastAsia" w:ascii="仿宋" w:hAnsi="仿宋" w:eastAsia="仿宋" w:cs="仿宋"/>
          <w:color w:val="000000"/>
          <w:sz w:val="30"/>
          <w:szCs w:val="30"/>
          <w:lang w:val="en-US"/>
        </w:rPr>
        <w:t>U</w:t>
      </w:r>
      <w:r>
        <w:rPr>
          <w:rFonts w:hint="eastAsia" w:ascii="仿宋" w:hAnsi="仿宋" w:eastAsia="仿宋" w:cs="仿宋"/>
          <w:color w:val="000000"/>
          <w:sz w:val="30"/>
          <w:szCs w:val="30"/>
          <w:lang w:eastAsia="zh-CN"/>
        </w:rPr>
        <w:t>盘造成评审专家无法正常评审的风险由供应商自行承担。（演示</w:t>
      </w:r>
      <w:r>
        <w:rPr>
          <w:rFonts w:hint="eastAsia" w:ascii="仿宋" w:hAnsi="仿宋" w:eastAsia="仿宋" w:cs="仿宋"/>
          <w:color w:val="000000"/>
          <w:sz w:val="30"/>
          <w:szCs w:val="30"/>
          <w:lang w:val="en-US"/>
        </w:rPr>
        <w:t>U</w:t>
      </w:r>
      <w:r>
        <w:rPr>
          <w:rFonts w:hint="eastAsia" w:ascii="仿宋" w:hAnsi="仿宋" w:eastAsia="仿宋" w:cs="仿宋"/>
          <w:color w:val="000000"/>
          <w:sz w:val="30"/>
          <w:szCs w:val="30"/>
          <w:lang w:eastAsia="zh-CN"/>
        </w:rPr>
        <w:t>盘或光盘请单独封装）</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z w:val="30"/>
          <w:szCs w:val="30"/>
          <w:lang w:val="en-US"/>
        </w:rPr>
      </w:pP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 </w:t>
      </w: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color w:val="000000"/>
          <w:lang w:val="en-US"/>
        </w:rPr>
      </w:pP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color w:val="000000"/>
          <w:lang w:val="en-US"/>
        </w:rPr>
      </w:pP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color w:val="000000"/>
          <w:lang w:val="en-US"/>
        </w:rPr>
      </w:pPr>
    </w:p>
    <w:p>
      <w:pPr>
        <w:pStyle w:val="54"/>
        <w:keepNext w:val="0"/>
        <w:keepLines w:val="0"/>
        <w:widowControl w:val="0"/>
        <w:suppressLineNumbers w:val="0"/>
        <w:spacing w:before="120" w:beforeLines="50" w:beforeAutospacing="0" w:after="0" w:afterAutospacing="0"/>
        <w:ind w:left="357" w:right="0"/>
        <w:rPr>
          <w:rFonts w:hint="eastAsia" w:ascii="仿宋" w:hAnsi="仿宋" w:eastAsia="仿宋" w:cs="仿宋"/>
          <w:sz w:val="30"/>
          <w:szCs w:val="30"/>
          <w:lang w:val="en-US"/>
        </w:rPr>
      </w:pPr>
      <w:r>
        <w:rPr>
          <w:rFonts w:hint="eastAsia" w:ascii="仿宋" w:hAnsi="仿宋" w:eastAsia="仿宋" w:cs="仿宋"/>
          <w:sz w:val="30"/>
          <w:szCs w:val="30"/>
          <w:lang w:val="en-US"/>
        </w:rPr>
        <w:t>3</w:t>
      </w:r>
      <w:r>
        <w:rPr>
          <w:rFonts w:hint="eastAsia" w:ascii="仿宋" w:hAnsi="仿宋" w:eastAsia="仿宋" w:cs="仿宋"/>
          <w:sz w:val="30"/>
          <w:szCs w:val="30"/>
          <w:lang w:eastAsia="zh-CN"/>
        </w:rPr>
        <w:t>、验收</w:t>
      </w:r>
      <w:r>
        <w:rPr>
          <w:rFonts w:hint="eastAsia" w:ascii="仿宋" w:hAnsi="仿宋" w:eastAsia="仿宋" w:cs="仿宋"/>
          <w:sz w:val="30"/>
          <w:szCs w:val="30"/>
          <w:lang w:val="en-US"/>
        </w:rPr>
        <w:tab/>
      </w:r>
    </w:p>
    <w:p>
      <w:pPr>
        <w:pStyle w:val="54"/>
        <w:keepNext w:val="0"/>
        <w:keepLines w:val="0"/>
        <w:widowControl w:val="0"/>
        <w:suppressLineNumbers w:val="0"/>
        <w:spacing w:before="120" w:beforeLines="50" w:beforeAutospacing="0" w:after="0" w:afterAutospacing="0"/>
        <w:ind w:left="357" w:right="0"/>
        <w:rPr>
          <w:rFonts w:hint="eastAsia" w:ascii="仿宋" w:hAnsi="仿宋" w:eastAsia="仿宋" w:cs="仿宋"/>
          <w:sz w:val="30"/>
          <w:szCs w:val="30"/>
          <w:lang w:val="en-US"/>
        </w:rPr>
      </w:pPr>
      <w:r>
        <w:rPr>
          <w:rFonts w:hint="eastAsia" w:ascii="仿宋" w:hAnsi="仿宋" w:eastAsia="仿宋" w:cs="仿宋"/>
          <w:sz w:val="30"/>
          <w:szCs w:val="30"/>
          <w:lang w:val="en-US"/>
        </w:rPr>
        <w:t>1</w:t>
      </w:r>
      <w:r>
        <w:rPr>
          <w:rFonts w:hint="eastAsia" w:ascii="仿宋" w:hAnsi="仿宋" w:eastAsia="仿宋" w:cs="仿宋"/>
          <w:sz w:val="30"/>
          <w:szCs w:val="30"/>
          <w:lang w:eastAsia="zh-CN"/>
        </w:rPr>
        <w:t>）、中标人应提供合同货物的有效检验文件，经采购方认可后，与货物的性能指标一起作为合同货物验收标准。采购人对合同货物验收合格后，双方共同签署验收合格材料，验收中发现合同货物达不到验收标准或合同规定的性能指标，中标人必须更换合同货物，并负担由此给采购人造成的损失，直到验收合格为止。</w:t>
      </w:r>
    </w:p>
    <w:p>
      <w:pPr>
        <w:pStyle w:val="54"/>
        <w:keepNext w:val="0"/>
        <w:keepLines w:val="0"/>
        <w:widowControl w:val="0"/>
        <w:suppressLineNumbers w:val="0"/>
        <w:spacing w:before="120" w:beforeLines="50" w:beforeAutospacing="0" w:after="0" w:afterAutospacing="0"/>
        <w:ind w:left="357" w:right="0"/>
        <w:rPr>
          <w:rFonts w:hint="eastAsia" w:ascii="仿宋" w:hAnsi="仿宋" w:eastAsia="仿宋" w:cs="仿宋"/>
          <w:sz w:val="30"/>
          <w:szCs w:val="30"/>
          <w:lang w:val="en-US"/>
        </w:rPr>
      </w:pPr>
      <w:r>
        <w:rPr>
          <w:rFonts w:hint="eastAsia" w:ascii="仿宋" w:hAnsi="仿宋" w:eastAsia="仿宋" w:cs="仿宋"/>
          <w:sz w:val="30"/>
          <w:szCs w:val="30"/>
          <w:lang w:val="en-US"/>
        </w:rPr>
        <w:t>2</w:t>
      </w:r>
      <w:r>
        <w:rPr>
          <w:rFonts w:hint="eastAsia" w:ascii="仿宋" w:hAnsi="仿宋" w:eastAsia="仿宋" w:cs="仿宋"/>
          <w:sz w:val="30"/>
          <w:szCs w:val="30"/>
          <w:lang w:eastAsia="zh-CN"/>
        </w:rPr>
        <w:t>）、投标人应在投标文件中提供合同货物的验收标准和检测办法，并在验收中提供采购人认可的相应检测手段，验收标准应符合中国有关的国家、地方、行业的标准，如若中标，经采购人确认后作为验收的依据。</w:t>
      </w:r>
    </w:p>
    <w:p>
      <w:pPr>
        <w:pStyle w:val="54"/>
        <w:keepNext w:val="0"/>
        <w:keepLines w:val="0"/>
        <w:widowControl w:val="0"/>
        <w:suppressLineNumbers w:val="0"/>
        <w:spacing w:before="120" w:beforeLines="50" w:beforeAutospacing="0" w:after="0" w:afterAutospacing="0"/>
        <w:ind w:left="357" w:right="0"/>
        <w:rPr>
          <w:rFonts w:hint="eastAsia" w:ascii="仿宋" w:hAnsi="仿宋" w:eastAsia="仿宋" w:cs="仿宋"/>
          <w:sz w:val="30"/>
          <w:szCs w:val="30"/>
          <w:lang w:val="en-US"/>
        </w:rPr>
      </w:pPr>
      <w:r>
        <w:rPr>
          <w:rFonts w:hint="eastAsia" w:ascii="仿宋" w:hAnsi="仿宋" w:eastAsia="仿宋" w:cs="仿宋"/>
          <w:sz w:val="30"/>
          <w:szCs w:val="30"/>
          <w:lang w:val="en-US"/>
        </w:rPr>
        <w:t>3</w:t>
      </w:r>
      <w:r>
        <w:rPr>
          <w:rFonts w:hint="eastAsia" w:ascii="仿宋" w:hAnsi="仿宋" w:eastAsia="仿宋" w:cs="仿宋"/>
          <w:sz w:val="30"/>
          <w:szCs w:val="30"/>
          <w:lang w:eastAsia="zh-CN"/>
        </w:rPr>
        <w:t>）、软件产品验收时需由中标人提供原厂知识产权证书及授权书。</w:t>
      </w:r>
    </w:p>
    <w:p>
      <w:pPr>
        <w:pStyle w:val="54"/>
        <w:keepNext w:val="0"/>
        <w:keepLines w:val="0"/>
        <w:widowControl w:val="0"/>
        <w:suppressLineNumbers w:val="0"/>
        <w:spacing w:before="120" w:beforeLines="50" w:beforeAutospacing="0" w:after="0" w:afterAutospacing="0"/>
        <w:ind w:left="357" w:right="0"/>
        <w:rPr>
          <w:rFonts w:hint="eastAsia" w:ascii="仿宋" w:hAnsi="仿宋" w:eastAsia="仿宋" w:cs="仿宋"/>
          <w:sz w:val="30"/>
          <w:szCs w:val="30"/>
          <w:lang w:val="en-US"/>
        </w:rPr>
      </w:pPr>
      <w:r>
        <w:rPr>
          <w:rFonts w:hint="eastAsia" w:ascii="仿宋" w:hAnsi="仿宋" w:eastAsia="仿宋" w:cs="仿宋"/>
          <w:sz w:val="30"/>
          <w:szCs w:val="30"/>
          <w:lang w:eastAsia="zh-CN"/>
        </w:rPr>
        <w:t>备注</w:t>
      </w:r>
      <w:r>
        <w:rPr>
          <w:rFonts w:hint="eastAsia" w:ascii="仿宋" w:hAnsi="仿宋" w:eastAsia="仿宋" w:cs="仿宋"/>
          <w:sz w:val="30"/>
          <w:szCs w:val="30"/>
          <w:lang w:val="en-US"/>
        </w:rPr>
        <w:tab/>
      </w:r>
    </w:p>
    <w:p>
      <w:pPr>
        <w:pStyle w:val="54"/>
        <w:keepNext w:val="0"/>
        <w:keepLines w:val="0"/>
        <w:widowControl w:val="0"/>
        <w:suppressLineNumbers w:val="0"/>
        <w:spacing w:before="120" w:beforeLines="50" w:beforeAutospacing="0" w:after="0" w:afterAutospacing="0"/>
        <w:ind w:left="357" w:right="0"/>
        <w:rPr>
          <w:rFonts w:hint="eastAsia" w:ascii="仿宋" w:hAnsi="仿宋" w:eastAsia="仿宋" w:cs="仿宋"/>
          <w:sz w:val="30"/>
          <w:szCs w:val="30"/>
          <w:lang w:val="en-US"/>
        </w:rPr>
      </w:pPr>
      <w:r>
        <w:rPr>
          <w:rFonts w:hint="eastAsia" w:ascii="仿宋" w:hAnsi="仿宋" w:eastAsia="仿宋" w:cs="仿宋"/>
          <w:sz w:val="30"/>
          <w:szCs w:val="30"/>
          <w:lang w:eastAsia="zh-CN"/>
        </w:rPr>
        <w:t>本项目为交钥匙工程，须对项目实施所需的所有成本充分考虑，线材、辅料等为预估数，安装调试过程中按实际需要提供，任何缺项、漏项均由中标方自行承担，采购人不作任何追加。</w:t>
      </w: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color w:val="000000"/>
          <w:lang w:val="en-US"/>
        </w:rPr>
      </w:pP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color w:val="000000"/>
          <w:lang w:val="en-US"/>
        </w:rPr>
      </w:pP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color w:val="000000"/>
          <w:lang w:val="en-US"/>
        </w:rPr>
      </w:pP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color w:val="000000"/>
          <w:lang w:val="en-US"/>
        </w:rPr>
      </w:pP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lang w:val="en-US"/>
        </w:rPr>
      </w:pPr>
    </w:p>
    <w:p>
      <w:pPr>
        <w:pStyle w:val="54"/>
        <w:keepNext w:val="0"/>
        <w:keepLines w:val="0"/>
        <w:widowControl w:val="0"/>
        <w:suppressLineNumbers w:val="0"/>
        <w:spacing w:before="0" w:beforeAutospacing="0" w:after="0" w:afterAutospacing="0"/>
        <w:ind w:left="0" w:right="0"/>
        <w:rPr>
          <w:color w:val="000000"/>
          <w:sz w:val="30"/>
          <w:szCs w:val="30"/>
          <w:lang w:val="en-US"/>
        </w:rPr>
      </w:pPr>
    </w:p>
    <w:p>
      <w:pPr>
        <w:pStyle w:val="54"/>
        <w:keepNext w:val="0"/>
        <w:keepLines w:val="0"/>
        <w:widowControl w:val="0"/>
        <w:suppressLineNumbers w:val="0"/>
        <w:spacing w:before="0" w:beforeAutospacing="0" w:after="0" w:afterAutospacing="0"/>
        <w:ind w:left="0" w:right="0"/>
        <w:rPr>
          <w:b/>
          <w:bCs w:val="0"/>
          <w:color w:val="000000"/>
          <w:sz w:val="30"/>
          <w:szCs w:val="30"/>
          <w:lang w:val="en-US"/>
        </w:rPr>
      </w:pPr>
      <w:r>
        <w:rPr>
          <w:b/>
          <w:bCs w:val="0"/>
          <w:color w:val="000000"/>
          <w:sz w:val="30"/>
          <w:szCs w:val="30"/>
          <w:lang w:eastAsia="zh-CN"/>
        </w:rPr>
        <w:t>商务要求表</w:t>
      </w:r>
    </w:p>
    <w:tbl>
      <w:tblPr>
        <w:tblStyle w:val="5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2"/>
        <w:gridCol w:w="1036"/>
        <w:gridCol w:w="6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76" w:hRule="atLeast"/>
          <w:jc w:val="center"/>
        </w:trPr>
        <w:tc>
          <w:tcPr>
            <w:tcW w:w="17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▲项目工期（交货期）及地点</w:t>
            </w:r>
          </w:p>
        </w:tc>
        <w:tc>
          <w:tcPr>
            <w:tcW w:w="6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合同签订后1个月内完成安装、调试，用户指定地点。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▲付款条件（明确是否需要履约保证金）</w:t>
            </w:r>
          </w:p>
        </w:tc>
        <w:tc>
          <w:tcPr>
            <w:tcW w:w="6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0"/>
                <w:sz w:val="28"/>
                <w:szCs w:val="28"/>
                <w:lang w:val="en-US" w:eastAsia="zh-CN" w:bidi="ar"/>
              </w:rPr>
              <w:t>1、履约保证金：无</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2"/>
                <w:sz w:val="28"/>
                <w:szCs w:val="28"/>
                <w:lang w:val="en-US" w:eastAsia="zh-CN" w:bidi="ar"/>
              </w:rPr>
              <w:t>2、付款条件：⑴供应商提交银行、保险公司等金融机构出具的预付款保函</w:t>
            </w:r>
            <w:r>
              <w:rPr>
                <w:rFonts w:hint="eastAsia" w:ascii="宋体" w:hAnsi="宋体" w:eastAsia="宋体" w:cs="宋体"/>
                <w:color w:val="000000"/>
                <w:kern w:val="0"/>
                <w:sz w:val="28"/>
                <w:szCs w:val="28"/>
                <w:lang w:val="en-US" w:eastAsia="zh-CN" w:bidi="ar"/>
              </w:rPr>
              <w:t>（保函数额与预付款金额相同）；支付时间和数额：合同生效并具备实施条件后</w:t>
            </w:r>
            <w:r>
              <w:rPr>
                <w:rFonts w:hint="eastAsia" w:ascii="宋体" w:hAnsi="宋体" w:eastAsia="宋体" w:cs="宋体"/>
                <w:color w:val="000000"/>
                <w:kern w:val="2"/>
                <w:sz w:val="28"/>
                <w:szCs w:val="28"/>
                <w:lang w:val="en-US" w:eastAsia="zh-CN" w:bidi="ar"/>
              </w:rPr>
              <w:t>7</w:t>
            </w:r>
            <w:r>
              <w:rPr>
                <w:rFonts w:hint="eastAsia" w:ascii="宋体" w:hAnsi="宋体" w:eastAsia="宋体" w:cs="宋体"/>
                <w:color w:val="000000"/>
                <w:kern w:val="0"/>
                <w:sz w:val="28"/>
                <w:szCs w:val="28"/>
                <w:lang w:val="en-US" w:eastAsia="zh-CN" w:bidi="ar"/>
              </w:rPr>
              <w:t>个工作日内，采购人向中标人支付合同金额</w:t>
            </w:r>
            <w:r>
              <w:rPr>
                <w:rFonts w:hint="eastAsia" w:ascii="宋体" w:hAnsi="宋体" w:eastAsia="宋体" w:cs="宋体"/>
                <w:color w:val="000000"/>
                <w:kern w:val="2"/>
                <w:sz w:val="28"/>
                <w:szCs w:val="28"/>
                <w:lang w:val="en-US" w:eastAsia="zh-CN" w:bidi="ar"/>
              </w:rPr>
              <w:t>40%的预付款。剩余合同款项在</w:t>
            </w:r>
            <w:r>
              <w:rPr>
                <w:rFonts w:hint="eastAsia" w:ascii="宋体" w:hAnsi="宋体" w:eastAsia="宋体" w:cs="宋体"/>
                <w:color w:val="000000"/>
                <w:kern w:val="0"/>
                <w:sz w:val="28"/>
                <w:szCs w:val="28"/>
                <w:lang w:val="en-US" w:eastAsia="zh-CN" w:bidi="ar"/>
              </w:rPr>
              <w:t>验收合格后，凭验收合格证明材料、发票、履约保证金凭证到采购人处结算。采购人在7个工作日内向成交供应商支付全部合同余款。</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⑵在签订合同前，供应商主动要求降低预付款比例的，按实际比例计。供应商明确表示无需预付款的，采用下述付款方式：验收合格后，凭验收合格证明材料、发票、履约保证金凭证到采购人处结算合同金额的100%。采购人在7个工作日内向成交供应商支付合同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7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违约责任及争议解决方式</w:t>
            </w:r>
          </w:p>
        </w:tc>
        <w:tc>
          <w:tcPr>
            <w:tcW w:w="6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72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售后服务</w:t>
            </w:r>
          </w:p>
        </w:tc>
        <w:tc>
          <w:tcPr>
            <w:tcW w:w="10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项目维护计划</w:t>
            </w:r>
          </w:p>
        </w:tc>
        <w:tc>
          <w:tcPr>
            <w:tcW w:w="6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both"/>
              <w:textAlignment w:val="bottom"/>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质保期内出现问题，半小时响应，二小时内到达现场，24小时内解决问题，现场解决不了的采取替换措施。中标商应提供软件升级。质保期内因不能排除的故障而影响工作的情况每发生一次，其质保期相应延长60天，质保期内因货物本身缺陷造成各种故障应由投标人予以更换，否则将扣除质量保证金作为对采购人的补偿。</w:t>
            </w:r>
          </w:p>
          <w:p>
            <w:pPr>
              <w:keepNext w:val="0"/>
              <w:keepLines w:val="0"/>
              <w:widowControl w:val="0"/>
              <w:suppressLineNumbers w:val="0"/>
              <w:autoSpaceDE w:val="0"/>
              <w:autoSpaceDN w:val="0"/>
              <w:adjustRightInd w:val="0"/>
              <w:snapToGrid w:val="0"/>
              <w:spacing w:before="0" w:beforeAutospacing="0" w:after="0" w:afterAutospacing="0"/>
              <w:ind w:left="0" w:right="0"/>
              <w:jc w:val="both"/>
              <w:textAlignment w:val="bottom"/>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2.质保期满后，仅收取零配件成本费用，免人工费。合同货物出现故障后，投标人接到采购人通知后，应在不超过4小时内做出响应，不超过2个工作日内解决故障。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72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响应情况</w:t>
            </w:r>
          </w:p>
        </w:tc>
        <w:tc>
          <w:tcPr>
            <w:tcW w:w="6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管理服务器和计算节点服务器质保≥5年，其余产品质保≥3年（技术需求中有特殊要求的除外），质保期内上门维修、质保期内软件升级到最新版本（产品质保期在技术参数中有特殊要求的除外），服务根据用户要求，确保设备按时保质保量安装到位。配置指定项目实施联系人和维保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2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技术培训</w:t>
            </w:r>
          </w:p>
        </w:tc>
        <w:tc>
          <w:tcPr>
            <w:tcW w:w="6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交货后进行1次以上原厂现场培训(包括软件)，确保设备能正常使用和操作。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2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履约能力</w:t>
            </w:r>
          </w:p>
        </w:tc>
        <w:tc>
          <w:tcPr>
            <w:tcW w:w="10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投标人技术力量情况</w:t>
            </w:r>
          </w:p>
        </w:tc>
        <w:tc>
          <w:tcPr>
            <w:tcW w:w="6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bCs/>
                <w:color w:val="000000"/>
                <w:spacing w:val="-6"/>
                <w:kern w:val="2"/>
                <w:sz w:val="28"/>
                <w:szCs w:val="28"/>
                <w:lang w:val="en-US" w:eastAsia="zh-CN" w:bidi="ar"/>
              </w:rPr>
              <w:t>投标人具有ISO系列管理体系认证材料，每提供一份有效证明材料得1分，最多得2分</w:t>
            </w:r>
            <w:r>
              <w:rPr>
                <w:rFonts w:hint="eastAsia" w:ascii="宋体" w:hAnsi="宋体" w:eastAsia="宋体" w:cs="宋体"/>
                <w:bCs/>
                <w:kern w:val="2"/>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72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b/>
                <w:bCs w:val="0"/>
                <w:color w:val="000000"/>
                <w:sz w:val="28"/>
                <w:szCs w:val="28"/>
                <w:lang w:val="en-US"/>
              </w:rPr>
            </w:pPr>
            <w:r>
              <w:rPr>
                <w:rFonts w:hint="eastAsia" w:ascii="宋体" w:hAnsi="宋体" w:eastAsia="宋体" w:cs="宋体"/>
                <w:b/>
                <w:bCs w:val="0"/>
                <w:color w:val="000000"/>
                <w:kern w:val="2"/>
                <w:sz w:val="28"/>
                <w:szCs w:val="28"/>
                <w:lang w:val="en-US" w:eastAsia="zh-CN" w:bidi="ar"/>
              </w:rPr>
              <w:t>经验或业绩要求</w:t>
            </w:r>
          </w:p>
        </w:tc>
        <w:tc>
          <w:tcPr>
            <w:tcW w:w="6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提供自2019年1月1日以来同类案例的合同复印件，每提供一个得1分。</w:t>
            </w:r>
          </w:p>
        </w:tc>
      </w:tr>
    </w:tbl>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28"/>
          <w:szCs w:val="28"/>
          <w:lang w:val="en-US"/>
        </w:rPr>
      </w:pPr>
    </w:p>
    <w:p>
      <w:pPr>
        <w:keepNext w:val="0"/>
        <w:keepLines w:val="0"/>
        <w:widowControl w:val="0"/>
        <w:suppressLineNumbers w:val="0"/>
        <w:spacing w:before="120" w:beforeLines="50" w:beforeAutospacing="0" w:after="120" w:afterLines="50" w:afterAutospacing="0"/>
        <w:ind w:left="0" w:right="0"/>
        <w:jc w:val="center"/>
        <w:rPr>
          <w:rFonts w:hint="eastAsia" w:ascii="仿宋" w:hAnsi="仿宋" w:eastAsia="仿宋" w:cs="Arial"/>
          <w:b/>
          <w:bCs w:val="0"/>
          <w:sz w:val="30"/>
          <w:szCs w:val="30"/>
          <w:lang w:val="en-US"/>
        </w:rPr>
      </w:pPr>
      <w:r>
        <w:rPr>
          <w:rFonts w:hint="eastAsia" w:ascii="仿宋" w:hAnsi="仿宋" w:eastAsia="仿宋" w:cs="Arial"/>
          <w:b/>
          <w:bCs w:val="0"/>
          <w:kern w:val="2"/>
          <w:sz w:val="30"/>
          <w:szCs w:val="30"/>
          <w:lang w:val="en-US" w:eastAsia="zh-CN" w:bidi="ar"/>
        </w:rPr>
        <w:t>标项2:</w:t>
      </w:r>
      <w:bookmarkStart w:id="30" w:name="PO_TDCUS_ITEM_PB_REQ_PR_2_1"/>
      <w:bookmarkEnd w:id="30"/>
      <w:r>
        <w:rPr>
          <w:rFonts w:hint="eastAsia" w:ascii="仿宋" w:hAnsi="仿宋" w:eastAsia="仿宋" w:cs="Arial"/>
          <w:b/>
          <w:bCs w:val="0"/>
          <w:kern w:val="2"/>
          <w:sz w:val="30"/>
          <w:szCs w:val="30"/>
          <w:lang w:val="en-US" w:eastAsia="zh-CN" w:bidi="ar"/>
        </w:rPr>
        <w:t xml:space="preserve"> 浙江工商大学东多媒阶梯教室教学设备和桌椅项目</w:t>
      </w:r>
    </w:p>
    <w:p>
      <w:pPr>
        <w:keepNext w:val="0"/>
        <w:keepLines w:val="0"/>
        <w:widowControl w:val="0"/>
        <w:suppressLineNumbers w:val="0"/>
        <w:spacing w:before="0" w:beforeAutospacing="0" w:after="0" w:afterAutospacing="0" w:line="288" w:lineRule="auto"/>
        <w:ind w:left="0" w:right="0" w:firstLine="480" w:firstLineChars="200"/>
        <w:jc w:val="left"/>
        <w:rPr>
          <w:rFonts w:hint="default" w:ascii="Times New Roman" w:hAnsi="Times New Roman" w:cs="Times New Roman"/>
          <w:color w:val="FF0000"/>
          <w:sz w:val="24"/>
          <w:szCs w:val="24"/>
          <w:lang w:val="en-US"/>
        </w:rPr>
      </w:pPr>
      <w:r>
        <w:rPr>
          <w:rFonts w:hint="eastAsia" w:ascii="Times New Roman" w:hAnsi="Times New Roman" w:eastAsia="宋体" w:cs="宋体"/>
          <w:color w:val="000000"/>
          <w:kern w:val="2"/>
          <w:sz w:val="24"/>
          <w:szCs w:val="24"/>
          <w:lang w:val="en-US" w:eastAsia="zh-CN" w:bidi="ar"/>
        </w:rPr>
        <w:t>一、</w:t>
      </w:r>
      <w:r>
        <w:rPr>
          <w:rFonts w:hint="eastAsia" w:ascii="宋体" w:hAnsi="宋体" w:eastAsia="宋体" w:cs="宋体"/>
          <w:color w:val="000000"/>
          <w:kern w:val="2"/>
          <w:sz w:val="24"/>
          <w:szCs w:val="24"/>
          <w:lang w:val="en-US" w:eastAsia="zh-CN" w:bidi="ar"/>
        </w:rPr>
        <w:t>采购清单：</w:t>
      </w:r>
    </w:p>
    <w:tbl>
      <w:tblPr>
        <w:tblStyle w:val="59"/>
        <w:tblW w:w="799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4"/>
        <w:gridCol w:w="3837"/>
        <w:gridCol w:w="1262"/>
        <w:gridCol w:w="901"/>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序号</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货物名称</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计量单位</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数量</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宋体"/>
                <w:color w:val="000000"/>
                <w:sz w:val="28"/>
                <w:szCs w:val="28"/>
                <w:lang w:val="en-US"/>
              </w:rPr>
            </w:pPr>
            <w:r>
              <w:rPr>
                <w:rFonts w:hint="eastAsia" w:ascii="Times New Roman" w:hAnsi="Times New Roman" w:eastAsia="宋体" w:cs="宋体"/>
                <w:color w:val="000000"/>
                <w:kern w:val="2"/>
                <w:sz w:val="28"/>
                <w:szCs w:val="2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LED</w:t>
            </w:r>
            <w:r>
              <w:rPr>
                <w:rFonts w:hint="eastAsia" w:ascii="宋体" w:hAnsi="宋体" w:eastAsia="宋体" w:cs="宋体"/>
                <w:color w:val="000000"/>
                <w:kern w:val="2"/>
                <w:sz w:val="28"/>
                <w:szCs w:val="28"/>
                <w:lang w:val="en-US" w:eastAsia="zh-CN" w:bidi="ar"/>
              </w:rPr>
              <w:t>大屏系统</w:t>
            </w:r>
            <w:r>
              <w:rPr>
                <w:rFonts w:hint="eastAsia" w:ascii="Times New Roman" w:hAnsi="Times New Roman" w:eastAsia="宋体" w:cs="宋体"/>
                <w:b/>
                <w:bCs w:val="0"/>
                <w:color w:val="000000"/>
                <w:kern w:val="2"/>
                <w:sz w:val="28"/>
                <w:szCs w:val="28"/>
                <w:lang w:val="en-US" w:eastAsia="zh-CN" w:bidi="ar"/>
              </w:rPr>
              <w:t>（核心设备）</w:t>
            </w:r>
            <w:r>
              <w:rPr>
                <w:rFonts w:hint="default" w:ascii="Times New Roman" w:hAnsi="Times New Roman" w:eastAsia="宋体" w:cs="Times New Roman"/>
                <w:b/>
                <w:bCs w:val="0"/>
                <w:color w:val="FF0000"/>
                <w:kern w:val="2"/>
                <w:sz w:val="28"/>
                <w:szCs w:val="28"/>
                <w:lang w:val="en-US" w:eastAsia="zh-CN" w:bidi="ar"/>
              </w:rPr>
              <w:t xml:space="preserve">  </w:t>
            </w:r>
            <w:r>
              <w:rPr>
                <w:rFonts w:hint="default" w:ascii="Times New Roman" w:hAnsi="Times New Roman" w:eastAsia="宋体" w:cs="Times New Roman"/>
                <w:kern w:val="2"/>
                <w:sz w:val="28"/>
                <w:szCs w:val="28"/>
                <w:lang w:val="en-US" w:eastAsia="zh-CN" w:bidi="ar"/>
              </w:rPr>
              <w:t> </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kern w:val="2"/>
                <w:sz w:val="28"/>
                <w:szCs w:val="28"/>
                <w:lang w:val="en-US" w:eastAsia="zh-CN" w:bidi="ar"/>
              </w:rPr>
              <w:t>平方</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高保真有源线阵扩声主音箱</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只</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高保真有源线阵超低音箱</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只</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舞台有源监听扬声器</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只</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5</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数字调音台</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6</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数字音频矩阵处理器</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7</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1120" w:firstLineChars="400"/>
              <w:jc w:val="center"/>
              <w:textAlignment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DVD</w:t>
            </w:r>
            <w:r>
              <w:rPr>
                <w:rFonts w:hint="eastAsia" w:ascii="宋体" w:hAnsi="宋体" w:eastAsia="宋体" w:cs="宋体"/>
                <w:color w:val="000000"/>
                <w:kern w:val="2"/>
                <w:sz w:val="28"/>
                <w:szCs w:val="28"/>
                <w:lang w:val="en-US" w:eastAsia="zh-CN" w:bidi="ar"/>
              </w:rPr>
              <w:t>蓝光播放机</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8</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有线鹅颈会议话筒</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9</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无线会议话筒</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10</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无线会议主机</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11</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手持式无线话筒</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12</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领夹无线话筒</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13</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监听耳机</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付</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14</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时序电源</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15</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电脑摇头灯</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16</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LED</w:t>
            </w:r>
            <w:r>
              <w:rPr>
                <w:rFonts w:hint="eastAsia" w:ascii="宋体" w:hAnsi="宋体" w:eastAsia="宋体" w:cs="宋体"/>
                <w:color w:val="000000"/>
                <w:kern w:val="2"/>
                <w:sz w:val="28"/>
                <w:szCs w:val="28"/>
                <w:lang w:val="en-US" w:eastAsia="zh-CN" w:bidi="ar"/>
              </w:rPr>
              <w:t>染色灯</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17</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LED</w:t>
            </w:r>
            <w:r>
              <w:rPr>
                <w:rFonts w:hint="eastAsia" w:ascii="宋体" w:hAnsi="宋体" w:eastAsia="宋体" w:cs="宋体"/>
                <w:color w:val="000000"/>
                <w:kern w:val="2"/>
                <w:sz w:val="28"/>
                <w:szCs w:val="28"/>
                <w:lang w:val="en-US" w:eastAsia="zh-CN" w:bidi="ar"/>
              </w:rPr>
              <w:t>面光灯</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18</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LED</w:t>
            </w:r>
            <w:r>
              <w:rPr>
                <w:rFonts w:hint="eastAsia" w:ascii="宋体" w:hAnsi="宋体" w:eastAsia="宋体" w:cs="宋体"/>
                <w:color w:val="000000"/>
                <w:kern w:val="2"/>
                <w:sz w:val="28"/>
                <w:szCs w:val="28"/>
                <w:lang w:val="en-US" w:eastAsia="zh-CN" w:bidi="ar"/>
              </w:rPr>
              <w:t>会议灯</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19</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电脑控制台</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20</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信号放大器</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21</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b/>
                <w:color w:val="000000"/>
                <w:kern w:val="2"/>
                <w:sz w:val="28"/>
                <w:szCs w:val="28"/>
                <w:lang w:val="en-US" w:eastAsia="zh-CN" w:bidi="ar"/>
              </w:rPr>
              <w:t>主控室电脑（强制节能产品）</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22</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监看画面显示屏</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23</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b/>
                <w:color w:val="000000"/>
                <w:kern w:val="2"/>
                <w:sz w:val="28"/>
                <w:szCs w:val="28"/>
                <w:lang w:val="en-US" w:eastAsia="zh-CN" w:bidi="ar"/>
              </w:rPr>
              <w:t>笔记本电脑（强制节能产品）</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24</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无线投屏系统</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25</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控制操作台</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26</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机柜</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只</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27</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集中控制主机</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28</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智能控制终端</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台</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29</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广播级智慧录播系统</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30</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高清摄像机</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31</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交换机</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32</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无线</w:t>
            </w:r>
            <w:r>
              <w:rPr>
                <w:rFonts w:hint="default" w:ascii="Times New Roman" w:hAnsi="Times New Roman" w:eastAsia="宋体" w:cs="Times New Roman"/>
                <w:color w:val="000000"/>
                <w:kern w:val="2"/>
                <w:sz w:val="28"/>
                <w:szCs w:val="28"/>
                <w:lang w:val="en-US" w:eastAsia="zh-CN" w:bidi="ar"/>
              </w:rPr>
              <w:t>AP</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33</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移动音箱</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34</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b/>
                <w:color w:val="000000"/>
                <w:kern w:val="2"/>
                <w:sz w:val="28"/>
                <w:szCs w:val="28"/>
                <w:lang w:val="en-US" w:eastAsia="zh-CN" w:bidi="ar"/>
              </w:rPr>
              <w:t>空调（强制节能产品）</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35</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线材及安装</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36</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报告厅座椅（部分安装电源）</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张</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186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37</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移动双人桌</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张</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28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38</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椅子</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张</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56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39</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主席台桌子</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张</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40</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主席台椅子</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张</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41</w:t>
            </w:r>
          </w:p>
        </w:tc>
        <w:tc>
          <w:tcPr>
            <w:tcW w:w="3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发言席</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eastAsia" w:ascii="Times New Roman" w:hAnsi="Times New Roman" w:eastAsia="宋体" w:cs="宋体"/>
                <w:color w:val="000000"/>
                <w:kern w:val="2"/>
                <w:sz w:val="28"/>
                <w:szCs w:val="28"/>
                <w:lang w:val="en-US" w:eastAsia="zh-CN" w:bidi="ar"/>
              </w:rPr>
              <w:t>套</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r>
              <w:rPr>
                <w:rFonts w:hint="default" w:ascii="Times New Roman" w:hAnsi="Times New Roman" w:eastAsia="宋体" w:cs="Times New Roman"/>
                <w:color w:val="000000"/>
                <w:kern w:val="2"/>
                <w:sz w:val="28"/>
                <w:szCs w:val="28"/>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8"/>
                <w:szCs w:val="28"/>
                <w:lang w:val="en-US"/>
              </w:rPr>
            </w:pPr>
          </w:p>
        </w:tc>
      </w:tr>
    </w:tbl>
    <w:p>
      <w:pPr>
        <w:keepNext w:val="0"/>
        <w:keepLines w:val="0"/>
        <w:widowControl w:val="0"/>
        <w:suppressLineNumbers w:val="0"/>
        <w:spacing w:before="120" w:beforeLines="50" w:beforeAutospacing="0" w:after="120" w:afterLines="50" w:afterAutospacing="0"/>
        <w:ind w:left="0" w:right="0"/>
        <w:jc w:val="both"/>
        <w:rPr>
          <w:rFonts w:hint="default" w:ascii="Times New Roman" w:hAnsi="Times New Roman" w:cs="Times New Roman"/>
          <w:b/>
          <w:bCs w:val="0"/>
          <w:color w:val="000000"/>
          <w:sz w:val="28"/>
          <w:szCs w:val="28"/>
          <w:lang w:val="en-US"/>
        </w:rPr>
      </w:pPr>
      <w:r>
        <w:rPr>
          <w:rFonts w:hint="eastAsia" w:ascii="宋体" w:hAnsi="宋体" w:eastAsia="宋体" w:cs="宋体"/>
          <w:b/>
          <w:bCs w:val="0"/>
          <w:color w:val="000000"/>
          <w:kern w:val="2"/>
          <w:sz w:val="28"/>
          <w:szCs w:val="28"/>
          <w:lang w:val="en-US" w:eastAsia="zh-CN" w:bidi="ar"/>
        </w:rPr>
        <w:t>二、项目需求</w:t>
      </w:r>
    </w:p>
    <w:p>
      <w:pPr>
        <w:keepNext w:val="0"/>
        <w:keepLines w:val="0"/>
        <w:widowControl w:val="0"/>
        <w:suppressLineNumbers w:val="0"/>
        <w:spacing w:before="0" w:beforeAutospacing="0" w:after="0" w:afterAutospacing="0"/>
        <w:ind w:left="0" w:right="0"/>
        <w:jc w:val="left"/>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、货物的技术参数及具体配置等</w:t>
      </w:r>
    </w:p>
    <w:tbl>
      <w:tblPr>
        <w:tblStyle w:val="59"/>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3"/>
        <w:gridCol w:w="849"/>
        <w:gridCol w:w="6084"/>
        <w:gridCol w:w="575"/>
        <w:gridCol w:w="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序号</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货物名称</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货物的技术参数及具体配置等</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数量</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LED</w:t>
            </w:r>
            <w:r>
              <w:rPr>
                <w:rFonts w:hint="eastAsia" w:ascii="宋体" w:hAnsi="宋体" w:eastAsia="宋体" w:cs="宋体"/>
                <w:color w:val="000000"/>
                <w:kern w:val="2"/>
                <w:sz w:val="24"/>
                <w:szCs w:val="24"/>
                <w:lang w:val="en-US" w:eastAsia="zh-CN" w:bidi="ar"/>
              </w:rPr>
              <w:t>大屏系统</w:t>
            </w:r>
            <w:r>
              <w:rPr>
                <w:rFonts w:hint="eastAsia" w:ascii="Times New Roman" w:hAnsi="Times New Roman" w:eastAsia="宋体" w:cs="宋体"/>
                <w:color w:val="000000"/>
                <w:kern w:val="2"/>
                <w:sz w:val="24"/>
                <w:szCs w:val="24"/>
                <w:lang w:val="en-US" w:eastAsia="zh-CN" w:bidi="ar"/>
              </w:rPr>
              <w:t>（核心设备）</w:t>
            </w:r>
          </w:p>
        </w:tc>
        <w:tc>
          <w:tcPr>
            <w:tcW w:w="6084" w:type="dxa"/>
            <w:tcBorders>
              <w:top w:val="single" w:color="auto" w:sz="4" w:space="0"/>
              <w:left w:val="nil"/>
              <w:bottom w:val="single" w:color="auto" w:sz="4" w:space="0"/>
              <w:right w:val="single" w:color="auto" w:sz="4" w:space="0"/>
            </w:tcBorders>
            <w:shd w:val="clear" w:color="auto" w:fill="auto"/>
            <w:vAlign w:val="center"/>
          </w:tcPr>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kern w:val="2"/>
              </w:rPr>
              <w:t>一、全彩</w:t>
            </w:r>
            <w:r>
              <w:rPr>
                <w:rFonts w:hint="default" w:ascii="Times New Roman" w:hAnsi="Times New Roman" w:cs="Times New Roman"/>
                <w:kern w:val="2"/>
                <w:lang w:val="en-US"/>
              </w:rPr>
              <w:t>LED</w:t>
            </w:r>
            <w:r>
              <w:rPr>
                <w:rFonts w:hint="default"/>
                <w:kern w:val="2"/>
              </w:rPr>
              <w:t xml:space="preserve">大屏 </w:t>
            </w:r>
            <w:r>
              <w:rPr>
                <w:rFonts w:hint="default" w:ascii="Times New Roman" w:hAnsi="Times New Roman" w:cs="Times New Roman"/>
                <w:kern w:val="2"/>
                <w:lang w:val="en-US"/>
              </w:rPr>
              <w:t xml:space="preserve">                                                                                                                                       </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color w:val="000000"/>
                <w:kern w:val="2"/>
                <w:lang w:val="en-US"/>
              </w:rPr>
              <w:t>1.</w:t>
            </w:r>
            <w:r>
              <w:rPr>
                <w:rFonts w:hint="default"/>
                <w:color w:val="000000"/>
                <w:kern w:val="2"/>
              </w:rPr>
              <w:t>像素点间距</w:t>
            </w:r>
            <w:r>
              <w:rPr>
                <w:rFonts w:hint="default" w:ascii="Times New Roman" w:hAnsi="Times New Roman" w:cs="Times New Roman"/>
                <w:color w:val="000000"/>
                <w:kern w:val="2"/>
                <w:lang w:val="en-US"/>
              </w:rPr>
              <w:t>≤2mm</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w:t>
            </w:r>
            <w:r>
              <w:rPr>
                <w:rFonts w:hint="default"/>
                <w:color w:val="000000"/>
                <w:kern w:val="2"/>
              </w:rPr>
              <w:t>像素构成：</w:t>
            </w:r>
            <w:r>
              <w:rPr>
                <w:rFonts w:hint="default" w:ascii="Times New Roman" w:hAnsi="Times New Roman" w:cs="Times New Roman"/>
                <w:color w:val="000000"/>
                <w:kern w:val="2"/>
                <w:lang w:val="en-US"/>
              </w:rPr>
              <w:t>SMD</w:t>
            </w:r>
            <w:r>
              <w:rPr>
                <w:rFonts w:hint="default"/>
                <w:color w:val="000000"/>
                <w:kern w:val="2"/>
              </w:rPr>
              <w:t>表贴三合一</w:t>
            </w:r>
            <w:r>
              <w:rPr>
                <w:rFonts w:hint="default" w:ascii="Times New Roman" w:hAnsi="Times New Roman" w:cs="Times New Roman"/>
                <w:color w:val="000000"/>
                <w:kern w:val="2"/>
                <w:lang w:val="en-US"/>
              </w:rPr>
              <w:t>LED</w:t>
            </w:r>
            <w:r>
              <w:rPr>
                <w:rFonts w:hint="default"/>
                <w:color w:val="000000"/>
                <w:kern w:val="2"/>
              </w:rPr>
              <w:t>黑灯。</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3.</w:t>
            </w:r>
            <w:r>
              <w:rPr>
                <w:rFonts w:hint="default"/>
                <w:color w:val="000000"/>
                <w:kern w:val="2"/>
              </w:rPr>
              <w:t>净显示尺寸：</w:t>
            </w:r>
            <w:r>
              <w:rPr>
                <w:rFonts w:hint="default" w:ascii="Times New Roman" w:hAnsi="Times New Roman" w:cs="Times New Roman"/>
                <w:color w:val="000000"/>
                <w:kern w:val="2"/>
                <w:lang w:val="en-US"/>
              </w:rPr>
              <w:t>≥</w:t>
            </w:r>
            <w:r>
              <w:rPr>
                <w:rFonts w:hint="default"/>
                <w:color w:val="000000"/>
                <w:kern w:val="2"/>
              </w:rPr>
              <w:t>宽</w:t>
            </w:r>
            <w:r>
              <w:rPr>
                <w:rFonts w:hint="default" w:ascii="Times New Roman" w:hAnsi="Times New Roman" w:cs="Times New Roman"/>
                <w:color w:val="000000"/>
                <w:kern w:val="2"/>
                <w:lang w:val="en-US"/>
              </w:rPr>
              <w:t>7.04m*3.36m</w:t>
            </w:r>
            <w:r>
              <w:rPr>
                <w:rFonts w:hint="default"/>
                <w:color w:val="000000"/>
                <w:kern w:val="2"/>
              </w:rPr>
              <w:t xml:space="preserve">； </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4.</w:t>
            </w:r>
            <w:r>
              <w:rPr>
                <w:rFonts w:hint="default"/>
                <w:color w:val="000000"/>
                <w:kern w:val="2"/>
              </w:rPr>
              <w:t>含包边尺寸：</w:t>
            </w:r>
            <w:r>
              <w:rPr>
                <w:rFonts w:hint="default" w:ascii="Times New Roman" w:hAnsi="Times New Roman" w:cs="Times New Roman"/>
                <w:color w:val="000000"/>
                <w:kern w:val="2"/>
                <w:lang w:val="en-US"/>
              </w:rPr>
              <w:t>≥</w:t>
            </w:r>
            <w:r>
              <w:rPr>
                <w:rFonts w:hint="default"/>
                <w:color w:val="000000"/>
                <w:kern w:val="2"/>
              </w:rPr>
              <w:t>宽</w:t>
            </w:r>
            <w:r>
              <w:rPr>
                <w:rFonts w:hint="default" w:ascii="Times New Roman" w:hAnsi="Times New Roman" w:cs="Times New Roman"/>
                <w:color w:val="000000"/>
                <w:kern w:val="2"/>
                <w:lang w:val="en-US"/>
              </w:rPr>
              <w:t>7.14m*</w:t>
            </w:r>
            <w:r>
              <w:rPr>
                <w:rFonts w:hint="default"/>
                <w:color w:val="000000"/>
                <w:kern w:val="2"/>
              </w:rPr>
              <w:t>高</w:t>
            </w:r>
            <w:r>
              <w:rPr>
                <w:rFonts w:hint="default" w:ascii="Times New Roman" w:hAnsi="Times New Roman" w:cs="Times New Roman"/>
                <w:color w:val="000000"/>
                <w:kern w:val="2"/>
                <w:lang w:val="en-US"/>
              </w:rPr>
              <w:t>3.46m</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5.</w:t>
            </w:r>
            <w:r>
              <w:rPr>
                <w:rFonts w:hint="default"/>
                <w:color w:val="000000"/>
                <w:kern w:val="2"/>
              </w:rPr>
              <w:t>分辨率：</w:t>
            </w:r>
            <w:r>
              <w:rPr>
                <w:rFonts w:hint="default" w:ascii="Times New Roman" w:hAnsi="Times New Roman" w:cs="Times New Roman"/>
                <w:color w:val="000000"/>
                <w:kern w:val="2"/>
                <w:lang w:val="en-US"/>
              </w:rPr>
              <w:t>3520*1680</w:t>
            </w:r>
            <w:r>
              <w:rPr>
                <w:rFonts w:hint="default"/>
                <w:color w:val="000000"/>
                <w:kern w:val="2"/>
              </w:rPr>
              <w:t>，长宽误差不超过</w:t>
            </w:r>
            <w:r>
              <w:rPr>
                <w:rFonts w:hint="default" w:ascii="Times New Roman" w:hAnsi="Times New Roman" w:cs="Times New Roman"/>
                <w:color w:val="000000"/>
                <w:kern w:val="2"/>
                <w:lang w:val="en-US"/>
              </w:rPr>
              <w:t>5mm</w:t>
            </w:r>
            <w:r>
              <w:rPr>
                <w:rFonts w:hint="default"/>
                <w:color w:val="000000"/>
                <w:kern w:val="2"/>
              </w:rPr>
              <w:t>；</w:t>
            </w:r>
            <w:r>
              <w:rPr>
                <w:rFonts w:hint="default"/>
                <w:color w:val="000000"/>
                <w:kern w:val="2"/>
                <w:lang w:val="en-US"/>
              </w:rPr>
              <w:t xml:space="preserve">                </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6.</w:t>
            </w:r>
            <w:r>
              <w:rPr>
                <w:rFonts w:hint="default"/>
                <w:color w:val="000000"/>
                <w:kern w:val="2"/>
              </w:rPr>
              <w:t>水平</w:t>
            </w:r>
            <w:r>
              <w:rPr>
                <w:rFonts w:hint="default" w:ascii="Times New Roman" w:hAnsi="Times New Roman" w:cs="Times New Roman"/>
                <w:color w:val="000000"/>
                <w:kern w:val="2"/>
                <w:lang w:val="en-US"/>
              </w:rPr>
              <w:t>/</w:t>
            </w:r>
            <w:r>
              <w:rPr>
                <w:rFonts w:hint="default"/>
                <w:color w:val="000000"/>
                <w:kern w:val="2"/>
              </w:rPr>
              <w:t>垂直相对偏差：</w:t>
            </w:r>
            <w:r>
              <w:rPr>
                <w:rFonts w:hint="default" w:ascii="Times New Roman" w:hAnsi="Times New Roman" w:cs="Times New Roman"/>
                <w:color w:val="000000"/>
                <w:kern w:val="2"/>
                <w:lang w:val="en-US"/>
              </w:rPr>
              <w:t>≤1%</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7.</w:t>
            </w:r>
            <w:r>
              <w:rPr>
                <w:rFonts w:hint="default"/>
                <w:color w:val="000000"/>
                <w:kern w:val="2"/>
              </w:rPr>
              <w:t>峰值功耗</w:t>
            </w:r>
            <w:r>
              <w:rPr>
                <w:rFonts w:hint="default" w:ascii="Times New Roman" w:hAnsi="Times New Roman" w:cs="Times New Roman"/>
                <w:color w:val="000000"/>
                <w:kern w:val="2"/>
                <w:lang w:val="en-US"/>
              </w:rPr>
              <w:t>≤550W/</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8.</w:t>
            </w:r>
            <w:r>
              <w:rPr>
                <w:rFonts w:hint="default"/>
                <w:color w:val="000000"/>
                <w:kern w:val="2"/>
              </w:rPr>
              <w:t>白平衡最大亮度：</w:t>
            </w:r>
            <w:r>
              <w:rPr>
                <w:rFonts w:hint="default" w:ascii="Times New Roman" w:hAnsi="Times New Roman" w:cs="Times New Roman"/>
                <w:color w:val="000000"/>
                <w:kern w:val="2"/>
                <w:lang w:val="en-US"/>
              </w:rPr>
              <w:t>≥ 600cd/</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9.</w:t>
            </w:r>
            <w:r>
              <w:rPr>
                <w:rFonts w:hint="default"/>
                <w:color w:val="000000"/>
                <w:kern w:val="2"/>
              </w:rPr>
              <w:t>视角：</w:t>
            </w:r>
            <w:r>
              <w:rPr>
                <w:rFonts w:hint="default" w:ascii="Times New Roman" w:hAnsi="Times New Roman" w:cs="Times New Roman"/>
                <w:color w:val="000000"/>
                <w:kern w:val="2"/>
                <w:lang w:val="en-US"/>
              </w:rPr>
              <w:t>≥160°</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10.</w:t>
            </w:r>
            <w:r>
              <w:rPr>
                <w:rFonts w:hint="default"/>
                <w:color w:val="000000"/>
                <w:kern w:val="2"/>
              </w:rPr>
              <w:t>平整度：</w:t>
            </w:r>
            <w:r>
              <w:rPr>
                <w:rFonts w:hint="default" w:ascii="Times New Roman" w:hAnsi="Times New Roman" w:cs="Times New Roman"/>
                <w:color w:val="000000"/>
                <w:kern w:val="2"/>
                <w:lang w:val="en-US"/>
              </w:rPr>
              <w:t>≤0.1mm</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11.</w:t>
            </w:r>
            <w:r>
              <w:rPr>
                <w:rFonts w:hint="default"/>
                <w:color w:val="000000"/>
                <w:kern w:val="2"/>
              </w:rPr>
              <w:t>亮度均匀性：</w:t>
            </w:r>
            <w:r>
              <w:rPr>
                <w:rFonts w:hint="default" w:ascii="Times New Roman" w:hAnsi="Times New Roman" w:cs="Times New Roman"/>
                <w:color w:val="000000"/>
                <w:kern w:val="2"/>
                <w:lang w:val="en-US"/>
              </w:rPr>
              <w:t>≥99%</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12.</w:t>
            </w:r>
            <w:r>
              <w:rPr>
                <w:rFonts w:hint="default"/>
                <w:color w:val="000000"/>
                <w:kern w:val="2"/>
              </w:rPr>
              <w:t>像素失控率：</w:t>
            </w:r>
            <w:r>
              <w:rPr>
                <w:rFonts w:hint="default" w:ascii="Times New Roman" w:hAnsi="Times New Roman" w:cs="Times New Roman"/>
                <w:color w:val="000000"/>
                <w:kern w:val="2"/>
                <w:lang w:val="en-US"/>
              </w:rPr>
              <w:t>≤1*10-6</w:t>
            </w:r>
            <w:r>
              <w:rPr>
                <w:rFonts w:hint="default"/>
                <w:color w:val="000000"/>
                <w:kern w:val="2"/>
              </w:rPr>
              <w:t>，无连续失控点；</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13.</w:t>
            </w:r>
            <w:r>
              <w:rPr>
                <w:rFonts w:hint="default"/>
                <w:color w:val="000000"/>
                <w:kern w:val="2"/>
              </w:rPr>
              <w:t>色温：</w:t>
            </w:r>
            <w:r>
              <w:rPr>
                <w:rFonts w:hint="default" w:ascii="Times New Roman" w:hAnsi="Times New Roman" w:cs="Times New Roman"/>
                <w:color w:val="000000"/>
                <w:kern w:val="2"/>
                <w:lang w:val="en-US"/>
              </w:rPr>
              <w:t>2000K</w:t>
            </w:r>
            <w:r>
              <w:rPr>
                <w:rFonts w:hint="default"/>
                <w:color w:val="000000"/>
                <w:kern w:val="2"/>
              </w:rPr>
              <w:t>－</w:t>
            </w:r>
            <w:r>
              <w:rPr>
                <w:rFonts w:hint="default" w:ascii="Times New Roman" w:hAnsi="Times New Roman" w:cs="Times New Roman"/>
                <w:color w:val="000000"/>
                <w:kern w:val="2"/>
                <w:lang w:val="en-US"/>
              </w:rPr>
              <w:t>10000K</w:t>
            </w:r>
            <w:r>
              <w:rPr>
                <w:rFonts w:hint="default"/>
                <w:color w:val="000000"/>
                <w:kern w:val="2"/>
              </w:rPr>
              <w:t>可调；</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14.</w:t>
            </w:r>
            <w:r>
              <w:rPr>
                <w:rFonts w:hint="default"/>
                <w:color w:val="000000"/>
                <w:kern w:val="2"/>
              </w:rPr>
              <w:t>换帧频率：</w:t>
            </w:r>
            <w:r>
              <w:rPr>
                <w:rFonts w:hint="default" w:ascii="Times New Roman" w:hAnsi="Times New Roman" w:cs="Times New Roman"/>
                <w:color w:val="000000"/>
                <w:kern w:val="2"/>
                <w:lang w:val="en-US"/>
              </w:rPr>
              <w:t>50Hz</w:t>
            </w:r>
            <w:r>
              <w:rPr>
                <w:rFonts w:hint="default"/>
                <w:color w:val="000000"/>
                <w:kern w:val="2"/>
              </w:rPr>
              <w:t>＆</w:t>
            </w:r>
            <w:r>
              <w:rPr>
                <w:rFonts w:hint="default" w:ascii="Times New Roman" w:hAnsi="Times New Roman" w:cs="Times New Roman"/>
                <w:color w:val="000000"/>
                <w:kern w:val="2"/>
                <w:lang w:val="en-US"/>
              </w:rPr>
              <w:t>60Hz</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15.</w:t>
            </w:r>
            <w:r>
              <w:rPr>
                <w:rFonts w:hint="default"/>
                <w:color w:val="000000"/>
                <w:kern w:val="2"/>
              </w:rPr>
              <w:t>最高对比度：</w:t>
            </w:r>
            <w:r>
              <w:rPr>
                <w:rFonts w:hint="default" w:ascii="Times New Roman" w:hAnsi="Times New Roman" w:cs="Times New Roman"/>
                <w:color w:val="000000"/>
                <w:kern w:val="2"/>
                <w:lang w:val="en-US"/>
              </w:rPr>
              <w:t>≥10000</w:t>
            </w:r>
            <w:r>
              <w:rPr>
                <w:rFonts w:hint="default"/>
                <w:color w:val="000000"/>
                <w:kern w:val="2"/>
              </w:rPr>
              <w:t>：</w:t>
            </w:r>
            <w:r>
              <w:rPr>
                <w:rFonts w:hint="default" w:ascii="Times New Roman" w:hAnsi="Times New Roman" w:cs="Times New Roman"/>
                <w:color w:val="000000"/>
                <w:kern w:val="2"/>
                <w:lang w:val="en-US"/>
              </w:rPr>
              <w:t>1</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16.</w:t>
            </w:r>
            <w:r>
              <w:rPr>
                <w:rFonts w:hint="default"/>
                <w:color w:val="000000"/>
                <w:kern w:val="2"/>
              </w:rPr>
              <w:t>灰度等级：</w:t>
            </w:r>
            <w:r>
              <w:rPr>
                <w:rFonts w:hint="default" w:ascii="Times New Roman" w:hAnsi="Times New Roman" w:cs="Times New Roman"/>
                <w:color w:val="000000"/>
                <w:kern w:val="2"/>
                <w:lang w:val="en-US"/>
              </w:rPr>
              <w:t>≥14bit</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17.</w:t>
            </w:r>
            <w:r>
              <w:rPr>
                <w:rFonts w:hint="default"/>
                <w:color w:val="000000"/>
                <w:kern w:val="2"/>
              </w:rPr>
              <w:t>色域</w:t>
            </w:r>
            <w:r>
              <w:rPr>
                <w:rFonts w:hint="default" w:ascii="Times New Roman" w:hAnsi="Times New Roman" w:cs="Times New Roman"/>
                <w:color w:val="000000"/>
                <w:kern w:val="2"/>
                <w:lang w:val="en-US"/>
              </w:rPr>
              <w:t>≥120%NTSC</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18.</w:t>
            </w:r>
            <w:r>
              <w:rPr>
                <w:rFonts w:hint="default"/>
                <w:color w:val="000000"/>
                <w:kern w:val="2"/>
              </w:rPr>
              <w:t>外壳防护等级：</w:t>
            </w:r>
            <w:r>
              <w:rPr>
                <w:rFonts w:hint="default" w:ascii="Times New Roman" w:hAnsi="Times New Roman" w:cs="Times New Roman"/>
                <w:color w:val="000000"/>
                <w:kern w:val="2"/>
                <w:lang w:val="en-US"/>
              </w:rPr>
              <w:t xml:space="preserve">≥IP5X </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19.▲LED</w:t>
            </w:r>
            <w:r>
              <w:rPr>
                <w:rFonts w:hint="default"/>
                <w:color w:val="000000"/>
                <w:kern w:val="2"/>
              </w:rPr>
              <w:t>显示屏采用纳米光学镀膜</w:t>
            </w:r>
            <w:r>
              <w:rPr>
                <w:rFonts w:hint="default" w:ascii="Times New Roman" w:hAnsi="Times New Roman" w:cs="Times New Roman"/>
                <w:color w:val="000000"/>
                <w:kern w:val="2"/>
                <w:lang w:val="en-US"/>
              </w:rPr>
              <w:t>3D</w:t>
            </w:r>
            <w:r>
              <w:rPr>
                <w:rFonts w:hint="default"/>
                <w:color w:val="000000"/>
                <w:kern w:val="2"/>
              </w:rPr>
              <w:t>防护技术，镀层</w:t>
            </w:r>
            <w:r>
              <w:rPr>
                <w:rFonts w:hint="default" w:ascii="Times New Roman" w:hAnsi="Times New Roman" w:cs="Times New Roman"/>
                <w:color w:val="000000"/>
                <w:kern w:val="2"/>
                <w:lang w:val="en-US"/>
              </w:rPr>
              <w:t>≥20nm</w:t>
            </w:r>
            <w:r>
              <w:rPr>
                <w:rFonts w:hint="default"/>
                <w:color w:val="000000"/>
                <w:kern w:val="2"/>
              </w:rPr>
              <w:t>，具备防尘防水、防盐雾、耐高温高湿、耐黄变、抗静电、散热均匀等功能特点；采用等离子体增强化学气相沉积（</w:t>
            </w:r>
            <w:r>
              <w:rPr>
                <w:rFonts w:hint="default" w:ascii="Times New Roman" w:hAnsi="Times New Roman" w:cs="Times New Roman"/>
                <w:color w:val="000000"/>
                <w:kern w:val="2"/>
                <w:lang w:val="en-US"/>
              </w:rPr>
              <w:t>PECVD</w:t>
            </w:r>
            <w:r>
              <w:rPr>
                <w:rFonts w:hint="default"/>
                <w:color w:val="000000"/>
                <w:kern w:val="2"/>
              </w:rPr>
              <w:t>）技术，模块正面防护等级符合</w:t>
            </w:r>
            <w:r>
              <w:rPr>
                <w:rFonts w:hint="default" w:ascii="Times New Roman" w:hAnsi="Times New Roman" w:cs="Times New Roman"/>
                <w:color w:val="000000"/>
                <w:kern w:val="2"/>
                <w:lang w:val="en-US"/>
              </w:rPr>
              <w:t>IP65</w:t>
            </w:r>
            <w:r>
              <w:rPr>
                <w:rFonts w:hint="default"/>
                <w:color w:val="000000"/>
                <w:kern w:val="2"/>
              </w:rPr>
              <w:t>要求，</w:t>
            </w:r>
            <w:r>
              <w:rPr>
                <w:rFonts w:hint="default" w:ascii="Times New Roman" w:hAnsi="Times New Roman" w:cs="Times New Roman"/>
                <w:color w:val="000000"/>
                <w:kern w:val="2"/>
                <w:lang w:val="en-US"/>
              </w:rPr>
              <w:t>LED</w:t>
            </w:r>
            <w:r>
              <w:rPr>
                <w:rFonts w:hint="default"/>
                <w:color w:val="000000"/>
                <w:kern w:val="2"/>
              </w:rPr>
              <w:t>显示屏表面具有良好的疏水疏油效果，液体表面不易残留，液体水滴角</w:t>
            </w:r>
            <w:r>
              <w:rPr>
                <w:rFonts w:hint="default" w:ascii="Times New Roman" w:hAnsi="Times New Roman" w:cs="Times New Roman"/>
                <w:color w:val="000000"/>
                <w:kern w:val="2"/>
                <w:lang w:val="en-US"/>
              </w:rPr>
              <w:t>&gt;120°</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20.</w:t>
            </w:r>
            <w:r>
              <w:rPr>
                <w:rFonts w:hint="default"/>
                <w:color w:val="000000"/>
                <w:kern w:val="2"/>
              </w:rPr>
              <w:t>平均失效间隔工作时间：组成</w:t>
            </w:r>
            <w:r>
              <w:rPr>
                <w:rFonts w:hint="default" w:ascii="Times New Roman" w:hAnsi="Times New Roman" w:cs="Times New Roman"/>
                <w:color w:val="000000"/>
                <w:kern w:val="2"/>
                <w:lang w:val="en-US"/>
              </w:rPr>
              <w:t>LED</w:t>
            </w:r>
            <w:r>
              <w:rPr>
                <w:rFonts w:hint="default"/>
                <w:color w:val="000000"/>
                <w:kern w:val="2"/>
              </w:rPr>
              <w:t>显示屏的显示模组的平均失效间隔工作时间</w:t>
            </w:r>
            <w:r>
              <w:rPr>
                <w:rFonts w:hint="default" w:ascii="Times New Roman" w:hAnsi="Times New Roman" w:cs="Times New Roman"/>
                <w:color w:val="000000"/>
                <w:kern w:val="2"/>
                <w:lang w:val="en-US"/>
              </w:rPr>
              <w:t>MTBF</w:t>
            </w:r>
            <w:r>
              <w:rPr>
                <w:rFonts w:hint="default"/>
                <w:color w:val="000000"/>
                <w:kern w:val="2"/>
              </w:rPr>
              <w:t>（</w:t>
            </w:r>
            <w:r>
              <w:rPr>
                <w:rFonts w:hint="default" w:ascii="Times New Roman" w:hAnsi="Times New Roman" w:cs="Times New Roman"/>
                <w:color w:val="000000"/>
                <w:kern w:val="2"/>
                <w:lang w:val="en-US"/>
              </w:rPr>
              <w:t>ml</w:t>
            </w:r>
            <w:r>
              <w:rPr>
                <w:rFonts w:hint="default"/>
                <w:color w:val="000000"/>
                <w:kern w:val="2"/>
              </w:rPr>
              <w:t>）</w:t>
            </w:r>
            <w:r>
              <w:rPr>
                <w:rFonts w:hint="default" w:ascii="Times New Roman" w:hAnsi="Times New Roman" w:cs="Times New Roman"/>
                <w:color w:val="000000"/>
                <w:kern w:val="2"/>
                <w:lang w:val="en-US"/>
              </w:rPr>
              <w:t>≥100000H</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21.LED</w:t>
            </w:r>
            <w:r>
              <w:rPr>
                <w:rFonts w:hint="default"/>
                <w:color w:val="000000"/>
                <w:kern w:val="2"/>
              </w:rPr>
              <w:t>屏幕表面采用无塑胶类结构件，显示屏对比度高，屏体表面均匀，观看视角大；</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22.</w:t>
            </w:r>
            <w:r>
              <w:rPr>
                <w:rFonts w:hint="default"/>
                <w:color w:val="000000"/>
                <w:kern w:val="2"/>
              </w:rPr>
              <w:t>亮度调整：具有随环境照度的变化而自动亮度色度调整的功能，支持手动、自动、程控调节（</w:t>
            </w:r>
            <w:r>
              <w:rPr>
                <w:rFonts w:hint="default" w:ascii="Times New Roman" w:hAnsi="Times New Roman" w:cs="Times New Roman"/>
                <w:color w:val="000000"/>
                <w:kern w:val="2"/>
                <w:lang w:val="en-US"/>
              </w:rPr>
              <w:t>0-100%</w:t>
            </w:r>
            <w:r>
              <w:rPr>
                <w:rFonts w:hint="default"/>
                <w:color w:val="000000"/>
                <w:kern w:val="2"/>
              </w:rPr>
              <w:t>可调）；</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23.▲</w:t>
            </w:r>
            <w:r>
              <w:rPr>
                <w:rFonts w:hint="default"/>
                <w:color w:val="000000"/>
                <w:kern w:val="2"/>
              </w:rPr>
              <w:t>模块微调功能：箱体及模块支持</w:t>
            </w:r>
            <w:r>
              <w:rPr>
                <w:rFonts w:hint="default" w:ascii="Times New Roman" w:hAnsi="Times New Roman" w:cs="Times New Roman"/>
                <w:color w:val="000000"/>
                <w:kern w:val="2"/>
                <w:lang w:val="en-US"/>
              </w:rPr>
              <w:t>X</w:t>
            </w:r>
            <w:r>
              <w:rPr>
                <w:rFonts w:hint="default"/>
                <w:color w:val="000000"/>
                <w:kern w:val="2"/>
              </w:rPr>
              <w:t>、</w:t>
            </w:r>
            <w:r>
              <w:rPr>
                <w:rFonts w:hint="default" w:ascii="Times New Roman" w:hAnsi="Times New Roman" w:cs="Times New Roman"/>
                <w:color w:val="000000"/>
                <w:kern w:val="2"/>
                <w:lang w:val="en-US"/>
              </w:rPr>
              <w:t>Y</w:t>
            </w:r>
            <w:r>
              <w:rPr>
                <w:rFonts w:hint="default"/>
                <w:color w:val="000000"/>
                <w:kern w:val="2"/>
              </w:rPr>
              <w:t>、</w:t>
            </w:r>
            <w:r>
              <w:rPr>
                <w:rFonts w:hint="default" w:ascii="Times New Roman" w:hAnsi="Times New Roman" w:cs="Times New Roman"/>
                <w:color w:val="000000"/>
                <w:kern w:val="2"/>
                <w:lang w:val="en-US"/>
              </w:rPr>
              <w:t>Z</w:t>
            </w:r>
            <w:r>
              <w:rPr>
                <w:rFonts w:hint="default"/>
                <w:color w:val="000000"/>
                <w:kern w:val="2"/>
              </w:rPr>
              <w:t>三维六轴向精密微调，采用快速游丝六向（</w:t>
            </w:r>
            <w:r>
              <w:rPr>
                <w:rFonts w:hint="default" w:ascii="Times New Roman" w:hAnsi="Times New Roman" w:cs="Times New Roman"/>
                <w:color w:val="000000"/>
                <w:kern w:val="2"/>
                <w:lang w:val="en-US"/>
              </w:rPr>
              <w:t>X/Y/Z</w:t>
            </w:r>
            <w:r>
              <w:rPr>
                <w:rFonts w:hint="default"/>
                <w:color w:val="000000"/>
                <w:kern w:val="2"/>
              </w:rPr>
              <w:t>轴）调节技术，屏体前后均可以对任何一个模块进行亚毫米级的精细微调。调节后拼缝</w:t>
            </w:r>
            <w:r>
              <w:rPr>
                <w:rFonts w:hint="default" w:ascii="Times New Roman" w:hAnsi="Times New Roman" w:cs="Times New Roman"/>
                <w:color w:val="000000"/>
                <w:kern w:val="2"/>
                <w:lang w:val="en-US"/>
              </w:rPr>
              <w:t>≤0.05mm</w:t>
            </w:r>
            <w:r>
              <w:rPr>
                <w:rFonts w:hint="default"/>
                <w:color w:val="000000"/>
                <w:kern w:val="2"/>
              </w:rPr>
              <w:t>，平整度</w:t>
            </w:r>
            <w:r>
              <w:rPr>
                <w:rFonts w:hint="default" w:ascii="Times New Roman" w:hAnsi="Times New Roman" w:cs="Times New Roman"/>
                <w:color w:val="000000"/>
                <w:kern w:val="2"/>
                <w:lang w:val="en-US"/>
              </w:rPr>
              <w:t>≤0.05mm</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24.</w:t>
            </w:r>
            <w:r>
              <w:rPr>
                <w:rFonts w:hint="default"/>
                <w:color w:val="000000"/>
                <w:kern w:val="2"/>
              </w:rPr>
              <w:t>低亮度高灰：具备低亮度高灰的图像处理及显示技术，亮度调节至</w:t>
            </w:r>
            <w:r>
              <w:rPr>
                <w:rFonts w:hint="default" w:ascii="Times New Roman" w:hAnsi="Times New Roman" w:cs="Times New Roman"/>
                <w:color w:val="000000"/>
                <w:kern w:val="2"/>
                <w:lang w:val="en-US"/>
              </w:rPr>
              <w:t>100%</w:t>
            </w:r>
            <w:r>
              <w:rPr>
                <w:rFonts w:hint="default"/>
                <w:color w:val="000000"/>
                <w:kern w:val="2"/>
              </w:rPr>
              <w:t>时，灰度</w:t>
            </w:r>
            <w:r>
              <w:rPr>
                <w:rFonts w:hint="default" w:ascii="Times New Roman" w:hAnsi="Times New Roman" w:cs="Times New Roman"/>
                <w:color w:val="000000"/>
                <w:kern w:val="2"/>
                <w:lang w:val="en-US"/>
              </w:rPr>
              <w:t>18bit</w:t>
            </w:r>
            <w:r>
              <w:rPr>
                <w:rFonts w:hint="default"/>
                <w:color w:val="000000"/>
                <w:kern w:val="2"/>
              </w:rPr>
              <w:t>；亮度调节至</w:t>
            </w:r>
            <w:r>
              <w:rPr>
                <w:rFonts w:hint="default" w:ascii="Times New Roman" w:hAnsi="Times New Roman" w:cs="Times New Roman"/>
                <w:color w:val="000000"/>
                <w:kern w:val="2"/>
                <w:lang w:val="en-US"/>
              </w:rPr>
              <w:t>80%</w:t>
            </w:r>
            <w:r>
              <w:rPr>
                <w:rFonts w:hint="default"/>
                <w:color w:val="000000"/>
                <w:kern w:val="2"/>
              </w:rPr>
              <w:t>时，灰度为</w:t>
            </w:r>
            <w:r>
              <w:rPr>
                <w:rFonts w:hint="default" w:ascii="Times New Roman" w:hAnsi="Times New Roman" w:cs="Times New Roman"/>
                <w:color w:val="000000"/>
                <w:kern w:val="2"/>
                <w:lang w:val="en-US"/>
              </w:rPr>
              <w:t>16bit</w:t>
            </w:r>
            <w:r>
              <w:rPr>
                <w:rFonts w:hint="default"/>
                <w:color w:val="000000"/>
                <w:kern w:val="2"/>
              </w:rPr>
              <w:t>；亮度调节至</w:t>
            </w:r>
            <w:r>
              <w:rPr>
                <w:rFonts w:hint="default" w:ascii="Times New Roman" w:hAnsi="Times New Roman" w:cs="Times New Roman"/>
                <w:color w:val="000000"/>
                <w:kern w:val="2"/>
                <w:lang w:val="en-US"/>
              </w:rPr>
              <w:t>20%</w:t>
            </w:r>
            <w:r>
              <w:rPr>
                <w:rFonts w:hint="default"/>
                <w:color w:val="000000"/>
                <w:kern w:val="2"/>
              </w:rPr>
              <w:t>时，灰度为</w:t>
            </w:r>
            <w:r>
              <w:rPr>
                <w:rFonts w:hint="default" w:ascii="Times New Roman" w:hAnsi="Times New Roman" w:cs="Times New Roman"/>
                <w:color w:val="000000"/>
                <w:kern w:val="2"/>
                <w:lang w:val="en-US"/>
              </w:rPr>
              <w:t>14bit</w:t>
            </w:r>
            <w:r>
              <w:rPr>
                <w:rFonts w:hint="default"/>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25.</w:t>
            </w:r>
            <w:r>
              <w:rPr>
                <w:rFonts w:hint="default"/>
                <w:color w:val="000000"/>
                <w:kern w:val="2"/>
              </w:rPr>
              <w:t>维护方式：支持完全前维护，模块、电源、系统卡等所有组件均能快速从前面进行维护，无需预留维修通道；防护功能：具有完全防潮、防尘、防腐蚀、防静电、防电击、防电磁干扰、抗雷击、防虫、抗震、抗风保护等功能；具有电源过压、过流、断电保护、分布上电措施；可实现远程监督控制，具有实时监控温度、故障报警等功能；</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26.</w:t>
            </w:r>
            <w:r>
              <w:rPr>
                <w:rFonts w:hint="default"/>
                <w:color w:val="000000"/>
                <w:kern w:val="2"/>
              </w:rPr>
              <w:t>显示屏具有综合（电源及多点温度、显示坏点）检测控制系统，具有自主知识产权。</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 xml:space="preserve">27.LED </w:t>
            </w:r>
            <w:r>
              <w:rPr>
                <w:rFonts w:hint="default"/>
                <w:color w:val="000000"/>
                <w:kern w:val="2"/>
              </w:rPr>
              <w:t>显示屏具有画质处理、任意倍频调试、描点和模块显示位置调整、像素失控监测及定位功能，智能温度调节等功能。</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28.</w:t>
            </w:r>
            <w:r>
              <w:rPr>
                <w:rFonts w:hint="default"/>
                <w:color w:val="000000"/>
                <w:kern w:val="2"/>
              </w:rPr>
              <w:t>显示屏支持支持安全性加密及</w:t>
            </w:r>
            <w:r>
              <w:rPr>
                <w:rFonts w:hint="default" w:ascii="Times New Roman" w:hAnsi="Times New Roman" w:cs="Times New Roman"/>
                <w:color w:val="000000"/>
                <w:kern w:val="2"/>
                <w:lang w:val="en-US"/>
              </w:rPr>
              <w:t>LED</w:t>
            </w:r>
            <w:r>
              <w:rPr>
                <w:rFonts w:hint="default"/>
                <w:color w:val="000000"/>
                <w:kern w:val="2"/>
              </w:rPr>
              <w:t>显示屏故障自诊断及排查功能。</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29.LED</w:t>
            </w:r>
            <w:r>
              <w:rPr>
                <w:rFonts w:hint="default"/>
                <w:color w:val="000000"/>
                <w:kern w:val="2"/>
              </w:rPr>
              <w:t>显示屏长时间（</w:t>
            </w:r>
            <w:r>
              <w:rPr>
                <w:rFonts w:hint="default" w:ascii="Times New Roman" w:hAnsi="Times New Roman" w:cs="Times New Roman"/>
                <w:color w:val="000000"/>
                <w:kern w:val="2"/>
                <w:lang w:val="en-US"/>
              </w:rPr>
              <w:t>5</w:t>
            </w:r>
            <w:r>
              <w:rPr>
                <w:rFonts w:hint="default"/>
                <w:color w:val="000000"/>
                <w:kern w:val="2"/>
              </w:rPr>
              <w:t>天及以上）未使用，或者某段时间内</w:t>
            </w:r>
            <w:r>
              <w:rPr>
                <w:rFonts w:hint="default" w:ascii="Times New Roman" w:hAnsi="Times New Roman" w:cs="Times New Roman"/>
                <w:color w:val="000000"/>
                <w:kern w:val="2"/>
                <w:lang w:val="en-US"/>
              </w:rPr>
              <w:t>LED</w:t>
            </w:r>
            <w:r>
              <w:rPr>
                <w:rFonts w:hint="default"/>
                <w:color w:val="000000"/>
                <w:kern w:val="2"/>
              </w:rPr>
              <w:t>显示屏处于潮湿的环境中，屏体自动切入除湿模式功能。</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lang w:val="en-US"/>
              </w:rPr>
            </w:pPr>
            <w:r>
              <w:rPr>
                <w:rFonts w:hint="default" w:ascii="Times New Roman" w:hAnsi="Times New Roman" w:cs="Times New Roman"/>
                <w:color w:val="000000"/>
                <w:kern w:val="2"/>
                <w:lang w:val="en-US"/>
              </w:rPr>
              <w:t>30.LED</w:t>
            </w:r>
            <w:r>
              <w:rPr>
                <w:rFonts w:hint="default"/>
                <w:color w:val="000000"/>
                <w:kern w:val="2"/>
              </w:rPr>
              <w:t>线路板采用多层印制线路板</w:t>
            </w:r>
            <w:r>
              <w:rPr>
                <w:rFonts w:hint="default" w:ascii="Times New Roman" w:hAnsi="Times New Roman"/>
                <w:color w:val="000000"/>
                <w:kern w:val="2"/>
              </w:rPr>
              <w:t>，</w:t>
            </w:r>
            <w:r>
              <w:rPr>
                <w:rFonts w:hint="default" w:ascii="Times New Roman" w:hAnsi="Times New Roman" w:cs="Times New Roman"/>
                <w:color w:val="000000"/>
                <w:kern w:val="2"/>
                <w:lang w:val="en-US"/>
              </w:rPr>
              <w:t>PCB</w:t>
            </w:r>
            <w:r>
              <w:rPr>
                <w:rFonts w:hint="default"/>
                <w:color w:val="000000"/>
                <w:kern w:val="2"/>
              </w:rPr>
              <w:t>表面沉金处理工艺。</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FF0000"/>
                <w:kern w:val="2"/>
                <w:lang w:val="en-US"/>
              </w:rPr>
            </w:pPr>
            <w:r>
              <w:rPr>
                <w:rFonts w:hint="default" w:ascii="Times New Roman" w:hAnsi="Times New Roman"/>
                <w:color w:val="000000"/>
                <w:kern w:val="2"/>
              </w:rPr>
              <w:t>二、附件及要求（附件包含横幅大屏、拼接控制器、互动终端、配电柜、大屏钢结构支架、光纤传输转换器</w:t>
            </w:r>
            <w:r>
              <w:rPr>
                <w:rFonts w:hint="default" w:ascii="Times New Roman" w:hAnsi="Times New Roman" w:cs="Times New Roman"/>
                <w:color w:val="000000"/>
                <w:kern w:val="2"/>
              </w:rPr>
              <w:t xml:space="preserve"> </w:t>
            </w:r>
            <w:r>
              <w:rPr>
                <w:rFonts w:hint="default" w:ascii="Times New Roman" w:hAnsi="Times New Roman"/>
                <w:color w:val="000000"/>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color w:val="000000"/>
                <w:kern w:val="2"/>
                <w:lang w:val="en-US"/>
              </w:rPr>
              <w:t>1.</w:t>
            </w:r>
            <w:r>
              <w:rPr>
                <w:rFonts w:hint="default" w:ascii="Times New Roman" w:hAnsi="Times New Roman"/>
                <w:color w:val="000000"/>
                <w:kern w:val="2"/>
              </w:rPr>
              <w:t>横幅显示</w:t>
            </w:r>
            <w:r>
              <w:rPr>
                <w:rFonts w:hint="default" w:ascii="Times New Roman" w:hAnsi="Times New Roman" w:cs="Times New Roman"/>
                <w:color w:val="000000"/>
                <w:kern w:val="2"/>
                <w:lang w:val="en-US"/>
              </w:rPr>
              <w:t>LED</w:t>
            </w:r>
            <w:r>
              <w:rPr>
                <w:rFonts w:hint="default"/>
                <w:color w:val="000000"/>
                <w:kern w:val="2"/>
              </w:rPr>
              <w:t>屏</w:t>
            </w:r>
            <w:r>
              <w:rPr>
                <w:rFonts w:hint="default" w:ascii="Times New Roman" w:hAnsi="Times New Roman" w:cs="Times New Roman"/>
                <w:color w:val="000000"/>
                <w:kern w:val="2"/>
                <w:lang w:val="en-US"/>
              </w:rPr>
              <w:t>8</w:t>
            </w:r>
            <w:r>
              <w:rPr>
                <w:rFonts w:hint="default"/>
                <w:color w:val="000000"/>
                <w:kern w:val="2"/>
              </w:rPr>
              <w:t>米</w:t>
            </w:r>
            <w:r>
              <w:rPr>
                <w:rFonts w:hint="default" w:ascii="Times New Roman" w:hAnsi="Times New Roman" w:cs="Times New Roman"/>
                <w:color w:val="000000"/>
                <w:kern w:val="2"/>
                <w:lang w:val="en-US"/>
              </w:rPr>
              <w:t>*0.6</w:t>
            </w:r>
            <w:r>
              <w:rPr>
                <w:rFonts w:hint="default"/>
                <w:color w:val="000000"/>
                <w:kern w:val="2"/>
              </w:rPr>
              <w:t>米</w:t>
            </w:r>
            <w:r>
              <w:rPr>
                <w:rFonts w:hint="default" w:ascii="Times New Roman" w:hAnsi="Times New Roman" w:cs="Times New Roman"/>
                <w:kern w:val="2"/>
                <w:lang w:val="en-US"/>
              </w:rPr>
              <w:t>p4.75</w:t>
            </w:r>
            <w:r>
              <w:rPr>
                <w:rFonts w:hint="default"/>
                <w:kern w:val="2"/>
              </w:rPr>
              <w:t>单红、横幅显示用；</w:t>
            </w:r>
          </w:p>
          <w:p>
            <w:pPr>
              <w:pStyle w:val="54"/>
              <w:keepNext w:val="0"/>
              <w:keepLines w:val="0"/>
              <w:widowControl w:val="0"/>
              <w:suppressLineNumbers w:val="0"/>
              <w:spacing w:before="0" w:beforeAutospacing="0" w:after="0" w:afterAutospacing="0"/>
              <w:ind w:left="0" w:right="0"/>
              <w:rPr>
                <w:rFonts w:hint="default" w:ascii="Times New Roman" w:hAnsi="Times New Roman" w:cs="Times New Roman"/>
                <w:kern w:val="2"/>
                <w:lang w:val="en-US"/>
              </w:rPr>
            </w:pPr>
            <w:r>
              <w:rPr>
                <w:rFonts w:hint="default" w:ascii="Times New Roman" w:hAnsi="Times New Roman" w:cs="Times New Roman"/>
                <w:kern w:val="2"/>
                <w:lang w:val="en-US"/>
              </w:rPr>
              <w:t>2.</w:t>
            </w:r>
            <w:r>
              <w:rPr>
                <w:rFonts w:hint="default" w:ascii="Times New Roman" w:hAnsi="Times New Roman"/>
                <w:kern w:val="2"/>
              </w:rPr>
              <w:t>拼接控制器：</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1)</w:t>
            </w:r>
            <w:r>
              <w:rPr>
                <w:rFonts w:hint="default" w:ascii="Times New Roman" w:hAnsi="Times New Roman"/>
                <w:kern w:val="2"/>
              </w:rPr>
              <w:t>输入接口：</w:t>
            </w:r>
            <w:r>
              <w:rPr>
                <w:rFonts w:hint="default" w:ascii="Times New Roman" w:hAnsi="Times New Roman" w:cs="Times New Roman"/>
                <w:kern w:val="2"/>
                <w:lang w:val="en-US"/>
              </w:rPr>
              <w:t>HDMI2.0x1 DVIx4(</w:t>
            </w:r>
            <w:r>
              <w:rPr>
                <w:rFonts w:hint="default"/>
                <w:kern w:val="2"/>
              </w:rPr>
              <w:t>只支持单链</w:t>
            </w:r>
            <w:r>
              <w:rPr>
                <w:rFonts w:hint="default" w:ascii="Times New Roman" w:hAnsi="Times New Roman" w:cs="Times New Roman"/>
                <w:kern w:val="2"/>
                <w:lang w:val="en-US"/>
              </w:rPr>
              <w:t>)</w:t>
            </w:r>
            <w:r>
              <w:rPr>
                <w:rFonts w:hint="default"/>
                <w:kern w:val="2"/>
              </w:rPr>
              <w:t>，</w:t>
            </w:r>
            <w:r>
              <w:rPr>
                <w:rFonts w:hint="default" w:ascii="Times New Roman" w:hAnsi="Times New Roman" w:cs="Times New Roman"/>
                <w:kern w:val="2"/>
                <w:lang w:val="en-US"/>
              </w:rPr>
              <w:t>3G SDIx2</w:t>
            </w:r>
            <w:r>
              <w:rPr>
                <w:rFonts w:hint="default"/>
                <w:kern w:val="2"/>
              </w:rPr>
              <w:t>，网口</w:t>
            </w:r>
            <w:r>
              <w:rPr>
                <w:rFonts w:hint="default" w:ascii="Times New Roman" w:hAnsi="Times New Roman" w:cs="Times New Roman"/>
                <w:kern w:val="2"/>
                <w:lang w:val="en-US"/>
              </w:rPr>
              <w:t>x16</w:t>
            </w:r>
            <w:r>
              <w:rPr>
                <w:rFonts w:hint="default"/>
                <w:kern w:val="2"/>
              </w:rPr>
              <w:t>，光纤输出</w:t>
            </w:r>
            <w:r>
              <w:rPr>
                <w:rFonts w:hint="default" w:ascii="Times New Roman" w:hAnsi="Times New Roman" w:cs="Times New Roman"/>
                <w:kern w:val="2"/>
                <w:lang w:val="en-US"/>
              </w:rPr>
              <w:t>x4</w:t>
            </w:r>
            <w:r>
              <w:rPr>
                <w:rFonts w:hint="default"/>
                <w:kern w:val="2"/>
              </w:rPr>
              <w:t>（两主两备）；</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2)</w:t>
            </w:r>
            <w:r>
              <w:rPr>
                <w:rFonts w:hint="default" w:ascii="Times New Roman" w:hAnsi="Times New Roman"/>
                <w:kern w:val="2"/>
              </w:rPr>
              <w:t>输出接口：</w:t>
            </w:r>
            <w:r>
              <w:rPr>
                <w:rFonts w:hint="default" w:ascii="Times New Roman" w:hAnsi="Times New Roman" w:cs="Times New Roman"/>
                <w:kern w:val="2"/>
                <w:lang w:val="en-US"/>
              </w:rPr>
              <w:t xml:space="preserve">HDMI </w:t>
            </w:r>
            <w:r>
              <w:rPr>
                <w:rFonts w:hint="default"/>
                <w:kern w:val="2"/>
              </w:rPr>
              <w:t>监视</w:t>
            </w:r>
            <w:r>
              <w:rPr>
                <w:rFonts w:hint="default" w:ascii="Times New Roman" w:hAnsi="Times New Roman" w:cs="Times New Roman"/>
                <w:kern w:val="2"/>
                <w:lang w:val="en-US"/>
              </w:rPr>
              <w:t>x1</w:t>
            </w:r>
            <w:r>
              <w:rPr>
                <w:rFonts w:hint="default"/>
                <w:kern w:val="2"/>
              </w:rPr>
              <w:t>，</w:t>
            </w:r>
            <w:r>
              <w:rPr>
                <w:rFonts w:hint="default" w:ascii="Times New Roman" w:hAnsi="Times New Roman" w:cs="Times New Roman"/>
                <w:kern w:val="2"/>
                <w:lang w:val="en-US"/>
              </w:rPr>
              <w:t>16</w:t>
            </w:r>
            <w:r>
              <w:rPr>
                <w:rFonts w:hint="default"/>
                <w:kern w:val="2"/>
              </w:rPr>
              <w:t>路</w:t>
            </w:r>
            <w:r>
              <w:rPr>
                <w:rFonts w:hint="default" w:ascii="Times New Roman" w:hAnsi="Times New Roman" w:cs="Times New Roman"/>
                <w:kern w:val="2"/>
                <w:lang w:val="en-US"/>
              </w:rPr>
              <w:t>RJ45</w:t>
            </w:r>
            <w:r>
              <w:rPr>
                <w:rFonts w:hint="default"/>
                <w:kern w:val="2"/>
              </w:rPr>
              <w:t>网口；</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3)</w:t>
            </w:r>
            <w:r>
              <w:rPr>
                <w:rFonts w:hint="default" w:ascii="Times New Roman" w:hAnsi="Times New Roman"/>
                <w:kern w:val="2"/>
              </w:rPr>
              <w:t>控制方式：</w:t>
            </w:r>
            <w:r>
              <w:rPr>
                <w:rFonts w:hint="default" w:ascii="Times New Roman" w:hAnsi="Times New Roman" w:cs="Times New Roman"/>
                <w:kern w:val="2"/>
                <w:lang w:val="en-US"/>
              </w:rPr>
              <w:t xml:space="preserve">USB </w:t>
            </w:r>
            <w:r>
              <w:rPr>
                <w:rFonts w:hint="default" w:ascii="Times New Roman" w:hAnsi="Times New Roman"/>
                <w:kern w:val="2"/>
              </w:rPr>
              <w:t>和</w:t>
            </w:r>
            <w:r>
              <w:rPr>
                <w:rFonts w:hint="default" w:ascii="Times New Roman" w:hAnsi="Times New Roman" w:cs="Times New Roman"/>
                <w:kern w:val="2"/>
                <w:lang w:val="en-US"/>
              </w:rPr>
              <w:t>ETHERNET</w:t>
            </w:r>
            <w:r>
              <w:rPr>
                <w:rFonts w:hint="default"/>
                <w:kern w:val="2"/>
              </w:rPr>
              <w:t>，</w:t>
            </w:r>
            <w:r>
              <w:rPr>
                <w:rFonts w:hint="default" w:ascii="Times New Roman" w:hAnsi="Times New Roman" w:cs="Times New Roman"/>
                <w:kern w:val="2"/>
                <w:lang w:val="en-US"/>
              </w:rPr>
              <w:t>RS232</w:t>
            </w:r>
            <w:r>
              <w:rPr>
                <w:rFonts w:hint="default"/>
                <w:kern w:val="2"/>
              </w:rPr>
              <w:t>；</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4)</w:t>
            </w:r>
            <w:r>
              <w:rPr>
                <w:rFonts w:hint="default" w:ascii="Times New Roman" w:hAnsi="Times New Roman"/>
                <w:kern w:val="2"/>
              </w:rPr>
              <w:t>支持</w:t>
            </w:r>
            <w:r>
              <w:rPr>
                <w:rFonts w:hint="default" w:ascii="Times New Roman" w:hAnsi="Times New Roman" w:cs="Times New Roman"/>
                <w:kern w:val="2"/>
                <w:lang w:val="en-US"/>
              </w:rPr>
              <w:t xml:space="preserve"> HDR </w:t>
            </w:r>
            <w:r>
              <w:rPr>
                <w:rFonts w:hint="default"/>
                <w:kern w:val="2"/>
              </w:rPr>
              <w:t>输出能够极大地增强显示屏的画质，使画面色彩更加真实生动，细节更加清晰；</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5)</w:t>
            </w:r>
            <w:r>
              <w:rPr>
                <w:rFonts w:hint="default" w:ascii="Times New Roman" w:hAnsi="Times New Roman"/>
                <w:kern w:val="2"/>
              </w:rPr>
              <w:t>支持个性化的画质缩放，支持三种画面缩放模式，包括点对点模式、全屏缩放、自定义缩放；</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6)</w:t>
            </w:r>
            <w:r>
              <w:rPr>
                <w:rFonts w:hint="default" w:ascii="Times New Roman" w:hAnsi="Times New Roman"/>
                <w:kern w:val="2"/>
              </w:rPr>
              <w:t>多窗口显示支持</w:t>
            </w:r>
            <w:r>
              <w:rPr>
                <w:rFonts w:hint="default" w:ascii="Times New Roman" w:hAnsi="Times New Roman" w:cs="Times New Roman"/>
                <w:kern w:val="2"/>
                <w:lang w:val="en-US"/>
              </w:rPr>
              <w:t xml:space="preserve"> 5 </w:t>
            </w:r>
            <w:r>
              <w:rPr>
                <w:rFonts w:hint="default"/>
                <w:kern w:val="2"/>
              </w:rPr>
              <w:t xml:space="preserve">窗口任意布局，支持预监输出画面将预监内容通过 </w:t>
            </w:r>
            <w:r>
              <w:rPr>
                <w:rFonts w:hint="default" w:ascii="Times New Roman" w:hAnsi="Times New Roman" w:cs="Times New Roman"/>
                <w:kern w:val="2"/>
                <w:lang w:val="en-US"/>
              </w:rPr>
              <w:t xml:space="preserve">HDMI </w:t>
            </w:r>
            <w:r>
              <w:rPr>
                <w:rFonts w:hint="default"/>
                <w:kern w:val="2"/>
              </w:rPr>
              <w:t>发送到显示器显示；</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7)</w:t>
            </w:r>
            <w:r>
              <w:rPr>
                <w:rFonts w:hint="default" w:ascii="Times New Roman" w:hAnsi="Times New Roman"/>
                <w:kern w:val="2"/>
              </w:rPr>
              <w:t>支持智能控制软件</w:t>
            </w:r>
            <w:r>
              <w:rPr>
                <w:rFonts w:hint="default" w:ascii="Times New Roman" w:hAnsi="Times New Roman" w:cs="Times New Roman"/>
                <w:kern w:val="2"/>
                <w:lang w:val="en-US"/>
              </w:rPr>
              <w:t xml:space="preserve"> NovaLCT </w:t>
            </w:r>
            <w:r>
              <w:rPr>
                <w:rFonts w:hint="default"/>
                <w:kern w:val="2"/>
              </w:rPr>
              <w:t xml:space="preserve">进行操作控制，支持场景预设最多可创建 </w:t>
            </w:r>
            <w:r>
              <w:rPr>
                <w:rFonts w:hint="default" w:ascii="Times New Roman" w:hAnsi="Times New Roman" w:cs="Times New Roman"/>
                <w:kern w:val="2"/>
                <w:lang w:val="en-US"/>
              </w:rPr>
              <w:t xml:space="preserve">10 </w:t>
            </w:r>
            <w:r>
              <w:rPr>
                <w:rFonts w:hint="default"/>
                <w:kern w:val="2"/>
              </w:rPr>
              <w:t>个用户场景作为模板保存，可直接调用，方便使用；</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8)</w:t>
            </w:r>
            <w:r>
              <w:rPr>
                <w:rFonts w:hint="default" w:ascii="Times New Roman" w:hAnsi="Times New Roman"/>
                <w:kern w:val="2"/>
              </w:rPr>
              <w:t>支持</w:t>
            </w:r>
            <w:r>
              <w:rPr>
                <w:rFonts w:hint="default" w:ascii="Times New Roman" w:hAnsi="Times New Roman" w:cs="Times New Roman"/>
                <w:kern w:val="2"/>
                <w:lang w:val="en-US"/>
              </w:rPr>
              <w:t xml:space="preserve"> EDID </w:t>
            </w:r>
            <w:r>
              <w:rPr>
                <w:rFonts w:hint="default"/>
                <w:kern w:val="2"/>
              </w:rPr>
              <w:t xml:space="preserve">管理支持用户自定义 </w:t>
            </w:r>
            <w:r>
              <w:rPr>
                <w:rFonts w:hint="default" w:ascii="Times New Roman" w:hAnsi="Times New Roman" w:cs="Times New Roman"/>
                <w:kern w:val="2"/>
                <w:lang w:val="en-US"/>
              </w:rPr>
              <w:t xml:space="preserve">EDID </w:t>
            </w:r>
            <w:r>
              <w:rPr>
                <w:rFonts w:hint="default"/>
                <w:kern w:val="2"/>
              </w:rPr>
              <w:t xml:space="preserve">和预设 </w:t>
            </w:r>
            <w:r>
              <w:rPr>
                <w:rFonts w:hint="default" w:ascii="Times New Roman" w:hAnsi="Times New Roman" w:cs="Times New Roman"/>
                <w:kern w:val="2"/>
                <w:lang w:val="en-US"/>
              </w:rPr>
              <w:t>EDID</w:t>
            </w:r>
            <w:r>
              <w:rPr>
                <w:rFonts w:hint="default"/>
                <w:kern w:val="2"/>
              </w:rPr>
              <w:t xml:space="preserve">，支持 </w:t>
            </w:r>
            <w:r>
              <w:rPr>
                <w:rFonts w:hint="default" w:ascii="Times New Roman" w:hAnsi="Times New Roman" w:cs="Times New Roman"/>
                <w:kern w:val="2"/>
                <w:lang w:val="en-US"/>
              </w:rPr>
              <w:t xml:space="preserve">HDCP 1.4 </w:t>
            </w:r>
            <w:r>
              <w:rPr>
                <w:rFonts w:hint="default"/>
                <w:kern w:val="2"/>
              </w:rPr>
              <w:t xml:space="preserve">和 </w:t>
            </w:r>
            <w:r>
              <w:rPr>
                <w:rFonts w:hint="default" w:ascii="Times New Roman" w:hAnsi="Times New Roman" w:cs="Times New Roman"/>
                <w:kern w:val="2"/>
                <w:lang w:val="en-US"/>
              </w:rPr>
              <w:t>EDID 1.4</w:t>
            </w:r>
            <w:r>
              <w:rPr>
                <w:rFonts w:hint="default"/>
                <w:kern w:val="2"/>
              </w:rPr>
              <w:t>；</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 xml:space="preserve">9)6 </w:t>
            </w:r>
            <w:r>
              <w:rPr>
                <w:rFonts w:hint="default"/>
                <w:kern w:val="2"/>
              </w:rPr>
              <w:t xml:space="preserve">路千兆网口输出，带载高达 </w:t>
            </w:r>
            <w:r>
              <w:rPr>
                <w:rFonts w:hint="default" w:ascii="Times New Roman" w:hAnsi="Times New Roman" w:cs="Times New Roman"/>
                <w:kern w:val="2"/>
                <w:lang w:val="en-US"/>
              </w:rPr>
              <w:t xml:space="preserve">1040 </w:t>
            </w:r>
            <w:r>
              <w:rPr>
                <w:rFonts w:hint="default"/>
                <w:kern w:val="2"/>
              </w:rPr>
              <w:t>万像素，极限带载：最宽：</w:t>
            </w:r>
            <w:r>
              <w:rPr>
                <w:rFonts w:hint="default" w:ascii="Times New Roman" w:hAnsi="Times New Roman" w:cs="Times New Roman"/>
                <w:kern w:val="2"/>
                <w:lang w:val="en-US"/>
              </w:rPr>
              <w:t>16384</w:t>
            </w:r>
            <w:r>
              <w:rPr>
                <w:rFonts w:hint="default"/>
                <w:kern w:val="2"/>
              </w:rPr>
              <w:t>，最高：</w:t>
            </w:r>
            <w:r>
              <w:rPr>
                <w:rFonts w:hint="default" w:ascii="Times New Roman" w:hAnsi="Times New Roman" w:cs="Times New Roman"/>
                <w:kern w:val="2"/>
                <w:lang w:val="en-US"/>
              </w:rPr>
              <w:t>8192</w:t>
            </w:r>
            <w:r>
              <w:rPr>
                <w:rFonts w:hint="default"/>
                <w:kern w:val="2"/>
              </w:rPr>
              <w:t>；</w:t>
            </w:r>
          </w:p>
          <w:p>
            <w:pPr>
              <w:pStyle w:val="54"/>
              <w:keepNext w:val="0"/>
              <w:keepLines w:val="0"/>
              <w:widowControl w:val="0"/>
              <w:suppressLineNumbers w:val="0"/>
              <w:spacing w:before="0" w:beforeAutospacing="0" w:after="0" w:afterAutospacing="0"/>
              <w:ind w:left="0" w:right="0" w:firstLine="240" w:firstLineChars="100"/>
              <w:rPr>
                <w:rFonts w:hint="default" w:ascii="Times New Roman" w:hAnsi="Times New Roman" w:cs="Times New Roman"/>
                <w:kern w:val="2"/>
                <w:lang w:val="en-US"/>
              </w:rPr>
            </w:pPr>
            <w:r>
              <w:rPr>
                <w:rFonts w:hint="default" w:ascii="Times New Roman" w:hAnsi="Times New Roman" w:cs="Times New Roman"/>
                <w:kern w:val="2"/>
                <w:lang w:val="en-US"/>
              </w:rPr>
              <w:t>10)4</w:t>
            </w:r>
            <w:r>
              <w:rPr>
                <w:rFonts w:hint="default"/>
                <w:kern w:val="2"/>
              </w:rPr>
              <w:t>路</w:t>
            </w:r>
            <w:r>
              <w:rPr>
                <w:rFonts w:hint="default" w:ascii="Times New Roman" w:hAnsi="Times New Roman" w:cs="Times New Roman"/>
                <w:kern w:val="2"/>
                <w:lang w:val="en-US"/>
              </w:rPr>
              <w:t>10G</w:t>
            </w:r>
            <w:r>
              <w:rPr>
                <w:rFonts w:hint="default"/>
                <w:kern w:val="2"/>
              </w:rPr>
              <w:t>光纤模块接口，支持</w:t>
            </w:r>
            <w:r>
              <w:rPr>
                <w:rFonts w:hint="default" w:ascii="Times New Roman" w:hAnsi="Times New Roman" w:cs="Times New Roman"/>
                <w:kern w:val="2"/>
                <w:lang w:val="en-US"/>
              </w:rPr>
              <w:t xml:space="preserve">HDMI </w:t>
            </w:r>
            <w:r>
              <w:rPr>
                <w:rFonts w:hint="default"/>
                <w:kern w:val="2"/>
              </w:rPr>
              <w:t xml:space="preserve">接口预监输出，支持 </w:t>
            </w:r>
            <w:r>
              <w:rPr>
                <w:rFonts w:hint="default" w:ascii="Times New Roman" w:hAnsi="Times New Roman" w:cs="Times New Roman"/>
                <w:kern w:val="2"/>
                <w:lang w:val="en-US"/>
              </w:rPr>
              <w:t xml:space="preserve">1920×1080@60Hz </w:t>
            </w:r>
            <w:r>
              <w:rPr>
                <w:rFonts w:hint="default"/>
                <w:kern w:val="2"/>
              </w:rPr>
              <w:t>分辨率；</w:t>
            </w:r>
            <w:r>
              <w:rPr>
                <w:rFonts w:hint="default"/>
                <w:kern w:val="2"/>
                <w:lang w:val="en-US"/>
              </w:rPr>
              <w:t xml:space="preserve">                                                                                                                                                           </w:t>
            </w:r>
            <w:r>
              <w:rPr>
                <w:rFonts w:hint="default" w:ascii="Times New Roman" w:hAnsi="Times New Roman" w:cs="Times New Roman"/>
                <w:kern w:val="2"/>
                <w:lang w:val="en-US"/>
              </w:rPr>
              <w:t xml:space="preserve">   </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kern w:val="2"/>
                <w:lang w:val="en-US"/>
              </w:rPr>
              <w:t>3.</w:t>
            </w:r>
            <w:r>
              <w:rPr>
                <w:rFonts w:hint="default" w:ascii="Times New Roman" w:hAnsi="Times New Roman"/>
                <w:kern w:val="2"/>
              </w:rPr>
              <w:t>互动终端</w:t>
            </w:r>
            <w:r>
              <w:rPr>
                <w:rFonts w:hint="default" w:ascii="Times New Roman" w:hAnsi="Times New Roman" w:cs="Times New Roman"/>
                <w:kern w:val="2"/>
                <w:lang w:val="en-US"/>
              </w:rPr>
              <w:t>1</w:t>
            </w:r>
            <w:r>
              <w:rPr>
                <w:rFonts w:hint="default"/>
                <w:kern w:val="2"/>
              </w:rPr>
              <w:t>台</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kern w:val="2"/>
                <w:lang w:val="en-US"/>
              </w:rPr>
              <w:t>1)</w:t>
            </w:r>
            <w:r>
              <w:rPr>
                <w:rFonts w:hint="default" w:ascii="Times New Roman" w:hAnsi="Times New Roman"/>
                <w:kern w:val="2"/>
              </w:rPr>
              <w:t>互动终端距离大屏十米距离，可以实现</w:t>
            </w:r>
            <w:r>
              <w:rPr>
                <w:rFonts w:hint="default" w:ascii="Times New Roman" w:hAnsi="Times New Roman" w:cs="Times New Roman"/>
                <w:kern w:val="2"/>
                <w:lang w:val="en-US"/>
              </w:rPr>
              <w:t>PPT/</w:t>
            </w:r>
            <w:r>
              <w:rPr>
                <w:rFonts w:hint="default"/>
                <w:kern w:val="2"/>
              </w:rPr>
              <w:t>绿板</w:t>
            </w:r>
            <w:r>
              <w:rPr>
                <w:rFonts w:hint="default" w:ascii="Times New Roman" w:hAnsi="Times New Roman" w:cs="Times New Roman"/>
                <w:kern w:val="2"/>
                <w:lang w:val="en-US"/>
              </w:rPr>
              <w:t>/</w:t>
            </w:r>
            <w:r>
              <w:rPr>
                <w:rFonts w:hint="default"/>
                <w:kern w:val="2"/>
              </w:rPr>
              <w:t>实物展台的一键调用或切换；</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kern w:val="2"/>
                <w:lang w:val="en-US"/>
              </w:rPr>
              <w:t>2)</w:t>
            </w:r>
            <w:r>
              <w:rPr>
                <w:rFonts w:hint="default" w:ascii="Times New Roman" w:hAnsi="Times New Roman"/>
                <w:kern w:val="2"/>
              </w:rPr>
              <w:t>互动终端实现在移动中对</w:t>
            </w:r>
            <w:r>
              <w:rPr>
                <w:rFonts w:hint="default" w:ascii="Times New Roman" w:hAnsi="Times New Roman" w:cs="Times New Roman"/>
                <w:kern w:val="2"/>
                <w:lang w:val="en-US"/>
              </w:rPr>
              <w:t>PPT/</w:t>
            </w:r>
            <w:r>
              <w:rPr>
                <w:rFonts w:hint="default"/>
                <w:kern w:val="2"/>
              </w:rPr>
              <w:t>板书</w:t>
            </w:r>
            <w:r>
              <w:rPr>
                <w:rFonts w:hint="default" w:ascii="Times New Roman" w:hAnsi="Times New Roman" w:cs="Times New Roman"/>
                <w:kern w:val="2"/>
                <w:lang w:val="en-US"/>
              </w:rPr>
              <w:t>/</w:t>
            </w:r>
            <w:r>
              <w:rPr>
                <w:rFonts w:hint="default"/>
                <w:kern w:val="2"/>
              </w:rPr>
              <w:t>实物投影的一键切换，移动中，可实现对</w:t>
            </w:r>
            <w:r>
              <w:rPr>
                <w:rFonts w:hint="default" w:ascii="Times New Roman" w:hAnsi="Times New Roman" w:cs="Times New Roman"/>
                <w:kern w:val="2"/>
                <w:lang w:val="en-US"/>
              </w:rPr>
              <w:t>PPT</w:t>
            </w:r>
            <w:r>
              <w:rPr>
                <w:rFonts w:hint="default"/>
                <w:kern w:val="2"/>
              </w:rPr>
              <w:t>文件进行翻页、标注及局部截取瞬间放大等操作。对实、物展台界面可以进行放大</w:t>
            </w:r>
            <w:r>
              <w:rPr>
                <w:rFonts w:hint="default" w:ascii="Times New Roman" w:hAnsi="Times New Roman" w:cs="Times New Roman"/>
                <w:kern w:val="2"/>
                <w:lang w:val="en-US"/>
              </w:rPr>
              <w:t>/</w:t>
            </w:r>
            <w:r>
              <w:rPr>
                <w:rFonts w:hint="default"/>
                <w:kern w:val="2"/>
              </w:rPr>
              <w:t>截取</w:t>
            </w:r>
            <w:r>
              <w:rPr>
                <w:rFonts w:hint="default" w:ascii="Times New Roman" w:hAnsi="Times New Roman" w:cs="Times New Roman"/>
                <w:kern w:val="2"/>
                <w:lang w:val="en-US"/>
              </w:rPr>
              <w:t>/</w:t>
            </w:r>
            <w:r>
              <w:rPr>
                <w:rFonts w:hint="default"/>
                <w:kern w:val="2"/>
              </w:rPr>
              <w:t>标注等操作；</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kern w:val="2"/>
                <w:lang w:val="en-US"/>
              </w:rPr>
              <w:t>3)</w:t>
            </w:r>
            <w:r>
              <w:rPr>
                <w:rFonts w:hint="default" w:ascii="Times New Roman" w:hAnsi="Times New Roman"/>
                <w:kern w:val="2"/>
              </w:rPr>
              <w:t>互动终端具备板书播放功能。板书字迹可以保存并逐字播放。播放过程中可以暂停讲解，并对保存的字迹内容擦除修改；</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kern w:val="2"/>
                <w:lang w:val="en-US"/>
              </w:rPr>
              <w:t>4)</w:t>
            </w:r>
            <w:r>
              <w:rPr>
                <w:rFonts w:hint="default" w:ascii="Times New Roman" w:hAnsi="Times New Roman"/>
                <w:kern w:val="2"/>
              </w:rPr>
              <w:t>互动终端可以对网页及各种文档局部内容截取并瞬间铺满屏幕，直接保存后可直接形成教学课件。并可对上述截图一键缩小至原图大小，在图片旁边的绿板上直接板书标注。课件可以在日常教学中与</w:t>
            </w:r>
            <w:r>
              <w:rPr>
                <w:rFonts w:hint="default" w:ascii="Times New Roman" w:hAnsi="Times New Roman" w:cs="Times New Roman"/>
                <w:kern w:val="2"/>
                <w:lang w:val="en-US"/>
              </w:rPr>
              <w:t>PPT</w:t>
            </w:r>
            <w:r>
              <w:rPr>
                <w:rFonts w:hint="default"/>
                <w:kern w:val="2"/>
              </w:rPr>
              <w:t>结合使用，实现与</w:t>
            </w:r>
            <w:r>
              <w:rPr>
                <w:rFonts w:hint="default" w:ascii="Times New Roman" w:hAnsi="Times New Roman" w:cs="Times New Roman"/>
                <w:kern w:val="2"/>
                <w:lang w:val="en-US"/>
              </w:rPr>
              <w:t>PPT</w:t>
            </w:r>
            <w:r>
              <w:rPr>
                <w:rFonts w:hint="default"/>
                <w:kern w:val="2"/>
              </w:rPr>
              <w:t>的一键切换。教学过程中随时可以对课件内容进行增加和修改，保存后又可形成新的课件，供今后教学使用；</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color w:val="FF0000"/>
                <w:kern w:val="2"/>
                <w:lang w:val="en-US"/>
              </w:rPr>
            </w:pPr>
            <w:r>
              <w:rPr>
                <w:rFonts w:hint="default" w:ascii="Times New Roman" w:hAnsi="Times New Roman" w:cs="Times New Roman"/>
                <w:kern w:val="2"/>
                <w:lang w:val="en-US"/>
              </w:rPr>
              <w:t>5</w:t>
            </w:r>
            <w:r>
              <w:rPr>
                <w:rFonts w:hint="default"/>
                <w:kern w:val="2"/>
              </w:rPr>
              <w:t>）互动</w:t>
            </w:r>
            <w:r>
              <w:rPr>
                <w:rFonts w:hint="default" w:ascii="Times New Roman" w:hAnsi="Times New Roman"/>
                <w:kern w:val="2"/>
              </w:rPr>
              <w:t>终端</w:t>
            </w:r>
            <w:r>
              <w:rPr>
                <w:rFonts w:hint="default" w:ascii="Times New Roman" w:hAnsi="Times New Roman" w:cs="Times New Roman"/>
                <w:kern w:val="2"/>
                <w:lang w:val="en-US"/>
              </w:rPr>
              <w:t>)“</w:t>
            </w:r>
            <w:r>
              <w:rPr>
                <w:rFonts w:hint="default"/>
                <w:kern w:val="2"/>
              </w:rPr>
              <w:t>纸屏同书</w:t>
            </w:r>
            <w:r>
              <w:rPr>
                <w:rFonts w:hint="default" w:ascii="Times New Roman" w:hAnsi="Times New Roman" w:cs="Times New Roman"/>
                <w:kern w:val="2"/>
                <w:lang w:val="en-US"/>
              </w:rPr>
              <w:t>”</w:t>
            </w:r>
            <w:r>
              <w:rPr>
                <w:rFonts w:hint="default"/>
                <w:kern w:val="2"/>
              </w:rPr>
              <w:t>，可以在小助手的书写纸上自然书写，使用普通的纸张和笔芯即可，内容即时同屏显示在幕布、大屏、智慧黑板</w:t>
            </w:r>
            <w:r>
              <w:rPr>
                <w:rFonts w:hint="default" w:ascii="Times New Roman" w:hAnsi="Times New Roman" w:cs="Times New Roman"/>
                <w:kern w:val="2"/>
                <w:lang w:val="en-US"/>
              </w:rPr>
              <w:t>/</w:t>
            </w:r>
            <w:r>
              <w:rPr>
                <w:rFonts w:hint="default"/>
                <w:kern w:val="2"/>
              </w:rPr>
              <w:t>触控一体机</w:t>
            </w:r>
            <w:r>
              <w:rPr>
                <w:rFonts w:hint="default" w:ascii="Times New Roman" w:hAnsi="Times New Roman" w:cs="Times New Roman"/>
                <w:kern w:val="2"/>
                <w:lang w:val="en-US"/>
              </w:rPr>
              <w:t>/</w:t>
            </w:r>
            <w:r>
              <w:rPr>
                <w:rFonts w:hint="default"/>
                <w:kern w:val="2"/>
              </w:rPr>
              <w:t>电子白板等设备上，方便快捷，实现纸张和屏幕的共同书写。</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kern w:val="2"/>
                <w:lang w:val="en-US"/>
              </w:rPr>
              <w:t>4.</w:t>
            </w:r>
            <w:r>
              <w:rPr>
                <w:rFonts w:hint="default" w:ascii="Times New Roman" w:hAnsi="Times New Roman"/>
                <w:kern w:val="2"/>
              </w:rPr>
              <w:t>配电柜</w:t>
            </w:r>
            <w:r>
              <w:rPr>
                <w:rFonts w:hint="default" w:ascii="Times New Roman" w:hAnsi="Times New Roman" w:cs="Times New Roman"/>
                <w:kern w:val="2"/>
                <w:lang w:val="en-US"/>
              </w:rPr>
              <w:t>1</w:t>
            </w:r>
            <w:r>
              <w:rPr>
                <w:rFonts w:hint="default"/>
                <w:kern w:val="2"/>
              </w:rPr>
              <w:t>台</w:t>
            </w:r>
            <w:r>
              <w:rPr>
                <w:rFonts w:hint="default" w:ascii="Times New Roman" w:hAnsi="Times New Roman"/>
                <w:kern w:val="2"/>
              </w:rPr>
              <w:t>：</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kern w:val="2"/>
                <w:lang w:val="en-US"/>
              </w:rPr>
              <w:t>≥20KW</w:t>
            </w:r>
            <w:r>
              <w:rPr>
                <w:rFonts w:hint="default"/>
                <w:kern w:val="2"/>
              </w:rPr>
              <w:t>，配电柜具备防雷、过压、过流、欠压、短路、断路以及漏电保护措施；配电柜内装有漏电保护开关、空气开关、熔断器、延时启动接触器、电源防雷器等，配电柜门上还装有旋钮开关和指示灯等；配电柜内主令开关均选用品牌器件，</w:t>
            </w:r>
            <w:r>
              <w:rPr>
                <w:rFonts w:hint="default" w:ascii="Times New Roman" w:hAnsi="Times New Roman" w:cs="Times New Roman"/>
                <w:kern w:val="2"/>
                <w:lang w:val="en-US"/>
              </w:rPr>
              <w:t>PLC</w:t>
            </w:r>
            <w:r>
              <w:rPr>
                <w:rFonts w:hint="default"/>
                <w:kern w:val="2"/>
              </w:rPr>
              <w:t>远程控电。</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kern w:val="2"/>
                <w:lang w:val="en-US"/>
              </w:rPr>
              <w:t>5.</w:t>
            </w:r>
            <w:r>
              <w:rPr>
                <w:rFonts w:hint="default" w:ascii="Times New Roman" w:hAnsi="Times New Roman"/>
                <w:kern w:val="2"/>
              </w:rPr>
              <w:t>光纤转换器</w:t>
            </w:r>
            <w:r>
              <w:rPr>
                <w:rFonts w:hint="default" w:ascii="Times New Roman" w:hAnsi="Times New Roman" w:cs="Times New Roman"/>
                <w:kern w:val="2"/>
                <w:lang w:val="en-US"/>
              </w:rPr>
              <w:t>1</w:t>
            </w:r>
            <w:r>
              <w:rPr>
                <w:rFonts w:hint="default"/>
                <w:kern w:val="2"/>
              </w:rPr>
              <w:t>台：</w:t>
            </w:r>
          </w:p>
          <w:p>
            <w:pPr>
              <w:pStyle w:val="54"/>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cs="Times New Roman"/>
                <w:kern w:val="2"/>
                <w:lang w:val="en-US"/>
              </w:rPr>
            </w:pPr>
            <w:r>
              <w:rPr>
                <w:rFonts w:hint="default" w:ascii="Times New Roman" w:hAnsi="Times New Roman" w:cs="Times New Roman"/>
                <w:kern w:val="2"/>
                <w:lang w:val="en-US"/>
              </w:rPr>
              <w:t>1G</w:t>
            </w:r>
            <w:r>
              <w:rPr>
                <w:rFonts w:hint="default"/>
                <w:kern w:val="2"/>
              </w:rPr>
              <w:t>带宽，一个网口，距离</w:t>
            </w:r>
            <w:r>
              <w:rPr>
                <w:rFonts w:hint="default" w:ascii="Times New Roman" w:hAnsi="Times New Roman" w:cs="Times New Roman"/>
                <w:kern w:val="2"/>
                <w:lang w:val="en-US"/>
              </w:rPr>
              <w:t>15</w:t>
            </w:r>
            <w:r>
              <w:rPr>
                <w:rFonts w:hint="default"/>
                <w:kern w:val="2"/>
              </w:rPr>
              <w:t>千米。</w:t>
            </w:r>
          </w:p>
          <w:p>
            <w:pPr>
              <w:pStyle w:val="54"/>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lang w:val="en-US"/>
              </w:rPr>
            </w:pPr>
            <w:r>
              <w:rPr>
                <w:rFonts w:hint="default" w:ascii="Times New Roman" w:hAnsi="Times New Roman" w:cs="Times New Roman"/>
                <w:kern w:val="2"/>
                <w:lang w:val="en-US"/>
              </w:rPr>
              <w:t>6.</w:t>
            </w:r>
            <w:r>
              <w:rPr>
                <w:rFonts w:hint="default" w:ascii="Times New Roman" w:hAnsi="Times New Roman"/>
                <w:kern w:val="2"/>
              </w:rPr>
              <w:t>大屏结构</w:t>
            </w:r>
            <w:r>
              <w:rPr>
                <w:rFonts w:hint="default" w:ascii="Times New Roman" w:hAnsi="Times New Roman" w:cs="Times New Roman"/>
                <w:kern w:val="2"/>
                <w:lang w:val="en-US"/>
              </w:rPr>
              <w:t>23.65</w:t>
            </w:r>
            <w:r>
              <w:rPr>
                <w:rFonts w:hint="default"/>
                <w:kern w:val="2"/>
              </w:rPr>
              <w:t>平方米：</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定制大屏结构、黑钛金不锈钢包边、含边框。</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23</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kern w:val="2"/>
                <w:sz w:val="24"/>
                <w:szCs w:val="24"/>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高保真有源线阵扩声主音箱</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一、高保真有源线阵扩声主音箱</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频响范围</w:t>
            </w:r>
            <w:r>
              <w:rPr>
                <w:rFonts w:hint="default" w:ascii="Times New Roman" w:hAnsi="Times New Roman" w:eastAsia="宋体" w:cs="Times New Roman"/>
                <w:color w:val="000000"/>
                <w:kern w:val="2"/>
                <w:sz w:val="24"/>
                <w:szCs w:val="24"/>
                <w:lang w:val="en-US" w:eastAsia="zh-CN" w:bidi="ar"/>
              </w:rPr>
              <w:t>(-6dB)</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≥110Hz-18kHz</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额定功率</w:t>
            </w:r>
            <w:r>
              <w:rPr>
                <w:rFonts w:hint="default" w:ascii="Times New Roman" w:hAnsi="Times New Roman" w:eastAsia="宋体" w:cs="Times New Roman"/>
                <w:color w:val="000000"/>
                <w:kern w:val="2"/>
                <w:sz w:val="24"/>
                <w:szCs w:val="24"/>
                <w:lang w:val="en-US" w:eastAsia="zh-CN" w:bidi="ar"/>
              </w:rPr>
              <w:t>(RMS)</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600W</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最大声压级（</w:t>
            </w:r>
            <w:r>
              <w:rPr>
                <w:rFonts w:hint="default" w:ascii="Times New Roman" w:hAnsi="Times New Roman" w:eastAsia="宋体" w:cs="Times New Roman"/>
                <w:color w:val="000000"/>
                <w:kern w:val="2"/>
                <w:sz w:val="24"/>
                <w:szCs w:val="24"/>
                <w:lang w:val="en-US" w:eastAsia="zh-CN" w:bidi="ar"/>
              </w:rPr>
              <w:t>1m</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128dB</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指向角度</w:t>
            </w:r>
            <w:r>
              <w:rPr>
                <w:rFonts w:hint="default" w:ascii="Times New Roman" w:hAnsi="Times New Roman" w:eastAsia="宋体" w:cs="Times New Roman"/>
                <w:color w:val="000000"/>
                <w:kern w:val="2"/>
                <w:sz w:val="24"/>
                <w:szCs w:val="24"/>
                <w:lang w:val="en-US" w:eastAsia="zh-CN" w:bidi="ar"/>
              </w:rPr>
              <w:t>(HxV)</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110° x 13°</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扬声器单元：中音：</w:t>
            </w: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个</w:t>
            </w:r>
            <w:r>
              <w:rPr>
                <w:rFonts w:hint="default" w:ascii="Times New Roman" w:hAnsi="Times New Roman" w:eastAsia="宋体" w:cs="Times New Roman"/>
                <w:color w:val="000000"/>
                <w:kern w:val="2"/>
                <w:sz w:val="24"/>
                <w:szCs w:val="24"/>
                <w:lang w:val="en-US" w:eastAsia="zh-CN" w:bidi="ar"/>
              </w:rPr>
              <w:t>2.8</w:t>
            </w:r>
            <w:r>
              <w:rPr>
                <w:rFonts w:hint="eastAsia" w:ascii="宋体" w:hAnsi="宋体" w:eastAsia="宋体" w:cs="宋体"/>
                <w:color w:val="000000"/>
                <w:kern w:val="2"/>
                <w:sz w:val="24"/>
                <w:szCs w:val="24"/>
                <w:lang w:val="en-US" w:eastAsia="zh-CN" w:bidi="ar"/>
              </w:rPr>
              <w:t>寸钕磁单元；高音：</w:t>
            </w: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个</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寸钕磁单元；</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 xml:space="preserve">信号处理：内置 </w:t>
            </w:r>
            <w:r>
              <w:rPr>
                <w:rFonts w:hint="default" w:ascii="Times New Roman" w:hAnsi="Times New Roman" w:eastAsia="宋体" w:cs="Times New Roman"/>
                <w:color w:val="000000"/>
                <w:kern w:val="2"/>
                <w:sz w:val="24"/>
                <w:szCs w:val="24"/>
                <w:lang w:val="en-US" w:eastAsia="zh-CN" w:bidi="ar"/>
              </w:rPr>
              <w:t>DSP</w:t>
            </w:r>
            <w:r>
              <w:rPr>
                <w:rFonts w:hint="eastAsia" w:ascii="宋体" w:hAnsi="宋体" w:eastAsia="宋体" w:cs="宋体"/>
                <w:color w:val="000000"/>
                <w:kern w:val="2"/>
                <w:sz w:val="24"/>
                <w:szCs w:val="24"/>
                <w:lang w:val="en-US" w:eastAsia="zh-CN" w:bidi="ar"/>
              </w:rPr>
              <w:t xml:space="preserve">、多波段限幅器， </w:t>
            </w:r>
            <w:r>
              <w:rPr>
                <w:rFonts w:hint="default" w:ascii="Times New Roman" w:hAnsi="Times New Roman" w:eastAsia="宋体" w:cs="Times New Roman"/>
                <w:color w:val="000000"/>
                <w:kern w:val="2"/>
                <w:sz w:val="24"/>
                <w:szCs w:val="24"/>
                <w:lang w:val="en-US" w:eastAsia="zh-CN" w:bidi="ar"/>
              </w:rPr>
              <w:t>EQ</w:t>
            </w:r>
            <w:r>
              <w:rPr>
                <w:rFonts w:hint="eastAsia" w:ascii="宋体" w:hAnsi="宋体" w:eastAsia="宋体" w:cs="宋体"/>
                <w:color w:val="000000"/>
                <w:kern w:val="2"/>
                <w:sz w:val="24"/>
                <w:szCs w:val="24"/>
                <w:lang w:val="en-US" w:eastAsia="zh-CN" w:bidi="ar"/>
              </w:rPr>
              <w:t>， 过滤</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保护：多重限幅，短路，热保护；</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控制：</w:t>
            </w:r>
            <w:r>
              <w:rPr>
                <w:rFonts w:hint="default" w:ascii="Times New Roman" w:hAnsi="Times New Roman" w:eastAsia="宋体" w:cs="Times New Roman"/>
                <w:color w:val="000000"/>
                <w:kern w:val="2"/>
                <w:sz w:val="24"/>
                <w:szCs w:val="24"/>
                <w:lang w:val="en-US" w:eastAsia="zh-CN" w:bidi="ar"/>
              </w:rPr>
              <w:t xml:space="preserve">≥ 6 </w:t>
            </w:r>
            <w:r>
              <w:rPr>
                <w:rFonts w:hint="eastAsia" w:ascii="宋体" w:hAnsi="宋体" w:eastAsia="宋体" w:cs="宋体"/>
                <w:color w:val="000000"/>
                <w:kern w:val="2"/>
                <w:sz w:val="24"/>
                <w:szCs w:val="24"/>
                <w:lang w:val="en-US" w:eastAsia="zh-CN" w:bidi="ar"/>
              </w:rPr>
              <w:t xml:space="preserve">档数字开关控制；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二、线阵吊架框架共计两套</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要求安装美观、一体化安装</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8</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3</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高保真有源线阵超低音箱</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频响范围（</w:t>
            </w:r>
            <w:r>
              <w:rPr>
                <w:rFonts w:hint="default" w:ascii="Times New Roman" w:hAnsi="Times New Roman" w:eastAsia="宋体" w:cs="Times New Roman"/>
                <w:color w:val="000000"/>
                <w:kern w:val="2"/>
                <w:sz w:val="24"/>
                <w:szCs w:val="24"/>
                <w:lang w:val="en-US" w:eastAsia="zh-CN" w:bidi="ar"/>
              </w:rPr>
              <w:t>-6dB</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≥45Hz-130Hz</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额定功率（</w:t>
            </w:r>
            <w:r>
              <w:rPr>
                <w:rFonts w:hint="default" w:ascii="Times New Roman" w:hAnsi="Times New Roman" w:eastAsia="宋体" w:cs="Times New Roman"/>
                <w:color w:val="000000"/>
                <w:kern w:val="2"/>
                <w:sz w:val="24"/>
                <w:szCs w:val="24"/>
                <w:lang w:val="en-US" w:eastAsia="zh-CN" w:bidi="ar"/>
              </w:rPr>
              <w:t>RMS)</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≥800W</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最大声压级（</w:t>
            </w:r>
            <w:r>
              <w:rPr>
                <w:rFonts w:hint="default" w:ascii="Times New Roman" w:hAnsi="Times New Roman" w:eastAsia="宋体" w:cs="Times New Roman"/>
                <w:color w:val="000000"/>
                <w:kern w:val="2"/>
                <w:sz w:val="24"/>
                <w:szCs w:val="24"/>
                <w:lang w:val="en-US" w:eastAsia="zh-CN" w:bidi="ar"/>
              </w:rPr>
              <w:t>1m</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≥131dB</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扬声器单元：</w:t>
            </w:r>
            <w:r>
              <w:rPr>
                <w:rFonts w:hint="default" w:ascii="Times New Roman" w:hAnsi="Times New Roman" w:eastAsia="宋体" w:cs="Times New Roman"/>
                <w:color w:val="000000"/>
                <w:kern w:val="2"/>
                <w:sz w:val="24"/>
                <w:szCs w:val="24"/>
                <w:lang w:val="en-US" w:eastAsia="zh-CN" w:bidi="ar"/>
              </w:rPr>
              <w:t>≥ 12</w:t>
            </w:r>
            <w:r>
              <w:rPr>
                <w:rFonts w:hint="eastAsia" w:ascii="宋体" w:hAnsi="宋体" w:eastAsia="宋体" w:cs="宋体"/>
                <w:color w:val="000000"/>
                <w:kern w:val="2"/>
                <w:sz w:val="24"/>
                <w:szCs w:val="24"/>
                <w:lang w:val="en-US" w:eastAsia="zh-CN" w:bidi="ar"/>
              </w:rPr>
              <w:t>寸单元；</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功放类型：</w:t>
            </w:r>
            <w:r>
              <w:rPr>
                <w:rFonts w:hint="default" w:ascii="Times New Roman" w:hAnsi="Times New Roman" w:eastAsia="宋体" w:cs="Times New Roman"/>
                <w:color w:val="000000"/>
                <w:kern w:val="2"/>
                <w:sz w:val="24"/>
                <w:szCs w:val="24"/>
                <w:lang w:val="en-US" w:eastAsia="zh-CN" w:bidi="ar"/>
              </w:rPr>
              <w:t>D</w:t>
            </w:r>
            <w:r>
              <w:rPr>
                <w:rFonts w:hint="eastAsia" w:ascii="宋体" w:hAnsi="宋体" w:eastAsia="宋体" w:cs="宋体"/>
                <w:color w:val="000000"/>
                <w:kern w:val="2"/>
                <w:sz w:val="24"/>
                <w:szCs w:val="24"/>
                <w:lang w:val="en-US" w:eastAsia="zh-CN" w:bidi="ar"/>
              </w:rPr>
              <w:t>类，</w:t>
            </w:r>
            <w:r>
              <w:rPr>
                <w:rFonts w:hint="default" w:ascii="Times New Roman" w:hAnsi="Times New Roman" w:eastAsia="宋体" w:cs="Times New Roman"/>
                <w:color w:val="000000"/>
                <w:kern w:val="2"/>
                <w:sz w:val="24"/>
                <w:szCs w:val="24"/>
                <w:lang w:val="en-US" w:eastAsia="zh-CN" w:bidi="ar"/>
              </w:rPr>
              <w:t>SMPS</w:t>
            </w:r>
            <w:r>
              <w:rPr>
                <w:rFonts w:hint="eastAsia" w:ascii="宋体" w:hAnsi="宋体" w:eastAsia="宋体" w:cs="宋体"/>
                <w:color w:val="000000"/>
                <w:kern w:val="2"/>
                <w:sz w:val="24"/>
                <w:szCs w:val="24"/>
                <w:lang w:val="en-US" w:eastAsia="zh-CN" w:bidi="ar"/>
              </w:rPr>
              <w:t>电源；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信号处理：</w:t>
            </w:r>
            <w:r>
              <w:rPr>
                <w:rFonts w:hint="default" w:ascii="Times New Roman" w:hAnsi="Times New Roman" w:eastAsia="宋体" w:cs="Times New Roman"/>
                <w:color w:val="000000"/>
                <w:kern w:val="2"/>
                <w:sz w:val="24"/>
                <w:szCs w:val="24"/>
                <w:lang w:val="en-US" w:eastAsia="zh-CN" w:bidi="ar"/>
              </w:rPr>
              <w:t>DSP</w:t>
            </w:r>
            <w:r>
              <w:rPr>
                <w:rFonts w:hint="eastAsia" w:ascii="宋体" w:hAnsi="宋体" w:eastAsia="宋体" w:cs="宋体"/>
                <w:color w:val="000000"/>
                <w:kern w:val="2"/>
                <w:sz w:val="24"/>
                <w:szCs w:val="24"/>
                <w:lang w:val="en-US" w:eastAsia="zh-CN" w:bidi="ar"/>
              </w:rPr>
              <w:t>处理器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扬声器预设：延迟、</w:t>
            </w:r>
            <w:r>
              <w:rPr>
                <w:rFonts w:hint="default" w:ascii="Times New Roman" w:hAnsi="Times New Roman" w:eastAsia="宋体" w:cs="Times New Roman"/>
                <w:color w:val="000000"/>
                <w:kern w:val="2"/>
                <w:sz w:val="24"/>
                <w:szCs w:val="24"/>
                <w:lang w:val="en-US" w:eastAsia="zh-CN" w:bidi="ar"/>
              </w:rPr>
              <w:t>EQ</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xml:space="preserve">RMS </w:t>
            </w:r>
            <w:r>
              <w:rPr>
                <w:rFonts w:hint="eastAsia" w:ascii="宋体" w:hAnsi="宋体" w:eastAsia="宋体" w:cs="宋体"/>
                <w:color w:val="000000"/>
                <w:kern w:val="2"/>
                <w:sz w:val="24"/>
                <w:szCs w:val="24"/>
                <w:lang w:val="en-US" w:eastAsia="zh-CN" w:bidi="ar"/>
              </w:rPr>
              <w:t xml:space="preserve">限制器、峰值限制器、反相等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控制：数字编码器按钮；</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 xml:space="preserve">方式：可以和配套线阵全频音箱堆叠；                                          </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2</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4</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舞台有源监听扬声器</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单类型：有源同轴舞台监听音箱；</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 xml:space="preserve">频率响应 </w:t>
            </w:r>
            <w:r>
              <w:rPr>
                <w:rFonts w:hint="default" w:ascii="Times New Roman" w:hAnsi="Times New Roman" w:eastAsia="宋体" w:cs="Times New Roman"/>
                <w:color w:val="000000"/>
                <w:kern w:val="2"/>
                <w:sz w:val="24"/>
                <w:szCs w:val="24"/>
                <w:lang w:val="en-US" w:eastAsia="zh-CN" w:bidi="ar"/>
              </w:rPr>
              <w:t xml:space="preserve">( -6 dB ) </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≥80Hz--20KHz</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额定功率：</w:t>
            </w:r>
            <w:r>
              <w:rPr>
                <w:rFonts w:hint="default" w:ascii="Times New Roman" w:hAnsi="Times New Roman" w:eastAsia="宋体" w:cs="Times New Roman"/>
                <w:color w:val="000000"/>
                <w:kern w:val="2"/>
                <w:sz w:val="24"/>
                <w:szCs w:val="24"/>
                <w:lang w:val="en-US" w:eastAsia="zh-CN" w:bidi="ar"/>
              </w:rPr>
              <w:t>≥250W</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最大声压级：</w:t>
            </w:r>
            <w:r>
              <w:rPr>
                <w:rFonts w:hint="default" w:ascii="Times New Roman" w:hAnsi="Times New Roman" w:eastAsia="宋体" w:cs="Times New Roman"/>
                <w:color w:val="000000"/>
                <w:kern w:val="2"/>
                <w:sz w:val="24"/>
                <w:szCs w:val="24"/>
                <w:lang w:val="en-US" w:eastAsia="zh-CN" w:bidi="ar"/>
              </w:rPr>
              <w:t>≥124 dB</w:t>
            </w:r>
            <w:r>
              <w:rPr>
                <w:rFonts w:hint="eastAsia" w:ascii="宋体" w:hAnsi="宋体" w:eastAsia="宋体" w:cs="宋体"/>
                <w:color w:val="000000"/>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单元组成：</w:t>
            </w:r>
            <w:r>
              <w:rPr>
                <w:rFonts w:hint="default" w:ascii="Times New Roman" w:hAnsi="Times New Roman" w:eastAsia="宋体" w:cs="Times New Roman"/>
                <w:color w:val="000000"/>
                <w:kern w:val="2"/>
                <w:sz w:val="24"/>
                <w:szCs w:val="24"/>
                <w:lang w:val="en-US" w:eastAsia="zh-CN" w:bidi="ar"/>
              </w:rPr>
              <w:t>≥12”x1/1”</w:t>
            </w:r>
            <w:r>
              <w:rPr>
                <w:rFonts w:hint="eastAsia" w:ascii="宋体" w:hAnsi="宋体" w:eastAsia="宋体" w:cs="宋体"/>
                <w:color w:val="000000"/>
                <w:kern w:val="2"/>
                <w:sz w:val="24"/>
                <w:szCs w:val="24"/>
                <w:lang w:val="en-US" w:eastAsia="zh-CN" w:bidi="ar"/>
              </w:rPr>
              <w:t>同轴驱动；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投射角：</w:t>
            </w:r>
            <w:r>
              <w:rPr>
                <w:rFonts w:hint="default" w:ascii="Times New Roman" w:hAnsi="Times New Roman" w:eastAsia="宋体" w:cs="Times New Roman"/>
                <w:color w:val="000000"/>
                <w:kern w:val="2"/>
                <w:sz w:val="24"/>
                <w:szCs w:val="24"/>
                <w:lang w:val="en-US" w:eastAsia="zh-CN" w:bidi="ar"/>
              </w:rPr>
              <w:t>≥ 75°× 75°</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保护：限幅器</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短路和过热保护；</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指示灯：信号指示，电源指示，限制指示；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控制器：主音量控制。</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2</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5</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数字调音台</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1.≥22</w:t>
            </w:r>
            <w:r>
              <w:rPr>
                <w:rFonts w:hint="eastAsia" w:ascii="宋体" w:hAnsi="宋体" w:eastAsia="宋体" w:cs="宋体"/>
                <w:color w:val="000000"/>
                <w:kern w:val="2"/>
                <w:sz w:val="24"/>
                <w:szCs w:val="24"/>
                <w:lang w:val="en-US" w:eastAsia="zh-CN" w:bidi="ar"/>
              </w:rPr>
              <w:t>个标准输入端口；</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2.≥16</w:t>
            </w:r>
            <w:r>
              <w:rPr>
                <w:rFonts w:hint="eastAsia" w:ascii="宋体" w:hAnsi="宋体" w:eastAsia="宋体" w:cs="宋体"/>
                <w:color w:val="000000"/>
                <w:kern w:val="2"/>
                <w:sz w:val="24"/>
                <w:szCs w:val="24"/>
                <w:lang w:val="en-US" w:eastAsia="zh-CN" w:bidi="ar"/>
              </w:rPr>
              <w:t>个单声输入通道；</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3.≥8</w:t>
            </w:r>
            <w:r>
              <w:rPr>
                <w:rFonts w:hint="eastAsia" w:ascii="宋体" w:hAnsi="宋体" w:eastAsia="宋体" w:cs="宋体"/>
                <w:color w:val="000000"/>
                <w:kern w:val="2"/>
                <w:sz w:val="24"/>
                <w:szCs w:val="24"/>
                <w:lang w:val="en-US" w:eastAsia="zh-CN" w:bidi="ar"/>
              </w:rPr>
              <w:t>个辅助通道；</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 xml:space="preserve">4.≥8 </w:t>
            </w:r>
            <w:r>
              <w:rPr>
                <w:rFonts w:hint="eastAsia" w:ascii="宋体" w:hAnsi="宋体" w:eastAsia="宋体" w:cs="宋体"/>
                <w:color w:val="000000"/>
                <w:kern w:val="2"/>
                <w:sz w:val="24"/>
                <w:szCs w:val="24"/>
                <w:lang w:val="en-US" w:eastAsia="zh-CN" w:bidi="ar"/>
              </w:rPr>
              <w:t>个效果返回通道；</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 xml:space="preserve">5.≥16 </w:t>
            </w:r>
            <w:r>
              <w:rPr>
                <w:rFonts w:hint="eastAsia" w:ascii="宋体" w:hAnsi="宋体" w:eastAsia="宋体" w:cs="宋体"/>
                <w:color w:val="000000"/>
                <w:kern w:val="2"/>
                <w:sz w:val="24"/>
                <w:szCs w:val="24"/>
                <w:lang w:val="en-US" w:eastAsia="zh-CN" w:bidi="ar"/>
              </w:rPr>
              <w:t>个辅助母线；</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6.≥6</w:t>
            </w:r>
            <w:r>
              <w:rPr>
                <w:rFonts w:hint="eastAsia" w:ascii="宋体" w:hAnsi="宋体" w:eastAsia="宋体" w:cs="宋体"/>
                <w:color w:val="000000"/>
                <w:kern w:val="2"/>
                <w:sz w:val="24"/>
                <w:szCs w:val="24"/>
                <w:lang w:val="en-US" w:eastAsia="zh-CN" w:bidi="ar"/>
              </w:rPr>
              <w:t xml:space="preserve">个矩阵，主 </w:t>
            </w:r>
            <w:r>
              <w:rPr>
                <w:rFonts w:hint="default" w:ascii="Times New Roman" w:hAnsi="Times New Roman" w:eastAsia="宋体" w:cs="Times New Roman"/>
                <w:color w:val="000000"/>
                <w:kern w:val="2"/>
                <w:sz w:val="24"/>
                <w:szCs w:val="24"/>
                <w:lang w:val="en-US" w:eastAsia="zh-CN" w:bidi="ar"/>
              </w:rPr>
              <w:t>LRC</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内置效果器， 真实的立体声</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单声道</w:t>
            </w:r>
            <w:r>
              <w:rPr>
                <w:rFonts w:hint="default" w:ascii="Times New Roman" w:hAnsi="Times New Roman" w:eastAsia="宋体" w:cs="Times New Roman"/>
                <w:color w:val="000000"/>
                <w:kern w:val="2"/>
                <w:sz w:val="24"/>
                <w:szCs w:val="24"/>
                <w:lang w:val="en-US" w:eastAsia="zh-CN" w:bidi="ar"/>
              </w:rPr>
              <w:t>.8/16</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内置总的调出场景（包括前置放大器和推子</w:t>
            </w:r>
            <w:r>
              <w:rPr>
                <w:rFonts w:hint="default" w:ascii="Times New Roman" w:hAnsi="Times New Roman" w:eastAsia="宋体" w:cs="Times New Roman"/>
                <w:color w:val="000000"/>
                <w:kern w:val="2"/>
                <w:sz w:val="24"/>
                <w:szCs w:val="24"/>
                <w:lang w:val="en-US" w:eastAsia="zh-CN" w:bidi="ar"/>
              </w:rPr>
              <w:t>.100</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信号处理</w:t>
            </w:r>
            <w:r>
              <w:rPr>
                <w:rFonts w:hint="default" w:ascii="Times New Roman" w:hAnsi="Times New Roman" w:eastAsia="宋体" w:cs="Times New Roman"/>
                <w:color w:val="000000"/>
                <w:kern w:val="2"/>
                <w:sz w:val="24"/>
                <w:szCs w:val="24"/>
                <w:lang w:val="en-US" w:eastAsia="zh-CN" w:bidi="ar"/>
              </w:rPr>
              <w:t>.40</w:t>
            </w:r>
            <w:r>
              <w:rPr>
                <w:rFonts w:hint="eastAsia" w:ascii="宋体" w:hAnsi="宋体" w:eastAsia="宋体" w:cs="宋体"/>
                <w:color w:val="000000"/>
                <w:kern w:val="2"/>
                <w:sz w:val="24"/>
                <w:szCs w:val="24"/>
                <w:lang w:val="en-US" w:eastAsia="zh-CN" w:bidi="ar"/>
              </w:rPr>
              <w:t>比特浮点</w:t>
            </w:r>
            <w:r>
              <w:rPr>
                <w:rFonts w:hint="default" w:ascii="Times New Roman" w:hAnsi="Times New Roman" w:eastAsia="宋体" w:cs="Times New Roman"/>
                <w:color w:val="000000"/>
                <w:kern w:val="2"/>
                <w:sz w:val="24"/>
                <w:szCs w:val="24"/>
                <w:lang w:val="en-US" w:eastAsia="zh-CN" w:bidi="ar"/>
              </w:rPr>
              <w:t>A/D-D/A</w:t>
            </w:r>
            <w:r>
              <w:rPr>
                <w:rFonts w:hint="eastAsia" w:ascii="宋体" w:hAnsi="宋体" w:eastAsia="宋体" w:cs="宋体"/>
                <w:color w:val="000000"/>
                <w:kern w:val="2"/>
                <w:sz w:val="24"/>
                <w:szCs w:val="24"/>
                <w:lang w:val="en-US" w:eastAsia="zh-CN" w:bidi="ar"/>
              </w:rPr>
              <w:t>转换（</w:t>
            </w:r>
            <w:r>
              <w:rPr>
                <w:rFonts w:hint="default" w:ascii="Times New Roman" w:hAnsi="Times New Roman" w:eastAsia="宋体" w:cs="Times New Roman"/>
                <w:color w:val="000000"/>
                <w:kern w:val="2"/>
                <w:sz w:val="24"/>
                <w:szCs w:val="24"/>
                <w:lang w:val="en-US" w:eastAsia="zh-CN" w:bidi="ar"/>
              </w:rPr>
              <w:t>Cirrus Logic A/D CS5368</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D/A CS4385</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.24-bit @ 44.1/48 kHz</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xml:space="preserve">114 dB </w:t>
            </w:r>
            <w:r>
              <w:rPr>
                <w:rFonts w:hint="eastAsia" w:ascii="宋体" w:hAnsi="宋体" w:eastAsia="宋体" w:cs="宋体"/>
                <w:color w:val="000000"/>
                <w:kern w:val="2"/>
                <w:sz w:val="24"/>
                <w:szCs w:val="24"/>
                <w:lang w:val="en-US" w:eastAsia="zh-CN" w:bidi="ar"/>
              </w:rPr>
              <w:t>动态范围；</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本机输入</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 xml:space="preserve">输出延迟（本机输入 </w:t>
            </w:r>
            <w:r>
              <w:rPr>
                <w:rFonts w:hint="default" w:ascii="Times New Roman" w:hAnsi="Times New Roman" w:eastAsia="宋体" w:cs="Times New Roman"/>
                <w:color w:val="000000"/>
                <w:kern w:val="2"/>
                <w:sz w:val="24"/>
                <w:szCs w:val="24"/>
                <w:lang w:val="en-US" w:eastAsia="zh-CN" w:bidi="ar"/>
              </w:rPr>
              <w:t>&gt;</w:t>
            </w:r>
            <w:r>
              <w:rPr>
                <w:rFonts w:hint="eastAsia" w:ascii="宋体" w:hAnsi="宋体" w:eastAsia="宋体" w:cs="宋体"/>
                <w:color w:val="000000"/>
                <w:kern w:val="2"/>
                <w:sz w:val="24"/>
                <w:szCs w:val="24"/>
                <w:lang w:val="en-US" w:eastAsia="zh-CN" w:bidi="ar"/>
              </w:rPr>
              <w:t>调音台处理</w:t>
            </w:r>
            <w:r>
              <w:rPr>
                <w:rFonts w:hint="default" w:ascii="Times New Roman" w:hAnsi="Times New Roman" w:eastAsia="宋体" w:cs="Times New Roman"/>
                <w:color w:val="000000"/>
                <w:kern w:val="2"/>
                <w:sz w:val="24"/>
                <w:szCs w:val="24"/>
                <w:lang w:val="en-US" w:eastAsia="zh-CN" w:bidi="ar"/>
              </w:rPr>
              <w:t>* &gt;</w:t>
            </w:r>
            <w:r>
              <w:rPr>
                <w:rFonts w:hint="eastAsia" w:ascii="宋体" w:hAnsi="宋体" w:eastAsia="宋体" w:cs="宋体"/>
                <w:color w:val="000000"/>
                <w:kern w:val="2"/>
                <w:sz w:val="24"/>
                <w:szCs w:val="24"/>
                <w:lang w:val="en-US" w:eastAsia="zh-CN" w:bidi="ar"/>
              </w:rPr>
              <w:t>本机输出）</w:t>
            </w:r>
            <w:r>
              <w:rPr>
                <w:rFonts w:hint="default" w:ascii="Times New Roman" w:hAnsi="Times New Roman" w:eastAsia="宋体" w:cs="Times New Roman"/>
                <w:color w:val="000000"/>
                <w:kern w:val="2"/>
                <w:sz w:val="24"/>
                <w:szCs w:val="24"/>
                <w:lang w:val="en-US" w:eastAsia="zh-CN" w:bidi="ar"/>
              </w:rPr>
              <w:t>.0.8 ms</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网络输入</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输出延迟（调音台输入</w:t>
            </w:r>
            <w:r>
              <w:rPr>
                <w:rFonts w:hint="default" w:ascii="Times New Roman" w:hAnsi="Times New Roman" w:eastAsia="宋体" w:cs="Times New Roman"/>
                <w:color w:val="000000"/>
                <w:kern w:val="2"/>
                <w:sz w:val="24"/>
                <w:szCs w:val="24"/>
                <w:lang w:val="en-US" w:eastAsia="zh-CN" w:bidi="ar"/>
              </w:rPr>
              <w:t>&gt;</w:t>
            </w:r>
            <w:r>
              <w:rPr>
                <w:rFonts w:hint="eastAsia" w:ascii="宋体" w:hAnsi="宋体" w:eastAsia="宋体" w:cs="宋体"/>
                <w:color w:val="000000"/>
                <w:kern w:val="2"/>
                <w:sz w:val="24"/>
                <w:szCs w:val="24"/>
                <w:lang w:val="en-US" w:eastAsia="zh-CN" w:bidi="ar"/>
              </w:rPr>
              <w:t>调音台处理</w:t>
            </w:r>
            <w:r>
              <w:rPr>
                <w:rFonts w:hint="default" w:ascii="Times New Roman" w:hAnsi="Times New Roman" w:eastAsia="宋体" w:cs="Times New Roman"/>
                <w:color w:val="000000"/>
                <w:kern w:val="2"/>
                <w:sz w:val="24"/>
                <w:szCs w:val="24"/>
                <w:lang w:val="en-US" w:eastAsia="zh-CN" w:bidi="ar"/>
              </w:rPr>
              <w:t>* &gt;</w:t>
            </w:r>
            <w:r>
              <w:rPr>
                <w:rFonts w:hint="eastAsia" w:ascii="宋体" w:hAnsi="宋体" w:eastAsia="宋体" w:cs="宋体"/>
                <w:color w:val="000000"/>
                <w:kern w:val="2"/>
                <w:sz w:val="24"/>
                <w:szCs w:val="24"/>
                <w:lang w:val="en-US" w:eastAsia="zh-CN" w:bidi="ar"/>
              </w:rPr>
              <w:t>调音台输出）</w:t>
            </w:r>
            <w:r>
              <w:rPr>
                <w:rFonts w:hint="default" w:ascii="Times New Roman" w:hAnsi="Times New Roman" w:eastAsia="宋体" w:cs="Times New Roman"/>
                <w:color w:val="000000"/>
                <w:kern w:val="2"/>
                <w:sz w:val="24"/>
                <w:szCs w:val="24"/>
                <w:lang w:val="en-US" w:eastAsia="zh-CN" w:bidi="ar"/>
              </w:rPr>
              <w:t>.1.1 ms</w:t>
            </w:r>
            <w:r>
              <w:rPr>
                <w:rFonts w:hint="eastAsia" w:ascii="宋体" w:hAnsi="宋体" w:eastAsia="宋体" w:cs="宋体"/>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6</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数字音频矩阵处理器</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需提供自定义的用户操作界面；</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需内置</w:t>
            </w:r>
            <w:r>
              <w:rPr>
                <w:rFonts w:hint="default" w:ascii="Times New Roman" w:hAnsi="Times New Roman" w:eastAsia="宋体" w:cs="Times New Roman"/>
                <w:kern w:val="2"/>
                <w:sz w:val="24"/>
                <w:szCs w:val="24"/>
                <w:lang w:val="en-US" w:eastAsia="zh-CN" w:bidi="ar"/>
              </w:rPr>
              <w:t>USB</w:t>
            </w:r>
            <w:r>
              <w:rPr>
                <w:rFonts w:hint="eastAsia" w:ascii="宋体" w:hAnsi="宋体" w:eastAsia="宋体" w:cs="宋体"/>
                <w:kern w:val="2"/>
                <w:sz w:val="24"/>
                <w:szCs w:val="24"/>
                <w:lang w:val="en-US" w:eastAsia="zh-CN" w:bidi="ar"/>
              </w:rPr>
              <w:t>声卡，支持录播和远程会议；</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处理器芯片采用</w:t>
            </w:r>
            <w:r>
              <w:rPr>
                <w:rFonts w:hint="default" w:ascii="Times New Roman" w:hAnsi="Times New Roman" w:eastAsia="宋体" w:cs="Times New Roman"/>
                <w:kern w:val="2"/>
                <w:sz w:val="24"/>
                <w:szCs w:val="24"/>
                <w:lang w:val="en-US" w:eastAsia="zh-CN" w:bidi="ar"/>
              </w:rPr>
              <w:t xml:space="preserve">ADI </w:t>
            </w:r>
            <w:r>
              <w:rPr>
                <w:rFonts w:hint="eastAsia" w:ascii="宋体" w:hAnsi="宋体" w:eastAsia="宋体" w:cs="宋体"/>
                <w:kern w:val="2"/>
                <w:sz w:val="24"/>
                <w:szCs w:val="24"/>
                <w:lang w:val="en-US" w:eastAsia="zh-CN" w:bidi="ar"/>
              </w:rPr>
              <w:t>架构，</w:t>
            </w:r>
            <w:r>
              <w:rPr>
                <w:rFonts w:hint="default" w:ascii="Times New Roman" w:hAnsi="Times New Roman" w:eastAsia="宋体" w:cs="Times New Roman"/>
                <w:kern w:val="2"/>
                <w:sz w:val="24"/>
                <w:szCs w:val="24"/>
                <w:lang w:val="en-US" w:eastAsia="zh-CN" w:bidi="ar"/>
              </w:rPr>
              <w:t>≥40bit DSP</w:t>
            </w:r>
            <w:r>
              <w:rPr>
                <w:rFonts w:hint="eastAsia" w:ascii="宋体" w:hAnsi="宋体" w:eastAsia="宋体" w:cs="宋体"/>
                <w:kern w:val="2"/>
                <w:sz w:val="24"/>
                <w:szCs w:val="24"/>
                <w:lang w:val="en-US" w:eastAsia="zh-CN" w:bidi="ar"/>
              </w:rPr>
              <w:t>浮点运算引擎，提供自由配制软件架构；</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模拟输入输出通道数量</w:t>
            </w:r>
            <w:r>
              <w:rPr>
                <w:rFonts w:hint="default" w:ascii="Times New Roman" w:hAnsi="Times New Roman" w:eastAsia="宋体" w:cs="Times New Roman"/>
                <w:kern w:val="2"/>
                <w:sz w:val="24"/>
                <w:szCs w:val="24"/>
                <w:lang w:val="en-US" w:eastAsia="zh-CN" w:bidi="ar"/>
              </w:rPr>
              <w:t>≥8*8</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5.</w:t>
            </w:r>
            <w:r>
              <w:rPr>
                <w:rFonts w:hint="eastAsia" w:ascii="宋体" w:hAnsi="宋体" w:eastAsia="宋体" w:cs="宋体"/>
                <w:kern w:val="2"/>
                <w:sz w:val="24"/>
                <w:szCs w:val="24"/>
                <w:lang w:val="en-US" w:eastAsia="zh-CN" w:bidi="ar"/>
              </w:rPr>
              <w:t>输入输出量化</w:t>
            </w:r>
            <w:r>
              <w:rPr>
                <w:rFonts w:hint="default" w:ascii="Times New Roman" w:hAnsi="Times New Roman" w:eastAsia="宋体" w:cs="Times New Roman"/>
                <w:kern w:val="2"/>
                <w:sz w:val="24"/>
                <w:szCs w:val="24"/>
                <w:lang w:val="en-US" w:eastAsia="zh-CN" w:bidi="ar"/>
              </w:rPr>
              <w:t>≥48KHz/24bit</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输入通道应该具备：</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输入增益</w:t>
            </w:r>
            <w:r>
              <w:rPr>
                <w:rFonts w:hint="default" w:ascii="Times New Roman" w:hAnsi="Times New Roman" w:eastAsia="宋体" w:cs="Times New Roman"/>
                <w:kern w:val="2"/>
                <w:sz w:val="24"/>
                <w:szCs w:val="24"/>
                <w:lang w:val="en-US" w:eastAsia="zh-CN" w:bidi="ar"/>
              </w:rPr>
              <w:t>3dB</w:t>
            </w:r>
            <w:r>
              <w:rPr>
                <w:rFonts w:hint="eastAsia" w:ascii="宋体" w:hAnsi="宋体" w:eastAsia="宋体" w:cs="宋体"/>
                <w:kern w:val="2"/>
                <w:sz w:val="24"/>
                <w:szCs w:val="24"/>
                <w:lang w:val="en-US" w:eastAsia="zh-CN" w:bidi="ar"/>
              </w:rPr>
              <w:t>步长，</w:t>
            </w:r>
            <w:r>
              <w:rPr>
                <w:rFonts w:hint="default" w:ascii="Times New Roman" w:hAnsi="Times New Roman" w:eastAsia="宋体" w:cs="Times New Roman"/>
                <w:kern w:val="2"/>
                <w:sz w:val="24"/>
                <w:szCs w:val="24"/>
                <w:lang w:val="en-US" w:eastAsia="zh-CN" w:bidi="ar"/>
              </w:rPr>
              <w:t>≥16</w:t>
            </w:r>
            <w:r>
              <w:rPr>
                <w:rFonts w:hint="eastAsia" w:ascii="宋体" w:hAnsi="宋体" w:eastAsia="宋体" w:cs="宋体"/>
                <w:kern w:val="2"/>
                <w:sz w:val="24"/>
                <w:szCs w:val="24"/>
                <w:lang w:val="en-US" w:eastAsia="zh-CN" w:bidi="ar"/>
              </w:rPr>
              <w:t>个档位；</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7.≥12</w:t>
            </w:r>
            <w:r>
              <w:rPr>
                <w:rFonts w:hint="eastAsia" w:ascii="宋体" w:hAnsi="宋体" w:eastAsia="宋体" w:cs="宋体"/>
                <w:kern w:val="2"/>
                <w:sz w:val="24"/>
                <w:szCs w:val="24"/>
                <w:lang w:val="en-US" w:eastAsia="zh-CN" w:bidi="ar"/>
              </w:rPr>
              <w:t>段</w:t>
            </w:r>
            <w:r>
              <w:rPr>
                <w:rFonts w:hint="default" w:ascii="Times New Roman" w:hAnsi="Times New Roman" w:eastAsia="宋体" w:cs="Times New Roman"/>
                <w:kern w:val="2"/>
                <w:sz w:val="24"/>
                <w:szCs w:val="24"/>
                <w:lang w:val="en-US" w:eastAsia="zh-CN" w:bidi="ar"/>
              </w:rPr>
              <w:t xml:space="preserve">PEQ </w:t>
            </w:r>
            <w:r>
              <w:rPr>
                <w:rFonts w:hint="eastAsia" w:ascii="宋体" w:hAnsi="宋体" w:eastAsia="宋体" w:cs="宋体"/>
                <w:kern w:val="2"/>
                <w:sz w:val="24"/>
                <w:szCs w:val="24"/>
                <w:lang w:val="en-US" w:eastAsia="zh-CN" w:bidi="ar"/>
              </w:rPr>
              <w:t>，且提供</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五种滤波器类型选择；</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自适应回声消除</w:t>
            </w:r>
            <w:r>
              <w:rPr>
                <w:rFonts w:hint="default" w:ascii="Times New Roman" w:hAnsi="Times New Roman" w:eastAsia="宋体" w:cs="Times New Roman"/>
                <w:kern w:val="2"/>
                <w:sz w:val="24"/>
                <w:szCs w:val="24"/>
                <w:lang w:val="en-US" w:eastAsia="zh-CN" w:bidi="ar"/>
              </w:rPr>
              <w:t>(AEC)</w:t>
            </w:r>
            <w:r>
              <w:rPr>
                <w:rFonts w:hint="eastAsia" w:ascii="宋体" w:hAnsi="宋体" w:eastAsia="宋体" w:cs="宋体"/>
                <w:kern w:val="2"/>
                <w:sz w:val="24"/>
                <w:szCs w:val="24"/>
                <w:lang w:val="en-US" w:eastAsia="zh-CN" w:bidi="ar"/>
              </w:rPr>
              <w:t>，噪声抑制</w:t>
            </w:r>
            <w:r>
              <w:rPr>
                <w:rFonts w:hint="default" w:ascii="Times New Roman" w:hAnsi="Times New Roman" w:eastAsia="宋体" w:cs="Times New Roman"/>
                <w:kern w:val="2"/>
                <w:sz w:val="24"/>
                <w:szCs w:val="24"/>
                <w:lang w:val="en-US" w:eastAsia="zh-CN" w:bidi="ar"/>
              </w:rPr>
              <w:t>(ANS)</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9.</w:t>
            </w:r>
            <w:r>
              <w:rPr>
                <w:rFonts w:hint="eastAsia" w:ascii="宋体" w:hAnsi="宋体" w:eastAsia="宋体" w:cs="宋体"/>
                <w:kern w:val="2"/>
                <w:sz w:val="24"/>
                <w:szCs w:val="24"/>
                <w:lang w:val="en-US" w:eastAsia="zh-CN" w:bidi="ar"/>
              </w:rPr>
              <w:t>增益共享自动混音</w:t>
            </w:r>
            <w:r>
              <w:rPr>
                <w:rFonts w:hint="default" w:ascii="Times New Roman" w:hAnsi="Times New Roman" w:eastAsia="宋体" w:cs="Times New Roman"/>
                <w:kern w:val="2"/>
                <w:sz w:val="24"/>
                <w:szCs w:val="24"/>
                <w:lang w:val="en-US" w:eastAsia="zh-CN" w:bidi="ar"/>
              </w:rPr>
              <w:t>(AMC)</w:t>
            </w:r>
            <w:r>
              <w:rPr>
                <w:rFonts w:hint="eastAsia" w:ascii="宋体" w:hAnsi="宋体" w:eastAsia="宋体" w:cs="宋体"/>
                <w:kern w:val="2"/>
                <w:sz w:val="24"/>
                <w:szCs w:val="24"/>
                <w:lang w:val="en-US" w:eastAsia="zh-CN" w:bidi="ar"/>
              </w:rPr>
              <w:t>、门限自动混音（</w:t>
            </w:r>
            <w:r>
              <w:rPr>
                <w:rFonts w:hint="default" w:ascii="Times New Roman" w:hAnsi="Times New Roman" w:eastAsia="宋体" w:cs="Times New Roman"/>
                <w:kern w:val="2"/>
                <w:sz w:val="24"/>
                <w:szCs w:val="24"/>
                <w:lang w:val="en-US" w:eastAsia="zh-CN" w:bidi="ar"/>
              </w:rPr>
              <w:t>Gate Mixer</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10.</w:t>
            </w:r>
            <w:r>
              <w:rPr>
                <w:rFonts w:hint="eastAsia" w:ascii="宋体" w:hAnsi="宋体" w:eastAsia="宋体" w:cs="宋体"/>
                <w:kern w:val="2"/>
                <w:sz w:val="24"/>
                <w:szCs w:val="24"/>
                <w:lang w:val="en-US" w:eastAsia="zh-CN" w:bidi="ar"/>
              </w:rPr>
              <w:t>自动增益</w:t>
            </w:r>
            <w:r>
              <w:rPr>
                <w:rFonts w:hint="default" w:ascii="Times New Roman" w:hAnsi="Times New Roman" w:eastAsia="宋体" w:cs="Times New Roman"/>
                <w:kern w:val="2"/>
                <w:sz w:val="24"/>
                <w:szCs w:val="24"/>
                <w:lang w:val="en-US" w:eastAsia="zh-CN" w:bidi="ar"/>
              </w:rPr>
              <w:t>(AGC)</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11.</w:t>
            </w:r>
            <w:r>
              <w:rPr>
                <w:rFonts w:hint="eastAsia" w:ascii="宋体" w:hAnsi="宋体" w:eastAsia="宋体" w:cs="宋体"/>
                <w:kern w:val="2"/>
                <w:sz w:val="24"/>
                <w:szCs w:val="24"/>
                <w:lang w:val="en-US" w:eastAsia="zh-CN" w:bidi="ar"/>
              </w:rPr>
              <w:t>闪避器</w:t>
            </w:r>
            <w:r>
              <w:rPr>
                <w:rFonts w:hint="default" w:ascii="Times New Roman" w:hAnsi="Times New Roman" w:eastAsia="宋体" w:cs="Times New Roman"/>
                <w:kern w:val="2"/>
                <w:sz w:val="24"/>
                <w:szCs w:val="24"/>
                <w:lang w:val="en-US" w:eastAsia="zh-CN" w:bidi="ar"/>
              </w:rPr>
              <w:t>(Ducker)</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12.</w:t>
            </w:r>
            <w:r>
              <w:rPr>
                <w:rFonts w:hint="eastAsia" w:ascii="宋体" w:hAnsi="宋体" w:eastAsia="宋体" w:cs="宋体"/>
                <w:kern w:val="2"/>
                <w:sz w:val="24"/>
                <w:szCs w:val="24"/>
                <w:lang w:val="en-US" w:eastAsia="zh-CN" w:bidi="ar"/>
              </w:rPr>
              <w:t>噪声增益补偿器</w:t>
            </w:r>
            <w:r>
              <w:rPr>
                <w:rFonts w:hint="default" w:ascii="Times New Roman" w:hAnsi="Times New Roman" w:eastAsia="宋体" w:cs="Times New Roman"/>
                <w:kern w:val="2"/>
                <w:sz w:val="24"/>
                <w:szCs w:val="24"/>
                <w:lang w:val="en-US" w:eastAsia="zh-CN" w:bidi="ar"/>
              </w:rPr>
              <w:t>(ANC)</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每个通道应</w:t>
            </w:r>
            <w:r>
              <w:rPr>
                <w:rFonts w:hint="default" w:ascii="Times New Roman" w:hAnsi="Times New Roman" w:eastAsia="宋体" w:cs="Times New Roman"/>
                <w:kern w:val="2"/>
                <w:sz w:val="24"/>
                <w:szCs w:val="24"/>
                <w:lang w:val="en-US" w:eastAsia="zh-CN" w:bidi="ar"/>
              </w:rPr>
              <w:t>≥16</w:t>
            </w:r>
            <w:r>
              <w:rPr>
                <w:rFonts w:hint="eastAsia" w:ascii="宋体" w:hAnsi="宋体" w:eastAsia="宋体" w:cs="宋体"/>
                <w:kern w:val="2"/>
                <w:sz w:val="24"/>
                <w:szCs w:val="24"/>
                <w:lang w:val="en-US" w:eastAsia="zh-CN" w:bidi="ar"/>
              </w:rPr>
              <w:t>个点的自适应反馈抑制（</w:t>
            </w:r>
            <w:r>
              <w:rPr>
                <w:rFonts w:hint="default" w:ascii="Times New Roman" w:hAnsi="Times New Roman" w:eastAsia="宋体" w:cs="Times New Roman"/>
                <w:kern w:val="2"/>
                <w:sz w:val="24"/>
                <w:szCs w:val="24"/>
                <w:lang w:val="en-US" w:eastAsia="zh-CN" w:bidi="ar"/>
              </w:rPr>
              <w:t>AFC</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13.</w:t>
            </w:r>
            <w:r>
              <w:rPr>
                <w:rFonts w:hint="eastAsia" w:ascii="宋体" w:hAnsi="宋体" w:eastAsia="宋体" w:cs="宋体"/>
                <w:kern w:val="2"/>
                <w:sz w:val="24"/>
                <w:szCs w:val="24"/>
                <w:lang w:val="en-US" w:eastAsia="zh-CN" w:bidi="ar"/>
              </w:rPr>
              <w:t>输出通道应该具备：</w:t>
            </w:r>
            <w:r>
              <w:rPr>
                <w:rFonts w:hint="default" w:ascii="Times New Roman" w:hAnsi="Times New Roman" w:eastAsia="宋体" w:cs="Times New Roman"/>
                <w:kern w:val="2"/>
                <w:sz w:val="24"/>
                <w:szCs w:val="24"/>
                <w:lang w:val="en-US" w:eastAsia="zh-CN" w:bidi="ar"/>
              </w:rPr>
              <w:t>≥12</w:t>
            </w:r>
            <w:r>
              <w:rPr>
                <w:rFonts w:hint="eastAsia" w:ascii="宋体" w:hAnsi="宋体" w:eastAsia="宋体" w:cs="宋体"/>
                <w:kern w:val="2"/>
                <w:sz w:val="24"/>
                <w:szCs w:val="24"/>
                <w:lang w:val="en-US" w:eastAsia="zh-CN" w:bidi="ar"/>
              </w:rPr>
              <w:t>段</w:t>
            </w:r>
            <w:r>
              <w:rPr>
                <w:rFonts w:hint="default" w:ascii="Times New Roman" w:hAnsi="Times New Roman" w:eastAsia="宋体" w:cs="Times New Roman"/>
                <w:kern w:val="2"/>
                <w:sz w:val="24"/>
                <w:szCs w:val="24"/>
                <w:lang w:val="en-US" w:eastAsia="zh-CN" w:bidi="ar"/>
              </w:rPr>
              <w:t>PEQ</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31</w:t>
            </w:r>
            <w:r>
              <w:rPr>
                <w:rFonts w:hint="eastAsia" w:ascii="宋体" w:hAnsi="宋体" w:eastAsia="宋体" w:cs="宋体"/>
                <w:kern w:val="2"/>
                <w:sz w:val="24"/>
                <w:szCs w:val="24"/>
                <w:lang w:val="en-US" w:eastAsia="zh-CN" w:bidi="ar"/>
              </w:rPr>
              <w:t>段</w:t>
            </w:r>
            <w:r>
              <w:rPr>
                <w:rFonts w:hint="default" w:ascii="Times New Roman" w:hAnsi="Times New Roman" w:eastAsia="宋体" w:cs="Times New Roman"/>
                <w:kern w:val="2"/>
                <w:sz w:val="24"/>
                <w:szCs w:val="24"/>
                <w:lang w:val="en-US" w:eastAsia="zh-CN" w:bidi="ar"/>
              </w:rPr>
              <w:t>GEQ</w:t>
            </w:r>
            <w:r>
              <w:rPr>
                <w:rFonts w:hint="eastAsia" w:ascii="宋体" w:hAnsi="宋体" w:eastAsia="宋体" w:cs="宋体"/>
                <w:kern w:val="2"/>
                <w:sz w:val="24"/>
                <w:szCs w:val="24"/>
                <w:lang w:val="en-US" w:eastAsia="zh-CN" w:bidi="ar"/>
              </w:rPr>
              <w:t>，分频器、延时器、限幅器。</w:t>
            </w:r>
            <w:r>
              <w:rPr>
                <w:rFonts w:hint="default" w:ascii="Times New Roman" w:hAnsi="Times New Roman" w:eastAsia="宋体" w:cs="Times New Roman"/>
                <w:kern w:val="2"/>
                <w:sz w:val="24"/>
                <w:szCs w:val="24"/>
                <w:lang w:val="en-US" w:eastAsia="zh-CN" w:bidi="ar"/>
              </w:rPr>
              <w:t xml:space="preserve">≥12 x9 </w:t>
            </w:r>
            <w:r>
              <w:rPr>
                <w:rFonts w:hint="eastAsia" w:ascii="宋体" w:hAnsi="宋体" w:eastAsia="宋体" w:cs="宋体"/>
                <w:kern w:val="2"/>
                <w:sz w:val="24"/>
                <w:szCs w:val="24"/>
                <w:lang w:val="en-US" w:eastAsia="zh-CN" w:bidi="ar"/>
              </w:rPr>
              <w:t>矩阵；</w:t>
            </w:r>
            <w:r>
              <w:rPr>
                <w:rFonts w:hint="default" w:ascii="Times New Roman" w:hAnsi="Times New Roman" w:eastAsia="宋体" w:cs="Times New Roman"/>
                <w:kern w:val="2"/>
                <w:sz w:val="24"/>
                <w:szCs w:val="24"/>
                <w:lang w:val="en-US" w:eastAsia="zh-CN" w:bidi="ar"/>
              </w:rPr>
              <w:t>≥16</w:t>
            </w:r>
            <w:r>
              <w:rPr>
                <w:rFonts w:hint="eastAsia" w:ascii="宋体" w:hAnsi="宋体" w:eastAsia="宋体" w:cs="宋体"/>
                <w:kern w:val="2"/>
                <w:sz w:val="24"/>
                <w:szCs w:val="24"/>
                <w:lang w:val="en-US" w:eastAsia="zh-CN" w:bidi="ar"/>
              </w:rPr>
              <w:t>组预设；</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14.</w:t>
            </w:r>
            <w:r>
              <w:rPr>
                <w:rFonts w:hint="eastAsia" w:ascii="宋体" w:hAnsi="宋体" w:eastAsia="宋体" w:cs="宋体"/>
                <w:kern w:val="2"/>
                <w:sz w:val="24"/>
                <w:szCs w:val="24"/>
                <w:lang w:val="en-US" w:eastAsia="zh-CN" w:bidi="ar"/>
              </w:rPr>
              <w:t>支持输入输出通道</w:t>
            </w:r>
            <w:r>
              <w:rPr>
                <w:rFonts w:hint="default" w:ascii="Times New Roman" w:hAnsi="Times New Roman" w:eastAsia="宋体" w:cs="Times New Roman"/>
                <w:kern w:val="2"/>
                <w:sz w:val="24"/>
                <w:szCs w:val="24"/>
                <w:lang w:val="en-US" w:eastAsia="zh-CN" w:bidi="ar"/>
              </w:rPr>
              <w:t>LINK</w:t>
            </w:r>
            <w:r>
              <w:rPr>
                <w:rFonts w:hint="eastAsia" w:ascii="宋体" w:hAnsi="宋体" w:eastAsia="宋体" w:cs="宋体"/>
                <w:kern w:val="2"/>
                <w:sz w:val="24"/>
                <w:szCs w:val="24"/>
                <w:lang w:val="en-US" w:eastAsia="zh-CN" w:bidi="ar"/>
              </w:rPr>
              <w:t>和分组功能；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15.</w:t>
            </w:r>
            <w:r>
              <w:rPr>
                <w:rFonts w:hint="eastAsia" w:ascii="宋体" w:hAnsi="宋体" w:eastAsia="宋体" w:cs="宋体"/>
                <w:kern w:val="2"/>
                <w:sz w:val="24"/>
                <w:szCs w:val="24"/>
                <w:lang w:val="en-US" w:eastAsia="zh-CN" w:bidi="ar"/>
              </w:rPr>
              <w:t>输入动态范围</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110dB</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16.</w:t>
            </w:r>
            <w:r>
              <w:rPr>
                <w:rFonts w:hint="eastAsia" w:ascii="宋体" w:hAnsi="宋体" w:eastAsia="宋体" w:cs="宋体"/>
                <w:kern w:val="2"/>
                <w:sz w:val="24"/>
                <w:szCs w:val="24"/>
                <w:lang w:val="en-US" w:eastAsia="zh-CN" w:bidi="ar"/>
              </w:rPr>
              <w:t>输出动态范围</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112dB</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lang w:val="en-US"/>
              </w:rPr>
            </w:pPr>
            <w:r>
              <w:rPr>
                <w:rFonts w:hint="default" w:ascii="Times New Roman" w:hAnsi="Times New Roman" w:eastAsia="宋体" w:cs="Times New Roman"/>
                <w:kern w:val="2"/>
                <w:sz w:val="24"/>
                <w:szCs w:val="24"/>
                <w:lang w:val="en-US" w:eastAsia="zh-CN" w:bidi="ar"/>
              </w:rPr>
              <w:t>17.</w:t>
            </w:r>
            <w:r>
              <w:rPr>
                <w:rFonts w:hint="eastAsia" w:ascii="宋体" w:hAnsi="宋体" w:eastAsia="宋体" w:cs="宋体"/>
                <w:kern w:val="2"/>
                <w:sz w:val="24"/>
                <w:szCs w:val="24"/>
                <w:lang w:val="en-US" w:eastAsia="zh-CN" w:bidi="ar"/>
              </w:rPr>
              <w:t>频率响应范围</w:t>
            </w:r>
            <w:r>
              <w:rPr>
                <w:rFonts w:hint="default" w:ascii="Times New Roman" w:hAnsi="Times New Roman" w:eastAsia="宋体" w:cs="Times New Roman"/>
                <w:kern w:val="2"/>
                <w:sz w:val="24"/>
                <w:szCs w:val="24"/>
                <w:lang w:val="en-US" w:eastAsia="zh-CN" w:bidi="ar"/>
              </w:rPr>
              <w:t>≥20</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 xml:space="preserve">20kHz (±0.15dB) </w:t>
            </w:r>
            <w:r>
              <w:rPr>
                <w:rFonts w:hint="eastAsia" w:ascii="宋体" w:hAnsi="宋体" w:eastAsia="宋体" w:cs="宋体"/>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VD</w:t>
            </w:r>
            <w:r>
              <w:rPr>
                <w:rFonts w:hint="eastAsia" w:ascii="宋体" w:hAnsi="宋体" w:eastAsia="宋体" w:cs="宋体"/>
                <w:color w:val="000000"/>
                <w:kern w:val="2"/>
                <w:sz w:val="24"/>
                <w:szCs w:val="24"/>
                <w:lang w:val="en-US" w:eastAsia="zh-CN" w:bidi="ar"/>
              </w:rPr>
              <w:t>蓝光播放机</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DVD</w:t>
            </w:r>
            <w:r>
              <w:rPr>
                <w:rFonts w:hint="eastAsia" w:ascii="宋体" w:hAnsi="宋体" w:eastAsia="宋体" w:cs="宋体"/>
                <w:color w:val="000000"/>
                <w:kern w:val="2"/>
                <w:sz w:val="24"/>
                <w:szCs w:val="24"/>
                <w:lang w:val="en-US" w:eastAsia="zh-CN" w:bidi="ar"/>
              </w:rPr>
              <w:t>播放、高清</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输出</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8</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有线鹅颈会议话筒</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1.≥18</w:t>
            </w:r>
            <w:r>
              <w:rPr>
                <w:rFonts w:hint="eastAsia" w:ascii="宋体" w:hAnsi="宋体" w:eastAsia="宋体" w:cs="宋体"/>
                <w:color w:val="000000"/>
                <w:kern w:val="2"/>
                <w:sz w:val="24"/>
                <w:szCs w:val="24"/>
                <w:lang w:val="en-US" w:eastAsia="zh-CN" w:bidi="ar"/>
              </w:rPr>
              <w:t>英寸鹅颈电容话筒；</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拾音模式：心形；</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频响：</w:t>
            </w:r>
            <w:r>
              <w:rPr>
                <w:rFonts w:hint="default" w:ascii="Times New Roman" w:hAnsi="Times New Roman" w:eastAsia="宋体" w:cs="Times New Roman"/>
                <w:color w:val="000000"/>
                <w:kern w:val="2"/>
                <w:sz w:val="24"/>
                <w:szCs w:val="24"/>
                <w:lang w:val="en-US" w:eastAsia="zh-CN" w:bidi="ar"/>
              </w:rPr>
              <w:t>70Hz-16kHz</w:t>
            </w:r>
            <w:r>
              <w:rPr>
                <w:rFonts w:hint="eastAsia" w:ascii="宋体" w:hAnsi="宋体" w:eastAsia="宋体" w:cs="宋体"/>
                <w:color w:val="000000"/>
                <w:kern w:val="2"/>
                <w:sz w:val="24"/>
                <w:szCs w:val="24"/>
                <w:lang w:val="en-US" w:eastAsia="zh-CN" w:bidi="ar"/>
              </w:rPr>
              <w:t>，阻抗：</w:t>
            </w:r>
            <w:r>
              <w:rPr>
                <w:rFonts w:hint="default" w:ascii="Times New Roman" w:hAnsi="Times New Roman" w:eastAsia="宋体" w:cs="Times New Roman"/>
                <w:color w:val="000000"/>
                <w:kern w:val="2"/>
                <w:sz w:val="24"/>
                <w:szCs w:val="24"/>
                <w:lang w:val="en-US" w:eastAsia="zh-CN" w:bidi="ar"/>
              </w:rPr>
              <w:t>180Ω</w:t>
            </w:r>
            <w:r>
              <w:rPr>
                <w:rFonts w:hint="eastAsia" w:ascii="宋体" w:hAnsi="宋体" w:eastAsia="宋体" w:cs="宋体"/>
                <w:color w:val="000000"/>
                <w:kern w:val="2"/>
                <w:sz w:val="24"/>
                <w:szCs w:val="24"/>
                <w:lang w:val="en-US" w:eastAsia="zh-CN" w:bidi="ar"/>
              </w:rPr>
              <w:t>，灵敏度：</w:t>
            </w:r>
            <w:r>
              <w:rPr>
                <w:rFonts w:hint="default" w:ascii="Times New Roman" w:hAnsi="Times New Roman" w:eastAsia="宋体" w:cs="Times New Roman"/>
                <w:color w:val="000000"/>
                <w:kern w:val="2"/>
                <w:sz w:val="24"/>
                <w:szCs w:val="24"/>
                <w:lang w:val="en-US" w:eastAsia="zh-CN" w:bidi="ar"/>
              </w:rPr>
              <w:t>-33dBV/Pa</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配备静音开关</w:t>
            </w:r>
            <w:r>
              <w:rPr>
                <w:rFonts w:hint="default" w:ascii="Times New Roman" w:hAnsi="Times New Roman" w:eastAsia="宋体" w:cs="Times New Roman"/>
                <w:color w:val="000000"/>
                <w:kern w:val="2"/>
                <w:sz w:val="24"/>
                <w:szCs w:val="24"/>
                <w:lang w:val="en-US" w:eastAsia="zh-CN" w:bidi="ar"/>
              </w:rPr>
              <w:t>/LED</w:t>
            </w:r>
            <w:r>
              <w:rPr>
                <w:rFonts w:hint="eastAsia" w:ascii="宋体" w:hAnsi="宋体" w:eastAsia="宋体" w:cs="宋体"/>
                <w:color w:val="000000"/>
                <w:kern w:val="2"/>
                <w:sz w:val="24"/>
                <w:szCs w:val="24"/>
                <w:lang w:val="en-US" w:eastAsia="zh-CN" w:bidi="ar"/>
              </w:rPr>
              <w:t>指示灯；</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内置前置放大器；心形拾音模式，以及专为人声定制的频率响应特性，对电磁交流声和射频干扰有隔离作用。</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6</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9</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1"/>
                <w:lang w:val="en-US" w:eastAsia="zh-CN" w:bidi="ar"/>
              </w:rPr>
              <w:t>无线会议话筒</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w:t>
            </w:r>
            <w:r>
              <w:rPr>
                <w:rFonts w:hint="eastAsia" w:ascii="微软雅黑" w:hAnsi="微软雅黑" w:eastAsia="宋体" w:cs="宋体"/>
                <w:b/>
                <w:color w:val="000000"/>
                <w:kern w:val="2"/>
                <w:sz w:val="24"/>
                <w:szCs w:val="24"/>
                <w:lang w:val="en-US" w:eastAsia="zh-CN" w:bidi="ar"/>
              </w:rPr>
              <w:t>采用</w:t>
            </w:r>
            <w:r>
              <w:rPr>
                <w:rFonts w:hint="eastAsia" w:ascii="微软雅黑" w:hAnsi="微软雅黑" w:eastAsia="宋体" w:cs="微软雅黑"/>
                <w:b/>
                <w:color w:val="000000"/>
                <w:kern w:val="2"/>
                <w:sz w:val="24"/>
                <w:szCs w:val="24"/>
                <w:lang w:val="en-US" w:eastAsia="zh-CN" w:bidi="ar"/>
              </w:rPr>
              <w:t>UHF</w:t>
            </w:r>
            <w:r>
              <w:rPr>
                <w:rFonts w:hint="eastAsia" w:ascii="微软雅黑" w:hAnsi="微软雅黑" w:eastAsia="宋体" w:cs="宋体"/>
                <w:b/>
                <w:color w:val="000000"/>
                <w:kern w:val="2"/>
                <w:sz w:val="24"/>
                <w:szCs w:val="24"/>
                <w:lang w:val="en-US" w:eastAsia="zh-CN" w:bidi="ar"/>
              </w:rPr>
              <w:t>同步跳频技术、自适应跳频扩频（</w:t>
            </w:r>
            <w:r>
              <w:rPr>
                <w:rFonts w:hint="eastAsia" w:ascii="微软雅黑" w:hAnsi="微软雅黑" w:eastAsia="宋体" w:cs="微软雅黑"/>
                <w:b/>
                <w:color w:val="000000"/>
                <w:kern w:val="2"/>
                <w:sz w:val="24"/>
                <w:szCs w:val="24"/>
                <w:lang w:val="en-US" w:eastAsia="zh-CN" w:bidi="ar"/>
              </w:rPr>
              <w:t>ADFHSS</w:t>
            </w:r>
            <w:r>
              <w:rPr>
                <w:rFonts w:hint="eastAsia" w:ascii="微软雅黑" w:hAnsi="微软雅黑" w:eastAsia="宋体" w:cs="宋体"/>
                <w:b/>
                <w:color w:val="000000"/>
                <w:kern w:val="2"/>
                <w:sz w:val="24"/>
                <w:szCs w:val="24"/>
                <w:lang w:val="en-US" w:eastAsia="zh-CN" w:bidi="ar"/>
              </w:rPr>
              <w:t>）技术。</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2.</w:t>
            </w:r>
            <w:r>
              <w:rPr>
                <w:rFonts w:hint="eastAsia" w:ascii="微软雅黑" w:hAnsi="微软雅黑" w:eastAsia="宋体" w:cs="宋体"/>
                <w:b/>
                <w:color w:val="000000"/>
                <w:kern w:val="2"/>
                <w:sz w:val="24"/>
                <w:szCs w:val="24"/>
                <w:lang w:val="en-US" w:eastAsia="zh-CN" w:bidi="ar"/>
              </w:rPr>
              <w:t>使用距离</w:t>
            </w:r>
            <w:r>
              <w:rPr>
                <w:rFonts w:hint="eastAsia" w:ascii="微软雅黑" w:hAnsi="微软雅黑" w:eastAsia="宋体" w:cs="微软雅黑"/>
                <w:b/>
                <w:color w:val="000000"/>
                <w:kern w:val="2"/>
                <w:sz w:val="24"/>
                <w:szCs w:val="24"/>
                <w:lang w:val="en-US" w:eastAsia="zh-CN" w:bidi="ar"/>
              </w:rPr>
              <w:t>≥50</w:t>
            </w:r>
            <w:r>
              <w:rPr>
                <w:rFonts w:hint="eastAsia" w:ascii="微软雅黑" w:hAnsi="微软雅黑" w:eastAsia="宋体" w:cs="宋体"/>
                <w:b/>
                <w:color w:val="000000"/>
                <w:kern w:val="2"/>
                <w:sz w:val="24"/>
                <w:szCs w:val="24"/>
                <w:lang w:val="en-US" w:eastAsia="zh-CN" w:bidi="ar"/>
              </w:rPr>
              <w:t>米</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3.</w:t>
            </w:r>
            <w:r>
              <w:rPr>
                <w:rFonts w:hint="eastAsia" w:ascii="微软雅黑" w:hAnsi="微软雅黑" w:eastAsia="宋体" w:cs="宋体"/>
                <w:b/>
                <w:color w:val="000000"/>
                <w:kern w:val="2"/>
                <w:sz w:val="24"/>
                <w:szCs w:val="24"/>
                <w:lang w:val="en-US" w:eastAsia="zh-CN" w:bidi="ar"/>
              </w:rPr>
              <w:t>带智能电源管理系统，主机关闭电源后，主席代表单元将自动关机，降低电池消耗</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4.</w:t>
            </w:r>
            <w:r>
              <w:rPr>
                <w:rFonts w:hint="eastAsia" w:ascii="微软雅黑" w:hAnsi="微软雅黑" w:eastAsia="宋体" w:cs="宋体"/>
                <w:b/>
                <w:color w:val="000000"/>
                <w:kern w:val="2"/>
                <w:sz w:val="24"/>
                <w:szCs w:val="24"/>
                <w:lang w:val="en-US" w:eastAsia="zh-CN" w:bidi="ar"/>
              </w:rPr>
              <w:t>采用</w:t>
            </w:r>
            <w:r>
              <w:rPr>
                <w:rFonts w:hint="eastAsia" w:ascii="微软雅黑" w:hAnsi="微软雅黑" w:eastAsia="宋体" w:cs="微软雅黑"/>
                <w:b/>
                <w:color w:val="000000"/>
                <w:kern w:val="2"/>
                <w:sz w:val="24"/>
                <w:szCs w:val="24"/>
                <w:lang w:val="en-US" w:eastAsia="zh-CN" w:bidi="ar"/>
              </w:rPr>
              <w:t>LCD</w:t>
            </w:r>
            <w:r>
              <w:rPr>
                <w:rFonts w:hint="eastAsia" w:ascii="微软雅黑" w:hAnsi="微软雅黑" w:eastAsia="宋体" w:cs="宋体"/>
                <w:b/>
                <w:color w:val="000000"/>
                <w:kern w:val="2"/>
                <w:sz w:val="24"/>
                <w:szCs w:val="24"/>
                <w:lang w:val="en-US" w:eastAsia="zh-CN" w:bidi="ar"/>
              </w:rPr>
              <w:t>显示屏，显示各项工作状态和电池电量</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5.</w:t>
            </w:r>
            <w:r>
              <w:rPr>
                <w:rFonts w:hint="eastAsia" w:ascii="微软雅黑" w:hAnsi="微软雅黑" w:eastAsia="宋体" w:cs="宋体"/>
                <w:b/>
                <w:color w:val="000000"/>
                <w:kern w:val="2"/>
                <w:sz w:val="24"/>
                <w:szCs w:val="24"/>
                <w:lang w:val="en-US" w:eastAsia="zh-CN" w:bidi="ar"/>
              </w:rPr>
              <w:t>对频方式：</w:t>
            </w:r>
            <w:r>
              <w:rPr>
                <w:rFonts w:hint="eastAsia" w:ascii="微软雅黑" w:hAnsi="微软雅黑" w:eastAsia="宋体" w:cs="微软雅黑"/>
                <w:b/>
                <w:color w:val="000000"/>
                <w:kern w:val="2"/>
                <w:sz w:val="24"/>
                <w:szCs w:val="24"/>
                <w:lang w:val="en-US" w:eastAsia="zh-CN" w:bidi="ar"/>
              </w:rPr>
              <w:t>ID</w:t>
            </w:r>
            <w:r>
              <w:rPr>
                <w:rFonts w:hint="eastAsia" w:ascii="微软雅黑" w:hAnsi="微软雅黑" w:eastAsia="宋体" w:cs="宋体"/>
                <w:b/>
                <w:color w:val="000000"/>
                <w:kern w:val="2"/>
                <w:sz w:val="24"/>
                <w:szCs w:val="24"/>
                <w:lang w:val="en-US" w:eastAsia="zh-CN" w:bidi="ar"/>
              </w:rPr>
              <w:t>对码，自动连接锁定</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6.</w:t>
            </w:r>
            <w:r>
              <w:rPr>
                <w:rFonts w:hint="eastAsia" w:ascii="微软雅黑" w:hAnsi="微软雅黑" w:eastAsia="宋体" w:cs="宋体"/>
                <w:b/>
                <w:color w:val="000000"/>
                <w:kern w:val="2"/>
                <w:sz w:val="24"/>
                <w:szCs w:val="24"/>
                <w:lang w:val="en-US" w:eastAsia="zh-CN" w:bidi="ar"/>
              </w:rPr>
              <w:t>传输方式：</w:t>
            </w:r>
            <w:r>
              <w:rPr>
                <w:rFonts w:hint="eastAsia" w:ascii="微软雅黑" w:hAnsi="微软雅黑" w:eastAsia="宋体" w:cs="微软雅黑"/>
                <w:b/>
                <w:color w:val="000000"/>
                <w:kern w:val="2"/>
                <w:sz w:val="24"/>
                <w:szCs w:val="24"/>
                <w:lang w:val="en-US" w:eastAsia="zh-CN" w:bidi="ar"/>
              </w:rPr>
              <w:t>UHF</w:t>
            </w:r>
            <w:r>
              <w:rPr>
                <w:rFonts w:hint="eastAsia" w:ascii="微软雅黑" w:hAnsi="微软雅黑" w:eastAsia="宋体" w:cs="宋体"/>
                <w:b/>
                <w:color w:val="000000"/>
                <w:kern w:val="2"/>
                <w:sz w:val="24"/>
                <w:szCs w:val="24"/>
                <w:lang w:val="en-US" w:eastAsia="zh-CN" w:bidi="ar"/>
              </w:rPr>
              <w:t>跳频</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7.</w:t>
            </w:r>
            <w:r>
              <w:rPr>
                <w:rFonts w:hint="eastAsia" w:ascii="微软雅黑" w:hAnsi="微软雅黑" w:eastAsia="宋体" w:cs="宋体"/>
                <w:b/>
                <w:color w:val="000000"/>
                <w:kern w:val="2"/>
                <w:sz w:val="24"/>
                <w:szCs w:val="24"/>
                <w:lang w:val="en-US" w:eastAsia="zh-CN" w:bidi="ar"/>
              </w:rPr>
              <w:t>延时：</w:t>
            </w:r>
            <w:r>
              <w:rPr>
                <w:rFonts w:hint="eastAsia" w:ascii="微软雅黑" w:hAnsi="微软雅黑" w:eastAsia="宋体" w:cs="微软雅黑"/>
                <w:b/>
                <w:color w:val="000000"/>
                <w:kern w:val="2"/>
                <w:sz w:val="24"/>
                <w:szCs w:val="24"/>
                <w:lang w:val="en-US" w:eastAsia="zh-CN" w:bidi="ar"/>
              </w:rPr>
              <w:t>≤15ms</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8.</w:t>
            </w:r>
            <w:r>
              <w:rPr>
                <w:rFonts w:hint="eastAsia" w:ascii="微软雅黑" w:hAnsi="微软雅黑" w:eastAsia="宋体" w:cs="宋体"/>
                <w:b/>
                <w:color w:val="000000"/>
                <w:kern w:val="2"/>
                <w:sz w:val="24"/>
                <w:szCs w:val="24"/>
                <w:lang w:val="en-US" w:eastAsia="zh-CN" w:bidi="ar"/>
              </w:rPr>
              <w:t>拾音灵敏度：</w:t>
            </w:r>
            <w:r>
              <w:rPr>
                <w:rFonts w:hint="eastAsia" w:ascii="微软雅黑" w:hAnsi="微软雅黑" w:eastAsia="宋体" w:cs="微软雅黑"/>
                <w:b/>
                <w:color w:val="000000"/>
                <w:kern w:val="2"/>
                <w:sz w:val="24"/>
                <w:szCs w:val="24"/>
                <w:lang w:val="en-US" w:eastAsia="zh-CN" w:bidi="ar"/>
              </w:rPr>
              <w:t xml:space="preserve">&gt;0dBM(1V)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9.</w:t>
            </w:r>
            <w:r>
              <w:rPr>
                <w:rFonts w:hint="eastAsia" w:ascii="微软雅黑" w:hAnsi="微软雅黑" w:eastAsia="宋体" w:cs="宋体"/>
                <w:b/>
                <w:color w:val="000000"/>
                <w:kern w:val="2"/>
                <w:sz w:val="24"/>
                <w:szCs w:val="24"/>
                <w:lang w:val="en-US" w:eastAsia="zh-CN" w:bidi="ar"/>
              </w:rPr>
              <w:t>发射功效：</w:t>
            </w:r>
            <w:r>
              <w:rPr>
                <w:rFonts w:hint="eastAsia" w:ascii="微软雅黑" w:hAnsi="微软雅黑" w:eastAsia="宋体" w:cs="微软雅黑"/>
                <w:b/>
                <w:color w:val="000000"/>
                <w:kern w:val="2"/>
                <w:sz w:val="24"/>
                <w:szCs w:val="24"/>
                <w:lang w:val="en-US" w:eastAsia="zh-CN" w:bidi="ar"/>
              </w:rPr>
              <w:t>&gt;+10dBM(10MW)</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10.</w:t>
            </w:r>
            <w:r>
              <w:rPr>
                <w:rFonts w:hint="eastAsia" w:ascii="微软雅黑" w:hAnsi="微软雅黑" w:eastAsia="宋体" w:cs="宋体"/>
                <w:b/>
                <w:color w:val="000000"/>
                <w:kern w:val="2"/>
                <w:sz w:val="24"/>
                <w:szCs w:val="24"/>
                <w:lang w:val="en-US" w:eastAsia="zh-CN" w:bidi="ar"/>
              </w:rPr>
              <w:t>麦克风功效：</w:t>
            </w:r>
            <w:r>
              <w:rPr>
                <w:rFonts w:hint="eastAsia" w:ascii="微软雅黑" w:hAnsi="微软雅黑" w:eastAsia="宋体" w:cs="微软雅黑"/>
                <w:b/>
                <w:color w:val="000000"/>
                <w:kern w:val="2"/>
                <w:sz w:val="24"/>
                <w:szCs w:val="24"/>
                <w:lang w:val="en-US" w:eastAsia="zh-CN" w:bidi="ar"/>
              </w:rPr>
              <w:t>≥120MA</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11.</w:t>
            </w:r>
            <w:r>
              <w:rPr>
                <w:rFonts w:hint="eastAsia" w:ascii="微软雅黑" w:hAnsi="微软雅黑" w:eastAsia="宋体" w:cs="宋体"/>
                <w:b/>
                <w:color w:val="000000"/>
                <w:kern w:val="2"/>
                <w:sz w:val="24"/>
                <w:szCs w:val="24"/>
                <w:lang w:val="en-US" w:eastAsia="zh-CN" w:bidi="ar"/>
              </w:rPr>
              <w:t>音频响应：不劣于</w:t>
            </w:r>
            <w:r>
              <w:rPr>
                <w:rFonts w:hint="eastAsia" w:ascii="微软雅黑" w:hAnsi="微软雅黑" w:eastAsia="宋体" w:cs="微软雅黑"/>
                <w:b/>
                <w:color w:val="000000"/>
                <w:kern w:val="2"/>
                <w:sz w:val="24"/>
                <w:szCs w:val="24"/>
                <w:lang w:val="en-US" w:eastAsia="zh-CN" w:bidi="ar"/>
              </w:rPr>
              <w:t>50Hz ─15KHz</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12.</w:t>
            </w:r>
            <w:r>
              <w:rPr>
                <w:rFonts w:hint="eastAsia" w:ascii="微软雅黑" w:hAnsi="微软雅黑" w:eastAsia="宋体" w:cs="宋体"/>
                <w:b/>
                <w:color w:val="000000"/>
                <w:kern w:val="2"/>
                <w:sz w:val="24"/>
                <w:szCs w:val="24"/>
                <w:lang w:val="en-US" w:eastAsia="zh-CN" w:bidi="ar"/>
              </w:rPr>
              <w:t>频率稳定度：</w:t>
            </w:r>
            <w:r>
              <w:rPr>
                <w:rFonts w:hint="eastAsia" w:ascii="微软雅黑" w:hAnsi="微软雅黑" w:eastAsia="宋体" w:cs="微软雅黑"/>
                <w:b/>
                <w:color w:val="000000"/>
                <w:kern w:val="2"/>
                <w:sz w:val="24"/>
                <w:szCs w:val="24"/>
                <w:lang w:val="en-US" w:eastAsia="zh-CN" w:bidi="ar"/>
              </w:rPr>
              <w:t>± 0.001%</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13.</w:t>
            </w:r>
            <w:r>
              <w:rPr>
                <w:rFonts w:hint="eastAsia" w:ascii="微软雅黑" w:hAnsi="微软雅黑" w:eastAsia="宋体" w:cs="宋体"/>
                <w:b/>
                <w:color w:val="000000"/>
                <w:kern w:val="2"/>
                <w:sz w:val="24"/>
                <w:szCs w:val="24"/>
                <w:lang w:val="en-US" w:eastAsia="zh-CN" w:bidi="ar"/>
              </w:rPr>
              <w:t>信噪比：</w:t>
            </w:r>
            <w:r>
              <w:rPr>
                <w:rFonts w:hint="eastAsia" w:ascii="微软雅黑" w:hAnsi="微软雅黑" w:eastAsia="宋体" w:cs="微软雅黑"/>
                <w:b/>
                <w:color w:val="000000"/>
                <w:kern w:val="2"/>
                <w:sz w:val="24"/>
                <w:szCs w:val="24"/>
                <w:lang w:val="en-US" w:eastAsia="zh-CN" w:bidi="ar"/>
              </w:rPr>
              <w:t>≥100dB</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14.</w:t>
            </w:r>
            <w:r>
              <w:rPr>
                <w:rFonts w:hint="eastAsia" w:ascii="微软雅黑" w:hAnsi="微软雅黑" w:eastAsia="宋体" w:cs="宋体"/>
                <w:b/>
                <w:color w:val="000000"/>
                <w:kern w:val="2"/>
                <w:sz w:val="24"/>
                <w:szCs w:val="24"/>
                <w:lang w:val="en-US" w:eastAsia="zh-CN" w:bidi="ar"/>
              </w:rPr>
              <w:t>失真度：</w:t>
            </w:r>
            <w:r>
              <w:rPr>
                <w:rFonts w:hint="eastAsia" w:ascii="微软雅黑" w:hAnsi="微软雅黑" w:eastAsia="宋体" w:cs="微软雅黑"/>
                <w:b/>
                <w:color w:val="000000"/>
                <w:kern w:val="2"/>
                <w:sz w:val="24"/>
                <w:szCs w:val="24"/>
                <w:lang w:val="en-US" w:eastAsia="zh-CN" w:bidi="ar"/>
              </w:rPr>
              <w:t>≦&lt;0.01%</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15.</w:t>
            </w:r>
            <w:r>
              <w:rPr>
                <w:rFonts w:hint="eastAsia" w:ascii="微软雅黑" w:hAnsi="微软雅黑" w:eastAsia="宋体" w:cs="宋体"/>
                <w:b/>
                <w:color w:val="000000"/>
                <w:kern w:val="2"/>
                <w:sz w:val="24"/>
                <w:szCs w:val="24"/>
                <w:lang w:val="en-US" w:eastAsia="zh-CN" w:bidi="ar"/>
              </w:rPr>
              <w:t>通信方式：无线方式</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双向）</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4</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10</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1"/>
                <w:szCs w:val="21"/>
                <w:lang w:val="en-US" w:eastAsia="zh-CN" w:bidi="ar"/>
              </w:rPr>
              <w:t>无线会议主机</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w:t>
            </w:r>
            <w:r>
              <w:rPr>
                <w:rFonts w:hint="eastAsia" w:ascii="微软雅黑" w:hAnsi="微软雅黑" w:eastAsia="宋体" w:cs="宋体"/>
                <w:b/>
                <w:color w:val="000000"/>
                <w:kern w:val="2"/>
                <w:sz w:val="24"/>
                <w:szCs w:val="24"/>
                <w:lang w:val="en-US" w:eastAsia="zh-CN" w:bidi="ar"/>
              </w:rPr>
              <w:t>通讯模式：双发双收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2.</w:t>
            </w:r>
            <w:r>
              <w:rPr>
                <w:rFonts w:hint="eastAsia" w:ascii="微软雅黑" w:hAnsi="微软雅黑" w:eastAsia="宋体" w:cs="宋体"/>
                <w:b/>
                <w:color w:val="000000"/>
                <w:kern w:val="2"/>
                <w:sz w:val="24"/>
                <w:szCs w:val="24"/>
                <w:lang w:val="en-US" w:eastAsia="zh-CN" w:bidi="ar"/>
              </w:rPr>
              <w:t>接收灵敏度：</w:t>
            </w:r>
            <w:r>
              <w:rPr>
                <w:rFonts w:hint="eastAsia" w:ascii="微软雅黑" w:hAnsi="微软雅黑" w:eastAsia="宋体" w:cs="微软雅黑"/>
                <w:b/>
                <w:color w:val="000000"/>
                <w:kern w:val="2"/>
                <w:sz w:val="24"/>
                <w:szCs w:val="24"/>
                <w:lang w:val="en-US" w:eastAsia="zh-CN" w:bidi="ar"/>
              </w:rPr>
              <w:t xml:space="preserve"> -105dBm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3.</w:t>
            </w:r>
            <w:r>
              <w:rPr>
                <w:rFonts w:hint="eastAsia" w:ascii="微软雅黑" w:hAnsi="微软雅黑" w:eastAsia="宋体" w:cs="宋体"/>
                <w:b/>
                <w:color w:val="000000"/>
                <w:kern w:val="2"/>
                <w:sz w:val="24"/>
                <w:szCs w:val="24"/>
                <w:lang w:val="en-US" w:eastAsia="zh-CN" w:bidi="ar"/>
              </w:rPr>
              <w:t>邻频干扰抑制：</w:t>
            </w:r>
            <w:r>
              <w:rPr>
                <w:rFonts w:hint="eastAsia" w:ascii="微软雅黑" w:hAnsi="微软雅黑" w:eastAsia="宋体" w:cs="微软雅黑"/>
                <w:b/>
                <w:color w:val="000000"/>
                <w:kern w:val="2"/>
                <w:sz w:val="24"/>
                <w:szCs w:val="24"/>
                <w:lang w:val="en-US" w:eastAsia="zh-CN" w:bidi="ar"/>
              </w:rPr>
              <w:t>≥60dB</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4.≥60</w:t>
            </w:r>
            <w:r>
              <w:rPr>
                <w:rFonts w:hint="eastAsia" w:ascii="微软雅黑" w:hAnsi="微软雅黑" w:eastAsia="宋体" w:cs="宋体"/>
                <w:b/>
                <w:color w:val="000000"/>
                <w:kern w:val="2"/>
                <w:sz w:val="24"/>
                <w:szCs w:val="24"/>
                <w:lang w:val="en-US" w:eastAsia="zh-CN" w:bidi="ar"/>
              </w:rPr>
              <w:t>个</w:t>
            </w:r>
            <w:r>
              <w:rPr>
                <w:rFonts w:hint="eastAsia" w:ascii="微软雅黑" w:hAnsi="微软雅黑" w:eastAsia="宋体" w:cs="微软雅黑"/>
                <w:b/>
                <w:color w:val="000000"/>
                <w:kern w:val="2"/>
                <w:sz w:val="24"/>
                <w:szCs w:val="24"/>
                <w:lang w:val="en-US" w:eastAsia="zh-CN" w:bidi="ar"/>
              </w:rPr>
              <w:t>WIFI</w:t>
            </w:r>
            <w:r>
              <w:rPr>
                <w:rFonts w:hint="eastAsia" w:ascii="微软雅黑" w:hAnsi="微软雅黑" w:eastAsia="宋体" w:cs="宋体"/>
                <w:b/>
                <w:color w:val="000000"/>
                <w:kern w:val="2"/>
                <w:sz w:val="24"/>
                <w:szCs w:val="24"/>
                <w:lang w:val="en-US" w:eastAsia="zh-CN" w:bidi="ar"/>
              </w:rPr>
              <w:t>通道频道，多机同时使用互不干扰。</w:t>
            </w:r>
            <w:r>
              <w:rPr>
                <w:rFonts w:hint="eastAsia" w:ascii="微软雅黑" w:hAnsi="微软雅黑" w:eastAsia="宋体" w:cs="微软雅黑"/>
                <w:b/>
                <w:color w:val="000000"/>
                <w:kern w:val="2"/>
                <w:sz w:val="24"/>
                <w:szCs w:val="24"/>
                <w:lang w:val="en-US" w:eastAsia="zh-CN" w:bidi="ar"/>
              </w:rPr>
              <w:t xml:space="preserve"> </w:t>
            </w:r>
            <w:r>
              <w:rPr>
                <w:rFonts w:hint="default" w:ascii="Times New Roman" w:hAnsi="Times New Roman" w:eastAsia="宋体" w:cs="Times New Roman"/>
                <w:bCs/>
                <w:color w:val="000000"/>
                <w:kern w:val="2"/>
                <w:sz w:val="24"/>
                <w:szCs w:val="24"/>
                <w:lang w:val="en-US" w:eastAsia="zh-CN" w:bidi="ar"/>
              </w:rPr>
              <w:br w:type="textWrapping"/>
            </w:r>
            <w:r>
              <w:rPr>
                <w:rFonts w:hint="eastAsia" w:ascii="微软雅黑" w:hAnsi="微软雅黑" w:eastAsia="宋体" w:cs="微软雅黑"/>
                <w:b/>
                <w:color w:val="000000"/>
                <w:kern w:val="2"/>
                <w:sz w:val="24"/>
                <w:szCs w:val="24"/>
                <w:lang w:val="en-US" w:eastAsia="zh-CN" w:bidi="ar"/>
              </w:rPr>
              <w:t>5. ≥520</w:t>
            </w:r>
            <w:r>
              <w:rPr>
                <w:rFonts w:hint="eastAsia" w:ascii="微软雅黑" w:hAnsi="微软雅黑" w:eastAsia="宋体" w:cs="宋体"/>
                <w:b/>
                <w:color w:val="000000"/>
                <w:kern w:val="2"/>
                <w:sz w:val="24"/>
                <w:szCs w:val="24"/>
                <w:lang w:val="en-US" w:eastAsia="zh-CN" w:bidi="ar"/>
              </w:rPr>
              <w:t>个发言通道，彻底避开干扰。</w:t>
            </w:r>
            <w:r>
              <w:rPr>
                <w:rFonts w:hint="eastAsia" w:ascii="微软雅黑" w:hAnsi="微软雅黑" w:eastAsia="宋体" w:cs="微软雅黑"/>
                <w:b/>
                <w:color w:val="000000"/>
                <w:kern w:val="2"/>
                <w:sz w:val="24"/>
                <w:szCs w:val="24"/>
                <w:lang w:val="en-US" w:eastAsia="zh-CN" w:bidi="ar"/>
              </w:rPr>
              <w:t xml:space="preserve"> </w:t>
            </w:r>
            <w:r>
              <w:rPr>
                <w:rFonts w:hint="default" w:ascii="Times New Roman" w:hAnsi="Times New Roman" w:eastAsia="宋体" w:cs="Times New Roman"/>
                <w:bCs/>
                <w:color w:val="000000"/>
                <w:kern w:val="2"/>
                <w:sz w:val="24"/>
                <w:szCs w:val="24"/>
                <w:lang w:val="en-US" w:eastAsia="zh-CN" w:bidi="ar"/>
              </w:rPr>
              <w:br w:type="textWrapping"/>
            </w:r>
            <w:r>
              <w:rPr>
                <w:rFonts w:hint="eastAsia" w:ascii="微软雅黑" w:hAnsi="微软雅黑" w:eastAsia="宋体" w:cs="微软雅黑"/>
                <w:b/>
                <w:color w:val="000000"/>
                <w:kern w:val="2"/>
                <w:sz w:val="24"/>
                <w:szCs w:val="24"/>
                <w:lang w:val="en-US" w:eastAsia="zh-CN" w:bidi="ar"/>
              </w:rPr>
              <w:t>6..</w:t>
            </w:r>
            <w:r>
              <w:rPr>
                <w:rFonts w:hint="eastAsia" w:ascii="微软雅黑" w:hAnsi="微软雅黑" w:eastAsia="宋体" w:cs="宋体"/>
                <w:b/>
                <w:color w:val="000000"/>
                <w:kern w:val="2"/>
                <w:sz w:val="24"/>
                <w:szCs w:val="24"/>
                <w:lang w:val="en-US" w:eastAsia="zh-CN" w:bidi="ar"/>
              </w:rPr>
              <w:t>能够扫描使用环境，自动选择使用无干扰频率。</w:t>
            </w:r>
            <w:r>
              <w:rPr>
                <w:rFonts w:hint="eastAsia" w:ascii="微软雅黑" w:hAnsi="微软雅黑" w:eastAsia="宋体" w:cs="微软雅黑"/>
                <w:b/>
                <w:color w:val="000000"/>
                <w:kern w:val="2"/>
                <w:sz w:val="24"/>
                <w:szCs w:val="24"/>
                <w:lang w:val="en-US" w:eastAsia="zh-CN" w:bidi="ar"/>
              </w:rPr>
              <w:t xml:space="preserve"> </w:t>
            </w:r>
            <w:r>
              <w:rPr>
                <w:rFonts w:hint="default" w:ascii="Times New Roman" w:hAnsi="Times New Roman" w:eastAsia="宋体" w:cs="Times New Roman"/>
                <w:bCs/>
                <w:color w:val="000000"/>
                <w:kern w:val="2"/>
                <w:sz w:val="24"/>
                <w:szCs w:val="24"/>
                <w:lang w:val="en-US" w:eastAsia="zh-CN" w:bidi="ar"/>
              </w:rPr>
              <w:br w:type="textWrapping"/>
            </w:r>
            <w:r>
              <w:rPr>
                <w:rFonts w:hint="eastAsia" w:ascii="微软雅黑" w:hAnsi="微软雅黑" w:eastAsia="宋体" w:cs="微软雅黑"/>
                <w:b/>
                <w:color w:val="000000"/>
                <w:kern w:val="2"/>
                <w:sz w:val="24"/>
                <w:szCs w:val="24"/>
                <w:lang w:val="en-US" w:eastAsia="zh-CN" w:bidi="ar"/>
              </w:rPr>
              <w:t>7.</w:t>
            </w:r>
            <w:r>
              <w:rPr>
                <w:rFonts w:hint="eastAsia" w:ascii="微软雅黑" w:hAnsi="微软雅黑" w:eastAsia="宋体" w:cs="宋体"/>
                <w:b/>
                <w:color w:val="000000"/>
                <w:kern w:val="2"/>
                <w:sz w:val="24"/>
                <w:szCs w:val="24"/>
                <w:lang w:val="en-US" w:eastAsia="zh-CN" w:bidi="ar"/>
              </w:rPr>
              <w:t>电量监视功能。会议座实时显示电池电量。</w:t>
            </w:r>
            <w:r>
              <w:rPr>
                <w:rFonts w:hint="eastAsia" w:ascii="微软雅黑" w:hAnsi="微软雅黑" w:eastAsia="宋体" w:cs="微软雅黑"/>
                <w:b/>
                <w:color w:val="000000"/>
                <w:kern w:val="2"/>
                <w:sz w:val="24"/>
                <w:szCs w:val="24"/>
                <w:lang w:val="en-US" w:eastAsia="zh-CN" w:bidi="ar"/>
              </w:rPr>
              <w:t xml:space="preserve"> </w:t>
            </w:r>
            <w:r>
              <w:rPr>
                <w:rFonts w:hint="default" w:ascii="Times New Roman" w:hAnsi="Times New Roman" w:eastAsia="宋体" w:cs="Times New Roman"/>
                <w:bCs/>
                <w:color w:val="000000"/>
                <w:kern w:val="2"/>
                <w:sz w:val="24"/>
                <w:szCs w:val="24"/>
                <w:lang w:val="en-US" w:eastAsia="zh-CN" w:bidi="ar"/>
              </w:rPr>
              <w:br w:type="textWrapping"/>
            </w:r>
            <w:r>
              <w:rPr>
                <w:rFonts w:hint="eastAsia" w:ascii="微软雅黑" w:hAnsi="微软雅黑" w:eastAsia="宋体" w:cs="微软雅黑"/>
                <w:b/>
                <w:color w:val="000000"/>
                <w:kern w:val="2"/>
                <w:sz w:val="24"/>
                <w:szCs w:val="24"/>
                <w:lang w:val="en-US" w:eastAsia="zh-CN" w:bidi="ar"/>
              </w:rPr>
              <w:t>8.</w:t>
            </w:r>
            <w:r>
              <w:rPr>
                <w:rFonts w:hint="eastAsia" w:ascii="微软雅黑" w:hAnsi="微软雅黑" w:eastAsia="宋体" w:cs="宋体"/>
                <w:b/>
                <w:color w:val="000000"/>
                <w:kern w:val="2"/>
                <w:sz w:val="24"/>
                <w:szCs w:val="24"/>
                <w:lang w:val="en-US" w:eastAsia="zh-CN" w:bidi="ar"/>
              </w:rPr>
              <w:t>主席优先功能。</w:t>
            </w:r>
            <w:r>
              <w:rPr>
                <w:rFonts w:hint="eastAsia" w:ascii="微软雅黑" w:hAnsi="微软雅黑" w:eastAsia="宋体" w:cs="微软雅黑"/>
                <w:b/>
                <w:color w:val="000000"/>
                <w:kern w:val="2"/>
                <w:sz w:val="24"/>
                <w:szCs w:val="24"/>
                <w:lang w:val="en-US" w:eastAsia="zh-CN" w:bidi="ar"/>
              </w:rPr>
              <w:t xml:space="preserve"> </w:t>
            </w:r>
            <w:r>
              <w:rPr>
                <w:rFonts w:hint="default" w:ascii="Times New Roman" w:hAnsi="Times New Roman" w:eastAsia="宋体" w:cs="Times New Roman"/>
                <w:bCs/>
                <w:color w:val="000000"/>
                <w:kern w:val="2"/>
                <w:sz w:val="24"/>
                <w:szCs w:val="24"/>
                <w:lang w:val="en-US" w:eastAsia="zh-CN" w:bidi="ar"/>
              </w:rPr>
              <w:br w:type="textWrapping"/>
            </w:r>
            <w:r>
              <w:rPr>
                <w:rFonts w:hint="eastAsia" w:ascii="微软雅黑" w:hAnsi="微软雅黑" w:eastAsia="宋体" w:cs="微软雅黑"/>
                <w:b/>
                <w:color w:val="000000"/>
                <w:kern w:val="2"/>
                <w:sz w:val="24"/>
                <w:szCs w:val="24"/>
                <w:lang w:val="en-US" w:eastAsia="zh-CN" w:bidi="ar"/>
              </w:rPr>
              <w:t>9.</w:t>
            </w:r>
            <w:r>
              <w:rPr>
                <w:rFonts w:hint="eastAsia" w:ascii="微软雅黑" w:hAnsi="微软雅黑" w:eastAsia="宋体" w:cs="宋体"/>
                <w:b/>
                <w:color w:val="000000"/>
                <w:kern w:val="2"/>
                <w:sz w:val="24"/>
                <w:szCs w:val="24"/>
                <w:lang w:val="en-US" w:eastAsia="zh-CN" w:bidi="ar"/>
              </w:rPr>
              <w:t>智能发言权限控制。支持不少于</w:t>
            </w:r>
            <w:r>
              <w:rPr>
                <w:rFonts w:hint="eastAsia" w:ascii="微软雅黑" w:hAnsi="微软雅黑" w:eastAsia="宋体" w:cs="微软雅黑"/>
                <w:b/>
                <w:color w:val="000000"/>
                <w:kern w:val="2"/>
                <w:sz w:val="24"/>
                <w:szCs w:val="24"/>
                <w:lang w:val="en-US" w:eastAsia="zh-CN" w:bidi="ar"/>
              </w:rPr>
              <w:t>4</w:t>
            </w:r>
            <w:r>
              <w:rPr>
                <w:rFonts w:hint="eastAsia" w:ascii="微软雅黑" w:hAnsi="微软雅黑" w:eastAsia="宋体" w:cs="宋体"/>
                <w:b/>
                <w:color w:val="000000"/>
                <w:kern w:val="2"/>
                <w:sz w:val="24"/>
                <w:szCs w:val="24"/>
                <w:lang w:val="en-US" w:eastAsia="zh-CN" w:bidi="ar"/>
              </w:rPr>
              <w:t>人同时发言，可支持不少于</w:t>
            </w:r>
            <w:r>
              <w:rPr>
                <w:rFonts w:hint="eastAsia" w:ascii="微软雅黑" w:hAnsi="微软雅黑" w:eastAsia="宋体" w:cs="微软雅黑"/>
                <w:b/>
                <w:color w:val="000000"/>
                <w:kern w:val="2"/>
                <w:sz w:val="24"/>
                <w:szCs w:val="24"/>
                <w:lang w:val="en-US" w:eastAsia="zh-CN" w:bidi="ar"/>
              </w:rPr>
              <w:t>99</w:t>
            </w:r>
            <w:r>
              <w:rPr>
                <w:rFonts w:hint="eastAsia" w:ascii="微软雅黑" w:hAnsi="微软雅黑" w:eastAsia="宋体" w:cs="宋体"/>
                <w:b/>
                <w:color w:val="000000"/>
                <w:kern w:val="2"/>
                <w:sz w:val="24"/>
                <w:szCs w:val="24"/>
                <w:lang w:val="en-US" w:eastAsia="zh-CN" w:bidi="ar"/>
              </w:rPr>
              <w:t>人先进先出。</w:t>
            </w:r>
            <w:r>
              <w:rPr>
                <w:rFonts w:hint="eastAsia" w:ascii="微软雅黑" w:hAnsi="微软雅黑" w:eastAsia="宋体" w:cs="微软雅黑"/>
                <w:b/>
                <w:color w:val="000000"/>
                <w:kern w:val="2"/>
                <w:sz w:val="24"/>
                <w:szCs w:val="24"/>
                <w:lang w:val="en-US" w:eastAsia="zh-CN" w:bidi="ar"/>
              </w:rPr>
              <w:t xml:space="preserve"> </w:t>
            </w:r>
            <w:r>
              <w:rPr>
                <w:rFonts w:hint="default" w:ascii="Times New Roman" w:hAnsi="Times New Roman" w:eastAsia="宋体" w:cs="Times New Roman"/>
                <w:bCs/>
                <w:color w:val="000000"/>
                <w:kern w:val="2"/>
                <w:sz w:val="24"/>
                <w:szCs w:val="24"/>
                <w:lang w:val="en-US" w:eastAsia="zh-CN" w:bidi="ar"/>
              </w:rPr>
              <w:br w:type="textWrapping"/>
            </w:r>
            <w:r>
              <w:rPr>
                <w:rFonts w:hint="eastAsia" w:ascii="微软雅黑" w:hAnsi="微软雅黑" w:eastAsia="宋体" w:cs="微软雅黑"/>
                <w:b/>
                <w:color w:val="000000"/>
                <w:kern w:val="2"/>
                <w:sz w:val="24"/>
                <w:szCs w:val="24"/>
                <w:lang w:val="en-US" w:eastAsia="zh-CN" w:bidi="ar"/>
              </w:rPr>
              <w:t>10.</w:t>
            </w:r>
            <w:r>
              <w:rPr>
                <w:rFonts w:hint="eastAsia" w:ascii="微软雅黑" w:hAnsi="微软雅黑" w:eastAsia="宋体" w:cs="宋体"/>
                <w:b/>
                <w:color w:val="000000"/>
                <w:kern w:val="2"/>
                <w:sz w:val="24"/>
                <w:szCs w:val="24"/>
                <w:lang w:val="en-US" w:eastAsia="zh-CN" w:bidi="ar"/>
              </w:rPr>
              <w:t>会议座单元带有自动关闭功能。主机断电超过</w:t>
            </w:r>
            <w:r>
              <w:rPr>
                <w:rFonts w:hint="eastAsia" w:ascii="微软雅黑" w:hAnsi="微软雅黑" w:eastAsia="宋体" w:cs="微软雅黑"/>
                <w:b/>
                <w:color w:val="000000"/>
                <w:kern w:val="2"/>
                <w:sz w:val="24"/>
                <w:szCs w:val="24"/>
                <w:lang w:val="en-US" w:eastAsia="zh-CN" w:bidi="ar"/>
              </w:rPr>
              <w:t>30</w:t>
            </w:r>
            <w:r>
              <w:rPr>
                <w:rFonts w:hint="eastAsia" w:ascii="微软雅黑" w:hAnsi="微软雅黑" w:eastAsia="宋体" w:cs="宋体"/>
                <w:b/>
                <w:color w:val="000000"/>
                <w:kern w:val="2"/>
                <w:sz w:val="24"/>
                <w:szCs w:val="24"/>
                <w:lang w:val="en-US" w:eastAsia="zh-CN" w:bidi="ar"/>
              </w:rPr>
              <w:t>秒，会议单元就会自动关闭。</w:t>
            </w:r>
            <w:r>
              <w:rPr>
                <w:rFonts w:hint="eastAsia" w:ascii="微软雅黑" w:hAnsi="微软雅黑" w:eastAsia="宋体" w:cs="微软雅黑"/>
                <w:b/>
                <w:color w:val="000000"/>
                <w:kern w:val="2"/>
                <w:sz w:val="24"/>
                <w:szCs w:val="24"/>
                <w:lang w:val="en-US" w:eastAsia="zh-CN" w:bidi="ar"/>
              </w:rPr>
              <w:t xml:space="preserve"> </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11</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手持式无线话筒</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w:t>
            </w:r>
            <w:r>
              <w:rPr>
                <w:rFonts w:hint="eastAsia" w:ascii="微软雅黑" w:hAnsi="微软雅黑" w:eastAsia="宋体" w:cs="宋体"/>
                <w:b/>
                <w:color w:val="000000"/>
                <w:kern w:val="2"/>
                <w:sz w:val="24"/>
                <w:szCs w:val="24"/>
                <w:lang w:val="en-US" w:eastAsia="zh-CN" w:bidi="ar"/>
              </w:rPr>
              <w:t>系统：频点可调范围</w:t>
            </w:r>
            <w:r>
              <w:rPr>
                <w:rFonts w:hint="eastAsia" w:ascii="微软雅黑" w:hAnsi="微软雅黑" w:eastAsia="宋体" w:cs="微软雅黑"/>
                <w:b/>
                <w:color w:val="000000"/>
                <w:kern w:val="2"/>
                <w:sz w:val="24"/>
                <w:szCs w:val="24"/>
                <w:lang w:val="en-US" w:eastAsia="zh-CN" w:bidi="ar"/>
              </w:rPr>
              <w:t xml:space="preserve"> 24 MHz </w:t>
            </w:r>
            <w:r>
              <w:rPr>
                <w:rFonts w:hint="eastAsia" w:ascii="微软雅黑" w:hAnsi="微软雅黑" w:eastAsia="宋体" w:cs="宋体"/>
                <w:b/>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2.8</w:t>
            </w:r>
            <w:r>
              <w:rPr>
                <w:rFonts w:hint="eastAsia" w:ascii="微软雅黑" w:hAnsi="微软雅黑" w:eastAsia="宋体" w:cs="宋体"/>
                <w:b/>
                <w:color w:val="000000"/>
                <w:kern w:val="2"/>
                <w:sz w:val="24"/>
                <w:szCs w:val="24"/>
                <w:lang w:val="en-US" w:eastAsia="zh-CN" w:bidi="ar"/>
              </w:rPr>
              <w:t>个频率库，每个频率库中有最多</w:t>
            </w:r>
            <w:r>
              <w:rPr>
                <w:rFonts w:hint="eastAsia" w:ascii="微软雅黑" w:hAnsi="微软雅黑" w:eastAsia="宋体" w:cs="微软雅黑"/>
                <w:b/>
                <w:color w:val="000000"/>
                <w:kern w:val="2"/>
                <w:sz w:val="24"/>
                <w:szCs w:val="24"/>
                <w:lang w:val="en-US" w:eastAsia="zh-CN" w:bidi="ar"/>
              </w:rPr>
              <w:t>12</w:t>
            </w:r>
            <w:r>
              <w:rPr>
                <w:rFonts w:hint="eastAsia" w:ascii="微软雅黑" w:hAnsi="微软雅黑" w:eastAsia="宋体" w:cs="宋体"/>
                <w:b/>
                <w:color w:val="000000"/>
                <w:kern w:val="2"/>
                <w:sz w:val="24"/>
                <w:szCs w:val="24"/>
                <w:lang w:val="en-US" w:eastAsia="zh-CN" w:bidi="ar"/>
              </w:rPr>
              <w:t>个工厂预设频点信噪比</w:t>
            </w:r>
            <w:r>
              <w:rPr>
                <w:rFonts w:hint="eastAsia" w:ascii="微软雅黑" w:hAnsi="微软雅黑" w:eastAsia="宋体" w:cs="微软雅黑"/>
                <w:b/>
                <w:color w:val="000000"/>
                <w:kern w:val="2"/>
                <w:sz w:val="24"/>
                <w:szCs w:val="24"/>
                <w:lang w:val="en-US" w:eastAsia="zh-CN" w:bidi="ar"/>
              </w:rPr>
              <w:t>≥103 dBaTHD≤0.9 %</w:t>
            </w:r>
            <w:r>
              <w:rPr>
                <w:rFonts w:hint="eastAsia" w:ascii="微软雅黑" w:hAnsi="微软雅黑" w:eastAsia="宋体" w:cs="宋体"/>
                <w:b/>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3.</w:t>
            </w:r>
            <w:r>
              <w:rPr>
                <w:rFonts w:hint="eastAsia" w:ascii="微软雅黑" w:hAnsi="微软雅黑" w:eastAsia="宋体" w:cs="宋体"/>
                <w:b/>
                <w:color w:val="000000"/>
                <w:kern w:val="2"/>
                <w:sz w:val="24"/>
                <w:szCs w:val="24"/>
                <w:lang w:val="en-US" w:eastAsia="zh-CN" w:bidi="ar"/>
              </w:rPr>
              <w:t>温度范围：</w:t>
            </w:r>
            <w:r>
              <w:rPr>
                <w:rFonts w:hint="eastAsia" w:ascii="微软雅黑" w:hAnsi="微软雅黑" w:eastAsia="宋体" w:cs="微软雅黑"/>
                <w:b/>
                <w:color w:val="000000"/>
                <w:kern w:val="2"/>
                <w:sz w:val="24"/>
                <w:szCs w:val="24"/>
                <w:lang w:val="en-US" w:eastAsia="zh-CN" w:bidi="ar"/>
              </w:rPr>
              <w:t xml:space="preserve">0 °C </w:t>
            </w:r>
            <w:r>
              <w:rPr>
                <w:rFonts w:hint="eastAsia" w:ascii="微软雅黑" w:hAnsi="微软雅黑" w:eastAsia="宋体" w:cs="宋体"/>
                <w:b/>
                <w:color w:val="000000"/>
                <w:kern w:val="2"/>
                <w:sz w:val="24"/>
                <w:szCs w:val="24"/>
                <w:lang w:val="en-US" w:eastAsia="zh-CN" w:bidi="ar"/>
              </w:rPr>
              <w:t>到</w:t>
            </w:r>
            <w:r>
              <w:rPr>
                <w:rFonts w:hint="eastAsia" w:ascii="微软雅黑" w:hAnsi="微软雅黑" w:eastAsia="宋体" w:cs="微软雅黑"/>
                <w:b/>
                <w:color w:val="000000"/>
                <w:kern w:val="2"/>
                <w:sz w:val="24"/>
                <w:szCs w:val="24"/>
                <w:lang w:val="en-US" w:eastAsia="zh-CN" w:bidi="ar"/>
              </w:rPr>
              <w:t>+40 °C(</w:t>
            </w:r>
            <w:r>
              <w:rPr>
                <w:rFonts w:hint="eastAsia" w:ascii="微软雅黑" w:hAnsi="微软雅黑" w:eastAsia="宋体" w:cs="宋体"/>
                <w:b/>
                <w:color w:val="000000"/>
                <w:kern w:val="2"/>
                <w:sz w:val="24"/>
                <w:szCs w:val="24"/>
                <w:lang w:val="en-US" w:eastAsia="zh-CN" w:bidi="ar"/>
              </w:rPr>
              <w:t>运行中）</w:t>
            </w:r>
            <w:r>
              <w:rPr>
                <w:rFonts w:hint="eastAsia" w:ascii="微软雅黑" w:hAnsi="微软雅黑" w:eastAsia="宋体" w:cs="微软雅黑"/>
                <w:b/>
                <w:color w:val="000000"/>
                <w:kern w:val="2"/>
                <w:sz w:val="24"/>
                <w:szCs w:val="24"/>
                <w:lang w:val="en-US" w:eastAsia="zh-CN" w:bidi="ar"/>
              </w:rPr>
              <w:t>-20°C</w:t>
            </w:r>
            <w:r>
              <w:rPr>
                <w:rFonts w:hint="eastAsia" w:ascii="微软雅黑" w:hAnsi="微软雅黑" w:eastAsia="宋体" w:cs="宋体"/>
                <w:b/>
                <w:color w:val="000000"/>
                <w:kern w:val="2"/>
                <w:sz w:val="24"/>
                <w:szCs w:val="24"/>
                <w:lang w:val="en-US" w:eastAsia="zh-CN" w:bidi="ar"/>
              </w:rPr>
              <w:t>到</w:t>
            </w:r>
            <w:r>
              <w:rPr>
                <w:rFonts w:hint="eastAsia" w:ascii="微软雅黑" w:hAnsi="微软雅黑" w:eastAsia="宋体" w:cs="微软雅黑"/>
                <w:b/>
                <w:color w:val="000000"/>
                <w:kern w:val="2"/>
                <w:sz w:val="24"/>
                <w:szCs w:val="24"/>
                <w:lang w:val="en-US" w:eastAsia="zh-CN" w:bidi="ar"/>
              </w:rPr>
              <w:t>+70°C</w:t>
            </w:r>
            <w:r>
              <w:rPr>
                <w:rFonts w:hint="eastAsia" w:ascii="微软雅黑" w:hAnsi="微软雅黑" w:eastAsia="宋体" w:cs="宋体"/>
                <w:b/>
                <w:color w:val="000000"/>
                <w:kern w:val="2"/>
                <w:sz w:val="24"/>
                <w:szCs w:val="24"/>
                <w:lang w:val="en-US" w:eastAsia="zh-CN" w:bidi="ar"/>
              </w:rPr>
              <w:t>（存放）；</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4.</w:t>
            </w:r>
            <w:r>
              <w:rPr>
                <w:rFonts w:hint="eastAsia" w:ascii="微软雅黑" w:hAnsi="微软雅黑" w:eastAsia="宋体" w:cs="宋体"/>
                <w:b/>
                <w:color w:val="000000"/>
                <w:kern w:val="2"/>
                <w:sz w:val="24"/>
                <w:szCs w:val="24"/>
                <w:lang w:val="en-US" w:eastAsia="zh-CN" w:bidi="ar"/>
              </w:rPr>
              <w:t>接收机接收原理：真分集；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5.</w:t>
            </w:r>
            <w:r>
              <w:rPr>
                <w:rFonts w:hint="eastAsia" w:ascii="微软雅黑" w:hAnsi="微软雅黑" w:eastAsia="宋体" w:cs="宋体"/>
                <w:b/>
                <w:color w:val="000000"/>
                <w:kern w:val="2"/>
                <w:sz w:val="24"/>
                <w:szCs w:val="24"/>
                <w:lang w:val="en-US" w:eastAsia="zh-CN" w:bidi="ar"/>
              </w:rPr>
              <w:t>灵敏度（峰值调制）</w:t>
            </w:r>
            <w:r>
              <w:rPr>
                <w:rFonts w:hint="eastAsia" w:ascii="微软雅黑" w:hAnsi="微软雅黑" w:eastAsia="宋体" w:cs="微软雅黑"/>
                <w:b/>
                <w:color w:val="000000"/>
                <w:kern w:val="2"/>
                <w:sz w:val="24"/>
                <w:szCs w:val="24"/>
                <w:lang w:val="en-US" w:eastAsia="zh-CN" w:bidi="ar"/>
              </w:rPr>
              <w:t xml:space="preserve">52 dBarms </w:t>
            </w:r>
            <w:r>
              <w:rPr>
                <w:rFonts w:hint="eastAsia" w:ascii="微软雅黑" w:hAnsi="微软雅黑" w:eastAsia="宋体" w:cs="宋体"/>
                <w:b/>
                <w:color w:val="000000"/>
                <w:kern w:val="2"/>
                <w:sz w:val="24"/>
                <w:szCs w:val="24"/>
                <w:lang w:val="en-US" w:eastAsia="zh-CN" w:bidi="ar"/>
              </w:rPr>
              <w:t>信噪比指标时</w:t>
            </w:r>
            <w:r>
              <w:rPr>
                <w:rFonts w:hint="eastAsia" w:ascii="微软雅黑" w:hAnsi="微软雅黑" w:eastAsia="宋体" w:cs="微软雅黑"/>
                <w:b/>
                <w:color w:val="000000"/>
                <w:kern w:val="2"/>
                <w:sz w:val="24"/>
                <w:szCs w:val="24"/>
                <w:lang w:val="en-US" w:eastAsia="zh-CN" w:bidi="ar"/>
              </w:rPr>
              <w:t>&lt; 3 μV</w:t>
            </w:r>
            <w:r>
              <w:rPr>
                <w:rFonts w:hint="eastAsia" w:ascii="微软雅黑" w:hAnsi="微软雅黑" w:eastAsia="宋体" w:cs="宋体"/>
                <w:b/>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lang w:val="en-US"/>
              </w:rPr>
            </w:pPr>
            <w:r>
              <w:rPr>
                <w:rFonts w:hint="eastAsia" w:ascii="微软雅黑" w:hAnsi="微软雅黑" w:eastAsia="宋体" w:cs="微软雅黑"/>
                <w:b/>
                <w:color w:val="000000"/>
                <w:kern w:val="2"/>
                <w:sz w:val="24"/>
                <w:szCs w:val="24"/>
                <w:lang w:val="en-US" w:eastAsia="zh-CN" w:bidi="ar"/>
              </w:rPr>
              <w:t>6.</w:t>
            </w:r>
            <w:r>
              <w:rPr>
                <w:rFonts w:hint="eastAsia" w:ascii="微软雅黑" w:hAnsi="微软雅黑" w:eastAsia="宋体" w:cs="宋体"/>
                <w:b/>
                <w:color w:val="000000"/>
                <w:kern w:val="2"/>
                <w:sz w:val="24"/>
                <w:szCs w:val="24"/>
                <w:lang w:val="en-US" w:eastAsia="zh-CN" w:bidi="ar"/>
              </w:rPr>
              <w:t>音频频响范围</w:t>
            </w:r>
            <w:r>
              <w:rPr>
                <w:rFonts w:hint="eastAsia" w:ascii="微软雅黑" w:hAnsi="微软雅黑" w:eastAsia="宋体" w:cs="微软雅黑"/>
                <w:b/>
                <w:color w:val="000000"/>
                <w:kern w:val="2"/>
                <w:sz w:val="24"/>
                <w:szCs w:val="24"/>
                <w:lang w:val="en-US" w:eastAsia="zh-CN" w:bidi="ar"/>
              </w:rPr>
              <w:t xml:space="preserve"> 50 – 16,000 Hz</w:t>
            </w:r>
            <w:r>
              <w:rPr>
                <w:rFonts w:hint="eastAsia" w:ascii="微软雅黑" w:hAnsi="微软雅黑" w:eastAsia="宋体" w:cs="宋体"/>
                <w:b/>
                <w:color w:val="000000"/>
                <w:kern w:val="2"/>
                <w:sz w:val="24"/>
                <w:szCs w:val="24"/>
                <w:lang w:val="en-US" w:eastAsia="zh-CN" w:bidi="ar"/>
              </w:rPr>
              <w:t>（</w:t>
            </w:r>
            <w:r>
              <w:rPr>
                <w:rFonts w:hint="eastAsia" w:ascii="微软雅黑" w:hAnsi="微软雅黑" w:eastAsia="宋体" w:cs="微软雅黑"/>
                <w:b/>
                <w:color w:val="000000"/>
                <w:kern w:val="2"/>
                <w:sz w:val="24"/>
                <w:szCs w:val="24"/>
                <w:lang w:val="en-US" w:eastAsia="zh-CN" w:bidi="ar"/>
              </w:rPr>
              <w:t>-3dB</w:t>
            </w:r>
            <w:r>
              <w:rPr>
                <w:rFonts w:hint="eastAsia" w:ascii="微软雅黑" w:hAnsi="微软雅黑" w:eastAsia="宋体" w:cs="宋体"/>
                <w:b/>
                <w:color w:val="000000"/>
                <w:kern w:val="2"/>
                <w:sz w:val="24"/>
                <w:szCs w:val="24"/>
                <w:lang w:val="en-US" w:eastAsia="zh-CN" w:bidi="ar"/>
              </w:rPr>
              <w:t>）</w:t>
            </w:r>
            <w:r>
              <w:rPr>
                <w:rFonts w:hint="eastAsia" w:ascii="Times New Roman" w:hAnsi="Times New Roman" w:eastAsia="宋体" w:cs="宋体"/>
                <w:bCs/>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7.</w:t>
            </w:r>
            <w:r>
              <w:rPr>
                <w:rFonts w:hint="eastAsia" w:ascii="微软雅黑" w:hAnsi="微软雅黑" w:eastAsia="宋体" w:cs="宋体"/>
                <w:b/>
                <w:color w:val="000000"/>
                <w:kern w:val="2"/>
                <w:sz w:val="24"/>
                <w:szCs w:val="24"/>
                <w:lang w:val="en-US" w:eastAsia="zh-CN" w:bidi="ar"/>
              </w:rPr>
              <w:t>音频输出电压</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峰值调制，</w:t>
            </w:r>
            <w:r>
              <w:rPr>
                <w:rFonts w:hint="eastAsia" w:ascii="微软雅黑" w:hAnsi="微软雅黑" w:eastAsia="宋体" w:cs="微软雅黑"/>
                <w:b/>
                <w:color w:val="000000"/>
                <w:kern w:val="2"/>
                <w:sz w:val="24"/>
                <w:szCs w:val="24"/>
                <w:lang w:val="en-US" w:eastAsia="zh-CN" w:bidi="ar"/>
              </w:rPr>
              <w:t xml:space="preserve"> 1 kHz </w:t>
            </w:r>
            <w:r>
              <w:rPr>
                <w:rFonts w:hint="eastAsia" w:ascii="微软雅黑" w:hAnsi="微软雅黑" w:eastAsia="宋体" w:cs="宋体"/>
                <w:b/>
                <w:color w:val="000000"/>
                <w:kern w:val="2"/>
                <w:sz w:val="24"/>
                <w:szCs w:val="24"/>
                <w:lang w:val="en-US" w:eastAsia="zh-CN" w:bidi="ar"/>
              </w:rPr>
              <w:t>音频信号</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8.6.3 mm</w:t>
            </w:r>
            <w:r>
              <w:rPr>
                <w:rFonts w:hint="eastAsia" w:ascii="微软雅黑" w:hAnsi="微软雅黑" w:eastAsia="宋体" w:cs="宋体"/>
                <w:b/>
                <w:color w:val="000000"/>
                <w:kern w:val="2"/>
                <w:sz w:val="24"/>
                <w:szCs w:val="24"/>
                <w:lang w:val="en-US" w:eastAsia="zh-CN" w:bidi="ar"/>
              </w:rPr>
              <w:t>插座</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非平衡</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w:t>
            </w:r>
            <w:r>
              <w:rPr>
                <w:rFonts w:hint="eastAsia" w:ascii="微软雅黑" w:hAnsi="微软雅黑" w:eastAsia="宋体" w:cs="微软雅黑"/>
                <w:b/>
                <w:color w:val="000000"/>
                <w:kern w:val="2"/>
                <w:sz w:val="24"/>
                <w:szCs w:val="24"/>
                <w:lang w:val="en-US" w:eastAsia="zh-CN" w:bidi="ar"/>
              </w:rPr>
              <w:t xml:space="preserve"> +6 dBu</w:t>
            </w:r>
            <w:r>
              <w:rPr>
                <w:rFonts w:hint="eastAsia" w:ascii="微软雅黑" w:hAnsi="微软雅黑" w:eastAsia="宋体" w:cs="宋体"/>
                <w:b/>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lang w:val="en-US"/>
              </w:rPr>
            </w:pPr>
            <w:r>
              <w:rPr>
                <w:rFonts w:hint="eastAsia" w:ascii="微软雅黑" w:hAnsi="微软雅黑" w:eastAsia="宋体" w:cs="微软雅黑"/>
                <w:b/>
                <w:color w:val="000000"/>
                <w:kern w:val="2"/>
                <w:sz w:val="24"/>
                <w:szCs w:val="24"/>
                <w:lang w:val="en-US" w:eastAsia="zh-CN" w:bidi="ar"/>
              </w:rPr>
              <w:t>9.XLR</w:t>
            </w:r>
            <w:r>
              <w:rPr>
                <w:rFonts w:hint="eastAsia" w:ascii="微软雅黑" w:hAnsi="微软雅黑" w:eastAsia="宋体" w:cs="宋体"/>
                <w:b/>
                <w:color w:val="000000"/>
                <w:kern w:val="2"/>
                <w:sz w:val="24"/>
                <w:szCs w:val="24"/>
                <w:lang w:val="en-US" w:eastAsia="zh-CN" w:bidi="ar"/>
              </w:rPr>
              <w:t>插座</w:t>
            </w:r>
            <w:r>
              <w:rPr>
                <w:rFonts w:hint="eastAsia" w:ascii="微软雅黑" w:hAnsi="微软雅黑" w:eastAsia="宋体" w:cs="微软雅黑"/>
                <w:b/>
                <w:color w:val="000000"/>
                <w:kern w:val="2"/>
                <w:sz w:val="24"/>
                <w:szCs w:val="24"/>
                <w:lang w:val="en-US" w:eastAsia="zh-CN" w:bidi="ar"/>
              </w:rPr>
              <w:t xml:space="preserve"> (</w:t>
            </w:r>
            <w:r>
              <w:rPr>
                <w:rFonts w:hint="eastAsia" w:ascii="微软雅黑" w:hAnsi="微软雅黑" w:eastAsia="宋体" w:cs="宋体"/>
                <w:b/>
                <w:color w:val="000000"/>
                <w:kern w:val="2"/>
                <w:sz w:val="24"/>
                <w:szCs w:val="24"/>
                <w:lang w:val="en-US" w:eastAsia="zh-CN" w:bidi="ar"/>
              </w:rPr>
              <w:t>平衡式</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w:t>
            </w:r>
            <w:r>
              <w:rPr>
                <w:rFonts w:hint="eastAsia" w:ascii="微软雅黑" w:hAnsi="微软雅黑" w:eastAsia="宋体" w:cs="微软雅黑"/>
                <w:b/>
                <w:color w:val="000000"/>
                <w:kern w:val="2"/>
                <w:sz w:val="24"/>
                <w:szCs w:val="24"/>
                <w:lang w:val="en-US" w:eastAsia="zh-CN" w:bidi="ar"/>
              </w:rPr>
              <w:t xml:space="preserve"> +12 dBu</w:t>
            </w:r>
            <w:r>
              <w:rPr>
                <w:rFonts w:hint="eastAsia" w:ascii="微软雅黑" w:hAnsi="微软雅黑" w:eastAsia="宋体" w:cs="宋体"/>
                <w:b/>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2</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12</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领夹无线话筒</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1.</w:t>
            </w:r>
            <w:r>
              <w:rPr>
                <w:rFonts w:hint="eastAsia" w:ascii="微软雅黑" w:hAnsi="微软雅黑" w:eastAsia="宋体" w:cs="宋体"/>
                <w:b/>
                <w:color w:val="000000"/>
                <w:kern w:val="2"/>
                <w:sz w:val="24"/>
                <w:szCs w:val="24"/>
                <w:lang w:val="en-US" w:eastAsia="zh-CN" w:bidi="ar"/>
              </w:rPr>
              <w:t>系统：频点可调范围</w:t>
            </w:r>
            <w:r>
              <w:rPr>
                <w:rFonts w:hint="eastAsia" w:ascii="微软雅黑" w:hAnsi="微软雅黑" w:eastAsia="宋体" w:cs="微软雅黑"/>
                <w:b/>
                <w:color w:val="000000"/>
                <w:kern w:val="2"/>
                <w:sz w:val="24"/>
                <w:szCs w:val="24"/>
                <w:lang w:val="en-US" w:eastAsia="zh-CN" w:bidi="ar"/>
              </w:rPr>
              <w:t xml:space="preserve"> 24 MHz 8</w:t>
            </w:r>
            <w:r>
              <w:rPr>
                <w:rFonts w:hint="eastAsia" w:ascii="微软雅黑" w:hAnsi="微软雅黑" w:eastAsia="宋体" w:cs="宋体"/>
                <w:b/>
                <w:color w:val="000000"/>
                <w:kern w:val="2"/>
                <w:sz w:val="24"/>
                <w:szCs w:val="24"/>
                <w:lang w:val="en-US" w:eastAsia="zh-CN" w:bidi="ar"/>
              </w:rPr>
              <w:t>个频率库，</w:t>
            </w:r>
            <w:r>
              <w:rPr>
                <w:rFonts w:hint="eastAsia" w:ascii="微软雅黑" w:hAnsi="微软雅黑" w:eastAsia="宋体" w:cs="微软雅黑"/>
                <w:b/>
                <w:color w:val="000000"/>
                <w:kern w:val="2"/>
                <w:sz w:val="24"/>
                <w:szCs w:val="24"/>
                <w:lang w:val="en-US" w:eastAsia="zh-CN" w:bidi="ar"/>
              </w:rPr>
              <w:t xml:space="preserve"> </w:t>
            </w:r>
            <w:r>
              <w:rPr>
                <w:rFonts w:hint="eastAsia" w:ascii="微软雅黑" w:hAnsi="微软雅黑" w:eastAsia="宋体" w:cs="宋体"/>
                <w:b/>
                <w:color w:val="000000"/>
                <w:kern w:val="2"/>
                <w:sz w:val="24"/>
                <w:szCs w:val="24"/>
                <w:lang w:val="en-US" w:eastAsia="zh-CN" w:bidi="ar"/>
              </w:rPr>
              <w:t>每个频率库中有最多</w:t>
            </w:r>
            <w:r>
              <w:rPr>
                <w:rFonts w:hint="eastAsia" w:ascii="微软雅黑" w:hAnsi="微软雅黑" w:eastAsia="宋体" w:cs="微软雅黑"/>
                <w:b/>
                <w:color w:val="000000"/>
                <w:kern w:val="2"/>
                <w:sz w:val="24"/>
                <w:szCs w:val="24"/>
                <w:lang w:val="en-US" w:eastAsia="zh-CN" w:bidi="ar"/>
              </w:rPr>
              <w:t>12</w:t>
            </w:r>
            <w:r>
              <w:rPr>
                <w:rFonts w:hint="eastAsia" w:ascii="微软雅黑" w:hAnsi="微软雅黑" w:eastAsia="宋体" w:cs="宋体"/>
                <w:b/>
                <w:color w:val="000000"/>
                <w:kern w:val="2"/>
                <w:sz w:val="24"/>
                <w:szCs w:val="24"/>
                <w:lang w:val="en-US" w:eastAsia="zh-CN" w:bidi="ar"/>
              </w:rPr>
              <w:t>个工厂预设频点；</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2.</w:t>
            </w:r>
            <w:r>
              <w:rPr>
                <w:rFonts w:hint="eastAsia" w:ascii="微软雅黑" w:hAnsi="微软雅黑" w:eastAsia="宋体" w:cs="宋体"/>
                <w:b/>
                <w:color w:val="000000"/>
                <w:kern w:val="2"/>
                <w:sz w:val="24"/>
                <w:szCs w:val="24"/>
                <w:lang w:val="en-US" w:eastAsia="zh-CN" w:bidi="ar"/>
              </w:rPr>
              <w:t>信噪比</w:t>
            </w:r>
            <w:r>
              <w:rPr>
                <w:rFonts w:hint="eastAsia" w:ascii="微软雅黑" w:hAnsi="微软雅黑" w:eastAsia="宋体" w:cs="微软雅黑"/>
                <w:b/>
                <w:color w:val="000000"/>
                <w:kern w:val="2"/>
                <w:sz w:val="24"/>
                <w:szCs w:val="24"/>
                <w:lang w:val="en-US" w:eastAsia="zh-CN" w:bidi="ar"/>
              </w:rPr>
              <w:t>≥103 dBaTHD≤0.9 %</w:t>
            </w:r>
            <w:r>
              <w:rPr>
                <w:rFonts w:hint="eastAsia" w:ascii="微软雅黑" w:hAnsi="微软雅黑" w:eastAsia="宋体" w:cs="宋体"/>
                <w:b/>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3.</w:t>
            </w:r>
            <w:r>
              <w:rPr>
                <w:rFonts w:hint="eastAsia" w:ascii="微软雅黑" w:hAnsi="微软雅黑" w:eastAsia="宋体" w:cs="宋体"/>
                <w:b/>
                <w:color w:val="000000"/>
                <w:kern w:val="2"/>
                <w:sz w:val="24"/>
                <w:szCs w:val="24"/>
                <w:lang w:val="en-US" w:eastAsia="zh-CN" w:bidi="ar"/>
              </w:rPr>
              <w:t>温度范围</w:t>
            </w:r>
            <w:r>
              <w:rPr>
                <w:rFonts w:hint="eastAsia" w:ascii="微软雅黑" w:hAnsi="微软雅黑" w:eastAsia="宋体" w:cs="微软雅黑"/>
                <w:b/>
                <w:color w:val="000000"/>
                <w:kern w:val="2"/>
                <w:sz w:val="24"/>
                <w:szCs w:val="24"/>
                <w:lang w:val="en-US" w:eastAsia="zh-CN" w:bidi="ar"/>
              </w:rPr>
              <w:t xml:space="preserve">0 °C </w:t>
            </w:r>
            <w:r>
              <w:rPr>
                <w:rFonts w:hint="eastAsia" w:ascii="微软雅黑" w:hAnsi="微软雅黑" w:eastAsia="宋体" w:cs="宋体"/>
                <w:b/>
                <w:color w:val="000000"/>
                <w:kern w:val="2"/>
                <w:sz w:val="24"/>
                <w:szCs w:val="24"/>
                <w:lang w:val="en-US" w:eastAsia="zh-CN" w:bidi="ar"/>
              </w:rPr>
              <w:t>到</w:t>
            </w:r>
            <w:r>
              <w:rPr>
                <w:rFonts w:hint="eastAsia" w:ascii="微软雅黑" w:hAnsi="微软雅黑" w:eastAsia="宋体" w:cs="微软雅黑"/>
                <w:b/>
                <w:color w:val="000000"/>
                <w:kern w:val="2"/>
                <w:sz w:val="24"/>
                <w:szCs w:val="24"/>
                <w:lang w:val="en-US" w:eastAsia="zh-CN" w:bidi="ar"/>
              </w:rPr>
              <w:t>+40 °C(</w:t>
            </w:r>
            <w:r>
              <w:rPr>
                <w:rFonts w:hint="eastAsia" w:ascii="微软雅黑" w:hAnsi="微软雅黑" w:eastAsia="宋体" w:cs="宋体"/>
                <w:b/>
                <w:color w:val="000000"/>
                <w:kern w:val="2"/>
                <w:sz w:val="24"/>
                <w:szCs w:val="24"/>
                <w:lang w:val="en-US" w:eastAsia="zh-CN" w:bidi="ar"/>
              </w:rPr>
              <w:t>运行中）</w:t>
            </w:r>
            <w:r>
              <w:rPr>
                <w:rFonts w:hint="eastAsia" w:ascii="微软雅黑" w:hAnsi="微软雅黑" w:eastAsia="宋体" w:cs="微软雅黑"/>
                <w:b/>
                <w:color w:val="000000"/>
                <w:kern w:val="2"/>
                <w:sz w:val="24"/>
                <w:szCs w:val="24"/>
                <w:lang w:val="en-US" w:eastAsia="zh-CN" w:bidi="ar"/>
              </w:rPr>
              <w:t>-20°C</w:t>
            </w:r>
            <w:r>
              <w:rPr>
                <w:rFonts w:hint="eastAsia" w:ascii="微软雅黑" w:hAnsi="微软雅黑" w:eastAsia="宋体" w:cs="宋体"/>
                <w:b/>
                <w:color w:val="000000"/>
                <w:kern w:val="2"/>
                <w:sz w:val="24"/>
                <w:szCs w:val="24"/>
                <w:lang w:val="en-US" w:eastAsia="zh-CN" w:bidi="ar"/>
              </w:rPr>
              <w:t>到</w:t>
            </w:r>
            <w:r>
              <w:rPr>
                <w:rFonts w:hint="eastAsia" w:ascii="微软雅黑" w:hAnsi="微软雅黑" w:eastAsia="宋体" w:cs="微软雅黑"/>
                <w:b/>
                <w:color w:val="000000"/>
                <w:kern w:val="2"/>
                <w:sz w:val="24"/>
                <w:szCs w:val="24"/>
                <w:lang w:val="en-US" w:eastAsia="zh-CN" w:bidi="ar"/>
              </w:rPr>
              <w:t>+70°C</w:t>
            </w:r>
            <w:r>
              <w:rPr>
                <w:rFonts w:hint="eastAsia" w:ascii="微软雅黑" w:hAnsi="微软雅黑" w:eastAsia="宋体" w:cs="宋体"/>
                <w:b/>
                <w:color w:val="000000"/>
                <w:kern w:val="2"/>
                <w:sz w:val="24"/>
                <w:szCs w:val="24"/>
                <w:lang w:val="en-US" w:eastAsia="zh-CN" w:bidi="ar"/>
              </w:rPr>
              <w:t>（存放）；</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4.</w:t>
            </w:r>
            <w:r>
              <w:rPr>
                <w:rFonts w:hint="eastAsia" w:ascii="微软雅黑" w:hAnsi="微软雅黑" w:eastAsia="宋体" w:cs="宋体"/>
                <w:b/>
                <w:color w:val="000000"/>
                <w:kern w:val="2"/>
                <w:sz w:val="24"/>
                <w:szCs w:val="24"/>
                <w:lang w:val="en-US" w:eastAsia="zh-CN" w:bidi="ar"/>
              </w:rPr>
              <w:t>接收机接收原理：</w:t>
            </w:r>
            <w:r>
              <w:rPr>
                <w:rFonts w:hint="eastAsia" w:ascii="微软雅黑" w:hAnsi="微软雅黑" w:eastAsia="宋体" w:cs="微软雅黑"/>
                <w:b/>
                <w:color w:val="000000"/>
                <w:kern w:val="2"/>
                <w:sz w:val="24"/>
                <w:szCs w:val="24"/>
                <w:lang w:val="en-US" w:eastAsia="zh-CN" w:bidi="ar"/>
              </w:rPr>
              <w:t xml:space="preserve"> </w:t>
            </w:r>
            <w:r>
              <w:rPr>
                <w:rFonts w:hint="eastAsia" w:ascii="微软雅黑" w:hAnsi="微软雅黑" w:eastAsia="宋体" w:cs="宋体"/>
                <w:b/>
                <w:color w:val="000000"/>
                <w:kern w:val="2"/>
                <w:sz w:val="24"/>
                <w:szCs w:val="24"/>
                <w:lang w:val="en-US" w:eastAsia="zh-CN" w:bidi="ar"/>
              </w:rPr>
              <w:t>双重超外差天线交换分集；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5.</w:t>
            </w:r>
            <w:r>
              <w:rPr>
                <w:rFonts w:hint="eastAsia" w:ascii="微软雅黑" w:hAnsi="微软雅黑" w:eastAsia="宋体" w:cs="宋体"/>
                <w:b/>
                <w:color w:val="000000"/>
                <w:kern w:val="2"/>
                <w:sz w:val="24"/>
                <w:szCs w:val="24"/>
                <w:lang w:val="en-US" w:eastAsia="zh-CN" w:bidi="ar"/>
              </w:rPr>
              <w:t>灵敏度（峰值调制）</w:t>
            </w:r>
            <w:r>
              <w:rPr>
                <w:rFonts w:hint="eastAsia" w:ascii="微软雅黑" w:hAnsi="微软雅黑" w:eastAsia="宋体" w:cs="微软雅黑"/>
                <w:b/>
                <w:color w:val="000000"/>
                <w:kern w:val="2"/>
                <w:sz w:val="24"/>
                <w:szCs w:val="24"/>
                <w:lang w:val="en-US" w:eastAsia="zh-CN" w:bidi="ar"/>
              </w:rPr>
              <w:t xml:space="preserve">52 dBarms </w:t>
            </w:r>
            <w:r>
              <w:rPr>
                <w:rFonts w:hint="eastAsia" w:ascii="微软雅黑" w:hAnsi="微软雅黑" w:eastAsia="宋体" w:cs="宋体"/>
                <w:b/>
                <w:color w:val="000000"/>
                <w:kern w:val="2"/>
                <w:sz w:val="24"/>
                <w:szCs w:val="24"/>
                <w:lang w:val="en-US" w:eastAsia="zh-CN" w:bidi="ar"/>
              </w:rPr>
              <w:t>信噪比指标时</w:t>
            </w:r>
            <w:r>
              <w:rPr>
                <w:rFonts w:hint="eastAsia" w:ascii="微软雅黑" w:hAnsi="微软雅黑" w:eastAsia="宋体" w:cs="微软雅黑"/>
                <w:b/>
                <w:color w:val="000000"/>
                <w:kern w:val="2"/>
                <w:sz w:val="24"/>
                <w:szCs w:val="24"/>
                <w:lang w:val="en-US" w:eastAsia="zh-CN" w:bidi="ar"/>
              </w:rPr>
              <w:t>&lt; 3 μV</w:t>
            </w:r>
            <w:r>
              <w:rPr>
                <w:rFonts w:hint="eastAsia" w:ascii="微软雅黑" w:hAnsi="微软雅黑" w:eastAsia="宋体" w:cs="宋体"/>
                <w:b/>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lang w:val="en-US"/>
              </w:rPr>
            </w:pPr>
            <w:r>
              <w:rPr>
                <w:rFonts w:hint="eastAsia" w:ascii="微软雅黑" w:hAnsi="微软雅黑" w:eastAsia="宋体" w:cs="微软雅黑"/>
                <w:b/>
                <w:color w:val="000000"/>
                <w:kern w:val="2"/>
                <w:sz w:val="24"/>
                <w:szCs w:val="24"/>
                <w:lang w:val="en-US" w:eastAsia="zh-CN" w:bidi="ar"/>
              </w:rPr>
              <w:t>6.</w:t>
            </w:r>
            <w:r>
              <w:rPr>
                <w:rFonts w:hint="eastAsia" w:ascii="微软雅黑" w:hAnsi="微软雅黑" w:eastAsia="宋体" w:cs="宋体"/>
                <w:b/>
                <w:color w:val="000000"/>
                <w:kern w:val="2"/>
                <w:sz w:val="24"/>
                <w:szCs w:val="24"/>
                <w:lang w:val="en-US" w:eastAsia="zh-CN" w:bidi="ar"/>
              </w:rPr>
              <w:t>音频频响范围</w:t>
            </w:r>
            <w:r>
              <w:rPr>
                <w:rFonts w:hint="eastAsia" w:ascii="微软雅黑" w:hAnsi="微软雅黑" w:eastAsia="宋体" w:cs="微软雅黑"/>
                <w:b/>
                <w:color w:val="000000"/>
                <w:kern w:val="2"/>
                <w:sz w:val="24"/>
                <w:szCs w:val="24"/>
                <w:lang w:val="en-US" w:eastAsia="zh-CN" w:bidi="ar"/>
              </w:rPr>
              <w:t xml:space="preserve"> 50 – 16,000 Hz</w:t>
            </w:r>
            <w:r>
              <w:rPr>
                <w:rFonts w:hint="eastAsia" w:ascii="微软雅黑" w:hAnsi="微软雅黑" w:eastAsia="宋体" w:cs="宋体"/>
                <w:b/>
                <w:color w:val="000000"/>
                <w:kern w:val="2"/>
                <w:sz w:val="24"/>
                <w:szCs w:val="24"/>
                <w:lang w:val="en-US" w:eastAsia="zh-CN" w:bidi="ar"/>
              </w:rPr>
              <w:t>（</w:t>
            </w:r>
            <w:r>
              <w:rPr>
                <w:rFonts w:hint="eastAsia" w:ascii="微软雅黑" w:hAnsi="微软雅黑" w:eastAsia="宋体" w:cs="微软雅黑"/>
                <w:b/>
                <w:color w:val="000000"/>
                <w:kern w:val="2"/>
                <w:sz w:val="24"/>
                <w:szCs w:val="24"/>
                <w:lang w:val="en-US" w:eastAsia="zh-CN" w:bidi="ar"/>
              </w:rPr>
              <w:t>-3dB</w:t>
            </w:r>
            <w:r>
              <w:rPr>
                <w:rFonts w:hint="eastAsia" w:ascii="微软雅黑" w:hAnsi="微软雅黑" w:eastAsia="宋体" w:cs="宋体"/>
                <w:b/>
                <w:color w:val="000000"/>
                <w:kern w:val="2"/>
                <w:sz w:val="24"/>
                <w:szCs w:val="24"/>
                <w:lang w:val="en-US" w:eastAsia="zh-CN" w:bidi="ar"/>
              </w:rPr>
              <w:t>）</w:t>
            </w:r>
            <w:r>
              <w:rPr>
                <w:rFonts w:hint="eastAsia" w:ascii="Times New Roman" w:hAnsi="Times New Roman" w:eastAsia="宋体" w:cs="宋体"/>
                <w:bCs/>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7.</w:t>
            </w:r>
            <w:r>
              <w:rPr>
                <w:rFonts w:hint="eastAsia" w:ascii="微软雅黑" w:hAnsi="微软雅黑" w:eastAsia="宋体" w:cs="宋体"/>
                <w:b/>
                <w:color w:val="000000"/>
                <w:kern w:val="2"/>
                <w:sz w:val="24"/>
                <w:szCs w:val="24"/>
                <w:lang w:val="en-US" w:eastAsia="zh-CN" w:bidi="ar"/>
              </w:rPr>
              <w:t>音频输出电压</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峰值调制，</w:t>
            </w:r>
            <w:r>
              <w:rPr>
                <w:rFonts w:hint="eastAsia" w:ascii="微软雅黑" w:hAnsi="微软雅黑" w:eastAsia="宋体" w:cs="微软雅黑"/>
                <w:b/>
                <w:color w:val="000000"/>
                <w:kern w:val="2"/>
                <w:sz w:val="24"/>
                <w:szCs w:val="24"/>
                <w:lang w:val="en-US" w:eastAsia="zh-CN" w:bidi="ar"/>
              </w:rPr>
              <w:t xml:space="preserve">1 kHz </w:t>
            </w:r>
            <w:r>
              <w:rPr>
                <w:rFonts w:hint="eastAsia" w:ascii="微软雅黑" w:hAnsi="微软雅黑" w:eastAsia="宋体" w:cs="宋体"/>
                <w:b/>
                <w:color w:val="000000"/>
                <w:kern w:val="2"/>
                <w:sz w:val="24"/>
                <w:szCs w:val="24"/>
                <w:lang w:val="en-US" w:eastAsia="zh-CN" w:bidi="ar"/>
              </w:rPr>
              <w:t>音频信号</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sz w:val="24"/>
                <w:szCs w:val="24"/>
                <w:lang w:val="en-US"/>
              </w:rPr>
            </w:pPr>
            <w:r>
              <w:rPr>
                <w:rFonts w:hint="eastAsia" w:ascii="微软雅黑" w:hAnsi="微软雅黑" w:eastAsia="宋体" w:cs="微软雅黑"/>
                <w:b/>
                <w:color w:val="000000"/>
                <w:kern w:val="2"/>
                <w:sz w:val="24"/>
                <w:szCs w:val="24"/>
                <w:lang w:val="en-US" w:eastAsia="zh-CN" w:bidi="ar"/>
              </w:rPr>
              <w:t>8.6.3 mm</w:t>
            </w:r>
            <w:r>
              <w:rPr>
                <w:rFonts w:hint="eastAsia" w:ascii="微软雅黑" w:hAnsi="微软雅黑" w:eastAsia="宋体" w:cs="宋体"/>
                <w:b/>
                <w:color w:val="000000"/>
                <w:kern w:val="2"/>
                <w:sz w:val="24"/>
                <w:szCs w:val="24"/>
                <w:lang w:val="en-US" w:eastAsia="zh-CN" w:bidi="ar"/>
              </w:rPr>
              <w:t>插座</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非平衡</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w:t>
            </w:r>
            <w:r>
              <w:rPr>
                <w:rFonts w:hint="eastAsia" w:ascii="微软雅黑" w:hAnsi="微软雅黑" w:eastAsia="宋体" w:cs="微软雅黑"/>
                <w:b/>
                <w:color w:val="000000"/>
                <w:kern w:val="2"/>
                <w:sz w:val="24"/>
                <w:szCs w:val="24"/>
                <w:lang w:val="en-US" w:eastAsia="zh-CN" w:bidi="ar"/>
              </w:rPr>
              <w:t>+6 dBu</w:t>
            </w:r>
            <w:r>
              <w:rPr>
                <w:rFonts w:hint="eastAsia" w:ascii="微软雅黑" w:hAnsi="微软雅黑" w:eastAsia="宋体" w:cs="宋体"/>
                <w:b/>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Cs/>
                <w:lang w:val="en-US"/>
              </w:rPr>
            </w:pPr>
            <w:r>
              <w:rPr>
                <w:rFonts w:hint="eastAsia" w:ascii="微软雅黑" w:hAnsi="微软雅黑" w:eastAsia="宋体" w:cs="微软雅黑"/>
                <w:b/>
                <w:color w:val="000000"/>
                <w:kern w:val="2"/>
                <w:sz w:val="24"/>
                <w:szCs w:val="24"/>
                <w:lang w:val="en-US" w:eastAsia="zh-CN" w:bidi="ar"/>
              </w:rPr>
              <w:t>9.XLR</w:t>
            </w:r>
            <w:r>
              <w:rPr>
                <w:rFonts w:hint="eastAsia" w:ascii="微软雅黑" w:hAnsi="微软雅黑" w:eastAsia="宋体" w:cs="宋体"/>
                <w:b/>
                <w:color w:val="000000"/>
                <w:kern w:val="2"/>
                <w:sz w:val="24"/>
                <w:szCs w:val="24"/>
                <w:lang w:val="en-US" w:eastAsia="zh-CN" w:bidi="ar"/>
              </w:rPr>
              <w:t>插座</w:t>
            </w:r>
            <w:r>
              <w:rPr>
                <w:rFonts w:hint="eastAsia" w:ascii="微软雅黑" w:hAnsi="微软雅黑" w:eastAsia="宋体" w:cs="微软雅黑"/>
                <w:b/>
                <w:color w:val="000000"/>
                <w:kern w:val="2"/>
                <w:sz w:val="24"/>
                <w:szCs w:val="24"/>
                <w:lang w:val="en-US" w:eastAsia="zh-CN" w:bidi="ar"/>
              </w:rPr>
              <w:t xml:space="preserve"> (</w:t>
            </w:r>
            <w:r>
              <w:rPr>
                <w:rFonts w:hint="eastAsia" w:ascii="微软雅黑" w:hAnsi="微软雅黑" w:eastAsia="宋体" w:cs="宋体"/>
                <w:b/>
                <w:color w:val="000000"/>
                <w:kern w:val="2"/>
                <w:sz w:val="24"/>
                <w:szCs w:val="24"/>
                <w:lang w:val="en-US" w:eastAsia="zh-CN" w:bidi="ar"/>
              </w:rPr>
              <w:t>平衡式</w:t>
            </w:r>
            <w:r>
              <w:rPr>
                <w:rFonts w:hint="eastAsia" w:ascii="微软雅黑" w:hAnsi="微软雅黑" w:eastAsia="宋体" w:cs="微软雅黑"/>
                <w:b/>
                <w:color w:val="000000"/>
                <w:kern w:val="2"/>
                <w:sz w:val="24"/>
                <w:szCs w:val="24"/>
                <w:lang w:val="en-US" w:eastAsia="zh-CN" w:bidi="ar"/>
              </w:rPr>
              <w:t>)</w:t>
            </w:r>
            <w:r>
              <w:rPr>
                <w:rFonts w:hint="eastAsia" w:ascii="微软雅黑" w:hAnsi="微软雅黑" w:eastAsia="宋体" w:cs="宋体"/>
                <w:b/>
                <w:color w:val="000000"/>
                <w:kern w:val="2"/>
                <w:sz w:val="24"/>
                <w:szCs w:val="24"/>
                <w:lang w:val="en-US" w:eastAsia="zh-CN" w:bidi="ar"/>
              </w:rPr>
              <w:t>：</w:t>
            </w:r>
            <w:r>
              <w:rPr>
                <w:rFonts w:hint="eastAsia" w:ascii="微软雅黑" w:hAnsi="微软雅黑" w:eastAsia="宋体" w:cs="微软雅黑"/>
                <w:b/>
                <w:color w:val="000000"/>
                <w:kern w:val="2"/>
                <w:sz w:val="24"/>
                <w:szCs w:val="24"/>
                <w:lang w:val="en-US" w:eastAsia="zh-CN" w:bidi="ar"/>
              </w:rPr>
              <w:t>+12 dBu</w:t>
            </w:r>
            <w:r>
              <w:rPr>
                <w:rFonts w:hint="eastAsia" w:ascii="微软雅黑" w:hAnsi="微软雅黑" w:eastAsia="宋体" w:cs="宋体"/>
                <w:b/>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2</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13</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监听耳机</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产品类型：动圈耳机；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佩戴方式：头戴式；</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功能用途：监听耳机；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频响范围：</w:t>
            </w:r>
            <w:r>
              <w:rPr>
                <w:rFonts w:hint="default" w:ascii="Times New Roman" w:hAnsi="Times New Roman" w:eastAsia="宋体" w:cs="Times New Roman"/>
                <w:color w:val="000000"/>
                <w:kern w:val="2"/>
                <w:sz w:val="24"/>
                <w:szCs w:val="24"/>
                <w:lang w:val="en-US" w:eastAsia="zh-CN" w:bidi="ar"/>
              </w:rPr>
              <w:t>21-18000Hz</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产品阻抗：</w:t>
            </w:r>
            <w:r>
              <w:rPr>
                <w:rFonts w:hint="default" w:ascii="Times New Roman" w:hAnsi="Times New Roman" w:eastAsia="宋体" w:cs="Times New Roman"/>
                <w:color w:val="000000"/>
                <w:kern w:val="2"/>
                <w:sz w:val="24"/>
                <w:szCs w:val="24"/>
                <w:lang w:val="en-US" w:eastAsia="zh-CN" w:bidi="ar"/>
              </w:rPr>
              <w:t>24</w:t>
            </w:r>
            <w:r>
              <w:rPr>
                <w:rFonts w:hint="eastAsia" w:ascii="宋体" w:hAnsi="宋体" w:eastAsia="宋体" w:cs="宋体"/>
                <w:color w:val="000000"/>
                <w:kern w:val="2"/>
                <w:sz w:val="24"/>
                <w:szCs w:val="24"/>
                <w:lang w:val="en-US" w:eastAsia="zh-CN" w:bidi="ar"/>
              </w:rPr>
              <w:t>欧姆；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灵敏度：</w:t>
            </w:r>
            <w:r>
              <w:rPr>
                <w:rFonts w:hint="default" w:ascii="Times New Roman" w:hAnsi="Times New Roman" w:eastAsia="宋体" w:cs="Times New Roman"/>
                <w:color w:val="000000"/>
                <w:kern w:val="2"/>
                <w:sz w:val="24"/>
                <w:szCs w:val="24"/>
                <w:lang w:val="en-US" w:eastAsia="zh-CN" w:bidi="ar"/>
              </w:rPr>
              <w:t>108dB</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总谐波失真：＜</w:t>
            </w:r>
            <w:r>
              <w:rPr>
                <w:rFonts w:hint="default" w:ascii="Times New Roman" w:hAnsi="Times New Roman" w:eastAsia="宋体" w:cs="Times New Roman"/>
                <w:color w:val="000000"/>
                <w:kern w:val="2"/>
                <w:sz w:val="24"/>
                <w:szCs w:val="24"/>
                <w:lang w:val="en-US" w:eastAsia="zh-CN" w:bidi="ar"/>
              </w:rPr>
              <w:t>0.7%</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耳机插头：</w:t>
            </w:r>
            <w:r>
              <w:rPr>
                <w:rFonts w:hint="default" w:ascii="Times New Roman" w:hAnsi="Times New Roman" w:eastAsia="宋体" w:cs="Times New Roman"/>
                <w:color w:val="000000"/>
                <w:kern w:val="2"/>
                <w:sz w:val="24"/>
                <w:szCs w:val="24"/>
                <w:lang w:val="en-US" w:eastAsia="zh-CN" w:bidi="ar"/>
              </w:rPr>
              <w:t>3.5mm</w:t>
            </w:r>
            <w:r>
              <w:rPr>
                <w:rFonts w:hint="eastAsia" w:ascii="宋体" w:hAnsi="宋体" w:eastAsia="宋体" w:cs="宋体"/>
                <w:color w:val="000000"/>
                <w:kern w:val="2"/>
                <w:sz w:val="24"/>
                <w:szCs w:val="24"/>
                <w:lang w:val="en-US" w:eastAsia="zh-CN" w:bidi="ar"/>
              </w:rPr>
              <w:t>插头。</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14</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时序电源</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输入：</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）电力条件：单相</w:t>
            </w: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线；</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）电力线接入端口方式：单相两刀动力型空气开关；</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输出：</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）时序通道数量：</w:t>
            </w: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通道；</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）可输出通道数：</w:t>
            </w: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通道；</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）电力条件：单相</w:t>
            </w: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线；</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）连接器件类型：国际通用电源插座。</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其他参数：</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）输入最大电流容量：</w:t>
            </w:r>
            <w:r>
              <w:rPr>
                <w:rFonts w:hint="default" w:ascii="Times New Roman" w:hAnsi="Times New Roman" w:eastAsia="宋体" w:cs="Times New Roman"/>
                <w:color w:val="000000"/>
                <w:kern w:val="2"/>
                <w:sz w:val="24"/>
                <w:szCs w:val="24"/>
                <w:lang w:val="en-US" w:eastAsia="zh-CN" w:bidi="ar"/>
              </w:rPr>
              <w:t>63A(AC220V)</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）每通道最大输出电流容量：</w:t>
            </w:r>
            <w:r>
              <w:rPr>
                <w:rFonts w:hint="default" w:ascii="Times New Roman" w:hAnsi="Times New Roman" w:eastAsia="宋体" w:cs="Times New Roman"/>
                <w:color w:val="000000"/>
                <w:kern w:val="2"/>
                <w:sz w:val="24"/>
                <w:szCs w:val="24"/>
                <w:lang w:val="en-US" w:eastAsia="zh-CN" w:bidi="ar"/>
              </w:rPr>
              <w:t>30A/60s</w:t>
            </w:r>
            <w:r>
              <w:rPr>
                <w:rFonts w:hint="eastAsia" w:ascii="宋体" w:hAnsi="宋体" w:eastAsia="宋体" w:cs="宋体"/>
                <w:color w:val="000000"/>
                <w:kern w:val="2"/>
                <w:sz w:val="24"/>
                <w:szCs w:val="24"/>
                <w:lang w:val="en-US" w:eastAsia="zh-CN" w:bidi="ar"/>
              </w:rPr>
              <w:t>或</w:t>
            </w:r>
            <w:r>
              <w:rPr>
                <w:rFonts w:hint="default" w:ascii="Times New Roman" w:hAnsi="Times New Roman" w:eastAsia="宋体" w:cs="Times New Roman"/>
                <w:color w:val="000000"/>
                <w:kern w:val="2"/>
                <w:sz w:val="24"/>
                <w:szCs w:val="24"/>
                <w:lang w:val="en-US" w:eastAsia="zh-CN" w:bidi="ar"/>
              </w:rPr>
              <w:t>10Arms</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）时序控制每步时间间隔：</w:t>
            </w:r>
            <w:r>
              <w:rPr>
                <w:rFonts w:hint="default" w:ascii="Times New Roman" w:hAnsi="Times New Roman" w:eastAsia="宋体" w:cs="Times New Roman"/>
                <w:color w:val="000000"/>
                <w:kern w:val="2"/>
                <w:sz w:val="24"/>
                <w:szCs w:val="24"/>
                <w:lang w:val="en-US" w:eastAsia="zh-CN" w:bidi="ar"/>
              </w:rPr>
              <w:t>1sec</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控制：</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）联机控制连线最大长度：</w:t>
            </w:r>
            <w:r>
              <w:rPr>
                <w:rFonts w:hint="default" w:ascii="Times New Roman" w:hAnsi="Times New Roman" w:eastAsia="宋体" w:cs="Times New Roman"/>
                <w:color w:val="000000"/>
                <w:kern w:val="2"/>
                <w:sz w:val="24"/>
                <w:szCs w:val="24"/>
                <w:lang w:val="en-US" w:eastAsia="zh-CN" w:bidi="ar"/>
              </w:rPr>
              <w:t>50</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firstLine="240" w:firstLineChars="10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）可联机控制设备最大数量：</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15</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电脑摇头灯</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灯泡：</w:t>
            </w:r>
            <w:r>
              <w:rPr>
                <w:rFonts w:hint="default" w:ascii="Times New Roman" w:hAnsi="Times New Roman" w:eastAsia="宋体" w:cs="Times New Roman"/>
                <w:color w:val="000000"/>
                <w:kern w:val="2"/>
                <w:sz w:val="24"/>
                <w:szCs w:val="24"/>
                <w:lang w:val="en-US" w:eastAsia="zh-CN" w:bidi="ar"/>
              </w:rPr>
              <w:t xml:space="preserve">Philips  </w:t>
            </w:r>
            <w:r>
              <w:rPr>
                <w:rFonts w:hint="eastAsia" w:ascii="宋体" w:hAnsi="宋体" w:eastAsia="宋体" w:cs="宋体"/>
                <w:color w:val="000000"/>
                <w:kern w:val="2"/>
                <w:sz w:val="24"/>
                <w:szCs w:val="24"/>
                <w:lang w:val="en-US" w:eastAsia="zh-CN" w:bidi="ar"/>
              </w:rPr>
              <w:t>或</w:t>
            </w:r>
            <w:r>
              <w:rPr>
                <w:rFonts w:hint="default" w:ascii="Times New Roman" w:hAnsi="Times New Roman" w:eastAsia="宋体" w:cs="Times New Roman"/>
                <w:color w:val="000000"/>
                <w:kern w:val="2"/>
                <w:sz w:val="24"/>
                <w:szCs w:val="24"/>
                <w:lang w:val="en-US" w:eastAsia="zh-CN" w:bidi="ar"/>
              </w:rPr>
              <w:t>YODN 2R (</w:t>
            </w:r>
            <w:r>
              <w:rPr>
                <w:rFonts w:hint="eastAsia" w:ascii="宋体" w:hAnsi="宋体" w:eastAsia="宋体" w:cs="宋体"/>
                <w:color w:val="000000"/>
                <w:kern w:val="2"/>
                <w:sz w:val="24"/>
                <w:szCs w:val="24"/>
                <w:lang w:val="en-US" w:eastAsia="zh-CN" w:bidi="ar"/>
              </w:rPr>
              <w:t>寿命：</w:t>
            </w:r>
            <w:r>
              <w:rPr>
                <w:rFonts w:hint="default" w:ascii="Times New Roman" w:hAnsi="Times New Roman" w:eastAsia="宋体" w:cs="Times New Roman"/>
                <w:color w:val="000000"/>
                <w:kern w:val="2"/>
                <w:sz w:val="24"/>
                <w:szCs w:val="24"/>
                <w:lang w:val="en-US" w:eastAsia="zh-CN" w:bidi="ar"/>
              </w:rPr>
              <w:t>2200</w:t>
            </w:r>
            <w:r>
              <w:rPr>
                <w:rFonts w:hint="eastAsia" w:ascii="宋体" w:hAnsi="宋体" w:eastAsia="宋体" w:cs="宋体"/>
                <w:color w:val="000000"/>
                <w:kern w:val="2"/>
                <w:sz w:val="24"/>
                <w:szCs w:val="24"/>
                <w:lang w:val="en-US" w:eastAsia="zh-CN" w:bidi="ar"/>
              </w:rPr>
              <w:t xml:space="preserve">小时 色温： </w:t>
            </w:r>
            <w:r>
              <w:rPr>
                <w:rFonts w:hint="default" w:ascii="Times New Roman" w:hAnsi="Times New Roman" w:eastAsia="宋体" w:cs="Times New Roman"/>
                <w:color w:val="000000"/>
                <w:kern w:val="2"/>
                <w:sz w:val="24"/>
                <w:szCs w:val="24"/>
                <w:lang w:val="en-US" w:eastAsia="zh-CN" w:bidi="ar"/>
              </w:rPr>
              <w:t>8000K)</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通道模式：</w:t>
            </w:r>
            <w:r>
              <w:rPr>
                <w:rFonts w:hint="default" w:ascii="Times New Roman" w:hAnsi="Times New Roman" w:eastAsia="宋体" w:cs="Times New Roman"/>
                <w:color w:val="000000"/>
                <w:kern w:val="2"/>
                <w:sz w:val="24"/>
                <w:szCs w:val="24"/>
                <w:lang w:val="en-US" w:eastAsia="zh-CN" w:bidi="ar"/>
              </w:rPr>
              <w:t>16</w:t>
            </w:r>
            <w:r>
              <w:rPr>
                <w:rFonts w:hint="eastAsia" w:ascii="宋体" w:hAnsi="宋体" w:eastAsia="宋体" w:cs="宋体"/>
                <w:color w:val="000000"/>
                <w:kern w:val="2"/>
                <w:sz w:val="24"/>
                <w:szCs w:val="24"/>
                <w:lang w:val="en-US" w:eastAsia="zh-CN" w:bidi="ar"/>
              </w:rPr>
              <w:t>个国际标准</w:t>
            </w:r>
            <w:r>
              <w:rPr>
                <w:rFonts w:hint="default" w:ascii="Times New Roman" w:hAnsi="Times New Roman" w:eastAsia="宋体" w:cs="Times New Roman"/>
                <w:color w:val="000000"/>
                <w:kern w:val="2"/>
                <w:sz w:val="24"/>
                <w:szCs w:val="24"/>
                <w:lang w:val="en-US" w:eastAsia="zh-CN" w:bidi="ar"/>
              </w:rPr>
              <w:t>DMX512</w:t>
            </w:r>
            <w:r>
              <w:rPr>
                <w:rFonts w:hint="eastAsia" w:ascii="宋体" w:hAnsi="宋体" w:eastAsia="宋体" w:cs="宋体"/>
                <w:color w:val="000000"/>
                <w:kern w:val="2"/>
                <w:sz w:val="24"/>
                <w:szCs w:val="24"/>
                <w:lang w:val="en-US" w:eastAsia="zh-CN" w:bidi="ar"/>
              </w:rPr>
              <w:t>通道；</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水平扫描：</w:t>
            </w:r>
            <w:r>
              <w:rPr>
                <w:rFonts w:hint="default" w:ascii="Times New Roman" w:hAnsi="Times New Roman" w:eastAsia="宋体" w:cs="Times New Roman"/>
                <w:color w:val="000000"/>
                <w:kern w:val="2"/>
                <w:sz w:val="24"/>
                <w:szCs w:val="24"/>
                <w:lang w:val="en-US" w:eastAsia="zh-CN" w:bidi="ar"/>
              </w:rPr>
              <w:t>540°(16bit</w:t>
            </w:r>
            <w:r>
              <w:rPr>
                <w:rFonts w:hint="eastAsia" w:ascii="宋体" w:hAnsi="宋体" w:eastAsia="宋体" w:cs="宋体"/>
                <w:color w:val="000000"/>
                <w:kern w:val="2"/>
                <w:sz w:val="24"/>
                <w:szCs w:val="24"/>
                <w:lang w:val="en-US" w:eastAsia="zh-CN" w:bidi="ar"/>
              </w:rPr>
              <w:t>精度扫描</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电子纠错；</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垂直扫描：</w:t>
            </w:r>
            <w:r>
              <w:rPr>
                <w:rFonts w:hint="default" w:ascii="Times New Roman" w:hAnsi="Times New Roman" w:eastAsia="宋体" w:cs="Times New Roman"/>
                <w:color w:val="000000"/>
                <w:kern w:val="2"/>
                <w:sz w:val="24"/>
                <w:szCs w:val="24"/>
                <w:lang w:val="en-US" w:eastAsia="zh-CN" w:bidi="ar"/>
              </w:rPr>
              <w:t>270° (16bit</w:t>
            </w:r>
            <w:r>
              <w:rPr>
                <w:rFonts w:hint="eastAsia" w:ascii="宋体" w:hAnsi="宋体" w:eastAsia="宋体" w:cs="宋体"/>
                <w:color w:val="000000"/>
                <w:kern w:val="2"/>
                <w:sz w:val="24"/>
                <w:szCs w:val="24"/>
                <w:lang w:val="en-US" w:eastAsia="zh-CN" w:bidi="ar"/>
              </w:rPr>
              <w:t>精度扫描</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电子纠错；</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点阵显示，四个轻触开关，可倒转</w:t>
            </w:r>
            <w:r>
              <w:rPr>
                <w:rFonts w:hint="default" w:ascii="Times New Roman" w:hAnsi="Times New Roman" w:eastAsia="宋体" w:cs="Times New Roman"/>
                <w:color w:val="000000"/>
                <w:kern w:val="2"/>
                <w:sz w:val="24"/>
                <w:szCs w:val="24"/>
                <w:lang w:val="en-US" w:eastAsia="zh-CN" w:bidi="ar"/>
              </w:rPr>
              <w:t>180°</w:t>
            </w:r>
            <w:r>
              <w:rPr>
                <w:rFonts w:hint="eastAsia" w:ascii="宋体" w:hAnsi="宋体" w:eastAsia="宋体" w:cs="宋体"/>
                <w:color w:val="000000"/>
                <w:kern w:val="2"/>
                <w:sz w:val="24"/>
                <w:szCs w:val="24"/>
                <w:lang w:val="en-US" w:eastAsia="zh-CN" w:bidi="ar"/>
              </w:rPr>
              <w:t>显示；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颜色盘：一个颜色盘，每个颜色盘由</w:t>
            </w:r>
            <w:r>
              <w:rPr>
                <w:rFonts w:hint="default" w:ascii="Times New Roman" w:hAnsi="Times New Roman" w:eastAsia="宋体" w:cs="Times New Roman"/>
                <w:color w:val="000000"/>
                <w:kern w:val="2"/>
                <w:sz w:val="24"/>
                <w:szCs w:val="24"/>
                <w:lang w:val="en-US" w:eastAsia="zh-CN" w:bidi="ar"/>
              </w:rPr>
              <w:t>14</w:t>
            </w:r>
            <w:r>
              <w:rPr>
                <w:rFonts w:hint="eastAsia" w:ascii="宋体" w:hAnsi="宋体" w:eastAsia="宋体" w:cs="宋体"/>
                <w:color w:val="000000"/>
                <w:kern w:val="2"/>
                <w:sz w:val="24"/>
                <w:szCs w:val="24"/>
                <w:lang w:val="en-US" w:eastAsia="zh-CN" w:bidi="ar"/>
              </w:rPr>
              <w:t>个色片组成；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图案盘：</w:t>
            </w:r>
            <w:r>
              <w:rPr>
                <w:rFonts w:hint="default" w:ascii="Times New Roman" w:hAnsi="Times New Roman" w:eastAsia="宋体" w:cs="Times New Roman"/>
                <w:color w:val="000000"/>
                <w:kern w:val="2"/>
                <w:sz w:val="24"/>
                <w:szCs w:val="24"/>
                <w:lang w:val="en-US" w:eastAsia="zh-CN" w:bidi="ar"/>
              </w:rPr>
              <w:t>17</w:t>
            </w:r>
            <w:r>
              <w:rPr>
                <w:rFonts w:hint="eastAsia" w:ascii="宋体" w:hAnsi="宋体" w:eastAsia="宋体" w:cs="宋体"/>
                <w:color w:val="000000"/>
                <w:kern w:val="2"/>
                <w:sz w:val="24"/>
                <w:szCs w:val="24"/>
                <w:lang w:val="en-US" w:eastAsia="zh-CN" w:bidi="ar"/>
              </w:rPr>
              <w:t>个图案效果；</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效果轮：一个可旋转的八棱镜，效果移动，雾化功能；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9.1-100%</w:t>
            </w:r>
            <w:r>
              <w:rPr>
                <w:rFonts w:hint="eastAsia" w:ascii="宋体" w:hAnsi="宋体" w:eastAsia="宋体" w:cs="宋体"/>
                <w:color w:val="000000"/>
                <w:kern w:val="2"/>
                <w:sz w:val="24"/>
                <w:szCs w:val="24"/>
                <w:lang w:val="en-US" w:eastAsia="zh-CN" w:bidi="ar"/>
              </w:rPr>
              <w:t>机械调光，支持机械频闪和可调速频闪效果，支持频闪宏功能；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镜头组光学系统，电动对焦，光束角</w:t>
            </w:r>
            <w:r>
              <w:rPr>
                <w:rFonts w:hint="default" w:ascii="Times New Roman" w:hAnsi="Times New Roman" w:eastAsia="宋体" w:cs="Times New Roman"/>
                <w:color w:val="000000"/>
                <w:kern w:val="2"/>
                <w:sz w:val="24"/>
                <w:szCs w:val="24"/>
                <w:lang w:val="en-US" w:eastAsia="zh-CN" w:bidi="ar"/>
              </w:rPr>
              <w:t>0</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11.</w:t>
            </w:r>
            <w:r>
              <w:rPr>
                <w:rFonts w:hint="eastAsia" w:ascii="宋体" w:hAnsi="宋体" w:eastAsia="宋体" w:cs="宋体"/>
                <w:color w:val="000000"/>
                <w:kern w:val="2"/>
                <w:sz w:val="24"/>
                <w:szCs w:val="24"/>
                <w:lang w:val="en-US" w:eastAsia="zh-CN" w:bidi="ar"/>
              </w:rPr>
              <w:t>过热保护；</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12.</w:t>
            </w:r>
            <w:r>
              <w:rPr>
                <w:rFonts w:hint="eastAsia" w:ascii="宋体" w:hAnsi="宋体" w:eastAsia="宋体" w:cs="宋体"/>
                <w:color w:val="000000"/>
                <w:kern w:val="2"/>
                <w:sz w:val="24"/>
                <w:szCs w:val="24"/>
                <w:lang w:val="en-US" w:eastAsia="zh-CN" w:bidi="ar"/>
              </w:rPr>
              <w:t>电源：</w:t>
            </w:r>
            <w:r>
              <w:rPr>
                <w:rFonts w:hint="default" w:ascii="Times New Roman" w:hAnsi="Times New Roman" w:eastAsia="宋体" w:cs="Times New Roman"/>
                <w:color w:val="000000"/>
                <w:kern w:val="2"/>
                <w:sz w:val="24"/>
                <w:szCs w:val="24"/>
                <w:lang w:val="en-US" w:eastAsia="zh-CN" w:bidi="ar"/>
              </w:rPr>
              <w:t>100-240V</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50/60Hz</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13.</w:t>
            </w:r>
            <w:r>
              <w:rPr>
                <w:rFonts w:hint="eastAsia" w:ascii="宋体" w:hAnsi="宋体" w:eastAsia="宋体" w:cs="宋体"/>
                <w:color w:val="000000"/>
                <w:kern w:val="2"/>
                <w:sz w:val="24"/>
                <w:szCs w:val="24"/>
                <w:lang w:val="en-US" w:eastAsia="zh-CN" w:bidi="ar"/>
              </w:rPr>
              <w:t>功率：</w:t>
            </w:r>
            <w:r>
              <w:rPr>
                <w:rFonts w:hint="default" w:ascii="Times New Roman" w:hAnsi="Times New Roman" w:eastAsia="宋体" w:cs="Times New Roman"/>
                <w:color w:val="000000"/>
                <w:kern w:val="2"/>
                <w:sz w:val="24"/>
                <w:szCs w:val="24"/>
                <w:lang w:val="en-US" w:eastAsia="zh-CN" w:bidi="ar"/>
              </w:rPr>
              <w:t>180W</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14.IP</w:t>
            </w:r>
            <w:r>
              <w:rPr>
                <w:rFonts w:hint="eastAsia" w:ascii="宋体" w:hAnsi="宋体" w:eastAsia="宋体" w:cs="宋体"/>
                <w:color w:val="000000"/>
                <w:kern w:val="2"/>
                <w:sz w:val="24"/>
                <w:szCs w:val="24"/>
                <w:lang w:val="en-US" w:eastAsia="zh-CN" w:bidi="ar"/>
              </w:rPr>
              <w:t>防护等级：</w:t>
            </w:r>
            <w:r>
              <w:rPr>
                <w:rFonts w:hint="default" w:ascii="Times New Roman" w:hAnsi="Times New Roman" w:eastAsia="宋体" w:cs="Times New Roman"/>
                <w:color w:val="000000"/>
                <w:kern w:val="2"/>
                <w:sz w:val="24"/>
                <w:szCs w:val="24"/>
                <w:lang w:val="en-US" w:eastAsia="zh-CN" w:bidi="ar"/>
              </w:rPr>
              <w:t>IP20</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15.</w:t>
            </w:r>
            <w:r>
              <w:rPr>
                <w:rFonts w:hint="eastAsia" w:ascii="宋体" w:hAnsi="宋体" w:eastAsia="宋体" w:cs="宋体"/>
                <w:color w:val="000000"/>
                <w:kern w:val="2"/>
                <w:sz w:val="24"/>
                <w:szCs w:val="24"/>
                <w:lang w:val="en-US" w:eastAsia="zh-CN" w:bidi="ar"/>
              </w:rPr>
              <w:t>电感镇流器和</w:t>
            </w:r>
            <w:r>
              <w:rPr>
                <w:rFonts w:hint="default" w:ascii="Times New Roman" w:hAnsi="Times New Roman" w:eastAsia="宋体" w:cs="Times New Roman"/>
                <w:color w:val="000000"/>
                <w:kern w:val="2"/>
                <w:sz w:val="24"/>
                <w:szCs w:val="24"/>
                <w:lang w:val="en-US" w:eastAsia="zh-CN" w:bidi="ar"/>
              </w:rPr>
              <w:t>AC/DC</w:t>
            </w:r>
            <w:r>
              <w:rPr>
                <w:rFonts w:hint="eastAsia" w:ascii="宋体" w:hAnsi="宋体" w:eastAsia="宋体" w:cs="宋体"/>
                <w:color w:val="000000"/>
                <w:kern w:val="2"/>
                <w:sz w:val="24"/>
                <w:szCs w:val="24"/>
                <w:lang w:val="en-US" w:eastAsia="zh-CN" w:bidi="ar"/>
              </w:rPr>
              <w:t>开关电源；</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16.</w:t>
            </w:r>
            <w:r>
              <w:rPr>
                <w:rFonts w:hint="eastAsia" w:ascii="宋体" w:hAnsi="宋体" w:eastAsia="宋体" w:cs="宋体"/>
                <w:color w:val="000000"/>
                <w:kern w:val="2"/>
                <w:sz w:val="24"/>
                <w:szCs w:val="24"/>
                <w:lang w:val="en-US" w:eastAsia="zh-CN" w:bidi="ar"/>
              </w:rPr>
              <w:t>放大角度：</w:t>
            </w:r>
            <w:r>
              <w:rPr>
                <w:rFonts w:hint="default" w:ascii="Times New Roman" w:hAnsi="Times New Roman" w:eastAsia="宋体" w:cs="Times New Roman"/>
                <w:color w:val="000000"/>
                <w:kern w:val="2"/>
                <w:sz w:val="24"/>
                <w:szCs w:val="24"/>
                <w:lang w:val="en-US" w:eastAsia="zh-CN" w:bidi="ar"/>
              </w:rPr>
              <w:t>0-3.8</w:t>
            </w:r>
            <w:r>
              <w:rPr>
                <w:rFonts w:hint="eastAsia" w:ascii="宋体" w:hAnsi="宋体" w:eastAsia="宋体" w:cs="宋体"/>
                <w:color w:val="000000"/>
                <w:kern w:val="2"/>
                <w:sz w:val="24"/>
                <w:szCs w:val="24"/>
                <w:lang w:val="en-US" w:eastAsia="zh-CN" w:bidi="ar"/>
              </w:rPr>
              <w:t>度；</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17.</w:t>
            </w:r>
            <w:r>
              <w:rPr>
                <w:rFonts w:hint="eastAsia" w:ascii="宋体" w:hAnsi="宋体" w:eastAsia="宋体" w:cs="宋体"/>
                <w:color w:val="000000"/>
                <w:kern w:val="2"/>
                <w:sz w:val="24"/>
                <w:szCs w:val="24"/>
                <w:lang w:val="en-US" w:eastAsia="zh-CN" w:bidi="ar"/>
              </w:rPr>
              <w:t>调焦：电子自动对调；</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18.</w:t>
            </w:r>
            <w:r>
              <w:rPr>
                <w:rFonts w:hint="eastAsia" w:ascii="宋体" w:hAnsi="宋体" w:eastAsia="宋体" w:cs="宋体"/>
                <w:color w:val="000000"/>
                <w:kern w:val="2"/>
                <w:sz w:val="24"/>
                <w:szCs w:val="24"/>
                <w:lang w:val="en-US" w:eastAsia="zh-CN" w:bidi="ar"/>
              </w:rPr>
              <w:t>棱镜：可选择三棱镜 八棱镜；</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19.</w:t>
            </w:r>
            <w:r>
              <w:rPr>
                <w:rFonts w:hint="eastAsia" w:ascii="宋体" w:hAnsi="宋体" w:eastAsia="宋体" w:cs="宋体"/>
                <w:color w:val="000000"/>
                <w:kern w:val="2"/>
                <w:sz w:val="24"/>
                <w:szCs w:val="24"/>
                <w:lang w:val="en-US" w:eastAsia="zh-CN" w:bidi="ar"/>
              </w:rPr>
              <w:t>显示：</w:t>
            </w:r>
            <w:r>
              <w:rPr>
                <w:rFonts w:hint="default" w:ascii="Times New Roman" w:hAnsi="Times New Roman" w:eastAsia="宋体" w:cs="Times New Roman"/>
                <w:color w:val="000000"/>
                <w:kern w:val="2"/>
                <w:sz w:val="24"/>
                <w:szCs w:val="24"/>
                <w:lang w:val="en-US" w:eastAsia="zh-CN" w:bidi="ar"/>
              </w:rPr>
              <w:t>LED</w:t>
            </w:r>
            <w:r>
              <w:rPr>
                <w:rFonts w:hint="eastAsia" w:ascii="宋体" w:hAnsi="宋体" w:eastAsia="宋体" w:cs="宋体"/>
                <w:color w:val="000000"/>
                <w:kern w:val="2"/>
                <w:sz w:val="24"/>
                <w:szCs w:val="24"/>
                <w:lang w:val="en-US" w:eastAsia="zh-CN" w:bidi="ar"/>
              </w:rPr>
              <w:t>数码显示。</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4</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16</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LED</w:t>
            </w:r>
            <w:r>
              <w:rPr>
                <w:rFonts w:hint="eastAsia" w:ascii="宋体" w:hAnsi="宋体" w:eastAsia="宋体" w:cs="宋体"/>
                <w:color w:val="000000"/>
                <w:kern w:val="2"/>
                <w:sz w:val="24"/>
                <w:szCs w:val="24"/>
                <w:lang w:val="en-US" w:eastAsia="zh-CN" w:bidi="ar"/>
              </w:rPr>
              <w:t>染色灯</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电压：</w:t>
            </w:r>
            <w:r>
              <w:rPr>
                <w:rFonts w:hint="default" w:ascii="Times New Roman" w:hAnsi="Times New Roman" w:eastAsia="宋体" w:cs="Times New Roman"/>
                <w:color w:val="000000"/>
                <w:kern w:val="2"/>
                <w:sz w:val="24"/>
                <w:szCs w:val="24"/>
                <w:lang w:val="en-US" w:eastAsia="zh-CN" w:bidi="ar"/>
              </w:rPr>
              <w:t>AC110-240V</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50/60HZ</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功率：</w:t>
            </w:r>
            <w:r>
              <w:rPr>
                <w:rFonts w:hint="default" w:ascii="Times New Roman" w:hAnsi="Times New Roman" w:eastAsia="宋体" w:cs="Times New Roman"/>
                <w:color w:val="000000"/>
                <w:kern w:val="2"/>
                <w:sz w:val="24"/>
                <w:szCs w:val="24"/>
                <w:lang w:val="en-US" w:eastAsia="zh-CN" w:bidi="ar"/>
              </w:rPr>
              <w:t>200w</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光源：</w:t>
            </w:r>
            <w:r>
              <w:rPr>
                <w:rFonts w:hint="default" w:ascii="Times New Roman" w:hAnsi="Times New Roman" w:eastAsia="宋体" w:cs="Times New Roman"/>
                <w:color w:val="000000"/>
                <w:kern w:val="2"/>
                <w:sz w:val="24"/>
                <w:szCs w:val="24"/>
                <w:lang w:val="en-US" w:eastAsia="zh-CN" w:bidi="ar"/>
              </w:rPr>
              <w:t>54</w:t>
            </w:r>
            <w:r>
              <w:rPr>
                <w:rFonts w:hint="eastAsia" w:ascii="宋体" w:hAnsi="宋体" w:eastAsia="宋体" w:cs="宋体"/>
                <w:color w:val="000000"/>
                <w:kern w:val="2"/>
                <w:sz w:val="24"/>
                <w:szCs w:val="24"/>
                <w:lang w:val="en-US" w:eastAsia="zh-CN" w:bidi="ar"/>
              </w:rPr>
              <w:t>颗</w:t>
            </w:r>
            <w:r>
              <w:rPr>
                <w:rFonts w:hint="default" w:ascii="Times New Roman" w:hAnsi="Times New Roman" w:eastAsia="宋体" w:cs="Times New Roman"/>
                <w:color w:val="000000"/>
                <w:kern w:val="2"/>
                <w:sz w:val="24"/>
                <w:szCs w:val="24"/>
                <w:lang w:val="en-US" w:eastAsia="zh-CN" w:bidi="ar"/>
              </w:rPr>
              <w:t>1/3W</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R18</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G18</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B18</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操作模式：声控，自动，主从，</w:t>
            </w:r>
            <w:r>
              <w:rPr>
                <w:rFonts w:hint="default" w:ascii="Times New Roman" w:hAnsi="Times New Roman" w:eastAsia="宋体" w:cs="Times New Roman"/>
                <w:color w:val="000000"/>
                <w:kern w:val="2"/>
                <w:sz w:val="24"/>
                <w:szCs w:val="24"/>
                <w:lang w:val="en-US" w:eastAsia="zh-CN" w:bidi="ar"/>
              </w:rPr>
              <w:t>DMX512</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材料：铸铝，线材：手拉手电源和信号连接线。</w:t>
            </w:r>
            <w:r>
              <w:rPr>
                <w:rFonts w:hint="default" w:ascii="Times New Roman" w:hAnsi="Times New Roman" w:eastAsia="宋体" w:cs="Times New Roman"/>
                <w:color w:val="000000"/>
                <w:kern w:val="2"/>
                <w:sz w:val="24"/>
                <w:szCs w:val="24"/>
                <w:lang w:val="en-US" w:eastAsia="zh-CN" w:bidi="ar"/>
              </w:rPr>
              <w:t>2.5</w:t>
            </w:r>
            <w:r>
              <w:rPr>
                <w:rFonts w:hint="eastAsia" w:ascii="宋体" w:hAnsi="宋体" w:eastAsia="宋体" w:cs="宋体"/>
                <w:color w:val="000000"/>
                <w:kern w:val="2"/>
                <w:sz w:val="24"/>
                <w:szCs w:val="24"/>
                <w:lang w:val="en-US" w:eastAsia="zh-CN" w:bidi="ar"/>
              </w:rPr>
              <w:t>米可以直接串联；</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发光角度：</w:t>
            </w:r>
            <w:r>
              <w:rPr>
                <w:rFonts w:hint="default" w:ascii="Times New Roman" w:hAnsi="Times New Roman" w:eastAsia="宋体" w:cs="Times New Roman"/>
                <w:color w:val="000000"/>
                <w:kern w:val="2"/>
                <w:sz w:val="24"/>
                <w:szCs w:val="24"/>
                <w:lang w:val="en-US" w:eastAsia="zh-CN" w:bidi="ar"/>
              </w:rPr>
              <w:t>25°</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7.DMX</w:t>
            </w:r>
            <w:r>
              <w:rPr>
                <w:rFonts w:hint="eastAsia" w:ascii="宋体" w:hAnsi="宋体" w:eastAsia="宋体" w:cs="宋体"/>
                <w:color w:val="000000"/>
                <w:kern w:val="2"/>
                <w:sz w:val="24"/>
                <w:szCs w:val="24"/>
                <w:lang w:val="en-US" w:eastAsia="zh-CN" w:bidi="ar"/>
              </w:rPr>
              <w:t>通道：</w:t>
            </w:r>
            <w:r>
              <w:rPr>
                <w:rFonts w:hint="default" w:ascii="Times New Roman" w:hAnsi="Times New Roman" w:eastAsia="宋体" w:cs="Times New Roman"/>
                <w:color w:val="000000"/>
                <w:kern w:val="2"/>
                <w:sz w:val="24"/>
                <w:szCs w:val="24"/>
                <w:lang w:val="en-US" w:eastAsia="zh-CN" w:bidi="ar"/>
              </w:rPr>
              <w:t>4CH/8CH</w:t>
            </w:r>
            <w:r>
              <w:rPr>
                <w:rFonts w:hint="eastAsia" w:ascii="宋体" w:hAnsi="宋体" w:eastAsia="宋体" w:cs="宋体"/>
                <w:color w:val="000000"/>
                <w:kern w:val="2"/>
                <w:sz w:val="24"/>
                <w:szCs w:val="24"/>
                <w:lang w:val="en-US" w:eastAsia="zh-CN" w:bidi="ar"/>
              </w:rPr>
              <w:t>，数码显示；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参考尺寸：</w:t>
            </w:r>
            <w:r>
              <w:rPr>
                <w:rFonts w:hint="default" w:ascii="Times New Roman" w:hAnsi="Times New Roman" w:eastAsia="宋体" w:cs="Times New Roman"/>
                <w:color w:val="000000"/>
                <w:kern w:val="2"/>
                <w:sz w:val="24"/>
                <w:szCs w:val="24"/>
                <w:lang w:val="en-US" w:eastAsia="zh-CN" w:bidi="ar"/>
              </w:rPr>
              <w:t>290x280x350mm</w:t>
            </w:r>
            <w:r>
              <w:rPr>
                <w:rFonts w:hint="eastAsia" w:ascii="宋体" w:hAnsi="宋体" w:eastAsia="宋体" w:cs="宋体"/>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12</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17</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LED</w:t>
            </w:r>
            <w:r>
              <w:rPr>
                <w:rFonts w:hint="eastAsia" w:ascii="宋体" w:hAnsi="宋体" w:eastAsia="宋体" w:cs="宋体"/>
                <w:color w:val="000000"/>
                <w:kern w:val="2"/>
                <w:sz w:val="24"/>
                <w:szCs w:val="24"/>
                <w:lang w:val="en-US" w:eastAsia="zh-CN" w:bidi="ar"/>
              </w:rPr>
              <w:t>面光灯</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工作电压：</w:t>
            </w:r>
            <w:r>
              <w:rPr>
                <w:rFonts w:hint="default" w:ascii="Times New Roman" w:hAnsi="Times New Roman" w:eastAsia="宋体" w:cs="Times New Roman"/>
                <w:color w:val="000000"/>
                <w:kern w:val="2"/>
                <w:sz w:val="24"/>
                <w:szCs w:val="24"/>
                <w:lang w:val="en-US" w:eastAsia="zh-CN" w:bidi="ar"/>
              </w:rPr>
              <w:t>AC110V-240V</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50/60HZ</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额定功率：</w:t>
            </w:r>
            <w:r>
              <w:rPr>
                <w:rFonts w:hint="eastAsia" w:ascii="Times New Roman" w:hAnsi="Times New Roman" w:eastAsia="宋体" w:cs="宋体"/>
                <w:color w:val="000000"/>
                <w:kern w:val="2"/>
                <w:sz w:val="24"/>
                <w:szCs w:val="24"/>
                <w:lang w:val="en-US" w:eastAsia="zh-CN" w:bidi="ar"/>
              </w:rPr>
              <w:t>不高于</w:t>
            </w:r>
            <w:r>
              <w:rPr>
                <w:rFonts w:hint="default" w:ascii="Times New Roman" w:hAnsi="Times New Roman" w:eastAsia="宋体" w:cs="Times New Roman"/>
                <w:color w:val="000000"/>
                <w:kern w:val="2"/>
                <w:sz w:val="24"/>
                <w:szCs w:val="24"/>
                <w:lang w:val="en-US" w:eastAsia="zh-CN" w:bidi="ar"/>
              </w:rPr>
              <w:t>100W</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灯珠功率：</w:t>
            </w:r>
            <w:r>
              <w:rPr>
                <w:rFonts w:hint="default" w:ascii="Times New Roman" w:hAnsi="Times New Roman" w:eastAsia="宋体" w:cs="Times New Roman"/>
                <w:color w:val="000000"/>
                <w:kern w:val="2"/>
                <w:sz w:val="24"/>
                <w:szCs w:val="24"/>
                <w:lang w:val="en-US" w:eastAsia="zh-CN" w:bidi="ar"/>
              </w:rPr>
              <w:t>100W</w:t>
            </w:r>
            <w:r>
              <w:rPr>
                <w:rFonts w:hint="eastAsia" w:ascii="宋体" w:hAnsi="宋体" w:eastAsia="宋体" w:cs="宋体"/>
                <w:color w:val="000000"/>
                <w:kern w:val="2"/>
                <w:sz w:val="24"/>
                <w:szCs w:val="24"/>
                <w:lang w:val="en-US" w:eastAsia="zh-CN" w:bidi="ar"/>
              </w:rPr>
              <w:t>纯白</w:t>
            </w:r>
            <w:r>
              <w:rPr>
                <w:rFonts w:hint="default" w:ascii="Times New Roman" w:hAnsi="Times New Roman" w:eastAsia="宋体" w:cs="Times New Roman"/>
                <w:color w:val="000000"/>
                <w:kern w:val="2"/>
                <w:sz w:val="24"/>
                <w:szCs w:val="24"/>
                <w:lang w:val="en-US" w:eastAsia="zh-CN" w:bidi="ar"/>
              </w:rPr>
              <w:t>(6500-7000K)+100W</w:t>
            </w:r>
            <w:r>
              <w:rPr>
                <w:rFonts w:hint="eastAsia" w:ascii="宋体" w:hAnsi="宋体" w:eastAsia="宋体" w:cs="宋体"/>
                <w:color w:val="000000"/>
                <w:kern w:val="2"/>
                <w:sz w:val="24"/>
                <w:szCs w:val="24"/>
                <w:lang w:val="en-US" w:eastAsia="zh-CN" w:bidi="ar"/>
              </w:rPr>
              <w:t>暖白</w:t>
            </w:r>
            <w:r>
              <w:rPr>
                <w:rFonts w:hint="default" w:ascii="Times New Roman" w:hAnsi="Times New Roman" w:eastAsia="宋体" w:cs="Times New Roman"/>
                <w:color w:val="000000"/>
                <w:kern w:val="2"/>
                <w:sz w:val="24"/>
                <w:szCs w:val="24"/>
                <w:lang w:val="en-US" w:eastAsia="zh-CN" w:bidi="ar"/>
              </w:rPr>
              <w:t>(3200-3400K)</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灯珠数量：</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颗；</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频闪：</w:t>
            </w:r>
            <w:r>
              <w:rPr>
                <w:rFonts w:hint="default" w:ascii="Times New Roman" w:hAnsi="Times New Roman" w:eastAsia="宋体" w:cs="Times New Roman"/>
                <w:color w:val="000000"/>
                <w:kern w:val="2"/>
                <w:sz w:val="24"/>
                <w:szCs w:val="24"/>
                <w:lang w:val="en-US" w:eastAsia="zh-CN" w:bidi="ar"/>
              </w:rPr>
              <w:t>0-20HZ</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调光：标准模式</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种调光曲线；</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出光角度：</w:t>
            </w:r>
            <w:r>
              <w:rPr>
                <w:rFonts w:hint="default" w:ascii="Times New Roman" w:hAnsi="Times New Roman" w:eastAsia="宋体" w:cs="Times New Roman"/>
                <w:color w:val="000000"/>
                <w:kern w:val="2"/>
                <w:sz w:val="24"/>
                <w:szCs w:val="24"/>
                <w:lang w:val="en-US" w:eastAsia="zh-CN" w:bidi="ar"/>
              </w:rPr>
              <w:t>60</w:t>
            </w:r>
            <w:r>
              <w:rPr>
                <w:rFonts w:hint="eastAsia" w:ascii="宋体" w:hAnsi="宋体" w:eastAsia="宋体" w:cs="宋体"/>
                <w:color w:val="000000"/>
                <w:kern w:val="2"/>
                <w:sz w:val="24"/>
                <w:szCs w:val="24"/>
                <w:lang w:val="en-US" w:eastAsia="zh-CN" w:bidi="ar"/>
              </w:rPr>
              <w:t>度，可加挡光板改变角度；</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散热：风扇温控启动；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噪音：</w:t>
            </w:r>
            <w:r>
              <w:rPr>
                <w:rFonts w:hint="default" w:ascii="Times New Roman" w:hAnsi="Times New Roman" w:eastAsia="宋体" w:cs="Times New Roman"/>
                <w:color w:val="000000"/>
                <w:kern w:val="2"/>
                <w:sz w:val="24"/>
                <w:szCs w:val="24"/>
                <w:lang w:val="en-US" w:eastAsia="zh-CN" w:bidi="ar"/>
              </w:rPr>
              <w:t>1.5</w:t>
            </w:r>
            <w:r>
              <w:rPr>
                <w:rFonts w:hint="eastAsia" w:ascii="宋体" w:hAnsi="宋体" w:eastAsia="宋体" w:cs="宋体"/>
                <w:color w:val="000000"/>
                <w:kern w:val="2"/>
                <w:sz w:val="24"/>
                <w:szCs w:val="24"/>
                <w:lang w:val="en-US" w:eastAsia="zh-CN" w:bidi="ar"/>
              </w:rPr>
              <w:t>米外同环境噪音；</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控制信号：</w:t>
            </w:r>
            <w:r>
              <w:rPr>
                <w:rFonts w:hint="default" w:ascii="Times New Roman" w:hAnsi="Times New Roman" w:eastAsia="宋体" w:cs="Times New Roman"/>
                <w:color w:val="000000"/>
                <w:kern w:val="2"/>
                <w:sz w:val="24"/>
                <w:szCs w:val="24"/>
                <w:lang w:val="en-US" w:eastAsia="zh-CN" w:bidi="ar"/>
              </w:rPr>
              <w:t>DMX512</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11.</w:t>
            </w:r>
            <w:r>
              <w:rPr>
                <w:rFonts w:hint="eastAsia" w:ascii="宋体" w:hAnsi="宋体" w:eastAsia="宋体" w:cs="宋体"/>
                <w:color w:val="000000"/>
                <w:kern w:val="2"/>
                <w:sz w:val="24"/>
                <w:szCs w:val="24"/>
                <w:lang w:val="en-US" w:eastAsia="zh-CN" w:bidi="ar"/>
              </w:rPr>
              <w:t>控制通道：</w:t>
            </w:r>
            <w:r>
              <w:rPr>
                <w:rFonts w:hint="default" w:ascii="Times New Roman" w:hAnsi="Times New Roman" w:eastAsia="宋体" w:cs="Times New Roman"/>
                <w:color w:val="000000"/>
                <w:kern w:val="2"/>
                <w:sz w:val="24"/>
                <w:szCs w:val="24"/>
                <w:lang w:val="en-US" w:eastAsia="zh-CN" w:bidi="ar"/>
              </w:rPr>
              <w:t>5CH/2CH</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12.</w:t>
            </w:r>
            <w:r>
              <w:rPr>
                <w:rFonts w:hint="eastAsia" w:ascii="宋体" w:hAnsi="宋体" w:eastAsia="宋体" w:cs="宋体"/>
                <w:color w:val="000000"/>
                <w:kern w:val="2"/>
                <w:sz w:val="24"/>
                <w:szCs w:val="24"/>
                <w:lang w:val="en-US" w:eastAsia="zh-CN" w:bidi="ar"/>
              </w:rPr>
              <w:t>操作模式：</w:t>
            </w:r>
            <w:r>
              <w:rPr>
                <w:rFonts w:hint="default" w:ascii="Times New Roman" w:hAnsi="Times New Roman" w:eastAsia="宋体" w:cs="Times New Roman"/>
                <w:color w:val="000000"/>
                <w:kern w:val="2"/>
                <w:sz w:val="24"/>
                <w:szCs w:val="24"/>
                <w:lang w:val="en-US" w:eastAsia="zh-CN" w:bidi="ar"/>
              </w:rPr>
              <w:t>DMX512</w:t>
            </w:r>
            <w:r>
              <w:rPr>
                <w:rFonts w:hint="eastAsia" w:ascii="宋体" w:hAnsi="宋体" w:eastAsia="宋体" w:cs="宋体"/>
                <w:color w:val="000000"/>
                <w:kern w:val="2"/>
                <w:sz w:val="24"/>
                <w:szCs w:val="24"/>
                <w:lang w:val="en-US" w:eastAsia="zh-CN" w:bidi="ar"/>
              </w:rPr>
              <w:t>、手动、主从；</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含支架及光源。</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8</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18</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LED</w:t>
            </w:r>
            <w:r>
              <w:rPr>
                <w:rFonts w:hint="eastAsia" w:ascii="宋体" w:hAnsi="宋体" w:eastAsia="宋体" w:cs="宋体"/>
                <w:color w:val="000000"/>
                <w:kern w:val="2"/>
                <w:sz w:val="24"/>
                <w:szCs w:val="24"/>
                <w:lang w:val="en-US" w:eastAsia="zh-CN" w:bidi="ar"/>
              </w:rPr>
              <w:t>会议灯</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工作电压：</w:t>
            </w:r>
            <w:r>
              <w:rPr>
                <w:rFonts w:hint="default" w:ascii="Times New Roman" w:hAnsi="Times New Roman" w:eastAsia="宋体" w:cs="Times New Roman"/>
                <w:color w:val="000000"/>
                <w:kern w:val="2"/>
                <w:sz w:val="24"/>
                <w:szCs w:val="24"/>
                <w:lang w:val="en-US" w:eastAsia="zh-CN" w:bidi="ar"/>
              </w:rPr>
              <w:t>100-240V AC50/60Hz</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寿命：</w:t>
            </w:r>
            <w:r>
              <w:rPr>
                <w:rFonts w:hint="eastAsia" w:ascii="Times New Roman" w:hAnsi="Times New Roman" w:eastAsia="宋体" w:cs="宋体"/>
                <w:color w:val="000000"/>
                <w:kern w:val="2"/>
                <w:sz w:val="24"/>
                <w:szCs w:val="24"/>
                <w:lang w:val="en-US" w:eastAsia="zh-CN" w:bidi="ar"/>
              </w:rPr>
              <w:t>不少于</w:t>
            </w:r>
            <w:r>
              <w:rPr>
                <w:rFonts w:hint="default" w:ascii="Times New Roman" w:hAnsi="Times New Roman" w:eastAsia="宋体" w:cs="Times New Roman"/>
                <w:color w:val="000000"/>
                <w:kern w:val="2"/>
                <w:sz w:val="24"/>
                <w:szCs w:val="24"/>
                <w:lang w:val="en-US" w:eastAsia="zh-CN" w:bidi="ar"/>
              </w:rPr>
              <w:t>50000</w:t>
            </w:r>
            <w:r>
              <w:rPr>
                <w:rFonts w:hint="eastAsia" w:ascii="宋体" w:hAnsi="宋体" w:eastAsia="宋体" w:cs="宋体"/>
                <w:color w:val="000000"/>
                <w:kern w:val="2"/>
                <w:sz w:val="24"/>
                <w:szCs w:val="24"/>
                <w:lang w:val="en-US" w:eastAsia="zh-CN" w:bidi="ar"/>
              </w:rPr>
              <w:t>小时；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额定功率：</w:t>
            </w:r>
            <w:r>
              <w:rPr>
                <w:rFonts w:hint="default" w:ascii="Times New Roman" w:hAnsi="Times New Roman" w:eastAsia="宋体" w:cs="Times New Roman"/>
                <w:color w:val="000000"/>
                <w:kern w:val="2"/>
                <w:sz w:val="24"/>
                <w:szCs w:val="24"/>
                <w:lang w:val="en-US" w:eastAsia="zh-CN" w:bidi="ar"/>
              </w:rPr>
              <w:t xml:space="preserve">200W </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色温：</w:t>
            </w:r>
            <w:r>
              <w:rPr>
                <w:rFonts w:hint="default" w:ascii="Times New Roman" w:hAnsi="Times New Roman" w:eastAsia="宋体" w:cs="Times New Roman"/>
                <w:color w:val="000000"/>
                <w:kern w:val="2"/>
                <w:sz w:val="24"/>
                <w:szCs w:val="24"/>
                <w:lang w:val="en-US" w:eastAsia="zh-CN" w:bidi="ar"/>
              </w:rPr>
              <w:t xml:space="preserve">3200K/5600K (±200K)  </w:t>
            </w:r>
            <w:r>
              <w:rPr>
                <w:rFonts w:hint="eastAsia" w:ascii="宋体" w:hAnsi="宋体" w:eastAsia="宋体" w:cs="宋体"/>
                <w:color w:val="000000"/>
                <w:kern w:val="2"/>
                <w:sz w:val="24"/>
                <w:szCs w:val="24"/>
                <w:lang w:val="en-US" w:eastAsia="zh-CN" w:bidi="ar"/>
              </w:rPr>
              <w:t>可选；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显色指数：</w:t>
            </w:r>
            <w:r>
              <w:rPr>
                <w:rFonts w:hint="default" w:ascii="Times New Roman" w:hAnsi="Times New Roman" w:eastAsia="宋体" w:cs="Times New Roman"/>
                <w:color w:val="000000"/>
                <w:kern w:val="2"/>
                <w:sz w:val="24"/>
                <w:szCs w:val="24"/>
                <w:lang w:val="en-US" w:eastAsia="zh-CN" w:bidi="ar"/>
              </w:rPr>
              <w:t>Ra≥95</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调光：</w:t>
            </w:r>
            <w:r>
              <w:rPr>
                <w:rFonts w:hint="default" w:ascii="Times New Roman" w:hAnsi="Times New Roman" w:eastAsia="宋体" w:cs="Times New Roman"/>
                <w:color w:val="000000"/>
                <w:kern w:val="2"/>
                <w:sz w:val="24"/>
                <w:szCs w:val="24"/>
                <w:lang w:val="en-US" w:eastAsia="zh-CN" w:bidi="ar"/>
              </w:rPr>
              <w:t>0-100%</w:t>
            </w:r>
            <w:r>
              <w:rPr>
                <w:rFonts w:hint="eastAsia" w:ascii="宋体" w:hAnsi="宋体" w:eastAsia="宋体" w:cs="宋体"/>
                <w:color w:val="000000"/>
                <w:kern w:val="2"/>
                <w:sz w:val="24"/>
                <w:szCs w:val="24"/>
                <w:lang w:val="en-US" w:eastAsia="zh-CN" w:bidi="ar"/>
              </w:rPr>
              <w:t>线性调光平滑无闪烁；</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灯珠数量：</w:t>
            </w:r>
            <w:r>
              <w:rPr>
                <w:rFonts w:hint="eastAsia" w:ascii="Times New Roman" w:hAnsi="Times New Roman" w:eastAsia="宋体" w:cs="宋体"/>
                <w:color w:val="000000"/>
                <w:kern w:val="2"/>
                <w:sz w:val="24"/>
                <w:szCs w:val="24"/>
                <w:lang w:val="en-US" w:eastAsia="zh-CN" w:bidi="ar"/>
              </w:rPr>
              <w:t>不少一起</w:t>
            </w:r>
            <w:r>
              <w:rPr>
                <w:rFonts w:hint="default" w:ascii="Times New Roman" w:hAnsi="Times New Roman" w:eastAsia="宋体" w:cs="Times New Roman"/>
                <w:color w:val="000000"/>
                <w:kern w:val="2"/>
                <w:sz w:val="24"/>
                <w:szCs w:val="24"/>
                <w:lang w:val="en-US" w:eastAsia="zh-CN" w:bidi="ar"/>
              </w:rPr>
              <w:t>432</w:t>
            </w:r>
            <w:r>
              <w:rPr>
                <w:rFonts w:hint="eastAsia" w:ascii="宋体" w:hAnsi="宋体" w:eastAsia="宋体" w:cs="宋体"/>
                <w:color w:val="000000"/>
                <w:kern w:val="2"/>
                <w:sz w:val="24"/>
                <w:szCs w:val="24"/>
                <w:lang w:val="en-US" w:eastAsia="zh-CN" w:bidi="ar"/>
              </w:rPr>
              <w:t>颗灯珠；</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显示方式：</w:t>
            </w:r>
            <w:r>
              <w:rPr>
                <w:rFonts w:hint="eastAsia" w:ascii="Times New Roman" w:hAnsi="Times New Roman" w:eastAsia="宋体" w:cs="宋体"/>
                <w:color w:val="000000"/>
                <w:kern w:val="2"/>
                <w:sz w:val="24"/>
                <w:szCs w:val="24"/>
                <w:lang w:val="en-US" w:eastAsia="zh-CN" w:bidi="ar"/>
              </w:rPr>
              <w:t>不少于</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种</w:t>
            </w:r>
            <w:r>
              <w:rPr>
                <w:rFonts w:hint="default" w:ascii="Times New Roman" w:hAnsi="Times New Roman" w:eastAsia="宋体" w:cs="Times New Roman"/>
                <w:color w:val="000000"/>
                <w:kern w:val="2"/>
                <w:sz w:val="24"/>
                <w:szCs w:val="24"/>
                <w:lang w:val="en-US" w:eastAsia="zh-CN" w:bidi="ar"/>
              </w:rPr>
              <w:t>LED</w:t>
            </w:r>
            <w:r>
              <w:rPr>
                <w:rFonts w:hint="eastAsia" w:ascii="宋体" w:hAnsi="宋体" w:eastAsia="宋体" w:cs="宋体"/>
                <w:color w:val="000000"/>
                <w:kern w:val="2"/>
                <w:sz w:val="24"/>
                <w:szCs w:val="24"/>
                <w:lang w:val="en-US" w:eastAsia="zh-CN" w:bidi="ar"/>
              </w:rPr>
              <w:t xml:space="preserve">数码显示地址码可做嵌入式；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灯具参考尺寸：</w:t>
            </w:r>
            <w:r>
              <w:rPr>
                <w:rFonts w:hint="default" w:ascii="Times New Roman" w:hAnsi="Times New Roman" w:eastAsia="宋体" w:cs="Times New Roman"/>
                <w:color w:val="000000"/>
                <w:kern w:val="2"/>
                <w:sz w:val="24"/>
                <w:szCs w:val="24"/>
                <w:lang w:val="en-US" w:eastAsia="zh-CN" w:bidi="ar"/>
              </w:rPr>
              <w:t>560×370×13cm</w:t>
            </w:r>
            <w:r>
              <w:rPr>
                <w:rFonts w:hint="eastAsia" w:ascii="宋体" w:hAnsi="宋体" w:eastAsia="宋体" w:cs="宋体"/>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8</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19</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电脑控制台</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 xml:space="preserve">1.DMX512 </w:t>
            </w:r>
            <w:r>
              <w:rPr>
                <w:rFonts w:hint="eastAsia" w:ascii="宋体" w:hAnsi="宋体" w:eastAsia="宋体" w:cs="宋体"/>
                <w:color w:val="000000"/>
                <w:kern w:val="2"/>
                <w:sz w:val="24"/>
                <w:szCs w:val="24"/>
                <w:lang w:val="en-US" w:eastAsia="zh-CN" w:bidi="ar"/>
              </w:rPr>
              <w:t xml:space="preserve">通道数 </w:t>
            </w:r>
            <w:r>
              <w:rPr>
                <w:rFonts w:hint="default" w:ascii="Times New Roman" w:hAnsi="Times New Roman" w:eastAsia="宋体" w:cs="Times New Roman"/>
                <w:color w:val="000000"/>
                <w:kern w:val="2"/>
                <w:sz w:val="24"/>
                <w:szCs w:val="24"/>
                <w:lang w:val="en-US" w:eastAsia="zh-CN" w:bidi="ar"/>
              </w:rPr>
              <w:t>1024</w:t>
            </w:r>
            <w:r>
              <w:rPr>
                <w:rFonts w:hint="eastAsia" w:ascii="宋体" w:hAnsi="宋体" w:eastAsia="宋体" w:cs="宋体"/>
                <w:color w:val="000000"/>
                <w:kern w:val="2"/>
                <w:sz w:val="24"/>
                <w:szCs w:val="24"/>
                <w:lang w:val="en-US" w:eastAsia="zh-CN" w:bidi="ar"/>
              </w:rPr>
              <w:t xml:space="preserve">电脑灯的配接数量 </w:t>
            </w:r>
            <w:r>
              <w:rPr>
                <w:rFonts w:hint="default" w:ascii="Times New Roman" w:hAnsi="Times New Roman" w:eastAsia="宋体" w:cs="Times New Roman"/>
                <w:color w:val="000000"/>
                <w:kern w:val="2"/>
                <w:sz w:val="24"/>
                <w:szCs w:val="24"/>
                <w:lang w:val="en-US" w:eastAsia="zh-CN" w:bidi="ar"/>
              </w:rPr>
              <w:t>96</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 xml:space="preserve">电脑灯重新配接地址码 支持灯具水平垂直交换 、灯具通道反相输出 、灯具通道滑步模式切换 每台电脑灯最多可用控制通道 </w:t>
            </w:r>
            <w:r>
              <w:rPr>
                <w:rFonts w:hint="default" w:ascii="Times New Roman" w:hAnsi="Times New Roman" w:eastAsia="宋体" w:cs="Times New Roman"/>
                <w:color w:val="000000"/>
                <w:kern w:val="2"/>
                <w:sz w:val="24"/>
                <w:szCs w:val="24"/>
                <w:lang w:val="en-US" w:eastAsia="zh-CN" w:bidi="ar"/>
              </w:rPr>
              <w:t>≥40</w:t>
            </w:r>
            <w:r>
              <w:rPr>
                <w:rFonts w:hint="eastAsia" w:ascii="宋体" w:hAnsi="宋体" w:eastAsia="宋体" w:cs="宋体"/>
                <w:color w:val="000000"/>
                <w:kern w:val="2"/>
                <w:sz w:val="24"/>
                <w:szCs w:val="24"/>
                <w:lang w:val="en-US" w:eastAsia="zh-CN" w:bidi="ar"/>
              </w:rPr>
              <w:t>主通道</w:t>
            </w:r>
            <w:r>
              <w:rPr>
                <w:rFonts w:hint="default" w:ascii="Times New Roman" w:hAnsi="Times New Roman" w:eastAsia="宋体" w:cs="Times New Roman"/>
                <w:color w:val="000000"/>
                <w:kern w:val="2"/>
                <w:sz w:val="24"/>
                <w:szCs w:val="24"/>
                <w:lang w:val="en-US" w:eastAsia="zh-CN" w:bidi="ar"/>
              </w:rPr>
              <w:t>+40</w:t>
            </w:r>
            <w:r>
              <w:rPr>
                <w:rFonts w:hint="eastAsia" w:ascii="宋体" w:hAnsi="宋体" w:eastAsia="宋体" w:cs="宋体"/>
                <w:color w:val="000000"/>
                <w:kern w:val="2"/>
                <w:sz w:val="24"/>
                <w:szCs w:val="24"/>
                <w:lang w:val="en-US" w:eastAsia="zh-CN" w:bidi="ar"/>
              </w:rPr>
              <w:t>微调通道</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灯库 支持珍珠</w:t>
            </w:r>
            <w:r>
              <w:rPr>
                <w:rFonts w:hint="default" w:ascii="Times New Roman" w:hAnsi="Times New Roman" w:eastAsia="宋体" w:cs="Times New Roman"/>
                <w:color w:val="000000"/>
                <w:kern w:val="2"/>
                <w:sz w:val="24"/>
                <w:szCs w:val="24"/>
                <w:lang w:val="en-US" w:eastAsia="zh-CN" w:bidi="ar"/>
              </w:rPr>
              <w:t>R20</w:t>
            </w:r>
            <w:r>
              <w:rPr>
                <w:rFonts w:hint="eastAsia" w:ascii="宋体" w:hAnsi="宋体" w:eastAsia="宋体" w:cs="宋体"/>
                <w:color w:val="000000"/>
                <w:kern w:val="2"/>
                <w:sz w:val="24"/>
                <w:szCs w:val="24"/>
                <w:lang w:val="en-US" w:eastAsia="zh-CN" w:bidi="ar"/>
              </w:rPr>
              <w:t>灯库、可保存的场景数量</w:t>
            </w:r>
            <w:r>
              <w:rPr>
                <w:rFonts w:hint="default" w:ascii="Times New Roman" w:hAnsi="Times New Roman" w:eastAsia="宋体" w:cs="Times New Roman"/>
                <w:color w:val="000000"/>
                <w:kern w:val="2"/>
                <w:sz w:val="24"/>
                <w:szCs w:val="24"/>
                <w:lang w:val="en-US" w:eastAsia="zh-CN" w:bidi="ar"/>
              </w:rPr>
              <w:t>≥ 60</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 xml:space="preserve">可同时运行图形数量 </w:t>
            </w:r>
            <w:r>
              <w:rPr>
                <w:rFonts w:hint="default" w:ascii="Times New Roman" w:hAnsi="Times New Roman" w:eastAsia="宋体" w:cs="Times New Roman"/>
                <w:color w:val="000000"/>
                <w:kern w:val="2"/>
                <w:sz w:val="24"/>
                <w:szCs w:val="24"/>
                <w:lang w:val="en-US" w:eastAsia="zh-CN" w:bidi="ar"/>
              </w:rPr>
              <w:t>≥10</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20</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信号放大器</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1.≥2</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DMX</w:t>
            </w:r>
            <w:r>
              <w:rPr>
                <w:rFonts w:hint="eastAsia" w:ascii="宋体" w:hAnsi="宋体" w:eastAsia="宋体" w:cs="宋体"/>
                <w:color w:val="000000"/>
                <w:kern w:val="2"/>
                <w:sz w:val="24"/>
                <w:szCs w:val="24"/>
                <w:lang w:val="en-US" w:eastAsia="zh-CN" w:bidi="ar"/>
              </w:rPr>
              <w:t xml:space="preserve">输入和 </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路输出，输入输出间，输出输出之间有隔离保护， 每路有独立驱动和资料传输， 每路输入输出都有</w:t>
            </w: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芯和</w:t>
            </w: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芯两种插口输入</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输出光电隔离。</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信号放大整形功能，延长信号传输距离。增强数据总线接入设备数量的能力。保护灯光控制台</w:t>
            </w:r>
            <w:r>
              <w:rPr>
                <w:rFonts w:hint="default" w:ascii="Times New Roman" w:hAnsi="Times New Roman" w:eastAsia="宋体" w:cs="Times New Roman"/>
                <w:color w:val="000000"/>
                <w:kern w:val="2"/>
                <w:sz w:val="24"/>
                <w:szCs w:val="24"/>
                <w:lang w:val="en-US" w:eastAsia="zh-CN" w:bidi="ar"/>
              </w:rPr>
              <w:t>DMX512</w:t>
            </w:r>
            <w:r>
              <w:rPr>
                <w:rFonts w:hint="eastAsia" w:ascii="宋体" w:hAnsi="宋体" w:eastAsia="宋体" w:cs="宋体"/>
                <w:color w:val="000000"/>
                <w:kern w:val="2"/>
                <w:sz w:val="24"/>
                <w:szCs w:val="24"/>
                <w:lang w:val="en-US" w:eastAsia="zh-CN" w:bidi="ar"/>
              </w:rPr>
              <w:t>输出接口。</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21</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主控室电脑</w:t>
            </w:r>
            <w:r>
              <w:rPr>
                <w:rFonts w:hint="eastAsia" w:ascii="Times New Roman" w:hAnsi="Times New Roman" w:eastAsia="宋体" w:cs="宋体"/>
                <w:bCs/>
                <w:color w:val="000000"/>
                <w:kern w:val="2"/>
                <w:sz w:val="24"/>
                <w:szCs w:val="24"/>
                <w:lang w:val="en-US" w:eastAsia="zh-CN" w:bidi="ar"/>
              </w:rPr>
              <w:t>（强制节能产品）</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机箱外型 标准</w:t>
            </w:r>
            <w:r>
              <w:rPr>
                <w:rFonts w:hint="default" w:ascii="Times New Roman" w:hAnsi="Times New Roman" w:eastAsia="宋体" w:cs="Times New Roman"/>
                <w:color w:val="000000"/>
                <w:kern w:val="2"/>
                <w:sz w:val="24"/>
                <w:szCs w:val="24"/>
                <w:lang w:val="en-US" w:eastAsia="zh-CN" w:bidi="ar"/>
              </w:rPr>
              <w:t>MT</w:t>
            </w:r>
            <w:r>
              <w:rPr>
                <w:rFonts w:hint="eastAsia" w:ascii="宋体" w:hAnsi="宋体" w:eastAsia="宋体" w:cs="宋体"/>
                <w:color w:val="000000"/>
                <w:kern w:val="2"/>
                <w:sz w:val="24"/>
                <w:szCs w:val="24"/>
                <w:lang w:val="en-US" w:eastAsia="zh-CN" w:bidi="ar"/>
              </w:rPr>
              <w:t xml:space="preserve">机箱 </w:t>
            </w:r>
            <w:r>
              <w:rPr>
                <w:rFonts w:hint="default" w:ascii="Times New Roman" w:hAnsi="Times New Roman" w:eastAsia="宋体" w:cs="Times New Roman"/>
                <w:color w:val="000000"/>
                <w:kern w:val="2"/>
                <w:sz w:val="24"/>
                <w:szCs w:val="24"/>
                <w:lang w:val="en-US" w:eastAsia="zh-CN" w:bidi="ar"/>
              </w:rPr>
              <w:t>≥15L</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 xml:space="preserve">2.CPU  Intel Core i5-10500 </w:t>
            </w:r>
            <w:r>
              <w:rPr>
                <w:rFonts w:hint="eastAsia" w:ascii="宋体" w:hAnsi="宋体" w:eastAsia="宋体" w:cs="宋体"/>
                <w:color w:val="000000"/>
                <w:kern w:val="2"/>
                <w:sz w:val="24"/>
                <w:szCs w:val="24"/>
                <w:lang w:val="en-US" w:eastAsia="zh-CN" w:bidi="ar"/>
              </w:rPr>
              <w:t>及以上；</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 xml:space="preserve">芯片组 </w:t>
            </w:r>
            <w:r>
              <w:rPr>
                <w:rFonts w:hint="default" w:ascii="Times New Roman" w:hAnsi="Times New Roman" w:eastAsia="宋体" w:cs="Times New Roman"/>
                <w:color w:val="000000"/>
                <w:kern w:val="2"/>
                <w:sz w:val="24"/>
                <w:szCs w:val="24"/>
                <w:lang w:val="en-US" w:eastAsia="zh-CN" w:bidi="ar"/>
              </w:rPr>
              <w:t xml:space="preserve">Intel Q470 </w:t>
            </w:r>
            <w:r>
              <w:rPr>
                <w:rFonts w:hint="eastAsia" w:ascii="宋体" w:hAnsi="宋体" w:eastAsia="宋体" w:cs="宋体"/>
                <w:color w:val="000000"/>
                <w:kern w:val="2"/>
                <w:sz w:val="24"/>
                <w:szCs w:val="24"/>
                <w:lang w:val="en-US" w:eastAsia="zh-CN" w:bidi="ar"/>
              </w:rPr>
              <w:t>系列芯片组或以上；</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 xml:space="preserve">内存规格 </w:t>
            </w:r>
            <w:r>
              <w:rPr>
                <w:rFonts w:hint="default" w:ascii="Times New Roman" w:hAnsi="Times New Roman" w:eastAsia="宋体" w:cs="Times New Roman"/>
                <w:color w:val="000000"/>
                <w:kern w:val="2"/>
                <w:sz w:val="24"/>
                <w:szCs w:val="24"/>
                <w:lang w:val="en-US" w:eastAsia="zh-CN" w:bidi="ar"/>
              </w:rPr>
              <w:t>≥8GB DDR4-2400</w:t>
            </w:r>
            <w:r>
              <w:rPr>
                <w:rFonts w:hint="eastAsia" w:ascii="宋体" w:hAnsi="宋体" w:eastAsia="宋体" w:cs="宋体"/>
                <w:color w:val="000000"/>
                <w:kern w:val="2"/>
                <w:sz w:val="24"/>
                <w:szCs w:val="24"/>
                <w:lang w:val="en-US" w:eastAsia="zh-CN" w:bidi="ar"/>
              </w:rPr>
              <w:t xml:space="preserve">，内存内存扩展性 </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个内存插槽，最大支持</w:t>
            </w:r>
            <w:r>
              <w:rPr>
                <w:rFonts w:hint="default" w:ascii="Times New Roman" w:hAnsi="Times New Roman" w:eastAsia="宋体" w:cs="Times New Roman"/>
                <w:color w:val="000000"/>
                <w:kern w:val="2"/>
                <w:sz w:val="24"/>
                <w:szCs w:val="24"/>
                <w:lang w:val="en-US" w:eastAsia="zh-CN" w:bidi="ar"/>
              </w:rPr>
              <w:t>64G</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 xml:space="preserve">硬盘规格 </w:t>
            </w:r>
            <w:r>
              <w:rPr>
                <w:rFonts w:hint="default" w:ascii="Times New Roman" w:hAnsi="Times New Roman" w:eastAsia="宋体" w:cs="Times New Roman"/>
                <w:color w:val="000000"/>
                <w:kern w:val="2"/>
                <w:sz w:val="24"/>
                <w:szCs w:val="24"/>
                <w:lang w:val="en-US" w:eastAsia="zh-CN" w:bidi="ar"/>
              </w:rPr>
              <w:t xml:space="preserve">≥SSD 512G SSD NVme  M.2 </w:t>
            </w:r>
            <w:r>
              <w:rPr>
                <w:rFonts w:hint="eastAsia" w:ascii="宋体" w:hAnsi="宋体" w:eastAsia="宋体" w:cs="宋体"/>
                <w:color w:val="000000"/>
                <w:kern w:val="2"/>
                <w:sz w:val="24"/>
                <w:szCs w:val="24"/>
                <w:lang w:val="en-US" w:eastAsia="zh-CN" w:bidi="ar"/>
              </w:rPr>
              <w:t>固态硬盘；</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 xml:space="preserve">扩展性 </w:t>
            </w:r>
            <w:r>
              <w:rPr>
                <w:rFonts w:hint="default" w:ascii="Times New Roman" w:hAnsi="Times New Roman" w:eastAsia="宋体" w:cs="Times New Roman"/>
                <w:color w:val="000000"/>
                <w:kern w:val="2"/>
                <w:sz w:val="24"/>
                <w:szCs w:val="24"/>
                <w:lang w:val="en-US" w:eastAsia="zh-CN" w:bidi="ar"/>
              </w:rPr>
              <w:t xml:space="preserve">≥ 1 </w:t>
            </w:r>
            <w:r>
              <w:rPr>
                <w:rFonts w:hint="eastAsia" w:ascii="宋体" w:hAnsi="宋体" w:eastAsia="宋体" w:cs="宋体"/>
                <w:color w:val="000000"/>
                <w:kern w:val="2"/>
                <w:sz w:val="24"/>
                <w:szCs w:val="24"/>
                <w:lang w:val="en-US" w:eastAsia="zh-CN" w:bidi="ar"/>
              </w:rPr>
              <w:t xml:space="preserve">个 </w:t>
            </w:r>
            <w:r>
              <w:rPr>
                <w:rFonts w:hint="default" w:ascii="Times New Roman" w:hAnsi="Times New Roman" w:eastAsia="宋体" w:cs="Times New Roman"/>
                <w:color w:val="000000"/>
                <w:kern w:val="2"/>
                <w:sz w:val="24"/>
                <w:szCs w:val="24"/>
                <w:lang w:val="en-US" w:eastAsia="zh-CN" w:bidi="ar"/>
              </w:rPr>
              <w:t xml:space="preserve">PCI </w:t>
            </w:r>
            <w:r>
              <w:rPr>
                <w:rFonts w:hint="eastAsia" w:ascii="宋体" w:hAnsi="宋体" w:eastAsia="宋体" w:cs="宋体"/>
                <w:color w:val="000000"/>
                <w:kern w:val="2"/>
                <w:sz w:val="24"/>
                <w:szCs w:val="24"/>
                <w:lang w:val="en-US" w:eastAsia="zh-CN" w:bidi="ar"/>
              </w:rPr>
              <w:t xml:space="preserve">插槽； </w:t>
            </w:r>
            <w:r>
              <w:rPr>
                <w:rFonts w:hint="default" w:ascii="Times New Roman" w:hAnsi="Times New Roman" w:eastAsia="宋体" w:cs="Times New Roman"/>
                <w:color w:val="000000"/>
                <w:kern w:val="2"/>
                <w:sz w:val="24"/>
                <w:szCs w:val="24"/>
                <w:lang w:val="en-US" w:eastAsia="zh-CN" w:bidi="ar"/>
              </w:rPr>
              <w:t xml:space="preserve">≥1 </w:t>
            </w:r>
            <w:r>
              <w:rPr>
                <w:rFonts w:hint="eastAsia" w:ascii="宋体" w:hAnsi="宋体" w:eastAsia="宋体" w:cs="宋体"/>
                <w:color w:val="000000"/>
                <w:kern w:val="2"/>
                <w:sz w:val="24"/>
                <w:szCs w:val="24"/>
                <w:lang w:val="en-US" w:eastAsia="zh-CN" w:bidi="ar"/>
              </w:rPr>
              <w:t xml:space="preserve">个 </w:t>
            </w:r>
            <w:r>
              <w:rPr>
                <w:rFonts w:hint="default" w:ascii="Times New Roman" w:hAnsi="Times New Roman" w:eastAsia="宋体" w:cs="Times New Roman"/>
                <w:color w:val="000000"/>
                <w:kern w:val="2"/>
                <w:sz w:val="24"/>
                <w:szCs w:val="24"/>
                <w:lang w:val="en-US" w:eastAsia="zh-CN" w:bidi="ar"/>
              </w:rPr>
              <w:t xml:space="preserve">PCIe x1 </w:t>
            </w:r>
            <w:r>
              <w:rPr>
                <w:rFonts w:hint="eastAsia" w:ascii="宋体" w:hAnsi="宋体" w:eastAsia="宋体" w:cs="宋体"/>
                <w:color w:val="000000"/>
                <w:kern w:val="2"/>
                <w:sz w:val="24"/>
                <w:szCs w:val="24"/>
                <w:lang w:val="en-US" w:eastAsia="zh-CN" w:bidi="ar"/>
              </w:rPr>
              <w:t xml:space="preserve">插槽；  </w:t>
            </w:r>
            <w:r>
              <w:rPr>
                <w:rFonts w:hint="default" w:ascii="Times New Roman" w:hAnsi="Times New Roman" w:eastAsia="宋体" w:cs="Times New Roman"/>
                <w:color w:val="000000"/>
                <w:kern w:val="2"/>
                <w:sz w:val="24"/>
                <w:szCs w:val="24"/>
                <w:lang w:val="en-US" w:eastAsia="zh-CN" w:bidi="ar"/>
              </w:rPr>
              <w:t xml:space="preserve">≥1 </w:t>
            </w:r>
            <w:r>
              <w:rPr>
                <w:rFonts w:hint="eastAsia" w:ascii="宋体" w:hAnsi="宋体" w:eastAsia="宋体" w:cs="宋体"/>
                <w:color w:val="000000"/>
                <w:kern w:val="2"/>
                <w:sz w:val="24"/>
                <w:szCs w:val="24"/>
                <w:lang w:val="en-US" w:eastAsia="zh-CN" w:bidi="ar"/>
              </w:rPr>
              <w:t xml:space="preserve">个 </w:t>
            </w:r>
            <w:r>
              <w:rPr>
                <w:rFonts w:hint="default" w:ascii="Times New Roman" w:hAnsi="Times New Roman" w:eastAsia="宋体" w:cs="Times New Roman"/>
                <w:color w:val="000000"/>
                <w:kern w:val="2"/>
                <w:sz w:val="24"/>
                <w:szCs w:val="24"/>
                <w:lang w:val="en-US" w:eastAsia="zh-CN" w:bidi="ar"/>
              </w:rPr>
              <w:t xml:space="preserve">PCIe x16 </w:t>
            </w:r>
            <w:r>
              <w:rPr>
                <w:rFonts w:hint="eastAsia" w:ascii="宋体" w:hAnsi="宋体" w:eastAsia="宋体" w:cs="宋体"/>
                <w:color w:val="000000"/>
                <w:kern w:val="2"/>
                <w:sz w:val="24"/>
                <w:szCs w:val="24"/>
                <w:lang w:val="en-US" w:eastAsia="zh-CN" w:bidi="ar"/>
              </w:rPr>
              <w:t xml:space="preserve">插槽； </w:t>
            </w:r>
            <w:r>
              <w:rPr>
                <w:rFonts w:hint="default" w:ascii="Times New Roman" w:hAnsi="Times New Roman" w:eastAsia="宋体" w:cs="Times New Roman"/>
                <w:color w:val="000000"/>
                <w:kern w:val="2"/>
                <w:sz w:val="24"/>
                <w:szCs w:val="24"/>
                <w:lang w:val="en-US" w:eastAsia="zh-CN" w:bidi="ar"/>
              </w:rPr>
              <w:t xml:space="preserve">≥1 </w:t>
            </w:r>
            <w:r>
              <w:rPr>
                <w:rFonts w:hint="eastAsia" w:ascii="宋体" w:hAnsi="宋体" w:eastAsia="宋体" w:cs="宋体"/>
                <w:color w:val="000000"/>
                <w:kern w:val="2"/>
                <w:sz w:val="24"/>
                <w:szCs w:val="24"/>
                <w:lang w:val="en-US" w:eastAsia="zh-CN" w:bidi="ar"/>
              </w:rPr>
              <w:t xml:space="preserve">个 </w:t>
            </w:r>
            <w:r>
              <w:rPr>
                <w:rFonts w:hint="default" w:ascii="Times New Roman" w:hAnsi="Times New Roman" w:eastAsia="宋体" w:cs="Times New Roman"/>
                <w:color w:val="000000"/>
                <w:kern w:val="2"/>
                <w:sz w:val="24"/>
                <w:szCs w:val="24"/>
                <w:lang w:val="en-US" w:eastAsia="zh-CN" w:bidi="ar"/>
              </w:rPr>
              <w:t xml:space="preserve">PCIe x16 </w:t>
            </w:r>
            <w:r>
              <w:rPr>
                <w:rFonts w:hint="eastAsia" w:ascii="宋体" w:hAnsi="宋体" w:eastAsia="宋体" w:cs="宋体"/>
                <w:color w:val="000000"/>
                <w:kern w:val="2"/>
                <w:sz w:val="24"/>
                <w:szCs w:val="24"/>
                <w:lang w:val="en-US" w:eastAsia="zh-CN" w:bidi="ar"/>
              </w:rPr>
              <w:t xml:space="preserve">插槽 </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 xml:space="preserve">有线为 </w:t>
            </w:r>
            <w:r>
              <w:rPr>
                <w:rFonts w:hint="default" w:ascii="Times New Roman" w:hAnsi="Times New Roman" w:eastAsia="宋体" w:cs="Times New Roman"/>
                <w:color w:val="000000"/>
                <w:kern w:val="2"/>
                <w:sz w:val="24"/>
                <w:szCs w:val="24"/>
                <w:lang w:val="en-US" w:eastAsia="zh-CN" w:bidi="ar"/>
              </w:rPr>
              <w:t xml:space="preserve">x4) (1 </w:t>
            </w:r>
            <w:r>
              <w:rPr>
                <w:rFonts w:hint="eastAsia" w:ascii="宋体" w:hAnsi="宋体" w:eastAsia="宋体" w:cs="宋体"/>
                <w:color w:val="000000"/>
                <w:kern w:val="2"/>
                <w:sz w:val="24"/>
                <w:szCs w:val="24"/>
                <w:lang w:val="en-US" w:eastAsia="zh-CN" w:bidi="ar"/>
              </w:rPr>
              <w:t xml:space="preserve">个 </w:t>
            </w:r>
            <w:r>
              <w:rPr>
                <w:rFonts w:hint="default" w:ascii="Times New Roman" w:hAnsi="Times New Roman" w:eastAsia="宋体" w:cs="Times New Roman"/>
                <w:color w:val="000000"/>
                <w:kern w:val="2"/>
                <w:sz w:val="24"/>
                <w:szCs w:val="24"/>
                <w:lang w:val="en-US" w:eastAsia="zh-CN" w:bidi="ar"/>
              </w:rPr>
              <w:t>M.2 2230</w:t>
            </w:r>
            <w:r>
              <w:rPr>
                <w:rFonts w:hint="eastAsia" w:ascii="宋体" w:hAnsi="宋体" w:eastAsia="宋体" w:cs="宋体"/>
                <w:color w:val="000000"/>
                <w:kern w:val="2"/>
                <w:sz w:val="24"/>
                <w:szCs w:val="24"/>
                <w:lang w:val="en-US" w:eastAsia="zh-CN" w:bidi="ar"/>
              </w:rPr>
              <w:t xml:space="preserve">插槽用于 </w:t>
            </w:r>
            <w:r>
              <w:rPr>
                <w:rFonts w:hint="default" w:ascii="Times New Roman" w:hAnsi="Times New Roman" w:eastAsia="宋体" w:cs="Times New Roman"/>
                <w:color w:val="000000"/>
                <w:kern w:val="2"/>
                <w:sz w:val="24"/>
                <w:szCs w:val="24"/>
                <w:lang w:val="en-US" w:eastAsia="zh-CN" w:bidi="ar"/>
              </w:rPr>
              <w:t>WLAN</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xml:space="preserve">1 </w:t>
            </w:r>
            <w:r>
              <w:rPr>
                <w:rFonts w:hint="eastAsia" w:ascii="宋体" w:hAnsi="宋体" w:eastAsia="宋体" w:cs="宋体"/>
                <w:color w:val="000000"/>
                <w:kern w:val="2"/>
                <w:sz w:val="24"/>
                <w:szCs w:val="24"/>
                <w:lang w:val="en-US" w:eastAsia="zh-CN" w:bidi="ar"/>
              </w:rPr>
              <w:t xml:space="preserve">个 </w:t>
            </w:r>
            <w:r>
              <w:rPr>
                <w:rFonts w:hint="default" w:ascii="Times New Roman" w:hAnsi="Times New Roman" w:eastAsia="宋体" w:cs="Times New Roman"/>
                <w:color w:val="000000"/>
                <w:kern w:val="2"/>
                <w:sz w:val="24"/>
                <w:szCs w:val="24"/>
                <w:lang w:val="en-US" w:eastAsia="zh-CN" w:bidi="ar"/>
              </w:rPr>
              <w:t xml:space="preserve">M.2 2230/2280 </w:t>
            </w:r>
            <w:r>
              <w:rPr>
                <w:rFonts w:hint="eastAsia" w:ascii="宋体" w:hAnsi="宋体" w:eastAsia="宋体" w:cs="宋体"/>
                <w:color w:val="000000"/>
                <w:kern w:val="2"/>
                <w:sz w:val="24"/>
                <w:szCs w:val="24"/>
                <w:lang w:val="en-US" w:eastAsia="zh-CN" w:bidi="ar"/>
              </w:rPr>
              <w:t>插槽用于存储器；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扬声器：内置扬声器，耳麦二合一；网卡：配置千兆无线网卡；集成千兆自适应以太网，支持双以太网卡；</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 xml:space="preserve">接口 </w:t>
            </w:r>
            <w:r>
              <w:rPr>
                <w:rFonts w:hint="default" w:ascii="Times New Roman" w:hAnsi="Times New Roman" w:eastAsia="宋体" w:cs="Times New Roman"/>
                <w:color w:val="000000"/>
                <w:kern w:val="2"/>
                <w:sz w:val="24"/>
                <w:szCs w:val="24"/>
                <w:lang w:val="en-US" w:eastAsia="zh-CN" w:bidi="ar"/>
              </w:rPr>
              <w:t xml:space="preserve">USB </w:t>
            </w:r>
            <w:r>
              <w:rPr>
                <w:rFonts w:hint="eastAsia" w:ascii="宋体" w:hAnsi="宋体" w:eastAsia="宋体" w:cs="宋体"/>
                <w:color w:val="000000"/>
                <w:kern w:val="2"/>
                <w:sz w:val="24"/>
                <w:szCs w:val="24"/>
                <w:lang w:val="en-US" w:eastAsia="zh-CN" w:bidi="ar"/>
              </w:rPr>
              <w:t xml:space="preserve">接口 </w:t>
            </w: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个（至少</w:t>
            </w: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个前置，</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个后置）；</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键盘、鼠标 可选两个</w:t>
            </w:r>
            <w:r>
              <w:rPr>
                <w:rFonts w:hint="default" w:ascii="Times New Roman" w:hAnsi="Times New Roman" w:eastAsia="宋体" w:cs="Times New Roman"/>
                <w:color w:val="000000"/>
                <w:kern w:val="2"/>
                <w:sz w:val="24"/>
                <w:szCs w:val="24"/>
                <w:lang w:val="en-US" w:eastAsia="zh-CN" w:bidi="ar"/>
              </w:rPr>
              <w:t>PS/2</w:t>
            </w:r>
            <w:r>
              <w:rPr>
                <w:rFonts w:hint="eastAsia" w:ascii="宋体" w:hAnsi="宋体" w:eastAsia="宋体" w:cs="宋体"/>
                <w:color w:val="000000"/>
                <w:kern w:val="2"/>
                <w:sz w:val="24"/>
                <w:szCs w:val="24"/>
                <w:lang w:val="en-US" w:eastAsia="zh-CN" w:bidi="ar"/>
              </w:rPr>
              <w:t>接口</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串口；</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 xml:space="preserve">电源 </w:t>
            </w:r>
            <w:r>
              <w:rPr>
                <w:rFonts w:hint="default" w:ascii="Times New Roman" w:hAnsi="Times New Roman" w:eastAsia="宋体" w:cs="Times New Roman"/>
                <w:color w:val="000000"/>
                <w:kern w:val="2"/>
                <w:sz w:val="24"/>
                <w:szCs w:val="24"/>
                <w:lang w:val="en-US" w:eastAsia="zh-CN" w:bidi="ar"/>
              </w:rPr>
              <w:t>≥260W</w:t>
            </w:r>
            <w:r>
              <w:rPr>
                <w:rFonts w:hint="eastAsia" w:ascii="宋体" w:hAnsi="宋体" w:eastAsia="宋体" w:cs="宋体"/>
                <w:color w:val="000000"/>
                <w:kern w:val="2"/>
                <w:sz w:val="24"/>
                <w:szCs w:val="24"/>
                <w:lang w:val="en-US" w:eastAsia="zh-CN" w:bidi="ar"/>
              </w:rPr>
              <w:t>内置</w:t>
            </w:r>
            <w:r>
              <w:rPr>
                <w:rFonts w:hint="default" w:ascii="Times New Roman" w:hAnsi="Times New Roman" w:eastAsia="宋体" w:cs="Times New Roman"/>
                <w:color w:val="000000"/>
                <w:kern w:val="2"/>
                <w:sz w:val="24"/>
                <w:szCs w:val="24"/>
                <w:lang w:val="en-US" w:eastAsia="zh-CN" w:bidi="ar"/>
              </w:rPr>
              <w:t>PFC</w:t>
            </w:r>
            <w:r>
              <w:rPr>
                <w:rFonts w:hint="eastAsia" w:ascii="宋体" w:hAnsi="宋体" w:eastAsia="宋体" w:cs="宋体"/>
                <w:color w:val="000000"/>
                <w:kern w:val="2"/>
                <w:sz w:val="24"/>
                <w:szCs w:val="24"/>
                <w:lang w:val="en-US" w:eastAsia="zh-CN" w:bidi="ar"/>
              </w:rPr>
              <w:t>电源、能效高达</w:t>
            </w:r>
            <w:r>
              <w:rPr>
                <w:rFonts w:hint="default" w:ascii="Times New Roman" w:hAnsi="Times New Roman" w:eastAsia="宋体" w:cs="Times New Roman"/>
                <w:color w:val="000000"/>
                <w:kern w:val="2"/>
                <w:sz w:val="24"/>
                <w:szCs w:val="24"/>
                <w:lang w:val="en-US" w:eastAsia="zh-CN" w:bidi="ar"/>
              </w:rPr>
              <w:t>≥92%</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11.</w:t>
            </w:r>
            <w:r>
              <w:rPr>
                <w:rFonts w:hint="eastAsia" w:ascii="宋体" w:hAnsi="宋体" w:eastAsia="宋体" w:cs="宋体"/>
                <w:color w:val="000000"/>
                <w:kern w:val="2"/>
                <w:sz w:val="24"/>
                <w:szCs w:val="24"/>
                <w:lang w:val="en-US" w:eastAsia="zh-CN" w:bidi="ar"/>
              </w:rPr>
              <w:t xml:space="preserve">操作系统 </w:t>
            </w:r>
            <w:r>
              <w:rPr>
                <w:rFonts w:hint="default" w:ascii="Times New Roman" w:hAnsi="Times New Roman" w:eastAsia="宋体" w:cs="Times New Roman"/>
                <w:color w:val="000000"/>
                <w:kern w:val="2"/>
                <w:sz w:val="24"/>
                <w:szCs w:val="24"/>
                <w:lang w:val="en-US" w:eastAsia="zh-CN" w:bidi="ar"/>
              </w:rPr>
              <w:t>Win 10 64</w:t>
            </w:r>
            <w:r>
              <w:rPr>
                <w:rFonts w:hint="eastAsia" w:ascii="宋体" w:hAnsi="宋体" w:eastAsia="宋体" w:cs="宋体"/>
                <w:color w:val="000000"/>
                <w:kern w:val="2"/>
                <w:sz w:val="24"/>
                <w:szCs w:val="24"/>
                <w:lang w:val="en-US" w:eastAsia="zh-CN" w:bidi="ar"/>
              </w:rPr>
              <w:t>位；</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12.</w:t>
            </w:r>
            <w:r>
              <w:rPr>
                <w:rFonts w:hint="eastAsia" w:ascii="宋体" w:hAnsi="宋体" w:eastAsia="宋体" w:cs="宋体"/>
                <w:color w:val="000000"/>
                <w:kern w:val="2"/>
                <w:sz w:val="24"/>
                <w:szCs w:val="24"/>
                <w:lang w:val="en-US" w:eastAsia="zh-CN" w:bidi="ar"/>
              </w:rPr>
              <w:t xml:space="preserve">显示器 </w:t>
            </w:r>
            <w:r>
              <w:rPr>
                <w:rFonts w:hint="default" w:ascii="Times New Roman" w:hAnsi="Times New Roman" w:eastAsia="宋体" w:cs="Times New Roman"/>
                <w:color w:val="000000"/>
                <w:kern w:val="2"/>
                <w:sz w:val="24"/>
                <w:szCs w:val="24"/>
                <w:lang w:val="en-US" w:eastAsia="zh-CN" w:bidi="ar"/>
              </w:rPr>
              <w:t>≥21</w:t>
            </w:r>
            <w:r>
              <w:rPr>
                <w:rFonts w:hint="eastAsia" w:ascii="宋体" w:hAnsi="宋体" w:eastAsia="宋体" w:cs="宋体"/>
                <w:color w:val="000000"/>
                <w:kern w:val="2"/>
                <w:sz w:val="24"/>
                <w:szCs w:val="24"/>
                <w:lang w:val="en-US" w:eastAsia="zh-CN" w:bidi="ar"/>
              </w:rPr>
              <w:t>英寸液晶显示器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13.</w:t>
            </w:r>
            <w:r>
              <w:rPr>
                <w:rFonts w:hint="eastAsia" w:ascii="宋体" w:hAnsi="宋体" w:eastAsia="宋体" w:cs="宋体"/>
                <w:color w:val="000000"/>
                <w:kern w:val="2"/>
                <w:sz w:val="24"/>
                <w:szCs w:val="24"/>
                <w:lang w:val="en-US" w:eastAsia="zh-CN" w:bidi="ar"/>
              </w:rPr>
              <w:t>网络同传主板集成原厂网络同传、硬盘还原，具备数据传输加密功能；</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22</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监看画面显示屏</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显示参数：屏幕尺寸：</w:t>
            </w:r>
            <w:r>
              <w:rPr>
                <w:rFonts w:hint="default" w:ascii="Times New Roman" w:hAnsi="Times New Roman" w:eastAsia="宋体" w:cs="Times New Roman"/>
                <w:color w:val="000000"/>
                <w:kern w:val="2"/>
                <w:sz w:val="24"/>
                <w:szCs w:val="24"/>
                <w:lang w:val="en-US" w:eastAsia="zh-CN" w:bidi="ar"/>
              </w:rPr>
              <w:t>50</w:t>
            </w:r>
            <w:r>
              <w:rPr>
                <w:rFonts w:hint="eastAsia" w:ascii="宋体" w:hAnsi="宋体" w:eastAsia="宋体" w:cs="宋体"/>
                <w:color w:val="000000"/>
                <w:kern w:val="2"/>
                <w:sz w:val="24"/>
                <w:szCs w:val="24"/>
                <w:lang w:val="en-US" w:eastAsia="zh-CN" w:bidi="ar"/>
              </w:rPr>
              <w:t>英寸；</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屏幕分辨率：</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超高清（</w:t>
            </w:r>
            <w:r>
              <w:rPr>
                <w:rFonts w:hint="default" w:ascii="Times New Roman" w:hAnsi="Times New Roman" w:eastAsia="宋体" w:cs="Times New Roman"/>
                <w:color w:val="000000"/>
                <w:kern w:val="2"/>
                <w:sz w:val="24"/>
                <w:szCs w:val="24"/>
                <w:lang w:val="en-US" w:eastAsia="zh-CN" w:bidi="ar"/>
              </w:rPr>
              <w:t>3840×2160</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屏幕比例：</w:t>
            </w:r>
            <w:r>
              <w:rPr>
                <w:rFonts w:hint="default" w:ascii="Times New Roman" w:hAnsi="Times New Roman" w:eastAsia="宋体" w:cs="Times New Roman"/>
                <w:color w:val="000000"/>
                <w:kern w:val="2"/>
                <w:sz w:val="24"/>
                <w:szCs w:val="24"/>
                <w:lang w:val="en-US" w:eastAsia="zh-CN" w:bidi="ar"/>
              </w:rPr>
              <w:t>16:9</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屏幕等级：</w:t>
            </w:r>
            <w:r>
              <w:rPr>
                <w:rFonts w:hint="default" w:ascii="Times New Roman" w:hAnsi="Times New Roman" w:eastAsia="宋体" w:cs="Times New Roman"/>
                <w:color w:val="000000"/>
                <w:kern w:val="2"/>
                <w:sz w:val="24"/>
                <w:szCs w:val="24"/>
                <w:lang w:val="en-US" w:eastAsia="zh-CN" w:bidi="ar"/>
              </w:rPr>
              <w:t>≥A+</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背光源：</w:t>
            </w:r>
            <w:r>
              <w:rPr>
                <w:rFonts w:hint="default" w:ascii="Times New Roman" w:hAnsi="Times New Roman" w:eastAsia="宋体" w:cs="Times New Roman"/>
                <w:color w:val="000000"/>
                <w:kern w:val="2"/>
                <w:sz w:val="24"/>
                <w:szCs w:val="24"/>
                <w:lang w:val="en-US" w:eastAsia="zh-CN" w:bidi="ar"/>
              </w:rPr>
              <w:t>LED</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操作系统：基于安卓</w:t>
            </w:r>
            <w:r>
              <w:rPr>
                <w:rFonts w:hint="default" w:ascii="Times New Roman" w:hAnsi="Times New Roman" w:eastAsia="宋体" w:cs="Times New Roman"/>
                <w:color w:val="000000"/>
                <w:kern w:val="2"/>
                <w:sz w:val="24"/>
                <w:szCs w:val="24"/>
                <w:lang w:val="en-US" w:eastAsia="zh-CN" w:bidi="ar"/>
              </w:rPr>
              <w:t>9.0</w:t>
            </w:r>
            <w:r>
              <w:rPr>
                <w:rFonts w:hint="eastAsia" w:ascii="宋体" w:hAnsi="宋体" w:eastAsia="宋体" w:cs="宋体"/>
                <w:color w:val="000000"/>
                <w:kern w:val="2"/>
                <w:sz w:val="24"/>
                <w:szCs w:val="24"/>
                <w:lang w:val="en-US" w:eastAsia="zh-CN" w:bidi="ar"/>
              </w:rPr>
              <w:t>深度优化的操作系统、</w:t>
            </w:r>
            <w:r>
              <w:rPr>
                <w:rFonts w:hint="default" w:ascii="Times New Roman" w:hAnsi="Times New Roman" w:eastAsia="宋体" w:cs="Times New Roman"/>
                <w:color w:val="000000"/>
                <w:kern w:val="2"/>
                <w:sz w:val="24"/>
                <w:szCs w:val="24"/>
                <w:lang w:val="en-US" w:eastAsia="zh-CN" w:bidi="ar"/>
              </w:rPr>
              <w:t>CPU</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1.5GHz</w:t>
            </w:r>
            <w:r>
              <w:rPr>
                <w:rFonts w:hint="eastAsia" w:ascii="宋体" w:hAnsi="宋体" w:eastAsia="宋体" w:cs="宋体"/>
                <w:color w:val="000000"/>
                <w:kern w:val="2"/>
                <w:sz w:val="24"/>
                <w:szCs w:val="24"/>
                <w:lang w:val="en-US" w:eastAsia="zh-CN" w:bidi="ar"/>
              </w:rPr>
              <w:t>四核</w:t>
            </w:r>
            <w:r>
              <w:rPr>
                <w:rFonts w:hint="default" w:ascii="Times New Roman" w:hAnsi="Times New Roman" w:eastAsia="宋体" w:cs="Times New Roman"/>
                <w:color w:val="000000"/>
                <w:kern w:val="2"/>
                <w:sz w:val="24"/>
                <w:szCs w:val="24"/>
                <w:lang w:val="en-US" w:eastAsia="zh-CN" w:bidi="ar"/>
              </w:rPr>
              <w:t>Cortex A53 CPU</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GPU</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Mali-G52</w:t>
            </w:r>
            <w:r>
              <w:rPr>
                <w:rFonts w:hint="eastAsia" w:ascii="宋体" w:hAnsi="宋体" w:eastAsia="宋体" w:cs="宋体"/>
                <w:color w:val="000000"/>
                <w:kern w:val="2"/>
                <w:sz w:val="24"/>
                <w:szCs w:val="24"/>
                <w:lang w:val="en-US" w:eastAsia="zh-CN" w:bidi="ar"/>
              </w:rPr>
              <w:t>双核</w:t>
            </w:r>
            <w:r>
              <w:rPr>
                <w:rFonts w:hint="default" w:ascii="Times New Roman" w:hAnsi="Times New Roman" w:eastAsia="宋体" w:cs="Times New Roman"/>
                <w:color w:val="000000"/>
                <w:kern w:val="2"/>
                <w:sz w:val="24"/>
                <w:szCs w:val="24"/>
                <w:lang w:val="en-US" w:eastAsia="zh-CN" w:bidi="ar"/>
              </w:rPr>
              <w:t>GPU</w:t>
            </w:r>
            <w:r>
              <w:rPr>
                <w:rFonts w:hint="eastAsia" w:ascii="宋体" w:hAnsi="宋体" w:eastAsia="宋体" w:cs="宋体"/>
                <w:color w:val="000000"/>
                <w:kern w:val="2"/>
                <w:sz w:val="24"/>
                <w:szCs w:val="24"/>
                <w:lang w:val="en-US" w:eastAsia="zh-CN" w:bidi="ar"/>
              </w:rPr>
              <w:t>、运行内存：</w:t>
            </w:r>
            <w:r>
              <w:rPr>
                <w:rFonts w:hint="default" w:ascii="Times New Roman" w:hAnsi="Times New Roman" w:eastAsia="宋体" w:cs="Times New Roman"/>
                <w:color w:val="000000"/>
                <w:kern w:val="2"/>
                <w:sz w:val="24"/>
                <w:szCs w:val="24"/>
                <w:lang w:val="en-US" w:eastAsia="zh-CN" w:bidi="ar"/>
              </w:rPr>
              <w:t xml:space="preserve">≥2GB </w:t>
            </w:r>
            <w:r>
              <w:rPr>
                <w:rFonts w:hint="eastAsia" w:ascii="宋体" w:hAnsi="宋体" w:eastAsia="宋体" w:cs="宋体"/>
                <w:color w:val="000000"/>
                <w:kern w:val="2"/>
                <w:sz w:val="24"/>
                <w:szCs w:val="24"/>
                <w:lang w:val="en-US" w:eastAsia="zh-CN" w:bidi="ar"/>
              </w:rPr>
              <w:t>、内部存储空间：</w:t>
            </w:r>
            <w:r>
              <w:rPr>
                <w:rFonts w:hint="default" w:ascii="Times New Roman" w:hAnsi="Times New Roman" w:eastAsia="宋体" w:cs="Times New Roman"/>
                <w:color w:val="000000"/>
                <w:kern w:val="2"/>
                <w:sz w:val="24"/>
                <w:szCs w:val="24"/>
                <w:lang w:val="en-US" w:eastAsia="zh-CN" w:bidi="ar"/>
              </w:rPr>
              <w:t>≥16GB</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音频参数：音频系统：</w:t>
            </w:r>
            <w:r>
              <w:rPr>
                <w:rFonts w:hint="default" w:ascii="Times New Roman" w:hAnsi="Times New Roman" w:eastAsia="宋体" w:cs="Times New Roman"/>
                <w:color w:val="000000"/>
                <w:kern w:val="2"/>
                <w:sz w:val="24"/>
                <w:szCs w:val="24"/>
                <w:lang w:val="en-US" w:eastAsia="zh-CN" w:bidi="ar"/>
              </w:rPr>
              <w:t>Dolby +DTS</w:t>
            </w:r>
            <w:r>
              <w:rPr>
                <w:rFonts w:hint="eastAsia" w:ascii="宋体" w:hAnsi="宋体" w:eastAsia="宋体" w:cs="宋体"/>
                <w:color w:val="000000"/>
                <w:kern w:val="2"/>
                <w:sz w:val="24"/>
                <w:szCs w:val="24"/>
                <w:lang w:val="en-US" w:eastAsia="zh-CN" w:bidi="ar"/>
              </w:rPr>
              <w:t>解码、音效处理：</w:t>
            </w:r>
            <w:r>
              <w:rPr>
                <w:rFonts w:hint="default" w:ascii="Times New Roman" w:hAnsi="Times New Roman" w:eastAsia="宋体" w:cs="Times New Roman"/>
                <w:color w:val="000000"/>
                <w:kern w:val="2"/>
                <w:sz w:val="24"/>
                <w:szCs w:val="24"/>
                <w:lang w:val="en-US" w:eastAsia="zh-CN" w:bidi="ar"/>
              </w:rPr>
              <w:t>DTS</w:t>
            </w:r>
            <w:r>
              <w:rPr>
                <w:rFonts w:hint="eastAsia" w:ascii="宋体" w:hAnsi="宋体" w:eastAsia="宋体" w:cs="宋体"/>
                <w:color w:val="000000"/>
                <w:kern w:val="2"/>
                <w:sz w:val="24"/>
                <w:szCs w:val="24"/>
                <w:lang w:val="en-US" w:eastAsia="zh-CN" w:bidi="ar"/>
              </w:rPr>
              <w:t>音效、多声道功能：立体声、扬声器类型：辐射方向向后</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向下、扬声器数量：</w:t>
            </w: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个、输出功率：</w:t>
            </w:r>
            <w:r>
              <w:rPr>
                <w:rFonts w:hint="default" w:ascii="Times New Roman" w:hAnsi="Times New Roman" w:eastAsia="宋体" w:cs="Times New Roman"/>
                <w:color w:val="000000"/>
                <w:kern w:val="2"/>
                <w:sz w:val="24"/>
                <w:szCs w:val="24"/>
                <w:lang w:val="en-US" w:eastAsia="zh-CN" w:bidi="ar"/>
              </w:rPr>
              <w:t>≥8W×2</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端口参数：</w:t>
            </w:r>
            <w:r>
              <w:rPr>
                <w:rFonts w:hint="default" w:ascii="Times New Roman" w:hAnsi="Times New Roman" w:eastAsia="宋体" w:cs="Times New Roman"/>
                <w:color w:val="000000"/>
                <w:kern w:val="2"/>
                <w:sz w:val="24"/>
                <w:szCs w:val="24"/>
                <w:lang w:val="en-US" w:eastAsia="zh-CN" w:bidi="ar"/>
              </w:rPr>
              <w:t>USB</w:t>
            </w:r>
            <w:r>
              <w:rPr>
                <w:rFonts w:hint="eastAsia" w:ascii="宋体" w:hAnsi="宋体" w:eastAsia="宋体" w:cs="宋体"/>
                <w:color w:val="000000"/>
                <w:kern w:val="2"/>
                <w:sz w:val="24"/>
                <w:szCs w:val="24"/>
                <w:lang w:val="en-US" w:eastAsia="zh-CN" w:bidi="ar"/>
              </w:rPr>
              <w:t>接口：</w:t>
            </w: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接口：</w:t>
            </w: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路支持</w:t>
            </w:r>
            <w:r>
              <w:rPr>
                <w:rFonts w:hint="default" w:ascii="Times New Roman" w:hAnsi="Times New Roman" w:eastAsia="宋体" w:cs="Times New Roman"/>
                <w:color w:val="000000"/>
                <w:kern w:val="2"/>
                <w:sz w:val="24"/>
                <w:szCs w:val="24"/>
                <w:lang w:val="en-US" w:eastAsia="zh-CN" w:bidi="ar"/>
              </w:rPr>
              <w:t>ARC</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RF</w:t>
            </w:r>
            <w:r>
              <w:rPr>
                <w:rFonts w:hint="eastAsia" w:ascii="宋体" w:hAnsi="宋体" w:eastAsia="宋体" w:cs="宋体"/>
                <w:color w:val="000000"/>
                <w:kern w:val="2"/>
                <w:sz w:val="24"/>
                <w:szCs w:val="24"/>
                <w:lang w:val="en-US" w:eastAsia="zh-CN" w:bidi="ar"/>
              </w:rPr>
              <w:t>接口：</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RS232</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IR-OUT</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23</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笔记本电脑</w:t>
            </w:r>
            <w:r>
              <w:rPr>
                <w:rFonts w:hint="eastAsia" w:ascii="Times New Roman" w:hAnsi="Times New Roman" w:eastAsia="宋体" w:cs="宋体"/>
                <w:bCs/>
                <w:color w:val="000000"/>
                <w:kern w:val="2"/>
                <w:sz w:val="24"/>
                <w:szCs w:val="24"/>
                <w:lang w:val="en-US" w:eastAsia="zh-CN" w:bidi="ar"/>
              </w:rPr>
              <w:t>（强制节能产品）</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i5-4570/4G</w:t>
            </w:r>
            <w:r>
              <w:rPr>
                <w:rFonts w:hint="eastAsia" w:ascii="宋体" w:hAnsi="宋体" w:eastAsia="宋体" w:cs="宋体"/>
                <w:color w:val="000000"/>
                <w:kern w:val="2"/>
                <w:sz w:val="24"/>
                <w:szCs w:val="24"/>
                <w:lang w:val="en-US" w:eastAsia="zh-CN" w:bidi="ar"/>
              </w:rPr>
              <w:t>及以上</w:t>
            </w:r>
            <w:r>
              <w:rPr>
                <w:rFonts w:hint="default" w:ascii="Times New Roman" w:hAnsi="Times New Roman" w:eastAsia="宋体" w:cs="Times New Roman"/>
                <w:color w:val="000000"/>
                <w:kern w:val="2"/>
                <w:sz w:val="24"/>
                <w:szCs w:val="24"/>
                <w:lang w:val="en-US" w:eastAsia="zh-CN" w:bidi="ar"/>
              </w:rPr>
              <w:t>/500GB</w:t>
            </w:r>
            <w:r>
              <w:rPr>
                <w:rFonts w:hint="eastAsia" w:ascii="宋体" w:hAnsi="宋体" w:eastAsia="宋体" w:cs="宋体"/>
                <w:color w:val="000000"/>
                <w:kern w:val="2"/>
                <w:sz w:val="24"/>
                <w:szCs w:val="24"/>
                <w:lang w:val="en-US" w:eastAsia="zh-CN" w:bidi="ar"/>
              </w:rPr>
              <w:t>及以上</w:t>
            </w:r>
            <w:r>
              <w:rPr>
                <w:rFonts w:hint="default" w:ascii="Times New Roman" w:hAnsi="Times New Roman" w:eastAsia="宋体" w:cs="Times New Roman"/>
                <w:color w:val="000000"/>
                <w:kern w:val="2"/>
                <w:sz w:val="24"/>
                <w:szCs w:val="24"/>
                <w:lang w:val="en-US" w:eastAsia="zh-CN" w:bidi="ar"/>
              </w:rPr>
              <w:t>/DVDRW/2G</w:t>
            </w:r>
            <w:r>
              <w:rPr>
                <w:rFonts w:hint="eastAsia" w:ascii="宋体" w:hAnsi="宋体" w:eastAsia="宋体" w:cs="宋体"/>
                <w:color w:val="000000"/>
                <w:kern w:val="2"/>
                <w:sz w:val="24"/>
                <w:szCs w:val="24"/>
                <w:lang w:val="en-US" w:eastAsia="zh-CN" w:bidi="ar"/>
              </w:rPr>
              <w:t>独显</w:t>
            </w:r>
            <w:r>
              <w:rPr>
                <w:rFonts w:hint="default" w:ascii="Times New Roman" w:hAnsi="Times New Roman" w:eastAsia="宋体" w:cs="Times New Roman"/>
                <w:color w:val="000000"/>
                <w:kern w:val="2"/>
                <w:sz w:val="24"/>
                <w:szCs w:val="24"/>
                <w:lang w:val="en-US" w:eastAsia="zh-CN" w:bidi="ar"/>
              </w:rPr>
              <w:t>/19</w:t>
            </w:r>
            <w:r>
              <w:rPr>
                <w:rFonts w:hint="eastAsia" w:ascii="宋体" w:hAnsi="宋体" w:eastAsia="宋体" w:cs="宋体"/>
                <w:color w:val="000000"/>
                <w:kern w:val="2"/>
                <w:sz w:val="24"/>
                <w:szCs w:val="24"/>
                <w:lang w:val="en-US" w:eastAsia="zh-CN" w:bidi="ar"/>
              </w:rPr>
              <w:t>寸宽屏</w:t>
            </w:r>
            <w:r>
              <w:rPr>
                <w:rFonts w:hint="default" w:ascii="Times New Roman" w:hAnsi="Times New Roman" w:eastAsia="宋体" w:cs="Times New Roman"/>
                <w:color w:val="000000"/>
                <w:kern w:val="2"/>
                <w:sz w:val="24"/>
                <w:szCs w:val="24"/>
                <w:lang w:val="en-US" w:eastAsia="zh-CN" w:bidi="ar"/>
              </w:rPr>
              <w:t>LCD/ 5</w:t>
            </w:r>
            <w:r>
              <w:rPr>
                <w:rFonts w:hint="eastAsia" w:ascii="宋体" w:hAnsi="宋体" w:eastAsia="宋体" w:cs="宋体"/>
                <w:color w:val="000000"/>
                <w:kern w:val="2"/>
                <w:sz w:val="24"/>
                <w:szCs w:val="24"/>
                <w:lang w:val="en-US" w:eastAsia="zh-CN" w:bidi="ar"/>
              </w:rPr>
              <w:t>年质保</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2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24</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无线投屏系统</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智能终端、平板、无线投影系统  支持多操作系统无线投影，真正多屏分享；</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支持</w:t>
            </w:r>
            <w:r>
              <w:rPr>
                <w:rFonts w:hint="default" w:ascii="Times New Roman" w:hAnsi="Times New Roman" w:eastAsia="宋体" w:cs="Times New Roman"/>
                <w:color w:val="000000"/>
                <w:kern w:val="2"/>
                <w:sz w:val="24"/>
                <w:szCs w:val="24"/>
                <w:lang w:val="en-US" w:eastAsia="zh-CN" w:bidi="ar"/>
              </w:rPr>
              <w:t>Miracast</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Airplay</w:t>
            </w:r>
            <w:r>
              <w:rPr>
                <w:rFonts w:hint="eastAsia" w:ascii="宋体" w:hAnsi="宋体" w:eastAsia="宋体" w:cs="宋体"/>
                <w:color w:val="000000"/>
                <w:kern w:val="2"/>
                <w:sz w:val="24"/>
                <w:szCs w:val="24"/>
                <w:lang w:val="en-US" w:eastAsia="zh-CN" w:bidi="ar"/>
              </w:rPr>
              <w:t>等无线协议，真正一键式操， 支持无线</w:t>
            </w:r>
            <w:r>
              <w:rPr>
                <w:rFonts w:hint="default" w:ascii="Times New Roman" w:hAnsi="Times New Roman" w:eastAsia="宋体" w:cs="Times New Roman"/>
                <w:color w:val="000000"/>
                <w:kern w:val="2"/>
                <w:sz w:val="24"/>
                <w:szCs w:val="24"/>
                <w:lang w:val="en-US" w:eastAsia="zh-CN" w:bidi="ar"/>
              </w:rPr>
              <w:t>AP-Client</w:t>
            </w:r>
            <w:r>
              <w:rPr>
                <w:rFonts w:hint="eastAsia" w:ascii="宋体" w:hAnsi="宋体" w:eastAsia="宋体" w:cs="宋体"/>
                <w:color w:val="000000"/>
                <w:kern w:val="2"/>
                <w:sz w:val="24"/>
                <w:szCs w:val="24"/>
                <w:lang w:val="en-US" w:eastAsia="zh-CN" w:bidi="ar"/>
              </w:rPr>
              <w:t>模式或有线网络接入互联网；</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高清内容长时间高质量无损传输， 多模式管理会议系统更有效率；</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支持各种显示设备，如投影仪、</w:t>
            </w:r>
            <w:r>
              <w:rPr>
                <w:rFonts w:hint="default" w:ascii="Times New Roman" w:hAnsi="Times New Roman" w:eastAsia="宋体" w:cs="Times New Roman"/>
                <w:color w:val="000000"/>
                <w:kern w:val="2"/>
                <w:sz w:val="24"/>
                <w:szCs w:val="24"/>
                <w:lang w:val="en-US" w:eastAsia="zh-CN" w:bidi="ar"/>
              </w:rPr>
              <w:t>HDTV</w:t>
            </w:r>
            <w:r>
              <w:rPr>
                <w:rFonts w:hint="eastAsia" w:ascii="宋体" w:hAnsi="宋体" w:eastAsia="宋体" w:cs="宋体"/>
                <w:color w:val="000000"/>
                <w:kern w:val="2"/>
                <w:sz w:val="24"/>
                <w:szCs w:val="24"/>
                <w:lang w:val="en-US" w:eastAsia="zh-CN" w:bidi="ar"/>
              </w:rPr>
              <w:t>、显示器、一体机等，系统登入码和无线加密机制保证会议教学更安全，支持二分屏、四分屏投影， 视频分辨率支持达</w:t>
            </w:r>
            <w:r>
              <w:rPr>
                <w:rFonts w:hint="default" w:ascii="Times New Roman" w:hAnsi="Times New Roman" w:eastAsia="宋体" w:cs="Times New Roman"/>
                <w:color w:val="000000"/>
                <w:kern w:val="2"/>
                <w:sz w:val="24"/>
                <w:szCs w:val="24"/>
                <w:lang w:val="en-US" w:eastAsia="zh-CN" w:bidi="ar"/>
              </w:rPr>
              <w:t>1080P</w:t>
            </w:r>
            <w:r>
              <w:rPr>
                <w:rFonts w:hint="eastAsia" w:ascii="宋体" w:hAnsi="宋体" w:eastAsia="宋体" w:cs="宋体"/>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25</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控制操作台</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配套、按房间大小定制</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26</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机柜</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 xml:space="preserve">40U </w:t>
            </w:r>
            <w:r>
              <w:rPr>
                <w:rFonts w:hint="eastAsia" w:ascii="宋体" w:hAnsi="宋体" w:eastAsia="宋体" w:cs="宋体"/>
                <w:color w:val="000000"/>
                <w:kern w:val="2"/>
                <w:sz w:val="24"/>
                <w:szCs w:val="24"/>
                <w:lang w:val="en-US" w:eastAsia="zh-CN" w:bidi="ar"/>
              </w:rPr>
              <w:t>服务器机柜</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27</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sz w:val="24"/>
                <w:szCs w:val="24"/>
                <w:lang w:val="en-US"/>
              </w:rPr>
            </w:pPr>
            <w:r>
              <w:rPr>
                <w:rFonts w:hint="eastAsia" w:ascii="Times New Roman" w:hAnsi="Times New Roman" w:eastAsia="宋体" w:cs="宋体"/>
                <w:color w:val="000000"/>
                <w:kern w:val="2"/>
                <w:sz w:val="24"/>
                <w:szCs w:val="24"/>
                <w:lang w:val="en-US" w:eastAsia="zh-CN" w:bidi="ar"/>
              </w:rPr>
              <w:t>集中控制主机</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 xml:space="preserve">采用一体化、嵌入式总线结构设计，多路电源独立时序控制。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内置</w:t>
            </w: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口千兆网络接口，</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输入接口</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VGA</w:t>
            </w:r>
            <w:r>
              <w:rPr>
                <w:rFonts w:hint="eastAsia" w:ascii="宋体" w:hAnsi="宋体" w:eastAsia="宋体" w:cs="宋体"/>
                <w:color w:val="000000"/>
                <w:kern w:val="2"/>
                <w:sz w:val="24"/>
                <w:szCs w:val="24"/>
                <w:lang w:val="en-US" w:eastAsia="zh-CN" w:bidi="ar"/>
              </w:rPr>
              <w:t>输入接口</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输出接口</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HDBaseT</w:t>
            </w:r>
            <w:r>
              <w:rPr>
                <w:rFonts w:hint="eastAsia" w:ascii="宋体" w:hAnsi="宋体" w:eastAsia="宋体" w:cs="宋体"/>
                <w:color w:val="000000"/>
                <w:kern w:val="2"/>
                <w:sz w:val="24"/>
                <w:szCs w:val="24"/>
                <w:lang w:val="en-US" w:eastAsia="zh-CN" w:bidi="ar"/>
              </w:rPr>
              <w:t>输出接口</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IO</w:t>
            </w:r>
            <w:r>
              <w:rPr>
                <w:rFonts w:hint="eastAsia" w:ascii="宋体" w:hAnsi="宋体" w:eastAsia="宋体" w:cs="宋体"/>
                <w:color w:val="000000"/>
                <w:kern w:val="2"/>
                <w:sz w:val="24"/>
                <w:szCs w:val="24"/>
                <w:lang w:val="en-US" w:eastAsia="zh-CN" w:bidi="ar"/>
              </w:rPr>
              <w:t>接口</w:t>
            </w: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路，红外控制接口</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RS232</w:t>
            </w:r>
            <w:r>
              <w:rPr>
                <w:rFonts w:hint="eastAsia" w:ascii="宋体" w:hAnsi="宋体" w:eastAsia="宋体" w:cs="宋体"/>
                <w:color w:val="000000"/>
                <w:kern w:val="2"/>
                <w:sz w:val="24"/>
                <w:szCs w:val="24"/>
                <w:lang w:val="en-US" w:eastAsia="zh-CN" w:bidi="ar"/>
              </w:rPr>
              <w:t>双向通讯接口</w:t>
            </w: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RS485</w:t>
            </w:r>
            <w:r>
              <w:rPr>
                <w:rFonts w:hint="eastAsia" w:ascii="宋体" w:hAnsi="宋体" w:eastAsia="宋体" w:cs="宋体"/>
                <w:color w:val="000000"/>
                <w:kern w:val="2"/>
                <w:sz w:val="24"/>
                <w:szCs w:val="24"/>
                <w:lang w:val="en-US" w:eastAsia="zh-CN" w:bidi="ar"/>
              </w:rPr>
              <w:t>双向通讯接口</w:t>
            </w: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路，单刀触点开关</w:t>
            </w: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3.5mm</w:t>
            </w:r>
            <w:r>
              <w:rPr>
                <w:rFonts w:hint="eastAsia" w:ascii="宋体" w:hAnsi="宋体" w:eastAsia="宋体" w:cs="宋体"/>
                <w:color w:val="000000"/>
                <w:kern w:val="2"/>
                <w:sz w:val="24"/>
                <w:szCs w:val="24"/>
                <w:lang w:val="en-US" w:eastAsia="zh-CN" w:bidi="ar"/>
              </w:rPr>
              <w:t>音频输入</w:t>
            </w: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3.5mm</w:t>
            </w:r>
            <w:r>
              <w:rPr>
                <w:rFonts w:hint="eastAsia" w:ascii="宋体" w:hAnsi="宋体" w:eastAsia="宋体" w:cs="宋体"/>
                <w:color w:val="000000"/>
                <w:kern w:val="2"/>
                <w:sz w:val="24"/>
                <w:szCs w:val="24"/>
                <w:lang w:val="en-US" w:eastAsia="zh-CN" w:bidi="ar"/>
              </w:rPr>
              <w:t>音频输出</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3.5mm</w:t>
            </w:r>
            <w:r>
              <w:rPr>
                <w:rFonts w:hint="eastAsia" w:ascii="宋体" w:hAnsi="宋体" w:eastAsia="宋体" w:cs="宋体"/>
                <w:color w:val="000000"/>
                <w:kern w:val="2"/>
                <w:sz w:val="24"/>
                <w:szCs w:val="24"/>
                <w:lang w:val="en-US" w:eastAsia="zh-CN" w:bidi="ar"/>
              </w:rPr>
              <w:t>高清音频混麦克风音频剥离输出接口</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6.5mm</w:t>
            </w:r>
            <w:r>
              <w:rPr>
                <w:rFonts w:hint="eastAsia" w:ascii="宋体" w:hAnsi="宋体" w:eastAsia="宋体" w:cs="宋体"/>
                <w:color w:val="000000"/>
                <w:kern w:val="2"/>
                <w:sz w:val="24"/>
                <w:szCs w:val="24"/>
                <w:lang w:val="en-US" w:eastAsia="zh-CN" w:bidi="ar"/>
              </w:rPr>
              <w:t>话筒信号输入</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6.5mm</w:t>
            </w:r>
            <w:r>
              <w:rPr>
                <w:rFonts w:hint="eastAsia" w:ascii="宋体" w:hAnsi="宋体" w:eastAsia="宋体" w:cs="宋体"/>
                <w:color w:val="000000"/>
                <w:kern w:val="2"/>
                <w:sz w:val="24"/>
                <w:szCs w:val="24"/>
                <w:lang w:val="en-US" w:eastAsia="zh-CN" w:bidi="ar"/>
              </w:rPr>
              <w:t>话筒信号输出</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路，可控弱电端口（单刀双掷）</w:t>
            </w: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3+1</w:t>
            </w:r>
            <w:r>
              <w:rPr>
                <w:rFonts w:hint="eastAsia" w:ascii="宋体" w:hAnsi="宋体" w:eastAsia="宋体" w:cs="宋体"/>
                <w:color w:val="000000"/>
                <w:kern w:val="2"/>
                <w:sz w:val="24"/>
                <w:szCs w:val="24"/>
                <w:lang w:val="en-US" w:eastAsia="zh-CN" w:bidi="ar"/>
              </w:rPr>
              <w:t>强电控制端口。</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投标时提供投标产品实物图片并对相关接口进行说明）。</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多屏显示时通过高清输出接口编程矩阵功能同时显示两个不同教学画面内容，支持电脑、笔记本、投影机等高清数字信号自由混合切换，</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接口输入的视频信号无需转换头直接从</w:t>
            </w:r>
            <w:r>
              <w:rPr>
                <w:rFonts w:hint="default" w:ascii="Times New Roman" w:hAnsi="Times New Roman" w:eastAsia="宋体" w:cs="Times New Roman"/>
                <w:color w:val="000000"/>
                <w:kern w:val="2"/>
                <w:sz w:val="24"/>
                <w:szCs w:val="24"/>
                <w:lang w:val="en-US" w:eastAsia="zh-CN" w:bidi="ar"/>
              </w:rPr>
              <w:t>VGA</w:t>
            </w:r>
            <w:r>
              <w:rPr>
                <w:rFonts w:hint="eastAsia" w:ascii="宋体" w:hAnsi="宋体" w:eastAsia="宋体" w:cs="宋体"/>
                <w:color w:val="000000"/>
                <w:kern w:val="2"/>
                <w:sz w:val="24"/>
                <w:szCs w:val="24"/>
                <w:lang w:val="en-US" w:eastAsia="zh-CN" w:bidi="ar"/>
              </w:rPr>
              <w:t>接口输出，且</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接口输入的音频信号无需另接音频线同步输出，真正的</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和</w:t>
            </w:r>
            <w:r>
              <w:rPr>
                <w:rFonts w:hint="default" w:ascii="Times New Roman" w:hAnsi="Times New Roman" w:eastAsia="宋体" w:cs="Times New Roman"/>
                <w:color w:val="000000"/>
                <w:kern w:val="2"/>
                <w:sz w:val="24"/>
                <w:szCs w:val="24"/>
                <w:lang w:val="en-US" w:eastAsia="zh-CN" w:bidi="ar"/>
              </w:rPr>
              <w:t>VGA</w:t>
            </w:r>
            <w:r>
              <w:rPr>
                <w:rFonts w:hint="eastAsia" w:ascii="宋体" w:hAnsi="宋体" w:eastAsia="宋体" w:cs="宋体"/>
                <w:color w:val="000000"/>
                <w:kern w:val="2"/>
                <w:sz w:val="24"/>
                <w:szCs w:val="24"/>
                <w:lang w:val="en-US" w:eastAsia="zh-CN" w:bidi="ar"/>
              </w:rPr>
              <w:t>混合切换的音视频同步输出。每路</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高清接口支持</w:t>
            </w:r>
            <w:r>
              <w:rPr>
                <w:rFonts w:hint="default" w:ascii="Times New Roman" w:hAnsi="Times New Roman" w:eastAsia="宋体" w:cs="Times New Roman"/>
                <w:color w:val="000000"/>
                <w:kern w:val="2"/>
                <w:sz w:val="24"/>
                <w:szCs w:val="24"/>
                <w:lang w:val="en-US" w:eastAsia="zh-CN" w:bidi="ar"/>
              </w:rPr>
              <w:t>4K</w:t>
            </w:r>
            <w:r>
              <w:rPr>
                <w:rFonts w:hint="eastAsia" w:ascii="宋体" w:hAnsi="宋体" w:eastAsia="宋体" w:cs="宋体"/>
                <w:color w:val="000000"/>
                <w:kern w:val="2"/>
                <w:sz w:val="24"/>
                <w:szCs w:val="24"/>
                <w:lang w:val="en-US" w:eastAsia="zh-CN" w:bidi="ar"/>
              </w:rPr>
              <w:t>及向下兼容，同时支持热插拔自动信号切换，</w:t>
            </w:r>
            <w:r>
              <w:rPr>
                <w:rFonts w:hint="default" w:ascii="Times New Roman" w:hAnsi="Times New Roman" w:eastAsia="宋体" w:cs="Times New Roman"/>
                <w:color w:val="000000"/>
                <w:kern w:val="2"/>
                <w:sz w:val="24"/>
                <w:szCs w:val="24"/>
                <w:lang w:val="en-US" w:eastAsia="zh-CN" w:bidi="ar"/>
              </w:rPr>
              <w:t>HDMI2.0</w:t>
            </w:r>
            <w:r>
              <w:rPr>
                <w:rFonts w:hint="eastAsia" w:ascii="宋体" w:hAnsi="宋体" w:eastAsia="宋体" w:cs="宋体"/>
                <w:color w:val="000000"/>
                <w:kern w:val="2"/>
                <w:sz w:val="24"/>
                <w:szCs w:val="24"/>
                <w:lang w:val="en-US" w:eastAsia="zh-CN" w:bidi="ar"/>
              </w:rPr>
              <w:t>及向下兼容，</w:t>
            </w:r>
            <w:r>
              <w:rPr>
                <w:rFonts w:hint="default" w:ascii="Times New Roman" w:hAnsi="Times New Roman" w:eastAsia="宋体" w:cs="Times New Roman"/>
                <w:color w:val="000000"/>
                <w:kern w:val="2"/>
                <w:sz w:val="24"/>
                <w:szCs w:val="24"/>
                <w:lang w:val="en-US" w:eastAsia="zh-CN" w:bidi="ar"/>
              </w:rPr>
              <w:t>TDMS</w:t>
            </w:r>
            <w:r>
              <w:rPr>
                <w:rFonts w:hint="eastAsia" w:ascii="宋体" w:hAnsi="宋体" w:eastAsia="宋体" w:cs="宋体"/>
                <w:color w:val="000000"/>
                <w:kern w:val="2"/>
                <w:sz w:val="24"/>
                <w:szCs w:val="24"/>
                <w:lang w:val="en-US" w:eastAsia="zh-CN" w:bidi="ar"/>
              </w:rPr>
              <w:t>及</w:t>
            </w:r>
            <w:r>
              <w:rPr>
                <w:rFonts w:hint="default" w:ascii="Times New Roman" w:hAnsi="Times New Roman" w:eastAsia="宋体" w:cs="Times New Roman"/>
                <w:color w:val="000000"/>
                <w:kern w:val="2"/>
                <w:sz w:val="24"/>
                <w:szCs w:val="24"/>
                <w:lang w:val="en-US" w:eastAsia="zh-CN" w:bidi="ar"/>
              </w:rPr>
              <w:t>DDC</w:t>
            </w:r>
            <w:r>
              <w:rPr>
                <w:rFonts w:hint="eastAsia" w:ascii="宋体" w:hAnsi="宋体" w:eastAsia="宋体" w:cs="宋体"/>
                <w:color w:val="000000"/>
                <w:kern w:val="2"/>
                <w:sz w:val="24"/>
                <w:szCs w:val="24"/>
                <w:lang w:val="en-US" w:eastAsia="zh-CN" w:bidi="ar"/>
              </w:rPr>
              <w:t>信号，超低功耗支持节能标准数据速率最大支持</w:t>
            </w:r>
            <w:r>
              <w:rPr>
                <w:rFonts w:hint="default" w:ascii="Times New Roman" w:hAnsi="Times New Roman" w:eastAsia="宋体" w:cs="Times New Roman"/>
                <w:color w:val="000000"/>
                <w:kern w:val="2"/>
                <w:sz w:val="24"/>
                <w:szCs w:val="24"/>
                <w:lang w:val="en-US" w:eastAsia="zh-CN" w:bidi="ar"/>
              </w:rPr>
              <w:t>3.4Gbs</w:t>
            </w:r>
            <w:r>
              <w:rPr>
                <w:rFonts w:hint="eastAsia" w:ascii="宋体" w:hAnsi="宋体" w:eastAsia="宋体" w:cs="宋体"/>
                <w:color w:val="000000"/>
                <w:kern w:val="2"/>
                <w:sz w:val="24"/>
                <w:szCs w:val="24"/>
                <w:lang w:val="en-US" w:eastAsia="zh-CN" w:bidi="ar"/>
              </w:rPr>
              <w:t>，每路输出输出均带</w:t>
            </w:r>
            <w:r>
              <w:rPr>
                <w:rFonts w:hint="default" w:ascii="Times New Roman" w:hAnsi="Times New Roman" w:eastAsia="宋体" w:cs="Times New Roman"/>
                <w:color w:val="000000"/>
                <w:kern w:val="2"/>
                <w:sz w:val="24"/>
                <w:szCs w:val="24"/>
                <w:lang w:val="en-US" w:eastAsia="zh-CN" w:bidi="ar"/>
              </w:rPr>
              <w:t>ESD</w:t>
            </w:r>
            <w:r>
              <w:rPr>
                <w:rFonts w:hint="eastAsia" w:ascii="宋体" w:hAnsi="宋体" w:eastAsia="宋体" w:cs="宋体"/>
                <w:color w:val="000000"/>
                <w:kern w:val="2"/>
                <w:sz w:val="24"/>
                <w:szCs w:val="24"/>
                <w:lang w:val="en-US" w:eastAsia="zh-CN" w:bidi="ar"/>
              </w:rPr>
              <w:t>保护；支持</w:t>
            </w:r>
            <w:r>
              <w:rPr>
                <w:rFonts w:hint="default" w:ascii="Times New Roman" w:hAnsi="Times New Roman" w:eastAsia="宋体" w:cs="Times New Roman"/>
                <w:color w:val="000000"/>
                <w:kern w:val="2"/>
                <w:sz w:val="24"/>
                <w:szCs w:val="24"/>
                <w:lang w:val="en-US" w:eastAsia="zh-CN" w:bidi="ar"/>
              </w:rPr>
              <w:t xml:space="preserve">12bit </w:t>
            </w:r>
            <w:r>
              <w:rPr>
                <w:rFonts w:hint="eastAsia" w:ascii="宋体" w:hAnsi="宋体" w:eastAsia="宋体" w:cs="宋体"/>
                <w:color w:val="000000"/>
                <w:kern w:val="2"/>
                <w:sz w:val="24"/>
                <w:szCs w:val="24"/>
                <w:lang w:val="en-US" w:eastAsia="zh-CN" w:bidi="ar"/>
              </w:rPr>
              <w:t>深色技术，</w:t>
            </w:r>
            <w:r>
              <w:rPr>
                <w:rFonts w:hint="default" w:ascii="Times New Roman" w:hAnsi="Times New Roman" w:eastAsia="宋体" w:cs="Times New Roman"/>
                <w:color w:val="000000"/>
                <w:kern w:val="2"/>
                <w:sz w:val="24"/>
                <w:szCs w:val="24"/>
                <w:lang w:val="en-US" w:eastAsia="zh-CN" w:bidi="ar"/>
              </w:rPr>
              <w:t>12bit</w:t>
            </w:r>
            <w:r>
              <w:rPr>
                <w:rFonts w:hint="eastAsia" w:ascii="宋体" w:hAnsi="宋体" w:eastAsia="宋体" w:cs="宋体"/>
                <w:color w:val="000000"/>
                <w:kern w:val="2"/>
                <w:sz w:val="24"/>
                <w:szCs w:val="24"/>
                <w:lang w:val="en-US" w:eastAsia="zh-CN" w:bidi="ar"/>
              </w:rPr>
              <w:t>单通道</w:t>
            </w:r>
            <w:r>
              <w:rPr>
                <w:rFonts w:hint="default" w:ascii="Times New Roman" w:hAnsi="Times New Roman" w:eastAsia="宋体" w:cs="Times New Roman"/>
                <w:color w:val="000000"/>
                <w:kern w:val="2"/>
                <w:sz w:val="24"/>
                <w:szCs w:val="24"/>
                <w:lang w:val="en-US" w:eastAsia="zh-CN" w:bidi="ar"/>
              </w:rPr>
              <w:t>(36bit</w:t>
            </w:r>
            <w:r>
              <w:rPr>
                <w:rFonts w:hint="eastAsia" w:ascii="宋体" w:hAnsi="宋体" w:eastAsia="宋体" w:cs="宋体"/>
                <w:color w:val="000000"/>
                <w:kern w:val="2"/>
                <w:sz w:val="24"/>
                <w:szCs w:val="24"/>
                <w:lang w:val="en-US" w:eastAsia="zh-CN" w:bidi="ar"/>
              </w:rPr>
              <w:t>所有通道深色技术</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3D</w:t>
            </w:r>
            <w:r>
              <w:rPr>
                <w:rFonts w:hint="eastAsia" w:ascii="宋体" w:hAnsi="宋体" w:eastAsia="宋体" w:cs="宋体"/>
                <w:color w:val="000000"/>
                <w:kern w:val="2"/>
                <w:sz w:val="24"/>
                <w:szCs w:val="24"/>
                <w:lang w:val="en-US" w:eastAsia="zh-CN" w:bidi="ar"/>
              </w:rPr>
              <w:t>输入输出，</w:t>
            </w:r>
            <w:r>
              <w:rPr>
                <w:rFonts w:hint="default" w:ascii="Times New Roman" w:hAnsi="Times New Roman" w:eastAsia="宋体" w:cs="Times New Roman"/>
                <w:color w:val="000000"/>
                <w:kern w:val="2"/>
                <w:sz w:val="24"/>
                <w:szCs w:val="24"/>
                <w:lang w:val="en-US" w:eastAsia="zh-CN" w:bidi="ar"/>
              </w:rPr>
              <w:t>485</w:t>
            </w:r>
            <w:r>
              <w:rPr>
                <w:rFonts w:hint="eastAsia" w:ascii="宋体" w:hAnsi="宋体" w:eastAsia="宋体" w:cs="宋体"/>
                <w:color w:val="000000"/>
                <w:kern w:val="2"/>
                <w:sz w:val="24"/>
                <w:szCs w:val="24"/>
                <w:lang w:val="en-US" w:eastAsia="zh-CN" w:bidi="ar"/>
              </w:rPr>
              <w:t>命令控制，</w:t>
            </w:r>
            <w:r>
              <w:rPr>
                <w:rFonts w:hint="default" w:ascii="Times New Roman" w:hAnsi="Times New Roman" w:eastAsia="宋体" w:cs="Times New Roman"/>
                <w:color w:val="000000"/>
                <w:kern w:val="2"/>
                <w:sz w:val="24"/>
                <w:szCs w:val="24"/>
                <w:lang w:val="en-US" w:eastAsia="zh-CN" w:bidi="ar"/>
              </w:rPr>
              <w:t>340MHz/3.4Gbps</w:t>
            </w:r>
            <w:r>
              <w:rPr>
                <w:rFonts w:hint="eastAsia" w:ascii="宋体" w:hAnsi="宋体" w:eastAsia="宋体" w:cs="宋体"/>
                <w:color w:val="000000"/>
                <w:kern w:val="2"/>
                <w:sz w:val="24"/>
                <w:szCs w:val="24"/>
                <w:lang w:val="en-US" w:eastAsia="zh-CN" w:bidi="ar"/>
              </w:rPr>
              <w:t>单通道</w:t>
            </w:r>
            <w:r>
              <w:rPr>
                <w:rFonts w:hint="default" w:ascii="Times New Roman" w:hAnsi="Times New Roman" w:eastAsia="宋体" w:cs="Times New Roman"/>
                <w:color w:val="000000"/>
                <w:kern w:val="2"/>
                <w:sz w:val="24"/>
                <w:szCs w:val="24"/>
                <w:lang w:val="en-US" w:eastAsia="zh-CN" w:bidi="ar"/>
              </w:rPr>
              <w:t>(10.2Gbps</w:t>
            </w:r>
            <w:r>
              <w:rPr>
                <w:rFonts w:hint="eastAsia" w:ascii="宋体" w:hAnsi="宋体" w:eastAsia="宋体" w:cs="宋体"/>
                <w:color w:val="000000"/>
                <w:kern w:val="2"/>
                <w:sz w:val="24"/>
                <w:szCs w:val="24"/>
                <w:lang w:val="en-US" w:eastAsia="zh-CN" w:bidi="ar"/>
              </w:rPr>
              <w:t>所有通道</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带宽，无压缩音频。</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具有</w:t>
            </w:r>
            <w:r>
              <w:rPr>
                <w:rFonts w:hint="default" w:ascii="Times New Roman" w:hAnsi="Times New Roman" w:eastAsia="宋体" w:cs="Times New Roman"/>
                <w:color w:val="000000"/>
                <w:kern w:val="2"/>
                <w:sz w:val="24"/>
                <w:szCs w:val="24"/>
                <w:lang w:val="en-US" w:eastAsia="zh-CN" w:bidi="ar"/>
              </w:rPr>
              <w:t>IC</w:t>
            </w:r>
            <w:r>
              <w:rPr>
                <w:rFonts w:hint="eastAsia" w:ascii="宋体" w:hAnsi="宋体" w:eastAsia="宋体" w:cs="宋体"/>
                <w:color w:val="000000"/>
                <w:kern w:val="2"/>
                <w:sz w:val="24"/>
                <w:szCs w:val="24"/>
                <w:lang w:val="en-US" w:eastAsia="zh-CN" w:bidi="ar"/>
              </w:rPr>
              <w:t>卡远程授权功能。</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插卡即用，拔卡即走</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功能（可实现定教室，定人、定时启用）：教师经授权后只需通过插入</w:t>
            </w:r>
            <w:r>
              <w:rPr>
                <w:rFonts w:hint="default" w:ascii="Times New Roman" w:hAnsi="Times New Roman" w:eastAsia="宋体" w:cs="Times New Roman"/>
                <w:color w:val="000000"/>
                <w:kern w:val="2"/>
                <w:sz w:val="24"/>
                <w:szCs w:val="24"/>
                <w:lang w:val="en-US" w:eastAsia="zh-CN" w:bidi="ar"/>
              </w:rPr>
              <w:t>IC</w:t>
            </w:r>
            <w:r>
              <w:rPr>
                <w:rFonts w:hint="eastAsia" w:ascii="宋体" w:hAnsi="宋体" w:eastAsia="宋体" w:cs="宋体"/>
                <w:color w:val="000000"/>
                <w:kern w:val="2"/>
                <w:sz w:val="24"/>
                <w:szCs w:val="24"/>
                <w:lang w:val="en-US" w:eastAsia="zh-CN" w:bidi="ar"/>
              </w:rPr>
              <w:t>卡，控制系统能自动按照系统开启步骤自动将投影机打开、电脑打开、电动屏幕降下等操作，老师可直接进行教学；拔卡后系统自动关闭，所有设备恢复至保管状态，支持</w:t>
            </w:r>
            <w:r>
              <w:rPr>
                <w:rFonts w:hint="default" w:ascii="Times New Roman" w:hAnsi="Times New Roman" w:eastAsia="宋体" w:cs="Times New Roman"/>
                <w:color w:val="000000"/>
                <w:kern w:val="2"/>
                <w:sz w:val="24"/>
                <w:szCs w:val="24"/>
                <w:lang w:val="en-US" w:eastAsia="zh-CN" w:bidi="ar"/>
              </w:rPr>
              <w:t>CPU</w:t>
            </w:r>
            <w:r>
              <w:rPr>
                <w:rFonts w:hint="eastAsia" w:ascii="宋体" w:hAnsi="宋体" w:eastAsia="宋体" w:cs="宋体"/>
                <w:color w:val="000000"/>
                <w:kern w:val="2"/>
                <w:sz w:val="24"/>
                <w:szCs w:val="24"/>
                <w:lang w:val="en-US" w:eastAsia="zh-CN" w:bidi="ar"/>
              </w:rPr>
              <w:t>卡、</w:t>
            </w:r>
            <w:r>
              <w:rPr>
                <w:rFonts w:hint="default" w:ascii="Times New Roman" w:hAnsi="Times New Roman" w:eastAsia="宋体" w:cs="Times New Roman"/>
                <w:color w:val="000000"/>
                <w:kern w:val="2"/>
                <w:sz w:val="24"/>
                <w:szCs w:val="24"/>
                <w:lang w:val="en-US" w:eastAsia="zh-CN" w:bidi="ar"/>
              </w:rPr>
              <w:t>M1</w:t>
            </w:r>
            <w:r>
              <w:rPr>
                <w:rFonts w:hint="eastAsia" w:ascii="宋体" w:hAnsi="宋体" w:eastAsia="宋体" w:cs="宋体"/>
                <w:color w:val="000000"/>
                <w:kern w:val="2"/>
                <w:sz w:val="24"/>
                <w:szCs w:val="24"/>
                <w:lang w:val="en-US" w:eastAsia="zh-CN" w:bidi="ar"/>
              </w:rPr>
              <w:t>卡、手机卡等， 并能与学校使用的校园一卡通数据库兼容且实时共享。</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有网络远程控制功能：网络中控可以进行远程管理，实现智能化。可以远程控制教室端各种设备的动作，可远程检测教室设备的工作状态、参数设置等。当网络出现故障时，所有中控自动开启应急状态，任何一张卡插入即可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可按照课表安排教室内设备的定时开关，能对教室设备工作状态进行实时监测，统计各多媒体教室使用的课时数；与投影机数据同步，真实记录投影机工作时间，统计各多媒体教室投影机灯泡使用时间、滤网使用时间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具备教务管理功能，系统详细记录了教师的所授课时、所用设备、时间等内容，具有时间志、实名志记录查询功能，可按时间和姓名查询教师使用信息、设备使用信息和故障信息等记录，并进行统计分析，为教务管理提供了真实的量化数据。可以对教师使用电教课程进行考勤管理。可以进行分类汇总，需要有总的报表与具体使用清单，可与学校的教务排课系统无缝对接，做到实时更新。</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跨网段要求，控制机可放置在任意网段并能完成对中控设备的管理，中控设备所在网段无需再增加额外电脑。</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支持脱机和联网两种运行方式：网络畅通时数据上传至中心数据库，网络故障时，可脱离服务器独立工作，实现本地认证和操作记录，实现脱机和联网运行两种方式。</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内置（非电话机形式）语音对讲网络功能：运用数字语音压缩传输技术实现对讲，一键式按钮呼叫：呼叫排队等待及网络故障时有真人语音提示功能，接通后自动显示该教室的视频画面及计算机桌面，对讲内容可同步录音存储，（管理员与教师双向对讲，并可同时处理不同教室的呼叫请求，支持呼叫排队、等待、调度等功能）。</w:t>
            </w:r>
            <w:r>
              <w:rPr>
                <w:rFonts w:hint="default" w:ascii="Times New Roman" w:hAnsi="Times New Roman" w:eastAsia="宋体" w:cs="Times New Roman"/>
                <w:color w:val="FF0000"/>
                <w:kern w:val="2"/>
                <w:sz w:val="24"/>
                <w:szCs w:val="24"/>
                <w:lang w:val="en-US" w:eastAsia="zh-CN" w:bidi="ar"/>
              </w:rPr>
              <w:t xml:space="preserve">                                                </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28</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智能控制终端</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采用工业级芯片架构、一体化极窄边设计，集成一键式呼入实现与总控室全双工语音对讲功能（含拾音及扬声器），同时支持三种认证方式（插卡，刷卡，二维码正扫和反扫），可自动生成动态二维码，用于钉钉、微信等软件正向扫码开机，同时支持集成扫码读头实现移动端反向扫码验证。</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投标时提供投标产品实物图片）</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屏幕尺寸：</w:t>
            </w: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英寸，采用电容感应式触摸设计，防尘、防水，无限次按键寿命面板。</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具有锁定功能，控制中心可根据需求远程对终端进行加锁</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解锁或由老师插卡解锁。</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可与窗帘、灯光、空调、温湿度等各类传感器及设备互动控制，终端上直接操控，各类数据实时显示，例如当前教学设备状态、小组展示类别、温湿度数据、</w:t>
            </w:r>
            <w:r>
              <w:rPr>
                <w:rFonts w:hint="default" w:ascii="Times New Roman" w:hAnsi="Times New Roman" w:eastAsia="宋体" w:cs="Times New Roman"/>
                <w:color w:val="000000"/>
                <w:kern w:val="2"/>
                <w:sz w:val="24"/>
                <w:szCs w:val="24"/>
                <w:lang w:val="en-US" w:eastAsia="zh-CN" w:bidi="ar"/>
              </w:rPr>
              <w:t>PM2.5</w:t>
            </w:r>
            <w:r>
              <w:rPr>
                <w:rFonts w:hint="eastAsia" w:ascii="宋体" w:hAnsi="宋体" w:eastAsia="宋体" w:cs="宋体"/>
                <w:color w:val="000000"/>
                <w:kern w:val="2"/>
                <w:sz w:val="24"/>
                <w:szCs w:val="24"/>
                <w:lang w:val="en-US" w:eastAsia="zh-CN" w:bidi="ar"/>
              </w:rPr>
              <w:t>数据等。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可自由定义各种操作模式：单一开关，组合开关等，也提供短按</w:t>
            </w:r>
            <w:r>
              <w:rPr>
                <w:rFonts w:hint="eastAsia" w:ascii="Times New Roman" w:hAnsi="Times New Roman" w:eastAsia="宋体" w:cs="宋体"/>
                <w:color w:val="000000"/>
                <w:kern w:val="2"/>
                <w:sz w:val="24"/>
                <w:szCs w:val="24"/>
                <w:lang w:val="en-US" w:eastAsia="zh-CN" w:bidi="ar"/>
              </w:rPr>
              <w:t>、长按功能设定。</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具有按钮功能名称、排列、风格等个性化定制功能，可设置一键场景功能，对于教室内环境相关设备进行统一设置，对多种控制目标进行控制，包括灯光，场景，逻辑控制，空调等。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具有远程授权功能，可在教室插入校园一卡通，总控端远程授权。支持</w:t>
            </w:r>
            <w:r>
              <w:rPr>
                <w:rFonts w:hint="default" w:ascii="Times New Roman" w:hAnsi="Times New Roman" w:eastAsia="宋体" w:cs="Times New Roman"/>
                <w:color w:val="000000"/>
                <w:kern w:val="2"/>
                <w:sz w:val="24"/>
                <w:szCs w:val="24"/>
                <w:lang w:val="en-US" w:eastAsia="zh-CN" w:bidi="ar"/>
              </w:rPr>
              <w:t>CPU</w:t>
            </w:r>
            <w:r>
              <w:rPr>
                <w:rFonts w:hint="eastAsia" w:ascii="宋体" w:hAnsi="宋体" w:eastAsia="宋体" w:cs="宋体"/>
                <w:color w:val="000000"/>
                <w:kern w:val="2"/>
                <w:sz w:val="24"/>
                <w:szCs w:val="24"/>
                <w:lang w:val="en-US" w:eastAsia="zh-CN" w:bidi="ar"/>
              </w:rPr>
              <w:t>卡、</w:t>
            </w:r>
            <w:r>
              <w:rPr>
                <w:rFonts w:hint="default" w:ascii="Times New Roman" w:hAnsi="Times New Roman" w:eastAsia="宋体" w:cs="Times New Roman"/>
                <w:color w:val="000000"/>
                <w:kern w:val="2"/>
                <w:sz w:val="24"/>
                <w:szCs w:val="24"/>
                <w:lang w:val="en-US" w:eastAsia="zh-CN" w:bidi="ar"/>
              </w:rPr>
              <w:t>M1</w:t>
            </w:r>
            <w:r>
              <w:rPr>
                <w:rFonts w:hint="eastAsia" w:ascii="宋体" w:hAnsi="宋体" w:eastAsia="宋体" w:cs="宋体"/>
                <w:color w:val="000000"/>
                <w:kern w:val="2"/>
                <w:sz w:val="24"/>
                <w:szCs w:val="24"/>
                <w:lang w:val="en-US" w:eastAsia="zh-CN" w:bidi="ar"/>
              </w:rPr>
              <w:t>卡、手机卡等。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具备连堂功能，在上课过程中或两节课之间，教师的</w:t>
            </w:r>
            <w:r>
              <w:rPr>
                <w:rFonts w:hint="default" w:ascii="Times New Roman" w:hAnsi="Times New Roman" w:eastAsia="宋体" w:cs="Times New Roman"/>
                <w:color w:val="000000"/>
                <w:kern w:val="2"/>
                <w:sz w:val="24"/>
                <w:szCs w:val="24"/>
                <w:lang w:val="en-US" w:eastAsia="zh-CN" w:bidi="ar"/>
              </w:rPr>
              <w:t>IC</w:t>
            </w:r>
            <w:r>
              <w:rPr>
                <w:rFonts w:hint="eastAsia" w:ascii="宋体" w:hAnsi="宋体" w:eastAsia="宋体" w:cs="宋体"/>
                <w:color w:val="000000"/>
                <w:kern w:val="2"/>
                <w:sz w:val="24"/>
                <w:szCs w:val="24"/>
                <w:lang w:val="en-US" w:eastAsia="zh-CN" w:bidi="ar"/>
              </w:rPr>
              <w:t>卡可临时从读卡器上取走（取走后的临时时段内，系统只加锁而不关闭），以满足两节课连堂等情况。（临时取走的时间长度可根据学校实际需求自由设定）。</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通过统一身份认证后，可自动登录私有系统桌面及空间。</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2"/>
                <w:sz w:val="24"/>
                <w:szCs w:val="24"/>
                <w:lang w:val="en-US" w:eastAsia="zh-CN" w:bidi="ar"/>
              </w:rPr>
              <w:t>11.</w:t>
            </w:r>
            <w:r>
              <w:rPr>
                <w:rFonts w:hint="eastAsia" w:ascii="宋体" w:hAnsi="宋体" w:eastAsia="宋体" w:cs="宋体"/>
                <w:color w:val="000000"/>
                <w:kern w:val="2"/>
                <w:sz w:val="24"/>
                <w:szCs w:val="24"/>
                <w:lang w:val="en-US" w:eastAsia="zh-CN" w:bidi="ar"/>
              </w:rPr>
              <w:t>为了产品兼容稳定性，须与多媒体网络中央控制器为同一品牌，便于用户的集控管理。</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29</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广播级智慧录播系统</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一、硬件要求：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为保证系统的安全性、易用性和扩展性，录播主机需为一体化架构，一台设备即可完成视频录制、视频切换、特技效果、特效字幕、直播等功能；设备应采用便携型机箱设计，主机总重量不超过</w:t>
            </w: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 xml:space="preserve">千克，配备军工级拉杆防护箱确保稳固；录播主机允许接入图像定位系统，实现全自动课程录播；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主机性能要求不得低于：处理器主频</w:t>
            </w:r>
            <w:r>
              <w:rPr>
                <w:rFonts w:hint="default" w:ascii="Times New Roman" w:hAnsi="Times New Roman" w:eastAsia="宋体" w:cs="Times New Roman"/>
                <w:color w:val="000000"/>
                <w:kern w:val="2"/>
                <w:sz w:val="24"/>
                <w:szCs w:val="24"/>
                <w:lang w:val="en-US" w:eastAsia="zh-CN" w:bidi="ar"/>
              </w:rPr>
              <w:t>≥3.6GHz</w:t>
            </w:r>
            <w:r>
              <w:rPr>
                <w:rFonts w:hint="eastAsia" w:ascii="宋体" w:hAnsi="宋体" w:eastAsia="宋体" w:cs="宋体"/>
                <w:color w:val="000000"/>
                <w:kern w:val="2"/>
                <w:sz w:val="24"/>
                <w:szCs w:val="24"/>
                <w:lang w:val="en-US" w:eastAsia="zh-CN" w:bidi="ar"/>
              </w:rPr>
              <w:t>，核心数</w:t>
            </w: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，支持</w:t>
            </w:r>
            <w:r>
              <w:rPr>
                <w:rFonts w:hint="default" w:ascii="Times New Roman" w:hAnsi="Times New Roman" w:eastAsia="宋体" w:cs="Times New Roman"/>
                <w:color w:val="000000"/>
                <w:kern w:val="2"/>
                <w:sz w:val="24"/>
                <w:szCs w:val="24"/>
                <w:lang w:val="en-US" w:eastAsia="zh-CN" w:bidi="ar"/>
              </w:rPr>
              <w:t>64</w:t>
            </w:r>
            <w:r>
              <w:rPr>
                <w:rFonts w:hint="eastAsia" w:ascii="宋体" w:hAnsi="宋体" w:eastAsia="宋体" w:cs="宋体"/>
                <w:color w:val="000000"/>
                <w:kern w:val="2"/>
                <w:sz w:val="24"/>
                <w:szCs w:val="24"/>
                <w:lang w:val="en-US" w:eastAsia="zh-CN" w:bidi="ar"/>
              </w:rPr>
              <w:t>位运算和</w:t>
            </w:r>
            <w:r>
              <w:rPr>
                <w:rFonts w:hint="default" w:ascii="Times New Roman" w:hAnsi="Times New Roman" w:eastAsia="宋体" w:cs="Times New Roman"/>
                <w:color w:val="000000"/>
                <w:kern w:val="2"/>
                <w:sz w:val="24"/>
                <w:szCs w:val="24"/>
                <w:lang w:val="en-US" w:eastAsia="zh-CN" w:bidi="ar"/>
              </w:rPr>
              <w:t>GPU</w:t>
            </w:r>
            <w:r>
              <w:rPr>
                <w:rFonts w:hint="eastAsia" w:ascii="宋体" w:hAnsi="宋体" w:eastAsia="宋体" w:cs="宋体"/>
                <w:color w:val="000000"/>
                <w:kern w:val="2"/>
                <w:sz w:val="24"/>
                <w:szCs w:val="24"/>
                <w:lang w:val="en-US" w:eastAsia="zh-CN" w:bidi="ar"/>
              </w:rPr>
              <w:t>压缩编码；内存</w:t>
            </w:r>
            <w:r>
              <w:rPr>
                <w:rFonts w:hint="default" w:ascii="Times New Roman" w:hAnsi="Times New Roman" w:eastAsia="宋体" w:cs="Times New Roman"/>
                <w:color w:val="000000"/>
                <w:kern w:val="2"/>
                <w:sz w:val="24"/>
                <w:szCs w:val="24"/>
                <w:lang w:val="en-US" w:eastAsia="zh-CN" w:bidi="ar"/>
              </w:rPr>
              <w:t>≥DDR4 2666MHz 16GB</w:t>
            </w:r>
            <w:r>
              <w:rPr>
                <w:rFonts w:hint="eastAsia" w:ascii="宋体" w:hAnsi="宋体" w:eastAsia="宋体" w:cs="宋体"/>
                <w:color w:val="000000"/>
                <w:kern w:val="2"/>
                <w:sz w:val="24"/>
                <w:szCs w:val="24"/>
                <w:lang w:val="en-US" w:eastAsia="zh-CN" w:bidi="ar"/>
              </w:rPr>
              <w:t>；专业图形显卡显存</w:t>
            </w:r>
            <w:r>
              <w:rPr>
                <w:rFonts w:hint="default" w:ascii="Times New Roman" w:hAnsi="Times New Roman" w:eastAsia="宋体" w:cs="Times New Roman"/>
                <w:color w:val="000000"/>
                <w:kern w:val="2"/>
                <w:sz w:val="24"/>
                <w:szCs w:val="24"/>
                <w:lang w:val="en-US" w:eastAsia="zh-CN" w:bidi="ar"/>
              </w:rPr>
              <w:t>≥DDR5 5GB</w:t>
            </w:r>
            <w:r>
              <w:rPr>
                <w:rFonts w:hint="eastAsia" w:ascii="宋体" w:hAnsi="宋体" w:eastAsia="宋体" w:cs="宋体"/>
                <w:color w:val="000000"/>
                <w:kern w:val="2"/>
                <w:sz w:val="24"/>
                <w:szCs w:val="24"/>
                <w:lang w:val="en-US" w:eastAsia="zh-CN" w:bidi="ar"/>
              </w:rPr>
              <w:t>；内置存储</w:t>
            </w:r>
            <w:r>
              <w:rPr>
                <w:rFonts w:hint="default" w:ascii="Times New Roman" w:hAnsi="Times New Roman" w:eastAsia="宋体" w:cs="Times New Roman"/>
                <w:color w:val="000000"/>
                <w:kern w:val="2"/>
                <w:sz w:val="24"/>
                <w:szCs w:val="24"/>
                <w:lang w:val="en-US" w:eastAsia="zh-CN" w:bidi="ar"/>
              </w:rPr>
              <w:t>≥2TB</w:t>
            </w:r>
            <w:r>
              <w:rPr>
                <w:rFonts w:hint="eastAsia" w:ascii="宋体" w:hAnsi="宋体" w:eastAsia="宋体" w:cs="宋体"/>
                <w:color w:val="000000"/>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录播主机需要支持</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个</w:t>
            </w:r>
            <w:r>
              <w:rPr>
                <w:rFonts w:hint="default" w:ascii="Times New Roman" w:hAnsi="Times New Roman" w:eastAsia="宋体" w:cs="Times New Roman"/>
                <w:color w:val="000000"/>
                <w:kern w:val="2"/>
                <w:sz w:val="24"/>
                <w:szCs w:val="24"/>
                <w:lang w:val="en-US" w:eastAsia="zh-CN" w:bidi="ar"/>
              </w:rPr>
              <w:t>SDI</w:t>
            </w:r>
            <w:r>
              <w:rPr>
                <w:rFonts w:hint="eastAsia" w:ascii="宋体" w:hAnsi="宋体" w:eastAsia="宋体" w:cs="宋体"/>
                <w:color w:val="000000"/>
                <w:kern w:val="2"/>
                <w:sz w:val="24"/>
                <w:szCs w:val="24"/>
                <w:lang w:val="en-US" w:eastAsia="zh-CN" w:bidi="ar"/>
              </w:rPr>
              <w:t>输入接口、</w:t>
            </w:r>
            <w:r>
              <w:rPr>
                <w:rFonts w:hint="default" w:ascii="Times New Roman" w:hAnsi="Times New Roman" w:eastAsia="宋体" w:cs="Times New Roman"/>
                <w:color w:val="000000"/>
                <w:kern w:val="2"/>
                <w:sz w:val="24"/>
                <w:szCs w:val="24"/>
                <w:lang w:val="en-US" w:eastAsia="zh-CN" w:bidi="ar"/>
              </w:rPr>
              <w:t>3.5mm Line In</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3.5mm Mic In</w:t>
            </w:r>
            <w:r>
              <w:rPr>
                <w:rFonts w:hint="eastAsia" w:ascii="宋体" w:hAnsi="宋体" w:eastAsia="宋体" w:cs="宋体"/>
                <w:color w:val="000000"/>
                <w:kern w:val="2"/>
                <w:sz w:val="24"/>
                <w:szCs w:val="24"/>
                <w:lang w:val="en-US" w:eastAsia="zh-CN" w:bidi="ar"/>
              </w:rPr>
              <w:t>以及</w:t>
            </w:r>
            <w:r>
              <w:rPr>
                <w:rFonts w:hint="default" w:ascii="Times New Roman" w:hAnsi="Times New Roman" w:eastAsia="宋体" w:cs="Times New Roman"/>
                <w:color w:val="000000"/>
                <w:kern w:val="2"/>
                <w:sz w:val="24"/>
                <w:szCs w:val="24"/>
                <w:lang w:val="en-US" w:eastAsia="zh-CN" w:bidi="ar"/>
              </w:rPr>
              <w:t>SDI</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内嵌音频。支持</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视频输出、</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 xml:space="preserve">显示输出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为满足设备扩展，主机需具备</w:t>
            </w:r>
            <w:r>
              <w:rPr>
                <w:rFonts w:hint="default" w:ascii="Times New Roman" w:hAnsi="Times New Roman" w:eastAsia="宋体" w:cs="Times New Roman"/>
                <w:color w:val="000000"/>
                <w:kern w:val="2"/>
                <w:sz w:val="24"/>
                <w:szCs w:val="24"/>
                <w:lang w:val="en-US" w:eastAsia="zh-CN" w:bidi="ar"/>
              </w:rPr>
              <w:t>USB</w:t>
            </w:r>
            <w:r>
              <w:rPr>
                <w:rFonts w:hint="eastAsia" w:ascii="宋体" w:hAnsi="宋体" w:eastAsia="宋体" w:cs="宋体"/>
                <w:color w:val="000000"/>
                <w:kern w:val="2"/>
                <w:sz w:val="24"/>
                <w:szCs w:val="24"/>
                <w:lang w:val="en-US" w:eastAsia="zh-CN" w:bidi="ar"/>
              </w:rPr>
              <w:t>接口</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个，支持同时连接鼠标、键盘用于本地导播；支持连接</w:t>
            </w:r>
            <w:r>
              <w:rPr>
                <w:rFonts w:hint="default" w:ascii="Times New Roman" w:hAnsi="Times New Roman" w:eastAsia="宋体" w:cs="Times New Roman"/>
                <w:color w:val="000000"/>
                <w:kern w:val="2"/>
                <w:sz w:val="24"/>
                <w:szCs w:val="24"/>
                <w:lang w:val="en-US" w:eastAsia="zh-CN" w:bidi="ar"/>
              </w:rPr>
              <w:t>U</w:t>
            </w:r>
            <w:r>
              <w:rPr>
                <w:rFonts w:hint="eastAsia" w:ascii="宋体" w:hAnsi="宋体" w:eastAsia="宋体" w:cs="宋体"/>
                <w:color w:val="000000"/>
                <w:kern w:val="2"/>
                <w:sz w:val="24"/>
                <w:szCs w:val="24"/>
                <w:lang w:val="en-US" w:eastAsia="zh-CN" w:bidi="ar"/>
              </w:rPr>
              <w:t>盘</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移动硬盘；支持连接导播摇杆控制台。具备</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个</w:t>
            </w:r>
            <w:r>
              <w:rPr>
                <w:rFonts w:hint="default" w:ascii="Times New Roman" w:hAnsi="Times New Roman" w:eastAsia="宋体" w:cs="Times New Roman"/>
                <w:color w:val="000000"/>
                <w:kern w:val="2"/>
                <w:sz w:val="24"/>
                <w:szCs w:val="24"/>
                <w:lang w:val="en-US" w:eastAsia="zh-CN" w:bidi="ar"/>
              </w:rPr>
              <w:t>10/100/1000M</w:t>
            </w:r>
            <w:r>
              <w:rPr>
                <w:rFonts w:hint="eastAsia" w:ascii="宋体" w:hAnsi="宋体" w:eastAsia="宋体" w:cs="宋体"/>
                <w:color w:val="000000"/>
                <w:kern w:val="2"/>
                <w:sz w:val="24"/>
                <w:szCs w:val="24"/>
                <w:lang w:val="en-US" w:eastAsia="zh-CN" w:bidi="ar"/>
              </w:rPr>
              <w:t>自适应网口；</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录播主机至少支持</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路电影画面输出接口，该接口可以直接将直播画面输出到大屏、非编等设备中，无延迟、非网络接口；分辨率可任意设置，最大支持</w:t>
            </w:r>
            <w:r>
              <w:rPr>
                <w:rFonts w:hint="default" w:ascii="Times New Roman" w:hAnsi="Times New Roman" w:eastAsia="宋体" w:cs="Times New Roman"/>
                <w:color w:val="000000"/>
                <w:kern w:val="2"/>
                <w:sz w:val="24"/>
                <w:szCs w:val="24"/>
                <w:lang w:val="en-US" w:eastAsia="zh-CN" w:bidi="ar"/>
              </w:rPr>
              <w:t>1920*1080</w:t>
            </w:r>
            <w:r>
              <w:rPr>
                <w:rFonts w:hint="eastAsia" w:ascii="宋体" w:hAnsi="宋体" w:eastAsia="宋体" w:cs="宋体"/>
                <w:color w:val="000000"/>
                <w:kern w:val="2"/>
                <w:sz w:val="24"/>
                <w:szCs w:val="24"/>
                <w:lang w:val="en-US" w:eastAsia="zh-CN" w:bidi="ar"/>
              </w:rPr>
              <w:t xml:space="preserve">；可分别支持本地导播画面输出和录制的最终画面输出到观摩室显示大屏中；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为方便教师日常使用，可在录播主机上完成</w:t>
            </w:r>
            <w:r>
              <w:rPr>
                <w:rFonts w:hint="default" w:ascii="Times New Roman" w:hAnsi="Times New Roman" w:eastAsia="宋体" w:cs="Times New Roman"/>
                <w:color w:val="000000"/>
                <w:kern w:val="2"/>
                <w:sz w:val="24"/>
                <w:szCs w:val="24"/>
                <w:lang w:val="en-US" w:eastAsia="zh-CN" w:bidi="ar"/>
              </w:rPr>
              <w:t>office</w:t>
            </w:r>
            <w:r>
              <w:rPr>
                <w:rFonts w:hint="eastAsia" w:ascii="宋体" w:hAnsi="宋体" w:eastAsia="宋体" w:cs="宋体"/>
                <w:color w:val="000000"/>
                <w:kern w:val="2"/>
                <w:sz w:val="24"/>
                <w:szCs w:val="24"/>
                <w:lang w:val="en-US" w:eastAsia="zh-CN" w:bidi="ar"/>
              </w:rPr>
              <w:t xml:space="preserve">课件编辑、视频课件剪辑。系统应充分考虑节能需求，提供正常、休眠和关机三种工作模式；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为实现云台摄像机控制，录播主机需具备至少</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个</w:t>
            </w:r>
            <w:r>
              <w:rPr>
                <w:rFonts w:hint="default" w:ascii="Times New Roman" w:hAnsi="Times New Roman" w:eastAsia="宋体" w:cs="Times New Roman"/>
                <w:color w:val="000000"/>
                <w:kern w:val="2"/>
                <w:sz w:val="24"/>
                <w:szCs w:val="24"/>
                <w:lang w:val="en-US" w:eastAsia="zh-CN" w:bidi="ar"/>
              </w:rPr>
              <w:t>RS232</w:t>
            </w:r>
            <w:r>
              <w:rPr>
                <w:rFonts w:hint="eastAsia" w:ascii="宋体" w:hAnsi="宋体" w:eastAsia="宋体" w:cs="宋体"/>
                <w:color w:val="000000"/>
                <w:kern w:val="2"/>
                <w:sz w:val="24"/>
                <w:szCs w:val="24"/>
                <w:lang w:val="en-US" w:eastAsia="zh-CN" w:bidi="ar"/>
              </w:rPr>
              <w:t>通讯接口，且支持标准</w:t>
            </w:r>
            <w:r>
              <w:rPr>
                <w:rFonts w:hint="default" w:ascii="Times New Roman" w:hAnsi="Times New Roman" w:eastAsia="宋体" w:cs="Times New Roman"/>
                <w:color w:val="000000"/>
                <w:kern w:val="2"/>
                <w:sz w:val="24"/>
                <w:szCs w:val="24"/>
                <w:lang w:val="en-US" w:eastAsia="zh-CN" w:bidi="ar"/>
              </w:rPr>
              <w:t>VISCA</w:t>
            </w:r>
            <w:r>
              <w:rPr>
                <w:rFonts w:hint="eastAsia" w:ascii="宋体" w:hAnsi="宋体" w:eastAsia="宋体" w:cs="宋体"/>
                <w:color w:val="000000"/>
                <w:kern w:val="2"/>
                <w:sz w:val="24"/>
                <w:szCs w:val="24"/>
                <w:lang w:val="en-US" w:eastAsia="zh-CN" w:bidi="ar"/>
              </w:rPr>
              <w:t>协议，支持广播级云台、广播级摄像机的控制；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为满足系统长期稳定使用，录播主机应通过国家电子计算机质量监督检测中心严格检测，平均无故障工作时间（</w:t>
            </w:r>
            <w:r>
              <w:rPr>
                <w:rFonts w:hint="default" w:ascii="Times New Roman" w:hAnsi="Times New Roman" w:eastAsia="宋体" w:cs="Times New Roman"/>
                <w:color w:val="000000"/>
                <w:kern w:val="2"/>
                <w:sz w:val="24"/>
                <w:szCs w:val="24"/>
                <w:lang w:val="en-US" w:eastAsia="zh-CN" w:bidi="ar"/>
              </w:rPr>
              <w:t>MTBF</w:t>
            </w:r>
            <w:r>
              <w:rPr>
                <w:rFonts w:hint="eastAsia" w:ascii="宋体" w:hAnsi="宋体" w:eastAsia="宋体" w:cs="宋体"/>
                <w:color w:val="000000"/>
                <w:kern w:val="2"/>
                <w:sz w:val="24"/>
                <w:szCs w:val="24"/>
                <w:lang w:val="en-US" w:eastAsia="zh-CN" w:bidi="ar"/>
              </w:rPr>
              <w:t>）达到</w:t>
            </w:r>
            <w:r>
              <w:rPr>
                <w:rFonts w:hint="default" w:ascii="Times New Roman" w:hAnsi="Times New Roman" w:eastAsia="宋体" w:cs="Times New Roman"/>
                <w:color w:val="000000"/>
                <w:kern w:val="2"/>
                <w:sz w:val="24"/>
                <w:szCs w:val="24"/>
                <w:lang w:val="en-US" w:eastAsia="zh-CN" w:bidi="ar"/>
              </w:rPr>
              <w:t>25000</w:t>
            </w:r>
            <w:r>
              <w:rPr>
                <w:rFonts w:hint="eastAsia" w:ascii="宋体" w:hAnsi="宋体" w:eastAsia="宋体" w:cs="宋体"/>
                <w:color w:val="000000"/>
                <w:kern w:val="2"/>
                <w:sz w:val="24"/>
                <w:szCs w:val="24"/>
                <w:lang w:val="en-US" w:eastAsia="zh-CN" w:bidi="ar"/>
              </w:rPr>
              <w:t>小时以上。</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二、功能要求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录播系统满足专业课、文化课、班会课、微课、慕课、金课、说课、赛课、文体活动、会议、开学典礼、结业式等校园学习生活的录制创作。</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采用</w:t>
            </w:r>
            <w:r>
              <w:rPr>
                <w:rFonts w:hint="default" w:ascii="Times New Roman" w:hAnsi="Times New Roman" w:eastAsia="宋体" w:cs="Times New Roman"/>
                <w:color w:val="000000"/>
                <w:kern w:val="2"/>
                <w:sz w:val="24"/>
                <w:szCs w:val="24"/>
                <w:lang w:val="en-US" w:eastAsia="zh-CN" w:bidi="ar"/>
              </w:rPr>
              <w:t>AI</w:t>
            </w:r>
            <w:r>
              <w:rPr>
                <w:rFonts w:hint="eastAsia" w:ascii="宋体" w:hAnsi="宋体" w:eastAsia="宋体" w:cs="宋体"/>
                <w:color w:val="000000"/>
                <w:kern w:val="2"/>
                <w:sz w:val="24"/>
                <w:szCs w:val="24"/>
                <w:lang w:val="en-US" w:eastAsia="zh-CN" w:bidi="ar"/>
              </w:rPr>
              <w:t>智能抠像技术</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抠像时无需蓝箱绿幕，可在一般拍摄场地中实现抠像，抠像后的人像可与虚拟背景实时合成虚拟场景；</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摄像机在抠像过程中，不受机身和镜头运动的影响，始终保持抠像状态。镜头运动后，不需要重新标定和设置。</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支持全画幅抠像和局部抠像，人像可自由在虚拟场景和真实场景中走动；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局部抠像时可选择对黑板区域或非标准矩形区域进行抠像，可以单独调整矩形区域中四个顶点位置，而非整体调整，以便让虚拟画面能够完全贴合实景拍摄的部分。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虚拟场景信号与实景信号可一同参与画面切换与输出；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支持对普通黑板、白板、电子白板、教学一体机板书进行抠像，当教师挡住板书时，教师人像半透，可看到板书的内容。</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支持在板书抠像时，选择是否显示教师人像。</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支持人像透视效果，效果为人像半透明，观众能够看到人像后面的景物。</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11.</w:t>
            </w:r>
            <w:r>
              <w:rPr>
                <w:rFonts w:hint="eastAsia" w:ascii="宋体" w:hAnsi="宋体" w:eastAsia="宋体" w:cs="宋体"/>
                <w:color w:val="000000"/>
                <w:kern w:val="2"/>
                <w:sz w:val="24"/>
                <w:szCs w:val="24"/>
                <w:lang w:val="en-US" w:eastAsia="zh-CN" w:bidi="ar"/>
              </w:rPr>
              <w:t>支持自动跟踪，可选择特定的人物进行自动跟踪。</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12.</w:t>
            </w:r>
            <w:r>
              <w:rPr>
                <w:rFonts w:hint="eastAsia" w:ascii="宋体" w:hAnsi="宋体" w:eastAsia="宋体" w:cs="宋体"/>
                <w:color w:val="000000"/>
                <w:kern w:val="2"/>
                <w:sz w:val="24"/>
                <w:szCs w:val="24"/>
                <w:lang w:val="en-US" w:eastAsia="zh-CN" w:bidi="ar"/>
              </w:rPr>
              <w:t>录播系统集视频监视，视频切换、云台控制，直播</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录制、暂停等控制，特技效果、特效字幕、</w:t>
            </w:r>
            <w:r>
              <w:rPr>
                <w:rFonts w:hint="default" w:ascii="Times New Roman" w:hAnsi="Times New Roman" w:eastAsia="宋体" w:cs="Times New Roman"/>
                <w:color w:val="000000"/>
                <w:kern w:val="2"/>
                <w:sz w:val="24"/>
                <w:szCs w:val="24"/>
                <w:lang w:val="en-US" w:eastAsia="zh-CN" w:bidi="ar"/>
              </w:rPr>
              <w:t>LOGO</w:t>
            </w:r>
            <w:r>
              <w:rPr>
                <w:rFonts w:hint="eastAsia" w:ascii="宋体" w:hAnsi="宋体" w:eastAsia="宋体" w:cs="宋体"/>
                <w:color w:val="000000"/>
                <w:kern w:val="2"/>
                <w:sz w:val="24"/>
                <w:szCs w:val="24"/>
                <w:lang w:val="en-US" w:eastAsia="zh-CN" w:bidi="ar"/>
              </w:rPr>
              <w:t>校徽、直播监视等功能于一身，并在一个界面中显示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13.</w:t>
            </w:r>
            <w:r>
              <w:rPr>
                <w:rFonts w:hint="eastAsia" w:ascii="宋体" w:hAnsi="宋体" w:eastAsia="宋体" w:cs="宋体"/>
                <w:color w:val="000000"/>
                <w:kern w:val="2"/>
                <w:sz w:val="24"/>
                <w:szCs w:val="24"/>
                <w:lang w:val="en-US" w:eastAsia="zh-CN" w:bidi="ar"/>
              </w:rPr>
              <w:t>为方便教师使用，录播系统需提供全中文界面；为了维护方便，操作界面应能显示各通道的画面、格式、录制情况及剩余存储空间，并具备存储空间预警功能；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14.</w:t>
            </w:r>
            <w:r>
              <w:rPr>
                <w:rFonts w:hint="eastAsia" w:ascii="宋体" w:hAnsi="宋体" w:eastAsia="宋体" w:cs="宋体"/>
                <w:color w:val="000000"/>
                <w:kern w:val="2"/>
                <w:sz w:val="24"/>
                <w:szCs w:val="24"/>
                <w:lang w:val="en-US" w:eastAsia="zh-CN" w:bidi="ar"/>
              </w:rPr>
              <w:t>录播系统需要支持</w:t>
            </w: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路高清视频的实时预览显示、直播输出监视，包括</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SDI</w:t>
            </w:r>
            <w:r>
              <w:rPr>
                <w:rFonts w:hint="eastAsia" w:ascii="宋体" w:hAnsi="宋体" w:eastAsia="宋体" w:cs="宋体"/>
                <w:color w:val="000000"/>
                <w:kern w:val="2"/>
                <w:sz w:val="24"/>
                <w:szCs w:val="24"/>
                <w:lang w:val="en-US" w:eastAsia="zh-CN" w:bidi="ar"/>
              </w:rPr>
              <w:t>输入、</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VGA</w:t>
            </w:r>
            <w:r>
              <w:rPr>
                <w:rFonts w:hint="eastAsia" w:ascii="宋体" w:hAnsi="宋体" w:eastAsia="宋体" w:cs="宋体"/>
                <w:color w:val="000000"/>
                <w:kern w:val="2"/>
                <w:sz w:val="24"/>
                <w:szCs w:val="24"/>
                <w:lang w:val="en-US" w:eastAsia="zh-CN" w:bidi="ar"/>
              </w:rPr>
              <w:t>采集输入和</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路最终输出画面等；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15.</w:t>
            </w:r>
            <w:r>
              <w:rPr>
                <w:rFonts w:hint="eastAsia" w:ascii="宋体" w:hAnsi="宋体" w:eastAsia="宋体" w:cs="宋体"/>
                <w:color w:val="000000"/>
                <w:kern w:val="2"/>
                <w:sz w:val="24"/>
                <w:szCs w:val="24"/>
                <w:lang w:val="en-US" w:eastAsia="zh-CN" w:bidi="ar"/>
              </w:rPr>
              <w:t>支持通过鼠标操作，控制摄像机推、拉、摇、移，每路摄像机支持多个预置位设置；</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16.</w:t>
            </w:r>
            <w:r>
              <w:rPr>
                <w:rFonts w:hint="eastAsia" w:ascii="宋体" w:hAnsi="宋体" w:eastAsia="宋体" w:cs="宋体"/>
                <w:color w:val="000000"/>
                <w:kern w:val="2"/>
                <w:sz w:val="24"/>
                <w:szCs w:val="24"/>
                <w:lang w:val="en-US" w:eastAsia="zh-CN" w:bidi="ar"/>
              </w:rPr>
              <w:t>为满足高画质课程制作、及发布需求，录播系统应支持多种视频编码格式包括</w:t>
            </w:r>
            <w:r>
              <w:rPr>
                <w:rFonts w:hint="default" w:ascii="Times New Roman" w:hAnsi="Times New Roman" w:eastAsia="宋体" w:cs="Times New Roman"/>
                <w:color w:val="000000"/>
                <w:kern w:val="2"/>
                <w:sz w:val="24"/>
                <w:szCs w:val="24"/>
                <w:lang w:val="en-US" w:eastAsia="zh-CN" w:bidi="ar"/>
              </w:rPr>
              <w:t>H.264 High Profile</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MPEG2_I</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YUV4:2:2</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MPEG2 IBP</w:t>
            </w:r>
            <w:r>
              <w:rPr>
                <w:rFonts w:hint="eastAsia" w:ascii="宋体" w:hAnsi="宋体" w:eastAsia="宋体" w:cs="宋体"/>
                <w:color w:val="000000"/>
                <w:kern w:val="2"/>
                <w:sz w:val="24"/>
                <w:szCs w:val="24"/>
                <w:lang w:val="en-US" w:eastAsia="zh-CN" w:bidi="ar"/>
              </w:rPr>
              <w:t>等；视频分辨率支持</w:t>
            </w:r>
            <w:r>
              <w:rPr>
                <w:rFonts w:hint="default" w:ascii="Times New Roman" w:hAnsi="Times New Roman" w:eastAsia="宋体" w:cs="Times New Roman"/>
                <w:color w:val="000000"/>
                <w:kern w:val="2"/>
                <w:sz w:val="24"/>
                <w:szCs w:val="24"/>
                <w:lang w:val="en-US" w:eastAsia="zh-CN" w:bidi="ar"/>
              </w:rPr>
              <w:t>1920x1080</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1280x720</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1024x576</w:t>
            </w:r>
            <w:r>
              <w:rPr>
                <w:rFonts w:hint="eastAsia" w:ascii="宋体" w:hAnsi="宋体" w:eastAsia="宋体" w:cs="宋体"/>
                <w:color w:val="000000"/>
                <w:kern w:val="2"/>
                <w:sz w:val="24"/>
                <w:szCs w:val="24"/>
                <w:lang w:val="en-US" w:eastAsia="zh-CN" w:bidi="ar"/>
              </w:rPr>
              <w:t>及自定义分辨率；视频码率支持</w:t>
            </w:r>
            <w:r>
              <w:rPr>
                <w:rFonts w:hint="default" w:ascii="Times New Roman" w:hAnsi="Times New Roman" w:eastAsia="宋体" w:cs="Times New Roman"/>
                <w:color w:val="000000"/>
                <w:kern w:val="2"/>
                <w:sz w:val="24"/>
                <w:szCs w:val="24"/>
                <w:lang w:val="en-US" w:eastAsia="zh-CN" w:bidi="ar"/>
              </w:rPr>
              <w:t>100~300Mbps</w:t>
            </w:r>
            <w:r>
              <w:rPr>
                <w:rFonts w:hint="eastAsia" w:ascii="宋体" w:hAnsi="宋体" w:eastAsia="宋体" w:cs="宋体"/>
                <w:color w:val="000000"/>
                <w:kern w:val="2"/>
                <w:sz w:val="24"/>
                <w:szCs w:val="24"/>
                <w:lang w:val="en-US" w:eastAsia="zh-CN" w:bidi="ar"/>
              </w:rPr>
              <w:t>；录制视频格式支持</w:t>
            </w:r>
            <w:r>
              <w:rPr>
                <w:rFonts w:hint="default" w:ascii="Times New Roman" w:hAnsi="Times New Roman" w:eastAsia="宋体" w:cs="Times New Roman"/>
                <w:color w:val="000000"/>
                <w:kern w:val="2"/>
                <w:sz w:val="24"/>
                <w:szCs w:val="24"/>
                <w:lang w:val="en-US" w:eastAsia="zh-CN" w:bidi="ar"/>
              </w:rPr>
              <w:t>MP4</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AVI</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MXF</w:t>
            </w:r>
            <w:r>
              <w:rPr>
                <w:rFonts w:hint="eastAsia" w:ascii="宋体" w:hAnsi="宋体" w:eastAsia="宋体" w:cs="宋体"/>
                <w:color w:val="000000"/>
                <w:kern w:val="2"/>
                <w:sz w:val="24"/>
                <w:szCs w:val="24"/>
                <w:lang w:val="en-US" w:eastAsia="zh-CN" w:bidi="ar"/>
              </w:rPr>
              <w:t>等；音频编码应支持</w:t>
            </w:r>
            <w:r>
              <w:rPr>
                <w:rFonts w:hint="default" w:ascii="Times New Roman" w:hAnsi="Times New Roman" w:eastAsia="宋体" w:cs="Times New Roman"/>
                <w:color w:val="000000"/>
                <w:kern w:val="2"/>
                <w:sz w:val="24"/>
                <w:szCs w:val="24"/>
                <w:lang w:val="en-US" w:eastAsia="zh-CN" w:bidi="ar"/>
              </w:rPr>
              <w:t>AAC</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PCM</w:t>
            </w:r>
            <w:r>
              <w:rPr>
                <w:rFonts w:hint="eastAsia" w:ascii="宋体" w:hAnsi="宋体" w:eastAsia="宋体" w:cs="宋体"/>
                <w:color w:val="000000"/>
                <w:kern w:val="2"/>
                <w:sz w:val="24"/>
                <w:szCs w:val="24"/>
                <w:lang w:val="en-US" w:eastAsia="zh-CN" w:bidi="ar"/>
              </w:rPr>
              <w:t>和</w:t>
            </w:r>
            <w:r>
              <w:rPr>
                <w:rFonts w:hint="default" w:ascii="Times New Roman" w:hAnsi="Times New Roman" w:eastAsia="宋体" w:cs="Times New Roman"/>
                <w:color w:val="000000"/>
                <w:kern w:val="2"/>
                <w:sz w:val="24"/>
                <w:szCs w:val="24"/>
                <w:lang w:val="en-US" w:eastAsia="zh-CN" w:bidi="ar"/>
              </w:rPr>
              <w:t>MP3</w:t>
            </w:r>
            <w:r>
              <w:rPr>
                <w:rFonts w:hint="eastAsia" w:ascii="宋体" w:hAnsi="宋体" w:eastAsia="宋体" w:cs="宋体"/>
                <w:color w:val="000000"/>
                <w:kern w:val="2"/>
                <w:sz w:val="24"/>
                <w:szCs w:val="24"/>
                <w:lang w:val="en-US" w:eastAsia="zh-CN" w:bidi="ar"/>
              </w:rPr>
              <w:t xml:space="preserve">等；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17.</w:t>
            </w:r>
            <w:r>
              <w:rPr>
                <w:rFonts w:hint="eastAsia" w:ascii="宋体" w:hAnsi="宋体" w:eastAsia="宋体" w:cs="宋体"/>
                <w:color w:val="000000"/>
                <w:kern w:val="2"/>
                <w:sz w:val="24"/>
                <w:szCs w:val="24"/>
                <w:lang w:val="en-US" w:eastAsia="zh-CN" w:bidi="ar"/>
              </w:rPr>
              <w:t>录播系统应支持多路信号录制，同时支持</w:t>
            </w:r>
            <w:r>
              <w:rPr>
                <w:rFonts w:hint="default" w:ascii="Times New Roman" w:hAnsi="Times New Roman" w:eastAsia="宋体" w:cs="Times New Roman"/>
                <w:color w:val="000000"/>
                <w:kern w:val="2"/>
                <w:sz w:val="24"/>
                <w:szCs w:val="24"/>
                <w:lang w:val="en-US" w:eastAsia="zh-CN" w:bidi="ar"/>
              </w:rPr>
              <w:t>1920x1080 MPEG2-I 100M</w:t>
            </w:r>
            <w:r>
              <w:rPr>
                <w:rFonts w:hint="eastAsia" w:ascii="宋体" w:hAnsi="宋体" w:eastAsia="宋体" w:cs="宋体"/>
                <w:color w:val="000000"/>
                <w:kern w:val="2"/>
                <w:sz w:val="24"/>
                <w:szCs w:val="24"/>
                <w:lang w:val="en-US" w:eastAsia="zh-CN" w:bidi="ar"/>
              </w:rPr>
              <w:t>高质量格式录制</w:t>
            </w: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路输入画面，以确保后期编辑质量。也可支持</w:t>
            </w:r>
            <w:r>
              <w:rPr>
                <w:rFonts w:hint="default" w:ascii="Times New Roman" w:hAnsi="Times New Roman" w:eastAsia="宋体" w:cs="Times New Roman"/>
                <w:color w:val="000000"/>
                <w:kern w:val="2"/>
                <w:sz w:val="24"/>
                <w:szCs w:val="24"/>
                <w:lang w:val="en-US" w:eastAsia="zh-CN" w:bidi="ar"/>
              </w:rPr>
              <w:t>1920x1080 MPEG2_IBP 25M 5</w:t>
            </w:r>
            <w:r>
              <w:rPr>
                <w:rFonts w:hint="eastAsia" w:ascii="宋体" w:hAnsi="宋体" w:eastAsia="宋体" w:cs="宋体"/>
                <w:color w:val="000000"/>
                <w:kern w:val="2"/>
                <w:sz w:val="24"/>
                <w:szCs w:val="24"/>
                <w:lang w:val="en-US" w:eastAsia="zh-CN" w:bidi="ar"/>
              </w:rPr>
              <w:t>路资源通道 和</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路</w:t>
            </w:r>
            <w:r>
              <w:rPr>
                <w:rFonts w:hint="default" w:ascii="Times New Roman" w:hAnsi="Times New Roman" w:eastAsia="宋体" w:cs="Times New Roman"/>
                <w:color w:val="000000"/>
                <w:kern w:val="2"/>
                <w:sz w:val="24"/>
                <w:szCs w:val="24"/>
                <w:lang w:val="en-US" w:eastAsia="zh-CN" w:bidi="ar"/>
              </w:rPr>
              <w:t>H.264 High Profile 2M MP4</w:t>
            </w:r>
            <w:r>
              <w:rPr>
                <w:rFonts w:hint="eastAsia" w:ascii="宋体" w:hAnsi="宋体" w:eastAsia="宋体" w:cs="宋体"/>
                <w:color w:val="000000"/>
                <w:kern w:val="2"/>
                <w:sz w:val="24"/>
                <w:szCs w:val="24"/>
                <w:lang w:val="en-US" w:eastAsia="zh-CN" w:bidi="ar"/>
              </w:rPr>
              <w:t>（可直播）的高压缩比格式同时录制；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18.</w:t>
            </w:r>
            <w:r>
              <w:rPr>
                <w:rFonts w:hint="eastAsia" w:ascii="宋体" w:hAnsi="宋体" w:eastAsia="宋体" w:cs="宋体"/>
                <w:color w:val="000000"/>
                <w:kern w:val="2"/>
                <w:sz w:val="24"/>
                <w:szCs w:val="24"/>
                <w:lang w:val="en-US" w:eastAsia="zh-CN" w:bidi="ar"/>
              </w:rPr>
              <w:t>录播系统应支持同一通道的</w:t>
            </w:r>
            <w:r>
              <w:rPr>
                <w:rFonts w:hint="default" w:ascii="Times New Roman" w:hAnsi="Times New Roman" w:eastAsia="宋体" w:cs="Times New Roman"/>
                <w:color w:val="000000"/>
                <w:kern w:val="2"/>
                <w:sz w:val="24"/>
                <w:szCs w:val="24"/>
                <w:lang w:val="en-US" w:eastAsia="zh-CN" w:bidi="ar"/>
              </w:rPr>
              <w:t>MP4/H.264</w:t>
            </w:r>
            <w:r>
              <w:rPr>
                <w:rFonts w:hint="eastAsia" w:ascii="宋体" w:hAnsi="宋体" w:eastAsia="宋体" w:cs="宋体"/>
                <w:color w:val="000000"/>
                <w:kern w:val="2"/>
                <w:sz w:val="24"/>
                <w:szCs w:val="24"/>
                <w:lang w:val="en-US" w:eastAsia="zh-CN" w:bidi="ar"/>
              </w:rPr>
              <w:t xml:space="preserve">双码流录制，高码用于后期编辑和存储，低码用于即时浏览和网络发布，；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19.</w:t>
            </w:r>
            <w:r>
              <w:rPr>
                <w:rFonts w:hint="eastAsia" w:ascii="宋体" w:hAnsi="宋体" w:eastAsia="宋体" w:cs="宋体"/>
                <w:color w:val="000000"/>
                <w:kern w:val="2"/>
                <w:sz w:val="24"/>
                <w:szCs w:val="24"/>
                <w:lang w:val="en-US" w:eastAsia="zh-CN" w:bidi="ar"/>
              </w:rPr>
              <w:t xml:space="preserve">系统支持多分屏课件的录制和观看，录制的多分屏课件可自动生成文字索引，并在浏览时可点击自动跳转；索引信息可以增删改；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20.</w:t>
            </w:r>
            <w:r>
              <w:rPr>
                <w:rFonts w:hint="eastAsia" w:ascii="宋体" w:hAnsi="宋体" w:eastAsia="宋体" w:cs="宋体"/>
                <w:color w:val="000000"/>
                <w:kern w:val="2"/>
                <w:sz w:val="24"/>
                <w:szCs w:val="24"/>
                <w:lang w:val="en-US" w:eastAsia="zh-CN" w:bidi="ar"/>
              </w:rPr>
              <w:t>为减轻课程编辑工作量，系统应满足录制课程快速成片的需求，支持自动添加图片或视频快速合成片头片尾。</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21.</w:t>
            </w:r>
            <w:r>
              <w:rPr>
                <w:rFonts w:hint="eastAsia" w:ascii="宋体" w:hAnsi="宋体" w:eastAsia="宋体" w:cs="宋体"/>
                <w:color w:val="000000"/>
                <w:kern w:val="2"/>
                <w:sz w:val="24"/>
                <w:szCs w:val="24"/>
                <w:lang w:val="en-US" w:eastAsia="zh-CN" w:bidi="ar"/>
              </w:rPr>
              <w:t>为满足公开课、专家课应用，系统应支持多通道直播，可设定直播通道的数量、码率、分辨率等。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22.</w:t>
            </w:r>
            <w:r>
              <w:rPr>
                <w:rFonts w:hint="eastAsia" w:ascii="宋体" w:hAnsi="宋体" w:eastAsia="宋体" w:cs="宋体"/>
                <w:color w:val="000000"/>
                <w:kern w:val="2"/>
                <w:sz w:val="24"/>
                <w:szCs w:val="24"/>
                <w:lang w:val="en-US" w:eastAsia="zh-CN" w:bidi="ar"/>
              </w:rPr>
              <w:t>为充分体现课程名、教师名，保护课程知识产权，录播系统需要支持广播级字幕叠加，包括校标、跑马字（可对字幕进行编辑）、角标和遮罩字幕（可快速的替换字幕模板中的文字内容）；</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23.</w:t>
            </w:r>
            <w:r>
              <w:rPr>
                <w:rFonts w:hint="eastAsia" w:ascii="宋体" w:hAnsi="宋体" w:eastAsia="宋体" w:cs="宋体"/>
                <w:color w:val="000000"/>
                <w:kern w:val="2"/>
                <w:sz w:val="24"/>
                <w:szCs w:val="24"/>
                <w:lang w:val="en-US" w:eastAsia="zh-CN" w:bidi="ar"/>
              </w:rPr>
              <w:t>为丰富课堂表现形式，系统支持通道切换时自动或手动添加过渡特技效果，并提供</w:t>
            </w:r>
            <w:r>
              <w:rPr>
                <w:rFonts w:hint="default" w:ascii="Times New Roman" w:hAnsi="Times New Roman" w:eastAsia="宋体" w:cs="Times New Roman"/>
                <w:color w:val="000000"/>
                <w:kern w:val="2"/>
                <w:sz w:val="24"/>
                <w:szCs w:val="24"/>
                <w:lang w:val="en-US" w:eastAsia="zh-CN" w:bidi="ar"/>
              </w:rPr>
              <w:t>≥18</w:t>
            </w:r>
            <w:r>
              <w:rPr>
                <w:rFonts w:hint="eastAsia" w:ascii="宋体" w:hAnsi="宋体" w:eastAsia="宋体" w:cs="宋体"/>
                <w:color w:val="000000"/>
                <w:kern w:val="2"/>
                <w:sz w:val="24"/>
                <w:szCs w:val="24"/>
                <w:lang w:val="en-US" w:eastAsia="zh-CN" w:bidi="ar"/>
              </w:rPr>
              <w:t>个转场效果；支持双视窗、画中画效果展示教师授课或师生互动情景，需提供</w:t>
            </w:r>
            <w:r>
              <w:rPr>
                <w:rFonts w:hint="default" w:ascii="Times New Roman" w:hAnsi="Times New Roman" w:eastAsia="宋体" w:cs="Times New Roman"/>
                <w:color w:val="000000"/>
                <w:kern w:val="2"/>
                <w:sz w:val="24"/>
                <w:szCs w:val="24"/>
                <w:lang w:val="en-US" w:eastAsia="zh-CN" w:bidi="ar"/>
              </w:rPr>
              <w:t>≥12</w:t>
            </w:r>
            <w:r>
              <w:rPr>
                <w:rFonts w:hint="eastAsia" w:ascii="宋体" w:hAnsi="宋体" w:eastAsia="宋体" w:cs="宋体"/>
                <w:color w:val="000000"/>
                <w:kern w:val="2"/>
                <w:sz w:val="24"/>
                <w:szCs w:val="24"/>
                <w:lang w:val="en-US" w:eastAsia="zh-CN" w:bidi="ar"/>
              </w:rPr>
              <w:t>个画中画效果和</w:t>
            </w:r>
            <w:r>
              <w:rPr>
                <w:rFonts w:hint="default" w:ascii="Times New Roman" w:hAnsi="Times New Roman" w:eastAsia="宋体" w:cs="Times New Roman"/>
                <w:color w:val="000000"/>
                <w:kern w:val="2"/>
                <w:sz w:val="24"/>
                <w:szCs w:val="24"/>
                <w:lang w:val="en-US" w:eastAsia="zh-CN" w:bidi="ar"/>
              </w:rPr>
              <w:t>13</w:t>
            </w:r>
            <w:r>
              <w:rPr>
                <w:rFonts w:hint="eastAsia" w:ascii="宋体" w:hAnsi="宋体" w:eastAsia="宋体" w:cs="宋体"/>
                <w:color w:val="000000"/>
                <w:kern w:val="2"/>
                <w:sz w:val="24"/>
                <w:szCs w:val="24"/>
                <w:lang w:val="en-US" w:eastAsia="zh-CN" w:bidi="ar"/>
              </w:rPr>
              <w:t>个双视窗效果；</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24.</w:t>
            </w:r>
            <w:r>
              <w:rPr>
                <w:rFonts w:hint="eastAsia" w:ascii="宋体" w:hAnsi="宋体" w:eastAsia="宋体" w:cs="宋体"/>
                <w:color w:val="000000"/>
                <w:kern w:val="2"/>
                <w:sz w:val="24"/>
                <w:szCs w:val="24"/>
                <w:lang w:val="en-US" w:eastAsia="zh-CN" w:bidi="ar"/>
              </w:rPr>
              <w:t>为降低系统操作复杂度，录播系统应集成自动导播策略。支持通过键鼠、翻页笔等方式自动触发教师机的</w:t>
            </w:r>
            <w:r>
              <w:rPr>
                <w:rFonts w:hint="default" w:ascii="Times New Roman" w:hAnsi="Times New Roman" w:eastAsia="宋体" w:cs="Times New Roman"/>
                <w:color w:val="000000"/>
                <w:kern w:val="2"/>
                <w:sz w:val="24"/>
                <w:szCs w:val="24"/>
                <w:lang w:val="en-US" w:eastAsia="zh-CN" w:bidi="ar"/>
              </w:rPr>
              <w:t>VGA</w:t>
            </w:r>
            <w:r>
              <w:rPr>
                <w:rFonts w:hint="eastAsia" w:ascii="宋体" w:hAnsi="宋体" w:eastAsia="宋体" w:cs="宋体"/>
                <w:color w:val="000000"/>
                <w:kern w:val="2"/>
                <w:sz w:val="24"/>
                <w:szCs w:val="24"/>
                <w:lang w:val="en-US" w:eastAsia="zh-CN" w:bidi="ar"/>
              </w:rPr>
              <w:t>信号切换至主输出；为实现录制现场各机位镜头的场景交代，支持片头自动循环策略；为避免录制过程中长时间停留在同一画面影响观感，支持通道自动循环切换策略；</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 xml:space="preserve"> 25.</w:t>
            </w:r>
            <w:r>
              <w:rPr>
                <w:rFonts w:hint="eastAsia" w:ascii="宋体" w:hAnsi="宋体" w:eastAsia="宋体" w:cs="宋体"/>
                <w:color w:val="000000"/>
                <w:kern w:val="2"/>
                <w:sz w:val="24"/>
                <w:szCs w:val="24"/>
                <w:lang w:val="en-US" w:eastAsia="zh-CN" w:bidi="ar"/>
              </w:rPr>
              <w:t>录播系统录课完成后应能将素材自动上传至课程资源平台，实现课程的统一存储管理；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26.</w:t>
            </w:r>
            <w:r>
              <w:rPr>
                <w:rFonts w:hint="eastAsia" w:ascii="宋体" w:hAnsi="宋体" w:eastAsia="宋体" w:cs="宋体"/>
                <w:color w:val="000000"/>
                <w:kern w:val="2"/>
                <w:sz w:val="24"/>
                <w:szCs w:val="24"/>
                <w:lang w:val="en-US" w:eastAsia="zh-CN" w:bidi="ar"/>
              </w:rPr>
              <w:t>录播软件可链接广播级非编，可自动录制切点，形成分镜头故事板；</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27.</w:t>
            </w:r>
            <w:r>
              <w:rPr>
                <w:rFonts w:hint="eastAsia" w:ascii="宋体" w:hAnsi="宋体" w:eastAsia="宋体" w:cs="宋体"/>
                <w:color w:val="000000"/>
                <w:kern w:val="2"/>
                <w:sz w:val="24"/>
                <w:szCs w:val="24"/>
                <w:lang w:val="en-US" w:eastAsia="zh-CN" w:bidi="ar"/>
              </w:rPr>
              <w:t>录课时，可在录播软件中编写剪辑脚本，脚本内容将同步显示在后期制作软件中，便于根据课中情况剪辑。</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28.</w:t>
            </w:r>
            <w:r>
              <w:rPr>
                <w:rFonts w:hint="eastAsia" w:ascii="宋体" w:hAnsi="宋体" w:eastAsia="宋体" w:cs="宋体"/>
                <w:color w:val="000000"/>
                <w:kern w:val="2"/>
                <w:sz w:val="24"/>
                <w:szCs w:val="24"/>
                <w:lang w:val="en-US" w:eastAsia="zh-CN" w:bidi="ar"/>
              </w:rPr>
              <w:t>录播系统支持与钉钉、腾讯会议、腾讯课堂等主流视频云平台对接，实现录播教室与学生手机、电脑互联，满足远程互动授课需求，</w:t>
            </w:r>
            <w:r>
              <w:rPr>
                <w:rFonts w:hint="default" w:ascii="Times New Roman" w:hAnsi="Times New Roman" w:eastAsia="宋体" w:cs="Times New Roman"/>
                <w:color w:val="000000"/>
                <w:kern w:val="2"/>
                <w:sz w:val="24"/>
                <w:szCs w:val="24"/>
                <w:lang w:val="en-US" w:eastAsia="zh-CN" w:bidi="ar"/>
              </w:rPr>
              <w:t>32.</w:t>
            </w:r>
            <w:r>
              <w:rPr>
                <w:rFonts w:hint="eastAsia" w:ascii="宋体" w:hAnsi="宋体" w:eastAsia="宋体" w:cs="宋体"/>
                <w:color w:val="000000"/>
                <w:kern w:val="2"/>
                <w:sz w:val="24"/>
                <w:szCs w:val="24"/>
                <w:lang w:val="en-US" w:eastAsia="zh-CN" w:bidi="ar"/>
              </w:rPr>
              <w:t>录播系统支持通过手机</w:t>
            </w:r>
            <w:r>
              <w:rPr>
                <w:rFonts w:hint="default" w:ascii="Times New Roman" w:hAnsi="Times New Roman" w:eastAsia="宋体" w:cs="Times New Roman"/>
                <w:color w:val="000000"/>
                <w:kern w:val="2"/>
                <w:sz w:val="24"/>
                <w:szCs w:val="24"/>
                <w:lang w:val="en-US" w:eastAsia="zh-CN" w:bidi="ar"/>
              </w:rPr>
              <w:t>APP</w:t>
            </w:r>
            <w:r>
              <w:rPr>
                <w:rFonts w:hint="eastAsia" w:ascii="宋体" w:hAnsi="宋体" w:eastAsia="宋体" w:cs="宋体"/>
                <w:color w:val="000000"/>
                <w:kern w:val="2"/>
                <w:sz w:val="24"/>
                <w:szCs w:val="24"/>
                <w:lang w:val="en-US" w:eastAsia="zh-CN" w:bidi="ar"/>
              </w:rPr>
              <w:t>远程遥控，实现多通道画面预览、画面切换、录制控制、录制模式切换、预置位控制等功能。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29.</w:t>
            </w:r>
            <w:r>
              <w:rPr>
                <w:rFonts w:hint="eastAsia" w:ascii="宋体" w:hAnsi="宋体" w:eastAsia="宋体" w:cs="宋体"/>
                <w:color w:val="000000"/>
                <w:kern w:val="2"/>
                <w:sz w:val="24"/>
                <w:szCs w:val="24"/>
                <w:lang w:val="en-US" w:eastAsia="zh-CN" w:bidi="ar"/>
              </w:rPr>
              <w:t>能够对接三方平台，实现手机扫码登录，自动同步直播地址，一键发起直播，一键上传文件至三方网盘，。</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30.</w:t>
            </w:r>
            <w:r>
              <w:rPr>
                <w:rFonts w:hint="eastAsia" w:ascii="宋体" w:hAnsi="宋体" w:eastAsia="宋体" w:cs="宋体"/>
                <w:color w:val="000000"/>
                <w:kern w:val="2"/>
                <w:sz w:val="24"/>
                <w:szCs w:val="24"/>
                <w:lang w:val="en-US" w:eastAsia="zh-CN" w:bidi="ar"/>
              </w:rPr>
              <w:t>支持全通道双重录制，所有资源通道在录制时，都会同步产生一路</w:t>
            </w:r>
            <w:r>
              <w:rPr>
                <w:rFonts w:hint="default" w:ascii="Times New Roman" w:hAnsi="Times New Roman" w:eastAsia="宋体" w:cs="Times New Roman"/>
                <w:color w:val="000000"/>
                <w:kern w:val="2"/>
                <w:sz w:val="24"/>
                <w:szCs w:val="24"/>
                <w:lang w:val="en-US" w:eastAsia="zh-CN" w:bidi="ar"/>
              </w:rPr>
              <w:t>ts</w:t>
            </w:r>
            <w:r>
              <w:rPr>
                <w:rFonts w:hint="eastAsia" w:ascii="宋体" w:hAnsi="宋体" w:eastAsia="宋体" w:cs="宋体"/>
                <w:color w:val="000000"/>
                <w:kern w:val="2"/>
                <w:sz w:val="24"/>
                <w:szCs w:val="24"/>
                <w:lang w:val="en-US" w:eastAsia="zh-CN" w:bidi="ar"/>
              </w:rPr>
              <w:t>文件，避免课中由于系统断电造成的</w:t>
            </w:r>
            <w:r>
              <w:rPr>
                <w:rFonts w:hint="default" w:ascii="Times New Roman" w:hAnsi="Times New Roman" w:eastAsia="宋体" w:cs="Times New Roman"/>
                <w:color w:val="000000"/>
                <w:kern w:val="2"/>
                <w:sz w:val="24"/>
                <w:szCs w:val="24"/>
                <w:lang w:val="en-US" w:eastAsia="zh-CN" w:bidi="ar"/>
              </w:rPr>
              <w:t>mp4</w:t>
            </w:r>
            <w:r>
              <w:rPr>
                <w:rFonts w:hint="eastAsia" w:ascii="宋体" w:hAnsi="宋体" w:eastAsia="宋体" w:cs="宋体"/>
                <w:color w:val="000000"/>
                <w:kern w:val="2"/>
                <w:sz w:val="24"/>
                <w:szCs w:val="24"/>
                <w:lang w:val="en-US" w:eastAsia="zh-CN" w:bidi="ar"/>
              </w:rPr>
              <w:t>文件损坏。</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30</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高清摄像机</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≥1.1/2.7</w:t>
            </w:r>
            <w:r>
              <w:rPr>
                <w:rFonts w:hint="eastAsia" w:ascii="宋体" w:hAnsi="宋体" w:eastAsia="宋体" w:cs="宋体"/>
                <w:color w:val="000000"/>
                <w:kern w:val="2"/>
                <w:sz w:val="24"/>
                <w:szCs w:val="24"/>
                <w:lang w:val="en-US" w:eastAsia="zh-CN" w:bidi="ar"/>
              </w:rPr>
              <w:t>英寸，</w:t>
            </w:r>
            <w:r>
              <w:rPr>
                <w:rFonts w:hint="default" w:ascii="Times New Roman" w:hAnsi="Times New Roman" w:eastAsia="宋体" w:cs="Times New Roman"/>
                <w:color w:val="000000"/>
                <w:kern w:val="2"/>
                <w:sz w:val="24"/>
                <w:szCs w:val="24"/>
                <w:lang w:val="en-US" w:eastAsia="zh-CN" w:bidi="ar"/>
              </w:rPr>
              <w:t xml:space="preserve">CMOS </w:t>
            </w:r>
            <w:r>
              <w:rPr>
                <w:rFonts w:hint="eastAsia" w:ascii="宋体" w:hAnsi="宋体" w:eastAsia="宋体" w:cs="宋体"/>
                <w:color w:val="000000"/>
                <w:kern w:val="2"/>
                <w:sz w:val="24"/>
                <w:szCs w:val="24"/>
                <w:lang w:val="en-US" w:eastAsia="zh-CN" w:bidi="ar"/>
              </w:rPr>
              <w:t>图像传感器，支持</w:t>
            </w:r>
            <w:r>
              <w:rPr>
                <w:rFonts w:hint="default" w:ascii="Times New Roman" w:hAnsi="Times New Roman" w:eastAsia="宋体" w:cs="Times New Roman"/>
                <w:color w:val="000000"/>
                <w:kern w:val="2"/>
                <w:sz w:val="24"/>
                <w:szCs w:val="24"/>
                <w:lang w:val="en-US" w:eastAsia="zh-CN" w:bidi="ar"/>
              </w:rPr>
              <w:t>HD</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1080p/60</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1080p/50</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1080i/60</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1080i/50</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1080p/30</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1080p/25</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720p/60</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720p/50</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720p/30</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720p/25</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SD</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480i</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576i</w:t>
            </w:r>
            <w:r>
              <w:rPr>
                <w:rFonts w:hint="eastAsia" w:ascii="宋体" w:hAnsi="宋体" w:eastAsia="宋体" w:cs="宋体"/>
                <w:color w:val="000000"/>
                <w:kern w:val="2"/>
                <w:sz w:val="24"/>
                <w:szCs w:val="24"/>
                <w:lang w:val="en-US" w:eastAsia="zh-CN" w:bidi="ar"/>
              </w:rPr>
              <w:t>输出格式；</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支持网口音视频编码输出，支持</w:t>
            </w:r>
            <w:r>
              <w:rPr>
                <w:rFonts w:hint="default" w:ascii="Times New Roman" w:hAnsi="Times New Roman" w:eastAsia="宋体" w:cs="Times New Roman"/>
                <w:color w:val="000000"/>
                <w:kern w:val="2"/>
                <w:sz w:val="24"/>
                <w:szCs w:val="24"/>
                <w:lang w:val="en-US" w:eastAsia="zh-CN" w:bidi="ar"/>
              </w:rPr>
              <w:t>H.265/H.264/MJEPG</w:t>
            </w:r>
            <w:r>
              <w:rPr>
                <w:rFonts w:hint="eastAsia" w:ascii="宋体" w:hAnsi="宋体" w:eastAsia="宋体" w:cs="宋体"/>
                <w:color w:val="000000"/>
                <w:kern w:val="2"/>
                <w:sz w:val="24"/>
                <w:szCs w:val="24"/>
                <w:lang w:val="en-US" w:eastAsia="zh-CN" w:bidi="ar"/>
              </w:rPr>
              <w:t>三种视频编码标准，音频</w:t>
            </w:r>
            <w:r>
              <w:rPr>
                <w:rFonts w:hint="default" w:ascii="Times New Roman" w:hAnsi="Times New Roman" w:eastAsia="宋体" w:cs="Times New Roman"/>
                <w:color w:val="000000"/>
                <w:kern w:val="2"/>
                <w:sz w:val="24"/>
                <w:szCs w:val="24"/>
                <w:lang w:val="en-US" w:eastAsia="zh-CN" w:bidi="ar"/>
              </w:rPr>
              <w:t>AAC</w:t>
            </w:r>
            <w:r>
              <w:rPr>
                <w:rFonts w:hint="eastAsia" w:ascii="宋体" w:hAnsi="宋体" w:eastAsia="宋体" w:cs="宋体"/>
                <w:color w:val="000000"/>
                <w:kern w:val="2"/>
                <w:sz w:val="24"/>
                <w:szCs w:val="24"/>
                <w:lang w:val="en-US" w:eastAsia="zh-CN" w:bidi="ar"/>
              </w:rPr>
              <w:t>编码标准；支持</w:t>
            </w:r>
            <w:r>
              <w:rPr>
                <w:rFonts w:hint="default" w:ascii="Times New Roman" w:hAnsi="Times New Roman" w:eastAsia="宋体" w:cs="Times New Roman"/>
                <w:color w:val="000000"/>
                <w:kern w:val="2"/>
                <w:sz w:val="24"/>
                <w:szCs w:val="24"/>
                <w:lang w:val="en-US" w:eastAsia="zh-CN" w:bidi="ar"/>
              </w:rPr>
              <w:t>RTSP</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RTMP</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Onvif</w:t>
            </w:r>
            <w:r>
              <w:rPr>
                <w:rFonts w:hint="eastAsia" w:ascii="宋体" w:hAnsi="宋体" w:eastAsia="宋体" w:cs="宋体"/>
                <w:color w:val="000000"/>
                <w:kern w:val="2"/>
                <w:sz w:val="24"/>
                <w:szCs w:val="24"/>
                <w:lang w:val="en-US" w:eastAsia="zh-CN" w:bidi="ar"/>
              </w:rPr>
              <w:t>、组播等网络协议；网络视频编码码率最大可支持</w:t>
            </w:r>
            <w:r>
              <w:rPr>
                <w:rFonts w:hint="default" w:ascii="Times New Roman" w:hAnsi="Times New Roman" w:eastAsia="宋体" w:cs="Times New Roman"/>
                <w:color w:val="000000"/>
                <w:kern w:val="2"/>
                <w:sz w:val="24"/>
                <w:szCs w:val="24"/>
                <w:lang w:val="en-US" w:eastAsia="zh-CN" w:bidi="ar"/>
              </w:rPr>
              <w:t>20Mbps</w:t>
            </w:r>
            <w:r>
              <w:rPr>
                <w:rFonts w:hint="eastAsia" w:ascii="宋体" w:hAnsi="宋体" w:eastAsia="宋体" w:cs="宋体"/>
                <w:color w:val="000000"/>
                <w:kern w:val="2"/>
                <w:sz w:val="24"/>
                <w:szCs w:val="24"/>
                <w:lang w:val="en-US" w:eastAsia="zh-CN" w:bidi="ar"/>
              </w:rPr>
              <w:t>，网络音频编码码率最大可支持</w:t>
            </w:r>
            <w:r>
              <w:rPr>
                <w:rFonts w:hint="default" w:ascii="Times New Roman" w:hAnsi="Times New Roman" w:eastAsia="宋体" w:cs="Times New Roman"/>
                <w:color w:val="000000"/>
                <w:kern w:val="2"/>
                <w:sz w:val="24"/>
                <w:szCs w:val="24"/>
                <w:lang w:val="en-US" w:eastAsia="zh-CN" w:bidi="ar"/>
              </w:rPr>
              <w:t>256Kbps</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支持</w:t>
            </w:r>
            <w:r>
              <w:rPr>
                <w:rFonts w:hint="default" w:ascii="Times New Roman" w:hAnsi="Times New Roman" w:eastAsia="宋体" w:cs="Times New Roman"/>
                <w:color w:val="000000"/>
                <w:kern w:val="2"/>
                <w:sz w:val="24"/>
                <w:szCs w:val="24"/>
                <w:lang w:val="en-US" w:eastAsia="zh-CN" w:bidi="ar"/>
              </w:rPr>
              <w:t>HDMI+3G-SDI</w:t>
            </w:r>
            <w:r>
              <w:rPr>
                <w:rFonts w:hint="eastAsia" w:ascii="宋体" w:hAnsi="宋体" w:eastAsia="宋体" w:cs="宋体"/>
                <w:color w:val="000000"/>
                <w:kern w:val="2"/>
                <w:sz w:val="24"/>
                <w:szCs w:val="24"/>
                <w:lang w:val="en-US" w:eastAsia="zh-CN" w:bidi="ar"/>
              </w:rPr>
              <w:t>两路高清原始输出， 网络编码、</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SDI</w:t>
            </w:r>
            <w:r>
              <w:rPr>
                <w:rFonts w:hint="eastAsia" w:ascii="宋体" w:hAnsi="宋体" w:eastAsia="宋体" w:cs="宋体"/>
                <w:color w:val="000000"/>
                <w:kern w:val="2"/>
                <w:sz w:val="24"/>
                <w:szCs w:val="24"/>
                <w:lang w:val="en-US" w:eastAsia="zh-CN" w:bidi="ar"/>
              </w:rPr>
              <w:t>三路同时输出图像，同时具有</w:t>
            </w:r>
            <w:r>
              <w:rPr>
                <w:rFonts w:hint="default" w:ascii="Times New Roman" w:hAnsi="Times New Roman" w:eastAsia="宋体" w:cs="Times New Roman"/>
                <w:color w:val="000000"/>
                <w:kern w:val="2"/>
                <w:sz w:val="24"/>
                <w:szCs w:val="24"/>
                <w:lang w:val="en-US" w:eastAsia="zh-CN" w:bidi="ar"/>
              </w:rPr>
              <w:t>2D</w:t>
            </w:r>
            <w:r>
              <w:rPr>
                <w:rFonts w:hint="eastAsia" w:ascii="宋体" w:hAnsi="宋体" w:eastAsia="宋体" w:cs="宋体"/>
                <w:color w:val="000000"/>
                <w:kern w:val="2"/>
                <w:sz w:val="24"/>
                <w:szCs w:val="24"/>
                <w:lang w:val="en-US" w:eastAsia="zh-CN" w:bidi="ar"/>
              </w:rPr>
              <w:t>和</w:t>
            </w:r>
            <w:r>
              <w:rPr>
                <w:rFonts w:hint="default" w:ascii="Times New Roman" w:hAnsi="Times New Roman" w:eastAsia="宋体" w:cs="Times New Roman"/>
                <w:color w:val="000000"/>
                <w:kern w:val="2"/>
                <w:sz w:val="24"/>
                <w:szCs w:val="24"/>
                <w:lang w:val="en-US" w:eastAsia="zh-CN" w:bidi="ar"/>
              </w:rPr>
              <w:t>3D</w:t>
            </w:r>
            <w:r>
              <w:rPr>
                <w:rFonts w:hint="eastAsia" w:ascii="宋体" w:hAnsi="宋体" w:eastAsia="宋体" w:cs="宋体"/>
                <w:color w:val="000000"/>
                <w:kern w:val="2"/>
                <w:sz w:val="24"/>
                <w:szCs w:val="24"/>
                <w:lang w:val="en-US" w:eastAsia="zh-CN" w:bidi="ar"/>
              </w:rPr>
              <w:t>降噪算法，降低图像噪声，图像信噪比</w:t>
            </w:r>
            <w:r>
              <w:rPr>
                <w:rFonts w:hint="default" w:ascii="Times New Roman" w:hAnsi="Times New Roman" w:eastAsia="宋体" w:cs="Times New Roman"/>
                <w:color w:val="000000"/>
                <w:kern w:val="2"/>
                <w:sz w:val="24"/>
                <w:szCs w:val="24"/>
                <w:lang w:val="en-US" w:eastAsia="zh-CN" w:bidi="ar"/>
              </w:rPr>
              <w:t>≥55dB</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高品质变焦镜头，光学变焦</w:t>
            </w:r>
            <w:r>
              <w:rPr>
                <w:rFonts w:hint="default" w:ascii="Times New Roman" w:hAnsi="Times New Roman" w:eastAsia="宋体" w:cs="Times New Roman"/>
                <w:color w:val="000000"/>
                <w:kern w:val="2"/>
                <w:sz w:val="24"/>
                <w:szCs w:val="24"/>
                <w:lang w:val="en-US" w:eastAsia="zh-CN" w:bidi="ar"/>
              </w:rPr>
              <w:t>≥30</w:t>
            </w:r>
            <w:r>
              <w:rPr>
                <w:rFonts w:hint="eastAsia" w:ascii="宋体" w:hAnsi="宋体" w:eastAsia="宋体" w:cs="宋体"/>
                <w:color w:val="000000"/>
                <w:kern w:val="2"/>
                <w:sz w:val="24"/>
                <w:szCs w:val="24"/>
                <w:lang w:val="en-US" w:eastAsia="zh-CN" w:bidi="ar"/>
              </w:rPr>
              <w:t>倍，数字变焦</w:t>
            </w: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倍；</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需同时支持</w:t>
            </w:r>
            <w:r>
              <w:rPr>
                <w:rFonts w:hint="default" w:ascii="Times New Roman" w:hAnsi="Times New Roman" w:eastAsia="宋体" w:cs="Times New Roman"/>
                <w:color w:val="000000"/>
                <w:kern w:val="2"/>
                <w:sz w:val="24"/>
                <w:szCs w:val="24"/>
                <w:lang w:val="en-US" w:eastAsia="zh-CN" w:bidi="ar"/>
              </w:rPr>
              <w:t>RS232+RS485</w:t>
            </w:r>
            <w:r>
              <w:rPr>
                <w:rFonts w:hint="eastAsia" w:ascii="宋体" w:hAnsi="宋体" w:eastAsia="宋体" w:cs="宋体"/>
                <w:color w:val="000000"/>
                <w:kern w:val="2"/>
                <w:sz w:val="24"/>
                <w:szCs w:val="24"/>
                <w:lang w:val="en-US" w:eastAsia="zh-CN" w:bidi="ar"/>
              </w:rPr>
              <w:t>两种串口，支持</w:t>
            </w:r>
            <w:r>
              <w:rPr>
                <w:rFonts w:hint="default" w:ascii="Times New Roman" w:hAnsi="Times New Roman" w:eastAsia="宋体" w:cs="Times New Roman"/>
                <w:color w:val="000000"/>
                <w:kern w:val="2"/>
                <w:sz w:val="24"/>
                <w:szCs w:val="24"/>
                <w:lang w:val="en-US" w:eastAsia="zh-CN" w:bidi="ar"/>
              </w:rPr>
              <w:t>VISCA</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PELCO-D/P</w:t>
            </w:r>
            <w:r>
              <w:rPr>
                <w:rFonts w:hint="eastAsia" w:ascii="宋体" w:hAnsi="宋体" w:eastAsia="宋体" w:cs="宋体"/>
                <w:color w:val="000000"/>
                <w:kern w:val="2"/>
                <w:sz w:val="24"/>
                <w:szCs w:val="24"/>
                <w:lang w:val="en-US" w:eastAsia="zh-CN" w:bidi="ar"/>
              </w:rPr>
              <w:t>多种协议的对摄像机进行控制；支持网络</w:t>
            </w:r>
            <w:r>
              <w:rPr>
                <w:rFonts w:hint="default" w:ascii="Times New Roman" w:hAnsi="Times New Roman" w:eastAsia="宋体" w:cs="Times New Roman"/>
                <w:color w:val="000000"/>
                <w:kern w:val="2"/>
                <w:sz w:val="24"/>
                <w:szCs w:val="24"/>
                <w:lang w:val="en-US" w:eastAsia="zh-CN" w:bidi="ar"/>
              </w:rPr>
              <w:t>VISCA</w:t>
            </w:r>
            <w:r>
              <w:rPr>
                <w:rFonts w:hint="eastAsia" w:ascii="宋体" w:hAnsi="宋体" w:eastAsia="宋体" w:cs="宋体"/>
                <w:color w:val="000000"/>
                <w:kern w:val="2"/>
                <w:sz w:val="24"/>
                <w:szCs w:val="24"/>
                <w:lang w:val="en-US" w:eastAsia="zh-CN" w:bidi="ar"/>
              </w:rPr>
              <w:t>协议控制；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支持预置位过程图像冻结功能；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云台转动范围，水平：</w:t>
            </w:r>
            <w:r>
              <w:rPr>
                <w:rFonts w:hint="default" w:ascii="Times New Roman" w:hAnsi="Times New Roman" w:eastAsia="宋体" w:cs="Times New Roman"/>
                <w:color w:val="000000"/>
                <w:kern w:val="2"/>
                <w:sz w:val="24"/>
                <w:szCs w:val="24"/>
                <w:lang w:val="en-US" w:eastAsia="zh-CN" w:bidi="ar"/>
              </w:rPr>
              <w:t>±170°</w:t>
            </w:r>
            <w:r>
              <w:rPr>
                <w:rFonts w:hint="eastAsia" w:ascii="宋体" w:hAnsi="宋体" w:eastAsia="宋体" w:cs="宋体"/>
                <w:color w:val="000000"/>
                <w:kern w:val="2"/>
                <w:sz w:val="24"/>
                <w:szCs w:val="24"/>
                <w:lang w:val="en-US" w:eastAsia="zh-CN" w:bidi="ar"/>
              </w:rPr>
              <w:t>，垂直：</w:t>
            </w:r>
            <w:r>
              <w:rPr>
                <w:rFonts w:hint="default" w:ascii="Times New Roman" w:hAnsi="Times New Roman" w:eastAsia="宋体" w:cs="Times New Roman"/>
                <w:color w:val="000000"/>
                <w:kern w:val="2"/>
                <w:sz w:val="24"/>
                <w:szCs w:val="24"/>
                <w:lang w:val="en-US" w:eastAsia="zh-CN" w:bidi="ar"/>
              </w:rPr>
              <w:t>-30°~+90°</w:t>
            </w:r>
            <w:r>
              <w:rPr>
                <w:rFonts w:hint="eastAsia" w:ascii="宋体" w:hAnsi="宋体" w:eastAsia="宋体" w:cs="宋体"/>
                <w:color w:val="000000"/>
                <w:kern w:val="2"/>
                <w:sz w:val="24"/>
                <w:szCs w:val="24"/>
                <w:lang w:val="en-US" w:eastAsia="zh-CN" w:bidi="ar"/>
              </w:rPr>
              <w:t>。转动速度范围，水平：</w:t>
            </w:r>
            <w:r>
              <w:rPr>
                <w:rFonts w:hint="default" w:ascii="Times New Roman" w:hAnsi="Times New Roman" w:eastAsia="宋体" w:cs="Times New Roman"/>
                <w:color w:val="000000"/>
                <w:kern w:val="2"/>
                <w:sz w:val="24"/>
                <w:szCs w:val="24"/>
                <w:lang w:val="en-US" w:eastAsia="zh-CN" w:bidi="ar"/>
              </w:rPr>
              <w:t>1.7° ~ 100°/s</w:t>
            </w:r>
            <w:r>
              <w:rPr>
                <w:rFonts w:hint="eastAsia" w:ascii="宋体" w:hAnsi="宋体" w:eastAsia="宋体" w:cs="宋体"/>
                <w:color w:val="000000"/>
                <w:kern w:val="2"/>
                <w:sz w:val="24"/>
                <w:szCs w:val="24"/>
                <w:lang w:val="en-US" w:eastAsia="zh-CN" w:bidi="ar"/>
              </w:rPr>
              <w:t>，垂直</w:t>
            </w:r>
            <w:r>
              <w:rPr>
                <w:rFonts w:hint="default" w:ascii="Times New Roman" w:hAnsi="Times New Roman" w:eastAsia="宋体" w:cs="Times New Roman"/>
                <w:color w:val="000000"/>
                <w:kern w:val="2"/>
                <w:sz w:val="24"/>
                <w:szCs w:val="24"/>
                <w:lang w:val="en-US" w:eastAsia="zh-CN" w:bidi="ar"/>
              </w:rPr>
              <w:t>1.7° ~ 69.9°/s</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摄像机可设置</w:t>
            </w:r>
            <w:r>
              <w:rPr>
                <w:rFonts w:hint="default" w:ascii="Times New Roman" w:hAnsi="Times New Roman" w:eastAsia="宋体" w:cs="Times New Roman"/>
                <w:color w:val="000000"/>
                <w:kern w:val="2"/>
                <w:sz w:val="24"/>
                <w:szCs w:val="24"/>
                <w:lang w:val="en-US" w:eastAsia="zh-CN" w:bidi="ar"/>
              </w:rPr>
              <w:t>≥200</w:t>
            </w:r>
            <w:r>
              <w:rPr>
                <w:rFonts w:hint="eastAsia" w:ascii="宋体" w:hAnsi="宋体" w:eastAsia="宋体" w:cs="宋体"/>
                <w:color w:val="000000"/>
                <w:kern w:val="2"/>
                <w:sz w:val="24"/>
                <w:szCs w:val="24"/>
                <w:lang w:val="en-US" w:eastAsia="zh-CN" w:bidi="ar"/>
              </w:rPr>
              <w:t>个预置位，预置位精度</w:t>
            </w:r>
            <w:r>
              <w:rPr>
                <w:rFonts w:hint="default" w:ascii="Times New Roman" w:hAnsi="Times New Roman" w:eastAsia="宋体" w:cs="Times New Roman"/>
                <w:color w:val="000000"/>
                <w:kern w:val="2"/>
                <w:sz w:val="24"/>
                <w:szCs w:val="24"/>
                <w:lang w:val="en-US" w:eastAsia="zh-CN" w:bidi="ar"/>
              </w:rPr>
              <w:t>≤0.1°</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支持音频</w:t>
            </w:r>
            <w:r>
              <w:rPr>
                <w:rFonts w:hint="default" w:ascii="Times New Roman" w:hAnsi="Times New Roman" w:eastAsia="宋体" w:cs="Times New Roman"/>
                <w:color w:val="000000"/>
                <w:kern w:val="2"/>
                <w:sz w:val="24"/>
                <w:szCs w:val="24"/>
                <w:lang w:val="en-US" w:eastAsia="zh-CN" w:bidi="ar"/>
              </w:rPr>
              <w:t>LINE IN</w:t>
            </w:r>
            <w:r>
              <w:rPr>
                <w:rFonts w:hint="eastAsia" w:ascii="宋体" w:hAnsi="宋体" w:eastAsia="宋体" w:cs="宋体"/>
                <w:color w:val="000000"/>
                <w:kern w:val="2"/>
                <w:sz w:val="24"/>
                <w:szCs w:val="24"/>
                <w:lang w:val="en-US" w:eastAsia="zh-CN" w:bidi="ar"/>
              </w:rPr>
              <w:t>输入，摄像机可对音频进行编码；</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支持本地存储功能，可通过</w:t>
            </w:r>
            <w:r>
              <w:rPr>
                <w:rFonts w:hint="default" w:ascii="Times New Roman" w:hAnsi="Times New Roman" w:eastAsia="宋体" w:cs="Times New Roman"/>
                <w:color w:val="000000"/>
                <w:kern w:val="2"/>
                <w:sz w:val="24"/>
                <w:szCs w:val="24"/>
                <w:lang w:val="en-US" w:eastAsia="zh-CN" w:bidi="ar"/>
              </w:rPr>
              <w:t>USB</w:t>
            </w:r>
            <w:r>
              <w:rPr>
                <w:rFonts w:hint="eastAsia" w:ascii="宋体" w:hAnsi="宋体" w:eastAsia="宋体" w:cs="宋体"/>
                <w:color w:val="000000"/>
                <w:kern w:val="2"/>
                <w:sz w:val="24"/>
                <w:szCs w:val="24"/>
                <w:lang w:val="en-US" w:eastAsia="zh-CN" w:bidi="ar"/>
              </w:rPr>
              <w:t>扩展存储器直接录制视频；</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11.</w:t>
            </w:r>
            <w:r>
              <w:rPr>
                <w:rFonts w:hint="eastAsia" w:ascii="宋体" w:hAnsi="宋体" w:eastAsia="宋体" w:cs="宋体"/>
                <w:color w:val="000000"/>
                <w:kern w:val="2"/>
                <w:sz w:val="24"/>
                <w:szCs w:val="24"/>
                <w:lang w:val="en-US" w:eastAsia="zh-CN" w:bidi="ar"/>
              </w:rPr>
              <w:t>支持</w:t>
            </w:r>
            <w:r>
              <w:rPr>
                <w:rFonts w:hint="default" w:ascii="Times New Roman" w:hAnsi="Times New Roman" w:eastAsia="宋体" w:cs="Times New Roman"/>
                <w:color w:val="000000"/>
                <w:kern w:val="2"/>
                <w:sz w:val="24"/>
                <w:szCs w:val="24"/>
                <w:lang w:val="en-US" w:eastAsia="zh-CN" w:bidi="ar"/>
              </w:rPr>
              <w:t>USB</w:t>
            </w:r>
            <w:r>
              <w:rPr>
                <w:rFonts w:hint="eastAsia" w:ascii="宋体" w:hAnsi="宋体" w:eastAsia="宋体" w:cs="宋体"/>
                <w:color w:val="000000"/>
                <w:kern w:val="2"/>
                <w:sz w:val="24"/>
                <w:szCs w:val="24"/>
                <w:lang w:val="en-US" w:eastAsia="zh-CN" w:bidi="ar"/>
              </w:rPr>
              <w:t>扩展无线网络连接功能，可直接连接无线路由器；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12.</w:t>
            </w:r>
            <w:r>
              <w:rPr>
                <w:rFonts w:hint="eastAsia" w:ascii="宋体" w:hAnsi="宋体" w:eastAsia="宋体" w:cs="宋体"/>
                <w:color w:val="000000"/>
                <w:kern w:val="2"/>
                <w:sz w:val="24"/>
                <w:szCs w:val="24"/>
                <w:lang w:val="en-US" w:eastAsia="zh-CN" w:bidi="ar"/>
              </w:rPr>
              <w:t>支持版本升级功能，可通过计算机进行版本升级；</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13.</w:t>
            </w:r>
            <w:r>
              <w:rPr>
                <w:rFonts w:hint="eastAsia" w:ascii="宋体" w:hAnsi="宋体" w:eastAsia="宋体" w:cs="宋体"/>
                <w:color w:val="000000"/>
                <w:kern w:val="2"/>
                <w:sz w:val="24"/>
                <w:szCs w:val="24"/>
                <w:lang w:val="en-US" w:eastAsia="zh-CN" w:bidi="ar"/>
              </w:rPr>
              <w:t>支持水平、垂直翻转功能，适应吊装要求；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14.DC 12V</w:t>
            </w:r>
            <w:r>
              <w:rPr>
                <w:rFonts w:hint="eastAsia" w:ascii="宋体" w:hAnsi="宋体" w:eastAsia="宋体" w:cs="宋体"/>
                <w:color w:val="000000"/>
                <w:kern w:val="2"/>
                <w:sz w:val="24"/>
                <w:szCs w:val="24"/>
                <w:lang w:val="en-US" w:eastAsia="zh-CN" w:bidi="ar"/>
              </w:rPr>
              <w:t>输入，功耗</w:t>
            </w:r>
            <w:r>
              <w:rPr>
                <w:rFonts w:hint="default" w:ascii="Times New Roman" w:hAnsi="Times New Roman" w:eastAsia="宋体" w:cs="Times New Roman"/>
                <w:color w:val="000000"/>
                <w:kern w:val="2"/>
                <w:sz w:val="24"/>
                <w:szCs w:val="24"/>
                <w:lang w:val="en-US" w:eastAsia="zh-CN" w:bidi="ar"/>
              </w:rPr>
              <w:t>≤12W</w:t>
            </w:r>
            <w:r>
              <w:rPr>
                <w:rFonts w:hint="eastAsia" w:ascii="宋体" w:hAnsi="宋体" w:eastAsia="宋体" w:cs="宋体"/>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31</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交换机</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二层网管交换机，传输速率</w:t>
            </w:r>
            <w:r>
              <w:rPr>
                <w:rFonts w:hint="default" w:ascii="Times New Roman" w:hAnsi="Times New Roman" w:eastAsia="宋体" w:cs="Times New Roman"/>
                <w:color w:val="000000"/>
                <w:kern w:val="2"/>
                <w:sz w:val="24"/>
                <w:szCs w:val="24"/>
                <w:lang w:val="en-US" w:eastAsia="zh-CN" w:bidi="ar"/>
              </w:rPr>
              <w:t>10/100/1000Mbps</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xml:space="preserve">≥24 </w:t>
            </w:r>
            <w:r>
              <w:rPr>
                <w:rFonts w:hint="eastAsia" w:ascii="宋体" w:hAnsi="宋体" w:eastAsia="宋体" w:cs="宋体"/>
                <w:color w:val="000000"/>
                <w:kern w:val="2"/>
                <w:sz w:val="24"/>
                <w:szCs w:val="24"/>
                <w:lang w:val="en-US" w:eastAsia="zh-CN" w:bidi="ar"/>
              </w:rPr>
              <w:t>个</w:t>
            </w:r>
            <w:r>
              <w:rPr>
                <w:rFonts w:hint="default" w:ascii="Times New Roman" w:hAnsi="Times New Roman" w:eastAsia="宋体" w:cs="Times New Roman"/>
                <w:color w:val="000000"/>
                <w:kern w:val="2"/>
                <w:sz w:val="24"/>
                <w:szCs w:val="24"/>
                <w:lang w:val="en-US" w:eastAsia="zh-CN" w:bidi="ar"/>
              </w:rPr>
              <w:t>10/100/1000Base-T</w:t>
            </w:r>
            <w:r>
              <w:rPr>
                <w:rFonts w:hint="eastAsia" w:ascii="宋体" w:hAnsi="宋体" w:eastAsia="宋体" w:cs="宋体"/>
                <w:color w:val="000000"/>
                <w:kern w:val="2"/>
                <w:sz w:val="24"/>
                <w:szCs w:val="24"/>
                <w:lang w:val="en-US" w:eastAsia="zh-CN" w:bidi="ar"/>
              </w:rPr>
              <w:t>以太网端口，</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个</w:t>
            </w:r>
            <w:r>
              <w:rPr>
                <w:rFonts w:hint="default" w:ascii="Times New Roman" w:hAnsi="Times New Roman" w:eastAsia="宋体" w:cs="Times New Roman"/>
                <w:color w:val="000000"/>
                <w:kern w:val="2"/>
                <w:sz w:val="24"/>
                <w:szCs w:val="24"/>
                <w:lang w:val="en-US" w:eastAsia="zh-CN" w:bidi="ar"/>
              </w:rPr>
              <w:t>1000Base-X SFP</w:t>
            </w:r>
            <w:r>
              <w:rPr>
                <w:rFonts w:hint="eastAsia" w:ascii="宋体" w:hAnsi="宋体" w:eastAsia="宋体" w:cs="宋体"/>
                <w:color w:val="000000"/>
                <w:kern w:val="2"/>
                <w:sz w:val="24"/>
                <w:szCs w:val="24"/>
                <w:lang w:val="en-US" w:eastAsia="zh-CN" w:bidi="ar"/>
              </w:rPr>
              <w:t>千兆以太网端口；包转发率</w:t>
            </w:r>
            <w:r>
              <w:rPr>
                <w:rFonts w:hint="default" w:ascii="Times New Roman" w:hAnsi="Times New Roman" w:eastAsia="宋体" w:cs="Times New Roman"/>
                <w:color w:val="000000"/>
                <w:kern w:val="2"/>
                <w:sz w:val="24"/>
                <w:szCs w:val="24"/>
                <w:lang w:val="en-US" w:eastAsia="zh-CN" w:bidi="ar"/>
              </w:rPr>
              <w:t>≥51Mpps</w:t>
            </w:r>
            <w:r>
              <w:rPr>
                <w:rFonts w:hint="eastAsia" w:ascii="宋体" w:hAnsi="宋体" w:eastAsia="宋体" w:cs="宋体"/>
                <w:color w:val="000000"/>
                <w:kern w:val="2"/>
                <w:sz w:val="24"/>
                <w:szCs w:val="24"/>
                <w:lang w:val="en-US" w:eastAsia="zh-CN" w:bidi="ar"/>
              </w:rPr>
              <w:t>，背板带宽</w:t>
            </w:r>
            <w:r>
              <w:rPr>
                <w:rFonts w:hint="default" w:ascii="Times New Roman" w:hAnsi="Times New Roman" w:eastAsia="宋体" w:cs="Times New Roman"/>
                <w:color w:val="000000"/>
                <w:kern w:val="2"/>
                <w:sz w:val="24"/>
                <w:szCs w:val="24"/>
                <w:lang w:val="en-US" w:eastAsia="zh-CN" w:bidi="ar"/>
              </w:rPr>
              <w:t>≥256Gbps</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32</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无线</w:t>
            </w:r>
            <w:r>
              <w:rPr>
                <w:rFonts w:hint="default" w:ascii="Times New Roman" w:hAnsi="Times New Roman" w:eastAsia="宋体" w:cs="Times New Roman"/>
                <w:color w:val="000000"/>
                <w:kern w:val="2"/>
                <w:sz w:val="24"/>
                <w:szCs w:val="24"/>
                <w:lang w:val="en-US" w:eastAsia="zh-CN" w:bidi="ar"/>
              </w:rPr>
              <w:t>AP</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 xml:space="preserve">：支持 </w:t>
            </w:r>
            <w:r>
              <w:rPr>
                <w:rFonts w:hint="default" w:ascii="Times New Roman" w:hAnsi="Times New Roman" w:eastAsia="宋体" w:cs="Times New Roman"/>
                <w:color w:val="000000"/>
                <w:kern w:val="2"/>
                <w:sz w:val="24"/>
                <w:szCs w:val="24"/>
                <w:lang w:val="en-US" w:eastAsia="zh-CN" w:bidi="ar"/>
              </w:rPr>
              <w:t xml:space="preserve">2.4GHz </w:t>
            </w:r>
            <w:r>
              <w:rPr>
                <w:rFonts w:hint="eastAsia" w:ascii="宋体" w:hAnsi="宋体" w:eastAsia="宋体" w:cs="宋体"/>
                <w:color w:val="000000"/>
                <w:kern w:val="2"/>
                <w:sz w:val="24"/>
                <w:szCs w:val="24"/>
                <w:lang w:val="en-US" w:eastAsia="zh-CN" w:bidi="ar"/>
              </w:rPr>
              <w:t xml:space="preserve">和 </w:t>
            </w:r>
            <w:r>
              <w:rPr>
                <w:rFonts w:hint="default" w:ascii="Times New Roman" w:hAnsi="Times New Roman" w:eastAsia="宋体" w:cs="Times New Roman"/>
                <w:color w:val="000000"/>
                <w:kern w:val="2"/>
                <w:sz w:val="24"/>
                <w:szCs w:val="24"/>
                <w:lang w:val="en-US" w:eastAsia="zh-CN" w:bidi="ar"/>
              </w:rPr>
              <w:t xml:space="preserve">5GHz </w:t>
            </w:r>
            <w:r>
              <w:rPr>
                <w:rFonts w:hint="eastAsia" w:ascii="宋体" w:hAnsi="宋体" w:eastAsia="宋体" w:cs="宋体"/>
                <w:color w:val="000000"/>
                <w:kern w:val="2"/>
                <w:sz w:val="24"/>
                <w:szCs w:val="24"/>
                <w:lang w:val="en-US" w:eastAsia="zh-CN" w:bidi="ar"/>
              </w:rPr>
              <w:t>双射频同时提供业务；满足接入</w:t>
            </w:r>
            <w:r>
              <w:rPr>
                <w:rFonts w:hint="default" w:ascii="Times New Roman" w:hAnsi="Times New Roman" w:eastAsia="宋体" w:cs="Times New Roman"/>
                <w:color w:val="000000"/>
                <w:kern w:val="2"/>
                <w:sz w:val="24"/>
                <w:szCs w:val="24"/>
                <w:lang w:val="en-US" w:eastAsia="zh-CN" w:bidi="ar"/>
              </w:rPr>
              <w:t>AP</w:t>
            </w:r>
            <w:r>
              <w:rPr>
                <w:rFonts w:hint="eastAsia" w:ascii="宋体" w:hAnsi="宋体" w:eastAsia="宋体" w:cs="宋体"/>
                <w:color w:val="000000"/>
                <w:kern w:val="2"/>
                <w:sz w:val="24"/>
                <w:szCs w:val="24"/>
                <w:lang w:val="en-US" w:eastAsia="zh-CN" w:bidi="ar"/>
              </w:rPr>
              <w:t>的移动终端同时在线</w:t>
            </w:r>
            <w:r>
              <w:rPr>
                <w:rFonts w:hint="default" w:ascii="Times New Roman" w:hAnsi="Times New Roman" w:eastAsia="宋体" w:cs="Times New Roman"/>
                <w:color w:val="000000"/>
                <w:kern w:val="2"/>
                <w:sz w:val="24"/>
                <w:szCs w:val="24"/>
                <w:lang w:val="en-US" w:eastAsia="zh-CN" w:bidi="ar"/>
              </w:rPr>
              <w:t>≥60</w:t>
            </w:r>
            <w:r>
              <w:rPr>
                <w:rFonts w:hint="eastAsia" w:ascii="宋体" w:hAnsi="宋体" w:eastAsia="宋体" w:cs="宋体"/>
                <w:color w:val="000000"/>
                <w:kern w:val="2"/>
                <w:sz w:val="24"/>
                <w:szCs w:val="24"/>
                <w:lang w:val="en-US" w:eastAsia="zh-CN" w:bidi="ar"/>
              </w:rPr>
              <w:t>个，兼容</w:t>
            </w:r>
            <w:r>
              <w:rPr>
                <w:rFonts w:hint="default" w:ascii="Times New Roman" w:hAnsi="Times New Roman" w:eastAsia="宋体" w:cs="Times New Roman"/>
                <w:color w:val="000000"/>
                <w:kern w:val="2"/>
                <w:sz w:val="24"/>
                <w:szCs w:val="24"/>
                <w:lang w:val="en-US" w:eastAsia="zh-CN" w:bidi="ar"/>
              </w:rPr>
              <w:t>IEEE802.11 n/ac/ac wave2/ax</w:t>
            </w:r>
            <w:r>
              <w:rPr>
                <w:rFonts w:hint="eastAsia" w:ascii="宋体" w:hAnsi="宋体" w:eastAsia="宋体" w:cs="宋体"/>
                <w:color w:val="000000"/>
                <w:kern w:val="2"/>
                <w:sz w:val="24"/>
                <w:szCs w:val="24"/>
                <w:lang w:val="en-US" w:eastAsia="zh-CN" w:bidi="ar"/>
              </w:rPr>
              <w:t>等协议，兼容</w:t>
            </w:r>
            <w:r>
              <w:rPr>
                <w:rFonts w:hint="default" w:ascii="Times New Roman" w:hAnsi="Times New Roman" w:eastAsia="宋体" w:cs="Times New Roman"/>
                <w:color w:val="000000"/>
                <w:kern w:val="2"/>
                <w:sz w:val="24"/>
                <w:szCs w:val="24"/>
                <w:lang w:val="en-US" w:eastAsia="zh-CN" w:bidi="ar"/>
              </w:rPr>
              <w:t>wifi6</w:t>
            </w:r>
            <w:r>
              <w:rPr>
                <w:rFonts w:hint="eastAsia" w:ascii="宋体" w:hAnsi="宋体" w:eastAsia="宋体" w:cs="宋体"/>
                <w:color w:val="000000"/>
                <w:kern w:val="2"/>
                <w:sz w:val="24"/>
                <w:szCs w:val="24"/>
                <w:lang w:val="en-US" w:eastAsia="zh-CN" w:bidi="ar"/>
              </w:rPr>
              <w:t>标准，支持</w:t>
            </w:r>
            <w:r>
              <w:rPr>
                <w:rFonts w:hint="default" w:ascii="Times New Roman" w:hAnsi="Times New Roman" w:eastAsia="宋体" w:cs="Times New Roman"/>
                <w:color w:val="000000"/>
                <w:kern w:val="2"/>
                <w:sz w:val="24"/>
                <w:szCs w:val="24"/>
                <w:lang w:val="en-US" w:eastAsia="zh-CN" w:bidi="ar"/>
              </w:rPr>
              <w:t>PoE</w:t>
            </w:r>
            <w:r>
              <w:rPr>
                <w:rFonts w:hint="eastAsia" w:ascii="宋体" w:hAnsi="宋体" w:eastAsia="宋体" w:cs="宋体"/>
                <w:color w:val="000000"/>
                <w:kern w:val="2"/>
                <w:sz w:val="24"/>
                <w:szCs w:val="24"/>
                <w:lang w:val="en-US" w:eastAsia="zh-CN" w:bidi="ar"/>
              </w:rPr>
              <w:t>供电；</w:t>
            </w:r>
            <w:r>
              <w:rPr>
                <w:rFonts w:hint="default" w:ascii="Times New Roman" w:hAnsi="Times New Roman" w:eastAsia="宋体" w:cs="Times New Roman"/>
                <w:color w:val="000000"/>
                <w:kern w:val="2"/>
                <w:sz w:val="24"/>
                <w:szCs w:val="24"/>
                <w:lang w:val="en-US" w:eastAsia="zh-CN" w:bidi="ar"/>
              </w:rPr>
              <w:t xml:space="preserve">10/100/1000M </w:t>
            </w:r>
            <w:r>
              <w:rPr>
                <w:rFonts w:hint="eastAsia" w:ascii="宋体" w:hAnsi="宋体" w:eastAsia="宋体" w:cs="宋体"/>
                <w:color w:val="000000"/>
                <w:kern w:val="2"/>
                <w:sz w:val="24"/>
                <w:szCs w:val="24"/>
                <w:lang w:val="en-US" w:eastAsia="zh-CN" w:bidi="ar"/>
              </w:rPr>
              <w:t>自适应以太网</w:t>
            </w:r>
            <w:r>
              <w:rPr>
                <w:rFonts w:hint="default" w:ascii="Times New Roman" w:hAnsi="Times New Roman" w:eastAsia="宋体" w:cs="Times New Roman"/>
                <w:color w:val="000000"/>
                <w:kern w:val="2"/>
                <w:sz w:val="24"/>
                <w:szCs w:val="24"/>
                <w:lang w:val="en-US" w:eastAsia="zh-CN" w:bidi="ar"/>
              </w:rPr>
              <w:t>RJ45</w:t>
            </w:r>
            <w:r>
              <w:rPr>
                <w:rFonts w:hint="eastAsia" w:ascii="宋体" w:hAnsi="宋体" w:eastAsia="宋体" w:cs="宋体"/>
                <w:color w:val="000000"/>
                <w:kern w:val="2"/>
                <w:sz w:val="24"/>
                <w:szCs w:val="24"/>
                <w:lang w:val="en-US" w:eastAsia="zh-CN" w:bidi="ar"/>
              </w:rPr>
              <w:t>电口</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个；</w:t>
            </w:r>
            <w:r>
              <w:rPr>
                <w:rFonts w:hint="default" w:ascii="Times New Roman" w:hAnsi="Times New Roman" w:eastAsia="宋体" w:cs="Times New Roman"/>
                <w:color w:val="000000"/>
                <w:kern w:val="2"/>
                <w:sz w:val="24"/>
                <w:szCs w:val="24"/>
                <w:lang w:val="en-US" w:eastAsia="zh-CN" w:bidi="ar"/>
              </w:rPr>
              <w:t>100M/1000M/10G</w:t>
            </w:r>
            <w:r>
              <w:rPr>
                <w:rFonts w:hint="eastAsia" w:ascii="宋体" w:hAnsi="宋体" w:eastAsia="宋体" w:cs="宋体"/>
                <w:color w:val="000000"/>
                <w:kern w:val="2"/>
                <w:sz w:val="24"/>
                <w:szCs w:val="24"/>
                <w:lang w:val="en-US" w:eastAsia="zh-CN" w:bidi="ar"/>
              </w:rPr>
              <w:t>自适应以太网</w:t>
            </w:r>
            <w:r>
              <w:rPr>
                <w:rFonts w:hint="default" w:ascii="Times New Roman" w:hAnsi="Times New Roman" w:eastAsia="宋体" w:cs="Times New Roman"/>
                <w:color w:val="000000"/>
                <w:kern w:val="2"/>
                <w:sz w:val="24"/>
                <w:szCs w:val="24"/>
                <w:lang w:val="en-US" w:eastAsia="zh-CN" w:bidi="ar"/>
              </w:rPr>
              <w:t>RJ45</w:t>
            </w:r>
            <w:r>
              <w:rPr>
                <w:rFonts w:hint="eastAsia" w:ascii="宋体" w:hAnsi="宋体" w:eastAsia="宋体" w:cs="宋体"/>
                <w:color w:val="000000"/>
                <w:kern w:val="2"/>
                <w:sz w:val="24"/>
                <w:szCs w:val="24"/>
                <w:lang w:val="en-US" w:eastAsia="zh-CN" w:bidi="ar"/>
              </w:rPr>
              <w:t>电口</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个；</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空间流：</w:t>
            </w:r>
            <w:r>
              <w:rPr>
                <w:rFonts w:hint="default" w:ascii="Times New Roman" w:hAnsi="Times New Roman" w:eastAsia="宋体" w:cs="Times New Roman"/>
                <w:color w:val="000000"/>
                <w:kern w:val="2"/>
                <w:sz w:val="24"/>
                <w:szCs w:val="24"/>
                <w:lang w:val="en-US" w:eastAsia="zh-CN" w:bidi="ar"/>
              </w:rPr>
              <w:t>2.4GHz</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4×4:4</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5GHz</w:t>
            </w:r>
            <w:r>
              <w:rPr>
                <w:rFonts w:hint="eastAsia" w:ascii="宋体" w:hAnsi="宋体" w:eastAsia="宋体" w:cs="宋体"/>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t>≥8×8:8</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天线类型：内置天线；</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最高速率：可达</w:t>
            </w:r>
            <w:r>
              <w:rPr>
                <w:rFonts w:hint="default" w:ascii="Times New Roman" w:hAnsi="Times New Roman" w:eastAsia="宋体" w:cs="Times New Roman"/>
                <w:color w:val="000000"/>
                <w:kern w:val="2"/>
                <w:sz w:val="24"/>
                <w:szCs w:val="24"/>
                <w:lang w:val="en-US" w:eastAsia="zh-CN" w:bidi="ar"/>
              </w:rPr>
              <w:t>10Gbps</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万兆网线：无线</w:t>
            </w:r>
            <w:r>
              <w:rPr>
                <w:rFonts w:hint="default" w:ascii="Times New Roman" w:hAnsi="Times New Roman" w:eastAsia="宋体" w:cs="Times New Roman"/>
                <w:color w:val="000000"/>
                <w:kern w:val="2"/>
                <w:sz w:val="24"/>
                <w:szCs w:val="24"/>
                <w:lang w:val="en-US" w:eastAsia="zh-CN" w:bidi="ar"/>
              </w:rPr>
              <w:t>AP</w:t>
            </w:r>
            <w:r>
              <w:rPr>
                <w:rFonts w:hint="eastAsia" w:ascii="宋体" w:hAnsi="宋体" w:eastAsia="宋体" w:cs="宋体"/>
                <w:color w:val="000000"/>
                <w:kern w:val="2"/>
                <w:sz w:val="24"/>
                <w:szCs w:val="24"/>
                <w:lang w:val="en-US" w:eastAsia="zh-CN" w:bidi="ar"/>
              </w:rPr>
              <w:t>与教室接入交换机连接的万兆网线</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根；</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33</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移动音箱</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录放音功能要求：具有</w:t>
            </w:r>
            <w:r>
              <w:rPr>
                <w:rFonts w:hint="default" w:ascii="Times New Roman" w:hAnsi="Times New Roman" w:eastAsia="宋体" w:cs="Times New Roman"/>
                <w:color w:val="000000"/>
                <w:kern w:val="2"/>
                <w:sz w:val="24"/>
                <w:szCs w:val="24"/>
                <w:lang w:val="en-US" w:eastAsia="zh-CN" w:bidi="ar"/>
              </w:rPr>
              <w:t>LCD</w:t>
            </w:r>
            <w:r>
              <w:rPr>
                <w:rFonts w:hint="eastAsia" w:ascii="宋体" w:hAnsi="宋体" w:eastAsia="宋体" w:cs="宋体"/>
                <w:color w:val="000000"/>
                <w:kern w:val="2"/>
                <w:sz w:val="24"/>
                <w:szCs w:val="24"/>
                <w:lang w:val="en-US" w:eastAsia="zh-CN" w:bidi="ar"/>
              </w:rPr>
              <w:t>显示播放及录音状态，曲目、歌名、时间等</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操作模式要求：直接于箱体上操作，</w:t>
            </w:r>
            <w:r>
              <w:rPr>
                <w:rFonts w:hint="default" w:ascii="Times New Roman" w:hAnsi="Times New Roman" w:eastAsia="宋体" w:cs="Times New Roman"/>
                <w:color w:val="000000"/>
                <w:kern w:val="2"/>
                <w:sz w:val="24"/>
                <w:szCs w:val="24"/>
                <w:lang w:val="en-US" w:eastAsia="zh-CN" w:bidi="ar"/>
              </w:rPr>
              <w:t>USB</w:t>
            </w:r>
            <w:r>
              <w:rPr>
                <w:rFonts w:hint="eastAsia" w:ascii="宋体" w:hAnsi="宋体" w:eastAsia="宋体" w:cs="宋体"/>
                <w:color w:val="000000"/>
                <w:kern w:val="2"/>
                <w:sz w:val="24"/>
                <w:szCs w:val="24"/>
                <w:lang w:val="en-US" w:eastAsia="zh-CN" w:bidi="ar"/>
              </w:rPr>
              <w:t>可遥控操作</w:t>
            </w:r>
            <w:r>
              <w:rPr>
                <w:rFonts w:hint="default" w:ascii="Times New Roman" w:hAnsi="Times New Roman" w:eastAsia="宋体" w:cs="Times New Roman"/>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较大输出功率</w:t>
            </w:r>
            <w:r>
              <w:rPr>
                <w:rFonts w:hint="default" w:ascii="Times New Roman" w:hAnsi="Times New Roman" w:eastAsia="宋体" w:cs="Times New Roman"/>
                <w:color w:val="000000"/>
                <w:kern w:val="2"/>
                <w:sz w:val="24"/>
                <w:szCs w:val="24"/>
                <w:lang w:val="en-US" w:eastAsia="zh-CN" w:bidi="ar"/>
              </w:rPr>
              <w:t xml:space="preserve"> ≥50W </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失真</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xml:space="preserve">&lt;1% </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频率响应</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xml:space="preserve">50Hz~18KHz </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喇叭：</w:t>
            </w:r>
            <w:r>
              <w:rPr>
                <w:rFonts w:hint="default" w:ascii="Times New Roman" w:hAnsi="Times New Roman" w:eastAsia="宋体" w:cs="Times New Roman"/>
                <w:color w:val="000000"/>
                <w:kern w:val="2"/>
                <w:sz w:val="24"/>
                <w:szCs w:val="24"/>
                <w:lang w:val="en-US" w:eastAsia="zh-CN" w:bidi="ar"/>
              </w:rPr>
              <w:t>≥ 5</w:t>
            </w:r>
            <w:r>
              <w:rPr>
                <w:rFonts w:hint="eastAsia" w:ascii="宋体" w:hAnsi="宋体" w:eastAsia="宋体" w:cs="宋体"/>
                <w:color w:val="000000"/>
                <w:kern w:val="2"/>
                <w:sz w:val="24"/>
                <w:szCs w:val="24"/>
                <w:lang w:val="en-US" w:eastAsia="zh-CN" w:bidi="ar"/>
              </w:rPr>
              <w:t>寸全音域</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高效率喇叭</w:t>
            </w:r>
            <w:r>
              <w:rPr>
                <w:rFonts w:hint="default" w:ascii="Times New Roman" w:hAnsi="Times New Roman" w:eastAsia="宋体" w:cs="Times New Roman"/>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音源输入：麦克风：</w:t>
            </w:r>
            <w:r>
              <w:rPr>
                <w:rFonts w:hint="default" w:ascii="Times New Roman" w:hAnsi="Times New Roman" w:eastAsia="宋体" w:cs="Times New Roman"/>
                <w:color w:val="000000"/>
                <w:kern w:val="2"/>
                <w:sz w:val="24"/>
                <w:szCs w:val="24"/>
                <w:lang w:val="en-US" w:eastAsia="zh-CN" w:bidi="ar"/>
              </w:rPr>
              <w:t>6.3Ø Phone</w:t>
            </w:r>
            <w:r>
              <w:rPr>
                <w:rFonts w:hint="eastAsia" w:ascii="宋体" w:hAnsi="宋体" w:eastAsia="宋体" w:cs="宋体"/>
                <w:color w:val="000000"/>
                <w:kern w:val="2"/>
                <w:sz w:val="24"/>
                <w:szCs w:val="24"/>
                <w:lang w:val="en-US" w:eastAsia="zh-CN" w:bidi="ar"/>
              </w:rPr>
              <w:t>型插座、</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输入：</w:t>
            </w:r>
            <w:r>
              <w:rPr>
                <w:rFonts w:hint="default" w:ascii="Times New Roman" w:hAnsi="Times New Roman" w:eastAsia="宋体" w:cs="Times New Roman"/>
                <w:color w:val="000000"/>
                <w:kern w:val="2"/>
                <w:sz w:val="24"/>
                <w:szCs w:val="24"/>
                <w:lang w:val="en-US" w:eastAsia="zh-CN" w:bidi="ar"/>
              </w:rPr>
              <w:t>3.5Ø Phone</w:t>
            </w:r>
            <w:r>
              <w:rPr>
                <w:rFonts w:hint="eastAsia" w:ascii="宋体" w:hAnsi="宋体" w:eastAsia="宋体" w:cs="宋体"/>
                <w:color w:val="000000"/>
                <w:kern w:val="2"/>
                <w:sz w:val="24"/>
                <w:szCs w:val="24"/>
                <w:lang w:val="en-US" w:eastAsia="zh-CN" w:bidi="ar"/>
              </w:rPr>
              <w:t>型插座，独立音量控制。音源输出</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3.5ØPhone</w:t>
            </w:r>
            <w:r>
              <w:rPr>
                <w:rFonts w:hint="eastAsia" w:ascii="宋体" w:hAnsi="宋体" w:eastAsia="宋体" w:cs="宋体"/>
                <w:color w:val="000000"/>
                <w:kern w:val="2"/>
                <w:sz w:val="24"/>
                <w:szCs w:val="24"/>
                <w:lang w:val="en-US" w:eastAsia="zh-CN" w:bidi="ar"/>
              </w:rPr>
              <w:t>型插座。</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 xml:space="preserve">8. </w:t>
            </w:r>
            <w:r>
              <w:rPr>
                <w:rFonts w:hint="eastAsia" w:ascii="宋体" w:hAnsi="宋体" w:eastAsia="宋体" w:cs="宋体"/>
                <w:color w:val="000000"/>
                <w:kern w:val="2"/>
                <w:sz w:val="24"/>
                <w:szCs w:val="24"/>
                <w:lang w:val="en-US" w:eastAsia="zh-CN" w:bidi="ar"/>
              </w:rPr>
              <w:t>接收机模组：</w:t>
            </w:r>
            <w:r>
              <w:rPr>
                <w:rFonts w:hint="default" w:ascii="Times New Roman" w:hAnsi="Times New Roman" w:eastAsia="宋体" w:cs="Times New Roman"/>
                <w:color w:val="000000"/>
                <w:kern w:val="2"/>
                <w:sz w:val="24"/>
                <w:szCs w:val="24"/>
                <w:lang w:val="en-US" w:eastAsia="zh-CN" w:bidi="ar"/>
              </w:rPr>
              <w:t xml:space="preserve"> UHF PLL</w:t>
            </w:r>
            <w:r>
              <w:rPr>
                <w:rFonts w:hint="eastAsia" w:ascii="宋体" w:hAnsi="宋体" w:eastAsia="宋体" w:cs="宋体"/>
                <w:color w:val="000000"/>
                <w:kern w:val="2"/>
                <w:sz w:val="24"/>
                <w:szCs w:val="24"/>
                <w:lang w:val="en-US" w:eastAsia="zh-CN" w:bidi="ar"/>
              </w:rPr>
              <w:t>，具有</w:t>
            </w:r>
            <w:r>
              <w:rPr>
                <w:rFonts w:hint="default" w:ascii="Times New Roman" w:hAnsi="Times New Roman" w:eastAsia="宋体" w:cs="Times New Roman"/>
                <w:color w:val="000000"/>
                <w:kern w:val="2"/>
                <w:sz w:val="24"/>
                <w:szCs w:val="24"/>
                <w:lang w:val="en-US" w:eastAsia="zh-CN" w:bidi="ar"/>
              </w:rPr>
              <w:t>ACT</w:t>
            </w:r>
            <w:r>
              <w:rPr>
                <w:rFonts w:hint="eastAsia" w:ascii="宋体" w:hAnsi="宋体" w:eastAsia="宋体" w:cs="宋体"/>
                <w:color w:val="000000"/>
                <w:kern w:val="2"/>
                <w:sz w:val="24"/>
                <w:szCs w:val="24"/>
                <w:lang w:val="en-US" w:eastAsia="zh-CN" w:bidi="ar"/>
              </w:rPr>
              <w:t>自动频道同步及</w:t>
            </w:r>
            <w:r>
              <w:rPr>
                <w:rFonts w:hint="default" w:ascii="Times New Roman" w:hAnsi="Times New Roman" w:eastAsia="宋体" w:cs="Times New Roman"/>
                <w:color w:val="000000"/>
                <w:kern w:val="2"/>
                <w:sz w:val="24"/>
                <w:szCs w:val="24"/>
                <w:lang w:val="en-US" w:eastAsia="zh-CN" w:bidi="ar"/>
              </w:rPr>
              <w:t>Auto Scan</w:t>
            </w:r>
            <w:r>
              <w:rPr>
                <w:rFonts w:hint="eastAsia" w:ascii="宋体" w:hAnsi="宋体" w:eastAsia="宋体" w:cs="宋体"/>
                <w:color w:val="000000"/>
                <w:kern w:val="2"/>
                <w:sz w:val="24"/>
                <w:szCs w:val="24"/>
                <w:lang w:val="en-US" w:eastAsia="zh-CN" w:bidi="ar"/>
              </w:rPr>
              <w:t>自动频道搜寻功能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FF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载波频带范围</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xml:space="preserve">620-934MHz </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 xml:space="preserve">10. </w:t>
            </w:r>
            <w:r>
              <w:rPr>
                <w:rFonts w:hint="eastAsia" w:ascii="宋体" w:hAnsi="宋体" w:eastAsia="宋体" w:cs="宋体"/>
                <w:color w:val="000000"/>
                <w:kern w:val="2"/>
                <w:sz w:val="24"/>
                <w:szCs w:val="24"/>
                <w:lang w:val="en-US" w:eastAsia="zh-CN" w:bidi="ar"/>
              </w:rPr>
              <w:t>频宽：</w:t>
            </w:r>
            <w:r>
              <w:rPr>
                <w:rFonts w:hint="default" w:ascii="Times New Roman" w:hAnsi="Times New Roman" w:eastAsia="宋体" w:cs="Times New Roman"/>
                <w:color w:val="000000"/>
                <w:kern w:val="2"/>
                <w:sz w:val="24"/>
                <w:szCs w:val="24"/>
                <w:lang w:val="en-US" w:eastAsia="zh-CN" w:bidi="ar"/>
              </w:rPr>
              <w:t xml:space="preserve"> 24MHz </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11.</w:t>
            </w:r>
            <w:r>
              <w:rPr>
                <w:rFonts w:hint="eastAsia" w:ascii="宋体" w:hAnsi="宋体" w:eastAsia="宋体" w:cs="宋体"/>
                <w:color w:val="000000"/>
                <w:kern w:val="2"/>
                <w:sz w:val="24"/>
                <w:szCs w:val="24"/>
                <w:lang w:val="en-US" w:eastAsia="zh-CN" w:bidi="ar"/>
              </w:rPr>
              <w:t>预设频率</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≥16</w:t>
            </w:r>
            <w:r>
              <w:rPr>
                <w:rFonts w:hint="eastAsia" w:ascii="宋体" w:hAnsi="宋体" w:eastAsia="宋体" w:cs="宋体"/>
                <w:color w:val="000000"/>
                <w:kern w:val="2"/>
                <w:sz w:val="24"/>
                <w:szCs w:val="24"/>
                <w:lang w:val="en-US" w:eastAsia="zh-CN" w:bidi="ar"/>
              </w:rPr>
              <w:t>个频率</w:t>
            </w:r>
            <w:r>
              <w:rPr>
                <w:rFonts w:hint="default" w:ascii="Times New Roman" w:hAnsi="Times New Roman" w:eastAsia="宋体" w:cs="Times New Roman"/>
                <w:color w:val="000000"/>
                <w:kern w:val="2"/>
                <w:sz w:val="24"/>
                <w:szCs w:val="24"/>
                <w:lang w:val="en-US" w:eastAsia="zh-CN" w:bidi="ar"/>
              </w:rPr>
              <w:t xml:space="preserve"> </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t xml:space="preserve">12. </w:t>
            </w:r>
            <w:r>
              <w:rPr>
                <w:rFonts w:hint="eastAsia" w:ascii="宋体" w:hAnsi="宋体" w:eastAsia="宋体" w:cs="宋体"/>
                <w:color w:val="000000"/>
                <w:kern w:val="2"/>
                <w:sz w:val="24"/>
                <w:szCs w:val="24"/>
                <w:lang w:val="en-US" w:eastAsia="zh-CN" w:bidi="ar"/>
              </w:rPr>
              <w:t>电池容量显示</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个</w:t>
            </w:r>
            <w:r>
              <w:rPr>
                <w:rFonts w:hint="default" w:ascii="Times New Roman" w:hAnsi="Times New Roman" w:eastAsia="宋体" w:cs="Times New Roman"/>
                <w:color w:val="000000"/>
                <w:kern w:val="2"/>
                <w:sz w:val="24"/>
                <w:szCs w:val="24"/>
                <w:lang w:val="en-US" w:eastAsia="zh-CN" w:bidi="ar"/>
              </w:rPr>
              <w:t>LED</w:t>
            </w:r>
            <w:r>
              <w:rPr>
                <w:rFonts w:hint="eastAsia" w:ascii="宋体" w:hAnsi="宋体" w:eastAsia="宋体" w:cs="宋体"/>
                <w:color w:val="000000"/>
                <w:kern w:val="2"/>
                <w:sz w:val="24"/>
                <w:szCs w:val="24"/>
                <w:lang w:val="en-US" w:eastAsia="zh-CN" w:bidi="ar"/>
              </w:rPr>
              <w:t>排灯显示目前电池剩余百分比，充电时间</w:t>
            </w:r>
            <w:r>
              <w:rPr>
                <w:rFonts w:hint="default" w:ascii="Times New Roman" w:hAnsi="Times New Roman"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：充电</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小时（自动充电管理）</w:t>
            </w:r>
            <w:r>
              <w:rPr>
                <w:rFonts w:hint="default" w:ascii="Times New Roman" w:hAnsi="Times New Roman" w:eastAsia="宋体" w:cs="Times New Roman"/>
                <w:color w:val="000000"/>
                <w:kern w:val="2"/>
                <w:sz w:val="24"/>
                <w:szCs w:val="24"/>
                <w:lang w:val="en-US" w:eastAsia="zh-CN" w:bidi="ar"/>
              </w:rPr>
              <w:t xml:space="preserve"> </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34</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空调</w:t>
            </w:r>
            <w:r>
              <w:rPr>
                <w:rFonts w:hint="eastAsia" w:ascii="Times New Roman" w:hAnsi="Times New Roman" w:eastAsia="宋体" w:cs="宋体"/>
                <w:bCs/>
                <w:color w:val="000000"/>
                <w:kern w:val="2"/>
                <w:sz w:val="24"/>
                <w:szCs w:val="24"/>
                <w:lang w:val="en-US" w:eastAsia="zh-CN" w:bidi="ar"/>
              </w:rPr>
              <w:t>（强制节能产品）</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51"/>
              </w:numPr>
              <w:suppressLineNumbers w:val="0"/>
              <w:spacing w:before="0" w:beforeAutospacing="0" w:after="0" w:afterAutospacing="0"/>
              <w:ind w:left="0" w:right="0" w:firstLine="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功能要求：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 xml:space="preserve">负荷需求自调节功能：根据机组配置、落差以及使用特性差异，内外机换热自动高效匹配，结合负荷自适应控制，要求整机运行能效提升功能。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压缩机、室内换热器、室外换热器之间存在最佳的匹配特性。人工智能多联机实现群组、单位、模块化控制方式，提升整机运行能效</w:t>
            </w:r>
            <w:r>
              <w:rPr>
                <w:rFonts w:hint="default" w:ascii="Times New Roman" w:hAnsi="Times New Roman" w:eastAsia="宋体" w:cs="Times New Roman"/>
                <w:color w:val="000000"/>
                <w:kern w:val="2"/>
                <w:sz w:val="24"/>
                <w:szCs w:val="24"/>
                <w:lang w:val="en-US" w:eastAsia="zh-CN" w:bidi="ar"/>
              </w:rPr>
              <w:t>≥25%</w:t>
            </w:r>
            <w:r>
              <w:rPr>
                <w:rFonts w:hint="eastAsia" w:ascii="宋体" w:hAnsi="宋体" w:eastAsia="宋体" w:cs="宋体"/>
                <w:color w:val="000000"/>
                <w:kern w:val="2"/>
                <w:sz w:val="24"/>
                <w:szCs w:val="24"/>
                <w:lang w:val="en-US" w:eastAsia="zh-CN" w:bidi="ar"/>
              </w:rPr>
              <w:t>，提升整体模块运行寿命。</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环绕送风式室内机，智能感知人体位置，避免冷风直吹。</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二、外机主机数量</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台。主机参数要求：匹数</w:t>
            </w:r>
            <w:r>
              <w:rPr>
                <w:rFonts w:hint="default" w:ascii="Times New Roman" w:hAnsi="Times New Roman" w:eastAsia="宋体" w:cs="Times New Roman"/>
                <w:color w:val="000000"/>
                <w:kern w:val="2"/>
                <w:sz w:val="24"/>
                <w:szCs w:val="24"/>
                <w:lang w:val="en-US" w:eastAsia="zh-CN" w:bidi="ar"/>
              </w:rPr>
              <w:t>≥22</w:t>
            </w:r>
            <w:r>
              <w:rPr>
                <w:rFonts w:hint="eastAsia" w:ascii="宋体" w:hAnsi="宋体" w:eastAsia="宋体" w:cs="宋体"/>
                <w:color w:val="000000"/>
                <w:kern w:val="2"/>
                <w:sz w:val="24"/>
                <w:szCs w:val="24"/>
                <w:lang w:val="en-US" w:eastAsia="zh-CN" w:bidi="ar"/>
              </w:rPr>
              <w:t>匹，电源</w:t>
            </w:r>
            <w:r>
              <w:rPr>
                <w:rFonts w:hint="default" w:ascii="Times New Roman" w:hAnsi="Times New Roman" w:eastAsia="宋体" w:cs="Times New Roman"/>
                <w:color w:val="000000"/>
                <w:kern w:val="2"/>
                <w:sz w:val="24"/>
                <w:szCs w:val="24"/>
                <w:lang w:val="en-US" w:eastAsia="zh-CN" w:bidi="ar"/>
              </w:rPr>
              <w:t>380V</w:t>
            </w:r>
            <w:r>
              <w:rPr>
                <w:rFonts w:hint="eastAsia" w:ascii="宋体" w:hAnsi="宋体" w:eastAsia="宋体" w:cs="宋体"/>
                <w:color w:val="000000"/>
                <w:kern w:val="2"/>
                <w:sz w:val="24"/>
                <w:szCs w:val="24"/>
                <w:lang w:val="en-US" w:eastAsia="zh-CN" w:bidi="ar"/>
              </w:rPr>
              <w:t>，制冷量</w:t>
            </w:r>
            <w:r>
              <w:rPr>
                <w:rFonts w:hint="default" w:ascii="Times New Roman" w:hAnsi="Times New Roman" w:eastAsia="宋体" w:cs="Times New Roman"/>
                <w:color w:val="000000"/>
                <w:kern w:val="2"/>
                <w:sz w:val="24"/>
                <w:szCs w:val="24"/>
                <w:lang w:val="en-US" w:eastAsia="zh-CN" w:bidi="ar"/>
              </w:rPr>
              <w:t>≥60KW</w:t>
            </w:r>
            <w:r>
              <w:rPr>
                <w:rFonts w:hint="eastAsia" w:ascii="宋体" w:hAnsi="宋体" w:eastAsia="宋体" w:cs="宋体"/>
                <w:color w:val="000000"/>
                <w:kern w:val="2"/>
                <w:sz w:val="24"/>
                <w:szCs w:val="24"/>
                <w:lang w:val="en-US" w:eastAsia="zh-CN" w:bidi="ar"/>
              </w:rPr>
              <w:t>，制热量</w:t>
            </w:r>
            <w:r>
              <w:rPr>
                <w:rFonts w:hint="default" w:ascii="Times New Roman" w:hAnsi="Times New Roman" w:eastAsia="宋体" w:cs="Times New Roman"/>
                <w:color w:val="000000"/>
                <w:kern w:val="2"/>
                <w:sz w:val="24"/>
                <w:szCs w:val="24"/>
                <w:lang w:val="en-US" w:eastAsia="zh-CN" w:bidi="ar"/>
              </w:rPr>
              <w:t>≥69KW</w:t>
            </w:r>
            <w:r>
              <w:rPr>
                <w:rFonts w:hint="eastAsia" w:ascii="宋体" w:hAnsi="宋体" w:eastAsia="宋体" w:cs="宋体"/>
                <w:color w:val="000000"/>
                <w:kern w:val="2"/>
                <w:sz w:val="24"/>
                <w:szCs w:val="24"/>
                <w:lang w:val="en-US" w:eastAsia="zh-CN" w:bidi="ar"/>
              </w:rPr>
              <w:t>，制冷功率</w:t>
            </w:r>
            <w:r>
              <w:rPr>
                <w:rFonts w:hint="default" w:ascii="Times New Roman" w:hAnsi="Times New Roman" w:eastAsia="宋体" w:cs="Times New Roman"/>
                <w:color w:val="000000"/>
                <w:kern w:val="2"/>
                <w:sz w:val="24"/>
                <w:szCs w:val="24"/>
                <w:lang w:val="en-US" w:eastAsia="zh-CN" w:bidi="ar"/>
              </w:rPr>
              <w:t>≥17KW</w:t>
            </w:r>
            <w:r>
              <w:rPr>
                <w:rFonts w:hint="eastAsia" w:ascii="宋体" w:hAnsi="宋体" w:eastAsia="宋体" w:cs="宋体"/>
                <w:color w:val="000000"/>
                <w:kern w:val="2"/>
                <w:sz w:val="24"/>
                <w:szCs w:val="24"/>
                <w:lang w:val="en-US" w:eastAsia="zh-CN" w:bidi="ar"/>
              </w:rPr>
              <w:t>，噪音≤</w:t>
            </w:r>
            <w:r>
              <w:rPr>
                <w:rFonts w:hint="default" w:ascii="Times New Roman" w:hAnsi="Times New Roman" w:eastAsia="宋体" w:cs="Times New Roman"/>
                <w:color w:val="000000"/>
                <w:kern w:val="2"/>
                <w:sz w:val="24"/>
                <w:szCs w:val="24"/>
                <w:lang w:val="en-US" w:eastAsia="zh-CN" w:bidi="ar"/>
              </w:rPr>
              <w:t>65DB</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三、内机</w:t>
            </w: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台。</w:t>
            </w:r>
            <w:r>
              <w:rPr>
                <w:rFonts w:hint="default" w:ascii="Times New Roman" w:hAnsi="Times New Roman" w:eastAsia="宋体" w:cs="Times New Roman"/>
                <w:color w:val="000000"/>
                <w:kern w:val="2"/>
                <w:sz w:val="24"/>
                <w:szCs w:val="24"/>
                <w:lang w:val="en-US" w:eastAsia="zh-CN" w:bidi="ar"/>
              </w:rPr>
              <w:t>360</w:t>
            </w:r>
            <w:r>
              <w:rPr>
                <w:rFonts w:hint="eastAsia" w:ascii="宋体" w:hAnsi="宋体" w:eastAsia="宋体" w:cs="宋体"/>
                <w:color w:val="000000"/>
                <w:kern w:val="2"/>
                <w:sz w:val="24"/>
                <w:szCs w:val="24"/>
                <w:lang w:val="en-US" w:eastAsia="zh-CN" w:bidi="ar"/>
              </w:rPr>
              <w:t>度卡式四吹风空调机：电源</w:t>
            </w:r>
            <w:r>
              <w:rPr>
                <w:rFonts w:hint="default" w:ascii="Times New Roman" w:hAnsi="Times New Roman" w:eastAsia="宋体" w:cs="Times New Roman"/>
                <w:color w:val="000000"/>
                <w:kern w:val="2"/>
                <w:sz w:val="24"/>
                <w:szCs w:val="24"/>
                <w:lang w:val="en-US" w:eastAsia="zh-CN" w:bidi="ar"/>
              </w:rPr>
              <w:t>220V</w:t>
            </w:r>
            <w:r>
              <w:rPr>
                <w:rFonts w:hint="eastAsia" w:ascii="宋体" w:hAnsi="宋体" w:eastAsia="宋体" w:cs="宋体"/>
                <w:color w:val="000000"/>
                <w:kern w:val="2"/>
                <w:sz w:val="24"/>
                <w:szCs w:val="24"/>
                <w:lang w:val="en-US" w:eastAsia="zh-CN" w:bidi="ar"/>
              </w:rPr>
              <w:t>，制冷量</w:t>
            </w:r>
            <w:r>
              <w:rPr>
                <w:rFonts w:hint="default" w:ascii="Times New Roman" w:hAnsi="Times New Roman" w:eastAsia="宋体" w:cs="Times New Roman"/>
                <w:color w:val="000000"/>
                <w:kern w:val="2"/>
                <w:sz w:val="24"/>
                <w:szCs w:val="24"/>
                <w:lang w:val="en-US" w:eastAsia="zh-CN" w:bidi="ar"/>
              </w:rPr>
              <w:t>≥11KW</w:t>
            </w:r>
            <w:r>
              <w:rPr>
                <w:rFonts w:hint="eastAsia" w:ascii="宋体" w:hAnsi="宋体" w:eastAsia="宋体" w:cs="宋体"/>
                <w:color w:val="000000"/>
                <w:kern w:val="2"/>
                <w:sz w:val="24"/>
                <w:szCs w:val="24"/>
                <w:lang w:val="en-US" w:eastAsia="zh-CN" w:bidi="ar"/>
              </w:rPr>
              <w:t>，制热量</w:t>
            </w:r>
            <w:r>
              <w:rPr>
                <w:rFonts w:hint="default" w:ascii="Times New Roman" w:hAnsi="Times New Roman" w:eastAsia="宋体" w:cs="Times New Roman"/>
                <w:color w:val="000000"/>
                <w:kern w:val="2"/>
                <w:sz w:val="24"/>
                <w:szCs w:val="24"/>
                <w:lang w:val="en-US" w:eastAsia="zh-CN" w:bidi="ar"/>
              </w:rPr>
              <w:t>≥12KW</w:t>
            </w:r>
            <w:r>
              <w:rPr>
                <w:rFonts w:hint="eastAsia" w:ascii="宋体" w:hAnsi="宋体" w:eastAsia="宋体" w:cs="宋体"/>
                <w:color w:val="000000"/>
                <w:kern w:val="2"/>
                <w:sz w:val="24"/>
                <w:szCs w:val="24"/>
                <w:lang w:val="en-US" w:eastAsia="zh-CN" w:bidi="ar"/>
              </w:rPr>
              <w:t>制冷功率</w:t>
            </w:r>
            <w:r>
              <w:rPr>
                <w:rFonts w:hint="default" w:ascii="Times New Roman" w:hAnsi="Times New Roman" w:eastAsia="宋体" w:cs="Times New Roman"/>
                <w:color w:val="000000"/>
                <w:kern w:val="2"/>
                <w:sz w:val="24"/>
                <w:szCs w:val="24"/>
                <w:lang w:val="en-US" w:eastAsia="zh-CN" w:bidi="ar"/>
              </w:rPr>
              <w:t>≥100W</w:t>
            </w:r>
            <w:r>
              <w:rPr>
                <w:rFonts w:hint="eastAsia" w:ascii="宋体" w:hAnsi="宋体" w:eastAsia="宋体" w:cs="宋体"/>
                <w:color w:val="000000"/>
                <w:kern w:val="2"/>
                <w:sz w:val="24"/>
                <w:szCs w:val="24"/>
                <w:lang w:val="en-US" w:eastAsia="zh-CN" w:bidi="ar"/>
              </w:rPr>
              <w:t>，噪声≤</w:t>
            </w:r>
            <w:r>
              <w:rPr>
                <w:rFonts w:hint="default" w:ascii="Times New Roman" w:hAnsi="Times New Roman" w:eastAsia="宋体" w:cs="Times New Roman"/>
                <w:color w:val="000000"/>
                <w:kern w:val="2"/>
                <w:sz w:val="24"/>
                <w:szCs w:val="24"/>
                <w:lang w:val="en-US" w:eastAsia="zh-CN" w:bidi="ar"/>
              </w:rPr>
              <w:t>45DB</w:t>
            </w:r>
            <w:r>
              <w:rPr>
                <w:rFonts w:hint="eastAsia" w:ascii="宋体" w:hAnsi="宋体" w:eastAsia="宋体" w:cs="宋体"/>
                <w:color w:val="000000"/>
                <w:kern w:val="2"/>
                <w:sz w:val="24"/>
                <w:szCs w:val="24"/>
                <w:lang w:val="en-US" w:eastAsia="zh-CN" w:bidi="ar"/>
              </w:rPr>
              <w:t>。</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35</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线材及安装及系统运维</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线材要求：</w:t>
            </w:r>
            <w:r>
              <w:rPr>
                <w:rFonts w:hint="default" w:ascii="Times New Roman" w:hAnsi="Times New Roman" w:eastAsia="宋体" w:cs="Times New Roman"/>
                <w:color w:val="000000"/>
                <w:kern w:val="2"/>
                <w:sz w:val="24"/>
                <w:szCs w:val="24"/>
                <w:lang w:val="en-US" w:eastAsia="zh-CN" w:bidi="ar"/>
              </w:rPr>
              <w:t>RVPE 2*0.5</w:t>
            </w:r>
            <w:r>
              <w:rPr>
                <w:rFonts w:hint="eastAsia" w:ascii="宋体" w:hAnsi="宋体" w:eastAsia="宋体" w:cs="宋体"/>
                <w:color w:val="000000"/>
                <w:kern w:val="2"/>
                <w:sz w:val="24"/>
                <w:szCs w:val="24"/>
                <w:lang w:val="en-US" w:eastAsia="zh-CN" w:bidi="ar"/>
              </w:rPr>
              <w:t>高质量专业音讯信号线</w:t>
            </w:r>
            <w:r>
              <w:rPr>
                <w:rFonts w:hint="eastAsia" w:ascii="Times New Roman" w:hAnsi="Times New Roman" w:eastAsia="宋体" w:cs="宋体"/>
                <w:color w:val="000000"/>
                <w:kern w:val="2"/>
                <w:sz w:val="24"/>
                <w:szCs w:val="24"/>
                <w:lang w:val="en-US" w:eastAsia="zh-CN" w:bidi="ar"/>
              </w:rPr>
              <w:t>约</w:t>
            </w:r>
            <w:r>
              <w:rPr>
                <w:rFonts w:hint="default" w:ascii="Times New Roman" w:hAnsi="Times New Roman" w:eastAsia="宋体" w:cs="Times New Roman"/>
                <w:color w:val="000000"/>
                <w:kern w:val="2"/>
                <w:sz w:val="24"/>
                <w:szCs w:val="24"/>
                <w:lang w:val="en-US" w:eastAsia="zh-CN" w:bidi="ar"/>
              </w:rPr>
              <w:t>50</w:t>
            </w:r>
            <w:r>
              <w:rPr>
                <w:rFonts w:hint="eastAsia" w:ascii="宋体" w:hAnsi="宋体" w:eastAsia="宋体" w:cs="宋体"/>
                <w:color w:val="000000"/>
                <w:kern w:val="2"/>
                <w:sz w:val="24"/>
                <w:szCs w:val="24"/>
                <w:lang w:val="en-US" w:eastAsia="zh-CN" w:bidi="ar"/>
              </w:rPr>
              <w:t>米</w:t>
            </w:r>
            <w:r>
              <w:rPr>
                <w:rFonts w:hint="eastAsia" w:ascii="Times New Roman" w:hAnsi="Times New Roman" w:eastAsia="宋体" w:cs="宋体"/>
                <w:color w:val="000000"/>
                <w:kern w:val="2"/>
                <w:sz w:val="24"/>
                <w:szCs w:val="24"/>
                <w:lang w:val="en-US" w:eastAsia="zh-CN" w:bidi="ar"/>
              </w:rPr>
              <w:t>；视频信号线</w:t>
            </w:r>
            <w:r>
              <w:rPr>
                <w:rFonts w:hint="default" w:ascii="Times New Roman" w:hAnsi="Times New Roman" w:eastAsia="宋体" w:cs="Times New Roman"/>
                <w:color w:val="000000"/>
                <w:kern w:val="2"/>
                <w:sz w:val="24"/>
                <w:szCs w:val="24"/>
                <w:lang w:val="en-US" w:eastAsia="zh-CN" w:bidi="ar"/>
              </w:rPr>
              <w:t xml:space="preserve"> 100</w:t>
            </w:r>
            <w:r>
              <w:rPr>
                <w:rFonts w:hint="eastAsia" w:ascii="宋体" w:hAnsi="宋体" w:eastAsia="宋体" w:cs="宋体"/>
                <w:color w:val="000000"/>
                <w:kern w:val="2"/>
                <w:sz w:val="24"/>
                <w:szCs w:val="24"/>
                <w:lang w:val="en-US" w:eastAsia="zh-CN" w:bidi="ar"/>
              </w:rPr>
              <w:t>米</w:t>
            </w: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.Rvvp3*1.5</w:t>
            </w:r>
            <w:r>
              <w:rPr>
                <w:rFonts w:hint="eastAsia" w:ascii="宋体" w:hAnsi="宋体" w:eastAsia="宋体" w:cs="宋体"/>
                <w:color w:val="000000"/>
                <w:kern w:val="2"/>
                <w:sz w:val="24"/>
                <w:szCs w:val="24"/>
                <w:lang w:val="en-US" w:eastAsia="zh-CN" w:bidi="ar"/>
              </w:rPr>
              <w:t>高质量专业电源线</w:t>
            </w:r>
            <w:r>
              <w:rPr>
                <w:rFonts w:hint="default" w:ascii="Times New Roman" w:hAnsi="Times New Roman" w:eastAsia="宋体" w:cs="Times New Roman"/>
                <w:color w:val="000000"/>
                <w:kern w:val="2"/>
                <w:sz w:val="24"/>
                <w:szCs w:val="24"/>
                <w:lang w:val="en-US" w:eastAsia="zh-CN" w:bidi="ar"/>
              </w:rPr>
              <w:t>100</w:t>
            </w:r>
            <w:r>
              <w:rPr>
                <w:rFonts w:hint="eastAsia" w:ascii="宋体" w:hAnsi="宋体" w:eastAsia="宋体" w:cs="宋体"/>
                <w:color w:val="000000"/>
                <w:kern w:val="2"/>
                <w:sz w:val="24"/>
                <w:szCs w:val="24"/>
                <w:lang w:val="en-US" w:eastAsia="zh-CN" w:bidi="ar"/>
              </w:rPr>
              <w:t>米</w:t>
            </w: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 xml:space="preserve"> VGA </w:t>
            </w:r>
            <w:r>
              <w:rPr>
                <w:rFonts w:hint="eastAsia" w:ascii="Times New Roman" w:hAnsi="Times New Roman" w:eastAsia="宋体" w:cs="宋体"/>
                <w:color w:val="000000"/>
                <w:kern w:val="2"/>
                <w:sz w:val="24"/>
                <w:szCs w:val="24"/>
                <w:lang w:val="en-US" w:eastAsia="zh-CN" w:bidi="ar"/>
              </w:rPr>
              <w:t>线</w:t>
            </w:r>
            <w:r>
              <w:rPr>
                <w:rFonts w:hint="default" w:ascii="Times New Roman" w:hAnsi="Times New Roman" w:eastAsia="宋体" w:cs="Times New Roman"/>
                <w:color w:val="000000"/>
                <w:kern w:val="2"/>
                <w:sz w:val="24"/>
                <w:szCs w:val="24"/>
                <w:lang w:val="en-US" w:eastAsia="zh-CN" w:bidi="ar"/>
              </w:rPr>
              <w:t>30</w:t>
            </w:r>
            <w:r>
              <w:rPr>
                <w:rFonts w:hint="eastAsia" w:ascii="宋体" w:hAnsi="宋体" w:eastAsia="宋体" w:cs="宋体"/>
                <w:color w:val="000000"/>
                <w:kern w:val="2"/>
                <w:sz w:val="24"/>
                <w:szCs w:val="24"/>
                <w:lang w:val="en-US" w:eastAsia="zh-CN" w:bidi="ar"/>
              </w:rPr>
              <w:t>米，</w:t>
            </w: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类网线</w:t>
            </w:r>
            <w:r>
              <w:rPr>
                <w:rFonts w:hint="default" w:ascii="Times New Roman" w:hAnsi="Times New Roman" w:eastAsia="宋体" w:cs="Times New Roman"/>
                <w:color w:val="000000"/>
                <w:kern w:val="2"/>
                <w:sz w:val="24"/>
                <w:szCs w:val="24"/>
                <w:lang w:val="en-US" w:eastAsia="zh-CN" w:bidi="ar"/>
              </w:rPr>
              <w:t>100</w:t>
            </w:r>
            <w:r>
              <w:rPr>
                <w:rFonts w:hint="eastAsia" w:ascii="宋体" w:hAnsi="宋体" w:eastAsia="宋体" w:cs="宋体"/>
                <w:color w:val="000000"/>
                <w:kern w:val="2"/>
                <w:sz w:val="24"/>
                <w:szCs w:val="24"/>
                <w:lang w:val="en-US" w:eastAsia="zh-CN" w:bidi="ar"/>
              </w:rPr>
              <w:t>米</w:t>
            </w: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HDMI</w:t>
            </w:r>
            <w:r>
              <w:rPr>
                <w:rFonts w:hint="eastAsia" w:ascii="宋体" w:hAnsi="宋体" w:eastAsia="宋体" w:cs="宋体"/>
                <w:color w:val="000000"/>
                <w:kern w:val="2"/>
                <w:sz w:val="24"/>
                <w:szCs w:val="24"/>
                <w:lang w:val="en-US" w:eastAsia="zh-CN" w:bidi="ar"/>
              </w:rPr>
              <w:t>线</w:t>
            </w:r>
            <w:r>
              <w:rPr>
                <w:rFonts w:hint="default" w:ascii="Times New Roman" w:hAnsi="Times New Roman" w:eastAsia="宋体" w:cs="Times New Roman"/>
                <w:color w:val="000000"/>
                <w:kern w:val="2"/>
                <w:sz w:val="24"/>
                <w:szCs w:val="24"/>
                <w:lang w:val="en-US" w:eastAsia="zh-CN" w:bidi="ar"/>
              </w:rPr>
              <w:t>20</w:t>
            </w:r>
            <w:r>
              <w:rPr>
                <w:rFonts w:hint="eastAsia" w:ascii="宋体" w:hAnsi="宋体" w:eastAsia="宋体" w:cs="宋体"/>
                <w:color w:val="000000"/>
                <w:kern w:val="2"/>
                <w:sz w:val="24"/>
                <w:szCs w:val="24"/>
                <w:lang w:val="en-US" w:eastAsia="zh-CN" w:bidi="ar"/>
              </w:rPr>
              <w:t>米</w:t>
            </w: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、安装要求：配合装修施工方点位预留、管路布置</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、运维要求：信息化运维服务定制云平台服务</w:t>
            </w:r>
            <w:r>
              <w:rPr>
                <w:rFonts w:hint="default" w:ascii="Times New Roman" w:hAnsi="Times New Roman" w:eastAsia="宋体" w:cs="Times New Roman"/>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主要功能应包括不限于以下：</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）日常巡检：运维管理员制定巡检任务计划，上门每月不少于</w:t>
            </w: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次，包括巡检周期、选择巡检空间设备对象，按计划创建巡检任务并派单给巡检人员，巡检人员移动端收到任务签收，并到达现场执行任务，执行过程中用移动端对规定的空间和设备的巡检项逐一检查记录，并生成巡检任务报告提供给学校。</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）工单填报：故障保修，运维人员现场处理完成后用移动端对故障事件处理，将事件描述、故障位置、故障设备、故障原因</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处理描述、处理结果等信息记录上传。</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）统计分析报表：现状综合概览、综合汇总统计表、日常巡检统计、事件统计、工单统计、故障统计、服务组工作报表、个人工作报表、资产生命周期报表等。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）大屏数据展板，对事件类型分析、事件态势分析、最新事件播报、日常巡检结果、故障态势分析、故障率排名统计、资产使用情况等运维数据综合分析展示。</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36</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报告厅座椅（部分安装电源）</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椅背外板、椅座外板采用甲醛释放量</w:t>
            </w:r>
            <w:r>
              <w:rPr>
                <w:rFonts w:hint="default" w:ascii="Times New Roman" w:hAnsi="Times New Roman" w:eastAsia="宋体" w:cs="Times New Roman"/>
                <w:color w:val="000000"/>
                <w:kern w:val="2"/>
                <w:sz w:val="24"/>
                <w:szCs w:val="24"/>
                <w:lang w:val="en-US" w:eastAsia="zh-CN" w:bidi="ar"/>
              </w:rPr>
              <w:t>≤0.05mg/m3</w:t>
            </w:r>
            <w:r>
              <w:rPr>
                <w:rFonts w:hint="eastAsia" w:ascii="宋体" w:hAnsi="宋体" w:eastAsia="宋体" w:cs="宋体"/>
                <w:color w:val="000000"/>
                <w:kern w:val="2"/>
                <w:sz w:val="24"/>
                <w:szCs w:val="24"/>
                <w:lang w:val="en-US" w:eastAsia="zh-CN" w:bidi="ar"/>
              </w:rPr>
              <w:t>的红榉热压成形板，板背厚度</w:t>
            </w:r>
            <w:r>
              <w:rPr>
                <w:rFonts w:hint="default" w:ascii="Times New Roman" w:hAnsi="Times New Roman" w:eastAsia="宋体" w:cs="Times New Roman"/>
                <w:color w:val="000000"/>
                <w:kern w:val="2"/>
                <w:sz w:val="24"/>
                <w:szCs w:val="24"/>
                <w:lang w:val="en-US" w:eastAsia="zh-CN" w:bidi="ar"/>
              </w:rPr>
              <w:t>≥16mm</w:t>
            </w:r>
            <w:r>
              <w:rPr>
                <w:rFonts w:hint="eastAsia" w:ascii="宋体" w:hAnsi="宋体" w:eastAsia="宋体" w:cs="宋体"/>
                <w:color w:val="000000"/>
                <w:kern w:val="2"/>
                <w:sz w:val="24"/>
                <w:szCs w:val="24"/>
                <w:lang w:val="en-US" w:eastAsia="zh-CN" w:bidi="ar"/>
              </w:rPr>
              <w:t>，座板厚度</w:t>
            </w:r>
            <w:r>
              <w:rPr>
                <w:rFonts w:hint="default" w:ascii="Times New Roman" w:hAnsi="Times New Roman" w:eastAsia="宋体" w:cs="Times New Roman"/>
                <w:color w:val="000000"/>
                <w:kern w:val="2"/>
                <w:sz w:val="24"/>
                <w:szCs w:val="24"/>
                <w:lang w:val="en-US" w:eastAsia="zh-CN" w:bidi="ar"/>
              </w:rPr>
              <w:t>≥13mm</w:t>
            </w:r>
            <w:r>
              <w:rPr>
                <w:rFonts w:hint="eastAsia" w:ascii="宋体" w:hAnsi="宋体" w:eastAsia="宋体" w:cs="宋体"/>
                <w:color w:val="000000"/>
                <w:kern w:val="2"/>
                <w:sz w:val="24"/>
                <w:szCs w:val="24"/>
                <w:lang w:val="en-US" w:eastAsia="zh-CN" w:bidi="ar"/>
              </w:rPr>
              <w:t>，面上制有吸音孔，以加强座椅的吸音功能。扶手采用红榉原木，含水率</w:t>
            </w:r>
            <w:r>
              <w:rPr>
                <w:rFonts w:hint="default" w:ascii="Times New Roman" w:hAnsi="Times New Roman" w:eastAsia="宋体" w:cs="Times New Roman"/>
                <w:color w:val="000000"/>
                <w:kern w:val="2"/>
                <w:sz w:val="24"/>
                <w:szCs w:val="24"/>
                <w:lang w:val="en-US" w:eastAsia="zh-CN" w:bidi="ar"/>
              </w:rPr>
              <w:t>≤14%</w:t>
            </w:r>
            <w:r>
              <w:rPr>
                <w:rFonts w:hint="eastAsia" w:ascii="宋体" w:hAnsi="宋体" w:eastAsia="宋体" w:cs="宋体"/>
                <w:color w:val="000000"/>
                <w:kern w:val="2"/>
                <w:sz w:val="24"/>
                <w:szCs w:val="24"/>
                <w:lang w:val="en-US" w:eastAsia="zh-CN" w:bidi="ar"/>
              </w:rPr>
              <w:t>，配有隐藏式书写板，外喷高档环保油漆（附着力须达到</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级）。</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座椅靠背海绵采用优质海绵原料高压发泡一次成型，座垫海绵采用优质海绵原料、钢座框、</w:t>
            </w:r>
            <w:r>
              <w:rPr>
                <w:rFonts w:hint="default" w:ascii="Times New Roman" w:hAnsi="Times New Roman" w:eastAsia="宋体" w:cs="Times New Roman"/>
                <w:color w:val="000000"/>
                <w:kern w:val="2"/>
                <w:sz w:val="24"/>
                <w:szCs w:val="24"/>
                <w:lang w:val="en-US" w:eastAsia="zh-CN" w:bidi="ar"/>
              </w:rPr>
              <w:t>"S"</w:t>
            </w:r>
            <w:r>
              <w:rPr>
                <w:rFonts w:hint="eastAsia" w:ascii="宋体" w:hAnsi="宋体" w:eastAsia="宋体" w:cs="宋体"/>
                <w:color w:val="000000"/>
                <w:kern w:val="2"/>
                <w:sz w:val="24"/>
                <w:szCs w:val="24"/>
                <w:lang w:val="en-US" w:eastAsia="zh-CN" w:bidi="ar"/>
              </w:rPr>
              <w:t>型弹簧合为一体，以保证椅座的牢固度和长久使用无故障、无异响，发泡海绵回弹性能</w:t>
            </w:r>
            <w:r>
              <w:rPr>
                <w:rFonts w:hint="default" w:ascii="Times New Roman" w:hAnsi="Times New Roman" w:eastAsia="宋体" w:cs="Times New Roman"/>
                <w:color w:val="000000"/>
                <w:kern w:val="2"/>
                <w:sz w:val="24"/>
                <w:szCs w:val="24"/>
                <w:lang w:val="en-US" w:eastAsia="zh-CN" w:bidi="ar"/>
              </w:rPr>
              <w:t>≥49%</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25%</w:t>
            </w:r>
            <w:r>
              <w:rPr>
                <w:rFonts w:hint="eastAsia" w:ascii="宋体" w:hAnsi="宋体" w:eastAsia="宋体" w:cs="宋体"/>
                <w:color w:val="000000"/>
                <w:kern w:val="2"/>
                <w:sz w:val="24"/>
                <w:szCs w:val="24"/>
                <w:lang w:val="en-US" w:eastAsia="zh-CN" w:bidi="ar"/>
              </w:rPr>
              <w:t>压陷硬度</w:t>
            </w:r>
            <w:r>
              <w:rPr>
                <w:rFonts w:hint="default" w:ascii="Times New Roman" w:hAnsi="Times New Roman" w:eastAsia="宋体" w:cs="Times New Roman"/>
                <w:color w:val="000000"/>
                <w:kern w:val="2"/>
                <w:sz w:val="24"/>
                <w:szCs w:val="24"/>
                <w:lang w:val="en-US" w:eastAsia="zh-CN" w:bidi="ar"/>
              </w:rPr>
              <w:t>≥200N</w:t>
            </w:r>
            <w:r>
              <w:rPr>
                <w:rFonts w:hint="eastAsia" w:ascii="宋体" w:hAnsi="宋体" w:eastAsia="宋体" w:cs="宋体"/>
                <w:color w:val="000000"/>
                <w:kern w:val="2"/>
                <w:sz w:val="24"/>
                <w:szCs w:val="24"/>
                <w:lang w:val="en-US" w:eastAsia="zh-CN" w:bidi="ar"/>
              </w:rPr>
              <w:t>；密度</w:t>
            </w:r>
            <w:r>
              <w:rPr>
                <w:rFonts w:hint="default" w:ascii="Times New Roman" w:hAnsi="Times New Roman" w:eastAsia="宋体" w:cs="Times New Roman"/>
                <w:color w:val="000000"/>
                <w:kern w:val="2"/>
                <w:sz w:val="24"/>
                <w:szCs w:val="24"/>
                <w:lang w:val="en-US" w:eastAsia="zh-CN" w:bidi="ar"/>
              </w:rPr>
              <w:t>≥50Kg/m3</w:t>
            </w:r>
            <w:r>
              <w:rPr>
                <w:rFonts w:hint="eastAsia" w:ascii="宋体" w:hAnsi="宋体" w:eastAsia="宋体" w:cs="宋体"/>
                <w:color w:val="000000"/>
                <w:kern w:val="2"/>
                <w:sz w:val="24"/>
                <w:szCs w:val="24"/>
                <w:lang w:val="en-US" w:eastAsia="zh-CN" w:bidi="ar"/>
              </w:rPr>
              <w:t>，海绵抗菌活性值</w:t>
            </w:r>
            <w:r>
              <w:rPr>
                <w:rFonts w:hint="default" w:ascii="Times New Roman" w:hAnsi="Times New Roman" w:eastAsia="宋体" w:cs="Times New Roman"/>
                <w:color w:val="000000"/>
                <w:kern w:val="2"/>
                <w:sz w:val="24"/>
                <w:szCs w:val="24"/>
                <w:lang w:val="en-US" w:eastAsia="zh-CN" w:bidi="ar"/>
              </w:rPr>
              <w:t>≥2.0</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面料选用高档座椅专用面料，具有防污、防潮、防静电等特点，并须达到以下要求，色牢度：</w:t>
            </w: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级及以上；顶破强力</w:t>
            </w:r>
            <w:r>
              <w:rPr>
                <w:rFonts w:hint="default" w:ascii="Times New Roman" w:hAnsi="Times New Roman" w:eastAsia="宋体" w:cs="Times New Roman"/>
                <w:color w:val="000000"/>
                <w:kern w:val="2"/>
                <w:sz w:val="24"/>
                <w:szCs w:val="24"/>
                <w:lang w:val="en-US" w:eastAsia="zh-CN" w:bidi="ar"/>
              </w:rPr>
              <w:t>≥2600N</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PH</w:t>
            </w:r>
            <w:r>
              <w:rPr>
                <w:rFonts w:hint="eastAsia" w:ascii="宋体" w:hAnsi="宋体" w:eastAsia="宋体" w:cs="宋体"/>
                <w:color w:val="000000"/>
                <w:kern w:val="2"/>
                <w:sz w:val="24"/>
                <w:szCs w:val="24"/>
                <w:lang w:val="en-US" w:eastAsia="zh-CN" w:bidi="ar"/>
              </w:rPr>
              <w:t>值：</w:t>
            </w:r>
            <w:r>
              <w:rPr>
                <w:rFonts w:hint="default" w:ascii="Times New Roman" w:hAnsi="Times New Roman" w:eastAsia="宋体" w:cs="Times New Roman"/>
                <w:color w:val="000000"/>
                <w:kern w:val="2"/>
                <w:sz w:val="24"/>
                <w:szCs w:val="24"/>
                <w:lang w:val="en-US" w:eastAsia="zh-CN" w:bidi="ar"/>
              </w:rPr>
              <w:t>6.0</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6.5</w:t>
            </w:r>
            <w:r>
              <w:rPr>
                <w:rFonts w:hint="eastAsia" w:ascii="宋体" w:hAnsi="宋体" w:eastAsia="宋体" w:cs="宋体"/>
                <w:color w:val="000000"/>
                <w:kern w:val="2"/>
                <w:sz w:val="24"/>
                <w:szCs w:val="24"/>
                <w:lang w:val="en-US" w:eastAsia="zh-CN" w:bidi="ar"/>
              </w:rPr>
              <w:t>；透气率：</w:t>
            </w:r>
            <w:r>
              <w:rPr>
                <w:rFonts w:hint="default" w:ascii="Times New Roman" w:hAnsi="Times New Roman" w:eastAsia="宋体" w:cs="Times New Roman"/>
                <w:color w:val="000000"/>
                <w:kern w:val="2"/>
                <w:sz w:val="24"/>
                <w:szCs w:val="24"/>
                <w:lang w:val="en-US" w:eastAsia="zh-CN" w:bidi="ar"/>
              </w:rPr>
              <w:t>≥200mm/s</w:t>
            </w:r>
            <w:r>
              <w:rPr>
                <w:rFonts w:hint="eastAsia" w:ascii="宋体" w:hAnsi="宋体" w:eastAsia="宋体" w:cs="宋体"/>
                <w:color w:val="000000"/>
                <w:kern w:val="2"/>
                <w:sz w:val="24"/>
                <w:szCs w:val="24"/>
                <w:lang w:val="en-US" w:eastAsia="zh-CN" w:bidi="ar"/>
              </w:rPr>
              <w:t>；可分解致癌芳香胺染料（</w:t>
            </w:r>
            <w:r>
              <w:rPr>
                <w:rFonts w:hint="default" w:ascii="Times New Roman" w:hAnsi="Times New Roman" w:eastAsia="宋体" w:cs="Times New Roman"/>
                <w:color w:val="000000"/>
                <w:kern w:val="2"/>
                <w:sz w:val="24"/>
                <w:szCs w:val="24"/>
                <w:lang w:val="en-US" w:eastAsia="zh-CN" w:bidi="ar"/>
              </w:rPr>
              <w:t>24</w:t>
            </w:r>
            <w:r>
              <w:rPr>
                <w:rFonts w:hint="eastAsia" w:ascii="宋体" w:hAnsi="宋体" w:eastAsia="宋体" w:cs="宋体"/>
                <w:color w:val="000000"/>
                <w:kern w:val="2"/>
                <w:sz w:val="24"/>
                <w:szCs w:val="24"/>
                <w:lang w:val="en-US" w:eastAsia="zh-CN" w:bidi="ar"/>
              </w:rPr>
              <w:t>种）：未检出；甲醛含量：未检出；耐磨次数：</w:t>
            </w:r>
            <w:r>
              <w:rPr>
                <w:rFonts w:hint="default" w:ascii="Times New Roman" w:hAnsi="Times New Roman" w:eastAsia="宋体" w:cs="Times New Roman"/>
                <w:color w:val="000000"/>
                <w:kern w:val="2"/>
                <w:sz w:val="24"/>
                <w:szCs w:val="24"/>
                <w:lang w:val="en-US" w:eastAsia="zh-CN" w:bidi="ar"/>
              </w:rPr>
              <w:t>&gt;50000</w:t>
            </w:r>
            <w:r>
              <w:rPr>
                <w:rFonts w:hint="eastAsia" w:ascii="宋体" w:hAnsi="宋体" w:eastAsia="宋体" w:cs="宋体"/>
                <w:color w:val="000000"/>
                <w:kern w:val="2"/>
                <w:sz w:val="24"/>
                <w:szCs w:val="24"/>
                <w:lang w:val="en-US" w:eastAsia="zh-CN" w:bidi="ar"/>
              </w:rPr>
              <w:t>次；阻燃性：国家</w:t>
            </w:r>
            <w:r>
              <w:rPr>
                <w:rFonts w:hint="default" w:ascii="Times New Roman" w:hAnsi="Times New Roman" w:eastAsia="宋体" w:cs="Times New Roman"/>
                <w:color w:val="000000"/>
                <w:kern w:val="2"/>
                <w:sz w:val="24"/>
                <w:szCs w:val="24"/>
                <w:lang w:val="en-US" w:eastAsia="zh-CN" w:bidi="ar"/>
              </w:rPr>
              <w:t>B1</w:t>
            </w:r>
            <w:r>
              <w:rPr>
                <w:rFonts w:hint="eastAsia" w:ascii="宋体" w:hAnsi="宋体" w:eastAsia="宋体" w:cs="宋体"/>
                <w:color w:val="000000"/>
                <w:kern w:val="2"/>
                <w:sz w:val="24"/>
                <w:szCs w:val="24"/>
                <w:lang w:val="en-US" w:eastAsia="zh-CN" w:bidi="ar"/>
              </w:rPr>
              <w:t>级标准。颜色暂定为红色（实际色彩由采购单位在合同签订时确定）。面料与海绵结合采用环保粘胶剂喷胶，确保更长时间不脱胶。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扶手站脚采用</w:t>
            </w:r>
            <w:r>
              <w:rPr>
                <w:rFonts w:hint="default" w:ascii="Times New Roman" w:hAnsi="Times New Roman" w:eastAsia="宋体" w:cs="Times New Roman"/>
                <w:color w:val="000000"/>
                <w:kern w:val="2"/>
                <w:sz w:val="24"/>
                <w:szCs w:val="24"/>
                <w:lang w:val="en-US" w:eastAsia="zh-CN" w:bidi="ar"/>
              </w:rPr>
              <w:t>2mm</w:t>
            </w:r>
            <w:r>
              <w:rPr>
                <w:rFonts w:hint="eastAsia" w:ascii="宋体" w:hAnsi="宋体" w:eastAsia="宋体" w:cs="宋体"/>
                <w:color w:val="000000"/>
                <w:kern w:val="2"/>
                <w:sz w:val="24"/>
                <w:szCs w:val="24"/>
                <w:lang w:val="en-US" w:eastAsia="zh-CN" w:bidi="ar"/>
              </w:rPr>
              <w:t>厚优质冷板，所有金属件经除锈、磷化处理后静电喷塑，以确保永不生锈</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附着力须达到</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级</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座椅的回复采用拉簧加阻尼自动回位系统，定位精确。座垫回位速度可任意调节，噪音低至</w:t>
            </w:r>
            <w:r>
              <w:rPr>
                <w:rFonts w:hint="default" w:ascii="Times New Roman" w:hAnsi="Times New Roman" w:eastAsia="宋体" w:cs="Times New Roman"/>
                <w:color w:val="000000"/>
                <w:kern w:val="2"/>
                <w:sz w:val="24"/>
                <w:szCs w:val="24"/>
                <w:lang w:val="en-US" w:eastAsia="zh-CN" w:bidi="ar"/>
              </w:rPr>
              <w:t>A</w:t>
            </w:r>
            <w:r>
              <w:rPr>
                <w:rFonts w:hint="eastAsia" w:ascii="宋体" w:hAnsi="宋体" w:eastAsia="宋体" w:cs="宋体"/>
                <w:color w:val="000000"/>
                <w:kern w:val="2"/>
                <w:sz w:val="24"/>
                <w:szCs w:val="24"/>
                <w:lang w:val="en-US" w:eastAsia="zh-CN" w:bidi="ar"/>
              </w:rPr>
              <w:t>声级（</w:t>
            </w:r>
            <w:r>
              <w:rPr>
                <w:rFonts w:hint="default" w:ascii="Times New Roman" w:hAnsi="Times New Roman" w:eastAsia="宋体" w:cs="Times New Roman"/>
                <w:color w:val="000000"/>
                <w:kern w:val="2"/>
                <w:sz w:val="24"/>
                <w:szCs w:val="24"/>
                <w:lang w:val="en-US" w:eastAsia="zh-CN" w:bidi="ar"/>
              </w:rPr>
              <w:t>≤25dB</w:t>
            </w:r>
            <w:r>
              <w:rPr>
                <w:rFonts w:hint="eastAsia" w:ascii="宋体" w:hAnsi="宋体" w:eastAsia="宋体" w:cs="宋体"/>
                <w:color w:val="000000"/>
                <w:kern w:val="2"/>
                <w:sz w:val="24"/>
                <w:szCs w:val="24"/>
                <w:lang w:val="en-US" w:eastAsia="zh-CN" w:bidi="ar"/>
              </w:rPr>
              <w:t>），故障率低</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要求座面翻转耐久性达到</w:t>
            </w: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万次无损</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。回复速度可根据现场需要进行调节，并能随使用年限对回位机构进行维护，方法简单、可靠。</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牌号由特殊的反光材料制成，能在微弱的灯光下清楚地显示出来。</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座椅与地面固定用</w:t>
            </w:r>
            <w:r>
              <w:rPr>
                <w:rFonts w:hint="default" w:ascii="Times New Roman" w:hAnsi="Times New Roman" w:eastAsia="宋体" w:cs="Times New Roman"/>
                <w:color w:val="000000"/>
                <w:kern w:val="2"/>
                <w:sz w:val="24"/>
                <w:szCs w:val="24"/>
                <w:lang w:val="en-US" w:eastAsia="zh-CN" w:bidi="ar"/>
              </w:rPr>
              <w:t>M10×80</w:t>
            </w:r>
            <w:r>
              <w:rPr>
                <w:rFonts w:hint="eastAsia" w:ascii="宋体" w:hAnsi="宋体" w:eastAsia="宋体" w:cs="宋体"/>
                <w:color w:val="000000"/>
                <w:kern w:val="2"/>
                <w:sz w:val="24"/>
                <w:szCs w:val="24"/>
                <w:lang w:val="en-US" w:eastAsia="zh-CN" w:bidi="ar"/>
              </w:rPr>
              <w:t>拉胀螺栓，地面要求</w:t>
            </w:r>
            <w:r>
              <w:rPr>
                <w:rFonts w:hint="default" w:ascii="Times New Roman" w:hAnsi="Times New Roman" w:eastAsia="宋体" w:cs="Times New Roman"/>
                <w:color w:val="000000"/>
                <w:kern w:val="2"/>
                <w:sz w:val="24"/>
                <w:szCs w:val="24"/>
                <w:lang w:val="en-US" w:eastAsia="zh-CN" w:bidi="ar"/>
              </w:rPr>
              <w:t>C20</w:t>
            </w:r>
            <w:r>
              <w:rPr>
                <w:rFonts w:hint="eastAsia" w:ascii="宋体" w:hAnsi="宋体" w:eastAsia="宋体" w:cs="宋体"/>
                <w:color w:val="000000"/>
                <w:kern w:val="2"/>
                <w:sz w:val="24"/>
                <w:szCs w:val="24"/>
                <w:lang w:val="en-US" w:eastAsia="zh-CN" w:bidi="ar"/>
              </w:rPr>
              <w:t>混凝土浇注。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整椅甲醛释放量</w:t>
            </w:r>
            <w:r>
              <w:rPr>
                <w:rFonts w:hint="default" w:ascii="Times New Roman" w:hAnsi="Times New Roman" w:eastAsia="宋体" w:cs="Times New Roman"/>
                <w:color w:val="000000"/>
                <w:kern w:val="2"/>
                <w:sz w:val="24"/>
                <w:szCs w:val="24"/>
                <w:lang w:val="en-US" w:eastAsia="zh-CN" w:bidi="ar"/>
              </w:rPr>
              <w:t>≤0.055mg/m2h</w:t>
            </w:r>
            <w:r>
              <w:rPr>
                <w:rFonts w:hint="eastAsia" w:ascii="宋体" w:hAnsi="宋体" w:eastAsia="宋体" w:cs="宋体"/>
                <w:color w:val="000000"/>
                <w:kern w:val="2"/>
                <w:sz w:val="24"/>
                <w:szCs w:val="24"/>
                <w:lang w:val="en-US" w:eastAsia="zh-CN" w:bidi="ar"/>
              </w:rPr>
              <w:t>。座椅设计合理，坐感舒适，结构牢固，力学性能达到</w:t>
            </w:r>
            <w:r>
              <w:rPr>
                <w:rFonts w:hint="default" w:ascii="Times New Roman" w:hAnsi="Times New Roman" w:eastAsia="宋体" w:cs="Times New Roman"/>
                <w:color w:val="000000"/>
                <w:kern w:val="2"/>
                <w:sz w:val="24"/>
                <w:szCs w:val="24"/>
                <w:lang w:val="en-US" w:eastAsia="zh-CN" w:bidi="ar"/>
              </w:rPr>
              <w:t>QB/T2602-2013&lt;&lt;</w:t>
            </w:r>
            <w:r>
              <w:rPr>
                <w:rFonts w:hint="eastAsia" w:ascii="宋体" w:hAnsi="宋体" w:eastAsia="宋体" w:cs="宋体"/>
                <w:color w:val="000000"/>
                <w:kern w:val="2"/>
                <w:sz w:val="24"/>
                <w:szCs w:val="24"/>
                <w:lang w:val="en-US" w:eastAsia="zh-CN" w:bidi="ar"/>
              </w:rPr>
              <w:t>影剧院公共座椅</w:t>
            </w:r>
            <w:r>
              <w:rPr>
                <w:rFonts w:hint="default" w:ascii="Times New Roman" w:hAnsi="Times New Roman" w:eastAsia="宋体" w:cs="Times New Roman"/>
                <w:color w:val="000000"/>
                <w:kern w:val="2"/>
                <w:sz w:val="24"/>
                <w:szCs w:val="24"/>
                <w:lang w:val="en-US" w:eastAsia="zh-CN" w:bidi="ar"/>
              </w:rPr>
              <w:t>&gt;&gt;</w:t>
            </w:r>
            <w:r>
              <w:rPr>
                <w:rFonts w:hint="eastAsia" w:ascii="宋体" w:hAnsi="宋体" w:eastAsia="宋体" w:cs="宋体"/>
                <w:color w:val="000000"/>
                <w:kern w:val="2"/>
                <w:sz w:val="24"/>
                <w:szCs w:val="24"/>
                <w:lang w:val="en-US" w:eastAsia="zh-CN" w:bidi="ar"/>
              </w:rPr>
              <w:t>标准要求。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9.</w:t>
            </w:r>
            <w:r>
              <w:rPr>
                <w:rFonts w:hint="eastAsia" w:ascii="宋体" w:hAnsi="宋体" w:eastAsia="宋体" w:cs="宋体"/>
                <w:color w:val="000000"/>
                <w:kern w:val="2"/>
                <w:sz w:val="24"/>
                <w:szCs w:val="24"/>
                <w:lang w:val="en-US" w:eastAsia="zh-CN" w:bidi="ar"/>
              </w:rPr>
              <w:t>参考尺寸：中心距</w:t>
            </w:r>
            <w:r>
              <w:rPr>
                <w:rFonts w:hint="default" w:ascii="Times New Roman" w:hAnsi="Times New Roman" w:eastAsia="宋体" w:cs="Times New Roman"/>
                <w:color w:val="000000"/>
                <w:kern w:val="2"/>
                <w:sz w:val="24"/>
                <w:szCs w:val="24"/>
                <w:lang w:val="en-US" w:eastAsia="zh-CN" w:bidi="ar"/>
              </w:rPr>
              <w:t>550mm*</w:t>
            </w:r>
            <w:r>
              <w:rPr>
                <w:rFonts w:hint="eastAsia" w:ascii="宋体" w:hAnsi="宋体" w:eastAsia="宋体" w:cs="宋体"/>
                <w:color w:val="000000"/>
                <w:kern w:val="2"/>
                <w:sz w:val="24"/>
                <w:szCs w:val="24"/>
                <w:lang w:val="en-US" w:eastAsia="zh-CN" w:bidi="ar"/>
              </w:rPr>
              <w:t>椅高</w:t>
            </w:r>
            <w:r>
              <w:rPr>
                <w:rFonts w:hint="default" w:ascii="Times New Roman" w:hAnsi="Times New Roman" w:eastAsia="宋体" w:cs="Times New Roman"/>
                <w:color w:val="000000"/>
                <w:kern w:val="2"/>
                <w:sz w:val="24"/>
                <w:szCs w:val="24"/>
                <w:lang w:val="en-US" w:eastAsia="zh-CN" w:bidi="ar"/>
              </w:rPr>
              <w:t>1000mm*</w:t>
            </w:r>
            <w:r>
              <w:rPr>
                <w:rFonts w:hint="eastAsia" w:ascii="宋体" w:hAnsi="宋体" w:eastAsia="宋体" w:cs="宋体"/>
                <w:color w:val="000000"/>
                <w:kern w:val="2"/>
                <w:sz w:val="24"/>
                <w:szCs w:val="24"/>
                <w:lang w:val="en-US" w:eastAsia="zh-CN" w:bidi="ar"/>
              </w:rPr>
              <w:t>椅深</w:t>
            </w:r>
            <w:r>
              <w:rPr>
                <w:rFonts w:hint="default" w:ascii="Times New Roman" w:hAnsi="Times New Roman" w:eastAsia="宋体" w:cs="Times New Roman"/>
                <w:color w:val="000000"/>
                <w:kern w:val="2"/>
                <w:sz w:val="24"/>
                <w:szCs w:val="24"/>
                <w:lang w:val="en-US" w:eastAsia="zh-CN" w:bidi="ar"/>
              </w:rPr>
              <w:t>700mm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参考图片：</w:t>
            </w:r>
            <w:r>
              <w:rPr>
                <w:rFonts w:hint="default" w:ascii="Times New Roman" w:hAnsi="Times New Roman" w:eastAsia="宋体" w:cs="Times New Roman"/>
                <w:kern w:val="2"/>
                <w:sz w:val="24"/>
                <w:szCs w:val="24"/>
                <w:lang w:val="en-US" w:eastAsia="zh-CN" w:bidi="ar"/>
              </w:rPr>
              <w:drawing>
                <wp:inline distT="0" distB="0" distL="114300" distR="114300">
                  <wp:extent cx="590550" cy="571500"/>
                  <wp:effectExtent l="0" t="0" r="0" b="0"/>
                  <wp:docPr id="6"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wps2"/>
                          <pic:cNvPicPr>
                            <a:picLocks noChangeAspect="1"/>
                          </pic:cNvPicPr>
                        </pic:nvPicPr>
                        <pic:blipFill>
                          <a:blip r:embed="rId7"/>
                          <a:stretch>
                            <a:fillRect/>
                          </a:stretch>
                        </pic:blipFill>
                        <pic:spPr>
                          <a:xfrm>
                            <a:off x="0" y="0"/>
                            <a:ext cx="590550" cy="571500"/>
                          </a:xfrm>
                          <a:prstGeom prst="rect">
                            <a:avLst/>
                          </a:prstGeom>
                          <a:noFill/>
                          <a:ln>
                            <a:noFill/>
                          </a:ln>
                        </pic:spPr>
                      </pic:pic>
                    </a:graphicData>
                  </a:graphic>
                </wp:inline>
              </w:drawing>
            </w:r>
          </w:p>
          <w:p>
            <w:pPr>
              <w:pStyle w:val="54"/>
              <w:keepNext w:val="0"/>
              <w:keepLines w:val="0"/>
              <w:widowControl w:val="0"/>
              <w:suppressLineNumbers w:val="0"/>
              <w:spacing w:before="0" w:beforeAutospacing="0" w:after="120" w:afterAutospacing="0"/>
              <w:ind w:left="0" w:right="0"/>
              <w:jc w:val="both"/>
              <w:rPr>
                <w:rFonts w:hint="default"/>
                <w:kern w:val="2"/>
                <w:sz w:val="20"/>
                <w:szCs w:val="21"/>
                <w:lang w:val="en-US"/>
              </w:rPr>
            </w:pPr>
            <w:r>
              <w:rPr>
                <w:rFonts w:hint="default" w:ascii="Times New Roman" w:hAnsi="Times New Roman" w:cs="Times New Roman"/>
                <w:color w:val="000000"/>
                <w:kern w:val="2"/>
                <w:lang w:val="en-US"/>
              </w:rPr>
              <w:t>11.</w:t>
            </w:r>
            <w:r>
              <w:rPr>
                <w:rFonts w:hint="default"/>
                <w:color w:val="000000"/>
                <w:kern w:val="2"/>
              </w:rPr>
              <w:t>其中约</w:t>
            </w:r>
            <w:r>
              <w:rPr>
                <w:rFonts w:hint="default" w:ascii="Times New Roman" w:hAnsi="Times New Roman" w:cs="Times New Roman"/>
                <w:color w:val="000000"/>
                <w:kern w:val="2"/>
                <w:lang w:val="en-US"/>
              </w:rPr>
              <w:t>46</w:t>
            </w:r>
            <w:r>
              <w:rPr>
                <w:rFonts w:hint="default"/>
                <w:color w:val="000000"/>
                <w:kern w:val="2"/>
              </w:rPr>
              <w:t>张需要安装电源，具体要求安装在脚架地面固定处附近。</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186</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37</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移动双人桌</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桌板基材：厚度为</w:t>
            </w:r>
            <w:r>
              <w:rPr>
                <w:rFonts w:hint="eastAsia" w:ascii="Times New Roman" w:hAnsi="Times New Roman" w:eastAsia="宋体" w:cs="宋体"/>
                <w:color w:val="000000"/>
                <w:kern w:val="2"/>
                <w:sz w:val="24"/>
                <w:szCs w:val="24"/>
                <w:lang w:val="en-US" w:eastAsia="zh-CN" w:bidi="ar"/>
              </w:rPr>
              <w:t>不少于</w:t>
            </w:r>
            <w:r>
              <w:rPr>
                <w:rFonts w:hint="default" w:ascii="Times New Roman" w:hAnsi="Times New Roman" w:eastAsia="宋体" w:cs="Times New Roman"/>
                <w:color w:val="000000"/>
                <w:kern w:val="2"/>
                <w:sz w:val="24"/>
                <w:szCs w:val="24"/>
                <w:lang w:val="en-US" w:eastAsia="zh-CN" w:bidi="ar"/>
              </w:rPr>
              <w:t>25mm</w:t>
            </w:r>
            <w:r>
              <w:rPr>
                <w:rFonts w:hint="eastAsia" w:ascii="宋体" w:hAnsi="宋体" w:eastAsia="宋体" w:cs="宋体"/>
                <w:color w:val="000000"/>
                <w:kern w:val="2"/>
                <w:sz w:val="24"/>
                <w:szCs w:val="24"/>
                <w:lang w:val="en-US" w:eastAsia="zh-CN" w:bidi="ar"/>
              </w:rPr>
              <w:t>，饰面刨花板基材，要求甲醛释放量</w:t>
            </w:r>
            <w:r>
              <w:rPr>
                <w:rFonts w:hint="default" w:ascii="Times New Roman" w:hAnsi="Times New Roman" w:eastAsia="宋体" w:cs="Times New Roman"/>
                <w:color w:val="000000"/>
                <w:kern w:val="2"/>
                <w:sz w:val="24"/>
                <w:szCs w:val="24"/>
                <w:lang w:val="en-US" w:eastAsia="zh-CN" w:bidi="ar"/>
              </w:rPr>
              <w:t>≤0.05mg/m³</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桌板贴面：优质三聚氰胺纸饰面，具有易清洗、防划痕等特性；</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桌板封边：高品质聚氯乙烯，不易断裂，热溶胶工艺，桌板四周倒圆角；</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书斗：桌下配单人书斗两个，</w:t>
            </w:r>
            <w:r>
              <w:rPr>
                <w:rFonts w:hint="eastAsia" w:ascii="Times New Roman" w:hAnsi="Times New Roman" w:eastAsia="宋体" w:cs="宋体"/>
                <w:color w:val="000000"/>
                <w:kern w:val="2"/>
                <w:sz w:val="24"/>
                <w:szCs w:val="24"/>
                <w:lang w:val="en-US" w:eastAsia="zh-CN" w:bidi="ar"/>
              </w:rPr>
              <w:t>不低于</w:t>
            </w:r>
            <w:r>
              <w:rPr>
                <w:rFonts w:hint="default" w:ascii="Times New Roman" w:hAnsi="Times New Roman" w:eastAsia="宋体" w:cs="Times New Roman"/>
                <w:color w:val="000000"/>
                <w:kern w:val="2"/>
                <w:sz w:val="24"/>
                <w:szCs w:val="24"/>
                <w:lang w:val="en-US" w:eastAsia="zh-CN" w:bidi="ar"/>
              </w:rPr>
              <w:t>0.7mm</w:t>
            </w:r>
            <w:r>
              <w:rPr>
                <w:rFonts w:hint="eastAsia" w:ascii="宋体" w:hAnsi="宋体" w:eastAsia="宋体" w:cs="宋体"/>
                <w:color w:val="000000"/>
                <w:kern w:val="2"/>
                <w:sz w:val="24"/>
                <w:szCs w:val="24"/>
                <w:lang w:val="en-US" w:eastAsia="zh-CN" w:bidi="ar"/>
              </w:rPr>
              <w:t>一级冷轧钢板折弯，安装需避开横梁，书斗内测有加强筋工艺处理，表面高品质静电粉末喷涂工艺；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桌架：</w:t>
            </w:r>
            <w:r>
              <w:rPr>
                <w:rFonts w:hint="default" w:ascii="Times New Roman" w:hAnsi="Times New Roman" w:eastAsia="宋体" w:cs="Times New Roman"/>
                <w:color w:val="000000"/>
                <w:kern w:val="2"/>
                <w:sz w:val="24"/>
                <w:szCs w:val="24"/>
                <w:lang w:val="en-US" w:eastAsia="zh-CN" w:bidi="ar"/>
              </w:rPr>
              <w:t>40*40mm</w:t>
            </w:r>
            <w:r>
              <w:rPr>
                <w:rFonts w:hint="eastAsia" w:ascii="宋体" w:hAnsi="宋体" w:eastAsia="宋体" w:cs="宋体"/>
                <w:color w:val="000000"/>
                <w:kern w:val="2"/>
                <w:sz w:val="24"/>
                <w:szCs w:val="24"/>
                <w:lang w:val="en-US" w:eastAsia="zh-CN" w:bidi="ar"/>
              </w:rPr>
              <w:t>钢制方管，</w:t>
            </w:r>
            <w:r>
              <w:rPr>
                <w:rFonts w:hint="default" w:ascii="Times New Roman" w:hAnsi="Times New Roman" w:eastAsia="宋体" w:cs="Times New Roman"/>
                <w:color w:val="000000"/>
                <w:kern w:val="2"/>
                <w:sz w:val="24"/>
                <w:szCs w:val="24"/>
                <w:lang w:val="en-US" w:eastAsia="zh-CN" w:bidi="ar"/>
              </w:rPr>
              <w:t>2mm</w:t>
            </w:r>
            <w:r>
              <w:rPr>
                <w:rFonts w:hint="eastAsia" w:ascii="宋体" w:hAnsi="宋体" w:eastAsia="宋体" w:cs="宋体"/>
                <w:color w:val="000000"/>
                <w:kern w:val="2"/>
                <w:sz w:val="24"/>
                <w:szCs w:val="24"/>
                <w:lang w:val="en-US" w:eastAsia="zh-CN" w:bidi="ar"/>
              </w:rPr>
              <w:t>壁厚，配一根固定横梁；表面高品质静电粉末喷涂工艺，配可调节脚钉；</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前挡板：配前置钢制挡板，高度</w:t>
            </w:r>
            <w:r>
              <w:rPr>
                <w:rFonts w:hint="default" w:ascii="Times New Roman" w:hAnsi="Times New Roman" w:eastAsia="宋体" w:cs="Times New Roman"/>
                <w:color w:val="000000"/>
                <w:kern w:val="2"/>
                <w:sz w:val="24"/>
                <w:szCs w:val="24"/>
                <w:lang w:val="en-US" w:eastAsia="zh-CN" w:bidi="ar"/>
              </w:rPr>
              <w:t>300mm</w:t>
            </w:r>
            <w:r>
              <w:rPr>
                <w:rFonts w:hint="eastAsia" w:ascii="宋体" w:hAnsi="宋体" w:eastAsia="宋体" w:cs="宋体"/>
                <w:color w:val="000000"/>
                <w:kern w:val="2"/>
                <w:sz w:val="24"/>
                <w:szCs w:val="24"/>
                <w:lang w:val="en-US" w:eastAsia="zh-CN" w:bidi="ar"/>
              </w:rPr>
              <w:t>，两侧需与桌脚连接固定，表面高品质静电粉末喷涂工艺；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参考尺寸：长</w:t>
            </w:r>
            <w:r>
              <w:rPr>
                <w:rFonts w:hint="default" w:ascii="Times New Roman" w:hAnsi="Times New Roman" w:eastAsia="宋体" w:cs="Times New Roman"/>
                <w:color w:val="000000"/>
                <w:kern w:val="2"/>
                <w:sz w:val="24"/>
                <w:szCs w:val="24"/>
                <w:lang w:val="en-US" w:eastAsia="zh-CN" w:bidi="ar"/>
              </w:rPr>
              <w:t>1200mm*</w:t>
            </w:r>
            <w:r>
              <w:rPr>
                <w:rFonts w:hint="eastAsia" w:ascii="宋体" w:hAnsi="宋体" w:eastAsia="宋体" w:cs="宋体"/>
                <w:color w:val="000000"/>
                <w:kern w:val="2"/>
                <w:sz w:val="24"/>
                <w:szCs w:val="24"/>
                <w:lang w:val="en-US" w:eastAsia="zh-CN" w:bidi="ar"/>
              </w:rPr>
              <w:t>宽</w:t>
            </w:r>
            <w:r>
              <w:rPr>
                <w:rFonts w:hint="default" w:ascii="Times New Roman" w:hAnsi="Times New Roman" w:eastAsia="宋体" w:cs="Times New Roman"/>
                <w:color w:val="000000"/>
                <w:kern w:val="2"/>
                <w:sz w:val="24"/>
                <w:szCs w:val="24"/>
                <w:lang w:val="en-US" w:eastAsia="zh-CN" w:bidi="ar"/>
              </w:rPr>
              <w:t>500mm*</w:t>
            </w:r>
            <w:r>
              <w:rPr>
                <w:rFonts w:hint="eastAsia" w:ascii="宋体" w:hAnsi="宋体" w:eastAsia="宋体" w:cs="宋体"/>
                <w:color w:val="000000"/>
                <w:kern w:val="2"/>
                <w:sz w:val="24"/>
                <w:szCs w:val="24"/>
                <w:lang w:val="en-US" w:eastAsia="zh-CN" w:bidi="ar"/>
              </w:rPr>
              <w:t>高</w:t>
            </w:r>
            <w:r>
              <w:rPr>
                <w:rFonts w:hint="default" w:ascii="Times New Roman" w:hAnsi="Times New Roman" w:eastAsia="宋体" w:cs="Times New Roman"/>
                <w:color w:val="000000"/>
                <w:kern w:val="2"/>
                <w:sz w:val="24"/>
                <w:szCs w:val="24"/>
                <w:lang w:val="en-US" w:eastAsia="zh-CN" w:bidi="ar"/>
              </w:rPr>
              <w:t>750mm</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参考图片：</w:t>
            </w:r>
            <w:r>
              <w:rPr>
                <w:rFonts w:hint="default" w:ascii="Times New Roman" w:hAnsi="Times New Roman" w:eastAsia="宋体" w:cs="Times New Roman"/>
                <w:kern w:val="2"/>
                <w:sz w:val="24"/>
                <w:szCs w:val="24"/>
                <w:lang w:val="en-US" w:eastAsia="zh-CN" w:bidi="ar"/>
              </w:rPr>
              <w:drawing>
                <wp:inline distT="0" distB="0" distL="114300" distR="114300">
                  <wp:extent cx="742950" cy="600075"/>
                  <wp:effectExtent l="0" t="0" r="0" b="9525"/>
                  <wp:docPr id="5" name="图片 3"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wps3"/>
                          <pic:cNvPicPr>
                            <a:picLocks noChangeAspect="1"/>
                          </pic:cNvPicPr>
                        </pic:nvPicPr>
                        <pic:blipFill>
                          <a:blip r:embed="rId8"/>
                          <a:stretch>
                            <a:fillRect/>
                          </a:stretch>
                        </pic:blipFill>
                        <pic:spPr>
                          <a:xfrm>
                            <a:off x="0" y="0"/>
                            <a:ext cx="742950" cy="600075"/>
                          </a:xfrm>
                          <a:prstGeom prst="rect">
                            <a:avLst/>
                          </a:prstGeom>
                          <a:noFill/>
                          <a:ln>
                            <a:noFill/>
                          </a:ln>
                        </pic:spPr>
                      </pic:pic>
                    </a:graphicData>
                  </a:graphic>
                </wp:inline>
              </w:drawing>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28</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38</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椅子</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椅壳：</w:t>
            </w:r>
            <w:r>
              <w:rPr>
                <w:rFonts w:hint="eastAsia" w:ascii="Times New Roman" w:hAnsi="Times New Roman" w:eastAsia="宋体" w:cs="宋体"/>
                <w:color w:val="000000"/>
                <w:kern w:val="2"/>
                <w:sz w:val="24"/>
                <w:szCs w:val="24"/>
                <w:lang w:val="en-US" w:eastAsia="zh-CN" w:bidi="ar"/>
              </w:rPr>
              <w:t>要求采用聚丙烯（</w:t>
            </w:r>
            <w:r>
              <w:rPr>
                <w:rFonts w:hint="default" w:ascii="Times New Roman" w:hAnsi="Times New Roman" w:eastAsia="宋体" w:cs="Times New Roman"/>
                <w:color w:val="000000"/>
                <w:kern w:val="2"/>
                <w:sz w:val="24"/>
                <w:szCs w:val="24"/>
                <w:lang w:val="en-US" w:eastAsia="zh-CN" w:bidi="ar"/>
              </w:rPr>
              <w:t>PP</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玻璃纤维（</w:t>
            </w:r>
            <w:r>
              <w:rPr>
                <w:rFonts w:hint="default" w:ascii="Times New Roman" w:hAnsi="Times New Roman" w:eastAsia="宋体" w:cs="Times New Roman"/>
                <w:color w:val="000000"/>
                <w:kern w:val="2"/>
                <w:sz w:val="24"/>
                <w:szCs w:val="24"/>
                <w:lang w:val="en-US" w:eastAsia="zh-CN" w:bidi="ar"/>
              </w:rPr>
              <w:t>GF</w:t>
            </w:r>
            <w:r>
              <w:rPr>
                <w:rFonts w:hint="eastAsia" w:ascii="宋体" w:hAnsi="宋体"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≥8mm</w:t>
            </w:r>
            <w:r>
              <w:rPr>
                <w:rFonts w:hint="eastAsia" w:ascii="宋体" w:hAnsi="宋体" w:eastAsia="宋体" w:cs="宋体"/>
                <w:color w:val="000000"/>
                <w:kern w:val="2"/>
                <w:sz w:val="24"/>
                <w:szCs w:val="24"/>
                <w:lang w:val="en-US" w:eastAsia="zh-CN" w:bidi="ar"/>
              </w:rPr>
              <w:t>的壁厚设计，腰身厚度</w:t>
            </w:r>
            <w:r>
              <w:rPr>
                <w:rFonts w:hint="default" w:ascii="Times New Roman" w:hAnsi="Times New Roman" w:eastAsia="宋体" w:cs="Times New Roman"/>
                <w:color w:val="000000"/>
                <w:kern w:val="2"/>
                <w:sz w:val="24"/>
                <w:szCs w:val="24"/>
                <w:lang w:val="en-US" w:eastAsia="zh-CN" w:bidi="ar"/>
              </w:rPr>
              <w:t>≥10mm</w:t>
            </w:r>
            <w:r>
              <w:rPr>
                <w:rFonts w:hint="eastAsia" w:ascii="宋体" w:hAnsi="宋体" w:eastAsia="宋体" w:cs="宋体"/>
                <w:color w:val="000000"/>
                <w:kern w:val="2"/>
                <w:sz w:val="24"/>
                <w:szCs w:val="24"/>
                <w:lang w:val="en-US" w:eastAsia="zh-CN" w:bidi="ar"/>
              </w:rPr>
              <w:t>，</w:t>
            </w:r>
            <w:r>
              <w:rPr>
                <w:rFonts w:hint="eastAsia" w:ascii="Times New Roman" w:hAnsi="Times New Roman" w:eastAsia="宋体" w:cs="宋体"/>
                <w:color w:val="000000"/>
                <w:kern w:val="2"/>
                <w:sz w:val="24"/>
                <w:szCs w:val="24"/>
                <w:lang w:val="en-US" w:eastAsia="zh-CN" w:bidi="ar"/>
              </w:rPr>
              <w:t>要求有多种颜色可选，表面皮纹处理，增加椅壳品质感，坐感富有弹性；</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椅脚：采用钢管折弯方式，椅脚钢管</w:t>
            </w:r>
            <w:r>
              <w:rPr>
                <w:rFonts w:hint="default" w:ascii="Times New Roman" w:hAnsi="Times New Roman" w:eastAsia="宋体" w:cs="Times New Roman"/>
                <w:color w:val="000000"/>
                <w:kern w:val="2"/>
                <w:sz w:val="24"/>
                <w:szCs w:val="24"/>
                <w:lang w:val="en-US" w:eastAsia="zh-CN" w:bidi="ar"/>
              </w:rPr>
              <w:t>≥φ20mm</w:t>
            </w:r>
            <w:r>
              <w:rPr>
                <w:rFonts w:hint="eastAsia" w:ascii="宋体" w:hAnsi="宋体" w:eastAsia="宋体" w:cs="宋体"/>
                <w:color w:val="000000"/>
                <w:kern w:val="2"/>
                <w:sz w:val="24"/>
                <w:szCs w:val="24"/>
                <w:lang w:val="en-US" w:eastAsia="zh-CN" w:bidi="ar"/>
              </w:rPr>
              <w:t>壁厚</w:t>
            </w:r>
            <w:r>
              <w:rPr>
                <w:rFonts w:hint="default" w:ascii="Times New Roman" w:hAnsi="Times New Roman" w:eastAsia="宋体" w:cs="Times New Roman"/>
                <w:color w:val="000000"/>
                <w:kern w:val="2"/>
                <w:sz w:val="24"/>
                <w:szCs w:val="24"/>
                <w:lang w:val="en-US" w:eastAsia="zh-CN" w:bidi="ar"/>
              </w:rPr>
              <w:t>≥2mm</w:t>
            </w:r>
            <w:r>
              <w:rPr>
                <w:rFonts w:hint="eastAsia" w:ascii="宋体" w:hAnsi="宋体" w:eastAsia="宋体" w:cs="宋体"/>
                <w:color w:val="000000"/>
                <w:kern w:val="2"/>
                <w:sz w:val="24"/>
                <w:szCs w:val="24"/>
                <w:lang w:val="en-US" w:eastAsia="zh-CN" w:bidi="ar"/>
              </w:rPr>
              <w:t>，</w:t>
            </w:r>
            <w:r>
              <w:rPr>
                <w:rFonts w:hint="eastAsia" w:ascii="Times New Roman" w:hAnsi="Times New Roman" w:eastAsia="宋体" w:cs="宋体"/>
                <w:color w:val="000000"/>
                <w:kern w:val="2"/>
                <w:sz w:val="24"/>
                <w:szCs w:val="24"/>
                <w:lang w:val="en-US" w:eastAsia="zh-CN" w:bidi="ar"/>
              </w:rPr>
              <w:t>要求具有超强承重能力；保证安全的方式下，增加了美观度；</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椅架连接钢板：</w:t>
            </w:r>
            <w:r>
              <w:rPr>
                <w:rFonts w:hint="eastAsia" w:ascii="Times New Roman" w:hAnsi="Times New Roman" w:eastAsia="宋体" w:cs="宋体"/>
                <w:color w:val="000000"/>
                <w:kern w:val="2"/>
                <w:sz w:val="24"/>
                <w:szCs w:val="24"/>
                <w:lang w:val="en-US" w:eastAsia="zh-CN" w:bidi="ar"/>
              </w:rPr>
              <w:t>要求采用钢板材质，表面电镀，厚度</w:t>
            </w:r>
            <w:r>
              <w:rPr>
                <w:rFonts w:hint="default" w:ascii="Times New Roman" w:hAnsi="Times New Roman" w:eastAsia="宋体" w:cs="Times New Roman"/>
                <w:color w:val="000000"/>
                <w:kern w:val="2"/>
                <w:sz w:val="24"/>
                <w:szCs w:val="24"/>
                <w:lang w:val="en-US" w:eastAsia="zh-CN" w:bidi="ar"/>
              </w:rPr>
              <w:t>≥4mm</w:t>
            </w:r>
            <w:r>
              <w:rPr>
                <w:rFonts w:hint="eastAsia" w:ascii="宋体" w:hAnsi="宋体" w:eastAsia="宋体" w:cs="宋体"/>
                <w:color w:val="000000"/>
                <w:kern w:val="2"/>
                <w:sz w:val="24"/>
                <w:szCs w:val="24"/>
                <w:lang w:val="en-US" w:eastAsia="zh-CN" w:bidi="ar"/>
              </w:rPr>
              <w:t>，</w:t>
            </w:r>
            <w:r>
              <w:rPr>
                <w:rFonts w:hint="eastAsia" w:ascii="Times New Roman" w:hAnsi="Times New Roman" w:eastAsia="宋体" w:cs="宋体"/>
                <w:color w:val="000000"/>
                <w:kern w:val="2"/>
                <w:sz w:val="24"/>
                <w:szCs w:val="24"/>
                <w:lang w:val="en-US" w:eastAsia="zh-CN" w:bidi="ar"/>
              </w:rPr>
              <w:t>具有超强抗拉强度；</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脚垫：采用尼龙</w:t>
            </w:r>
            <w:r>
              <w:rPr>
                <w:rFonts w:hint="default" w:ascii="Times New Roman" w:hAnsi="Times New Roman" w:eastAsia="宋体" w:cs="Times New Roman"/>
                <w:color w:val="000000"/>
                <w:kern w:val="2"/>
                <w:sz w:val="24"/>
                <w:szCs w:val="24"/>
                <w:lang w:val="en-US" w:eastAsia="zh-CN" w:bidi="ar"/>
              </w:rPr>
              <w:t>(PA6)+</w:t>
            </w:r>
            <w:r>
              <w:rPr>
                <w:rFonts w:hint="eastAsia" w:ascii="宋体" w:hAnsi="宋体" w:eastAsia="宋体" w:cs="宋体"/>
                <w:color w:val="000000"/>
                <w:kern w:val="2"/>
                <w:sz w:val="24"/>
                <w:szCs w:val="24"/>
                <w:lang w:val="en-US" w:eastAsia="zh-CN" w:bidi="ar"/>
              </w:rPr>
              <w:t>玻璃纤维（</w:t>
            </w:r>
            <w:r>
              <w:rPr>
                <w:rFonts w:hint="default" w:ascii="Times New Roman" w:hAnsi="Times New Roman" w:eastAsia="宋体" w:cs="Times New Roman"/>
                <w:color w:val="000000"/>
                <w:kern w:val="2"/>
                <w:sz w:val="24"/>
                <w:szCs w:val="24"/>
                <w:lang w:val="en-US" w:eastAsia="zh-CN" w:bidi="ar"/>
              </w:rPr>
              <w:t>GF)</w:t>
            </w:r>
            <w:r>
              <w:rPr>
                <w:rFonts w:hint="eastAsia" w:ascii="宋体" w:hAnsi="宋体" w:eastAsia="宋体" w:cs="宋体"/>
                <w:color w:val="000000"/>
                <w:kern w:val="2"/>
                <w:sz w:val="24"/>
                <w:szCs w:val="24"/>
                <w:lang w:val="en-US" w:eastAsia="zh-CN" w:bidi="ar"/>
              </w:rPr>
              <w:t>；防滑，承重力通过测试；</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软垫：采用聚丙烯（</w:t>
            </w:r>
            <w:r>
              <w:rPr>
                <w:rFonts w:hint="default" w:ascii="Times New Roman" w:hAnsi="Times New Roman" w:eastAsia="宋体" w:cs="Times New Roman"/>
                <w:color w:val="000000"/>
                <w:kern w:val="2"/>
                <w:sz w:val="24"/>
                <w:szCs w:val="24"/>
                <w:lang w:val="en-US" w:eastAsia="zh-CN" w:bidi="ar"/>
              </w:rPr>
              <w:t>PP</w:t>
            </w:r>
            <w:r>
              <w:rPr>
                <w:rFonts w:hint="eastAsia" w:ascii="宋体" w:hAnsi="宋体" w:eastAsia="宋体" w:cs="宋体"/>
                <w:color w:val="000000"/>
                <w:kern w:val="2"/>
                <w:sz w:val="24"/>
                <w:szCs w:val="24"/>
                <w:lang w:val="en-US" w:eastAsia="zh-CN" w:bidi="ar"/>
              </w:rPr>
              <w:t>），有良好的防滑性；</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五金配件</w:t>
            </w:r>
            <w:r>
              <w:rPr>
                <w:rFonts w:hint="eastAsia" w:ascii="Times New Roman" w:hAnsi="Times New Roman" w:eastAsia="宋体" w:cs="宋体"/>
                <w:color w:val="000000"/>
                <w:kern w:val="2"/>
                <w:sz w:val="24"/>
                <w:szCs w:val="24"/>
                <w:lang w:val="en-US" w:eastAsia="zh-CN" w:bidi="ar"/>
              </w:rPr>
              <w:t>要求：固定螺丝为内六角圆扁头螺丝，螺丝与螺套抗拉强度、屈服点、洛氏硬度符合</w:t>
            </w:r>
            <w:r>
              <w:rPr>
                <w:rFonts w:hint="default" w:ascii="Times New Roman" w:hAnsi="Times New Roman" w:eastAsia="宋体" w:cs="Times New Roman"/>
                <w:color w:val="000000"/>
                <w:kern w:val="2"/>
                <w:sz w:val="24"/>
                <w:szCs w:val="24"/>
                <w:lang w:val="en-US" w:eastAsia="zh-CN" w:bidi="ar"/>
              </w:rPr>
              <w:t>GB/T 3098.1-2000</w:t>
            </w:r>
            <w:r>
              <w:rPr>
                <w:rFonts w:hint="eastAsia" w:ascii="宋体" w:hAnsi="宋体" w:eastAsia="宋体" w:cs="宋体"/>
                <w:color w:val="000000"/>
                <w:kern w:val="2"/>
                <w:sz w:val="24"/>
                <w:szCs w:val="24"/>
                <w:lang w:val="en-US" w:eastAsia="zh-CN" w:bidi="ar"/>
              </w:rPr>
              <w:t>《紧固件机械性能 螺栓、螺钉和螺柱》标准。机械性能</w:t>
            </w:r>
            <w:r>
              <w:rPr>
                <w:rFonts w:hint="eastAsia" w:ascii="Times New Roman" w:hAnsi="Times New Roman" w:eastAsia="宋体" w:cs="宋体"/>
                <w:color w:val="000000"/>
                <w:kern w:val="2"/>
                <w:sz w:val="24"/>
                <w:szCs w:val="24"/>
                <w:lang w:val="en-US" w:eastAsia="zh-CN" w:bidi="ar"/>
              </w:rPr>
              <w:t>要求达到洛氏</w:t>
            </w:r>
            <w:r>
              <w:rPr>
                <w:rFonts w:hint="default" w:ascii="Times New Roman" w:hAnsi="Times New Roman" w:eastAsia="宋体" w:cs="Times New Roman"/>
                <w:color w:val="000000"/>
                <w:kern w:val="2"/>
                <w:sz w:val="24"/>
                <w:szCs w:val="24"/>
                <w:lang w:val="en-US" w:eastAsia="zh-CN" w:bidi="ar"/>
              </w:rPr>
              <w:t>6.8</w:t>
            </w:r>
            <w:r>
              <w:rPr>
                <w:rFonts w:hint="eastAsia" w:ascii="宋体" w:hAnsi="宋体" w:eastAsia="宋体" w:cs="宋体"/>
                <w:color w:val="000000"/>
                <w:kern w:val="2"/>
                <w:sz w:val="24"/>
                <w:szCs w:val="24"/>
                <w:lang w:val="en-US" w:eastAsia="zh-CN" w:bidi="ar"/>
              </w:rPr>
              <w:t>级以上要求；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参考图片：</w:t>
            </w:r>
            <w:r>
              <w:rPr>
                <w:rFonts w:hint="default" w:ascii="Times New Roman" w:hAnsi="Times New Roman" w:eastAsia="宋体" w:cs="Times New Roman"/>
                <w:color w:val="000000"/>
                <w:kern w:val="2"/>
                <w:sz w:val="24"/>
                <w:szCs w:val="24"/>
                <w:lang w:val="en-US" w:eastAsia="zh-CN" w:bidi="ar"/>
              </w:rPr>
              <w:drawing>
                <wp:inline distT="0" distB="0" distL="114300" distR="114300">
                  <wp:extent cx="476250" cy="571500"/>
                  <wp:effectExtent l="0" t="0" r="0" b="0"/>
                  <wp:docPr id="4" name="图片 4"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4"/>
                          <pic:cNvPicPr>
                            <a:picLocks noChangeAspect="1"/>
                          </pic:cNvPicPr>
                        </pic:nvPicPr>
                        <pic:blipFill>
                          <a:blip r:embed="rId9"/>
                          <a:stretch>
                            <a:fillRect/>
                          </a:stretch>
                        </pic:blipFill>
                        <pic:spPr>
                          <a:xfrm>
                            <a:off x="0" y="0"/>
                            <a:ext cx="476250" cy="571500"/>
                          </a:xfrm>
                          <a:prstGeom prst="rect">
                            <a:avLst/>
                          </a:prstGeom>
                          <a:noFill/>
                          <a:ln>
                            <a:noFill/>
                          </a:ln>
                        </pic:spPr>
                      </pic:pic>
                    </a:graphicData>
                  </a:graphic>
                </wp:inline>
              </w:drawing>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56</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39</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主席台桌子</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基材：采用优质</w:t>
            </w:r>
            <w:r>
              <w:rPr>
                <w:rFonts w:hint="default" w:ascii="Times New Roman" w:hAnsi="Times New Roman" w:eastAsia="宋体" w:cs="Times New Roman"/>
                <w:color w:val="000000"/>
                <w:kern w:val="2"/>
                <w:sz w:val="24"/>
                <w:szCs w:val="24"/>
                <w:lang w:val="en-US" w:eastAsia="zh-CN" w:bidi="ar"/>
              </w:rPr>
              <w:t>E1</w:t>
            </w:r>
            <w:r>
              <w:rPr>
                <w:rFonts w:hint="eastAsia" w:ascii="宋体" w:hAnsi="宋体" w:eastAsia="宋体" w:cs="宋体"/>
                <w:color w:val="000000"/>
                <w:kern w:val="2"/>
                <w:sz w:val="24"/>
                <w:szCs w:val="24"/>
                <w:lang w:val="en-US" w:eastAsia="zh-CN" w:bidi="ar"/>
              </w:rPr>
              <w:t>级实木多层板，经防虫、防潮、防腐及烘干处理。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面材封边及收口：面贴</w:t>
            </w:r>
            <w:r>
              <w:rPr>
                <w:rFonts w:hint="default" w:ascii="Times New Roman" w:hAnsi="Times New Roman" w:eastAsia="宋体" w:cs="Times New Roman"/>
                <w:color w:val="000000"/>
                <w:kern w:val="2"/>
                <w:sz w:val="24"/>
                <w:szCs w:val="24"/>
                <w:lang w:val="en-US" w:eastAsia="zh-CN" w:bidi="ar"/>
              </w:rPr>
              <w:t>AAA</w:t>
            </w:r>
            <w:r>
              <w:rPr>
                <w:rFonts w:hint="eastAsia" w:ascii="宋体" w:hAnsi="宋体" w:eastAsia="宋体" w:cs="宋体"/>
                <w:color w:val="000000"/>
                <w:kern w:val="2"/>
                <w:sz w:val="24"/>
                <w:szCs w:val="24"/>
                <w:lang w:val="en-US" w:eastAsia="zh-CN" w:bidi="ar"/>
              </w:rPr>
              <w:t>级胡桃木皮贴面及封边，木皮纹理自然清晰，含水率低于</w:t>
            </w:r>
            <w:r>
              <w:rPr>
                <w:rFonts w:hint="default" w:ascii="Times New Roman" w:hAnsi="Times New Roman" w:eastAsia="宋体" w:cs="Times New Roman"/>
                <w:color w:val="000000"/>
                <w:kern w:val="2"/>
                <w:sz w:val="24"/>
                <w:szCs w:val="24"/>
                <w:lang w:val="en-US" w:eastAsia="zh-CN" w:bidi="ar"/>
              </w:rPr>
              <w:t>10%</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油漆：采用优质环保油漆。底漆选用</w:t>
            </w:r>
            <w:r>
              <w:rPr>
                <w:rFonts w:hint="default" w:ascii="Times New Roman" w:hAnsi="Times New Roman" w:eastAsia="宋体" w:cs="Times New Roman"/>
                <w:color w:val="000000"/>
                <w:kern w:val="2"/>
                <w:sz w:val="24"/>
                <w:szCs w:val="24"/>
                <w:lang w:val="en-US" w:eastAsia="zh-CN" w:bidi="ar"/>
              </w:rPr>
              <w:t>PU</w:t>
            </w:r>
            <w:r>
              <w:rPr>
                <w:rFonts w:hint="eastAsia" w:ascii="宋体" w:hAnsi="宋体" w:eastAsia="宋体" w:cs="宋体"/>
                <w:color w:val="000000"/>
                <w:kern w:val="2"/>
                <w:sz w:val="24"/>
                <w:szCs w:val="24"/>
                <w:lang w:val="en-US" w:eastAsia="zh-CN" w:bidi="ar"/>
              </w:rPr>
              <w:t>漆，附着力好，硬度强，面漆选用</w:t>
            </w:r>
            <w:r>
              <w:rPr>
                <w:rFonts w:hint="default" w:ascii="Times New Roman" w:hAnsi="Times New Roman" w:eastAsia="宋体" w:cs="Times New Roman"/>
                <w:color w:val="000000"/>
                <w:kern w:val="2"/>
                <w:sz w:val="24"/>
                <w:szCs w:val="24"/>
                <w:lang w:val="en-US" w:eastAsia="zh-CN" w:bidi="ar"/>
              </w:rPr>
              <w:t>PE</w:t>
            </w:r>
            <w:r>
              <w:rPr>
                <w:rFonts w:hint="eastAsia" w:ascii="宋体" w:hAnsi="宋体" w:eastAsia="宋体" w:cs="宋体"/>
                <w:color w:val="000000"/>
                <w:kern w:val="2"/>
                <w:sz w:val="24"/>
                <w:szCs w:val="24"/>
                <w:lang w:val="en-US" w:eastAsia="zh-CN" w:bidi="ar"/>
              </w:rPr>
              <w:t xml:space="preserve">漆，光泽度好，流平通透好。 油漆环保性达到国标要求，无毒低挥发，漆面光净平整，颜色均匀，漆膜硬度达到 </w:t>
            </w:r>
            <w:r>
              <w:rPr>
                <w:rFonts w:hint="default" w:ascii="Times New Roman" w:hAnsi="Times New Roman" w:eastAsia="宋体" w:cs="Times New Roman"/>
                <w:color w:val="000000"/>
                <w:kern w:val="2"/>
                <w:sz w:val="24"/>
                <w:szCs w:val="24"/>
                <w:lang w:val="en-US" w:eastAsia="zh-CN" w:bidi="ar"/>
              </w:rPr>
              <w:t>H</w:t>
            </w:r>
            <w:r>
              <w:rPr>
                <w:rFonts w:hint="eastAsia" w:ascii="宋体" w:hAnsi="宋体" w:eastAsia="宋体" w:cs="宋体"/>
                <w:color w:val="000000"/>
                <w:kern w:val="2"/>
                <w:sz w:val="24"/>
                <w:szCs w:val="24"/>
                <w:lang w:val="en-US" w:eastAsia="zh-CN" w:bidi="ar"/>
              </w:rPr>
              <w:t>级，耐磨性强。涂层漆采用五底三面油漆的先进工艺处理，工艺附着力须达到</w:t>
            </w: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级。</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五金配件：隐藏式链接采用优质五金件，明装式链接须采用优质</w:t>
            </w:r>
            <w:r>
              <w:rPr>
                <w:rFonts w:hint="default" w:ascii="Times New Roman" w:hAnsi="Times New Roman" w:eastAsia="宋体" w:cs="Times New Roman"/>
                <w:color w:val="000000"/>
                <w:kern w:val="2"/>
                <w:sz w:val="24"/>
                <w:szCs w:val="24"/>
                <w:lang w:val="en-US" w:eastAsia="zh-CN" w:bidi="ar"/>
              </w:rPr>
              <w:t>304</w:t>
            </w:r>
            <w:r>
              <w:rPr>
                <w:rFonts w:hint="eastAsia" w:ascii="宋体" w:hAnsi="宋体" w:eastAsia="宋体" w:cs="宋体"/>
                <w:color w:val="000000"/>
                <w:kern w:val="2"/>
                <w:sz w:val="24"/>
                <w:szCs w:val="24"/>
                <w:lang w:val="en-US" w:eastAsia="zh-CN" w:bidi="ar"/>
              </w:rPr>
              <w:t>不锈钢配件。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 xml:space="preserve">5. </w:t>
            </w:r>
            <w:r>
              <w:rPr>
                <w:rFonts w:hint="eastAsia" w:ascii="宋体" w:hAnsi="宋体" w:eastAsia="宋体" w:cs="宋体"/>
                <w:color w:val="000000"/>
                <w:kern w:val="2"/>
                <w:sz w:val="24"/>
                <w:szCs w:val="24"/>
                <w:lang w:val="en-US" w:eastAsia="zh-CN" w:bidi="ar"/>
              </w:rPr>
              <w:t>前档板配有装饰图样造型，且高于桌面</w:t>
            </w:r>
            <w:r>
              <w:rPr>
                <w:rFonts w:hint="default" w:ascii="Times New Roman" w:hAnsi="Times New Roman" w:eastAsia="宋体" w:cs="Times New Roman"/>
                <w:color w:val="000000"/>
                <w:kern w:val="2"/>
                <w:sz w:val="24"/>
                <w:szCs w:val="24"/>
                <w:lang w:val="en-US" w:eastAsia="zh-CN" w:bidi="ar"/>
              </w:rPr>
              <w:t>60</w:t>
            </w:r>
            <w:r>
              <w:rPr>
                <w:rFonts w:hint="eastAsia" w:ascii="宋体" w:hAnsi="宋体" w:eastAsia="宋体" w:cs="宋体"/>
                <w:color w:val="000000"/>
                <w:kern w:val="2"/>
                <w:sz w:val="24"/>
                <w:szCs w:val="24"/>
                <w:lang w:val="en-US" w:eastAsia="zh-CN" w:bidi="ar"/>
              </w:rPr>
              <w:t>㎜，底脚长度与侧板相同，桌面下仓储净高</w:t>
            </w:r>
            <w:r>
              <w:rPr>
                <w:rFonts w:hint="default" w:ascii="Times New Roman" w:hAnsi="Times New Roman" w:eastAsia="宋体" w:cs="Times New Roman"/>
                <w:color w:val="000000"/>
                <w:kern w:val="2"/>
                <w:sz w:val="24"/>
                <w:szCs w:val="24"/>
                <w:lang w:val="en-US" w:eastAsia="zh-CN" w:bidi="ar"/>
              </w:rPr>
              <w:t>120mm</w:t>
            </w:r>
            <w:r>
              <w:rPr>
                <w:rFonts w:hint="eastAsia" w:ascii="宋体" w:hAnsi="宋体" w:eastAsia="宋体" w:cs="宋体"/>
                <w:color w:val="000000"/>
                <w:kern w:val="2"/>
                <w:sz w:val="24"/>
                <w:szCs w:val="24"/>
                <w:lang w:val="en-US" w:eastAsia="zh-CN" w:bidi="ar"/>
              </w:rPr>
              <w:t>，中间须有竖挡板。</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板材厚度为</w:t>
            </w:r>
            <w:r>
              <w:rPr>
                <w:rFonts w:hint="default" w:ascii="Times New Roman" w:hAnsi="Times New Roman" w:eastAsia="宋体" w:cs="Times New Roman"/>
                <w:color w:val="000000"/>
                <w:kern w:val="2"/>
                <w:sz w:val="24"/>
                <w:szCs w:val="24"/>
                <w:lang w:val="en-US" w:eastAsia="zh-CN" w:bidi="ar"/>
              </w:rPr>
              <w:t>≥22</w:t>
            </w:r>
            <w:r>
              <w:rPr>
                <w:rFonts w:hint="eastAsia" w:ascii="宋体" w:hAnsi="宋体" w:eastAsia="宋体" w:cs="宋体"/>
                <w:color w:val="000000"/>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造型以图片为参考，用材以文字表述为准，颜色由采购单位确定。</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参考尺寸：长</w:t>
            </w:r>
            <w:r>
              <w:rPr>
                <w:rFonts w:hint="default" w:ascii="Times New Roman" w:hAnsi="Times New Roman" w:eastAsia="宋体" w:cs="Times New Roman"/>
                <w:color w:val="000000"/>
                <w:kern w:val="2"/>
                <w:sz w:val="24"/>
                <w:szCs w:val="24"/>
                <w:lang w:val="en-US" w:eastAsia="zh-CN" w:bidi="ar"/>
              </w:rPr>
              <w:t>1200mm</w:t>
            </w:r>
            <w:r>
              <w:rPr>
                <w:rFonts w:hint="eastAsia" w:ascii="宋体" w:hAnsi="宋体" w:eastAsia="宋体" w:cs="宋体"/>
                <w:color w:val="000000"/>
                <w:kern w:val="2"/>
                <w:sz w:val="24"/>
                <w:szCs w:val="24"/>
                <w:lang w:val="en-US" w:eastAsia="zh-CN" w:bidi="ar"/>
              </w:rPr>
              <w:t>宽</w:t>
            </w:r>
            <w:r>
              <w:rPr>
                <w:rFonts w:hint="default" w:ascii="Times New Roman" w:hAnsi="Times New Roman" w:eastAsia="宋体" w:cs="Times New Roman"/>
                <w:color w:val="000000"/>
                <w:kern w:val="2"/>
                <w:sz w:val="24"/>
                <w:szCs w:val="24"/>
                <w:lang w:val="en-US" w:eastAsia="zh-CN" w:bidi="ar"/>
              </w:rPr>
              <w:t>700mm*</w:t>
            </w:r>
            <w:r>
              <w:rPr>
                <w:rFonts w:hint="eastAsia" w:ascii="宋体" w:hAnsi="宋体" w:eastAsia="宋体" w:cs="宋体"/>
                <w:color w:val="000000"/>
                <w:kern w:val="2"/>
                <w:sz w:val="24"/>
                <w:szCs w:val="24"/>
                <w:lang w:val="en-US" w:eastAsia="zh-CN" w:bidi="ar"/>
              </w:rPr>
              <w:t>高</w:t>
            </w:r>
            <w:r>
              <w:rPr>
                <w:rFonts w:hint="default" w:ascii="Times New Roman" w:hAnsi="Times New Roman" w:eastAsia="宋体" w:cs="Times New Roman"/>
                <w:color w:val="000000"/>
                <w:kern w:val="2"/>
                <w:sz w:val="24"/>
                <w:szCs w:val="24"/>
                <w:lang w:val="en-US" w:eastAsia="zh-CN" w:bidi="ar"/>
              </w:rPr>
              <w:t>760mm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r>
              <w:rPr>
                <w:rFonts w:hint="eastAsia" w:ascii="宋体" w:hAnsi="宋体" w:eastAsia="宋体" w:cs="宋体"/>
                <w:color w:val="000000"/>
                <w:kern w:val="2"/>
                <w:sz w:val="24"/>
                <w:szCs w:val="24"/>
                <w:lang w:val="en-US" w:eastAsia="zh-CN" w:bidi="ar"/>
              </w:rPr>
              <w:t>参考图片：</w:t>
            </w:r>
            <w:r>
              <w:rPr>
                <w:rFonts w:hint="default" w:ascii="Times New Roman" w:hAnsi="Times New Roman" w:eastAsia="宋体" w:cs="Times New Roman"/>
                <w:kern w:val="2"/>
                <w:sz w:val="24"/>
                <w:szCs w:val="24"/>
                <w:lang w:val="en-US" w:eastAsia="zh-CN" w:bidi="ar"/>
              </w:rPr>
              <w:drawing>
                <wp:inline distT="0" distB="0" distL="114300" distR="114300">
                  <wp:extent cx="942975" cy="638175"/>
                  <wp:effectExtent l="0" t="0" r="9525" b="9525"/>
                  <wp:docPr id="3" name="图片 5"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wps5"/>
                          <pic:cNvPicPr>
                            <a:picLocks noChangeAspect="1"/>
                          </pic:cNvPicPr>
                        </pic:nvPicPr>
                        <pic:blipFill>
                          <a:blip r:embed="rId10"/>
                          <a:stretch>
                            <a:fillRect/>
                          </a:stretch>
                        </pic:blipFill>
                        <pic:spPr>
                          <a:xfrm>
                            <a:off x="0" y="0"/>
                            <a:ext cx="942975" cy="638175"/>
                          </a:xfrm>
                          <a:prstGeom prst="rect">
                            <a:avLst/>
                          </a:prstGeom>
                          <a:noFill/>
                          <a:ln>
                            <a:noFill/>
                          </a:ln>
                        </pic:spPr>
                      </pic:pic>
                    </a:graphicData>
                  </a:graphic>
                </wp:inline>
              </w:drawing>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40</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主席台椅子</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宋体" w:hAnsi="宋体" w:eastAsia="宋体" w:cs="宋体"/>
                <w:color w:val="000000"/>
                <w:kern w:val="2"/>
                <w:sz w:val="24"/>
                <w:szCs w:val="24"/>
                <w:lang w:val="en-US" w:eastAsia="zh-CN" w:bidi="ar"/>
              </w:rPr>
              <w:t>面料：采用优质韩皮覆面，表面柔软光泽度好，厚度适中，透气性强。</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泡绵：采用优质高回弹</w:t>
            </w:r>
            <w:r>
              <w:rPr>
                <w:rFonts w:hint="default" w:ascii="Times New Roman" w:hAnsi="Times New Roman" w:eastAsia="宋体" w:cs="Times New Roman"/>
                <w:color w:val="000000"/>
                <w:kern w:val="2"/>
                <w:sz w:val="24"/>
                <w:szCs w:val="24"/>
                <w:lang w:val="en-US" w:eastAsia="zh-CN" w:bidi="ar"/>
              </w:rPr>
              <w:t>PU</w:t>
            </w:r>
            <w:r>
              <w:rPr>
                <w:rFonts w:hint="eastAsia" w:ascii="宋体" w:hAnsi="宋体" w:eastAsia="宋体" w:cs="宋体"/>
                <w:color w:val="000000"/>
                <w:kern w:val="2"/>
                <w:sz w:val="24"/>
                <w:szCs w:val="24"/>
                <w:lang w:val="en-US" w:eastAsia="zh-CN" w:bidi="ar"/>
              </w:rPr>
              <w:t>泡棉，座面密度</w:t>
            </w:r>
            <w:r>
              <w:rPr>
                <w:rFonts w:hint="default" w:ascii="Times New Roman" w:hAnsi="Times New Roman" w:eastAsia="宋体" w:cs="Times New Roman"/>
                <w:color w:val="000000"/>
                <w:kern w:val="2"/>
                <w:sz w:val="24"/>
                <w:szCs w:val="24"/>
                <w:lang w:val="en-US" w:eastAsia="zh-CN" w:bidi="ar"/>
              </w:rPr>
              <w:t>≥35kg/m3</w:t>
            </w:r>
            <w:r>
              <w:rPr>
                <w:rFonts w:hint="eastAsia" w:ascii="宋体" w:hAnsi="宋体" w:eastAsia="宋体" w:cs="宋体"/>
                <w:color w:val="000000"/>
                <w:kern w:val="2"/>
                <w:sz w:val="24"/>
                <w:szCs w:val="24"/>
                <w:lang w:val="en-US" w:eastAsia="zh-CN" w:bidi="ar"/>
              </w:rPr>
              <w:t>，背密度</w:t>
            </w:r>
            <w:r>
              <w:rPr>
                <w:rFonts w:hint="default" w:ascii="Times New Roman" w:hAnsi="Times New Roman" w:eastAsia="宋体" w:cs="Times New Roman"/>
                <w:color w:val="000000"/>
                <w:kern w:val="2"/>
                <w:sz w:val="24"/>
                <w:szCs w:val="24"/>
                <w:lang w:val="en-US" w:eastAsia="zh-CN" w:bidi="ar"/>
              </w:rPr>
              <w:t>≥30kg/m3</w:t>
            </w:r>
            <w:r>
              <w:rPr>
                <w:rFonts w:hint="eastAsia" w:ascii="宋体" w:hAnsi="宋体" w:eastAsia="宋体" w:cs="宋体"/>
                <w:color w:val="000000"/>
                <w:kern w:val="2"/>
                <w:sz w:val="24"/>
                <w:szCs w:val="24"/>
                <w:lang w:val="en-US" w:eastAsia="zh-CN" w:bidi="ar"/>
              </w:rPr>
              <w:t>，根据人体工学原理设计，坐感舒适。</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扶手及护板：实木扶手（须为橡胶木）。</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实木脚：橡胶木材质，立于地面平稳，款式稳重大方。</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5.</w:t>
            </w:r>
            <w:r>
              <w:rPr>
                <w:rFonts w:hint="eastAsia" w:ascii="宋体" w:hAnsi="宋体" w:eastAsia="宋体" w:cs="宋体"/>
                <w:color w:val="000000"/>
                <w:kern w:val="2"/>
                <w:sz w:val="24"/>
                <w:szCs w:val="24"/>
                <w:lang w:val="en-US" w:eastAsia="zh-CN" w:bidi="ar"/>
              </w:rPr>
              <w:t>油漆：环保油漆五底三面处理。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6.</w:t>
            </w:r>
            <w:r>
              <w:rPr>
                <w:rFonts w:hint="eastAsia" w:ascii="宋体" w:hAnsi="宋体" w:eastAsia="宋体" w:cs="宋体"/>
                <w:color w:val="000000"/>
                <w:kern w:val="2"/>
                <w:sz w:val="24"/>
                <w:szCs w:val="24"/>
                <w:lang w:val="en-US" w:eastAsia="zh-CN" w:bidi="ar"/>
              </w:rPr>
              <w:t>参考尺寸：长</w:t>
            </w:r>
            <w:r>
              <w:rPr>
                <w:rFonts w:hint="default" w:ascii="Times New Roman" w:hAnsi="Times New Roman" w:eastAsia="宋体" w:cs="Times New Roman"/>
                <w:color w:val="000000"/>
                <w:kern w:val="2"/>
                <w:sz w:val="24"/>
                <w:szCs w:val="24"/>
                <w:lang w:val="en-US" w:eastAsia="zh-CN" w:bidi="ar"/>
              </w:rPr>
              <w:t>585mm*</w:t>
            </w:r>
            <w:r>
              <w:rPr>
                <w:rFonts w:hint="eastAsia" w:ascii="宋体" w:hAnsi="宋体" w:eastAsia="宋体" w:cs="宋体"/>
                <w:color w:val="000000"/>
                <w:kern w:val="2"/>
                <w:sz w:val="24"/>
                <w:szCs w:val="24"/>
                <w:lang w:val="en-US" w:eastAsia="zh-CN" w:bidi="ar"/>
              </w:rPr>
              <w:t>宽</w:t>
            </w:r>
            <w:r>
              <w:rPr>
                <w:rFonts w:hint="default" w:ascii="Times New Roman" w:hAnsi="Times New Roman" w:eastAsia="宋体" w:cs="Times New Roman"/>
                <w:color w:val="000000"/>
                <w:kern w:val="2"/>
                <w:sz w:val="24"/>
                <w:szCs w:val="24"/>
                <w:lang w:val="en-US" w:eastAsia="zh-CN" w:bidi="ar"/>
              </w:rPr>
              <w:t>620mm*</w:t>
            </w:r>
            <w:r>
              <w:rPr>
                <w:rFonts w:hint="eastAsia" w:ascii="宋体" w:hAnsi="宋体" w:eastAsia="宋体" w:cs="宋体"/>
                <w:color w:val="000000"/>
                <w:kern w:val="2"/>
                <w:sz w:val="24"/>
                <w:szCs w:val="24"/>
                <w:lang w:val="en-US" w:eastAsia="zh-CN" w:bidi="ar"/>
              </w:rPr>
              <w:t>高</w:t>
            </w:r>
            <w:r>
              <w:rPr>
                <w:rFonts w:hint="default" w:ascii="Times New Roman" w:hAnsi="Times New Roman" w:eastAsia="宋体" w:cs="Times New Roman"/>
                <w:color w:val="000000"/>
                <w:kern w:val="2"/>
                <w:sz w:val="24"/>
                <w:szCs w:val="24"/>
                <w:lang w:val="en-US" w:eastAsia="zh-CN" w:bidi="ar"/>
              </w:rPr>
              <w:t>1005mm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7.</w:t>
            </w:r>
            <w:r>
              <w:rPr>
                <w:rFonts w:hint="eastAsia" w:ascii="宋体" w:hAnsi="宋体" w:eastAsia="宋体" w:cs="宋体"/>
                <w:color w:val="000000"/>
                <w:kern w:val="2"/>
                <w:sz w:val="24"/>
                <w:szCs w:val="24"/>
                <w:lang w:val="en-US" w:eastAsia="zh-CN" w:bidi="ar"/>
              </w:rPr>
              <w:t>参考图片：</w:t>
            </w:r>
            <w:r>
              <w:rPr>
                <w:rFonts w:hint="default" w:ascii="Times New Roman" w:hAnsi="Times New Roman" w:eastAsia="宋体" w:cs="Times New Roman"/>
                <w:kern w:val="2"/>
                <w:sz w:val="24"/>
                <w:szCs w:val="24"/>
                <w:lang w:val="en-US" w:eastAsia="zh-CN" w:bidi="ar"/>
              </w:rPr>
              <w:drawing>
                <wp:inline distT="0" distB="0" distL="114300" distR="114300">
                  <wp:extent cx="438150" cy="628650"/>
                  <wp:effectExtent l="0" t="0" r="0" b="0"/>
                  <wp:docPr id="2" name="图片 6" descr="w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wps6"/>
                          <pic:cNvPicPr>
                            <a:picLocks noChangeAspect="1"/>
                          </pic:cNvPicPr>
                        </pic:nvPicPr>
                        <pic:blipFill>
                          <a:blip r:embed="rId11"/>
                          <a:stretch>
                            <a:fillRect/>
                          </a:stretch>
                        </pic:blipFill>
                        <pic:spPr>
                          <a:xfrm>
                            <a:off x="0" y="0"/>
                            <a:ext cx="438150" cy="628650"/>
                          </a:xfrm>
                          <a:prstGeom prst="rect">
                            <a:avLst/>
                          </a:prstGeom>
                          <a:noFill/>
                          <a:ln>
                            <a:noFill/>
                          </a:ln>
                        </pic:spPr>
                      </pic:pic>
                    </a:graphicData>
                  </a:graphic>
                </wp:inline>
              </w:drawing>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8</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41</w:t>
            </w:r>
          </w:p>
        </w:tc>
        <w:tc>
          <w:tcPr>
            <w:tcW w:w="8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eastAsia" w:ascii="Times New Roman" w:hAnsi="Times New Roman" w:eastAsia="宋体" w:cs="宋体"/>
                <w:color w:val="000000"/>
                <w:kern w:val="2"/>
                <w:sz w:val="24"/>
                <w:szCs w:val="24"/>
                <w:lang w:val="en-US" w:eastAsia="zh-CN" w:bidi="ar"/>
              </w:rPr>
              <w:t>发言席</w:t>
            </w:r>
          </w:p>
        </w:tc>
        <w:tc>
          <w:tcPr>
            <w:tcW w:w="6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基材：采用优质</w:t>
            </w:r>
            <w:r>
              <w:rPr>
                <w:rFonts w:hint="default" w:ascii="Times New Roman" w:hAnsi="Times New Roman" w:eastAsia="宋体" w:cs="Times New Roman"/>
                <w:kern w:val="2"/>
                <w:sz w:val="24"/>
                <w:szCs w:val="24"/>
                <w:lang w:val="en-US" w:eastAsia="zh-CN" w:bidi="ar"/>
              </w:rPr>
              <w:t>E1</w:t>
            </w:r>
            <w:r>
              <w:rPr>
                <w:rFonts w:hint="eastAsia" w:ascii="宋体" w:hAnsi="宋体" w:eastAsia="宋体" w:cs="宋体"/>
                <w:kern w:val="2"/>
                <w:sz w:val="24"/>
                <w:szCs w:val="24"/>
                <w:lang w:val="en-US" w:eastAsia="zh-CN" w:bidi="ar"/>
              </w:rPr>
              <w:t>级实木多层板，厚度为</w:t>
            </w:r>
            <w:r>
              <w:rPr>
                <w:rFonts w:hint="default" w:ascii="Times New Roman" w:hAnsi="Times New Roman" w:eastAsia="宋体" w:cs="Times New Roman"/>
                <w:kern w:val="2"/>
                <w:sz w:val="24"/>
                <w:szCs w:val="24"/>
                <w:lang w:val="en-US" w:eastAsia="zh-CN" w:bidi="ar"/>
              </w:rPr>
              <w:t>≥18mm</w:t>
            </w:r>
            <w:r>
              <w:rPr>
                <w:rFonts w:hint="eastAsia" w:ascii="宋体" w:hAnsi="宋体" w:eastAsia="宋体" w:cs="宋体"/>
                <w:kern w:val="2"/>
                <w:sz w:val="24"/>
                <w:szCs w:val="24"/>
                <w:lang w:val="en-US" w:eastAsia="zh-CN" w:bidi="ar"/>
              </w:rPr>
              <w:t>，经防虫、防潮、防腐及烘干处理。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面材封边及收口：面贴</w:t>
            </w:r>
            <w:r>
              <w:rPr>
                <w:rFonts w:hint="default" w:ascii="Times New Roman" w:hAnsi="Times New Roman" w:eastAsia="宋体" w:cs="Times New Roman"/>
                <w:kern w:val="2"/>
                <w:sz w:val="24"/>
                <w:szCs w:val="24"/>
                <w:lang w:val="en-US" w:eastAsia="zh-CN" w:bidi="ar"/>
              </w:rPr>
              <w:t>AAA</w:t>
            </w:r>
            <w:r>
              <w:rPr>
                <w:rFonts w:hint="eastAsia" w:ascii="宋体" w:hAnsi="宋体" w:eastAsia="宋体" w:cs="宋体"/>
                <w:kern w:val="2"/>
                <w:sz w:val="24"/>
                <w:szCs w:val="24"/>
                <w:lang w:val="en-US" w:eastAsia="zh-CN" w:bidi="ar"/>
              </w:rPr>
              <w:t>级胡桃木皮贴面，木皮纹理自然清晰，含水率低于</w:t>
            </w:r>
            <w:r>
              <w:rPr>
                <w:rFonts w:hint="default" w:ascii="Times New Roman" w:hAnsi="Times New Roman" w:eastAsia="宋体" w:cs="Times New Roman"/>
                <w:kern w:val="2"/>
                <w:sz w:val="24"/>
                <w:szCs w:val="24"/>
                <w:lang w:val="en-US" w:eastAsia="zh-CN" w:bidi="ar"/>
              </w:rPr>
              <w:t>10%</w:t>
            </w:r>
            <w:r>
              <w:rPr>
                <w:rFonts w:hint="eastAsia" w:ascii="宋体" w:hAnsi="宋体" w:eastAsia="宋体" w:cs="宋体"/>
                <w:kern w:val="2"/>
                <w:sz w:val="24"/>
                <w:szCs w:val="24"/>
                <w:lang w:val="en-US" w:eastAsia="zh-CN" w:bidi="ar"/>
              </w:rPr>
              <w:t>。</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油漆：采用优质环保油漆。底漆选用</w:t>
            </w:r>
            <w:r>
              <w:rPr>
                <w:rFonts w:hint="default" w:ascii="Times New Roman" w:hAnsi="Times New Roman" w:eastAsia="宋体" w:cs="Times New Roman"/>
                <w:kern w:val="2"/>
                <w:sz w:val="24"/>
                <w:szCs w:val="24"/>
                <w:lang w:val="en-US" w:eastAsia="zh-CN" w:bidi="ar"/>
              </w:rPr>
              <w:t>PU</w:t>
            </w:r>
            <w:r>
              <w:rPr>
                <w:rFonts w:hint="eastAsia" w:ascii="宋体" w:hAnsi="宋体" w:eastAsia="宋体" w:cs="宋体"/>
                <w:kern w:val="2"/>
                <w:sz w:val="24"/>
                <w:szCs w:val="24"/>
                <w:lang w:val="en-US" w:eastAsia="zh-CN" w:bidi="ar"/>
              </w:rPr>
              <w:t>漆，附着力好，硬度强，面漆选用</w:t>
            </w:r>
            <w:r>
              <w:rPr>
                <w:rFonts w:hint="default" w:ascii="Times New Roman" w:hAnsi="Times New Roman" w:eastAsia="宋体" w:cs="Times New Roman"/>
                <w:kern w:val="2"/>
                <w:sz w:val="24"/>
                <w:szCs w:val="24"/>
                <w:lang w:val="en-US" w:eastAsia="zh-CN" w:bidi="ar"/>
              </w:rPr>
              <w:t>PE</w:t>
            </w:r>
            <w:r>
              <w:rPr>
                <w:rFonts w:hint="eastAsia" w:ascii="宋体" w:hAnsi="宋体" w:eastAsia="宋体" w:cs="宋体"/>
                <w:kern w:val="2"/>
                <w:sz w:val="24"/>
                <w:szCs w:val="24"/>
                <w:lang w:val="en-US" w:eastAsia="zh-CN" w:bidi="ar"/>
              </w:rPr>
              <w:t xml:space="preserve">漆，光泽度好，流平通透好。 油漆环保性达到国标要求，无毒低挥发，漆面光净平整，颜色均匀，漆膜硬度达到 </w:t>
            </w:r>
            <w:r>
              <w:rPr>
                <w:rFonts w:hint="default" w:ascii="Times New Roman" w:hAnsi="Times New Roman" w:eastAsia="宋体" w:cs="Times New Roman"/>
                <w:kern w:val="2"/>
                <w:sz w:val="24"/>
                <w:szCs w:val="24"/>
                <w:lang w:val="en-US" w:eastAsia="zh-CN" w:bidi="ar"/>
              </w:rPr>
              <w:t>H</w:t>
            </w:r>
            <w:r>
              <w:rPr>
                <w:rFonts w:hint="eastAsia" w:ascii="宋体" w:hAnsi="宋体" w:eastAsia="宋体" w:cs="宋体"/>
                <w:kern w:val="2"/>
                <w:sz w:val="24"/>
                <w:szCs w:val="24"/>
                <w:lang w:val="en-US" w:eastAsia="zh-CN" w:bidi="ar"/>
              </w:rPr>
              <w:t>级，耐磨性强。涂层漆采用五底三面油漆的先进工艺处理，工艺附着力须达到</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级。</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五金配件：隐藏式链接采用优质五金件，明装式链接须采用优质</w:t>
            </w:r>
            <w:r>
              <w:rPr>
                <w:rFonts w:hint="default" w:ascii="Times New Roman" w:hAnsi="Times New Roman" w:eastAsia="宋体" w:cs="Times New Roman"/>
                <w:kern w:val="2"/>
                <w:sz w:val="24"/>
                <w:szCs w:val="24"/>
                <w:lang w:val="en-US" w:eastAsia="zh-CN" w:bidi="ar"/>
              </w:rPr>
              <w:t>304</w:t>
            </w:r>
            <w:r>
              <w:rPr>
                <w:rFonts w:hint="eastAsia" w:ascii="宋体" w:hAnsi="宋体" w:eastAsia="宋体" w:cs="宋体"/>
                <w:kern w:val="2"/>
                <w:sz w:val="24"/>
                <w:szCs w:val="24"/>
                <w:lang w:val="en-US" w:eastAsia="zh-CN" w:bidi="ar"/>
              </w:rPr>
              <w:t>不锈钢配件。</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参考尺寸：长</w:t>
            </w:r>
            <w:r>
              <w:rPr>
                <w:rFonts w:hint="default" w:ascii="Times New Roman" w:hAnsi="Times New Roman" w:eastAsia="宋体" w:cs="Times New Roman"/>
                <w:kern w:val="2"/>
                <w:sz w:val="24"/>
                <w:szCs w:val="24"/>
                <w:lang w:val="en-US" w:eastAsia="zh-CN" w:bidi="ar"/>
              </w:rPr>
              <w:t>800mm*</w:t>
            </w:r>
            <w:r>
              <w:rPr>
                <w:rFonts w:hint="eastAsia" w:ascii="宋体" w:hAnsi="宋体" w:eastAsia="宋体" w:cs="宋体"/>
                <w:kern w:val="2"/>
                <w:sz w:val="24"/>
                <w:szCs w:val="24"/>
                <w:lang w:val="en-US" w:eastAsia="zh-CN" w:bidi="ar"/>
              </w:rPr>
              <w:t>宽</w:t>
            </w:r>
            <w:r>
              <w:rPr>
                <w:rFonts w:hint="default" w:ascii="Times New Roman" w:hAnsi="Times New Roman" w:eastAsia="宋体" w:cs="Times New Roman"/>
                <w:kern w:val="2"/>
                <w:sz w:val="24"/>
                <w:szCs w:val="24"/>
                <w:lang w:val="en-US" w:eastAsia="zh-CN" w:bidi="ar"/>
              </w:rPr>
              <w:t>530mm*</w:t>
            </w:r>
            <w:r>
              <w:rPr>
                <w:rFonts w:hint="eastAsia" w:ascii="宋体" w:hAnsi="宋体" w:eastAsia="宋体" w:cs="宋体"/>
                <w:kern w:val="2"/>
                <w:sz w:val="24"/>
                <w:szCs w:val="24"/>
                <w:lang w:val="en-US" w:eastAsia="zh-CN" w:bidi="ar"/>
              </w:rPr>
              <w:t>高</w:t>
            </w:r>
            <w:r>
              <w:rPr>
                <w:rFonts w:hint="default" w:ascii="Times New Roman" w:hAnsi="Times New Roman" w:eastAsia="宋体" w:cs="Times New Roman"/>
                <w:kern w:val="2"/>
                <w:sz w:val="24"/>
                <w:szCs w:val="24"/>
                <w:lang w:val="en-US" w:eastAsia="zh-CN" w:bidi="ar"/>
              </w:rPr>
              <w:t>1160mm</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t>7.</w:t>
            </w:r>
            <w:r>
              <w:rPr>
                <w:rFonts w:hint="eastAsia" w:ascii="宋体" w:hAnsi="宋体" w:eastAsia="宋体" w:cs="宋体"/>
                <w:kern w:val="2"/>
                <w:sz w:val="24"/>
                <w:szCs w:val="24"/>
                <w:lang w:val="en-US" w:eastAsia="zh-CN" w:bidi="ar"/>
              </w:rPr>
              <w:t>参考图片：</w:t>
            </w:r>
            <w:r>
              <w:rPr>
                <w:rFonts w:hint="default" w:ascii="Times New Roman" w:hAnsi="Times New Roman" w:eastAsia="宋体" w:cs="Times New Roman"/>
                <w:kern w:val="2"/>
                <w:sz w:val="24"/>
                <w:szCs w:val="24"/>
                <w:lang w:val="en-US" w:eastAsia="zh-CN" w:bidi="ar"/>
              </w:rPr>
              <w:drawing>
                <wp:inline distT="0" distB="0" distL="114300" distR="114300">
                  <wp:extent cx="428625" cy="638175"/>
                  <wp:effectExtent l="0" t="0" r="9525" b="9525"/>
                  <wp:docPr id="1" name="图片 7" descr="wp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wps7"/>
                          <pic:cNvPicPr>
                            <a:picLocks noChangeAspect="1"/>
                          </pic:cNvPicPr>
                        </pic:nvPicPr>
                        <pic:blipFill>
                          <a:blip r:embed="rId12"/>
                          <a:stretch>
                            <a:fillRect/>
                          </a:stretch>
                        </pic:blipFill>
                        <pic:spPr>
                          <a:xfrm>
                            <a:off x="0" y="0"/>
                            <a:ext cx="428625" cy="638175"/>
                          </a:xfrm>
                          <a:prstGeom prst="rect">
                            <a:avLst/>
                          </a:prstGeom>
                          <a:noFill/>
                          <a:ln>
                            <a:noFill/>
                          </a:ln>
                        </pic:spPr>
                      </pic:pic>
                    </a:graphicData>
                  </a:graphic>
                </wp:inline>
              </w:drawing>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4"/>
                <w:szCs w:val="24"/>
                <w:lang w:val="en-US"/>
              </w:rPr>
            </w:pPr>
            <w:r>
              <w:rPr>
                <w:rFonts w:hint="eastAsia" w:ascii="Times New Roman" w:hAnsi="Times New Roman" w:eastAsia="宋体" w:cs="宋体"/>
                <w:kern w:val="2"/>
                <w:sz w:val="24"/>
                <w:szCs w:val="24"/>
                <w:lang w:val="en-US" w:eastAsia="zh-CN" w:bidi="ar"/>
              </w:rPr>
              <w:t>图片供参考，供货前提供色卡，颜色按校方要求。</w:t>
            </w:r>
          </w:p>
        </w:tc>
        <w:tc>
          <w:tcPr>
            <w:tcW w:w="5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p>
        </w:tc>
        <w:tc>
          <w:tcPr>
            <w:tcW w:w="4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cs="Times New Roman"/>
                <w:color w:val="000000"/>
                <w:lang w:val="en-US"/>
              </w:rPr>
            </w:pPr>
            <w:r>
              <w:rPr>
                <w:rFonts w:hint="eastAsia" w:ascii="Times New Roman" w:hAnsi="Times New Roman" w:eastAsia="宋体" w:cs="宋体"/>
                <w:color w:val="000000"/>
                <w:kern w:val="2"/>
                <w:sz w:val="24"/>
                <w:szCs w:val="24"/>
                <w:lang w:val="en-US" w:eastAsia="zh-CN" w:bidi="ar"/>
              </w:rPr>
              <w:t>套</w:t>
            </w:r>
          </w:p>
        </w:tc>
      </w:tr>
    </w:tbl>
    <w:p>
      <w:pPr>
        <w:keepNext w:val="0"/>
        <w:keepLines w:val="0"/>
        <w:widowControl w:val="0"/>
        <w:suppressLineNumbers w:val="0"/>
        <w:spacing w:before="120" w:beforeLines="50" w:beforeAutospacing="0" w:after="0" w:afterAutospacing="0"/>
        <w:ind w:left="0" w:right="0"/>
        <w:jc w:val="both"/>
        <w:rPr>
          <w:rFonts w:hint="default" w:ascii="Times New Roman" w:hAnsi="Times New Roman" w:cs="Times New Roman"/>
          <w:b/>
          <w:bCs w:val="0"/>
          <w:color w:val="FF0000"/>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验收</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中标人应提供合同货物的有效检验文件，经采购方认可后，与货物的性能指标一起作为合同货物验收标准。采购人对合同货物验收合格后，双方共同签署验收合格材料，验收中发现合同货物达不到验收标准或合同规定的性能指标，中标人必须更换合同货物，并负担由此给采购人造成的损失，直到验收合格为止。</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2.投标人应在投标文件中提供合同货物的验收标准和检测办法，并在验收中提供采购人认可的相应检测手段，验收标准应符合中国有关的国家、地方、行业的标准，如若中标，经采购人确认后作为验收的依据。</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3.软件产品验收时需由中标人提供原厂知识产权证书及授权书。</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备注：</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本项目为交钥匙工程，须对项目实施所需的所有成本充分考虑，线材、辅料等为预估数，安装调试过程中按实际需要提供，任何缺项、漏项均由中标方自行承担，采购人不作任何追加。</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sz w:val="30"/>
          <w:szCs w:val="30"/>
          <w:lang w:val="en-US"/>
        </w:rPr>
      </w:pPr>
      <w:r>
        <w:rPr>
          <w:rFonts w:hint="eastAsia" w:ascii="仿宋" w:hAnsi="仿宋" w:eastAsia="仿宋" w:cs="仿宋"/>
          <w:b/>
          <w:bCs w:val="0"/>
          <w:kern w:val="2"/>
          <w:sz w:val="30"/>
          <w:szCs w:val="30"/>
          <w:lang w:val="en-US" w:eastAsia="zh-CN" w:bidi="ar"/>
        </w:rPr>
        <w:t>商务要求表</w:t>
      </w:r>
    </w:p>
    <w:tbl>
      <w:tblPr>
        <w:tblStyle w:val="59"/>
        <w:tblW w:w="8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4"/>
        <w:gridCol w:w="1304"/>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▲项目工期（交货期）及地点</w:t>
            </w:r>
          </w:p>
        </w:tc>
        <w:tc>
          <w:tcPr>
            <w:tcW w:w="6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sz w:val="28"/>
                <w:szCs w:val="28"/>
                <w:lang w:val="en-US"/>
              </w:rPr>
            </w:pPr>
            <w:r>
              <w:rPr>
                <w:rFonts w:hint="eastAsia" w:ascii="宋体" w:hAnsi="宋体" w:eastAsia="宋体" w:cs="宋体"/>
                <w:kern w:val="2"/>
                <w:sz w:val="28"/>
                <w:szCs w:val="28"/>
                <w:lang w:val="en-US" w:eastAsia="zh-CN" w:bidi="ar"/>
              </w:rPr>
              <w:t>合同签订后2个月内完成安装、调试，用户指定地点。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▲付款条件（明确是否需要履约保证金）</w:t>
            </w:r>
          </w:p>
        </w:tc>
        <w:tc>
          <w:tcPr>
            <w:tcW w:w="6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0"/>
                <w:sz w:val="28"/>
                <w:szCs w:val="28"/>
                <w:lang w:val="en-US" w:eastAsia="zh-CN" w:bidi="ar"/>
              </w:rPr>
              <w:t>履约保证金：无。</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付款条件：</w:t>
            </w:r>
            <w:r>
              <w:rPr>
                <w:rFonts w:hint="eastAsia" w:ascii="宋体" w:hAnsi="宋体" w:eastAsia="宋体" w:cs="宋体"/>
                <w:color w:val="000000"/>
                <w:kern w:val="2"/>
                <w:sz w:val="28"/>
                <w:szCs w:val="28"/>
                <w:lang w:val="en-US" w:eastAsia="zh-CN" w:bidi="ar"/>
              </w:rPr>
              <w:t>⑴供应商提交银行、保险公司等金融机构出具的预付款保函（保函数额与预付款金额相同）；支付时间和数额：合同生效并具备实施条件后7个工作日内，采购人向中标人支付合同金额40%的预付款。剩余合同款项在验收合格后，凭验收合格证明材料、发票、履约保证金凭证到采购人处结算。采购人在7个工作日内向成交供应商支付全部合同余款。</w:t>
            </w:r>
          </w:p>
          <w:p>
            <w:pPr>
              <w:keepNext w:val="0"/>
              <w:keepLines w:val="0"/>
              <w:widowControl w:val="0"/>
              <w:suppressLineNumbers w:val="0"/>
              <w:spacing w:before="0" w:beforeAutospacing="0" w:after="0" w:afterAutospacing="0"/>
              <w:ind w:left="0" w:right="0"/>
              <w:jc w:val="both"/>
              <w:rPr>
                <w:rFonts w:hint="eastAsia" w:ascii="宋体" w:hAnsi="宋体" w:eastAsia="宋体" w:cs="仿宋"/>
                <w:b/>
                <w:bCs w:val="0"/>
                <w:sz w:val="28"/>
                <w:szCs w:val="28"/>
                <w:lang w:val="en-US"/>
              </w:rPr>
            </w:pPr>
            <w:r>
              <w:rPr>
                <w:rFonts w:hint="eastAsia" w:ascii="宋体" w:hAnsi="宋体" w:eastAsia="宋体" w:cs="宋体"/>
                <w:color w:val="000000"/>
                <w:kern w:val="2"/>
                <w:sz w:val="28"/>
                <w:szCs w:val="28"/>
                <w:lang w:val="en-US" w:eastAsia="zh-CN" w:bidi="ar"/>
              </w:rPr>
              <w:t>⑵在签订合同前，供应商主动要求降低预付款比例的，按实际比例计。供应商明确表示无需预付款的，采用下述付款方式：验收合格后，凭验收合格证明材料、发票、履约保证金凭证到采购人处结算合同金额的100%。采购人在7个工作日内向成交供应商支付合同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违约责任及争议解决方式</w:t>
            </w:r>
          </w:p>
        </w:tc>
        <w:tc>
          <w:tcPr>
            <w:tcW w:w="6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仿宋"/>
                <w:sz w:val="28"/>
                <w:szCs w:val="28"/>
                <w:lang w:val="en-US"/>
              </w:rPr>
            </w:pPr>
            <w:r>
              <w:rPr>
                <w:rFonts w:hint="eastAsia" w:ascii="宋体" w:hAnsi="宋体" w:eastAsia="宋体" w:cs="仿宋"/>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售</w:t>
            </w: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后</w:t>
            </w:r>
          </w:p>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服务</w:t>
            </w:r>
          </w:p>
        </w:tc>
        <w:tc>
          <w:tcPr>
            <w:tcW w:w="13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项目维护计划</w:t>
            </w:r>
          </w:p>
        </w:tc>
        <w:tc>
          <w:tcPr>
            <w:tcW w:w="6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napToGrid w:val="0"/>
              <w:spacing w:before="0" w:beforeAutospacing="0" w:after="0" w:afterAutospacing="0"/>
              <w:ind w:left="0" w:right="0"/>
              <w:jc w:val="both"/>
              <w:textAlignment w:val="bottom"/>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质保期内出现问题，1小时响应，2小时内到达现场，24小时内解决问题，现场解决不了的采取替换措施。中标商应提供软件升级。质保期内因不能排除的故障而影响工作的情况每发生一次，其质保期相应延长60天，质保期内因货物本身缺陷造成各种故障应由投标人予以更换，否则将扣除质量保证金作为对采购人的补偿。</w:t>
            </w:r>
          </w:p>
          <w:p>
            <w:pPr>
              <w:keepNext w:val="0"/>
              <w:keepLines w:val="0"/>
              <w:widowControl w:val="0"/>
              <w:suppressLineNumbers w:val="0"/>
              <w:autoSpaceDE w:val="0"/>
              <w:autoSpaceDN w:val="0"/>
              <w:adjustRightInd w:val="0"/>
              <w:snapToGrid w:val="0"/>
              <w:spacing w:before="0" w:beforeAutospacing="0" w:after="0" w:afterAutospacing="0"/>
              <w:ind w:left="0" w:right="0"/>
              <w:jc w:val="both"/>
              <w:textAlignment w:val="bottom"/>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2.质保期满后，仅收取零配件成本费用，免人工费。合同货物出现故障后，投标人接到采购人通知后，应在不超过4小时内做出响应，不超过2个工作日内解决故障。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响应情况</w:t>
            </w:r>
          </w:p>
        </w:tc>
        <w:tc>
          <w:tcPr>
            <w:tcW w:w="6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质保期要求：家具类≥5年，其余≥3年（技术需求中有特殊要求的除外），质保期内上门维修、质保期内软件升级到最新版本（产品质保期在技术参数中有特殊要求的除外），服务根据用户要求，确保设备按时保质保量安装到位。配置指定项目实施联系人和维保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技术培训</w:t>
            </w:r>
          </w:p>
        </w:tc>
        <w:tc>
          <w:tcPr>
            <w:tcW w:w="6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交货后进行1次以上原厂现场培训(包括软件)，确保设备能正常使用和操作。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6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履约能力</w:t>
            </w:r>
          </w:p>
        </w:tc>
        <w:tc>
          <w:tcPr>
            <w:tcW w:w="13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投标人技术力量情况</w:t>
            </w:r>
          </w:p>
        </w:tc>
        <w:tc>
          <w:tcPr>
            <w:tcW w:w="6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如有，请自行提供。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6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经验或业绩要求</w:t>
            </w:r>
          </w:p>
        </w:tc>
        <w:tc>
          <w:tcPr>
            <w:tcW w:w="66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highlight w:val="yellow"/>
                <w:lang w:val="en-US"/>
              </w:rPr>
            </w:pPr>
            <w:r>
              <w:rPr>
                <w:rFonts w:hint="eastAsia" w:ascii="宋体" w:hAnsi="宋体" w:eastAsia="宋体" w:cs="宋体"/>
                <w:kern w:val="2"/>
                <w:sz w:val="28"/>
                <w:szCs w:val="28"/>
                <w:lang w:val="en-US" w:eastAsia="zh-CN" w:bidi="ar"/>
              </w:rPr>
              <w:t>提供自2019年1月1日以来同类案例的合同复印件，每提供一个得1分。</w:t>
            </w:r>
          </w:p>
        </w:tc>
      </w:tr>
    </w:tbl>
    <w:p>
      <w:pPr>
        <w:keepNext w:val="0"/>
        <w:keepLines w:val="0"/>
        <w:widowControl w:val="0"/>
        <w:suppressLineNumbers w:val="0"/>
        <w:snapToGrid w:val="0"/>
        <w:spacing w:before="0" w:beforeAutospacing="0" w:after="0" w:afterAutospacing="0" w:line="360" w:lineRule="auto"/>
        <w:ind w:left="0" w:right="0"/>
        <w:jc w:val="both"/>
        <w:outlineLvl w:val="1"/>
        <w:rPr>
          <w:rFonts w:hint="eastAsia" w:ascii="仿宋" w:hAnsi="仿宋" w:eastAsia="仿宋" w:cs="仿宋"/>
          <w:b/>
          <w:spacing w:val="30"/>
          <w:sz w:val="28"/>
          <w:szCs w:val="28"/>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pStyle w:val="54"/>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kern w:val="2"/>
          <w:sz w:val="36"/>
          <w:szCs w:val="36"/>
          <w:lang w:val="en-US" w:eastAsia="zh-CN" w:bidi="ar"/>
        </w:rPr>
        <w:t>第五章  浙江省政府采购合同主要条款指引</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4"/>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合同编号：        </w:t>
      </w:r>
    </w:p>
    <w:p>
      <w:pPr>
        <w:pStyle w:val="54"/>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甲方</w:t>
      </w:r>
      <w:r>
        <w:rPr>
          <w:rFonts w:hint="eastAsia" w:ascii="仿宋" w:hAnsi="仿宋" w:eastAsia="仿宋" w:cs="仿宋"/>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乙方</w:t>
      </w:r>
      <w:r>
        <w:rPr>
          <w:rFonts w:hint="eastAsia" w:ascii="仿宋" w:hAnsi="仿宋" w:eastAsia="仿宋" w:cs="仿宋"/>
          <w:kern w:val="2"/>
          <w:sz w:val="30"/>
          <w:szCs w:val="30"/>
          <w:lang w:val="en-US" w:eastAsia="zh-CN" w:bidi="ar"/>
        </w:rPr>
        <w:t xml:space="preserve">（供应商）：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甲、乙双方根据浙江省政府采购中心关于项目编号为      的（标项及名称）项目公开招标的结果，签署本合同。</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一、项目内容及合同价格</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金额单位：元 </w:t>
      </w:r>
    </w:p>
    <w:tbl>
      <w:tblPr>
        <w:tblStyle w:val="59"/>
        <w:tblW w:w="913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1"/>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项目名称</w:t>
            </w:r>
          </w:p>
        </w:tc>
        <w:tc>
          <w:tcPr>
            <w:tcW w:w="3241" w:type="dxa"/>
            <w:tcBorders>
              <w:top w:val="single" w:color="auto" w:sz="4" w:space="0"/>
              <w:left w:val="nil"/>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32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suppressLineNumbers w:val="0"/>
              <w:spacing w:before="0" w:beforeAutospacing="0" w:after="120" w:afterAutospacing="0" w:line="460" w:lineRule="exact"/>
              <w:ind w:left="57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1"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3"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合同总价大写：                              小写：￥</w:t>
            </w:r>
          </w:p>
        </w:tc>
      </w:tr>
    </w:tbl>
    <w:p>
      <w:pPr>
        <w:pStyle w:val="54"/>
        <w:keepNext w:val="0"/>
        <w:keepLines w:val="0"/>
        <w:widowControl w:val="0"/>
        <w:suppressLineNumbers w:val="0"/>
        <w:snapToGrid w:val="0"/>
        <w:spacing w:before="0" w:beforeLines="50" w:beforeAutospacing="0" w:after="0" w:afterAutospacing="0" w:line="460" w:lineRule="exact"/>
        <w:ind w:left="-178" w:leftChars="-85"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2.以上合同总价包含项目达到预期使用效果所需的一切费用。</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二、技术资料</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1.乙方应按招标文件规定的时间向甲方提供使用项目的有关技术资料。</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三、知识产权</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乙方应保证所提供的货物或其任何一部分均不会侵犯任何第三方的知识产权。</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sz w:val="30"/>
          <w:szCs w:val="30"/>
          <w:u w:val="single"/>
          <w:lang w:val="en-US"/>
        </w:rPr>
      </w:pPr>
      <w:r>
        <w:rPr>
          <w:rFonts w:hint="eastAsia" w:ascii="仿宋" w:hAnsi="仿宋" w:eastAsia="仿宋" w:cs="仿宋"/>
          <w:b/>
          <w:kern w:val="2"/>
          <w:sz w:val="30"/>
          <w:szCs w:val="30"/>
          <w:lang w:val="en-US" w:eastAsia="zh-CN" w:bidi="ar"/>
        </w:rPr>
        <w:t>四、产权担保</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乙方保证所交付的货物的所有权完全属于乙方且无任何抵押、查封等产权瑕疵。</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u w:val="single"/>
          <w:lang w:val="en-US"/>
        </w:rPr>
      </w:pPr>
      <w:r>
        <w:rPr>
          <w:rFonts w:hint="eastAsia" w:ascii="仿宋" w:hAnsi="仿宋" w:eastAsia="仿宋" w:cs="仿宋"/>
          <w:kern w:val="0"/>
          <w:sz w:val="30"/>
          <w:szCs w:val="30"/>
          <w:lang w:val="en-US" w:eastAsia="zh-CN" w:bidi="ar"/>
        </w:rPr>
        <w:t>允许分包部分</w:t>
      </w:r>
      <w:r>
        <w:rPr>
          <w:rFonts w:hint="eastAsia" w:ascii="仿宋" w:hAnsi="仿宋" w:eastAsia="仿宋" w:cs="仿宋"/>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如乙方将项目转包或将不允许分包部分就行了分包，甲方有权解除合同，没收履约保证金并追究乙方的违约责任。</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六、质保期和履约保证金</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1.质保期年。（自项目验收合格交付使用之日起计）</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2.履约保证金元。[履约保证金交至采购人处，在合同约定交货验收合格满（   ）个月之日起5个工作日内无息退还]</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七、项目工期及实施地点</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1.交货期：</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2.实施地点：</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八、货款支付</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750" w:firstLineChars="250"/>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履约保证金：无。</w:t>
      </w:r>
    </w:p>
    <w:p>
      <w:pPr>
        <w:keepNext w:val="0"/>
        <w:keepLines w:val="0"/>
        <w:widowControl w:val="0"/>
        <w:suppressLineNumbers w:val="0"/>
        <w:adjustRightInd w:val="0"/>
        <w:snapToGrid w:val="0"/>
        <w:spacing w:before="120" w:beforeLines="50" w:beforeAutospacing="0" w:after="120" w:afterLines="50" w:afterAutospacing="0" w:line="460" w:lineRule="exact"/>
        <w:ind w:left="315" w:leftChars="150" w:right="0" w:firstLine="189" w:firstLineChars="63"/>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付款条件：⑴供应商提交银行、保险公司等金融机构出具的预付款保函（保函数额与预付款金额相同）；支付时间和数额：合同生效并具备实施条件后7个工作日内，采购人向中标人支付合同金额40%的预付款。剩余合同款项在验收合格后，凭验收合格证明材料、发票、履约保证金凭证到采购人处结算。采购人在7个工作日内向成交供应商支付全部合同余款。</w:t>
      </w:r>
    </w:p>
    <w:p>
      <w:pPr>
        <w:keepNext w:val="0"/>
        <w:keepLines w:val="0"/>
        <w:widowControl w:val="0"/>
        <w:suppressLineNumbers w:val="0"/>
        <w:adjustRightInd w:val="0"/>
        <w:snapToGrid w:val="0"/>
        <w:spacing w:before="120" w:beforeLines="50" w:beforeAutospacing="0" w:after="120" w:afterLines="50" w:afterAutospacing="0" w:line="460" w:lineRule="exact"/>
        <w:ind w:left="315" w:leftChars="150" w:right="0" w:firstLine="189" w:firstLineChars="63"/>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⑵在签订合同前，供应商主动要求降低预付款比例的，按实际比例计。供应商明确表示无需预付款的，采用下述付款方式：验收合格后，凭验收合格证明材料、发票、履约保证金凭证到采购人处结算合同金额的100%。采购人在7个工作日内向成交供应商支付合同货款。</w:t>
      </w:r>
    </w:p>
    <w:p>
      <w:pPr>
        <w:keepNext w:val="0"/>
        <w:keepLines w:val="0"/>
        <w:widowControl w:val="0"/>
        <w:suppressLineNumbers w:val="0"/>
        <w:spacing w:before="0" w:beforeAutospacing="0" w:after="0" w:afterAutospacing="0" w:line="360" w:lineRule="auto"/>
        <w:ind w:left="0" w:right="0" w:firstLine="602" w:firstLineChars="200"/>
        <w:jc w:val="both"/>
        <w:rPr>
          <w:rFonts w:hint="eastAsia" w:ascii="仿宋" w:hAnsi="仿宋" w:eastAsia="仿宋" w:cs="仿宋"/>
          <w:b/>
          <w:kern w:val="0"/>
          <w:sz w:val="30"/>
          <w:szCs w:val="30"/>
          <w:lang w:val="en-US"/>
        </w:rPr>
      </w:pPr>
      <w:r>
        <w:rPr>
          <w:rFonts w:hint="eastAsia" w:ascii="仿宋" w:hAnsi="仿宋" w:eastAsia="仿宋" w:cs="仿宋"/>
          <w:b/>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本合同执行中相关的一切税费均由乙方负担。</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十、质量保证及售后服务</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十一、调试和验收</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十二、货物包装</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十三、违约责任</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1.甲方无正当理由拒收验收项目的，甲方向乙方偿付拒收合同总价的百分之五违约金。</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2. </w:t>
      </w:r>
      <w:r>
        <w:rPr>
          <w:rFonts w:hint="eastAsia" w:ascii="仿宋" w:hAnsi="仿宋" w:eastAsia="仿宋" w:cs="仿宋"/>
          <w:kern w:val="2"/>
          <w:sz w:val="30"/>
          <w:szCs w:val="30"/>
          <w:lang w:val="en-US" w:eastAsia="zh-CN" w:bidi="ar"/>
        </w:rPr>
        <w:t>甲方无故逾期验收和办理合同款项支付手续的,甲方应按逾期付款总额每日万分之五向乙方支付违约金。</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5.解除合同应按《浙江省政府采购合同暂行办法》向财政备案。</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十四、不可抗力事件处理</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1.在合同有效期内，任何一方因不可抗力事件导致不能履行合同，则合同履行期可延长，其延长期与不可抗力影响期相同。</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2.不可抗力事件发生后，应立即通知对方，并寄送有关权威机构出具的证明。</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3.不可抗力事件延续120天以上，双方应通过友好协商，确定是否继续履行合同。</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十五、诉讼</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双方在执行合同中所发生的一切争议，应通过协商解决。如协商不成，可向甲方所在地法院起诉。</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十六、合同生效及其它</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1.合同经甲、乙两方签名并加盖单位公章后生效。</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3.招标文件、投标文件与本合同具有同等法律效力。</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sz w:val="30"/>
          <w:szCs w:val="30"/>
          <w:lang w:val="en-US"/>
        </w:rPr>
      </w:pPr>
      <w:r>
        <w:rPr>
          <w:rFonts w:hint="eastAsia" w:ascii="仿宋" w:hAnsi="仿宋" w:eastAsia="仿宋" w:cs="仿宋"/>
          <w:b/>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5.本合同未尽事宜，遵照《中华人民共和国民法典》有关条文执行。</w:t>
      </w:r>
    </w:p>
    <w:p>
      <w:pPr>
        <w:pStyle w:val="54"/>
        <w:keepNext w:val="0"/>
        <w:keepLines w:val="0"/>
        <w:widowControl w:val="0"/>
        <w:suppressLineNumbers w:val="0"/>
        <w:adjustRightInd w:val="0"/>
        <w:snapToGrid w:val="0"/>
        <w:spacing w:before="0" w:beforeLines="50" w:beforeAutospacing="0" w:after="0" w:afterAutospacing="0" w:line="460" w:lineRule="exact"/>
        <w:ind w:left="2" w:leftChars="1"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6.本合同一式四份，具有同等法律效力，甲、乙两方各执二份。</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甲方（盖章）：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法定（授权）代表人：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签名日期：     年   月   日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乙方（盖章）：</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开户行：</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开户帐号：</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法定（授权）代表人：</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签名日期：      年   月   日</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4"/>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_GB2312" w:hAnsi="Courier New" w:eastAsia="仿宋_GB2312" w:cs="Times New Roman"/>
          <w:kern w:val="0"/>
          <w:sz w:val="30"/>
          <w:szCs w:val="30"/>
          <w:lang w:val="en-US" w:eastAsia="zh-CN" w:bidi="ar"/>
        </w:rPr>
        <w:br w:type="page"/>
      </w:r>
      <w:bookmarkStart w:id="31" w:name="_Toc496796640"/>
      <w:bookmarkEnd w:id="31"/>
      <w:r>
        <w:rPr>
          <w:rFonts w:hint="eastAsia" w:ascii="宋体" w:hAnsi="宋体" w:eastAsia="宋体" w:cs="Times New Roman"/>
          <w:b/>
          <w:kern w:val="2"/>
          <w:sz w:val="36"/>
          <w:szCs w:val="36"/>
          <w:lang w:val="en-US" w:eastAsia="zh-CN" w:bidi="ar"/>
        </w:rPr>
        <w:t>第六章  投标文件格式附件</w:t>
      </w:r>
    </w:p>
    <w:p>
      <w:pPr>
        <w:pStyle w:val="54"/>
        <w:keepNext w:val="0"/>
        <w:keepLines w:val="0"/>
        <w:widowControl w:val="0"/>
        <w:suppressLineNumbers w:val="0"/>
        <w:spacing w:before="120" w:beforeLines="50" w:beforeAutospacing="0" w:after="0" w:afterAutospacing="0" w:line="360" w:lineRule="auto"/>
        <w:ind w:left="0" w:right="0"/>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4"/>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ind w:left="0" w:right="15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bookmarkStart w:id="32" w:name="PO_1000000445_PM002_2"/>
      <w:bookmarkEnd w:id="32"/>
      <w:r>
        <w:rPr>
          <w:rFonts w:hint="eastAsia" w:ascii="仿宋" w:hAnsi="仿宋" w:eastAsia="仿宋" w:cs="仿宋"/>
          <w:b/>
          <w:color w:val="000000"/>
          <w:spacing w:val="40"/>
          <w:kern w:val="2"/>
          <w:sz w:val="52"/>
          <w:szCs w:val="52"/>
          <w:lang w:val="en-US" w:eastAsia="zh-CN" w:bidi="ar"/>
        </w:rPr>
        <w:t>浙江工商大学管理服务器等项目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3" w:name="PO_15528_PM001_2"/>
      <w:bookmarkEnd w:id="33"/>
      <w:r>
        <w:rPr>
          <w:rFonts w:hint="eastAsia" w:ascii="仿宋" w:hAnsi="仿宋" w:eastAsia="仿宋" w:cs="仿宋"/>
          <w:kern w:val="2"/>
          <w:sz w:val="36"/>
          <w:szCs w:val="36"/>
          <w:lang w:val="en-US" w:eastAsia="zh-CN" w:bidi="ar"/>
        </w:rPr>
        <w:t>ZZCG2022F-GK-159（标项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质</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r>
        <w:rPr>
          <w:rFonts w:hint="eastAsia" w:ascii="仿宋" w:hAnsi="仿宋" w:eastAsia="仿宋" w:cs="仿宋"/>
          <w:b/>
          <w:kern w:val="2"/>
          <w:sz w:val="36"/>
          <w:szCs w:val="36"/>
          <w:lang w:val="en-US" w:eastAsia="zh-CN" w:bidi="ar"/>
        </w:rPr>
        <w:t>1、资质文件目录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（1）投标声明书 (格式见附件2，含重大违法记录声明)；</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（2）法定代表人授权委托书(格式见附件3)；</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（4）联合投标协议书（若需要，格式见附件4）;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（5）联合投标授权委托书（若需要，格式见附件5）;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（6）分包意向协议（若需要，格式见附件6）</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（7）提供采购公告中符合投标人特定条件要求的有效的其他资质复印件并加盖公司公章及需要说明的资料。</w:t>
      </w:r>
    </w:p>
    <w:p>
      <w:pPr>
        <w:pStyle w:val="54"/>
        <w:keepNext w:val="0"/>
        <w:keepLines w:val="0"/>
        <w:widowControl w:val="0"/>
        <w:suppressLineNumbers w:val="0"/>
        <w:snapToGrid w:val="0"/>
        <w:spacing w:before="0" w:beforeAutospacing="1" w:after="0" w:afterAutospacing="1"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系中华人民共和国合法企业，经营地址</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的法定代表人，我方愿意参加贵方组织的</w:t>
      </w:r>
      <w:r>
        <w:rPr>
          <w:rFonts w:hint="eastAsia" w:ascii="仿宋" w:hAnsi="仿宋" w:eastAsia="仿宋" w:cs="仿宋"/>
          <w:kern w:val="2"/>
          <w:sz w:val="30"/>
          <w:szCs w:val="30"/>
          <w:u w:val="single"/>
          <w:lang w:val="en-US" w:eastAsia="zh-CN" w:bidi="ar"/>
        </w:rPr>
        <w:t>（招标项目名称）（编号为</w:t>
      </w:r>
      <w:bookmarkStart w:id="34" w:name="PO_15528_PM001_3"/>
      <w:bookmarkEnd w:id="34"/>
      <w:r>
        <w:rPr>
          <w:rFonts w:hint="eastAsia" w:ascii="仿宋" w:hAnsi="仿宋" w:eastAsia="仿宋" w:cs="仿宋"/>
          <w:kern w:val="2"/>
          <w:sz w:val="30"/>
          <w:szCs w:val="30"/>
          <w:u w:val="single"/>
          <w:lang w:val="en-US" w:eastAsia="zh-CN" w:bidi="ar"/>
        </w:rPr>
        <w:t>ZZCG2022F-GK-159）</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1.我方已详细审查全部招标文件，同意招标文件的各项要求，包括疫情期间采取的各项应急开标措施。</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6.我方承诺已经具备参与政府采购活动的资格条件并且没有税收缴纳、社会保障等方面的失信记录。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为授权代表，以我方的名义参加项目编号：</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项目名称：</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传真：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4"/>
        <w:keepNext w:val="0"/>
        <w:keepLines w:val="0"/>
        <w:widowControl w:val="0"/>
        <w:suppressLineNumbers w:val="0"/>
        <w:overflowPunct w:val="0"/>
        <w:spacing w:before="0" w:beforeAutospacing="0" w:after="0" w:afterAutospacing="0" w:line="360" w:lineRule="auto"/>
        <w:ind w:left="0" w:right="0" w:firstLine="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 组织实施的编号为号的招标活动联合进行投标之事宜，达成如下协议：</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为主办人进行投标，并按照招标文件的规定分别提交资格文件。</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乙方承担的工作和义务为：</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%，（乙方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4"/>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4"/>
        <w:keepNext w:val="0"/>
        <w:keepLines w:val="0"/>
        <w:widowControl w:val="0"/>
        <w:suppressLineNumbers w:val="0"/>
        <w:overflowPunct w:val="0"/>
        <w:spacing w:before="0" w:beforeAutospacing="0" w:after="0" w:afterAutospacing="0" w:line="460" w:lineRule="exact"/>
        <w:ind w:left="0" w:right="0" w:firstLine="42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4"/>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与签订的《联合投标协议书》的内容，主办人的法定代表人现授权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为联合投标代理人，代理人在投标、开标、评标、合同谈判过程中所签署的一切文件和处理与这有关的一切事务， 联合投标各方均予以认可并遵守。</w:t>
      </w:r>
    </w:p>
    <w:p>
      <w:pPr>
        <w:pStyle w:val="54"/>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特此委托。</w:t>
      </w:r>
    </w:p>
    <w:p>
      <w:pPr>
        <w:pStyle w:val="54"/>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授权人（签名）：</w:t>
      </w:r>
      <w:r>
        <w:rPr>
          <w:rFonts w:hint="eastAsia" w:ascii="仿宋" w:hAnsi="仿宋" w:eastAsia="仿宋" w:cs="仿宋"/>
          <w:kern w:val="2"/>
          <w:sz w:val="30"/>
          <w:szCs w:val="30"/>
          <w:u w:val="single"/>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420" w:leftChars="20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pStyle w:val="54"/>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4"/>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4"/>
        <w:keepNext w:val="0"/>
        <w:keepLines w:val="0"/>
        <w:widowControl w:val="0"/>
        <w:suppressLineNumbers w:val="0"/>
        <w:spacing w:before="0" w:beforeAutospacing="1" w:after="120" w:afterAutospacing="0" w:line="400" w:lineRule="exact"/>
        <w:ind w:left="420" w:leftChars="200" w:right="0" w:firstLine="420" w:firstLineChars="20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当分包份额占到合同总金额100%时，视为转包。此情况根据《中华人民共和国政府采购法实施条例》（国务院令第658号）文件第七十二条规定，将依照政府采购法第七十七条第一款的规定追究相关法律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附件7</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35" w:name="PO_1000000445_PM002"/>
      <w:bookmarkEnd w:id="35"/>
      <w:r>
        <w:rPr>
          <w:rFonts w:hint="eastAsia" w:ascii="仿宋" w:hAnsi="仿宋" w:eastAsia="仿宋" w:cs="仿宋"/>
          <w:b/>
          <w:color w:val="000000"/>
          <w:spacing w:val="40"/>
          <w:kern w:val="2"/>
          <w:sz w:val="52"/>
          <w:szCs w:val="52"/>
          <w:lang w:val="en-US" w:eastAsia="zh-CN" w:bidi="ar"/>
        </w:rPr>
        <w:t>浙江工商大学管理服务器等项目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6" w:name="PO_15528_PM001_4"/>
      <w:bookmarkEnd w:id="36"/>
      <w:r>
        <w:rPr>
          <w:rFonts w:hint="eastAsia" w:ascii="仿宋" w:hAnsi="仿宋" w:eastAsia="仿宋" w:cs="仿宋"/>
          <w:kern w:val="2"/>
          <w:sz w:val="36"/>
          <w:szCs w:val="36"/>
          <w:lang w:val="en-US" w:eastAsia="zh-CN" w:bidi="ar"/>
        </w:rPr>
        <w:t>ZZCG2022F-GK-159（标项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sz w:val="36"/>
          <w:szCs w:val="36"/>
          <w:lang w:val="en-US" w:eastAsia="zh-CN" w:bidi="ar"/>
        </w:rPr>
        <w:br w:type="page"/>
      </w:r>
      <w:r>
        <w:rPr>
          <w:rFonts w:hint="eastAsia" w:ascii="仿宋" w:hAnsi="仿宋" w:eastAsia="仿宋" w:cs="仿宋"/>
          <w:kern w:val="2"/>
          <w:sz w:val="36"/>
          <w:szCs w:val="36"/>
          <w:lang w:val="en-US" w:eastAsia="zh-CN" w:bidi="ar"/>
        </w:rPr>
        <w:t>2、</w:t>
      </w:r>
      <w:r>
        <w:rPr>
          <w:rFonts w:hint="eastAsia" w:ascii="仿宋" w:hAnsi="仿宋" w:eastAsia="仿宋" w:cs="仿宋"/>
          <w:b/>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附件8：</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4"/>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附件9：</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 xml:space="preserve"> </w:t>
      </w:r>
    </w:p>
    <w:p>
      <w:pPr>
        <w:pStyle w:val="54"/>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kern w:val="0"/>
          <w:sz w:val="30"/>
          <w:szCs w:val="30"/>
          <w:u w:val="single"/>
          <w:lang w:val="en-US"/>
        </w:rPr>
      </w:pPr>
      <w:r>
        <w:rPr>
          <w:rFonts w:hint="eastAsia" w:ascii="仿宋" w:hAnsi="仿宋" w:eastAsia="仿宋" w:cs="仿宋"/>
          <w:kern w:val="2"/>
          <w:sz w:val="30"/>
          <w:szCs w:val="30"/>
          <w:lang w:val="en-US" w:eastAsia="zh-CN" w:bidi="ar"/>
        </w:rPr>
        <w:t>投标人全称（公章）：                标项：</w:t>
      </w:r>
    </w:p>
    <w:p>
      <w:pPr>
        <w:pStyle w:val="54"/>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3"/>
        <w:gridCol w:w="1679"/>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服务类</w:t>
      </w:r>
    </w:p>
    <w:tbl>
      <w:tblPr>
        <w:tblStyle w:val="59"/>
        <w:tblW w:w="904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服务内容</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服务人员数量</w:t>
            </w: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pacing w:val="20"/>
          <w:sz w:val="30"/>
          <w:szCs w:val="30"/>
          <w:lang w:val="en-US" w:eastAsia="zh-CN" w:bidi="ar"/>
        </w:rPr>
        <w:br w:type="page"/>
      </w:r>
      <w:r>
        <w:rPr>
          <w:rFonts w:hint="eastAsia" w:ascii="仿宋" w:hAnsi="仿宋" w:eastAsia="仿宋" w:cs="仿宋"/>
          <w:kern w:val="2"/>
          <w:sz w:val="30"/>
          <w:szCs w:val="30"/>
          <w:lang w:val="en-US" w:eastAsia="zh-CN" w:bidi="ar"/>
        </w:rPr>
        <w:t>附件10：</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4"/>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2"/>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21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bl>
    <w:p>
      <w:pPr>
        <w:pStyle w:val="54"/>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kern w:val="0"/>
          <w:sz w:val="30"/>
          <w:szCs w:val="30"/>
          <w:lang w:val="en-US"/>
        </w:rPr>
      </w:pPr>
      <w:r>
        <w:rPr>
          <w:rFonts w:hint="eastAsia" w:ascii="仿宋" w:hAnsi="仿宋" w:eastAsia="仿宋" w:cs="仿宋"/>
          <w:b/>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kern w:val="0"/>
          <w:sz w:val="36"/>
          <w:szCs w:val="36"/>
          <w:lang w:val="en-US"/>
        </w:rPr>
      </w:pPr>
      <w:r>
        <w:rPr>
          <w:rFonts w:hint="eastAsia" w:ascii="仿宋" w:hAnsi="仿宋" w:eastAsia="仿宋" w:cs="仿宋"/>
          <w:b/>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4"/>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职务</w:t>
            </w:r>
          </w:p>
        </w:tc>
        <w:tc>
          <w:tcPr>
            <w:tcW w:w="1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编号</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参加本单位工作时间</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pStyle w:val="54"/>
              <w:keepNext w:val="0"/>
              <w:keepLines w:val="0"/>
              <w:widowControl w:val="0"/>
              <w:suppressLineNumbers w:val="0"/>
              <w:snapToGrid w:val="0"/>
              <w:spacing w:before="120" w:beforeLines="50" w:beforeAutospacing="0" w:after="50" w:afterAutospacing="0" w:line="460" w:lineRule="exact"/>
              <w:ind w:left="5250" w:leftChars="250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spacing w:val="20"/>
          <w:sz w:val="30"/>
          <w:szCs w:val="30"/>
          <w:u w:val="single"/>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4"/>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75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响应</w:t>
            </w:r>
          </w:p>
        </w:tc>
        <w:tc>
          <w:tcPr>
            <w:tcW w:w="3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供货时间（项目工期）及地点</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付款条件</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违约责任及争议解决方式</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项目维护计划</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响应情况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技术培训</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公司技术力量情况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经验或业绩要求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rPr>
          <w:rFonts w:hint="eastAsia" w:ascii="仿宋" w:hAnsi="仿宋" w:eastAsia="仿宋" w:cs="Times New Roman"/>
          <w:sz w:val="30"/>
          <w:szCs w:val="30"/>
          <w:lang w:val="en-US" w:eastAsia="zh-CN" w:bidi="ar"/>
        </w:rPr>
        <w:sectPr>
          <w:headerReference r:id="rId3" w:type="default"/>
          <w:footerReference r:id="rId4" w:type="default"/>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投标人业绩情况一览表</w:t>
      </w:r>
    </w:p>
    <w:p>
      <w:pPr>
        <w:pStyle w:val="54"/>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p>
    <w:tbl>
      <w:tblPr>
        <w:tblStyle w:val="59"/>
        <w:tblW w:w="1395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6"/>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285" w:hRule="atLeast"/>
        </w:trPr>
        <w:tc>
          <w:tcPr>
            <w:tcW w:w="2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trPr>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2"/>
                <w:szCs w:val="32"/>
                <w:lang w:val="en-US" w:eastAsia="zh-CN" w:bidi="ar"/>
              </w:rPr>
              <w:t>提供投标人同类项目合同复印件、用户验收报告（如有）。</w:t>
            </w:r>
          </w:p>
        </w:tc>
      </w:tr>
    </w:tbl>
    <w:p>
      <w:pPr>
        <w:pStyle w:val="54"/>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时  间：</w:t>
      </w:r>
    </w:p>
    <w:p>
      <w:pPr>
        <w:rPr>
          <w:rFonts w:hint="eastAsia" w:ascii="仿宋" w:hAnsi="仿宋" w:eastAsia="仿宋" w:cs="Times New Roman"/>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附件14</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FF0000"/>
          <w:spacing w:val="40"/>
          <w:sz w:val="52"/>
          <w:szCs w:val="52"/>
          <w:lang w:val="en-US"/>
        </w:rPr>
      </w:pPr>
      <w:bookmarkStart w:id="37" w:name="PO_1000000445_PM002_1"/>
      <w:bookmarkEnd w:id="37"/>
      <w:r>
        <w:rPr>
          <w:rFonts w:hint="eastAsia" w:ascii="仿宋" w:hAnsi="仿宋" w:eastAsia="仿宋" w:cs="仿宋"/>
          <w:b/>
          <w:color w:val="000000"/>
          <w:spacing w:val="40"/>
          <w:kern w:val="2"/>
          <w:sz w:val="52"/>
          <w:szCs w:val="52"/>
          <w:lang w:val="en-US" w:eastAsia="zh-CN" w:bidi="ar"/>
        </w:rPr>
        <w:t>浙江工商大学管理服务器等项目</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9" w:name="_GoBack"/>
      <w:bookmarkEnd w:id="39"/>
      <w:r>
        <w:rPr>
          <w:rFonts w:hint="eastAsia" w:ascii="仿宋" w:hAnsi="仿宋" w:eastAsia="仿宋" w:cs="仿宋"/>
          <w:kern w:val="2"/>
          <w:sz w:val="36"/>
          <w:szCs w:val="36"/>
          <w:lang w:val="en-US" w:eastAsia="zh-CN" w:bidi="ar"/>
        </w:rPr>
        <w:t>：</w:t>
      </w:r>
      <w:bookmarkStart w:id="38" w:name="PO_1000000445_PM001"/>
      <w:bookmarkEnd w:id="38"/>
      <w:r>
        <w:rPr>
          <w:rFonts w:hint="eastAsia" w:ascii="仿宋" w:hAnsi="仿宋" w:eastAsia="仿宋" w:cs="仿宋"/>
          <w:b/>
          <w:color w:val="000000"/>
          <w:kern w:val="2"/>
          <w:sz w:val="36"/>
          <w:szCs w:val="36"/>
          <w:lang w:val="en-US" w:eastAsia="zh-CN" w:bidi="ar"/>
        </w:rPr>
        <w:t>ZZCG2022F-GK-159</w:t>
      </w:r>
      <w:r>
        <w:rPr>
          <w:rFonts w:hint="eastAsia" w:ascii="仿宋" w:hAnsi="仿宋" w:eastAsia="仿宋" w:cs="仿宋"/>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snapToGrid w:val="0"/>
        <w:spacing w:before="0" w:beforeAutospacing="1" w:after="0" w:afterAutospacing="1"/>
        <w:ind w:left="0" w:leftChars="0" w:right="0"/>
        <w:jc w:val="both"/>
        <w:rPr>
          <w:rFonts w:hint="eastAsia" w:ascii="仿宋" w:hAnsi="仿宋" w:eastAsia="仿宋" w:cs="仿宋"/>
          <w:b/>
          <w:sz w:val="36"/>
          <w:szCs w:val="36"/>
          <w:lang w:val="en-US"/>
        </w:rPr>
      </w:pPr>
      <w:r>
        <w:rPr>
          <w:rFonts w:hint="eastAsia" w:ascii="仿宋" w:hAnsi="仿宋" w:eastAsia="仿宋" w:cs="Times New Roman"/>
          <w:kern w:val="0"/>
          <w:sz w:val="36"/>
          <w:szCs w:val="36"/>
          <w:lang w:val="en-US" w:eastAsia="zh-CN" w:bidi="ar"/>
        </w:rPr>
        <w:br w:type="page"/>
      </w:r>
      <w:r>
        <w:rPr>
          <w:rFonts w:hint="eastAsia" w:ascii="仿宋" w:hAnsi="仿宋" w:eastAsia="仿宋" w:cs="仿宋"/>
          <w:kern w:val="2"/>
          <w:sz w:val="36"/>
          <w:szCs w:val="36"/>
          <w:lang w:val="en-US" w:eastAsia="zh-CN" w:bidi="ar"/>
        </w:rPr>
        <w:t>3、</w:t>
      </w:r>
      <w:r>
        <w:rPr>
          <w:rFonts w:hint="eastAsia" w:ascii="仿宋" w:hAnsi="仿宋" w:eastAsia="仿宋" w:cs="仿宋"/>
          <w:b/>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pStyle w:val="54"/>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（1）开标一览表（见附件15）；</w:t>
      </w:r>
    </w:p>
    <w:p>
      <w:pPr>
        <w:pStyle w:val="54"/>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（2）投标人针对报价需要说明的其他文件和说明（格式自拟）；</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（3）中小企业声明函（若需要，格式见附件16）；</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（4）残疾人福利企业声明函（若需要，格式见附件17）；</w:t>
      </w:r>
    </w:p>
    <w:p>
      <w:pPr>
        <w:pStyle w:val="54"/>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sz w:val="36"/>
          <w:szCs w:val="36"/>
          <w:lang w:val="en-US"/>
        </w:rPr>
      </w:pPr>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附件15：</w:t>
      </w:r>
    </w:p>
    <w:p>
      <w:pPr>
        <w:pStyle w:val="54"/>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4"/>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17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562"/>
        <w:gridCol w:w="671"/>
        <w:gridCol w:w="851"/>
        <w:gridCol w:w="1028"/>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6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品牌</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产地</w:t>
            </w:r>
          </w:p>
        </w:tc>
        <w:tc>
          <w:tcPr>
            <w:tcW w:w="102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型号</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数量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6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2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1"/>
                <w:szCs w:val="21"/>
                <w:lang w:val="en-US" w:eastAsia="zh-CN" w:bidi="ar"/>
              </w:rPr>
              <w:t>是否中小企业</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38"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r>
              <w:rPr>
                <w:rFonts w:hint="eastAsia" w:ascii="仿宋" w:hAnsi="仿宋" w:eastAsia="仿宋" w:cs="仿宋"/>
                <w:b/>
                <w:kern w:val="2"/>
                <w:sz w:val="24"/>
                <w:szCs w:val="24"/>
                <w:lang w:val="en-US" w:eastAsia="zh-CN" w:bidi="ar"/>
              </w:rPr>
              <w:t>.开标时，招标方在电子交易平台公开投标人的报价信息，投标人对报价信息进行确认。投标人对报价信息不予确认的不影响后续评标过程。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4"/>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4"/>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13"/>
                <w:szCs w:val="13"/>
                <w:lang w:val="en-US"/>
              </w:rPr>
            </w:pPr>
            <w:r>
              <w:rPr>
                <w:rFonts w:hint="eastAsia" w:ascii="仿宋" w:hAnsi="仿宋" w:eastAsia="仿宋" w:cs="仿宋"/>
                <w:b/>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4"/>
        <w:keepNext w:val="0"/>
        <w:keepLines w:val="0"/>
        <w:widowControl w:val="0"/>
        <w:suppressLineNumbers w:val="0"/>
        <w:snapToGrid w:val="0"/>
        <w:spacing w:before="156" w:beforeLines="50" w:beforeAutospacing="0" w:after="0" w:afterAutospacing="0" w:line="400" w:lineRule="exact"/>
        <w:ind w:left="0" w:right="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4"/>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04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宋体" w:hAnsi="宋体" w:eastAsia="宋体" w:cs="宋体"/>
                <w:kern w:val="0"/>
                <w:sz w:val="24"/>
                <w:szCs w:val="24"/>
                <w:lang w:val="en-US" w:eastAsia="zh-CN" w:bidi="ar"/>
              </w:rPr>
              <w:t>工程项目名称</w:t>
            </w:r>
          </w:p>
        </w:tc>
        <w:tc>
          <w:tcPr>
            <w:tcW w:w="997"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施工工期</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7"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85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512"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w:t>
            </w:r>
            <w:r>
              <w:rPr>
                <w:rFonts w:hint="eastAsia" w:ascii="仿宋" w:hAnsi="仿宋" w:eastAsia="仿宋" w:cs="仿宋"/>
                <w:kern w:val="2"/>
                <w:sz w:val="24"/>
                <w:szCs w:val="24"/>
                <w:lang w:val="en-US" w:eastAsia="zh-CN" w:bidi="ar"/>
              </w:rPr>
              <w:t>开标时，现场工作人员当众拆封，并宣布投标人名称、投标总价合计金额。</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kern w:val="0"/>
          <w:sz w:val="18"/>
          <w:szCs w:val="18"/>
          <w:lang w:val="en-US"/>
        </w:rPr>
      </w:pPr>
      <w:r>
        <w:rPr>
          <w:rFonts w:hint="eastAsia" w:ascii="宋体" w:hAnsi="Calibri" w:eastAsia="宋体" w:cs="Arial"/>
          <w:kern w:val="0"/>
          <w:sz w:val="18"/>
          <w:szCs w:val="18"/>
          <w:lang w:val="en-US" w:eastAsia="zh-CN" w:bidi="ar"/>
        </w:rPr>
        <w:t xml:space="preserve"> </w:t>
      </w:r>
    </w:p>
    <w:p>
      <w:pPr>
        <w:pStyle w:val="54"/>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附件16：</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4"/>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4"/>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附件17：</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4"/>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Heiti SC Light">
    <w:altName w:val="hakuyoxingshu7000"/>
    <w:panose1 w:val="00000000000000000000"/>
    <w:charset w:val="80"/>
    <w:family w:val="auto"/>
    <w:pitch w:val="default"/>
    <w:sig w:usb0="00000000" w:usb1="00000000" w:usb2="00000000" w:usb3="00000000" w:csb0="203E0000"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auto"/>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57</w:t>
    </w:r>
    <w:r>
      <w:rPr>
        <w:rFonts w:ascii="宋体" w:hAnsi="宋体"/>
        <w:sz w:val="28"/>
        <w:szCs w:val="28"/>
      </w:rPr>
      <w:fldChar w:fldCharType="end"/>
    </w:r>
    <w:r>
      <w:rPr>
        <w:rStyle w:val="66"/>
        <w:rFonts w:hint="eastAsia" w:ascii="宋体" w:hAnsi="宋体"/>
        <w:sz w:val="28"/>
        <w:szCs w:val="28"/>
      </w:rPr>
      <w:t xml:space="preserve"> —</w:t>
    </w:r>
  </w:p>
  <w:p>
    <w:pPr>
      <w:pStyle w:val="39"/>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70D78"/>
    <w:multiLevelType w:val="multilevel"/>
    <w:tmpl w:val="90170D78"/>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90E02DA8"/>
    <w:multiLevelType w:val="multilevel"/>
    <w:tmpl w:val="90E02DA8"/>
    <w:lvl w:ilvl="0" w:tentative="0">
      <w:start w:val="1"/>
      <w:numFmt w:val="decimal"/>
      <w:lvlText w:val="%1)"/>
      <w:lvlJc w:val="left"/>
      <w:pPr>
        <w:tabs>
          <w:tab w:val="left" w:pos="840"/>
        </w:tabs>
        <w:ind w:left="126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91D84B80"/>
    <w:multiLevelType w:val="multilevel"/>
    <w:tmpl w:val="91D84B80"/>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9691BD5B"/>
    <w:multiLevelType w:val="multilevel"/>
    <w:tmpl w:val="9691BD5B"/>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A217F0D3"/>
    <w:multiLevelType w:val="multilevel"/>
    <w:tmpl w:val="A217F0D3"/>
    <w:lvl w:ilvl="0" w:tentative="0">
      <w:start w:val="1"/>
      <w:numFmt w:val="decimal"/>
      <w:lvlText w:val="%1."/>
      <w:lvlJc w:val="left"/>
      <w:pPr>
        <w:ind w:left="960" w:hanging="360"/>
      </w:pPr>
      <w:rPr>
        <w:rFonts w:hint="default" w:ascii="Times New Roman" w:hAnsi="Times New Roman" w:cs="Times New Roman"/>
      </w:rPr>
    </w:lvl>
    <w:lvl w:ilvl="1" w:tentative="0">
      <w:start w:val="1"/>
      <w:numFmt w:val="lowerLetter"/>
      <w:lvlText w:val="%2)"/>
      <w:lvlJc w:val="left"/>
      <w:pPr>
        <w:ind w:left="1440" w:hanging="420"/>
      </w:pPr>
      <w:rPr>
        <w:rFonts w:hint="default" w:ascii="Times New Roman" w:hAnsi="Times New Roman" w:cs="Times New Roman"/>
      </w:rPr>
    </w:lvl>
    <w:lvl w:ilvl="2" w:tentative="0">
      <w:start w:val="1"/>
      <w:numFmt w:val="lowerRoman"/>
      <w:lvlText w:val="%3."/>
      <w:lvlJc w:val="right"/>
      <w:pPr>
        <w:ind w:left="1860" w:hanging="420"/>
      </w:pPr>
      <w:rPr>
        <w:rFonts w:hint="default" w:ascii="Times New Roman" w:hAnsi="Times New Roman" w:cs="Times New Roman"/>
      </w:rPr>
    </w:lvl>
    <w:lvl w:ilvl="3" w:tentative="0">
      <w:start w:val="1"/>
      <w:numFmt w:val="decimal"/>
      <w:lvlText w:val="%4."/>
      <w:lvlJc w:val="left"/>
      <w:pPr>
        <w:ind w:left="2280" w:hanging="420"/>
      </w:pPr>
      <w:rPr>
        <w:rFonts w:hint="default" w:ascii="Times New Roman" w:hAnsi="Times New Roman" w:cs="Times New Roman"/>
      </w:rPr>
    </w:lvl>
    <w:lvl w:ilvl="4" w:tentative="0">
      <w:start w:val="1"/>
      <w:numFmt w:val="lowerLetter"/>
      <w:lvlText w:val="%5)"/>
      <w:lvlJc w:val="left"/>
      <w:pPr>
        <w:ind w:left="2700" w:hanging="420"/>
      </w:pPr>
      <w:rPr>
        <w:rFonts w:hint="default" w:ascii="Times New Roman" w:hAnsi="Times New Roman" w:cs="Times New Roman"/>
      </w:rPr>
    </w:lvl>
    <w:lvl w:ilvl="5" w:tentative="0">
      <w:start w:val="1"/>
      <w:numFmt w:val="lowerRoman"/>
      <w:lvlText w:val="%6."/>
      <w:lvlJc w:val="right"/>
      <w:pPr>
        <w:ind w:left="3120" w:hanging="420"/>
      </w:pPr>
      <w:rPr>
        <w:rFonts w:hint="default" w:ascii="Times New Roman" w:hAnsi="Times New Roman" w:cs="Times New Roman"/>
      </w:rPr>
    </w:lvl>
    <w:lvl w:ilvl="6" w:tentative="0">
      <w:start w:val="1"/>
      <w:numFmt w:val="decimal"/>
      <w:lvlText w:val="%7."/>
      <w:lvlJc w:val="left"/>
      <w:pPr>
        <w:ind w:left="3540" w:hanging="420"/>
      </w:pPr>
      <w:rPr>
        <w:rFonts w:hint="default" w:ascii="Times New Roman" w:hAnsi="Times New Roman" w:cs="Times New Roman"/>
      </w:rPr>
    </w:lvl>
    <w:lvl w:ilvl="7" w:tentative="0">
      <w:start w:val="1"/>
      <w:numFmt w:val="lowerLetter"/>
      <w:lvlText w:val="%8)"/>
      <w:lvlJc w:val="left"/>
      <w:pPr>
        <w:ind w:left="3960" w:hanging="420"/>
      </w:pPr>
      <w:rPr>
        <w:rFonts w:hint="default" w:ascii="Times New Roman" w:hAnsi="Times New Roman" w:cs="Times New Roman"/>
      </w:rPr>
    </w:lvl>
    <w:lvl w:ilvl="8" w:tentative="0">
      <w:start w:val="1"/>
      <w:numFmt w:val="lowerRoman"/>
      <w:lvlText w:val="%9."/>
      <w:lvlJc w:val="right"/>
      <w:pPr>
        <w:ind w:left="4380" w:hanging="420"/>
      </w:pPr>
      <w:rPr>
        <w:rFonts w:hint="default" w:ascii="Times New Roman" w:hAnsi="Times New Roman" w:cs="Times New Roman"/>
      </w:rPr>
    </w:lvl>
  </w:abstractNum>
  <w:abstractNum w:abstractNumId="5">
    <w:nsid w:val="ABDB448D"/>
    <w:multiLevelType w:val="multilevel"/>
    <w:tmpl w:val="ABDB448D"/>
    <w:lvl w:ilvl="0" w:tentative="0">
      <w:start w:val="1"/>
      <w:numFmt w:val="decimal"/>
      <w:lvlText w:val="%1)"/>
      <w:lvlJc w:val="left"/>
      <w:pPr>
        <w:tabs>
          <w:tab w:val="left" w:pos="420"/>
        </w:tabs>
        <w:ind w:left="84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ADFE79EB"/>
    <w:multiLevelType w:val="multilevel"/>
    <w:tmpl w:val="ADFE79EB"/>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7">
    <w:nsid w:val="B0893D2D"/>
    <w:multiLevelType w:val="multilevel"/>
    <w:tmpl w:val="B0893D2D"/>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8">
    <w:nsid w:val="CEB9ADCA"/>
    <w:multiLevelType w:val="multilevel"/>
    <w:tmpl w:val="CEB9ADCA"/>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9">
    <w:nsid w:val="E8FB197A"/>
    <w:multiLevelType w:val="multilevel"/>
    <w:tmpl w:val="E8FB197A"/>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0">
    <w:nsid w:val="F2B38056"/>
    <w:multiLevelType w:val="multilevel"/>
    <w:tmpl w:val="F2B38056"/>
    <w:lvl w:ilvl="0" w:tentative="0">
      <w:start w:val="1"/>
      <w:numFmt w:val="decimal"/>
      <w:lvlText w:val="%1)"/>
      <w:lvlJc w:val="left"/>
      <w:pPr>
        <w:tabs>
          <w:tab w:val="left" w:pos="840"/>
        </w:tabs>
        <w:ind w:left="126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1">
    <w:nsid w:val="F5399EB0"/>
    <w:multiLevelType w:val="multilevel"/>
    <w:tmpl w:val="F5399EB0"/>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2">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13">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14">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15">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8">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9">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0FABDF35"/>
    <w:multiLevelType w:val="multilevel"/>
    <w:tmpl w:val="0FABDF35"/>
    <w:lvl w:ilvl="0" w:tentative="0">
      <w:start w:val="1"/>
      <w:numFmt w:val="decimal"/>
      <w:lvlText w:val="%1)"/>
      <w:lvlJc w:val="left"/>
      <w:pPr>
        <w:tabs>
          <w:tab w:val="left" w:pos="840"/>
        </w:tabs>
        <w:ind w:left="126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1">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17CBA1BB"/>
    <w:multiLevelType w:val="multilevel"/>
    <w:tmpl w:val="17CBA1BB"/>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3">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24">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2213619F"/>
    <w:multiLevelType w:val="multilevel"/>
    <w:tmpl w:val="2213619F"/>
    <w:lvl w:ilvl="0" w:tentative="0">
      <w:start w:val="1"/>
      <w:numFmt w:val="decimal"/>
      <w:pStyle w:val="16"/>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7">
    <w:nsid w:val="2384453B"/>
    <w:multiLevelType w:val="multilevel"/>
    <w:tmpl w:val="2384453B"/>
    <w:lvl w:ilvl="0" w:tentative="0">
      <w:start w:val="1"/>
      <w:numFmt w:val="decimal"/>
      <w:lvlText w:val="%1、"/>
      <w:lvlJc w:val="left"/>
      <w:pPr>
        <w:ind w:left="1069"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8">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2825F09A"/>
    <w:multiLevelType w:val="multilevel"/>
    <w:tmpl w:val="2825F09A"/>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0">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34">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35">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36">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7">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38">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39">
    <w:nsid w:val="5598FE4E"/>
    <w:multiLevelType w:val="multilevel"/>
    <w:tmpl w:val="5598FE4E"/>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0">
    <w:nsid w:val="56958D62"/>
    <w:multiLevelType w:val="multilevel"/>
    <w:tmpl w:val="56958D62"/>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1">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2">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3">
    <w:nsid w:val="633FCCA5"/>
    <w:multiLevelType w:val="multilevel"/>
    <w:tmpl w:val="633FCCA5"/>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4">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45">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6">
    <w:nsid w:val="69DDA06D"/>
    <w:multiLevelType w:val="multilevel"/>
    <w:tmpl w:val="69DDA06D"/>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7">
    <w:nsid w:val="6B336412"/>
    <w:multiLevelType w:val="multilevel"/>
    <w:tmpl w:val="6B336412"/>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9">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0">
    <w:nsid w:val="7C1EB54D"/>
    <w:multiLevelType w:val="multilevel"/>
    <w:tmpl w:val="7C1EB54D"/>
    <w:lvl w:ilvl="0" w:tentative="0">
      <w:start w:val="1"/>
      <w:numFmt w:val="decimal"/>
      <w:lvlText w:val="%1."/>
      <w:lvlJc w:val="left"/>
      <w:pPr>
        <w:ind w:left="63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26"/>
  </w:num>
  <w:num w:numId="2">
    <w:abstractNumId w:val="14"/>
  </w:num>
  <w:num w:numId="3">
    <w:abstractNumId w:val="12"/>
  </w:num>
  <w:num w:numId="4">
    <w:abstractNumId w:val="1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49"/>
  </w:num>
  <w:num w:numId="8">
    <w:abstractNumId w:val="37"/>
  </w:num>
  <w:num w:numId="9">
    <w:abstractNumId w:val="45"/>
    <w:lvlOverride w:ilvl="0">
      <w:startOverride w:val="1"/>
    </w:lvlOverride>
  </w:num>
  <w:num w:numId="10">
    <w:abstractNumId w:val="21"/>
  </w:num>
  <w:num w:numId="11">
    <w:abstractNumId w:val="3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2"/>
  </w:num>
  <w:num w:numId="14">
    <w:abstractNumId w:val="42"/>
  </w:num>
  <w:num w:numId="15">
    <w:abstractNumId w:val="34"/>
  </w:num>
  <w:num w:numId="16">
    <w:abstractNumId w:val="31"/>
  </w:num>
  <w:num w:numId="17">
    <w:abstractNumId w:val="16"/>
  </w:num>
  <w:num w:numId="18">
    <w:abstractNumId w:val="38"/>
  </w:num>
  <w:num w:numId="19">
    <w:abstractNumId w:val="18"/>
  </w:num>
  <w:num w:numId="20">
    <w:abstractNumId w:val="28"/>
  </w:num>
  <w:num w:numId="21">
    <w:abstractNumId w:val="25"/>
  </w:num>
  <w:num w:numId="22">
    <w:abstractNumId w:val="35"/>
  </w:num>
  <w:num w:numId="23">
    <w:abstractNumId w:val="19"/>
  </w:num>
  <w:num w:numId="24">
    <w:abstractNumId w:val="48"/>
  </w:num>
  <w:num w:numId="25">
    <w:abstractNumId w:val="15"/>
  </w:num>
  <w:num w:numId="26">
    <w:abstractNumId w:val="44"/>
  </w:num>
  <w:num w:numId="27">
    <w:abstractNumId w:val="36"/>
  </w:num>
  <w:num w:numId="28">
    <w:abstractNumId w:val="24"/>
  </w:num>
  <w:num w:numId="29">
    <w:abstractNumId w:val="41"/>
  </w:num>
  <w:num w:numId="30">
    <w:abstractNumId w:val="4"/>
  </w:num>
  <w:num w:numId="31">
    <w:abstractNumId w:val="27"/>
  </w:num>
  <w:num w:numId="32">
    <w:abstractNumId w:val="47"/>
  </w:num>
  <w:num w:numId="33">
    <w:abstractNumId w:val="50"/>
  </w:num>
  <w:num w:numId="34">
    <w:abstractNumId w:val="10"/>
  </w:num>
  <w:num w:numId="35">
    <w:abstractNumId w:val="11"/>
  </w:num>
  <w:num w:numId="36">
    <w:abstractNumId w:val="40"/>
  </w:num>
  <w:num w:numId="37">
    <w:abstractNumId w:val="0"/>
  </w:num>
  <w:num w:numId="38">
    <w:abstractNumId w:val="8"/>
  </w:num>
  <w:num w:numId="39">
    <w:abstractNumId w:val="22"/>
  </w:num>
  <w:num w:numId="40">
    <w:abstractNumId w:val="6"/>
  </w:num>
  <w:num w:numId="41">
    <w:abstractNumId w:val="7"/>
  </w:num>
  <w:num w:numId="42">
    <w:abstractNumId w:val="20"/>
  </w:num>
  <w:num w:numId="43">
    <w:abstractNumId w:val="1"/>
  </w:num>
  <w:num w:numId="44">
    <w:abstractNumId w:val="9"/>
  </w:num>
  <w:num w:numId="45">
    <w:abstractNumId w:val="39"/>
  </w:num>
  <w:num w:numId="46">
    <w:abstractNumId w:val="5"/>
  </w:num>
  <w:num w:numId="47">
    <w:abstractNumId w:val="2"/>
  </w:num>
  <w:num w:numId="48">
    <w:abstractNumId w:val="46"/>
  </w:num>
  <w:num w:numId="49">
    <w:abstractNumId w:val="3"/>
  </w:num>
  <w:num w:numId="50">
    <w:abstractNumId w:val="43"/>
  </w:num>
  <w:num w:numId="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C308D"/>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A76BE"/>
    <w:rsid w:val="004B659A"/>
    <w:rsid w:val="004C0111"/>
    <w:rsid w:val="005855C1"/>
    <w:rsid w:val="005C254C"/>
    <w:rsid w:val="005F25FA"/>
    <w:rsid w:val="006111E0"/>
    <w:rsid w:val="0065516D"/>
    <w:rsid w:val="006A75FB"/>
    <w:rsid w:val="006E1042"/>
    <w:rsid w:val="006F3E5C"/>
    <w:rsid w:val="007456F9"/>
    <w:rsid w:val="0079512C"/>
    <w:rsid w:val="007B33D8"/>
    <w:rsid w:val="007B39CD"/>
    <w:rsid w:val="008010EC"/>
    <w:rsid w:val="008139C8"/>
    <w:rsid w:val="00831259"/>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22C3B5E"/>
    <w:rsid w:val="138C5A1F"/>
    <w:rsid w:val="37913B50"/>
    <w:rsid w:val="41BB34EE"/>
    <w:rsid w:val="44BA7C4D"/>
    <w:rsid w:val="487E5A91"/>
    <w:rsid w:val="76581AC3"/>
    <w:rsid w:val="76B1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name="List Bullet"/>
    <w:lsdException w:uiPriority="99" w:name="List Number"/>
    <w:lsdException w:qFormat="1" w:uiPriority="99" w:name="List 2"/>
    <w:lsdException w:qFormat="1" w:uiPriority="99" w:name="List 3"/>
    <w:lsdException w:uiPriority="99" w:name="List 4"/>
    <w:lsdException w:uiPriority="99" w:name="List 5"/>
    <w:lsdException w:uiPriority="99" w:name="List Bullet 2"/>
    <w:lsdException w:uiPriority="99" w:name="List Bullet 3"/>
    <w:lsdException w:qFormat="1" w:uiPriority="99" w:name="List Bullet 4"/>
    <w:lsdException w:qFormat="1"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semiHidden="0"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981"/>
    <w:qFormat/>
    <w:uiPriority w:val="99"/>
    <w:pPr>
      <w:autoSpaceDE w:val="0"/>
      <w:autoSpaceDN w:val="0"/>
      <w:adjustRightInd w:val="0"/>
      <w:spacing w:line="360" w:lineRule="auto"/>
      <w:jc w:val="center"/>
      <w:outlineLvl w:val="0"/>
    </w:pPr>
    <w:rPr>
      <w:rFonts w:eastAsia="隶书"/>
      <w:b/>
      <w:bCs/>
      <w:kern w:val="0"/>
      <w:sz w:val="36"/>
      <w:szCs w:val="36"/>
    </w:rPr>
  </w:style>
  <w:style w:type="paragraph" w:styleId="5">
    <w:name w:val="heading 2"/>
    <w:basedOn w:val="1"/>
    <w:next w:val="1"/>
    <w:link w:val="1015"/>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85"/>
    <w:qFormat/>
    <w:uiPriority w:val="9"/>
    <w:pPr>
      <w:keepNext/>
      <w:keepLines/>
      <w:spacing w:before="260" w:after="260" w:line="416" w:lineRule="auto"/>
      <w:outlineLvl w:val="2"/>
    </w:pPr>
    <w:rPr>
      <w:b/>
      <w:bCs/>
      <w:sz w:val="32"/>
      <w:szCs w:val="32"/>
    </w:rPr>
  </w:style>
  <w:style w:type="paragraph" w:styleId="7">
    <w:name w:val="heading 4"/>
    <w:basedOn w:val="1"/>
    <w:next w:val="1"/>
    <w:link w:val="984"/>
    <w:qFormat/>
    <w:uiPriority w:val="99"/>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011"/>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9">
    <w:name w:val="heading 6"/>
    <w:basedOn w:val="1"/>
    <w:next w:val="1"/>
    <w:link w:val="1010"/>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1012"/>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11">
    <w:name w:val="heading 8"/>
    <w:basedOn w:val="1"/>
    <w:next w:val="1"/>
    <w:link w:val="1013"/>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2">
    <w:name w:val="heading 9"/>
    <w:basedOn w:val="1"/>
    <w:next w:val="1"/>
    <w:link w:val="1014"/>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Body Text First Indent"/>
    <w:basedOn w:val="3"/>
    <w:next w:val="1"/>
    <w:link w:val="997"/>
    <w:unhideWhenUsed/>
    <w:qFormat/>
    <w:uiPriority w:val="99"/>
    <w:pPr>
      <w:ind w:firstLine="420" w:firstLineChars="100"/>
    </w:pPr>
    <w:rPr>
      <w:sz w:val="21"/>
      <w:szCs w:val="22"/>
    </w:rPr>
  </w:style>
  <w:style w:type="paragraph" w:styleId="3">
    <w:name w:val="Body Text"/>
    <w:basedOn w:val="1"/>
    <w:next w:val="1"/>
    <w:link w:val="996"/>
    <w:qFormat/>
    <w:uiPriority w:val="0"/>
    <w:pPr>
      <w:spacing w:after="120"/>
    </w:pPr>
    <w:rPr>
      <w:sz w:val="28"/>
      <w:szCs w:val="24"/>
    </w:rPr>
  </w:style>
  <w:style w:type="paragraph" w:styleId="13">
    <w:name w:val="List 3"/>
    <w:basedOn w:val="1"/>
    <w:semiHidden/>
    <w:unhideWhenUsed/>
    <w:qFormat/>
    <w:uiPriority w:val="99"/>
    <w:pPr>
      <w:ind w:left="100" w:leftChars="400" w:hanging="200" w:hangingChars="200"/>
    </w:pPr>
    <w:rPr>
      <w:rFonts w:ascii="Times New Roman" w:hAnsi="Times New Roman"/>
      <w:szCs w:val="20"/>
    </w:rPr>
  </w:style>
  <w:style w:type="paragraph" w:styleId="14">
    <w:name w:val="toc 7"/>
    <w:basedOn w:val="1"/>
    <w:next w:val="1"/>
    <w:semiHidden/>
    <w:unhideWhenUsed/>
    <w:qFormat/>
    <w:uiPriority w:val="39"/>
    <w:pPr>
      <w:ind w:left="1260"/>
      <w:jc w:val="left"/>
    </w:pPr>
    <w:rPr>
      <w:rFonts w:ascii="Times New Roman" w:hAnsi="Times New Roman"/>
      <w:sz w:val="18"/>
      <w:szCs w:val="18"/>
    </w:rPr>
  </w:style>
  <w:style w:type="paragraph" w:styleId="15">
    <w:name w:val="List Number 2"/>
    <w:basedOn w:val="1"/>
    <w:semiHidden/>
    <w:unhideWhenUsed/>
    <w:uiPriority w:val="99"/>
    <w:pPr>
      <w:tabs>
        <w:tab w:val="left" w:pos="432"/>
        <w:tab w:val="left" w:pos="567"/>
      </w:tabs>
      <w:ind w:left="432" w:hanging="432"/>
    </w:pPr>
    <w:rPr>
      <w:rFonts w:ascii="Times New Roman" w:hAnsi="Times New Roman"/>
      <w:sz w:val="28"/>
      <w:szCs w:val="20"/>
    </w:rPr>
  </w:style>
  <w:style w:type="paragraph" w:styleId="16">
    <w:name w:val="table of authorities"/>
    <w:basedOn w:val="1"/>
    <w:next w:val="1"/>
    <w:semiHidden/>
    <w:unhideWhenUsed/>
    <w:uiPriority w:val="99"/>
    <w:pPr>
      <w:numPr>
        <w:ilvl w:val="0"/>
        <w:numId w:val="1"/>
      </w:numPr>
      <w:ind w:left="200" w:leftChars="200"/>
    </w:pPr>
    <w:rPr>
      <w:rFonts w:ascii="Times New Roman" w:hAnsi="Times New Roman"/>
      <w:sz w:val="18"/>
      <w:szCs w:val="24"/>
    </w:rPr>
  </w:style>
  <w:style w:type="paragraph" w:styleId="17">
    <w:name w:val="List Bullet 4"/>
    <w:basedOn w:val="1"/>
    <w:semiHidden/>
    <w:unhideWhenUsed/>
    <w:qFormat/>
    <w:uiPriority w:val="99"/>
    <w:pPr>
      <w:numPr>
        <w:ilvl w:val="0"/>
        <w:numId w:val="2"/>
      </w:numPr>
    </w:pPr>
    <w:rPr>
      <w:rFonts w:ascii="Times New Roman" w:hAnsi="Times New Roman"/>
      <w:szCs w:val="24"/>
    </w:rPr>
  </w:style>
  <w:style w:type="paragraph" w:styleId="18">
    <w:name w:val="List Number"/>
    <w:basedOn w:val="1"/>
    <w:semiHidden/>
    <w:unhideWhenUsed/>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9">
    <w:name w:val="Normal Indent"/>
    <w:basedOn w:val="1"/>
    <w:link w:val="1016"/>
    <w:semiHidden/>
    <w:unhideWhenUsed/>
    <w:uiPriority w:val="99"/>
    <w:pPr>
      <w:ind w:firstLine="420"/>
    </w:pPr>
    <w:rPr>
      <w:szCs w:val="20"/>
    </w:rPr>
  </w:style>
  <w:style w:type="paragraph" w:styleId="20">
    <w:name w:val="caption"/>
    <w:basedOn w:val="1"/>
    <w:next w:val="1"/>
    <w:link w:val="1017"/>
    <w:semiHidden/>
    <w:unhideWhenUsed/>
    <w:qFormat/>
    <w:uiPriority w:val="35"/>
    <w:pPr>
      <w:spacing w:before="152" w:after="160"/>
    </w:pPr>
    <w:rPr>
      <w:rFonts w:ascii="Arial" w:hAnsi="Arial" w:eastAsia="黑体"/>
      <w:sz w:val="20"/>
      <w:szCs w:val="20"/>
    </w:rPr>
  </w:style>
  <w:style w:type="paragraph" w:styleId="21">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2">
    <w:name w:val="Document Map"/>
    <w:basedOn w:val="1"/>
    <w:link w:val="982"/>
    <w:unhideWhenUsed/>
    <w:qFormat/>
    <w:uiPriority w:val="99"/>
    <w:rPr>
      <w:rFonts w:ascii="宋体"/>
      <w:sz w:val="18"/>
      <w:szCs w:val="18"/>
    </w:rPr>
  </w:style>
  <w:style w:type="paragraph" w:styleId="23">
    <w:name w:val="annotation text"/>
    <w:basedOn w:val="1"/>
    <w:link w:val="992"/>
    <w:semiHidden/>
    <w:unhideWhenUsed/>
    <w:uiPriority w:val="99"/>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24">
    <w:name w:val="Salutation"/>
    <w:basedOn w:val="1"/>
    <w:next w:val="1"/>
    <w:link w:val="1018"/>
    <w:semiHidden/>
    <w:unhideWhenUsed/>
    <w:qFormat/>
    <w:uiPriority w:val="99"/>
    <w:rPr>
      <w:rFonts w:ascii="宋体" w:hAnsi="Times New Roman"/>
      <w:b/>
      <w:sz w:val="28"/>
      <w:szCs w:val="20"/>
    </w:rPr>
  </w:style>
  <w:style w:type="paragraph" w:styleId="25">
    <w:name w:val="Body Text 3"/>
    <w:basedOn w:val="1"/>
    <w:link w:val="993"/>
    <w:semiHidden/>
    <w:unhideWhenUsed/>
    <w:qFormat/>
    <w:uiPriority w:val="99"/>
    <w:pPr>
      <w:snapToGrid w:val="0"/>
      <w:spacing w:before="50" w:after="50"/>
    </w:pPr>
    <w:rPr>
      <w:rFonts w:ascii="Times New Roman" w:hAnsi="宋体" w:eastAsia="仿宋_GB2312"/>
      <w:b/>
      <w:bCs/>
      <w:sz w:val="24"/>
      <w:szCs w:val="20"/>
    </w:rPr>
  </w:style>
  <w:style w:type="paragraph" w:styleId="26">
    <w:name w:val="Body Text Indent"/>
    <w:basedOn w:val="1"/>
    <w:link w:val="983"/>
    <w:qFormat/>
    <w:uiPriority w:val="99"/>
    <w:pPr>
      <w:spacing w:line="200" w:lineRule="exact"/>
      <w:ind w:firstLine="301"/>
    </w:pPr>
    <w:rPr>
      <w:rFonts w:ascii="宋体" w:hAnsi="Courier New"/>
      <w:spacing w:val="-4"/>
      <w:sz w:val="18"/>
      <w:szCs w:val="20"/>
    </w:rPr>
  </w:style>
  <w:style w:type="paragraph" w:styleId="27">
    <w:name w:val="List Number 3"/>
    <w:basedOn w:val="1"/>
    <w:semiHidden/>
    <w:unhideWhenUsed/>
    <w:qFormat/>
    <w:uiPriority w:val="99"/>
    <w:pPr>
      <w:numPr>
        <w:ilvl w:val="0"/>
        <w:numId w:val="3"/>
      </w:numPr>
    </w:pPr>
    <w:rPr>
      <w:rFonts w:ascii="Times New Roman" w:hAnsi="Times New Roman"/>
      <w:szCs w:val="24"/>
    </w:rPr>
  </w:style>
  <w:style w:type="paragraph" w:styleId="28">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9">
    <w:name w:val="List Bullet 2"/>
    <w:basedOn w:val="1"/>
    <w:semiHidden/>
    <w:unhideWhenUsed/>
    <w:uiPriority w:val="99"/>
    <w:pPr>
      <w:tabs>
        <w:tab w:val="left" w:pos="780"/>
      </w:tabs>
      <w:ind w:left="780" w:leftChars="200" w:hanging="360" w:hangingChars="200"/>
    </w:pPr>
    <w:rPr>
      <w:rFonts w:ascii="Times New Roman" w:hAnsi="Times New Roman"/>
      <w:szCs w:val="24"/>
    </w:rPr>
  </w:style>
  <w:style w:type="paragraph" w:styleId="30">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1">
    <w:name w:val="toc 3"/>
    <w:basedOn w:val="1"/>
    <w:next w:val="1"/>
    <w:semiHidden/>
    <w:unhideWhenUsed/>
    <w:qFormat/>
    <w:uiPriority w:val="39"/>
    <w:pPr>
      <w:ind w:left="840" w:leftChars="400"/>
    </w:pPr>
  </w:style>
  <w:style w:type="paragraph" w:styleId="32">
    <w:name w:val="Plain Text"/>
    <w:basedOn w:val="1"/>
    <w:link w:val="998"/>
    <w:semiHidden/>
    <w:unhideWhenUsed/>
    <w:qFormat/>
    <w:uiPriority w:val="99"/>
    <w:pPr>
      <w:spacing w:beforeLines="50" w:afterLines="50" w:line="400" w:lineRule="exact"/>
    </w:pPr>
    <w:rPr>
      <w:rFonts w:ascii="宋体" w:hAnsi="Courier New"/>
      <w:sz w:val="24"/>
      <w:szCs w:val="24"/>
    </w:rPr>
  </w:style>
  <w:style w:type="paragraph" w:styleId="33">
    <w:name w:val="List Bullet 5"/>
    <w:basedOn w:val="1"/>
    <w:semiHidden/>
    <w:unhideWhenUsed/>
    <w:qFormat/>
    <w:uiPriority w:val="99"/>
    <w:pPr>
      <w:numPr>
        <w:ilvl w:val="0"/>
        <w:numId w:val="4"/>
      </w:numPr>
    </w:pPr>
    <w:rPr>
      <w:rFonts w:ascii="Times New Roman" w:hAnsi="Times New Roman"/>
      <w:szCs w:val="24"/>
    </w:rPr>
  </w:style>
  <w:style w:type="paragraph" w:styleId="34">
    <w:name w:val="toc 8"/>
    <w:basedOn w:val="1"/>
    <w:next w:val="1"/>
    <w:semiHidden/>
    <w:unhideWhenUsed/>
    <w:qFormat/>
    <w:uiPriority w:val="39"/>
    <w:pPr>
      <w:spacing w:afterLines="50"/>
      <w:ind w:left="1470"/>
      <w:jc w:val="left"/>
    </w:pPr>
    <w:rPr>
      <w:rFonts w:ascii="Times New Roman" w:hAnsi="Times New Roman"/>
      <w:snapToGrid w:val="0"/>
      <w:kern w:val="0"/>
      <w:sz w:val="18"/>
      <w:szCs w:val="18"/>
    </w:rPr>
  </w:style>
  <w:style w:type="paragraph" w:styleId="35">
    <w:name w:val="Date"/>
    <w:basedOn w:val="1"/>
    <w:next w:val="1"/>
    <w:link w:val="999"/>
    <w:semiHidden/>
    <w:unhideWhenUsed/>
    <w:qFormat/>
    <w:uiPriority w:val="99"/>
    <w:pPr>
      <w:ind w:left="2500" w:leftChars="2500"/>
    </w:pPr>
    <w:rPr>
      <w:rFonts w:eastAsia="楷体_GB2312"/>
      <w:sz w:val="32"/>
      <w:szCs w:val="20"/>
    </w:rPr>
  </w:style>
  <w:style w:type="paragraph" w:styleId="36">
    <w:name w:val="Body Text Indent 2"/>
    <w:basedOn w:val="1"/>
    <w:link w:val="1004"/>
    <w:semiHidden/>
    <w:unhideWhenUsed/>
    <w:qFormat/>
    <w:uiPriority w:val="99"/>
    <w:pPr>
      <w:snapToGrid w:val="0"/>
      <w:ind w:firstLine="542" w:firstLineChars="225"/>
    </w:pPr>
    <w:rPr>
      <w:rFonts w:ascii="仿宋_GB2312" w:hAnsi="宋体"/>
      <w:b/>
      <w:bCs/>
      <w:color w:val="000000"/>
      <w:sz w:val="24"/>
      <w:szCs w:val="24"/>
    </w:rPr>
  </w:style>
  <w:style w:type="paragraph" w:styleId="37">
    <w:name w:val="endnote text"/>
    <w:basedOn w:val="1"/>
    <w:link w:val="1002"/>
    <w:semiHidden/>
    <w:unhideWhenUsed/>
    <w:uiPriority w:val="99"/>
    <w:pPr>
      <w:numPr>
        <w:ilvl w:val="0"/>
        <w:numId w:val="5"/>
      </w:numPr>
      <w:snapToGrid w:val="0"/>
      <w:spacing w:afterLines="50"/>
      <w:jc w:val="left"/>
    </w:pPr>
    <w:rPr>
      <w:rFonts w:ascii="宋体"/>
      <w:snapToGrid w:val="0"/>
      <w:kern w:val="0"/>
      <w:szCs w:val="20"/>
    </w:rPr>
  </w:style>
  <w:style w:type="paragraph" w:styleId="38">
    <w:name w:val="Balloon Text"/>
    <w:basedOn w:val="1"/>
    <w:link w:val="989"/>
    <w:semiHidden/>
    <w:unhideWhenUsed/>
    <w:qFormat/>
    <w:uiPriority w:val="99"/>
    <w:rPr>
      <w:sz w:val="18"/>
      <w:szCs w:val="18"/>
    </w:rPr>
  </w:style>
  <w:style w:type="paragraph" w:styleId="39">
    <w:name w:val="footer"/>
    <w:basedOn w:val="1"/>
    <w:link w:val="245"/>
    <w:unhideWhenUsed/>
    <w:qFormat/>
    <w:uiPriority w:val="99"/>
    <w:pPr>
      <w:tabs>
        <w:tab w:val="center" w:pos="4153"/>
        <w:tab w:val="right" w:pos="8306"/>
      </w:tabs>
      <w:snapToGrid w:val="0"/>
      <w:jc w:val="left"/>
    </w:pPr>
    <w:rPr>
      <w:sz w:val="18"/>
      <w:szCs w:val="18"/>
    </w:rPr>
  </w:style>
  <w:style w:type="paragraph" w:styleId="40">
    <w:name w:val="header"/>
    <w:basedOn w:val="1"/>
    <w:link w:val="379"/>
    <w:unhideWhenUsed/>
    <w:qFormat/>
    <w:uiPriority w:val="99"/>
    <w:pPr>
      <w:pBdr>
        <w:bottom w:val="single" w:color="auto" w:sz="6" w:space="1"/>
      </w:pBdr>
      <w:tabs>
        <w:tab w:val="center" w:pos="4153"/>
        <w:tab w:val="right" w:pos="8306"/>
      </w:tabs>
      <w:snapToGrid w:val="0"/>
      <w:jc w:val="center"/>
    </w:pPr>
    <w:rPr>
      <w:sz w:val="18"/>
      <w:szCs w:val="18"/>
    </w:rPr>
  </w:style>
  <w:style w:type="paragraph" w:styleId="41">
    <w:name w:val="toc 1"/>
    <w:basedOn w:val="1"/>
    <w:next w:val="1"/>
    <w:semiHidden/>
    <w:unhideWhenUsed/>
    <w:qFormat/>
    <w:uiPriority w:val="39"/>
    <w:pPr>
      <w:spacing w:before="240" w:after="240"/>
    </w:pPr>
    <w:rPr>
      <w:rFonts w:ascii="Times New Roman" w:hAnsi="Times New Roman" w:eastAsia="仿宋"/>
      <w:sz w:val="36"/>
      <w:szCs w:val="24"/>
    </w:rPr>
  </w:style>
  <w:style w:type="paragraph" w:styleId="42">
    <w:name w:val="toc 4"/>
    <w:basedOn w:val="1"/>
    <w:next w:val="1"/>
    <w:semiHidden/>
    <w:unhideWhenUsed/>
    <w:uiPriority w:val="39"/>
    <w:pPr>
      <w:ind w:left="1260" w:leftChars="600"/>
    </w:pPr>
  </w:style>
  <w:style w:type="paragraph" w:styleId="43">
    <w:name w:val="Subtitle"/>
    <w:basedOn w:val="1"/>
    <w:link w:val="1019"/>
    <w:qFormat/>
    <w:uiPriority w:val="11"/>
    <w:pPr>
      <w:spacing w:afterLines="50"/>
      <w:jc w:val="center"/>
    </w:pPr>
    <w:rPr>
      <w:rFonts w:ascii="Times New Roman" w:hAnsi="Times New Roman" w:eastAsia="Times New Roman"/>
      <w:sz w:val="18"/>
      <w:szCs w:val="18"/>
    </w:rPr>
  </w:style>
  <w:style w:type="paragraph" w:styleId="44">
    <w:name w:val="List"/>
    <w:basedOn w:val="1"/>
    <w:semiHidden/>
    <w:unhideWhenUsed/>
    <w:uiPriority w:val="99"/>
    <w:pPr>
      <w:ind w:left="200" w:hanging="200" w:hangingChars="200"/>
    </w:pPr>
    <w:rPr>
      <w:rFonts w:ascii="Times New Roman" w:hAnsi="Times New Roman"/>
      <w:sz w:val="28"/>
      <w:szCs w:val="24"/>
    </w:rPr>
  </w:style>
  <w:style w:type="paragraph" w:styleId="45">
    <w:name w:val="footnote text"/>
    <w:basedOn w:val="1"/>
    <w:link w:val="1020"/>
    <w:semiHidden/>
    <w:unhideWhenUsed/>
    <w:uiPriority w:val="99"/>
    <w:pPr>
      <w:snapToGrid w:val="0"/>
      <w:jc w:val="left"/>
    </w:pPr>
    <w:rPr>
      <w:sz w:val="18"/>
      <w:szCs w:val="18"/>
    </w:rPr>
  </w:style>
  <w:style w:type="paragraph" w:styleId="46">
    <w:name w:val="toc 6"/>
    <w:basedOn w:val="1"/>
    <w:next w:val="1"/>
    <w:semiHidden/>
    <w:unhideWhenUsed/>
    <w:qFormat/>
    <w:uiPriority w:val="39"/>
    <w:pPr>
      <w:ind w:left="1050"/>
      <w:jc w:val="left"/>
    </w:pPr>
    <w:rPr>
      <w:rFonts w:ascii="Times New Roman" w:hAnsi="Times New Roman"/>
      <w:sz w:val="18"/>
      <w:szCs w:val="18"/>
    </w:rPr>
  </w:style>
  <w:style w:type="paragraph" w:styleId="47">
    <w:name w:val="Body Text Indent 3"/>
    <w:basedOn w:val="1"/>
    <w:link w:val="1022"/>
    <w:semiHidden/>
    <w:unhideWhenUsed/>
    <w:uiPriority w:val="99"/>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semiHidden/>
    <w:unhideWhenUsed/>
    <w:uiPriority w:val="99"/>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semiHidden/>
    <w:unhideWhenUsed/>
    <w:qFormat/>
    <w:uiPriority w:val="39"/>
    <w:pPr>
      <w:ind w:left="1680"/>
      <w:jc w:val="left"/>
    </w:pPr>
    <w:rPr>
      <w:rFonts w:ascii="Times New Roman" w:hAnsi="Times New Roman"/>
      <w:sz w:val="18"/>
      <w:szCs w:val="18"/>
    </w:rPr>
  </w:style>
  <w:style w:type="paragraph" w:styleId="51">
    <w:name w:val="Body Text 2"/>
    <w:basedOn w:val="1"/>
    <w:link w:val="995"/>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semiHidden/>
    <w:unhideWhenUsed/>
    <w:uiPriority w:val="99"/>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1024"/>
    <w:semiHidden/>
    <w:unhideWhenUsed/>
    <w:qFormat/>
    <w:uiPriority w:val="99"/>
    <w:rPr>
      <w:rFonts w:ascii="Courier New" w:hAnsi="Courier New"/>
      <w:sz w:val="20"/>
      <w:szCs w:val="20"/>
    </w:rPr>
  </w:style>
  <w:style w:type="paragraph" w:styleId="5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semiHidden/>
    <w:unhideWhenUsed/>
    <w:uiPriority w:val="99"/>
    <w:rPr>
      <w:rFonts w:ascii="Times New Roman" w:hAnsi="Times New Roman"/>
      <w:szCs w:val="20"/>
    </w:rPr>
  </w:style>
  <w:style w:type="paragraph" w:styleId="56">
    <w:name w:val="Title"/>
    <w:basedOn w:val="1"/>
    <w:link w:val="1025"/>
    <w:qFormat/>
    <w:uiPriority w:val="10"/>
    <w:pPr>
      <w:spacing w:before="240" w:after="60"/>
      <w:jc w:val="center"/>
      <w:outlineLvl w:val="0"/>
    </w:pPr>
    <w:rPr>
      <w:rFonts w:ascii="Arial" w:hAnsi="Arial"/>
      <w:b/>
      <w:bCs/>
      <w:sz w:val="32"/>
      <w:szCs w:val="32"/>
    </w:rPr>
  </w:style>
  <w:style w:type="paragraph" w:styleId="57">
    <w:name w:val="annotation subject"/>
    <w:basedOn w:val="23"/>
    <w:next w:val="23"/>
    <w:link w:val="963"/>
    <w:semiHidden/>
    <w:unhideWhenUsed/>
    <w:qFormat/>
    <w:uiPriority w:val="99"/>
    <w:rPr>
      <w:b/>
      <w:bCs/>
    </w:rPr>
  </w:style>
  <w:style w:type="paragraph" w:styleId="58">
    <w:name w:val="Body Text First Indent 2"/>
    <w:basedOn w:val="26"/>
    <w:link w:val="964"/>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unhideWhenUsed/>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semiHidden/>
    <w:unhideWhenUsed/>
    <w:qFormat/>
    <w:uiPriority w:val="99"/>
  </w:style>
  <w:style w:type="character" w:styleId="67">
    <w:name w:val="FollowedHyperlink"/>
    <w:unhideWhenUsed/>
    <w:qFormat/>
    <w:uiPriority w:val="99"/>
    <w:rPr>
      <w:color w:val="800080"/>
      <w:u w:val="single"/>
    </w:rPr>
  </w:style>
  <w:style w:type="character" w:styleId="68">
    <w:name w:val="Emphasis"/>
    <w:qFormat/>
    <w:uiPriority w:val="20"/>
    <w:rPr>
      <w:color w:val="CC0033"/>
    </w:rPr>
  </w:style>
  <w:style w:type="character" w:styleId="69">
    <w:name w:val="Hyperlink"/>
    <w:unhideWhenUsed/>
    <w:qFormat/>
    <w:uiPriority w:val="99"/>
    <w:rPr>
      <w:color w:val="0000FF"/>
      <w:u w:val="single"/>
    </w:rPr>
  </w:style>
  <w:style w:type="character" w:styleId="70">
    <w:name w:val="annotation reference"/>
    <w:semiHidden/>
    <w:unhideWhenUsed/>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4"/>
    <w:qFormat/>
    <w:uiPriority w:val="0"/>
    <w:rPr>
      <w:rFonts w:ascii="Calibri" w:hAnsi="Calibri" w:eastAsia="隶书" w:cs="Times New Roman"/>
      <w:b/>
      <w:bCs/>
      <w:kern w:val="0"/>
      <w:sz w:val="36"/>
      <w:szCs w:val="36"/>
    </w:rPr>
  </w:style>
  <w:style w:type="character" w:customStyle="1" w:styleId="73">
    <w:name w:val="标题 2 Char"/>
    <w:basedOn w:val="64"/>
    <w:link w:val="5"/>
    <w:qFormat/>
    <w:uiPriority w:val="0"/>
    <w:rPr>
      <w:rFonts w:asciiTheme="majorHAnsi" w:hAnsiTheme="majorHAnsi" w:eastAsiaTheme="majorEastAsia" w:cstheme="majorBidi"/>
      <w:b/>
      <w:bCs/>
      <w:sz w:val="32"/>
      <w:szCs w:val="32"/>
    </w:rPr>
  </w:style>
  <w:style w:type="character" w:customStyle="1" w:styleId="74">
    <w:name w:val="标题 3 字符"/>
    <w:basedOn w:val="64"/>
    <w:link w:val="6"/>
    <w:qFormat/>
    <w:uiPriority w:val="9"/>
    <w:rPr>
      <w:rFonts w:ascii="Calibri" w:hAnsi="Calibri" w:eastAsia="宋体" w:cs="Times New Roman"/>
      <w:b/>
      <w:bCs/>
      <w:sz w:val="32"/>
      <w:szCs w:val="32"/>
    </w:rPr>
  </w:style>
  <w:style w:type="character" w:customStyle="1" w:styleId="75">
    <w:name w:val="标题 4 字符"/>
    <w:basedOn w:val="64"/>
    <w:link w:val="7"/>
    <w:qFormat/>
    <w:uiPriority w:val="0"/>
    <w:rPr>
      <w:rFonts w:ascii="Arial" w:hAnsi="Arial" w:eastAsia="黑体" w:cs="Times New Roman"/>
      <w:b/>
      <w:bCs/>
      <w:sz w:val="28"/>
      <w:szCs w:val="28"/>
    </w:rPr>
  </w:style>
  <w:style w:type="character" w:customStyle="1" w:styleId="76">
    <w:name w:val="标题 5 字符"/>
    <w:basedOn w:val="64"/>
    <w:link w:val="8"/>
    <w:qFormat/>
    <w:uiPriority w:val="0"/>
    <w:rPr>
      <w:rFonts w:ascii="Calibri" w:hAnsi="Calibri" w:eastAsia="宋体" w:cs="Times New Roman"/>
      <w:b/>
      <w:bCs/>
      <w:sz w:val="28"/>
      <w:szCs w:val="28"/>
    </w:rPr>
  </w:style>
  <w:style w:type="character" w:customStyle="1" w:styleId="77">
    <w:name w:val="标题 6 字符"/>
    <w:basedOn w:val="64"/>
    <w:link w:val="9"/>
    <w:qFormat/>
    <w:uiPriority w:val="0"/>
    <w:rPr>
      <w:rFonts w:ascii="Arial" w:hAnsi="Arial" w:eastAsia="黑体" w:cs="Times New Roman"/>
      <w:b/>
      <w:bCs/>
      <w:sz w:val="24"/>
      <w:szCs w:val="24"/>
    </w:rPr>
  </w:style>
  <w:style w:type="character" w:customStyle="1" w:styleId="78">
    <w:name w:val="标题 7 字符"/>
    <w:basedOn w:val="64"/>
    <w:link w:val="10"/>
    <w:qFormat/>
    <w:uiPriority w:val="0"/>
    <w:rPr>
      <w:rFonts w:ascii="Calibri" w:hAnsi="Calibri" w:eastAsia="宋体" w:cs="Times New Roman"/>
      <w:b/>
      <w:bCs/>
      <w:sz w:val="24"/>
      <w:szCs w:val="24"/>
    </w:rPr>
  </w:style>
  <w:style w:type="character" w:customStyle="1" w:styleId="79">
    <w:name w:val="标题 8 字符"/>
    <w:basedOn w:val="64"/>
    <w:link w:val="11"/>
    <w:qFormat/>
    <w:uiPriority w:val="0"/>
    <w:rPr>
      <w:rFonts w:ascii="Cambria" w:hAnsi="Cambria" w:eastAsia="宋体" w:cs="Times New Roman"/>
      <w:sz w:val="24"/>
      <w:szCs w:val="24"/>
    </w:rPr>
  </w:style>
  <w:style w:type="character" w:customStyle="1" w:styleId="80">
    <w:name w:val="标题 9 字符"/>
    <w:basedOn w:val="64"/>
    <w:link w:val="12"/>
    <w:qFormat/>
    <w:uiPriority w:val="0"/>
    <w:rPr>
      <w:rFonts w:ascii="Cambria" w:hAnsi="Cambria" w:eastAsia="宋体" w:cs="Times New Roman"/>
      <w:szCs w:val="21"/>
    </w:rPr>
  </w:style>
  <w:style w:type="character" w:customStyle="1" w:styleId="81">
    <w:name w:val="文档结构图 字符"/>
    <w:basedOn w:val="64"/>
    <w:link w:val="22"/>
    <w:qFormat/>
    <w:uiPriority w:val="99"/>
    <w:rPr>
      <w:rFonts w:ascii="宋体" w:hAnsi="Calibri" w:eastAsia="宋体" w:cs="Times New Roman"/>
      <w:sz w:val="18"/>
      <w:szCs w:val="18"/>
    </w:rPr>
  </w:style>
  <w:style w:type="character" w:customStyle="1" w:styleId="82">
    <w:name w:val="批注文字 字符1"/>
    <w:basedOn w:val="64"/>
    <w:link w:val="23"/>
    <w:qFormat/>
    <w:uiPriority w:val="99"/>
    <w:rPr>
      <w:rFonts w:ascii="Calibri" w:hAnsi="Calibri" w:eastAsia="宋体" w:cs="Times New Roman"/>
    </w:rPr>
  </w:style>
  <w:style w:type="character" w:customStyle="1" w:styleId="83">
    <w:name w:val="称呼 字符"/>
    <w:basedOn w:val="64"/>
    <w:link w:val="24"/>
    <w:qFormat/>
    <w:uiPriority w:val="0"/>
    <w:rPr>
      <w:rFonts w:ascii="宋体" w:hAnsi="Times New Roman" w:eastAsia="宋体" w:cs="Times New Roman"/>
      <w:b/>
      <w:sz w:val="28"/>
      <w:szCs w:val="20"/>
    </w:rPr>
  </w:style>
  <w:style w:type="character" w:customStyle="1" w:styleId="84">
    <w:name w:val="正文文本 3 字符"/>
    <w:basedOn w:val="64"/>
    <w:link w:val="25"/>
    <w:qFormat/>
    <w:uiPriority w:val="0"/>
    <w:rPr>
      <w:rFonts w:ascii="Times New Roman" w:hAnsi="宋体" w:eastAsia="仿宋_GB2312" w:cs="Times New Roman"/>
      <w:b/>
      <w:bCs/>
      <w:sz w:val="24"/>
      <w:szCs w:val="20"/>
    </w:rPr>
  </w:style>
  <w:style w:type="character" w:customStyle="1" w:styleId="85">
    <w:name w:val="正文文本 字符1"/>
    <w:basedOn w:val="64"/>
    <w:link w:val="3"/>
    <w:qFormat/>
    <w:uiPriority w:val="0"/>
    <w:rPr>
      <w:rFonts w:ascii="Calibri" w:hAnsi="Calibri" w:eastAsia="宋体" w:cs="Times New Roman"/>
      <w:sz w:val="28"/>
      <w:szCs w:val="24"/>
    </w:rPr>
  </w:style>
  <w:style w:type="character" w:customStyle="1" w:styleId="86">
    <w:name w:val="正文文本缩进 字符1"/>
    <w:basedOn w:val="64"/>
    <w:link w:val="26"/>
    <w:qFormat/>
    <w:uiPriority w:val="0"/>
    <w:rPr>
      <w:rFonts w:ascii="宋体" w:hAnsi="Courier New" w:eastAsia="宋体" w:cs="Times New Roman"/>
      <w:spacing w:val="-4"/>
      <w:sz w:val="18"/>
      <w:szCs w:val="20"/>
    </w:rPr>
  </w:style>
  <w:style w:type="character" w:customStyle="1" w:styleId="87">
    <w:name w:val="纯文本 字符"/>
    <w:basedOn w:val="64"/>
    <w:link w:val="32"/>
    <w:qFormat/>
    <w:uiPriority w:val="99"/>
    <w:rPr>
      <w:rFonts w:ascii="宋体" w:hAnsi="Courier New" w:eastAsia="宋体" w:cs="Times New Roman"/>
      <w:sz w:val="24"/>
      <w:szCs w:val="24"/>
    </w:rPr>
  </w:style>
  <w:style w:type="character" w:customStyle="1" w:styleId="88">
    <w:name w:val="日期 字符"/>
    <w:basedOn w:val="64"/>
    <w:link w:val="35"/>
    <w:qFormat/>
    <w:uiPriority w:val="0"/>
    <w:rPr>
      <w:rFonts w:ascii="Calibri" w:hAnsi="Calibri" w:eastAsia="楷体_GB2312" w:cs="Times New Roman"/>
      <w:sz w:val="32"/>
      <w:szCs w:val="20"/>
    </w:rPr>
  </w:style>
  <w:style w:type="character" w:customStyle="1" w:styleId="89">
    <w:name w:val="正文文本缩进 2 字符"/>
    <w:basedOn w:val="64"/>
    <w:link w:val="36"/>
    <w:qFormat/>
    <w:uiPriority w:val="0"/>
    <w:rPr>
      <w:rFonts w:ascii="仿宋_GB2312" w:hAnsi="宋体" w:eastAsia="宋体" w:cs="Times New Roman"/>
      <w:b/>
      <w:bCs/>
      <w:color w:val="000000"/>
      <w:sz w:val="24"/>
      <w:szCs w:val="24"/>
    </w:rPr>
  </w:style>
  <w:style w:type="character" w:customStyle="1" w:styleId="90">
    <w:name w:val="尾注文本 字符"/>
    <w:basedOn w:val="64"/>
    <w:link w:val="37"/>
    <w:qFormat/>
    <w:uiPriority w:val="0"/>
    <w:rPr>
      <w:rFonts w:ascii="宋体" w:hAnsi="Calibri" w:eastAsia="宋体" w:cs="Times New Roman"/>
      <w:snapToGrid w:val="0"/>
      <w:kern w:val="0"/>
      <w:szCs w:val="20"/>
    </w:rPr>
  </w:style>
  <w:style w:type="character" w:customStyle="1" w:styleId="91">
    <w:name w:val="批注框文本 字符"/>
    <w:basedOn w:val="64"/>
    <w:link w:val="38"/>
    <w:qFormat/>
    <w:uiPriority w:val="0"/>
    <w:rPr>
      <w:rFonts w:ascii="Calibri" w:hAnsi="Calibri" w:eastAsia="宋体" w:cs="Times New Roman"/>
      <w:sz w:val="18"/>
      <w:szCs w:val="18"/>
    </w:rPr>
  </w:style>
  <w:style w:type="character" w:customStyle="1" w:styleId="92">
    <w:name w:val="页脚 Char"/>
    <w:basedOn w:val="64"/>
    <w:link w:val="39"/>
    <w:qFormat/>
    <w:uiPriority w:val="0"/>
    <w:rPr>
      <w:rFonts w:ascii="Calibri" w:hAnsi="Calibri" w:eastAsia="宋体" w:cs="Times New Roman"/>
      <w:sz w:val="18"/>
      <w:szCs w:val="18"/>
    </w:rPr>
  </w:style>
  <w:style w:type="character" w:customStyle="1" w:styleId="93">
    <w:name w:val="页眉 Char"/>
    <w:basedOn w:val="64"/>
    <w:link w:val="40"/>
    <w:qFormat/>
    <w:uiPriority w:val="0"/>
    <w:rPr>
      <w:rFonts w:ascii="Calibri" w:hAnsi="Calibri" w:eastAsia="宋体" w:cs="Times New Roman"/>
      <w:sz w:val="18"/>
      <w:szCs w:val="18"/>
    </w:rPr>
  </w:style>
  <w:style w:type="character" w:customStyle="1" w:styleId="94">
    <w:name w:val="副标题 字符"/>
    <w:basedOn w:val="64"/>
    <w:link w:val="43"/>
    <w:qFormat/>
    <w:uiPriority w:val="11"/>
    <w:rPr>
      <w:rFonts w:ascii="Times New Roman" w:hAnsi="Times New Roman" w:eastAsia="Times New Roman" w:cs="Times New Roman"/>
      <w:sz w:val="18"/>
      <w:szCs w:val="18"/>
    </w:rPr>
  </w:style>
  <w:style w:type="character" w:customStyle="1" w:styleId="95">
    <w:name w:val="脚注文本 字符"/>
    <w:basedOn w:val="64"/>
    <w:link w:val="45"/>
    <w:qFormat/>
    <w:uiPriority w:val="99"/>
    <w:rPr>
      <w:rFonts w:ascii="Calibri" w:hAnsi="Calibri" w:eastAsia="宋体" w:cs="Times New Roman"/>
      <w:sz w:val="18"/>
      <w:szCs w:val="18"/>
    </w:rPr>
  </w:style>
  <w:style w:type="character" w:customStyle="1" w:styleId="96">
    <w:name w:val="正文文本缩进 3 字符"/>
    <w:basedOn w:val="64"/>
    <w:link w:val="47"/>
    <w:qFormat/>
    <w:uiPriority w:val="0"/>
    <w:rPr>
      <w:rFonts w:ascii="仿宋_GB2312" w:hAnsi="宋体" w:eastAsia="仿宋_GB2312" w:cs="Times New Roman"/>
      <w:color w:val="000000"/>
      <w:sz w:val="24"/>
      <w:szCs w:val="24"/>
    </w:rPr>
  </w:style>
  <w:style w:type="character" w:customStyle="1" w:styleId="97">
    <w:name w:val="正文文本 2 字符"/>
    <w:basedOn w:val="64"/>
    <w:link w:val="51"/>
    <w:qFormat/>
    <w:uiPriority w:val="0"/>
    <w:rPr>
      <w:rFonts w:ascii="宋体" w:hAnsi="宋体" w:eastAsia="宋体" w:cs="Times New Roman"/>
      <w:color w:val="000000"/>
      <w:sz w:val="24"/>
      <w:szCs w:val="24"/>
    </w:rPr>
  </w:style>
  <w:style w:type="character" w:customStyle="1" w:styleId="98">
    <w:name w:val="HTML 预设格式 字符"/>
    <w:basedOn w:val="64"/>
    <w:link w:val="53"/>
    <w:qFormat/>
    <w:uiPriority w:val="99"/>
    <w:rPr>
      <w:rFonts w:ascii="Courier New" w:hAnsi="Courier New" w:eastAsia="宋体" w:cs="Times New Roman"/>
      <w:sz w:val="20"/>
      <w:szCs w:val="20"/>
    </w:rPr>
  </w:style>
  <w:style w:type="character" w:customStyle="1" w:styleId="99">
    <w:name w:val="标题 字符"/>
    <w:basedOn w:val="64"/>
    <w:link w:val="56"/>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3"/>
    <w:next w:val="23"/>
    <w:link w:val="100"/>
    <w:qFormat/>
    <w:uiPriority w:val="99"/>
    <w:rPr>
      <w:b/>
      <w:bCs/>
    </w:rPr>
  </w:style>
  <w:style w:type="character" w:customStyle="1" w:styleId="102">
    <w:name w:val="正文首行缩进 字符"/>
    <w:basedOn w:val="85"/>
    <w:link w:val="2"/>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20"/>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20"/>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7"/>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10"/>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5"/>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9"/>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9"/>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7"/>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9"/>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0"/>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5"/>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7"/>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3"/>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6"/>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20"/>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20"/>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7"/>
    <w:qFormat/>
    <w:uiPriority w:val="0"/>
    <w:pPr>
      <w:numPr>
        <w:ilvl w:val="1"/>
        <w:numId w:val="5"/>
      </w:numPr>
      <w:tabs>
        <w:tab w:val="left" w:pos="2040"/>
      </w:tabs>
      <w:spacing w:after="120"/>
      <w:ind w:left="0" w:firstLine="0"/>
    </w:pPr>
  </w:style>
  <w:style w:type="paragraph" w:customStyle="1" w:styleId="436">
    <w:name w:val="样式 标题 4 + 段后: 0.5 行"/>
    <w:basedOn w:val="7"/>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5"/>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5"/>
    <w:next w:val="6"/>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2"/>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3"/>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2"/>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6"/>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9"/>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3"/>
    <w:next w:val="23"/>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4"/>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5"/>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6"/>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4"/>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4"/>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4"/>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2"/>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6"/>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3"/>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5"/>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9"/>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5"/>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9"/>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4"/>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4"/>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5"/>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5"/>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6"/>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7"/>
    <w:next w:val="7"/>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8"/>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4"/>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3"/>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6"/>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2"/>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6"/>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5"/>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8"/>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2"/>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5"/>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6"/>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6"/>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9"/>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5"/>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6"/>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6"/>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5"/>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7"/>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8"/>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6"/>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2"/>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basedOn w:val="64"/>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3"/>
    <w:next w:val="23"/>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4"/>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4"/>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7"/>
    <w:qFormat/>
    <w:uiPriority w:val="99"/>
    <w:rPr>
      <w:rFonts w:ascii="Calibri" w:hAnsi="Calibri" w:eastAsia="宋体" w:cs="Times New Roman"/>
      <w:b/>
      <w:bCs/>
    </w:rPr>
  </w:style>
  <w:style w:type="character" w:customStyle="1" w:styleId="964">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4"/>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character" w:customStyle="1" w:styleId="981">
    <w:name w:val="标题 1 Char"/>
    <w:link w:val="4"/>
    <w:qFormat/>
    <w:uiPriority w:val="99"/>
    <w:rPr>
      <w:rFonts w:ascii="宋体" w:hAnsi="宋体" w:eastAsia="宋体" w:cs="Times New Roman"/>
      <w:b/>
      <w:bCs/>
      <w:color w:val="000000"/>
      <w:sz w:val="36"/>
      <w:szCs w:val="44"/>
      <w:lang w:val="en-US" w:eastAsia="zh-CN" w:bidi="ar-SA"/>
    </w:rPr>
  </w:style>
  <w:style w:type="character" w:customStyle="1" w:styleId="982">
    <w:name w:val="文档结构图 Char"/>
    <w:link w:val="22"/>
    <w:semiHidden/>
    <w:qFormat/>
    <w:uiPriority w:val="99"/>
    <w:rPr>
      <w:rFonts w:ascii="Heiti SC Light" w:hAnsi="Times New Roman" w:eastAsia="Heiti SC Light" w:cs="Times New Roman"/>
      <w:kern w:val="2"/>
      <w:sz w:val="24"/>
      <w:szCs w:val="24"/>
      <w:lang w:val="en-US" w:eastAsia="zh-CN" w:bidi="ar-SA"/>
    </w:rPr>
  </w:style>
  <w:style w:type="character" w:customStyle="1" w:styleId="983">
    <w:name w:val="正文文本缩进 Char"/>
    <w:link w:val="26"/>
    <w:qFormat/>
    <w:uiPriority w:val="99"/>
    <w:rPr>
      <w:rFonts w:ascii="Times New Roman" w:hAnsi="Times New Roman" w:eastAsia="宋体" w:cs="Times New Roman"/>
      <w:kern w:val="2"/>
      <w:sz w:val="21"/>
      <w:szCs w:val="24"/>
      <w:lang w:val="en-US" w:eastAsia="zh-CN" w:bidi="ar-SA"/>
    </w:rPr>
  </w:style>
  <w:style w:type="character" w:customStyle="1" w:styleId="984">
    <w:name w:val="标题 4 Char"/>
    <w:link w:val="7"/>
    <w:qFormat/>
    <w:uiPriority w:val="99"/>
    <w:rPr>
      <w:rFonts w:ascii="Arial" w:hAnsi="Arial" w:eastAsia="宋体" w:cs="Times New Roman"/>
      <w:b/>
      <w:bCs/>
      <w:sz w:val="24"/>
      <w:szCs w:val="28"/>
      <w:lang w:val="en-US" w:eastAsia="zh-CN" w:bidi="ar-SA"/>
    </w:rPr>
  </w:style>
  <w:style w:type="character" w:customStyle="1" w:styleId="985">
    <w:name w:val="标题 3 Char"/>
    <w:link w:val="6"/>
    <w:qFormat/>
    <w:uiPriority w:val="9"/>
    <w:rPr>
      <w:rFonts w:ascii="Arial" w:hAnsi="新宋体" w:eastAsia="新宋体" w:cs="Times New Roman"/>
      <w:b/>
      <w:bCs/>
      <w:color w:val="000000"/>
      <w:sz w:val="28"/>
      <w:szCs w:val="32"/>
      <w:lang w:val="en-US" w:eastAsia="zh-CN" w:bidi="ar-SA"/>
    </w:rPr>
  </w:style>
  <w:style w:type="paragraph" w:customStyle="1" w:styleId="986">
    <w:name w:val="中等深浅网格 1 - 强调文字颜色 21"/>
    <w:basedOn w:val="1"/>
    <w:qFormat/>
    <w:uiPriority w:val="99"/>
    <w:pPr>
      <w:ind w:firstLine="420" w:firstLineChars="200"/>
    </w:pPr>
    <w:rPr>
      <w:rFonts w:ascii="Times New Roman" w:hAnsi="Times New Roman"/>
      <w:szCs w:val="24"/>
    </w:rPr>
  </w:style>
  <w:style w:type="paragraph" w:customStyle="1" w:styleId="987">
    <w:name w:val="p"/>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988">
    <w:name w:val="正文 首行缩进"/>
    <w:basedOn w:val="1"/>
    <w:qFormat/>
    <w:uiPriority w:val="0"/>
    <w:pPr>
      <w:spacing w:line="420" w:lineRule="exact"/>
      <w:ind w:firstLine="600" w:firstLineChars="200"/>
    </w:pPr>
    <w:rPr>
      <w:rFonts w:ascii="Times New Roman" w:hAnsi="Times New Roman" w:cs="宋体"/>
      <w:sz w:val="30"/>
      <w:szCs w:val="20"/>
    </w:rPr>
  </w:style>
  <w:style w:type="character" w:customStyle="1" w:styleId="989">
    <w:name w:val="批注框文本 Char"/>
    <w:basedOn w:val="64"/>
    <w:link w:val="38"/>
    <w:semiHidden/>
    <w:qFormat/>
    <w:uiPriority w:val="99"/>
    <w:rPr>
      <w:rFonts w:ascii="Calibri" w:hAnsi="Calibri" w:eastAsia="宋体" w:cs="Times New Roman"/>
      <w:kern w:val="2"/>
      <w:sz w:val="18"/>
      <w:szCs w:val="18"/>
      <w:lang w:val="en-US" w:eastAsia="zh-CN" w:bidi="ar-SA"/>
    </w:rPr>
  </w:style>
  <w:style w:type="paragraph" w:customStyle="1" w:styleId="990">
    <w:name w:val="_Style 2"/>
    <w:basedOn w:val="1"/>
    <w:qFormat/>
    <w:uiPriority w:val="34"/>
    <w:pPr>
      <w:ind w:firstLine="420" w:firstLineChars="200"/>
    </w:pPr>
  </w:style>
  <w:style w:type="paragraph" w:customStyle="1" w:styleId="991">
    <w:name w:val="_Style 3"/>
    <w:basedOn w:val="1"/>
    <w:qFormat/>
    <w:uiPriority w:val="34"/>
    <w:pPr>
      <w:ind w:firstLine="420" w:firstLineChars="200"/>
    </w:pPr>
    <w:rPr>
      <w:rFonts w:ascii="Cambria" w:hAnsi="Cambria"/>
      <w:sz w:val="24"/>
    </w:rPr>
  </w:style>
  <w:style w:type="character" w:customStyle="1" w:styleId="992">
    <w:name w:val="批注文字 Char"/>
    <w:basedOn w:val="64"/>
    <w:link w:val="23"/>
    <w:uiPriority w:val="0"/>
    <w:rPr>
      <w:rFonts w:hint="default" w:ascii="Calibri" w:hAnsi="Calibri" w:eastAsia="宋体" w:cs="Times New Roman"/>
      <w:szCs w:val="21"/>
    </w:rPr>
  </w:style>
  <w:style w:type="character" w:customStyle="1" w:styleId="993">
    <w:name w:val="正文文本 3 Char"/>
    <w:basedOn w:val="64"/>
    <w:link w:val="25"/>
    <w:uiPriority w:val="0"/>
    <w:rPr>
      <w:rFonts w:hint="default" w:ascii="Times New Roman" w:hAnsi="宋体" w:eastAsia="仿宋_GB2312" w:cs="Times New Roman"/>
      <w:b/>
      <w:sz w:val="24"/>
      <w:szCs w:val="24"/>
    </w:rPr>
  </w:style>
  <w:style w:type="character" w:customStyle="1" w:styleId="994">
    <w:name w:val="17"/>
    <w:basedOn w:val="64"/>
    <w:uiPriority w:val="0"/>
    <w:rPr>
      <w:rFonts w:hint="eastAsia" w:ascii="微软雅黑" w:hAnsi="微软雅黑" w:eastAsia="微软雅黑" w:cs="微软雅黑"/>
      <w:b/>
      <w:color w:val="000000"/>
      <w:sz w:val="16"/>
      <w:szCs w:val="16"/>
    </w:rPr>
  </w:style>
  <w:style w:type="character" w:customStyle="1" w:styleId="995">
    <w:name w:val="正文文本 2 Char"/>
    <w:basedOn w:val="64"/>
    <w:link w:val="51"/>
    <w:uiPriority w:val="0"/>
    <w:rPr>
      <w:rFonts w:hint="eastAsia" w:ascii="宋体" w:hAnsi="宋体" w:eastAsia="宋体" w:cs="Times New Roman"/>
      <w:color w:val="000000"/>
      <w:sz w:val="24"/>
      <w:szCs w:val="24"/>
    </w:rPr>
  </w:style>
  <w:style w:type="character" w:customStyle="1" w:styleId="996">
    <w:name w:val="正文文本 Char"/>
    <w:basedOn w:val="64"/>
    <w:link w:val="3"/>
    <w:uiPriority w:val="0"/>
    <w:rPr>
      <w:rFonts w:hint="default" w:ascii="Calibri" w:hAnsi="Calibri" w:eastAsia="宋体" w:cs="Times New Roman"/>
      <w:szCs w:val="21"/>
    </w:rPr>
  </w:style>
  <w:style w:type="character" w:customStyle="1" w:styleId="997">
    <w:name w:val="正文首行缩进 Char"/>
    <w:basedOn w:val="996"/>
    <w:link w:val="2"/>
    <w:uiPriority w:val="0"/>
    <w:rPr>
      <w:rFonts w:hint="default" w:ascii="Calibri" w:hAnsi="Calibri" w:eastAsia="宋体" w:cs="Times New Roman"/>
      <w:szCs w:val="21"/>
    </w:rPr>
  </w:style>
  <w:style w:type="character" w:customStyle="1" w:styleId="998">
    <w:name w:val="纯文本 Char"/>
    <w:basedOn w:val="64"/>
    <w:link w:val="32"/>
    <w:uiPriority w:val="0"/>
    <w:rPr>
      <w:rFonts w:hint="eastAsia" w:ascii="宋体" w:hAnsi="Courier New" w:eastAsia="宋体" w:cs="Times New Roman"/>
      <w:sz w:val="24"/>
      <w:szCs w:val="24"/>
    </w:rPr>
  </w:style>
  <w:style w:type="character" w:customStyle="1" w:styleId="999">
    <w:name w:val="日期 Char"/>
    <w:basedOn w:val="64"/>
    <w:link w:val="35"/>
    <w:uiPriority w:val="0"/>
    <w:rPr>
      <w:rFonts w:hint="default" w:ascii="Calibri" w:hAnsi="Calibri" w:eastAsia="楷体_GB2312" w:cs="Times New Roman"/>
      <w:sz w:val="32"/>
      <w:szCs w:val="32"/>
    </w:rPr>
  </w:style>
  <w:style w:type="character" w:customStyle="1" w:styleId="1000">
    <w:name w:val="10"/>
    <w:basedOn w:val="64"/>
    <w:uiPriority w:val="0"/>
    <w:rPr>
      <w:rFonts w:hint="default" w:ascii="Calibri" w:hAnsi="Calibri" w:cs="Calibri"/>
    </w:rPr>
  </w:style>
  <w:style w:type="character" w:customStyle="1" w:styleId="1001">
    <w:name w:val="16"/>
    <w:basedOn w:val="64"/>
    <w:uiPriority w:val="0"/>
    <w:rPr>
      <w:rFonts w:hint="default" w:ascii="Calibri" w:hAnsi="Calibri" w:cs="Calibri"/>
      <w:color w:val="0000FF"/>
      <w:u w:val="single"/>
    </w:rPr>
  </w:style>
  <w:style w:type="character" w:customStyle="1" w:styleId="1002">
    <w:name w:val="尾注文本 Char"/>
    <w:basedOn w:val="64"/>
    <w:link w:val="37"/>
    <w:uiPriority w:val="0"/>
    <w:rPr>
      <w:rFonts w:hint="eastAsia" w:ascii="宋体" w:hAnsi="Calibri" w:eastAsia="宋体" w:cs="Times New Roman"/>
      <w:snapToGrid w:val="0"/>
      <w:kern w:val="0"/>
      <w:szCs w:val="20"/>
    </w:rPr>
  </w:style>
  <w:style w:type="character" w:customStyle="1" w:styleId="1003">
    <w:name w:val="正文文本缩进 2 Char"/>
    <w:basedOn w:val="64"/>
    <w:link w:val="36"/>
    <w:uiPriority w:val="0"/>
    <w:rPr>
      <w:rFonts w:hint="eastAsia" w:ascii="仿宋_GB2312" w:hAnsi="宋体" w:eastAsia="宋体" w:cs="Times New Roman"/>
      <w:b/>
      <w:color w:val="000000"/>
      <w:sz w:val="24"/>
      <w:szCs w:val="24"/>
    </w:rPr>
  </w:style>
  <w:style w:type="character" w:customStyle="1" w:styleId="1004">
    <w:name w:val="正文文本缩进 2 Char1"/>
    <w:basedOn w:val="64"/>
    <w:link w:val="36"/>
    <w:uiPriority w:val="0"/>
    <w:rPr>
      <w:rFonts w:hint="default" w:ascii="Calibri" w:hAnsi="Calibri" w:eastAsia="宋体" w:cs="Times New Roman"/>
      <w:szCs w:val="21"/>
    </w:rPr>
  </w:style>
  <w:style w:type="character" w:customStyle="1" w:styleId="1005">
    <w:name w:val="称呼 Char1"/>
    <w:basedOn w:val="64"/>
    <w:link w:val="24"/>
    <w:uiPriority w:val="0"/>
    <w:rPr>
      <w:rFonts w:hint="default" w:ascii="Calibri" w:hAnsi="Calibri" w:eastAsia="宋体" w:cs="Times New Roman"/>
      <w:szCs w:val="21"/>
    </w:rPr>
  </w:style>
  <w:style w:type="character" w:customStyle="1" w:styleId="1006">
    <w:name w:val="页脚 Char1"/>
    <w:basedOn w:val="64"/>
    <w:uiPriority w:val="0"/>
    <w:rPr>
      <w:rFonts w:hint="default" w:ascii="Calibri" w:hAnsi="Calibri" w:eastAsia="宋体" w:cs="Times New Roman"/>
      <w:sz w:val="18"/>
      <w:szCs w:val="18"/>
    </w:rPr>
  </w:style>
  <w:style w:type="character" w:customStyle="1" w:styleId="1007">
    <w:name w:val="批注主题 Char1"/>
    <w:uiPriority w:val="0"/>
    <w:rPr>
      <w:rFonts w:hint="default" w:ascii="Calibri" w:hAnsi="Calibri" w:eastAsia="宋体" w:cs="Times New Roman"/>
      <w:b/>
    </w:rPr>
  </w:style>
  <w:style w:type="character" w:customStyle="1" w:styleId="1008">
    <w:name w:val="脚注文本 Char1"/>
    <w:basedOn w:val="64"/>
    <w:link w:val="45"/>
    <w:uiPriority w:val="0"/>
    <w:rPr>
      <w:rFonts w:hint="default" w:ascii="Calibri" w:hAnsi="Calibri" w:eastAsia="宋体" w:cs="Times New Roman"/>
      <w:sz w:val="18"/>
      <w:szCs w:val="18"/>
    </w:rPr>
  </w:style>
  <w:style w:type="character" w:customStyle="1" w:styleId="1009">
    <w:name w:val="msoplaceholdertext"/>
    <w:basedOn w:val="64"/>
    <w:uiPriority w:val="0"/>
    <w:rPr>
      <w:color w:val="808080"/>
    </w:rPr>
  </w:style>
  <w:style w:type="character" w:customStyle="1" w:styleId="1010">
    <w:name w:val="标题 6 Char"/>
    <w:basedOn w:val="64"/>
    <w:link w:val="9"/>
    <w:uiPriority w:val="0"/>
    <w:rPr>
      <w:rFonts w:hint="default" w:ascii="Arial" w:hAnsi="Arial" w:eastAsia="黑体" w:cs="Times New Roman"/>
      <w:b/>
      <w:sz w:val="24"/>
      <w:szCs w:val="24"/>
    </w:rPr>
  </w:style>
  <w:style w:type="character" w:customStyle="1" w:styleId="1011">
    <w:name w:val="标题 5 Char"/>
    <w:basedOn w:val="64"/>
    <w:link w:val="8"/>
    <w:uiPriority w:val="0"/>
    <w:rPr>
      <w:rFonts w:hint="default" w:ascii="Calibri" w:hAnsi="Calibri" w:eastAsia="宋体" w:cs="Times New Roman"/>
      <w:b/>
      <w:sz w:val="28"/>
      <w:szCs w:val="28"/>
    </w:rPr>
  </w:style>
  <w:style w:type="character" w:customStyle="1" w:styleId="1012">
    <w:name w:val="标题 7 Char"/>
    <w:basedOn w:val="64"/>
    <w:link w:val="10"/>
    <w:uiPriority w:val="0"/>
    <w:rPr>
      <w:rFonts w:hint="default" w:ascii="Calibri" w:hAnsi="Calibri" w:eastAsia="宋体" w:cs="Times New Roman"/>
      <w:b/>
      <w:sz w:val="24"/>
      <w:szCs w:val="24"/>
    </w:rPr>
  </w:style>
  <w:style w:type="character" w:customStyle="1" w:styleId="1013">
    <w:name w:val="标题 8 Char"/>
    <w:basedOn w:val="64"/>
    <w:link w:val="11"/>
    <w:uiPriority w:val="0"/>
    <w:rPr>
      <w:rFonts w:hint="default" w:ascii="Cambria" w:hAnsi="Cambria" w:eastAsia="宋体" w:cs="Times New Roman"/>
      <w:sz w:val="24"/>
      <w:szCs w:val="24"/>
    </w:rPr>
  </w:style>
  <w:style w:type="character" w:customStyle="1" w:styleId="1014">
    <w:name w:val="标题 9 Char"/>
    <w:basedOn w:val="64"/>
    <w:link w:val="12"/>
    <w:uiPriority w:val="0"/>
    <w:rPr>
      <w:rFonts w:hint="default" w:ascii="Cambria" w:hAnsi="Cambria" w:eastAsia="宋体" w:cs="Times New Roman"/>
      <w:szCs w:val="21"/>
    </w:rPr>
  </w:style>
  <w:style w:type="character" w:customStyle="1" w:styleId="1015">
    <w:name w:val="标题 2 Char1"/>
    <w:basedOn w:val="64"/>
    <w:link w:val="5"/>
    <w:uiPriority w:val="0"/>
    <w:rPr>
      <w:rFonts w:hint="default" w:ascii="Arial" w:hAnsi="Arial" w:eastAsia="黑体" w:cs="Times New Roman"/>
      <w:b/>
      <w:sz w:val="32"/>
      <w:szCs w:val="32"/>
    </w:rPr>
  </w:style>
  <w:style w:type="character" w:customStyle="1" w:styleId="1016">
    <w:name w:val="正文缩进 Char"/>
    <w:basedOn w:val="64"/>
    <w:link w:val="19"/>
    <w:uiPriority w:val="0"/>
    <w:rPr>
      <w:rFonts w:hint="default" w:ascii="Calibri" w:hAnsi="Calibri" w:eastAsia="宋体" w:cs="Times New Roman"/>
      <w:szCs w:val="21"/>
    </w:rPr>
  </w:style>
  <w:style w:type="character" w:customStyle="1" w:styleId="1017">
    <w:name w:val="题注 Char"/>
    <w:basedOn w:val="64"/>
    <w:link w:val="20"/>
    <w:uiPriority w:val="0"/>
    <w:rPr>
      <w:rFonts w:hint="default" w:ascii="Arial" w:hAnsi="Arial" w:eastAsia="黑体" w:cs="Times New Roman"/>
      <w:sz w:val="20"/>
      <w:szCs w:val="20"/>
    </w:rPr>
  </w:style>
  <w:style w:type="character" w:customStyle="1" w:styleId="1018">
    <w:name w:val="称呼 Char"/>
    <w:basedOn w:val="64"/>
    <w:link w:val="24"/>
    <w:uiPriority w:val="0"/>
    <w:rPr>
      <w:rFonts w:hint="eastAsia" w:ascii="宋体" w:hAnsi="Times New Roman" w:eastAsia="宋体" w:cs="Times New Roman"/>
      <w:b/>
      <w:sz w:val="28"/>
      <w:szCs w:val="20"/>
    </w:rPr>
  </w:style>
  <w:style w:type="character" w:customStyle="1" w:styleId="1019">
    <w:name w:val="副标题 Char"/>
    <w:basedOn w:val="64"/>
    <w:link w:val="43"/>
    <w:uiPriority w:val="0"/>
    <w:rPr>
      <w:rFonts w:hint="default" w:ascii="Times New Roman" w:hAnsi="Times New Roman" w:eastAsia="Times New Roman" w:cs="Times New Roman"/>
      <w:sz w:val="18"/>
      <w:szCs w:val="18"/>
    </w:rPr>
  </w:style>
  <w:style w:type="character" w:customStyle="1" w:styleId="1020">
    <w:name w:val="脚注文本 Char"/>
    <w:basedOn w:val="64"/>
    <w:link w:val="45"/>
    <w:uiPriority w:val="0"/>
    <w:rPr>
      <w:rFonts w:hint="default" w:ascii="Calibri" w:hAnsi="Calibri" w:eastAsia="宋体" w:cs="Times New Roman"/>
      <w:sz w:val="18"/>
      <w:szCs w:val="18"/>
    </w:rPr>
  </w:style>
  <w:style w:type="character" w:customStyle="1" w:styleId="1021">
    <w:name w:val="正文文本缩进 3 Char"/>
    <w:basedOn w:val="64"/>
    <w:link w:val="47"/>
    <w:uiPriority w:val="0"/>
    <w:rPr>
      <w:rFonts w:hint="eastAsia" w:ascii="仿宋_GB2312" w:hAnsi="宋体" w:eastAsia="仿宋_GB2312" w:cs="Times New Roman"/>
      <w:color w:val="000000"/>
      <w:sz w:val="24"/>
      <w:szCs w:val="24"/>
    </w:rPr>
  </w:style>
  <w:style w:type="character" w:customStyle="1" w:styleId="1022">
    <w:name w:val="正文文本缩进 3 Char1"/>
    <w:basedOn w:val="64"/>
    <w:link w:val="47"/>
    <w:uiPriority w:val="0"/>
    <w:rPr>
      <w:rFonts w:hint="default" w:ascii="Calibri" w:hAnsi="Calibri" w:eastAsia="宋体" w:cs="Times New Roman"/>
      <w:sz w:val="16"/>
      <w:szCs w:val="16"/>
    </w:rPr>
  </w:style>
  <w:style w:type="character" w:customStyle="1" w:styleId="1023">
    <w:name w:val="HTML 预设格式 Char"/>
    <w:basedOn w:val="64"/>
    <w:link w:val="53"/>
    <w:uiPriority w:val="0"/>
    <w:rPr>
      <w:rFonts w:hint="default" w:ascii="Courier New" w:hAnsi="Courier New" w:eastAsia="宋体" w:cs="Times New Roman"/>
      <w:sz w:val="20"/>
      <w:szCs w:val="20"/>
    </w:rPr>
  </w:style>
  <w:style w:type="character" w:customStyle="1" w:styleId="1024">
    <w:name w:val="HTML 预设格式 Char1"/>
    <w:basedOn w:val="64"/>
    <w:link w:val="53"/>
    <w:uiPriority w:val="0"/>
    <w:rPr>
      <w:rFonts w:hint="default" w:ascii="Courier New" w:hAnsi="Courier New" w:eastAsia="宋体" w:cs="Courier New"/>
      <w:sz w:val="20"/>
      <w:szCs w:val="20"/>
    </w:rPr>
  </w:style>
  <w:style w:type="character" w:customStyle="1" w:styleId="1025">
    <w:name w:val="标题 Char"/>
    <w:basedOn w:val="64"/>
    <w:link w:val="56"/>
    <w:uiPriority w:val="0"/>
    <w:rPr>
      <w:rFonts w:hint="default" w:ascii="Arial" w:hAnsi="Arial" w:eastAsia="宋体" w:cs="Times New Roman"/>
      <w:b/>
      <w:sz w:val="32"/>
      <w:szCs w:val="32"/>
    </w:rPr>
  </w:style>
  <w:style w:type="character" w:customStyle="1" w:styleId="1026">
    <w:name w:val="页眉 Char1"/>
    <w:basedOn w:val="64"/>
    <w:uiPriority w:val="0"/>
    <w:rPr>
      <w:rFonts w:hint="default" w:ascii="Calibri" w:hAnsi="Calibri" w:eastAsia="宋体" w:cs="Times New Roman"/>
      <w:sz w:val="18"/>
      <w:szCs w:val="18"/>
    </w:rPr>
  </w:style>
  <w:style w:type="character" w:customStyle="1" w:styleId="1027">
    <w:name w:val="列出段落 Char"/>
    <w:basedOn w:val="64"/>
    <w:uiPriority w:val="0"/>
  </w:style>
  <w:style w:type="character" w:customStyle="1" w:styleId="1028">
    <w:name w:val="书籍标题2"/>
    <w:basedOn w:val="64"/>
    <w:uiPriority w:val="0"/>
    <w:rPr>
      <w:b/>
      <w:smallCaps/>
      <w:spacing w:val="5"/>
    </w:rPr>
  </w:style>
  <w:style w:type="character" w:customStyle="1" w:styleId="1029">
    <w:name w:val="明显参考2"/>
    <w:basedOn w:val="64"/>
    <w:uiPriority w:val="0"/>
    <w:rPr>
      <w:b/>
      <w:sz w:val="24"/>
      <w:u w:val="single"/>
    </w:rPr>
  </w:style>
  <w:style w:type="character" w:customStyle="1" w:styleId="1030">
    <w:name w:val="不明显参考2"/>
    <w:basedOn w:val="64"/>
    <w:uiPriority w:val="0"/>
    <w:rPr>
      <w:smallCaps/>
      <w:color w:val="C0504D"/>
      <w:u w:val="single"/>
    </w:rPr>
  </w:style>
  <w:style w:type="character" w:customStyle="1" w:styleId="1031">
    <w:name w:val="正文首行缩进 2 Char1"/>
    <w:uiPriority w:val="0"/>
    <w:rPr>
      <w:rFonts w:hint="default" w:ascii="Times New Roman" w:hAnsi="Times New Roman" w:eastAsia="宋体" w:cs="Times New Roman"/>
      <w:spacing w:val="-4"/>
      <w:sz w:val="1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97</Pages>
  <Words>47754</Words>
  <Characters>53706</Characters>
  <Lines>148</Lines>
  <Paragraphs>41</Paragraphs>
  <TotalTime>20</TotalTime>
  <ScaleCrop>false</ScaleCrop>
  <LinksUpToDate>false</LinksUpToDate>
  <CharactersWithSpaces>56939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2022-07-14T00:50:00Z</dcterms:created>
  <dc:creator>Administrator</dc:creator>
  <cp:lastModifiedBy>Administrator</cp:lastModifiedBy>
  <cp:lastPrinted>2022-03-11T02:14:00Z</cp:lastPrinted>
  <dcterms:modified xsi:type="dcterms:W3CDTF">2022-08-11T09:11:29Z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8A25F66FFDDE425185C88C1959F83E7F</vt:lpwstr>
  </property>
</Properties>
</file>