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70" w:rsidRPr="000D3F8A" w:rsidRDefault="005A2E70" w:rsidP="00B5688B">
      <w:pPr>
        <w:spacing w:beforeLines="100" w:line="360" w:lineRule="auto"/>
        <w:ind w:right="-108"/>
        <w:jc w:val="center"/>
        <w:rPr>
          <w:rFonts w:ascii="宋体" w:hAnsi="宋体"/>
          <w:color w:val="000000"/>
          <w:sz w:val="36"/>
          <w:szCs w:val="36"/>
        </w:rPr>
      </w:pPr>
      <w:bookmarkStart w:id="0" w:name="PO_15528_PM002_1"/>
      <w:r>
        <w:rPr>
          <w:rFonts w:ascii="宋体" w:hAnsi="宋体" w:hint="eastAsia"/>
          <w:color w:val="000000"/>
          <w:sz w:val="36"/>
          <w:szCs w:val="36"/>
        </w:rPr>
        <w:t>浙江省生态环境监测中心应急能力建设提升项目</w:t>
      </w:r>
      <w:bookmarkEnd w:id="0"/>
    </w:p>
    <w:p w:rsidR="005A2E70" w:rsidRDefault="005A2E70" w:rsidP="00B5688B">
      <w:pPr>
        <w:spacing w:beforeLines="10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Pr>
          <w:rFonts w:ascii="宋体" w:hAnsi="宋体"/>
          <w:color w:val="000000"/>
          <w:sz w:val="36"/>
          <w:szCs w:val="36"/>
        </w:rPr>
        <w:t>ZZCG2020D-GK-131</w:t>
      </w:r>
      <w:bookmarkEnd w:id="1"/>
    </w:p>
    <w:p w:rsidR="005A2E70" w:rsidRDefault="005A2E70" w:rsidP="00B5688B">
      <w:pPr>
        <w:spacing w:beforeLines="10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5A2E70" w:rsidRDefault="005A2E70" w:rsidP="005A2E70">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5A2E70" w:rsidRDefault="005A2E70" w:rsidP="005A2E70">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5A2E70" w:rsidRDefault="005A2E70" w:rsidP="005A2E70">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5A2E70" w:rsidRDefault="005A2E70" w:rsidP="005A2E70">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5A2E70" w:rsidRDefault="005A2E70" w:rsidP="005A2E70">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5A2E70" w:rsidRDefault="005A2E70" w:rsidP="005A2E70">
      <w:pPr>
        <w:ind w:right="-110"/>
        <w:rPr>
          <w:rFonts w:ascii="宋体" w:hAnsi="宋体"/>
          <w:color w:val="000000"/>
          <w:sz w:val="32"/>
          <w:szCs w:val="32"/>
        </w:rPr>
      </w:pPr>
    </w:p>
    <w:p w:rsidR="005A2E70" w:rsidRDefault="005A2E70" w:rsidP="005A2E70">
      <w:pPr>
        <w:ind w:right="-110"/>
        <w:rPr>
          <w:rFonts w:ascii="宋体" w:hAnsi="宋体"/>
          <w:color w:val="000000"/>
          <w:sz w:val="32"/>
          <w:szCs w:val="32"/>
        </w:rPr>
      </w:pPr>
    </w:p>
    <w:p w:rsidR="005A2E70" w:rsidRDefault="005A2E70" w:rsidP="005A2E70">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5A2E70" w:rsidRDefault="005A2E70" w:rsidP="005A2E70">
      <w:pPr>
        <w:spacing w:line="500" w:lineRule="exact"/>
        <w:ind w:right="532"/>
        <w:rPr>
          <w:rFonts w:ascii="宋体" w:hAnsi="宋体"/>
          <w:color w:val="000000"/>
          <w:sz w:val="36"/>
          <w:szCs w:val="36"/>
        </w:rPr>
      </w:pPr>
    </w:p>
    <w:p w:rsidR="005A2E70" w:rsidRDefault="005A2E70" w:rsidP="005A2E70">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址：杭州市环城北路305号耀江发展中心</w:t>
      </w:r>
    </w:p>
    <w:p w:rsidR="005A2E70" w:rsidRDefault="005A2E70" w:rsidP="005A2E70">
      <w:pPr>
        <w:wordWrap w:val="0"/>
        <w:spacing w:line="500" w:lineRule="exact"/>
        <w:ind w:right="-108" w:firstLineChars="150" w:firstLine="663"/>
        <w:rPr>
          <w:rFonts w:hAnsi="宋体"/>
          <w:b/>
          <w:color w:val="000000"/>
          <w:sz w:val="36"/>
          <w:szCs w:val="36"/>
        </w:rPr>
      </w:pPr>
      <w:r>
        <w:rPr>
          <w:rFonts w:hAnsi="宋体"/>
          <w:b/>
          <w:color w:val="000000"/>
          <w:sz w:val="44"/>
          <w:szCs w:val="44"/>
        </w:rPr>
        <w:br w:type="page"/>
      </w:r>
      <w:r>
        <w:rPr>
          <w:rFonts w:hAnsi="宋体" w:hint="eastAsia"/>
          <w:b/>
          <w:color w:val="000000"/>
          <w:sz w:val="36"/>
          <w:szCs w:val="36"/>
        </w:rPr>
        <w:t>目录</w:t>
      </w:r>
    </w:p>
    <w:p w:rsidR="005A2E70" w:rsidRPr="000D3F8A" w:rsidRDefault="005A2E70" w:rsidP="005A2E70">
      <w:pPr>
        <w:pStyle w:val="affff7"/>
        <w:spacing w:before="120" w:after="120" w:line="360" w:lineRule="auto"/>
        <w:jc w:val="center"/>
        <w:rPr>
          <w:rFonts w:eastAsia="仿宋_GB2312" w:hAnsi="宋体"/>
          <w:color w:val="000000"/>
          <w:sz w:val="32"/>
          <w:szCs w:val="32"/>
        </w:rPr>
      </w:pPr>
    </w:p>
    <w:p w:rsidR="005A2E70" w:rsidRDefault="00B5688B" w:rsidP="005A2E70">
      <w:pPr>
        <w:pStyle w:val="1c"/>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sidR="005A2E70">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005A2E70" w:rsidRPr="00BE13C3">
          <w:rPr>
            <w:rStyle w:val="af3"/>
            <w:rFonts w:hAnsi="宋体" w:hint="eastAsia"/>
            <w:b/>
            <w:noProof/>
          </w:rPr>
          <w:t>第一章公开招标采购公告</w:t>
        </w:r>
        <w:r w:rsidR="005A2E70">
          <w:rPr>
            <w:noProof/>
            <w:webHidden/>
          </w:rPr>
          <w:tab/>
        </w:r>
        <w:r>
          <w:rPr>
            <w:noProof/>
            <w:webHidden/>
          </w:rPr>
          <w:fldChar w:fldCharType="begin"/>
        </w:r>
        <w:r w:rsidR="005A2E70">
          <w:rPr>
            <w:noProof/>
            <w:webHidden/>
          </w:rPr>
          <w:instrText xml:space="preserve"> PAGEREF _Toc496796635 \h </w:instrText>
        </w:r>
        <w:r>
          <w:rPr>
            <w:noProof/>
            <w:webHidden/>
          </w:rPr>
        </w:r>
        <w:r>
          <w:rPr>
            <w:noProof/>
            <w:webHidden/>
          </w:rPr>
          <w:fldChar w:fldCharType="separate"/>
        </w:r>
        <w:r w:rsidR="005A2E70">
          <w:rPr>
            <w:noProof/>
            <w:webHidden/>
          </w:rPr>
          <w:t>3</w:t>
        </w:r>
        <w:r>
          <w:rPr>
            <w:noProof/>
            <w:webHidden/>
          </w:rPr>
          <w:fldChar w:fldCharType="end"/>
        </w:r>
      </w:hyperlink>
    </w:p>
    <w:p w:rsidR="005A2E70" w:rsidRDefault="00B5688B" w:rsidP="005A2E70">
      <w:pPr>
        <w:pStyle w:val="1c"/>
        <w:tabs>
          <w:tab w:val="right" w:leader="dot" w:pos="8834"/>
        </w:tabs>
        <w:rPr>
          <w:rFonts w:ascii="Calibri" w:eastAsia="宋体" w:hAnsi="Calibri"/>
          <w:noProof/>
          <w:sz w:val="21"/>
          <w:szCs w:val="22"/>
        </w:rPr>
      </w:pPr>
      <w:hyperlink w:anchor="_Toc496796636" w:history="1">
        <w:r w:rsidR="005A2E70" w:rsidRPr="00BE13C3">
          <w:rPr>
            <w:rStyle w:val="af3"/>
            <w:rFonts w:ascii="仿宋" w:hAnsi="仿宋" w:hint="eastAsia"/>
            <w:b/>
            <w:noProof/>
          </w:rPr>
          <w:t>第二章投标人须知</w:t>
        </w:r>
        <w:r w:rsidR="005A2E70">
          <w:rPr>
            <w:noProof/>
            <w:webHidden/>
          </w:rPr>
          <w:tab/>
        </w:r>
        <w:r>
          <w:rPr>
            <w:noProof/>
            <w:webHidden/>
          </w:rPr>
          <w:fldChar w:fldCharType="begin"/>
        </w:r>
        <w:r w:rsidR="005A2E70">
          <w:rPr>
            <w:noProof/>
            <w:webHidden/>
          </w:rPr>
          <w:instrText xml:space="preserve"> PAGEREF _Toc496796636 \h </w:instrText>
        </w:r>
        <w:r>
          <w:rPr>
            <w:noProof/>
            <w:webHidden/>
          </w:rPr>
        </w:r>
        <w:r>
          <w:rPr>
            <w:noProof/>
            <w:webHidden/>
          </w:rPr>
          <w:fldChar w:fldCharType="separate"/>
        </w:r>
        <w:r w:rsidR="005A2E70">
          <w:rPr>
            <w:noProof/>
            <w:webHidden/>
          </w:rPr>
          <w:t>7</w:t>
        </w:r>
        <w:r>
          <w:rPr>
            <w:noProof/>
            <w:webHidden/>
          </w:rPr>
          <w:fldChar w:fldCharType="end"/>
        </w:r>
      </w:hyperlink>
    </w:p>
    <w:p w:rsidR="005A2E70" w:rsidRDefault="00B5688B" w:rsidP="005A2E70">
      <w:pPr>
        <w:pStyle w:val="1c"/>
        <w:tabs>
          <w:tab w:val="right" w:leader="dot" w:pos="8834"/>
        </w:tabs>
        <w:rPr>
          <w:rFonts w:ascii="Calibri" w:eastAsia="宋体" w:hAnsi="Calibri"/>
          <w:noProof/>
          <w:sz w:val="21"/>
          <w:szCs w:val="22"/>
        </w:rPr>
      </w:pPr>
      <w:hyperlink w:anchor="_Toc496796637" w:history="1">
        <w:r w:rsidR="005A2E70" w:rsidRPr="00BE13C3">
          <w:rPr>
            <w:rStyle w:val="af3"/>
            <w:rFonts w:hAnsi="宋体" w:hint="eastAsia"/>
            <w:b/>
            <w:noProof/>
          </w:rPr>
          <w:t>第三章评标办法及评分标准</w:t>
        </w:r>
        <w:r w:rsidR="005A2E70">
          <w:rPr>
            <w:noProof/>
            <w:webHidden/>
          </w:rPr>
          <w:tab/>
        </w:r>
        <w:r>
          <w:rPr>
            <w:noProof/>
            <w:webHidden/>
          </w:rPr>
          <w:fldChar w:fldCharType="begin"/>
        </w:r>
        <w:r w:rsidR="005A2E70">
          <w:rPr>
            <w:noProof/>
            <w:webHidden/>
          </w:rPr>
          <w:instrText xml:space="preserve"> PAGEREF _Toc496796637 \h </w:instrText>
        </w:r>
        <w:r>
          <w:rPr>
            <w:noProof/>
            <w:webHidden/>
          </w:rPr>
        </w:r>
        <w:r>
          <w:rPr>
            <w:noProof/>
            <w:webHidden/>
          </w:rPr>
          <w:fldChar w:fldCharType="separate"/>
        </w:r>
        <w:r w:rsidR="005A2E70">
          <w:rPr>
            <w:noProof/>
            <w:webHidden/>
          </w:rPr>
          <w:t>23</w:t>
        </w:r>
        <w:r>
          <w:rPr>
            <w:noProof/>
            <w:webHidden/>
          </w:rPr>
          <w:fldChar w:fldCharType="end"/>
        </w:r>
      </w:hyperlink>
    </w:p>
    <w:p w:rsidR="005A2E70" w:rsidRDefault="00B5688B" w:rsidP="005A2E70">
      <w:pPr>
        <w:pStyle w:val="1c"/>
        <w:tabs>
          <w:tab w:val="right" w:leader="dot" w:pos="8834"/>
        </w:tabs>
        <w:rPr>
          <w:rFonts w:ascii="Calibri" w:eastAsia="宋体" w:hAnsi="Calibri"/>
          <w:noProof/>
          <w:sz w:val="21"/>
          <w:szCs w:val="22"/>
        </w:rPr>
      </w:pPr>
      <w:hyperlink w:anchor="_Toc496796638" w:history="1">
        <w:r w:rsidR="005A2E70" w:rsidRPr="00BE13C3">
          <w:rPr>
            <w:rStyle w:val="af3"/>
            <w:rFonts w:hAnsi="宋体" w:hint="eastAsia"/>
            <w:b/>
            <w:noProof/>
          </w:rPr>
          <w:t>第四章招标需求</w:t>
        </w:r>
        <w:r w:rsidR="005A2E70">
          <w:rPr>
            <w:noProof/>
            <w:webHidden/>
          </w:rPr>
          <w:tab/>
        </w:r>
        <w:r>
          <w:rPr>
            <w:noProof/>
            <w:webHidden/>
          </w:rPr>
          <w:fldChar w:fldCharType="begin"/>
        </w:r>
        <w:r w:rsidR="005A2E70">
          <w:rPr>
            <w:noProof/>
            <w:webHidden/>
          </w:rPr>
          <w:instrText xml:space="preserve"> PAGEREF _Toc496796638 \h </w:instrText>
        </w:r>
        <w:r>
          <w:rPr>
            <w:noProof/>
            <w:webHidden/>
          </w:rPr>
        </w:r>
        <w:r>
          <w:rPr>
            <w:noProof/>
            <w:webHidden/>
          </w:rPr>
          <w:fldChar w:fldCharType="separate"/>
        </w:r>
        <w:r w:rsidR="005A2E70">
          <w:rPr>
            <w:noProof/>
            <w:webHidden/>
          </w:rPr>
          <w:t>25</w:t>
        </w:r>
        <w:r>
          <w:rPr>
            <w:noProof/>
            <w:webHidden/>
          </w:rPr>
          <w:fldChar w:fldCharType="end"/>
        </w:r>
      </w:hyperlink>
    </w:p>
    <w:p w:rsidR="005A2E70" w:rsidRDefault="00B5688B" w:rsidP="005A2E70">
      <w:pPr>
        <w:pStyle w:val="1c"/>
        <w:tabs>
          <w:tab w:val="right" w:leader="dot" w:pos="8834"/>
        </w:tabs>
        <w:rPr>
          <w:rFonts w:ascii="Calibri" w:eastAsia="宋体" w:hAnsi="Calibri"/>
          <w:noProof/>
          <w:sz w:val="21"/>
          <w:szCs w:val="22"/>
        </w:rPr>
      </w:pPr>
      <w:hyperlink w:anchor="_Toc496796639" w:history="1">
        <w:r w:rsidR="005A2E70" w:rsidRPr="00BE13C3">
          <w:rPr>
            <w:rStyle w:val="af3"/>
            <w:rFonts w:ascii="仿宋" w:hAnsi="仿宋" w:hint="eastAsia"/>
            <w:b/>
            <w:noProof/>
          </w:rPr>
          <w:t>第五章浙江省政府采购合同主要条款指引</w:t>
        </w:r>
        <w:r w:rsidR="005A2E70">
          <w:rPr>
            <w:noProof/>
            <w:webHidden/>
          </w:rPr>
          <w:tab/>
        </w:r>
        <w:r>
          <w:rPr>
            <w:noProof/>
            <w:webHidden/>
          </w:rPr>
          <w:fldChar w:fldCharType="begin"/>
        </w:r>
        <w:r w:rsidR="005A2E70">
          <w:rPr>
            <w:noProof/>
            <w:webHidden/>
          </w:rPr>
          <w:instrText xml:space="preserve"> PAGEREF _Toc496796639 \h </w:instrText>
        </w:r>
        <w:r>
          <w:rPr>
            <w:noProof/>
            <w:webHidden/>
          </w:rPr>
        </w:r>
        <w:r>
          <w:rPr>
            <w:noProof/>
            <w:webHidden/>
          </w:rPr>
          <w:fldChar w:fldCharType="separate"/>
        </w:r>
        <w:r w:rsidR="005A2E70">
          <w:rPr>
            <w:noProof/>
            <w:webHidden/>
          </w:rPr>
          <w:t>97</w:t>
        </w:r>
        <w:r>
          <w:rPr>
            <w:noProof/>
            <w:webHidden/>
          </w:rPr>
          <w:fldChar w:fldCharType="end"/>
        </w:r>
      </w:hyperlink>
    </w:p>
    <w:p w:rsidR="005A2E70" w:rsidRDefault="00B5688B" w:rsidP="005A2E70">
      <w:pPr>
        <w:pStyle w:val="1c"/>
        <w:tabs>
          <w:tab w:val="right" w:leader="dot" w:pos="8834"/>
        </w:tabs>
        <w:rPr>
          <w:rFonts w:ascii="Calibri" w:eastAsia="宋体" w:hAnsi="Calibri"/>
          <w:noProof/>
          <w:sz w:val="21"/>
          <w:szCs w:val="22"/>
        </w:rPr>
      </w:pPr>
      <w:hyperlink w:anchor="_Toc496796640" w:history="1">
        <w:r w:rsidR="005A2E70" w:rsidRPr="00BE13C3">
          <w:rPr>
            <w:rStyle w:val="af3"/>
            <w:rFonts w:hAnsi="宋体" w:hint="eastAsia"/>
            <w:b/>
            <w:noProof/>
          </w:rPr>
          <w:t>第六章投标文件格式附件</w:t>
        </w:r>
        <w:r w:rsidR="005A2E70">
          <w:rPr>
            <w:noProof/>
            <w:webHidden/>
          </w:rPr>
          <w:tab/>
        </w:r>
        <w:r>
          <w:rPr>
            <w:noProof/>
            <w:webHidden/>
          </w:rPr>
          <w:fldChar w:fldCharType="begin"/>
        </w:r>
        <w:r w:rsidR="005A2E70">
          <w:rPr>
            <w:noProof/>
            <w:webHidden/>
          </w:rPr>
          <w:instrText xml:space="preserve"> PAGEREF _Toc496796640 \h </w:instrText>
        </w:r>
        <w:r>
          <w:rPr>
            <w:noProof/>
            <w:webHidden/>
          </w:rPr>
        </w:r>
        <w:r>
          <w:rPr>
            <w:noProof/>
            <w:webHidden/>
          </w:rPr>
          <w:fldChar w:fldCharType="separate"/>
        </w:r>
        <w:r w:rsidR="005A2E70">
          <w:rPr>
            <w:noProof/>
            <w:webHidden/>
          </w:rPr>
          <w:t>102</w:t>
        </w:r>
        <w:r>
          <w:rPr>
            <w:noProof/>
            <w:webHidden/>
          </w:rPr>
          <w:fldChar w:fldCharType="end"/>
        </w:r>
      </w:hyperlink>
    </w:p>
    <w:p w:rsidR="005A2E70" w:rsidRDefault="00B5688B" w:rsidP="00B5688B">
      <w:pPr>
        <w:spacing w:beforeLines="5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5A2E70" w:rsidRDefault="005A2E70" w:rsidP="005A2E70">
      <w:pPr>
        <w:pStyle w:val="a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2" w:name="_Toc496796635"/>
      <w:r>
        <w:rPr>
          <w:rFonts w:hAnsi="宋体" w:hint="eastAsia"/>
          <w:b/>
          <w:color w:val="000000"/>
          <w:sz w:val="36"/>
          <w:szCs w:val="36"/>
        </w:rPr>
        <w:t>第一章  公开招标采购公告</w:t>
      </w:r>
      <w:bookmarkEnd w:id="2"/>
    </w:p>
    <w:p w:rsidR="005A2E70" w:rsidRDefault="005A2E70" w:rsidP="005A2E70">
      <w:pPr>
        <w:pStyle w:val="affffb"/>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5A2E70" w:rsidRDefault="005A2E70" w:rsidP="005A2E70">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Pr>
          <w:rFonts w:ascii="仿宋" w:eastAsia="仿宋" w:hAnsi="仿宋" w:cs="Arial"/>
          <w:b/>
          <w:bCs/>
          <w:color w:val="000000"/>
          <w:sz w:val="30"/>
          <w:szCs w:val="30"/>
        </w:rPr>
        <w:t>ZZCG2020D-GK-131</w:t>
      </w:r>
      <w:bookmarkEnd w:id="3"/>
    </w:p>
    <w:p w:rsidR="005A2E70" w:rsidRPr="00952EB6" w:rsidRDefault="005A2E70" w:rsidP="00B5688B">
      <w:pPr>
        <w:snapToGrid w:val="0"/>
        <w:spacing w:afterLines="5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5A2E70" w:rsidRDefault="005A2E70" w:rsidP="00B5688B">
      <w:pPr>
        <w:snapToGrid w:val="0"/>
        <w:spacing w:afterLines="5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Style w:val="afffffffff1"/>
        <w:tblW w:w="4613" w:type="pct"/>
        <w:tblLook w:val="04A0"/>
      </w:tblPr>
      <w:tblGrid>
        <w:gridCol w:w="1671"/>
        <w:gridCol w:w="1672"/>
        <w:gridCol w:w="1672"/>
        <w:gridCol w:w="1672"/>
        <w:gridCol w:w="1672"/>
      </w:tblGrid>
      <w:tr w:rsidR="005A2E70" w:rsidTr="00BE3730">
        <w:trPr>
          <w:trHeight w:val="1241"/>
        </w:trPr>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标项序号</w:t>
            </w:r>
          </w:p>
        </w:tc>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标项名称</w:t>
            </w:r>
          </w:p>
        </w:tc>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数量</w:t>
            </w:r>
          </w:p>
        </w:tc>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单位</w:t>
            </w:r>
          </w:p>
        </w:tc>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5A2E70" w:rsidTr="00BE3730">
        <w:trPr>
          <w:trHeight w:val="2783"/>
        </w:trPr>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省生态环境监测中心车载快速走航监测系统</w:t>
            </w:r>
          </w:p>
        </w:tc>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不限</w:t>
            </w:r>
          </w:p>
        </w:tc>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b/>
                <w:sz w:val="28"/>
                <w:szCs w:val="28"/>
              </w:rPr>
              <w:t>550</w:t>
            </w:r>
          </w:p>
        </w:tc>
      </w:tr>
      <w:tr w:rsidR="005A2E70" w:rsidTr="00BE3730">
        <w:trPr>
          <w:trHeight w:val="2783"/>
        </w:trPr>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b/>
                <w:sz w:val="28"/>
                <w:szCs w:val="28"/>
              </w:rPr>
              <w:t>2</w:t>
            </w:r>
          </w:p>
        </w:tc>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省生态环境监测中心便携式多参数水质分析仪等</w:t>
            </w:r>
          </w:p>
        </w:tc>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不限</w:t>
            </w:r>
          </w:p>
        </w:tc>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b/>
                <w:sz w:val="28"/>
                <w:szCs w:val="28"/>
              </w:rPr>
              <w:t>678</w:t>
            </w:r>
          </w:p>
        </w:tc>
      </w:tr>
      <w:tr w:rsidR="005A2E70" w:rsidTr="00BE3730">
        <w:trPr>
          <w:trHeight w:val="2419"/>
        </w:trPr>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b/>
                <w:sz w:val="28"/>
                <w:szCs w:val="28"/>
              </w:rPr>
              <w:t>3</w:t>
            </w:r>
          </w:p>
        </w:tc>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省生态环境监测中心手提式激光测距仪等</w:t>
            </w:r>
          </w:p>
        </w:tc>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不限</w:t>
            </w:r>
          </w:p>
        </w:tc>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1000" w:type="pct"/>
          </w:tcPr>
          <w:p w:rsidR="005A2E70" w:rsidRDefault="005A2E70" w:rsidP="00B5688B">
            <w:pPr>
              <w:snapToGrid w:val="0"/>
              <w:spacing w:afterLines="50" w:line="460" w:lineRule="exact"/>
              <w:rPr>
                <w:rFonts w:ascii="仿宋" w:eastAsia="仿宋" w:hAnsi="仿宋" w:cs="Arial"/>
                <w:b/>
                <w:sz w:val="28"/>
                <w:szCs w:val="28"/>
              </w:rPr>
            </w:pPr>
            <w:r>
              <w:rPr>
                <w:rFonts w:ascii="仿宋" w:eastAsia="仿宋" w:hAnsi="仿宋" w:cs="Arial"/>
                <w:b/>
                <w:sz w:val="28"/>
                <w:szCs w:val="28"/>
              </w:rPr>
              <w:t>513.2</w:t>
            </w:r>
          </w:p>
        </w:tc>
      </w:tr>
    </w:tbl>
    <w:p w:rsidR="005A2E70" w:rsidRDefault="005A2E70" w:rsidP="00B5688B">
      <w:pPr>
        <w:snapToGrid w:val="0"/>
        <w:spacing w:afterLines="50" w:line="460" w:lineRule="exact"/>
        <w:ind w:firstLineChars="200" w:firstLine="562"/>
        <w:rPr>
          <w:rFonts w:ascii="仿宋" w:eastAsia="仿宋" w:hAnsi="仿宋" w:cs="Arial"/>
          <w:b/>
          <w:bCs/>
          <w:color w:val="000000"/>
          <w:sz w:val="30"/>
          <w:szCs w:val="30"/>
        </w:rPr>
      </w:pPr>
      <w:r>
        <w:rPr>
          <w:rFonts w:ascii="仿宋" w:eastAsia="仿宋" w:hAnsi="仿宋" w:cs="Arial"/>
          <w:b/>
          <w:sz w:val="28"/>
          <w:szCs w:val="28"/>
        </w:rPr>
        <w:t xml:space="preserve"> </w:t>
      </w:r>
      <w:bookmarkEnd w:id="4"/>
    </w:p>
    <w:p w:rsidR="005A2E70" w:rsidRDefault="005A2E70" w:rsidP="005A2E70">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5A2E70" w:rsidRDefault="005A2E70" w:rsidP="005A2E70">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符合《中华人民共和国政府采购法》第二十二条和浙财采监【2013】24号《关于规范政府采购供应商资格设定及资格审查的通知》第六条规定,且未被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5A2E70" w:rsidRDefault="005A2E70" w:rsidP="005A2E70">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5" w:name="PO_416_PM006"/>
      <w:r>
        <w:rPr>
          <w:rFonts w:ascii="仿宋" w:eastAsia="仿宋" w:hAnsi="仿宋" w:cs="Arial"/>
          <w:b/>
          <w:bCs/>
          <w:color w:val="000000"/>
          <w:sz w:val="30"/>
          <w:szCs w:val="30"/>
        </w:rPr>
        <w:t xml:space="preserve"> </w:t>
      </w:r>
      <w:bookmarkEnd w:id="5"/>
    </w:p>
    <w:p w:rsidR="005A2E70" w:rsidRDefault="005A2E70" w:rsidP="005A2E70">
      <w:pPr>
        <w:snapToGrid w:val="0"/>
        <w:spacing w:line="460" w:lineRule="exact"/>
        <w:ind w:firstLineChars="200" w:firstLine="602"/>
        <w:rPr>
          <w:rFonts w:ascii="仿宋" w:eastAsia="仿宋" w:hAnsi="仿宋" w:cs="Arial"/>
          <w:b/>
          <w:bCs/>
          <w:color w:val="000000"/>
          <w:sz w:val="30"/>
          <w:szCs w:val="30"/>
        </w:rPr>
      </w:pPr>
      <w:bookmarkStart w:id="6" w:name="PO_15528_PM007"/>
      <w:r>
        <w:rPr>
          <w:rFonts w:ascii="仿宋" w:eastAsia="仿宋" w:hAnsi="仿宋" w:cs="Arial" w:hint="eastAsia"/>
          <w:b/>
          <w:bCs/>
          <w:color w:val="000000"/>
          <w:sz w:val="30"/>
          <w:szCs w:val="30"/>
        </w:rPr>
        <w:t>标项</w:t>
      </w:r>
      <w:r>
        <w:rPr>
          <w:rFonts w:ascii="仿宋" w:eastAsia="仿宋" w:hAnsi="仿宋" w:cs="Arial"/>
          <w:b/>
          <w:bCs/>
          <w:color w:val="000000"/>
          <w:sz w:val="30"/>
          <w:szCs w:val="30"/>
        </w:rPr>
        <w:t>1:不允许联合体投标;标项2:不允许联合体投标;标项3:不允许联合体投标</w:t>
      </w:r>
      <w:bookmarkEnd w:id="6"/>
    </w:p>
    <w:p w:rsidR="005A2E70" w:rsidRDefault="005A2E70" w:rsidP="005A2E70">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w:t>
      </w:r>
      <w:r w:rsidRPr="00BF4F37">
        <w:rPr>
          <w:rFonts w:ascii="仿宋" w:eastAsia="仿宋" w:hAnsi="仿宋" w:cs="Arial" w:hint="eastAsia"/>
          <w:b/>
          <w:bCs/>
          <w:color w:val="000000"/>
          <w:sz w:val="30"/>
          <w:szCs w:val="30"/>
        </w:rPr>
        <w:t>获取采购文件</w:t>
      </w:r>
      <w:r>
        <w:rPr>
          <w:rFonts w:ascii="仿宋" w:eastAsia="仿宋" w:hAnsi="仿宋" w:cs="Arial" w:hint="eastAsia"/>
          <w:b/>
          <w:bCs/>
          <w:color w:val="000000"/>
          <w:sz w:val="30"/>
          <w:szCs w:val="30"/>
        </w:rPr>
        <w:t>：</w:t>
      </w:r>
    </w:p>
    <w:p w:rsidR="005A2E70" w:rsidRDefault="005A2E70" w:rsidP="005A2E70">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w:t>
      </w:r>
      <w:bookmarkStart w:id="7" w:name="PO_15528_PM008"/>
      <w:r w:rsidR="00E663C2">
        <w:rPr>
          <w:rFonts w:ascii="仿宋" w:eastAsia="仿宋" w:hAnsi="仿宋"/>
          <w:color w:val="000000"/>
          <w:kern w:val="0"/>
          <w:sz w:val="30"/>
          <w:szCs w:val="30"/>
        </w:rPr>
        <w:t xml:space="preserve"> </w:t>
      </w:r>
      <w:bookmarkEnd w:id="7"/>
      <w:r>
        <w:rPr>
          <w:rFonts w:ascii="仿宋" w:eastAsia="仿宋" w:hAnsi="仿宋" w:hint="eastAsia"/>
          <w:color w:val="000000"/>
          <w:kern w:val="0"/>
          <w:sz w:val="30"/>
          <w:szCs w:val="30"/>
        </w:rPr>
        <w:t xml:space="preserve"> 2020年8月3日至2020年8月26日 </w:t>
      </w:r>
      <w:bookmarkStart w:id="8" w:name="PO_15528_PM009"/>
      <w:r w:rsidR="00E663C2">
        <w:rPr>
          <w:rFonts w:ascii="仿宋" w:eastAsia="仿宋" w:hAnsi="仿宋"/>
          <w:color w:val="000000"/>
          <w:kern w:val="0"/>
          <w:sz w:val="30"/>
          <w:szCs w:val="30"/>
        </w:rPr>
        <w:t>2020-08-27 09:00:00</w:t>
      </w:r>
      <w:bookmarkEnd w:id="8"/>
      <w:r>
        <w:rPr>
          <w:rFonts w:ascii="仿宋" w:eastAsia="仿宋" w:hAnsi="仿宋" w:hint="eastAsia"/>
          <w:kern w:val="0"/>
          <w:sz w:val="28"/>
          <w:szCs w:val="28"/>
        </w:rPr>
        <w:t>。</w:t>
      </w:r>
    </w:p>
    <w:p w:rsidR="005A2E70" w:rsidRPr="00BF4F37" w:rsidRDefault="005A2E70" w:rsidP="005A2E70">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2</w:t>
      </w:r>
      <w:r>
        <w:rPr>
          <w:rFonts w:ascii="仿宋" w:eastAsia="仿宋" w:hAnsi="仿宋" w:hint="eastAsia"/>
          <w:color w:val="000000"/>
          <w:kern w:val="0"/>
          <w:sz w:val="30"/>
          <w:szCs w:val="30"/>
        </w:rPr>
        <w:t>.</w:t>
      </w:r>
      <w:r w:rsidRPr="00BF4F37">
        <w:rPr>
          <w:rFonts w:ascii="仿宋" w:eastAsia="仿宋" w:hAnsi="仿宋" w:hint="eastAsia"/>
          <w:color w:val="000000"/>
          <w:kern w:val="0"/>
          <w:sz w:val="30"/>
          <w:szCs w:val="30"/>
        </w:rPr>
        <w:t>获取方式：本项目招标文件实行网上获取。供应商登录浙江政府采购网（</w:t>
      </w:r>
      <w:r w:rsidRPr="00560DD6">
        <w:rPr>
          <w:rFonts w:ascii="仿宋" w:eastAsia="仿宋" w:hAnsi="仿宋" w:hint="eastAsia"/>
          <w:color w:val="000000"/>
          <w:kern w:val="0"/>
          <w:sz w:val="30"/>
          <w:szCs w:val="30"/>
        </w:rPr>
        <w:t>http://zfcg.czt.zj.gov.cn/</w:t>
      </w:r>
      <w:r w:rsidRPr="00BF4F37">
        <w:rPr>
          <w:rFonts w:ascii="仿宋" w:eastAsia="仿宋" w:hAnsi="仿宋" w:hint="eastAsia"/>
          <w:color w:val="000000"/>
          <w:kern w:val="0"/>
          <w:sz w:val="30"/>
          <w:szCs w:val="30"/>
        </w:rPr>
        <w:t>）进入政采云系统“项目采购”模块“获取采购文件”菜单，进行网上获取招标文件。</w:t>
      </w:r>
    </w:p>
    <w:p w:rsidR="005A2E70" w:rsidRDefault="005A2E70" w:rsidP="005A2E70">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3</w:t>
      </w:r>
      <w:r>
        <w:rPr>
          <w:rFonts w:ascii="仿宋" w:eastAsia="仿宋" w:hAnsi="仿宋" w:hint="eastAsia"/>
          <w:color w:val="000000"/>
          <w:kern w:val="0"/>
          <w:sz w:val="30"/>
          <w:szCs w:val="30"/>
        </w:rPr>
        <w:t>.</w:t>
      </w:r>
      <w:r w:rsidRPr="00BF4F37">
        <w:rPr>
          <w:rFonts w:ascii="仿宋" w:eastAsia="仿宋" w:hAnsi="仿宋" w:hint="eastAsia"/>
          <w:color w:val="000000"/>
          <w:kern w:val="0"/>
          <w:sz w:val="30"/>
          <w:szCs w:val="30"/>
        </w:rPr>
        <w:t>招标文件免费获取。</w:t>
      </w:r>
    </w:p>
    <w:p w:rsidR="005A2E70" w:rsidRDefault="005A2E70" w:rsidP="005A2E70">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5A2E70" w:rsidRDefault="005A2E70" w:rsidP="005A2E70">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bookmarkStart w:id="9" w:name="PO_15528_PM021"/>
      <w:r>
        <w:rPr>
          <w:rFonts w:ascii="仿宋" w:eastAsia="仿宋" w:hAnsi="仿宋"/>
          <w:color w:val="000000"/>
          <w:kern w:val="0"/>
          <w:sz w:val="30"/>
          <w:szCs w:val="30"/>
        </w:rPr>
        <w:t xml:space="preserve"> </w:t>
      </w:r>
      <w:bookmarkEnd w:id="9"/>
      <w:r>
        <w:rPr>
          <w:rFonts w:ascii="仿宋" w:eastAsia="仿宋" w:hAnsi="仿宋" w:hint="eastAsia"/>
          <w:color w:val="000000"/>
          <w:kern w:val="0"/>
          <w:sz w:val="30"/>
          <w:szCs w:val="30"/>
        </w:rPr>
        <w:t>（空或0元为无需交纳）;</w:t>
      </w:r>
    </w:p>
    <w:p w:rsidR="005A2E70" w:rsidRDefault="005A2E70" w:rsidP="005A2E70">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七、投标截止时间和地点：</w:t>
      </w:r>
    </w:p>
    <w:p w:rsidR="005A2E70" w:rsidRPr="0042654A" w:rsidRDefault="005A2E70" w:rsidP="005A2E70">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投标人应于2020年8月26日下午17:00时</w:t>
      </w:r>
      <w:r w:rsidRPr="0042654A">
        <w:rPr>
          <w:rFonts w:ascii="仿宋" w:eastAsia="仿宋" w:hAnsi="仿宋" w:cs="Arial" w:hint="eastAsia"/>
          <w:color w:val="000000"/>
          <w:sz w:val="30"/>
          <w:szCs w:val="30"/>
        </w:rPr>
        <w:t>前通过邮寄方式将投标文件密封送交到</w:t>
      </w:r>
      <w:r>
        <w:rPr>
          <w:rFonts w:ascii="仿宋" w:eastAsia="仿宋" w:hAnsi="仿宋" w:cs="Arial" w:hint="eastAsia"/>
          <w:color w:val="000000"/>
          <w:sz w:val="30"/>
          <w:szCs w:val="30"/>
        </w:rPr>
        <w:t>指定地点</w:t>
      </w:r>
      <w:r w:rsidRPr="0042654A">
        <w:rPr>
          <w:rFonts w:ascii="仿宋" w:eastAsia="仿宋" w:hAnsi="仿宋" w:cs="Arial" w:hint="eastAsia"/>
          <w:color w:val="000000"/>
          <w:sz w:val="30"/>
          <w:szCs w:val="30"/>
        </w:rPr>
        <w:t>，逾期送达或未密封将予以拒收。（授权代表应当是投标人的在职正式职工）。</w:t>
      </w:r>
    </w:p>
    <w:p w:rsidR="005A2E70" w:rsidRPr="0042654A" w:rsidRDefault="005A2E70" w:rsidP="005A2E70">
      <w:pPr>
        <w:snapToGrid w:val="0"/>
        <w:spacing w:line="440" w:lineRule="exact"/>
        <w:ind w:firstLineChars="200" w:firstLine="600"/>
        <w:rPr>
          <w:rFonts w:ascii="仿宋" w:eastAsia="仿宋" w:hAnsi="仿宋" w:cs="Arial"/>
          <w:color w:val="000000"/>
          <w:sz w:val="30"/>
          <w:szCs w:val="30"/>
        </w:rPr>
      </w:pPr>
      <w:r w:rsidRPr="0042654A">
        <w:rPr>
          <w:rFonts w:ascii="仿宋" w:eastAsia="仿宋" w:hAnsi="仿宋" w:cs="Arial" w:hint="eastAsia"/>
          <w:color w:val="000000"/>
          <w:sz w:val="30"/>
          <w:szCs w:val="30"/>
        </w:rPr>
        <w:t>投标文件收件人：</w:t>
      </w:r>
      <w:r>
        <w:rPr>
          <w:rFonts w:ascii="仿宋" w:eastAsia="仿宋" w:hAnsi="仿宋" w:cs="Arial" w:hint="eastAsia"/>
          <w:color w:val="000000"/>
          <w:sz w:val="30"/>
          <w:szCs w:val="30"/>
        </w:rPr>
        <w:t>杜鹃鸣</w:t>
      </w:r>
      <w:r w:rsidRPr="0042654A">
        <w:rPr>
          <w:rFonts w:ascii="仿宋" w:eastAsia="仿宋" w:hAnsi="仿宋" w:cs="Arial" w:hint="eastAsia"/>
          <w:color w:val="000000"/>
          <w:sz w:val="30"/>
          <w:szCs w:val="30"/>
        </w:rPr>
        <w:t>，联系方式：</w:t>
      </w:r>
      <w:r>
        <w:rPr>
          <w:rFonts w:ascii="仿宋" w:eastAsia="仿宋" w:hAnsi="仿宋" w:cs="Arial" w:hint="eastAsia"/>
          <w:color w:val="000000"/>
          <w:sz w:val="30"/>
          <w:szCs w:val="30"/>
        </w:rPr>
        <w:t>0571-88901837</w:t>
      </w:r>
      <w:r w:rsidRPr="0042654A">
        <w:rPr>
          <w:rFonts w:ascii="仿宋" w:eastAsia="仿宋" w:hAnsi="仿宋" w:cs="Arial" w:hint="eastAsia"/>
          <w:color w:val="000000"/>
          <w:sz w:val="30"/>
          <w:szCs w:val="30"/>
        </w:rPr>
        <w:t>，收件地址：</w:t>
      </w:r>
      <w:r>
        <w:rPr>
          <w:rFonts w:ascii="仿宋" w:eastAsia="仿宋" w:hAnsi="仿宋" w:cs="Arial" w:hint="eastAsia"/>
          <w:color w:val="000000"/>
          <w:sz w:val="30"/>
          <w:szCs w:val="30"/>
        </w:rPr>
        <w:t>杭州市环城北路305号耀江发展中心301会议室</w:t>
      </w:r>
      <w:r w:rsidRPr="0042654A">
        <w:rPr>
          <w:rFonts w:ascii="仿宋" w:eastAsia="仿宋" w:hAnsi="仿宋" w:cs="Arial" w:hint="eastAsia"/>
          <w:color w:val="000000"/>
          <w:sz w:val="30"/>
          <w:szCs w:val="30"/>
        </w:rPr>
        <w:t>。（疫情期间仅接收邮寄方式递交的投标文件,因本大楼疫情管控，推荐使用中国邮政速递和顺丰快递）</w:t>
      </w:r>
    </w:p>
    <w:p w:rsidR="005A2E70" w:rsidRDefault="005A2E70" w:rsidP="005A2E70">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rsidR="005A2E70" w:rsidRDefault="005A2E70" w:rsidP="005A2E70">
      <w:pPr>
        <w:snapToGrid w:val="0"/>
        <w:spacing w:line="440" w:lineRule="exact"/>
        <w:ind w:firstLineChars="200" w:firstLine="600"/>
        <w:rPr>
          <w:rFonts w:ascii="仿宋" w:eastAsia="仿宋" w:hAnsi="仿宋" w:cs="Arial"/>
          <w:sz w:val="28"/>
          <w:szCs w:val="28"/>
        </w:rPr>
      </w:pPr>
      <w:r>
        <w:rPr>
          <w:rFonts w:ascii="仿宋" w:eastAsia="仿宋" w:hAnsi="仿宋" w:cs="Arial" w:hint="eastAsia"/>
          <w:color w:val="000000"/>
          <w:sz w:val="30"/>
          <w:szCs w:val="30"/>
        </w:rPr>
        <w:t>本次招标将于2020年8月27日上午09:00时整在杭州市环城北路305号耀江发展中心二楼开标室开标</w:t>
      </w:r>
      <w:r>
        <w:rPr>
          <w:rFonts w:ascii="仿宋" w:eastAsia="仿宋" w:hAnsi="仿宋" w:cs="Arial" w:hint="eastAsia"/>
          <w:sz w:val="28"/>
          <w:szCs w:val="28"/>
        </w:rPr>
        <w:t>。</w:t>
      </w:r>
    </w:p>
    <w:p w:rsidR="005A2E70" w:rsidRPr="00D624F5" w:rsidRDefault="005A2E70" w:rsidP="005A2E70">
      <w:pPr>
        <w:snapToGrid w:val="0"/>
        <w:spacing w:line="440" w:lineRule="exact"/>
        <w:ind w:firstLineChars="200" w:firstLine="600"/>
        <w:rPr>
          <w:rFonts w:ascii="仿宋" w:eastAsia="仿宋" w:hAnsi="仿宋" w:cs="Arial"/>
          <w:sz w:val="30"/>
          <w:szCs w:val="30"/>
        </w:rPr>
      </w:pPr>
      <w:r w:rsidRPr="00D624F5">
        <w:rPr>
          <w:rFonts w:ascii="仿宋" w:eastAsia="仿宋" w:hAnsi="仿宋" w:cs="Arial" w:hint="eastAsia"/>
          <w:sz w:val="30"/>
          <w:szCs w:val="30"/>
        </w:rPr>
        <w:t>九、本项目采用非现场投递投标文件方式进行投标，供应商询标相关事宜做如下规定：</w:t>
      </w:r>
    </w:p>
    <w:p w:rsidR="005A2E70" w:rsidRPr="00D624F5" w:rsidRDefault="005A2E70" w:rsidP="005A2E70">
      <w:pPr>
        <w:snapToGrid w:val="0"/>
        <w:spacing w:line="440" w:lineRule="exact"/>
        <w:ind w:firstLineChars="200" w:firstLine="560"/>
        <w:rPr>
          <w:rFonts w:ascii="仿宋" w:eastAsia="仿宋" w:hAnsi="仿宋"/>
          <w:sz w:val="28"/>
          <w:szCs w:val="28"/>
        </w:rPr>
      </w:pPr>
      <w:r w:rsidRPr="00D624F5">
        <w:rPr>
          <w:rFonts w:ascii="仿宋" w:eastAsia="仿宋" w:hAnsi="仿宋" w:hint="eastAsia"/>
          <w:sz w:val="28"/>
          <w:szCs w:val="28"/>
        </w:rPr>
        <w:t>1. 评标委员会认为需要供应商作出必要澄清或说明，将联系供应商投标文件中的授权代表询标，若无法联系或拒绝澄清说明或澄清说明的内容改变了投标文件的实质性内容的，评标委员会有权对该投标文件作出不利于投标人的评判。</w:t>
      </w:r>
    </w:p>
    <w:p w:rsidR="005A2E70" w:rsidRPr="00D624F5" w:rsidRDefault="005A2E70" w:rsidP="005A2E70">
      <w:pPr>
        <w:snapToGrid w:val="0"/>
        <w:spacing w:line="440" w:lineRule="exact"/>
        <w:ind w:firstLineChars="200" w:firstLine="560"/>
        <w:rPr>
          <w:rFonts w:ascii="仿宋" w:eastAsia="仿宋" w:hAnsi="仿宋"/>
          <w:sz w:val="28"/>
          <w:szCs w:val="28"/>
        </w:rPr>
      </w:pPr>
      <w:r w:rsidRPr="00D624F5">
        <w:rPr>
          <w:rFonts w:ascii="仿宋" w:eastAsia="仿宋" w:hAnsi="仿宋" w:hint="eastAsia"/>
          <w:sz w:val="28"/>
          <w:szCs w:val="28"/>
        </w:rPr>
        <w:t>2.供应商应提供电子邮件或传真，评标委员会将通过电子邮件或传真方式将包含询标内容的询标记录表发送至供应商提供的电子邮件或传真。</w:t>
      </w:r>
    </w:p>
    <w:p w:rsidR="005A2E70" w:rsidRPr="00D624F5" w:rsidRDefault="005A2E70" w:rsidP="005A2E70">
      <w:pPr>
        <w:snapToGrid w:val="0"/>
        <w:spacing w:line="440" w:lineRule="exact"/>
        <w:ind w:firstLineChars="200" w:firstLine="560"/>
        <w:rPr>
          <w:rFonts w:ascii="仿宋" w:eastAsia="仿宋" w:hAnsi="仿宋"/>
          <w:sz w:val="28"/>
          <w:szCs w:val="28"/>
        </w:rPr>
      </w:pPr>
      <w:r w:rsidRPr="00D624F5">
        <w:rPr>
          <w:rFonts w:ascii="仿宋" w:eastAsia="仿宋" w:hAnsi="仿宋" w:hint="eastAsia"/>
          <w:sz w:val="28"/>
          <w:szCs w:val="28"/>
        </w:rPr>
        <w:t>3. 供应商须将必要澄清或说明填写在询标记录表中，填写完成按招标文件要求签字或盖章后以传真、拍照或扫描后以电子邮件方式递交。</w:t>
      </w:r>
    </w:p>
    <w:p w:rsidR="005A2E70" w:rsidRDefault="005A2E70" w:rsidP="005A2E70">
      <w:pPr>
        <w:snapToGrid w:val="0"/>
        <w:spacing w:line="440" w:lineRule="exact"/>
        <w:ind w:firstLineChars="200" w:firstLine="560"/>
        <w:rPr>
          <w:rFonts w:ascii="仿宋" w:eastAsia="仿宋" w:hAnsi="仿宋"/>
          <w:color w:val="FF0000"/>
          <w:sz w:val="28"/>
          <w:szCs w:val="28"/>
        </w:rPr>
      </w:pPr>
      <w:r w:rsidRPr="00D624F5">
        <w:rPr>
          <w:rFonts w:ascii="仿宋" w:eastAsia="仿宋" w:hAnsi="仿宋" w:hint="eastAsia"/>
          <w:sz w:val="28"/>
          <w:szCs w:val="28"/>
        </w:rPr>
        <w:t>4. 本项目开评标过程中询标记录传真号码：0571-889077</w:t>
      </w:r>
      <w:r>
        <w:rPr>
          <w:rFonts w:ascii="仿宋" w:eastAsia="仿宋" w:hAnsi="仿宋" w:hint="eastAsia"/>
          <w:sz w:val="28"/>
          <w:szCs w:val="28"/>
        </w:rPr>
        <w:t>20</w:t>
      </w:r>
      <w:r w:rsidRPr="00D624F5">
        <w:rPr>
          <w:rFonts w:ascii="仿宋" w:eastAsia="仿宋" w:hAnsi="仿宋" w:hint="eastAsia"/>
          <w:sz w:val="28"/>
          <w:szCs w:val="28"/>
        </w:rPr>
        <w:t>；电子邮件地址：563093959@qq.com。本传真、电子邮件仅接受评标委员会要求供应商作出的必要澄清或说明，不接受其他事项。</w:t>
      </w:r>
    </w:p>
    <w:p w:rsidR="005A2E70" w:rsidRPr="0042654A" w:rsidRDefault="005A2E70" w:rsidP="005A2E70">
      <w:pPr>
        <w:snapToGrid w:val="0"/>
        <w:spacing w:line="440" w:lineRule="exact"/>
        <w:ind w:firstLineChars="200" w:firstLine="560"/>
        <w:rPr>
          <w:rFonts w:ascii="仿宋" w:eastAsia="仿宋" w:hAnsi="仿宋" w:cs="Arial"/>
          <w:sz w:val="28"/>
          <w:szCs w:val="28"/>
        </w:rPr>
      </w:pPr>
    </w:p>
    <w:p w:rsidR="005A2E70" w:rsidRDefault="005A2E70" w:rsidP="005A2E70">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5A2E70" w:rsidTr="00BE3730">
        <w:tc>
          <w:tcPr>
            <w:tcW w:w="1985"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5A2E70" w:rsidTr="00BE3730">
        <w:tc>
          <w:tcPr>
            <w:tcW w:w="1985"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浙江省杭州市下城区环城北路305号耀江发展中心</w:t>
            </w:r>
          </w:p>
        </w:tc>
      </w:tr>
      <w:tr w:rsidR="005A2E70" w:rsidTr="00BE3730">
        <w:tc>
          <w:tcPr>
            <w:tcW w:w="1985"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rPr>
                <w:rFonts w:ascii="仿宋" w:eastAsia="仿宋" w:hAnsi="仿宋" w:cs="仿宋"/>
                <w:sz w:val="28"/>
                <w:szCs w:val="28"/>
              </w:rPr>
            </w:pPr>
            <w:r>
              <w:rPr>
                <w:rFonts w:ascii="仿宋" w:eastAsia="仿宋" w:hAnsi="仿宋" w:cs="仿宋" w:hint="eastAsia"/>
                <w:sz w:val="28"/>
                <w:szCs w:val="28"/>
              </w:rPr>
              <w:t>浙江政府采购网</w:t>
            </w:r>
            <w:r>
              <w:rPr>
                <w:rFonts w:ascii="仿宋_GB2312" w:eastAsia="仿宋_GB2312" w:hAnsi="Segoe UI" w:cs="Segoe UI" w:hint="eastAsia"/>
                <w:color w:val="333333"/>
                <w:sz w:val="29"/>
                <w:szCs w:val="29"/>
              </w:rPr>
              <w:t>ht</w:t>
            </w:r>
            <w:r w:rsidRPr="00560DD6">
              <w:rPr>
                <w:rFonts w:ascii="仿宋" w:eastAsia="仿宋" w:hAnsi="仿宋" w:cs="仿宋" w:hint="eastAsia"/>
                <w:sz w:val="28"/>
                <w:szCs w:val="28"/>
              </w:rPr>
              <w:t>tp://zfcg.czt.zj.gov.cn/（文件下载、公告查询）</w:t>
            </w:r>
          </w:p>
        </w:tc>
      </w:tr>
      <w:tr w:rsidR="005A2E70" w:rsidTr="00BE3730">
        <w:tc>
          <w:tcPr>
            <w:tcW w:w="1985"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5A2E70" w:rsidTr="00BE3730">
        <w:tc>
          <w:tcPr>
            <w:tcW w:w="1985"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rPr>
                <w:rFonts w:ascii="仿宋" w:eastAsia="仿宋" w:hAnsi="仿宋" w:cs="仿宋"/>
                <w:sz w:val="28"/>
                <w:szCs w:val="28"/>
              </w:rPr>
            </w:pPr>
            <w:r>
              <w:rPr>
                <w:rFonts w:ascii="仿宋" w:eastAsia="仿宋" w:hAnsi="仿宋" w:cs="仿宋" w:hint="eastAsia"/>
                <w:sz w:val="28"/>
                <w:szCs w:val="28"/>
              </w:rPr>
              <w:t>项目联系人</w:t>
            </w:r>
          </w:p>
          <w:p w:rsidR="005A2E70" w:rsidRDefault="005A2E70" w:rsidP="00BE3730">
            <w:pPr>
              <w:spacing w:line="480" w:lineRule="exact"/>
              <w:rPr>
                <w:rFonts w:ascii="仿宋" w:eastAsia="仿宋" w:hAnsi="仿宋" w:cs="仿宋"/>
                <w:sz w:val="28"/>
                <w:szCs w:val="28"/>
              </w:rPr>
            </w:pPr>
            <w:r>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cs="仿宋"/>
                <w:sz w:val="28"/>
                <w:szCs w:val="28"/>
              </w:rPr>
            </w:pPr>
            <w:bookmarkStart w:id="10" w:name="PO_15528_PM032"/>
            <w:r>
              <w:rPr>
                <w:rFonts w:ascii="仿宋" w:eastAsia="仿宋" w:hAnsi="仿宋" w:cs="仿宋" w:hint="eastAsia"/>
                <w:sz w:val="28"/>
                <w:szCs w:val="28"/>
              </w:rPr>
              <w:t>杜鹃鸣</w:t>
            </w:r>
            <w:bookmarkEnd w:id="10"/>
          </w:p>
        </w:tc>
        <w:tc>
          <w:tcPr>
            <w:tcW w:w="2089"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cs="仿宋"/>
                <w:sz w:val="28"/>
                <w:szCs w:val="28"/>
              </w:rPr>
            </w:pPr>
            <w:bookmarkStart w:id="11" w:name="PO_15528_PM033"/>
            <w:r>
              <w:rPr>
                <w:rFonts w:ascii="仿宋" w:eastAsia="仿宋" w:hAnsi="仿宋" w:cs="仿宋"/>
                <w:sz w:val="28"/>
                <w:szCs w:val="28"/>
              </w:rPr>
              <w:t>0571-88901837</w:t>
            </w:r>
            <w:bookmarkEnd w:id="11"/>
          </w:p>
        </w:tc>
        <w:tc>
          <w:tcPr>
            <w:tcW w:w="2066"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cs="仿宋"/>
                <w:sz w:val="28"/>
                <w:szCs w:val="28"/>
              </w:rPr>
            </w:pPr>
            <w:bookmarkStart w:id="12" w:name="PO_15528_PM034"/>
            <w:r>
              <w:rPr>
                <w:rFonts w:ascii="仿宋" w:eastAsia="仿宋" w:hAnsi="仿宋" w:cs="仿宋"/>
                <w:sz w:val="28"/>
                <w:szCs w:val="28"/>
              </w:rPr>
              <w:t>0571-88907783</w:t>
            </w:r>
            <w:bookmarkEnd w:id="12"/>
          </w:p>
        </w:tc>
        <w:tc>
          <w:tcPr>
            <w:tcW w:w="2644" w:type="dxa"/>
            <w:vMerge w:val="restart"/>
            <w:tcBorders>
              <w:top w:val="single" w:sz="4" w:space="0" w:color="auto"/>
              <w:left w:val="single" w:sz="4" w:space="0" w:color="auto"/>
            </w:tcBorders>
          </w:tcPr>
          <w:p w:rsidR="005A2E70" w:rsidRDefault="005A2E70" w:rsidP="00BE3730">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13" w:name="PO_409_PM001385"/>
            <w:r>
              <w:rPr>
                <w:rFonts w:ascii="仿宋" w:eastAsia="仿宋" w:hAnsi="仿宋" w:cs="仿宋" w:hint="eastAsia"/>
                <w:sz w:val="28"/>
                <w:szCs w:val="28"/>
              </w:rPr>
              <w:t>专业项目采购部</w:t>
            </w:r>
            <w:bookmarkEnd w:id="13"/>
            <w:r>
              <w:rPr>
                <w:rFonts w:ascii="仿宋" w:eastAsia="仿宋" w:hAnsi="仿宋" w:cs="仿宋"/>
                <w:sz w:val="28"/>
                <w:szCs w:val="28"/>
              </w:rPr>
              <w:t>]</w:t>
            </w:r>
            <w:r>
              <w:rPr>
                <w:rFonts w:ascii="仿宋" w:eastAsia="仿宋" w:hAnsi="仿宋" w:cs="仿宋" w:hint="eastAsia"/>
                <w:sz w:val="28"/>
                <w:szCs w:val="28"/>
              </w:rPr>
              <w:t>）</w:t>
            </w:r>
          </w:p>
        </w:tc>
      </w:tr>
      <w:tr w:rsidR="005A2E70" w:rsidTr="00BE3730">
        <w:tc>
          <w:tcPr>
            <w:tcW w:w="1985"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rPr>
                <w:rFonts w:ascii="仿宋" w:eastAsia="仿宋" w:hAnsi="仿宋" w:cs="仿宋"/>
                <w:sz w:val="28"/>
                <w:szCs w:val="28"/>
              </w:rPr>
            </w:pPr>
            <w:r>
              <w:rPr>
                <w:rFonts w:ascii="仿宋" w:eastAsia="仿宋" w:hAnsi="仿宋" w:cs="仿宋" w:hint="eastAsia"/>
                <w:sz w:val="28"/>
                <w:szCs w:val="28"/>
              </w:rPr>
              <w:t>项目协办人</w:t>
            </w:r>
          </w:p>
          <w:p w:rsidR="005A2E70" w:rsidRDefault="005A2E70" w:rsidP="00BE3730">
            <w:pPr>
              <w:spacing w:line="480" w:lineRule="exact"/>
              <w:rPr>
                <w:rFonts w:ascii="仿宋" w:eastAsia="仿宋" w:hAnsi="仿宋" w:cs="仿宋"/>
                <w:sz w:val="28"/>
                <w:szCs w:val="28"/>
              </w:rPr>
            </w:pPr>
            <w:r>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jc w:val="center"/>
              <w:rPr>
                <w:rFonts w:ascii="仿宋" w:eastAsia="仿宋" w:hAnsi="仿宋" w:cs="仿宋"/>
                <w:sz w:val="28"/>
                <w:szCs w:val="28"/>
              </w:rPr>
            </w:pPr>
            <w:r>
              <w:rPr>
                <w:rFonts w:ascii="仿宋" w:eastAsia="仿宋" w:hAnsi="仿宋" w:cs="仿宋" w:hint="eastAsia"/>
                <w:sz w:val="28"/>
                <w:szCs w:val="28"/>
              </w:rPr>
              <w:t>陈玮洁</w:t>
            </w:r>
          </w:p>
        </w:tc>
        <w:tc>
          <w:tcPr>
            <w:tcW w:w="208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jc w:val="center"/>
              <w:rPr>
                <w:rFonts w:ascii="仿宋" w:eastAsia="仿宋" w:hAnsi="仿宋" w:cs="仿宋"/>
                <w:sz w:val="28"/>
                <w:szCs w:val="28"/>
              </w:rPr>
            </w:pPr>
            <w:r>
              <w:rPr>
                <w:rFonts w:ascii="仿宋" w:eastAsia="仿宋" w:hAnsi="仿宋" w:cs="仿宋" w:hint="eastAsia"/>
                <w:sz w:val="28"/>
                <w:szCs w:val="28"/>
              </w:rPr>
              <w:t>0571-88907785</w:t>
            </w:r>
          </w:p>
        </w:tc>
        <w:tc>
          <w:tcPr>
            <w:tcW w:w="2066"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2644" w:type="dxa"/>
            <w:vMerge/>
            <w:tcBorders>
              <w:left w:val="single" w:sz="4" w:space="0" w:color="auto"/>
            </w:tcBorders>
            <w:vAlign w:val="center"/>
          </w:tcPr>
          <w:p w:rsidR="005A2E70" w:rsidRDefault="005A2E70" w:rsidP="00BE3730">
            <w:pPr>
              <w:spacing w:line="480" w:lineRule="exact"/>
              <w:rPr>
                <w:rFonts w:ascii="仿宋" w:eastAsia="仿宋" w:hAnsi="仿宋" w:cs="仿宋"/>
                <w:sz w:val="28"/>
                <w:szCs w:val="28"/>
              </w:rPr>
            </w:pPr>
          </w:p>
        </w:tc>
      </w:tr>
      <w:tr w:rsidR="005A2E70" w:rsidTr="00BE3730">
        <w:tc>
          <w:tcPr>
            <w:tcW w:w="1985"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rPr>
                <w:rFonts w:ascii="仿宋" w:eastAsia="仿宋" w:hAnsi="仿宋" w:cs="仿宋"/>
                <w:sz w:val="28"/>
                <w:szCs w:val="28"/>
              </w:rPr>
            </w:pPr>
            <w:r>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jc w:val="center"/>
              <w:rPr>
                <w:rFonts w:ascii="仿宋" w:eastAsia="仿宋" w:hAnsi="仿宋" w:cs="仿宋"/>
                <w:sz w:val="28"/>
                <w:szCs w:val="28"/>
              </w:rPr>
            </w:pPr>
            <w:r>
              <w:rPr>
                <w:rFonts w:ascii="仿宋" w:eastAsia="仿宋" w:hAnsi="仿宋" w:cs="仿宋" w:hint="eastAsia"/>
                <w:sz w:val="28"/>
                <w:szCs w:val="28"/>
              </w:rPr>
              <w:t>高媛沁</w:t>
            </w:r>
          </w:p>
        </w:tc>
        <w:tc>
          <w:tcPr>
            <w:tcW w:w="208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jc w:val="center"/>
              <w:rPr>
                <w:rFonts w:ascii="仿宋" w:eastAsia="仿宋" w:hAnsi="仿宋" w:cs="仿宋"/>
                <w:sz w:val="28"/>
                <w:szCs w:val="28"/>
              </w:rPr>
            </w:pPr>
            <w:r>
              <w:rPr>
                <w:rFonts w:ascii="仿宋" w:eastAsia="仿宋" w:hAnsi="仿宋" w:cs="仿宋" w:hint="eastAsia"/>
                <w:sz w:val="28"/>
                <w:szCs w:val="28"/>
              </w:rPr>
              <w:t>0571-88907717</w:t>
            </w:r>
          </w:p>
        </w:tc>
        <w:tc>
          <w:tcPr>
            <w:tcW w:w="2066"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2644" w:type="dxa"/>
            <w:vMerge/>
            <w:tcBorders>
              <w:left w:val="single" w:sz="4" w:space="0" w:color="auto"/>
              <w:bottom w:val="single" w:sz="4" w:space="0" w:color="auto"/>
            </w:tcBorders>
            <w:vAlign w:val="center"/>
          </w:tcPr>
          <w:p w:rsidR="005A2E70" w:rsidRDefault="005A2E70" w:rsidP="00BE3730">
            <w:pPr>
              <w:spacing w:line="480" w:lineRule="exact"/>
              <w:rPr>
                <w:rFonts w:ascii="仿宋" w:eastAsia="仿宋" w:hAnsi="仿宋" w:cs="仿宋"/>
                <w:sz w:val="28"/>
                <w:szCs w:val="28"/>
              </w:rPr>
            </w:pPr>
          </w:p>
        </w:tc>
      </w:tr>
      <w:tr w:rsidR="005A2E70" w:rsidTr="00BE3730">
        <w:tc>
          <w:tcPr>
            <w:tcW w:w="1985"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jc w:val="center"/>
              <w:rPr>
                <w:rFonts w:ascii="仿宋" w:eastAsia="仿宋" w:hAnsi="仿宋" w:cs="仿宋"/>
                <w:sz w:val="28"/>
                <w:szCs w:val="28"/>
              </w:rPr>
            </w:pPr>
            <w:r>
              <w:rPr>
                <w:rFonts w:ascii="仿宋" w:eastAsia="仿宋" w:hAnsi="仿宋" w:cs="仿宋" w:hint="eastAsia"/>
                <w:sz w:val="28"/>
                <w:szCs w:val="28"/>
              </w:rPr>
              <w:t>邵  幸</w:t>
            </w:r>
          </w:p>
        </w:tc>
        <w:tc>
          <w:tcPr>
            <w:tcW w:w="208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5A2E70" w:rsidTr="00BE3730">
        <w:tc>
          <w:tcPr>
            <w:tcW w:w="1985"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5A2E70" w:rsidRPr="0042654A" w:rsidRDefault="005A2E70" w:rsidP="00BE3730">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胡晓霞</w:t>
            </w:r>
          </w:p>
        </w:tc>
        <w:tc>
          <w:tcPr>
            <w:tcW w:w="2089" w:type="dxa"/>
            <w:tcBorders>
              <w:top w:val="single" w:sz="4" w:space="0" w:color="auto"/>
              <w:left w:val="single" w:sz="4" w:space="0" w:color="auto"/>
              <w:bottom w:val="single" w:sz="4" w:space="0" w:color="auto"/>
              <w:right w:val="single" w:sz="4" w:space="0" w:color="auto"/>
            </w:tcBorders>
            <w:vAlign w:val="center"/>
          </w:tcPr>
          <w:p w:rsidR="005A2E70" w:rsidRPr="0042654A" w:rsidRDefault="005A2E70" w:rsidP="00BE3730">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0571-88907768</w:t>
            </w:r>
          </w:p>
        </w:tc>
        <w:tc>
          <w:tcPr>
            <w:tcW w:w="2066" w:type="dxa"/>
            <w:tcBorders>
              <w:top w:val="single" w:sz="4" w:space="0" w:color="auto"/>
              <w:left w:val="single" w:sz="4" w:space="0" w:color="auto"/>
              <w:bottom w:val="single" w:sz="4" w:space="0" w:color="auto"/>
              <w:right w:val="single" w:sz="4" w:space="0" w:color="auto"/>
            </w:tcBorders>
            <w:vAlign w:val="center"/>
          </w:tcPr>
          <w:p w:rsidR="005A2E70" w:rsidRPr="0042654A" w:rsidRDefault="005A2E70" w:rsidP="00BE3730">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5A2E70" w:rsidTr="00BE3730">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right w:val="single" w:sz="4" w:space="0" w:color="auto"/>
            </w:tcBorders>
            <w:vAlign w:val="center"/>
          </w:tcPr>
          <w:p w:rsidR="005A2E70" w:rsidRDefault="005A2E70" w:rsidP="00BE3730">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right w:val="single" w:sz="4" w:space="0" w:color="auto"/>
            </w:tcBorders>
            <w:vAlign w:val="center"/>
          </w:tcPr>
          <w:p w:rsidR="005A2E70" w:rsidRDefault="005A2E70" w:rsidP="00BE3730">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right w:val="single" w:sz="4" w:space="0" w:color="auto"/>
            </w:tcBorders>
            <w:vAlign w:val="center"/>
          </w:tcPr>
          <w:p w:rsidR="005A2E70" w:rsidRDefault="005A2E70" w:rsidP="00BE3730">
            <w:pPr>
              <w:spacing w:line="480" w:lineRule="exact"/>
              <w:rPr>
                <w:rFonts w:ascii="仿宋" w:eastAsia="仿宋" w:hAnsi="仿宋" w:cs="仿宋"/>
                <w:sz w:val="28"/>
                <w:szCs w:val="28"/>
              </w:rPr>
            </w:pPr>
            <w:r>
              <w:rPr>
                <w:rFonts w:ascii="仿宋" w:eastAsia="仿宋" w:hAnsi="仿宋" w:cs="仿宋" w:hint="eastAsia"/>
                <w:sz w:val="28"/>
                <w:szCs w:val="28"/>
              </w:rPr>
              <w:t>注册、账号、系统操作等</w:t>
            </w:r>
          </w:p>
        </w:tc>
      </w:tr>
    </w:tbl>
    <w:p w:rsidR="005A2E70" w:rsidRDefault="005A2E70" w:rsidP="005A2E70">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十一、采购需求咨询</w:t>
      </w:r>
      <w:bookmarkStart w:id="14" w:name="_GoBack"/>
      <w:bookmarkEnd w:id="14"/>
    </w:p>
    <w:p w:rsidR="005A2E70" w:rsidRDefault="005A2E70" w:rsidP="005A2E70">
      <w:pPr>
        <w:pStyle w:val="afffffffff2"/>
        <w:spacing w:before="120" w:after="120"/>
        <w:rPr>
          <w:rFonts w:ascii="仿宋_GB2312" w:eastAsia="仿宋_GB2312" w:hAnsi="仿宋"/>
          <w:color w:val="000000"/>
          <w:sz w:val="30"/>
          <w:szCs w:val="30"/>
        </w:rPr>
      </w:pPr>
      <w:bookmarkStart w:id="15" w:name="PO_15528_PM001384_1"/>
      <w:r>
        <w:rPr>
          <w:rFonts w:ascii="仿宋_GB2312" w:eastAsia="仿宋_GB2312" w:hAnsi="仿宋"/>
          <w:color w:val="000000"/>
          <w:sz w:val="30"/>
          <w:szCs w:val="30"/>
        </w:rPr>
        <w:t xml:space="preserve"> </w:t>
      </w:r>
      <w:bookmarkStart w:id="16" w:name="PO_TDCUS_ITEM_PRC_TITLE_1"/>
      <w:bookmarkEnd w:id="15"/>
      <w:r>
        <w:rPr>
          <w:rFonts w:ascii="仿宋_GB2312" w:eastAsia="仿宋_GB2312" w:hAnsi="仿宋" w:hint="eastAsia"/>
          <w:color w:val="000000"/>
          <w:sz w:val="30"/>
          <w:szCs w:val="30"/>
        </w:rPr>
        <w:t>标项</w:t>
      </w:r>
      <w:bookmarkStart w:id="17" w:name="PO_TDCUS_ITEM_PRC_TITLE_2"/>
      <w:bookmarkEnd w:id="16"/>
      <w:r>
        <w:rPr>
          <w:rFonts w:ascii="仿宋_GB2312" w:eastAsia="仿宋_GB2312" w:hAnsi="仿宋" w:hint="eastAsia"/>
          <w:color w:val="000000"/>
          <w:sz w:val="30"/>
          <w:szCs w:val="30"/>
        </w:rPr>
        <w:t>1、标项</w:t>
      </w:r>
      <w:bookmarkStart w:id="18" w:name="PO_TDCUS_ITEM_PRC_TITLE_3"/>
      <w:bookmarkEnd w:id="17"/>
      <w:r>
        <w:rPr>
          <w:rFonts w:ascii="仿宋_GB2312" w:eastAsia="仿宋_GB2312" w:hAnsi="仿宋" w:hint="eastAsia"/>
          <w:color w:val="000000"/>
          <w:sz w:val="30"/>
          <w:szCs w:val="30"/>
        </w:rPr>
        <w:t>2、标项</w:t>
      </w:r>
      <w:r>
        <w:rPr>
          <w:rFonts w:ascii="仿宋_GB2312" w:eastAsia="仿宋_GB2312" w:hAnsi="仿宋"/>
          <w:color w:val="000000"/>
          <w:sz w:val="30"/>
          <w:szCs w:val="30"/>
        </w:rPr>
        <w:t>3：</w:t>
      </w:r>
      <w:bookmarkStart w:id="19" w:name="PO_TDCUS_ITEM_PRC_TABLE_3_1"/>
      <w:bookmarkEnd w:id="18"/>
      <w:r>
        <w:rPr>
          <w:rFonts w:ascii="仿宋_GB2312" w:eastAsia="仿宋_GB2312" w:hAnsi="仿宋"/>
          <w:color w:val="000000"/>
          <w:sz w:val="30"/>
          <w:szCs w:val="30"/>
        </w:rPr>
        <w:t xml:space="preserve">  </w:t>
      </w:r>
      <w:bookmarkEnd w:id="19"/>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499"/>
        <w:gridCol w:w="2267"/>
        <w:gridCol w:w="1992"/>
        <w:gridCol w:w="1799"/>
      </w:tblGrid>
      <w:tr w:rsidR="005A2E70" w:rsidTr="00BE3730">
        <w:tc>
          <w:tcPr>
            <w:tcW w:w="1728"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b/>
                <w:sz w:val="28"/>
                <w:szCs w:val="28"/>
              </w:rPr>
            </w:pPr>
            <w:r>
              <w:rPr>
                <w:rFonts w:ascii="仿宋" w:eastAsia="仿宋" w:hAnsi="仿宋" w:hint="eastAsia"/>
                <w:b/>
                <w:sz w:val="28"/>
                <w:szCs w:val="28"/>
              </w:rPr>
              <w:t>采购单位</w:t>
            </w:r>
          </w:p>
        </w:tc>
        <w:tc>
          <w:tcPr>
            <w:tcW w:w="7560" w:type="dxa"/>
            <w:gridSpan w:val="4"/>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rPr>
                <w:rFonts w:ascii="仿宋" w:eastAsia="仿宋" w:hAnsi="仿宋"/>
                <w:sz w:val="24"/>
                <w:szCs w:val="24"/>
              </w:rPr>
            </w:pPr>
            <w:r>
              <w:rPr>
                <w:rFonts w:ascii="仿宋_GB2312" w:eastAsia="仿宋_GB2312" w:hAnsi="仿宋" w:hint="eastAsia"/>
                <w:color w:val="000000"/>
                <w:sz w:val="30"/>
                <w:szCs w:val="30"/>
              </w:rPr>
              <w:t>浙江省生态环境监测中心</w:t>
            </w:r>
          </w:p>
        </w:tc>
      </w:tr>
      <w:tr w:rsidR="005A2E70" w:rsidTr="00BE3730">
        <w:tc>
          <w:tcPr>
            <w:tcW w:w="1728"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b/>
                <w:sz w:val="28"/>
                <w:szCs w:val="28"/>
              </w:rPr>
            </w:pPr>
            <w:r>
              <w:rPr>
                <w:rFonts w:ascii="仿宋" w:eastAsia="仿宋" w:hAnsi="仿宋" w:hint="eastAsia"/>
                <w:b/>
                <w:sz w:val="28"/>
                <w:szCs w:val="28"/>
              </w:rPr>
              <w:t>地 址</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rPr>
                <w:rFonts w:ascii="仿宋" w:eastAsia="仿宋" w:hAnsi="仿宋"/>
                <w:sz w:val="24"/>
                <w:szCs w:val="24"/>
              </w:rPr>
            </w:pPr>
            <w:r>
              <w:rPr>
                <w:rFonts w:ascii="仿宋_GB2312" w:eastAsia="仿宋_GB2312" w:hAnsi="仿宋" w:hint="eastAsia"/>
                <w:color w:val="000000"/>
                <w:sz w:val="30"/>
                <w:szCs w:val="30"/>
              </w:rPr>
              <w:t>学院路</w:t>
            </w:r>
            <w:r>
              <w:rPr>
                <w:rFonts w:ascii="仿宋_GB2312" w:eastAsia="仿宋_GB2312" w:hAnsi="仿宋"/>
                <w:color w:val="000000"/>
                <w:sz w:val="30"/>
                <w:szCs w:val="30"/>
              </w:rPr>
              <w:t>117号</w:t>
            </w:r>
          </w:p>
        </w:tc>
      </w:tr>
      <w:tr w:rsidR="005A2E70" w:rsidTr="00BE3730">
        <w:tc>
          <w:tcPr>
            <w:tcW w:w="1728"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b/>
                <w:sz w:val="28"/>
                <w:szCs w:val="28"/>
              </w:rPr>
            </w:pPr>
            <w:r>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b/>
                <w:sz w:val="28"/>
                <w:szCs w:val="28"/>
              </w:rPr>
            </w:pPr>
            <w:r>
              <w:rPr>
                <w:rFonts w:ascii="仿宋" w:eastAsia="仿宋" w:hAnsi="仿宋" w:hint="eastAsia"/>
                <w:b/>
                <w:sz w:val="28"/>
                <w:szCs w:val="28"/>
              </w:rPr>
              <w:t>联系人</w:t>
            </w:r>
          </w:p>
        </w:tc>
        <w:tc>
          <w:tcPr>
            <w:tcW w:w="2268"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b/>
                <w:sz w:val="28"/>
                <w:szCs w:val="28"/>
              </w:rPr>
            </w:pPr>
            <w:r>
              <w:rPr>
                <w:rFonts w:ascii="仿宋" w:eastAsia="仿宋" w:hAnsi="仿宋" w:hint="eastAsia"/>
                <w:b/>
                <w:sz w:val="28"/>
                <w:szCs w:val="28"/>
              </w:rPr>
              <w:t>联系方式</w:t>
            </w:r>
          </w:p>
        </w:tc>
        <w:tc>
          <w:tcPr>
            <w:tcW w:w="1993"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b/>
                <w:sz w:val="28"/>
                <w:szCs w:val="28"/>
              </w:rPr>
            </w:pPr>
            <w:r>
              <w:rPr>
                <w:rFonts w:ascii="仿宋" w:eastAsia="仿宋" w:hAnsi="仿宋" w:hint="eastAsia"/>
                <w:b/>
                <w:sz w:val="28"/>
                <w:szCs w:val="28"/>
              </w:rPr>
              <w:t>传真</w:t>
            </w: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b/>
                <w:sz w:val="28"/>
                <w:szCs w:val="28"/>
              </w:rPr>
            </w:pPr>
            <w:r>
              <w:rPr>
                <w:rFonts w:ascii="仿宋" w:eastAsia="仿宋" w:hAnsi="仿宋" w:hint="eastAsia"/>
                <w:b/>
                <w:sz w:val="28"/>
                <w:szCs w:val="28"/>
              </w:rPr>
              <w:t>备注</w:t>
            </w:r>
          </w:p>
        </w:tc>
      </w:tr>
      <w:tr w:rsidR="005A2E70" w:rsidTr="00BE3730">
        <w:tc>
          <w:tcPr>
            <w:tcW w:w="1728"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pacing w:line="480" w:lineRule="exact"/>
              <w:rPr>
                <w:rFonts w:ascii="仿宋" w:eastAsia="仿宋" w:hAnsi="仿宋"/>
                <w:sz w:val="24"/>
                <w:szCs w:val="24"/>
              </w:rPr>
            </w:pPr>
            <w:r>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sz w:val="24"/>
                <w:szCs w:val="24"/>
              </w:rPr>
            </w:pPr>
            <w:r>
              <w:rPr>
                <w:rFonts w:ascii="仿宋_GB2312" w:eastAsia="仿宋_GB2312" w:hAnsi="仿宋" w:hint="eastAsia"/>
                <w:color w:val="000000"/>
                <w:sz w:val="30"/>
                <w:szCs w:val="30"/>
              </w:rPr>
              <w:t>蔡志铭</w:t>
            </w:r>
          </w:p>
        </w:tc>
        <w:tc>
          <w:tcPr>
            <w:tcW w:w="2268"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sz w:val="24"/>
                <w:szCs w:val="24"/>
              </w:rPr>
            </w:pPr>
            <w:r>
              <w:rPr>
                <w:rFonts w:ascii="仿宋_GB2312" w:eastAsia="仿宋_GB2312" w:hAnsi="仿宋"/>
                <w:color w:val="000000"/>
                <w:sz w:val="30"/>
                <w:szCs w:val="30"/>
              </w:rPr>
              <w:t>0571-89921950</w:t>
            </w:r>
          </w:p>
        </w:tc>
        <w:tc>
          <w:tcPr>
            <w:tcW w:w="1993"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E3730">
            <w:pPr>
              <w:spacing w:line="480" w:lineRule="exact"/>
              <w:rPr>
                <w:rFonts w:ascii="仿宋" w:eastAsia="仿宋" w:hAnsi="仿宋"/>
                <w:sz w:val="24"/>
                <w:szCs w:val="24"/>
              </w:rPr>
            </w:pPr>
          </w:p>
        </w:tc>
      </w:tr>
    </w:tbl>
    <w:p w:rsidR="005A2E70" w:rsidRPr="00DC69B9" w:rsidRDefault="005A2E70" w:rsidP="005A2E70">
      <w:pPr>
        <w:pStyle w:val="affff7"/>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20" w:name="_Toc496796636"/>
      <w:r>
        <w:rPr>
          <w:rFonts w:ascii="仿宋" w:eastAsia="仿宋" w:hAnsi="仿宋" w:hint="eastAsia"/>
          <w:b/>
          <w:sz w:val="36"/>
          <w:szCs w:val="36"/>
        </w:rPr>
        <w:t>第二章  投标人须知</w:t>
      </w:r>
      <w:bookmarkEnd w:id="20"/>
    </w:p>
    <w:p w:rsidR="005A2E70" w:rsidRPr="005B58A2" w:rsidRDefault="005A2E70" w:rsidP="005A2E70">
      <w:pPr>
        <w:snapToGrid w:val="0"/>
        <w:rPr>
          <w:rFonts w:ascii="仿宋" w:eastAsia="仿宋" w:hAnsi="仿宋"/>
          <w:sz w:val="28"/>
          <w:szCs w:val="28"/>
        </w:rPr>
      </w:pPr>
      <w:r w:rsidRPr="005B58A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tblPr>
      <w:tblGrid>
        <w:gridCol w:w="534"/>
        <w:gridCol w:w="1832"/>
        <w:gridCol w:w="6673"/>
      </w:tblGrid>
      <w:tr w:rsidR="005A2E70" w:rsidRPr="00DC69B9" w:rsidTr="00BE3730">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5A2E70" w:rsidRPr="00DC69B9" w:rsidTr="00BE3730">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4"/>
                <w:szCs w:val="24"/>
              </w:rPr>
            </w:pPr>
            <w:r>
              <w:rPr>
                <w:rFonts w:ascii="仿宋" w:eastAsia="仿宋" w:hAnsi="仿宋" w:hint="eastAsia"/>
                <w:bCs/>
                <w:sz w:val="24"/>
                <w:szCs w:val="24"/>
              </w:rPr>
              <w:t>详见《公开招标采购公告》三</w:t>
            </w:r>
          </w:p>
        </w:tc>
      </w:tr>
      <w:tr w:rsidR="005A2E70" w:rsidRPr="00DC69B9" w:rsidTr="00BE3730">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Pr="004775B8" w:rsidRDefault="005A2E70" w:rsidP="00BE3730">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5A2E70" w:rsidRPr="00DC69B9" w:rsidTr="00BE3730">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5A2E70" w:rsidRDefault="005A2E70" w:rsidP="00BE3730">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AD3417">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5A2E70" w:rsidRPr="00DC69B9" w:rsidTr="00BE3730">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8"/>
                <w:szCs w:val="28"/>
              </w:rPr>
            </w:pPr>
            <w:r>
              <w:rPr>
                <w:rFonts w:ascii="仿宋" w:eastAsia="仿宋" w:hAnsi="仿宋" w:hint="eastAsia"/>
                <w:sz w:val="28"/>
                <w:szCs w:val="28"/>
              </w:rPr>
              <w:t>小微企业有关政策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Pr="00A224DD" w:rsidRDefault="005A2E70" w:rsidP="00BE3730">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21" w:name="PO_416_PM001386"/>
            <w:r>
              <w:rPr>
                <w:rFonts w:ascii="仿宋" w:eastAsia="仿宋" w:hAnsi="仿宋"/>
                <w:sz w:val="24"/>
                <w:szCs w:val="24"/>
                <w:u w:val="single"/>
              </w:rPr>
              <w:t>6.0</w:t>
            </w:r>
            <w:bookmarkEnd w:id="21"/>
            <w:r>
              <w:rPr>
                <w:rFonts w:ascii="仿宋" w:eastAsia="仿宋" w:hAnsi="仿宋" w:hint="eastAsia"/>
                <w:sz w:val="24"/>
                <w:szCs w:val="24"/>
              </w:rPr>
              <w:t>%的扣除，取扣除后的价格作为最终投标报价（此最终投标报价仅作为价格分计算）。属于小型和微型企业的，投标文件中投标人必须提供</w:t>
            </w:r>
            <w:r w:rsidRPr="00A224DD">
              <w:rPr>
                <w:rFonts w:ascii="仿宋" w:eastAsia="仿宋" w:hAnsi="仿宋" w:hint="eastAsia"/>
                <w:sz w:val="24"/>
                <w:szCs w:val="24"/>
              </w:rPr>
              <w:t>《</w:t>
            </w:r>
            <w:r>
              <w:rPr>
                <w:rFonts w:ascii="仿宋" w:eastAsia="仿宋" w:hAnsi="仿宋" w:hint="eastAsia"/>
                <w:sz w:val="24"/>
                <w:szCs w:val="24"/>
              </w:rPr>
              <w:t>小微</w:t>
            </w:r>
            <w:r w:rsidRPr="00A224DD">
              <w:rPr>
                <w:rFonts w:ascii="仿宋" w:eastAsia="仿宋" w:hAnsi="仿宋" w:hint="eastAsia"/>
                <w:sz w:val="24"/>
                <w:szCs w:val="24"/>
              </w:rPr>
              <w:t>企业声明函》，并在报价明细表中说明制造商情况。</w:t>
            </w:r>
          </w:p>
          <w:p w:rsidR="005A2E70" w:rsidRPr="00A224DD" w:rsidRDefault="005A2E70" w:rsidP="00BE3730">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5A2E70" w:rsidRPr="00A224DD" w:rsidRDefault="005A2E70" w:rsidP="00BE3730">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2</w:t>
            </w:r>
            <w:r>
              <w:rPr>
                <w:rFonts w:ascii="仿宋" w:eastAsia="仿宋" w:hAnsi="仿宋" w:hint="eastAsia"/>
                <w:sz w:val="24"/>
                <w:szCs w:val="24"/>
              </w:rPr>
              <w:t>.</w:t>
            </w:r>
            <w:r w:rsidRPr="00A224DD">
              <w:rPr>
                <w:rFonts w:ascii="仿宋" w:eastAsia="仿宋" w:hAnsi="仿宋" w:hint="eastAsia"/>
                <w:sz w:val="24"/>
                <w:szCs w:val="24"/>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5A2E70" w:rsidRPr="00A224DD" w:rsidRDefault="005A2E70" w:rsidP="00BE3730">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3</w:t>
            </w:r>
            <w:r>
              <w:rPr>
                <w:rFonts w:ascii="仿宋" w:eastAsia="仿宋" w:hAnsi="仿宋" w:hint="eastAsia"/>
                <w:sz w:val="24"/>
                <w:szCs w:val="24"/>
              </w:rPr>
              <w:t>.</w:t>
            </w:r>
            <w:r w:rsidRPr="00A224DD">
              <w:rPr>
                <w:rFonts w:ascii="仿宋" w:eastAsia="仿宋" w:hAnsi="仿宋" w:hint="eastAsia"/>
                <w:sz w:val="24"/>
                <w:szCs w:val="24"/>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5A2E70" w:rsidRPr="00A224DD" w:rsidRDefault="005A2E70" w:rsidP="00BE3730">
            <w:pPr>
              <w:snapToGrid w:val="0"/>
              <w:jc w:val="left"/>
              <w:rPr>
                <w:rFonts w:ascii="仿宋" w:eastAsia="仿宋" w:hAnsi="仿宋"/>
                <w:b/>
                <w:bCs/>
                <w:sz w:val="24"/>
                <w:szCs w:val="24"/>
              </w:rPr>
            </w:pPr>
            <w:r w:rsidRPr="00A224DD">
              <w:rPr>
                <w:rFonts w:ascii="仿宋" w:eastAsia="仿宋" w:hAnsi="仿宋" w:hint="eastAsia"/>
                <w:b/>
                <w:sz w:val="24"/>
                <w:szCs w:val="24"/>
              </w:rPr>
              <w:t>(注：未提供以上材料的，均不给予价格扣除）。</w:t>
            </w:r>
          </w:p>
        </w:tc>
      </w:tr>
      <w:tr w:rsidR="005A2E70" w:rsidRPr="00DC69B9" w:rsidTr="00BE3730">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8"/>
                <w:szCs w:val="28"/>
              </w:rPr>
            </w:pPr>
            <w:r>
              <w:rPr>
                <w:rFonts w:ascii="仿宋" w:eastAsia="仿宋" w:hAnsi="仿宋" w:hint="eastAsia"/>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bCs/>
                <w:sz w:val="24"/>
                <w:szCs w:val="24"/>
              </w:rPr>
            </w:pPr>
            <w:r w:rsidRPr="0042654A">
              <w:rPr>
                <w:rFonts w:ascii="仿宋" w:eastAsia="仿宋" w:hAnsi="仿宋" w:hint="eastAsia"/>
                <w:sz w:val="24"/>
                <w:szCs w:val="24"/>
              </w:rPr>
              <w:t>投标人如对招标文件有异议，应当于公告发布之日起至公告期限满第7个工作日内，以书面形式向招标采购单位一次性提出，逾期不予受理。</w:t>
            </w:r>
          </w:p>
        </w:tc>
      </w:tr>
      <w:tr w:rsidR="005A2E70" w:rsidRPr="00DC69B9" w:rsidTr="00BE3730">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 w:eastAsia="仿宋" w:hAnsi="仿宋"/>
                <w:color w:val="000000"/>
                <w:sz w:val="28"/>
                <w:szCs w:val="28"/>
              </w:rPr>
            </w:pPr>
            <w:r w:rsidRPr="00DC69B9">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 w:eastAsia="仿宋" w:hAnsi="仿宋"/>
                <w:color w:val="000000"/>
                <w:sz w:val="28"/>
                <w:szCs w:val="28"/>
              </w:rPr>
            </w:pPr>
            <w:bookmarkStart w:id="22" w:name="PO_15528_PM042"/>
            <w:r>
              <w:rPr>
                <w:rFonts w:ascii="仿宋" w:eastAsia="仿宋" w:hAnsi="仿宋" w:hint="eastAsia"/>
                <w:sz w:val="24"/>
                <w:szCs w:val="24"/>
              </w:rPr>
              <w:t>允许进口产品</w:t>
            </w:r>
            <w:bookmarkEnd w:id="22"/>
            <w:r>
              <w:rPr>
                <w:rFonts w:ascii="仿宋" w:eastAsia="仿宋" w:hAnsi="仿宋" w:hint="eastAsia"/>
                <w:sz w:val="24"/>
                <w:szCs w:val="24"/>
              </w:rPr>
              <w:t>具体要求详见第四章招标需求各标项的对应内容。</w:t>
            </w:r>
          </w:p>
        </w:tc>
      </w:tr>
      <w:tr w:rsidR="005A2E70" w:rsidRPr="00DC69B9" w:rsidTr="00BE3730">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Pr="004775B8" w:rsidRDefault="005A2E70" w:rsidP="00BE3730">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4"/>
                <w:szCs w:val="24"/>
              </w:rPr>
            </w:pPr>
            <w:r>
              <w:rPr>
                <w:rFonts w:ascii="仿宋" w:eastAsia="仿宋" w:hAnsi="仿宋" w:hint="eastAsia"/>
                <w:sz w:val="24"/>
                <w:szCs w:val="24"/>
              </w:rPr>
              <w:t>转包：否</w:t>
            </w:r>
          </w:p>
          <w:p w:rsidR="005A2E70" w:rsidRPr="004775B8" w:rsidRDefault="005A2E70" w:rsidP="00BE3730">
            <w:pPr>
              <w:snapToGrid w:val="0"/>
              <w:jc w:val="left"/>
              <w:rPr>
                <w:rFonts w:ascii="仿宋" w:eastAsia="仿宋" w:hAnsi="仿宋"/>
                <w:sz w:val="24"/>
                <w:szCs w:val="24"/>
              </w:rPr>
            </w:pPr>
            <w:r>
              <w:rPr>
                <w:rFonts w:ascii="仿宋" w:eastAsia="仿宋" w:hAnsi="仿宋" w:hint="eastAsia"/>
                <w:sz w:val="24"/>
                <w:szCs w:val="24"/>
              </w:rPr>
              <w:t>分包：</w:t>
            </w:r>
            <w:bookmarkStart w:id="23" w:name="PO_15528_PM044"/>
            <w:r>
              <w:rPr>
                <w:rFonts w:ascii="仿宋" w:eastAsia="仿宋" w:hAnsi="仿宋" w:hint="eastAsia"/>
                <w:sz w:val="24"/>
                <w:szCs w:val="24"/>
              </w:rPr>
              <w:t>不允许分包</w:t>
            </w:r>
            <w:bookmarkEnd w:id="23"/>
          </w:p>
        </w:tc>
      </w:tr>
      <w:tr w:rsidR="005A2E70" w:rsidRPr="00DC69B9" w:rsidTr="00BE3730">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4"/>
                <w:szCs w:val="24"/>
              </w:rPr>
            </w:pPr>
            <w:bookmarkStart w:id="24" w:name="PO_15528_PM007_1"/>
            <w:r>
              <w:rPr>
                <w:rFonts w:ascii="仿宋" w:eastAsia="仿宋" w:hAnsi="仿宋" w:hint="eastAsia"/>
                <w:sz w:val="24"/>
                <w:szCs w:val="24"/>
              </w:rPr>
              <w:t>标项</w:t>
            </w:r>
            <w:r>
              <w:rPr>
                <w:rFonts w:ascii="仿宋" w:eastAsia="仿宋" w:hAnsi="仿宋"/>
                <w:sz w:val="24"/>
                <w:szCs w:val="24"/>
              </w:rPr>
              <w:t>1:不允许联合体投标;标项2:不允许联合体投标;标项3:不允许联合体投标</w:t>
            </w:r>
            <w:bookmarkEnd w:id="24"/>
          </w:p>
          <w:p w:rsidR="005A2E70" w:rsidRPr="00DC69B9" w:rsidRDefault="005A2E70" w:rsidP="00BE3730">
            <w:pPr>
              <w:snapToGrid w:val="0"/>
              <w:jc w:val="left"/>
              <w:rPr>
                <w:rFonts w:ascii="仿宋" w:eastAsia="仿宋" w:hAnsi="仿宋"/>
                <w:color w:val="000000"/>
                <w:sz w:val="28"/>
                <w:szCs w:val="28"/>
              </w:rPr>
            </w:pPr>
            <w:r>
              <w:rPr>
                <w:rFonts w:ascii="仿宋" w:eastAsia="仿宋" w:hAnsi="仿宋" w:hint="eastAsia"/>
                <w:sz w:val="24"/>
                <w:szCs w:val="24"/>
              </w:rPr>
              <w:t>接受联合体投标的请提供联合体协议书。</w:t>
            </w:r>
          </w:p>
        </w:tc>
      </w:tr>
      <w:tr w:rsidR="005A2E70" w:rsidRPr="00DC69B9" w:rsidTr="00BE3730">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color w:val="000000"/>
                <w:sz w:val="28"/>
                <w:szCs w:val="28"/>
              </w:rPr>
            </w:pPr>
            <w:bookmarkStart w:id="25" w:name="PO_15528_PM040"/>
            <w:r>
              <w:rPr>
                <w:rFonts w:ascii="仿宋" w:eastAsia="仿宋" w:hAnsi="仿宋" w:hint="eastAsia"/>
                <w:color w:val="000000"/>
                <w:sz w:val="28"/>
                <w:szCs w:val="28"/>
              </w:rPr>
              <w:t>不组织现场踏勘</w:t>
            </w:r>
            <w:bookmarkEnd w:id="25"/>
          </w:p>
          <w:p w:rsidR="005A2E70" w:rsidRPr="00DC69B9" w:rsidRDefault="005A2E70" w:rsidP="00BE3730">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具体要求详见第四章招标需求各标项的对应内容。</w:t>
            </w:r>
          </w:p>
        </w:tc>
      </w:tr>
      <w:tr w:rsidR="005A2E70" w:rsidRPr="00DC69B9" w:rsidTr="00BE3730">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Pr="0042654A" w:rsidRDefault="005A2E70" w:rsidP="00BE3730">
            <w:pPr>
              <w:snapToGrid w:val="0"/>
              <w:jc w:val="left"/>
              <w:rPr>
                <w:rFonts w:ascii="仿宋" w:eastAsia="仿宋" w:hAnsi="仿宋"/>
                <w:sz w:val="24"/>
                <w:szCs w:val="24"/>
              </w:rPr>
            </w:pPr>
            <w:bookmarkStart w:id="26" w:name="PO_15528_PM041"/>
            <w:r>
              <w:rPr>
                <w:rFonts w:ascii="仿宋" w:eastAsia="仿宋" w:hAnsi="仿宋" w:hint="eastAsia"/>
                <w:sz w:val="24"/>
                <w:szCs w:val="24"/>
              </w:rPr>
              <w:t>不进行演示</w:t>
            </w:r>
            <w:bookmarkEnd w:id="26"/>
          </w:p>
          <w:p w:rsidR="005A2E70" w:rsidRPr="0042654A" w:rsidRDefault="005A2E70" w:rsidP="00BE3730">
            <w:pPr>
              <w:snapToGrid w:val="0"/>
              <w:jc w:val="left"/>
              <w:rPr>
                <w:rFonts w:ascii="仿宋" w:eastAsia="仿宋" w:hAnsi="仿宋"/>
                <w:sz w:val="24"/>
                <w:szCs w:val="24"/>
              </w:rPr>
            </w:pPr>
            <w:r w:rsidRPr="0042654A">
              <w:rPr>
                <w:rFonts w:ascii="仿宋" w:eastAsia="仿宋" w:hAnsi="仿宋" w:hint="eastAsia"/>
                <w:sz w:val="24"/>
                <w:szCs w:val="24"/>
              </w:rPr>
              <w:t>系统演示具体要求详见第四章招标需求各标项的对应内容。</w:t>
            </w:r>
          </w:p>
        </w:tc>
      </w:tr>
      <w:tr w:rsidR="005A2E70" w:rsidRPr="00DC69B9" w:rsidTr="00BE3730">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Pr="0042654A" w:rsidRDefault="005A2E70" w:rsidP="00BE3730">
            <w:pPr>
              <w:snapToGrid w:val="0"/>
              <w:jc w:val="left"/>
              <w:rPr>
                <w:rFonts w:ascii="仿宋" w:eastAsia="仿宋" w:hAnsi="仿宋"/>
                <w:sz w:val="24"/>
                <w:szCs w:val="24"/>
              </w:rPr>
            </w:pPr>
            <w:bookmarkStart w:id="27" w:name="PO_15528_PM043"/>
            <w:r>
              <w:rPr>
                <w:rFonts w:ascii="仿宋" w:eastAsia="仿宋" w:hAnsi="仿宋" w:hint="eastAsia"/>
                <w:sz w:val="24"/>
                <w:szCs w:val="24"/>
              </w:rPr>
              <w:t>不要求提供样品</w:t>
            </w:r>
            <w:bookmarkEnd w:id="27"/>
          </w:p>
          <w:p w:rsidR="005A2E70" w:rsidRPr="0042654A" w:rsidRDefault="005A2E70" w:rsidP="00BE3730">
            <w:pPr>
              <w:snapToGrid w:val="0"/>
              <w:jc w:val="left"/>
              <w:rPr>
                <w:rFonts w:ascii="仿宋" w:eastAsia="仿宋" w:hAnsi="仿宋"/>
                <w:sz w:val="24"/>
                <w:szCs w:val="24"/>
              </w:rPr>
            </w:pPr>
            <w:r w:rsidRPr="0042654A">
              <w:rPr>
                <w:rFonts w:ascii="仿宋" w:eastAsia="仿宋" w:hAnsi="仿宋" w:hint="eastAsia"/>
                <w:sz w:val="24"/>
                <w:szCs w:val="24"/>
              </w:rPr>
              <w:t>具体要求详见第四章招标需求各标项的对应内容。</w:t>
            </w:r>
          </w:p>
        </w:tc>
      </w:tr>
      <w:tr w:rsidR="005A2E70" w:rsidRPr="00DC69B9" w:rsidTr="00BE3730">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 w:eastAsia="仿宋" w:hAnsi="仿宋"/>
                <w:color w:val="000000"/>
                <w:sz w:val="28"/>
                <w:szCs w:val="28"/>
              </w:rPr>
            </w:pPr>
            <w:r>
              <w:rPr>
                <w:rFonts w:ascii="仿宋" w:eastAsia="仿宋" w:hAnsi="仿宋" w:hint="eastAsia"/>
                <w:sz w:val="24"/>
                <w:szCs w:val="24"/>
              </w:rPr>
              <w:t>投标文件由资质文件、技术及商务文件、报价文件正本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28" w:name="PO_15528_PM045"/>
            <w:r>
              <w:rPr>
                <w:rFonts w:ascii="仿宋" w:eastAsia="仿宋" w:hAnsi="仿宋"/>
                <w:b/>
                <w:sz w:val="24"/>
                <w:szCs w:val="24"/>
              </w:rPr>
              <w:t>6</w:t>
            </w:r>
            <w:bookmarkEnd w:id="28"/>
            <w:r>
              <w:rPr>
                <w:rFonts w:ascii="仿宋" w:eastAsia="仿宋" w:hAnsi="仿宋" w:hint="eastAsia"/>
                <w:b/>
                <w:sz w:val="24"/>
                <w:szCs w:val="24"/>
              </w:rPr>
              <w:t>份</w:t>
            </w:r>
            <w:r>
              <w:rPr>
                <w:rFonts w:ascii="仿宋" w:eastAsia="仿宋" w:hAnsi="仿宋" w:hint="eastAsia"/>
                <w:sz w:val="24"/>
                <w:szCs w:val="24"/>
              </w:rPr>
              <w:t>。</w:t>
            </w:r>
          </w:p>
        </w:tc>
      </w:tr>
      <w:tr w:rsidR="005A2E70" w:rsidRPr="00DC69B9" w:rsidTr="00BE3730">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r w:rsidRPr="00560DD6">
              <w:rPr>
                <w:rFonts w:ascii="仿宋" w:eastAsia="仿宋" w:hAnsi="仿宋" w:cs="Arial" w:hint="eastAsia"/>
                <w:sz w:val="24"/>
                <w:szCs w:val="24"/>
              </w:rPr>
              <w:t>http://zfcg.czt.zj.gov.cn/</w:t>
            </w:r>
            <w:r>
              <w:rPr>
                <w:rFonts w:ascii="仿宋" w:eastAsia="仿宋" w:hAnsi="仿宋" w:cs="Arial" w:hint="eastAsia"/>
                <w:sz w:val="24"/>
                <w:szCs w:val="24"/>
              </w:rPr>
              <w:t>)发布</w:t>
            </w:r>
            <w:r w:rsidRPr="00560DD6">
              <w:rPr>
                <w:rFonts w:ascii="仿宋" w:eastAsia="仿宋" w:hAnsi="仿宋" w:cs="Arial" w:hint="eastAsia"/>
                <w:sz w:val="24"/>
                <w:szCs w:val="24"/>
              </w:rPr>
              <w:t>中标公</w:t>
            </w:r>
            <w:r>
              <w:rPr>
                <w:rFonts w:ascii="仿宋" w:eastAsia="仿宋" w:hAnsi="仿宋" w:hint="eastAsia"/>
                <w:sz w:val="24"/>
                <w:szCs w:val="24"/>
              </w:rPr>
              <w:t>告，公告期限为1个工作日，服务台根据预留地址寄送</w:t>
            </w:r>
            <w:r>
              <w:rPr>
                <w:rFonts w:ascii="仿宋" w:eastAsia="仿宋" w:hAnsi="仿宋" w:cs="Arial" w:hint="eastAsia"/>
                <w:sz w:val="24"/>
                <w:szCs w:val="24"/>
              </w:rPr>
              <w:t>中标通知书。</w:t>
            </w:r>
          </w:p>
        </w:tc>
      </w:tr>
      <w:tr w:rsidR="005A2E70" w:rsidRPr="00DC69B9" w:rsidTr="00BE3730">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交纳：投标保证金应按《招标采购公告》六规定交纳。若一次投多个标项，只需交纳一个标项的投标保证金（按所需保证金最大额的标准交纳为准）。</w:t>
            </w:r>
          </w:p>
          <w:p w:rsidR="005A2E70" w:rsidRPr="00DC69B9" w:rsidRDefault="005A2E70" w:rsidP="00BE3730">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5A2E70" w:rsidRPr="00DC69B9" w:rsidTr="00BE3730">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5A2E70" w:rsidRPr="00DC69B9" w:rsidTr="00BE3730">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5A2E70" w:rsidRPr="00DC69B9" w:rsidTr="00BE3730">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国库集中支付（采购人自行支付）详见各标项的商务要求表</w:t>
            </w:r>
          </w:p>
        </w:tc>
      </w:tr>
      <w:tr w:rsidR="005A2E70" w:rsidRPr="00DC69B9" w:rsidTr="00BE3730">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5A2E70" w:rsidRPr="00DC69B9" w:rsidTr="00BE3730">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Pr="0042654A" w:rsidRDefault="005A2E70" w:rsidP="00BE3730">
            <w:pPr>
              <w:snapToGrid w:val="0"/>
              <w:jc w:val="left"/>
              <w:rPr>
                <w:rFonts w:ascii="仿宋" w:eastAsia="仿宋" w:hAnsi="仿宋"/>
                <w:sz w:val="24"/>
                <w:szCs w:val="24"/>
              </w:rPr>
            </w:pPr>
            <w:r w:rsidRPr="0042654A">
              <w:rPr>
                <w:rFonts w:ascii="仿宋" w:eastAsia="仿宋" w:hAnsi="仿宋" w:hint="eastAsia"/>
                <w:sz w:val="24"/>
                <w:szCs w:val="24"/>
              </w:rPr>
              <w:t>招标方于投标截止时间前五个工作日内接收投标文件，政府采购活动现场确认声明书（格式详见附件）应单独提供。</w:t>
            </w:r>
          </w:p>
          <w:p w:rsidR="005A2E70" w:rsidRPr="0042654A" w:rsidRDefault="005A2E70" w:rsidP="00BE3730">
            <w:pPr>
              <w:snapToGrid w:val="0"/>
              <w:jc w:val="left"/>
              <w:rPr>
                <w:rFonts w:ascii="仿宋" w:eastAsia="仿宋" w:hAnsi="仿宋"/>
                <w:sz w:val="24"/>
                <w:szCs w:val="24"/>
              </w:rPr>
            </w:pPr>
            <w:r w:rsidRPr="0042654A">
              <w:rPr>
                <w:rFonts w:ascii="仿宋" w:eastAsia="仿宋" w:hAnsi="仿宋" w:hint="eastAsia"/>
                <w:sz w:val="24"/>
                <w:szCs w:val="24"/>
              </w:rPr>
              <w:t>投标人递交投标文件时，如出现下列情况之一的，投标文件将被拒收：</w:t>
            </w:r>
          </w:p>
          <w:p w:rsidR="005A2E70" w:rsidRPr="0042654A" w:rsidRDefault="005A2E70" w:rsidP="00BE3730">
            <w:pPr>
              <w:snapToGrid w:val="0"/>
              <w:jc w:val="left"/>
              <w:rPr>
                <w:rFonts w:ascii="仿宋" w:eastAsia="仿宋" w:hAnsi="仿宋"/>
                <w:sz w:val="24"/>
                <w:szCs w:val="24"/>
              </w:rPr>
            </w:pPr>
            <w:r w:rsidRPr="0042654A">
              <w:rPr>
                <w:rFonts w:ascii="仿宋" w:eastAsia="仿宋" w:hAnsi="仿宋" w:hint="eastAsia"/>
                <w:sz w:val="24"/>
                <w:szCs w:val="24"/>
              </w:rPr>
              <w:t>1、未按规定密封或标记的投标文件；</w:t>
            </w:r>
          </w:p>
          <w:p w:rsidR="005A2E70" w:rsidRPr="0042654A" w:rsidRDefault="005A2E70" w:rsidP="00BE3730">
            <w:pPr>
              <w:snapToGrid w:val="0"/>
              <w:jc w:val="left"/>
              <w:rPr>
                <w:rFonts w:ascii="仿宋" w:eastAsia="仿宋" w:hAnsi="仿宋"/>
                <w:sz w:val="24"/>
                <w:szCs w:val="24"/>
              </w:rPr>
            </w:pPr>
            <w:r w:rsidRPr="0042654A">
              <w:rPr>
                <w:rFonts w:ascii="仿宋" w:eastAsia="仿宋" w:hAnsi="仿宋" w:hint="eastAsia"/>
                <w:sz w:val="24"/>
                <w:szCs w:val="24"/>
              </w:rPr>
              <w:t>2、由于包装不妥，在送交途中严重破损或失散的投标文件；</w:t>
            </w:r>
          </w:p>
          <w:p w:rsidR="005A2E70" w:rsidRPr="0042654A" w:rsidRDefault="005A2E70" w:rsidP="00BE3730">
            <w:pPr>
              <w:snapToGrid w:val="0"/>
              <w:jc w:val="left"/>
              <w:rPr>
                <w:rFonts w:ascii="仿宋" w:eastAsia="仿宋" w:hAnsi="仿宋"/>
                <w:sz w:val="24"/>
                <w:szCs w:val="24"/>
              </w:rPr>
            </w:pPr>
            <w:r w:rsidRPr="0042654A">
              <w:rPr>
                <w:rFonts w:ascii="仿宋" w:eastAsia="仿宋" w:hAnsi="仿宋" w:hint="eastAsia"/>
                <w:sz w:val="24"/>
                <w:szCs w:val="24"/>
              </w:rPr>
              <w:t>3、仅以非纸制文本形式的投标文件；</w:t>
            </w:r>
          </w:p>
          <w:p w:rsidR="005A2E70" w:rsidRPr="0042654A" w:rsidRDefault="005A2E70" w:rsidP="00BE3730">
            <w:pPr>
              <w:snapToGrid w:val="0"/>
              <w:jc w:val="left"/>
              <w:rPr>
                <w:rFonts w:ascii="仿宋" w:eastAsia="仿宋" w:hAnsi="仿宋"/>
                <w:sz w:val="24"/>
                <w:szCs w:val="24"/>
              </w:rPr>
            </w:pPr>
            <w:r w:rsidRPr="0042654A">
              <w:rPr>
                <w:rFonts w:ascii="仿宋" w:eastAsia="仿宋" w:hAnsi="仿宋" w:hint="eastAsia"/>
                <w:sz w:val="24"/>
                <w:szCs w:val="24"/>
              </w:rPr>
              <w:t>4、未成功办理投标人招标文件获取手续的；</w:t>
            </w:r>
          </w:p>
          <w:p w:rsidR="005A2E70" w:rsidRPr="0042654A" w:rsidRDefault="005A2E70" w:rsidP="00BE3730">
            <w:pPr>
              <w:snapToGrid w:val="0"/>
              <w:jc w:val="left"/>
              <w:rPr>
                <w:rFonts w:ascii="仿宋" w:eastAsia="仿宋" w:hAnsi="仿宋"/>
                <w:sz w:val="24"/>
                <w:szCs w:val="24"/>
              </w:rPr>
            </w:pPr>
            <w:r w:rsidRPr="0042654A">
              <w:rPr>
                <w:rFonts w:ascii="仿宋" w:eastAsia="仿宋" w:hAnsi="仿宋" w:hint="eastAsia"/>
                <w:sz w:val="24"/>
                <w:szCs w:val="24"/>
              </w:rPr>
              <w:t>5、超过投标截止时间送达的投标文件。</w:t>
            </w:r>
          </w:p>
          <w:p w:rsidR="005A2E70" w:rsidRPr="00DC69B9" w:rsidRDefault="005A2E70" w:rsidP="00BE3730">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或者撤回的材料也均通过邮寄方式。补充、修改的内容应当按照招标文件要求签署、盖章、密封后，作为投标文件的组成部分。</w:t>
            </w:r>
          </w:p>
        </w:tc>
      </w:tr>
      <w:tr w:rsidR="005A2E70" w:rsidRPr="00DC69B9" w:rsidTr="00BE3730">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4"/>
                <w:szCs w:val="24"/>
              </w:rPr>
            </w:pPr>
            <w:r>
              <w:rPr>
                <w:rFonts w:ascii="仿宋" w:eastAsia="仿宋" w:hAnsi="仿宋" w:hint="eastAsia"/>
                <w:sz w:val="24"/>
                <w:szCs w:val="24"/>
              </w:rPr>
              <w:t>0元</w:t>
            </w:r>
          </w:p>
        </w:tc>
      </w:tr>
      <w:tr w:rsidR="005A2E70" w:rsidRPr="00DC69B9" w:rsidTr="00BE3730">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5A2E70" w:rsidRPr="00DC69B9" w:rsidRDefault="005A2E70" w:rsidP="00BE3730">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5A2E70" w:rsidRDefault="005A2E70" w:rsidP="00B5688B">
      <w:pPr>
        <w:pStyle w:val="affff7"/>
        <w:snapToGrid w:val="0"/>
        <w:spacing w:beforeLines="100" w:afterLines="100" w:line="360" w:lineRule="auto"/>
        <w:jc w:val="center"/>
        <w:rPr>
          <w:rFonts w:ascii="仿宋" w:eastAsia="仿宋" w:hAnsi="仿宋"/>
          <w:b/>
          <w:sz w:val="30"/>
          <w:szCs w:val="30"/>
        </w:rPr>
      </w:pPr>
      <w:r w:rsidRPr="00DC69B9">
        <w:rPr>
          <w:rFonts w:ascii="仿宋" w:eastAsia="仿宋_GB2312" w:hAnsi="仿宋"/>
          <w:color w:val="000000"/>
          <w:sz w:val="30"/>
          <w:szCs w:val="30"/>
        </w:rPr>
        <w:br w:type="page"/>
      </w:r>
      <w:r>
        <w:rPr>
          <w:rFonts w:ascii="仿宋" w:eastAsia="仿宋" w:hAnsi="仿宋" w:hint="eastAsia"/>
          <w:b/>
          <w:sz w:val="30"/>
          <w:szCs w:val="30"/>
        </w:rPr>
        <w:t>一、总  则</w:t>
      </w:r>
    </w:p>
    <w:p w:rsidR="005A2E70" w:rsidRDefault="005A2E70" w:rsidP="005A2E70">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5A2E70" w:rsidRDefault="005A2E70" w:rsidP="005A2E7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5A2E70" w:rsidRDefault="005A2E70" w:rsidP="00B5688B">
      <w:pPr>
        <w:snapToGrid w:val="0"/>
        <w:spacing w:beforeLines="5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5A2E70" w:rsidRDefault="005A2E70" w:rsidP="005A2E7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1.招标方：指组织本项目采购的浙江省政府采购中心。</w:t>
      </w:r>
    </w:p>
    <w:p w:rsidR="005A2E70" w:rsidRDefault="005A2E70" w:rsidP="005A2E7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w:t>
      </w:r>
      <w:r w:rsidRPr="00AD3417">
        <w:rPr>
          <w:rFonts w:ascii="仿宋" w:eastAsia="仿宋" w:hAnsi="仿宋" w:cs="Arial"/>
          <w:sz w:val="28"/>
          <w:szCs w:val="28"/>
        </w:rPr>
        <w:t>指响应招标、参加投标竞争的法人、其他组织或者自然人</w:t>
      </w:r>
      <w:r>
        <w:rPr>
          <w:rFonts w:ascii="仿宋" w:eastAsia="仿宋" w:hAnsi="仿宋" w:cs="Arial" w:hint="eastAsia"/>
          <w:sz w:val="28"/>
          <w:szCs w:val="28"/>
        </w:rPr>
        <w:t>。</w:t>
      </w:r>
    </w:p>
    <w:p w:rsidR="005A2E70" w:rsidRDefault="005A2E70" w:rsidP="005A2E7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3.采购人：指委托招标方采购本次货物、服务项目的国家机关、事业单位和团体组织。</w:t>
      </w:r>
    </w:p>
    <w:p w:rsidR="005A2E70" w:rsidRDefault="005A2E70" w:rsidP="005A2E7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4.货物：指招标文件规定投标人须向采购人提供的一切材料、设备、机械、仪器仪表、工具及其它有关技术资料和文字材料。</w:t>
      </w:r>
    </w:p>
    <w:p w:rsidR="005A2E70" w:rsidRDefault="005A2E70" w:rsidP="005A2E7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5.服务：指招标文件规定投标人须承担的劳务以及其他类似的义务。</w:t>
      </w:r>
    </w:p>
    <w:p w:rsidR="005A2E70" w:rsidRDefault="005A2E70" w:rsidP="005A2E7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6.项目：指投标人按招标文件规定向采购人提供的需求总称。</w:t>
      </w:r>
    </w:p>
    <w:p w:rsidR="005A2E70" w:rsidRDefault="005A2E70" w:rsidP="00B5688B">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5A2E70" w:rsidRDefault="005A2E70" w:rsidP="005A2E7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5A2E70" w:rsidRDefault="005A2E70" w:rsidP="005A2E70">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5A2E70" w:rsidRDefault="005A2E70" w:rsidP="005A2E70">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3.以联合体形式参加政府采购活动的，联合体各方不得再单独参加或者与其他供应商另外组成联合体参加同一合同项下的政府采购活动。</w:t>
      </w:r>
    </w:p>
    <w:p w:rsidR="005A2E70" w:rsidRDefault="005A2E70" w:rsidP="005A2E7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5A2E70" w:rsidRDefault="005A2E70" w:rsidP="005A2E70">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5A2E70" w:rsidRDefault="005A2E70" w:rsidP="00B5688B">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（四）投标费用</w:t>
      </w:r>
    </w:p>
    <w:p w:rsidR="005A2E70" w:rsidRDefault="005A2E70" w:rsidP="005A2E7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不论投标结果如何，投标人均应自行承担所有与投标有关的全部费用（招标文件有其他相反规定除外）。</w:t>
      </w:r>
    </w:p>
    <w:p w:rsidR="005A2E70" w:rsidRPr="0042654A" w:rsidRDefault="005A2E70" w:rsidP="00B5688B">
      <w:pPr>
        <w:snapToGrid w:val="0"/>
        <w:spacing w:beforeLines="50" w:line="460" w:lineRule="exact"/>
        <w:ind w:firstLineChars="196" w:firstLine="551"/>
        <w:jc w:val="left"/>
        <w:outlineLvl w:val="1"/>
        <w:rPr>
          <w:rFonts w:ascii="仿宋" w:eastAsia="仿宋" w:hAnsi="仿宋"/>
          <w:b/>
          <w:sz w:val="28"/>
          <w:szCs w:val="28"/>
        </w:rPr>
      </w:pPr>
      <w:r w:rsidRPr="0042654A">
        <w:rPr>
          <w:rFonts w:ascii="仿宋" w:eastAsia="仿宋" w:hAnsi="仿宋" w:hint="eastAsia"/>
          <w:b/>
          <w:sz w:val="28"/>
          <w:szCs w:val="28"/>
        </w:rPr>
        <w:t>（五）质疑</w:t>
      </w:r>
    </w:p>
    <w:p w:rsidR="005A2E70" w:rsidRPr="0042654A" w:rsidRDefault="005A2E70" w:rsidP="005A2E70">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1.投标人认为采购文件、招标过程或中标结果使自己的合法权益受到损害的，可以在中标结果公告期限届满之日起7个工作日内，以书面形式一次性向招标方提出质疑。</w:t>
      </w:r>
    </w:p>
    <w:p w:rsidR="005A2E70" w:rsidRPr="0042654A" w:rsidRDefault="005A2E70" w:rsidP="005A2E70">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2.质疑应当以书面形式提出，格式见《</w:t>
      </w:r>
      <w:r w:rsidRPr="0042654A">
        <w:rPr>
          <w:rFonts w:ascii="仿宋" w:eastAsia="仿宋" w:hAnsi="仿宋"/>
          <w:sz w:val="28"/>
          <w:szCs w:val="28"/>
        </w:rPr>
        <w:t>政府采购质疑和投诉办法</w:t>
      </w:r>
      <w:r w:rsidRPr="0042654A">
        <w:rPr>
          <w:rFonts w:ascii="仿宋" w:eastAsia="仿宋" w:hAnsi="仿宋" w:hint="eastAsia"/>
          <w:sz w:val="28"/>
          <w:szCs w:val="28"/>
        </w:rPr>
        <w:t>》（</w:t>
      </w:r>
      <w:r w:rsidRPr="0042654A">
        <w:rPr>
          <w:rFonts w:ascii="仿宋" w:eastAsia="仿宋" w:hAnsi="仿宋"/>
          <w:sz w:val="28"/>
          <w:szCs w:val="28"/>
        </w:rPr>
        <w:t>财政部令第94号</w:t>
      </w:r>
      <w:r w:rsidRPr="0042654A">
        <w:rPr>
          <w:rFonts w:ascii="仿宋" w:eastAsia="仿宋" w:hAnsi="仿宋" w:hint="eastAsia"/>
          <w:sz w:val="28"/>
          <w:szCs w:val="28"/>
        </w:rPr>
        <w:t>）附件范本，下载网址：浙江政府采购网(http://zfcg.czt.zj.gov.cn/)，位置：“首页-下载专区-质疑投诉模板”。供应商提出质疑应当提交质疑函和必要的证明材料。质疑函应当包括下列内容：</w:t>
      </w:r>
    </w:p>
    <w:p w:rsidR="005A2E70" w:rsidRPr="0042654A" w:rsidRDefault="005A2E70" w:rsidP="005A2E70">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a供应商的姓名或者名称、地址、邮编、联系人及联系电话；</w:t>
      </w:r>
    </w:p>
    <w:p w:rsidR="005A2E70" w:rsidRPr="0042654A" w:rsidRDefault="005A2E70" w:rsidP="005A2E70">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b质疑项目的名称、编号；</w:t>
      </w:r>
    </w:p>
    <w:p w:rsidR="005A2E70" w:rsidRPr="0042654A" w:rsidRDefault="005A2E70" w:rsidP="005A2E70">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c具体、明确的质疑事项和与质疑事项相关的请求；</w:t>
      </w:r>
    </w:p>
    <w:p w:rsidR="005A2E70" w:rsidRPr="0042654A" w:rsidRDefault="005A2E70" w:rsidP="005A2E70">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d事实依据；</w:t>
      </w:r>
    </w:p>
    <w:p w:rsidR="005A2E70" w:rsidRPr="0042654A" w:rsidRDefault="005A2E70" w:rsidP="005A2E70">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e必要的法律依据；</w:t>
      </w:r>
    </w:p>
    <w:p w:rsidR="005A2E70" w:rsidRPr="0042654A" w:rsidRDefault="005A2E70" w:rsidP="005A2E70">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f提出质疑的日期。</w:t>
      </w:r>
    </w:p>
    <w:p w:rsidR="005A2E70" w:rsidRPr="0042654A" w:rsidRDefault="005A2E70" w:rsidP="005A2E70">
      <w:pPr>
        <w:snapToGrid w:val="0"/>
        <w:spacing w:line="460" w:lineRule="exact"/>
        <w:ind w:firstLineChars="148" w:firstLine="414"/>
        <w:jc w:val="left"/>
        <w:outlineLvl w:val="1"/>
        <w:rPr>
          <w:rFonts w:ascii="仿宋" w:eastAsia="仿宋" w:hAnsi="仿宋"/>
          <w:sz w:val="28"/>
          <w:szCs w:val="28"/>
        </w:rPr>
      </w:pPr>
      <w:r w:rsidRPr="0042654A">
        <w:rPr>
          <w:rFonts w:ascii="仿宋" w:eastAsia="仿宋" w:hAnsi="仿宋" w:hint="eastAsia"/>
          <w:sz w:val="28"/>
          <w:szCs w:val="28"/>
        </w:rPr>
        <w:t>供应商为自然人的，应当由本人签字；供应商为法人或者其他组织的，应当由法定代表人、主要负责人，或者其授权代表签字或者盖章，并加盖公章</w:t>
      </w:r>
      <w:r w:rsidRPr="0042654A">
        <w:rPr>
          <w:rFonts w:ascii="仿宋" w:eastAsia="仿宋" w:hAnsi="仿宋"/>
          <w:sz w:val="28"/>
          <w:szCs w:val="28"/>
        </w:rPr>
        <w:t>。</w:t>
      </w:r>
      <w:r w:rsidRPr="0042654A">
        <w:rPr>
          <w:rFonts w:ascii="仿宋" w:eastAsia="仿宋" w:hAnsi="仿宋" w:hint="eastAsia"/>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rsidR="005A2E70" w:rsidRPr="0042654A" w:rsidRDefault="005A2E70" w:rsidP="00B5688B">
      <w:pPr>
        <w:snapToGrid w:val="0"/>
        <w:spacing w:beforeLines="50" w:line="460" w:lineRule="exact"/>
        <w:ind w:firstLineChars="196" w:firstLine="551"/>
        <w:jc w:val="left"/>
        <w:outlineLvl w:val="1"/>
        <w:rPr>
          <w:rFonts w:ascii="仿宋" w:eastAsia="仿宋" w:hAnsi="仿宋"/>
          <w:b/>
          <w:sz w:val="28"/>
          <w:szCs w:val="28"/>
        </w:rPr>
      </w:pPr>
      <w:r w:rsidRPr="0042654A">
        <w:rPr>
          <w:rFonts w:ascii="仿宋" w:eastAsia="仿宋" w:hAnsi="仿宋" w:hint="eastAsia"/>
          <w:b/>
          <w:sz w:val="28"/>
          <w:szCs w:val="28"/>
        </w:rPr>
        <w:t xml:space="preserve">（六）招标文件的澄清与修改 </w:t>
      </w:r>
    </w:p>
    <w:p w:rsidR="005A2E70" w:rsidRPr="0042654A" w:rsidRDefault="005A2E70" w:rsidP="005A2E70">
      <w:pPr>
        <w:pStyle w:val="affff7"/>
        <w:snapToGrid w:val="0"/>
        <w:spacing w:before="120" w:after="120" w:line="460" w:lineRule="exact"/>
        <w:ind w:firstLineChars="200" w:firstLine="560"/>
        <w:rPr>
          <w:rFonts w:ascii="仿宋" w:eastAsia="仿宋" w:hAnsi="仿宋"/>
          <w:sz w:val="28"/>
          <w:szCs w:val="28"/>
        </w:rPr>
      </w:pPr>
      <w:r w:rsidRPr="0042654A">
        <w:rPr>
          <w:rFonts w:ascii="仿宋" w:eastAsia="仿宋" w:hAnsi="仿宋" w:hint="eastAsia"/>
          <w:sz w:val="28"/>
          <w:szCs w:val="28"/>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人。逾期提出招标方将不予受理。</w:t>
      </w:r>
    </w:p>
    <w:p w:rsidR="005A2E70" w:rsidRDefault="005A2E70" w:rsidP="005A2E7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2.招标方主动进行的澄清、修改：招标方无论出于何种原因，均可主动对招标文件中的相关事项，用补充文件等方式进行澄清和修改。</w:t>
      </w:r>
    </w:p>
    <w:p w:rsidR="005A2E70" w:rsidRDefault="005A2E70" w:rsidP="005A2E7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5A2E70" w:rsidRDefault="005A2E70" w:rsidP="00B5688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5A2E70" w:rsidRDefault="005A2E70" w:rsidP="005A2E70">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投标文件由资质文件、技术及商务文件、投标报价文件三部分组成。</w:t>
      </w:r>
    </w:p>
    <w:p w:rsidR="005A2E70" w:rsidRDefault="005A2E70" w:rsidP="00B5688B">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5A2E70" w:rsidRDefault="005A2E70" w:rsidP="005A2E7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(格式见附件，含重大违法记录声明)；</w:t>
      </w:r>
    </w:p>
    <w:p w:rsidR="005A2E70" w:rsidRDefault="005A2E70" w:rsidP="005A2E7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（2）法定代表人授权委托书(格式见附件)；</w:t>
      </w:r>
    </w:p>
    <w:p w:rsidR="005A2E70" w:rsidRDefault="005A2E70" w:rsidP="005A2E7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（3）提供有效的营业执照复印件并加盖公司公章；事业单位的，则提供有效的《事业单位法人证书》副本复印件并加盖单位公章；自然人的，则提供有效的身份证复印件并签字；</w:t>
      </w:r>
    </w:p>
    <w:p w:rsidR="005A2E70" w:rsidRDefault="005A2E70" w:rsidP="005A2E7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（4）提供有效的依法缴纳税收证明（完税凭证或税务部门出具的证明）；</w:t>
      </w:r>
    </w:p>
    <w:p w:rsidR="005A2E70" w:rsidRDefault="005A2E70" w:rsidP="005A2E7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（5）提供有效的依法缴纳社会保障资金证明（缴纳凭证或人社部门出具的证明）；</w:t>
      </w:r>
    </w:p>
    <w:p w:rsidR="005A2E70" w:rsidRDefault="005A2E70" w:rsidP="005A2E7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（6）联合投标协议书（若需要）;</w:t>
      </w:r>
    </w:p>
    <w:p w:rsidR="005A2E70" w:rsidRDefault="005A2E70" w:rsidP="005A2E7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（7）联合投标授权委托书（若需要）;</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5A2E70" w:rsidRDefault="005A2E70" w:rsidP="005A2E70">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（2）投标项目明细清单（含货物、服务等）；</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5A2E70" w:rsidRDefault="005A2E70" w:rsidP="005A2E70">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（3）小微企业声明函、网页证明资料（若有，格式见附件）；</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5A2E70" w:rsidRDefault="005A2E70" w:rsidP="005A2E70">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5A2E70" w:rsidRDefault="005A2E70" w:rsidP="005A2E70">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5A2E70" w:rsidRDefault="005A2E70" w:rsidP="00B5688B">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t>（三）投标文件的有效期</w:t>
      </w:r>
    </w:p>
    <w:p w:rsidR="005A2E70" w:rsidRDefault="005A2E70" w:rsidP="005A2E70">
      <w:pPr>
        <w:snapToGrid w:val="0"/>
        <w:spacing w:line="460" w:lineRule="exact"/>
        <w:ind w:firstLineChars="200" w:firstLine="560"/>
        <w:jc w:val="left"/>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2.中标人的投标文件自开标之日起至合同履行完毕止均应保持有效。</w:t>
      </w:r>
    </w:p>
    <w:p w:rsidR="005A2E70" w:rsidRDefault="005A2E70" w:rsidP="00B5688B">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1.投标人应按本招标文件规定的格式和顺序编制、装订投标文件并标注页码，投标文件内容不完整、编排混乱或装订易脱落导致投标文件被误读、漏读或者查找不到相关内容的，是投标人的责任。</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5A2E70" w:rsidRDefault="005A2E70" w:rsidP="005A2E70">
      <w:pPr>
        <w:snapToGrid w:val="0"/>
        <w:spacing w:line="460" w:lineRule="exact"/>
        <w:ind w:firstLineChars="190" w:firstLine="532"/>
        <w:jc w:val="left"/>
        <w:rPr>
          <w:rFonts w:ascii="仿宋" w:eastAsia="仿宋" w:hAnsi="仿宋"/>
          <w:sz w:val="28"/>
          <w:szCs w:val="28"/>
        </w:rPr>
      </w:pPr>
      <w:r w:rsidRPr="0082039F">
        <w:rPr>
          <w:rFonts w:ascii="仿宋" w:eastAsia="仿宋" w:hAnsi="仿宋" w:hint="eastAsia"/>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标项及“开标时启封”字样，并加盖投标人公章。</w:t>
      </w:r>
    </w:p>
    <w:p w:rsidR="005A2E70" w:rsidRDefault="005A2E70" w:rsidP="00B5688B">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5A2E70" w:rsidRDefault="005A2E70" w:rsidP="005A2E7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仿宋" w:eastAsia="仿宋" w:hAnsi="仿宋" w:hint="eastAsia"/>
            <w:b/>
            <w:sz w:val="28"/>
            <w:szCs w:val="28"/>
          </w:rPr>
          <w:t>0”</w:t>
        </w:r>
      </w:smartTag>
      <w:r>
        <w:rPr>
          <w:rFonts w:ascii="仿宋" w:eastAsia="仿宋" w:hAnsi="仿宋" w:hint="eastAsia"/>
          <w:b/>
          <w:sz w:val="28"/>
          <w:szCs w:val="28"/>
        </w:rPr>
        <w:t>元，视同赠送）</w:t>
      </w:r>
      <w:r>
        <w:rPr>
          <w:rFonts w:ascii="仿宋" w:eastAsia="仿宋" w:hAnsi="仿宋" w:hint="eastAsia"/>
          <w:sz w:val="28"/>
          <w:szCs w:val="28"/>
        </w:rPr>
        <w:t>。</w:t>
      </w:r>
    </w:p>
    <w:p w:rsidR="005A2E70" w:rsidRDefault="005A2E70" w:rsidP="005A2E70">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5A2E70" w:rsidRDefault="005A2E70" w:rsidP="005A2E70">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5A2E70" w:rsidRDefault="005A2E70" w:rsidP="00B5688B">
      <w:pPr>
        <w:snapToGrid w:val="0"/>
        <w:spacing w:beforeLines="5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5A2E70" w:rsidRDefault="005A2E70" w:rsidP="005A2E7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5A2E70" w:rsidRDefault="005A2E70" w:rsidP="005A2E7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5A2E70" w:rsidRDefault="005A2E70" w:rsidP="005A2E7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5A2E70" w:rsidRDefault="005A2E70" w:rsidP="005A2E7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投标保证金若以网银、电汇方式交纳的,请将网银电脑打印凭证、电汇底单复印件写上所投项目名称、编号、投标联系人、联系电话，请在开标前一个工作日前到招标方服务台开收据。</w:t>
      </w:r>
    </w:p>
    <w:p w:rsidR="005A2E70" w:rsidRDefault="005A2E70" w:rsidP="005A2E7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sidRPr="00560DD6">
        <w:rPr>
          <w:rFonts w:ascii="仿宋" w:eastAsia="仿宋" w:hAnsi="仿宋" w:hint="eastAsia"/>
          <w:kern w:val="0"/>
          <w:sz w:val="28"/>
          <w:szCs w:val="28"/>
        </w:rPr>
        <w:t>http://zfcg.czt.zj.gov.cn/</w:t>
      </w:r>
      <w:r>
        <w:rPr>
          <w:rFonts w:ascii="仿宋" w:eastAsia="仿宋" w:hAnsi="仿宋" w:hint="eastAsia"/>
          <w:kern w:val="0"/>
          <w:sz w:val="28"/>
          <w:szCs w:val="28"/>
        </w:rPr>
        <w:t xml:space="preserve"> ，位置：“首页-网上办事指南-其他-省政府采购中心财务程序-财务程序（一）”</w:t>
      </w:r>
    </w:p>
    <w:p w:rsidR="005A2E70" w:rsidRDefault="005A2E70" w:rsidP="005A2E7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5A2E70" w:rsidRDefault="005A2E70" w:rsidP="005A2E70">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5A2E70" w:rsidRDefault="005A2E70" w:rsidP="005A2E7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5A2E70" w:rsidRDefault="005A2E70" w:rsidP="005A2E7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5A2E70" w:rsidRDefault="005A2E70" w:rsidP="005A2E70">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5A2E70" w:rsidRDefault="005A2E70" w:rsidP="005A2E70">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5A2E70" w:rsidRDefault="005A2E70" w:rsidP="005A2E70">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5A2E70" w:rsidRDefault="005A2E70" w:rsidP="005A2E70">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5A2E70" w:rsidRDefault="005A2E70" w:rsidP="005A2E7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5A2E70" w:rsidRDefault="005A2E70" w:rsidP="005A2E7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5A2E70" w:rsidRDefault="005A2E70" w:rsidP="005A2E7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5A2E70" w:rsidRDefault="005A2E70" w:rsidP="005A2E7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5A2E70" w:rsidRDefault="005A2E70" w:rsidP="005A2E7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5A2E70" w:rsidRDefault="005A2E70" w:rsidP="005A2E7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5A2E70" w:rsidRDefault="005A2E70" w:rsidP="005A2E7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5A2E70" w:rsidRDefault="005A2E70" w:rsidP="005A2E70">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5A2E70" w:rsidRDefault="005A2E70" w:rsidP="005A2E7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5A2E70" w:rsidRDefault="005A2E70" w:rsidP="005A2E70">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r>
        <w:rPr>
          <w:rFonts w:ascii="仿宋" w:eastAsia="仿宋" w:hAnsi="仿宋" w:hint="eastAsia"/>
          <w:sz w:val="28"/>
          <w:szCs w:val="28"/>
        </w:rPr>
        <w:t>标项以赠送方式投标的、对一个标项提供两个投标方案或两个报价的；</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5A2E70" w:rsidRDefault="005A2E70" w:rsidP="005A2E70">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投标文件报价出现前后不一致的，除招标文件另有规定外，按照下列规定修正：</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5A2E70" w:rsidRDefault="005A2E70" w:rsidP="00B5688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三、开、评标程序及评标委员会的评审程序</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（一）开标程序</w:t>
      </w:r>
    </w:p>
    <w:p w:rsidR="005A2E70" w:rsidRPr="0042654A" w:rsidRDefault="005A2E70" w:rsidP="005A2E70">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招标方将按照招标文件规定的时间、地点和程序组织开标，无关人员不得进入开标现场。</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1.开标会由招标方主持，主持人介绍开标现场的人员情况，宣读接收投标文件的投标人名单、开标纪律、应当回避的情形等注意事项。</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2.对投标人的投标文件进行查验、核实，由采购人监督人员查验投标文件密封情况并签名确认。</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3.当众拆封、清点投标文件（包括正本、副本）数量，将其中密封的报价文件现场集中封存保管等候拆封，将拆封后的商务和技术文件由现场工作人员护送至指定的评审地点。</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4.商务和技术评审结束后，主持人宣告商务和技术评审无效投标人名称及理由，有效投标人的商务和技术得分情况，由工作人员在评标结束后寄回无效投标人的报价文件。</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拆封投标人报价文件，宣读《报价明细表》有关内容，同时当场制作并打印开标记录表，由采购人监督人员、唱标人、记录人和中心现场监督员在开标记录表上签字确认，不予确认的应说明理由。唱标结束后，由评审小组对报价的合理性、准确性等进行审查核实。</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6.评审结束后，主持人公布中标候选供应商名单，及采购人最终确定中标或成交供应商名单的时间和公告方式等。</w:t>
      </w:r>
    </w:p>
    <w:p w:rsidR="005A2E70" w:rsidRPr="0042654A" w:rsidRDefault="005A2E70" w:rsidP="005A2E70">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（二）评标程序</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招标方将按照招标文件规定的时间、地点和程序组织评标，各评审专家及相关人员应参加评审活动并接受核验、签到，无关人员不得进入评审现场。</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1.按规定统一收缴、保存评标现场相关人员通讯工具。</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2.介绍评审现场的人员情况，宣布评审工作纪律，告知评审人员应当回避情形；组织推选评标委员会组长。</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3.宣读提交投标文件的供应商名单，组织评标委员会各位成员签订《政府采购评审人员廉洁自律承诺书》及各疫情防控类承诺书。</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4.采购人可以在评标前说明项目背景和采购需求，说明内容不得含有歧视性、倾向性意见，不得超出招标文件所述范围。说明应当提交书面材料，并随采购文件一并存档。</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8.做好评审现场相关记录，协助评标委员会组长做好评审报告起草、有关内容电脑文字录入等工作，并要求评标委员会各成员签字确认。</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5A2E70" w:rsidRPr="0042654A" w:rsidRDefault="005A2E70" w:rsidP="005A2E70">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（三）评审程序</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1.在评审专家中推选评标委员会组长。</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3.评审人员对各投标人投标文件的有效性、符合性、完整性和响应程度进行审查，确定是否对招标文件作出实质性响应。</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4.评审人员按招标文件规定的评审方法和评审标准，依法独立对投标人投标文件进行评估、比较，并给予评价或打分，不受任何单位和个人的干预。</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评审人员对各供应商投标文件非实质性内容有疑议或异议，或者审查发现明显的文字或计算错误等，及时向评标委员会组长提出。经评标委员会商议认为需要供应商作出必要澄清或说明的，以电话方式通知该投标人以书面形式作出澄清或说明。授权代表无法联系或拒绝澄清说明或澄清说明的内容改变了投标文件的实质性内容的，评标委员会有权对该投标文件作出不利于投标人的评判。书面通知及澄清说明文件应作为政府采购项目档案归档留存。</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 xml:space="preserve">7.评标委员会根据评审汇总情况和招标文件规定确定中标候选供应商排序名单。 </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8.起草评审报告，所有评审人员须在评审报告上签字确认。</w:t>
      </w:r>
    </w:p>
    <w:p w:rsidR="005A2E70" w:rsidRPr="0042654A" w:rsidRDefault="005A2E70" w:rsidP="00B5688B">
      <w:pPr>
        <w:pStyle w:val="affff7"/>
        <w:snapToGrid w:val="0"/>
        <w:spacing w:beforeLines="100" w:afterLines="100" w:line="360" w:lineRule="auto"/>
        <w:jc w:val="center"/>
        <w:rPr>
          <w:rFonts w:ascii="仿宋" w:eastAsia="仿宋" w:hAnsi="仿宋"/>
          <w:b/>
          <w:bCs/>
          <w:sz w:val="28"/>
          <w:szCs w:val="28"/>
        </w:rPr>
      </w:pPr>
      <w:r w:rsidRPr="0042654A">
        <w:rPr>
          <w:rFonts w:ascii="仿宋" w:eastAsia="仿宋" w:hAnsi="仿宋" w:hint="eastAsia"/>
          <w:b/>
          <w:bCs/>
          <w:sz w:val="28"/>
          <w:szCs w:val="28"/>
        </w:rPr>
        <w:t>四、评审原则</w:t>
      </w:r>
    </w:p>
    <w:p w:rsidR="005A2E70" w:rsidRPr="0042654A" w:rsidRDefault="005A2E70" w:rsidP="005A2E70">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5A2E70" w:rsidRPr="0042654A" w:rsidRDefault="005A2E70" w:rsidP="005A2E70">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5A2E70" w:rsidRDefault="005A2E70" w:rsidP="005A2E70">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A2E70" w:rsidRDefault="005A2E70" w:rsidP="005A2E70">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5A2E70" w:rsidRDefault="005A2E70" w:rsidP="00B5688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5A2E70" w:rsidRDefault="005A2E70" w:rsidP="005A2E7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5A2E70" w:rsidRDefault="005A2E70" w:rsidP="005A2E7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5A2E70" w:rsidRDefault="005A2E70" w:rsidP="005A2E7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3.采购结果经采购人确认后，招标方将于2个工作日内在浙江省政府采购网上发布中标公告，并向中标方签发书面《中标通知书》，服务台根据预留地址寄送</w:t>
      </w:r>
      <w:r>
        <w:rPr>
          <w:rFonts w:ascii="仿宋" w:eastAsia="仿宋" w:hAnsi="仿宋" w:cs="Arial" w:hint="eastAsia"/>
          <w:sz w:val="28"/>
          <w:szCs w:val="28"/>
        </w:rPr>
        <w:t>中标通知书。</w:t>
      </w:r>
    </w:p>
    <w:p w:rsidR="005A2E70" w:rsidRDefault="005A2E70" w:rsidP="00B5688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5A2E70" w:rsidRDefault="005A2E70" w:rsidP="005A2E70">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1.采购人与中标人应当在《中标通知书》发出之日起30日内签订政府采购合同，招标方作为合同签订的鉴证方。</w:t>
      </w:r>
    </w:p>
    <w:p w:rsidR="005A2E70" w:rsidRDefault="005A2E70" w:rsidP="005A2E7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5A2E70" w:rsidRDefault="005A2E70" w:rsidP="005A2E70">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5A2E70" w:rsidRDefault="005A2E70" w:rsidP="005A2E7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5A2E70" w:rsidRDefault="005A2E70" w:rsidP="005A2E70">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5A2E70" w:rsidRDefault="005A2E70" w:rsidP="00B5688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5A2E70" w:rsidRDefault="005A2E70" w:rsidP="005A2E70">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货款由采购人按招标文件规定的付款方式自行支付。若资金在采购人处的，由采购人直接支付；若资金在核算中心的，由采购人向核算中心发起支付令，由核算中心把货款打入中标商帐户。</w:t>
      </w:r>
    </w:p>
    <w:p w:rsidR="005A2E70" w:rsidRPr="00720A08" w:rsidRDefault="005A2E70" w:rsidP="005A2E70">
      <w:pPr>
        <w:pStyle w:val="affff7"/>
        <w:snapToGrid w:val="0"/>
        <w:spacing w:before="120" w:after="120" w:line="240" w:lineRule="auto"/>
        <w:ind w:firstLineChars="200" w:firstLine="600"/>
        <w:rPr>
          <w:rFonts w:ascii="仿宋_GB2312" w:eastAsia="仿宋_GB2312" w:hAnsi="仿宋"/>
          <w:color w:val="000000"/>
          <w:sz w:val="30"/>
          <w:szCs w:val="30"/>
        </w:rPr>
      </w:pPr>
    </w:p>
    <w:p w:rsidR="005A2E70" w:rsidRPr="005B77DA" w:rsidRDefault="005A2E70" w:rsidP="005A2E70">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9" w:name="_Toc496796637"/>
      <w:r>
        <w:rPr>
          <w:rFonts w:hAnsi="宋体" w:hint="eastAsia"/>
          <w:b/>
          <w:color w:val="000000"/>
          <w:sz w:val="36"/>
          <w:szCs w:val="36"/>
        </w:rPr>
        <w:t>第三章  评标办法及评分标准</w:t>
      </w:r>
      <w:bookmarkEnd w:id="29"/>
    </w:p>
    <w:p w:rsidR="005A2E70" w:rsidRDefault="005A2E70" w:rsidP="00B5688B">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5A2E70" w:rsidRDefault="005A2E70" w:rsidP="00B5688B">
      <w:pPr>
        <w:spacing w:beforeLines="50" w:afterLines="5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5A2E70" w:rsidRDefault="005A2E70" w:rsidP="00B5688B">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5A2E70" w:rsidRDefault="005A2E70" w:rsidP="00B5688B">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5A2E70" w:rsidRDefault="005A2E70" w:rsidP="00B5688B">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技术、资信、商务及其他分按照评标委员会成员的独立评分结果汇总后的算术平均分计算，计算公式为：</w:t>
      </w:r>
    </w:p>
    <w:p w:rsidR="005A2E70" w:rsidRDefault="005A2E70" w:rsidP="00B5688B">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5A2E70" w:rsidRDefault="005A2E70" w:rsidP="00B5688B">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5A2E70" w:rsidRDefault="005A2E70" w:rsidP="00B5688B">
      <w:pPr>
        <w:spacing w:beforeLines="50" w:afterLines="50" w:line="460" w:lineRule="exact"/>
        <w:ind w:firstLineChars="200" w:firstLine="600"/>
        <w:rPr>
          <w:rFonts w:ascii="仿宋" w:eastAsia="仿宋_GB2312" w:hAnsi="仿宋"/>
          <w:bCs/>
          <w:color w:val="000000"/>
          <w:sz w:val="30"/>
          <w:szCs w:val="30"/>
        </w:rPr>
      </w:pPr>
    </w:p>
    <w:p w:rsidR="005A2E70" w:rsidRDefault="005A2E70" w:rsidP="00B5688B">
      <w:pPr>
        <w:spacing w:beforeLines="50" w:afterLines="50" w:line="460" w:lineRule="exact"/>
        <w:ind w:firstLineChars="200" w:firstLine="600"/>
        <w:rPr>
          <w:rFonts w:ascii="仿宋" w:eastAsia="仿宋_GB2312" w:hAnsi="仿宋"/>
          <w:bCs/>
          <w:color w:val="000000"/>
          <w:sz w:val="30"/>
          <w:szCs w:val="30"/>
        </w:rPr>
      </w:pPr>
    </w:p>
    <w:p w:rsidR="005A2E70" w:rsidRDefault="005A2E70" w:rsidP="00B5688B">
      <w:pPr>
        <w:spacing w:beforeLines="50" w:afterLines="5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t>三、评标内容及标</w:t>
      </w:r>
      <w:r>
        <w:rPr>
          <w:rFonts w:ascii="仿宋" w:eastAsia="仿宋_GB2312" w:hAnsi="仿宋" w:hint="eastAsia"/>
          <w:b/>
          <w:color w:val="000000"/>
          <w:sz w:val="30"/>
          <w:szCs w:val="30"/>
        </w:rPr>
        <w:t>准</w:t>
      </w:r>
    </w:p>
    <w:p w:rsidR="005A2E70" w:rsidRDefault="005A2E70" w:rsidP="00B5688B">
      <w:pPr>
        <w:spacing w:beforeLines="50" w:afterLines="50" w:line="340" w:lineRule="exact"/>
        <w:rPr>
          <w:rFonts w:ascii="仿宋_GB2312" w:eastAsia="仿宋_GB2312" w:hAnsi="宋体"/>
          <w:b/>
          <w:color w:val="000000"/>
          <w:sz w:val="32"/>
          <w:szCs w:val="32"/>
        </w:rPr>
      </w:pPr>
      <w:bookmarkStart w:id="30" w:name="PO_TDCUS_ITEM_SM_TITLE_1"/>
      <w:r>
        <w:rPr>
          <w:rFonts w:ascii="仿宋_GB2312" w:eastAsia="仿宋_GB2312" w:hAnsi="宋体" w:hint="eastAsia"/>
          <w:b/>
          <w:color w:val="000000"/>
          <w:sz w:val="32"/>
          <w:szCs w:val="32"/>
        </w:rPr>
        <w:t>标项</w:t>
      </w:r>
      <w:r>
        <w:rPr>
          <w:rFonts w:ascii="仿宋_GB2312" w:eastAsia="仿宋_GB2312" w:hAnsi="宋体"/>
          <w:b/>
          <w:color w:val="000000"/>
          <w:sz w:val="32"/>
          <w:szCs w:val="32"/>
        </w:rPr>
        <w:t>1</w:t>
      </w:r>
      <w:r>
        <w:rPr>
          <w:rFonts w:ascii="仿宋_GB2312" w:eastAsia="仿宋_GB2312" w:hAnsi="宋体" w:hint="eastAsia"/>
          <w:b/>
          <w:color w:val="000000"/>
          <w:sz w:val="32"/>
          <w:szCs w:val="32"/>
        </w:rPr>
        <w:t>、标项</w:t>
      </w:r>
      <w:r>
        <w:rPr>
          <w:rFonts w:ascii="仿宋_GB2312" w:eastAsia="仿宋_GB2312" w:hAnsi="宋体"/>
          <w:b/>
          <w:color w:val="000000"/>
          <w:sz w:val="32"/>
          <w:szCs w:val="32"/>
        </w:rPr>
        <w:t>2</w:t>
      </w:r>
      <w:r>
        <w:rPr>
          <w:rFonts w:ascii="仿宋_GB2312" w:eastAsia="仿宋_GB2312" w:hAnsi="宋体" w:hint="eastAsia"/>
          <w:b/>
          <w:color w:val="000000"/>
          <w:sz w:val="32"/>
          <w:szCs w:val="32"/>
        </w:rPr>
        <w:t>、标项</w:t>
      </w:r>
      <w:r>
        <w:rPr>
          <w:rFonts w:ascii="仿宋_GB2312" w:eastAsia="仿宋_GB2312" w:hAnsi="宋体"/>
          <w:b/>
          <w:color w:val="000000"/>
          <w:sz w:val="32"/>
          <w:szCs w:val="32"/>
        </w:rPr>
        <w:t>3的评分方法的评分方法</w:t>
      </w:r>
      <w:bookmarkStart w:id="31" w:name="PO_TDCUS_ITEM_SM_TABLE_1"/>
      <w:bookmarkEnd w:id="30"/>
      <w:r>
        <w:rPr>
          <w:rFonts w:ascii="仿宋_GB2312" w:eastAsia="仿宋_GB2312" w:hAnsi="宋体"/>
          <w:b/>
          <w:color w:val="000000"/>
          <w:sz w:val="32"/>
          <w:szCs w:val="32"/>
        </w:rPr>
        <w:t xml:space="preserve"> </w:t>
      </w:r>
    </w:p>
    <w:tbl>
      <w:tblPr>
        <w:tblStyle w:val="afffffffff1"/>
        <w:tblW w:w="5000" w:type="pct"/>
        <w:tblLook w:val="04A0"/>
      </w:tblPr>
      <w:tblGrid>
        <w:gridCol w:w="1101"/>
        <w:gridCol w:w="1700"/>
        <w:gridCol w:w="5387"/>
        <w:gridCol w:w="872"/>
      </w:tblGrid>
      <w:tr w:rsidR="005A2E70" w:rsidTr="00BE3730">
        <w:tc>
          <w:tcPr>
            <w:tcW w:w="60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序号</w:t>
            </w:r>
          </w:p>
        </w:tc>
        <w:tc>
          <w:tcPr>
            <w:tcW w:w="93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评分类型</w:t>
            </w:r>
          </w:p>
        </w:tc>
        <w:tc>
          <w:tcPr>
            <w:tcW w:w="2973"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评分标准</w:t>
            </w:r>
          </w:p>
        </w:tc>
        <w:tc>
          <w:tcPr>
            <w:tcW w:w="481"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分值</w:t>
            </w:r>
          </w:p>
        </w:tc>
      </w:tr>
      <w:tr w:rsidR="005A2E70" w:rsidTr="00BE3730">
        <w:tc>
          <w:tcPr>
            <w:tcW w:w="60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1</w:t>
            </w:r>
          </w:p>
        </w:tc>
        <w:tc>
          <w:tcPr>
            <w:tcW w:w="93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报价</w:t>
            </w:r>
          </w:p>
        </w:tc>
        <w:tc>
          <w:tcPr>
            <w:tcW w:w="2973"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(最低报价/投标报价)*最大分值</w:t>
            </w:r>
          </w:p>
        </w:tc>
        <w:tc>
          <w:tcPr>
            <w:tcW w:w="481"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30</w:t>
            </w:r>
          </w:p>
        </w:tc>
      </w:tr>
      <w:tr w:rsidR="005A2E70" w:rsidTr="00BE3730">
        <w:tc>
          <w:tcPr>
            <w:tcW w:w="60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1</w:t>
            </w:r>
          </w:p>
        </w:tc>
        <w:tc>
          <w:tcPr>
            <w:tcW w:w="93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2973"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符合明确指标参数得</w:t>
            </w:r>
            <w:r>
              <w:rPr>
                <w:rFonts w:ascii="仿宋_GB2312" w:eastAsia="仿宋_GB2312" w:hAnsi="宋体"/>
                <w:b/>
                <w:color w:val="000000"/>
                <w:sz w:val="32"/>
                <w:szCs w:val="32"/>
              </w:rPr>
              <w:t>38分。对非关键的性能指标及技术参数负偏或缺漏项的每项扣5分（若负偏或缺漏项4个以上的，按重大偏离处理）。</w:t>
            </w:r>
          </w:p>
        </w:tc>
        <w:tc>
          <w:tcPr>
            <w:tcW w:w="481"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38</w:t>
            </w:r>
          </w:p>
        </w:tc>
      </w:tr>
      <w:tr w:rsidR="005A2E70" w:rsidTr="00BE3730">
        <w:tc>
          <w:tcPr>
            <w:tcW w:w="60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2</w:t>
            </w:r>
          </w:p>
        </w:tc>
        <w:tc>
          <w:tcPr>
            <w:tcW w:w="93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2973"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需求指标属于正偏的、有先进程度的每项加2</w:t>
            </w:r>
            <w:r>
              <w:rPr>
                <w:rFonts w:ascii="仿宋_GB2312" w:eastAsia="仿宋_GB2312" w:hAnsi="宋体"/>
                <w:b/>
                <w:color w:val="000000"/>
                <w:sz w:val="32"/>
                <w:szCs w:val="32"/>
              </w:rPr>
              <w:t>分（最高分为7分）。无实质性意义的正偏离不加分。</w:t>
            </w:r>
          </w:p>
        </w:tc>
        <w:tc>
          <w:tcPr>
            <w:tcW w:w="481"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7</w:t>
            </w:r>
          </w:p>
        </w:tc>
      </w:tr>
      <w:tr w:rsidR="005A2E70" w:rsidTr="00BE3730">
        <w:tc>
          <w:tcPr>
            <w:tcW w:w="60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3</w:t>
            </w:r>
          </w:p>
        </w:tc>
        <w:tc>
          <w:tcPr>
            <w:tcW w:w="93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2973"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w:t>
            </w:r>
            <w:r>
              <w:rPr>
                <w:rFonts w:ascii="仿宋_GB2312" w:eastAsia="仿宋_GB2312" w:hAnsi="宋体"/>
                <w:b/>
                <w:color w:val="000000"/>
                <w:sz w:val="32"/>
                <w:szCs w:val="32"/>
              </w:rPr>
              <w:t> </w:t>
            </w:r>
            <w:r>
              <w:rPr>
                <w:rFonts w:ascii="仿宋_GB2312" w:eastAsia="仿宋_GB2312" w:hAnsi="宋体"/>
                <w:b/>
                <w:color w:val="000000"/>
                <w:sz w:val="32"/>
                <w:szCs w:val="32"/>
              </w:rPr>
              <w:t>节能产品认证证书或者证书的查询网址及截图的，得1分</w:t>
            </w:r>
          </w:p>
        </w:tc>
        <w:tc>
          <w:tcPr>
            <w:tcW w:w="481"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2</w:t>
            </w:r>
          </w:p>
        </w:tc>
      </w:tr>
      <w:tr w:rsidR="005A2E70" w:rsidTr="00BE3730">
        <w:tc>
          <w:tcPr>
            <w:tcW w:w="60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4</w:t>
            </w:r>
          </w:p>
        </w:tc>
        <w:tc>
          <w:tcPr>
            <w:tcW w:w="93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商务资信</w:t>
            </w:r>
          </w:p>
        </w:tc>
        <w:tc>
          <w:tcPr>
            <w:tcW w:w="2973"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项目维护计划（驻点人员安排，定期巡检，备品备件等情况）的有效性等</w:t>
            </w:r>
          </w:p>
        </w:tc>
        <w:tc>
          <w:tcPr>
            <w:tcW w:w="481"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5</w:t>
            </w:r>
          </w:p>
        </w:tc>
      </w:tr>
      <w:tr w:rsidR="005A2E70" w:rsidTr="00BE3730">
        <w:tc>
          <w:tcPr>
            <w:tcW w:w="60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5</w:t>
            </w:r>
          </w:p>
        </w:tc>
        <w:tc>
          <w:tcPr>
            <w:tcW w:w="93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商务资信</w:t>
            </w:r>
          </w:p>
        </w:tc>
        <w:tc>
          <w:tcPr>
            <w:tcW w:w="2973"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售后服务的响应情况（对用户故障响应、处理等）</w:t>
            </w:r>
          </w:p>
        </w:tc>
        <w:tc>
          <w:tcPr>
            <w:tcW w:w="481"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3</w:t>
            </w:r>
          </w:p>
        </w:tc>
      </w:tr>
      <w:tr w:rsidR="005A2E70" w:rsidTr="00BE3730">
        <w:tc>
          <w:tcPr>
            <w:tcW w:w="60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6</w:t>
            </w:r>
          </w:p>
        </w:tc>
        <w:tc>
          <w:tcPr>
            <w:tcW w:w="93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商务资信</w:t>
            </w:r>
          </w:p>
        </w:tc>
        <w:tc>
          <w:tcPr>
            <w:tcW w:w="2973"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培训方案、计划的可行性及合理性</w:t>
            </w:r>
          </w:p>
        </w:tc>
        <w:tc>
          <w:tcPr>
            <w:tcW w:w="481"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2</w:t>
            </w:r>
          </w:p>
        </w:tc>
      </w:tr>
      <w:tr w:rsidR="005A2E70" w:rsidTr="00BE3730">
        <w:tc>
          <w:tcPr>
            <w:tcW w:w="60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7</w:t>
            </w:r>
          </w:p>
        </w:tc>
        <w:tc>
          <w:tcPr>
            <w:tcW w:w="93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商务资信</w:t>
            </w:r>
          </w:p>
        </w:tc>
        <w:tc>
          <w:tcPr>
            <w:tcW w:w="2973"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公司技术力量情况等</w:t>
            </w:r>
          </w:p>
        </w:tc>
        <w:tc>
          <w:tcPr>
            <w:tcW w:w="481"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5</w:t>
            </w:r>
          </w:p>
        </w:tc>
      </w:tr>
      <w:tr w:rsidR="005A2E70" w:rsidTr="00BE3730">
        <w:tc>
          <w:tcPr>
            <w:tcW w:w="60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8</w:t>
            </w:r>
          </w:p>
        </w:tc>
        <w:tc>
          <w:tcPr>
            <w:tcW w:w="93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商务资信</w:t>
            </w:r>
          </w:p>
        </w:tc>
        <w:tc>
          <w:tcPr>
            <w:tcW w:w="2973"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经验及业绩</w:t>
            </w:r>
          </w:p>
        </w:tc>
        <w:tc>
          <w:tcPr>
            <w:tcW w:w="481"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6</w:t>
            </w:r>
          </w:p>
        </w:tc>
      </w:tr>
      <w:tr w:rsidR="005A2E70" w:rsidTr="00BE3730">
        <w:tc>
          <w:tcPr>
            <w:tcW w:w="60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9</w:t>
            </w:r>
          </w:p>
        </w:tc>
        <w:tc>
          <w:tcPr>
            <w:tcW w:w="938"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商务资信</w:t>
            </w:r>
          </w:p>
        </w:tc>
        <w:tc>
          <w:tcPr>
            <w:tcW w:w="2973"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编排有序、装订整齐、书面整洁、内容详实。</w:t>
            </w:r>
          </w:p>
        </w:tc>
        <w:tc>
          <w:tcPr>
            <w:tcW w:w="481" w:type="pct"/>
          </w:tcPr>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2</w:t>
            </w:r>
          </w:p>
        </w:tc>
      </w:tr>
    </w:tbl>
    <w:p w:rsidR="005A2E70" w:rsidRDefault="005A2E70" w:rsidP="00B5688B">
      <w:pPr>
        <w:spacing w:beforeLines="50" w:afterLines="50" w:line="340" w:lineRule="exact"/>
        <w:rPr>
          <w:rFonts w:ascii="仿宋_GB2312" w:eastAsia="仿宋_GB2312" w:hAnsi="宋体"/>
          <w:b/>
          <w:color w:val="000000"/>
          <w:sz w:val="32"/>
          <w:szCs w:val="32"/>
        </w:rPr>
      </w:pPr>
      <w:bookmarkStart w:id="32" w:name="PO_TDCUS_ITEM_SM_TABLE_3"/>
      <w:bookmarkEnd w:id="31"/>
    </w:p>
    <w:p w:rsidR="005A2E70" w:rsidRDefault="005A2E70" w:rsidP="00B5688B">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 xml:space="preserve"> </w:t>
      </w:r>
      <w:bookmarkEnd w:id="32"/>
    </w:p>
    <w:p w:rsidR="005A2E70" w:rsidRDefault="005A2E70" w:rsidP="00B5688B">
      <w:pPr>
        <w:spacing w:afterLines="100" w:line="340" w:lineRule="exact"/>
        <w:jc w:val="center"/>
        <w:outlineLvl w:val="0"/>
        <w:rPr>
          <w:rFonts w:hAnsi="宋体"/>
          <w:b/>
          <w:color w:val="000000"/>
          <w:sz w:val="36"/>
          <w:szCs w:val="36"/>
        </w:rPr>
      </w:pPr>
      <w:r>
        <w:rPr>
          <w:rFonts w:hAnsi="宋体"/>
          <w:b/>
          <w:color w:val="000000"/>
          <w:sz w:val="36"/>
          <w:szCs w:val="36"/>
        </w:rPr>
        <w:br w:type="page"/>
      </w:r>
      <w:bookmarkStart w:id="33" w:name="_Toc496796638"/>
      <w:r>
        <w:rPr>
          <w:rFonts w:hAnsi="宋体" w:hint="eastAsia"/>
          <w:b/>
          <w:color w:val="000000"/>
          <w:sz w:val="36"/>
          <w:szCs w:val="36"/>
        </w:rPr>
        <w:t>第四章招标需求</w:t>
      </w:r>
      <w:bookmarkEnd w:id="33"/>
    </w:p>
    <w:p w:rsidR="005A2E70" w:rsidRDefault="005A2E70" w:rsidP="00B5688B">
      <w:pPr>
        <w:snapToGrid w:val="0"/>
        <w:spacing w:beforeLines="50" w:afterLines="50"/>
        <w:jc w:val="center"/>
        <w:rPr>
          <w:rFonts w:ascii="宋体" w:eastAsia="仿宋_GB2312" w:hAnsi="宋体"/>
          <w:b/>
          <w:color w:val="000000"/>
          <w:spacing w:val="40"/>
          <w:kern w:val="0"/>
          <w:sz w:val="36"/>
          <w:szCs w:val="36"/>
        </w:rPr>
      </w:pPr>
    </w:p>
    <w:p w:rsidR="005A2E70" w:rsidRPr="00B84666" w:rsidRDefault="005A2E70" w:rsidP="00B5688B">
      <w:pPr>
        <w:snapToGrid w:val="0"/>
        <w:spacing w:beforeLines="50" w:afterLines="5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rsidR="005A2E70" w:rsidRPr="00B84666" w:rsidRDefault="005A2E70" w:rsidP="005A2E70">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1</w:t>
      </w:r>
      <w:r>
        <w:rPr>
          <w:rFonts w:ascii="仿宋" w:eastAsia="仿宋" w:hAnsi="仿宋" w:hint="eastAsia"/>
          <w:b/>
          <w:sz w:val="28"/>
          <w:szCs w:val="28"/>
        </w:rPr>
        <w:t>.</w:t>
      </w:r>
      <w:r w:rsidRPr="00B84666">
        <w:rPr>
          <w:rFonts w:ascii="仿宋" w:eastAsia="仿宋" w:hAnsi="仿宋" w:hint="eastAsia"/>
          <w:b/>
          <w:sz w:val="28"/>
          <w:szCs w:val="28"/>
        </w:rPr>
        <w:t>根据浙财采监字[2007]2号文件规定：除采购文件明确的品牌外，欢迎其他能满足本项目技术需求且性能与所明确品牌相当的产品参加。</w:t>
      </w:r>
    </w:p>
    <w:p w:rsidR="005A2E70" w:rsidRPr="00B84666" w:rsidRDefault="005A2E70" w:rsidP="005A2E70">
      <w:pPr>
        <w:spacing w:line="360" w:lineRule="auto"/>
        <w:ind w:firstLineChars="200" w:firstLine="562"/>
        <w:rPr>
          <w:rFonts w:ascii="仿宋" w:eastAsia="仿宋" w:hAnsi="仿宋"/>
          <w:b/>
          <w:sz w:val="28"/>
          <w:szCs w:val="28"/>
        </w:rPr>
      </w:pPr>
      <w:r w:rsidRPr="00176648">
        <w:rPr>
          <w:rFonts w:ascii="仿宋" w:eastAsia="仿宋" w:hAnsi="仿宋" w:hint="eastAsia"/>
          <w:b/>
          <w:sz w:val="28"/>
          <w:szCs w:val="28"/>
        </w:rPr>
        <w:t>2</w:t>
      </w:r>
      <w:r>
        <w:rPr>
          <w:rFonts w:ascii="仿宋" w:eastAsia="仿宋" w:hAnsi="仿宋" w:hint="eastAsia"/>
          <w:b/>
          <w:sz w:val="28"/>
          <w:szCs w:val="28"/>
        </w:rPr>
        <w:t>.</w:t>
      </w:r>
      <w:r w:rsidRPr="00B84666">
        <w:rPr>
          <w:rFonts w:ascii="仿宋" w:eastAsia="仿宋" w:hAnsi="仿宋" w:hint="eastAsia"/>
          <w:b/>
          <w:sz w:val="28"/>
          <w:szCs w:val="28"/>
        </w:rPr>
        <w:t>需求中不允许偏离的实质性要求和条件，以“▲”号标明，如投标人未响应的，将被视为无效。</w:t>
      </w:r>
    </w:p>
    <w:p w:rsidR="005A2E70" w:rsidRDefault="005A2E70" w:rsidP="005A2E70">
      <w:pPr>
        <w:spacing w:line="360" w:lineRule="auto"/>
        <w:ind w:firstLineChars="200" w:firstLine="562"/>
        <w:rPr>
          <w:rFonts w:ascii="仿宋" w:eastAsia="仿宋_GB2312" w:hAnsi="仿宋"/>
          <w:b/>
          <w:color w:val="000000"/>
          <w:sz w:val="30"/>
          <w:szCs w:val="30"/>
        </w:rPr>
      </w:pPr>
      <w:r w:rsidRPr="00B84666">
        <w:rPr>
          <w:rFonts w:ascii="仿宋" w:eastAsia="仿宋" w:hAnsi="仿宋" w:hint="eastAsia"/>
          <w:b/>
          <w:sz w:val="28"/>
          <w:szCs w:val="28"/>
        </w:rPr>
        <w:t>3</w:t>
      </w:r>
      <w:r>
        <w:rPr>
          <w:rFonts w:ascii="仿宋" w:eastAsia="仿宋" w:hAnsi="仿宋" w:hint="eastAsia"/>
          <w:b/>
          <w:sz w:val="28"/>
          <w:szCs w:val="28"/>
        </w:rPr>
        <w:t>.</w:t>
      </w:r>
      <w:r w:rsidRPr="00B84666">
        <w:rPr>
          <w:rFonts w:ascii="仿宋" w:eastAsia="仿宋" w:hAnsi="仿宋" w:hint="eastAsia"/>
          <w:b/>
          <w:sz w:val="28"/>
          <w:szCs w:val="28"/>
        </w:rPr>
        <w:t>核心产品在各标项内容中明确，如出现同品牌情况的，评标委员会根据评审原则第4条规定执行</w:t>
      </w:r>
      <w:r>
        <w:rPr>
          <w:rFonts w:ascii="仿宋" w:eastAsia="仿宋_GB2312" w:hAnsi="仿宋" w:hint="eastAsia"/>
          <w:b/>
          <w:color w:val="000000"/>
          <w:sz w:val="30"/>
          <w:szCs w:val="30"/>
        </w:rPr>
        <w:t>。</w:t>
      </w:r>
    </w:p>
    <w:p w:rsidR="005A2E70" w:rsidRPr="001A03B4" w:rsidRDefault="005A2E70" w:rsidP="005A2E70">
      <w:pPr>
        <w:pStyle w:val="affffff4"/>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1A03B4">
        <w:rPr>
          <w:rFonts w:ascii="仿宋" w:eastAsia="仿宋" w:hAnsi="仿宋" w:cs="Times New Roman"/>
          <w:b/>
          <w:kern w:val="2"/>
          <w:sz w:val="28"/>
          <w:szCs w:val="28"/>
        </w:rPr>
        <w:t>4</w:t>
      </w:r>
      <w:r>
        <w:rPr>
          <w:rFonts w:ascii="仿宋" w:eastAsia="仿宋" w:hAnsi="仿宋" w:cs="Times New Roman" w:hint="eastAsia"/>
          <w:b/>
          <w:kern w:val="2"/>
          <w:sz w:val="28"/>
          <w:szCs w:val="28"/>
        </w:rPr>
        <w:t>.</w:t>
      </w:r>
      <w:r w:rsidRPr="001A03B4">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5A2E70" w:rsidRDefault="005A2E70" w:rsidP="005A2E70">
      <w:pPr>
        <w:pStyle w:val="affff7"/>
        <w:spacing w:before="120" w:after="120" w:line="360" w:lineRule="auto"/>
        <w:rPr>
          <w:rFonts w:hAnsi="宋体"/>
          <w:b/>
          <w:color w:val="000000"/>
          <w:sz w:val="36"/>
          <w:szCs w:val="36"/>
        </w:rPr>
      </w:pPr>
    </w:p>
    <w:p w:rsidR="005A2E70" w:rsidRPr="002E7DA3" w:rsidRDefault="005A2E70" w:rsidP="005A2E70">
      <w:pPr>
        <w:pStyle w:val="affff7"/>
        <w:spacing w:before="120" w:after="120" w:line="360" w:lineRule="auto"/>
        <w:rPr>
          <w:rFonts w:hAnsi="宋体"/>
          <w:b/>
          <w:color w:val="000000"/>
          <w:sz w:val="36"/>
          <w:szCs w:val="36"/>
        </w:rPr>
      </w:pPr>
      <w:bookmarkStart w:id="34" w:name="PO_TDCUS_ITEM_PB_REQ_TITLE_1"/>
      <w:r>
        <w:rPr>
          <w:rFonts w:hAnsi="宋体" w:hint="eastAsia"/>
          <w:b/>
          <w:color w:val="000000"/>
          <w:sz w:val="36"/>
          <w:szCs w:val="36"/>
        </w:rPr>
        <w:t>标项</w:t>
      </w:r>
      <w:r>
        <w:rPr>
          <w:rFonts w:hAnsi="宋体"/>
          <w:b/>
          <w:color w:val="000000"/>
          <w:sz w:val="36"/>
          <w:szCs w:val="36"/>
        </w:rPr>
        <w:t>1:</w:t>
      </w:r>
      <w:bookmarkStart w:id="35" w:name="PO_TDCUS_ITEM_PB_REQ_FILE_1_1"/>
      <w:bookmarkEnd w:id="34"/>
      <w:r>
        <w:rPr>
          <w:rFonts w:ascii="仿宋" w:eastAsia="仿宋" w:hAnsi="仿宋" w:cs="Arial" w:hint="eastAsia"/>
          <w:b/>
          <w:sz w:val="28"/>
          <w:szCs w:val="28"/>
        </w:rPr>
        <w:t>省生态环境监测中心车载快速走航监测系统</w:t>
      </w:r>
    </w:p>
    <w:p w:rsidR="005A2E70" w:rsidRPr="00E945AD" w:rsidRDefault="005A2E70" w:rsidP="005A2E70">
      <w:pPr>
        <w:pStyle w:val="41"/>
        <w:numPr>
          <w:ilvl w:val="0"/>
          <w:numId w:val="33"/>
        </w:numPr>
        <w:spacing w:after="0" w:line="360" w:lineRule="auto"/>
        <w:rPr>
          <w:rFonts w:ascii="Times New Roman" w:hAnsi="Times New Roman"/>
          <w:sz w:val="30"/>
          <w:szCs w:val="30"/>
        </w:rPr>
      </w:pPr>
      <w:r w:rsidRPr="00E945AD">
        <w:rPr>
          <w:rFonts w:asciiTheme="minorEastAsia" w:hAnsiTheme="minorEastAsia" w:cs="宋体" w:hint="eastAsia"/>
          <w:kern w:val="0"/>
          <w:szCs w:val="21"/>
        </w:rPr>
        <w:t>车载快速走航监测系统（</w:t>
      </w:r>
      <w:r w:rsidRPr="00E945AD">
        <w:rPr>
          <w:rFonts w:ascii="Times New Roman" w:hAnsi="Times New Roman"/>
          <w:sz w:val="30"/>
          <w:szCs w:val="30"/>
        </w:rPr>
        <w:t>VOCs</w:t>
      </w:r>
      <w:r w:rsidRPr="00E945AD">
        <w:rPr>
          <w:rFonts w:ascii="Times New Roman" w:hAnsi="Times New Roman"/>
          <w:sz w:val="30"/>
          <w:szCs w:val="30"/>
        </w:rPr>
        <w:t>走航监测系统</w:t>
      </w:r>
      <w:r w:rsidRPr="00E945AD">
        <w:rPr>
          <w:rFonts w:ascii="Times New Roman" w:hAnsi="Times New Roman" w:hint="eastAsia"/>
          <w:sz w:val="30"/>
          <w:szCs w:val="30"/>
        </w:rPr>
        <w:t>）</w:t>
      </w:r>
    </w:p>
    <w:p w:rsidR="005A2E70" w:rsidRDefault="005A2E70" w:rsidP="005A2E70">
      <w:pPr>
        <w:pStyle w:val="aff8"/>
        <w:spacing w:line="360" w:lineRule="auto"/>
        <w:ind w:firstLine="210"/>
        <w:rPr>
          <w:rFonts w:ascii="Times New Roman" w:hAnsi="Times New Roman"/>
        </w:rPr>
      </w:pPr>
      <w:r w:rsidRPr="00E945AD">
        <w:rPr>
          <w:rFonts w:ascii="Times New Roman" w:hAnsi="Times New Roman"/>
          <w:szCs w:val="21"/>
          <w:lang w:val="zh-CN"/>
        </w:rPr>
        <w:t>系统具备环境空气、厂界污染源废气监测及污染物实时走航</w:t>
      </w:r>
      <w:r w:rsidRPr="00E945AD">
        <w:rPr>
          <w:rFonts w:ascii="Times New Roman" w:hAnsi="Times New Roman" w:hint="eastAsia"/>
          <w:szCs w:val="21"/>
          <w:lang w:val="zh-CN"/>
        </w:rPr>
        <w:t>、</w:t>
      </w:r>
      <w:r w:rsidRPr="00E945AD">
        <w:rPr>
          <w:rFonts w:ascii="Times New Roman" w:hAnsi="Times New Roman" w:hint="eastAsia"/>
          <w:szCs w:val="21"/>
          <w:lang w:val="zh-CN"/>
        </w:rPr>
        <w:t>VOC</w:t>
      </w:r>
      <w:r w:rsidRPr="00E945AD">
        <w:rPr>
          <w:rFonts w:ascii="Times New Roman" w:hAnsi="Times New Roman" w:hint="eastAsia"/>
          <w:szCs w:val="21"/>
          <w:lang w:val="zh-CN"/>
        </w:rPr>
        <w:t>污染浓度</w:t>
      </w:r>
      <w:r w:rsidRPr="00E945AD">
        <w:rPr>
          <w:rFonts w:ascii="Times New Roman" w:hAnsi="Times New Roman"/>
          <w:szCs w:val="21"/>
          <w:lang w:val="zh-CN"/>
        </w:rPr>
        <w:t>监测</w:t>
      </w:r>
      <w:r w:rsidRPr="00E945AD">
        <w:rPr>
          <w:rFonts w:ascii="Times New Roman" w:hAnsi="Times New Roman" w:hint="eastAsia"/>
          <w:szCs w:val="21"/>
          <w:lang w:val="zh-CN"/>
        </w:rPr>
        <w:t>、污染物因子准确定性鉴别</w:t>
      </w:r>
      <w:r w:rsidRPr="00E945AD">
        <w:rPr>
          <w:rFonts w:ascii="Times New Roman" w:hAnsi="Times New Roman"/>
          <w:szCs w:val="21"/>
          <w:lang w:val="zh-CN"/>
        </w:rPr>
        <w:t>等功能模式。环境空气、污染源废气监测及污染物实时走航监测要求系统具备现场较为准确的定性和定量能力，数据有效可靠。通过对不同区域开展网格化走航监测，可全面、快速诊断</w:t>
      </w:r>
      <w:r w:rsidRPr="00E945AD">
        <w:rPr>
          <w:rFonts w:ascii="Times New Roman" w:hAnsi="Times New Roman"/>
          <w:szCs w:val="21"/>
          <w:lang w:val="zh-CN"/>
        </w:rPr>
        <w:t>VOCs</w:t>
      </w:r>
      <w:r w:rsidRPr="00E945AD">
        <w:rPr>
          <w:rFonts w:ascii="Times New Roman" w:hAnsi="Times New Roman"/>
          <w:szCs w:val="21"/>
          <w:lang w:val="zh-CN"/>
        </w:rPr>
        <w:t>污染的整体分布情况，准确锁定污染区域和污染源头。</w:t>
      </w:r>
      <w:r>
        <w:rPr>
          <w:rFonts w:ascii="Times New Roman" w:hAnsi="Times New Roman" w:hint="eastAsia"/>
          <w:szCs w:val="21"/>
          <w:lang w:val="zh-CN"/>
        </w:rPr>
        <w:t>同时该走航系统需纳入并拓展至</w:t>
      </w:r>
      <w:r w:rsidRPr="00E945AD">
        <w:rPr>
          <w:rFonts w:ascii="Times New Roman" w:hAnsi="Times New Roman" w:hint="eastAsia"/>
        </w:rPr>
        <w:t>浙江省应急监测</w:t>
      </w:r>
      <w:r>
        <w:rPr>
          <w:rFonts w:ascii="Times New Roman" w:hAnsi="Times New Roman" w:hint="eastAsia"/>
        </w:rPr>
        <w:t>管理分析系统中，拓展后的系统具体应</w:t>
      </w:r>
      <w:r w:rsidRPr="00E945AD">
        <w:rPr>
          <w:rFonts w:ascii="Times New Roman" w:hAnsi="Times New Roman" w:hint="eastAsia"/>
        </w:rPr>
        <w:t>包括日常管理支持系统、现场监测支持系统、一张图展示、系统管理等。</w:t>
      </w:r>
    </w:p>
    <w:p w:rsidR="005A2E70" w:rsidRPr="00E945AD" w:rsidRDefault="005A2E70" w:rsidP="005A2E70">
      <w:pPr>
        <w:pStyle w:val="aff8"/>
        <w:spacing w:line="360" w:lineRule="auto"/>
        <w:ind w:firstLine="210"/>
        <w:rPr>
          <w:rFonts w:ascii="Times New Roman" w:hAnsi="Times New Roman"/>
          <w:szCs w:val="21"/>
          <w:lang w:val="zh-CN"/>
        </w:rPr>
      </w:pPr>
      <w:r w:rsidRPr="00E945AD">
        <w:rPr>
          <w:rFonts w:ascii="Times New Roman" w:hAnsi="Times New Roman" w:hint="eastAsia"/>
          <w:szCs w:val="21"/>
          <w:lang w:val="zh-CN"/>
        </w:rPr>
        <w:t>V</w:t>
      </w:r>
      <w:r w:rsidRPr="00E945AD">
        <w:rPr>
          <w:rFonts w:ascii="Times New Roman" w:hAnsi="Times New Roman"/>
          <w:szCs w:val="21"/>
          <w:lang w:val="zh-CN"/>
        </w:rPr>
        <w:t>OC</w:t>
      </w:r>
      <w:r w:rsidRPr="00E945AD">
        <w:rPr>
          <w:rFonts w:ascii="Times New Roman" w:hAnsi="Times New Roman" w:hint="eastAsia"/>
          <w:szCs w:val="21"/>
          <w:lang w:val="zh-CN"/>
        </w:rPr>
        <w:t>s</w:t>
      </w:r>
      <w:r w:rsidRPr="00E945AD">
        <w:rPr>
          <w:rFonts w:ascii="Times New Roman" w:hAnsi="Times New Roman" w:hint="eastAsia"/>
          <w:szCs w:val="21"/>
          <w:lang w:val="zh-CN"/>
        </w:rPr>
        <w:t>走航监测系统可根据原理不同选择以下三种模式之一。</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hint="eastAsia"/>
        </w:rPr>
        <w:t>模式一：电子轰击</w:t>
      </w:r>
      <w:r w:rsidRPr="00E945AD">
        <w:rPr>
          <w:rFonts w:ascii="Times New Roman" w:hAnsi="Times New Roman"/>
        </w:rPr>
        <w:t>质谱</w:t>
      </w:r>
      <w:r w:rsidRPr="00E945AD">
        <w:rPr>
          <w:rFonts w:ascii="Times New Roman" w:hAnsi="Times New Roman"/>
        </w:rPr>
        <w:t>+</w:t>
      </w:r>
      <w:r w:rsidRPr="00E945AD">
        <w:rPr>
          <w:rFonts w:ascii="Times New Roman" w:hAnsi="Times New Roman"/>
        </w:rPr>
        <w:t>便携式气相色谱</w:t>
      </w:r>
      <w:r w:rsidRPr="00E945AD">
        <w:rPr>
          <w:rFonts w:ascii="Times New Roman" w:hAnsi="Times New Roman"/>
        </w:rPr>
        <w:t>-</w:t>
      </w:r>
      <w:r w:rsidRPr="00E945AD">
        <w:rPr>
          <w:rFonts w:ascii="Times New Roman" w:hAnsi="Times New Roman"/>
        </w:rPr>
        <w:t>质谱仪走航模式系统技术性能要求</w:t>
      </w:r>
    </w:p>
    <w:p w:rsidR="005A2E70" w:rsidRPr="00E945AD" w:rsidRDefault="005A2E70" w:rsidP="005A2E70">
      <w:pPr>
        <w:pStyle w:val="aff0"/>
        <w:keepNext/>
        <w:keepLines/>
        <w:numPr>
          <w:ilvl w:val="0"/>
          <w:numId w:val="34"/>
        </w:numPr>
        <w:spacing w:line="317" w:lineRule="auto"/>
        <w:ind w:firstLineChars="0"/>
        <w:outlineLvl w:val="5"/>
        <w:rPr>
          <w:rFonts w:ascii="Times New Roman" w:hAnsi="Times New Roman"/>
          <w:b/>
          <w:bCs/>
          <w:vanish/>
          <w:sz w:val="24"/>
        </w:rPr>
      </w:pPr>
    </w:p>
    <w:p w:rsidR="005A2E70" w:rsidRPr="00E945AD" w:rsidRDefault="005A2E70" w:rsidP="005A2E70">
      <w:pPr>
        <w:pStyle w:val="aff0"/>
        <w:keepNext/>
        <w:keepLines/>
        <w:numPr>
          <w:ilvl w:val="1"/>
          <w:numId w:val="34"/>
        </w:numPr>
        <w:spacing w:line="317" w:lineRule="auto"/>
        <w:ind w:firstLineChars="0"/>
        <w:outlineLvl w:val="5"/>
        <w:rPr>
          <w:rFonts w:ascii="Times New Roman" w:hAnsi="Times New Roman"/>
          <w:b/>
          <w:bCs/>
          <w:vanish/>
          <w:sz w:val="24"/>
        </w:rPr>
      </w:pPr>
    </w:p>
    <w:p w:rsidR="005A2E70" w:rsidRPr="00E945AD" w:rsidRDefault="005A2E70" w:rsidP="005A2E70">
      <w:pPr>
        <w:pStyle w:val="aff0"/>
        <w:keepNext/>
        <w:keepLines/>
        <w:numPr>
          <w:ilvl w:val="1"/>
          <w:numId w:val="34"/>
        </w:numPr>
        <w:spacing w:line="317" w:lineRule="auto"/>
        <w:ind w:firstLineChars="0"/>
        <w:outlineLvl w:val="5"/>
        <w:rPr>
          <w:rFonts w:ascii="Times New Roman" w:hAnsi="Times New Roman"/>
          <w:b/>
          <w:bCs/>
          <w:vanish/>
          <w:sz w:val="24"/>
        </w:rPr>
      </w:pPr>
    </w:p>
    <w:p w:rsidR="005A2E70" w:rsidRPr="00E945AD" w:rsidRDefault="005A2E70" w:rsidP="005A2E70">
      <w:pPr>
        <w:pStyle w:val="6"/>
        <w:spacing w:before="0" w:after="0" w:line="317" w:lineRule="auto"/>
        <w:rPr>
          <w:rFonts w:ascii="Times New Roman" w:hAnsi="Times New Roman"/>
        </w:rPr>
      </w:pPr>
      <w:r w:rsidRPr="00E945AD">
        <w:rPr>
          <w:rFonts w:ascii="Times New Roman" w:hAnsi="Times New Roman" w:hint="eastAsia"/>
        </w:rPr>
        <w:t>（一）</w:t>
      </w:r>
      <w:r w:rsidRPr="00E945AD">
        <w:rPr>
          <w:rFonts w:ascii="Times New Roman" w:hAnsi="Times New Roman"/>
        </w:rPr>
        <w:t>工作性能</w:t>
      </w:r>
    </w:p>
    <w:p w:rsidR="005A2E70" w:rsidRPr="00E945AD" w:rsidRDefault="005A2E70" w:rsidP="005A2E70">
      <w:pPr>
        <w:spacing w:line="360" w:lineRule="auto"/>
        <w:ind w:firstLineChars="200" w:firstLine="420"/>
        <w:rPr>
          <w:rFonts w:ascii="Times New Roman" w:hAnsi="Times New Roman"/>
          <w:lang w:val="zh-CN"/>
        </w:rPr>
      </w:pPr>
      <w:r w:rsidRPr="00E945AD">
        <w:rPr>
          <w:rFonts w:ascii="宋体" w:hAnsi="宋体" w:cs="宋体" w:hint="eastAsia"/>
          <w:lang w:val="zh-CN"/>
        </w:rPr>
        <w:t>⑴</w:t>
      </w:r>
      <w:r w:rsidRPr="00E945AD">
        <w:rPr>
          <w:rFonts w:ascii="Times New Roman" w:hAnsi="Times New Roman"/>
          <w:lang w:val="zh-CN"/>
        </w:rPr>
        <w:t>工作温度：</w:t>
      </w:r>
      <w:r w:rsidRPr="00E945AD">
        <w:rPr>
          <w:rFonts w:ascii="Times New Roman" w:hAnsi="Times New Roman"/>
          <w:lang w:val="zh-CN"/>
        </w:rPr>
        <w:t>0℃~45 ℃</w:t>
      </w:r>
    </w:p>
    <w:p w:rsidR="005A2E70" w:rsidRPr="00E945AD" w:rsidRDefault="005A2E70" w:rsidP="005A2E70">
      <w:pPr>
        <w:spacing w:line="360" w:lineRule="auto"/>
        <w:ind w:firstLineChars="200" w:firstLine="420"/>
        <w:rPr>
          <w:rFonts w:ascii="Times New Roman" w:hAnsi="Times New Roman"/>
          <w:lang w:val="zh-CN"/>
        </w:rPr>
      </w:pPr>
      <w:r w:rsidRPr="00E945AD">
        <w:rPr>
          <w:rFonts w:ascii="宋体" w:hAnsi="宋体" w:cs="宋体" w:hint="eastAsia"/>
          <w:lang w:val="zh-CN"/>
        </w:rPr>
        <w:t>⑵</w:t>
      </w:r>
      <w:r w:rsidRPr="00E945AD">
        <w:rPr>
          <w:rFonts w:ascii="Times New Roman" w:hAnsi="Times New Roman"/>
          <w:lang w:val="zh-CN"/>
        </w:rPr>
        <w:t>工作湿度：</w:t>
      </w:r>
      <w:r w:rsidRPr="00E945AD">
        <w:rPr>
          <w:rFonts w:ascii="Times New Roman" w:hAnsi="Times New Roman"/>
          <w:lang w:val="zh-CN"/>
        </w:rPr>
        <w:t>≤85 %R.H</w:t>
      </w:r>
    </w:p>
    <w:p w:rsidR="005A2E70" w:rsidRPr="00E945AD" w:rsidRDefault="005A2E70" w:rsidP="005A2E70">
      <w:pPr>
        <w:spacing w:line="360" w:lineRule="auto"/>
        <w:ind w:firstLineChars="200" w:firstLine="420"/>
        <w:rPr>
          <w:rFonts w:ascii="Times New Roman" w:hAnsi="Times New Roman"/>
          <w:lang w:val="zh-CN"/>
        </w:rPr>
      </w:pPr>
      <w:r w:rsidRPr="00E945AD">
        <w:rPr>
          <w:rFonts w:ascii="宋体" w:hAnsi="宋体" w:cs="宋体" w:hint="eastAsia"/>
          <w:lang w:val="zh-CN"/>
        </w:rPr>
        <w:t>⑶</w:t>
      </w:r>
      <w:r w:rsidRPr="00E945AD">
        <w:rPr>
          <w:rFonts w:ascii="Times New Roman" w:hAnsi="Times New Roman"/>
          <w:lang w:val="zh-CN"/>
        </w:rPr>
        <w:t>电源供应：市电或者</w:t>
      </w:r>
      <w:r w:rsidRPr="00E945AD">
        <w:rPr>
          <w:rFonts w:ascii="Times New Roman" w:hAnsi="Times New Roman"/>
          <w:lang w:val="zh-CN"/>
        </w:rPr>
        <w:t>UPS</w:t>
      </w:r>
    </w:p>
    <w:p w:rsidR="005A2E70" w:rsidRPr="00E945AD" w:rsidRDefault="005A2E70" w:rsidP="005A2E70">
      <w:pPr>
        <w:spacing w:line="360" w:lineRule="auto"/>
        <w:ind w:firstLineChars="200" w:firstLine="420"/>
        <w:rPr>
          <w:rFonts w:ascii="Times New Roman" w:hAnsi="Times New Roman"/>
          <w:lang w:val="zh-CN"/>
        </w:rPr>
      </w:pPr>
      <w:r w:rsidRPr="00E945AD">
        <w:rPr>
          <w:rFonts w:ascii="宋体" w:hAnsi="宋体" w:cs="宋体" w:hint="eastAsia"/>
          <w:lang w:val="zh-CN"/>
        </w:rPr>
        <w:t>⑷</w:t>
      </w:r>
      <w:r w:rsidRPr="00E945AD">
        <w:rPr>
          <w:rFonts w:ascii="Times New Roman" w:hAnsi="Times New Roman"/>
          <w:lang w:val="zh-CN"/>
        </w:rPr>
        <w:t>连续工作时间：不少于</w:t>
      </w:r>
      <w:r w:rsidRPr="00E945AD">
        <w:rPr>
          <w:rFonts w:ascii="Times New Roman" w:hAnsi="Times New Roman"/>
          <w:lang w:val="zh-CN"/>
        </w:rPr>
        <w:t>8</w:t>
      </w:r>
      <w:r w:rsidRPr="00E945AD">
        <w:rPr>
          <w:rFonts w:ascii="Times New Roman" w:hAnsi="Times New Roman"/>
          <w:lang w:val="zh-CN"/>
        </w:rPr>
        <w:t>小时</w:t>
      </w:r>
    </w:p>
    <w:p w:rsidR="005A2E70" w:rsidRPr="00E945AD" w:rsidRDefault="005A2E70" w:rsidP="005A2E70">
      <w:pPr>
        <w:spacing w:line="360" w:lineRule="auto"/>
        <w:ind w:firstLineChars="200" w:firstLine="420"/>
        <w:rPr>
          <w:rFonts w:ascii="Times New Roman" w:hAnsi="Times New Roman"/>
          <w:lang w:val="zh-CN"/>
        </w:rPr>
      </w:pPr>
      <w:r w:rsidRPr="00E945AD">
        <w:rPr>
          <w:rFonts w:ascii="宋体" w:hAnsi="宋体" w:cs="宋体" w:hint="eastAsia"/>
          <w:lang w:val="zh-CN"/>
        </w:rPr>
        <w:t>⑸</w:t>
      </w:r>
      <w:r w:rsidRPr="00E945AD">
        <w:rPr>
          <w:rFonts w:ascii="Times New Roman" w:hAnsi="Times New Roman"/>
          <w:lang w:val="zh-CN"/>
        </w:rPr>
        <w:t>贮存温度：</w:t>
      </w:r>
      <w:r w:rsidRPr="00E945AD">
        <w:rPr>
          <w:rFonts w:ascii="Times New Roman" w:hAnsi="Times New Roman"/>
          <w:lang w:val="zh-CN"/>
        </w:rPr>
        <w:t>-20℃~70℃</w:t>
      </w:r>
    </w:p>
    <w:p w:rsidR="005A2E70" w:rsidRPr="00E945AD" w:rsidRDefault="005A2E70" w:rsidP="005A2E70">
      <w:pPr>
        <w:spacing w:line="360" w:lineRule="auto"/>
        <w:ind w:firstLineChars="200" w:firstLine="420"/>
        <w:rPr>
          <w:rFonts w:ascii="Times New Roman" w:hAnsi="Times New Roman"/>
          <w:lang w:val="zh-CN"/>
        </w:rPr>
      </w:pPr>
      <w:r w:rsidRPr="00E945AD">
        <w:rPr>
          <w:rFonts w:ascii="宋体" w:hAnsi="宋体" w:cs="宋体" w:hint="eastAsia"/>
          <w:lang w:val="zh-CN"/>
        </w:rPr>
        <w:t>⑹</w:t>
      </w:r>
      <w:r w:rsidRPr="00E945AD">
        <w:rPr>
          <w:rFonts w:ascii="Times New Roman" w:hAnsi="Times New Roman"/>
          <w:lang w:val="zh-CN"/>
        </w:rPr>
        <w:t>电源频率：</w:t>
      </w:r>
      <w:r w:rsidRPr="00E945AD">
        <w:rPr>
          <w:rFonts w:ascii="Times New Roman" w:hAnsi="Times New Roman"/>
          <w:lang w:val="zh-CN"/>
        </w:rPr>
        <w:t>50(±1%) Hz</w:t>
      </w:r>
    </w:p>
    <w:p w:rsidR="005A2E70" w:rsidRPr="00E945AD" w:rsidRDefault="005A2E70" w:rsidP="005A2E70">
      <w:pPr>
        <w:spacing w:line="360" w:lineRule="auto"/>
        <w:ind w:firstLineChars="200" w:firstLine="420"/>
        <w:rPr>
          <w:rFonts w:ascii="Times New Roman" w:hAnsi="Times New Roman"/>
          <w:lang w:val="zh-CN"/>
        </w:rPr>
      </w:pPr>
      <w:r w:rsidRPr="00E945AD">
        <w:rPr>
          <w:rFonts w:ascii="宋体" w:hAnsi="宋体" w:cs="宋体" w:hint="eastAsia"/>
          <w:lang w:val="zh-CN"/>
        </w:rPr>
        <w:t>⑺</w:t>
      </w:r>
      <w:r w:rsidRPr="00E945AD">
        <w:rPr>
          <w:rFonts w:ascii="Times New Roman" w:hAnsi="Times New Roman"/>
          <w:lang w:val="zh-CN"/>
        </w:rPr>
        <w:t>运行功耗：主机不超过</w:t>
      </w:r>
      <w:r w:rsidRPr="00E945AD">
        <w:rPr>
          <w:rFonts w:ascii="Times New Roman" w:hAnsi="Times New Roman"/>
          <w:lang w:val="zh-CN"/>
        </w:rPr>
        <w:t xml:space="preserve">450W </w:t>
      </w:r>
    </w:p>
    <w:p w:rsidR="005A2E70" w:rsidRPr="00E945AD" w:rsidRDefault="005A2E70" w:rsidP="005A2E70">
      <w:pPr>
        <w:spacing w:line="360" w:lineRule="auto"/>
        <w:ind w:firstLineChars="200" w:firstLine="420"/>
        <w:rPr>
          <w:rFonts w:ascii="Times New Roman" w:hAnsi="Times New Roman"/>
          <w:lang w:val="zh-CN"/>
        </w:rPr>
      </w:pPr>
      <w:r w:rsidRPr="00E945AD">
        <w:rPr>
          <w:rFonts w:ascii="宋体" w:hAnsi="宋体" w:cs="宋体" w:hint="eastAsia"/>
          <w:lang w:val="zh-CN"/>
        </w:rPr>
        <w:t>⑻</w:t>
      </w:r>
      <w:r w:rsidRPr="00E945AD">
        <w:rPr>
          <w:rFonts w:ascii="Times New Roman" w:hAnsi="Times New Roman"/>
          <w:lang w:val="zh-CN"/>
        </w:rPr>
        <w:t>系统重量：＜</w:t>
      </w:r>
      <w:r w:rsidRPr="00E945AD">
        <w:rPr>
          <w:rFonts w:ascii="Times New Roman" w:hAnsi="Times New Roman"/>
          <w:lang w:val="zh-CN"/>
        </w:rPr>
        <w:t>50 kg</w:t>
      </w:r>
    </w:p>
    <w:p w:rsidR="005A2E70" w:rsidRPr="00E945AD" w:rsidRDefault="005A2E70" w:rsidP="005A2E70">
      <w:pPr>
        <w:spacing w:line="360" w:lineRule="auto"/>
        <w:ind w:firstLineChars="200" w:firstLine="420"/>
        <w:rPr>
          <w:rFonts w:ascii="Times New Roman" w:hAnsi="Times New Roman"/>
          <w:lang w:val="zh-CN"/>
        </w:rPr>
      </w:pPr>
      <w:r w:rsidRPr="00E945AD">
        <w:rPr>
          <w:rFonts w:ascii="宋体" w:hAnsi="宋体" w:cs="宋体" w:hint="eastAsia"/>
          <w:lang w:val="zh-CN"/>
        </w:rPr>
        <w:t>⑼</w:t>
      </w:r>
      <w:r w:rsidRPr="00E945AD">
        <w:rPr>
          <w:rFonts w:ascii="Times New Roman" w:hAnsi="Times New Roman"/>
          <w:lang w:val="zh-CN"/>
        </w:rPr>
        <w:t>监测速度：</w:t>
      </w:r>
      <w:r w:rsidRPr="00E945AD">
        <w:rPr>
          <w:rFonts w:ascii="Times New Roman" w:hAnsi="Times New Roman"/>
          <w:lang w:val="zh-CN"/>
        </w:rPr>
        <w:t>5 Km/h~50 Km/h</w:t>
      </w:r>
    </w:p>
    <w:p w:rsidR="005A2E70" w:rsidRPr="00E945AD" w:rsidRDefault="005A2E70" w:rsidP="005A2E70">
      <w:pPr>
        <w:pStyle w:val="6"/>
        <w:spacing w:before="0" w:after="0" w:line="317" w:lineRule="auto"/>
        <w:rPr>
          <w:rFonts w:ascii="Times New Roman" w:hAnsi="Times New Roman"/>
        </w:rPr>
      </w:pPr>
      <w:r w:rsidRPr="00E945AD">
        <w:rPr>
          <w:rFonts w:ascii="Times New Roman" w:hAnsi="Times New Roman" w:hint="eastAsia"/>
        </w:rPr>
        <w:t>（二）</w:t>
      </w:r>
      <w:r w:rsidRPr="00E945AD">
        <w:rPr>
          <w:rFonts w:ascii="Times New Roman" w:hAnsi="Times New Roman"/>
        </w:rPr>
        <w:t>走航质谱分析仪主机性能</w:t>
      </w:r>
    </w:p>
    <w:p w:rsidR="005A2E70" w:rsidRPr="00E945AD" w:rsidRDefault="005A2E70" w:rsidP="005A2E70">
      <w:pPr>
        <w:pStyle w:val="aff0"/>
        <w:numPr>
          <w:ilvl w:val="0"/>
          <w:numId w:val="35"/>
        </w:numPr>
        <w:spacing w:line="360" w:lineRule="auto"/>
        <w:ind w:firstLineChars="0"/>
        <w:rPr>
          <w:rFonts w:ascii="Times New Roman" w:hAnsi="Times New Roman"/>
          <w:vanish/>
          <w:lang w:val="zh-CN"/>
        </w:rPr>
      </w:pPr>
    </w:p>
    <w:p w:rsidR="005A2E70" w:rsidRPr="00E945AD" w:rsidRDefault="005A2E70" w:rsidP="005A2E70">
      <w:pPr>
        <w:pStyle w:val="aff0"/>
        <w:numPr>
          <w:ilvl w:val="1"/>
          <w:numId w:val="35"/>
        </w:numPr>
        <w:spacing w:line="360" w:lineRule="auto"/>
        <w:ind w:firstLineChars="0"/>
        <w:rPr>
          <w:rFonts w:ascii="Times New Roman" w:hAnsi="Times New Roman"/>
          <w:vanish/>
          <w:lang w:val="zh-CN"/>
        </w:rPr>
      </w:pPr>
    </w:p>
    <w:p w:rsidR="005A2E70" w:rsidRPr="00E945AD" w:rsidRDefault="005A2E70" w:rsidP="005A2E70">
      <w:pPr>
        <w:pStyle w:val="aff0"/>
        <w:numPr>
          <w:ilvl w:val="1"/>
          <w:numId w:val="35"/>
        </w:numPr>
        <w:spacing w:line="360" w:lineRule="auto"/>
        <w:ind w:firstLineChars="0"/>
        <w:rPr>
          <w:rFonts w:ascii="Times New Roman" w:hAnsi="Times New Roman"/>
          <w:vanish/>
          <w:lang w:val="zh-CN"/>
        </w:rPr>
      </w:pPr>
    </w:p>
    <w:p w:rsidR="005A2E70" w:rsidRPr="00E945AD" w:rsidRDefault="005A2E70" w:rsidP="005A2E70">
      <w:pPr>
        <w:pStyle w:val="aff0"/>
        <w:numPr>
          <w:ilvl w:val="1"/>
          <w:numId w:val="35"/>
        </w:numPr>
        <w:spacing w:line="360" w:lineRule="auto"/>
        <w:ind w:firstLineChars="0"/>
        <w:rPr>
          <w:rFonts w:ascii="Times New Roman" w:hAnsi="Times New Roman"/>
          <w:vanish/>
          <w:lang w:val="zh-CN"/>
        </w:rPr>
      </w:pPr>
    </w:p>
    <w:p w:rsidR="005A2E70" w:rsidRPr="00E945AD" w:rsidRDefault="005A2E70" w:rsidP="005A2E70">
      <w:pPr>
        <w:pStyle w:val="aff0"/>
        <w:numPr>
          <w:ilvl w:val="2"/>
          <w:numId w:val="35"/>
        </w:numPr>
        <w:spacing w:line="360" w:lineRule="auto"/>
        <w:ind w:firstLineChars="0"/>
        <w:rPr>
          <w:rFonts w:ascii="Times New Roman" w:hAnsi="Times New Roman"/>
          <w:vanish/>
          <w:lang w:val="zh-CN"/>
        </w:rPr>
      </w:pPr>
    </w:p>
    <w:p w:rsidR="005A2E70" w:rsidRPr="00E945AD" w:rsidRDefault="005A2E70" w:rsidP="005A2E70">
      <w:pPr>
        <w:pStyle w:val="aff0"/>
        <w:numPr>
          <w:ilvl w:val="2"/>
          <w:numId w:val="35"/>
        </w:numPr>
        <w:spacing w:line="360" w:lineRule="auto"/>
        <w:ind w:firstLineChars="0"/>
        <w:rPr>
          <w:rFonts w:ascii="Times New Roman" w:hAnsi="Times New Roman"/>
          <w:vanish/>
          <w:lang w:val="zh-CN"/>
        </w:rPr>
      </w:pPr>
    </w:p>
    <w:p w:rsidR="005A2E70" w:rsidRPr="00E945AD" w:rsidRDefault="005A2E70" w:rsidP="005A2E70">
      <w:pPr>
        <w:pStyle w:val="aff0"/>
        <w:numPr>
          <w:ilvl w:val="3"/>
          <w:numId w:val="35"/>
        </w:numPr>
        <w:spacing w:line="360" w:lineRule="auto"/>
        <w:ind w:left="0" w:firstLine="420"/>
        <w:rPr>
          <w:rFonts w:ascii="Times New Roman" w:hAnsi="Times New Roman"/>
          <w:lang w:val="zh-CN"/>
        </w:rPr>
      </w:pPr>
      <w:r w:rsidRPr="00473100">
        <w:rPr>
          <w:rFonts w:ascii="Times New Roman" w:hAnsi="Times New Roman"/>
          <w:color w:val="FF0000"/>
        </w:rPr>
        <w:t>仪器搭载在监测车上，满足可对</w:t>
      </w:r>
      <w:r w:rsidRPr="00473100">
        <w:rPr>
          <w:rFonts w:ascii="Times New Roman" w:hAnsi="Times New Roman"/>
          <w:color w:val="FF0000"/>
        </w:rPr>
        <w:t>VOCs</w:t>
      </w:r>
      <w:r w:rsidRPr="00473100">
        <w:rPr>
          <w:rFonts w:ascii="Times New Roman" w:hAnsi="Times New Roman"/>
          <w:color w:val="FF0000"/>
        </w:rPr>
        <w:t>实时在线走航监测，实现</w:t>
      </w:r>
      <w:r w:rsidRPr="00473100">
        <w:rPr>
          <w:rFonts w:ascii="Times New Roman" w:hAnsi="Times New Roman"/>
          <w:color w:val="FF0000"/>
        </w:rPr>
        <w:t>VOCs</w:t>
      </w:r>
      <w:r w:rsidRPr="00473100">
        <w:rPr>
          <w:rFonts w:ascii="Times New Roman" w:hAnsi="Times New Roman"/>
          <w:color w:val="FF0000"/>
        </w:rPr>
        <w:t>浓度</w:t>
      </w:r>
      <w:r>
        <w:rPr>
          <w:rFonts w:ascii="Times New Roman" w:hAnsi="Times New Roman" w:hint="eastAsia"/>
          <w:color w:val="FF0000"/>
        </w:rPr>
        <w:t>的每秒</w:t>
      </w:r>
      <w:r w:rsidRPr="00473100">
        <w:rPr>
          <w:rFonts w:ascii="Times New Roman" w:hAnsi="Times New Roman" w:hint="eastAsia"/>
          <w:color w:val="FF0000"/>
        </w:rPr>
        <w:t>实时动态显示</w:t>
      </w:r>
      <w:r w:rsidRPr="00473100">
        <w:rPr>
          <w:rFonts w:ascii="Times New Roman" w:hAnsi="Times New Roman"/>
          <w:color w:val="FF0000"/>
        </w:rPr>
        <w:t>，</w:t>
      </w:r>
      <w:r w:rsidRPr="00473100">
        <w:rPr>
          <w:rFonts w:ascii="Times New Roman" w:hAnsi="Times New Roman" w:hint="eastAsia"/>
          <w:color w:val="FF0000"/>
        </w:rPr>
        <w:t>走航监测数据三维可视化，实时显示“三维地图</w:t>
      </w:r>
      <w:r w:rsidRPr="00473100">
        <w:rPr>
          <w:rFonts w:ascii="Times New Roman" w:hAnsi="Times New Roman" w:hint="eastAsia"/>
          <w:color w:val="FF0000"/>
        </w:rPr>
        <w:t>-</w:t>
      </w:r>
      <w:r w:rsidRPr="00473100">
        <w:rPr>
          <w:rFonts w:ascii="Times New Roman" w:hAnsi="Times New Roman" w:hint="eastAsia"/>
          <w:color w:val="FF0000"/>
        </w:rPr>
        <w:t>因子</w:t>
      </w:r>
      <w:r w:rsidRPr="00473100">
        <w:rPr>
          <w:rFonts w:ascii="Times New Roman" w:hAnsi="Times New Roman" w:hint="eastAsia"/>
          <w:color w:val="FF0000"/>
        </w:rPr>
        <w:t>-</w:t>
      </w:r>
      <w:r w:rsidRPr="00473100">
        <w:rPr>
          <w:rFonts w:ascii="Times New Roman" w:hAnsi="Times New Roman" w:hint="eastAsia"/>
          <w:color w:val="FF0000"/>
        </w:rPr>
        <w:t>浓度”三维可视化结果</w:t>
      </w:r>
      <w:r w:rsidRPr="00473100">
        <w:rPr>
          <w:rFonts w:ascii="Times New Roman" w:hAnsi="Times New Roman"/>
          <w:color w:val="FF0000"/>
        </w:rPr>
        <w:t>；</w:t>
      </w:r>
      <w:r w:rsidRPr="00E945AD">
        <w:rPr>
          <w:rFonts w:ascii="Times New Roman" w:hAnsi="Times New Roman"/>
          <w:lang w:val="zh-CN"/>
        </w:rPr>
        <w:t>（</w:t>
      </w:r>
      <w:r w:rsidRPr="00E945AD">
        <w:rPr>
          <w:rFonts w:ascii="Times New Roman" w:hAnsi="Times New Roman" w:hint="eastAsia"/>
        </w:rPr>
        <w:t>相关产品</w:t>
      </w:r>
      <w:r w:rsidRPr="00E945AD">
        <w:rPr>
          <w:rFonts w:ascii="Times New Roman" w:hAnsi="Times New Roman"/>
        </w:rPr>
        <w:t>须提供省级或省级以上计量测试中心的检测报告</w:t>
      </w:r>
      <w:r w:rsidRPr="00E945AD">
        <w:rPr>
          <w:rFonts w:ascii="Times New Roman" w:hAnsi="Times New Roman"/>
          <w:lang w:val="zh-CN"/>
        </w:rPr>
        <w:t>）；</w:t>
      </w:r>
    </w:p>
    <w:p w:rsidR="005A2E70" w:rsidRPr="00E945AD" w:rsidRDefault="005A2E70" w:rsidP="005A2E70">
      <w:pPr>
        <w:pStyle w:val="aff0"/>
        <w:numPr>
          <w:ilvl w:val="3"/>
          <w:numId w:val="35"/>
        </w:numPr>
        <w:spacing w:line="360" w:lineRule="auto"/>
        <w:ind w:left="0" w:firstLine="420"/>
        <w:rPr>
          <w:rFonts w:ascii="Times New Roman" w:hAnsi="Times New Roman"/>
          <w:lang w:val="zh-CN"/>
        </w:rPr>
      </w:pPr>
      <w:r w:rsidRPr="00E945AD">
        <w:rPr>
          <w:rFonts w:ascii="Times New Roman" w:hAnsi="Times New Roman"/>
          <w:lang w:val="zh-CN"/>
        </w:rPr>
        <w:t>分析方式：一种方式为直接进样分析，另一种方式为色谱质谱联用分析，两种方式可同时工作；（提供仪器生产制造商原厂技术说明书或用户手册）；</w:t>
      </w:r>
    </w:p>
    <w:p w:rsidR="005A2E70" w:rsidRPr="00E945AD" w:rsidRDefault="005A2E70" w:rsidP="005A2E70">
      <w:pPr>
        <w:pStyle w:val="aff0"/>
        <w:numPr>
          <w:ilvl w:val="3"/>
          <w:numId w:val="35"/>
        </w:numPr>
        <w:spacing w:line="360" w:lineRule="auto"/>
        <w:ind w:left="0" w:firstLine="420"/>
        <w:rPr>
          <w:rFonts w:ascii="Times New Roman" w:hAnsi="Times New Roman"/>
          <w:lang w:val="zh-CN"/>
        </w:rPr>
      </w:pPr>
      <w:r w:rsidRPr="00E945AD">
        <w:rPr>
          <w:rFonts w:ascii="Times New Roman" w:hAnsi="Times New Roman"/>
          <w:lang w:val="zh-CN"/>
        </w:rPr>
        <w:t>进样方式：考虑对检测速度以及目标物浓度的适应性要求，系统需至少具备直接进样、定量环进样、吸附热解吸（富集管）进样三种进样方式，可由软件控制切换</w:t>
      </w:r>
      <w:r w:rsidRPr="00E945AD">
        <w:rPr>
          <w:rFonts w:ascii="Times New Roman" w:hAnsi="Times New Roman"/>
        </w:rPr>
        <w:t>,</w:t>
      </w:r>
      <w:r w:rsidRPr="00E945AD">
        <w:rPr>
          <w:rFonts w:ascii="Times New Roman" w:hAnsi="Times New Roman"/>
        </w:rPr>
        <w:t>实时在线分析大气</w:t>
      </w:r>
      <w:r w:rsidRPr="00E945AD">
        <w:rPr>
          <w:rFonts w:ascii="Times New Roman" w:hAnsi="Times New Roman"/>
        </w:rPr>
        <w:t>VOCs</w:t>
      </w:r>
      <w:r w:rsidRPr="00E945AD">
        <w:rPr>
          <w:rFonts w:ascii="Times New Roman" w:hAnsi="Times New Roman"/>
        </w:rPr>
        <w:t>成分</w:t>
      </w:r>
      <w:r w:rsidRPr="00E945AD">
        <w:rPr>
          <w:rFonts w:ascii="Times New Roman" w:hAnsi="Times New Roman"/>
          <w:lang w:val="zh-CN"/>
        </w:rPr>
        <w:t>；</w:t>
      </w:r>
    </w:p>
    <w:p w:rsidR="005A2E70" w:rsidRPr="00E945AD" w:rsidRDefault="005A2E70" w:rsidP="005A2E70">
      <w:pPr>
        <w:pStyle w:val="aff0"/>
        <w:numPr>
          <w:ilvl w:val="3"/>
          <w:numId w:val="35"/>
        </w:numPr>
        <w:spacing w:line="360" w:lineRule="auto"/>
        <w:ind w:left="0" w:firstLine="420"/>
        <w:rPr>
          <w:rFonts w:ascii="Times New Roman" w:hAnsi="Times New Roman"/>
          <w:lang w:val="zh-CN"/>
        </w:rPr>
      </w:pPr>
      <w:r w:rsidRPr="00E945AD">
        <w:rPr>
          <w:rFonts w:ascii="Times New Roman" w:hAnsi="Times New Roman"/>
          <w:lang w:val="zh-CN"/>
        </w:rPr>
        <w:t>定性准确：能够区分相同分子量污染物种，并给出确定的定性结果，满足空气中复杂</w:t>
      </w:r>
      <w:r w:rsidRPr="00E945AD">
        <w:rPr>
          <w:rFonts w:ascii="Times New Roman" w:hAnsi="Times New Roman"/>
          <w:lang w:val="zh-CN"/>
        </w:rPr>
        <w:t>VOCs</w:t>
      </w:r>
      <w:r w:rsidRPr="00E945AD">
        <w:rPr>
          <w:rFonts w:ascii="Times New Roman" w:hAnsi="Times New Roman"/>
          <w:lang w:val="zh-CN"/>
        </w:rPr>
        <w:t>组分分析要求（提供仪器原厂技术说明书或用户手册，内含异丙基苯、丙基苯、</w:t>
      </w:r>
      <w:r w:rsidRPr="00E945AD">
        <w:rPr>
          <w:rFonts w:ascii="Times New Roman" w:hAnsi="Times New Roman"/>
          <w:lang w:val="zh-CN"/>
        </w:rPr>
        <w:t>1-</w:t>
      </w:r>
      <w:r w:rsidRPr="00E945AD">
        <w:rPr>
          <w:rFonts w:ascii="Times New Roman" w:hAnsi="Times New Roman"/>
          <w:lang w:val="zh-CN"/>
        </w:rPr>
        <w:t>乙基</w:t>
      </w:r>
      <w:r w:rsidRPr="00E945AD">
        <w:rPr>
          <w:rFonts w:ascii="Times New Roman" w:hAnsi="Times New Roman"/>
          <w:lang w:val="zh-CN"/>
        </w:rPr>
        <w:t>-2-</w:t>
      </w:r>
      <w:r w:rsidRPr="00E945AD">
        <w:rPr>
          <w:rFonts w:ascii="Times New Roman" w:hAnsi="Times New Roman"/>
          <w:lang w:val="zh-CN"/>
        </w:rPr>
        <w:t>甲基苯、</w:t>
      </w:r>
      <w:r w:rsidRPr="00E945AD">
        <w:rPr>
          <w:rFonts w:ascii="Times New Roman" w:hAnsi="Times New Roman"/>
          <w:lang w:val="zh-CN"/>
        </w:rPr>
        <w:t>4-</w:t>
      </w:r>
      <w:r w:rsidRPr="00E945AD">
        <w:rPr>
          <w:rFonts w:ascii="Times New Roman" w:hAnsi="Times New Roman"/>
          <w:lang w:val="zh-CN"/>
        </w:rPr>
        <w:t>乙基甲苯、</w:t>
      </w:r>
      <w:r w:rsidRPr="00E945AD">
        <w:rPr>
          <w:rFonts w:ascii="Times New Roman" w:hAnsi="Times New Roman"/>
          <w:lang w:val="zh-CN"/>
        </w:rPr>
        <w:t>1,3,5-</w:t>
      </w:r>
      <w:r w:rsidRPr="00E945AD">
        <w:rPr>
          <w:rFonts w:ascii="Times New Roman" w:hAnsi="Times New Roman"/>
          <w:lang w:val="zh-CN"/>
        </w:rPr>
        <w:t>三甲基苯、</w:t>
      </w:r>
      <w:r w:rsidRPr="00E945AD">
        <w:rPr>
          <w:rFonts w:ascii="Times New Roman" w:hAnsi="Times New Roman"/>
          <w:lang w:val="zh-CN"/>
        </w:rPr>
        <w:t>1,2,4-</w:t>
      </w:r>
      <w:r w:rsidRPr="00E945AD">
        <w:rPr>
          <w:rFonts w:ascii="Times New Roman" w:hAnsi="Times New Roman"/>
          <w:lang w:val="zh-CN"/>
        </w:rPr>
        <w:t>三甲基苯、</w:t>
      </w:r>
      <w:r w:rsidRPr="00E945AD">
        <w:rPr>
          <w:rFonts w:ascii="Times New Roman" w:hAnsi="Times New Roman"/>
          <w:lang w:val="zh-CN"/>
        </w:rPr>
        <w:t>1,2,3-</w:t>
      </w:r>
      <w:r w:rsidRPr="00E945AD">
        <w:rPr>
          <w:rFonts w:ascii="Times New Roman" w:hAnsi="Times New Roman"/>
          <w:lang w:val="zh-CN"/>
        </w:rPr>
        <w:t>三甲苯</w:t>
      </w:r>
      <w:r w:rsidRPr="00E945AD">
        <w:rPr>
          <w:rFonts w:ascii="Times New Roman" w:hAnsi="Times New Roman"/>
          <w:lang w:val="zh-CN"/>
        </w:rPr>
        <w:t>7</w:t>
      </w:r>
      <w:r w:rsidRPr="00E945AD">
        <w:rPr>
          <w:rFonts w:ascii="Times New Roman" w:hAnsi="Times New Roman"/>
          <w:lang w:val="zh-CN"/>
        </w:rPr>
        <w:t>种苯系物混标的定性谱图等证明材料）；</w:t>
      </w:r>
    </w:p>
    <w:p w:rsidR="005A2E70" w:rsidRPr="00E945AD" w:rsidRDefault="005A2E70" w:rsidP="005A2E70">
      <w:pPr>
        <w:pStyle w:val="aff0"/>
        <w:numPr>
          <w:ilvl w:val="3"/>
          <w:numId w:val="35"/>
        </w:numPr>
        <w:spacing w:line="360" w:lineRule="auto"/>
        <w:ind w:left="0" w:firstLine="420"/>
        <w:rPr>
          <w:rFonts w:ascii="Times New Roman" w:hAnsi="Times New Roman"/>
          <w:lang w:val="zh-CN"/>
        </w:rPr>
      </w:pPr>
      <w:r w:rsidRPr="00E945AD">
        <w:rPr>
          <w:rFonts w:ascii="Times New Roman" w:hAnsi="Times New Roman"/>
          <w:lang w:val="zh-CN"/>
        </w:rPr>
        <w:t>质谱分辨率：优于</w:t>
      </w:r>
      <w:r w:rsidRPr="00E945AD">
        <w:rPr>
          <w:rFonts w:ascii="Times New Roman" w:hAnsi="Times New Roman"/>
          <w:lang w:val="zh-CN"/>
        </w:rPr>
        <w:t>0.5 amu</w:t>
      </w:r>
      <w:r w:rsidRPr="00E945AD">
        <w:rPr>
          <w:rFonts w:ascii="Times New Roman" w:hAnsi="Times New Roman"/>
        </w:rPr>
        <w:t>；</w:t>
      </w:r>
    </w:p>
    <w:p w:rsidR="005A2E70" w:rsidRPr="00E945AD" w:rsidRDefault="005A2E70" w:rsidP="005A2E70">
      <w:pPr>
        <w:pStyle w:val="aff0"/>
        <w:numPr>
          <w:ilvl w:val="3"/>
          <w:numId w:val="35"/>
        </w:numPr>
        <w:spacing w:line="360" w:lineRule="auto"/>
        <w:ind w:left="0" w:firstLine="420"/>
        <w:rPr>
          <w:rFonts w:ascii="Times New Roman" w:hAnsi="Times New Roman"/>
          <w:lang w:val="zh-CN"/>
        </w:rPr>
      </w:pPr>
      <w:r w:rsidRPr="00E945AD">
        <w:rPr>
          <w:rFonts w:ascii="Times New Roman" w:hAnsi="Times New Roman"/>
          <w:lang w:val="zh-CN"/>
        </w:rPr>
        <w:t>质谱质量范围：</w:t>
      </w:r>
      <w:r w:rsidRPr="00E945AD">
        <w:rPr>
          <w:rFonts w:ascii="Times New Roman" w:hAnsi="Times New Roman"/>
          <w:lang w:val="zh-CN"/>
        </w:rPr>
        <w:t>(1</w:t>
      </w:r>
      <w:r w:rsidRPr="00E945AD">
        <w:rPr>
          <w:rFonts w:ascii="Times New Roman" w:hAnsi="Times New Roman"/>
        </w:rPr>
        <w:t>0</w:t>
      </w:r>
      <w:r w:rsidRPr="00E945AD">
        <w:rPr>
          <w:rFonts w:ascii="Times New Roman" w:hAnsi="Times New Roman"/>
          <w:lang w:val="zh-CN"/>
        </w:rPr>
        <w:t>~500) amu</w:t>
      </w:r>
      <w:r w:rsidRPr="00E945AD">
        <w:rPr>
          <w:rFonts w:ascii="Times New Roman" w:hAnsi="Times New Roman"/>
          <w:lang w:val="zh-CN"/>
        </w:rPr>
        <w:t>；</w:t>
      </w:r>
    </w:p>
    <w:p w:rsidR="005A2E70" w:rsidRPr="00E945AD" w:rsidRDefault="005A2E70" w:rsidP="005A2E70">
      <w:pPr>
        <w:pStyle w:val="aff0"/>
        <w:numPr>
          <w:ilvl w:val="3"/>
          <w:numId w:val="35"/>
        </w:numPr>
        <w:spacing w:line="360" w:lineRule="auto"/>
        <w:ind w:left="0" w:firstLine="420"/>
        <w:rPr>
          <w:rFonts w:ascii="Times New Roman" w:hAnsi="Times New Roman"/>
          <w:lang w:val="zh-CN"/>
        </w:rPr>
      </w:pPr>
      <w:r w:rsidRPr="00E945AD">
        <w:rPr>
          <w:rFonts w:ascii="Times New Roman" w:hAnsi="Times New Roman"/>
          <w:lang w:val="zh-CN"/>
        </w:rPr>
        <w:t>质量分析器：</w:t>
      </w:r>
      <w:r w:rsidRPr="00E945AD">
        <w:rPr>
          <w:rFonts w:ascii="Times New Roman" w:hAnsi="Times New Roman" w:hint="eastAsia"/>
          <w:lang w:val="zh-CN"/>
        </w:rPr>
        <w:t>离子阱</w:t>
      </w:r>
      <w:r w:rsidRPr="00E945AD">
        <w:rPr>
          <w:rFonts w:ascii="Times New Roman" w:hAnsi="Times New Roman"/>
          <w:lang w:val="zh-CN"/>
        </w:rPr>
        <w:t>质量分析器；</w:t>
      </w:r>
    </w:p>
    <w:p w:rsidR="005A2E70" w:rsidRPr="00E945AD" w:rsidRDefault="005A2E70" w:rsidP="005A2E70">
      <w:pPr>
        <w:pStyle w:val="aff0"/>
        <w:numPr>
          <w:ilvl w:val="3"/>
          <w:numId w:val="35"/>
        </w:numPr>
        <w:spacing w:line="360" w:lineRule="auto"/>
        <w:ind w:left="0" w:firstLine="420"/>
        <w:rPr>
          <w:rFonts w:ascii="Times New Roman" w:hAnsi="Times New Roman"/>
          <w:lang w:val="zh-CN"/>
        </w:rPr>
      </w:pPr>
      <w:r w:rsidRPr="00E945AD">
        <w:rPr>
          <w:rFonts w:ascii="Times New Roman" w:hAnsi="Times New Roman"/>
          <w:lang w:val="zh-CN"/>
        </w:rPr>
        <w:t>质谱扫描速率：</w:t>
      </w:r>
      <w:r w:rsidRPr="00E945AD">
        <w:rPr>
          <w:rFonts w:ascii="Times New Roman" w:hAnsi="Times New Roman"/>
          <w:lang w:val="zh-CN"/>
        </w:rPr>
        <w:t>8,000 amu/s</w:t>
      </w:r>
      <w:r w:rsidRPr="00E945AD">
        <w:rPr>
          <w:rFonts w:ascii="Times New Roman" w:hAnsi="Times New Roman"/>
          <w:lang w:val="zh-CN"/>
        </w:rPr>
        <w:t>；</w:t>
      </w:r>
    </w:p>
    <w:p w:rsidR="005A2E70" w:rsidRPr="00E945AD" w:rsidRDefault="005A2E70" w:rsidP="005A2E70">
      <w:pPr>
        <w:pStyle w:val="aff0"/>
        <w:numPr>
          <w:ilvl w:val="3"/>
          <w:numId w:val="35"/>
        </w:numPr>
        <w:spacing w:line="360" w:lineRule="auto"/>
        <w:ind w:left="0" w:firstLine="420"/>
        <w:rPr>
          <w:rFonts w:ascii="Times New Roman" w:hAnsi="Times New Roman"/>
          <w:lang w:val="zh-CN"/>
        </w:rPr>
      </w:pPr>
      <w:r w:rsidRPr="00E945AD">
        <w:rPr>
          <w:rFonts w:ascii="Times New Roman" w:hAnsi="Times New Roman"/>
          <w:lang w:val="zh-CN"/>
        </w:rPr>
        <w:t>质量稳定度：</w:t>
      </w:r>
      <w:r w:rsidRPr="00E945AD">
        <w:rPr>
          <w:rFonts w:ascii="Times New Roman" w:hAnsi="Times New Roman"/>
          <w:lang w:val="zh-CN"/>
        </w:rPr>
        <w:t>≤0.2 amu/12 h</w:t>
      </w:r>
      <w:r w:rsidRPr="00E945AD">
        <w:rPr>
          <w:rFonts w:ascii="Times New Roman" w:hAnsi="Times New Roman"/>
          <w:lang w:val="zh-CN"/>
        </w:rPr>
        <w:t>；</w:t>
      </w:r>
    </w:p>
    <w:p w:rsidR="005A2E70" w:rsidRPr="00E945AD" w:rsidRDefault="005A2E70" w:rsidP="005A2E70">
      <w:pPr>
        <w:pStyle w:val="aff0"/>
        <w:numPr>
          <w:ilvl w:val="3"/>
          <w:numId w:val="35"/>
        </w:numPr>
        <w:spacing w:line="360" w:lineRule="auto"/>
        <w:ind w:left="0" w:firstLine="420"/>
        <w:rPr>
          <w:rFonts w:ascii="Times New Roman" w:hAnsi="Times New Roman"/>
          <w:lang w:val="zh-CN"/>
        </w:rPr>
      </w:pPr>
      <w:r w:rsidRPr="00E945AD">
        <w:rPr>
          <w:rFonts w:ascii="Times New Roman" w:hAnsi="Times New Roman"/>
          <w:lang w:val="zh-CN"/>
        </w:rPr>
        <w:t>质量准确度：</w:t>
      </w:r>
      <w:r w:rsidRPr="00E945AD">
        <w:rPr>
          <w:rFonts w:ascii="Times New Roman" w:hAnsi="Times New Roman"/>
          <w:lang w:val="zh-CN"/>
        </w:rPr>
        <w:t>≤0.2 amu</w:t>
      </w:r>
      <w:r w:rsidRPr="00E945AD">
        <w:rPr>
          <w:rFonts w:ascii="Times New Roman" w:hAnsi="Times New Roman"/>
          <w:lang w:val="zh-CN"/>
        </w:rPr>
        <w:t>；</w:t>
      </w:r>
    </w:p>
    <w:p w:rsidR="005A2E70" w:rsidRPr="00E945AD" w:rsidRDefault="005A2E70" w:rsidP="005A2E70">
      <w:pPr>
        <w:pStyle w:val="aff0"/>
        <w:numPr>
          <w:ilvl w:val="3"/>
          <w:numId w:val="35"/>
        </w:numPr>
        <w:spacing w:line="360" w:lineRule="auto"/>
        <w:ind w:left="0" w:firstLine="420"/>
        <w:rPr>
          <w:rFonts w:ascii="Times New Roman" w:hAnsi="Times New Roman"/>
          <w:lang w:val="zh-CN"/>
        </w:rPr>
      </w:pPr>
      <w:r w:rsidRPr="00E945AD">
        <w:rPr>
          <w:rFonts w:ascii="Times New Roman" w:hAnsi="Times New Roman"/>
          <w:lang w:val="zh-CN"/>
        </w:rPr>
        <w:t>质谱扫描方式：具有全扫描、选择离子监控两种方式；</w:t>
      </w:r>
    </w:p>
    <w:p w:rsidR="005A2E70" w:rsidRPr="00E945AD" w:rsidRDefault="005A2E70" w:rsidP="005A2E70">
      <w:pPr>
        <w:pStyle w:val="aff0"/>
        <w:numPr>
          <w:ilvl w:val="3"/>
          <w:numId w:val="35"/>
        </w:numPr>
        <w:spacing w:line="360" w:lineRule="auto"/>
        <w:ind w:left="0" w:firstLine="420"/>
        <w:rPr>
          <w:rFonts w:ascii="Times New Roman" w:hAnsi="Times New Roman"/>
          <w:lang w:val="zh-CN"/>
        </w:rPr>
      </w:pPr>
      <w:r w:rsidRPr="00E945AD">
        <w:rPr>
          <w:rFonts w:ascii="Times New Roman" w:hAnsi="Times New Roman"/>
          <w:lang w:val="zh-CN"/>
        </w:rPr>
        <w:t>离子源：采用电子电离源或其他满足要求的电离源；</w:t>
      </w:r>
    </w:p>
    <w:p w:rsidR="005A2E70" w:rsidRPr="00E945AD" w:rsidRDefault="005A2E70" w:rsidP="005A2E70">
      <w:pPr>
        <w:pStyle w:val="aff0"/>
        <w:numPr>
          <w:ilvl w:val="3"/>
          <w:numId w:val="35"/>
        </w:numPr>
        <w:spacing w:line="360" w:lineRule="auto"/>
        <w:ind w:left="0" w:firstLine="420"/>
        <w:rPr>
          <w:rFonts w:ascii="Times New Roman" w:hAnsi="Times New Roman"/>
          <w:lang w:val="zh-CN"/>
        </w:rPr>
      </w:pPr>
      <w:r w:rsidRPr="00E945AD">
        <w:rPr>
          <w:rFonts w:ascii="Times New Roman" w:hAnsi="Times New Roman"/>
          <w:lang w:val="zh-CN"/>
        </w:rPr>
        <w:t>数据采集时间：直接质谱模式：秒级响应，最快</w:t>
      </w:r>
      <w:r w:rsidRPr="00E945AD">
        <w:rPr>
          <w:rFonts w:ascii="Times New Roman" w:hAnsi="Times New Roman"/>
          <w:lang w:val="zh-CN"/>
        </w:rPr>
        <w:t>1 s</w:t>
      </w:r>
      <w:r w:rsidRPr="00E945AD">
        <w:rPr>
          <w:rFonts w:ascii="Times New Roman" w:hAnsi="Times New Roman"/>
          <w:lang w:val="zh-CN"/>
        </w:rPr>
        <w:t>；色谱质谱联用模式：</w:t>
      </w:r>
      <w:r w:rsidRPr="00E945AD">
        <w:rPr>
          <w:rFonts w:ascii="Times New Roman" w:hAnsi="Times New Roman"/>
          <w:lang w:val="zh-CN"/>
        </w:rPr>
        <w:t>≤6min</w:t>
      </w:r>
      <w:r w:rsidRPr="00E945AD">
        <w:rPr>
          <w:rFonts w:ascii="Times New Roman" w:hAnsi="Times New Roman"/>
          <w:lang w:val="zh-CN"/>
        </w:rPr>
        <w:t>（</w:t>
      </w:r>
      <w:r w:rsidRPr="00E945AD">
        <w:rPr>
          <w:rFonts w:ascii="Times New Roman" w:hAnsi="Times New Roman"/>
          <w:lang w:val="zh-CN"/>
        </w:rPr>
        <w:t>39</w:t>
      </w:r>
      <w:r w:rsidRPr="00E945AD">
        <w:rPr>
          <w:rFonts w:ascii="Times New Roman" w:hAnsi="Times New Roman"/>
          <w:lang w:val="zh-CN"/>
        </w:rPr>
        <w:t>种</w:t>
      </w:r>
      <w:r w:rsidRPr="00E945AD">
        <w:rPr>
          <w:rFonts w:ascii="Times New Roman" w:hAnsi="Times New Roman"/>
          <w:lang w:val="zh-CN"/>
        </w:rPr>
        <w:t>TO-14</w:t>
      </w:r>
      <w:r w:rsidRPr="00E945AD">
        <w:rPr>
          <w:rFonts w:ascii="Times New Roman" w:hAnsi="Times New Roman"/>
          <w:lang w:val="zh-CN"/>
        </w:rPr>
        <w:t>标气）；</w:t>
      </w:r>
    </w:p>
    <w:p w:rsidR="005A2E70" w:rsidRPr="00E945AD" w:rsidRDefault="005A2E70" w:rsidP="005A2E70">
      <w:pPr>
        <w:pStyle w:val="aff0"/>
        <w:numPr>
          <w:ilvl w:val="3"/>
          <w:numId w:val="35"/>
        </w:numPr>
        <w:spacing w:line="360" w:lineRule="auto"/>
        <w:ind w:left="0" w:firstLine="420"/>
        <w:rPr>
          <w:rFonts w:ascii="Times New Roman" w:hAnsi="Times New Roman"/>
          <w:lang w:val="zh-CN"/>
        </w:rPr>
      </w:pPr>
      <w:r w:rsidRPr="00E945AD">
        <w:rPr>
          <w:rFonts w:ascii="Times New Roman" w:hAnsi="Times New Roman"/>
          <w:lang w:val="zh-CN"/>
        </w:rPr>
        <w:t>具备预抽功能，保证每次分析不受到采样管路体积的影响；具备反吹功能，保证每次分析完成后残留不会影响之后分析；</w:t>
      </w:r>
    </w:p>
    <w:p w:rsidR="005A2E70" w:rsidRPr="00E945AD" w:rsidRDefault="005A2E70" w:rsidP="005A2E70">
      <w:pPr>
        <w:pStyle w:val="aff0"/>
        <w:numPr>
          <w:ilvl w:val="3"/>
          <w:numId w:val="35"/>
        </w:numPr>
        <w:spacing w:line="360" w:lineRule="auto"/>
        <w:ind w:left="0" w:firstLine="420"/>
        <w:rPr>
          <w:rFonts w:ascii="Times New Roman" w:hAnsi="Times New Roman"/>
          <w:lang w:val="zh-CN"/>
        </w:rPr>
      </w:pPr>
      <w:r w:rsidRPr="00E945AD">
        <w:rPr>
          <w:rFonts w:ascii="Times New Roman" w:hAnsi="Times New Roman"/>
          <w:lang w:val="zh-CN"/>
        </w:rPr>
        <w:t>VOCs</w:t>
      </w:r>
      <w:r w:rsidRPr="00E945AD">
        <w:rPr>
          <w:rFonts w:ascii="Times New Roman" w:hAnsi="Times New Roman"/>
          <w:lang w:val="zh-CN"/>
        </w:rPr>
        <w:t>检测灵敏度：</w:t>
      </w:r>
      <w:r w:rsidRPr="00E945AD">
        <w:rPr>
          <w:rFonts w:ascii="Times New Roman" w:hAnsi="Times New Roman"/>
          <w:lang w:val="zh-CN"/>
        </w:rPr>
        <w:t>≤1ppb</w:t>
      </w:r>
      <w:r w:rsidRPr="00E945AD">
        <w:rPr>
          <w:rFonts w:ascii="Times New Roman" w:hAnsi="Times New Roman"/>
          <w:lang w:val="zh-CN"/>
        </w:rPr>
        <w:t>（甲苯、三氯甲烷）；</w:t>
      </w:r>
    </w:p>
    <w:p w:rsidR="005A2E70" w:rsidRPr="00E945AD" w:rsidRDefault="005A2E70" w:rsidP="005A2E70">
      <w:pPr>
        <w:pStyle w:val="aff0"/>
        <w:numPr>
          <w:ilvl w:val="3"/>
          <w:numId w:val="35"/>
        </w:numPr>
        <w:spacing w:line="360" w:lineRule="auto"/>
        <w:ind w:left="0" w:firstLine="420"/>
        <w:rPr>
          <w:rFonts w:ascii="Times New Roman" w:hAnsi="Times New Roman"/>
          <w:lang w:val="zh-CN"/>
        </w:rPr>
      </w:pPr>
      <w:r w:rsidRPr="00E945AD">
        <w:rPr>
          <w:rFonts w:ascii="Times New Roman" w:hAnsi="Times New Roman"/>
          <w:lang w:val="zh-CN"/>
        </w:rPr>
        <w:t>动态范围：涵盖</w:t>
      </w:r>
      <w:r w:rsidRPr="00E945AD">
        <w:rPr>
          <w:rFonts w:ascii="Times New Roman" w:hAnsi="Times New Roman"/>
          <w:lang w:val="zh-CN"/>
        </w:rPr>
        <w:t>0.1 nmol/mol-500μmol/mol</w:t>
      </w:r>
      <w:r w:rsidRPr="00E945AD">
        <w:rPr>
          <w:rFonts w:ascii="Times New Roman" w:hAnsi="Times New Roman"/>
          <w:lang w:val="zh-CN"/>
        </w:rPr>
        <w:t>，不少于</w:t>
      </w:r>
      <w:r w:rsidRPr="00E945AD">
        <w:rPr>
          <w:rFonts w:ascii="Times New Roman" w:hAnsi="Times New Roman"/>
          <w:lang w:val="zh-CN"/>
        </w:rPr>
        <w:t>6</w:t>
      </w:r>
      <w:r w:rsidRPr="00E945AD">
        <w:rPr>
          <w:rFonts w:ascii="Times New Roman" w:hAnsi="Times New Roman"/>
          <w:lang w:val="zh-CN"/>
        </w:rPr>
        <w:t>个数量级（提供省级或省级以上计量检测机构出具的报告）；</w:t>
      </w:r>
    </w:p>
    <w:p w:rsidR="005A2E70" w:rsidRPr="00E945AD" w:rsidRDefault="005A2E70" w:rsidP="005A2E70">
      <w:pPr>
        <w:pStyle w:val="6"/>
        <w:spacing w:before="0" w:after="0" w:line="317" w:lineRule="auto"/>
        <w:rPr>
          <w:rFonts w:ascii="Segoe UI Symbol" w:hAnsi="Segoe UI Symbol" w:cs="Segoe UI Symbol"/>
          <w:b w:val="0"/>
        </w:rPr>
      </w:pPr>
      <w:r w:rsidRPr="00E945AD">
        <w:rPr>
          <w:rFonts w:ascii="Times New Roman" w:hAnsi="Times New Roman" w:hint="eastAsia"/>
        </w:rPr>
        <w:t>（三）走航分析软件</w:t>
      </w:r>
    </w:p>
    <w:p w:rsidR="005A2E70" w:rsidRPr="00E945AD" w:rsidRDefault="005A2E70" w:rsidP="005A2E70">
      <w:pPr>
        <w:spacing w:line="360" w:lineRule="auto"/>
        <w:ind w:firstLineChars="200" w:firstLine="420"/>
        <w:rPr>
          <w:rFonts w:ascii="Times New Roman" w:hAnsi="Times New Roman"/>
          <w:lang w:val="zh-CN"/>
        </w:rPr>
      </w:pPr>
      <w:r w:rsidRPr="00E945AD">
        <w:rPr>
          <w:rFonts w:ascii="Times New Roman" w:hAnsi="Times New Roman" w:hint="eastAsia"/>
          <w:lang w:val="zh-CN"/>
        </w:rPr>
        <w:t>（</w:t>
      </w:r>
      <w:r w:rsidRPr="00E945AD">
        <w:rPr>
          <w:rFonts w:ascii="Times New Roman" w:hAnsi="Times New Roman" w:hint="eastAsia"/>
          <w:lang w:val="zh-CN"/>
        </w:rPr>
        <w:t>1</w:t>
      </w:r>
      <w:r w:rsidRPr="00E945AD">
        <w:rPr>
          <w:rFonts w:ascii="Times New Roman" w:hAnsi="Times New Roman" w:hint="eastAsia"/>
          <w:lang w:val="zh-CN"/>
        </w:rPr>
        <w:t>）监测路线实时动态显示：具备走航监测路线实时动态显示，特征污染因子浓度数据实时动态显示。</w:t>
      </w:r>
    </w:p>
    <w:p w:rsidR="005A2E70" w:rsidRPr="00E945AD" w:rsidRDefault="005A2E70" w:rsidP="005A2E70">
      <w:pPr>
        <w:spacing w:line="360" w:lineRule="auto"/>
        <w:ind w:firstLineChars="200" w:firstLine="420"/>
        <w:rPr>
          <w:rFonts w:ascii="Times New Roman" w:hAnsi="Times New Roman"/>
          <w:lang w:val="zh-CN"/>
        </w:rPr>
      </w:pPr>
      <w:r w:rsidRPr="00E945AD">
        <w:rPr>
          <w:rFonts w:ascii="Times New Roman" w:hAnsi="Times New Roman" w:hint="eastAsia"/>
          <w:lang w:val="zh-CN"/>
        </w:rPr>
        <w:t>（</w:t>
      </w:r>
      <w:r w:rsidRPr="00E945AD">
        <w:rPr>
          <w:rFonts w:ascii="Times New Roman" w:hAnsi="Times New Roman" w:hint="eastAsia"/>
          <w:lang w:val="zh-CN"/>
        </w:rPr>
        <w:t>2</w:t>
      </w:r>
      <w:r w:rsidRPr="00E945AD">
        <w:rPr>
          <w:rFonts w:ascii="Times New Roman" w:hAnsi="Times New Roman" w:hint="eastAsia"/>
          <w:lang w:val="zh-CN"/>
        </w:rPr>
        <w:t>）监测数据三维可视化：系统走航监测能够自动记录</w:t>
      </w:r>
      <w:r w:rsidRPr="00E945AD">
        <w:rPr>
          <w:rFonts w:ascii="Times New Roman" w:hAnsi="Times New Roman" w:hint="eastAsia"/>
          <w:lang w:val="zh-CN"/>
        </w:rPr>
        <w:t>GIS</w:t>
      </w:r>
      <w:r w:rsidRPr="00E945AD">
        <w:rPr>
          <w:rFonts w:ascii="Times New Roman" w:hAnsi="Times New Roman" w:hint="eastAsia"/>
          <w:lang w:val="zh-CN"/>
        </w:rPr>
        <w:t>位置坐标信息、监测因子信息、因子浓度信息、定性定量分析结果，实时显示“三维地图</w:t>
      </w:r>
      <w:r w:rsidRPr="00E945AD">
        <w:rPr>
          <w:rFonts w:ascii="Times New Roman" w:hAnsi="Times New Roman" w:hint="eastAsia"/>
          <w:lang w:val="zh-CN"/>
        </w:rPr>
        <w:t>-</w:t>
      </w:r>
      <w:r w:rsidRPr="00E945AD">
        <w:rPr>
          <w:rFonts w:ascii="Times New Roman" w:hAnsi="Times New Roman" w:hint="eastAsia"/>
          <w:lang w:val="zh-CN"/>
        </w:rPr>
        <w:t>因子</w:t>
      </w:r>
      <w:r w:rsidRPr="00E945AD">
        <w:rPr>
          <w:rFonts w:ascii="Times New Roman" w:hAnsi="Times New Roman" w:hint="eastAsia"/>
          <w:lang w:val="zh-CN"/>
        </w:rPr>
        <w:t>-</w:t>
      </w:r>
      <w:r w:rsidRPr="00E945AD">
        <w:rPr>
          <w:rFonts w:ascii="Times New Roman" w:hAnsi="Times New Roman" w:hint="eastAsia"/>
          <w:lang w:val="zh-CN"/>
        </w:rPr>
        <w:t>浓度”实时走航监测数据三维可视化结果。</w:t>
      </w:r>
    </w:p>
    <w:p w:rsidR="005A2E70" w:rsidRPr="00E945AD" w:rsidRDefault="005A2E70" w:rsidP="005A2E70">
      <w:pPr>
        <w:spacing w:line="360" w:lineRule="auto"/>
        <w:ind w:firstLineChars="200" w:firstLine="420"/>
        <w:rPr>
          <w:rFonts w:ascii="Times New Roman" w:hAnsi="Times New Roman"/>
          <w:lang w:val="zh-CN"/>
        </w:rPr>
      </w:pPr>
      <w:r w:rsidRPr="00E945AD">
        <w:rPr>
          <w:rFonts w:ascii="Times New Roman" w:hAnsi="Times New Roman" w:hint="eastAsia"/>
          <w:lang w:val="zh-CN"/>
        </w:rPr>
        <w:t>（</w:t>
      </w:r>
      <w:r w:rsidRPr="00E945AD">
        <w:rPr>
          <w:rFonts w:ascii="Times New Roman" w:hAnsi="Times New Roman" w:hint="eastAsia"/>
          <w:lang w:val="zh-CN"/>
        </w:rPr>
        <w:t>3</w:t>
      </w:r>
      <w:r w:rsidRPr="00E945AD">
        <w:rPr>
          <w:rFonts w:ascii="Times New Roman" w:hAnsi="Times New Roman" w:hint="eastAsia"/>
          <w:lang w:val="zh-CN"/>
        </w:rPr>
        <w:t>）浓度变化趋势实时显示：具备走航监测数据结果、因子浓度变化趋势曲线等多组分同窗口实时显示功能，具备界面信息编辑及结果保存输出等功能；</w:t>
      </w:r>
    </w:p>
    <w:p w:rsidR="005A2E70" w:rsidRPr="00E945AD" w:rsidRDefault="005A2E70" w:rsidP="005A2E70">
      <w:pPr>
        <w:spacing w:line="360" w:lineRule="auto"/>
        <w:ind w:firstLineChars="200" w:firstLine="420"/>
        <w:rPr>
          <w:rFonts w:ascii="Times New Roman" w:hAnsi="Times New Roman"/>
          <w:lang w:val="zh-CN"/>
        </w:rPr>
      </w:pPr>
      <w:r w:rsidRPr="00E945AD">
        <w:rPr>
          <w:rFonts w:ascii="Times New Roman" w:hAnsi="Times New Roman" w:hint="eastAsia"/>
          <w:lang w:val="zh-CN"/>
        </w:rPr>
        <w:t>（</w:t>
      </w:r>
      <w:r w:rsidRPr="00E945AD">
        <w:rPr>
          <w:rFonts w:ascii="Times New Roman" w:hAnsi="Times New Roman" w:hint="eastAsia"/>
          <w:lang w:val="zh-CN"/>
        </w:rPr>
        <w:t>4</w:t>
      </w:r>
      <w:r w:rsidRPr="00E945AD">
        <w:rPr>
          <w:rFonts w:ascii="Times New Roman" w:hAnsi="Times New Roman" w:hint="eastAsia"/>
          <w:lang w:val="zh-CN"/>
        </w:rPr>
        <w:t>）报告输出功能：具备专业性极强的报告自动输出功能、客户可勾选自动生成基于各种历史数据的统计分析报告，一键输出</w:t>
      </w:r>
      <w:r w:rsidRPr="00E945AD">
        <w:rPr>
          <w:rFonts w:ascii="Times New Roman" w:hAnsi="Times New Roman" w:hint="eastAsia"/>
          <w:lang w:val="zh-CN"/>
        </w:rPr>
        <w:t>pdf</w:t>
      </w:r>
      <w:r w:rsidRPr="00E945AD">
        <w:rPr>
          <w:rFonts w:ascii="Times New Roman" w:hAnsi="Times New Roman" w:hint="eastAsia"/>
          <w:lang w:val="zh-CN"/>
        </w:rPr>
        <w:t>、</w:t>
      </w:r>
      <w:r w:rsidRPr="00E945AD">
        <w:rPr>
          <w:rFonts w:ascii="Times New Roman" w:hAnsi="Times New Roman" w:hint="eastAsia"/>
          <w:lang w:val="zh-CN"/>
        </w:rPr>
        <w:t>word</w:t>
      </w:r>
      <w:r w:rsidRPr="00E945AD">
        <w:rPr>
          <w:rFonts w:ascii="Times New Roman" w:hAnsi="Times New Roman" w:hint="eastAsia"/>
          <w:lang w:val="zh-CN"/>
        </w:rPr>
        <w:t>等多种可选格式报告；</w:t>
      </w:r>
    </w:p>
    <w:p w:rsidR="005A2E70" w:rsidRPr="00E945AD" w:rsidRDefault="005A2E70" w:rsidP="005A2E70">
      <w:pPr>
        <w:spacing w:line="360" w:lineRule="auto"/>
        <w:ind w:firstLineChars="200" w:firstLine="420"/>
        <w:rPr>
          <w:rFonts w:ascii="Times New Roman" w:hAnsi="Times New Roman"/>
          <w:lang w:val="zh-CN"/>
        </w:rPr>
      </w:pPr>
      <w:r w:rsidRPr="00E945AD">
        <w:rPr>
          <w:rFonts w:ascii="Times New Roman" w:hAnsi="Times New Roman" w:hint="eastAsia"/>
          <w:lang w:val="zh-CN"/>
        </w:rPr>
        <w:t>（</w:t>
      </w:r>
      <w:r w:rsidRPr="00E945AD">
        <w:rPr>
          <w:rFonts w:ascii="Times New Roman" w:hAnsi="Times New Roman" w:hint="eastAsia"/>
          <w:lang w:val="zh-CN"/>
        </w:rPr>
        <w:t>5</w:t>
      </w:r>
      <w:r w:rsidRPr="00E945AD">
        <w:rPr>
          <w:rFonts w:ascii="Times New Roman" w:hAnsi="Times New Roman" w:hint="eastAsia"/>
          <w:lang w:val="zh-CN"/>
        </w:rPr>
        <w:t>）除走航车自带笔记本电脑外，另外配置手提数据处理电脑</w:t>
      </w:r>
      <w:r w:rsidRPr="00E945AD">
        <w:rPr>
          <w:rFonts w:ascii="Times New Roman" w:hAnsi="Times New Roman" w:hint="eastAsia"/>
          <w:lang w:val="zh-CN"/>
        </w:rPr>
        <w:t>2</w:t>
      </w:r>
      <w:r w:rsidRPr="00E945AD">
        <w:rPr>
          <w:rFonts w:ascii="Times New Roman" w:hAnsi="Times New Roman" w:hint="eastAsia"/>
          <w:lang w:val="zh-CN"/>
        </w:rPr>
        <w:t>台，</w:t>
      </w:r>
      <w:r w:rsidRPr="00E945AD">
        <w:rPr>
          <w:rFonts w:ascii="Times New Roman" w:hAnsi="Times New Roman" w:hint="eastAsia"/>
          <w:lang w:val="zh-CN"/>
        </w:rPr>
        <w:t>12.5</w:t>
      </w:r>
      <w:r w:rsidRPr="00E945AD">
        <w:rPr>
          <w:rFonts w:ascii="Times New Roman" w:hAnsi="Times New Roman" w:hint="eastAsia"/>
          <w:lang w:val="zh-CN"/>
        </w:rPr>
        <w:t>英寸，</w:t>
      </w:r>
      <w:r w:rsidRPr="00E945AD">
        <w:rPr>
          <w:rFonts w:ascii="Times New Roman" w:hAnsi="Times New Roman" w:hint="eastAsia"/>
          <w:lang w:val="zh-CN"/>
        </w:rPr>
        <w:t>16GB</w:t>
      </w:r>
      <w:r w:rsidRPr="00E945AD">
        <w:rPr>
          <w:rFonts w:ascii="Times New Roman" w:hAnsi="Times New Roman" w:hint="eastAsia"/>
          <w:lang w:val="zh-CN"/>
        </w:rPr>
        <w:t>运行内存，</w:t>
      </w:r>
      <w:r w:rsidRPr="00E945AD">
        <w:rPr>
          <w:rFonts w:ascii="Times New Roman" w:hAnsi="Times New Roman" w:hint="eastAsia"/>
          <w:lang w:val="zh-CN"/>
        </w:rPr>
        <w:t xml:space="preserve">Intel </w:t>
      </w:r>
      <w:r w:rsidRPr="00E945AD">
        <w:rPr>
          <w:rFonts w:ascii="Times New Roman" w:hAnsi="Times New Roman" w:hint="eastAsia"/>
          <w:lang w:val="zh-CN"/>
        </w:rPr>
        <w:t>酷睿</w:t>
      </w:r>
      <w:r w:rsidRPr="00E945AD">
        <w:rPr>
          <w:rFonts w:ascii="Times New Roman" w:hAnsi="Times New Roman" w:hint="eastAsia"/>
          <w:lang w:val="zh-CN"/>
        </w:rPr>
        <w:t>i7 6500U</w:t>
      </w:r>
      <w:r w:rsidRPr="00E945AD">
        <w:rPr>
          <w:rFonts w:ascii="Times New Roman" w:hAnsi="Times New Roman" w:hint="eastAsia"/>
          <w:lang w:val="zh-CN"/>
        </w:rPr>
        <w:t>，</w:t>
      </w:r>
      <w:r>
        <w:rPr>
          <w:rFonts w:ascii="Times New Roman" w:hAnsi="Times New Roman" w:hint="eastAsia"/>
          <w:lang w:val="zh-CN"/>
        </w:rPr>
        <w:t>1T</w:t>
      </w:r>
      <w:r w:rsidRPr="00E945AD">
        <w:rPr>
          <w:rFonts w:ascii="Times New Roman" w:hAnsi="Times New Roman" w:hint="eastAsia"/>
          <w:lang w:val="zh-CN"/>
        </w:rPr>
        <w:t>固态硬盘，</w:t>
      </w:r>
      <w:r w:rsidRPr="00E945AD">
        <w:rPr>
          <w:rFonts w:ascii="Times New Roman" w:hAnsi="Times New Roman" w:hint="eastAsia"/>
          <w:lang w:val="zh-CN"/>
        </w:rPr>
        <w:t>2.50GHz</w:t>
      </w:r>
      <w:r w:rsidRPr="00E945AD">
        <w:rPr>
          <w:rFonts w:ascii="Times New Roman" w:hAnsi="Times New Roman" w:hint="eastAsia"/>
          <w:lang w:val="zh-CN"/>
        </w:rPr>
        <w:t>频率，带指纹识别</w:t>
      </w:r>
      <w:r>
        <w:rPr>
          <w:rFonts w:ascii="Times New Roman" w:hAnsi="Times New Roman" w:hint="eastAsia"/>
          <w:lang w:val="zh-CN"/>
        </w:rPr>
        <w:t>或面部识别</w:t>
      </w:r>
      <w:r w:rsidRPr="00E945AD">
        <w:rPr>
          <w:rFonts w:ascii="Times New Roman" w:hAnsi="Times New Roman" w:hint="eastAsia"/>
          <w:lang w:val="zh-CN"/>
        </w:rPr>
        <w:t>和蓝牙功能，配彩色打印机</w:t>
      </w:r>
      <w:r w:rsidRPr="00E945AD">
        <w:rPr>
          <w:rFonts w:ascii="Times New Roman" w:hAnsi="Times New Roman" w:hint="eastAsia"/>
          <w:lang w:val="zh-CN"/>
        </w:rPr>
        <w:t>1</w:t>
      </w:r>
      <w:r w:rsidRPr="00E945AD">
        <w:rPr>
          <w:rFonts w:ascii="Times New Roman" w:hAnsi="Times New Roman" w:hint="eastAsia"/>
          <w:lang w:val="zh-CN"/>
        </w:rPr>
        <w:t>台、</w:t>
      </w:r>
      <w:r>
        <w:rPr>
          <w:rFonts w:ascii="Times New Roman" w:hAnsi="Times New Roman" w:hint="eastAsia"/>
          <w:lang w:val="zh-CN"/>
        </w:rPr>
        <w:t>1T</w:t>
      </w:r>
      <w:r w:rsidRPr="00E945AD">
        <w:rPr>
          <w:rFonts w:ascii="Times New Roman" w:hAnsi="Times New Roman" w:hint="eastAsia"/>
          <w:lang w:val="zh-CN"/>
        </w:rPr>
        <w:t>移动硬盘</w:t>
      </w:r>
      <w:r w:rsidRPr="00E945AD">
        <w:rPr>
          <w:rFonts w:ascii="Times New Roman" w:hAnsi="Times New Roman" w:hint="eastAsia"/>
          <w:lang w:val="zh-CN"/>
        </w:rPr>
        <w:t>3</w:t>
      </w:r>
      <w:r w:rsidRPr="00E945AD">
        <w:rPr>
          <w:rFonts w:ascii="Times New Roman" w:hAnsi="Times New Roman" w:hint="eastAsia"/>
          <w:lang w:val="zh-CN"/>
        </w:rPr>
        <w:t>个。</w:t>
      </w:r>
    </w:p>
    <w:p w:rsidR="005A2E70" w:rsidRPr="00E945AD" w:rsidRDefault="005A2E70" w:rsidP="005A2E70">
      <w:pPr>
        <w:spacing w:line="360" w:lineRule="auto"/>
        <w:ind w:firstLineChars="200" w:firstLine="420"/>
        <w:rPr>
          <w:rFonts w:ascii="Times New Roman" w:hAnsi="Times New Roman"/>
          <w:lang w:val="zh-CN"/>
        </w:rPr>
      </w:pPr>
      <w:r w:rsidRPr="00E945AD">
        <w:rPr>
          <w:rFonts w:ascii="Times New Roman" w:hAnsi="Times New Roman" w:hint="eastAsia"/>
          <w:lang w:val="zh-CN"/>
        </w:rPr>
        <w:t>（</w:t>
      </w:r>
      <w:r w:rsidRPr="00E945AD">
        <w:rPr>
          <w:rFonts w:ascii="Times New Roman" w:hAnsi="Times New Roman" w:hint="eastAsia"/>
          <w:lang w:val="zh-CN"/>
        </w:rPr>
        <w:t>6</w:t>
      </w:r>
      <w:r w:rsidRPr="00E945AD">
        <w:rPr>
          <w:rFonts w:ascii="Times New Roman" w:hAnsi="Times New Roman" w:hint="eastAsia"/>
          <w:lang w:val="zh-CN"/>
        </w:rPr>
        <w:t>）配置</w:t>
      </w:r>
      <w:r w:rsidRPr="00E945AD">
        <w:rPr>
          <w:rFonts w:ascii="Times New Roman" w:hAnsi="Times New Roman" w:hint="eastAsia"/>
          <w:lang w:val="zh-CN"/>
        </w:rPr>
        <w:t>2</w:t>
      </w:r>
      <w:r w:rsidRPr="00E945AD">
        <w:rPr>
          <w:rFonts w:ascii="Times New Roman" w:hAnsi="Times New Roman" w:hint="eastAsia"/>
          <w:lang w:val="zh-CN"/>
        </w:rPr>
        <w:t>个高性能平板电脑，用以远程观看走航监测数据及效果。</w:t>
      </w:r>
    </w:p>
    <w:p w:rsidR="005A2E70" w:rsidRPr="00E945AD" w:rsidRDefault="005A2E70" w:rsidP="005A2E70">
      <w:pPr>
        <w:pStyle w:val="6"/>
        <w:spacing w:before="0" w:after="0" w:line="317" w:lineRule="auto"/>
        <w:rPr>
          <w:rFonts w:ascii="Times New Roman" w:hAnsi="Times New Roman"/>
        </w:rPr>
      </w:pPr>
      <w:r w:rsidRPr="00E945AD">
        <w:rPr>
          <w:rFonts w:ascii="Times New Roman" w:hAnsi="Times New Roman" w:hint="eastAsia"/>
        </w:rPr>
        <w:t>（四）功能拓展</w:t>
      </w:r>
    </w:p>
    <w:p w:rsidR="005A2E70" w:rsidRPr="00E945AD" w:rsidRDefault="005A2E70" w:rsidP="005A2E70">
      <w:pPr>
        <w:spacing w:line="360" w:lineRule="auto"/>
        <w:ind w:firstLineChars="200" w:firstLine="420"/>
        <w:rPr>
          <w:rFonts w:ascii="Times New Roman" w:hAnsi="Times New Roman"/>
          <w:lang w:val="zh-CN"/>
        </w:rPr>
      </w:pPr>
      <w:r>
        <w:rPr>
          <w:rFonts w:ascii="宋体" w:hAnsi="宋体" w:hint="eastAsia"/>
          <w:lang w:val="zh-CN"/>
        </w:rPr>
        <w:t>▲</w:t>
      </w:r>
      <w:r w:rsidRPr="00E945AD">
        <w:rPr>
          <w:rFonts w:ascii="Times New Roman" w:hAnsi="Times New Roman"/>
          <w:lang w:val="zh-CN"/>
        </w:rPr>
        <w:t>在</w:t>
      </w:r>
      <w:r w:rsidRPr="00E945AD">
        <w:rPr>
          <w:rFonts w:ascii="Times New Roman" w:hAnsi="Times New Roman" w:hint="eastAsia"/>
          <w:lang w:val="zh-CN"/>
        </w:rPr>
        <w:t>电子轰击</w:t>
      </w:r>
      <w:r w:rsidRPr="00E945AD">
        <w:rPr>
          <w:rFonts w:ascii="Times New Roman" w:hAnsi="Times New Roman"/>
          <w:lang w:val="zh-CN"/>
        </w:rPr>
        <w:t>质谱</w:t>
      </w:r>
      <w:r w:rsidRPr="00E945AD">
        <w:rPr>
          <w:rFonts w:ascii="Times New Roman" w:hAnsi="Times New Roman" w:hint="eastAsia"/>
          <w:lang w:val="zh-CN"/>
        </w:rPr>
        <w:t>+</w:t>
      </w:r>
      <w:r w:rsidRPr="00E945AD">
        <w:rPr>
          <w:rFonts w:ascii="Times New Roman" w:hAnsi="Times New Roman"/>
          <w:lang w:val="zh-CN"/>
        </w:rPr>
        <w:t>GC-MS</w:t>
      </w:r>
      <w:r w:rsidRPr="00E945AD">
        <w:rPr>
          <w:rFonts w:ascii="Times New Roman" w:hAnsi="Times New Roman" w:hint="eastAsia"/>
          <w:lang w:val="zh-CN"/>
        </w:rPr>
        <w:t>走航车上预留加装市场应用的在线</w:t>
      </w:r>
      <w:r w:rsidRPr="00E945AD">
        <w:rPr>
          <w:rFonts w:ascii="Times New Roman" w:hAnsi="Times New Roman"/>
          <w:lang w:val="zh-CN"/>
        </w:rPr>
        <w:t>飞行时间质谱</w:t>
      </w:r>
      <w:r w:rsidRPr="00E945AD">
        <w:rPr>
          <w:rFonts w:ascii="Times New Roman" w:hAnsi="Times New Roman" w:hint="eastAsia"/>
          <w:lang w:val="zh-CN"/>
        </w:rPr>
        <w:t>的位置</w:t>
      </w:r>
      <w:r w:rsidRPr="00E945AD">
        <w:rPr>
          <w:rFonts w:ascii="Times New Roman" w:hAnsi="Times New Roman"/>
          <w:lang w:val="zh-CN"/>
        </w:rPr>
        <w:t>，</w:t>
      </w:r>
      <w:r w:rsidRPr="00E945AD">
        <w:rPr>
          <w:rFonts w:ascii="Times New Roman" w:hAnsi="Times New Roman" w:hint="eastAsia"/>
          <w:lang w:val="zh-CN"/>
        </w:rPr>
        <w:t>用于</w:t>
      </w:r>
      <w:r>
        <w:rPr>
          <w:rFonts w:ascii="Times New Roman" w:hAnsi="Times New Roman" w:hint="eastAsia"/>
          <w:lang w:val="zh-CN"/>
        </w:rPr>
        <w:t>含氧、含氮等特殊挥发性有机物的快速定性定量</w:t>
      </w:r>
      <w:r w:rsidRPr="00E945AD">
        <w:rPr>
          <w:rFonts w:ascii="Times New Roman" w:hAnsi="Times New Roman" w:hint="eastAsia"/>
          <w:lang w:val="zh-CN"/>
        </w:rPr>
        <w:t>，</w:t>
      </w:r>
      <w:r w:rsidRPr="00E945AD">
        <w:rPr>
          <w:rFonts w:ascii="Times New Roman" w:hAnsi="Times New Roman"/>
          <w:lang w:val="zh-CN"/>
        </w:rPr>
        <w:t>有效提升走航模式下的污染物定性能力和数据响应分析能力。</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hint="eastAsia"/>
        </w:rPr>
        <w:t>模式二：光离子化</w:t>
      </w:r>
      <w:r w:rsidRPr="00E945AD">
        <w:rPr>
          <w:rFonts w:ascii="Times New Roman" w:hAnsi="Times New Roman" w:hint="eastAsia"/>
        </w:rPr>
        <w:t>-</w:t>
      </w:r>
      <w:r w:rsidRPr="00E945AD">
        <w:rPr>
          <w:rFonts w:ascii="Times New Roman" w:hAnsi="Times New Roman" w:hint="eastAsia"/>
        </w:rPr>
        <w:t>飞行时间</w:t>
      </w:r>
      <w:r w:rsidRPr="00E945AD">
        <w:rPr>
          <w:rFonts w:ascii="Times New Roman" w:hAnsi="Times New Roman"/>
        </w:rPr>
        <w:t>质谱仪走航模式系统技术性能要求</w:t>
      </w:r>
    </w:p>
    <w:p w:rsidR="005A2E70" w:rsidRPr="00E945AD" w:rsidRDefault="005A2E70" w:rsidP="005A2E70">
      <w:pPr>
        <w:pStyle w:val="aff0"/>
        <w:spacing w:line="360" w:lineRule="auto"/>
        <w:ind w:firstLineChars="0" w:firstLine="0"/>
        <w:rPr>
          <w:rFonts w:ascii="Times New Roman" w:hAnsi="Times New Roman"/>
          <w:b/>
          <w:sz w:val="24"/>
        </w:rPr>
      </w:pPr>
      <w:r w:rsidRPr="00E945AD">
        <w:rPr>
          <w:rFonts w:ascii="Times New Roman" w:hAnsi="Times New Roman" w:hint="eastAsia"/>
          <w:b/>
          <w:sz w:val="24"/>
        </w:rPr>
        <w:t>（一）</w:t>
      </w:r>
      <w:r w:rsidRPr="00E945AD">
        <w:rPr>
          <w:rFonts w:ascii="Times New Roman" w:hAnsi="Times New Roman"/>
          <w:b/>
          <w:sz w:val="24"/>
        </w:rPr>
        <w:t>基本要求</w:t>
      </w:r>
    </w:p>
    <w:p w:rsidR="005A2E70" w:rsidRPr="00E945AD" w:rsidRDefault="005A2E70" w:rsidP="005A2E70">
      <w:pPr>
        <w:pStyle w:val="aff0"/>
        <w:spacing w:line="360" w:lineRule="auto"/>
        <w:rPr>
          <w:rFonts w:ascii="Times New Roman" w:hAnsi="Times New Roman"/>
        </w:rPr>
      </w:pPr>
      <w:r>
        <w:rPr>
          <w:rFonts w:ascii="Times New Roman" w:hAnsi="Times New Roman"/>
        </w:rPr>
        <w:t>1</w:t>
      </w:r>
      <w:r w:rsidRPr="00E945AD">
        <w:rPr>
          <w:rFonts w:ascii="Times New Roman" w:hAnsi="Times New Roman"/>
        </w:rPr>
        <w:t>)</w:t>
      </w:r>
      <w:r w:rsidRPr="00E945AD">
        <w:rPr>
          <w:rFonts w:ascii="Times New Roman" w:hAnsi="Times New Roman"/>
        </w:rPr>
        <w:tab/>
      </w:r>
      <w:r w:rsidRPr="00473100">
        <w:rPr>
          <w:rFonts w:ascii="Times New Roman" w:hAnsi="Times New Roman" w:hint="eastAsia"/>
          <w:color w:val="FF0000"/>
        </w:rPr>
        <w:t>仪器搭载在监测车上，满足可对</w:t>
      </w:r>
      <w:r w:rsidRPr="00473100">
        <w:rPr>
          <w:rFonts w:ascii="Times New Roman" w:hAnsi="Times New Roman" w:hint="eastAsia"/>
          <w:color w:val="FF0000"/>
        </w:rPr>
        <w:t>VOCs</w:t>
      </w:r>
      <w:r w:rsidRPr="00473100">
        <w:rPr>
          <w:rFonts w:ascii="Times New Roman" w:hAnsi="Times New Roman" w:hint="eastAsia"/>
          <w:color w:val="FF0000"/>
        </w:rPr>
        <w:t>实时在线走航监测，实现</w:t>
      </w:r>
      <w:r w:rsidRPr="00473100">
        <w:rPr>
          <w:rFonts w:ascii="Times New Roman" w:hAnsi="Times New Roman" w:hint="eastAsia"/>
          <w:color w:val="FF0000"/>
        </w:rPr>
        <w:t>VOCs</w:t>
      </w:r>
      <w:r w:rsidRPr="00473100">
        <w:rPr>
          <w:rFonts w:ascii="Times New Roman" w:hAnsi="Times New Roman" w:hint="eastAsia"/>
          <w:color w:val="FF0000"/>
        </w:rPr>
        <w:t>浓度</w:t>
      </w:r>
      <w:r>
        <w:rPr>
          <w:rFonts w:ascii="Times New Roman" w:hAnsi="Times New Roman" w:hint="eastAsia"/>
          <w:color w:val="FF0000"/>
        </w:rPr>
        <w:t>的每秒</w:t>
      </w:r>
      <w:r w:rsidRPr="00473100">
        <w:rPr>
          <w:rFonts w:ascii="Times New Roman" w:hAnsi="Times New Roman" w:hint="eastAsia"/>
          <w:color w:val="FF0000"/>
        </w:rPr>
        <w:t>实时动态显示，走航监测数据三维可视化，实时显示“三维地图</w:t>
      </w:r>
      <w:r w:rsidRPr="00473100">
        <w:rPr>
          <w:rFonts w:ascii="Times New Roman" w:hAnsi="Times New Roman" w:hint="eastAsia"/>
          <w:color w:val="FF0000"/>
        </w:rPr>
        <w:t>-</w:t>
      </w:r>
      <w:r w:rsidRPr="00473100">
        <w:rPr>
          <w:rFonts w:ascii="Times New Roman" w:hAnsi="Times New Roman" w:hint="eastAsia"/>
          <w:color w:val="FF0000"/>
        </w:rPr>
        <w:t>因子</w:t>
      </w:r>
      <w:r w:rsidRPr="00473100">
        <w:rPr>
          <w:rFonts w:ascii="Times New Roman" w:hAnsi="Times New Roman" w:hint="eastAsia"/>
          <w:color w:val="FF0000"/>
        </w:rPr>
        <w:t>-</w:t>
      </w:r>
      <w:r w:rsidRPr="00473100">
        <w:rPr>
          <w:rFonts w:ascii="Times New Roman" w:hAnsi="Times New Roman" w:hint="eastAsia"/>
          <w:color w:val="FF0000"/>
        </w:rPr>
        <w:t>浓度”三维可视化结果</w:t>
      </w:r>
      <w:r w:rsidRPr="00E945AD">
        <w:rPr>
          <w:rFonts w:ascii="Times New Roman" w:hAnsi="Times New Roman"/>
        </w:rPr>
        <w:t>；</w:t>
      </w:r>
    </w:p>
    <w:p w:rsidR="005A2E70" w:rsidRPr="00E945AD" w:rsidRDefault="005A2E70" w:rsidP="005A2E70">
      <w:pPr>
        <w:pStyle w:val="aff0"/>
        <w:spacing w:line="360" w:lineRule="auto"/>
        <w:rPr>
          <w:rFonts w:ascii="Times New Roman" w:hAnsi="Times New Roman"/>
        </w:rPr>
      </w:pPr>
      <w:r>
        <w:rPr>
          <w:rFonts w:ascii="Times New Roman" w:hAnsi="Times New Roman"/>
        </w:rPr>
        <w:t>2</w:t>
      </w:r>
      <w:r w:rsidRPr="00E945AD">
        <w:rPr>
          <w:rFonts w:ascii="Times New Roman" w:hAnsi="Times New Roman"/>
        </w:rPr>
        <w:t>)</w:t>
      </w:r>
      <w:r w:rsidRPr="00E945AD">
        <w:rPr>
          <w:rFonts w:ascii="Times New Roman" w:hAnsi="Times New Roman"/>
        </w:rPr>
        <w:tab/>
      </w:r>
      <w:r w:rsidRPr="00E945AD">
        <w:rPr>
          <w:rFonts w:ascii="Times New Roman" w:hAnsi="Times New Roman"/>
        </w:rPr>
        <w:t>对有机硫化物气体有较好的响应，检出限可达</w:t>
      </w:r>
      <w:r w:rsidRPr="00E945AD">
        <w:rPr>
          <w:rFonts w:ascii="Times New Roman" w:hAnsi="Times New Roman"/>
        </w:rPr>
        <w:t>ppb</w:t>
      </w:r>
      <w:r w:rsidRPr="00E945AD">
        <w:rPr>
          <w:rFonts w:ascii="Times New Roman" w:hAnsi="Times New Roman"/>
        </w:rPr>
        <w:t>级；</w:t>
      </w:r>
    </w:p>
    <w:p w:rsidR="005A2E70" w:rsidRPr="00E945AD" w:rsidRDefault="005A2E70" w:rsidP="005A2E70">
      <w:pPr>
        <w:pStyle w:val="aff0"/>
        <w:spacing w:line="360" w:lineRule="auto"/>
        <w:rPr>
          <w:rFonts w:ascii="Times New Roman" w:hAnsi="Times New Roman"/>
        </w:rPr>
      </w:pPr>
      <w:r>
        <w:rPr>
          <w:rFonts w:ascii="Times New Roman" w:hAnsi="Times New Roman"/>
        </w:rPr>
        <w:t>3</w:t>
      </w:r>
      <w:r w:rsidRPr="00E945AD">
        <w:rPr>
          <w:rFonts w:ascii="Times New Roman" w:hAnsi="Times New Roman"/>
        </w:rPr>
        <w:t>)</w:t>
      </w:r>
      <w:r w:rsidRPr="00E945AD">
        <w:rPr>
          <w:rFonts w:ascii="Times New Roman" w:hAnsi="Times New Roman"/>
        </w:rPr>
        <w:tab/>
      </w:r>
      <w:r w:rsidRPr="00E945AD">
        <w:rPr>
          <w:rFonts w:ascii="Times New Roman" w:hAnsi="Times New Roman"/>
        </w:rPr>
        <w:t>仪器可以进行单组份走航，绘制单组份走航图，不同组分颜色可自定义编辑（</w:t>
      </w:r>
      <w:r w:rsidRPr="00E945AD">
        <w:rPr>
          <w:rFonts w:ascii="Times New Roman" w:hAnsi="Times New Roman" w:hint="eastAsia"/>
        </w:rPr>
        <w:t>相关产品</w:t>
      </w:r>
      <w:r w:rsidRPr="00E945AD">
        <w:rPr>
          <w:rFonts w:ascii="Times New Roman" w:hAnsi="Times New Roman"/>
        </w:rPr>
        <w:t>须提供省级或省级以上计量测试中心的检测报告）；</w:t>
      </w:r>
    </w:p>
    <w:p w:rsidR="005A2E70" w:rsidRPr="00E945AD" w:rsidRDefault="005A2E70" w:rsidP="005A2E70">
      <w:pPr>
        <w:pStyle w:val="aff0"/>
        <w:spacing w:line="360" w:lineRule="auto"/>
        <w:ind w:firstLineChars="0" w:firstLine="0"/>
        <w:rPr>
          <w:rFonts w:ascii="Times New Roman" w:hAnsi="Times New Roman"/>
          <w:b/>
          <w:sz w:val="24"/>
        </w:rPr>
      </w:pPr>
      <w:r w:rsidRPr="00E945AD">
        <w:rPr>
          <w:rFonts w:ascii="Times New Roman" w:hAnsi="Times New Roman" w:hint="eastAsia"/>
          <w:b/>
          <w:sz w:val="24"/>
        </w:rPr>
        <w:t>（二）</w:t>
      </w:r>
      <w:r w:rsidRPr="00E945AD">
        <w:rPr>
          <w:rFonts w:ascii="Times New Roman" w:hAnsi="Times New Roman"/>
          <w:b/>
          <w:sz w:val="24"/>
        </w:rPr>
        <w:t>仪器配置</w:t>
      </w:r>
    </w:p>
    <w:p w:rsidR="005A2E70" w:rsidRPr="00E945AD" w:rsidRDefault="005A2E70" w:rsidP="005A2E70">
      <w:pPr>
        <w:pStyle w:val="aff0"/>
        <w:spacing w:line="360" w:lineRule="auto"/>
        <w:ind w:firstLineChars="199"/>
        <w:rPr>
          <w:rFonts w:ascii="Times New Roman" w:hAnsi="Times New Roman"/>
          <w:b/>
        </w:rPr>
      </w:pPr>
      <w:r w:rsidRPr="00E945AD">
        <w:rPr>
          <w:rFonts w:ascii="Times New Roman" w:hAnsi="Times New Roman" w:hint="eastAsia"/>
          <w:b/>
        </w:rPr>
        <w:t>（</w:t>
      </w:r>
      <w:r w:rsidRPr="00E945AD">
        <w:rPr>
          <w:rFonts w:ascii="Times New Roman" w:hAnsi="Times New Roman" w:hint="eastAsia"/>
          <w:b/>
        </w:rPr>
        <w:t>1</w:t>
      </w:r>
      <w:r w:rsidRPr="00E945AD">
        <w:rPr>
          <w:rFonts w:ascii="Times New Roman" w:hAnsi="Times New Roman" w:hint="eastAsia"/>
          <w:b/>
        </w:rPr>
        <w:t>）</w:t>
      </w:r>
      <w:r w:rsidRPr="00E945AD">
        <w:rPr>
          <w:rFonts w:ascii="Times New Roman" w:hAnsi="Times New Roman"/>
          <w:b/>
        </w:rPr>
        <w:t>进样系统</w:t>
      </w:r>
      <w:r w:rsidRPr="00E945AD">
        <w:rPr>
          <w:rFonts w:ascii="Times New Roman" w:hAnsi="Times New Roman"/>
          <w:b/>
        </w:rPr>
        <w:tab/>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1)</w:t>
      </w:r>
      <w:r w:rsidRPr="00E945AD">
        <w:rPr>
          <w:rFonts w:ascii="Times New Roman" w:hAnsi="Times New Roman"/>
        </w:rPr>
        <w:tab/>
      </w:r>
      <w:r w:rsidRPr="00E945AD">
        <w:rPr>
          <w:rFonts w:ascii="Times New Roman" w:hAnsi="Times New Roman"/>
        </w:rPr>
        <w:t>采用膜装置进样系统，样品无需前处理直接进样，可实时在线分析大气中</w:t>
      </w:r>
      <w:r w:rsidRPr="00E945AD">
        <w:rPr>
          <w:rFonts w:ascii="Times New Roman" w:hAnsi="Times New Roman"/>
        </w:rPr>
        <w:t>VOCs</w:t>
      </w:r>
      <w:r w:rsidRPr="00E945AD">
        <w:rPr>
          <w:rFonts w:ascii="Times New Roman" w:hAnsi="Times New Roman"/>
        </w:rPr>
        <w:t>成分；</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2)</w:t>
      </w:r>
      <w:r w:rsidRPr="00E945AD">
        <w:rPr>
          <w:rFonts w:ascii="Times New Roman" w:hAnsi="Times New Roman"/>
        </w:rPr>
        <w:tab/>
      </w:r>
      <w:r w:rsidRPr="00E945AD">
        <w:rPr>
          <w:rFonts w:ascii="Times New Roman" w:hAnsi="Times New Roman"/>
        </w:rPr>
        <w:t>使用内管光洁度高且惰性化处理的不锈钢管或者聚四氟乙烯管将样品引入到仪器内部；</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3)</w:t>
      </w:r>
      <w:r w:rsidRPr="00E945AD">
        <w:rPr>
          <w:rFonts w:ascii="Times New Roman" w:hAnsi="Times New Roman"/>
        </w:rPr>
        <w:tab/>
      </w:r>
      <w:r w:rsidRPr="00E945AD">
        <w:rPr>
          <w:rFonts w:ascii="Times New Roman" w:hAnsi="Times New Roman" w:hint="eastAsia"/>
        </w:rPr>
        <w:t>进</w:t>
      </w:r>
      <w:r w:rsidRPr="00E945AD">
        <w:rPr>
          <w:rFonts w:ascii="Times New Roman" w:hAnsi="Times New Roman"/>
        </w:rPr>
        <w:t>样管路具备加热功能，加热温度可从室温</w:t>
      </w:r>
      <w:r w:rsidRPr="00E945AD">
        <w:rPr>
          <w:rFonts w:ascii="Times New Roman" w:hAnsi="Times New Roman"/>
        </w:rPr>
        <w:t>~100℃</w:t>
      </w:r>
      <w:r w:rsidRPr="00E945AD">
        <w:rPr>
          <w:rFonts w:ascii="Times New Roman" w:hAnsi="Times New Roman"/>
        </w:rPr>
        <w:t>（须提供省级或省级以上计量测试中心的检测报告）；</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4)</w:t>
      </w:r>
      <w:r w:rsidRPr="00E945AD">
        <w:rPr>
          <w:rFonts w:ascii="Times New Roman" w:hAnsi="Times New Roman"/>
        </w:rPr>
        <w:tab/>
      </w:r>
      <w:r w:rsidRPr="00E945AD">
        <w:rPr>
          <w:rFonts w:ascii="Times New Roman" w:hAnsi="Times New Roman"/>
        </w:rPr>
        <w:t>进样流量范围</w:t>
      </w:r>
      <w:r w:rsidRPr="00E945AD">
        <w:rPr>
          <w:rFonts w:ascii="Times New Roman" w:hAnsi="Times New Roman"/>
        </w:rPr>
        <w:t>0~1.0L/min</w:t>
      </w:r>
      <w:r w:rsidRPr="00E945AD">
        <w:rPr>
          <w:rFonts w:ascii="Times New Roman" w:hAnsi="Times New Roman"/>
        </w:rPr>
        <w:t>。</w:t>
      </w:r>
    </w:p>
    <w:p w:rsidR="005A2E70" w:rsidRPr="00E945AD" w:rsidRDefault="005A2E70" w:rsidP="005A2E70">
      <w:pPr>
        <w:pStyle w:val="aff0"/>
        <w:spacing w:line="360" w:lineRule="auto"/>
        <w:ind w:firstLine="422"/>
        <w:rPr>
          <w:rFonts w:ascii="Times New Roman" w:hAnsi="Times New Roman"/>
          <w:b/>
        </w:rPr>
      </w:pPr>
      <w:r w:rsidRPr="00E945AD">
        <w:rPr>
          <w:rFonts w:ascii="Times New Roman" w:hAnsi="Times New Roman" w:hint="eastAsia"/>
          <w:b/>
        </w:rPr>
        <w:t>（</w:t>
      </w:r>
      <w:r w:rsidRPr="00E945AD">
        <w:rPr>
          <w:rFonts w:ascii="Times New Roman" w:hAnsi="Times New Roman" w:hint="eastAsia"/>
          <w:b/>
        </w:rPr>
        <w:t>2</w:t>
      </w:r>
      <w:r w:rsidRPr="00E945AD">
        <w:rPr>
          <w:rFonts w:ascii="Times New Roman" w:hAnsi="Times New Roman" w:hint="eastAsia"/>
          <w:b/>
        </w:rPr>
        <w:t>）</w:t>
      </w:r>
      <w:r w:rsidRPr="00E945AD">
        <w:rPr>
          <w:rFonts w:ascii="Times New Roman" w:hAnsi="Times New Roman"/>
          <w:b/>
        </w:rPr>
        <w:t>离子源</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采用真空紫外电离方式，实现软电离，产生分子离子峰。</w:t>
      </w:r>
    </w:p>
    <w:p w:rsidR="005A2E70" w:rsidRPr="00E945AD" w:rsidRDefault="005A2E70" w:rsidP="005A2E70">
      <w:pPr>
        <w:pStyle w:val="aff0"/>
        <w:spacing w:line="360" w:lineRule="auto"/>
        <w:ind w:firstLine="422"/>
        <w:rPr>
          <w:rFonts w:ascii="Times New Roman" w:hAnsi="Times New Roman"/>
          <w:b/>
        </w:rPr>
      </w:pPr>
      <w:r w:rsidRPr="00E945AD">
        <w:rPr>
          <w:rFonts w:ascii="Times New Roman" w:hAnsi="Times New Roman" w:hint="eastAsia"/>
          <w:b/>
        </w:rPr>
        <w:t>（</w:t>
      </w:r>
      <w:r w:rsidRPr="00E945AD">
        <w:rPr>
          <w:rFonts w:ascii="Times New Roman" w:hAnsi="Times New Roman" w:hint="eastAsia"/>
          <w:b/>
        </w:rPr>
        <w:t>3</w:t>
      </w:r>
      <w:r w:rsidRPr="00E945AD">
        <w:rPr>
          <w:rFonts w:ascii="Times New Roman" w:hAnsi="Times New Roman" w:hint="eastAsia"/>
          <w:b/>
        </w:rPr>
        <w:t>）</w:t>
      </w:r>
      <w:r w:rsidRPr="00E945AD">
        <w:rPr>
          <w:rFonts w:ascii="Times New Roman" w:hAnsi="Times New Roman"/>
          <w:b/>
        </w:rPr>
        <w:t>质量分析器及检测系统</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飞行时间质量分析器。</w:t>
      </w:r>
    </w:p>
    <w:p w:rsidR="005A2E70" w:rsidRPr="00E945AD" w:rsidRDefault="005A2E70" w:rsidP="005A2E70">
      <w:pPr>
        <w:pStyle w:val="aff0"/>
        <w:spacing w:line="360" w:lineRule="auto"/>
        <w:ind w:firstLine="422"/>
        <w:rPr>
          <w:rFonts w:ascii="Times New Roman" w:hAnsi="Times New Roman"/>
          <w:b/>
        </w:rPr>
      </w:pPr>
      <w:r w:rsidRPr="00E945AD">
        <w:rPr>
          <w:rFonts w:ascii="Times New Roman" w:hAnsi="Times New Roman" w:hint="eastAsia"/>
          <w:b/>
        </w:rPr>
        <w:t>（</w:t>
      </w:r>
      <w:r w:rsidRPr="00E945AD">
        <w:rPr>
          <w:rFonts w:ascii="Times New Roman" w:hAnsi="Times New Roman" w:hint="eastAsia"/>
          <w:b/>
        </w:rPr>
        <w:t>4</w:t>
      </w:r>
      <w:r w:rsidRPr="00E945AD">
        <w:rPr>
          <w:rFonts w:ascii="Times New Roman" w:hAnsi="Times New Roman" w:hint="eastAsia"/>
          <w:b/>
        </w:rPr>
        <w:t>）</w:t>
      </w:r>
      <w:r w:rsidRPr="00E945AD">
        <w:rPr>
          <w:rFonts w:ascii="Times New Roman" w:hAnsi="Times New Roman"/>
          <w:b/>
        </w:rPr>
        <w:t>数据采集</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双通道</w:t>
      </w:r>
      <w:r w:rsidRPr="00E945AD">
        <w:rPr>
          <w:rFonts w:ascii="Times New Roman" w:hAnsi="Times New Roman"/>
        </w:rPr>
        <w:t>8bit</w:t>
      </w:r>
      <w:r w:rsidRPr="00E945AD">
        <w:rPr>
          <w:rFonts w:ascii="Times New Roman" w:hAnsi="Times New Roman"/>
        </w:rPr>
        <w:t>高速数据采集卡，双通道同时采集</w:t>
      </w:r>
    </w:p>
    <w:p w:rsidR="005A2E70" w:rsidRPr="00E945AD" w:rsidRDefault="005A2E70" w:rsidP="005A2E70">
      <w:pPr>
        <w:pStyle w:val="aff0"/>
        <w:spacing w:line="360" w:lineRule="auto"/>
        <w:ind w:firstLine="422"/>
        <w:rPr>
          <w:rFonts w:ascii="Times New Roman" w:hAnsi="Times New Roman"/>
          <w:b/>
        </w:rPr>
      </w:pPr>
      <w:r w:rsidRPr="00E945AD">
        <w:rPr>
          <w:rFonts w:ascii="Times New Roman" w:hAnsi="Times New Roman" w:hint="eastAsia"/>
          <w:b/>
        </w:rPr>
        <w:t>（</w:t>
      </w:r>
      <w:r w:rsidRPr="00E945AD">
        <w:rPr>
          <w:rFonts w:ascii="Times New Roman" w:hAnsi="Times New Roman" w:hint="eastAsia"/>
          <w:b/>
        </w:rPr>
        <w:t>5</w:t>
      </w:r>
      <w:r w:rsidRPr="00E945AD">
        <w:rPr>
          <w:rFonts w:ascii="Times New Roman" w:hAnsi="Times New Roman" w:hint="eastAsia"/>
          <w:b/>
        </w:rPr>
        <w:t>）</w:t>
      </w:r>
      <w:r w:rsidRPr="00E945AD">
        <w:rPr>
          <w:rFonts w:ascii="Times New Roman" w:hAnsi="Times New Roman"/>
          <w:b/>
        </w:rPr>
        <w:t>真空系统</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采用一级真空，质量分析器压强优于</w:t>
      </w:r>
      <w:r w:rsidRPr="00E945AD">
        <w:rPr>
          <w:rFonts w:ascii="Times New Roman" w:hAnsi="Times New Roman"/>
        </w:rPr>
        <w:t>5E-3Pa</w:t>
      </w:r>
      <w:r w:rsidRPr="00E945AD">
        <w:rPr>
          <w:rFonts w:ascii="Times New Roman" w:hAnsi="Times New Roman"/>
        </w:rPr>
        <w:t>，避免多级真空导致的系统功率大、体积大、稳定性降低的问题</w:t>
      </w:r>
    </w:p>
    <w:p w:rsidR="005A2E70" w:rsidRPr="00E945AD" w:rsidRDefault="005A2E70" w:rsidP="005A2E70">
      <w:pPr>
        <w:pStyle w:val="aff0"/>
        <w:spacing w:line="360" w:lineRule="auto"/>
        <w:ind w:firstLine="422"/>
        <w:rPr>
          <w:rFonts w:ascii="Times New Roman" w:hAnsi="Times New Roman"/>
          <w:b/>
        </w:rPr>
      </w:pPr>
      <w:r w:rsidRPr="00E945AD">
        <w:rPr>
          <w:rFonts w:ascii="Times New Roman" w:hAnsi="Times New Roman" w:hint="eastAsia"/>
          <w:b/>
        </w:rPr>
        <w:t>（</w:t>
      </w:r>
      <w:r w:rsidRPr="00E945AD">
        <w:rPr>
          <w:rFonts w:ascii="Times New Roman" w:hAnsi="Times New Roman" w:hint="eastAsia"/>
          <w:b/>
        </w:rPr>
        <w:t>6</w:t>
      </w:r>
      <w:r w:rsidRPr="00E945AD">
        <w:rPr>
          <w:rFonts w:ascii="Times New Roman" w:hAnsi="Times New Roman" w:hint="eastAsia"/>
          <w:b/>
        </w:rPr>
        <w:t>）</w:t>
      </w:r>
      <w:r w:rsidRPr="00E945AD">
        <w:rPr>
          <w:rFonts w:ascii="Times New Roman" w:hAnsi="Times New Roman"/>
          <w:b/>
        </w:rPr>
        <w:t>安全保护系统</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1</w:t>
      </w:r>
      <w:r w:rsidRPr="00E945AD">
        <w:rPr>
          <w:rFonts w:ascii="Times New Roman" w:hAnsi="Times New Roman"/>
        </w:rPr>
        <w:t>）系统具有断电保护功能，来电后仪器自动重启；</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2</w:t>
      </w:r>
      <w:r w:rsidRPr="00E945AD">
        <w:rPr>
          <w:rFonts w:ascii="Times New Roman" w:hAnsi="Times New Roman"/>
        </w:rPr>
        <w:t>）系统减震：采用先进的筏式减震平台，可承受任意方向弹性形变，具有多方向隔振、缓冲作用，使仪器适合车载移动；</w:t>
      </w:r>
    </w:p>
    <w:p w:rsidR="005A2E70" w:rsidRPr="00E945AD" w:rsidRDefault="005A2E70" w:rsidP="005A2E70">
      <w:pPr>
        <w:pStyle w:val="aff0"/>
        <w:spacing w:line="360" w:lineRule="auto"/>
        <w:ind w:firstLine="422"/>
        <w:rPr>
          <w:rFonts w:ascii="Times New Roman" w:hAnsi="Times New Roman"/>
          <w:b/>
        </w:rPr>
      </w:pPr>
      <w:r w:rsidRPr="00E945AD">
        <w:rPr>
          <w:rFonts w:ascii="Times New Roman" w:hAnsi="Times New Roman" w:hint="eastAsia"/>
          <w:b/>
        </w:rPr>
        <w:t>（</w:t>
      </w:r>
      <w:r w:rsidRPr="00E945AD">
        <w:rPr>
          <w:rFonts w:ascii="Times New Roman" w:hAnsi="Times New Roman" w:hint="eastAsia"/>
          <w:b/>
        </w:rPr>
        <w:t>7</w:t>
      </w:r>
      <w:r w:rsidRPr="00E945AD">
        <w:rPr>
          <w:rFonts w:ascii="Times New Roman" w:hAnsi="Times New Roman" w:hint="eastAsia"/>
          <w:b/>
        </w:rPr>
        <w:t>）</w:t>
      </w:r>
      <w:r w:rsidRPr="00E945AD">
        <w:rPr>
          <w:rFonts w:ascii="Times New Roman" w:hAnsi="Times New Roman"/>
          <w:b/>
        </w:rPr>
        <w:t>飞行时间质谱仪技术指标</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在线挥发性有机物飞行时间质谱仪技术指标</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1)</w:t>
      </w:r>
      <w:r w:rsidRPr="00E945AD">
        <w:rPr>
          <w:rFonts w:ascii="Times New Roman" w:hAnsi="Times New Roman"/>
        </w:rPr>
        <w:tab/>
      </w:r>
      <w:r w:rsidRPr="00E945AD">
        <w:rPr>
          <w:rFonts w:ascii="Times New Roman" w:hAnsi="Times New Roman"/>
        </w:rPr>
        <w:t>质量检测范围：</w:t>
      </w:r>
      <w:r w:rsidRPr="00E945AD">
        <w:rPr>
          <w:rFonts w:ascii="Times New Roman" w:hAnsi="Times New Roman"/>
        </w:rPr>
        <w:t>1~900amu</w:t>
      </w:r>
      <w:r w:rsidRPr="00E945AD">
        <w:rPr>
          <w:rFonts w:ascii="Times New Roman" w:hAnsi="Times New Roman"/>
        </w:rPr>
        <w:t>；</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2)</w:t>
      </w:r>
      <w:r w:rsidRPr="00E945AD">
        <w:rPr>
          <w:rFonts w:ascii="Times New Roman" w:hAnsi="Times New Roman"/>
        </w:rPr>
        <w:tab/>
      </w:r>
      <w:r w:rsidRPr="00E945AD">
        <w:rPr>
          <w:rFonts w:ascii="Times New Roman" w:hAnsi="Times New Roman"/>
        </w:rPr>
        <w:t>质量分辨率：</w:t>
      </w:r>
      <w:r w:rsidRPr="00E945AD">
        <w:rPr>
          <w:rFonts w:ascii="Times New Roman" w:hAnsi="Times New Roman"/>
        </w:rPr>
        <w:t>900FWHM</w:t>
      </w:r>
      <w:r w:rsidRPr="00E945AD">
        <w:rPr>
          <w:rFonts w:ascii="Times New Roman" w:hAnsi="Times New Roman"/>
        </w:rPr>
        <w:t>；</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3)</w:t>
      </w:r>
      <w:r w:rsidRPr="00E945AD">
        <w:rPr>
          <w:rFonts w:ascii="Times New Roman" w:hAnsi="Times New Roman"/>
        </w:rPr>
        <w:tab/>
      </w:r>
      <w:r w:rsidRPr="00E945AD">
        <w:rPr>
          <w:rFonts w:ascii="Times New Roman" w:hAnsi="Times New Roman"/>
        </w:rPr>
        <w:t>质量精度：优于</w:t>
      </w:r>
      <w:r w:rsidRPr="00E945AD">
        <w:rPr>
          <w:rFonts w:ascii="Times New Roman" w:hAnsi="Times New Roman"/>
        </w:rPr>
        <w:t>±0.05amu</w:t>
      </w:r>
      <w:r w:rsidRPr="00E945AD">
        <w:rPr>
          <w:rFonts w:ascii="Times New Roman" w:hAnsi="Times New Roman"/>
        </w:rPr>
        <w:t>；</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4)</w:t>
      </w:r>
      <w:r w:rsidRPr="00E945AD">
        <w:rPr>
          <w:rFonts w:ascii="Times New Roman" w:hAnsi="Times New Roman"/>
        </w:rPr>
        <w:tab/>
      </w:r>
      <w:r w:rsidRPr="00E945AD">
        <w:rPr>
          <w:rFonts w:ascii="Times New Roman" w:hAnsi="Times New Roman"/>
        </w:rPr>
        <w:t>检测限：</w:t>
      </w:r>
      <w:r w:rsidRPr="00E945AD">
        <w:rPr>
          <w:rFonts w:ascii="Times New Roman" w:hAnsi="Times New Roman"/>
        </w:rPr>
        <w:t>0.1ppb</w:t>
      </w:r>
      <w:r w:rsidRPr="00E945AD">
        <w:rPr>
          <w:rFonts w:ascii="Times New Roman" w:hAnsi="Times New Roman"/>
        </w:rPr>
        <w:t>（甲苯）；</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5)</w:t>
      </w:r>
      <w:r w:rsidRPr="00E945AD">
        <w:rPr>
          <w:rFonts w:ascii="Times New Roman" w:hAnsi="Times New Roman"/>
        </w:rPr>
        <w:tab/>
      </w:r>
      <w:r w:rsidRPr="00E945AD">
        <w:rPr>
          <w:rFonts w:ascii="Times New Roman" w:hAnsi="Times New Roman"/>
        </w:rPr>
        <w:t>动态检测范围：</w:t>
      </w:r>
      <w:r w:rsidRPr="00E945AD">
        <w:rPr>
          <w:rFonts w:ascii="Times New Roman" w:hAnsi="Times New Roman"/>
        </w:rPr>
        <w:t>4</w:t>
      </w:r>
      <w:r w:rsidRPr="00E945AD">
        <w:rPr>
          <w:rFonts w:ascii="Times New Roman" w:hAnsi="Times New Roman"/>
        </w:rPr>
        <w:t>个数量级；</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6)</w:t>
      </w:r>
      <w:r w:rsidRPr="00E945AD">
        <w:rPr>
          <w:rFonts w:ascii="Times New Roman" w:hAnsi="Times New Roman"/>
        </w:rPr>
        <w:tab/>
      </w:r>
      <w:r w:rsidRPr="00E945AD">
        <w:rPr>
          <w:rFonts w:ascii="Times New Roman" w:hAnsi="Times New Roman"/>
        </w:rPr>
        <w:t>分析时间：</w:t>
      </w:r>
      <w:r w:rsidRPr="00E945AD">
        <w:rPr>
          <w:rFonts w:ascii="Times New Roman" w:hAnsi="Times New Roman"/>
        </w:rPr>
        <w:t>40μs</w:t>
      </w:r>
      <w:r w:rsidRPr="00E945AD">
        <w:rPr>
          <w:rFonts w:ascii="Times New Roman" w:hAnsi="Times New Roman"/>
        </w:rPr>
        <w:t>内完成全谱检测；</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7)</w:t>
      </w:r>
      <w:r w:rsidRPr="00E945AD">
        <w:rPr>
          <w:rFonts w:ascii="Times New Roman" w:hAnsi="Times New Roman"/>
        </w:rPr>
        <w:tab/>
      </w:r>
      <w:r w:rsidRPr="00E945AD">
        <w:rPr>
          <w:rFonts w:ascii="Times New Roman" w:hAnsi="Times New Roman"/>
        </w:rPr>
        <w:t>重复性＜</w:t>
      </w:r>
      <w:r w:rsidRPr="00E945AD">
        <w:rPr>
          <w:rFonts w:ascii="Times New Roman" w:hAnsi="Times New Roman"/>
        </w:rPr>
        <w:t>5%</w:t>
      </w:r>
      <w:r w:rsidRPr="00E945AD">
        <w:rPr>
          <w:rFonts w:ascii="Times New Roman" w:hAnsi="Times New Roman"/>
        </w:rPr>
        <w:t>，稳定性＜</w:t>
      </w:r>
      <w:r w:rsidRPr="00E945AD">
        <w:rPr>
          <w:rFonts w:ascii="Times New Roman" w:hAnsi="Times New Roman"/>
        </w:rPr>
        <w:t>5%</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8)</w:t>
      </w:r>
      <w:r w:rsidRPr="00E945AD">
        <w:rPr>
          <w:rFonts w:ascii="Times New Roman" w:hAnsi="Times New Roman"/>
        </w:rPr>
        <w:tab/>
      </w:r>
      <w:r w:rsidRPr="00E945AD">
        <w:rPr>
          <w:rFonts w:ascii="Times New Roman" w:hAnsi="Times New Roman"/>
        </w:rPr>
        <w:t>检测速度：</w:t>
      </w:r>
      <w:r w:rsidRPr="00E945AD">
        <w:rPr>
          <w:rFonts w:ascii="Times New Roman" w:hAnsi="Times New Roman"/>
        </w:rPr>
        <w:t>≥100</w:t>
      </w:r>
      <w:r w:rsidRPr="00E945AD">
        <w:rPr>
          <w:rFonts w:ascii="Times New Roman" w:hAnsi="Times New Roman"/>
        </w:rPr>
        <w:t>谱</w:t>
      </w:r>
      <w:r w:rsidRPr="00E945AD">
        <w:rPr>
          <w:rFonts w:ascii="Times New Roman" w:hAnsi="Times New Roman"/>
        </w:rPr>
        <w:t>/</w:t>
      </w:r>
      <w:r w:rsidRPr="00E945AD">
        <w:rPr>
          <w:rFonts w:ascii="Times New Roman" w:hAnsi="Times New Roman"/>
        </w:rPr>
        <w:t>秒，且为瞬态分子离子峰全谱；</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9)</w:t>
      </w:r>
      <w:r w:rsidRPr="00E945AD">
        <w:rPr>
          <w:rFonts w:ascii="Times New Roman" w:hAnsi="Times New Roman"/>
        </w:rPr>
        <w:tab/>
      </w:r>
      <w:r w:rsidRPr="00E945AD">
        <w:rPr>
          <w:rFonts w:ascii="Times New Roman" w:hAnsi="Times New Roman"/>
        </w:rPr>
        <w:t>载气：无需载气，无需采用任何高压气瓶或气体发生器。</w:t>
      </w:r>
    </w:p>
    <w:p w:rsidR="005A2E70" w:rsidRPr="00E945AD" w:rsidRDefault="005A2E70" w:rsidP="005A2E70">
      <w:pPr>
        <w:pStyle w:val="aff0"/>
        <w:spacing w:line="360" w:lineRule="auto"/>
        <w:ind w:firstLineChars="0" w:firstLine="0"/>
        <w:rPr>
          <w:rFonts w:ascii="Times New Roman" w:hAnsi="Times New Roman"/>
          <w:b/>
          <w:sz w:val="24"/>
        </w:rPr>
      </w:pPr>
      <w:r w:rsidRPr="00E945AD">
        <w:rPr>
          <w:rFonts w:ascii="Times New Roman" w:hAnsi="Times New Roman" w:hint="eastAsia"/>
          <w:b/>
          <w:sz w:val="24"/>
        </w:rPr>
        <w:t>（三）采样系统</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hint="eastAsia"/>
        </w:rPr>
        <w:t>走航车除装配有在线飞行时间质谱仪采样系统外，需配置便携式气相色谱</w:t>
      </w:r>
      <w:r w:rsidRPr="00E945AD">
        <w:rPr>
          <w:rFonts w:ascii="Times New Roman" w:hAnsi="Times New Roman" w:hint="eastAsia"/>
        </w:rPr>
        <w:t>-</w:t>
      </w:r>
      <w:r w:rsidRPr="00E945AD">
        <w:rPr>
          <w:rFonts w:ascii="Times New Roman" w:hAnsi="Times New Roman" w:hint="eastAsia"/>
        </w:rPr>
        <w:t>质谱仪的采样系统。</w:t>
      </w:r>
    </w:p>
    <w:p w:rsidR="005A2E70" w:rsidRPr="00E945AD" w:rsidRDefault="005A2E70" w:rsidP="005A2E70">
      <w:pPr>
        <w:pStyle w:val="aff0"/>
        <w:spacing w:line="360" w:lineRule="auto"/>
        <w:ind w:firstLineChars="0" w:firstLine="0"/>
        <w:rPr>
          <w:rFonts w:ascii="Times New Roman" w:hAnsi="Times New Roman"/>
          <w:b/>
          <w:sz w:val="24"/>
        </w:rPr>
      </w:pPr>
      <w:r w:rsidRPr="00E945AD">
        <w:rPr>
          <w:rFonts w:ascii="Times New Roman" w:hAnsi="Times New Roman" w:hint="eastAsia"/>
          <w:b/>
          <w:sz w:val="24"/>
        </w:rPr>
        <w:t>（四）</w:t>
      </w:r>
      <w:r w:rsidRPr="00E945AD">
        <w:rPr>
          <w:rFonts w:ascii="Times New Roman" w:hAnsi="Times New Roman"/>
          <w:b/>
          <w:sz w:val="24"/>
        </w:rPr>
        <w:t>环境空气快速监测预警溯源系统软件</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1)</w:t>
      </w:r>
      <w:r w:rsidRPr="00E945AD">
        <w:rPr>
          <w:rFonts w:ascii="Times New Roman" w:hAnsi="Times New Roman"/>
        </w:rPr>
        <w:tab/>
      </w:r>
      <w:r w:rsidRPr="00E945AD">
        <w:rPr>
          <w:rFonts w:ascii="Times New Roman" w:hAnsi="Times New Roman"/>
        </w:rPr>
        <w:t>数据库：能够建立区域污染源谱数据库，实现污染源谱录入功能；根据</w:t>
      </w:r>
      <w:r w:rsidRPr="00E945AD">
        <w:rPr>
          <w:rFonts w:ascii="Times New Roman" w:hAnsi="Times New Roman"/>
        </w:rPr>
        <w:t>GPS/GIS</w:t>
      </w:r>
      <w:r w:rsidRPr="00E945AD">
        <w:rPr>
          <w:rFonts w:ascii="Times New Roman" w:hAnsi="Times New Roman"/>
        </w:rPr>
        <w:t>信息可自定义污染源数据库（须提供省级或省级以上计量测试中心的检测报告）；</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2)</w:t>
      </w:r>
      <w:r w:rsidRPr="00E945AD">
        <w:rPr>
          <w:rFonts w:ascii="Times New Roman" w:hAnsi="Times New Roman"/>
        </w:rPr>
        <w:tab/>
      </w:r>
      <w:r w:rsidRPr="00E945AD">
        <w:rPr>
          <w:rFonts w:ascii="Times New Roman" w:hAnsi="Times New Roman"/>
        </w:rPr>
        <w:t>具备专业性极强的报表输出功能、客户可勾选自动生成各自历史数据统计报表（如日报、周报、月报、季报、年报等）；</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3)</w:t>
      </w:r>
      <w:r w:rsidRPr="00E945AD">
        <w:rPr>
          <w:rFonts w:ascii="Times New Roman" w:hAnsi="Times New Roman"/>
        </w:rPr>
        <w:tab/>
      </w:r>
      <w:r w:rsidRPr="00E945AD">
        <w:rPr>
          <w:rFonts w:ascii="Times New Roman" w:hAnsi="Times New Roman"/>
        </w:rPr>
        <w:t>快速污染源溯源：利用仪器检测到的污染源排放的</w:t>
      </w:r>
      <w:r w:rsidRPr="00E945AD">
        <w:rPr>
          <w:rFonts w:ascii="Times New Roman" w:hAnsi="Times New Roman"/>
        </w:rPr>
        <w:t>VOCs</w:t>
      </w:r>
      <w:r w:rsidRPr="00E945AD">
        <w:rPr>
          <w:rFonts w:ascii="Times New Roman" w:hAnsi="Times New Roman"/>
        </w:rPr>
        <w:t>特征指纹图谱数据库及</w:t>
      </w:r>
      <w:r w:rsidRPr="00E945AD">
        <w:rPr>
          <w:rFonts w:ascii="Times New Roman" w:hAnsi="Times New Roman"/>
        </w:rPr>
        <w:t>CMB</w:t>
      </w:r>
      <w:r w:rsidRPr="00E945AD">
        <w:rPr>
          <w:rFonts w:ascii="Times New Roman" w:hAnsi="Times New Roman"/>
        </w:rPr>
        <w:t>污染源识别模型，当环境应急事件、污染投诉发生时，快速检测数据与特征指纹图谱数据库进行智能比对，通过</w:t>
      </w:r>
      <w:r w:rsidRPr="00E945AD">
        <w:rPr>
          <w:rFonts w:ascii="Times New Roman" w:hAnsi="Times New Roman"/>
        </w:rPr>
        <w:t>CMB</w:t>
      </w:r>
      <w:r w:rsidRPr="00E945AD">
        <w:rPr>
          <w:rFonts w:ascii="Times New Roman" w:hAnsi="Times New Roman"/>
        </w:rPr>
        <w:t>受体模型算法，可快速的锁定排放源，溯源响应时间分钟级（须提供省级或省级以上计量测试中心的检测报告）。</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4)</w:t>
      </w:r>
      <w:r w:rsidRPr="00E945AD">
        <w:rPr>
          <w:rFonts w:ascii="Times New Roman" w:hAnsi="Times New Roman"/>
        </w:rPr>
        <w:tab/>
      </w:r>
      <w:r w:rsidRPr="00E945AD">
        <w:rPr>
          <w:rFonts w:ascii="Times New Roman" w:hAnsi="Times New Roman"/>
        </w:rPr>
        <w:t>具有编辑标准气体库功能、软件方法支持编辑校准步骤、具备自动校准功能（须提供省级或省级以上计量测试中心的检测报告）；</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5)</w:t>
      </w:r>
      <w:r w:rsidRPr="00E945AD">
        <w:rPr>
          <w:rFonts w:ascii="Times New Roman" w:hAnsi="Times New Roman"/>
        </w:rPr>
        <w:tab/>
      </w:r>
      <w:r w:rsidRPr="00E945AD">
        <w:rPr>
          <w:rFonts w:ascii="Times New Roman" w:hAnsi="Times New Roman"/>
        </w:rPr>
        <w:t>能够对所监测的定性定量数据结果、浓度变化趋势曲线等进行多组分同窗口实时显示，具备界面信息可编辑并以</w:t>
      </w:r>
      <w:r w:rsidRPr="00E945AD">
        <w:rPr>
          <w:rFonts w:ascii="Times New Roman" w:hAnsi="Times New Roman"/>
        </w:rPr>
        <w:t>JPG</w:t>
      </w:r>
      <w:r w:rsidRPr="00E945AD">
        <w:rPr>
          <w:rFonts w:ascii="Times New Roman" w:hAnsi="Times New Roman"/>
        </w:rPr>
        <w:t>等图片格式输出保存功能；</w:t>
      </w:r>
    </w:p>
    <w:p w:rsidR="005A2E70" w:rsidRPr="00E945AD" w:rsidRDefault="005A2E70" w:rsidP="005A2E70">
      <w:pPr>
        <w:spacing w:line="360" w:lineRule="auto"/>
        <w:ind w:firstLineChars="200" w:firstLine="420"/>
        <w:rPr>
          <w:rFonts w:ascii="Times New Roman" w:hAnsi="Times New Roman"/>
          <w:lang w:val="zh-CN"/>
        </w:rPr>
      </w:pPr>
      <w:r w:rsidRPr="00E945AD">
        <w:rPr>
          <w:rFonts w:ascii="Times New Roman" w:hAnsi="Times New Roman"/>
          <w:lang w:val="zh-CN"/>
        </w:rPr>
        <w:t>6</w:t>
      </w:r>
      <w:r w:rsidRPr="00E945AD">
        <w:rPr>
          <w:rFonts w:ascii="Times New Roman" w:hAnsi="Times New Roman" w:hint="eastAsia"/>
          <w:lang w:val="zh-CN"/>
        </w:rPr>
        <w:t>）除走航车自带笔记本电脑外，另外配置手提数据处理电脑</w:t>
      </w:r>
      <w:r w:rsidRPr="00E945AD">
        <w:rPr>
          <w:rFonts w:ascii="Times New Roman" w:hAnsi="Times New Roman"/>
          <w:lang w:val="zh-CN"/>
        </w:rPr>
        <w:t>2</w:t>
      </w:r>
      <w:r w:rsidRPr="00E945AD">
        <w:rPr>
          <w:rFonts w:ascii="Times New Roman" w:hAnsi="Times New Roman" w:hint="eastAsia"/>
          <w:lang w:val="zh-CN"/>
        </w:rPr>
        <w:t>台，</w:t>
      </w:r>
      <w:r w:rsidRPr="00E945AD">
        <w:rPr>
          <w:rFonts w:ascii="Times New Roman" w:hAnsi="Times New Roman" w:hint="eastAsia"/>
          <w:lang w:val="zh-CN"/>
        </w:rPr>
        <w:t>12.5</w:t>
      </w:r>
      <w:r w:rsidRPr="00E945AD">
        <w:rPr>
          <w:rFonts w:ascii="Times New Roman" w:hAnsi="Times New Roman" w:hint="eastAsia"/>
          <w:lang w:val="zh-CN"/>
        </w:rPr>
        <w:t>英寸，</w:t>
      </w:r>
      <w:r w:rsidRPr="00E945AD">
        <w:rPr>
          <w:rFonts w:ascii="Times New Roman" w:hAnsi="Times New Roman"/>
          <w:lang w:val="zh-CN"/>
        </w:rPr>
        <w:t>16</w:t>
      </w:r>
      <w:r w:rsidRPr="00E945AD">
        <w:rPr>
          <w:rFonts w:ascii="Times New Roman" w:hAnsi="Times New Roman" w:hint="eastAsia"/>
          <w:lang w:val="zh-CN"/>
        </w:rPr>
        <w:t>GB</w:t>
      </w:r>
      <w:r w:rsidRPr="00E945AD">
        <w:rPr>
          <w:rFonts w:ascii="Times New Roman" w:hAnsi="Times New Roman" w:hint="eastAsia"/>
          <w:lang w:val="zh-CN"/>
        </w:rPr>
        <w:t>运行内存，</w:t>
      </w:r>
      <w:r w:rsidRPr="00E945AD">
        <w:rPr>
          <w:rFonts w:ascii="Times New Roman" w:hAnsi="Times New Roman" w:hint="eastAsia"/>
          <w:lang w:val="zh-CN"/>
        </w:rPr>
        <w:t xml:space="preserve">Intel </w:t>
      </w:r>
      <w:r w:rsidRPr="00E945AD">
        <w:rPr>
          <w:rFonts w:ascii="Times New Roman" w:hAnsi="Times New Roman" w:hint="eastAsia"/>
          <w:lang w:val="zh-CN"/>
        </w:rPr>
        <w:t>酷睿</w:t>
      </w:r>
      <w:r w:rsidRPr="00E945AD">
        <w:rPr>
          <w:rFonts w:ascii="Times New Roman" w:hAnsi="Times New Roman" w:hint="eastAsia"/>
          <w:lang w:val="zh-CN"/>
        </w:rPr>
        <w:t>i7 6500U</w:t>
      </w:r>
      <w:r w:rsidRPr="00E945AD">
        <w:rPr>
          <w:rFonts w:ascii="Times New Roman" w:hAnsi="Times New Roman" w:hint="eastAsia"/>
          <w:lang w:val="zh-CN"/>
        </w:rPr>
        <w:t>，</w:t>
      </w:r>
      <w:r>
        <w:rPr>
          <w:rFonts w:ascii="Times New Roman" w:hAnsi="Times New Roman"/>
          <w:lang w:val="zh-CN"/>
        </w:rPr>
        <w:t>1T</w:t>
      </w:r>
      <w:r w:rsidRPr="00E945AD">
        <w:rPr>
          <w:rFonts w:ascii="Times New Roman" w:hAnsi="Times New Roman" w:hint="eastAsia"/>
          <w:lang w:val="zh-CN"/>
        </w:rPr>
        <w:t>固态硬盘，</w:t>
      </w:r>
      <w:r w:rsidRPr="00E945AD">
        <w:rPr>
          <w:rFonts w:ascii="Times New Roman" w:hAnsi="Times New Roman" w:hint="eastAsia"/>
          <w:lang w:val="zh-CN"/>
        </w:rPr>
        <w:t>2.50GHz</w:t>
      </w:r>
      <w:r w:rsidRPr="00E945AD">
        <w:rPr>
          <w:rFonts w:ascii="Times New Roman" w:hAnsi="Times New Roman" w:hint="eastAsia"/>
          <w:lang w:val="zh-CN"/>
        </w:rPr>
        <w:t>频率，带指纹识别带指纹识别</w:t>
      </w:r>
      <w:r>
        <w:rPr>
          <w:rFonts w:ascii="Times New Roman" w:hAnsi="Times New Roman" w:hint="eastAsia"/>
          <w:lang w:val="zh-CN"/>
        </w:rPr>
        <w:t>或面部识别</w:t>
      </w:r>
      <w:r w:rsidRPr="00E945AD">
        <w:rPr>
          <w:rFonts w:ascii="Times New Roman" w:hAnsi="Times New Roman" w:hint="eastAsia"/>
          <w:lang w:val="zh-CN"/>
        </w:rPr>
        <w:t>和蓝牙功能，配彩色打印机</w:t>
      </w:r>
      <w:r w:rsidRPr="00E945AD">
        <w:rPr>
          <w:rFonts w:ascii="Times New Roman" w:hAnsi="Times New Roman" w:hint="eastAsia"/>
          <w:lang w:val="zh-CN"/>
        </w:rPr>
        <w:t>1</w:t>
      </w:r>
      <w:r w:rsidRPr="00E945AD">
        <w:rPr>
          <w:rFonts w:ascii="Times New Roman" w:hAnsi="Times New Roman" w:hint="eastAsia"/>
          <w:lang w:val="zh-CN"/>
        </w:rPr>
        <w:t>台、</w:t>
      </w:r>
      <w:r>
        <w:rPr>
          <w:rFonts w:ascii="Times New Roman" w:hAnsi="Times New Roman" w:hint="eastAsia"/>
          <w:lang w:val="zh-CN"/>
        </w:rPr>
        <w:t>1T</w:t>
      </w:r>
      <w:r w:rsidRPr="00E945AD">
        <w:rPr>
          <w:rFonts w:ascii="Times New Roman" w:hAnsi="Times New Roman" w:hint="eastAsia"/>
          <w:lang w:val="zh-CN"/>
        </w:rPr>
        <w:t>移动硬盘</w:t>
      </w:r>
      <w:r w:rsidRPr="00E945AD">
        <w:rPr>
          <w:rFonts w:ascii="Times New Roman" w:hAnsi="Times New Roman"/>
          <w:lang w:val="zh-CN"/>
        </w:rPr>
        <w:t>3</w:t>
      </w:r>
      <w:r w:rsidRPr="00E945AD">
        <w:rPr>
          <w:rFonts w:ascii="Times New Roman" w:hAnsi="Times New Roman" w:hint="eastAsia"/>
          <w:lang w:val="zh-CN"/>
        </w:rPr>
        <w:t>个。</w:t>
      </w:r>
    </w:p>
    <w:p w:rsidR="005A2E70" w:rsidRPr="00E945AD" w:rsidRDefault="005A2E70" w:rsidP="005A2E70">
      <w:pPr>
        <w:spacing w:line="360" w:lineRule="auto"/>
        <w:ind w:firstLineChars="200" w:firstLine="420"/>
        <w:rPr>
          <w:rFonts w:ascii="Times New Roman" w:hAnsi="Times New Roman"/>
          <w:lang w:val="zh-CN"/>
        </w:rPr>
      </w:pPr>
      <w:r w:rsidRPr="00E945AD">
        <w:rPr>
          <w:rFonts w:ascii="Times New Roman" w:hAnsi="Times New Roman" w:hint="eastAsia"/>
          <w:lang w:val="zh-CN"/>
        </w:rPr>
        <w:t>7</w:t>
      </w:r>
      <w:r w:rsidRPr="00E945AD">
        <w:rPr>
          <w:rFonts w:ascii="Times New Roman" w:hAnsi="Times New Roman" w:hint="eastAsia"/>
          <w:lang w:val="zh-CN"/>
        </w:rPr>
        <w:t>）配置</w:t>
      </w:r>
      <w:r w:rsidRPr="00E945AD">
        <w:rPr>
          <w:rFonts w:ascii="Times New Roman" w:hAnsi="Times New Roman" w:hint="eastAsia"/>
          <w:lang w:val="zh-CN"/>
        </w:rPr>
        <w:t>2</w:t>
      </w:r>
      <w:r w:rsidRPr="00E945AD">
        <w:rPr>
          <w:rFonts w:ascii="Times New Roman" w:hAnsi="Times New Roman" w:hint="eastAsia"/>
          <w:lang w:val="zh-CN"/>
        </w:rPr>
        <w:t>个高性能平板电脑，用以远程观看走航监测数据及效果。</w:t>
      </w:r>
    </w:p>
    <w:p w:rsidR="005A2E70" w:rsidRPr="00E945AD" w:rsidRDefault="005A2E70" w:rsidP="005A2E70">
      <w:pPr>
        <w:pStyle w:val="aff0"/>
        <w:spacing w:line="360" w:lineRule="auto"/>
        <w:ind w:firstLineChars="0" w:firstLine="0"/>
        <w:rPr>
          <w:rFonts w:ascii="Times New Roman" w:hAnsi="Times New Roman"/>
          <w:b/>
          <w:sz w:val="24"/>
        </w:rPr>
      </w:pPr>
      <w:r w:rsidRPr="00E945AD">
        <w:rPr>
          <w:rFonts w:ascii="Times New Roman" w:hAnsi="Times New Roman" w:hint="eastAsia"/>
          <w:b/>
          <w:sz w:val="24"/>
        </w:rPr>
        <w:t>（五）</w:t>
      </w:r>
      <w:r w:rsidRPr="00E945AD">
        <w:rPr>
          <w:rFonts w:ascii="Times New Roman" w:hAnsi="Times New Roman"/>
          <w:b/>
          <w:sz w:val="24"/>
        </w:rPr>
        <w:t>功能</w:t>
      </w:r>
      <w:r w:rsidRPr="00E945AD">
        <w:rPr>
          <w:rFonts w:ascii="Times New Roman" w:hAnsi="Times New Roman" w:hint="eastAsia"/>
          <w:b/>
          <w:sz w:val="24"/>
        </w:rPr>
        <w:t>拓展</w:t>
      </w:r>
    </w:p>
    <w:p w:rsidR="005A2E70" w:rsidRPr="00E945AD" w:rsidRDefault="005A2E70" w:rsidP="005A2E70">
      <w:pPr>
        <w:spacing w:line="360" w:lineRule="auto"/>
        <w:ind w:firstLineChars="200" w:firstLine="420"/>
        <w:rPr>
          <w:rFonts w:ascii="Times New Roman" w:hAnsi="Times New Roman"/>
          <w:lang w:val="zh-CN"/>
        </w:rPr>
      </w:pPr>
      <w:r>
        <w:rPr>
          <w:rFonts w:ascii="宋体" w:hAnsi="宋体" w:hint="eastAsia"/>
          <w:lang w:val="zh-CN"/>
        </w:rPr>
        <w:t>▲</w:t>
      </w:r>
      <w:r w:rsidRPr="00E945AD">
        <w:rPr>
          <w:rFonts w:ascii="Times New Roman" w:hAnsi="Times New Roman"/>
          <w:lang w:val="zh-CN"/>
        </w:rPr>
        <w:t>在</w:t>
      </w:r>
      <w:r w:rsidRPr="00E945AD">
        <w:rPr>
          <w:rFonts w:ascii="Times New Roman" w:hAnsi="Times New Roman" w:hint="eastAsia"/>
          <w:lang w:val="zh-CN"/>
        </w:rPr>
        <w:t>光离子化</w:t>
      </w:r>
      <w:r w:rsidRPr="00E945AD">
        <w:rPr>
          <w:rFonts w:ascii="Times New Roman" w:hAnsi="Times New Roman" w:hint="eastAsia"/>
          <w:lang w:val="zh-CN"/>
        </w:rPr>
        <w:t>-</w:t>
      </w:r>
      <w:r w:rsidRPr="00E945AD">
        <w:rPr>
          <w:rFonts w:ascii="Times New Roman" w:hAnsi="Times New Roman"/>
          <w:lang w:val="zh-CN"/>
        </w:rPr>
        <w:t>飞行时间质谱走航</w:t>
      </w:r>
      <w:r w:rsidRPr="00E945AD">
        <w:rPr>
          <w:rFonts w:ascii="Times New Roman" w:hAnsi="Times New Roman" w:hint="eastAsia"/>
          <w:lang w:val="zh-CN"/>
        </w:rPr>
        <w:t>车</w:t>
      </w:r>
      <w:r w:rsidRPr="00E945AD">
        <w:rPr>
          <w:rFonts w:ascii="Times New Roman" w:hAnsi="Times New Roman"/>
          <w:lang w:val="zh-CN"/>
        </w:rPr>
        <w:t>上</w:t>
      </w:r>
      <w:r w:rsidRPr="00E945AD">
        <w:rPr>
          <w:rFonts w:ascii="Times New Roman" w:hAnsi="Times New Roman" w:hint="eastAsia"/>
          <w:lang w:val="zh-CN"/>
        </w:rPr>
        <w:t>预留加装市场应用的</w:t>
      </w:r>
      <w:r w:rsidRPr="00E945AD">
        <w:rPr>
          <w:rFonts w:ascii="Times New Roman" w:hAnsi="Times New Roman"/>
          <w:lang w:val="zh-CN"/>
        </w:rPr>
        <w:t>便携式气相色谱</w:t>
      </w:r>
      <w:r w:rsidRPr="00E945AD">
        <w:rPr>
          <w:rFonts w:ascii="Times New Roman" w:hAnsi="Times New Roman"/>
          <w:lang w:val="zh-CN"/>
        </w:rPr>
        <w:t>-</w:t>
      </w:r>
      <w:r w:rsidRPr="00E945AD">
        <w:rPr>
          <w:rFonts w:ascii="Times New Roman" w:hAnsi="Times New Roman"/>
          <w:lang w:val="zh-CN"/>
        </w:rPr>
        <w:t>质谱仪</w:t>
      </w:r>
      <w:r w:rsidRPr="00E945AD">
        <w:rPr>
          <w:rFonts w:ascii="Times New Roman" w:hAnsi="Times New Roman" w:hint="eastAsia"/>
          <w:lang w:val="zh-CN"/>
        </w:rPr>
        <w:t>的位置</w:t>
      </w:r>
      <w:r w:rsidRPr="00E945AD">
        <w:rPr>
          <w:rFonts w:ascii="Times New Roman" w:hAnsi="Times New Roman"/>
          <w:lang w:val="zh-CN"/>
        </w:rPr>
        <w:t>，</w:t>
      </w:r>
      <w:r w:rsidRPr="00E945AD">
        <w:rPr>
          <w:rFonts w:ascii="Times New Roman" w:hAnsi="Times New Roman" w:hint="eastAsia"/>
          <w:lang w:val="zh-CN"/>
        </w:rPr>
        <w:t>用于功能升级，</w:t>
      </w:r>
      <w:r w:rsidRPr="00E945AD">
        <w:rPr>
          <w:rFonts w:ascii="Times New Roman" w:hAnsi="Times New Roman"/>
          <w:lang w:val="zh-CN"/>
        </w:rPr>
        <w:t>在污染区域对污染物进行更为准确的定性定量分析，将大大提高走航监测系统的有效性。</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hint="eastAsia"/>
        </w:rPr>
        <w:t>模式三：质子迁移</w:t>
      </w:r>
      <w:r w:rsidRPr="00E945AD">
        <w:rPr>
          <w:rFonts w:ascii="Times New Roman" w:hAnsi="Times New Roman"/>
        </w:rPr>
        <w:t>-</w:t>
      </w:r>
      <w:r w:rsidRPr="00E945AD">
        <w:rPr>
          <w:rFonts w:ascii="Times New Roman" w:hAnsi="Times New Roman"/>
        </w:rPr>
        <w:t>飞行时间质谱走航模式系统技术性能要求</w:t>
      </w:r>
    </w:p>
    <w:p w:rsidR="005A2E70" w:rsidRPr="00E945AD" w:rsidRDefault="005A2E70" w:rsidP="005A2E70">
      <w:pPr>
        <w:widowControl/>
        <w:spacing w:line="360" w:lineRule="auto"/>
        <w:contextualSpacing/>
        <w:rPr>
          <w:rFonts w:ascii="Times New Roman" w:hAnsi="Times New Roman"/>
          <w:b/>
        </w:rPr>
      </w:pPr>
      <w:r w:rsidRPr="00E945AD">
        <w:rPr>
          <w:rFonts w:ascii="Times New Roman" w:hAnsi="Times New Roman" w:hint="eastAsia"/>
          <w:b/>
        </w:rPr>
        <w:t>（一）</w:t>
      </w:r>
      <w:r w:rsidRPr="00E945AD">
        <w:rPr>
          <w:rFonts w:ascii="Times New Roman" w:hAnsi="Times New Roman"/>
          <w:b/>
        </w:rPr>
        <w:t>系统性能基本要求</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1</w:t>
      </w:r>
      <w:r w:rsidRPr="00E945AD">
        <w:rPr>
          <w:rFonts w:ascii="Times New Roman" w:hAnsi="Times New Roman" w:hint="eastAsia"/>
        </w:rPr>
        <w:t>）</w:t>
      </w:r>
      <w:r w:rsidRPr="00473100">
        <w:rPr>
          <w:rFonts w:ascii="Times New Roman" w:hAnsi="Times New Roman" w:hint="eastAsia"/>
          <w:color w:val="FF0000"/>
        </w:rPr>
        <w:t>仪器搭载在监测车上，满足可对</w:t>
      </w:r>
      <w:r w:rsidRPr="00473100">
        <w:rPr>
          <w:rFonts w:ascii="Times New Roman" w:hAnsi="Times New Roman" w:hint="eastAsia"/>
          <w:color w:val="FF0000"/>
        </w:rPr>
        <w:t>VOCs</w:t>
      </w:r>
      <w:r w:rsidRPr="00473100">
        <w:rPr>
          <w:rFonts w:ascii="Times New Roman" w:hAnsi="Times New Roman" w:hint="eastAsia"/>
          <w:color w:val="FF0000"/>
        </w:rPr>
        <w:t>实时在线走航监测，实现</w:t>
      </w:r>
      <w:r w:rsidRPr="00473100">
        <w:rPr>
          <w:rFonts w:ascii="Times New Roman" w:hAnsi="Times New Roman" w:hint="eastAsia"/>
          <w:color w:val="FF0000"/>
        </w:rPr>
        <w:t>VOCs</w:t>
      </w:r>
      <w:r w:rsidRPr="00473100">
        <w:rPr>
          <w:rFonts w:ascii="Times New Roman" w:hAnsi="Times New Roman" w:hint="eastAsia"/>
          <w:color w:val="FF0000"/>
        </w:rPr>
        <w:t>浓度</w:t>
      </w:r>
      <w:r>
        <w:rPr>
          <w:rFonts w:ascii="Times New Roman" w:hAnsi="Times New Roman" w:hint="eastAsia"/>
          <w:color w:val="FF0000"/>
        </w:rPr>
        <w:t>的每秒</w:t>
      </w:r>
      <w:r w:rsidRPr="00473100">
        <w:rPr>
          <w:rFonts w:ascii="Times New Roman" w:hAnsi="Times New Roman" w:hint="eastAsia"/>
          <w:color w:val="FF0000"/>
        </w:rPr>
        <w:t>实时动态显示，走航监测数据三维可视化，实时显示“三维地图</w:t>
      </w:r>
      <w:r w:rsidRPr="00473100">
        <w:rPr>
          <w:rFonts w:ascii="Times New Roman" w:hAnsi="Times New Roman" w:hint="eastAsia"/>
          <w:color w:val="FF0000"/>
        </w:rPr>
        <w:t>-</w:t>
      </w:r>
      <w:r w:rsidRPr="00473100">
        <w:rPr>
          <w:rFonts w:ascii="Times New Roman" w:hAnsi="Times New Roman" w:hint="eastAsia"/>
          <w:color w:val="FF0000"/>
        </w:rPr>
        <w:t>因子</w:t>
      </w:r>
      <w:r w:rsidRPr="00473100">
        <w:rPr>
          <w:rFonts w:ascii="Times New Roman" w:hAnsi="Times New Roman" w:hint="eastAsia"/>
          <w:color w:val="FF0000"/>
        </w:rPr>
        <w:t>-</w:t>
      </w:r>
      <w:r w:rsidRPr="00473100">
        <w:rPr>
          <w:rFonts w:ascii="Times New Roman" w:hAnsi="Times New Roman" w:hint="eastAsia"/>
          <w:color w:val="FF0000"/>
        </w:rPr>
        <w:t>浓度”三维可视化结果</w:t>
      </w:r>
      <w:r w:rsidRPr="00473100">
        <w:rPr>
          <w:rFonts w:ascii="Times New Roman" w:hAnsi="Times New Roman"/>
          <w:color w:val="FF0000"/>
        </w:rPr>
        <w:t>；</w:t>
      </w:r>
      <w:r w:rsidRPr="00E945AD">
        <w:rPr>
          <w:rFonts w:ascii="Times New Roman" w:hAnsi="Times New Roman"/>
        </w:rPr>
        <w:t>（</w:t>
      </w:r>
      <w:r w:rsidRPr="00E945AD">
        <w:rPr>
          <w:rFonts w:ascii="Times New Roman" w:hAnsi="Times New Roman" w:hint="eastAsia"/>
        </w:rPr>
        <w:t>相关产品</w:t>
      </w:r>
      <w:r w:rsidRPr="00E945AD">
        <w:rPr>
          <w:rFonts w:ascii="Times New Roman" w:hAnsi="Times New Roman"/>
        </w:rPr>
        <w:t>须提供</w:t>
      </w:r>
      <w:r w:rsidRPr="00E945AD">
        <w:rPr>
          <w:rFonts w:ascii="Times New Roman" w:hAnsi="Times New Roman" w:hint="eastAsia"/>
        </w:rPr>
        <w:t>同型号设备</w:t>
      </w:r>
      <w:r w:rsidRPr="00E945AD">
        <w:rPr>
          <w:rFonts w:ascii="Times New Roman" w:hAnsi="Times New Roman"/>
        </w:rPr>
        <w:t>省级或省级以上计量测试中心的检测报告）；</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hint="eastAsia"/>
        </w:rPr>
        <w:t>2</w:t>
      </w:r>
      <w:r w:rsidRPr="00E945AD">
        <w:rPr>
          <w:rFonts w:ascii="Times New Roman" w:hAnsi="Times New Roman" w:hint="eastAsia"/>
        </w:rPr>
        <w:t>）</w:t>
      </w:r>
      <w:r w:rsidRPr="00E945AD">
        <w:rPr>
          <w:rFonts w:ascii="Times New Roman" w:hAnsi="Times New Roman"/>
        </w:rPr>
        <w:t>构造坚固，所有部件内置于金属框架和面板中，各角有橡胶垫，可以任何方向放置。不同作业环境下，仪器稳定性良好；</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3</w:t>
      </w:r>
      <w:r w:rsidRPr="00E945AD">
        <w:rPr>
          <w:rFonts w:ascii="Times New Roman" w:hAnsi="Times New Roman" w:hint="eastAsia"/>
        </w:rPr>
        <w:t>）</w:t>
      </w:r>
      <w:r w:rsidRPr="00E945AD">
        <w:rPr>
          <w:rFonts w:ascii="Times New Roman" w:hAnsi="Times New Roman"/>
        </w:rPr>
        <w:t>可应用于实验室分析或外场观测，并可放置于台面上，便于操作。同时适合于车载、机载走航观测，秒级出数；</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4</w:t>
      </w:r>
      <w:r w:rsidRPr="00E945AD">
        <w:rPr>
          <w:rFonts w:ascii="Times New Roman" w:hAnsi="Times New Roman" w:hint="eastAsia"/>
        </w:rPr>
        <w:t>）</w:t>
      </w:r>
      <w:r w:rsidRPr="00E945AD">
        <w:rPr>
          <w:rFonts w:ascii="Times New Roman" w:hAnsi="Times New Roman"/>
        </w:rPr>
        <w:t>检测限：每分钟</w:t>
      </w:r>
      <w:r w:rsidRPr="00E945AD">
        <w:rPr>
          <w:rFonts w:ascii="Times New Roman" w:hAnsi="Times New Roman"/>
        </w:rPr>
        <w:t>LOD&lt;5ppt</w:t>
      </w:r>
      <w:r w:rsidRPr="00E945AD">
        <w:rPr>
          <w:rFonts w:ascii="Times New Roman" w:hAnsi="Times New Roman"/>
        </w:rPr>
        <w:t>（二甲苯）；</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5</w:t>
      </w:r>
      <w:r w:rsidRPr="00E945AD">
        <w:rPr>
          <w:rFonts w:ascii="Times New Roman" w:hAnsi="Times New Roman" w:hint="eastAsia"/>
        </w:rPr>
        <w:t>）</w:t>
      </w:r>
      <w:r w:rsidRPr="00E945AD">
        <w:rPr>
          <w:rFonts w:ascii="Times New Roman" w:hAnsi="Times New Roman"/>
        </w:rPr>
        <w:t>灵敏度</w:t>
      </w:r>
      <w:r w:rsidRPr="00E945AD">
        <w:rPr>
          <w:rFonts w:ascii="Times New Roman" w:hAnsi="Times New Roman"/>
        </w:rPr>
        <w:t>&gt;4000 cps/ppb</w:t>
      </w:r>
      <w:r w:rsidRPr="00E945AD">
        <w:rPr>
          <w:rFonts w:ascii="Times New Roman" w:hAnsi="Times New Roman"/>
        </w:rPr>
        <w:t>（针对二甲苯，当其质量分辨率为</w:t>
      </w:r>
      <w:r w:rsidRPr="00E945AD">
        <w:rPr>
          <w:rFonts w:ascii="Times New Roman" w:hAnsi="Times New Roman"/>
        </w:rPr>
        <w:t>5000Th/Th</w:t>
      </w:r>
      <w:r w:rsidRPr="00E945AD">
        <w:rPr>
          <w:rFonts w:ascii="Times New Roman" w:hAnsi="Times New Roman"/>
        </w:rPr>
        <w:t>时）；</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6</w:t>
      </w:r>
      <w:r w:rsidRPr="00E945AD">
        <w:rPr>
          <w:rFonts w:ascii="Times New Roman" w:hAnsi="Times New Roman" w:hint="eastAsia"/>
        </w:rPr>
        <w:t>）</w:t>
      </w:r>
      <w:r w:rsidRPr="00E945AD">
        <w:rPr>
          <w:rFonts w:ascii="Times New Roman" w:hAnsi="Times New Roman"/>
        </w:rPr>
        <w:t>响应时间小于</w:t>
      </w:r>
      <w:r w:rsidRPr="00E945AD">
        <w:rPr>
          <w:rFonts w:ascii="Times New Roman" w:hAnsi="Times New Roman"/>
        </w:rPr>
        <w:t>100ms</w:t>
      </w:r>
      <w:r w:rsidRPr="00E945AD">
        <w:rPr>
          <w:rFonts w:ascii="Times New Roman" w:hAnsi="Times New Roman"/>
        </w:rPr>
        <w:t>；</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7</w:t>
      </w:r>
      <w:r w:rsidRPr="00E945AD">
        <w:rPr>
          <w:rFonts w:ascii="Times New Roman" w:hAnsi="Times New Roman" w:hint="eastAsia"/>
        </w:rPr>
        <w:t>）</w:t>
      </w:r>
      <w:r w:rsidRPr="00E945AD">
        <w:rPr>
          <w:rFonts w:ascii="Times New Roman" w:hAnsi="Times New Roman"/>
        </w:rPr>
        <w:t>线性范围：</w:t>
      </w:r>
      <w:r w:rsidRPr="00E945AD">
        <w:rPr>
          <w:rFonts w:ascii="Times New Roman" w:hAnsi="Times New Roman"/>
        </w:rPr>
        <w:t>50pptv to 5 ppmv</w:t>
      </w:r>
      <w:r w:rsidRPr="00E945AD">
        <w:rPr>
          <w:rFonts w:ascii="Times New Roman" w:hAnsi="Times New Roman"/>
        </w:rPr>
        <w:t>；</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8</w:t>
      </w:r>
      <w:r w:rsidRPr="00E945AD">
        <w:rPr>
          <w:rFonts w:ascii="Times New Roman" w:hAnsi="Times New Roman" w:hint="eastAsia"/>
        </w:rPr>
        <w:t>）</w:t>
      </w:r>
      <w:r w:rsidRPr="00E945AD">
        <w:rPr>
          <w:rFonts w:ascii="Times New Roman" w:hAnsi="Times New Roman"/>
        </w:rPr>
        <w:t>质量准确性：</w:t>
      </w:r>
      <w:r w:rsidRPr="00E945AD">
        <w:rPr>
          <w:rFonts w:ascii="Times New Roman" w:hAnsi="Times New Roman"/>
        </w:rPr>
        <w:t>&lt; 0.005 u</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9</w:t>
      </w:r>
      <w:r w:rsidRPr="00E945AD">
        <w:rPr>
          <w:rFonts w:ascii="Times New Roman" w:hAnsi="Times New Roman" w:hint="eastAsia"/>
        </w:rPr>
        <w:t>）</w:t>
      </w:r>
      <w:r w:rsidRPr="00E945AD">
        <w:rPr>
          <w:rFonts w:ascii="Times New Roman" w:hAnsi="Times New Roman"/>
        </w:rPr>
        <w:t>质量轴稳定性：</w:t>
      </w:r>
      <w:r w:rsidRPr="00E945AD">
        <w:rPr>
          <w:rFonts w:ascii="Times New Roman" w:hAnsi="Times New Roman"/>
        </w:rPr>
        <w:t>&lt;0.01 u/8h</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10</w:t>
      </w:r>
      <w:r w:rsidRPr="00E945AD">
        <w:rPr>
          <w:rFonts w:ascii="Times New Roman" w:hAnsi="Times New Roman" w:hint="eastAsia"/>
        </w:rPr>
        <w:t>）</w:t>
      </w:r>
      <w:r w:rsidRPr="00E945AD">
        <w:rPr>
          <w:rFonts w:ascii="Times New Roman" w:hAnsi="Times New Roman"/>
        </w:rPr>
        <w:t>信号稳定性</w:t>
      </w:r>
      <w:r w:rsidRPr="00E945AD">
        <w:rPr>
          <w:rFonts w:ascii="Times New Roman" w:hAnsi="Times New Roman"/>
        </w:rPr>
        <w:t>RSD</w:t>
      </w:r>
      <w:r w:rsidRPr="00E945AD">
        <w:rPr>
          <w:rFonts w:ascii="Times New Roman" w:hAnsi="Times New Roman"/>
        </w:rPr>
        <w:t>：</w:t>
      </w:r>
      <w:r w:rsidRPr="00E945AD">
        <w:rPr>
          <w:rFonts w:ascii="Times New Roman" w:hAnsi="Times New Roman"/>
        </w:rPr>
        <w:t>&lt;5% / 8 hr</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11</w:t>
      </w:r>
      <w:r w:rsidRPr="00E945AD">
        <w:rPr>
          <w:rFonts w:ascii="Times New Roman" w:hAnsi="Times New Roman" w:hint="eastAsia"/>
        </w:rPr>
        <w:t>）</w:t>
      </w:r>
      <w:r w:rsidRPr="00E945AD">
        <w:rPr>
          <w:rFonts w:ascii="Times New Roman" w:hAnsi="Times New Roman"/>
        </w:rPr>
        <w:t>进样方式：直接进样</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12</w:t>
      </w:r>
      <w:r w:rsidRPr="00E945AD">
        <w:rPr>
          <w:rFonts w:ascii="Times New Roman" w:hAnsi="Times New Roman" w:hint="eastAsia"/>
        </w:rPr>
        <w:t>）</w:t>
      </w:r>
      <w:r w:rsidRPr="00E945AD">
        <w:rPr>
          <w:rFonts w:ascii="Times New Roman" w:hAnsi="Times New Roman"/>
        </w:rPr>
        <w:t>质量不高于</w:t>
      </w:r>
      <w:r w:rsidRPr="00E945AD">
        <w:rPr>
          <w:rFonts w:ascii="Times New Roman" w:hAnsi="Times New Roman"/>
        </w:rPr>
        <w:t>120kg</w:t>
      </w:r>
      <w:r w:rsidRPr="00E945AD">
        <w:rPr>
          <w:rFonts w:ascii="Times New Roman" w:hAnsi="Times New Roman"/>
        </w:rPr>
        <w:t>；</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13</w:t>
      </w:r>
      <w:r w:rsidRPr="00E945AD">
        <w:rPr>
          <w:rFonts w:ascii="Times New Roman" w:hAnsi="Times New Roman" w:hint="eastAsia"/>
        </w:rPr>
        <w:t>）</w:t>
      </w:r>
      <w:r w:rsidRPr="00E945AD">
        <w:rPr>
          <w:rFonts w:ascii="Times New Roman" w:hAnsi="Times New Roman"/>
        </w:rPr>
        <w:t>体积不高于</w:t>
      </w:r>
      <w:r w:rsidRPr="00E945AD">
        <w:rPr>
          <w:rFonts w:ascii="Times New Roman" w:hAnsi="Times New Roman"/>
        </w:rPr>
        <w:t>0.34m</w:t>
      </w:r>
      <w:r w:rsidRPr="00E945AD">
        <w:rPr>
          <w:rFonts w:ascii="Times New Roman" w:hAnsi="Times New Roman"/>
          <w:vertAlign w:val="superscript"/>
        </w:rPr>
        <w:t>3</w:t>
      </w:r>
      <w:r w:rsidRPr="00E945AD">
        <w:rPr>
          <w:rFonts w:ascii="Times New Roman" w:hAnsi="Times New Roman"/>
        </w:rPr>
        <w:t>；</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14</w:t>
      </w:r>
      <w:r w:rsidRPr="00E945AD">
        <w:rPr>
          <w:rFonts w:ascii="Times New Roman" w:hAnsi="Times New Roman" w:hint="eastAsia"/>
        </w:rPr>
        <w:t>）</w:t>
      </w:r>
      <w:r w:rsidRPr="00E945AD">
        <w:rPr>
          <w:rFonts w:ascii="Times New Roman" w:hAnsi="Times New Roman"/>
        </w:rPr>
        <w:t>能耗：</w:t>
      </w:r>
      <w:r w:rsidRPr="00E945AD">
        <w:rPr>
          <w:rFonts w:ascii="Times New Roman" w:hAnsi="Times New Roman"/>
        </w:rPr>
        <w:t>&lt;600W</w:t>
      </w:r>
      <w:r w:rsidRPr="00E945AD">
        <w:rPr>
          <w:rFonts w:ascii="Times New Roman" w:hAnsi="Times New Roman"/>
        </w:rPr>
        <w:t>；</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15</w:t>
      </w:r>
      <w:r w:rsidRPr="00E945AD">
        <w:rPr>
          <w:rFonts w:ascii="Times New Roman" w:hAnsi="Times New Roman" w:hint="eastAsia"/>
        </w:rPr>
        <w:t>）</w:t>
      </w:r>
      <w:r w:rsidRPr="00E945AD">
        <w:rPr>
          <w:rFonts w:ascii="Times New Roman" w:hAnsi="Times New Roman"/>
        </w:rPr>
        <w:t>电源线：</w:t>
      </w:r>
      <w:r w:rsidRPr="00E945AD">
        <w:rPr>
          <w:rFonts w:ascii="Times New Roman" w:hAnsi="Times New Roman"/>
        </w:rPr>
        <w:t>100 - 240 VAC, 50/60 Hz</w:t>
      </w:r>
      <w:r w:rsidRPr="00E945AD">
        <w:rPr>
          <w:rFonts w:ascii="Times New Roman" w:hAnsi="Times New Roman"/>
        </w:rPr>
        <w:t>；</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16</w:t>
      </w:r>
      <w:r w:rsidRPr="00E945AD">
        <w:rPr>
          <w:rFonts w:ascii="Times New Roman" w:hAnsi="Times New Roman" w:hint="eastAsia"/>
        </w:rPr>
        <w:t>）</w:t>
      </w:r>
      <w:r w:rsidRPr="00E945AD">
        <w:rPr>
          <w:rFonts w:ascii="Times New Roman" w:hAnsi="Times New Roman"/>
        </w:rPr>
        <w:t>带有高品质仪器皮箱，方便携带运输。</w:t>
      </w:r>
    </w:p>
    <w:p w:rsidR="005A2E70" w:rsidRPr="00E945AD" w:rsidRDefault="005A2E70" w:rsidP="005A2E70">
      <w:pPr>
        <w:widowControl/>
        <w:spacing w:line="360" w:lineRule="auto"/>
        <w:ind w:firstLineChars="200" w:firstLine="420"/>
        <w:contextualSpacing/>
        <w:rPr>
          <w:rFonts w:ascii="Times New Roman" w:hAnsi="Times New Roman"/>
        </w:rPr>
      </w:pPr>
    </w:p>
    <w:p w:rsidR="005A2E70" w:rsidRPr="00E945AD" w:rsidRDefault="005A2E70" w:rsidP="005A2E70">
      <w:pPr>
        <w:widowControl/>
        <w:spacing w:line="360" w:lineRule="auto"/>
        <w:contextualSpacing/>
        <w:rPr>
          <w:rFonts w:ascii="Times New Roman" w:hAnsi="Times New Roman"/>
          <w:b/>
        </w:rPr>
      </w:pPr>
      <w:r w:rsidRPr="00E945AD">
        <w:rPr>
          <w:rFonts w:ascii="Times New Roman" w:hAnsi="Times New Roman" w:hint="eastAsia"/>
          <w:b/>
        </w:rPr>
        <w:t>（二）</w:t>
      </w:r>
      <w:r w:rsidRPr="00E945AD">
        <w:rPr>
          <w:rFonts w:ascii="Times New Roman" w:hAnsi="Times New Roman"/>
          <w:b/>
        </w:rPr>
        <w:t xml:space="preserve">PTR </w:t>
      </w:r>
      <w:r w:rsidRPr="00E945AD">
        <w:rPr>
          <w:rFonts w:ascii="Times New Roman" w:hAnsi="Times New Roman"/>
          <w:b/>
        </w:rPr>
        <w:t>离子源模块基本要求</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1</w:t>
      </w:r>
      <w:r w:rsidRPr="00E945AD">
        <w:rPr>
          <w:rFonts w:ascii="Times New Roman" w:hAnsi="Times New Roman" w:hint="eastAsia"/>
        </w:rPr>
        <w:t>）</w:t>
      </w:r>
      <w:r w:rsidRPr="00E945AD">
        <w:rPr>
          <w:rFonts w:ascii="Times New Roman" w:hAnsi="Times New Roman"/>
        </w:rPr>
        <w:t>离子分子反应室设计：使用环绕电阻式玻璃管，使电场横向分布更加均匀。玻璃外侧带有四级杆，通过无线电射频</w:t>
      </w:r>
      <w:r w:rsidRPr="00E945AD">
        <w:rPr>
          <w:rFonts w:ascii="Times New Roman" w:hAnsi="Times New Roman"/>
        </w:rPr>
        <w:t>RF</w:t>
      </w:r>
      <w:r w:rsidRPr="00E945AD">
        <w:rPr>
          <w:rFonts w:ascii="Times New Roman" w:hAnsi="Times New Roman"/>
        </w:rPr>
        <w:t>透过玻璃管对离子进行纵向聚焦，而横向的直流电场不受任何干扰，使目标离子从反应室的入口传输到出口，进入</w:t>
      </w:r>
      <w:r w:rsidRPr="00E945AD">
        <w:rPr>
          <w:rFonts w:ascii="Times New Roman" w:hAnsi="Times New Roman"/>
        </w:rPr>
        <w:t>TOF</w:t>
      </w:r>
      <w:r w:rsidRPr="00E945AD">
        <w:rPr>
          <w:rFonts w:ascii="Times New Roman" w:hAnsi="Times New Roman"/>
        </w:rPr>
        <w:t>飞行时间质谱；</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2</w:t>
      </w:r>
      <w:r w:rsidRPr="00E945AD">
        <w:rPr>
          <w:rFonts w:ascii="Times New Roman" w:hAnsi="Times New Roman" w:hint="eastAsia"/>
        </w:rPr>
        <w:t>）</w:t>
      </w:r>
      <w:r w:rsidRPr="00E945AD">
        <w:rPr>
          <w:rFonts w:ascii="Times New Roman" w:hAnsi="Times New Roman"/>
        </w:rPr>
        <w:t>离子分子反应室可控温度</w:t>
      </w:r>
      <w:r w:rsidRPr="00E945AD">
        <w:rPr>
          <w:rFonts w:ascii="Times New Roman" w:hAnsi="Times New Roman"/>
        </w:rPr>
        <w:t>50-180</w:t>
      </w:r>
      <w:r w:rsidRPr="00E945AD">
        <w:rPr>
          <w:rFonts w:ascii="Times New Roman" w:hAnsi="Times New Roman"/>
        </w:rPr>
        <w:t>摄氏度；</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3</w:t>
      </w:r>
      <w:r w:rsidRPr="00E945AD">
        <w:rPr>
          <w:rFonts w:ascii="Times New Roman" w:hAnsi="Times New Roman" w:hint="eastAsia"/>
        </w:rPr>
        <w:t>）</w:t>
      </w:r>
      <w:r w:rsidRPr="00E945AD">
        <w:rPr>
          <w:rFonts w:ascii="Times New Roman" w:hAnsi="Times New Roman"/>
        </w:rPr>
        <w:t>使用质量流量控制器对高纯水蒸汽流量进行精确控制，从而产生高纯</w:t>
      </w:r>
      <w:r w:rsidRPr="00E945AD">
        <w:rPr>
          <w:rFonts w:ascii="Times New Roman" w:hAnsi="Times New Roman"/>
        </w:rPr>
        <w:t>H</w:t>
      </w:r>
      <w:r w:rsidRPr="00E945AD">
        <w:rPr>
          <w:rFonts w:ascii="Times New Roman" w:hAnsi="Times New Roman"/>
          <w:vertAlign w:val="subscript"/>
        </w:rPr>
        <w:t>3</w:t>
      </w:r>
      <w:r w:rsidRPr="00E945AD">
        <w:rPr>
          <w:rFonts w:ascii="Times New Roman" w:hAnsi="Times New Roman"/>
        </w:rPr>
        <w:t>O</w:t>
      </w:r>
      <w:r w:rsidRPr="00E945AD">
        <w:rPr>
          <w:rFonts w:ascii="Times New Roman" w:hAnsi="Times New Roman"/>
          <w:vertAlign w:val="superscript"/>
        </w:rPr>
        <w:t>+</w:t>
      </w:r>
      <w:r w:rsidRPr="00E945AD">
        <w:rPr>
          <w:rFonts w:ascii="Times New Roman" w:hAnsi="Times New Roman"/>
        </w:rPr>
        <w:t>反应离子。该反应离子纯度高于</w:t>
      </w:r>
      <w:r w:rsidRPr="00E945AD">
        <w:rPr>
          <w:rFonts w:ascii="Times New Roman" w:hAnsi="Times New Roman"/>
        </w:rPr>
        <w:t>98%</w:t>
      </w:r>
      <w:r w:rsidRPr="00E945AD">
        <w:rPr>
          <w:rFonts w:ascii="Times New Roman" w:hAnsi="Times New Roman"/>
        </w:rPr>
        <w:t>；</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4</w:t>
      </w:r>
      <w:r w:rsidRPr="00E945AD">
        <w:rPr>
          <w:rFonts w:ascii="Times New Roman" w:hAnsi="Times New Roman" w:hint="eastAsia"/>
        </w:rPr>
        <w:t>）</w:t>
      </w:r>
      <w:r w:rsidRPr="00E945AD">
        <w:rPr>
          <w:rFonts w:ascii="Times New Roman" w:hAnsi="Times New Roman"/>
        </w:rPr>
        <w:t>水汽管理：反应室的反应条件，不随样品相对湿度变化而变化。例如，二甲苯的灵敏度不随样品</w:t>
      </w:r>
      <w:r w:rsidRPr="00E945AD">
        <w:rPr>
          <w:rFonts w:ascii="Times New Roman" w:hAnsi="Times New Roman"/>
        </w:rPr>
        <w:t>RH</w:t>
      </w:r>
      <w:r w:rsidRPr="00E945AD">
        <w:rPr>
          <w:rFonts w:ascii="Times New Roman" w:hAnsi="Times New Roman"/>
        </w:rPr>
        <w:t>改变；</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5</w:t>
      </w:r>
      <w:r w:rsidRPr="00E945AD">
        <w:rPr>
          <w:rFonts w:ascii="Times New Roman" w:hAnsi="Times New Roman" w:hint="eastAsia"/>
        </w:rPr>
        <w:t>）</w:t>
      </w:r>
      <w:r w:rsidRPr="00E945AD">
        <w:rPr>
          <w:rFonts w:ascii="Times New Roman" w:hAnsi="Times New Roman"/>
        </w:rPr>
        <w:t>进样气路为惰性材料组成；</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6</w:t>
      </w:r>
      <w:r w:rsidRPr="00E945AD">
        <w:rPr>
          <w:rFonts w:ascii="Times New Roman" w:hAnsi="Times New Roman" w:hint="eastAsia"/>
        </w:rPr>
        <w:t>）</w:t>
      </w:r>
      <w:r w:rsidRPr="00E945AD">
        <w:rPr>
          <w:rFonts w:ascii="Times New Roman" w:hAnsi="Times New Roman"/>
        </w:rPr>
        <w:t>除了使用反应试剂离子</w:t>
      </w:r>
      <w:r w:rsidRPr="00E945AD">
        <w:rPr>
          <w:rFonts w:ascii="Times New Roman" w:hAnsi="Times New Roman"/>
        </w:rPr>
        <w:t>H</w:t>
      </w:r>
      <w:r w:rsidRPr="00E945AD">
        <w:rPr>
          <w:rFonts w:ascii="Times New Roman" w:hAnsi="Times New Roman"/>
          <w:vertAlign w:val="subscript"/>
        </w:rPr>
        <w:t>3</w:t>
      </w:r>
      <w:r w:rsidRPr="00E945AD">
        <w:rPr>
          <w:rFonts w:ascii="Times New Roman" w:hAnsi="Times New Roman"/>
        </w:rPr>
        <w:t>O</w:t>
      </w:r>
      <w:r w:rsidRPr="00E945AD">
        <w:rPr>
          <w:rFonts w:ascii="Times New Roman" w:hAnsi="Times New Roman"/>
          <w:vertAlign w:val="superscript"/>
        </w:rPr>
        <w:t>+</w:t>
      </w:r>
      <w:r w:rsidRPr="00E945AD">
        <w:rPr>
          <w:rFonts w:ascii="Times New Roman" w:hAnsi="Times New Roman"/>
        </w:rPr>
        <w:t>，还</w:t>
      </w:r>
      <w:r w:rsidRPr="00E945AD">
        <w:rPr>
          <w:rFonts w:ascii="Times New Roman" w:hAnsi="Times New Roman" w:hint="eastAsia"/>
        </w:rPr>
        <w:t>需配备</w:t>
      </w:r>
      <w:r w:rsidRPr="00E945AD">
        <w:rPr>
          <w:rFonts w:ascii="Times New Roman" w:hAnsi="Times New Roman"/>
        </w:rPr>
        <w:t>自动切换其他反应离子</w:t>
      </w:r>
      <w:r w:rsidRPr="00E945AD">
        <w:rPr>
          <w:rFonts w:ascii="Times New Roman" w:hAnsi="Times New Roman" w:hint="eastAsia"/>
        </w:rPr>
        <w:t>方式的套件</w:t>
      </w:r>
      <w:r w:rsidRPr="00E945AD">
        <w:rPr>
          <w:rFonts w:ascii="Times New Roman" w:hAnsi="Times New Roman"/>
        </w:rPr>
        <w:t>，例如</w:t>
      </w:r>
      <w:r w:rsidRPr="00E945AD">
        <w:rPr>
          <w:rFonts w:ascii="Times New Roman" w:hAnsi="Times New Roman"/>
        </w:rPr>
        <w:t>O</w:t>
      </w:r>
      <w:r w:rsidRPr="00E945AD">
        <w:rPr>
          <w:rFonts w:ascii="Times New Roman" w:hAnsi="Times New Roman"/>
          <w:vertAlign w:val="subscript"/>
        </w:rPr>
        <w:t>2</w:t>
      </w:r>
      <w:r w:rsidRPr="00E945AD">
        <w:rPr>
          <w:rFonts w:ascii="Times New Roman" w:hAnsi="Times New Roman"/>
          <w:vertAlign w:val="superscript"/>
        </w:rPr>
        <w:t>+</w:t>
      </w:r>
      <w:r w:rsidRPr="00E945AD">
        <w:rPr>
          <w:rFonts w:ascii="Times New Roman" w:hAnsi="Times New Roman" w:hint="eastAsia"/>
        </w:rPr>
        <w:t>，用于水反应试剂无法有效轰击的低碳链物质的定性定量检测。</w:t>
      </w:r>
    </w:p>
    <w:p w:rsidR="005A2E70" w:rsidRPr="00E945AD" w:rsidRDefault="005A2E70" w:rsidP="005A2E70">
      <w:pPr>
        <w:widowControl/>
        <w:spacing w:line="360" w:lineRule="auto"/>
        <w:contextualSpacing/>
        <w:rPr>
          <w:rFonts w:ascii="Times New Roman" w:hAnsi="Times New Roman"/>
          <w:b/>
        </w:rPr>
      </w:pPr>
      <w:r w:rsidRPr="00E945AD">
        <w:rPr>
          <w:rFonts w:ascii="Times New Roman" w:hAnsi="Times New Roman" w:hint="eastAsia"/>
          <w:b/>
        </w:rPr>
        <w:t>（三）</w:t>
      </w:r>
      <w:r w:rsidRPr="00E945AD">
        <w:rPr>
          <w:rFonts w:ascii="Times New Roman" w:hAnsi="Times New Roman"/>
          <w:b/>
        </w:rPr>
        <w:t>传输模块基本要求</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离子分子反应室和</w:t>
      </w:r>
      <w:r w:rsidRPr="00E945AD">
        <w:rPr>
          <w:rFonts w:ascii="Times New Roman" w:hAnsi="Times New Roman"/>
        </w:rPr>
        <w:t>TOF</w:t>
      </w:r>
      <w:r w:rsidRPr="00E945AD">
        <w:rPr>
          <w:rFonts w:ascii="Times New Roman" w:hAnsi="Times New Roman"/>
        </w:rPr>
        <w:t>检测器之间使用差分泵真空接口，以及多频四极杆，作为离子导向传输系统。该传输系统将从离子分子反应室出来后的带电目标离子，传输到</w:t>
      </w:r>
      <w:r w:rsidRPr="00E945AD">
        <w:rPr>
          <w:rFonts w:ascii="Times New Roman" w:hAnsi="Times New Roman"/>
        </w:rPr>
        <w:t>TOF</w:t>
      </w:r>
      <w:r w:rsidRPr="00E945AD">
        <w:rPr>
          <w:rFonts w:ascii="Times New Roman" w:hAnsi="Times New Roman"/>
        </w:rPr>
        <w:t>检测器实现检测和定量。</w:t>
      </w:r>
    </w:p>
    <w:p w:rsidR="005A2E70" w:rsidRPr="00E945AD" w:rsidRDefault="005A2E70" w:rsidP="005A2E70">
      <w:pPr>
        <w:widowControl/>
        <w:spacing w:line="360" w:lineRule="auto"/>
        <w:contextualSpacing/>
        <w:rPr>
          <w:rFonts w:ascii="Times New Roman" w:hAnsi="Times New Roman"/>
          <w:b/>
        </w:rPr>
      </w:pPr>
      <w:r w:rsidRPr="00E945AD">
        <w:rPr>
          <w:rFonts w:ascii="Times New Roman" w:hAnsi="Times New Roman" w:hint="eastAsia"/>
          <w:b/>
        </w:rPr>
        <w:t>（四）</w:t>
      </w:r>
      <w:r w:rsidRPr="00E945AD">
        <w:rPr>
          <w:rFonts w:ascii="Times New Roman" w:hAnsi="Times New Roman"/>
          <w:b/>
        </w:rPr>
        <w:t>质量分析器基本要求</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1</w:t>
      </w:r>
      <w:r w:rsidRPr="00E945AD">
        <w:rPr>
          <w:rFonts w:ascii="Times New Roman" w:hAnsi="Times New Roman" w:hint="eastAsia"/>
        </w:rPr>
        <w:t>）</w:t>
      </w:r>
      <w:r w:rsidRPr="00E945AD">
        <w:rPr>
          <w:rFonts w:ascii="Times New Roman" w:hAnsi="Times New Roman"/>
        </w:rPr>
        <w:t>质量分析器为飞行时间质谱仪</w:t>
      </w:r>
      <w:r w:rsidRPr="00E945AD">
        <w:rPr>
          <w:rFonts w:ascii="Times New Roman" w:hAnsi="Times New Roman"/>
        </w:rPr>
        <w:t>TOF-MS</w:t>
      </w:r>
      <w:r w:rsidRPr="00E945AD">
        <w:rPr>
          <w:rFonts w:ascii="Times New Roman" w:hAnsi="Times New Roman"/>
        </w:rPr>
        <w:t>；</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2</w:t>
      </w:r>
      <w:r w:rsidRPr="00E945AD">
        <w:rPr>
          <w:rFonts w:ascii="Times New Roman" w:hAnsi="Times New Roman" w:hint="eastAsia"/>
        </w:rPr>
        <w:t>）</w:t>
      </w:r>
      <w:r>
        <w:rPr>
          <w:rFonts w:ascii="宋体" w:hAnsi="宋体" w:hint="eastAsia"/>
          <w:lang w:val="zh-CN"/>
        </w:rPr>
        <w:t>▲</w:t>
      </w:r>
      <w:r w:rsidRPr="00E945AD">
        <w:rPr>
          <w:rFonts w:ascii="Times New Roman" w:hAnsi="Times New Roman"/>
        </w:rPr>
        <w:t>质量分辨率（</w:t>
      </w:r>
      <w:r w:rsidRPr="00E945AD">
        <w:rPr>
          <w:rFonts w:ascii="Times New Roman" w:hAnsi="Times New Roman"/>
        </w:rPr>
        <w:t>FWHM</w:t>
      </w:r>
      <w:r w:rsidRPr="00E945AD">
        <w:rPr>
          <w:rFonts w:ascii="Times New Roman" w:hAnsi="Times New Roman"/>
        </w:rPr>
        <w:t>）：对</w:t>
      </w:r>
      <w:r w:rsidRPr="00E945AD">
        <w:rPr>
          <w:rFonts w:ascii="Times New Roman" w:hAnsi="Times New Roman"/>
        </w:rPr>
        <w:t>107Th</w:t>
      </w:r>
      <w:r w:rsidRPr="00E945AD">
        <w:rPr>
          <w:rFonts w:ascii="Times New Roman" w:hAnsi="Times New Roman"/>
        </w:rPr>
        <w:t>的物质（二甲苯），质量分辨率不低于</w:t>
      </w:r>
      <w:r>
        <w:rPr>
          <w:rFonts w:ascii="Times New Roman" w:hAnsi="Times New Roman"/>
        </w:rPr>
        <w:t>5</w:t>
      </w:r>
      <w:r w:rsidRPr="00E945AD">
        <w:rPr>
          <w:rFonts w:ascii="Times New Roman" w:hAnsi="Times New Roman"/>
        </w:rPr>
        <w:t>000</w:t>
      </w:r>
      <w:r w:rsidRPr="00E945AD">
        <w:rPr>
          <w:rFonts w:ascii="Times New Roman" w:hAnsi="Times New Roman"/>
        </w:rPr>
        <w:t>；</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3</w:t>
      </w:r>
      <w:r w:rsidRPr="00E945AD">
        <w:rPr>
          <w:rFonts w:ascii="Times New Roman" w:hAnsi="Times New Roman" w:hint="eastAsia"/>
        </w:rPr>
        <w:t>）</w:t>
      </w:r>
      <w:r w:rsidRPr="00E945AD">
        <w:rPr>
          <w:rFonts w:ascii="Times New Roman" w:hAnsi="Times New Roman"/>
        </w:rPr>
        <w:t>质量检测范围：最高可达</w:t>
      </w:r>
      <w:r w:rsidRPr="00E945AD">
        <w:rPr>
          <w:rFonts w:ascii="Times New Roman" w:hAnsi="Times New Roman"/>
        </w:rPr>
        <w:t>4000 Th</w:t>
      </w:r>
      <w:r w:rsidRPr="00E945AD">
        <w:rPr>
          <w:rFonts w:ascii="Times New Roman" w:hAnsi="Times New Roman"/>
        </w:rPr>
        <w:t>；</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4</w:t>
      </w:r>
      <w:r w:rsidRPr="00E945AD">
        <w:rPr>
          <w:rFonts w:ascii="Times New Roman" w:hAnsi="Times New Roman" w:hint="eastAsia"/>
        </w:rPr>
        <w:t>）</w:t>
      </w:r>
      <w:r w:rsidRPr="00E945AD">
        <w:rPr>
          <w:rFonts w:ascii="Times New Roman" w:hAnsi="Times New Roman"/>
        </w:rPr>
        <w:t>信号强度动态线性范围：每秒不低于</w:t>
      </w:r>
      <w:r w:rsidRPr="00E945AD">
        <w:rPr>
          <w:rFonts w:ascii="Times New Roman" w:hAnsi="Times New Roman"/>
        </w:rPr>
        <w:t>10</w:t>
      </w:r>
      <w:r w:rsidRPr="00E945AD">
        <w:rPr>
          <w:rFonts w:ascii="Times New Roman" w:hAnsi="Times New Roman"/>
          <w:vertAlign w:val="superscript"/>
        </w:rPr>
        <w:t>4</w:t>
      </w:r>
      <w:r w:rsidRPr="00E945AD">
        <w:rPr>
          <w:rFonts w:ascii="Times New Roman" w:hAnsi="Times New Roman"/>
        </w:rPr>
        <w:t>；</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5</w:t>
      </w:r>
      <w:r w:rsidRPr="00E945AD">
        <w:rPr>
          <w:rFonts w:ascii="Times New Roman" w:hAnsi="Times New Roman" w:hint="eastAsia"/>
        </w:rPr>
        <w:t>）</w:t>
      </w:r>
      <w:r w:rsidRPr="00E945AD">
        <w:rPr>
          <w:rFonts w:ascii="Times New Roman" w:hAnsi="Times New Roman"/>
        </w:rPr>
        <w:t>TOF</w:t>
      </w:r>
      <w:r w:rsidRPr="00E945AD">
        <w:rPr>
          <w:rFonts w:ascii="Times New Roman" w:hAnsi="Times New Roman"/>
        </w:rPr>
        <w:t>脉冲频率可达</w:t>
      </w:r>
      <w:r w:rsidRPr="00E945AD">
        <w:rPr>
          <w:rFonts w:ascii="Times New Roman" w:hAnsi="Times New Roman"/>
        </w:rPr>
        <w:t>80 kHz</w:t>
      </w:r>
      <w:r w:rsidRPr="00E945AD">
        <w:rPr>
          <w:rFonts w:ascii="Times New Roman" w:hAnsi="Times New Roman"/>
        </w:rPr>
        <w:t>。</w:t>
      </w:r>
    </w:p>
    <w:p w:rsidR="005A2E70" w:rsidRPr="00E945AD" w:rsidRDefault="005A2E70" w:rsidP="005A2E70">
      <w:pPr>
        <w:widowControl/>
        <w:spacing w:line="360" w:lineRule="auto"/>
        <w:contextualSpacing/>
        <w:rPr>
          <w:rFonts w:ascii="Times New Roman" w:hAnsi="Times New Roman"/>
          <w:b/>
        </w:rPr>
      </w:pPr>
      <w:r w:rsidRPr="00E945AD">
        <w:rPr>
          <w:rFonts w:ascii="Times New Roman" w:hAnsi="Times New Roman" w:hint="eastAsia"/>
          <w:b/>
        </w:rPr>
        <w:t>（五）</w:t>
      </w:r>
      <w:r w:rsidRPr="00E945AD">
        <w:rPr>
          <w:rFonts w:ascii="Times New Roman" w:hAnsi="Times New Roman"/>
          <w:b/>
        </w:rPr>
        <w:t>质控系统及附属设备</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1</w:t>
      </w:r>
      <w:r w:rsidRPr="00E945AD">
        <w:rPr>
          <w:rFonts w:ascii="Times New Roman" w:hAnsi="Times New Roman" w:hint="eastAsia"/>
        </w:rPr>
        <w:t>）</w:t>
      </w:r>
      <w:r w:rsidRPr="00E945AD">
        <w:rPr>
          <w:rFonts w:ascii="Times New Roman" w:hAnsi="Times New Roman"/>
        </w:rPr>
        <w:t>隔离阀：</w:t>
      </w:r>
      <w:r w:rsidRPr="00E945AD">
        <w:rPr>
          <w:rFonts w:ascii="Times New Roman" w:hAnsi="Times New Roman"/>
        </w:rPr>
        <w:t>TOF</w:t>
      </w:r>
      <w:r w:rsidRPr="00E945AD">
        <w:rPr>
          <w:rFonts w:ascii="Times New Roman" w:hAnsi="Times New Roman"/>
        </w:rPr>
        <w:t>检测器前具有备用阀门，可在不泄真空的情况下，对离子分子反应室或离子源等硬件进行维护，一小时内恢复测量状态</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2</w:t>
      </w:r>
      <w:r w:rsidRPr="00E945AD">
        <w:rPr>
          <w:rFonts w:ascii="Times New Roman" w:hAnsi="Times New Roman" w:hint="eastAsia"/>
        </w:rPr>
        <w:t>）</w:t>
      </w:r>
      <w:r w:rsidRPr="00E945AD">
        <w:rPr>
          <w:rFonts w:ascii="Times New Roman" w:hAnsi="Times New Roman"/>
        </w:rPr>
        <w:t>该设备需配有气体标定及空白模块，包括外标气路和空白气路，分别通过两个质量流量控制器</w:t>
      </w:r>
      <w:r w:rsidRPr="00E945AD">
        <w:rPr>
          <w:rFonts w:ascii="Times New Roman" w:hAnsi="Times New Roman"/>
        </w:rPr>
        <w:t>MFC</w:t>
      </w:r>
      <w:r w:rsidRPr="00E945AD">
        <w:rPr>
          <w:rFonts w:ascii="Times New Roman" w:hAnsi="Times New Roman"/>
        </w:rPr>
        <w:t>和气体阀门对各气路气流进行精确控制，稀释比例可达</w:t>
      </w:r>
      <w:r w:rsidRPr="00E945AD">
        <w:rPr>
          <w:rFonts w:ascii="Times New Roman" w:hAnsi="Times New Roman"/>
        </w:rPr>
        <w:t>1:500</w:t>
      </w:r>
      <w:r w:rsidRPr="00E945AD">
        <w:rPr>
          <w:rFonts w:ascii="Times New Roman" w:hAnsi="Times New Roman"/>
        </w:rPr>
        <w:t>，实现仪器在采样过程中自动化校零校标；</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3</w:t>
      </w:r>
      <w:r w:rsidRPr="00E945AD">
        <w:rPr>
          <w:rFonts w:ascii="Times New Roman" w:hAnsi="Times New Roman" w:hint="eastAsia"/>
        </w:rPr>
        <w:t>）</w:t>
      </w:r>
      <w:r w:rsidRPr="00E945AD">
        <w:rPr>
          <w:rFonts w:ascii="Times New Roman" w:hAnsi="Times New Roman"/>
        </w:rPr>
        <w:t>标定空白模块，可自定义设置浓度、频率、时间等，并实现实时在线自动标定和校零；</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4</w:t>
      </w:r>
      <w:r w:rsidRPr="00E945AD">
        <w:rPr>
          <w:rFonts w:ascii="Times New Roman" w:hAnsi="Times New Roman" w:hint="eastAsia"/>
        </w:rPr>
        <w:t>）</w:t>
      </w:r>
      <w:r w:rsidRPr="00E945AD">
        <w:rPr>
          <w:rFonts w:ascii="Times New Roman" w:hAnsi="Times New Roman"/>
        </w:rPr>
        <w:t>标定及空白模块中的所有阀门均由电脑控制，由惰性</w:t>
      </w:r>
      <w:r w:rsidRPr="00E945AD">
        <w:rPr>
          <w:rFonts w:ascii="Times New Roman" w:hAnsi="Times New Roman"/>
        </w:rPr>
        <w:t>PEEK</w:t>
      </w:r>
      <w:r w:rsidRPr="00E945AD">
        <w:rPr>
          <w:rFonts w:ascii="Times New Roman" w:hAnsi="Times New Roman"/>
        </w:rPr>
        <w:t>材料组成，以到达最快响应；该模块应集成在仪器内部。</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5</w:t>
      </w:r>
      <w:r w:rsidRPr="00E945AD">
        <w:rPr>
          <w:rFonts w:ascii="Times New Roman" w:hAnsi="Times New Roman" w:hint="eastAsia"/>
        </w:rPr>
        <w:t>）</w:t>
      </w:r>
      <w:r w:rsidRPr="00E945AD">
        <w:rPr>
          <w:rFonts w:ascii="Times New Roman" w:hAnsi="Times New Roman"/>
        </w:rPr>
        <w:t>外标气路的</w:t>
      </w:r>
      <w:r w:rsidRPr="00E945AD">
        <w:rPr>
          <w:rFonts w:ascii="Times New Roman" w:hAnsi="Times New Roman"/>
        </w:rPr>
        <w:t>MFC</w:t>
      </w:r>
      <w:r w:rsidRPr="00E945AD">
        <w:rPr>
          <w:rFonts w:ascii="Times New Roman" w:hAnsi="Times New Roman"/>
        </w:rPr>
        <w:t>量程不低于</w:t>
      </w:r>
      <w:r w:rsidRPr="00E945AD">
        <w:rPr>
          <w:rFonts w:ascii="Times New Roman" w:hAnsi="Times New Roman"/>
        </w:rPr>
        <w:t>20ml/min</w:t>
      </w:r>
      <w:r w:rsidRPr="00E945AD">
        <w:rPr>
          <w:rFonts w:ascii="Times New Roman" w:hAnsi="Times New Roman"/>
        </w:rPr>
        <w:t>，零气气路的</w:t>
      </w:r>
      <w:r w:rsidRPr="00E945AD">
        <w:rPr>
          <w:rFonts w:ascii="Times New Roman" w:hAnsi="Times New Roman"/>
        </w:rPr>
        <w:t>MFC</w:t>
      </w:r>
      <w:r w:rsidRPr="00E945AD">
        <w:rPr>
          <w:rFonts w:ascii="Times New Roman" w:hAnsi="Times New Roman"/>
        </w:rPr>
        <w:t>量程不低于</w:t>
      </w:r>
      <w:r w:rsidRPr="00E945AD">
        <w:rPr>
          <w:rFonts w:ascii="Times New Roman" w:hAnsi="Times New Roman"/>
        </w:rPr>
        <w:t>2L/min</w:t>
      </w:r>
      <w:r w:rsidRPr="00E945AD">
        <w:rPr>
          <w:rFonts w:ascii="Times New Roman" w:hAnsi="Times New Roman"/>
        </w:rPr>
        <w:t>；</w:t>
      </w:r>
    </w:p>
    <w:p w:rsidR="005A2E70" w:rsidRPr="00E945AD" w:rsidRDefault="005A2E70" w:rsidP="005A2E70">
      <w:pPr>
        <w:pStyle w:val="aff0"/>
        <w:widowControl/>
        <w:spacing w:line="360" w:lineRule="auto"/>
        <w:ind w:firstLineChars="0" w:firstLine="0"/>
        <w:contextualSpacing/>
        <w:rPr>
          <w:rFonts w:ascii="Times New Roman" w:hAnsi="Times New Roman"/>
          <w:b/>
        </w:rPr>
      </w:pPr>
      <w:r w:rsidRPr="00E945AD">
        <w:rPr>
          <w:rFonts w:ascii="Times New Roman" w:hAnsi="Times New Roman" w:hint="eastAsia"/>
          <w:b/>
        </w:rPr>
        <w:t>（六）</w:t>
      </w:r>
      <w:r w:rsidRPr="00E945AD">
        <w:rPr>
          <w:rFonts w:ascii="Times New Roman" w:hAnsi="Times New Roman"/>
          <w:b/>
        </w:rPr>
        <w:t>质控系统及附属设备</w:t>
      </w:r>
    </w:p>
    <w:p w:rsidR="005A2E70" w:rsidRPr="00E945AD" w:rsidRDefault="005A2E70" w:rsidP="005A2E70">
      <w:pPr>
        <w:widowControl/>
        <w:spacing w:line="360" w:lineRule="auto"/>
        <w:ind w:firstLineChars="200" w:firstLine="420"/>
        <w:contextualSpacing/>
        <w:rPr>
          <w:rFonts w:ascii="Times New Roman" w:hAnsi="Times New Roman"/>
        </w:rPr>
      </w:pPr>
      <w:r w:rsidRPr="00E945AD">
        <w:rPr>
          <w:rFonts w:ascii="Times New Roman" w:hAnsi="Times New Roman"/>
        </w:rPr>
        <w:t>1</w:t>
      </w:r>
      <w:r w:rsidRPr="00E945AD">
        <w:rPr>
          <w:rFonts w:ascii="Times New Roman" w:hAnsi="Times New Roman" w:hint="eastAsia"/>
        </w:rPr>
        <w:t>）</w:t>
      </w:r>
      <w:r w:rsidRPr="00E945AD">
        <w:rPr>
          <w:rFonts w:ascii="Times New Roman" w:hAnsi="Times New Roman"/>
        </w:rPr>
        <w:t>智能化数据采集软件，带有自动化系统控制。方法可编辑设置，适合不同的检测应用。在样品采集的同时，可实时在线积分，并展示目标物响应和浓度随时间的实时变化。还可显示所选定任何时刻的全谱图分布。</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w:t>
      </w:r>
      <w:r w:rsidRPr="00E945AD">
        <w:rPr>
          <w:rFonts w:ascii="Times New Roman" w:hAnsi="Times New Roman"/>
        </w:rPr>
        <w:t>配置基于设计实验算法，一键优化仪器参数：后台自动调整</w:t>
      </w:r>
      <w:r w:rsidRPr="00E945AD">
        <w:rPr>
          <w:rFonts w:ascii="Times New Roman" w:hAnsi="Times New Roman"/>
        </w:rPr>
        <w:t>TOF</w:t>
      </w:r>
      <w:r w:rsidRPr="00E945AD">
        <w:rPr>
          <w:rFonts w:ascii="Times New Roman" w:hAnsi="Times New Roman"/>
        </w:rPr>
        <w:t>电压从而调谐仪器灵敏度和质量分辨率。</w:t>
      </w:r>
    </w:p>
    <w:p w:rsidR="005A2E70" w:rsidRPr="00E945AD" w:rsidRDefault="005A2E70" w:rsidP="005A2E70">
      <w:pPr>
        <w:ind w:firstLineChars="200" w:firstLine="420"/>
        <w:rPr>
          <w:rFonts w:ascii="Times New Roman" w:hAnsi="Times New Roman"/>
        </w:rPr>
      </w:pPr>
      <w:r w:rsidRPr="00E945AD">
        <w:rPr>
          <w:rFonts w:ascii="Times New Roman" w:hAnsi="Times New Roman"/>
          <w:lang w:val="zh-CN"/>
        </w:rPr>
        <w:t>3</w:t>
      </w:r>
      <w:r w:rsidRPr="00E945AD">
        <w:rPr>
          <w:rFonts w:ascii="Times New Roman" w:hAnsi="Times New Roman" w:hint="eastAsia"/>
          <w:lang w:val="zh-CN"/>
        </w:rPr>
        <w:t>）除走航车自带笔记本电脑外，另外配置手提数据处理电脑</w:t>
      </w:r>
      <w:r w:rsidRPr="00E945AD">
        <w:rPr>
          <w:rFonts w:ascii="Times New Roman" w:hAnsi="Times New Roman"/>
          <w:lang w:val="zh-CN"/>
        </w:rPr>
        <w:t>2</w:t>
      </w:r>
      <w:r w:rsidRPr="00E945AD">
        <w:rPr>
          <w:rFonts w:ascii="Times New Roman" w:hAnsi="Times New Roman" w:hint="eastAsia"/>
          <w:lang w:val="zh-CN"/>
        </w:rPr>
        <w:t>台，</w:t>
      </w:r>
      <w:r w:rsidRPr="00E945AD">
        <w:rPr>
          <w:rFonts w:ascii="Times New Roman" w:hAnsi="Times New Roman" w:hint="eastAsia"/>
          <w:lang w:val="zh-CN"/>
        </w:rPr>
        <w:t>12.5</w:t>
      </w:r>
      <w:r w:rsidRPr="00E945AD">
        <w:rPr>
          <w:rFonts w:ascii="Times New Roman" w:hAnsi="Times New Roman" w:hint="eastAsia"/>
          <w:lang w:val="zh-CN"/>
        </w:rPr>
        <w:t>英寸，</w:t>
      </w:r>
      <w:r w:rsidRPr="00E945AD">
        <w:rPr>
          <w:rFonts w:ascii="Times New Roman" w:hAnsi="Times New Roman"/>
          <w:lang w:val="zh-CN"/>
        </w:rPr>
        <w:t>16</w:t>
      </w:r>
      <w:r w:rsidRPr="00E945AD">
        <w:rPr>
          <w:rFonts w:ascii="Times New Roman" w:hAnsi="Times New Roman" w:hint="eastAsia"/>
          <w:lang w:val="zh-CN"/>
        </w:rPr>
        <w:t>GB</w:t>
      </w:r>
      <w:r w:rsidRPr="00E945AD">
        <w:rPr>
          <w:rFonts w:ascii="Times New Roman" w:hAnsi="Times New Roman" w:hint="eastAsia"/>
          <w:lang w:val="zh-CN"/>
        </w:rPr>
        <w:t>运行内存，</w:t>
      </w:r>
      <w:r w:rsidRPr="00E945AD">
        <w:rPr>
          <w:rFonts w:ascii="Times New Roman" w:hAnsi="Times New Roman" w:hint="eastAsia"/>
          <w:lang w:val="zh-CN"/>
        </w:rPr>
        <w:t xml:space="preserve">Intel </w:t>
      </w:r>
      <w:r w:rsidRPr="00E945AD">
        <w:rPr>
          <w:rFonts w:ascii="Times New Roman" w:hAnsi="Times New Roman" w:hint="eastAsia"/>
          <w:lang w:val="zh-CN"/>
        </w:rPr>
        <w:t>酷睿</w:t>
      </w:r>
      <w:r w:rsidRPr="00E945AD">
        <w:rPr>
          <w:rFonts w:ascii="Times New Roman" w:hAnsi="Times New Roman" w:hint="eastAsia"/>
          <w:lang w:val="zh-CN"/>
        </w:rPr>
        <w:t>i7 6500U</w:t>
      </w:r>
      <w:r w:rsidRPr="00E945AD">
        <w:rPr>
          <w:rFonts w:ascii="Times New Roman" w:hAnsi="Times New Roman" w:hint="eastAsia"/>
          <w:lang w:val="zh-CN"/>
        </w:rPr>
        <w:t>，</w:t>
      </w:r>
      <w:r>
        <w:rPr>
          <w:rFonts w:ascii="Times New Roman" w:hAnsi="Times New Roman"/>
          <w:lang w:val="zh-CN"/>
        </w:rPr>
        <w:t>1T</w:t>
      </w:r>
      <w:r w:rsidRPr="00E945AD">
        <w:rPr>
          <w:rFonts w:ascii="Times New Roman" w:hAnsi="Times New Roman" w:hint="eastAsia"/>
          <w:lang w:val="zh-CN"/>
        </w:rPr>
        <w:t>固态硬盘，</w:t>
      </w:r>
      <w:r w:rsidRPr="00E945AD">
        <w:rPr>
          <w:rFonts w:ascii="Times New Roman" w:hAnsi="Times New Roman" w:hint="eastAsia"/>
          <w:lang w:val="zh-CN"/>
        </w:rPr>
        <w:t>2.50GHz</w:t>
      </w:r>
      <w:r w:rsidRPr="00E945AD">
        <w:rPr>
          <w:rFonts w:ascii="Times New Roman" w:hAnsi="Times New Roman" w:hint="eastAsia"/>
          <w:lang w:val="zh-CN"/>
        </w:rPr>
        <w:t>频率，带指纹识别带指纹识别</w:t>
      </w:r>
      <w:r>
        <w:rPr>
          <w:rFonts w:ascii="Times New Roman" w:hAnsi="Times New Roman" w:hint="eastAsia"/>
          <w:lang w:val="zh-CN"/>
        </w:rPr>
        <w:t>或面部识别</w:t>
      </w:r>
      <w:r w:rsidRPr="00E945AD">
        <w:rPr>
          <w:rFonts w:ascii="Times New Roman" w:hAnsi="Times New Roman" w:hint="eastAsia"/>
          <w:lang w:val="zh-CN"/>
        </w:rPr>
        <w:t>和蓝牙功能，配打印机</w:t>
      </w:r>
      <w:r w:rsidRPr="00E945AD">
        <w:rPr>
          <w:rFonts w:ascii="Times New Roman" w:hAnsi="Times New Roman" w:hint="eastAsia"/>
          <w:lang w:val="zh-CN"/>
        </w:rPr>
        <w:t>1</w:t>
      </w:r>
      <w:r w:rsidRPr="00E945AD">
        <w:rPr>
          <w:rFonts w:ascii="Times New Roman" w:hAnsi="Times New Roman" w:hint="eastAsia"/>
          <w:lang w:val="zh-CN"/>
        </w:rPr>
        <w:t>台、</w:t>
      </w:r>
      <w:r>
        <w:rPr>
          <w:rFonts w:ascii="Times New Roman" w:hAnsi="Times New Roman"/>
          <w:lang w:val="zh-CN"/>
        </w:rPr>
        <w:t>2</w:t>
      </w:r>
      <w:r>
        <w:rPr>
          <w:rFonts w:ascii="Times New Roman" w:hAnsi="Times New Roman" w:hint="eastAsia"/>
          <w:lang w:val="zh-CN"/>
        </w:rPr>
        <w:t>T</w:t>
      </w:r>
      <w:r w:rsidRPr="00E945AD">
        <w:rPr>
          <w:rFonts w:ascii="Times New Roman" w:hAnsi="Times New Roman" w:hint="eastAsia"/>
          <w:lang w:val="zh-CN"/>
        </w:rPr>
        <w:t>移动硬盘</w:t>
      </w:r>
      <w:r w:rsidRPr="00E945AD">
        <w:rPr>
          <w:rFonts w:ascii="Times New Roman" w:hAnsi="Times New Roman"/>
          <w:lang w:val="zh-CN"/>
        </w:rPr>
        <w:t>3</w:t>
      </w:r>
      <w:r w:rsidRPr="00E945AD">
        <w:rPr>
          <w:rFonts w:ascii="Times New Roman" w:hAnsi="Times New Roman" w:hint="eastAsia"/>
          <w:lang w:val="zh-CN"/>
        </w:rPr>
        <w:t>个。</w:t>
      </w:r>
    </w:p>
    <w:p w:rsidR="005A2E70" w:rsidRPr="00E945AD" w:rsidRDefault="005A2E70" w:rsidP="005A2E70">
      <w:pPr>
        <w:pStyle w:val="aff0"/>
        <w:spacing w:line="360" w:lineRule="auto"/>
        <w:ind w:firstLineChars="0" w:firstLine="0"/>
        <w:rPr>
          <w:rFonts w:ascii="Segoe UI Symbol" w:hAnsi="Segoe UI Symbol" w:cs="Segoe UI Symbol"/>
          <w:b/>
          <w:sz w:val="24"/>
        </w:rPr>
      </w:pPr>
      <w:r w:rsidRPr="00E945AD">
        <w:rPr>
          <w:rFonts w:ascii="Segoe UI Symbol" w:hAnsi="Segoe UI Symbol" w:cs="Segoe UI Symbol" w:hint="eastAsia"/>
          <w:b/>
          <w:sz w:val="24"/>
        </w:rPr>
        <w:t>（七）走航分析软件</w:t>
      </w:r>
    </w:p>
    <w:p w:rsidR="005A2E70" w:rsidRPr="00E945AD" w:rsidRDefault="005A2E70" w:rsidP="005A2E70">
      <w:pPr>
        <w:spacing w:line="360" w:lineRule="auto"/>
        <w:ind w:firstLineChars="200" w:firstLine="420"/>
        <w:rPr>
          <w:rFonts w:ascii="Times New Roman" w:hAnsi="Times New Roman"/>
          <w:lang w:val="zh-CN"/>
        </w:rPr>
      </w:pPr>
      <w:r w:rsidRPr="00E945AD">
        <w:rPr>
          <w:rFonts w:ascii="Times New Roman" w:hAnsi="Times New Roman" w:hint="eastAsia"/>
          <w:lang w:val="zh-CN"/>
        </w:rPr>
        <w:t>（</w:t>
      </w:r>
      <w:r w:rsidRPr="00E945AD">
        <w:rPr>
          <w:rFonts w:ascii="Times New Roman" w:hAnsi="Times New Roman" w:hint="eastAsia"/>
          <w:lang w:val="zh-CN"/>
        </w:rPr>
        <w:t>1</w:t>
      </w:r>
      <w:r w:rsidRPr="00E945AD">
        <w:rPr>
          <w:rFonts w:ascii="Times New Roman" w:hAnsi="Times New Roman" w:hint="eastAsia"/>
          <w:lang w:val="zh-CN"/>
        </w:rPr>
        <w:t>）监测路线实时动态显示：具备走航监测路线实时动态显示，特征污染因子浓度数据实时动态显示。</w:t>
      </w:r>
    </w:p>
    <w:p w:rsidR="005A2E70" w:rsidRPr="00E945AD" w:rsidRDefault="005A2E70" w:rsidP="005A2E70">
      <w:pPr>
        <w:spacing w:line="360" w:lineRule="auto"/>
        <w:ind w:firstLineChars="200" w:firstLine="420"/>
        <w:rPr>
          <w:rFonts w:ascii="Times New Roman" w:hAnsi="Times New Roman"/>
          <w:lang w:val="zh-CN"/>
        </w:rPr>
      </w:pPr>
      <w:r w:rsidRPr="00E945AD">
        <w:rPr>
          <w:rFonts w:ascii="Times New Roman" w:hAnsi="Times New Roman" w:hint="eastAsia"/>
          <w:lang w:val="zh-CN"/>
        </w:rPr>
        <w:t>（</w:t>
      </w:r>
      <w:r w:rsidRPr="00E945AD">
        <w:rPr>
          <w:rFonts w:ascii="Times New Roman" w:hAnsi="Times New Roman" w:hint="eastAsia"/>
          <w:lang w:val="zh-CN"/>
        </w:rPr>
        <w:t>2</w:t>
      </w:r>
      <w:r w:rsidRPr="00E945AD">
        <w:rPr>
          <w:rFonts w:ascii="Times New Roman" w:hAnsi="Times New Roman" w:hint="eastAsia"/>
          <w:lang w:val="zh-CN"/>
        </w:rPr>
        <w:t>）监测数据三维可视化：系统走航监测能够自动记录</w:t>
      </w:r>
      <w:r w:rsidRPr="00E945AD">
        <w:rPr>
          <w:rFonts w:ascii="Times New Roman" w:hAnsi="Times New Roman" w:hint="eastAsia"/>
          <w:lang w:val="zh-CN"/>
        </w:rPr>
        <w:t>GIS</w:t>
      </w:r>
      <w:r w:rsidRPr="00E945AD">
        <w:rPr>
          <w:rFonts w:ascii="Times New Roman" w:hAnsi="Times New Roman" w:hint="eastAsia"/>
          <w:lang w:val="zh-CN"/>
        </w:rPr>
        <w:t>位置坐标信息、监测因子信息、因子浓度信息、定性定量分析结果，实时显示“三维地图</w:t>
      </w:r>
      <w:r w:rsidRPr="00E945AD">
        <w:rPr>
          <w:rFonts w:ascii="Times New Roman" w:hAnsi="Times New Roman" w:hint="eastAsia"/>
          <w:lang w:val="zh-CN"/>
        </w:rPr>
        <w:t>-</w:t>
      </w:r>
      <w:r w:rsidRPr="00E945AD">
        <w:rPr>
          <w:rFonts w:ascii="Times New Roman" w:hAnsi="Times New Roman" w:hint="eastAsia"/>
          <w:lang w:val="zh-CN"/>
        </w:rPr>
        <w:t>因子</w:t>
      </w:r>
      <w:r w:rsidRPr="00E945AD">
        <w:rPr>
          <w:rFonts w:ascii="Times New Roman" w:hAnsi="Times New Roman" w:hint="eastAsia"/>
          <w:lang w:val="zh-CN"/>
        </w:rPr>
        <w:t>-</w:t>
      </w:r>
      <w:r w:rsidRPr="00E945AD">
        <w:rPr>
          <w:rFonts w:ascii="Times New Roman" w:hAnsi="Times New Roman" w:hint="eastAsia"/>
          <w:lang w:val="zh-CN"/>
        </w:rPr>
        <w:t>浓度”实时走航监测数据三维可视化结果。</w:t>
      </w:r>
    </w:p>
    <w:p w:rsidR="005A2E70" w:rsidRPr="00E945AD" w:rsidRDefault="005A2E70" w:rsidP="005A2E70">
      <w:pPr>
        <w:spacing w:line="360" w:lineRule="auto"/>
        <w:ind w:firstLineChars="200" w:firstLine="420"/>
        <w:rPr>
          <w:rFonts w:ascii="Times New Roman" w:hAnsi="Times New Roman"/>
          <w:lang w:val="zh-CN"/>
        </w:rPr>
      </w:pPr>
      <w:r w:rsidRPr="00E945AD">
        <w:rPr>
          <w:rFonts w:ascii="Times New Roman" w:hAnsi="Times New Roman" w:hint="eastAsia"/>
          <w:lang w:val="zh-CN"/>
        </w:rPr>
        <w:t>（</w:t>
      </w:r>
      <w:r w:rsidRPr="00E945AD">
        <w:rPr>
          <w:rFonts w:ascii="Times New Roman" w:hAnsi="Times New Roman" w:hint="eastAsia"/>
          <w:lang w:val="zh-CN"/>
        </w:rPr>
        <w:t>3</w:t>
      </w:r>
      <w:r w:rsidRPr="00E945AD">
        <w:rPr>
          <w:rFonts w:ascii="Times New Roman" w:hAnsi="Times New Roman" w:hint="eastAsia"/>
          <w:lang w:val="zh-CN"/>
        </w:rPr>
        <w:t>）浓度变化趋势实时显示：具备走航监测数据结果、因子浓度变化趋势曲线等多组分同窗口实时显示功能，具备界面信息编辑及结果保存输出等功能；</w:t>
      </w:r>
    </w:p>
    <w:p w:rsidR="005A2E70" w:rsidRPr="00E945AD" w:rsidRDefault="005A2E70" w:rsidP="005A2E70">
      <w:pPr>
        <w:spacing w:line="360" w:lineRule="auto"/>
        <w:ind w:firstLineChars="200" w:firstLine="420"/>
        <w:rPr>
          <w:rFonts w:ascii="Times New Roman" w:hAnsi="Times New Roman"/>
          <w:lang w:val="zh-CN"/>
        </w:rPr>
      </w:pPr>
      <w:r w:rsidRPr="00E945AD">
        <w:rPr>
          <w:rFonts w:ascii="Times New Roman" w:hAnsi="Times New Roman" w:hint="eastAsia"/>
          <w:lang w:val="zh-CN"/>
        </w:rPr>
        <w:t>（</w:t>
      </w:r>
      <w:r w:rsidRPr="00E945AD">
        <w:rPr>
          <w:rFonts w:ascii="Times New Roman" w:hAnsi="Times New Roman" w:hint="eastAsia"/>
          <w:lang w:val="zh-CN"/>
        </w:rPr>
        <w:t>4</w:t>
      </w:r>
      <w:r w:rsidRPr="00E945AD">
        <w:rPr>
          <w:rFonts w:ascii="Times New Roman" w:hAnsi="Times New Roman" w:hint="eastAsia"/>
          <w:lang w:val="zh-CN"/>
        </w:rPr>
        <w:t>）报告输出功能：具备专业性极强的报告自动输出功能、客户可勾选自动生成基于各种历史数据的统计分析报告，一键输出</w:t>
      </w:r>
      <w:r w:rsidRPr="00E945AD">
        <w:rPr>
          <w:rFonts w:ascii="Times New Roman" w:hAnsi="Times New Roman" w:hint="eastAsia"/>
          <w:lang w:val="zh-CN"/>
        </w:rPr>
        <w:t>pdf</w:t>
      </w:r>
      <w:r w:rsidRPr="00E945AD">
        <w:rPr>
          <w:rFonts w:ascii="Times New Roman" w:hAnsi="Times New Roman" w:hint="eastAsia"/>
          <w:lang w:val="zh-CN"/>
        </w:rPr>
        <w:t>、</w:t>
      </w:r>
      <w:r w:rsidRPr="00E945AD">
        <w:rPr>
          <w:rFonts w:ascii="Times New Roman" w:hAnsi="Times New Roman" w:hint="eastAsia"/>
          <w:lang w:val="zh-CN"/>
        </w:rPr>
        <w:t>word</w:t>
      </w:r>
      <w:r w:rsidRPr="00E945AD">
        <w:rPr>
          <w:rFonts w:ascii="Times New Roman" w:hAnsi="Times New Roman" w:hint="eastAsia"/>
          <w:lang w:val="zh-CN"/>
        </w:rPr>
        <w:t>等多种可选格式报告；</w:t>
      </w:r>
    </w:p>
    <w:p w:rsidR="005A2E70" w:rsidRPr="00E945AD" w:rsidRDefault="005A2E70" w:rsidP="005A2E70">
      <w:pPr>
        <w:spacing w:line="360" w:lineRule="auto"/>
        <w:ind w:firstLineChars="200" w:firstLine="420"/>
        <w:rPr>
          <w:rFonts w:ascii="Times New Roman" w:hAnsi="Times New Roman"/>
          <w:lang w:val="zh-CN"/>
        </w:rPr>
      </w:pPr>
      <w:r w:rsidRPr="00E945AD">
        <w:rPr>
          <w:rFonts w:ascii="Times New Roman" w:hAnsi="Times New Roman" w:hint="eastAsia"/>
          <w:lang w:val="zh-CN"/>
        </w:rPr>
        <w:t>（</w:t>
      </w:r>
      <w:r w:rsidRPr="00E945AD">
        <w:rPr>
          <w:rFonts w:ascii="Times New Roman" w:hAnsi="Times New Roman" w:hint="eastAsia"/>
          <w:lang w:val="zh-CN"/>
        </w:rPr>
        <w:t>5</w:t>
      </w:r>
      <w:r w:rsidRPr="00E945AD">
        <w:rPr>
          <w:rFonts w:ascii="Times New Roman" w:hAnsi="Times New Roman" w:hint="eastAsia"/>
          <w:lang w:val="zh-CN"/>
        </w:rPr>
        <w:t>）除走航车自带笔记本电脑外，另外配置手提数据处理电脑</w:t>
      </w:r>
      <w:r w:rsidRPr="00E945AD">
        <w:rPr>
          <w:rFonts w:ascii="Times New Roman" w:hAnsi="Times New Roman" w:hint="eastAsia"/>
          <w:lang w:val="zh-CN"/>
        </w:rPr>
        <w:t>2</w:t>
      </w:r>
      <w:r w:rsidRPr="00E945AD">
        <w:rPr>
          <w:rFonts w:ascii="Times New Roman" w:hAnsi="Times New Roman" w:hint="eastAsia"/>
          <w:lang w:val="zh-CN"/>
        </w:rPr>
        <w:t>台，</w:t>
      </w:r>
      <w:r w:rsidRPr="00E945AD">
        <w:rPr>
          <w:rFonts w:ascii="Times New Roman" w:hAnsi="Times New Roman" w:hint="eastAsia"/>
          <w:lang w:val="zh-CN"/>
        </w:rPr>
        <w:t>12.5</w:t>
      </w:r>
      <w:r w:rsidRPr="00E945AD">
        <w:rPr>
          <w:rFonts w:ascii="Times New Roman" w:hAnsi="Times New Roman" w:hint="eastAsia"/>
          <w:lang w:val="zh-CN"/>
        </w:rPr>
        <w:t>英寸，</w:t>
      </w:r>
      <w:r w:rsidRPr="00E945AD">
        <w:rPr>
          <w:rFonts w:ascii="Times New Roman" w:hAnsi="Times New Roman" w:hint="eastAsia"/>
          <w:lang w:val="zh-CN"/>
        </w:rPr>
        <w:t>16GB</w:t>
      </w:r>
      <w:r w:rsidRPr="00E945AD">
        <w:rPr>
          <w:rFonts w:ascii="Times New Roman" w:hAnsi="Times New Roman" w:hint="eastAsia"/>
          <w:lang w:val="zh-CN"/>
        </w:rPr>
        <w:t>运行内存，</w:t>
      </w:r>
      <w:r w:rsidRPr="00E945AD">
        <w:rPr>
          <w:rFonts w:ascii="Times New Roman" w:hAnsi="Times New Roman" w:hint="eastAsia"/>
          <w:lang w:val="zh-CN"/>
        </w:rPr>
        <w:t xml:space="preserve">Intel </w:t>
      </w:r>
      <w:r w:rsidRPr="00E945AD">
        <w:rPr>
          <w:rFonts w:ascii="Times New Roman" w:hAnsi="Times New Roman" w:hint="eastAsia"/>
          <w:lang w:val="zh-CN"/>
        </w:rPr>
        <w:t>酷睿</w:t>
      </w:r>
      <w:r w:rsidRPr="00E945AD">
        <w:rPr>
          <w:rFonts w:ascii="Times New Roman" w:hAnsi="Times New Roman" w:hint="eastAsia"/>
          <w:lang w:val="zh-CN"/>
        </w:rPr>
        <w:t>i7 6500U</w:t>
      </w:r>
      <w:r w:rsidRPr="00E945AD">
        <w:rPr>
          <w:rFonts w:ascii="Times New Roman" w:hAnsi="Times New Roman" w:hint="eastAsia"/>
          <w:lang w:val="zh-CN"/>
        </w:rPr>
        <w:t>，</w:t>
      </w:r>
      <w:r>
        <w:rPr>
          <w:rFonts w:ascii="Times New Roman" w:hAnsi="Times New Roman" w:hint="eastAsia"/>
          <w:lang w:val="zh-CN"/>
        </w:rPr>
        <w:t>1T</w:t>
      </w:r>
      <w:r w:rsidRPr="00E945AD">
        <w:rPr>
          <w:rFonts w:ascii="Times New Roman" w:hAnsi="Times New Roman" w:hint="eastAsia"/>
          <w:lang w:val="zh-CN"/>
        </w:rPr>
        <w:t>固态硬盘，</w:t>
      </w:r>
      <w:r w:rsidRPr="00E945AD">
        <w:rPr>
          <w:rFonts w:ascii="Times New Roman" w:hAnsi="Times New Roman" w:hint="eastAsia"/>
          <w:lang w:val="zh-CN"/>
        </w:rPr>
        <w:t>2.50GHz</w:t>
      </w:r>
      <w:r w:rsidRPr="00E945AD">
        <w:rPr>
          <w:rFonts w:ascii="Times New Roman" w:hAnsi="Times New Roman" w:hint="eastAsia"/>
          <w:lang w:val="zh-CN"/>
        </w:rPr>
        <w:t>频率，带指纹识别带指纹识别</w:t>
      </w:r>
      <w:r>
        <w:rPr>
          <w:rFonts w:ascii="Times New Roman" w:hAnsi="Times New Roman" w:hint="eastAsia"/>
          <w:lang w:val="zh-CN"/>
        </w:rPr>
        <w:t>或面部识别</w:t>
      </w:r>
      <w:r w:rsidRPr="00E945AD">
        <w:rPr>
          <w:rFonts w:ascii="Times New Roman" w:hAnsi="Times New Roman" w:hint="eastAsia"/>
          <w:lang w:val="zh-CN"/>
        </w:rPr>
        <w:t>和蓝牙功能，配彩色打印机</w:t>
      </w:r>
      <w:r w:rsidRPr="00E945AD">
        <w:rPr>
          <w:rFonts w:ascii="Times New Roman" w:hAnsi="Times New Roman" w:hint="eastAsia"/>
          <w:lang w:val="zh-CN"/>
        </w:rPr>
        <w:t>1</w:t>
      </w:r>
      <w:r w:rsidRPr="00E945AD">
        <w:rPr>
          <w:rFonts w:ascii="Times New Roman" w:hAnsi="Times New Roman" w:hint="eastAsia"/>
          <w:lang w:val="zh-CN"/>
        </w:rPr>
        <w:t>台、</w:t>
      </w:r>
      <w:r>
        <w:rPr>
          <w:rFonts w:ascii="Times New Roman" w:hAnsi="Times New Roman"/>
          <w:lang w:val="zh-CN"/>
        </w:rPr>
        <w:t>2</w:t>
      </w:r>
      <w:r>
        <w:rPr>
          <w:rFonts w:ascii="Times New Roman" w:hAnsi="Times New Roman" w:hint="eastAsia"/>
          <w:lang w:val="zh-CN"/>
        </w:rPr>
        <w:t>T</w:t>
      </w:r>
      <w:r w:rsidRPr="00E945AD">
        <w:rPr>
          <w:rFonts w:ascii="Times New Roman" w:hAnsi="Times New Roman" w:hint="eastAsia"/>
          <w:lang w:val="zh-CN"/>
        </w:rPr>
        <w:t>移动硬盘</w:t>
      </w:r>
      <w:r w:rsidRPr="00E945AD">
        <w:rPr>
          <w:rFonts w:ascii="Times New Roman" w:hAnsi="Times New Roman" w:hint="eastAsia"/>
          <w:lang w:val="zh-CN"/>
        </w:rPr>
        <w:t>3</w:t>
      </w:r>
      <w:r w:rsidRPr="00E945AD">
        <w:rPr>
          <w:rFonts w:ascii="Times New Roman" w:hAnsi="Times New Roman" w:hint="eastAsia"/>
          <w:lang w:val="zh-CN"/>
        </w:rPr>
        <w:t>个。</w:t>
      </w:r>
    </w:p>
    <w:p w:rsidR="005A2E70" w:rsidRPr="00E945AD" w:rsidRDefault="005A2E70" w:rsidP="005A2E70">
      <w:pPr>
        <w:spacing w:line="360" w:lineRule="auto"/>
        <w:ind w:firstLineChars="200" w:firstLine="420"/>
        <w:rPr>
          <w:rFonts w:ascii="Times New Roman" w:hAnsi="Times New Roman"/>
          <w:lang w:val="zh-CN"/>
        </w:rPr>
      </w:pPr>
      <w:r w:rsidRPr="00E945AD">
        <w:rPr>
          <w:rFonts w:ascii="Times New Roman" w:hAnsi="Times New Roman" w:hint="eastAsia"/>
          <w:lang w:val="zh-CN"/>
        </w:rPr>
        <w:t>（</w:t>
      </w:r>
      <w:r w:rsidRPr="00E945AD">
        <w:rPr>
          <w:rFonts w:ascii="Times New Roman" w:hAnsi="Times New Roman" w:hint="eastAsia"/>
          <w:lang w:val="zh-CN"/>
        </w:rPr>
        <w:t>6</w:t>
      </w:r>
      <w:r w:rsidRPr="00E945AD">
        <w:rPr>
          <w:rFonts w:ascii="Times New Roman" w:hAnsi="Times New Roman" w:hint="eastAsia"/>
          <w:lang w:val="zh-CN"/>
        </w:rPr>
        <w:t>）配置</w:t>
      </w:r>
      <w:r w:rsidRPr="00E945AD">
        <w:rPr>
          <w:rFonts w:ascii="Times New Roman" w:hAnsi="Times New Roman" w:hint="eastAsia"/>
          <w:lang w:val="zh-CN"/>
        </w:rPr>
        <w:t>2</w:t>
      </w:r>
      <w:r w:rsidRPr="00E945AD">
        <w:rPr>
          <w:rFonts w:ascii="Times New Roman" w:hAnsi="Times New Roman" w:hint="eastAsia"/>
          <w:lang w:val="zh-CN"/>
        </w:rPr>
        <w:t>个高性能平板电脑，用以远程观看走航监测数据及效果。</w:t>
      </w:r>
    </w:p>
    <w:p w:rsidR="005A2E70" w:rsidRPr="00E945AD" w:rsidRDefault="005A2E70" w:rsidP="005A2E70">
      <w:pPr>
        <w:pStyle w:val="aff0"/>
        <w:spacing w:line="360" w:lineRule="auto"/>
        <w:ind w:firstLineChars="0" w:firstLine="0"/>
        <w:rPr>
          <w:rFonts w:ascii="Times New Roman" w:hAnsi="Times New Roman"/>
        </w:rPr>
      </w:pPr>
      <w:r w:rsidRPr="00E945AD">
        <w:rPr>
          <w:rFonts w:ascii="Times New Roman" w:hAnsi="Times New Roman" w:hint="eastAsia"/>
          <w:b/>
          <w:sz w:val="24"/>
        </w:rPr>
        <w:t>（八）</w:t>
      </w:r>
      <w:r w:rsidRPr="00E945AD">
        <w:rPr>
          <w:rFonts w:ascii="Times New Roman" w:hAnsi="Times New Roman"/>
          <w:b/>
          <w:sz w:val="24"/>
        </w:rPr>
        <w:t>功能</w:t>
      </w:r>
      <w:r w:rsidRPr="00E945AD">
        <w:rPr>
          <w:rFonts w:ascii="Times New Roman" w:hAnsi="Times New Roman" w:hint="eastAsia"/>
          <w:b/>
          <w:sz w:val="24"/>
        </w:rPr>
        <w:t>拓展</w:t>
      </w:r>
    </w:p>
    <w:p w:rsidR="005A2E70" w:rsidRPr="00E945AD" w:rsidRDefault="005A2E70" w:rsidP="005A2E70">
      <w:pPr>
        <w:pStyle w:val="aff0"/>
        <w:spacing w:line="360" w:lineRule="auto"/>
        <w:rPr>
          <w:rFonts w:ascii="Times New Roman" w:hAnsi="Times New Roman"/>
        </w:rPr>
      </w:pPr>
      <w:r>
        <w:rPr>
          <w:rFonts w:ascii="宋体" w:hAnsi="宋体" w:hint="eastAsia"/>
          <w:lang w:val="zh-CN"/>
        </w:rPr>
        <w:t>▲</w:t>
      </w:r>
      <w:r w:rsidRPr="00E945AD">
        <w:rPr>
          <w:rFonts w:ascii="Times New Roman" w:hAnsi="Times New Roman"/>
        </w:rPr>
        <w:t>在</w:t>
      </w:r>
      <w:r w:rsidRPr="00E945AD">
        <w:rPr>
          <w:rFonts w:ascii="Times New Roman" w:hAnsi="Times New Roman" w:hint="eastAsia"/>
        </w:rPr>
        <w:t>P</w:t>
      </w:r>
      <w:r w:rsidRPr="00E945AD">
        <w:rPr>
          <w:rFonts w:ascii="Times New Roman" w:hAnsi="Times New Roman"/>
        </w:rPr>
        <w:t>TR-</w:t>
      </w:r>
      <w:r w:rsidRPr="00E945AD">
        <w:rPr>
          <w:rFonts w:ascii="Times New Roman" w:hAnsi="Times New Roman"/>
        </w:rPr>
        <w:t>飞行时间质谱走航</w:t>
      </w:r>
      <w:r w:rsidRPr="00E945AD">
        <w:rPr>
          <w:rFonts w:ascii="Times New Roman" w:hAnsi="Times New Roman" w:hint="eastAsia"/>
        </w:rPr>
        <w:t>车</w:t>
      </w:r>
      <w:r w:rsidRPr="00E945AD">
        <w:rPr>
          <w:rFonts w:ascii="Times New Roman" w:hAnsi="Times New Roman"/>
        </w:rPr>
        <w:t>上</w:t>
      </w:r>
      <w:r w:rsidRPr="00E945AD">
        <w:rPr>
          <w:rFonts w:ascii="Times New Roman" w:hAnsi="Times New Roman" w:hint="eastAsia"/>
        </w:rPr>
        <w:t>预留加装市场应用的</w:t>
      </w:r>
      <w:r w:rsidRPr="00E945AD">
        <w:rPr>
          <w:rFonts w:ascii="Times New Roman" w:hAnsi="Times New Roman"/>
        </w:rPr>
        <w:t>便携式气相色谱</w:t>
      </w:r>
      <w:r w:rsidRPr="00E945AD">
        <w:rPr>
          <w:rFonts w:ascii="Times New Roman" w:hAnsi="Times New Roman"/>
        </w:rPr>
        <w:t>-</w:t>
      </w:r>
      <w:r w:rsidRPr="00E945AD">
        <w:rPr>
          <w:rFonts w:ascii="Times New Roman" w:hAnsi="Times New Roman"/>
        </w:rPr>
        <w:t>质谱仪</w:t>
      </w:r>
      <w:r w:rsidRPr="00E945AD">
        <w:rPr>
          <w:rFonts w:ascii="Times New Roman" w:hAnsi="Times New Roman" w:hint="eastAsia"/>
        </w:rPr>
        <w:t>的位置</w:t>
      </w:r>
      <w:r w:rsidRPr="00E945AD">
        <w:rPr>
          <w:rFonts w:ascii="Times New Roman" w:hAnsi="Times New Roman"/>
        </w:rPr>
        <w:t>，</w:t>
      </w:r>
      <w:r w:rsidRPr="00E945AD">
        <w:rPr>
          <w:rFonts w:ascii="Times New Roman" w:hAnsi="Times New Roman" w:hint="eastAsia"/>
        </w:rPr>
        <w:t>用于功能升级，</w:t>
      </w:r>
      <w:r w:rsidRPr="00E945AD">
        <w:rPr>
          <w:rFonts w:ascii="Times New Roman" w:hAnsi="Times New Roman"/>
        </w:rPr>
        <w:t>在污染区域对污染物进行更为准确的定性定量分析，将大大提高走航监测系统的有效性。</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1.5 VOCs</w:t>
      </w:r>
      <w:r w:rsidRPr="00E945AD">
        <w:rPr>
          <w:rFonts w:ascii="Times New Roman" w:hAnsi="Times New Roman"/>
        </w:rPr>
        <w:t>分析专用动态校准仪</w:t>
      </w:r>
    </w:p>
    <w:p w:rsidR="005A2E70" w:rsidRPr="00E945AD" w:rsidRDefault="005A2E70" w:rsidP="005A2E70">
      <w:pPr>
        <w:pStyle w:val="aff0"/>
        <w:numPr>
          <w:ilvl w:val="0"/>
          <w:numId w:val="35"/>
        </w:numPr>
        <w:spacing w:line="360" w:lineRule="auto"/>
        <w:ind w:firstLineChars="0"/>
        <w:rPr>
          <w:rFonts w:ascii="Times New Roman" w:hAnsi="Times New Roman"/>
          <w:vanish/>
          <w:lang w:val="zh-CN"/>
        </w:rPr>
      </w:pPr>
    </w:p>
    <w:p w:rsidR="005A2E70" w:rsidRPr="00E945AD" w:rsidRDefault="005A2E70" w:rsidP="005A2E70">
      <w:pPr>
        <w:pStyle w:val="aff0"/>
        <w:numPr>
          <w:ilvl w:val="1"/>
          <w:numId w:val="35"/>
        </w:numPr>
        <w:spacing w:line="360" w:lineRule="auto"/>
        <w:ind w:left="0" w:firstLine="420"/>
        <w:rPr>
          <w:rFonts w:ascii="Times New Roman" w:hAnsi="Times New Roman"/>
          <w:lang w:val="zh-CN"/>
        </w:rPr>
      </w:pPr>
      <w:r w:rsidRPr="00E945AD">
        <w:rPr>
          <w:rFonts w:ascii="Times New Roman" w:hAnsi="Times New Roman"/>
          <w:lang w:val="zh-CN"/>
        </w:rPr>
        <w:t>工作原理：通过气体质量流量控制器精确控制气体流量，将高浓度样品动态稀释至所需低浓度气体</w:t>
      </w:r>
    </w:p>
    <w:p w:rsidR="005A2E70" w:rsidRPr="00E945AD" w:rsidRDefault="005A2E70" w:rsidP="005A2E70">
      <w:pPr>
        <w:pStyle w:val="aff0"/>
        <w:numPr>
          <w:ilvl w:val="1"/>
          <w:numId w:val="35"/>
        </w:numPr>
        <w:spacing w:line="360" w:lineRule="auto"/>
        <w:ind w:left="0" w:firstLine="420"/>
        <w:rPr>
          <w:rFonts w:ascii="Times New Roman" w:hAnsi="Times New Roman"/>
          <w:lang w:val="zh-CN"/>
        </w:rPr>
      </w:pPr>
      <w:r w:rsidRPr="00E945AD">
        <w:rPr>
          <w:rFonts w:ascii="Times New Roman" w:hAnsi="Times New Roman"/>
          <w:lang w:val="zh-CN"/>
        </w:rPr>
        <w:t>内部管路和接头全部经过严格惰性化处理，降低</w:t>
      </w:r>
      <w:r w:rsidRPr="00E945AD">
        <w:rPr>
          <w:rFonts w:ascii="Times New Roman" w:hAnsi="Times New Roman"/>
          <w:lang w:val="zh-CN"/>
        </w:rPr>
        <w:t>VOCs</w:t>
      </w:r>
      <w:r w:rsidRPr="00E945AD">
        <w:rPr>
          <w:rFonts w:ascii="Times New Roman" w:hAnsi="Times New Roman"/>
          <w:lang w:val="zh-CN"/>
        </w:rPr>
        <w:t>气体在管路中吸附残留的影响；</w:t>
      </w:r>
    </w:p>
    <w:p w:rsidR="005A2E70" w:rsidRPr="00E945AD" w:rsidRDefault="005A2E70" w:rsidP="005A2E70">
      <w:pPr>
        <w:pStyle w:val="aff0"/>
        <w:numPr>
          <w:ilvl w:val="1"/>
          <w:numId w:val="35"/>
        </w:numPr>
        <w:spacing w:line="360" w:lineRule="auto"/>
        <w:ind w:left="0" w:firstLine="420"/>
        <w:rPr>
          <w:rFonts w:ascii="Times New Roman" w:hAnsi="Times New Roman"/>
          <w:lang w:val="zh-CN"/>
        </w:rPr>
      </w:pPr>
      <w:r w:rsidRPr="00E945AD">
        <w:rPr>
          <w:rFonts w:ascii="Times New Roman" w:hAnsi="Times New Roman"/>
          <w:lang w:val="zh-CN"/>
        </w:rPr>
        <w:t>通过质量流量传感器，自动控制气体流量，具备零点校准功能</w:t>
      </w:r>
    </w:p>
    <w:p w:rsidR="005A2E70" w:rsidRPr="00E945AD" w:rsidRDefault="005A2E70" w:rsidP="005A2E70">
      <w:pPr>
        <w:pStyle w:val="aff0"/>
        <w:numPr>
          <w:ilvl w:val="1"/>
          <w:numId w:val="35"/>
        </w:numPr>
        <w:spacing w:line="360" w:lineRule="auto"/>
        <w:ind w:left="0" w:firstLine="420"/>
        <w:rPr>
          <w:rFonts w:ascii="Times New Roman" w:hAnsi="Times New Roman"/>
          <w:lang w:val="zh-CN"/>
        </w:rPr>
      </w:pPr>
      <w:r w:rsidRPr="00E945AD">
        <w:rPr>
          <w:rFonts w:ascii="Times New Roman" w:hAnsi="Times New Roman"/>
          <w:lang w:val="zh-CN"/>
        </w:rPr>
        <w:t>气体混合区域恒压，采用电子压力控制，控制压力范围：</w:t>
      </w:r>
      <w:r w:rsidRPr="00E945AD">
        <w:rPr>
          <w:rFonts w:ascii="Times New Roman" w:hAnsi="Times New Roman"/>
          <w:lang w:val="zh-CN"/>
        </w:rPr>
        <w:t>0~300kPa</w:t>
      </w:r>
      <w:r w:rsidRPr="00E945AD">
        <w:rPr>
          <w:rFonts w:ascii="Times New Roman" w:hAnsi="Times New Roman"/>
          <w:lang w:val="zh-CN"/>
        </w:rPr>
        <w:t>，精度小于</w:t>
      </w:r>
      <w:r w:rsidRPr="00E945AD">
        <w:rPr>
          <w:rFonts w:ascii="Times New Roman" w:hAnsi="Times New Roman"/>
          <w:lang w:val="zh-CN"/>
        </w:rPr>
        <w:t>±0.2 kPa</w:t>
      </w:r>
      <w:r w:rsidRPr="00E945AD">
        <w:rPr>
          <w:rFonts w:ascii="Times New Roman" w:hAnsi="Times New Roman"/>
          <w:lang w:val="zh-CN"/>
        </w:rPr>
        <w:t>。</w:t>
      </w:r>
    </w:p>
    <w:p w:rsidR="005A2E70" w:rsidRPr="00E945AD" w:rsidRDefault="005A2E70" w:rsidP="005A2E70">
      <w:pPr>
        <w:pStyle w:val="aff0"/>
        <w:numPr>
          <w:ilvl w:val="1"/>
          <w:numId w:val="35"/>
        </w:numPr>
        <w:spacing w:line="360" w:lineRule="auto"/>
        <w:ind w:left="0" w:firstLine="420"/>
        <w:rPr>
          <w:rFonts w:ascii="Times New Roman" w:hAnsi="Times New Roman"/>
          <w:lang w:val="zh-CN"/>
        </w:rPr>
      </w:pPr>
      <w:r w:rsidRPr="00E945AD">
        <w:rPr>
          <w:rFonts w:ascii="Times New Roman" w:hAnsi="Times New Roman"/>
          <w:lang w:val="zh-CN"/>
        </w:rPr>
        <w:t>具有温控功能，混合区域温度可</w:t>
      </w:r>
      <w:r w:rsidRPr="00E945AD">
        <w:rPr>
          <w:rFonts w:ascii="Times New Roman" w:hAnsi="Times New Roman"/>
          <w:lang w:val="zh-CN"/>
        </w:rPr>
        <w:t>0~50℃</w:t>
      </w:r>
      <w:r w:rsidRPr="00E945AD">
        <w:rPr>
          <w:rFonts w:ascii="Times New Roman" w:hAnsi="Times New Roman"/>
          <w:lang w:val="zh-CN"/>
        </w:rPr>
        <w:t>设置，控制精度</w:t>
      </w:r>
      <w:r w:rsidRPr="00E945AD">
        <w:rPr>
          <w:rFonts w:ascii="Times New Roman" w:hAnsi="Times New Roman"/>
          <w:lang w:val="zh-CN"/>
        </w:rPr>
        <w:t>±1℃</w:t>
      </w:r>
      <w:r w:rsidRPr="00E945AD">
        <w:rPr>
          <w:rFonts w:ascii="Times New Roman" w:hAnsi="Times New Roman"/>
          <w:lang w:val="zh-CN"/>
        </w:rPr>
        <w:t>；质量流量传感器阀座温度可</w:t>
      </w:r>
      <w:r w:rsidRPr="00E945AD">
        <w:rPr>
          <w:rFonts w:ascii="Times New Roman" w:hAnsi="Times New Roman"/>
          <w:lang w:val="zh-CN"/>
        </w:rPr>
        <w:t>0~45℃</w:t>
      </w:r>
      <w:r w:rsidRPr="00E945AD">
        <w:rPr>
          <w:rFonts w:ascii="Times New Roman" w:hAnsi="Times New Roman"/>
          <w:lang w:val="zh-CN"/>
        </w:rPr>
        <w:t>温度设置，控制精度</w:t>
      </w:r>
      <w:r w:rsidRPr="00E945AD">
        <w:rPr>
          <w:rFonts w:ascii="Times New Roman" w:hAnsi="Times New Roman"/>
          <w:lang w:val="zh-CN"/>
        </w:rPr>
        <w:t>±1℃</w:t>
      </w:r>
      <w:r w:rsidRPr="00E945AD">
        <w:rPr>
          <w:rFonts w:ascii="Times New Roman" w:hAnsi="Times New Roman"/>
          <w:lang w:val="zh-CN"/>
        </w:rPr>
        <w:t>；</w:t>
      </w:r>
    </w:p>
    <w:p w:rsidR="005A2E70" w:rsidRPr="00E945AD" w:rsidRDefault="005A2E70" w:rsidP="005A2E70">
      <w:pPr>
        <w:pStyle w:val="aff0"/>
        <w:numPr>
          <w:ilvl w:val="1"/>
          <w:numId w:val="35"/>
        </w:numPr>
        <w:spacing w:line="360" w:lineRule="auto"/>
        <w:ind w:left="0" w:firstLine="420"/>
        <w:rPr>
          <w:rFonts w:ascii="Times New Roman" w:hAnsi="Times New Roman"/>
          <w:lang w:val="zh-CN"/>
        </w:rPr>
      </w:pPr>
      <w:r w:rsidRPr="00E945AD">
        <w:rPr>
          <w:rFonts w:ascii="Times New Roman" w:hAnsi="Times New Roman"/>
          <w:lang w:val="zh-CN"/>
        </w:rPr>
        <w:t>具有远程遥控或序列编辑功能；具有多点自动序列配气功能，具有单点或多点自动校准功能；</w:t>
      </w:r>
    </w:p>
    <w:p w:rsidR="005A2E70" w:rsidRPr="00E945AD" w:rsidRDefault="005A2E70" w:rsidP="005A2E70">
      <w:pPr>
        <w:pStyle w:val="aff0"/>
        <w:numPr>
          <w:ilvl w:val="1"/>
          <w:numId w:val="35"/>
        </w:numPr>
        <w:spacing w:line="360" w:lineRule="auto"/>
        <w:ind w:left="0" w:firstLine="420"/>
        <w:rPr>
          <w:rFonts w:ascii="Times New Roman" w:hAnsi="Times New Roman"/>
          <w:lang w:val="zh-CN"/>
        </w:rPr>
      </w:pPr>
      <w:r w:rsidRPr="00E945AD">
        <w:rPr>
          <w:rFonts w:ascii="Times New Roman" w:hAnsi="Times New Roman"/>
          <w:lang w:val="zh-CN"/>
        </w:rPr>
        <w:t>仪器支持通过内置序列设置方法实现多点自动校准功能。</w:t>
      </w:r>
    </w:p>
    <w:p w:rsidR="005A2E70" w:rsidRPr="00E945AD" w:rsidRDefault="005A2E70" w:rsidP="005A2E70">
      <w:pPr>
        <w:pStyle w:val="aff0"/>
        <w:numPr>
          <w:ilvl w:val="1"/>
          <w:numId w:val="35"/>
        </w:numPr>
        <w:spacing w:line="360" w:lineRule="auto"/>
        <w:ind w:left="0" w:firstLine="420"/>
        <w:rPr>
          <w:rFonts w:ascii="Times New Roman" w:hAnsi="Times New Roman"/>
          <w:lang w:val="zh-CN"/>
        </w:rPr>
      </w:pPr>
      <w:r w:rsidRPr="00E945AD">
        <w:rPr>
          <w:rFonts w:ascii="Times New Roman" w:hAnsi="Times New Roman"/>
          <w:lang w:val="zh-CN"/>
        </w:rPr>
        <w:t>稀释比率：</w:t>
      </w:r>
      <w:r w:rsidRPr="00E945AD">
        <w:rPr>
          <w:rFonts w:ascii="Times New Roman" w:hAnsi="Times New Roman"/>
          <w:lang w:val="zh-CN"/>
        </w:rPr>
        <w:t>1/10</w:t>
      </w:r>
      <w:r w:rsidRPr="00E945AD">
        <w:rPr>
          <w:rFonts w:ascii="Times New Roman" w:hAnsi="Times New Roman"/>
          <w:lang w:val="zh-CN"/>
        </w:rPr>
        <w:t>～</w:t>
      </w:r>
      <w:r w:rsidRPr="00E945AD">
        <w:rPr>
          <w:rFonts w:ascii="Times New Roman" w:hAnsi="Times New Roman"/>
          <w:lang w:val="zh-CN"/>
        </w:rPr>
        <w:t>1/5000</w:t>
      </w:r>
      <w:r w:rsidRPr="00E945AD">
        <w:rPr>
          <w:rFonts w:ascii="Times New Roman" w:hAnsi="Times New Roman"/>
          <w:lang w:val="zh-CN"/>
        </w:rPr>
        <w:t>；</w:t>
      </w:r>
    </w:p>
    <w:p w:rsidR="005A2E70" w:rsidRPr="00E945AD" w:rsidRDefault="005A2E70" w:rsidP="005A2E70">
      <w:pPr>
        <w:pStyle w:val="aff0"/>
        <w:numPr>
          <w:ilvl w:val="1"/>
          <w:numId w:val="35"/>
        </w:numPr>
        <w:spacing w:line="360" w:lineRule="auto"/>
        <w:ind w:left="0" w:firstLine="420"/>
        <w:rPr>
          <w:rFonts w:ascii="Times New Roman" w:hAnsi="Times New Roman"/>
          <w:lang w:val="zh-CN"/>
        </w:rPr>
      </w:pPr>
      <w:r w:rsidRPr="00E945AD">
        <w:rPr>
          <w:rFonts w:ascii="Times New Roman" w:hAnsi="Times New Roman"/>
          <w:lang w:val="zh-CN"/>
        </w:rPr>
        <w:t>流量测量精度：</w:t>
      </w:r>
      <w:r w:rsidRPr="00E945AD">
        <w:rPr>
          <w:rFonts w:ascii="Times New Roman" w:hAnsi="Times New Roman"/>
          <w:lang w:val="zh-CN"/>
        </w:rPr>
        <w:t>±1%</w:t>
      </w:r>
      <w:r w:rsidRPr="00E945AD">
        <w:rPr>
          <w:rFonts w:ascii="Times New Roman" w:hAnsi="Times New Roman"/>
          <w:lang w:val="zh-CN"/>
        </w:rPr>
        <w:t>满刻度；</w:t>
      </w:r>
    </w:p>
    <w:p w:rsidR="005A2E70" w:rsidRPr="00E945AD" w:rsidRDefault="005A2E70" w:rsidP="005A2E70">
      <w:pPr>
        <w:pStyle w:val="aff0"/>
        <w:numPr>
          <w:ilvl w:val="1"/>
          <w:numId w:val="36"/>
        </w:numPr>
        <w:spacing w:line="360" w:lineRule="auto"/>
        <w:ind w:left="0" w:firstLine="420"/>
        <w:rPr>
          <w:rFonts w:ascii="Times New Roman" w:hAnsi="Times New Roman"/>
          <w:lang w:val="zh-CN"/>
        </w:rPr>
      </w:pPr>
      <w:r w:rsidRPr="00E945AD">
        <w:rPr>
          <w:rFonts w:ascii="Times New Roman" w:hAnsi="Times New Roman"/>
          <w:lang w:val="zh-CN"/>
        </w:rPr>
        <w:t>流量控制重复性：</w:t>
      </w:r>
      <w:r w:rsidRPr="00E945AD">
        <w:rPr>
          <w:rFonts w:ascii="Times New Roman" w:hAnsi="Times New Roman"/>
          <w:lang w:val="zh-CN"/>
        </w:rPr>
        <w:t>±0.2%</w:t>
      </w:r>
      <w:r w:rsidRPr="00E945AD">
        <w:rPr>
          <w:rFonts w:ascii="Times New Roman" w:hAnsi="Times New Roman"/>
          <w:lang w:val="zh-CN"/>
        </w:rPr>
        <w:t>满刻度；</w:t>
      </w:r>
    </w:p>
    <w:p w:rsidR="005A2E70" w:rsidRPr="00E945AD" w:rsidRDefault="005A2E70" w:rsidP="005A2E70">
      <w:pPr>
        <w:pStyle w:val="aff0"/>
        <w:numPr>
          <w:ilvl w:val="1"/>
          <w:numId w:val="36"/>
        </w:numPr>
        <w:spacing w:line="360" w:lineRule="auto"/>
        <w:ind w:left="0" w:firstLine="420"/>
        <w:rPr>
          <w:rFonts w:ascii="Times New Roman" w:hAnsi="Times New Roman"/>
          <w:lang w:val="zh-CN"/>
        </w:rPr>
      </w:pPr>
      <w:r w:rsidRPr="00E945AD">
        <w:rPr>
          <w:rFonts w:ascii="Times New Roman" w:hAnsi="Times New Roman"/>
          <w:lang w:val="zh-CN"/>
        </w:rPr>
        <w:t>流量控制线性度：</w:t>
      </w:r>
      <w:r w:rsidRPr="00E945AD">
        <w:rPr>
          <w:rFonts w:ascii="Times New Roman" w:hAnsi="Times New Roman"/>
          <w:lang w:val="zh-CN"/>
        </w:rPr>
        <w:t>±0.5%</w:t>
      </w:r>
      <w:r w:rsidRPr="00E945AD">
        <w:rPr>
          <w:rFonts w:ascii="Times New Roman" w:hAnsi="Times New Roman"/>
          <w:lang w:val="zh-CN"/>
        </w:rPr>
        <w:t>满刻度；</w:t>
      </w:r>
    </w:p>
    <w:p w:rsidR="005A2E70" w:rsidRPr="00E945AD" w:rsidRDefault="005A2E70" w:rsidP="005A2E70">
      <w:pPr>
        <w:pStyle w:val="aff0"/>
        <w:numPr>
          <w:ilvl w:val="1"/>
          <w:numId w:val="36"/>
        </w:numPr>
        <w:spacing w:line="360" w:lineRule="auto"/>
        <w:ind w:left="0" w:firstLine="420"/>
        <w:rPr>
          <w:rFonts w:ascii="Times New Roman" w:hAnsi="Times New Roman"/>
          <w:lang w:val="zh-CN"/>
        </w:rPr>
      </w:pPr>
      <w:r w:rsidRPr="00E945AD">
        <w:rPr>
          <w:rFonts w:ascii="Times New Roman" w:hAnsi="Times New Roman"/>
          <w:lang w:val="zh-CN"/>
        </w:rPr>
        <w:t>具有自动检漏、压力检测和报警及保护功能；</w:t>
      </w:r>
    </w:p>
    <w:p w:rsidR="005A2E70" w:rsidRPr="00E945AD" w:rsidRDefault="005A2E70" w:rsidP="005A2E70">
      <w:pPr>
        <w:pStyle w:val="aff0"/>
        <w:numPr>
          <w:ilvl w:val="1"/>
          <w:numId w:val="36"/>
        </w:numPr>
        <w:spacing w:line="360" w:lineRule="auto"/>
        <w:ind w:left="0" w:firstLine="420"/>
        <w:rPr>
          <w:rFonts w:ascii="Times New Roman" w:hAnsi="Times New Roman"/>
          <w:lang w:val="zh-CN"/>
        </w:rPr>
      </w:pPr>
      <w:r w:rsidRPr="00E945AD">
        <w:rPr>
          <w:rFonts w:ascii="Times New Roman" w:hAnsi="Times New Roman"/>
          <w:lang w:val="zh-CN"/>
        </w:rPr>
        <w:t>仪器采用全中文软件设计，可通过</w:t>
      </w:r>
      <w:r w:rsidRPr="00E945AD">
        <w:rPr>
          <w:rFonts w:ascii="Times New Roman" w:hAnsi="Times New Roman"/>
          <w:lang w:val="zh-CN"/>
        </w:rPr>
        <w:t>LAN</w:t>
      </w:r>
      <w:r w:rsidRPr="00E945AD">
        <w:rPr>
          <w:rFonts w:ascii="Times New Roman" w:hAnsi="Times New Roman"/>
          <w:lang w:val="zh-CN"/>
        </w:rPr>
        <w:t>、</w:t>
      </w:r>
      <w:r w:rsidRPr="00E945AD">
        <w:rPr>
          <w:rFonts w:ascii="Times New Roman" w:hAnsi="Times New Roman"/>
          <w:lang w:val="zh-CN"/>
        </w:rPr>
        <w:t>RS232</w:t>
      </w:r>
      <w:r w:rsidRPr="00E945AD">
        <w:rPr>
          <w:rFonts w:ascii="Times New Roman" w:hAnsi="Times New Roman"/>
          <w:lang w:val="zh-CN"/>
        </w:rPr>
        <w:t>以及</w:t>
      </w:r>
      <w:r w:rsidRPr="00E945AD">
        <w:rPr>
          <w:rFonts w:ascii="Times New Roman" w:hAnsi="Times New Roman"/>
          <w:lang w:val="zh-CN"/>
        </w:rPr>
        <w:t>RS485</w:t>
      </w:r>
      <w:r w:rsidRPr="00E945AD">
        <w:rPr>
          <w:rFonts w:ascii="Times New Roman" w:hAnsi="Times New Roman"/>
          <w:lang w:val="zh-CN"/>
        </w:rPr>
        <w:t>等通讯方式与数采仪或外部仪表同步通讯；</w:t>
      </w:r>
    </w:p>
    <w:p w:rsidR="005A2E70" w:rsidRPr="00E945AD" w:rsidRDefault="005A2E70" w:rsidP="005A2E70">
      <w:pPr>
        <w:pStyle w:val="aff0"/>
        <w:numPr>
          <w:ilvl w:val="1"/>
          <w:numId w:val="36"/>
        </w:numPr>
        <w:spacing w:line="360" w:lineRule="auto"/>
        <w:ind w:left="0" w:firstLine="420"/>
        <w:rPr>
          <w:rFonts w:ascii="Times New Roman" w:hAnsi="Times New Roman"/>
          <w:lang w:val="zh-CN"/>
        </w:rPr>
      </w:pPr>
      <w:r w:rsidRPr="00E945AD">
        <w:rPr>
          <w:rFonts w:ascii="Times New Roman" w:hAnsi="Times New Roman"/>
          <w:lang w:val="zh-CN"/>
        </w:rPr>
        <w:t>具有</w:t>
      </w:r>
      <w:r w:rsidRPr="00E945AD">
        <w:rPr>
          <w:rFonts w:ascii="Times New Roman" w:hAnsi="Times New Roman"/>
          <w:lang w:val="zh-CN"/>
        </w:rPr>
        <w:t>LCD</w:t>
      </w:r>
      <w:r w:rsidRPr="00E945AD">
        <w:rPr>
          <w:rFonts w:ascii="Times New Roman" w:hAnsi="Times New Roman"/>
          <w:lang w:val="zh-CN"/>
        </w:rPr>
        <w:t>液晶屏显示，实时显示用户软件界面、系统设置</w:t>
      </w:r>
      <w:r w:rsidRPr="00E945AD">
        <w:rPr>
          <w:rFonts w:ascii="Times New Roman" w:hAnsi="Times New Roman"/>
          <w:lang w:val="zh-CN"/>
        </w:rPr>
        <w:t>/</w:t>
      </w:r>
      <w:r w:rsidRPr="00E945AD">
        <w:rPr>
          <w:rFonts w:ascii="Times New Roman" w:hAnsi="Times New Roman"/>
          <w:lang w:val="zh-CN"/>
        </w:rPr>
        <w:t>故障</w:t>
      </w:r>
      <w:r w:rsidRPr="00E945AD">
        <w:rPr>
          <w:rFonts w:ascii="Times New Roman" w:hAnsi="Times New Roman"/>
          <w:lang w:val="zh-CN"/>
        </w:rPr>
        <w:t>/</w:t>
      </w:r>
      <w:r w:rsidRPr="00E945AD">
        <w:rPr>
          <w:rFonts w:ascii="Times New Roman" w:hAnsi="Times New Roman"/>
          <w:lang w:val="zh-CN"/>
        </w:rPr>
        <w:t>报警信息等。</w:t>
      </w:r>
    </w:p>
    <w:p w:rsidR="005A2E70" w:rsidRPr="00E945AD" w:rsidRDefault="005A2E70" w:rsidP="005A2E70">
      <w:pPr>
        <w:pStyle w:val="aff0"/>
        <w:numPr>
          <w:ilvl w:val="1"/>
          <w:numId w:val="36"/>
        </w:numPr>
        <w:spacing w:line="360" w:lineRule="auto"/>
        <w:ind w:left="0" w:firstLineChars="0" w:firstLine="420"/>
        <w:rPr>
          <w:rFonts w:ascii="Times New Roman" w:hAnsi="Times New Roman"/>
          <w:lang w:val="zh-CN"/>
        </w:rPr>
      </w:pPr>
      <w:r w:rsidRPr="00E945AD">
        <w:rPr>
          <w:rFonts w:ascii="Times New Roman" w:hAnsi="Times New Roman" w:hint="eastAsia"/>
          <w:lang w:val="zh-CN"/>
        </w:rPr>
        <w:t>配置</w:t>
      </w:r>
      <w:r w:rsidRPr="00E945AD">
        <w:rPr>
          <w:rFonts w:ascii="Times New Roman" w:hAnsi="Times New Roman" w:hint="eastAsia"/>
          <w:lang w:val="zh-CN"/>
        </w:rPr>
        <w:t>TO1</w:t>
      </w:r>
      <w:r w:rsidRPr="00E945AD">
        <w:rPr>
          <w:rFonts w:ascii="Times New Roman" w:hAnsi="Times New Roman"/>
          <w:lang w:val="zh-CN"/>
        </w:rPr>
        <w:t>5</w:t>
      </w:r>
      <w:r w:rsidRPr="00E945AD">
        <w:rPr>
          <w:rFonts w:ascii="Times New Roman" w:hAnsi="Times New Roman" w:hint="eastAsia"/>
          <w:lang w:val="zh-CN"/>
        </w:rPr>
        <w:t>标准气体</w:t>
      </w:r>
      <w:r w:rsidRPr="00E945AD">
        <w:rPr>
          <w:rFonts w:ascii="Times New Roman" w:hAnsi="Times New Roman" w:hint="eastAsia"/>
          <w:lang w:val="zh-CN"/>
        </w:rPr>
        <w:t>1</w:t>
      </w:r>
      <w:r w:rsidRPr="00E945AD">
        <w:rPr>
          <w:rFonts w:ascii="Times New Roman" w:hAnsi="Times New Roman" w:hint="eastAsia"/>
          <w:lang w:val="zh-CN"/>
        </w:rPr>
        <w:t>瓶；</w:t>
      </w:r>
      <w:r w:rsidRPr="00E945AD">
        <w:rPr>
          <w:rFonts w:ascii="Times New Roman" w:hAnsi="Times New Roman" w:hint="eastAsia"/>
          <w:lang w:val="zh-CN"/>
        </w:rPr>
        <w:t>PAMS</w:t>
      </w:r>
      <w:r w:rsidRPr="00E945AD">
        <w:rPr>
          <w:rFonts w:ascii="Times New Roman" w:hAnsi="Times New Roman" w:hint="eastAsia"/>
          <w:lang w:val="zh-CN"/>
        </w:rPr>
        <w:t>标准气体</w:t>
      </w:r>
      <w:r w:rsidRPr="00E945AD">
        <w:rPr>
          <w:rFonts w:ascii="Times New Roman" w:hAnsi="Times New Roman" w:hint="eastAsia"/>
          <w:lang w:val="zh-CN"/>
        </w:rPr>
        <w:t>1</w:t>
      </w:r>
      <w:r w:rsidRPr="00E945AD">
        <w:rPr>
          <w:rFonts w:ascii="Times New Roman" w:hAnsi="Times New Roman" w:hint="eastAsia"/>
          <w:lang w:val="zh-CN"/>
        </w:rPr>
        <w:t>瓶；</w:t>
      </w:r>
      <w:r w:rsidRPr="00E945AD">
        <w:rPr>
          <w:rFonts w:ascii="Times New Roman" w:hAnsi="Times New Roman" w:hint="eastAsia"/>
          <w:lang w:val="zh-CN"/>
        </w:rPr>
        <w:t>40</w:t>
      </w:r>
      <w:r w:rsidRPr="00E945AD">
        <w:rPr>
          <w:rFonts w:ascii="Times New Roman" w:hAnsi="Times New Roman" w:hint="eastAsia"/>
          <w:lang w:val="zh-CN"/>
        </w:rPr>
        <w:t>升大瓶高纯氮气气体</w:t>
      </w:r>
      <w:r w:rsidRPr="00E945AD">
        <w:rPr>
          <w:rFonts w:ascii="Times New Roman" w:hAnsi="Times New Roman" w:hint="eastAsia"/>
          <w:lang w:val="zh-CN"/>
        </w:rPr>
        <w:t>1</w:t>
      </w:r>
      <w:r w:rsidRPr="00E945AD">
        <w:rPr>
          <w:rFonts w:ascii="Times New Roman" w:hAnsi="Times New Roman" w:hint="eastAsia"/>
          <w:lang w:val="zh-CN"/>
        </w:rPr>
        <w:t>瓶；</w:t>
      </w:r>
      <w:r w:rsidRPr="00E945AD">
        <w:rPr>
          <w:rFonts w:ascii="Times New Roman" w:hAnsi="Times New Roman" w:hint="eastAsia"/>
          <w:lang w:val="zh-CN"/>
        </w:rPr>
        <w:t>8</w:t>
      </w:r>
      <w:r w:rsidRPr="00E945AD">
        <w:rPr>
          <w:rFonts w:ascii="Times New Roman" w:hAnsi="Times New Roman" w:hint="eastAsia"/>
          <w:lang w:val="zh-CN"/>
        </w:rPr>
        <w:t>升有机硫标气</w:t>
      </w:r>
      <w:r w:rsidRPr="00E945AD">
        <w:rPr>
          <w:rFonts w:ascii="Times New Roman" w:hAnsi="Times New Roman" w:hint="eastAsia"/>
          <w:lang w:val="zh-CN"/>
        </w:rPr>
        <w:t>1</w:t>
      </w:r>
      <w:r w:rsidRPr="00E945AD">
        <w:rPr>
          <w:rFonts w:ascii="Times New Roman" w:hAnsi="Times New Roman" w:hint="eastAsia"/>
          <w:lang w:val="zh-CN"/>
        </w:rPr>
        <w:t>瓶；</w:t>
      </w:r>
      <w:r w:rsidRPr="00E945AD">
        <w:rPr>
          <w:rFonts w:ascii="Times New Roman" w:hAnsi="Times New Roman" w:hint="eastAsia"/>
          <w:lang w:val="zh-CN"/>
        </w:rPr>
        <w:t>8</w:t>
      </w:r>
      <w:r w:rsidRPr="00E945AD">
        <w:rPr>
          <w:rFonts w:ascii="Times New Roman" w:hAnsi="Times New Roman" w:hint="eastAsia"/>
          <w:lang w:val="zh-CN"/>
        </w:rPr>
        <w:t>升四种苯系物标气</w:t>
      </w:r>
      <w:r w:rsidRPr="00E945AD">
        <w:rPr>
          <w:rFonts w:ascii="Times New Roman" w:hAnsi="Times New Roman" w:hint="eastAsia"/>
          <w:lang w:val="zh-CN"/>
        </w:rPr>
        <w:t>1</w:t>
      </w:r>
      <w:r w:rsidRPr="00E945AD">
        <w:rPr>
          <w:rFonts w:ascii="Times New Roman" w:hAnsi="Times New Roman" w:hint="eastAsia"/>
          <w:lang w:val="zh-CN"/>
        </w:rPr>
        <w:t>瓶；</w:t>
      </w:r>
      <w:r w:rsidRPr="00E945AD">
        <w:rPr>
          <w:rFonts w:ascii="Times New Roman" w:hAnsi="Times New Roman" w:hint="eastAsia"/>
          <w:lang w:val="zh-CN"/>
        </w:rPr>
        <w:t>8</w:t>
      </w:r>
      <w:r w:rsidRPr="00E945AD">
        <w:rPr>
          <w:rFonts w:ascii="Times New Roman" w:hAnsi="Times New Roman" w:hint="eastAsia"/>
          <w:lang w:val="zh-CN"/>
        </w:rPr>
        <w:t>升钢瓶不锈钢减压阀</w:t>
      </w:r>
      <w:r w:rsidRPr="00E945AD">
        <w:rPr>
          <w:rFonts w:ascii="Times New Roman" w:hAnsi="Times New Roman" w:hint="eastAsia"/>
          <w:lang w:val="zh-CN"/>
        </w:rPr>
        <w:t>4</w:t>
      </w:r>
      <w:r w:rsidRPr="00E945AD">
        <w:rPr>
          <w:rFonts w:ascii="Times New Roman" w:hAnsi="Times New Roman" w:hint="eastAsia"/>
          <w:lang w:val="zh-CN"/>
        </w:rPr>
        <w:t>个，</w:t>
      </w:r>
      <w:r w:rsidRPr="00E945AD">
        <w:rPr>
          <w:rFonts w:ascii="Times New Roman" w:hAnsi="Times New Roman" w:hint="eastAsia"/>
          <w:lang w:val="zh-CN"/>
        </w:rPr>
        <w:t>40</w:t>
      </w:r>
      <w:r w:rsidRPr="00E945AD">
        <w:rPr>
          <w:rFonts w:ascii="Times New Roman" w:hAnsi="Times New Roman" w:hint="eastAsia"/>
          <w:lang w:val="zh-CN"/>
        </w:rPr>
        <w:t>升钢瓶双级铜减压阀</w:t>
      </w:r>
      <w:r w:rsidRPr="00E945AD">
        <w:rPr>
          <w:rFonts w:ascii="Times New Roman" w:hAnsi="Times New Roman" w:hint="eastAsia"/>
          <w:lang w:val="zh-CN"/>
        </w:rPr>
        <w:t>1</w:t>
      </w:r>
      <w:r w:rsidRPr="00E945AD">
        <w:rPr>
          <w:rFonts w:ascii="Times New Roman" w:hAnsi="Times New Roman" w:hint="eastAsia"/>
          <w:lang w:val="zh-CN"/>
        </w:rPr>
        <w:t>个。</w:t>
      </w:r>
    </w:p>
    <w:p w:rsidR="005A2E70" w:rsidRPr="00E945AD" w:rsidRDefault="005A2E70" w:rsidP="005A2E70">
      <w:pPr>
        <w:pStyle w:val="41"/>
        <w:spacing w:after="0" w:line="360" w:lineRule="auto"/>
        <w:rPr>
          <w:rFonts w:ascii="Times New Roman" w:hAnsi="Times New Roman"/>
          <w:sz w:val="30"/>
          <w:szCs w:val="30"/>
        </w:rPr>
      </w:pPr>
      <w:r w:rsidRPr="00E945AD">
        <w:rPr>
          <w:rFonts w:ascii="Times New Roman" w:hAnsi="Times New Roman" w:hint="eastAsia"/>
          <w:sz w:val="30"/>
          <w:szCs w:val="30"/>
        </w:rPr>
        <w:t>2</w:t>
      </w:r>
      <w:r w:rsidRPr="00E945AD">
        <w:rPr>
          <w:rFonts w:ascii="Times New Roman" w:hAnsi="Times New Roman"/>
          <w:sz w:val="30"/>
          <w:szCs w:val="30"/>
        </w:rPr>
        <w:t>常规参数走航分析系统</w:t>
      </w:r>
    </w:p>
    <w:p w:rsidR="005A2E70" w:rsidRPr="00E945AD" w:rsidRDefault="005A2E70" w:rsidP="005A2E70">
      <w:pPr>
        <w:pStyle w:val="51"/>
        <w:numPr>
          <w:ilvl w:val="1"/>
          <w:numId w:val="33"/>
        </w:numPr>
        <w:tabs>
          <w:tab w:val="clear" w:pos="992"/>
        </w:tabs>
        <w:spacing w:before="0" w:after="0" w:line="360" w:lineRule="auto"/>
        <w:ind w:left="663" w:hangingChars="236" w:hanging="663"/>
        <w:rPr>
          <w:rFonts w:ascii="Times New Roman" w:hAnsi="Times New Roman"/>
        </w:rPr>
      </w:pPr>
      <w:r w:rsidRPr="00E945AD">
        <w:rPr>
          <w:rFonts w:ascii="Times New Roman" w:hAnsi="Times New Roman"/>
        </w:rPr>
        <w:t>PM</w:t>
      </w:r>
      <w:r w:rsidRPr="00E945AD">
        <w:rPr>
          <w:rFonts w:ascii="Times New Roman" w:hAnsi="Times New Roman"/>
          <w:vertAlign w:val="subscript"/>
        </w:rPr>
        <w:t>2.5</w:t>
      </w:r>
      <w:r w:rsidRPr="00E945AD">
        <w:rPr>
          <w:rFonts w:ascii="Times New Roman" w:hAnsi="Times New Roman"/>
        </w:rPr>
        <w:t>分析仪</w:t>
      </w:r>
    </w:p>
    <w:p w:rsidR="005A2E70" w:rsidRPr="00E945AD" w:rsidRDefault="005A2E70" w:rsidP="005A2E70">
      <w:pPr>
        <w:pStyle w:val="aff0"/>
        <w:keepNext/>
        <w:keepLines/>
        <w:numPr>
          <w:ilvl w:val="0"/>
          <w:numId w:val="34"/>
        </w:numPr>
        <w:spacing w:line="317" w:lineRule="auto"/>
        <w:ind w:firstLineChars="0"/>
        <w:outlineLvl w:val="5"/>
        <w:rPr>
          <w:rFonts w:ascii="Times New Roman" w:hAnsi="Times New Roman"/>
          <w:b/>
          <w:bCs/>
          <w:vanish/>
          <w:sz w:val="24"/>
        </w:rPr>
      </w:pPr>
    </w:p>
    <w:p w:rsidR="005A2E70" w:rsidRPr="00E945AD" w:rsidRDefault="005A2E70" w:rsidP="005A2E70">
      <w:pPr>
        <w:pStyle w:val="aff0"/>
        <w:keepNext/>
        <w:keepLines/>
        <w:numPr>
          <w:ilvl w:val="0"/>
          <w:numId w:val="34"/>
        </w:numPr>
        <w:spacing w:line="317" w:lineRule="auto"/>
        <w:ind w:firstLineChars="0"/>
        <w:outlineLvl w:val="5"/>
        <w:rPr>
          <w:rFonts w:ascii="Times New Roman" w:hAnsi="Times New Roman"/>
          <w:b/>
          <w:bCs/>
          <w:vanish/>
          <w:sz w:val="24"/>
        </w:rPr>
      </w:pPr>
    </w:p>
    <w:p w:rsidR="005A2E70" w:rsidRPr="00E945AD" w:rsidRDefault="005A2E70" w:rsidP="005A2E70">
      <w:pPr>
        <w:pStyle w:val="aff0"/>
        <w:keepNext/>
        <w:keepLines/>
        <w:numPr>
          <w:ilvl w:val="0"/>
          <w:numId w:val="34"/>
        </w:numPr>
        <w:spacing w:line="317" w:lineRule="auto"/>
        <w:ind w:firstLineChars="0"/>
        <w:outlineLvl w:val="5"/>
        <w:rPr>
          <w:rFonts w:ascii="Times New Roman" w:hAnsi="Times New Roman"/>
          <w:b/>
          <w:bCs/>
          <w:vanish/>
          <w:sz w:val="24"/>
        </w:rPr>
      </w:pPr>
    </w:p>
    <w:p w:rsidR="005A2E70" w:rsidRPr="00E945AD" w:rsidRDefault="005A2E70" w:rsidP="005A2E70">
      <w:pPr>
        <w:pStyle w:val="aff0"/>
        <w:keepNext/>
        <w:keepLines/>
        <w:numPr>
          <w:ilvl w:val="0"/>
          <w:numId w:val="34"/>
        </w:numPr>
        <w:spacing w:line="317" w:lineRule="auto"/>
        <w:ind w:firstLineChars="0"/>
        <w:outlineLvl w:val="5"/>
        <w:rPr>
          <w:rFonts w:ascii="Times New Roman" w:hAnsi="Times New Roman"/>
          <w:b/>
          <w:bCs/>
          <w:vanish/>
          <w:sz w:val="24"/>
        </w:rPr>
      </w:pPr>
    </w:p>
    <w:p w:rsidR="005A2E70" w:rsidRPr="00E945AD" w:rsidRDefault="005A2E70" w:rsidP="005A2E70">
      <w:pPr>
        <w:pStyle w:val="aff0"/>
        <w:keepNext/>
        <w:keepLines/>
        <w:numPr>
          <w:ilvl w:val="0"/>
          <w:numId w:val="34"/>
        </w:numPr>
        <w:spacing w:line="317" w:lineRule="auto"/>
        <w:ind w:firstLineChars="0"/>
        <w:outlineLvl w:val="5"/>
        <w:rPr>
          <w:rFonts w:ascii="Times New Roman" w:hAnsi="Times New Roman"/>
          <w:b/>
          <w:bCs/>
          <w:vanish/>
          <w:sz w:val="24"/>
        </w:rPr>
      </w:pPr>
    </w:p>
    <w:p w:rsidR="005A2E70" w:rsidRPr="00E945AD" w:rsidRDefault="005A2E70" w:rsidP="005A2E70">
      <w:pPr>
        <w:pStyle w:val="aff0"/>
        <w:keepNext/>
        <w:keepLines/>
        <w:numPr>
          <w:ilvl w:val="1"/>
          <w:numId w:val="34"/>
        </w:numPr>
        <w:spacing w:line="317" w:lineRule="auto"/>
        <w:ind w:firstLineChars="0"/>
        <w:outlineLvl w:val="5"/>
        <w:rPr>
          <w:rFonts w:ascii="Times New Roman" w:hAnsi="Times New Roman"/>
          <w:b/>
          <w:bCs/>
          <w:vanish/>
          <w:sz w:val="24"/>
        </w:rPr>
      </w:pPr>
    </w:p>
    <w:p w:rsidR="005A2E70" w:rsidRPr="00E945AD" w:rsidRDefault="005A2E70" w:rsidP="005A2E70">
      <w:pPr>
        <w:pStyle w:val="aff0"/>
        <w:keepNext/>
        <w:keepLines/>
        <w:numPr>
          <w:ilvl w:val="1"/>
          <w:numId w:val="34"/>
        </w:numPr>
        <w:spacing w:line="317" w:lineRule="auto"/>
        <w:ind w:firstLineChars="0"/>
        <w:outlineLvl w:val="5"/>
        <w:rPr>
          <w:rFonts w:ascii="Times New Roman" w:hAnsi="Times New Roman"/>
          <w:b/>
          <w:bCs/>
          <w:vanish/>
          <w:sz w:val="24"/>
        </w:rPr>
      </w:pP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1.用途：测量环境空气中的PM</w:t>
      </w:r>
      <w:r w:rsidRPr="00E945AD">
        <w:rPr>
          <w:rFonts w:ascii="宋体" w:hAnsi="宋体" w:cs="宋体" w:hint="eastAsia"/>
          <w:szCs w:val="21"/>
          <w:vertAlign w:val="subscript"/>
        </w:rPr>
        <w:t>2.5</w:t>
      </w:r>
      <w:r w:rsidRPr="00E945AD">
        <w:rPr>
          <w:rFonts w:ascii="宋体" w:hAnsi="宋体" w:cs="宋体" w:hint="eastAsia"/>
          <w:szCs w:val="21"/>
        </w:rPr>
        <w:t>质量浓度；</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2.</w:t>
      </w:r>
      <w:r>
        <w:rPr>
          <w:rFonts w:ascii="宋体" w:hAnsi="宋体" w:hint="eastAsia"/>
          <w:lang w:val="zh-CN"/>
        </w:rPr>
        <w:t>▲</w:t>
      </w:r>
      <w:r w:rsidRPr="00E945AD">
        <w:rPr>
          <w:rFonts w:ascii="宋体" w:hAnsi="宋体" w:cs="宋体" w:hint="eastAsia"/>
          <w:szCs w:val="21"/>
        </w:rPr>
        <w:t>检测方法：连续实时地在环境温度下同时进行颗粒物的采集和质量测量。采用β射线吸收加光散射双检测技术或震荡天平法。</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3.属于中国环境监测总站环境空气自动监测系统认证检测合格产品；</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4.通过美国EPA联邦等效方法认证或欧盟TUV认证；</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5.采样头：环保部认可的PM</w:t>
      </w:r>
      <w:r w:rsidRPr="00E945AD">
        <w:rPr>
          <w:rFonts w:ascii="宋体" w:hAnsi="宋体" w:cs="宋体" w:hint="eastAsia"/>
          <w:szCs w:val="21"/>
          <w:vertAlign w:val="subscript"/>
        </w:rPr>
        <w:t>10</w:t>
      </w:r>
      <w:r w:rsidRPr="00E945AD">
        <w:rPr>
          <w:rFonts w:ascii="宋体" w:hAnsi="宋体" w:cs="宋体" w:hint="eastAsia"/>
          <w:szCs w:val="21"/>
        </w:rPr>
        <w:t>采样头和 PM</w:t>
      </w:r>
      <w:r w:rsidRPr="00E945AD">
        <w:rPr>
          <w:rFonts w:ascii="宋体" w:hAnsi="宋体" w:cs="宋体" w:hint="eastAsia"/>
          <w:szCs w:val="21"/>
          <w:vertAlign w:val="subscript"/>
        </w:rPr>
        <w:t>2.5</w:t>
      </w:r>
      <w:r w:rsidRPr="00E945AD">
        <w:rPr>
          <w:rFonts w:ascii="宋体" w:hAnsi="宋体" w:cs="宋体" w:hint="eastAsia"/>
          <w:szCs w:val="21"/>
        </w:rPr>
        <w:t>切割器；</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6.智能加热系统：配置智能加热系统，可设置恒温加热和动态加热模式，能有效地控制样品的温度和湿度；</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7.干扰消除：需要考虑来自于自然界的β射线源对背景值的干扰，可消除或削减外界环境的放射性干扰；</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8.测量量程：在0-1mg/m</w:t>
      </w:r>
      <w:r w:rsidRPr="00E945AD">
        <w:rPr>
          <w:rFonts w:ascii="宋体" w:hAnsi="宋体" w:cs="宋体" w:hint="eastAsia"/>
          <w:szCs w:val="21"/>
          <w:vertAlign w:val="superscript"/>
        </w:rPr>
        <w:t>3</w:t>
      </w:r>
      <w:r w:rsidRPr="00E945AD">
        <w:rPr>
          <w:rFonts w:ascii="宋体" w:hAnsi="宋体" w:cs="宋体" w:hint="eastAsia"/>
          <w:szCs w:val="21"/>
        </w:rPr>
        <w:t>和0-10mg/m</w:t>
      </w:r>
      <w:r w:rsidRPr="00E945AD">
        <w:rPr>
          <w:rFonts w:ascii="宋体" w:hAnsi="宋体" w:cs="宋体" w:hint="eastAsia"/>
          <w:szCs w:val="21"/>
          <w:vertAlign w:val="superscript"/>
        </w:rPr>
        <w:t>3</w:t>
      </w:r>
      <w:r w:rsidRPr="00E945AD">
        <w:rPr>
          <w:rFonts w:ascii="宋体" w:hAnsi="宋体" w:cs="宋体" w:hint="eastAsia"/>
          <w:szCs w:val="21"/>
        </w:rPr>
        <w:t>两个量程；</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9.最低检测限：小于0.5µg/m</w:t>
      </w:r>
      <w:r w:rsidRPr="00E945AD">
        <w:rPr>
          <w:rFonts w:ascii="宋体" w:hAnsi="宋体" w:cs="宋体" w:hint="eastAsia"/>
          <w:szCs w:val="21"/>
          <w:vertAlign w:val="superscript"/>
        </w:rPr>
        <w:t>3</w:t>
      </w:r>
      <w:r w:rsidRPr="00E945AD">
        <w:rPr>
          <w:rFonts w:ascii="宋体" w:hAnsi="宋体" w:cs="宋体" w:hint="eastAsia"/>
          <w:szCs w:val="21"/>
        </w:rPr>
        <w:t xml:space="preserve"> (2 σ)（1小时数据）</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10.测量精度：±2.0ug/m</w:t>
      </w:r>
      <w:r w:rsidRPr="00E945AD">
        <w:rPr>
          <w:rFonts w:ascii="宋体" w:hAnsi="宋体" w:cs="宋体" w:hint="eastAsia"/>
          <w:szCs w:val="21"/>
          <w:vertAlign w:val="superscript"/>
        </w:rPr>
        <w:t>3</w:t>
      </w:r>
      <w:r w:rsidRPr="00E945AD">
        <w:rPr>
          <w:rFonts w:ascii="宋体" w:hAnsi="宋体" w:cs="宋体" w:hint="eastAsia"/>
          <w:szCs w:val="21"/>
        </w:rPr>
        <w:t>小于80ug/m</w:t>
      </w:r>
      <w:r w:rsidRPr="00E945AD">
        <w:rPr>
          <w:rFonts w:ascii="宋体" w:hAnsi="宋体" w:cs="宋体" w:hint="eastAsia"/>
          <w:szCs w:val="21"/>
          <w:vertAlign w:val="superscript"/>
        </w:rPr>
        <w:t>3</w:t>
      </w:r>
      <w:r w:rsidRPr="00E945AD">
        <w:rPr>
          <w:rFonts w:ascii="宋体" w:hAnsi="宋体" w:cs="宋体" w:hint="eastAsia"/>
          <w:szCs w:val="21"/>
        </w:rPr>
        <w:t>，其他±5.0ug/m</w:t>
      </w:r>
      <w:r w:rsidRPr="00E945AD">
        <w:rPr>
          <w:rFonts w:ascii="宋体" w:hAnsi="宋体" w:cs="宋体" w:hint="eastAsia"/>
          <w:szCs w:val="21"/>
          <w:vertAlign w:val="superscript"/>
        </w:rPr>
        <w:t>3</w:t>
      </w:r>
      <w:r w:rsidRPr="00E945AD">
        <w:rPr>
          <w:rFonts w:ascii="宋体" w:hAnsi="宋体" w:cs="宋体" w:hint="eastAsia"/>
          <w:szCs w:val="21"/>
        </w:rPr>
        <w:t>（24小时）；</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11.准确度：±5%（使用可溯源标准膜片）；</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12.采样流量： 16.67升/分钟；</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13.流量精度：±2%测量值；</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14.检测器源：β射线源采用小于100µCi的碳-14；光源采用IRLED,6mW,880nm</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15.仪器的质量浓度时间周期：60到3600秒和24小时；</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16.数据输出速率：每1秒；</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17.实时监控滤膜负载情况：仪器更换滤带采样点可以有流量，颗粒物浓度值，时间设置来控制，节约滤带的使用量，不会出现因滤膜超载而产生的数据丢失情况；</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压力/温度测量：实时监测环境压力与温度，自动修正数据；</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18.信号输出：0-1V，0-5V，0-10V，RS232/RS485,TCP/IP,10继电器输出；</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19．可以使用软件进行远程监控，实时调取仪器操作界面，方便对仪器进行远程维护。</w:t>
      </w:r>
    </w:p>
    <w:p w:rsidR="005A2E70" w:rsidRPr="00E945AD" w:rsidRDefault="005A2E70" w:rsidP="005A2E70">
      <w:pPr>
        <w:widowControl/>
        <w:spacing w:line="360" w:lineRule="auto"/>
        <w:rPr>
          <w:rFonts w:ascii="宋体" w:hAnsi="宋体" w:cs="宋体"/>
          <w:szCs w:val="21"/>
        </w:rPr>
      </w:pPr>
      <w:r w:rsidRPr="00E945AD">
        <w:rPr>
          <w:rFonts w:ascii="宋体" w:hAnsi="宋体" w:cs="宋体" w:hint="eastAsia"/>
          <w:szCs w:val="21"/>
        </w:rPr>
        <w:t>20．可采用零膜和跨度膜按需求进行质量控制检查、审计和校准。</w:t>
      </w:r>
    </w:p>
    <w:p w:rsidR="005A2E70" w:rsidRPr="00E945AD" w:rsidRDefault="005A2E70" w:rsidP="005A2E70">
      <w:pPr>
        <w:widowControl/>
        <w:spacing w:line="360" w:lineRule="auto"/>
        <w:rPr>
          <w:rFonts w:ascii="Times New Roman" w:hAnsi="Times New Roman"/>
          <w:szCs w:val="21"/>
        </w:rPr>
      </w:pPr>
      <w:r w:rsidRPr="00E945AD">
        <w:rPr>
          <w:rFonts w:ascii="宋体" w:hAnsi="宋体" w:cs="宋体"/>
          <w:szCs w:val="21"/>
        </w:rPr>
        <w:t>21.</w:t>
      </w:r>
      <w:r w:rsidRPr="00E945AD">
        <w:rPr>
          <w:rFonts w:ascii="Times New Roman" w:hAnsi="Times New Roman"/>
          <w:szCs w:val="21"/>
        </w:rPr>
        <w:t>屏幕显示：大屏幕触控操作的彩色图像显示屏</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2.2 PM</w:t>
      </w:r>
      <w:r w:rsidRPr="00E945AD">
        <w:rPr>
          <w:rFonts w:ascii="Times New Roman" w:hAnsi="Times New Roman"/>
          <w:vertAlign w:val="subscript"/>
        </w:rPr>
        <w:t>10</w:t>
      </w:r>
      <w:r w:rsidRPr="00E945AD">
        <w:rPr>
          <w:rFonts w:ascii="Times New Roman" w:hAnsi="Times New Roman"/>
        </w:rPr>
        <w:t>分析仪</w:t>
      </w:r>
    </w:p>
    <w:p w:rsidR="005A2E70" w:rsidRPr="00E945AD" w:rsidRDefault="005A2E70" w:rsidP="005A2E70">
      <w:pPr>
        <w:pStyle w:val="aff0"/>
        <w:keepNext/>
        <w:keepLines/>
        <w:numPr>
          <w:ilvl w:val="1"/>
          <w:numId w:val="34"/>
        </w:numPr>
        <w:spacing w:line="317" w:lineRule="auto"/>
        <w:ind w:firstLineChars="0"/>
        <w:outlineLvl w:val="5"/>
        <w:rPr>
          <w:rFonts w:ascii="Times New Roman" w:hAnsi="Times New Roman"/>
          <w:b/>
          <w:vanish/>
        </w:rPr>
      </w:pP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1.用途：测量环境空气中的PM</w:t>
      </w:r>
      <w:r w:rsidRPr="00E945AD">
        <w:rPr>
          <w:rFonts w:ascii="宋体" w:hAnsi="宋体" w:cs="宋体" w:hint="eastAsia"/>
          <w:szCs w:val="21"/>
          <w:vertAlign w:val="subscript"/>
        </w:rPr>
        <w:t>10</w:t>
      </w:r>
      <w:r w:rsidRPr="00E945AD">
        <w:rPr>
          <w:rFonts w:ascii="宋体" w:hAnsi="宋体" w:cs="宋体" w:hint="eastAsia"/>
          <w:szCs w:val="21"/>
        </w:rPr>
        <w:t>质量浓度；</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2.检测方法：连续实时地在环境温度下同时进行颗粒物的采集和质量测量。采用β射线吸收加光散射双检测技术或震荡天平法。</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3.属于中国环境监测总站环境空气自动监测系统认证检测合格产品；</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4.通过美国EPA 联邦等效方法认证或欧盟TUV认证；</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5.采样头：环保部认可的PM</w:t>
      </w:r>
      <w:r w:rsidRPr="00E945AD">
        <w:rPr>
          <w:rFonts w:ascii="宋体" w:hAnsi="宋体" w:cs="宋体" w:hint="eastAsia"/>
          <w:szCs w:val="21"/>
          <w:vertAlign w:val="subscript"/>
        </w:rPr>
        <w:t>10</w:t>
      </w:r>
      <w:r w:rsidRPr="00E945AD">
        <w:rPr>
          <w:rFonts w:ascii="宋体" w:hAnsi="宋体" w:cs="宋体" w:hint="eastAsia"/>
          <w:szCs w:val="21"/>
        </w:rPr>
        <w:t>采样头；</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6.智能加热系统：配置智能加热系统，可设置恒温加热和动态加热模式，能有效地控制样品的温度和湿度；</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7.干扰消除：需要考虑来自于自然界的β射线源对背景值的干扰，可消除或削减外界环境的放射性干扰；</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8.测量量程：在0-1mg/m</w:t>
      </w:r>
      <w:r w:rsidRPr="00E945AD">
        <w:rPr>
          <w:rFonts w:ascii="宋体" w:hAnsi="宋体" w:cs="宋体" w:hint="eastAsia"/>
          <w:szCs w:val="21"/>
          <w:vertAlign w:val="superscript"/>
        </w:rPr>
        <w:t>3</w:t>
      </w:r>
      <w:r w:rsidRPr="00E945AD">
        <w:rPr>
          <w:rFonts w:ascii="宋体" w:hAnsi="宋体" w:cs="宋体" w:hint="eastAsia"/>
          <w:szCs w:val="21"/>
        </w:rPr>
        <w:t>和0-10mg/m</w:t>
      </w:r>
      <w:r w:rsidRPr="00E945AD">
        <w:rPr>
          <w:rFonts w:ascii="宋体" w:hAnsi="宋体" w:cs="宋体" w:hint="eastAsia"/>
          <w:szCs w:val="21"/>
          <w:vertAlign w:val="superscript"/>
        </w:rPr>
        <w:t>3</w:t>
      </w:r>
      <w:r w:rsidRPr="00E945AD">
        <w:rPr>
          <w:rFonts w:ascii="宋体" w:hAnsi="宋体" w:cs="宋体" w:hint="eastAsia"/>
          <w:szCs w:val="21"/>
        </w:rPr>
        <w:t>两个量程；</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9.最低检测限：小于0.5µg/m</w:t>
      </w:r>
      <w:r w:rsidRPr="00E945AD">
        <w:rPr>
          <w:rFonts w:ascii="宋体" w:hAnsi="宋体" w:cs="宋体" w:hint="eastAsia"/>
          <w:szCs w:val="21"/>
          <w:vertAlign w:val="superscript"/>
        </w:rPr>
        <w:t>3</w:t>
      </w:r>
      <w:r w:rsidRPr="00E945AD">
        <w:rPr>
          <w:rFonts w:ascii="宋体" w:hAnsi="宋体" w:cs="宋体" w:hint="eastAsia"/>
          <w:szCs w:val="21"/>
        </w:rPr>
        <w:t xml:space="preserve"> (2 σ)（1小时数据）</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10.测量精度：±2.0ug/m</w:t>
      </w:r>
      <w:r w:rsidRPr="00E945AD">
        <w:rPr>
          <w:rFonts w:ascii="宋体" w:hAnsi="宋体" w:cs="宋体" w:hint="eastAsia"/>
          <w:szCs w:val="21"/>
          <w:vertAlign w:val="superscript"/>
        </w:rPr>
        <w:t>3</w:t>
      </w:r>
      <w:r w:rsidRPr="00E945AD">
        <w:rPr>
          <w:rFonts w:ascii="宋体" w:hAnsi="宋体" w:cs="宋体" w:hint="eastAsia"/>
          <w:szCs w:val="21"/>
        </w:rPr>
        <w:t>小于80ug/m</w:t>
      </w:r>
      <w:r w:rsidRPr="00E945AD">
        <w:rPr>
          <w:rFonts w:ascii="宋体" w:hAnsi="宋体" w:cs="宋体" w:hint="eastAsia"/>
          <w:szCs w:val="21"/>
          <w:vertAlign w:val="superscript"/>
        </w:rPr>
        <w:t>3</w:t>
      </w:r>
      <w:r w:rsidRPr="00E945AD">
        <w:rPr>
          <w:rFonts w:ascii="宋体" w:hAnsi="宋体" w:cs="宋体" w:hint="eastAsia"/>
          <w:szCs w:val="21"/>
        </w:rPr>
        <w:t>，其他±5.0ug/m</w:t>
      </w:r>
      <w:r w:rsidRPr="00E945AD">
        <w:rPr>
          <w:rFonts w:ascii="宋体" w:hAnsi="宋体" w:cs="宋体" w:hint="eastAsia"/>
          <w:szCs w:val="21"/>
          <w:vertAlign w:val="superscript"/>
        </w:rPr>
        <w:t>3</w:t>
      </w:r>
      <w:r w:rsidRPr="00E945AD">
        <w:rPr>
          <w:rFonts w:ascii="宋体" w:hAnsi="宋体" w:cs="宋体" w:hint="eastAsia"/>
          <w:szCs w:val="21"/>
        </w:rPr>
        <w:t>（24小时）；</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11.准确度：±5%（使用可溯源标准膜片）；</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12.采样流量： 16.67升/分钟；</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13.流量精度：±2%测量值；</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14.检测器源：β射线源采用小于100µCi的碳-14；光源采用IRLED,6mW,880nm</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15.仪器的质量浓度时间周期：60到3600秒和24小时；</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16.数据输出速率：每1秒；</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17.实时监控滤膜负载情况：仪器更换滤带采样点可以有流量，颗粒物浓度值，时间设置来控制，节约滤带的使用量，不会出现因滤膜超载而产生的数据丢失情况；</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压力/温度测量：实时监测环境压力与温度，自动修正数据；</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18.信号输出：0-1V，0-5V，0-10V，RS232/RS485,TCP/IP,10继电器输出；</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19.可以使用软件进行远程监控，实时调取仪器操作界面，方便对仪器进行远程维护。</w:t>
      </w:r>
    </w:p>
    <w:p w:rsidR="005A2E70" w:rsidRPr="00E945AD" w:rsidRDefault="005A2E70" w:rsidP="005A2E70">
      <w:pPr>
        <w:widowControl/>
        <w:spacing w:line="360" w:lineRule="auto"/>
        <w:rPr>
          <w:rFonts w:ascii="Times New Roman" w:hAnsi="Times New Roman"/>
          <w:szCs w:val="21"/>
        </w:rPr>
      </w:pPr>
      <w:r w:rsidRPr="00E945AD">
        <w:rPr>
          <w:rFonts w:ascii="宋体" w:hAnsi="宋体" w:cs="宋体" w:hint="eastAsia"/>
          <w:szCs w:val="21"/>
        </w:rPr>
        <w:t>20.可采用零膜和跨度膜按需求进行质量控制检查、审计和校准。</w:t>
      </w:r>
    </w:p>
    <w:p w:rsidR="005A2E70" w:rsidRPr="00E945AD" w:rsidRDefault="005A2E70" w:rsidP="005A2E70">
      <w:pPr>
        <w:widowControl/>
        <w:spacing w:line="360" w:lineRule="auto"/>
        <w:rPr>
          <w:rFonts w:ascii="Times New Roman" w:hAnsi="Times New Roman"/>
          <w:szCs w:val="21"/>
        </w:rPr>
      </w:pPr>
      <w:r w:rsidRPr="00E945AD">
        <w:rPr>
          <w:rFonts w:ascii="Times New Roman" w:hAnsi="Times New Roman"/>
          <w:szCs w:val="21"/>
        </w:rPr>
        <w:t xml:space="preserve">21. </w:t>
      </w:r>
      <w:r w:rsidRPr="00E945AD">
        <w:rPr>
          <w:rFonts w:ascii="Times New Roman" w:hAnsi="Times New Roman"/>
          <w:szCs w:val="21"/>
        </w:rPr>
        <w:t>屏幕显示：大屏幕触控操作的彩色图像显示屏</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2.3 O</w:t>
      </w:r>
      <w:r w:rsidRPr="00E945AD">
        <w:rPr>
          <w:rFonts w:ascii="Times New Roman" w:hAnsi="Times New Roman"/>
          <w:vertAlign w:val="subscript"/>
        </w:rPr>
        <w:t>3</w:t>
      </w:r>
      <w:r w:rsidRPr="00E945AD">
        <w:rPr>
          <w:rFonts w:ascii="Times New Roman" w:hAnsi="Times New Roman"/>
        </w:rPr>
        <w:t>分析仪</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1.用途：测量环境空气中的臭氧浓度;</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2.测量方法：紫外吸收光度法；</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3.属于中国环境监测总站环境空气自动监测系统认证检测合格产品；</w:t>
      </w:r>
    </w:p>
    <w:p w:rsidR="005A2E70" w:rsidRPr="00E945AD" w:rsidRDefault="005A2E70" w:rsidP="005A2E70">
      <w:pPr>
        <w:spacing w:line="360" w:lineRule="auto"/>
        <w:jc w:val="left"/>
        <w:rPr>
          <w:rFonts w:ascii="宋体" w:hAnsi="宋体" w:cs="宋体"/>
          <w:szCs w:val="21"/>
        </w:rPr>
      </w:pPr>
      <w:r w:rsidRPr="00E945AD">
        <w:rPr>
          <w:rFonts w:ascii="宋体" w:hAnsi="宋体" w:cs="宋体" w:hint="eastAsia"/>
          <w:szCs w:val="21"/>
        </w:rPr>
        <w:t>4.通过美国EPA 联邦等效方法认证或欧盟TUV认证；</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5.测量范围：0-0.05, 0.1, 0.2, 0.5, 1, 2, 5, 10ppm可选，自动或手动选择分档；</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6.零点噪声：&lt;0.25ppb(RMS)；</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7.最低检测限：0.5ppb；</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8.测量精度：±1.0ppb；</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9.线性：±1%满度值；</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10.零点飘移：&lt;1.0ppb/24h;</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11.跨度飘移：&lt;1%满量程/月；</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12.质量控制：可以自动零点和标点检查；</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13.响应时间：&lt;20s/(0-95%)；</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14.运行温度范围：20-30℃；</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15.测量值输出：电压 10v、5v、1v、100mv，或电流 4-20mA，以及 RS232 双向通讯界面及以太网口；</w:t>
      </w:r>
    </w:p>
    <w:p w:rsidR="005A2E70" w:rsidRPr="00E945AD" w:rsidRDefault="005A2E70" w:rsidP="005A2E70">
      <w:pPr>
        <w:spacing w:line="360" w:lineRule="auto"/>
        <w:rPr>
          <w:rFonts w:ascii="宋体" w:hAnsi="宋体" w:cs="宋体"/>
          <w:szCs w:val="21"/>
        </w:rPr>
      </w:pPr>
      <w:r w:rsidRPr="00E945AD">
        <w:rPr>
          <w:rFonts w:ascii="宋体" w:hAnsi="宋体" w:cs="宋体" w:hint="eastAsia"/>
          <w:szCs w:val="21"/>
        </w:rPr>
        <w:t>16.运行方式：微处理机控制,具有参数设定、仪器运行状态参数显示、自我诊断报警、17.诊断操作、存储分析数据和运行状态参数的功能；</w:t>
      </w:r>
    </w:p>
    <w:p w:rsidR="005A2E70" w:rsidRPr="00E945AD" w:rsidRDefault="005A2E70" w:rsidP="005A2E70">
      <w:pPr>
        <w:pStyle w:val="aff0"/>
        <w:spacing w:line="360" w:lineRule="auto"/>
        <w:ind w:firstLineChars="0" w:firstLine="0"/>
        <w:rPr>
          <w:rFonts w:ascii="Times New Roman" w:hAnsi="Times New Roman"/>
          <w:bCs/>
          <w:szCs w:val="21"/>
        </w:rPr>
      </w:pPr>
      <w:r w:rsidRPr="00E945AD">
        <w:rPr>
          <w:rFonts w:ascii="宋体" w:hAnsi="宋体" w:cs="宋体" w:hint="eastAsia"/>
          <w:szCs w:val="21"/>
        </w:rPr>
        <w:t>18.电源电压：220±10%VAC/50Hz；</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 xml:space="preserve">2.4 </w:t>
      </w:r>
      <w:r w:rsidRPr="00E945AD">
        <w:rPr>
          <w:rFonts w:ascii="Times New Roman" w:hAnsi="Times New Roman" w:hint="eastAsia"/>
        </w:rPr>
        <w:t>NO-NO</w:t>
      </w:r>
      <w:r w:rsidRPr="00E945AD">
        <w:rPr>
          <w:rFonts w:ascii="Times New Roman" w:hAnsi="Times New Roman" w:hint="eastAsia"/>
          <w:vertAlign w:val="subscript"/>
        </w:rPr>
        <w:t>2</w:t>
      </w:r>
      <w:r w:rsidRPr="00E945AD">
        <w:rPr>
          <w:rFonts w:ascii="Times New Roman" w:hAnsi="Times New Roman" w:hint="eastAsia"/>
        </w:rPr>
        <w:t>-NO</w:t>
      </w:r>
      <w:r w:rsidRPr="00E945AD">
        <w:rPr>
          <w:rFonts w:ascii="Times New Roman" w:hAnsi="Times New Roman" w:hint="eastAsia"/>
          <w:vertAlign w:val="subscript"/>
        </w:rPr>
        <w:t>X</w:t>
      </w:r>
      <w:r w:rsidRPr="00E945AD">
        <w:rPr>
          <w:rFonts w:ascii="Times New Roman" w:hAnsi="Times New Roman" w:hint="eastAsia"/>
        </w:rPr>
        <w:t>分析仪</w:t>
      </w:r>
    </w:p>
    <w:p w:rsidR="005A2E70" w:rsidRPr="00E945AD" w:rsidRDefault="005A2E70" w:rsidP="00B5688B">
      <w:pPr>
        <w:adjustRightInd w:val="0"/>
        <w:snapToGrid w:val="0"/>
        <w:spacing w:beforeLines="20" w:afterLines="20" w:line="360" w:lineRule="auto"/>
        <w:rPr>
          <w:rFonts w:ascii="宋体" w:hAnsi="宋体" w:cs="宋体"/>
          <w:szCs w:val="21"/>
        </w:rPr>
      </w:pPr>
      <w:r w:rsidRPr="00E945AD">
        <w:rPr>
          <w:rFonts w:ascii="宋体" w:hAnsi="宋体" w:cs="宋体" w:hint="eastAsia"/>
          <w:szCs w:val="21"/>
        </w:rPr>
        <w:t>1.用途：测量环境空气中的 NO/NO2/N</w:t>
      </w:r>
      <w:r w:rsidRPr="00E945AD">
        <w:rPr>
          <w:rFonts w:ascii="宋体" w:hAnsi="宋体" w:cs="宋体"/>
          <w:szCs w:val="21"/>
        </w:rPr>
        <w:t>O</w:t>
      </w:r>
      <w:r w:rsidRPr="00E945AD">
        <w:rPr>
          <w:rFonts w:ascii="宋体" w:hAnsi="宋体" w:cs="宋体" w:hint="eastAsia"/>
          <w:szCs w:val="21"/>
        </w:rPr>
        <w:t>x浓度；</w:t>
      </w:r>
    </w:p>
    <w:p w:rsidR="005A2E70" w:rsidRDefault="005A2E70" w:rsidP="00B5688B">
      <w:pPr>
        <w:adjustRightInd w:val="0"/>
        <w:snapToGrid w:val="0"/>
        <w:spacing w:beforeLines="20" w:afterLines="20" w:line="360" w:lineRule="auto"/>
        <w:rPr>
          <w:rFonts w:ascii="宋体" w:hAnsi="宋体" w:cs="宋体"/>
          <w:szCs w:val="21"/>
        </w:rPr>
      </w:pPr>
      <w:r w:rsidRPr="00E945AD">
        <w:rPr>
          <w:rFonts w:ascii="宋体" w:hAnsi="宋体" w:cs="宋体" w:hint="eastAsia"/>
          <w:szCs w:val="21"/>
        </w:rPr>
        <w:t>2.测量方法：化学发光法；</w:t>
      </w:r>
    </w:p>
    <w:p w:rsidR="005A2E70" w:rsidRDefault="005A2E70" w:rsidP="00B5688B">
      <w:pPr>
        <w:adjustRightInd w:val="0"/>
        <w:snapToGrid w:val="0"/>
        <w:spacing w:beforeLines="20" w:afterLines="20" w:line="360" w:lineRule="auto"/>
        <w:rPr>
          <w:rFonts w:ascii="宋体" w:hAnsi="宋体" w:cs="宋体"/>
          <w:szCs w:val="21"/>
        </w:rPr>
      </w:pPr>
      <w:r w:rsidRPr="00E945AD">
        <w:rPr>
          <w:rFonts w:ascii="宋体" w:hAnsi="宋体" w:cs="宋体" w:hint="eastAsia"/>
          <w:szCs w:val="21"/>
        </w:rPr>
        <w:t>3.通过美国EPA联邦等效方法认证，并属于中国环境监测总站环境空气自动监测系统认证检测合格产品；</w:t>
      </w:r>
    </w:p>
    <w:p w:rsidR="005A2E70" w:rsidRDefault="005A2E70" w:rsidP="00B5688B">
      <w:pPr>
        <w:adjustRightInd w:val="0"/>
        <w:snapToGrid w:val="0"/>
        <w:spacing w:beforeLines="20" w:afterLines="20" w:line="360" w:lineRule="auto"/>
        <w:rPr>
          <w:rFonts w:ascii="宋体" w:hAnsi="宋体" w:cs="宋体"/>
          <w:szCs w:val="21"/>
        </w:rPr>
      </w:pPr>
      <w:r w:rsidRPr="00E945AD">
        <w:rPr>
          <w:rFonts w:ascii="宋体" w:hAnsi="宋体" w:cs="宋体" w:hint="eastAsia"/>
          <w:szCs w:val="21"/>
        </w:rPr>
        <w:t>4.测量范围：0-0.05、0.1、0.2、0.5、1、2、5、10、20、50、100ppm可选，自动或手动选择分档；</w:t>
      </w:r>
    </w:p>
    <w:p w:rsidR="005A2E70" w:rsidRDefault="005A2E70" w:rsidP="00B5688B">
      <w:pPr>
        <w:adjustRightInd w:val="0"/>
        <w:snapToGrid w:val="0"/>
        <w:spacing w:beforeLines="20" w:afterLines="20" w:line="360" w:lineRule="auto"/>
        <w:rPr>
          <w:rFonts w:ascii="宋体" w:hAnsi="宋体" w:cs="宋体"/>
          <w:szCs w:val="21"/>
        </w:rPr>
      </w:pPr>
      <w:r w:rsidRPr="00E945AD">
        <w:rPr>
          <w:rFonts w:ascii="宋体" w:hAnsi="宋体" w:cs="宋体" w:hint="eastAsia"/>
          <w:szCs w:val="21"/>
        </w:rPr>
        <w:t>5.零点噪声：&lt;0.2ppb(RMS)；</w:t>
      </w:r>
    </w:p>
    <w:p w:rsidR="005A2E70" w:rsidRDefault="005A2E70" w:rsidP="00B5688B">
      <w:pPr>
        <w:adjustRightInd w:val="0"/>
        <w:snapToGrid w:val="0"/>
        <w:spacing w:beforeLines="20" w:afterLines="20" w:line="360" w:lineRule="auto"/>
        <w:rPr>
          <w:rFonts w:ascii="宋体" w:hAnsi="宋体" w:cs="宋体"/>
          <w:szCs w:val="21"/>
        </w:rPr>
      </w:pPr>
      <w:r w:rsidRPr="00E945AD">
        <w:rPr>
          <w:rFonts w:ascii="宋体" w:hAnsi="宋体" w:cs="宋体" w:hint="eastAsia"/>
          <w:szCs w:val="21"/>
        </w:rPr>
        <w:t>6.最低检测限：0.4ppb；</w:t>
      </w:r>
    </w:p>
    <w:p w:rsidR="005A2E70" w:rsidRDefault="005A2E70" w:rsidP="00B5688B">
      <w:pPr>
        <w:adjustRightInd w:val="0"/>
        <w:snapToGrid w:val="0"/>
        <w:spacing w:beforeLines="20" w:afterLines="20" w:line="360" w:lineRule="auto"/>
        <w:rPr>
          <w:rFonts w:ascii="宋体" w:hAnsi="宋体" w:cs="宋体"/>
          <w:szCs w:val="21"/>
        </w:rPr>
      </w:pPr>
      <w:r w:rsidRPr="00E945AD">
        <w:rPr>
          <w:rFonts w:ascii="宋体" w:hAnsi="宋体" w:cs="宋体" w:hint="eastAsia"/>
          <w:szCs w:val="21"/>
        </w:rPr>
        <w:t>7.测量精度：±0.5 ppb(100ppb量程)或读数的0.5%（量程大于100ppb）；</w:t>
      </w:r>
    </w:p>
    <w:p w:rsidR="005A2E70" w:rsidRDefault="005A2E70" w:rsidP="00B5688B">
      <w:pPr>
        <w:adjustRightInd w:val="0"/>
        <w:snapToGrid w:val="0"/>
        <w:spacing w:beforeLines="20" w:afterLines="20" w:line="360" w:lineRule="auto"/>
        <w:rPr>
          <w:rFonts w:ascii="宋体" w:hAnsi="宋体" w:cs="宋体"/>
          <w:szCs w:val="21"/>
        </w:rPr>
      </w:pPr>
      <w:r w:rsidRPr="00E945AD">
        <w:rPr>
          <w:rFonts w:ascii="宋体" w:hAnsi="宋体" w:cs="宋体" w:hint="eastAsia"/>
          <w:szCs w:val="21"/>
        </w:rPr>
        <w:t>8.线性：±1%满度值；</w:t>
      </w:r>
    </w:p>
    <w:p w:rsidR="005A2E70" w:rsidRDefault="005A2E70" w:rsidP="00B5688B">
      <w:pPr>
        <w:adjustRightInd w:val="0"/>
        <w:snapToGrid w:val="0"/>
        <w:spacing w:beforeLines="20" w:afterLines="20" w:line="360" w:lineRule="auto"/>
        <w:rPr>
          <w:rFonts w:ascii="宋体" w:hAnsi="宋体" w:cs="宋体"/>
          <w:szCs w:val="21"/>
        </w:rPr>
      </w:pPr>
      <w:r w:rsidRPr="00E945AD">
        <w:rPr>
          <w:rFonts w:ascii="宋体" w:hAnsi="宋体" w:cs="宋体" w:hint="eastAsia"/>
          <w:szCs w:val="21"/>
        </w:rPr>
        <w:t>9.零点飘移：&lt;0.5ppb/24h</w:t>
      </w:r>
    </w:p>
    <w:p w:rsidR="005A2E70" w:rsidRDefault="005A2E70" w:rsidP="00B5688B">
      <w:pPr>
        <w:adjustRightInd w:val="0"/>
        <w:snapToGrid w:val="0"/>
        <w:spacing w:beforeLines="20" w:afterLines="20" w:line="360" w:lineRule="auto"/>
        <w:rPr>
          <w:rFonts w:ascii="宋体" w:hAnsi="宋体" w:cs="宋体"/>
          <w:szCs w:val="21"/>
        </w:rPr>
      </w:pPr>
      <w:r w:rsidRPr="00E945AD">
        <w:rPr>
          <w:rFonts w:ascii="宋体" w:hAnsi="宋体" w:cs="宋体" w:hint="eastAsia"/>
          <w:szCs w:val="21"/>
        </w:rPr>
        <w:t>10.跨度飘移：±1%满度值/24h；</w:t>
      </w:r>
    </w:p>
    <w:p w:rsidR="005A2E70" w:rsidRDefault="005A2E70" w:rsidP="00B5688B">
      <w:pPr>
        <w:adjustRightInd w:val="0"/>
        <w:snapToGrid w:val="0"/>
        <w:spacing w:beforeLines="20" w:afterLines="20" w:line="360" w:lineRule="auto"/>
        <w:rPr>
          <w:rFonts w:ascii="宋体" w:hAnsi="宋体" w:cs="宋体"/>
          <w:szCs w:val="21"/>
        </w:rPr>
      </w:pPr>
      <w:r w:rsidRPr="00E945AD">
        <w:rPr>
          <w:rFonts w:ascii="宋体" w:hAnsi="宋体" w:cs="宋体" w:hint="eastAsia"/>
          <w:szCs w:val="21"/>
        </w:rPr>
        <w:t>11.响应时间：&lt;60s/(0-95%)；</w:t>
      </w:r>
    </w:p>
    <w:p w:rsidR="005A2E70" w:rsidRDefault="005A2E70" w:rsidP="00B5688B">
      <w:pPr>
        <w:adjustRightInd w:val="0"/>
        <w:snapToGrid w:val="0"/>
        <w:spacing w:beforeLines="20" w:afterLines="20" w:line="360" w:lineRule="auto"/>
        <w:rPr>
          <w:rFonts w:ascii="宋体" w:hAnsi="宋体" w:cs="宋体"/>
          <w:szCs w:val="21"/>
        </w:rPr>
      </w:pPr>
      <w:r w:rsidRPr="00E945AD">
        <w:rPr>
          <w:rFonts w:ascii="宋体" w:hAnsi="宋体" w:cs="宋体" w:hint="eastAsia"/>
          <w:szCs w:val="21"/>
        </w:rPr>
        <w:t>1</w:t>
      </w:r>
      <w:r w:rsidRPr="00E945AD">
        <w:rPr>
          <w:rFonts w:ascii="宋体" w:hAnsi="宋体" w:cs="宋体"/>
          <w:szCs w:val="21"/>
        </w:rPr>
        <w:t>2</w:t>
      </w:r>
      <w:r w:rsidRPr="00E945AD">
        <w:rPr>
          <w:rFonts w:ascii="宋体" w:hAnsi="宋体" w:cs="宋体" w:hint="eastAsia"/>
          <w:szCs w:val="21"/>
        </w:rPr>
        <w:t>.测量值输出：电压 10v、5v、1v、100mv，或电流 4-20mA以及 RS232 双向通讯界面及以太网口；</w:t>
      </w:r>
    </w:p>
    <w:p w:rsidR="005A2E70" w:rsidRDefault="005A2E70" w:rsidP="00B5688B">
      <w:pPr>
        <w:adjustRightInd w:val="0"/>
        <w:snapToGrid w:val="0"/>
        <w:spacing w:beforeLines="20" w:afterLines="20" w:line="360" w:lineRule="auto"/>
        <w:rPr>
          <w:rFonts w:ascii="宋体" w:hAnsi="宋体" w:cs="宋体"/>
          <w:szCs w:val="21"/>
        </w:rPr>
      </w:pPr>
      <w:r w:rsidRPr="00E945AD">
        <w:rPr>
          <w:rFonts w:ascii="宋体" w:hAnsi="宋体" w:cs="宋体" w:hint="eastAsia"/>
          <w:szCs w:val="21"/>
        </w:rPr>
        <w:t>1</w:t>
      </w:r>
      <w:r w:rsidRPr="00E945AD">
        <w:rPr>
          <w:rFonts w:ascii="宋体" w:hAnsi="宋体" w:cs="宋体"/>
          <w:szCs w:val="21"/>
        </w:rPr>
        <w:t>3</w:t>
      </w:r>
      <w:r w:rsidRPr="00E945AD">
        <w:rPr>
          <w:rFonts w:ascii="宋体" w:hAnsi="宋体" w:cs="宋体" w:hint="eastAsia"/>
          <w:szCs w:val="21"/>
        </w:rPr>
        <w:t>.运行方式：微处理机控制,具有参数设定、仪器运行状态参数显示、自我诊断报警、诊断操作、存储分析数据和运行状态参数的功能；</w:t>
      </w:r>
    </w:p>
    <w:p w:rsidR="005A2E70" w:rsidRDefault="005A2E70" w:rsidP="00B5688B">
      <w:pPr>
        <w:adjustRightInd w:val="0"/>
        <w:snapToGrid w:val="0"/>
        <w:spacing w:beforeLines="20" w:afterLines="20" w:line="360" w:lineRule="auto"/>
        <w:rPr>
          <w:rFonts w:ascii="宋体" w:hAnsi="宋体" w:cs="宋体"/>
          <w:szCs w:val="21"/>
        </w:rPr>
      </w:pPr>
      <w:r w:rsidRPr="00E945AD">
        <w:rPr>
          <w:rFonts w:ascii="宋体" w:hAnsi="宋体" w:cs="宋体" w:hint="eastAsia"/>
          <w:szCs w:val="21"/>
        </w:rPr>
        <w:t>1</w:t>
      </w:r>
      <w:r w:rsidRPr="00E945AD">
        <w:rPr>
          <w:rFonts w:ascii="宋体" w:hAnsi="宋体" w:cs="宋体"/>
          <w:szCs w:val="21"/>
        </w:rPr>
        <w:t>4</w:t>
      </w:r>
      <w:r w:rsidRPr="00E945AD">
        <w:rPr>
          <w:rFonts w:ascii="宋体" w:hAnsi="宋体" w:cs="宋体" w:hint="eastAsia"/>
          <w:szCs w:val="21"/>
        </w:rPr>
        <w:t>.零跨阀：外置，可满足自动校准；</w:t>
      </w:r>
    </w:p>
    <w:p w:rsidR="005A2E70" w:rsidRPr="00E945AD" w:rsidRDefault="005A2E70" w:rsidP="005A2E70">
      <w:pPr>
        <w:pStyle w:val="aff0"/>
        <w:spacing w:line="360" w:lineRule="auto"/>
        <w:ind w:firstLineChars="0" w:firstLine="0"/>
        <w:rPr>
          <w:rFonts w:ascii="Times New Roman" w:hAnsi="Times New Roman"/>
          <w:szCs w:val="21"/>
        </w:rPr>
      </w:pPr>
      <w:r w:rsidRPr="00E945AD">
        <w:rPr>
          <w:rFonts w:ascii="宋体" w:hAnsi="宋体" w:cs="宋体" w:hint="eastAsia"/>
          <w:szCs w:val="21"/>
        </w:rPr>
        <w:t>1</w:t>
      </w:r>
      <w:r w:rsidRPr="00E945AD">
        <w:rPr>
          <w:rFonts w:ascii="宋体" w:hAnsi="宋体" w:cs="宋体"/>
          <w:szCs w:val="21"/>
        </w:rPr>
        <w:t>5</w:t>
      </w:r>
      <w:r w:rsidRPr="00E945AD">
        <w:rPr>
          <w:rFonts w:ascii="宋体" w:hAnsi="宋体" w:cs="宋体" w:hint="eastAsia"/>
          <w:szCs w:val="21"/>
        </w:rPr>
        <w:t>.电源电压：220±10%VAC/50Hz；</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2.5 SO</w:t>
      </w:r>
      <w:r w:rsidRPr="00E945AD">
        <w:rPr>
          <w:rFonts w:ascii="Times New Roman" w:hAnsi="Times New Roman"/>
          <w:vertAlign w:val="subscript"/>
        </w:rPr>
        <w:t>2</w:t>
      </w:r>
      <w:r w:rsidRPr="00E945AD">
        <w:rPr>
          <w:rFonts w:ascii="Times New Roman" w:hAnsi="Times New Roman"/>
        </w:rPr>
        <w:t>分析仪</w:t>
      </w:r>
    </w:p>
    <w:p w:rsidR="005A2E70" w:rsidRPr="00E945AD" w:rsidRDefault="005A2E70" w:rsidP="005A2E70">
      <w:pPr>
        <w:pStyle w:val="aff0"/>
        <w:numPr>
          <w:ilvl w:val="0"/>
          <w:numId w:val="37"/>
        </w:numPr>
        <w:spacing w:line="360" w:lineRule="auto"/>
        <w:ind w:firstLineChars="0"/>
        <w:rPr>
          <w:rFonts w:ascii="Times New Roman" w:hAnsi="Times New Roman"/>
          <w:vanish/>
        </w:rPr>
      </w:pPr>
    </w:p>
    <w:p w:rsidR="005A2E70" w:rsidRPr="00E945AD" w:rsidRDefault="005A2E70" w:rsidP="005A2E70">
      <w:pPr>
        <w:pStyle w:val="aff0"/>
        <w:numPr>
          <w:ilvl w:val="0"/>
          <w:numId w:val="37"/>
        </w:numPr>
        <w:spacing w:line="360" w:lineRule="auto"/>
        <w:ind w:firstLineChars="0"/>
        <w:rPr>
          <w:rFonts w:ascii="Times New Roman" w:hAnsi="Times New Roman"/>
          <w:vanish/>
        </w:rPr>
      </w:pPr>
    </w:p>
    <w:p w:rsidR="005A2E70" w:rsidRPr="00E945AD" w:rsidRDefault="005A2E70" w:rsidP="005A2E70">
      <w:pPr>
        <w:pStyle w:val="aff0"/>
        <w:numPr>
          <w:ilvl w:val="0"/>
          <w:numId w:val="37"/>
        </w:numPr>
        <w:spacing w:line="360" w:lineRule="auto"/>
        <w:ind w:firstLineChars="0"/>
        <w:rPr>
          <w:rFonts w:ascii="Times New Roman" w:hAnsi="Times New Roman"/>
          <w:vanish/>
        </w:rPr>
      </w:pPr>
    </w:p>
    <w:p w:rsidR="005A2E70" w:rsidRPr="00E945AD" w:rsidRDefault="005A2E70" w:rsidP="005A2E70">
      <w:pPr>
        <w:pStyle w:val="aff0"/>
        <w:numPr>
          <w:ilvl w:val="0"/>
          <w:numId w:val="37"/>
        </w:numPr>
        <w:spacing w:line="360" w:lineRule="auto"/>
        <w:ind w:firstLineChars="0"/>
        <w:rPr>
          <w:rFonts w:ascii="Times New Roman" w:hAnsi="Times New Roman"/>
          <w:vanish/>
        </w:rPr>
      </w:pPr>
    </w:p>
    <w:p w:rsidR="005A2E70" w:rsidRPr="00E945AD" w:rsidRDefault="005A2E70" w:rsidP="005A2E70">
      <w:pPr>
        <w:pStyle w:val="aff0"/>
        <w:numPr>
          <w:ilvl w:val="0"/>
          <w:numId w:val="37"/>
        </w:numPr>
        <w:spacing w:line="360" w:lineRule="auto"/>
        <w:ind w:firstLineChars="0"/>
        <w:rPr>
          <w:rFonts w:ascii="Times New Roman" w:hAnsi="Times New Roman"/>
          <w:vanish/>
        </w:rPr>
      </w:pPr>
    </w:p>
    <w:p w:rsidR="005A2E70" w:rsidRPr="00E945AD" w:rsidRDefault="005A2E70" w:rsidP="005A2E70">
      <w:pPr>
        <w:pStyle w:val="aff0"/>
        <w:numPr>
          <w:ilvl w:val="0"/>
          <w:numId w:val="37"/>
        </w:numPr>
        <w:spacing w:line="360" w:lineRule="auto"/>
        <w:ind w:firstLineChars="0"/>
        <w:rPr>
          <w:rFonts w:ascii="Times New Roman" w:hAnsi="Times New Roman"/>
          <w:vanish/>
        </w:rPr>
      </w:pPr>
    </w:p>
    <w:p w:rsidR="005A2E70" w:rsidRPr="00E945AD" w:rsidRDefault="005A2E70" w:rsidP="005A2E70">
      <w:pPr>
        <w:pStyle w:val="aff0"/>
        <w:numPr>
          <w:ilvl w:val="1"/>
          <w:numId w:val="37"/>
        </w:numPr>
        <w:spacing w:line="360" w:lineRule="auto"/>
        <w:ind w:firstLineChars="0"/>
        <w:rPr>
          <w:rFonts w:ascii="Times New Roman" w:hAnsi="Times New Roman"/>
          <w:vanish/>
        </w:rPr>
      </w:pPr>
    </w:p>
    <w:p w:rsidR="005A2E70" w:rsidRPr="00E945AD" w:rsidRDefault="005A2E70" w:rsidP="005A2E70">
      <w:pPr>
        <w:pStyle w:val="aff0"/>
        <w:numPr>
          <w:ilvl w:val="1"/>
          <w:numId w:val="37"/>
        </w:numPr>
        <w:spacing w:line="360" w:lineRule="auto"/>
        <w:ind w:firstLineChars="0"/>
        <w:rPr>
          <w:rFonts w:ascii="Times New Roman" w:hAnsi="Times New Roman"/>
          <w:vanish/>
        </w:rPr>
      </w:pPr>
    </w:p>
    <w:p w:rsidR="005A2E70" w:rsidRPr="00E945AD" w:rsidRDefault="005A2E70" w:rsidP="005A2E70">
      <w:pPr>
        <w:pStyle w:val="aff0"/>
        <w:numPr>
          <w:ilvl w:val="1"/>
          <w:numId w:val="37"/>
        </w:numPr>
        <w:spacing w:line="360" w:lineRule="auto"/>
        <w:ind w:firstLineChars="0"/>
        <w:rPr>
          <w:rFonts w:ascii="Times New Roman" w:hAnsi="Times New Roman"/>
          <w:vanish/>
        </w:rPr>
      </w:pPr>
    </w:p>
    <w:p w:rsidR="005A2E70" w:rsidRPr="00E945AD" w:rsidRDefault="005A2E70" w:rsidP="005A2E70">
      <w:pPr>
        <w:spacing w:line="360" w:lineRule="auto"/>
      </w:pPr>
      <w:r w:rsidRPr="00E945AD">
        <w:rPr>
          <w:rFonts w:hint="eastAsia"/>
        </w:rPr>
        <w:t>1.</w:t>
      </w:r>
      <w:r w:rsidRPr="00E945AD">
        <w:rPr>
          <w:rFonts w:hint="eastAsia"/>
        </w:rPr>
        <w:t>用途：测量环境空气中的二氧化硫浓度；</w:t>
      </w:r>
    </w:p>
    <w:p w:rsidR="005A2E70" w:rsidRPr="00E945AD" w:rsidRDefault="005A2E70" w:rsidP="005A2E70">
      <w:pPr>
        <w:spacing w:line="360" w:lineRule="auto"/>
      </w:pPr>
      <w:r w:rsidRPr="00E945AD">
        <w:rPr>
          <w:rFonts w:hint="eastAsia"/>
        </w:rPr>
        <w:t>2.</w:t>
      </w:r>
      <w:r w:rsidRPr="00E945AD">
        <w:rPr>
          <w:rFonts w:hint="eastAsia"/>
        </w:rPr>
        <w:t>测量方法：脉冲紫外荧光法；</w:t>
      </w:r>
    </w:p>
    <w:p w:rsidR="005A2E70" w:rsidRPr="00E945AD" w:rsidRDefault="005A2E70" w:rsidP="005A2E70">
      <w:pPr>
        <w:spacing w:line="360" w:lineRule="auto"/>
      </w:pPr>
      <w:r w:rsidRPr="00E945AD">
        <w:rPr>
          <w:rFonts w:hint="eastAsia"/>
        </w:rPr>
        <w:t>3.</w:t>
      </w:r>
      <w:r w:rsidRPr="00E945AD">
        <w:rPr>
          <w:rFonts w:hint="eastAsia"/>
        </w:rPr>
        <w:t>通过美国</w:t>
      </w:r>
      <w:r w:rsidRPr="00E945AD">
        <w:rPr>
          <w:rFonts w:hint="eastAsia"/>
        </w:rPr>
        <w:t xml:space="preserve">EPA </w:t>
      </w:r>
      <w:r w:rsidRPr="00E945AD">
        <w:rPr>
          <w:rFonts w:hint="eastAsia"/>
        </w:rPr>
        <w:t>联邦等效方法认证，并属于中国环境监测总站环境空气自动监测系统认证检测合格产品；</w:t>
      </w:r>
    </w:p>
    <w:p w:rsidR="005A2E70" w:rsidRPr="00E945AD" w:rsidRDefault="005A2E70" w:rsidP="005A2E70">
      <w:pPr>
        <w:spacing w:line="360" w:lineRule="auto"/>
      </w:pPr>
      <w:r w:rsidRPr="00E945AD">
        <w:rPr>
          <w:rFonts w:hint="eastAsia"/>
        </w:rPr>
        <w:t>4.</w:t>
      </w:r>
      <w:r w:rsidRPr="00E945AD">
        <w:rPr>
          <w:rFonts w:hint="eastAsia"/>
        </w:rPr>
        <w:t>测量范围：</w:t>
      </w:r>
      <w:r w:rsidRPr="00E945AD">
        <w:rPr>
          <w:rFonts w:hint="eastAsia"/>
        </w:rPr>
        <w:t>0-0.05, 0.1, 0.2, 0.5, 1, 2, 5, 10, 20, 50,100 ppm</w:t>
      </w:r>
      <w:r w:rsidRPr="00E945AD">
        <w:rPr>
          <w:rFonts w:hint="eastAsia"/>
        </w:rPr>
        <w:t>可选，自动或手动选择分档；</w:t>
      </w:r>
    </w:p>
    <w:p w:rsidR="005A2E70" w:rsidRPr="00E945AD" w:rsidRDefault="005A2E70" w:rsidP="005A2E70">
      <w:pPr>
        <w:spacing w:line="360" w:lineRule="auto"/>
      </w:pPr>
      <w:r w:rsidRPr="00E945AD">
        <w:rPr>
          <w:rFonts w:hint="eastAsia"/>
        </w:rPr>
        <w:t>5.</w:t>
      </w:r>
      <w:r w:rsidRPr="00E945AD">
        <w:rPr>
          <w:rFonts w:hint="eastAsia"/>
        </w:rPr>
        <w:t>零点噪声：</w:t>
      </w:r>
      <w:r w:rsidRPr="00E945AD">
        <w:rPr>
          <w:rFonts w:hint="eastAsia"/>
        </w:rPr>
        <w:t>&lt;0.25ppb(RMS)</w:t>
      </w:r>
      <w:r w:rsidRPr="00E945AD">
        <w:rPr>
          <w:rFonts w:hint="eastAsia"/>
        </w:rPr>
        <w:t>；</w:t>
      </w:r>
    </w:p>
    <w:p w:rsidR="005A2E70" w:rsidRPr="00E945AD" w:rsidRDefault="005A2E70" w:rsidP="005A2E70">
      <w:pPr>
        <w:spacing w:line="360" w:lineRule="auto"/>
      </w:pPr>
      <w:r w:rsidRPr="00E945AD">
        <w:rPr>
          <w:rFonts w:hint="eastAsia"/>
        </w:rPr>
        <w:t>6.</w:t>
      </w:r>
      <w:r w:rsidRPr="00E945AD">
        <w:rPr>
          <w:rFonts w:hint="eastAsia"/>
        </w:rPr>
        <w:t>最低检测限：</w:t>
      </w:r>
      <w:r w:rsidRPr="00E945AD">
        <w:rPr>
          <w:rFonts w:hint="eastAsia"/>
        </w:rPr>
        <w:t>0.5ppb</w:t>
      </w:r>
      <w:r w:rsidRPr="00E945AD">
        <w:rPr>
          <w:rFonts w:hint="eastAsia"/>
        </w:rPr>
        <w:t>；</w:t>
      </w:r>
    </w:p>
    <w:p w:rsidR="005A2E70" w:rsidRPr="00E945AD" w:rsidRDefault="005A2E70" w:rsidP="005A2E70">
      <w:pPr>
        <w:spacing w:line="360" w:lineRule="auto"/>
      </w:pPr>
      <w:r w:rsidRPr="00E945AD">
        <w:rPr>
          <w:rFonts w:hint="eastAsia"/>
        </w:rPr>
        <w:t>7.</w:t>
      </w:r>
      <w:r w:rsidRPr="00E945AD">
        <w:rPr>
          <w:rFonts w:hint="eastAsia"/>
        </w:rPr>
        <w:t>测量精度：读数值的</w:t>
      </w:r>
      <w:r w:rsidRPr="00E945AD">
        <w:rPr>
          <w:rFonts w:hint="eastAsia"/>
        </w:rPr>
        <w:t xml:space="preserve"> 1%</w:t>
      </w:r>
      <w:r w:rsidRPr="00E945AD">
        <w:rPr>
          <w:rFonts w:hint="eastAsia"/>
        </w:rPr>
        <w:t>或</w:t>
      </w:r>
      <w:r w:rsidRPr="00E945AD">
        <w:rPr>
          <w:rFonts w:hint="eastAsia"/>
        </w:rPr>
        <w:t>1ppb</w:t>
      </w:r>
      <w:r w:rsidRPr="00E945AD">
        <w:rPr>
          <w:rFonts w:hint="eastAsia"/>
        </w:rPr>
        <w:t>；</w:t>
      </w:r>
    </w:p>
    <w:p w:rsidR="005A2E70" w:rsidRPr="00E945AD" w:rsidRDefault="005A2E70" w:rsidP="005A2E70">
      <w:pPr>
        <w:spacing w:line="360" w:lineRule="auto"/>
      </w:pPr>
      <w:r w:rsidRPr="00E945AD">
        <w:rPr>
          <w:rFonts w:hint="eastAsia"/>
        </w:rPr>
        <w:t>8.</w:t>
      </w:r>
      <w:r w:rsidRPr="00E945AD">
        <w:rPr>
          <w:rFonts w:hint="eastAsia"/>
        </w:rPr>
        <w:t>线性：±</w:t>
      </w:r>
      <w:r w:rsidRPr="00E945AD">
        <w:rPr>
          <w:rFonts w:hint="eastAsia"/>
        </w:rPr>
        <w:t>1%</w:t>
      </w:r>
      <w:r w:rsidRPr="00E945AD">
        <w:rPr>
          <w:rFonts w:hint="eastAsia"/>
        </w:rPr>
        <w:t>满度值；</w:t>
      </w:r>
    </w:p>
    <w:p w:rsidR="005A2E70" w:rsidRPr="00E945AD" w:rsidRDefault="005A2E70" w:rsidP="005A2E70">
      <w:pPr>
        <w:spacing w:line="360" w:lineRule="auto"/>
      </w:pPr>
      <w:r w:rsidRPr="00E945AD">
        <w:rPr>
          <w:rFonts w:hint="eastAsia"/>
        </w:rPr>
        <w:t>9.</w:t>
      </w:r>
      <w:r w:rsidRPr="00E945AD">
        <w:rPr>
          <w:rFonts w:hint="eastAsia"/>
        </w:rPr>
        <w:t>零点飘移：</w:t>
      </w:r>
      <w:r w:rsidRPr="00E945AD">
        <w:rPr>
          <w:rFonts w:hint="eastAsia"/>
        </w:rPr>
        <w:t>&lt;1ppb/24h</w:t>
      </w:r>
      <w:r w:rsidRPr="00E945AD">
        <w:rPr>
          <w:rFonts w:hint="eastAsia"/>
        </w:rPr>
        <w:t>；</w:t>
      </w:r>
    </w:p>
    <w:p w:rsidR="005A2E70" w:rsidRPr="00E945AD" w:rsidRDefault="005A2E70" w:rsidP="005A2E70">
      <w:pPr>
        <w:spacing w:line="360" w:lineRule="auto"/>
      </w:pPr>
      <w:r w:rsidRPr="00E945AD">
        <w:rPr>
          <w:rFonts w:hint="eastAsia"/>
        </w:rPr>
        <w:t>10.</w:t>
      </w:r>
      <w:r w:rsidRPr="00E945AD">
        <w:rPr>
          <w:rFonts w:hint="eastAsia"/>
        </w:rPr>
        <w:t>跨度飘移：±</w:t>
      </w:r>
      <w:r w:rsidRPr="00E945AD">
        <w:rPr>
          <w:rFonts w:hint="eastAsia"/>
        </w:rPr>
        <w:t>1%</w:t>
      </w:r>
      <w:r w:rsidRPr="00E945AD">
        <w:rPr>
          <w:rFonts w:hint="eastAsia"/>
        </w:rPr>
        <w:t>满度值</w:t>
      </w:r>
      <w:r w:rsidRPr="00E945AD">
        <w:rPr>
          <w:rFonts w:hint="eastAsia"/>
        </w:rPr>
        <w:t>/24h</w:t>
      </w:r>
      <w:r w:rsidRPr="00E945AD">
        <w:rPr>
          <w:rFonts w:hint="eastAsia"/>
        </w:rPr>
        <w:t>；</w:t>
      </w:r>
    </w:p>
    <w:p w:rsidR="005A2E70" w:rsidRPr="00E945AD" w:rsidRDefault="005A2E70" w:rsidP="005A2E70">
      <w:pPr>
        <w:spacing w:line="360" w:lineRule="auto"/>
      </w:pPr>
      <w:r w:rsidRPr="00E945AD">
        <w:rPr>
          <w:rFonts w:hint="eastAsia"/>
        </w:rPr>
        <w:t>11.</w:t>
      </w:r>
      <w:r w:rsidRPr="00E945AD">
        <w:rPr>
          <w:rFonts w:hint="eastAsia"/>
        </w:rPr>
        <w:t>测量值输出：电压</w:t>
      </w:r>
      <w:r w:rsidRPr="00E945AD">
        <w:rPr>
          <w:rFonts w:hint="eastAsia"/>
        </w:rPr>
        <w:t xml:space="preserve"> 10v</w:t>
      </w:r>
      <w:r w:rsidRPr="00E945AD">
        <w:rPr>
          <w:rFonts w:hint="eastAsia"/>
        </w:rPr>
        <w:t>、</w:t>
      </w:r>
      <w:r w:rsidRPr="00E945AD">
        <w:rPr>
          <w:rFonts w:hint="eastAsia"/>
        </w:rPr>
        <w:t>5v</w:t>
      </w:r>
      <w:r w:rsidRPr="00E945AD">
        <w:rPr>
          <w:rFonts w:hint="eastAsia"/>
        </w:rPr>
        <w:t>、</w:t>
      </w:r>
      <w:r w:rsidRPr="00E945AD">
        <w:rPr>
          <w:rFonts w:hint="eastAsia"/>
        </w:rPr>
        <w:t>1v</w:t>
      </w:r>
      <w:r w:rsidRPr="00E945AD">
        <w:rPr>
          <w:rFonts w:hint="eastAsia"/>
        </w:rPr>
        <w:t>、</w:t>
      </w:r>
      <w:r w:rsidRPr="00E945AD">
        <w:rPr>
          <w:rFonts w:hint="eastAsia"/>
        </w:rPr>
        <w:t>100mv</w:t>
      </w:r>
      <w:r w:rsidRPr="00E945AD">
        <w:rPr>
          <w:rFonts w:hint="eastAsia"/>
        </w:rPr>
        <w:t>，或电流</w:t>
      </w:r>
      <w:r w:rsidRPr="00E945AD">
        <w:rPr>
          <w:rFonts w:hint="eastAsia"/>
        </w:rPr>
        <w:t xml:space="preserve"> 4-20mA</w:t>
      </w:r>
      <w:r w:rsidRPr="00E945AD">
        <w:rPr>
          <w:rFonts w:hint="eastAsia"/>
        </w:rPr>
        <w:t>，以及</w:t>
      </w:r>
      <w:r w:rsidRPr="00E945AD">
        <w:rPr>
          <w:rFonts w:hint="eastAsia"/>
        </w:rPr>
        <w:t xml:space="preserve"> RS232 </w:t>
      </w:r>
      <w:r w:rsidRPr="00E945AD">
        <w:rPr>
          <w:rFonts w:hint="eastAsia"/>
        </w:rPr>
        <w:t>双向通讯界面及以太口；</w:t>
      </w:r>
    </w:p>
    <w:p w:rsidR="005A2E70" w:rsidRPr="00E945AD" w:rsidRDefault="005A2E70" w:rsidP="005A2E70">
      <w:pPr>
        <w:spacing w:line="360" w:lineRule="auto"/>
      </w:pPr>
      <w:r w:rsidRPr="00E945AD">
        <w:rPr>
          <w:rFonts w:hint="eastAsia"/>
        </w:rPr>
        <w:t>12.</w:t>
      </w:r>
      <w:r w:rsidRPr="00E945AD">
        <w:rPr>
          <w:rFonts w:hint="eastAsia"/>
        </w:rPr>
        <w:t>运行方式：微处理机控制</w:t>
      </w:r>
      <w:r w:rsidRPr="00E945AD">
        <w:rPr>
          <w:rFonts w:hint="eastAsia"/>
        </w:rPr>
        <w:t>,</w:t>
      </w:r>
      <w:r w:rsidRPr="00E945AD">
        <w:rPr>
          <w:rFonts w:hint="eastAsia"/>
        </w:rPr>
        <w:t>具有参数设定、仪器运行状态参数显示、自我诊断报警、诊断操作、存储分析数据和运行状态参数的功能；</w:t>
      </w:r>
    </w:p>
    <w:p w:rsidR="005A2E70" w:rsidRPr="00E945AD" w:rsidRDefault="005A2E70" w:rsidP="005A2E70">
      <w:pPr>
        <w:spacing w:line="360" w:lineRule="auto"/>
      </w:pPr>
      <w:r w:rsidRPr="00E945AD">
        <w:rPr>
          <w:rFonts w:hint="eastAsia"/>
        </w:rPr>
        <w:t>13.</w:t>
      </w:r>
      <w:r w:rsidRPr="00E945AD">
        <w:rPr>
          <w:rFonts w:hint="eastAsia"/>
        </w:rPr>
        <w:t>零跨阀：外置，可满足自动校准；</w:t>
      </w:r>
    </w:p>
    <w:p w:rsidR="005A2E70" w:rsidRPr="00E945AD" w:rsidRDefault="005A2E70" w:rsidP="005A2E70">
      <w:pPr>
        <w:spacing w:line="360" w:lineRule="auto"/>
      </w:pPr>
      <w:r w:rsidRPr="00E945AD">
        <w:rPr>
          <w:rFonts w:hint="eastAsia"/>
        </w:rPr>
        <w:t>14.</w:t>
      </w:r>
      <w:r w:rsidRPr="00E945AD">
        <w:rPr>
          <w:rFonts w:hint="eastAsia"/>
        </w:rPr>
        <w:t>电源电压：</w:t>
      </w:r>
      <w:r w:rsidRPr="00E945AD">
        <w:rPr>
          <w:rFonts w:hint="eastAsia"/>
        </w:rPr>
        <w:t>220</w:t>
      </w:r>
      <w:r w:rsidRPr="00E945AD">
        <w:rPr>
          <w:rFonts w:hint="eastAsia"/>
        </w:rPr>
        <w:t>±</w:t>
      </w:r>
      <w:r w:rsidRPr="00E945AD">
        <w:rPr>
          <w:rFonts w:hint="eastAsia"/>
        </w:rPr>
        <w:t>10%VAC/50Hz</w:t>
      </w:r>
      <w:r w:rsidRPr="00E945AD">
        <w:rPr>
          <w:rFonts w:hint="eastAsia"/>
        </w:rPr>
        <w:t>；</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2.6 CO</w:t>
      </w:r>
      <w:r w:rsidRPr="00E945AD">
        <w:rPr>
          <w:rFonts w:ascii="Times New Roman" w:hAnsi="Times New Roman"/>
        </w:rPr>
        <w:t>分析仪</w:t>
      </w:r>
    </w:p>
    <w:p w:rsidR="005A2E70" w:rsidRPr="00E945AD" w:rsidRDefault="005A2E70" w:rsidP="005A2E70">
      <w:pPr>
        <w:pStyle w:val="aff0"/>
        <w:numPr>
          <w:ilvl w:val="0"/>
          <w:numId w:val="37"/>
        </w:numPr>
        <w:spacing w:line="360" w:lineRule="auto"/>
        <w:ind w:firstLineChars="0"/>
        <w:rPr>
          <w:rFonts w:ascii="Times New Roman" w:hAnsi="Times New Roman"/>
          <w:vanish/>
        </w:rPr>
      </w:pPr>
    </w:p>
    <w:p w:rsidR="005A2E70" w:rsidRPr="00E945AD" w:rsidRDefault="005A2E70" w:rsidP="005A2E70">
      <w:pPr>
        <w:pStyle w:val="aff0"/>
        <w:numPr>
          <w:ilvl w:val="0"/>
          <w:numId w:val="37"/>
        </w:numPr>
        <w:spacing w:line="360" w:lineRule="auto"/>
        <w:ind w:firstLineChars="0"/>
        <w:rPr>
          <w:rFonts w:ascii="Times New Roman" w:hAnsi="Times New Roman"/>
          <w:vanish/>
        </w:rPr>
      </w:pPr>
    </w:p>
    <w:p w:rsidR="005A2E70" w:rsidRPr="00E945AD" w:rsidRDefault="005A2E70" w:rsidP="005A2E70">
      <w:pPr>
        <w:pStyle w:val="aff0"/>
        <w:numPr>
          <w:ilvl w:val="0"/>
          <w:numId w:val="37"/>
        </w:numPr>
        <w:spacing w:line="360" w:lineRule="auto"/>
        <w:ind w:firstLineChars="0"/>
        <w:rPr>
          <w:rFonts w:ascii="Times New Roman" w:hAnsi="Times New Roman"/>
          <w:vanish/>
        </w:rPr>
      </w:pPr>
    </w:p>
    <w:p w:rsidR="005A2E70" w:rsidRPr="00E945AD" w:rsidRDefault="005A2E70" w:rsidP="005A2E70">
      <w:pPr>
        <w:pStyle w:val="aff0"/>
        <w:numPr>
          <w:ilvl w:val="0"/>
          <w:numId w:val="37"/>
        </w:numPr>
        <w:spacing w:line="360" w:lineRule="auto"/>
        <w:ind w:firstLineChars="0"/>
        <w:rPr>
          <w:rFonts w:ascii="Times New Roman" w:hAnsi="Times New Roman"/>
          <w:vanish/>
        </w:rPr>
      </w:pPr>
    </w:p>
    <w:p w:rsidR="005A2E70" w:rsidRPr="00E945AD" w:rsidRDefault="005A2E70" w:rsidP="005A2E70">
      <w:pPr>
        <w:pStyle w:val="aff0"/>
        <w:numPr>
          <w:ilvl w:val="0"/>
          <w:numId w:val="37"/>
        </w:numPr>
        <w:spacing w:line="360" w:lineRule="auto"/>
        <w:ind w:firstLineChars="0"/>
        <w:rPr>
          <w:rFonts w:ascii="Times New Roman" w:hAnsi="Times New Roman"/>
          <w:vanish/>
        </w:rPr>
      </w:pPr>
    </w:p>
    <w:p w:rsidR="005A2E70" w:rsidRPr="00E945AD" w:rsidRDefault="005A2E70" w:rsidP="005A2E70">
      <w:pPr>
        <w:pStyle w:val="aff0"/>
        <w:numPr>
          <w:ilvl w:val="0"/>
          <w:numId w:val="37"/>
        </w:numPr>
        <w:spacing w:line="360" w:lineRule="auto"/>
        <w:ind w:firstLineChars="0"/>
        <w:rPr>
          <w:rFonts w:ascii="Times New Roman" w:hAnsi="Times New Roman"/>
          <w:vanish/>
        </w:rPr>
      </w:pPr>
    </w:p>
    <w:p w:rsidR="005A2E70" w:rsidRPr="00E945AD" w:rsidRDefault="005A2E70" w:rsidP="005A2E70">
      <w:pPr>
        <w:pStyle w:val="aff0"/>
        <w:numPr>
          <w:ilvl w:val="1"/>
          <w:numId w:val="37"/>
        </w:numPr>
        <w:spacing w:line="360" w:lineRule="auto"/>
        <w:ind w:firstLineChars="0"/>
        <w:rPr>
          <w:rFonts w:ascii="Times New Roman" w:hAnsi="Times New Roman"/>
          <w:vanish/>
        </w:rPr>
      </w:pPr>
    </w:p>
    <w:p w:rsidR="005A2E70" w:rsidRPr="00E945AD" w:rsidRDefault="005A2E70" w:rsidP="005A2E70">
      <w:pPr>
        <w:pStyle w:val="aff0"/>
        <w:numPr>
          <w:ilvl w:val="1"/>
          <w:numId w:val="37"/>
        </w:numPr>
        <w:spacing w:line="360" w:lineRule="auto"/>
        <w:ind w:firstLineChars="0"/>
        <w:rPr>
          <w:rFonts w:ascii="Times New Roman" w:hAnsi="Times New Roman"/>
          <w:vanish/>
        </w:rPr>
      </w:pPr>
    </w:p>
    <w:p w:rsidR="005A2E70" w:rsidRPr="00E945AD" w:rsidRDefault="005A2E70" w:rsidP="005A2E70">
      <w:pPr>
        <w:pStyle w:val="aff0"/>
        <w:numPr>
          <w:ilvl w:val="1"/>
          <w:numId w:val="37"/>
        </w:numPr>
        <w:spacing w:line="360" w:lineRule="auto"/>
        <w:ind w:firstLineChars="0"/>
        <w:rPr>
          <w:rFonts w:ascii="Times New Roman" w:hAnsi="Times New Roman"/>
          <w:vanish/>
        </w:rPr>
      </w:pPr>
    </w:p>
    <w:p w:rsidR="005A2E70" w:rsidRPr="00E945AD" w:rsidRDefault="005A2E70" w:rsidP="005A2E70">
      <w:pPr>
        <w:spacing w:line="360" w:lineRule="auto"/>
      </w:pPr>
      <w:r w:rsidRPr="00E945AD">
        <w:rPr>
          <w:rFonts w:hint="eastAsia"/>
        </w:rPr>
        <w:t>1.</w:t>
      </w:r>
      <w:r w:rsidRPr="00E945AD">
        <w:rPr>
          <w:rFonts w:hint="eastAsia"/>
        </w:rPr>
        <w:t>用途：测量环境空气中的一氧化碳浓度；</w:t>
      </w:r>
    </w:p>
    <w:p w:rsidR="005A2E70" w:rsidRPr="00E945AD" w:rsidRDefault="005A2E70" w:rsidP="005A2E70">
      <w:pPr>
        <w:spacing w:line="360" w:lineRule="auto"/>
      </w:pPr>
      <w:r w:rsidRPr="00E945AD">
        <w:rPr>
          <w:rFonts w:hint="eastAsia"/>
        </w:rPr>
        <w:t>2.</w:t>
      </w:r>
      <w:r w:rsidRPr="00E945AD">
        <w:rPr>
          <w:rFonts w:hint="eastAsia"/>
        </w:rPr>
        <w:t>测量方法：气体滤波相关红外法；</w:t>
      </w:r>
    </w:p>
    <w:p w:rsidR="005A2E70" w:rsidRPr="00E945AD" w:rsidRDefault="005A2E70" w:rsidP="005A2E70">
      <w:pPr>
        <w:spacing w:line="360" w:lineRule="auto"/>
      </w:pPr>
      <w:r w:rsidRPr="00E945AD">
        <w:rPr>
          <w:rFonts w:hint="eastAsia"/>
        </w:rPr>
        <w:t>3.</w:t>
      </w:r>
      <w:r w:rsidRPr="00E945AD">
        <w:rPr>
          <w:rFonts w:hint="eastAsia"/>
        </w:rPr>
        <w:t>通过美国</w:t>
      </w:r>
      <w:r w:rsidRPr="00E945AD">
        <w:rPr>
          <w:rFonts w:hint="eastAsia"/>
        </w:rPr>
        <w:t>EPA</w:t>
      </w:r>
      <w:r w:rsidRPr="00E945AD">
        <w:rPr>
          <w:rFonts w:hint="eastAsia"/>
        </w:rPr>
        <w:t>联邦等效方法认证，并属于中国环境监测总站环境空气自动监测系统认证检测合格产品；</w:t>
      </w:r>
    </w:p>
    <w:p w:rsidR="005A2E70" w:rsidRPr="00E945AD" w:rsidRDefault="005A2E70" w:rsidP="005A2E70">
      <w:pPr>
        <w:spacing w:line="360" w:lineRule="auto"/>
      </w:pPr>
      <w:r w:rsidRPr="00E945AD">
        <w:rPr>
          <w:rFonts w:hint="eastAsia"/>
        </w:rPr>
        <w:t>4.</w:t>
      </w:r>
      <w:r w:rsidRPr="00E945AD">
        <w:rPr>
          <w:rFonts w:hint="eastAsia"/>
        </w:rPr>
        <w:t>测量范围：</w:t>
      </w:r>
      <w:r w:rsidRPr="00E945AD">
        <w:rPr>
          <w:rFonts w:hint="eastAsia"/>
        </w:rPr>
        <w:t xml:space="preserve">0-1, 2, 5, 10, 20, 50, 100, 200, 500, 1000 </w:t>
      </w:r>
      <w:r w:rsidRPr="00E945AD">
        <w:rPr>
          <w:rFonts w:hint="eastAsia"/>
        </w:rPr>
        <w:t>，</w:t>
      </w:r>
      <w:r w:rsidRPr="00E945AD">
        <w:rPr>
          <w:rFonts w:hint="eastAsia"/>
        </w:rPr>
        <w:t>2000</w:t>
      </w:r>
      <w:r w:rsidRPr="00E945AD">
        <w:rPr>
          <w:rFonts w:hint="eastAsia"/>
        </w:rPr>
        <w:t>，</w:t>
      </w:r>
      <w:r w:rsidRPr="00E945AD">
        <w:rPr>
          <w:rFonts w:hint="eastAsia"/>
        </w:rPr>
        <w:t>5000</w:t>
      </w:r>
      <w:r w:rsidRPr="00E945AD">
        <w:rPr>
          <w:rFonts w:hint="eastAsia"/>
        </w:rPr>
        <w:t>，</w:t>
      </w:r>
      <w:r w:rsidRPr="00E945AD">
        <w:rPr>
          <w:rFonts w:hint="eastAsia"/>
        </w:rPr>
        <w:t>10000ppm</w:t>
      </w:r>
      <w:r w:rsidRPr="00E945AD">
        <w:rPr>
          <w:rFonts w:hint="eastAsia"/>
        </w:rPr>
        <w:t>可选，双量程自动切换；</w:t>
      </w:r>
    </w:p>
    <w:p w:rsidR="005A2E70" w:rsidRPr="00E945AD" w:rsidRDefault="005A2E70" w:rsidP="005A2E70">
      <w:pPr>
        <w:spacing w:line="360" w:lineRule="auto"/>
      </w:pPr>
      <w:r w:rsidRPr="00E945AD">
        <w:rPr>
          <w:rFonts w:hint="eastAsia"/>
        </w:rPr>
        <w:t>5.</w:t>
      </w:r>
      <w:r w:rsidRPr="00E945AD">
        <w:rPr>
          <w:rFonts w:hint="eastAsia"/>
        </w:rPr>
        <w:t>零点噪声：</w:t>
      </w:r>
      <w:r w:rsidRPr="00E945AD">
        <w:rPr>
          <w:rFonts w:hint="eastAsia"/>
        </w:rPr>
        <w:t>&lt;0.02ppm(RMS)</w:t>
      </w:r>
      <w:r w:rsidRPr="00E945AD">
        <w:rPr>
          <w:rFonts w:hint="eastAsia"/>
        </w:rPr>
        <w:t>；</w:t>
      </w:r>
    </w:p>
    <w:p w:rsidR="005A2E70" w:rsidRPr="00E945AD" w:rsidRDefault="005A2E70" w:rsidP="005A2E70">
      <w:pPr>
        <w:spacing w:line="360" w:lineRule="auto"/>
      </w:pPr>
      <w:r w:rsidRPr="00E945AD">
        <w:rPr>
          <w:rFonts w:hint="eastAsia"/>
        </w:rPr>
        <w:t>6.</w:t>
      </w:r>
      <w:r w:rsidRPr="00E945AD">
        <w:rPr>
          <w:rFonts w:hint="eastAsia"/>
        </w:rPr>
        <w:t>最低检测限：</w:t>
      </w:r>
      <w:r w:rsidRPr="00E945AD">
        <w:rPr>
          <w:rFonts w:hint="eastAsia"/>
        </w:rPr>
        <w:t>0.04ppm</w:t>
      </w:r>
      <w:r w:rsidRPr="00E945AD">
        <w:rPr>
          <w:rFonts w:hint="eastAsia"/>
        </w:rPr>
        <w:t>；</w:t>
      </w:r>
    </w:p>
    <w:p w:rsidR="005A2E70" w:rsidRPr="00E945AD" w:rsidRDefault="005A2E70" w:rsidP="005A2E70">
      <w:pPr>
        <w:spacing w:line="360" w:lineRule="auto"/>
      </w:pPr>
      <w:r w:rsidRPr="00E945AD">
        <w:rPr>
          <w:rFonts w:hint="eastAsia"/>
        </w:rPr>
        <w:t>7.</w:t>
      </w:r>
      <w:r w:rsidRPr="00E945AD">
        <w:rPr>
          <w:rFonts w:hint="eastAsia"/>
        </w:rPr>
        <w:t>测量精度：±</w:t>
      </w:r>
      <w:r w:rsidRPr="00E945AD">
        <w:rPr>
          <w:rFonts w:hint="eastAsia"/>
        </w:rPr>
        <w:t>0.1 ppm</w:t>
      </w:r>
      <w:r w:rsidRPr="00E945AD">
        <w:rPr>
          <w:rFonts w:hint="eastAsia"/>
        </w:rPr>
        <w:t>；</w:t>
      </w:r>
    </w:p>
    <w:p w:rsidR="005A2E70" w:rsidRPr="00E945AD" w:rsidRDefault="005A2E70" w:rsidP="005A2E70">
      <w:pPr>
        <w:spacing w:line="360" w:lineRule="auto"/>
      </w:pPr>
      <w:r w:rsidRPr="00E945AD">
        <w:rPr>
          <w:rFonts w:hint="eastAsia"/>
        </w:rPr>
        <w:t>8.</w:t>
      </w:r>
      <w:r w:rsidRPr="00E945AD">
        <w:rPr>
          <w:rFonts w:hint="eastAsia"/>
        </w:rPr>
        <w:t>线性：±</w:t>
      </w:r>
      <w:r w:rsidRPr="00E945AD">
        <w:rPr>
          <w:rFonts w:hint="eastAsia"/>
        </w:rPr>
        <w:t>1%</w:t>
      </w:r>
      <w:r w:rsidRPr="00E945AD">
        <w:rPr>
          <w:rFonts w:hint="eastAsia"/>
        </w:rPr>
        <w:t>满度值；</w:t>
      </w:r>
    </w:p>
    <w:p w:rsidR="005A2E70" w:rsidRPr="00E945AD" w:rsidRDefault="005A2E70" w:rsidP="005A2E70">
      <w:pPr>
        <w:spacing w:line="360" w:lineRule="auto"/>
      </w:pPr>
      <w:r w:rsidRPr="00E945AD">
        <w:rPr>
          <w:rFonts w:hint="eastAsia"/>
        </w:rPr>
        <w:t>9.</w:t>
      </w:r>
      <w:r w:rsidRPr="00E945AD">
        <w:rPr>
          <w:rFonts w:hint="eastAsia"/>
        </w:rPr>
        <w:t>零点飘移：</w:t>
      </w:r>
      <w:r w:rsidRPr="00E945AD">
        <w:rPr>
          <w:rFonts w:hint="eastAsia"/>
        </w:rPr>
        <w:t>&lt;0.1ppm/24h</w:t>
      </w:r>
      <w:r w:rsidRPr="00E945AD">
        <w:rPr>
          <w:rFonts w:hint="eastAsia"/>
        </w:rPr>
        <w:t>；</w:t>
      </w:r>
    </w:p>
    <w:p w:rsidR="005A2E70" w:rsidRPr="00E945AD" w:rsidRDefault="005A2E70" w:rsidP="005A2E70">
      <w:pPr>
        <w:spacing w:line="360" w:lineRule="auto"/>
      </w:pPr>
      <w:r w:rsidRPr="00E945AD">
        <w:rPr>
          <w:rFonts w:hint="eastAsia"/>
        </w:rPr>
        <w:t>10.</w:t>
      </w:r>
      <w:r w:rsidRPr="00E945AD">
        <w:rPr>
          <w:rFonts w:hint="eastAsia"/>
        </w:rPr>
        <w:t>跨度飘移：±</w:t>
      </w:r>
      <w:r w:rsidRPr="00E945AD">
        <w:rPr>
          <w:rFonts w:hint="eastAsia"/>
        </w:rPr>
        <w:t>1%</w:t>
      </w:r>
      <w:r w:rsidRPr="00E945AD">
        <w:rPr>
          <w:rFonts w:hint="eastAsia"/>
        </w:rPr>
        <w:t>满度值</w:t>
      </w:r>
      <w:r w:rsidRPr="00E945AD">
        <w:rPr>
          <w:rFonts w:hint="eastAsia"/>
        </w:rPr>
        <w:t>/24h</w:t>
      </w:r>
      <w:r w:rsidRPr="00E945AD">
        <w:rPr>
          <w:rFonts w:hint="eastAsia"/>
        </w:rPr>
        <w:t>；</w:t>
      </w:r>
    </w:p>
    <w:p w:rsidR="005A2E70" w:rsidRPr="00E945AD" w:rsidRDefault="005A2E70" w:rsidP="005A2E70">
      <w:pPr>
        <w:spacing w:line="360" w:lineRule="auto"/>
      </w:pPr>
      <w:r w:rsidRPr="00E945AD">
        <w:rPr>
          <w:rFonts w:hint="eastAsia"/>
        </w:rPr>
        <w:t>11.</w:t>
      </w:r>
      <w:r w:rsidRPr="00E945AD">
        <w:rPr>
          <w:rFonts w:hint="eastAsia"/>
        </w:rPr>
        <w:t>响应时间：</w:t>
      </w:r>
      <w:r w:rsidRPr="00E945AD">
        <w:rPr>
          <w:rFonts w:hint="eastAsia"/>
        </w:rPr>
        <w:t>&lt;60s/(0-95%)</w:t>
      </w:r>
      <w:r w:rsidRPr="00E945AD">
        <w:rPr>
          <w:rFonts w:hint="eastAsia"/>
        </w:rPr>
        <w:t>；</w:t>
      </w:r>
    </w:p>
    <w:p w:rsidR="005A2E70" w:rsidRPr="00E945AD" w:rsidRDefault="005A2E70" w:rsidP="005A2E70">
      <w:pPr>
        <w:spacing w:line="360" w:lineRule="auto"/>
      </w:pPr>
      <w:r w:rsidRPr="00E945AD">
        <w:rPr>
          <w:rFonts w:hint="eastAsia"/>
        </w:rPr>
        <w:t>12.</w:t>
      </w:r>
      <w:r w:rsidRPr="00E945AD">
        <w:rPr>
          <w:rFonts w:hint="eastAsia"/>
        </w:rPr>
        <w:t>运行温度范围：</w:t>
      </w:r>
      <w:r w:rsidRPr="00E945AD">
        <w:rPr>
          <w:rFonts w:hint="eastAsia"/>
        </w:rPr>
        <w:t>10-35</w:t>
      </w:r>
      <w:r w:rsidRPr="00E945AD">
        <w:rPr>
          <w:rFonts w:hint="eastAsia"/>
        </w:rPr>
        <w:t>℃；</w:t>
      </w:r>
    </w:p>
    <w:p w:rsidR="005A2E70" w:rsidRPr="00E945AD" w:rsidRDefault="005A2E70" w:rsidP="005A2E70">
      <w:pPr>
        <w:spacing w:line="360" w:lineRule="auto"/>
      </w:pPr>
      <w:r w:rsidRPr="00E945AD">
        <w:rPr>
          <w:rFonts w:hint="eastAsia"/>
        </w:rPr>
        <w:t>13.</w:t>
      </w:r>
      <w:r w:rsidRPr="00E945AD">
        <w:rPr>
          <w:rFonts w:hint="eastAsia"/>
        </w:rPr>
        <w:t>零跨阀：内置，可满足自动校准；</w:t>
      </w:r>
    </w:p>
    <w:p w:rsidR="005A2E70" w:rsidRPr="00E945AD" w:rsidRDefault="005A2E70" w:rsidP="005A2E70">
      <w:pPr>
        <w:spacing w:line="360" w:lineRule="auto"/>
      </w:pPr>
      <w:r w:rsidRPr="00E945AD">
        <w:rPr>
          <w:rFonts w:hint="eastAsia"/>
        </w:rPr>
        <w:t>14.</w:t>
      </w:r>
      <w:r w:rsidRPr="00E945AD">
        <w:rPr>
          <w:rFonts w:hint="eastAsia"/>
        </w:rPr>
        <w:t>具有内置自动零点校正系统</w:t>
      </w:r>
    </w:p>
    <w:p w:rsidR="005A2E70" w:rsidRPr="00E945AD" w:rsidRDefault="005A2E70" w:rsidP="005A2E70">
      <w:pPr>
        <w:spacing w:line="360" w:lineRule="auto"/>
      </w:pPr>
      <w:r w:rsidRPr="00E945AD">
        <w:rPr>
          <w:rFonts w:hint="eastAsia"/>
        </w:rPr>
        <w:t>15.</w:t>
      </w:r>
      <w:r w:rsidRPr="00E945AD">
        <w:rPr>
          <w:rFonts w:hint="eastAsia"/>
        </w:rPr>
        <w:t>测量值输出：电压</w:t>
      </w:r>
      <w:r w:rsidRPr="00E945AD">
        <w:rPr>
          <w:rFonts w:hint="eastAsia"/>
        </w:rPr>
        <w:t xml:space="preserve"> 10v</w:t>
      </w:r>
      <w:r w:rsidRPr="00E945AD">
        <w:rPr>
          <w:rFonts w:hint="eastAsia"/>
        </w:rPr>
        <w:t>、</w:t>
      </w:r>
      <w:r w:rsidRPr="00E945AD">
        <w:rPr>
          <w:rFonts w:hint="eastAsia"/>
        </w:rPr>
        <w:t>5v</w:t>
      </w:r>
      <w:r w:rsidRPr="00E945AD">
        <w:rPr>
          <w:rFonts w:hint="eastAsia"/>
        </w:rPr>
        <w:t>、</w:t>
      </w:r>
      <w:r w:rsidRPr="00E945AD">
        <w:rPr>
          <w:rFonts w:hint="eastAsia"/>
        </w:rPr>
        <w:t>1v</w:t>
      </w:r>
      <w:r w:rsidRPr="00E945AD">
        <w:rPr>
          <w:rFonts w:hint="eastAsia"/>
        </w:rPr>
        <w:t>、</w:t>
      </w:r>
      <w:r w:rsidRPr="00E945AD">
        <w:rPr>
          <w:rFonts w:hint="eastAsia"/>
        </w:rPr>
        <w:t>100mv</w:t>
      </w:r>
      <w:r w:rsidRPr="00E945AD">
        <w:rPr>
          <w:rFonts w:hint="eastAsia"/>
        </w:rPr>
        <w:t>，或电流</w:t>
      </w:r>
      <w:r w:rsidRPr="00E945AD">
        <w:rPr>
          <w:rFonts w:hint="eastAsia"/>
        </w:rPr>
        <w:t xml:space="preserve"> 4-20mA</w:t>
      </w:r>
      <w:r w:rsidRPr="00E945AD">
        <w:rPr>
          <w:rFonts w:hint="eastAsia"/>
        </w:rPr>
        <w:t>，以及</w:t>
      </w:r>
      <w:r w:rsidRPr="00E945AD">
        <w:rPr>
          <w:rFonts w:hint="eastAsia"/>
        </w:rPr>
        <w:t xml:space="preserve"> RS232 </w:t>
      </w:r>
      <w:r w:rsidRPr="00E945AD">
        <w:rPr>
          <w:rFonts w:hint="eastAsia"/>
        </w:rPr>
        <w:t>双向通讯界面及以太网口；</w:t>
      </w:r>
    </w:p>
    <w:p w:rsidR="005A2E70" w:rsidRPr="00E945AD" w:rsidRDefault="005A2E70" w:rsidP="005A2E70">
      <w:pPr>
        <w:spacing w:line="360" w:lineRule="auto"/>
      </w:pPr>
      <w:r w:rsidRPr="00E945AD">
        <w:rPr>
          <w:rFonts w:hint="eastAsia"/>
        </w:rPr>
        <w:t>16.</w:t>
      </w:r>
      <w:r w:rsidRPr="00E945AD">
        <w:rPr>
          <w:rFonts w:hint="eastAsia"/>
        </w:rPr>
        <w:t>运行方式：微处理机控制</w:t>
      </w:r>
      <w:r w:rsidRPr="00E945AD">
        <w:rPr>
          <w:rFonts w:hint="eastAsia"/>
        </w:rPr>
        <w:t>,</w:t>
      </w:r>
      <w:r w:rsidRPr="00E945AD">
        <w:rPr>
          <w:rFonts w:hint="eastAsia"/>
        </w:rPr>
        <w:t>具有参数设定、仪器运行状态参数显示、自我诊断报警、诊断操作、存储分析数据和运行状态参数的功能；</w:t>
      </w:r>
    </w:p>
    <w:p w:rsidR="005A2E70" w:rsidRPr="00E945AD" w:rsidRDefault="005A2E70" w:rsidP="005A2E70">
      <w:pPr>
        <w:spacing w:line="360" w:lineRule="auto"/>
      </w:pPr>
      <w:r w:rsidRPr="00E945AD">
        <w:rPr>
          <w:rFonts w:hint="eastAsia"/>
        </w:rPr>
        <w:t>17.</w:t>
      </w:r>
      <w:r w:rsidRPr="00E945AD">
        <w:rPr>
          <w:rFonts w:hint="eastAsia"/>
        </w:rPr>
        <w:t>电源电压：</w:t>
      </w:r>
      <w:r w:rsidRPr="00E945AD">
        <w:rPr>
          <w:rFonts w:hint="eastAsia"/>
        </w:rPr>
        <w:t>220</w:t>
      </w:r>
      <w:r w:rsidRPr="00E945AD">
        <w:rPr>
          <w:rFonts w:hint="eastAsia"/>
        </w:rPr>
        <w:t>±</w:t>
      </w:r>
      <w:r w:rsidRPr="00E945AD">
        <w:rPr>
          <w:rFonts w:hint="eastAsia"/>
        </w:rPr>
        <w:t>10%VAC/50Hz</w:t>
      </w:r>
      <w:r w:rsidRPr="00E945AD">
        <w:rPr>
          <w:rFonts w:hint="eastAsia"/>
        </w:rPr>
        <w:t>；</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hint="eastAsia"/>
        </w:rPr>
        <w:t>2</w:t>
      </w:r>
      <w:r w:rsidRPr="00E945AD">
        <w:rPr>
          <w:rFonts w:ascii="Times New Roman" w:hAnsi="Times New Roman"/>
        </w:rPr>
        <w:t>.7</w:t>
      </w:r>
      <w:r w:rsidRPr="00E945AD">
        <w:rPr>
          <w:rFonts w:ascii="Times New Roman" w:hAnsi="Times New Roman"/>
        </w:rPr>
        <w:t>动态稀释仪</w:t>
      </w:r>
    </w:p>
    <w:p w:rsidR="005A2E70" w:rsidRPr="00E945AD" w:rsidRDefault="005A2E70" w:rsidP="005A2E70">
      <w:pPr>
        <w:pStyle w:val="6"/>
        <w:spacing w:before="0" w:after="0" w:line="360" w:lineRule="auto"/>
        <w:rPr>
          <w:rFonts w:ascii="Times New Roman" w:hAnsi="Times New Roman"/>
        </w:rPr>
      </w:pPr>
      <w:r w:rsidRPr="00E945AD">
        <w:rPr>
          <w:rFonts w:ascii="Times New Roman" w:hAnsi="Times New Roman" w:hint="eastAsia"/>
        </w:rPr>
        <w:t>2</w:t>
      </w:r>
      <w:r w:rsidRPr="00E945AD">
        <w:rPr>
          <w:rFonts w:ascii="Times New Roman" w:hAnsi="Times New Roman"/>
        </w:rPr>
        <w:t>.7.1</w:t>
      </w:r>
      <w:r w:rsidRPr="00E945AD">
        <w:rPr>
          <w:rFonts w:ascii="Times New Roman" w:hAnsi="Times New Roman"/>
        </w:rPr>
        <w:t>基本单元要求</w:t>
      </w:r>
    </w:p>
    <w:p w:rsidR="005A2E70" w:rsidRPr="00E945AD" w:rsidRDefault="005A2E70" w:rsidP="005A2E70">
      <w:pPr>
        <w:pStyle w:val="aff0"/>
        <w:numPr>
          <w:ilvl w:val="0"/>
          <w:numId w:val="38"/>
        </w:numPr>
        <w:adjustRightInd w:val="0"/>
        <w:snapToGrid w:val="0"/>
        <w:spacing w:line="360" w:lineRule="auto"/>
        <w:ind w:left="0" w:firstLineChars="0" w:firstLine="420"/>
        <w:rPr>
          <w:rFonts w:ascii="Times New Roman" w:hAnsi="Times New Roman"/>
        </w:rPr>
      </w:pPr>
      <w:r w:rsidRPr="00E945AD">
        <w:rPr>
          <w:rFonts w:ascii="Times New Roman" w:hAnsi="Times New Roman"/>
        </w:rPr>
        <w:t>稀释气流量范围：标配：</w:t>
      </w:r>
      <w:r w:rsidRPr="00E945AD">
        <w:rPr>
          <w:rFonts w:ascii="Times New Roman" w:hAnsi="Times New Roman"/>
        </w:rPr>
        <w:t>0~10SLM</w:t>
      </w:r>
      <w:r w:rsidRPr="00E945AD">
        <w:rPr>
          <w:rFonts w:ascii="Times New Roman" w:hAnsi="Times New Roman"/>
        </w:rPr>
        <w:t>；</w:t>
      </w:r>
    </w:p>
    <w:p w:rsidR="005A2E70" w:rsidRPr="00E945AD" w:rsidRDefault="005A2E70" w:rsidP="005A2E70">
      <w:pPr>
        <w:pStyle w:val="aff0"/>
        <w:numPr>
          <w:ilvl w:val="0"/>
          <w:numId w:val="38"/>
        </w:numPr>
        <w:adjustRightInd w:val="0"/>
        <w:snapToGrid w:val="0"/>
        <w:spacing w:line="360" w:lineRule="auto"/>
        <w:ind w:left="0" w:firstLineChars="0" w:firstLine="420"/>
        <w:rPr>
          <w:rFonts w:ascii="Times New Roman" w:hAnsi="Times New Roman"/>
        </w:rPr>
      </w:pPr>
      <w:r w:rsidRPr="00E945AD">
        <w:rPr>
          <w:rFonts w:ascii="Times New Roman" w:hAnsi="Times New Roman"/>
        </w:rPr>
        <w:t>标气流量范围：标配：</w:t>
      </w:r>
      <w:r w:rsidRPr="00E945AD">
        <w:rPr>
          <w:rFonts w:ascii="Times New Roman" w:hAnsi="Times New Roman"/>
        </w:rPr>
        <w:t>0~100sccm</w:t>
      </w:r>
      <w:r w:rsidRPr="00E945AD">
        <w:rPr>
          <w:rFonts w:ascii="Times New Roman" w:hAnsi="Times New Roman"/>
        </w:rPr>
        <w:t>；</w:t>
      </w:r>
    </w:p>
    <w:p w:rsidR="005A2E70" w:rsidRPr="00E945AD" w:rsidRDefault="005A2E70" w:rsidP="005A2E70">
      <w:pPr>
        <w:pStyle w:val="aff0"/>
        <w:numPr>
          <w:ilvl w:val="0"/>
          <w:numId w:val="38"/>
        </w:numPr>
        <w:adjustRightInd w:val="0"/>
        <w:snapToGrid w:val="0"/>
        <w:spacing w:line="360" w:lineRule="auto"/>
        <w:ind w:left="0" w:firstLineChars="0" w:firstLine="420"/>
        <w:rPr>
          <w:rFonts w:ascii="Times New Roman" w:hAnsi="Times New Roman"/>
        </w:rPr>
      </w:pPr>
      <w:r w:rsidRPr="00E945AD">
        <w:rPr>
          <w:rFonts w:ascii="Times New Roman" w:hAnsi="Times New Roman"/>
        </w:rPr>
        <w:t>流量控制准确度：</w:t>
      </w:r>
      <w:r w:rsidRPr="00E945AD">
        <w:rPr>
          <w:rFonts w:ascii="Times New Roman" w:hAnsi="Times New Roman"/>
        </w:rPr>
        <w:t>±1%F.S.</w:t>
      </w:r>
    </w:p>
    <w:p w:rsidR="005A2E70" w:rsidRPr="00E945AD" w:rsidRDefault="005A2E70" w:rsidP="005A2E70">
      <w:pPr>
        <w:pStyle w:val="aff0"/>
        <w:numPr>
          <w:ilvl w:val="0"/>
          <w:numId w:val="38"/>
        </w:numPr>
        <w:adjustRightInd w:val="0"/>
        <w:snapToGrid w:val="0"/>
        <w:spacing w:line="360" w:lineRule="auto"/>
        <w:ind w:left="0" w:firstLineChars="0" w:firstLine="420"/>
        <w:rPr>
          <w:rFonts w:ascii="Times New Roman" w:hAnsi="Times New Roman"/>
        </w:rPr>
      </w:pPr>
      <w:r w:rsidRPr="00E945AD">
        <w:rPr>
          <w:rFonts w:ascii="Times New Roman" w:hAnsi="Times New Roman"/>
        </w:rPr>
        <w:t>流量线性：</w:t>
      </w:r>
      <w:r w:rsidRPr="00E945AD">
        <w:rPr>
          <w:rFonts w:ascii="Times New Roman" w:hAnsi="Times New Roman"/>
        </w:rPr>
        <w:t>±</w:t>
      </w:r>
      <w:r w:rsidRPr="00E945AD">
        <w:rPr>
          <w:rFonts w:ascii="Times New Roman" w:hAnsi="Times New Roman"/>
        </w:rPr>
        <w:t>（</w:t>
      </w:r>
      <w:r w:rsidRPr="00E945AD">
        <w:rPr>
          <w:rFonts w:ascii="Times New Roman" w:hAnsi="Times New Roman"/>
        </w:rPr>
        <w:t>0.5~1</w:t>
      </w:r>
      <w:r w:rsidRPr="00E945AD">
        <w:rPr>
          <w:rFonts w:ascii="Times New Roman" w:hAnsi="Times New Roman"/>
        </w:rPr>
        <w:t>）</w:t>
      </w:r>
      <w:r w:rsidRPr="00E945AD">
        <w:rPr>
          <w:rFonts w:ascii="Times New Roman" w:hAnsi="Times New Roman"/>
        </w:rPr>
        <w:t>%F.S.</w:t>
      </w:r>
    </w:p>
    <w:p w:rsidR="005A2E70" w:rsidRPr="00E945AD" w:rsidRDefault="005A2E70" w:rsidP="005A2E70">
      <w:pPr>
        <w:pStyle w:val="aff0"/>
        <w:numPr>
          <w:ilvl w:val="0"/>
          <w:numId w:val="38"/>
        </w:numPr>
        <w:adjustRightInd w:val="0"/>
        <w:snapToGrid w:val="0"/>
        <w:spacing w:line="360" w:lineRule="auto"/>
        <w:ind w:left="0" w:firstLineChars="0" w:firstLine="420"/>
        <w:rPr>
          <w:rFonts w:ascii="Times New Roman" w:hAnsi="Times New Roman"/>
        </w:rPr>
      </w:pPr>
      <w:r w:rsidRPr="00E945AD">
        <w:rPr>
          <w:rFonts w:ascii="Times New Roman" w:hAnsi="Times New Roman"/>
        </w:rPr>
        <w:t>流量控制重复性：</w:t>
      </w:r>
      <w:r w:rsidRPr="00E945AD">
        <w:rPr>
          <w:rFonts w:ascii="Times New Roman" w:hAnsi="Times New Roman"/>
        </w:rPr>
        <w:t>±0.2%F.S.</w:t>
      </w:r>
    </w:p>
    <w:p w:rsidR="005A2E70" w:rsidRPr="00E945AD" w:rsidRDefault="005A2E70" w:rsidP="005A2E70">
      <w:pPr>
        <w:pStyle w:val="aff0"/>
        <w:numPr>
          <w:ilvl w:val="0"/>
          <w:numId w:val="38"/>
        </w:numPr>
        <w:adjustRightInd w:val="0"/>
        <w:snapToGrid w:val="0"/>
        <w:spacing w:line="360" w:lineRule="auto"/>
        <w:ind w:left="0" w:firstLineChars="0" w:firstLine="420"/>
        <w:rPr>
          <w:rFonts w:ascii="Times New Roman" w:hAnsi="Times New Roman"/>
        </w:rPr>
      </w:pPr>
      <w:r w:rsidRPr="00E945AD">
        <w:rPr>
          <w:rFonts w:ascii="Times New Roman" w:hAnsi="Times New Roman"/>
        </w:rPr>
        <w:t>标气输入口：</w:t>
      </w:r>
      <w:r w:rsidRPr="00E945AD">
        <w:rPr>
          <w:rFonts w:ascii="Times New Roman" w:hAnsi="Times New Roman"/>
        </w:rPr>
        <w:t>4</w:t>
      </w:r>
      <w:r w:rsidRPr="00E945AD">
        <w:rPr>
          <w:rFonts w:ascii="Times New Roman" w:hAnsi="Times New Roman"/>
        </w:rPr>
        <w:t>个</w:t>
      </w:r>
    </w:p>
    <w:p w:rsidR="005A2E70" w:rsidRPr="00E945AD" w:rsidRDefault="005A2E70" w:rsidP="005A2E70">
      <w:pPr>
        <w:pStyle w:val="aff0"/>
        <w:numPr>
          <w:ilvl w:val="0"/>
          <w:numId w:val="38"/>
        </w:numPr>
        <w:adjustRightInd w:val="0"/>
        <w:snapToGrid w:val="0"/>
        <w:spacing w:line="360" w:lineRule="auto"/>
        <w:ind w:left="0" w:firstLineChars="0" w:firstLine="420"/>
        <w:rPr>
          <w:rFonts w:ascii="Times New Roman" w:hAnsi="Times New Roman"/>
        </w:rPr>
      </w:pPr>
      <w:r w:rsidRPr="00E945AD">
        <w:rPr>
          <w:rFonts w:ascii="Times New Roman" w:hAnsi="Times New Roman"/>
        </w:rPr>
        <w:t>稀释气输入口：</w:t>
      </w:r>
      <w:r w:rsidRPr="00E945AD">
        <w:rPr>
          <w:rFonts w:ascii="Times New Roman" w:hAnsi="Times New Roman"/>
        </w:rPr>
        <w:t>1</w:t>
      </w:r>
      <w:r w:rsidRPr="00E945AD">
        <w:rPr>
          <w:rFonts w:ascii="Times New Roman" w:hAnsi="Times New Roman"/>
        </w:rPr>
        <w:t>个</w:t>
      </w:r>
    </w:p>
    <w:p w:rsidR="005A2E70" w:rsidRPr="00E945AD" w:rsidRDefault="005A2E70" w:rsidP="005A2E70">
      <w:pPr>
        <w:pStyle w:val="6"/>
        <w:spacing w:before="0" w:after="0" w:line="360" w:lineRule="auto"/>
        <w:rPr>
          <w:rFonts w:ascii="Times New Roman" w:hAnsi="Times New Roman"/>
        </w:rPr>
      </w:pPr>
      <w:r w:rsidRPr="00E945AD">
        <w:rPr>
          <w:rFonts w:ascii="Times New Roman" w:hAnsi="Times New Roman" w:hint="eastAsia"/>
        </w:rPr>
        <w:t>2</w:t>
      </w:r>
      <w:r w:rsidRPr="00E945AD">
        <w:rPr>
          <w:rFonts w:ascii="Times New Roman" w:hAnsi="Times New Roman"/>
        </w:rPr>
        <w:t>.7.2</w:t>
      </w:r>
      <w:r w:rsidRPr="00E945AD">
        <w:rPr>
          <w:rFonts w:ascii="Times New Roman" w:hAnsi="Times New Roman"/>
        </w:rPr>
        <w:t>整机工作条件</w:t>
      </w:r>
    </w:p>
    <w:p w:rsidR="005A2E70" w:rsidRPr="00E945AD" w:rsidRDefault="005A2E70" w:rsidP="005A2E70">
      <w:pPr>
        <w:pStyle w:val="ListParagraph1"/>
        <w:numPr>
          <w:ilvl w:val="0"/>
          <w:numId w:val="39"/>
        </w:numPr>
        <w:spacing w:line="360" w:lineRule="auto"/>
        <w:ind w:left="0" w:firstLineChars="0" w:firstLine="420"/>
        <w:rPr>
          <w:rFonts w:ascii="Times New Roman" w:hAnsi="Times New Roman"/>
        </w:rPr>
      </w:pPr>
      <w:r w:rsidRPr="00E945AD">
        <w:rPr>
          <w:rFonts w:ascii="Times New Roman" w:hAnsi="Times New Roman"/>
        </w:rPr>
        <w:t>电源：</w:t>
      </w:r>
      <w:r w:rsidRPr="00E945AD">
        <w:rPr>
          <w:rFonts w:ascii="Times New Roman" w:hAnsi="Times New Roman"/>
        </w:rPr>
        <w:t>(220±22)VAC</w:t>
      </w:r>
      <w:r w:rsidRPr="00E945AD">
        <w:rPr>
          <w:rFonts w:ascii="Times New Roman" w:hAnsi="Times New Roman"/>
        </w:rPr>
        <w:t>，</w:t>
      </w:r>
      <w:r w:rsidRPr="00E945AD">
        <w:rPr>
          <w:rFonts w:ascii="Times New Roman" w:hAnsi="Times New Roman"/>
        </w:rPr>
        <w:t>(50±1)HZ</w:t>
      </w:r>
    </w:p>
    <w:p w:rsidR="005A2E70" w:rsidRPr="00E945AD" w:rsidRDefault="005A2E70" w:rsidP="005A2E70">
      <w:pPr>
        <w:pStyle w:val="ListParagraph1"/>
        <w:numPr>
          <w:ilvl w:val="0"/>
          <w:numId w:val="39"/>
        </w:numPr>
        <w:spacing w:line="360" w:lineRule="auto"/>
        <w:ind w:left="0" w:firstLineChars="0" w:firstLine="420"/>
        <w:rPr>
          <w:rFonts w:ascii="Times New Roman" w:hAnsi="Times New Roman"/>
        </w:rPr>
      </w:pPr>
      <w:r w:rsidRPr="00E945AD">
        <w:rPr>
          <w:rFonts w:ascii="Times New Roman" w:hAnsi="Times New Roman"/>
        </w:rPr>
        <w:t>工作温度：</w:t>
      </w:r>
      <w:r w:rsidRPr="00E945AD">
        <w:rPr>
          <w:rFonts w:ascii="Times New Roman" w:hAnsi="Times New Roman"/>
        </w:rPr>
        <w:t>(0~40)℃</w:t>
      </w:r>
    </w:p>
    <w:p w:rsidR="005A2E70" w:rsidRPr="00E945AD" w:rsidRDefault="005A2E70" w:rsidP="005A2E70">
      <w:pPr>
        <w:pStyle w:val="ListParagraph1"/>
        <w:numPr>
          <w:ilvl w:val="0"/>
          <w:numId w:val="39"/>
        </w:numPr>
        <w:spacing w:line="360" w:lineRule="auto"/>
        <w:ind w:left="0" w:firstLineChars="0" w:firstLine="420"/>
        <w:rPr>
          <w:rFonts w:ascii="Times New Roman" w:hAnsi="Times New Roman"/>
        </w:rPr>
      </w:pPr>
      <w:r w:rsidRPr="00E945AD">
        <w:rPr>
          <w:rFonts w:ascii="Times New Roman" w:hAnsi="Times New Roman"/>
        </w:rPr>
        <w:t>工作湿度：</w:t>
      </w:r>
      <w:r w:rsidRPr="00E945AD">
        <w:rPr>
          <w:rFonts w:ascii="Times New Roman" w:hAnsi="Times New Roman"/>
        </w:rPr>
        <w:t>0~95%RH</w:t>
      </w:r>
      <w:r w:rsidRPr="00E945AD">
        <w:rPr>
          <w:rFonts w:ascii="Times New Roman" w:hAnsi="Times New Roman"/>
        </w:rPr>
        <w:t>（无凝露）</w:t>
      </w:r>
    </w:p>
    <w:p w:rsidR="005A2E70" w:rsidRPr="00E945AD" w:rsidRDefault="005A2E70" w:rsidP="005A2E70">
      <w:pPr>
        <w:pStyle w:val="ListParagraph1"/>
        <w:numPr>
          <w:ilvl w:val="0"/>
          <w:numId w:val="39"/>
        </w:numPr>
        <w:spacing w:line="360" w:lineRule="auto"/>
        <w:ind w:left="0" w:firstLineChars="0" w:firstLine="420"/>
        <w:rPr>
          <w:rFonts w:ascii="Times New Roman" w:hAnsi="Times New Roman"/>
        </w:rPr>
      </w:pPr>
      <w:r w:rsidRPr="00E945AD">
        <w:rPr>
          <w:rFonts w:ascii="Times New Roman" w:hAnsi="Times New Roman"/>
        </w:rPr>
        <w:t>通讯方式：支持</w:t>
      </w:r>
      <w:r w:rsidRPr="00E945AD">
        <w:rPr>
          <w:rFonts w:ascii="Times New Roman" w:hAnsi="Times New Roman"/>
        </w:rPr>
        <w:t>RS232/RS485/</w:t>
      </w:r>
      <w:r w:rsidRPr="00E945AD">
        <w:rPr>
          <w:rFonts w:ascii="Times New Roman" w:hAnsi="Times New Roman"/>
        </w:rPr>
        <w:t>以太网</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hint="eastAsia"/>
        </w:rPr>
        <w:t>2</w:t>
      </w:r>
      <w:r w:rsidRPr="00E945AD">
        <w:rPr>
          <w:rFonts w:ascii="Times New Roman" w:hAnsi="Times New Roman"/>
        </w:rPr>
        <w:t>.8</w:t>
      </w:r>
      <w:r w:rsidRPr="00E945AD">
        <w:rPr>
          <w:rFonts w:ascii="Times New Roman" w:hAnsi="Times New Roman"/>
        </w:rPr>
        <w:t>零气发生器</w:t>
      </w:r>
    </w:p>
    <w:p w:rsidR="005A2E70" w:rsidRPr="00E945AD" w:rsidRDefault="005A2E70" w:rsidP="005A2E70">
      <w:pPr>
        <w:spacing w:line="360" w:lineRule="auto"/>
        <w:rPr>
          <w:szCs w:val="21"/>
        </w:rPr>
      </w:pPr>
      <w:r w:rsidRPr="00E945AD">
        <w:rPr>
          <w:rFonts w:hint="eastAsia"/>
          <w:szCs w:val="21"/>
        </w:rPr>
        <w:t>1.</w:t>
      </w:r>
      <w:r w:rsidRPr="00E945AD">
        <w:rPr>
          <w:rFonts w:hint="eastAsia"/>
          <w:szCs w:val="21"/>
        </w:rPr>
        <w:t>输出流量：≥</w:t>
      </w:r>
      <w:r w:rsidRPr="00E945AD">
        <w:rPr>
          <w:rFonts w:hint="eastAsia"/>
          <w:szCs w:val="21"/>
        </w:rPr>
        <w:t>10L/min</w:t>
      </w:r>
      <w:r w:rsidRPr="00E945AD">
        <w:rPr>
          <w:rFonts w:hint="eastAsia"/>
          <w:szCs w:val="21"/>
        </w:rPr>
        <w:t>；</w:t>
      </w:r>
    </w:p>
    <w:p w:rsidR="005A2E70" w:rsidRPr="00E945AD" w:rsidRDefault="005A2E70" w:rsidP="005A2E70">
      <w:pPr>
        <w:spacing w:line="360" w:lineRule="auto"/>
        <w:rPr>
          <w:szCs w:val="21"/>
        </w:rPr>
      </w:pPr>
      <w:r w:rsidRPr="00E945AD">
        <w:rPr>
          <w:rFonts w:hint="eastAsia"/>
          <w:szCs w:val="21"/>
        </w:rPr>
        <w:t>2.</w:t>
      </w:r>
      <w:r w:rsidRPr="00E945AD">
        <w:rPr>
          <w:rFonts w:hint="eastAsia"/>
          <w:szCs w:val="21"/>
        </w:rPr>
        <w:t>输出压力：</w:t>
      </w:r>
      <w:r w:rsidRPr="00E945AD">
        <w:rPr>
          <w:rFonts w:hint="eastAsia"/>
          <w:szCs w:val="21"/>
        </w:rPr>
        <w:t>10-30PSI</w:t>
      </w:r>
      <w:r w:rsidRPr="00E945AD">
        <w:rPr>
          <w:rFonts w:hint="eastAsia"/>
          <w:szCs w:val="21"/>
        </w:rPr>
        <w:t>；</w:t>
      </w:r>
    </w:p>
    <w:p w:rsidR="005A2E70" w:rsidRPr="00E945AD" w:rsidRDefault="005A2E70" w:rsidP="005A2E70">
      <w:pPr>
        <w:spacing w:line="360" w:lineRule="auto"/>
        <w:rPr>
          <w:szCs w:val="21"/>
        </w:rPr>
      </w:pPr>
      <w:r w:rsidRPr="00E945AD">
        <w:rPr>
          <w:rFonts w:hint="eastAsia"/>
          <w:szCs w:val="21"/>
        </w:rPr>
        <w:t>3.</w:t>
      </w:r>
      <w:r w:rsidRPr="00E945AD">
        <w:rPr>
          <w:rFonts w:hint="eastAsia"/>
          <w:szCs w:val="21"/>
        </w:rPr>
        <w:t>含去除</w:t>
      </w:r>
      <w:r w:rsidRPr="00E945AD">
        <w:rPr>
          <w:rFonts w:hint="eastAsia"/>
          <w:szCs w:val="21"/>
        </w:rPr>
        <w:t xml:space="preserve"> HC </w:t>
      </w:r>
      <w:r w:rsidRPr="00E945AD">
        <w:rPr>
          <w:rFonts w:hint="eastAsia"/>
          <w:szCs w:val="21"/>
        </w:rPr>
        <w:t>和</w:t>
      </w:r>
      <w:r w:rsidRPr="00E945AD">
        <w:rPr>
          <w:rFonts w:hint="eastAsia"/>
          <w:szCs w:val="21"/>
        </w:rPr>
        <w:t xml:space="preserve"> CO </w:t>
      </w:r>
      <w:r w:rsidRPr="00E945AD">
        <w:rPr>
          <w:rFonts w:hint="eastAsia"/>
          <w:szCs w:val="21"/>
        </w:rPr>
        <w:t>装置；</w:t>
      </w:r>
    </w:p>
    <w:p w:rsidR="005A2E70" w:rsidRPr="00E945AD" w:rsidRDefault="005A2E70" w:rsidP="005A2E70">
      <w:pPr>
        <w:spacing w:line="360" w:lineRule="auto"/>
        <w:rPr>
          <w:szCs w:val="21"/>
        </w:rPr>
      </w:pPr>
      <w:r w:rsidRPr="00E945AD">
        <w:rPr>
          <w:rFonts w:hint="eastAsia"/>
          <w:szCs w:val="21"/>
        </w:rPr>
        <w:t>4.</w:t>
      </w:r>
      <w:r w:rsidRPr="00E945AD">
        <w:rPr>
          <w:rFonts w:hint="eastAsia"/>
          <w:szCs w:val="21"/>
        </w:rPr>
        <w:t>零气纯度：</w:t>
      </w:r>
      <w:r w:rsidRPr="00E945AD">
        <w:rPr>
          <w:rFonts w:hint="eastAsia"/>
          <w:szCs w:val="21"/>
        </w:rPr>
        <w:t>NO</w:t>
      </w:r>
      <w:r w:rsidRPr="00E945AD">
        <w:rPr>
          <w:rFonts w:hint="eastAsia"/>
          <w:szCs w:val="21"/>
        </w:rPr>
        <w:t>、</w:t>
      </w:r>
      <w:r w:rsidRPr="00E945AD">
        <w:rPr>
          <w:rFonts w:hint="eastAsia"/>
          <w:szCs w:val="21"/>
        </w:rPr>
        <w:t>NO2</w:t>
      </w:r>
      <w:r w:rsidRPr="00E945AD">
        <w:rPr>
          <w:rFonts w:hint="eastAsia"/>
          <w:szCs w:val="21"/>
        </w:rPr>
        <w:t>、</w:t>
      </w:r>
      <w:r w:rsidRPr="00E945AD">
        <w:rPr>
          <w:rFonts w:hint="eastAsia"/>
          <w:szCs w:val="21"/>
        </w:rPr>
        <w:t>SO2</w:t>
      </w:r>
      <w:r w:rsidRPr="00E945AD">
        <w:rPr>
          <w:rFonts w:hint="eastAsia"/>
          <w:szCs w:val="21"/>
        </w:rPr>
        <w:t>、</w:t>
      </w:r>
      <w:r w:rsidRPr="00E945AD">
        <w:rPr>
          <w:rFonts w:hint="eastAsia"/>
          <w:szCs w:val="21"/>
        </w:rPr>
        <w:t xml:space="preserve">O3 </w:t>
      </w:r>
      <w:r w:rsidRPr="00E945AD">
        <w:rPr>
          <w:rFonts w:hint="eastAsia"/>
          <w:szCs w:val="21"/>
        </w:rPr>
        <w:t>、</w:t>
      </w:r>
      <w:r w:rsidRPr="00E945AD">
        <w:rPr>
          <w:rFonts w:hint="eastAsia"/>
          <w:szCs w:val="21"/>
        </w:rPr>
        <w:t>NH3&lt;0.5ppb</w:t>
      </w:r>
      <w:r w:rsidRPr="00E945AD">
        <w:rPr>
          <w:rFonts w:hint="eastAsia"/>
          <w:szCs w:val="21"/>
        </w:rPr>
        <w:t>，</w:t>
      </w:r>
      <w:r w:rsidRPr="00E945AD">
        <w:rPr>
          <w:rFonts w:hint="eastAsia"/>
          <w:szCs w:val="21"/>
        </w:rPr>
        <w:t>CO</w:t>
      </w:r>
      <w:r w:rsidRPr="00E945AD">
        <w:rPr>
          <w:rFonts w:hint="eastAsia"/>
          <w:szCs w:val="21"/>
        </w:rPr>
        <w:t>、</w:t>
      </w:r>
      <w:r w:rsidRPr="00E945AD">
        <w:rPr>
          <w:rFonts w:hint="eastAsia"/>
          <w:szCs w:val="21"/>
        </w:rPr>
        <w:t>HC</w:t>
      </w:r>
      <w:r w:rsidRPr="00E945AD">
        <w:rPr>
          <w:rFonts w:hint="eastAsia"/>
          <w:szCs w:val="21"/>
        </w:rPr>
        <w:t>≤</w:t>
      </w:r>
      <w:r w:rsidRPr="00E945AD">
        <w:rPr>
          <w:rFonts w:hint="eastAsia"/>
          <w:szCs w:val="21"/>
        </w:rPr>
        <w:t>0.03ppm</w:t>
      </w:r>
      <w:r w:rsidRPr="00E945AD">
        <w:rPr>
          <w:rFonts w:hint="eastAsia"/>
          <w:szCs w:val="21"/>
        </w:rPr>
        <w:t>；</w:t>
      </w:r>
    </w:p>
    <w:p w:rsidR="005A2E70" w:rsidRPr="00E945AD" w:rsidRDefault="005A2E70" w:rsidP="005A2E70">
      <w:pPr>
        <w:spacing w:line="360" w:lineRule="auto"/>
        <w:rPr>
          <w:szCs w:val="21"/>
        </w:rPr>
      </w:pPr>
      <w:r w:rsidRPr="00E945AD">
        <w:rPr>
          <w:rFonts w:hint="eastAsia"/>
          <w:szCs w:val="21"/>
        </w:rPr>
        <w:t>5.</w:t>
      </w:r>
      <w:r w:rsidRPr="00E945AD">
        <w:rPr>
          <w:rFonts w:hint="eastAsia"/>
          <w:szCs w:val="21"/>
        </w:rPr>
        <w:t>电源电压：</w:t>
      </w:r>
      <w:r w:rsidRPr="00E945AD">
        <w:rPr>
          <w:rFonts w:hint="eastAsia"/>
          <w:szCs w:val="21"/>
        </w:rPr>
        <w:t>220 VAC</w:t>
      </w:r>
      <w:r w:rsidRPr="00E945AD">
        <w:rPr>
          <w:rFonts w:hint="eastAsia"/>
          <w:szCs w:val="21"/>
        </w:rPr>
        <w:t>±</w:t>
      </w:r>
      <w:r w:rsidRPr="00E945AD">
        <w:rPr>
          <w:rFonts w:hint="eastAsia"/>
          <w:szCs w:val="21"/>
        </w:rPr>
        <w:t>10%/50Hz</w:t>
      </w:r>
      <w:r w:rsidRPr="00E945AD">
        <w:rPr>
          <w:rFonts w:hint="eastAsia"/>
          <w:szCs w:val="21"/>
        </w:rPr>
        <w:t>；</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hint="eastAsia"/>
        </w:rPr>
        <w:t>2</w:t>
      </w:r>
      <w:r w:rsidRPr="00E945AD">
        <w:rPr>
          <w:rFonts w:ascii="Times New Roman" w:hAnsi="Times New Roman"/>
        </w:rPr>
        <w:t>.9</w:t>
      </w:r>
      <w:r w:rsidRPr="00E945AD">
        <w:rPr>
          <w:rFonts w:ascii="Times New Roman" w:hAnsi="Times New Roman" w:hint="eastAsia"/>
        </w:rPr>
        <w:t>无机气体校准系统</w:t>
      </w:r>
    </w:p>
    <w:p w:rsidR="005A2E70" w:rsidRPr="00E945AD" w:rsidRDefault="005A2E70" w:rsidP="005A2E70">
      <w:pPr>
        <w:adjustRightInd w:val="0"/>
        <w:snapToGrid w:val="0"/>
        <w:spacing w:line="360" w:lineRule="auto"/>
        <w:rPr>
          <w:rFonts w:ascii="宋体" w:hAnsi="宋体" w:cs="宋体"/>
          <w:szCs w:val="21"/>
        </w:rPr>
      </w:pPr>
      <w:r w:rsidRPr="00E945AD">
        <w:rPr>
          <w:rFonts w:ascii="宋体" w:hAnsi="宋体" w:cs="宋体" w:hint="eastAsia"/>
          <w:szCs w:val="21"/>
        </w:rPr>
        <w:t>1.具有稀释系统及多种气体标准气源入口，动态配置多种不同浓度的标准气，实现对气态分析仪的单点和多点校准的功能；</w:t>
      </w:r>
    </w:p>
    <w:p w:rsidR="005A2E70" w:rsidRPr="00E945AD" w:rsidRDefault="005A2E70" w:rsidP="005A2E70">
      <w:pPr>
        <w:adjustRightInd w:val="0"/>
        <w:snapToGrid w:val="0"/>
        <w:spacing w:line="360" w:lineRule="auto"/>
        <w:rPr>
          <w:rFonts w:ascii="宋体" w:hAnsi="宋体" w:cs="宋体"/>
          <w:szCs w:val="21"/>
        </w:rPr>
      </w:pPr>
      <w:r w:rsidRPr="00E945AD">
        <w:rPr>
          <w:rFonts w:ascii="宋体" w:hAnsi="宋体" w:cs="宋体" w:hint="eastAsia"/>
          <w:szCs w:val="21"/>
        </w:rPr>
        <w:t>2.能接受控制指令进行自动零、跨（单点和多点）校准，也能以手动方式进行校准；</w:t>
      </w:r>
    </w:p>
    <w:p w:rsidR="005A2E70" w:rsidRPr="00E945AD" w:rsidRDefault="005A2E70" w:rsidP="005A2E70">
      <w:pPr>
        <w:adjustRightInd w:val="0"/>
        <w:snapToGrid w:val="0"/>
        <w:spacing w:line="360" w:lineRule="auto"/>
        <w:rPr>
          <w:rFonts w:ascii="宋体" w:hAnsi="宋体" w:cs="宋体"/>
          <w:szCs w:val="21"/>
        </w:rPr>
      </w:pPr>
      <w:r w:rsidRPr="00E945AD">
        <w:rPr>
          <w:rFonts w:ascii="宋体" w:hAnsi="宋体" w:cs="宋体" w:hint="eastAsia"/>
          <w:szCs w:val="21"/>
        </w:rPr>
        <w:t>3.具有自编程能力，编制/存储校准程序,并启动和控制分析仪器进行零/跨或多点校准；</w:t>
      </w:r>
    </w:p>
    <w:p w:rsidR="005A2E70" w:rsidRPr="00E945AD" w:rsidRDefault="005A2E70" w:rsidP="005A2E70">
      <w:pPr>
        <w:adjustRightInd w:val="0"/>
        <w:snapToGrid w:val="0"/>
        <w:spacing w:line="360" w:lineRule="auto"/>
        <w:rPr>
          <w:rFonts w:ascii="宋体" w:hAnsi="宋体" w:cs="宋体"/>
          <w:szCs w:val="21"/>
        </w:rPr>
      </w:pPr>
      <w:r w:rsidRPr="00E945AD">
        <w:rPr>
          <w:rFonts w:ascii="宋体" w:hAnsi="宋体" w:cs="宋体" w:hint="eastAsia"/>
          <w:szCs w:val="21"/>
        </w:rPr>
        <w:t>4.流量测量准确度：±2%读数或1%满量程；</w:t>
      </w:r>
    </w:p>
    <w:p w:rsidR="005A2E70" w:rsidRPr="00E945AD" w:rsidRDefault="005A2E70" w:rsidP="005A2E70">
      <w:pPr>
        <w:adjustRightInd w:val="0"/>
        <w:snapToGrid w:val="0"/>
        <w:spacing w:line="360" w:lineRule="auto"/>
        <w:rPr>
          <w:rFonts w:ascii="宋体" w:hAnsi="宋体" w:cs="宋体"/>
          <w:szCs w:val="21"/>
        </w:rPr>
      </w:pPr>
      <w:r w:rsidRPr="00E945AD">
        <w:rPr>
          <w:rFonts w:ascii="宋体" w:hAnsi="宋体" w:cs="宋体" w:hint="eastAsia"/>
          <w:szCs w:val="21"/>
        </w:rPr>
        <w:t>5.流量测量重复性：±0.5%满量程；</w:t>
      </w:r>
    </w:p>
    <w:p w:rsidR="005A2E70" w:rsidRPr="00E945AD" w:rsidRDefault="005A2E70" w:rsidP="005A2E70">
      <w:pPr>
        <w:adjustRightInd w:val="0"/>
        <w:snapToGrid w:val="0"/>
        <w:spacing w:line="360" w:lineRule="auto"/>
        <w:rPr>
          <w:rFonts w:ascii="宋体" w:hAnsi="宋体" w:cs="宋体"/>
          <w:szCs w:val="21"/>
        </w:rPr>
      </w:pPr>
      <w:r w:rsidRPr="00E945AD">
        <w:rPr>
          <w:rFonts w:ascii="宋体" w:hAnsi="宋体" w:cs="宋体" w:hint="eastAsia"/>
          <w:szCs w:val="21"/>
        </w:rPr>
        <w:t>6.流量测量重复性：±2%读数或1%满量程；</w:t>
      </w:r>
    </w:p>
    <w:p w:rsidR="005A2E70" w:rsidRPr="00E945AD" w:rsidRDefault="005A2E70" w:rsidP="005A2E70">
      <w:pPr>
        <w:adjustRightInd w:val="0"/>
        <w:snapToGrid w:val="0"/>
        <w:spacing w:line="360" w:lineRule="auto"/>
        <w:rPr>
          <w:rFonts w:ascii="宋体" w:hAnsi="宋体" w:cs="宋体"/>
          <w:szCs w:val="21"/>
        </w:rPr>
      </w:pPr>
      <w:r w:rsidRPr="00E945AD">
        <w:rPr>
          <w:rFonts w:ascii="宋体" w:hAnsi="宋体" w:cs="宋体" w:hint="eastAsia"/>
          <w:szCs w:val="21"/>
        </w:rPr>
        <w:t>7.标准气输入口 3 个或以上，稀释气输出口 1 个；</w:t>
      </w:r>
    </w:p>
    <w:p w:rsidR="005A2E70" w:rsidRPr="00E945AD" w:rsidRDefault="005A2E70" w:rsidP="005A2E70">
      <w:pPr>
        <w:adjustRightInd w:val="0"/>
        <w:snapToGrid w:val="0"/>
        <w:spacing w:line="360" w:lineRule="auto"/>
        <w:rPr>
          <w:rFonts w:ascii="宋体" w:hAnsi="宋体" w:cs="宋体"/>
          <w:szCs w:val="21"/>
        </w:rPr>
      </w:pPr>
      <w:r w:rsidRPr="00E945AD">
        <w:rPr>
          <w:rFonts w:ascii="宋体" w:hAnsi="宋体" w:cs="宋体" w:hint="eastAsia"/>
          <w:szCs w:val="21"/>
        </w:rPr>
        <w:t>8.臭氧发生器输出臭氧浓度范围 0.01ppm-1ppm/6SLPM，反应时间 180s(98%)；</w:t>
      </w:r>
    </w:p>
    <w:p w:rsidR="005A2E70" w:rsidRPr="00E945AD" w:rsidRDefault="005A2E70" w:rsidP="005A2E70">
      <w:pPr>
        <w:adjustRightInd w:val="0"/>
        <w:snapToGrid w:val="0"/>
        <w:spacing w:line="360" w:lineRule="auto"/>
        <w:rPr>
          <w:rFonts w:ascii="宋体" w:hAnsi="宋体" w:cs="宋体"/>
          <w:szCs w:val="21"/>
        </w:rPr>
      </w:pPr>
      <w:r w:rsidRPr="00E945AD">
        <w:rPr>
          <w:rFonts w:ascii="宋体" w:hAnsi="宋体" w:cs="宋体" w:hint="eastAsia"/>
          <w:szCs w:val="21"/>
        </w:rPr>
        <w:t>9.数字信号控制：10个继电器和8路24VDC电磁阀驱动的控制输出，16通道控制输入；</w:t>
      </w:r>
    </w:p>
    <w:p w:rsidR="005A2E70" w:rsidRPr="00E945AD" w:rsidRDefault="005A2E70" w:rsidP="005A2E70">
      <w:pPr>
        <w:adjustRightInd w:val="0"/>
        <w:snapToGrid w:val="0"/>
        <w:spacing w:line="360" w:lineRule="auto"/>
        <w:rPr>
          <w:rFonts w:ascii="宋体" w:hAnsi="宋体" w:cs="宋体"/>
          <w:szCs w:val="21"/>
        </w:rPr>
      </w:pPr>
      <w:r w:rsidRPr="00E945AD">
        <w:rPr>
          <w:rFonts w:ascii="宋体" w:hAnsi="宋体" w:cs="宋体" w:hint="eastAsia"/>
          <w:szCs w:val="21"/>
        </w:rPr>
        <w:t>10.具有自动检漏、压力检测和报警及自动断路功能；</w:t>
      </w:r>
    </w:p>
    <w:p w:rsidR="005A2E70" w:rsidRPr="00E945AD" w:rsidRDefault="005A2E70" w:rsidP="005A2E70">
      <w:pPr>
        <w:pStyle w:val="afffffff4"/>
        <w:ind w:firstLineChars="0" w:firstLine="0"/>
        <w:rPr>
          <w:sz w:val="21"/>
        </w:rPr>
      </w:pPr>
      <w:r w:rsidRPr="00E945AD">
        <w:rPr>
          <w:rFonts w:ascii="宋体" w:hAnsi="宋体" w:cs="宋体" w:hint="eastAsia"/>
          <w:sz w:val="21"/>
        </w:rPr>
        <w:t>11.电源电压：220VAC±10%/50Hz；</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hint="eastAsia"/>
        </w:rPr>
        <w:t>2</w:t>
      </w:r>
      <w:r w:rsidRPr="00E945AD">
        <w:rPr>
          <w:rFonts w:ascii="Times New Roman" w:hAnsi="Times New Roman"/>
        </w:rPr>
        <w:t xml:space="preserve">.10 </w:t>
      </w:r>
      <w:r w:rsidRPr="00E945AD">
        <w:rPr>
          <w:rFonts w:ascii="Times New Roman" w:hAnsi="Times New Roman" w:hint="eastAsia"/>
        </w:rPr>
        <w:t>功能拓展</w:t>
      </w:r>
    </w:p>
    <w:p w:rsidR="005A2E70" w:rsidRPr="00E945AD" w:rsidRDefault="005A2E70" w:rsidP="005A2E70">
      <w:pPr>
        <w:pStyle w:val="afffffff4"/>
        <w:rPr>
          <w:sz w:val="21"/>
        </w:rPr>
      </w:pPr>
      <w:r>
        <w:rPr>
          <w:rFonts w:ascii="宋体" w:hAnsi="宋体" w:hint="eastAsia"/>
          <w:lang w:val="zh-CN"/>
        </w:rPr>
        <w:t>▲</w:t>
      </w:r>
      <w:r w:rsidRPr="00E945AD">
        <w:rPr>
          <w:rFonts w:ascii="Segoe UI Symbol" w:hAnsi="Segoe UI Symbol" w:cs="Segoe UI Symbol" w:hint="eastAsia"/>
          <w:sz w:val="21"/>
        </w:rPr>
        <w:t>在大气常规六参数走航监测的基础上增加氨、硫化氢等气体的走航监测设备，进行功能升级，将大大提高本走航车的区域环境空气走航效果。</w:t>
      </w:r>
    </w:p>
    <w:p w:rsidR="005A2E70" w:rsidRPr="00E945AD" w:rsidRDefault="005A2E70" w:rsidP="005A2E70">
      <w:pPr>
        <w:pStyle w:val="41"/>
        <w:spacing w:after="0" w:line="360" w:lineRule="auto"/>
        <w:rPr>
          <w:rFonts w:ascii="Times New Roman" w:hAnsi="Times New Roman"/>
          <w:sz w:val="30"/>
          <w:szCs w:val="30"/>
        </w:rPr>
      </w:pPr>
      <w:r w:rsidRPr="00E945AD">
        <w:rPr>
          <w:rFonts w:ascii="Times New Roman" w:hAnsi="Times New Roman" w:hint="eastAsia"/>
          <w:sz w:val="30"/>
          <w:szCs w:val="30"/>
        </w:rPr>
        <w:t>3</w:t>
      </w:r>
      <w:r w:rsidRPr="00E945AD">
        <w:rPr>
          <w:rFonts w:ascii="Times New Roman" w:hAnsi="Times New Roman"/>
          <w:sz w:val="30"/>
          <w:szCs w:val="30"/>
        </w:rPr>
        <w:t>大气颗粒物激光雷达</w:t>
      </w:r>
    </w:p>
    <w:p w:rsidR="005A2E70" w:rsidRPr="00E945AD" w:rsidRDefault="005A2E70" w:rsidP="005A2E70">
      <w:pPr>
        <w:adjustRightInd w:val="0"/>
        <w:snapToGrid w:val="0"/>
        <w:spacing w:line="360" w:lineRule="auto"/>
        <w:ind w:firstLineChars="200" w:firstLine="422"/>
        <w:rPr>
          <w:rFonts w:ascii="Times New Roman" w:hAnsi="Times New Roman"/>
          <w:b/>
          <w:bCs/>
          <w:szCs w:val="21"/>
        </w:rPr>
      </w:pPr>
      <w:r w:rsidRPr="00E945AD">
        <w:rPr>
          <w:rFonts w:ascii="Times New Roman" w:hAnsi="Times New Roman"/>
          <w:b/>
          <w:bCs/>
          <w:szCs w:val="21"/>
        </w:rPr>
        <w:t>1</w:t>
      </w:r>
      <w:r w:rsidRPr="00E945AD">
        <w:rPr>
          <w:rFonts w:ascii="Times New Roman" w:hAnsi="Times New Roman"/>
          <w:b/>
          <w:bCs/>
          <w:szCs w:val="21"/>
        </w:rPr>
        <w:t>、总体要求</w:t>
      </w:r>
    </w:p>
    <w:p w:rsidR="005A2E70" w:rsidRPr="00E945AD" w:rsidRDefault="005A2E70" w:rsidP="005A2E70">
      <w:pPr>
        <w:adjustRightInd w:val="0"/>
        <w:snapToGrid w:val="0"/>
        <w:spacing w:line="360" w:lineRule="auto"/>
        <w:ind w:firstLineChars="200" w:firstLine="420"/>
        <w:rPr>
          <w:rFonts w:ascii="Times New Roman" w:hAnsi="Times New Roman"/>
          <w:szCs w:val="21"/>
        </w:rPr>
      </w:pPr>
      <w:r w:rsidRPr="00E945AD">
        <w:rPr>
          <w:rFonts w:ascii="Times New Roman" w:hAnsi="Times New Roman"/>
          <w:szCs w:val="21"/>
        </w:rPr>
        <w:t>可便捷地应用于监测大气颗粒态污染物空间分布信息，</w:t>
      </w:r>
      <w:r w:rsidRPr="00E945AD">
        <w:rPr>
          <w:rFonts w:ascii="Times New Roman" w:hAnsi="Times New Roman"/>
          <w:bCs/>
          <w:szCs w:val="21"/>
        </w:rPr>
        <w:t>定量获取大气气溶胶消光系数、颗粒物浓度等，</w:t>
      </w:r>
      <w:r w:rsidRPr="00E945AD">
        <w:rPr>
          <w:rFonts w:ascii="Times New Roman" w:hAnsi="Times New Roman"/>
          <w:szCs w:val="21"/>
        </w:rPr>
        <w:t>实现污染信息、位置信息的精准监控，实现污染热点的在线报警，具备走航观测功能，支撑国控点数据异常的快速分析，有力地支撑打赢蓝天保卫战。</w:t>
      </w:r>
    </w:p>
    <w:p w:rsidR="005A2E70" w:rsidRPr="00E945AD" w:rsidRDefault="005A2E70" w:rsidP="005A2E70">
      <w:pPr>
        <w:adjustRightInd w:val="0"/>
        <w:snapToGrid w:val="0"/>
        <w:spacing w:line="360" w:lineRule="auto"/>
        <w:ind w:firstLineChars="200" w:firstLine="422"/>
        <w:rPr>
          <w:rFonts w:ascii="Times New Roman" w:hAnsi="Times New Roman"/>
          <w:b/>
          <w:bCs/>
          <w:szCs w:val="21"/>
        </w:rPr>
      </w:pPr>
      <w:r w:rsidRPr="00E945AD">
        <w:rPr>
          <w:rFonts w:ascii="Times New Roman" w:hAnsi="Times New Roman"/>
          <w:b/>
          <w:bCs/>
          <w:szCs w:val="21"/>
        </w:rPr>
        <w:t>2</w:t>
      </w:r>
      <w:r w:rsidRPr="00E945AD">
        <w:rPr>
          <w:rFonts w:ascii="Times New Roman" w:hAnsi="Times New Roman"/>
          <w:b/>
          <w:bCs/>
          <w:szCs w:val="21"/>
        </w:rPr>
        <w:t>、性能指标</w:t>
      </w:r>
    </w:p>
    <w:p w:rsidR="005A2E70" w:rsidRPr="00E945AD" w:rsidRDefault="005A2E70" w:rsidP="005A2E70">
      <w:pPr>
        <w:adjustRightInd w:val="0"/>
        <w:snapToGrid w:val="0"/>
        <w:spacing w:line="360" w:lineRule="auto"/>
        <w:ind w:firstLineChars="200" w:firstLine="420"/>
        <w:rPr>
          <w:rFonts w:ascii="Times New Roman" w:hAnsi="Times New Roman"/>
          <w:bCs/>
          <w:strike/>
          <w:szCs w:val="21"/>
        </w:rPr>
      </w:pPr>
      <w:r w:rsidRPr="00E945AD">
        <w:rPr>
          <w:rFonts w:ascii="Times New Roman" w:hAnsi="Times New Roman"/>
          <w:bCs/>
          <w:szCs w:val="21"/>
        </w:rPr>
        <w:t>（</w:t>
      </w:r>
      <w:r w:rsidRPr="00E945AD">
        <w:rPr>
          <w:rFonts w:ascii="Times New Roman" w:hAnsi="Times New Roman"/>
          <w:bCs/>
          <w:szCs w:val="21"/>
        </w:rPr>
        <w:t>1</w:t>
      </w:r>
      <w:r w:rsidRPr="00E945AD">
        <w:rPr>
          <w:rFonts w:ascii="Times New Roman" w:hAnsi="Times New Roman"/>
          <w:bCs/>
          <w:szCs w:val="21"/>
        </w:rPr>
        <w:t>）激光雷达整机至少包括发射单元，接收单元，数据采集单元，定位模块和嵌入式工控计算机；</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2</w:t>
      </w:r>
      <w:r w:rsidRPr="00E945AD">
        <w:rPr>
          <w:rFonts w:ascii="Times New Roman" w:hAnsi="Times New Roman"/>
          <w:bCs/>
          <w:szCs w:val="21"/>
        </w:rPr>
        <w:t>）时间分辨率：</w:t>
      </w:r>
      <w:r w:rsidRPr="00E945AD">
        <w:rPr>
          <w:rFonts w:ascii="Times New Roman" w:hAnsi="Times New Roman"/>
          <w:bCs/>
          <w:szCs w:val="21"/>
        </w:rPr>
        <w:t>≥3s</w:t>
      </w:r>
      <w:r w:rsidRPr="00E945AD">
        <w:rPr>
          <w:rFonts w:ascii="Times New Roman" w:hAnsi="Times New Roman"/>
          <w:bCs/>
          <w:szCs w:val="21"/>
        </w:rPr>
        <w:t>，时间分辨率可调节；</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3</w:t>
      </w:r>
      <w:r w:rsidRPr="00E945AD">
        <w:rPr>
          <w:rFonts w:ascii="Times New Roman" w:hAnsi="Times New Roman"/>
          <w:bCs/>
          <w:szCs w:val="21"/>
        </w:rPr>
        <w:t>）空间分辨率：</w:t>
      </w:r>
      <w:r w:rsidRPr="00E945AD">
        <w:rPr>
          <w:rFonts w:ascii="Times New Roman" w:hAnsi="Times New Roman"/>
          <w:bCs/>
          <w:szCs w:val="21"/>
        </w:rPr>
        <w:t>≥3.75m</w:t>
      </w:r>
      <w:r w:rsidRPr="00E945AD">
        <w:rPr>
          <w:rFonts w:ascii="Times New Roman" w:hAnsi="Times New Roman"/>
          <w:bCs/>
          <w:szCs w:val="21"/>
        </w:rPr>
        <w:t>，可按照</w:t>
      </w:r>
      <w:r w:rsidRPr="00E945AD">
        <w:rPr>
          <w:rFonts w:ascii="Times New Roman" w:hAnsi="Times New Roman"/>
          <w:bCs/>
          <w:szCs w:val="21"/>
        </w:rPr>
        <w:t>3.75m</w:t>
      </w:r>
      <w:r w:rsidRPr="00E945AD">
        <w:rPr>
          <w:rFonts w:ascii="Times New Roman" w:hAnsi="Times New Roman"/>
          <w:bCs/>
          <w:szCs w:val="21"/>
        </w:rPr>
        <w:t>的倍数调节；</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4</w:t>
      </w:r>
      <w:r w:rsidRPr="00E945AD">
        <w:rPr>
          <w:rFonts w:ascii="Times New Roman" w:hAnsi="Times New Roman"/>
          <w:bCs/>
          <w:szCs w:val="21"/>
        </w:rPr>
        <w:t>）探测距离：</w:t>
      </w:r>
      <w:r w:rsidRPr="00E945AD">
        <w:rPr>
          <w:rFonts w:ascii="Times New Roman" w:hAnsi="Times New Roman"/>
          <w:bCs/>
          <w:szCs w:val="21"/>
        </w:rPr>
        <w:t>≥5km</w:t>
      </w:r>
      <w:r w:rsidRPr="00E945AD">
        <w:rPr>
          <w:rFonts w:ascii="Times New Roman" w:hAnsi="Times New Roman"/>
          <w:bCs/>
          <w:szCs w:val="21"/>
        </w:rPr>
        <w:t>；</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5</w:t>
      </w:r>
      <w:r w:rsidRPr="00E945AD">
        <w:rPr>
          <w:rFonts w:ascii="Times New Roman" w:hAnsi="Times New Roman"/>
          <w:bCs/>
          <w:szCs w:val="21"/>
        </w:rPr>
        <w:t>）扫描方式：光学仓环抱式整体旋转扫描，不少于两个支点的固定确保扫描稳定；</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6</w:t>
      </w:r>
      <w:r w:rsidRPr="00E945AD">
        <w:rPr>
          <w:rFonts w:ascii="Times New Roman" w:hAnsi="Times New Roman"/>
          <w:bCs/>
          <w:szCs w:val="21"/>
        </w:rPr>
        <w:t>）扫描范围：</w:t>
      </w:r>
      <w:r w:rsidRPr="00E945AD">
        <w:rPr>
          <w:rFonts w:ascii="Times New Roman" w:hAnsi="Times New Roman"/>
          <w:bCs/>
          <w:szCs w:val="21"/>
        </w:rPr>
        <w:t>0~360°</w:t>
      </w:r>
      <w:r w:rsidRPr="00E945AD">
        <w:rPr>
          <w:rFonts w:ascii="Times New Roman" w:hAnsi="Times New Roman"/>
          <w:bCs/>
          <w:szCs w:val="21"/>
        </w:rPr>
        <w:t>方位角，</w:t>
      </w:r>
      <w:r w:rsidRPr="00E945AD">
        <w:rPr>
          <w:rFonts w:ascii="Times New Roman" w:hAnsi="Times New Roman"/>
          <w:bCs/>
          <w:szCs w:val="21"/>
        </w:rPr>
        <w:t>0~180°</w:t>
      </w:r>
      <w:r w:rsidRPr="00E945AD">
        <w:rPr>
          <w:rFonts w:ascii="Times New Roman" w:hAnsi="Times New Roman"/>
          <w:bCs/>
          <w:szCs w:val="21"/>
        </w:rPr>
        <w:t>俯仰角；</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7</w:t>
      </w:r>
      <w:r w:rsidRPr="00E945AD">
        <w:rPr>
          <w:rFonts w:ascii="Times New Roman" w:hAnsi="Times New Roman"/>
          <w:bCs/>
          <w:szCs w:val="21"/>
        </w:rPr>
        <w:t>）</w:t>
      </w:r>
      <w:r w:rsidRPr="00E945AD">
        <w:rPr>
          <w:rFonts w:ascii="Times New Roman" w:hAnsi="Times New Roman"/>
          <w:szCs w:val="21"/>
        </w:rPr>
        <w:t>扫描</w:t>
      </w:r>
      <w:r w:rsidRPr="00E945AD">
        <w:rPr>
          <w:rFonts w:ascii="Times New Roman" w:hAnsi="Times New Roman"/>
          <w:bCs/>
          <w:szCs w:val="21"/>
        </w:rPr>
        <w:t>分辨率：</w:t>
      </w:r>
      <w:r w:rsidRPr="00E945AD">
        <w:rPr>
          <w:rFonts w:ascii="Times New Roman" w:hAnsi="Times New Roman"/>
          <w:bCs/>
          <w:szCs w:val="21"/>
        </w:rPr>
        <w:t>≤0.1°</w:t>
      </w:r>
      <w:r w:rsidRPr="00E945AD">
        <w:rPr>
          <w:rFonts w:ascii="Times New Roman" w:hAnsi="Times New Roman"/>
          <w:bCs/>
          <w:szCs w:val="21"/>
        </w:rPr>
        <w:t>；</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8</w:t>
      </w:r>
      <w:r w:rsidRPr="00E945AD">
        <w:rPr>
          <w:rFonts w:ascii="Times New Roman" w:hAnsi="Times New Roman"/>
          <w:bCs/>
          <w:szCs w:val="21"/>
        </w:rPr>
        <w:t>）扫描速度：</w:t>
      </w:r>
      <w:r w:rsidRPr="00E945AD">
        <w:rPr>
          <w:rFonts w:ascii="Times New Roman" w:hAnsi="Times New Roman"/>
          <w:bCs/>
          <w:szCs w:val="21"/>
        </w:rPr>
        <w:t>0</w:t>
      </w:r>
      <w:r w:rsidRPr="00E945AD">
        <w:rPr>
          <w:rFonts w:ascii="Times New Roman" w:hAnsi="Times New Roman"/>
          <w:bCs/>
          <w:szCs w:val="21"/>
        </w:rPr>
        <w:t>～</w:t>
      </w:r>
      <w:r w:rsidRPr="00E945AD">
        <w:rPr>
          <w:rFonts w:ascii="Times New Roman" w:hAnsi="Times New Roman"/>
          <w:bCs/>
          <w:szCs w:val="21"/>
        </w:rPr>
        <w:t>30°/s</w:t>
      </w:r>
      <w:r w:rsidRPr="00E945AD">
        <w:rPr>
          <w:rFonts w:ascii="Times New Roman" w:hAnsi="Times New Roman"/>
          <w:bCs/>
          <w:szCs w:val="21"/>
        </w:rPr>
        <w:t>，软件可以调节；</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9</w:t>
      </w:r>
      <w:r w:rsidRPr="00E945AD">
        <w:rPr>
          <w:rFonts w:ascii="Times New Roman" w:hAnsi="Times New Roman"/>
          <w:bCs/>
          <w:szCs w:val="21"/>
        </w:rPr>
        <w:t>）设备应具备良好的拓展性，具备走航功能（边走边测），雷达置于车内，车辆行驶速度在不低于</w:t>
      </w:r>
      <w:r w:rsidRPr="00E945AD">
        <w:rPr>
          <w:rFonts w:ascii="Times New Roman" w:hAnsi="Times New Roman"/>
          <w:bCs/>
          <w:szCs w:val="21"/>
        </w:rPr>
        <w:t>80km/h</w:t>
      </w:r>
      <w:r w:rsidRPr="00E945AD">
        <w:rPr>
          <w:rFonts w:ascii="Times New Roman" w:hAnsi="Times New Roman"/>
          <w:bCs/>
          <w:szCs w:val="21"/>
        </w:rPr>
        <w:t>情况下，数据采集间隔距离不大于</w:t>
      </w:r>
      <w:r w:rsidRPr="00E945AD">
        <w:rPr>
          <w:rFonts w:ascii="Times New Roman" w:hAnsi="Times New Roman"/>
          <w:bCs/>
          <w:szCs w:val="21"/>
        </w:rPr>
        <w:t>120</w:t>
      </w:r>
      <w:r w:rsidRPr="00E945AD">
        <w:rPr>
          <w:rFonts w:ascii="Times New Roman" w:hAnsi="Times New Roman"/>
          <w:bCs/>
          <w:szCs w:val="21"/>
        </w:rPr>
        <w:t>米，以保证采集数据具有较高的时间和空间分辨能力；</w:t>
      </w:r>
    </w:p>
    <w:p w:rsidR="005A2E70" w:rsidRPr="00E945AD" w:rsidRDefault="005A2E70" w:rsidP="005A2E70">
      <w:pPr>
        <w:adjustRightInd w:val="0"/>
        <w:snapToGrid w:val="0"/>
        <w:spacing w:line="360" w:lineRule="auto"/>
        <w:ind w:firstLineChars="200" w:firstLine="420"/>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10</w:t>
      </w:r>
      <w:r w:rsidRPr="00E945AD">
        <w:rPr>
          <w:rFonts w:ascii="Times New Roman" w:hAnsi="Times New Roman"/>
          <w:szCs w:val="21"/>
        </w:rPr>
        <w:t>）光源中心波长及偏差：</w:t>
      </w:r>
      <w:r w:rsidRPr="00E945AD">
        <w:rPr>
          <w:rFonts w:ascii="Times New Roman" w:hAnsi="Times New Roman"/>
          <w:szCs w:val="21"/>
        </w:rPr>
        <w:t>532nm</w:t>
      </w:r>
      <w:r w:rsidRPr="00E945AD">
        <w:rPr>
          <w:rFonts w:ascii="Times New Roman" w:hAnsi="Times New Roman"/>
          <w:szCs w:val="21"/>
        </w:rPr>
        <w:t>，波长标准偏差</w:t>
      </w:r>
      <w:r w:rsidRPr="00E945AD">
        <w:rPr>
          <w:rFonts w:ascii="Times New Roman" w:hAnsi="Times New Roman"/>
          <w:szCs w:val="21"/>
        </w:rPr>
        <w:t>≤2nm</w:t>
      </w:r>
      <w:r w:rsidRPr="00E945AD">
        <w:rPr>
          <w:rFonts w:ascii="Times New Roman" w:hAnsi="Times New Roman"/>
          <w:szCs w:val="21"/>
        </w:rPr>
        <w:t>；</w:t>
      </w:r>
    </w:p>
    <w:p w:rsidR="005A2E70" w:rsidRPr="00E945AD" w:rsidRDefault="005A2E70" w:rsidP="005A2E70">
      <w:pPr>
        <w:adjustRightInd w:val="0"/>
        <w:snapToGrid w:val="0"/>
        <w:spacing w:line="360" w:lineRule="auto"/>
        <w:ind w:firstLineChars="200" w:firstLine="420"/>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11</w:t>
      </w:r>
      <w:r w:rsidRPr="00E945AD">
        <w:rPr>
          <w:rFonts w:ascii="Times New Roman" w:hAnsi="Times New Roman"/>
          <w:szCs w:val="21"/>
        </w:rPr>
        <w:t>）光源重复频率：</w:t>
      </w:r>
      <w:r w:rsidRPr="00E945AD">
        <w:rPr>
          <w:rFonts w:ascii="Times New Roman" w:hAnsi="Times New Roman"/>
          <w:bCs/>
          <w:szCs w:val="21"/>
        </w:rPr>
        <w:t>2kHz-7kHz</w:t>
      </w:r>
      <w:r w:rsidRPr="00E945AD">
        <w:rPr>
          <w:rFonts w:ascii="Times New Roman" w:hAnsi="Times New Roman"/>
          <w:bCs/>
          <w:szCs w:val="21"/>
        </w:rPr>
        <w:t>，脉冲频率可调节；</w:t>
      </w:r>
    </w:p>
    <w:p w:rsidR="005A2E70" w:rsidRPr="00E945AD" w:rsidRDefault="005A2E70" w:rsidP="005A2E70">
      <w:pPr>
        <w:adjustRightInd w:val="0"/>
        <w:snapToGrid w:val="0"/>
        <w:spacing w:line="360" w:lineRule="auto"/>
        <w:ind w:firstLineChars="200" w:firstLine="420"/>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12</w:t>
      </w:r>
      <w:r w:rsidRPr="00E945AD">
        <w:rPr>
          <w:rFonts w:ascii="Times New Roman" w:hAnsi="Times New Roman"/>
          <w:szCs w:val="21"/>
        </w:rPr>
        <w:t>）输出功率不稳定度：</w:t>
      </w:r>
      <w:r w:rsidRPr="00E945AD">
        <w:rPr>
          <w:rFonts w:ascii="Times New Roman" w:hAnsi="Times New Roman"/>
          <w:szCs w:val="21"/>
        </w:rPr>
        <w:t>≤10%</w:t>
      </w:r>
      <w:r w:rsidRPr="00E945AD">
        <w:rPr>
          <w:rFonts w:ascii="Times New Roman" w:hAnsi="Times New Roman"/>
          <w:szCs w:val="21"/>
        </w:rPr>
        <w:t>；</w:t>
      </w:r>
    </w:p>
    <w:p w:rsidR="005A2E70" w:rsidRPr="00E945AD" w:rsidRDefault="005A2E70" w:rsidP="005A2E70">
      <w:pPr>
        <w:adjustRightInd w:val="0"/>
        <w:snapToGrid w:val="0"/>
        <w:spacing w:line="360" w:lineRule="auto"/>
        <w:ind w:firstLineChars="200" w:firstLine="420"/>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13</w:t>
      </w:r>
      <w:r w:rsidRPr="00E945AD">
        <w:rPr>
          <w:rFonts w:ascii="Times New Roman" w:hAnsi="Times New Roman"/>
          <w:szCs w:val="21"/>
        </w:rPr>
        <w:t>）脉冲能量：</w:t>
      </w:r>
      <w:r w:rsidRPr="00E945AD">
        <w:rPr>
          <w:rFonts w:ascii="Times New Roman" w:hAnsi="Times New Roman"/>
          <w:bCs/>
          <w:szCs w:val="21"/>
        </w:rPr>
        <w:t>最大值不低于</w:t>
      </w:r>
      <w:r w:rsidRPr="00E945AD">
        <w:rPr>
          <w:rFonts w:ascii="Times New Roman" w:hAnsi="Times New Roman"/>
          <w:bCs/>
          <w:szCs w:val="21"/>
        </w:rPr>
        <w:t>200μJ</w:t>
      </w:r>
      <w:r w:rsidRPr="00E945AD">
        <w:rPr>
          <w:rFonts w:ascii="Times New Roman" w:hAnsi="Times New Roman"/>
          <w:bCs/>
          <w:szCs w:val="21"/>
        </w:rPr>
        <w:t>；</w:t>
      </w:r>
    </w:p>
    <w:p w:rsidR="005A2E70" w:rsidRDefault="005A2E70" w:rsidP="005A2E70">
      <w:pPr>
        <w:adjustRightInd w:val="0"/>
        <w:snapToGrid w:val="0"/>
        <w:spacing w:line="360" w:lineRule="auto"/>
        <w:ind w:firstLineChars="200" w:firstLine="420"/>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14</w:t>
      </w:r>
      <w:r w:rsidRPr="00E945AD">
        <w:rPr>
          <w:rFonts w:ascii="Times New Roman" w:hAnsi="Times New Roman"/>
          <w:szCs w:val="21"/>
        </w:rPr>
        <w:t>）光束发散角：</w:t>
      </w:r>
      <w:r w:rsidRPr="00E945AD">
        <w:rPr>
          <w:rFonts w:ascii="Times New Roman" w:hAnsi="Times New Roman"/>
          <w:szCs w:val="21"/>
        </w:rPr>
        <w:t>≤5mrad</w:t>
      </w:r>
      <w:r w:rsidRPr="00E945AD">
        <w:rPr>
          <w:rFonts w:ascii="Times New Roman" w:hAnsi="Times New Roman"/>
          <w:szCs w:val="21"/>
        </w:rPr>
        <w:t>；</w:t>
      </w:r>
    </w:p>
    <w:p w:rsidR="005A2E70" w:rsidRPr="00E945AD" w:rsidRDefault="005A2E70" w:rsidP="005A2E70">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szCs w:val="21"/>
        </w:rPr>
        <w:t>0</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1</w:t>
      </w:r>
      <w:r>
        <w:rPr>
          <w:rFonts w:ascii="Times New Roman" w:hAnsi="Times New Roman"/>
          <w:szCs w:val="21"/>
        </w:rPr>
        <w:t>4</w:t>
      </w:r>
      <w:r>
        <w:rPr>
          <w:rFonts w:ascii="Times New Roman" w:hAnsi="Times New Roman" w:hint="eastAsia"/>
          <w:szCs w:val="21"/>
        </w:rPr>
        <w:t>）</w:t>
      </w:r>
      <w:r w:rsidRPr="00E945AD">
        <w:rPr>
          <w:rFonts w:ascii="Times New Roman" w:hAnsi="Times New Roman"/>
          <w:szCs w:val="21"/>
        </w:rPr>
        <w:t>须提供</w:t>
      </w:r>
      <w:r w:rsidRPr="00E945AD">
        <w:rPr>
          <w:rFonts w:ascii="Times New Roman" w:hAnsi="Times New Roman"/>
          <w:b/>
          <w:bCs/>
          <w:szCs w:val="21"/>
        </w:rPr>
        <w:t>国家级激光物质</w:t>
      </w:r>
      <w:r w:rsidRPr="00E945AD">
        <w:rPr>
          <w:rFonts w:ascii="Times New Roman" w:hAnsi="Times New Roman"/>
          <w:szCs w:val="21"/>
        </w:rPr>
        <w:t>权威检测机构出具的</w:t>
      </w:r>
      <w:r w:rsidRPr="00E945AD">
        <w:rPr>
          <w:rFonts w:ascii="Times New Roman" w:hAnsi="Times New Roman"/>
          <w:b/>
          <w:bCs/>
          <w:szCs w:val="21"/>
        </w:rPr>
        <w:t>CMA</w:t>
      </w:r>
      <w:r w:rsidRPr="00E945AD">
        <w:rPr>
          <w:rFonts w:ascii="Times New Roman" w:hAnsi="Times New Roman"/>
          <w:b/>
          <w:bCs/>
          <w:szCs w:val="21"/>
        </w:rPr>
        <w:t>标识的检测报告</w:t>
      </w:r>
      <w:r w:rsidRPr="00E945AD">
        <w:rPr>
          <w:rFonts w:ascii="Times New Roman" w:hAnsi="Times New Roman"/>
          <w:szCs w:val="21"/>
        </w:rPr>
        <w:t>复印件并</w:t>
      </w:r>
      <w:r w:rsidRPr="00E945AD">
        <w:rPr>
          <w:rFonts w:ascii="Times New Roman" w:hAnsi="Times New Roman"/>
          <w:kern w:val="0"/>
          <w:szCs w:val="21"/>
        </w:rPr>
        <w:t>加盖投标人公章，检测报告的颁发日期须在招标公告发布日之前。</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15</w:t>
      </w:r>
      <w:r w:rsidRPr="00E945AD">
        <w:rPr>
          <w:rFonts w:ascii="Times New Roman" w:hAnsi="Times New Roman"/>
          <w:bCs/>
          <w:szCs w:val="21"/>
        </w:rPr>
        <w:t>）接收单元须采用望远镜结构，光机采用一体化封闭式设计，具有防杂散光干扰的功能；</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16</w:t>
      </w:r>
      <w:r w:rsidRPr="00E945AD">
        <w:rPr>
          <w:rFonts w:ascii="Times New Roman" w:hAnsi="Times New Roman"/>
          <w:bCs/>
          <w:szCs w:val="21"/>
        </w:rPr>
        <w:t>）探测器：光电倍增管（</w:t>
      </w:r>
      <w:r w:rsidRPr="00E945AD">
        <w:rPr>
          <w:rFonts w:ascii="Times New Roman" w:hAnsi="Times New Roman"/>
          <w:bCs/>
          <w:szCs w:val="21"/>
        </w:rPr>
        <w:t>PMT</w:t>
      </w:r>
      <w:r w:rsidRPr="00E945AD">
        <w:rPr>
          <w:rFonts w:ascii="Times New Roman" w:hAnsi="Times New Roman"/>
          <w:bCs/>
          <w:szCs w:val="21"/>
        </w:rPr>
        <w:t>）；</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17</w:t>
      </w:r>
      <w:r w:rsidRPr="00E945AD">
        <w:rPr>
          <w:rFonts w:ascii="Times New Roman" w:hAnsi="Times New Roman"/>
          <w:bCs/>
          <w:szCs w:val="21"/>
        </w:rPr>
        <w:t>）原始数据：记录方式为二进制文件，便于存储分析与二次开发；</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18</w:t>
      </w:r>
      <w:r w:rsidRPr="00E945AD">
        <w:rPr>
          <w:rFonts w:ascii="Times New Roman" w:hAnsi="Times New Roman"/>
          <w:bCs/>
          <w:szCs w:val="21"/>
        </w:rPr>
        <w:t>）无人值守：系统能够全自动的运行采集并存储原始数据，在无外接计算机的情况下也可以独立工作，能够远程控制，全天候</w:t>
      </w:r>
      <w:r w:rsidRPr="00E945AD">
        <w:rPr>
          <w:rFonts w:ascii="Times New Roman" w:hAnsi="Times New Roman"/>
          <w:bCs/>
          <w:szCs w:val="21"/>
        </w:rPr>
        <w:t>24</w:t>
      </w:r>
      <w:r w:rsidRPr="00E945AD">
        <w:rPr>
          <w:rFonts w:ascii="Times New Roman" w:hAnsi="Times New Roman"/>
          <w:bCs/>
          <w:szCs w:val="21"/>
        </w:rPr>
        <w:t>小时无人值守探测；</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19</w:t>
      </w:r>
      <w:r w:rsidRPr="00E945AD">
        <w:rPr>
          <w:rFonts w:ascii="Times New Roman" w:hAnsi="Times New Roman"/>
          <w:bCs/>
          <w:szCs w:val="21"/>
        </w:rPr>
        <w:t>）数据传输：支持无线网络数据传输，支持有线宽带网络数据传输，支持串口通信，支持</w:t>
      </w:r>
      <w:r w:rsidRPr="00E945AD">
        <w:rPr>
          <w:rFonts w:ascii="Times New Roman" w:hAnsi="Times New Roman"/>
          <w:bCs/>
          <w:szCs w:val="21"/>
        </w:rPr>
        <w:t>USB</w:t>
      </w:r>
      <w:r w:rsidRPr="00E945AD">
        <w:rPr>
          <w:rFonts w:ascii="Times New Roman" w:hAnsi="Times New Roman"/>
          <w:bCs/>
          <w:szCs w:val="21"/>
        </w:rPr>
        <w:t>通信；</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20</w:t>
      </w:r>
      <w:r w:rsidRPr="00E945AD">
        <w:rPr>
          <w:rFonts w:ascii="Times New Roman" w:hAnsi="Times New Roman"/>
          <w:bCs/>
          <w:szCs w:val="21"/>
        </w:rPr>
        <w:t>）</w:t>
      </w:r>
      <w:r w:rsidRPr="00E945AD">
        <w:rPr>
          <w:rFonts w:ascii="Times New Roman" w:hAnsi="Times New Roman"/>
          <w:bCs/>
          <w:szCs w:val="21"/>
        </w:rPr>
        <w:t>GIS</w:t>
      </w:r>
      <w:r w:rsidRPr="00E945AD">
        <w:rPr>
          <w:rFonts w:ascii="Times New Roman" w:hAnsi="Times New Roman"/>
          <w:bCs/>
          <w:szCs w:val="21"/>
        </w:rPr>
        <w:t>模块支持获取鼠标所指位置的数据，包括时间、经纬度、消光系数、</w:t>
      </w:r>
      <w:r w:rsidRPr="00E945AD">
        <w:rPr>
          <w:rFonts w:ascii="Times New Roman" w:hAnsi="Times New Roman"/>
          <w:bCs/>
          <w:szCs w:val="21"/>
        </w:rPr>
        <w:t>PM10</w:t>
      </w:r>
      <w:r w:rsidRPr="00E945AD">
        <w:rPr>
          <w:rFonts w:ascii="Times New Roman" w:hAnsi="Times New Roman"/>
          <w:bCs/>
          <w:szCs w:val="21"/>
        </w:rPr>
        <w:t>浓度、</w:t>
      </w:r>
      <w:r w:rsidRPr="00E945AD">
        <w:rPr>
          <w:rFonts w:ascii="Times New Roman" w:hAnsi="Times New Roman"/>
          <w:bCs/>
          <w:szCs w:val="21"/>
        </w:rPr>
        <w:t>PM2.5</w:t>
      </w:r>
      <w:r w:rsidRPr="00E945AD">
        <w:rPr>
          <w:rFonts w:ascii="Times New Roman" w:hAnsi="Times New Roman"/>
          <w:bCs/>
          <w:szCs w:val="21"/>
        </w:rPr>
        <w:t>浓度；</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21</w:t>
      </w:r>
      <w:r w:rsidRPr="00E945AD">
        <w:rPr>
          <w:rFonts w:ascii="Times New Roman" w:hAnsi="Times New Roman"/>
          <w:bCs/>
          <w:szCs w:val="21"/>
        </w:rPr>
        <w:t>）</w:t>
      </w:r>
      <w:r w:rsidRPr="00E945AD">
        <w:rPr>
          <w:rFonts w:ascii="Times New Roman" w:hAnsi="Times New Roman"/>
          <w:bCs/>
          <w:szCs w:val="21"/>
        </w:rPr>
        <w:t>GIS</w:t>
      </w:r>
      <w:r w:rsidRPr="00E945AD">
        <w:rPr>
          <w:rFonts w:ascii="Times New Roman" w:hAnsi="Times New Roman"/>
          <w:bCs/>
          <w:szCs w:val="21"/>
        </w:rPr>
        <w:t>模块具备地图加载、缩放、标记、测距功能，同时具备在线地图和离线地图切换功能；</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22</w:t>
      </w:r>
      <w:r w:rsidRPr="00E945AD">
        <w:rPr>
          <w:rFonts w:ascii="Times New Roman" w:hAnsi="Times New Roman"/>
          <w:bCs/>
          <w:szCs w:val="21"/>
        </w:rPr>
        <w:t>）通过软件可自定义选择垂直探测、水平扫描、剖面扫描、车载走航探测模式；</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23</w:t>
      </w:r>
      <w:r w:rsidRPr="00E945AD">
        <w:rPr>
          <w:rFonts w:ascii="Times New Roman" w:hAnsi="Times New Roman"/>
          <w:bCs/>
          <w:szCs w:val="21"/>
        </w:rPr>
        <w:t>）通过软件获取雷达主机内部温度、湿度及定位状态；</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24</w:t>
      </w:r>
      <w:r w:rsidRPr="00E945AD">
        <w:rPr>
          <w:rFonts w:ascii="Times New Roman" w:hAnsi="Times New Roman"/>
          <w:bCs/>
          <w:szCs w:val="21"/>
        </w:rPr>
        <w:t>）软件具有报警功能；</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25</w:t>
      </w:r>
      <w:r w:rsidRPr="00E945AD">
        <w:rPr>
          <w:rFonts w:ascii="Times New Roman" w:hAnsi="Times New Roman"/>
          <w:bCs/>
          <w:szCs w:val="21"/>
        </w:rPr>
        <w:t>）支持软件脱机运行，导入、管理水平扫描、剖面扫描、锥形扫描、走航探测数据，能够同时进行伪彩图、廓线图和曲线图的查看；</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26</w:t>
      </w:r>
      <w:r w:rsidRPr="00E945AD">
        <w:rPr>
          <w:rFonts w:ascii="Times New Roman" w:hAnsi="Times New Roman"/>
          <w:bCs/>
          <w:szCs w:val="21"/>
        </w:rPr>
        <w:t>）软件可展示气溶胶的时空分布、污染信息和位置信息，能够在三维地理信息系统上实时显示污染热点；</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27</w:t>
      </w:r>
      <w:r w:rsidRPr="00E945AD">
        <w:rPr>
          <w:rFonts w:ascii="Times New Roman" w:hAnsi="Times New Roman"/>
          <w:bCs/>
          <w:szCs w:val="21"/>
        </w:rPr>
        <w:t>）支持动态污染热点的信息推送及报警；</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28</w:t>
      </w:r>
      <w:r w:rsidRPr="00E945AD">
        <w:rPr>
          <w:rFonts w:ascii="Times New Roman" w:hAnsi="Times New Roman"/>
          <w:bCs/>
          <w:szCs w:val="21"/>
        </w:rPr>
        <w:t>）激光雷达可用于走航监测；</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29</w:t>
      </w:r>
      <w:r w:rsidRPr="00E945AD">
        <w:rPr>
          <w:rFonts w:ascii="Times New Roman" w:hAnsi="Times New Roman"/>
          <w:bCs/>
          <w:szCs w:val="21"/>
        </w:rPr>
        <w:t>）具有走航车姿态补偿功能，能够实现走航车的实时姿态感知，自动获取整车姿态，并记录到原始数据中，进行算法补偿；</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30</w:t>
      </w:r>
      <w:r w:rsidRPr="00E945AD">
        <w:rPr>
          <w:rFonts w:ascii="Times New Roman" w:hAnsi="Times New Roman"/>
          <w:bCs/>
          <w:szCs w:val="21"/>
        </w:rPr>
        <w:t>）所投产品须保证人眼安全，设备经过人眼测试；</w:t>
      </w:r>
    </w:p>
    <w:p w:rsidR="005A2E70" w:rsidRPr="00E945AD" w:rsidRDefault="005A2E70" w:rsidP="005A2E70">
      <w:pPr>
        <w:adjustRightInd w:val="0"/>
        <w:snapToGrid w:val="0"/>
        <w:spacing w:line="360" w:lineRule="auto"/>
        <w:ind w:firstLineChars="200" w:firstLine="420"/>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31</w:t>
      </w:r>
      <w:r w:rsidRPr="00E945AD">
        <w:rPr>
          <w:rFonts w:ascii="Times New Roman" w:hAnsi="Times New Roman"/>
          <w:szCs w:val="21"/>
        </w:rPr>
        <w:t>）为保证设备具备一定的抗静电放电的能力，设备需经过静电放电抗扰度测试；</w:t>
      </w:r>
    </w:p>
    <w:p w:rsidR="005A2E70" w:rsidRPr="00E945AD" w:rsidRDefault="005A2E70" w:rsidP="005A2E70">
      <w:pPr>
        <w:adjustRightInd w:val="0"/>
        <w:snapToGrid w:val="0"/>
        <w:spacing w:line="360" w:lineRule="auto"/>
        <w:ind w:firstLineChars="200" w:firstLine="420"/>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32</w:t>
      </w:r>
      <w:r w:rsidRPr="00E945AD">
        <w:rPr>
          <w:rFonts w:ascii="Times New Roman" w:hAnsi="Times New Roman"/>
          <w:szCs w:val="21"/>
        </w:rPr>
        <w:t>）为保证设备具备一定的电磁兼容性，设备需经过电快速瞬变脉冲群抗扰度测试；</w:t>
      </w:r>
    </w:p>
    <w:p w:rsidR="005A2E70" w:rsidRPr="00E945AD" w:rsidRDefault="005A2E70" w:rsidP="005A2E70">
      <w:pPr>
        <w:adjustRightInd w:val="0"/>
        <w:snapToGrid w:val="0"/>
        <w:spacing w:line="360" w:lineRule="auto"/>
        <w:ind w:firstLineChars="200" w:firstLine="420"/>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33</w:t>
      </w:r>
      <w:r w:rsidRPr="00E945AD">
        <w:rPr>
          <w:rFonts w:ascii="Times New Roman" w:hAnsi="Times New Roman"/>
          <w:szCs w:val="21"/>
        </w:rPr>
        <w:t>）为保证设备具备一定的电磁兼容性，设备需经过电压暂降、短时中断和电压变化抗扰度测试；</w:t>
      </w:r>
    </w:p>
    <w:p w:rsidR="005A2E70" w:rsidRPr="00E945AD" w:rsidRDefault="005A2E70" w:rsidP="005A2E70">
      <w:pPr>
        <w:adjustRightInd w:val="0"/>
        <w:snapToGrid w:val="0"/>
        <w:spacing w:line="360" w:lineRule="auto"/>
        <w:ind w:firstLineChars="200" w:firstLine="420"/>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34</w:t>
      </w:r>
      <w:r w:rsidRPr="00E945AD">
        <w:rPr>
          <w:rFonts w:ascii="Times New Roman" w:hAnsi="Times New Roman"/>
          <w:szCs w:val="21"/>
        </w:rPr>
        <w:t>）为了保障项目实施质量和后期观测组网应用需求，所投型号激光雷达须经过国家级的标准激光雷达比对标定测试。（须提供生产厂商标准机的</w:t>
      </w:r>
      <w:r w:rsidRPr="00E945AD">
        <w:rPr>
          <w:rFonts w:ascii="Times New Roman" w:hAnsi="Times New Roman"/>
          <w:b/>
          <w:bCs/>
          <w:szCs w:val="21"/>
        </w:rPr>
        <w:t>国家级标准溯源传递</w:t>
      </w:r>
      <w:r w:rsidRPr="00E945AD">
        <w:rPr>
          <w:rFonts w:ascii="Times New Roman" w:hAnsi="Times New Roman"/>
          <w:szCs w:val="21"/>
        </w:rPr>
        <w:t>文件复印件。）</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kern w:val="0"/>
          <w:szCs w:val="21"/>
        </w:rPr>
        <w:t>（</w:t>
      </w:r>
      <w:r w:rsidRPr="00E945AD">
        <w:rPr>
          <w:rFonts w:ascii="Times New Roman" w:hAnsi="Times New Roman"/>
          <w:kern w:val="0"/>
          <w:szCs w:val="21"/>
        </w:rPr>
        <w:t>35</w:t>
      </w:r>
      <w:r w:rsidRPr="00E945AD">
        <w:rPr>
          <w:rFonts w:ascii="Times New Roman" w:hAnsi="Times New Roman"/>
          <w:kern w:val="0"/>
          <w:szCs w:val="21"/>
        </w:rPr>
        <w:t>）</w:t>
      </w:r>
      <w:r w:rsidRPr="00E945AD">
        <w:rPr>
          <w:rFonts w:ascii="Times New Roman" w:hAnsi="Times New Roman"/>
          <w:bCs/>
          <w:szCs w:val="21"/>
        </w:rPr>
        <w:t>电源供应：市电</w:t>
      </w:r>
      <w:r w:rsidRPr="00E945AD">
        <w:rPr>
          <w:rFonts w:ascii="Times New Roman" w:hAnsi="Times New Roman"/>
          <w:szCs w:val="21"/>
        </w:rPr>
        <w:t>220V±10%</w:t>
      </w:r>
      <w:r w:rsidRPr="00E945AD">
        <w:rPr>
          <w:rFonts w:ascii="Times New Roman" w:hAnsi="Times New Roman"/>
          <w:szCs w:val="21"/>
        </w:rPr>
        <w:t>，</w:t>
      </w:r>
      <w:r w:rsidRPr="00E945AD">
        <w:rPr>
          <w:rFonts w:ascii="Times New Roman" w:hAnsi="Times New Roman"/>
          <w:szCs w:val="21"/>
        </w:rPr>
        <w:t>50-60Hz</w:t>
      </w:r>
      <w:r w:rsidRPr="00E945AD">
        <w:rPr>
          <w:rFonts w:ascii="Times New Roman" w:hAnsi="Times New Roman"/>
          <w:szCs w:val="21"/>
        </w:rPr>
        <w:t>，同时具备</w:t>
      </w:r>
      <w:r w:rsidRPr="00E945AD">
        <w:rPr>
          <w:rFonts w:ascii="Times New Roman" w:hAnsi="Times New Roman"/>
          <w:bCs/>
          <w:szCs w:val="21"/>
        </w:rPr>
        <w:t>直流电源供应，直流电源采用</w:t>
      </w:r>
      <w:r w:rsidRPr="00E945AD">
        <w:rPr>
          <w:rFonts w:ascii="Times New Roman" w:hAnsi="Times New Roman"/>
          <w:bCs/>
          <w:szCs w:val="21"/>
        </w:rPr>
        <w:t>24V</w:t>
      </w:r>
      <w:r w:rsidRPr="00E945AD">
        <w:rPr>
          <w:rFonts w:ascii="Times New Roman" w:hAnsi="Times New Roman"/>
          <w:bCs/>
          <w:szCs w:val="21"/>
        </w:rPr>
        <w:t>蓄电池直接供电；</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36</w:t>
      </w:r>
      <w:r w:rsidRPr="00E945AD">
        <w:rPr>
          <w:rFonts w:ascii="Times New Roman" w:hAnsi="Times New Roman"/>
          <w:bCs/>
          <w:szCs w:val="21"/>
        </w:rPr>
        <w:t>）平均功率：</w:t>
      </w:r>
      <w:r w:rsidRPr="00E945AD">
        <w:rPr>
          <w:rFonts w:ascii="Times New Roman" w:hAnsi="Times New Roman"/>
          <w:bCs/>
          <w:szCs w:val="21"/>
        </w:rPr>
        <w:t>≤500W</w:t>
      </w:r>
      <w:r w:rsidRPr="00E945AD">
        <w:rPr>
          <w:rFonts w:ascii="Times New Roman" w:hAnsi="Times New Roman"/>
          <w:bCs/>
          <w:szCs w:val="21"/>
        </w:rPr>
        <w:t>；</w:t>
      </w:r>
    </w:p>
    <w:p w:rsidR="005A2E70" w:rsidRPr="00E945AD" w:rsidRDefault="005A2E70" w:rsidP="005A2E70">
      <w:pPr>
        <w:adjustRightInd w:val="0"/>
        <w:snapToGrid w:val="0"/>
        <w:spacing w:line="360" w:lineRule="auto"/>
        <w:ind w:firstLineChars="200" w:firstLine="420"/>
        <w:rPr>
          <w:rFonts w:ascii="Times New Roman" w:hAnsi="Times New Roman"/>
          <w:bCs/>
          <w:szCs w:val="21"/>
        </w:rPr>
      </w:pPr>
      <w:r w:rsidRPr="00E945AD">
        <w:rPr>
          <w:rFonts w:ascii="Times New Roman" w:hAnsi="Times New Roman"/>
          <w:bCs/>
          <w:szCs w:val="21"/>
        </w:rPr>
        <w:t>（</w:t>
      </w:r>
      <w:r w:rsidRPr="00E945AD">
        <w:rPr>
          <w:rFonts w:ascii="Times New Roman" w:hAnsi="Times New Roman"/>
          <w:bCs/>
          <w:szCs w:val="21"/>
        </w:rPr>
        <w:t>37</w:t>
      </w:r>
      <w:r w:rsidRPr="00E945AD">
        <w:rPr>
          <w:rFonts w:ascii="Times New Roman" w:hAnsi="Times New Roman"/>
          <w:bCs/>
          <w:szCs w:val="21"/>
        </w:rPr>
        <w:t>）产品集成度高，便于移动，整机重量不大于</w:t>
      </w:r>
      <w:r w:rsidRPr="00E945AD">
        <w:rPr>
          <w:rFonts w:ascii="Times New Roman" w:hAnsi="Times New Roman"/>
          <w:bCs/>
          <w:szCs w:val="21"/>
        </w:rPr>
        <w:t>30kg</w:t>
      </w:r>
      <w:r w:rsidRPr="00E945AD">
        <w:rPr>
          <w:rFonts w:ascii="Times New Roman" w:hAnsi="Times New Roman"/>
          <w:bCs/>
          <w:szCs w:val="21"/>
        </w:rPr>
        <w:t>。</w:t>
      </w:r>
    </w:p>
    <w:p w:rsidR="005A2E70" w:rsidRPr="00E945AD" w:rsidRDefault="005A2E70" w:rsidP="005A2E70">
      <w:pPr>
        <w:adjustRightInd w:val="0"/>
        <w:snapToGrid w:val="0"/>
        <w:spacing w:line="360" w:lineRule="auto"/>
        <w:ind w:firstLineChars="200" w:firstLine="422"/>
        <w:rPr>
          <w:rFonts w:ascii="Times New Roman" w:hAnsi="Times New Roman"/>
          <w:b/>
          <w:bCs/>
          <w:szCs w:val="21"/>
        </w:rPr>
      </w:pPr>
      <w:r w:rsidRPr="00E945AD">
        <w:rPr>
          <w:rFonts w:ascii="Times New Roman" w:hAnsi="Times New Roman"/>
          <w:b/>
          <w:bCs/>
          <w:szCs w:val="21"/>
        </w:rPr>
        <w:t>3</w:t>
      </w:r>
      <w:r w:rsidRPr="00E945AD">
        <w:rPr>
          <w:rFonts w:ascii="Times New Roman" w:hAnsi="Times New Roman"/>
          <w:b/>
          <w:bCs/>
          <w:szCs w:val="21"/>
        </w:rPr>
        <w:t>、配置要求</w:t>
      </w:r>
    </w:p>
    <w:p w:rsidR="005A2E70" w:rsidRPr="00E945AD" w:rsidRDefault="005A2E70" w:rsidP="005A2E70">
      <w:pPr>
        <w:pStyle w:val="affff5"/>
        <w:spacing w:line="360" w:lineRule="auto"/>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1</w:t>
      </w:r>
      <w:r w:rsidRPr="00E945AD">
        <w:rPr>
          <w:rFonts w:ascii="Times New Roman" w:hAnsi="Times New Roman"/>
          <w:szCs w:val="21"/>
        </w:rPr>
        <w:t>）便携式大气颗粒物激光雷达主机</w:t>
      </w:r>
      <w:r w:rsidRPr="00E945AD">
        <w:rPr>
          <w:rFonts w:ascii="Times New Roman" w:hAnsi="Times New Roman"/>
          <w:szCs w:val="21"/>
        </w:rPr>
        <w:t xml:space="preserve"> 1</w:t>
      </w:r>
      <w:r w:rsidRPr="00E945AD">
        <w:rPr>
          <w:rFonts w:ascii="Times New Roman" w:hAnsi="Times New Roman"/>
          <w:szCs w:val="21"/>
        </w:rPr>
        <w:t>套</w:t>
      </w:r>
    </w:p>
    <w:p w:rsidR="005A2E70" w:rsidRPr="00E945AD" w:rsidRDefault="005A2E70" w:rsidP="005A2E70">
      <w:pPr>
        <w:pStyle w:val="affff5"/>
        <w:spacing w:line="360" w:lineRule="auto"/>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2</w:t>
      </w:r>
      <w:r w:rsidRPr="00E945AD">
        <w:rPr>
          <w:rFonts w:ascii="Times New Roman" w:hAnsi="Times New Roman"/>
          <w:szCs w:val="21"/>
        </w:rPr>
        <w:t>）扫描组件</w:t>
      </w:r>
      <w:r w:rsidRPr="00E945AD">
        <w:rPr>
          <w:rFonts w:ascii="Times New Roman" w:hAnsi="Times New Roman"/>
          <w:szCs w:val="21"/>
        </w:rPr>
        <w:t xml:space="preserve"> 1</w:t>
      </w:r>
      <w:r w:rsidRPr="00E945AD">
        <w:rPr>
          <w:rFonts w:ascii="Times New Roman" w:hAnsi="Times New Roman"/>
          <w:szCs w:val="21"/>
        </w:rPr>
        <w:t>套</w:t>
      </w:r>
    </w:p>
    <w:p w:rsidR="005A2E70" w:rsidRPr="00E945AD" w:rsidRDefault="005A2E70" w:rsidP="005A2E70">
      <w:pPr>
        <w:ind w:firstLineChars="200" w:firstLine="420"/>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3</w:t>
      </w:r>
      <w:r w:rsidRPr="00E945AD">
        <w:rPr>
          <w:rFonts w:ascii="Times New Roman" w:hAnsi="Times New Roman"/>
          <w:szCs w:val="21"/>
        </w:rPr>
        <w:t>）便携式大气颗粒物激光雷达配套软件</w:t>
      </w:r>
      <w:r w:rsidRPr="00E945AD">
        <w:rPr>
          <w:rFonts w:ascii="Times New Roman" w:hAnsi="Times New Roman"/>
          <w:szCs w:val="21"/>
        </w:rPr>
        <w:t xml:space="preserve"> 1</w:t>
      </w:r>
      <w:r w:rsidRPr="00E945AD">
        <w:rPr>
          <w:rFonts w:ascii="Times New Roman" w:hAnsi="Times New Roman"/>
          <w:szCs w:val="21"/>
        </w:rPr>
        <w:t>套</w:t>
      </w:r>
      <w:r w:rsidRPr="00E945AD">
        <w:rPr>
          <w:rFonts w:ascii="Times New Roman" w:hAnsi="Times New Roman"/>
          <w:szCs w:val="21"/>
        </w:rPr>
        <w:br/>
      </w:r>
      <w:r w:rsidRPr="00E945AD">
        <w:rPr>
          <w:rFonts w:ascii="Times New Roman" w:hAnsi="Times New Roman" w:hint="eastAsia"/>
          <w:szCs w:val="21"/>
        </w:rPr>
        <w:t>（</w:t>
      </w:r>
      <w:r w:rsidRPr="00E945AD">
        <w:rPr>
          <w:rFonts w:ascii="Times New Roman" w:hAnsi="Times New Roman" w:hint="eastAsia"/>
          <w:szCs w:val="21"/>
        </w:rPr>
        <w:t>4</w:t>
      </w:r>
      <w:r w:rsidRPr="00E945AD">
        <w:rPr>
          <w:rFonts w:ascii="Times New Roman" w:hAnsi="Times New Roman" w:hint="eastAsia"/>
          <w:szCs w:val="21"/>
        </w:rPr>
        <w:t>）扫描振镜</w:t>
      </w:r>
      <w:r w:rsidRPr="00E945AD">
        <w:rPr>
          <w:rFonts w:ascii="Times New Roman" w:hAnsi="Times New Roman" w:hint="eastAsia"/>
          <w:szCs w:val="21"/>
        </w:rPr>
        <w:t>1</w:t>
      </w:r>
      <w:r w:rsidRPr="00E945AD">
        <w:rPr>
          <w:rFonts w:ascii="Times New Roman" w:hAnsi="Times New Roman" w:hint="eastAsia"/>
          <w:szCs w:val="21"/>
        </w:rPr>
        <w:t>套</w:t>
      </w:r>
    </w:p>
    <w:p w:rsidR="005A2E70" w:rsidRPr="00E945AD" w:rsidRDefault="005A2E70" w:rsidP="005A2E70">
      <w:pPr>
        <w:pStyle w:val="41"/>
        <w:spacing w:after="0" w:line="360" w:lineRule="auto"/>
        <w:rPr>
          <w:rFonts w:ascii="Times New Roman" w:hAnsi="Times New Roman"/>
          <w:sz w:val="30"/>
          <w:szCs w:val="30"/>
        </w:rPr>
      </w:pPr>
      <w:r w:rsidRPr="00E945AD">
        <w:rPr>
          <w:rFonts w:ascii="Times New Roman" w:hAnsi="Times New Roman"/>
          <w:sz w:val="30"/>
          <w:szCs w:val="30"/>
        </w:rPr>
        <w:t>4</w:t>
      </w:r>
      <w:r w:rsidRPr="00E945AD">
        <w:rPr>
          <w:rFonts w:ascii="Times New Roman" w:hAnsi="Times New Roman" w:hint="eastAsia"/>
          <w:sz w:val="30"/>
          <w:szCs w:val="30"/>
        </w:rPr>
        <w:t>应急监测数据集成及应用系统</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4.1</w:t>
      </w:r>
      <w:r w:rsidRPr="00E945AD">
        <w:rPr>
          <w:rFonts w:ascii="Times New Roman" w:hAnsi="Times New Roman"/>
        </w:rPr>
        <w:t>应用服务器</w:t>
      </w:r>
    </w:p>
    <w:p w:rsidR="005A2E70" w:rsidRPr="00E945AD" w:rsidRDefault="005A2E70" w:rsidP="005A2E70">
      <w:pPr>
        <w:pStyle w:val="aff0"/>
        <w:numPr>
          <w:ilvl w:val="0"/>
          <w:numId w:val="46"/>
        </w:numPr>
        <w:spacing w:line="360" w:lineRule="auto"/>
        <w:ind w:firstLineChars="0"/>
        <w:rPr>
          <w:rFonts w:ascii="Times New Roman" w:hAnsi="Times New Roman"/>
          <w:vanish/>
        </w:rPr>
      </w:pPr>
    </w:p>
    <w:p w:rsidR="005A2E70" w:rsidRPr="00E945AD" w:rsidRDefault="005A2E70" w:rsidP="005A2E70">
      <w:pPr>
        <w:pStyle w:val="aff0"/>
        <w:numPr>
          <w:ilvl w:val="0"/>
          <w:numId w:val="46"/>
        </w:numPr>
        <w:spacing w:line="360" w:lineRule="auto"/>
        <w:ind w:firstLineChars="0"/>
        <w:rPr>
          <w:rFonts w:ascii="Times New Roman" w:hAnsi="Times New Roman"/>
          <w:vanish/>
        </w:rPr>
      </w:pPr>
    </w:p>
    <w:p w:rsidR="005A2E70" w:rsidRPr="00E945AD" w:rsidRDefault="005A2E70" w:rsidP="005A2E70">
      <w:pPr>
        <w:pStyle w:val="aff0"/>
        <w:numPr>
          <w:ilvl w:val="0"/>
          <w:numId w:val="46"/>
        </w:numPr>
        <w:spacing w:line="360" w:lineRule="auto"/>
        <w:ind w:firstLineChars="0"/>
        <w:rPr>
          <w:rFonts w:ascii="Times New Roman" w:hAnsi="Times New Roman"/>
          <w:vanish/>
        </w:rPr>
      </w:pPr>
    </w:p>
    <w:p w:rsidR="005A2E70" w:rsidRPr="00E945AD" w:rsidRDefault="005A2E70" w:rsidP="005A2E70">
      <w:pPr>
        <w:pStyle w:val="aff0"/>
        <w:numPr>
          <w:ilvl w:val="0"/>
          <w:numId w:val="46"/>
        </w:numPr>
        <w:spacing w:line="360" w:lineRule="auto"/>
        <w:ind w:firstLineChars="0"/>
        <w:rPr>
          <w:rFonts w:ascii="Times New Roman" w:hAnsi="Times New Roman"/>
          <w:vanish/>
        </w:rPr>
      </w:pPr>
    </w:p>
    <w:p w:rsidR="005A2E70" w:rsidRPr="00E945AD" w:rsidRDefault="005A2E70" w:rsidP="005A2E70">
      <w:pPr>
        <w:pStyle w:val="aff0"/>
        <w:numPr>
          <w:ilvl w:val="1"/>
          <w:numId w:val="46"/>
        </w:numPr>
        <w:spacing w:line="360" w:lineRule="auto"/>
        <w:ind w:firstLineChars="0"/>
        <w:rPr>
          <w:rFonts w:ascii="Times New Roman" w:hAnsi="Times New Roman"/>
          <w:vanish/>
        </w:rPr>
      </w:pPr>
    </w:p>
    <w:p w:rsidR="005A2E70" w:rsidRPr="00E945AD" w:rsidRDefault="005A2E70" w:rsidP="005A2E70">
      <w:pPr>
        <w:numPr>
          <w:ilvl w:val="2"/>
          <w:numId w:val="46"/>
        </w:numPr>
        <w:spacing w:line="360" w:lineRule="auto"/>
        <w:rPr>
          <w:rFonts w:ascii="Times New Roman" w:hAnsi="Times New Roman"/>
        </w:rPr>
      </w:pPr>
      <w:r w:rsidRPr="00E945AD">
        <w:rPr>
          <w:rFonts w:ascii="Times New Roman" w:hAnsi="Times New Roman"/>
        </w:rPr>
        <w:t>基本配置要求：物理服务器或同等规格云服务器</w:t>
      </w:r>
      <w:r w:rsidRPr="00E945AD">
        <w:rPr>
          <w:rFonts w:ascii="Times New Roman" w:hAnsi="Times New Roman"/>
        </w:rPr>
        <w:t>ECS</w:t>
      </w:r>
      <w:r w:rsidRPr="00E945AD">
        <w:rPr>
          <w:rFonts w:ascii="Times New Roman" w:hAnsi="Times New Roman"/>
        </w:rPr>
        <w:t>；</w:t>
      </w:r>
    </w:p>
    <w:p w:rsidR="005A2E70" w:rsidRPr="00E945AD" w:rsidRDefault="005A2E70" w:rsidP="005A2E70">
      <w:pPr>
        <w:numPr>
          <w:ilvl w:val="2"/>
          <w:numId w:val="46"/>
        </w:numPr>
        <w:spacing w:line="360" w:lineRule="auto"/>
        <w:rPr>
          <w:rFonts w:ascii="Times New Roman" w:hAnsi="Times New Roman"/>
        </w:rPr>
      </w:pPr>
      <w:r w:rsidRPr="00E945AD">
        <w:rPr>
          <w:rFonts w:ascii="Times New Roman" w:hAnsi="Times New Roman"/>
        </w:rPr>
        <w:t>主要技术指标：</w:t>
      </w:r>
    </w:p>
    <w:p w:rsidR="005A2E70" w:rsidRPr="00E945AD" w:rsidRDefault="005A2E70" w:rsidP="005A2E70">
      <w:pPr>
        <w:numPr>
          <w:ilvl w:val="3"/>
          <w:numId w:val="46"/>
        </w:numPr>
        <w:spacing w:line="360" w:lineRule="auto"/>
        <w:rPr>
          <w:rFonts w:ascii="Times New Roman" w:hAnsi="Times New Roman"/>
        </w:rPr>
      </w:pPr>
      <w:r w:rsidRPr="00E945AD">
        <w:rPr>
          <w:rFonts w:ascii="Times New Roman" w:hAnsi="Times New Roman"/>
        </w:rPr>
        <w:t>处理器</w:t>
      </w:r>
      <w:r w:rsidRPr="00E945AD">
        <w:rPr>
          <w:rFonts w:ascii="Times New Roman" w:hAnsi="Times New Roman"/>
        </w:rPr>
        <w:t>CPU</w:t>
      </w:r>
      <w:r w:rsidRPr="00E945AD">
        <w:rPr>
          <w:rFonts w:ascii="Times New Roman" w:hAnsi="Times New Roman"/>
        </w:rPr>
        <w:t>类型规格：</w:t>
      </w:r>
      <w:r w:rsidRPr="00E945AD">
        <w:rPr>
          <w:rFonts w:ascii="Times New Roman" w:hAnsi="Times New Roman"/>
          <w:szCs w:val="21"/>
        </w:rPr>
        <w:t>Intel Xeon Platinum 8163 2.5 GHz</w:t>
      </w:r>
      <w:r w:rsidRPr="00E945AD">
        <w:rPr>
          <w:rFonts w:ascii="Times New Roman" w:hAnsi="Times New Roman"/>
          <w:szCs w:val="21"/>
        </w:rPr>
        <w:t>，</w:t>
      </w:r>
      <w:r w:rsidRPr="00E945AD">
        <w:rPr>
          <w:rFonts w:ascii="Times New Roman" w:hAnsi="Times New Roman"/>
          <w:szCs w:val="21"/>
        </w:rPr>
        <w:t>8</w:t>
      </w:r>
      <w:r w:rsidRPr="00E945AD">
        <w:rPr>
          <w:rFonts w:ascii="Times New Roman" w:hAnsi="Times New Roman"/>
          <w:szCs w:val="21"/>
        </w:rPr>
        <w:t>核处理器</w:t>
      </w:r>
    </w:p>
    <w:p w:rsidR="005A2E70" w:rsidRPr="00E945AD" w:rsidRDefault="005A2E70" w:rsidP="005A2E70">
      <w:pPr>
        <w:numPr>
          <w:ilvl w:val="3"/>
          <w:numId w:val="46"/>
        </w:numPr>
        <w:spacing w:line="360" w:lineRule="auto"/>
        <w:rPr>
          <w:rFonts w:ascii="Times New Roman" w:hAnsi="Times New Roman"/>
        </w:rPr>
      </w:pPr>
      <w:r w:rsidRPr="00E945AD">
        <w:rPr>
          <w:rFonts w:ascii="Times New Roman" w:hAnsi="Times New Roman"/>
        </w:rPr>
        <w:t>内存：</w:t>
      </w:r>
      <w:r w:rsidRPr="00E945AD">
        <w:rPr>
          <w:rFonts w:ascii="宋体" w:hAnsi="宋体" w:cs="宋体" w:hint="eastAsia"/>
        </w:rPr>
        <w:t>①</w:t>
      </w:r>
      <w:r w:rsidRPr="00E945AD">
        <w:rPr>
          <w:rFonts w:ascii="Times New Roman" w:hAnsi="Times New Roman"/>
        </w:rPr>
        <w:t>类型规格：</w:t>
      </w:r>
      <w:r w:rsidRPr="00E945AD">
        <w:rPr>
          <w:rFonts w:ascii="Times New Roman" w:hAnsi="Times New Roman"/>
          <w:szCs w:val="21"/>
        </w:rPr>
        <w:t>DDR4 16GB</w:t>
      </w:r>
    </w:p>
    <w:p w:rsidR="005A2E70" w:rsidRPr="00E945AD" w:rsidRDefault="005A2E70" w:rsidP="005A2E70">
      <w:pPr>
        <w:spacing w:line="360" w:lineRule="auto"/>
        <w:ind w:leftChars="270" w:left="567" w:firstLineChars="400" w:firstLine="840"/>
        <w:rPr>
          <w:rFonts w:ascii="Times New Roman" w:hAnsi="Times New Roman"/>
        </w:rPr>
      </w:pPr>
      <w:r w:rsidRPr="00E945AD">
        <w:rPr>
          <w:rFonts w:ascii="宋体" w:hAnsi="宋体" w:cs="宋体" w:hint="eastAsia"/>
        </w:rPr>
        <w:t>②</w:t>
      </w:r>
      <w:r w:rsidRPr="00E945AD">
        <w:rPr>
          <w:rFonts w:ascii="Times New Roman" w:hAnsi="Times New Roman"/>
        </w:rPr>
        <w:t>内存可扩展数量：最大可扩展到</w:t>
      </w:r>
      <w:r w:rsidRPr="00E945AD">
        <w:rPr>
          <w:rFonts w:ascii="Times New Roman" w:hAnsi="Times New Roman"/>
        </w:rPr>
        <w:t xml:space="preserve">512GB </w:t>
      </w:r>
      <w:r w:rsidRPr="00E945AD">
        <w:rPr>
          <w:rFonts w:ascii="Times New Roman" w:hAnsi="Times New Roman"/>
        </w:rPr>
        <w:t>内存</w:t>
      </w:r>
    </w:p>
    <w:p w:rsidR="005A2E70" w:rsidRPr="00E945AD" w:rsidRDefault="005A2E70" w:rsidP="005A2E70">
      <w:pPr>
        <w:numPr>
          <w:ilvl w:val="3"/>
          <w:numId w:val="46"/>
        </w:numPr>
        <w:spacing w:line="360" w:lineRule="auto"/>
        <w:rPr>
          <w:rFonts w:ascii="Times New Roman" w:hAnsi="Times New Roman"/>
        </w:rPr>
      </w:pPr>
      <w:r w:rsidRPr="00E945AD">
        <w:rPr>
          <w:rFonts w:ascii="Times New Roman" w:hAnsi="Times New Roman"/>
        </w:rPr>
        <w:t>硬盘：</w:t>
      </w:r>
      <w:r w:rsidRPr="00E945AD">
        <w:rPr>
          <w:rFonts w:ascii="宋体" w:hAnsi="宋体" w:cs="宋体" w:hint="eastAsia"/>
        </w:rPr>
        <w:t>①</w:t>
      </w:r>
      <w:r w:rsidRPr="00E945AD">
        <w:rPr>
          <w:rFonts w:ascii="Times New Roman" w:hAnsi="Times New Roman"/>
        </w:rPr>
        <w:t>类型规格：</w:t>
      </w:r>
      <w:r w:rsidRPr="00E945AD">
        <w:rPr>
          <w:rFonts w:ascii="Times New Roman" w:hAnsi="Times New Roman"/>
        </w:rPr>
        <w:t>1</w:t>
      </w:r>
      <w:r w:rsidRPr="00E945AD">
        <w:rPr>
          <w:rFonts w:ascii="Times New Roman" w:hAnsi="Times New Roman"/>
        </w:rPr>
        <w:t>块</w:t>
      </w:r>
      <w:r w:rsidRPr="00E945AD">
        <w:rPr>
          <w:rFonts w:ascii="Times New Roman" w:hAnsi="Times New Roman"/>
        </w:rPr>
        <w:t>500GB</w:t>
      </w:r>
      <w:r w:rsidRPr="00E945AD">
        <w:rPr>
          <w:rFonts w:ascii="Times New Roman" w:hAnsi="Times New Roman"/>
        </w:rPr>
        <w:t>以上</w:t>
      </w:r>
      <w:r w:rsidRPr="00E945AD">
        <w:rPr>
          <w:rFonts w:ascii="Times New Roman" w:hAnsi="Times New Roman"/>
        </w:rPr>
        <w:t xml:space="preserve"> 7200</w:t>
      </w:r>
      <w:r w:rsidRPr="00E945AD">
        <w:rPr>
          <w:rFonts w:ascii="Times New Roman" w:hAnsi="Times New Roman"/>
        </w:rPr>
        <w:t>转</w:t>
      </w:r>
    </w:p>
    <w:p w:rsidR="005A2E70" w:rsidRPr="00E945AD" w:rsidRDefault="005A2E70" w:rsidP="005A2E70">
      <w:pPr>
        <w:spacing w:line="360" w:lineRule="auto"/>
        <w:ind w:left="851"/>
        <w:rPr>
          <w:rFonts w:ascii="Times New Roman" w:hAnsi="Times New Roman"/>
        </w:rPr>
      </w:pPr>
      <w:r w:rsidRPr="00E945AD">
        <w:rPr>
          <w:rFonts w:ascii="宋体" w:hAnsi="宋体" w:cs="宋体" w:hint="eastAsia"/>
        </w:rPr>
        <w:t>②</w:t>
      </w:r>
      <w:r w:rsidRPr="00E945AD">
        <w:rPr>
          <w:rFonts w:ascii="Times New Roman" w:hAnsi="Times New Roman"/>
        </w:rPr>
        <w:t>硬盘支持：全兼容</w:t>
      </w:r>
      <w:r w:rsidRPr="00E945AD">
        <w:rPr>
          <w:rFonts w:ascii="Times New Roman" w:hAnsi="Times New Roman"/>
        </w:rPr>
        <w:t>SATA/SAS/SSD</w:t>
      </w:r>
      <w:r w:rsidRPr="00E945AD">
        <w:rPr>
          <w:rFonts w:ascii="Times New Roman" w:hAnsi="Times New Roman"/>
        </w:rPr>
        <w:t>等硬盘</w:t>
      </w:r>
    </w:p>
    <w:p w:rsidR="005A2E70" w:rsidRPr="00E945AD" w:rsidRDefault="005A2E70" w:rsidP="005A2E70">
      <w:pPr>
        <w:spacing w:line="360" w:lineRule="auto"/>
        <w:ind w:left="851"/>
        <w:rPr>
          <w:rFonts w:ascii="Times New Roman" w:hAnsi="Times New Roman"/>
          <w:szCs w:val="21"/>
        </w:rPr>
      </w:pPr>
      <w:r w:rsidRPr="00E945AD">
        <w:rPr>
          <w:rFonts w:ascii="宋体" w:hAnsi="宋体" w:cs="宋体" w:hint="eastAsia"/>
        </w:rPr>
        <w:t>③</w:t>
      </w:r>
      <w:r w:rsidRPr="00E945AD">
        <w:rPr>
          <w:rFonts w:ascii="Times New Roman" w:hAnsi="Times New Roman"/>
          <w:szCs w:val="21"/>
        </w:rPr>
        <w:t>硬盘可扩展量：最大</w:t>
      </w:r>
      <w:r w:rsidRPr="00E945AD">
        <w:rPr>
          <w:rFonts w:ascii="Times New Roman" w:hAnsi="Times New Roman"/>
          <w:szCs w:val="21"/>
        </w:rPr>
        <w:t>12</w:t>
      </w:r>
      <w:r w:rsidRPr="00E945AD">
        <w:rPr>
          <w:rFonts w:ascii="Times New Roman" w:hAnsi="Times New Roman"/>
          <w:szCs w:val="21"/>
        </w:rPr>
        <w:t>块</w:t>
      </w:r>
      <w:r w:rsidRPr="00E945AD">
        <w:rPr>
          <w:rFonts w:ascii="Times New Roman" w:hAnsi="Times New Roman"/>
          <w:szCs w:val="21"/>
        </w:rPr>
        <w:t>3.5</w:t>
      </w:r>
      <w:r w:rsidRPr="00E945AD">
        <w:rPr>
          <w:rFonts w:ascii="Times New Roman" w:hAnsi="Times New Roman"/>
          <w:szCs w:val="21"/>
        </w:rPr>
        <w:t>寸硬盘</w:t>
      </w:r>
    </w:p>
    <w:p w:rsidR="005A2E70" w:rsidRPr="00E945AD" w:rsidRDefault="005A2E70" w:rsidP="005A2E70">
      <w:pPr>
        <w:numPr>
          <w:ilvl w:val="3"/>
          <w:numId w:val="46"/>
        </w:numPr>
        <w:spacing w:line="360" w:lineRule="auto"/>
        <w:rPr>
          <w:rFonts w:ascii="Times New Roman" w:hAnsi="Times New Roman"/>
        </w:rPr>
      </w:pPr>
      <w:r w:rsidRPr="00E945AD">
        <w:rPr>
          <w:rFonts w:ascii="Times New Roman" w:hAnsi="Times New Roman"/>
        </w:rPr>
        <w:t>磁盘控制器</w:t>
      </w:r>
      <w:r w:rsidRPr="00E945AD">
        <w:rPr>
          <w:rFonts w:ascii="Times New Roman" w:hAnsi="Times New Roman"/>
        </w:rPr>
        <w:t>RAID</w:t>
      </w:r>
      <w:r w:rsidRPr="00E945AD">
        <w:rPr>
          <w:rFonts w:ascii="Times New Roman" w:hAnsi="Times New Roman"/>
        </w:rPr>
        <w:t>卡：可支持</w:t>
      </w:r>
      <w:r w:rsidRPr="00E945AD">
        <w:rPr>
          <w:rFonts w:ascii="Times New Roman" w:hAnsi="Times New Roman"/>
        </w:rPr>
        <w:t>2GB</w:t>
      </w:r>
      <w:r w:rsidRPr="00E945AD">
        <w:rPr>
          <w:rFonts w:ascii="Times New Roman" w:hAnsi="Times New Roman"/>
        </w:rPr>
        <w:t>缓存</w:t>
      </w:r>
      <w:r w:rsidRPr="00E945AD">
        <w:rPr>
          <w:rFonts w:ascii="Times New Roman" w:hAnsi="Times New Roman"/>
        </w:rPr>
        <w:t>SAS3.0</w:t>
      </w:r>
      <w:r w:rsidRPr="00E945AD">
        <w:rPr>
          <w:rFonts w:ascii="Times New Roman" w:hAnsi="Times New Roman"/>
        </w:rPr>
        <w:t>标准的</w:t>
      </w:r>
      <w:r w:rsidRPr="00E945AD">
        <w:rPr>
          <w:rFonts w:ascii="Times New Roman" w:hAnsi="Times New Roman"/>
        </w:rPr>
        <w:t>12Gb</w:t>
      </w:r>
      <w:r w:rsidRPr="00E945AD">
        <w:rPr>
          <w:rFonts w:ascii="Times New Roman" w:hAnsi="Times New Roman"/>
        </w:rPr>
        <w:t>接口</w:t>
      </w:r>
      <w:r w:rsidRPr="00E945AD">
        <w:rPr>
          <w:rFonts w:ascii="Times New Roman" w:hAnsi="Times New Roman"/>
        </w:rPr>
        <w:t xml:space="preserve"> SAS RAID</w:t>
      </w:r>
      <w:r w:rsidRPr="00E945AD">
        <w:rPr>
          <w:rFonts w:ascii="Times New Roman" w:hAnsi="Times New Roman"/>
        </w:rPr>
        <w:t>控制器，支持</w:t>
      </w:r>
      <w:r w:rsidRPr="00E945AD">
        <w:rPr>
          <w:rFonts w:ascii="Times New Roman" w:hAnsi="Times New Roman"/>
        </w:rPr>
        <w:t>RAID0/1/10/5/50</w:t>
      </w:r>
      <w:r w:rsidRPr="00E945AD">
        <w:rPr>
          <w:rFonts w:ascii="Times New Roman" w:hAnsi="Times New Roman"/>
        </w:rPr>
        <w:t>等</w:t>
      </w:r>
      <w:r w:rsidRPr="00E945AD">
        <w:rPr>
          <w:rFonts w:ascii="Times New Roman" w:hAnsi="Times New Roman"/>
        </w:rPr>
        <w:t>RAID</w:t>
      </w:r>
      <w:r w:rsidRPr="00E945AD">
        <w:rPr>
          <w:rFonts w:ascii="Times New Roman" w:hAnsi="Times New Roman"/>
        </w:rPr>
        <w:t>级别。</w:t>
      </w:r>
    </w:p>
    <w:p w:rsidR="005A2E70" w:rsidRPr="00E945AD" w:rsidRDefault="005A2E70" w:rsidP="005A2E70">
      <w:pPr>
        <w:numPr>
          <w:ilvl w:val="3"/>
          <w:numId w:val="46"/>
        </w:numPr>
        <w:spacing w:line="360" w:lineRule="auto"/>
        <w:rPr>
          <w:rFonts w:ascii="Times New Roman" w:hAnsi="Times New Roman"/>
        </w:rPr>
      </w:pPr>
      <w:r w:rsidRPr="00E945AD">
        <w:rPr>
          <w:rFonts w:ascii="Times New Roman" w:hAnsi="Times New Roman"/>
        </w:rPr>
        <w:t>PCI</w:t>
      </w:r>
      <w:r w:rsidRPr="00E945AD">
        <w:rPr>
          <w:rFonts w:ascii="Times New Roman" w:hAnsi="Times New Roman"/>
        </w:rPr>
        <w:t>扩展插槽：</w:t>
      </w:r>
      <w:r w:rsidRPr="00E945AD">
        <w:rPr>
          <w:rFonts w:ascii="Times New Roman" w:hAnsi="Times New Roman"/>
        </w:rPr>
        <w:t>8</w:t>
      </w:r>
      <w:r w:rsidRPr="00E945AD">
        <w:rPr>
          <w:rFonts w:ascii="Times New Roman" w:hAnsi="Times New Roman"/>
        </w:rPr>
        <w:t>个</w:t>
      </w:r>
      <w:r w:rsidRPr="00E945AD">
        <w:rPr>
          <w:rFonts w:ascii="Times New Roman" w:hAnsi="Times New Roman"/>
        </w:rPr>
        <w:t>PCI 3.0</w:t>
      </w:r>
      <w:r w:rsidRPr="00E945AD">
        <w:rPr>
          <w:rFonts w:ascii="Times New Roman" w:hAnsi="Times New Roman"/>
        </w:rPr>
        <w:t>插槽</w:t>
      </w:r>
    </w:p>
    <w:p w:rsidR="005A2E70" w:rsidRPr="00E945AD" w:rsidRDefault="005A2E70" w:rsidP="005A2E70">
      <w:pPr>
        <w:numPr>
          <w:ilvl w:val="3"/>
          <w:numId w:val="46"/>
        </w:numPr>
        <w:spacing w:line="360" w:lineRule="auto"/>
        <w:rPr>
          <w:rFonts w:ascii="Times New Roman" w:hAnsi="Times New Roman"/>
        </w:rPr>
      </w:pPr>
      <w:r w:rsidRPr="00E945AD">
        <w:rPr>
          <w:rFonts w:ascii="Times New Roman" w:hAnsi="Times New Roman"/>
        </w:rPr>
        <w:t>网卡：</w:t>
      </w:r>
      <w:r w:rsidRPr="00E945AD">
        <w:rPr>
          <w:rFonts w:ascii="Times New Roman" w:hAnsi="Times New Roman"/>
        </w:rPr>
        <w:t>2</w:t>
      </w:r>
      <w:r w:rsidRPr="00E945AD">
        <w:rPr>
          <w:rFonts w:ascii="Times New Roman" w:hAnsi="Times New Roman"/>
        </w:rPr>
        <w:t>个千兆网卡</w:t>
      </w:r>
    </w:p>
    <w:p w:rsidR="005A2E70" w:rsidRPr="00E945AD" w:rsidRDefault="005A2E70" w:rsidP="005A2E70">
      <w:pPr>
        <w:numPr>
          <w:ilvl w:val="3"/>
          <w:numId w:val="46"/>
        </w:numPr>
        <w:spacing w:line="360" w:lineRule="auto"/>
        <w:rPr>
          <w:rFonts w:ascii="Times New Roman" w:hAnsi="Times New Roman"/>
        </w:rPr>
      </w:pPr>
      <w:r w:rsidRPr="00E945AD">
        <w:rPr>
          <w:rFonts w:ascii="Times New Roman" w:hAnsi="Times New Roman"/>
        </w:rPr>
        <w:t>操作系统支持：</w:t>
      </w:r>
      <w:r w:rsidRPr="00E945AD">
        <w:rPr>
          <w:rFonts w:ascii="Times New Roman" w:hAnsi="Times New Roman"/>
          <w:szCs w:val="21"/>
        </w:rPr>
        <w:t>Windows Server 2008 R2</w:t>
      </w:r>
      <w:r w:rsidRPr="00E945AD">
        <w:rPr>
          <w:rFonts w:ascii="Times New Roman" w:hAnsi="Times New Roman"/>
          <w:szCs w:val="21"/>
        </w:rPr>
        <w:t>、</w:t>
      </w:r>
      <w:r w:rsidRPr="00E945AD">
        <w:rPr>
          <w:rFonts w:ascii="Times New Roman" w:hAnsi="Times New Roman"/>
          <w:szCs w:val="21"/>
        </w:rPr>
        <w:t>Windows Server 2012</w:t>
      </w:r>
    </w:p>
    <w:p w:rsidR="005A2E70" w:rsidRPr="00E945AD" w:rsidRDefault="005A2E70" w:rsidP="005A2E70">
      <w:pPr>
        <w:numPr>
          <w:ilvl w:val="3"/>
          <w:numId w:val="46"/>
        </w:numPr>
        <w:spacing w:line="360" w:lineRule="auto"/>
        <w:rPr>
          <w:rFonts w:ascii="Times New Roman" w:hAnsi="Times New Roman"/>
        </w:rPr>
      </w:pPr>
      <w:r w:rsidRPr="00E945AD">
        <w:rPr>
          <w:rFonts w:ascii="Times New Roman" w:hAnsi="Times New Roman"/>
          <w:szCs w:val="21"/>
        </w:rPr>
        <w:t>管理软件：</w:t>
      </w:r>
      <w:r w:rsidRPr="00E945AD">
        <w:rPr>
          <w:rFonts w:ascii="宋体" w:hAnsi="宋体" w:cs="宋体" w:hint="eastAsia"/>
          <w:szCs w:val="21"/>
        </w:rPr>
        <w:t>①</w:t>
      </w:r>
      <w:r w:rsidRPr="00E945AD">
        <w:rPr>
          <w:rFonts w:ascii="Times New Roman" w:hAnsi="Times New Roman"/>
          <w:szCs w:val="21"/>
        </w:rPr>
        <w:t>提供正版服务器监控和管理软件</w:t>
      </w:r>
    </w:p>
    <w:p w:rsidR="005A2E70" w:rsidRPr="00E945AD" w:rsidRDefault="005A2E70" w:rsidP="005A2E70">
      <w:pPr>
        <w:spacing w:line="360" w:lineRule="auto"/>
        <w:ind w:left="851"/>
        <w:rPr>
          <w:rFonts w:ascii="Times New Roman" w:hAnsi="Times New Roman"/>
        </w:rPr>
      </w:pPr>
      <w:r w:rsidRPr="00E945AD">
        <w:rPr>
          <w:rFonts w:ascii="宋体" w:hAnsi="宋体" w:cs="宋体" w:hint="eastAsia"/>
          <w:szCs w:val="21"/>
        </w:rPr>
        <w:t>②</w:t>
      </w:r>
      <w:r w:rsidRPr="00E945AD">
        <w:rPr>
          <w:rFonts w:ascii="Times New Roman" w:hAnsi="Times New Roman"/>
          <w:szCs w:val="21"/>
        </w:rPr>
        <w:t>提供系统自动备份和故障恢复软件，自动备份的频率可以由用户自己配置</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4.2</w:t>
      </w:r>
      <w:r w:rsidRPr="00E945AD">
        <w:rPr>
          <w:rFonts w:ascii="Times New Roman" w:hAnsi="Times New Roman"/>
        </w:rPr>
        <w:t>数据库服务器</w:t>
      </w:r>
    </w:p>
    <w:p w:rsidR="005A2E70" w:rsidRPr="00E945AD" w:rsidRDefault="005A2E70" w:rsidP="005A2E70">
      <w:pPr>
        <w:pStyle w:val="aff0"/>
        <w:numPr>
          <w:ilvl w:val="1"/>
          <w:numId w:val="46"/>
        </w:numPr>
        <w:spacing w:line="360" w:lineRule="auto"/>
        <w:ind w:firstLineChars="0"/>
        <w:rPr>
          <w:rFonts w:ascii="Times New Roman" w:hAnsi="Times New Roman"/>
          <w:vanish/>
        </w:rPr>
      </w:pPr>
    </w:p>
    <w:p w:rsidR="005A2E70" w:rsidRPr="00E945AD" w:rsidRDefault="005A2E70" w:rsidP="005A2E70">
      <w:pPr>
        <w:numPr>
          <w:ilvl w:val="2"/>
          <w:numId w:val="46"/>
        </w:numPr>
        <w:spacing w:line="360" w:lineRule="auto"/>
        <w:rPr>
          <w:rFonts w:ascii="Times New Roman" w:hAnsi="Times New Roman"/>
        </w:rPr>
      </w:pPr>
      <w:r w:rsidRPr="00E945AD">
        <w:rPr>
          <w:rFonts w:ascii="Times New Roman" w:hAnsi="Times New Roman"/>
        </w:rPr>
        <w:t>基本配置要求：物理服务器或同等规格云服务器</w:t>
      </w:r>
      <w:r w:rsidRPr="00E945AD">
        <w:rPr>
          <w:rFonts w:ascii="Times New Roman" w:hAnsi="Times New Roman"/>
        </w:rPr>
        <w:t>ECS</w:t>
      </w:r>
      <w:r w:rsidRPr="00E945AD">
        <w:rPr>
          <w:rFonts w:ascii="Times New Roman" w:hAnsi="Times New Roman"/>
        </w:rPr>
        <w:t>；</w:t>
      </w:r>
    </w:p>
    <w:p w:rsidR="005A2E70" w:rsidRPr="00E945AD" w:rsidRDefault="005A2E70" w:rsidP="005A2E70">
      <w:pPr>
        <w:numPr>
          <w:ilvl w:val="2"/>
          <w:numId w:val="46"/>
        </w:numPr>
        <w:spacing w:line="360" w:lineRule="auto"/>
        <w:rPr>
          <w:rFonts w:ascii="Times New Roman" w:hAnsi="Times New Roman"/>
        </w:rPr>
      </w:pPr>
      <w:r w:rsidRPr="00E945AD">
        <w:rPr>
          <w:rFonts w:ascii="Times New Roman" w:hAnsi="Times New Roman"/>
        </w:rPr>
        <w:t>主要技术指标：</w:t>
      </w:r>
    </w:p>
    <w:p w:rsidR="005A2E70" w:rsidRPr="00E945AD" w:rsidRDefault="005A2E70" w:rsidP="005A2E70">
      <w:pPr>
        <w:numPr>
          <w:ilvl w:val="3"/>
          <w:numId w:val="46"/>
        </w:numPr>
        <w:spacing w:line="360" w:lineRule="auto"/>
        <w:rPr>
          <w:rFonts w:ascii="Times New Roman" w:hAnsi="Times New Roman"/>
        </w:rPr>
      </w:pPr>
      <w:r w:rsidRPr="00E945AD">
        <w:rPr>
          <w:rFonts w:ascii="Times New Roman" w:hAnsi="Times New Roman"/>
        </w:rPr>
        <w:t>CPU</w:t>
      </w:r>
      <w:r w:rsidRPr="00E945AD">
        <w:rPr>
          <w:rFonts w:ascii="Times New Roman" w:hAnsi="Times New Roman"/>
        </w:rPr>
        <w:t>类型规格：</w:t>
      </w:r>
      <w:r w:rsidRPr="00E945AD">
        <w:rPr>
          <w:rFonts w:ascii="Times New Roman" w:hAnsi="Times New Roman"/>
        </w:rPr>
        <w:t>Intel Xeon Platinum 8163 2.5 GHz</w:t>
      </w:r>
      <w:r w:rsidRPr="00E945AD">
        <w:rPr>
          <w:rFonts w:ascii="Times New Roman" w:hAnsi="Times New Roman"/>
        </w:rPr>
        <w:t>，</w:t>
      </w:r>
      <w:r w:rsidRPr="00E945AD">
        <w:rPr>
          <w:rFonts w:ascii="Times New Roman" w:hAnsi="Times New Roman"/>
        </w:rPr>
        <w:t>8</w:t>
      </w:r>
      <w:r w:rsidRPr="00E945AD">
        <w:rPr>
          <w:rFonts w:ascii="Times New Roman" w:hAnsi="Times New Roman"/>
        </w:rPr>
        <w:t>核处理器</w:t>
      </w:r>
    </w:p>
    <w:p w:rsidR="005A2E70" w:rsidRPr="00E945AD" w:rsidRDefault="005A2E70" w:rsidP="005A2E70">
      <w:pPr>
        <w:numPr>
          <w:ilvl w:val="3"/>
          <w:numId w:val="46"/>
        </w:numPr>
        <w:spacing w:line="360" w:lineRule="auto"/>
        <w:rPr>
          <w:rFonts w:ascii="Times New Roman" w:hAnsi="Times New Roman"/>
        </w:rPr>
      </w:pPr>
      <w:r w:rsidRPr="00E945AD">
        <w:rPr>
          <w:rFonts w:ascii="Times New Roman" w:hAnsi="Times New Roman"/>
        </w:rPr>
        <w:t>内存：</w:t>
      </w:r>
      <w:r w:rsidRPr="00E945AD">
        <w:rPr>
          <w:rFonts w:ascii="宋体" w:hAnsi="宋体" w:cs="宋体" w:hint="eastAsia"/>
        </w:rPr>
        <w:t>①</w:t>
      </w:r>
      <w:r w:rsidRPr="00E945AD">
        <w:rPr>
          <w:rFonts w:ascii="Times New Roman" w:hAnsi="Times New Roman"/>
        </w:rPr>
        <w:t>类型规格：</w:t>
      </w:r>
      <w:r w:rsidRPr="00E945AD">
        <w:rPr>
          <w:rFonts w:ascii="Times New Roman" w:hAnsi="Times New Roman"/>
          <w:szCs w:val="21"/>
        </w:rPr>
        <w:t>DDR4 32GB</w:t>
      </w:r>
    </w:p>
    <w:p w:rsidR="005A2E70" w:rsidRPr="00E945AD" w:rsidRDefault="005A2E70" w:rsidP="005A2E70">
      <w:pPr>
        <w:spacing w:line="360" w:lineRule="auto"/>
        <w:ind w:leftChars="270" w:left="567" w:firstLineChars="400" w:firstLine="840"/>
        <w:rPr>
          <w:rFonts w:ascii="Times New Roman" w:hAnsi="Times New Roman"/>
        </w:rPr>
      </w:pPr>
      <w:r w:rsidRPr="00E945AD">
        <w:rPr>
          <w:rFonts w:ascii="宋体" w:hAnsi="宋体" w:cs="宋体" w:hint="eastAsia"/>
        </w:rPr>
        <w:t>②</w:t>
      </w:r>
      <w:r w:rsidRPr="00E945AD">
        <w:rPr>
          <w:rFonts w:ascii="Times New Roman" w:hAnsi="Times New Roman"/>
        </w:rPr>
        <w:t>内存可扩展数量：最大可扩展到</w:t>
      </w:r>
      <w:r w:rsidRPr="00E945AD">
        <w:rPr>
          <w:rFonts w:ascii="Times New Roman" w:hAnsi="Times New Roman"/>
        </w:rPr>
        <w:t xml:space="preserve">512GB </w:t>
      </w:r>
      <w:r w:rsidRPr="00E945AD">
        <w:rPr>
          <w:rFonts w:ascii="Times New Roman" w:hAnsi="Times New Roman"/>
        </w:rPr>
        <w:t>内存</w:t>
      </w:r>
    </w:p>
    <w:p w:rsidR="005A2E70" w:rsidRPr="00E945AD" w:rsidRDefault="005A2E70" w:rsidP="005A2E70">
      <w:pPr>
        <w:numPr>
          <w:ilvl w:val="3"/>
          <w:numId w:val="46"/>
        </w:numPr>
        <w:spacing w:line="360" w:lineRule="auto"/>
        <w:rPr>
          <w:rFonts w:ascii="Times New Roman" w:hAnsi="Times New Roman"/>
        </w:rPr>
      </w:pPr>
      <w:r w:rsidRPr="00E945AD">
        <w:rPr>
          <w:rFonts w:ascii="Times New Roman" w:hAnsi="Times New Roman"/>
        </w:rPr>
        <w:t>硬盘：</w:t>
      </w:r>
      <w:r w:rsidRPr="00E945AD">
        <w:rPr>
          <w:rFonts w:ascii="宋体" w:hAnsi="宋体" w:cs="宋体" w:hint="eastAsia"/>
        </w:rPr>
        <w:t>①</w:t>
      </w:r>
      <w:r w:rsidRPr="00E945AD">
        <w:rPr>
          <w:rFonts w:ascii="Times New Roman" w:hAnsi="Times New Roman"/>
        </w:rPr>
        <w:t>类型规格：</w:t>
      </w:r>
      <w:r w:rsidRPr="00E945AD">
        <w:rPr>
          <w:rFonts w:ascii="Times New Roman" w:hAnsi="Times New Roman"/>
        </w:rPr>
        <w:t>1</w:t>
      </w:r>
      <w:r w:rsidRPr="00E945AD">
        <w:rPr>
          <w:rFonts w:ascii="Times New Roman" w:hAnsi="Times New Roman"/>
        </w:rPr>
        <w:t>块</w:t>
      </w:r>
      <w:r w:rsidRPr="00E945AD">
        <w:rPr>
          <w:rFonts w:ascii="Times New Roman" w:hAnsi="Times New Roman"/>
        </w:rPr>
        <w:t>1T</w:t>
      </w:r>
      <w:r w:rsidRPr="00E945AD">
        <w:rPr>
          <w:rFonts w:ascii="Times New Roman" w:hAnsi="Times New Roman"/>
        </w:rPr>
        <w:t>以上</w:t>
      </w:r>
      <w:r w:rsidRPr="00E945AD">
        <w:rPr>
          <w:rFonts w:ascii="Times New Roman" w:hAnsi="Times New Roman"/>
        </w:rPr>
        <w:t>7200</w:t>
      </w:r>
      <w:r w:rsidRPr="00E945AD">
        <w:rPr>
          <w:rFonts w:ascii="Times New Roman" w:hAnsi="Times New Roman"/>
        </w:rPr>
        <w:t>转</w:t>
      </w:r>
    </w:p>
    <w:p w:rsidR="005A2E70" w:rsidRPr="00E945AD" w:rsidRDefault="005A2E70" w:rsidP="005A2E70">
      <w:pPr>
        <w:spacing w:line="360" w:lineRule="auto"/>
        <w:ind w:left="851"/>
        <w:rPr>
          <w:rFonts w:ascii="Times New Roman" w:hAnsi="Times New Roman"/>
        </w:rPr>
      </w:pPr>
      <w:r w:rsidRPr="00E945AD">
        <w:rPr>
          <w:rFonts w:ascii="宋体" w:hAnsi="宋体" w:cs="宋体" w:hint="eastAsia"/>
        </w:rPr>
        <w:t>②</w:t>
      </w:r>
      <w:r w:rsidRPr="00E945AD">
        <w:rPr>
          <w:rFonts w:ascii="Times New Roman" w:hAnsi="Times New Roman"/>
        </w:rPr>
        <w:t>硬盘支持：全兼容</w:t>
      </w:r>
      <w:r w:rsidRPr="00E945AD">
        <w:rPr>
          <w:rFonts w:ascii="Times New Roman" w:hAnsi="Times New Roman"/>
        </w:rPr>
        <w:t>SATA/SAS/SSD</w:t>
      </w:r>
      <w:r w:rsidRPr="00E945AD">
        <w:rPr>
          <w:rFonts w:ascii="Times New Roman" w:hAnsi="Times New Roman"/>
        </w:rPr>
        <w:t>等硬盘</w:t>
      </w:r>
    </w:p>
    <w:p w:rsidR="005A2E70" w:rsidRPr="00E945AD" w:rsidRDefault="005A2E70" w:rsidP="005A2E70">
      <w:pPr>
        <w:spacing w:line="360" w:lineRule="auto"/>
        <w:ind w:left="851"/>
        <w:rPr>
          <w:rFonts w:ascii="Times New Roman" w:hAnsi="Times New Roman"/>
          <w:szCs w:val="21"/>
        </w:rPr>
      </w:pPr>
      <w:r w:rsidRPr="00E945AD">
        <w:rPr>
          <w:rFonts w:ascii="宋体" w:hAnsi="宋体" w:cs="宋体" w:hint="eastAsia"/>
        </w:rPr>
        <w:t>③</w:t>
      </w:r>
      <w:r w:rsidRPr="00E945AD">
        <w:rPr>
          <w:rFonts w:ascii="Times New Roman" w:hAnsi="Times New Roman"/>
          <w:szCs w:val="21"/>
        </w:rPr>
        <w:t>硬盘可扩展量：最大</w:t>
      </w:r>
      <w:r w:rsidRPr="00E945AD">
        <w:rPr>
          <w:rFonts w:ascii="Times New Roman" w:hAnsi="Times New Roman"/>
          <w:szCs w:val="21"/>
        </w:rPr>
        <w:t>12</w:t>
      </w:r>
      <w:r w:rsidRPr="00E945AD">
        <w:rPr>
          <w:rFonts w:ascii="Times New Roman" w:hAnsi="Times New Roman"/>
          <w:szCs w:val="21"/>
        </w:rPr>
        <w:t>块</w:t>
      </w:r>
      <w:r w:rsidRPr="00E945AD">
        <w:rPr>
          <w:rFonts w:ascii="Times New Roman" w:hAnsi="Times New Roman"/>
          <w:szCs w:val="21"/>
        </w:rPr>
        <w:t>3.5</w:t>
      </w:r>
      <w:r w:rsidRPr="00E945AD">
        <w:rPr>
          <w:rFonts w:ascii="Times New Roman" w:hAnsi="Times New Roman"/>
          <w:szCs w:val="21"/>
        </w:rPr>
        <w:t>寸硬盘</w:t>
      </w:r>
    </w:p>
    <w:p w:rsidR="005A2E70" w:rsidRPr="00E945AD" w:rsidRDefault="005A2E70" w:rsidP="005A2E70">
      <w:pPr>
        <w:numPr>
          <w:ilvl w:val="3"/>
          <w:numId w:val="46"/>
        </w:numPr>
        <w:spacing w:line="360" w:lineRule="auto"/>
        <w:rPr>
          <w:rFonts w:ascii="Times New Roman" w:hAnsi="Times New Roman"/>
        </w:rPr>
      </w:pPr>
      <w:r w:rsidRPr="00E945AD">
        <w:rPr>
          <w:rFonts w:ascii="Times New Roman" w:hAnsi="Times New Roman"/>
        </w:rPr>
        <w:t>磁盘控制器</w:t>
      </w:r>
      <w:r w:rsidRPr="00E945AD">
        <w:rPr>
          <w:rFonts w:ascii="Times New Roman" w:hAnsi="Times New Roman"/>
        </w:rPr>
        <w:t>RAID</w:t>
      </w:r>
      <w:r w:rsidRPr="00E945AD">
        <w:rPr>
          <w:rFonts w:ascii="Times New Roman" w:hAnsi="Times New Roman"/>
        </w:rPr>
        <w:t>卡</w:t>
      </w:r>
      <w:r w:rsidRPr="00E945AD">
        <w:rPr>
          <w:rFonts w:ascii="Times New Roman" w:hAnsi="Times New Roman"/>
        </w:rPr>
        <w:t xml:space="preserve">: </w:t>
      </w:r>
      <w:r w:rsidRPr="00E945AD">
        <w:rPr>
          <w:rFonts w:ascii="Times New Roman" w:hAnsi="Times New Roman"/>
        </w:rPr>
        <w:t>可支持</w:t>
      </w:r>
      <w:r w:rsidRPr="00E945AD">
        <w:rPr>
          <w:rFonts w:ascii="Times New Roman" w:hAnsi="Times New Roman"/>
        </w:rPr>
        <w:t>2GB</w:t>
      </w:r>
      <w:r w:rsidRPr="00E945AD">
        <w:rPr>
          <w:rFonts w:ascii="Times New Roman" w:hAnsi="Times New Roman"/>
        </w:rPr>
        <w:t>缓存</w:t>
      </w:r>
      <w:r w:rsidRPr="00E945AD">
        <w:rPr>
          <w:rFonts w:ascii="Times New Roman" w:hAnsi="Times New Roman"/>
        </w:rPr>
        <w:t>SAS3.0</w:t>
      </w:r>
      <w:r w:rsidRPr="00E945AD">
        <w:rPr>
          <w:rFonts w:ascii="Times New Roman" w:hAnsi="Times New Roman"/>
        </w:rPr>
        <w:t>标准的</w:t>
      </w:r>
      <w:r w:rsidRPr="00E945AD">
        <w:rPr>
          <w:rFonts w:ascii="Times New Roman" w:hAnsi="Times New Roman"/>
        </w:rPr>
        <w:t>12Gb</w:t>
      </w:r>
      <w:r w:rsidRPr="00E945AD">
        <w:rPr>
          <w:rFonts w:ascii="Times New Roman" w:hAnsi="Times New Roman"/>
        </w:rPr>
        <w:t>接口</w:t>
      </w:r>
      <w:r w:rsidRPr="00E945AD">
        <w:rPr>
          <w:rFonts w:ascii="Times New Roman" w:hAnsi="Times New Roman"/>
        </w:rPr>
        <w:t xml:space="preserve"> SAS RAID</w:t>
      </w:r>
      <w:r w:rsidRPr="00E945AD">
        <w:rPr>
          <w:rFonts w:ascii="Times New Roman" w:hAnsi="Times New Roman"/>
        </w:rPr>
        <w:t>控制器，支持</w:t>
      </w:r>
      <w:r w:rsidRPr="00E945AD">
        <w:rPr>
          <w:rFonts w:ascii="Times New Roman" w:hAnsi="Times New Roman"/>
        </w:rPr>
        <w:t>RAID0/1/10/5/50</w:t>
      </w:r>
      <w:r w:rsidRPr="00E945AD">
        <w:rPr>
          <w:rFonts w:ascii="Times New Roman" w:hAnsi="Times New Roman"/>
        </w:rPr>
        <w:t>等</w:t>
      </w:r>
      <w:r w:rsidRPr="00E945AD">
        <w:rPr>
          <w:rFonts w:ascii="Times New Roman" w:hAnsi="Times New Roman"/>
        </w:rPr>
        <w:t>RAID</w:t>
      </w:r>
      <w:r w:rsidRPr="00E945AD">
        <w:rPr>
          <w:rFonts w:ascii="Times New Roman" w:hAnsi="Times New Roman"/>
        </w:rPr>
        <w:t>级别</w:t>
      </w:r>
    </w:p>
    <w:p w:rsidR="005A2E70" w:rsidRPr="00E945AD" w:rsidRDefault="005A2E70" w:rsidP="005A2E70">
      <w:pPr>
        <w:numPr>
          <w:ilvl w:val="3"/>
          <w:numId w:val="46"/>
        </w:numPr>
        <w:spacing w:line="360" w:lineRule="auto"/>
        <w:rPr>
          <w:rFonts w:ascii="Times New Roman" w:hAnsi="Times New Roman"/>
        </w:rPr>
      </w:pPr>
      <w:r w:rsidRPr="00E945AD">
        <w:rPr>
          <w:rFonts w:ascii="Times New Roman" w:hAnsi="Times New Roman"/>
        </w:rPr>
        <w:t>PCI</w:t>
      </w:r>
      <w:r w:rsidRPr="00E945AD">
        <w:rPr>
          <w:rFonts w:ascii="Times New Roman" w:hAnsi="Times New Roman"/>
        </w:rPr>
        <w:t>扩展插槽：</w:t>
      </w:r>
      <w:r w:rsidRPr="00E945AD">
        <w:rPr>
          <w:rFonts w:ascii="Times New Roman" w:hAnsi="Times New Roman"/>
        </w:rPr>
        <w:t>8</w:t>
      </w:r>
      <w:r w:rsidRPr="00E945AD">
        <w:rPr>
          <w:rFonts w:ascii="Times New Roman" w:hAnsi="Times New Roman"/>
        </w:rPr>
        <w:t>个</w:t>
      </w:r>
      <w:r w:rsidRPr="00E945AD">
        <w:rPr>
          <w:rFonts w:ascii="Times New Roman" w:hAnsi="Times New Roman"/>
        </w:rPr>
        <w:t>PCI 3.0</w:t>
      </w:r>
      <w:r w:rsidRPr="00E945AD">
        <w:rPr>
          <w:rFonts w:ascii="Times New Roman" w:hAnsi="Times New Roman"/>
        </w:rPr>
        <w:t>插槽</w:t>
      </w:r>
    </w:p>
    <w:p w:rsidR="005A2E70" w:rsidRPr="00E945AD" w:rsidRDefault="005A2E70" w:rsidP="005A2E70">
      <w:pPr>
        <w:numPr>
          <w:ilvl w:val="3"/>
          <w:numId w:val="46"/>
        </w:numPr>
        <w:spacing w:line="360" w:lineRule="auto"/>
        <w:rPr>
          <w:rFonts w:ascii="Times New Roman" w:hAnsi="Times New Roman"/>
        </w:rPr>
      </w:pPr>
      <w:r w:rsidRPr="00E945AD">
        <w:rPr>
          <w:rFonts w:ascii="Times New Roman" w:hAnsi="Times New Roman"/>
        </w:rPr>
        <w:t>网卡：</w:t>
      </w:r>
      <w:r w:rsidRPr="00E945AD">
        <w:rPr>
          <w:rFonts w:ascii="Times New Roman" w:hAnsi="Times New Roman"/>
        </w:rPr>
        <w:t>2</w:t>
      </w:r>
      <w:r w:rsidRPr="00E945AD">
        <w:rPr>
          <w:rFonts w:ascii="Times New Roman" w:hAnsi="Times New Roman"/>
        </w:rPr>
        <w:t>个千兆网卡</w:t>
      </w:r>
    </w:p>
    <w:p w:rsidR="005A2E70" w:rsidRPr="00E945AD" w:rsidRDefault="005A2E70" w:rsidP="005A2E70">
      <w:pPr>
        <w:numPr>
          <w:ilvl w:val="3"/>
          <w:numId w:val="46"/>
        </w:numPr>
        <w:spacing w:line="360" w:lineRule="auto"/>
        <w:rPr>
          <w:rFonts w:ascii="Times New Roman" w:hAnsi="Times New Roman"/>
        </w:rPr>
      </w:pPr>
      <w:r w:rsidRPr="00E945AD">
        <w:rPr>
          <w:rFonts w:ascii="Times New Roman" w:hAnsi="Times New Roman"/>
        </w:rPr>
        <w:t>操作系统支持：</w:t>
      </w:r>
      <w:r w:rsidRPr="00E945AD">
        <w:rPr>
          <w:rFonts w:ascii="Times New Roman" w:hAnsi="Times New Roman"/>
        </w:rPr>
        <w:t>Windows Server 2008 R2</w:t>
      </w:r>
      <w:r w:rsidRPr="00E945AD">
        <w:rPr>
          <w:rFonts w:ascii="Times New Roman" w:hAnsi="Times New Roman"/>
        </w:rPr>
        <w:t>、</w:t>
      </w:r>
      <w:r w:rsidRPr="00E945AD">
        <w:rPr>
          <w:rFonts w:ascii="Times New Roman" w:hAnsi="Times New Roman"/>
        </w:rPr>
        <w:t>Windows Server 2012</w:t>
      </w:r>
    </w:p>
    <w:p w:rsidR="005A2E70" w:rsidRPr="00E945AD" w:rsidRDefault="005A2E70" w:rsidP="005A2E70">
      <w:pPr>
        <w:numPr>
          <w:ilvl w:val="3"/>
          <w:numId w:val="46"/>
        </w:numPr>
        <w:spacing w:line="360" w:lineRule="auto"/>
        <w:rPr>
          <w:rFonts w:ascii="Times New Roman" w:hAnsi="Times New Roman"/>
        </w:rPr>
      </w:pPr>
      <w:r w:rsidRPr="00E945AD">
        <w:rPr>
          <w:rFonts w:ascii="Times New Roman" w:hAnsi="Times New Roman"/>
        </w:rPr>
        <w:t>管理软件：</w:t>
      </w:r>
      <w:r w:rsidRPr="00E945AD">
        <w:rPr>
          <w:rFonts w:ascii="宋体" w:hAnsi="宋体" w:cs="宋体" w:hint="eastAsia"/>
        </w:rPr>
        <w:t>①</w:t>
      </w:r>
      <w:r w:rsidRPr="00E945AD">
        <w:rPr>
          <w:rFonts w:ascii="Times New Roman" w:hAnsi="Times New Roman"/>
        </w:rPr>
        <w:t>提供正版服务器监控和管理软件</w:t>
      </w:r>
    </w:p>
    <w:p w:rsidR="005A2E70" w:rsidRPr="00E945AD" w:rsidRDefault="005A2E70" w:rsidP="005A2E70">
      <w:pPr>
        <w:spacing w:line="360" w:lineRule="auto"/>
        <w:ind w:left="851"/>
        <w:rPr>
          <w:rFonts w:ascii="Times New Roman" w:hAnsi="Times New Roman"/>
        </w:rPr>
      </w:pPr>
      <w:r w:rsidRPr="00E945AD">
        <w:rPr>
          <w:rFonts w:ascii="宋体" w:hAnsi="宋体" w:cs="宋体" w:hint="eastAsia"/>
        </w:rPr>
        <w:t>②</w:t>
      </w:r>
      <w:r w:rsidRPr="00E945AD">
        <w:rPr>
          <w:rFonts w:ascii="Times New Roman" w:hAnsi="Times New Roman"/>
        </w:rPr>
        <w:t>提供系统自动备份和故障恢复软件，自动备份的频率可以由用户自己配置</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4.3</w:t>
      </w:r>
      <w:r w:rsidRPr="00E945AD">
        <w:rPr>
          <w:rFonts w:ascii="Times New Roman" w:hAnsi="Times New Roman"/>
        </w:rPr>
        <w:t>系统软件</w:t>
      </w:r>
    </w:p>
    <w:p w:rsidR="005A2E70" w:rsidRPr="00E945AD" w:rsidRDefault="005A2E70" w:rsidP="005A2E70">
      <w:pPr>
        <w:pStyle w:val="aff0"/>
        <w:numPr>
          <w:ilvl w:val="1"/>
          <w:numId w:val="46"/>
        </w:numPr>
        <w:spacing w:line="360" w:lineRule="auto"/>
        <w:ind w:firstLineChars="0"/>
        <w:rPr>
          <w:rFonts w:ascii="Times New Roman" w:hAnsi="Times New Roman"/>
          <w:vanish/>
        </w:rPr>
      </w:pP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应急监测数据集成及应用系统支撑浙江省应急监测业务的工作开展，包括日常管理支持系统、现场监测支持系统、一张图展示、系统管理等，同时该系统软件作为浙江省生态环境厅应急管理系统的基础应用系统，能够实现与上位系统进行无缝对接，可实现现有应急管理系统的数据库导入，同时能够将本系统产生的数据、报告、图片、图像等上传至省厅应急管理系统中。</w:t>
      </w:r>
    </w:p>
    <w:p w:rsidR="005A2E70" w:rsidRPr="00E945AD" w:rsidRDefault="005A2E70" w:rsidP="005A2E70">
      <w:pPr>
        <w:spacing w:line="360" w:lineRule="auto"/>
        <w:rPr>
          <w:rFonts w:ascii="Times New Roman" w:hAnsi="Times New Roman"/>
        </w:rPr>
      </w:pPr>
      <w:r w:rsidRPr="00E945AD">
        <w:rPr>
          <w:rFonts w:ascii="Times New Roman" w:hAnsi="Times New Roman"/>
        </w:rPr>
        <w:t>4.3.1</w:t>
      </w:r>
      <w:r w:rsidRPr="00E945AD">
        <w:rPr>
          <w:rFonts w:ascii="Times New Roman" w:hAnsi="Times New Roman" w:hint="eastAsia"/>
        </w:rPr>
        <w:t>日常管理支持系统</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、危险品和风险源管理系统</w:t>
      </w:r>
    </w:p>
    <w:p w:rsidR="005A2E70" w:rsidRPr="00E945AD" w:rsidRDefault="005A2E70" w:rsidP="005A2E70">
      <w:pPr>
        <w:spacing w:line="360" w:lineRule="auto"/>
        <w:rPr>
          <w:rFonts w:ascii="Times New Roman" w:hAnsi="Times New Roman"/>
        </w:rPr>
      </w:pPr>
      <w:r w:rsidRPr="00E945AD">
        <w:rPr>
          <w:rFonts w:ascii="Times New Roman" w:hAnsi="Times New Roman"/>
        </w:rPr>
        <w:t>1</w:t>
      </w:r>
      <w:r w:rsidRPr="00E945AD">
        <w:rPr>
          <w:rFonts w:ascii="Times New Roman" w:hAnsi="Times New Roman" w:hint="eastAsia"/>
        </w:rPr>
        <w:t>）主要危险品（污染物）档案库</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建立主要危险品（污染源）档案库，提供新增、修改、删除功能，可根据危险品（污染物）名称、行政区划、行业类别、生产情况、气味颜色特征等条件筛选查询条件，系统以表格的形式进行管理，展示危险品（污染物）基本信息，包括危险品所属单位基本信息、危险品理化特征、毒理学资料、对应监测方法、监测仪器及其所属单位、相关环境标准、处理处置技术、风险防范措施、安全防护措施、应急处置及救援物资、危险品（污染物）简介图片、安全检查记录，为危险品（污染物）评估提供基础信息支撑，也可编辑录入第三方评估等级结果。</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）风险源管理</w:t>
      </w:r>
    </w:p>
    <w:p w:rsidR="005A2E70" w:rsidRPr="00E945AD" w:rsidRDefault="005A2E70" w:rsidP="005A2E70">
      <w:pPr>
        <w:spacing w:line="360" w:lineRule="auto"/>
        <w:rPr>
          <w:rFonts w:ascii="Times New Roman" w:hAnsi="Times New Roman"/>
        </w:rPr>
      </w:pPr>
      <w:r w:rsidRPr="00E945AD">
        <w:rPr>
          <w:rFonts w:ascii="宋体" w:hAnsi="宋体" w:hint="eastAsia"/>
        </w:rPr>
        <w:t>①</w:t>
      </w:r>
      <w:r w:rsidRPr="00E945AD">
        <w:rPr>
          <w:rFonts w:ascii="Times New Roman" w:hAnsi="Times New Roman" w:hint="eastAsia"/>
        </w:rPr>
        <w:t>危险品仓储</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支持对危险品仓储进行管理，提供新增、修改、删除功能，可根据仓储名称、行政区划、行业类别等条件筛选查询条件，以表格形式进行管理，展示危险品仓储基本信息，包括单位基本信息、危险品存储种类、危险品存储量、危险品来源、影响范围及危害、风险防范措施、安全检查记录、周边环境，为危险品仓储评估提供基础信息支撑。</w:t>
      </w:r>
    </w:p>
    <w:p w:rsidR="005A2E70" w:rsidRPr="00E945AD" w:rsidRDefault="005A2E70" w:rsidP="005A2E70">
      <w:pPr>
        <w:spacing w:line="360" w:lineRule="auto"/>
        <w:rPr>
          <w:rFonts w:ascii="Times New Roman" w:hAnsi="Times New Roman"/>
        </w:rPr>
      </w:pPr>
      <w:r w:rsidRPr="00E945AD">
        <w:rPr>
          <w:rFonts w:ascii="宋体" w:hAnsi="宋体" w:hint="eastAsia"/>
        </w:rPr>
        <w:t>②</w:t>
      </w:r>
      <w:r w:rsidRPr="00E945AD">
        <w:rPr>
          <w:rFonts w:ascii="Times New Roman" w:hAnsi="Times New Roman" w:hint="eastAsia"/>
        </w:rPr>
        <w:t>工业污染源的污染事故隐患</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支持对工业污染源的污染事故隐患管理，以列表形式展示工业污染源的污染事故隐患基本信息，包括：单位基本信息、地理位置、隐患类型、影响范围及危害、防范措施、应急处置方案及救援物资、安全检查记录。</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）敏感源</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支持对各类敏感源信息进行统一管理维护，提供新增、修改、删除功能，并支持根据各类敏感源特性设立筛选查询条件，系统以表格形式进行管理，展示敏感源关键信息，敏感源主要包括学校、医院、政府机关、风景名胜区、居民小村庄、自然生态保护区等。</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、应急监测组织保障系统</w:t>
      </w:r>
    </w:p>
    <w:p w:rsidR="005A2E70" w:rsidRPr="00E945AD" w:rsidRDefault="005A2E70" w:rsidP="005A2E70">
      <w:pPr>
        <w:spacing w:line="360" w:lineRule="auto"/>
        <w:rPr>
          <w:rFonts w:ascii="Times New Roman" w:hAnsi="Times New Roman"/>
        </w:rPr>
      </w:pPr>
      <w:r w:rsidRPr="00E945AD">
        <w:rPr>
          <w:rFonts w:ascii="Times New Roman" w:hAnsi="Times New Roman"/>
        </w:rPr>
        <w:t>1</w:t>
      </w:r>
      <w:r w:rsidRPr="00E945AD">
        <w:rPr>
          <w:rFonts w:ascii="Times New Roman" w:hAnsi="Times New Roman" w:hint="eastAsia"/>
        </w:rPr>
        <w:t>）应急监测网络</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支持以列表形式展示各设区市环境监测站应急监测组织机构基本信息，提供筛选查询功能，可查看机构详细信息，提供导出、增加及删除功能。</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）应急监测管理办法和实施方案</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支持对应急监测管理办法和实施方案进行管理，以列表形式展示各设区市应急监测实施方案和响应工作程序，并提供提供筛选查询功能、导出、增加及删除功能。</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）应急监测专家信息库</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系统构建的应急监测专家信息库支持对浙江省及各设区市应急监测专家信息进行管理和展示，以列表形式展示涉及应急监测及突发环境事件处理处置方面的专家信息，包括：专家基本信息、级别、所属单位、所属行政区、专业背景、擅长领域、联系方式，并提供筛选查询功能、增加及删除功能。</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）应急监测技术人员信息库</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系统构建的应急监测技术人员信息库支持对浙江省及各设区市技术人员信息进行管理和展示，以列表形式展示技术人员信息，包括：技术人员基本信息、所属单位、所属行政区、专业背景、擅长领域、培训经历、联系方式，并提供筛选查询功能、增加及删除功能。</w:t>
      </w:r>
    </w:p>
    <w:p w:rsidR="005A2E70" w:rsidRPr="00E945AD" w:rsidRDefault="005A2E70" w:rsidP="005A2E70">
      <w:pPr>
        <w:spacing w:line="360" w:lineRule="auto"/>
        <w:rPr>
          <w:rFonts w:ascii="Times New Roman" w:hAnsi="Times New Roman"/>
        </w:rPr>
      </w:pPr>
      <w:r w:rsidRPr="00E945AD">
        <w:rPr>
          <w:rFonts w:ascii="Times New Roman" w:hAnsi="Times New Roman"/>
        </w:rPr>
        <w:t>5</w:t>
      </w:r>
      <w:r w:rsidRPr="00E945AD">
        <w:rPr>
          <w:rFonts w:ascii="Times New Roman" w:hAnsi="Times New Roman" w:hint="eastAsia"/>
        </w:rPr>
        <w:t>）应急监测仪器设备装备管理</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支持对浙江省及各设区市应急监测仪器设备和装备进行管理，以列表形式展示各设区市环境监测站应急监测应急监测设备情况，包括设备类别、设备名称及型号、检测能力、设备编号、存放地点、责任科室及责任人等信息。</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支持仪器设备装备运维管理，超过运维时限需报警提示。</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、技术支持系统</w:t>
      </w:r>
    </w:p>
    <w:p w:rsidR="005A2E70" w:rsidRPr="00E945AD" w:rsidRDefault="005A2E70" w:rsidP="005A2E70">
      <w:pPr>
        <w:spacing w:line="360" w:lineRule="auto"/>
        <w:rPr>
          <w:rFonts w:ascii="Times New Roman" w:hAnsi="Times New Roman"/>
        </w:rPr>
      </w:pPr>
      <w:r w:rsidRPr="00E945AD">
        <w:rPr>
          <w:rFonts w:ascii="Times New Roman" w:hAnsi="Times New Roman"/>
        </w:rPr>
        <w:t>1</w:t>
      </w:r>
      <w:r w:rsidRPr="00E945AD">
        <w:rPr>
          <w:rFonts w:ascii="Times New Roman" w:hAnsi="Times New Roman" w:hint="eastAsia"/>
        </w:rPr>
        <w:t>）应急监测方法库</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系统需构建应急监测方法库对应急监测方法进行管理，以列表形式展示应急监测方法的实验比对结果、验证方法和相关规范，并提供筛选查询功能、增加及删除功能。</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）应急监测预案库</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系统需构建应急监测预案库对应急监测预案进行管理，以列表形式展示应急监测预案，并提供根据涉及污染物、人员配置、设备配置等条件进行筛选查询功能、新增预案及删除预案功能。</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）应急监测报告库</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系统需构建应急监测报告库对应急监测报告进行管理，以列表形式展示应急监测案例，并提供筛选查询功能、增加及删除功能。</w:t>
      </w:r>
    </w:p>
    <w:p w:rsidR="005A2E70" w:rsidRPr="00E945AD" w:rsidRDefault="005A2E70" w:rsidP="005A2E70">
      <w:pPr>
        <w:spacing w:line="360" w:lineRule="auto"/>
        <w:rPr>
          <w:rFonts w:ascii="Times New Roman" w:hAnsi="Times New Roman"/>
        </w:rPr>
      </w:pPr>
      <w:r w:rsidRPr="00E945AD">
        <w:rPr>
          <w:rFonts w:ascii="Times New Roman" w:hAnsi="Times New Roman"/>
        </w:rPr>
        <w:t>4.3.2</w:t>
      </w:r>
      <w:r w:rsidRPr="00E945AD">
        <w:rPr>
          <w:rFonts w:ascii="Times New Roman" w:hAnsi="Times New Roman" w:hint="eastAsia"/>
        </w:rPr>
        <w:t>现场监测支持系统</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1</w:t>
      </w:r>
      <w:r w:rsidRPr="00E945AD">
        <w:rPr>
          <w:rFonts w:ascii="Times New Roman" w:hAnsi="Times New Roman" w:hint="eastAsia"/>
        </w:rPr>
        <w:t>、应急监测方案管理</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rPr>
        <w:t>1</w:t>
      </w:r>
      <w:r w:rsidRPr="00E945AD">
        <w:rPr>
          <w:rFonts w:ascii="Times New Roman" w:hAnsi="Times New Roman" w:hint="eastAsia"/>
        </w:rPr>
        <w:t>）污染物快速判定</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基于危险品（污染物）档案库应用，系统需支持通过输入污染物特征，如气味颜色等，实现污染物档案库快速检索，并结合检索结果给出的检测方法快速判定污染物种类。</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rPr>
        <w:t>2</w:t>
      </w:r>
      <w:r w:rsidRPr="00E945AD">
        <w:rPr>
          <w:rFonts w:ascii="Times New Roman" w:hAnsi="Times New Roman" w:hint="eastAsia"/>
        </w:rPr>
        <w:t>）监测方案管理</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系统可提供监测方案模板，分为水污染应急监测方案模板、大气污染应急监测及其他类型突发环境事件监测方案模板，内容包括：布点方法、监测污染物种类、监测方法、监测频次、对象污染物特性以及布点图等内容，支持根据具体情况做修改快速形成具体监测方案。</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rPr>
        <w:t>3</w:t>
      </w:r>
      <w:r w:rsidRPr="00E945AD">
        <w:rPr>
          <w:rFonts w:ascii="Times New Roman" w:hAnsi="Times New Roman" w:hint="eastAsia"/>
        </w:rPr>
        <w:t>）应急监测方案自动生成</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系统需支持应急监测污染物确定后，自动生成应急监测方案，包含对应污染物监测设备（含监测设备所属单位、存放地点信息），布点方法、监测方法、监测频次、对象污染物特性以及布点图等内容，支持现场应急监测人员手动修改方案内容（专家审核后）。</w:t>
      </w:r>
    </w:p>
    <w:p w:rsidR="005A2E70" w:rsidRDefault="005A2E70" w:rsidP="005A2E70">
      <w:pPr>
        <w:spacing w:line="360" w:lineRule="auto"/>
        <w:ind w:firstLineChars="200" w:firstLine="420"/>
        <w:rPr>
          <w:rFonts w:ascii="Times New Roman" w:hAnsi="Times New Roman"/>
        </w:rPr>
      </w:pPr>
      <w:r w:rsidRPr="00E945AD">
        <w:rPr>
          <w:rFonts w:ascii="Times New Roman" w:hAnsi="Times New Roman" w:hint="eastAsia"/>
        </w:rPr>
        <w:t>2</w:t>
      </w:r>
      <w:r w:rsidRPr="00E945AD">
        <w:rPr>
          <w:rFonts w:ascii="Times New Roman" w:hAnsi="Times New Roman" w:hint="eastAsia"/>
        </w:rPr>
        <w:t>、</w:t>
      </w:r>
      <w:r>
        <w:rPr>
          <w:rFonts w:ascii="Times New Roman" w:hAnsi="Times New Roman" w:hint="eastAsia"/>
        </w:rPr>
        <w:t>应急监测预警预测系统</w:t>
      </w:r>
    </w:p>
    <w:p w:rsidR="005A2E70" w:rsidRPr="00E945AD" w:rsidRDefault="005A2E70" w:rsidP="005A2E70">
      <w:pPr>
        <w:spacing w:line="360" w:lineRule="auto"/>
        <w:ind w:firstLineChars="200" w:firstLine="420"/>
        <w:rPr>
          <w:rFonts w:ascii="Times New Roman" w:hAnsi="Times New Roman"/>
        </w:rPr>
      </w:pPr>
      <w:r>
        <w:rPr>
          <w:rFonts w:ascii="Times New Roman" w:hAnsi="Times New Roman" w:hint="eastAsia"/>
        </w:rPr>
        <w:t>可</w:t>
      </w:r>
      <w:r w:rsidRPr="00125C48">
        <w:rPr>
          <w:rFonts w:ascii="Times New Roman" w:hAnsi="Times New Roman" w:hint="eastAsia"/>
        </w:rPr>
        <w:t>综合运用包括</w:t>
      </w:r>
      <w:r w:rsidRPr="00125C48">
        <w:rPr>
          <w:rFonts w:ascii="Times New Roman" w:hAnsi="Times New Roman"/>
        </w:rPr>
        <w:t>1</w:t>
      </w:r>
      <w:r w:rsidRPr="00125C48">
        <w:rPr>
          <w:rFonts w:ascii="Times New Roman" w:hAnsi="Times New Roman"/>
        </w:rPr>
        <w:t>）地表水环境自动监测系统、环境空气自动监测系统、工业企业污染源在线监测系统等在线自动监控系统；</w:t>
      </w:r>
      <w:r w:rsidRPr="00125C48">
        <w:rPr>
          <w:rFonts w:ascii="Times New Roman" w:hAnsi="Times New Roman"/>
        </w:rPr>
        <w:t>2</w:t>
      </w:r>
      <w:r w:rsidRPr="00125C48">
        <w:rPr>
          <w:rFonts w:ascii="Times New Roman" w:hAnsi="Times New Roman"/>
        </w:rPr>
        <w:t>）大气六参数、激光雷达、重金属及挥发性有机物等走航监测系统、多参数高空无人机巡航系统、多参数无人船水下自动巡航系统等自动监控及巡航系统；</w:t>
      </w:r>
      <w:r w:rsidRPr="00125C48">
        <w:rPr>
          <w:rFonts w:ascii="Times New Roman" w:hAnsi="Times New Roman"/>
        </w:rPr>
        <w:t>3</w:t>
      </w:r>
      <w:r w:rsidRPr="00125C48">
        <w:rPr>
          <w:rFonts w:ascii="Times New Roman" w:hAnsi="Times New Roman"/>
        </w:rPr>
        <w:t>）应急污染事故实验室常规手工监测等获取的数据组成大数据系统，结合应急事故污染物特征、点源或面源排放信息、污染区域地形地貌分布、大气环境气象信息以及水文、水利数据等，利用大数据统计及模型预测评估，实现应急监测的实时化和区域应急预警预测的常态化运行和动态化展示，从而构</w:t>
      </w:r>
      <w:r w:rsidRPr="00125C48">
        <w:rPr>
          <w:rFonts w:ascii="Times New Roman" w:hAnsi="Times New Roman" w:hint="eastAsia"/>
        </w:rPr>
        <w:t>建</w:t>
      </w:r>
      <w:r w:rsidRPr="00125C48">
        <w:rPr>
          <w:rFonts w:ascii="Times New Roman" w:hAnsi="Times New Roman"/>
        </w:rPr>
        <w:t xml:space="preserve"> “</w:t>
      </w:r>
      <w:r w:rsidRPr="00125C48">
        <w:rPr>
          <w:rFonts w:ascii="Times New Roman" w:hAnsi="Times New Roman"/>
        </w:rPr>
        <w:t>区域一体化，天地一体化，水陆一体化</w:t>
      </w:r>
      <w:r w:rsidRPr="00125C48">
        <w:rPr>
          <w:rFonts w:ascii="Times New Roman" w:hAnsi="Times New Roman"/>
        </w:rPr>
        <w:t>”</w:t>
      </w:r>
      <w:r w:rsidRPr="00125C48">
        <w:rPr>
          <w:rFonts w:ascii="Times New Roman" w:hAnsi="Times New Roman"/>
        </w:rPr>
        <w:t>的突发污染事故应急监测预警评估平台及预警技术体系。重点解决</w:t>
      </w:r>
      <w:r w:rsidRPr="00125C48">
        <w:rPr>
          <w:rFonts w:ascii="Times New Roman" w:hAnsi="Times New Roman"/>
        </w:rPr>
        <w:t>1</w:t>
      </w:r>
      <w:r w:rsidRPr="00125C48">
        <w:rPr>
          <w:rFonts w:ascii="Times New Roman" w:hAnsi="Times New Roman"/>
        </w:rPr>
        <w:t>）不同来源系统数据的关联性与大数据综合运用分析；</w:t>
      </w:r>
      <w:r w:rsidRPr="00125C48">
        <w:rPr>
          <w:rFonts w:ascii="Times New Roman" w:hAnsi="Times New Roman"/>
        </w:rPr>
        <w:t>2</w:t>
      </w:r>
      <w:r w:rsidRPr="00125C48">
        <w:rPr>
          <w:rFonts w:ascii="Times New Roman" w:hAnsi="Times New Roman"/>
        </w:rPr>
        <w:t>）重金属及挥发性有机物等走航监测、无人机及无人船巡航等新技术应用的标准规范性；</w:t>
      </w:r>
      <w:r w:rsidRPr="00125C48">
        <w:rPr>
          <w:rFonts w:ascii="Times New Roman" w:hAnsi="Times New Roman"/>
        </w:rPr>
        <w:t>3</w:t>
      </w:r>
      <w:r w:rsidRPr="00125C48">
        <w:rPr>
          <w:rFonts w:ascii="Times New Roman" w:hAnsi="Times New Roman"/>
        </w:rPr>
        <w:t>）局地大气及小流域地表水污染应急事故的污染预警及评估等。</w:t>
      </w:r>
      <w:r>
        <w:rPr>
          <w:rFonts w:ascii="Times New Roman" w:hAnsi="Times New Roman" w:hint="eastAsia"/>
        </w:rPr>
        <w:t>其中</w:t>
      </w:r>
      <w:r w:rsidRPr="00E945AD">
        <w:rPr>
          <w:rFonts w:ascii="Times New Roman" w:hAnsi="Times New Roman" w:hint="eastAsia"/>
        </w:rPr>
        <w:t>污染扩散模拟系统</w:t>
      </w:r>
      <w:r>
        <w:rPr>
          <w:rFonts w:ascii="Times New Roman" w:hAnsi="Times New Roman" w:hint="eastAsia"/>
        </w:rPr>
        <w:t>包括：</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rPr>
        <w:t>1</w:t>
      </w:r>
      <w:r w:rsidRPr="00E945AD">
        <w:rPr>
          <w:rFonts w:ascii="Times New Roman" w:hAnsi="Times New Roman" w:hint="eastAsia"/>
        </w:rPr>
        <w:t>）烟气扩散模型</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系统根据实时监测数据以及现场调查反馈的事故信息，选用合理的大气污染物扩散模型预测，实现大气污染事故在大气中的传输、扩散和沉降，使在突发性大气污染事故发生后能够快速确定其危险程度、影响范围以及变化趋势。系统支持监测人员现场输入包括风向、风速、污染源高度，泄露量等数据，基于以上数据作出污染影响预报，内容包含不同风向、风速条件下的泄露模拟的污染范围以及未来变化趋势，以便监测人员开展现场监测和辅助决策者确定受影响的环境敏感区和预警级别，并及时发出警报。系统支持依据扩散模型和规范要求进行模板监测点位布设方法优化。</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2</w:t>
      </w:r>
      <w:r w:rsidRPr="00E945AD">
        <w:rPr>
          <w:rFonts w:ascii="Times New Roman" w:hAnsi="Times New Roman" w:hint="eastAsia"/>
        </w:rPr>
        <w:t>）水污染扩散模拟系统</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系统根据实时监测数据以及现场调查反馈的事故信息，选用合理的水污染扩散模型预测，实现水体污染物对流域水质影响研判，使突发性水污染事故发生后能够快速确定其影响程度、范围以及以及未来变化趋势。系统支持现场输入水文、气象、水质、流速、流量数据，然后通过给定边界条件和初始条件求解数值方程组，并进行可视化分析，对数学模型的计算参数进行率定。其次，运用现场实测得到的水质数据对数学模型的计算结果进行验证。系统支持依据扩散模型和规范要求进行模板监测点位布设方法优化。</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rPr>
        <w:t>3</w:t>
      </w:r>
      <w:r w:rsidRPr="00E945AD">
        <w:rPr>
          <w:rFonts w:ascii="Times New Roman" w:hAnsi="Times New Roman" w:hint="eastAsia"/>
        </w:rPr>
        <w:t>）健康风险评估</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系统支持根据污染事件现场监测数据、污染物类型、污染物浓度、污染扩散条件，通过模型模拟，分析评估突发性环境污染事件对公众健康造成的影响，并形成评估报告。</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4</w:t>
      </w:r>
      <w:r w:rsidRPr="00E945AD">
        <w:rPr>
          <w:rFonts w:ascii="Times New Roman" w:hAnsi="Times New Roman" w:hint="eastAsia"/>
        </w:rPr>
        <w:t>）污染来源诊断</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可以使用欧拉和拉格朗日溯源方式、</w:t>
      </w:r>
      <w:r w:rsidRPr="00E945AD">
        <w:rPr>
          <w:rFonts w:ascii="Times New Roman" w:hAnsi="Times New Roman" w:hint="eastAsia"/>
        </w:rPr>
        <w:t>CMB</w:t>
      </w:r>
      <w:r w:rsidRPr="00E945AD">
        <w:rPr>
          <w:rFonts w:ascii="Times New Roman" w:hAnsi="Times New Roman" w:hint="eastAsia"/>
        </w:rPr>
        <w:t>、以及其它</w:t>
      </w:r>
      <w:r w:rsidRPr="00E945AD">
        <w:rPr>
          <w:rFonts w:ascii="Times New Roman" w:hAnsi="Times New Roman" w:hint="eastAsia"/>
        </w:rPr>
        <w:t>EKMA</w:t>
      </w:r>
      <w:r w:rsidRPr="00E945AD">
        <w:rPr>
          <w:rFonts w:ascii="Times New Roman" w:hAnsi="Times New Roman" w:hint="eastAsia"/>
        </w:rPr>
        <w:t>曲线分析等模式对污染成因进行分析，对走航系统获取的数据、临近大气自动站获取的数据进行系统分析，探讨应急监测地点污染，来源分析。</w:t>
      </w:r>
    </w:p>
    <w:p w:rsidR="005A2E70" w:rsidRPr="00E945AD" w:rsidRDefault="005A2E70" w:rsidP="005A2E70">
      <w:pPr>
        <w:spacing w:line="360" w:lineRule="auto"/>
        <w:rPr>
          <w:rFonts w:ascii="Times New Roman" w:hAnsi="Times New Roman"/>
        </w:rPr>
      </w:pPr>
      <w:r w:rsidRPr="00E945AD">
        <w:rPr>
          <w:rFonts w:ascii="Times New Roman" w:hAnsi="Times New Roman"/>
        </w:rPr>
        <w:t>4.3.3</w:t>
      </w:r>
      <w:r w:rsidRPr="00E945AD">
        <w:rPr>
          <w:rFonts w:ascii="Times New Roman" w:hAnsi="Times New Roman" w:hint="eastAsia"/>
        </w:rPr>
        <w:t>应急监测任务管理</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1</w:t>
      </w:r>
      <w:r w:rsidRPr="00E945AD">
        <w:rPr>
          <w:rFonts w:ascii="Times New Roman" w:hAnsi="Times New Roman" w:hint="eastAsia"/>
        </w:rPr>
        <w:t>）任务流程管理</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系统需支持应急监测任务流程自动生成，包含任务阶段，各阶段负责人，支持进行任务实时监控，支持查看任务进行阶段及阶段负责人，支持分管应急监测任务领导手动修改。</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2</w:t>
      </w:r>
      <w:r w:rsidRPr="00E945AD">
        <w:rPr>
          <w:rFonts w:ascii="Times New Roman" w:hAnsi="Times New Roman" w:hint="eastAsia"/>
        </w:rPr>
        <w:t>）现场监测数据实时上传及录入</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在支持长期连续跟踪监测工作时，系统支持现场便携式监测仪器通过无线网络自动实时上传到应急监测平台。</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系统也支持现场应急监测人员将质控后的数据通过</w:t>
      </w:r>
      <w:r w:rsidRPr="00E945AD">
        <w:rPr>
          <w:rFonts w:ascii="Times New Roman" w:hAnsi="Times New Roman" w:hint="eastAsia"/>
        </w:rPr>
        <w:t>APP</w:t>
      </w:r>
      <w:r w:rsidRPr="00E945AD">
        <w:rPr>
          <w:rFonts w:ascii="Times New Roman" w:hAnsi="Times New Roman" w:hint="eastAsia"/>
        </w:rPr>
        <w:t>人工录入平台。</w:t>
      </w:r>
    </w:p>
    <w:p w:rsidR="005A2E70" w:rsidRPr="00E945AD" w:rsidRDefault="005A2E70" w:rsidP="005A2E70">
      <w:pPr>
        <w:spacing w:line="360" w:lineRule="auto"/>
        <w:rPr>
          <w:rFonts w:ascii="Times New Roman" w:hAnsi="Times New Roman"/>
        </w:rPr>
      </w:pPr>
      <w:r w:rsidRPr="00E945AD">
        <w:rPr>
          <w:rFonts w:ascii="Times New Roman" w:hAnsi="Times New Roman"/>
        </w:rPr>
        <w:t>4.3.4</w:t>
      </w:r>
      <w:r w:rsidRPr="00E945AD">
        <w:rPr>
          <w:rFonts w:ascii="Times New Roman" w:hAnsi="Times New Roman" w:hint="eastAsia"/>
        </w:rPr>
        <w:t>监测数据分析</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1</w:t>
      </w:r>
      <w:r w:rsidRPr="00E945AD">
        <w:rPr>
          <w:rFonts w:ascii="Times New Roman" w:hAnsi="Times New Roman" w:hint="eastAsia"/>
        </w:rPr>
        <w:t>）在线及离线监测数据分析</w:t>
      </w:r>
    </w:p>
    <w:p w:rsidR="005A2E70" w:rsidRPr="00E945AD" w:rsidRDefault="005A2E70" w:rsidP="005A2E70">
      <w:pPr>
        <w:spacing w:line="360" w:lineRule="auto"/>
        <w:rPr>
          <w:rFonts w:ascii="Times New Roman" w:hAnsi="Times New Roman"/>
        </w:rPr>
      </w:pPr>
      <w:r w:rsidRPr="00E945AD">
        <w:rPr>
          <w:rFonts w:ascii="宋体" w:hAnsi="宋体" w:hint="eastAsia"/>
        </w:rPr>
        <w:t>①</w:t>
      </w:r>
      <w:r w:rsidRPr="00E945AD">
        <w:rPr>
          <w:rFonts w:ascii="Times New Roman" w:hAnsi="Times New Roman" w:hint="eastAsia"/>
        </w:rPr>
        <w:t>监测数据统计分析</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系统可采集周边水、气等自动站的在线监测数据，对在线监测数据或人工等方式获取的离线监测数据进行统计分析，生成其他时间尺度的监测数据如日均数据等，并支持规定格式的报表模板展示。</w:t>
      </w:r>
    </w:p>
    <w:p w:rsidR="005A2E70" w:rsidRPr="00E945AD" w:rsidRDefault="005A2E70" w:rsidP="005A2E70">
      <w:pPr>
        <w:spacing w:line="360" w:lineRule="auto"/>
        <w:rPr>
          <w:rFonts w:ascii="Times New Roman" w:hAnsi="Times New Roman"/>
        </w:rPr>
      </w:pPr>
      <w:r w:rsidRPr="00E945AD">
        <w:rPr>
          <w:rFonts w:ascii="宋体" w:hAnsi="宋体" w:hint="eastAsia"/>
        </w:rPr>
        <w:t>②</w:t>
      </w:r>
      <w:r w:rsidRPr="00E945AD">
        <w:rPr>
          <w:rFonts w:ascii="Times New Roman" w:hAnsi="Times New Roman" w:hint="eastAsia"/>
        </w:rPr>
        <w:t>大气污染浓度空间分布图</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系统需支持将大气污染物实时浓度信息显示在</w:t>
      </w:r>
      <w:r w:rsidRPr="00E945AD">
        <w:rPr>
          <w:rFonts w:ascii="Times New Roman" w:hAnsi="Times New Roman" w:hint="eastAsia"/>
        </w:rPr>
        <w:t>GIS</w:t>
      </w:r>
      <w:r w:rsidRPr="00E945AD">
        <w:rPr>
          <w:rFonts w:ascii="Times New Roman" w:hAnsi="Times New Roman" w:hint="eastAsia"/>
        </w:rPr>
        <w:t>地图上，形成大气污染物空间分布图，并支持时间轴动态展示。</w:t>
      </w:r>
    </w:p>
    <w:p w:rsidR="005A2E70" w:rsidRPr="00E945AD" w:rsidRDefault="005A2E70" w:rsidP="005A2E70">
      <w:pPr>
        <w:spacing w:line="360" w:lineRule="auto"/>
        <w:rPr>
          <w:rFonts w:ascii="Times New Roman" w:hAnsi="Times New Roman"/>
          <w:b/>
        </w:rPr>
      </w:pPr>
      <w:r w:rsidRPr="00E945AD">
        <w:rPr>
          <w:rFonts w:ascii="宋体" w:hAnsi="宋体" w:hint="eastAsia"/>
          <w:b/>
        </w:rPr>
        <w:t>③</w:t>
      </w:r>
      <w:r w:rsidRPr="00E945AD">
        <w:rPr>
          <w:rFonts w:ascii="Times New Roman" w:hAnsi="Times New Roman" w:hint="eastAsia"/>
          <w:b/>
        </w:rPr>
        <w:t>走航车、无人机、无人船数据处理</w:t>
      </w:r>
    </w:p>
    <w:p w:rsidR="005A2E70" w:rsidRPr="00E945AD" w:rsidRDefault="005A2E70" w:rsidP="005A2E70">
      <w:pPr>
        <w:spacing w:line="360" w:lineRule="auto"/>
        <w:rPr>
          <w:rFonts w:ascii="Times New Roman" w:hAnsi="Times New Roman"/>
          <w:b/>
        </w:rPr>
      </w:pPr>
      <w:r>
        <w:rPr>
          <w:rFonts w:ascii="宋体" w:hAnsi="宋体" w:hint="eastAsia"/>
          <w:lang w:val="zh-CN"/>
        </w:rPr>
        <w:t>▲</w:t>
      </w:r>
      <w:r w:rsidRPr="00E945AD">
        <w:rPr>
          <w:rFonts w:ascii="Times New Roman" w:hAnsi="Times New Roman" w:hint="eastAsia"/>
          <w:b/>
        </w:rPr>
        <w:t>系统需支持走航车（</w:t>
      </w:r>
      <w:r w:rsidRPr="00E945AD">
        <w:rPr>
          <w:rFonts w:ascii="Times New Roman" w:hAnsi="Times New Roman" w:hint="eastAsia"/>
          <w:b/>
        </w:rPr>
        <w:t>V</w:t>
      </w:r>
      <w:r w:rsidRPr="00E945AD">
        <w:rPr>
          <w:rFonts w:ascii="Times New Roman" w:hAnsi="Times New Roman"/>
          <w:b/>
        </w:rPr>
        <w:t>OC</w:t>
      </w:r>
      <w:r w:rsidRPr="00E945AD">
        <w:rPr>
          <w:rFonts w:ascii="Times New Roman" w:hAnsi="Times New Roman" w:hint="eastAsia"/>
          <w:b/>
        </w:rPr>
        <w:t>数据、大气常规六参数数据和颗粒物激光雷达数据）、无人机、无人船等数据的传输，并对其数据进行综合处理、统计和分析，形成直观污染分布图或者趋势图，出具符合要求的三维、动态、可视化展示效果。</w:t>
      </w:r>
    </w:p>
    <w:p w:rsidR="005A2E70" w:rsidRPr="00E945AD" w:rsidRDefault="005A2E70" w:rsidP="005A2E70">
      <w:pPr>
        <w:spacing w:line="360" w:lineRule="auto"/>
        <w:rPr>
          <w:rFonts w:ascii="Times New Roman" w:hAnsi="Times New Roman"/>
        </w:rPr>
      </w:pPr>
      <w:r w:rsidRPr="00E945AD">
        <w:rPr>
          <w:rFonts w:ascii="Times New Roman" w:hAnsi="Times New Roman"/>
        </w:rPr>
        <w:t>4.3.5</w:t>
      </w:r>
      <w:r w:rsidRPr="00E945AD">
        <w:rPr>
          <w:rFonts w:ascii="Times New Roman" w:hAnsi="Times New Roman" w:hint="eastAsia"/>
        </w:rPr>
        <w:t>监测报告管理</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hint="eastAsia"/>
        </w:rPr>
        <w:t>系统需支持提供应急监测报告模板，支持现场监测人员根据具体情况修改。支持监测报告导出为</w:t>
      </w:r>
      <w:r w:rsidRPr="00E945AD">
        <w:rPr>
          <w:rFonts w:ascii="Times New Roman" w:hAnsi="Times New Roman" w:hint="eastAsia"/>
        </w:rPr>
        <w:t>word</w:t>
      </w:r>
      <w:r w:rsidRPr="00E945AD">
        <w:rPr>
          <w:rFonts w:ascii="Times New Roman" w:hAnsi="Times New Roman" w:hint="eastAsia"/>
        </w:rPr>
        <w:t>、</w:t>
      </w:r>
      <w:r w:rsidRPr="00E945AD">
        <w:rPr>
          <w:rFonts w:ascii="Times New Roman" w:hAnsi="Times New Roman" w:hint="eastAsia"/>
        </w:rPr>
        <w:t>PDF</w:t>
      </w:r>
      <w:r w:rsidRPr="00E945AD">
        <w:rPr>
          <w:rFonts w:ascii="Times New Roman" w:hAnsi="Times New Roman" w:hint="eastAsia"/>
        </w:rPr>
        <w:t>。</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4.4</w:t>
      </w:r>
      <w:r w:rsidRPr="00E945AD">
        <w:rPr>
          <w:rFonts w:ascii="Times New Roman" w:hAnsi="Times New Roman" w:hint="eastAsia"/>
        </w:rPr>
        <w:t>手机</w:t>
      </w:r>
      <w:r w:rsidRPr="00E945AD">
        <w:rPr>
          <w:rFonts w:ascii="Times New Roman" w:hAnsi="Times New Roman" w:hint="eastAsia"/>
        </w:rPr>
        <w:t>A</w:t>
      </w:r>
      <w:r w:rsidRPr="00E945AD">
        <w:rPr>
          <w:rFonts w:ascii="Times New Roman" w:hAnsi="Times New Roman"/>
        </w:rPr>
        <w:t>PP</w:t>
      </w:r>
      <w:r w:rsidRPr="00E945AD">
        <w:rPr>
          <w:rFonts w:ascii="Times New Roman" w:hAnsi="Times New Roman" w:hint="eastAsia"/>
        </w:rPr>
        <w:t>软件</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1</w:t>
      </w:r>
      <w:r w:rsidRPr="00E945AD">
        <w:rPr>
          <w:rFonts w:ascii="Times New Roman" w:hAnsi="Times New Roman" w:hint="eastAsia"/>
        </w:rPr>
        <w:t>）接入浙政钉系统，实现在浙政钉中进行操作</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2</w:t>
      </w:r>
      <w:r w:rsidRPr="00E945AD">
        <w:rPr>
          <w:rFonts w:ascii="Times New Roman" w:hAnsi="Times New Roman" w:hint="eastAsia"/>
        </w:rPr>
        <w:t>）</w:t>
      </w:r>
      <w:r w:rsidRPr="00E945AD">
        <w:rPr>
          <w:rFonts w:ascii="Times New Roman" w:hAnsi="Times New Roman"/>
        </w:rPr>
        <w:t>主要功能：应急事件管理、互动式沟通、实时数据显示、信息查询、短信群发。</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3</w:t>
      </w:r>
      <w:r w:rsidRPr="00E945AD">
        <w:rPr>
          <w:rFonts w:ascii="Times New Roman" w:hAnsi="Times New Roman" w:hint="eastAsia"/>
        </w:rPr>
        <w:t>）</w:t>
      </w:r>
      <w:r w:rsidRPr="00E945AD">
        <w:rPr>
          <w:rFonts w:ascii="Times New Roman" w:hAnsi="Times New Roman"/>
        </w:rPr>
        <w:t>应急事件管理：包括应急事件发起、应急事件查看、应急事件终止等功能，功能要分管理权限。</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4</w:t>
      </w:r>
      <w:r w:rsidRPr="00E945AD">
        <w:rPr>
          <w:rFonts w:ascii="Times New Roman" w:hAnsi="Times New Roman" w:hint="eastAsia"/>
        </w:rPr>
        <w:t>）</w:t>
      </w:r>
      <w:r w:rsidRPr="00E945AD">
        <w:rPr>
          <w:rFonts w:ascii="Times New Roman" w:hAnsi="Times New Roman"/>
        </w:rPr>
        <w:t>互动式沟通：包括从服务器下载历史消息、收发文字图片语音视频消息等功能，可支持参与应急事件的人员进行互动式交流。</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5</w:t>
      </w:r>
      <w:r w:rsidRPr="00E945AD">
        <w:rPr>
          <w:rFonts w:ascii="Times New Roman" w:hAnsi="Times New Roman" w:hint="eastAsia"/>
        </w:rPr>
        <w:t>）</w:t>
      </w:r>
      <w:r w:rsidRPr="00E945AD">
        <w:rPr>
          <w:rFonts w:ascii="Times New Roman" w:hAnsi="Times New Roman"/>
        </w:rPr>
        <w:t>实时数据显示：在</w:t>
      </w:r>
      <w:r w:rsidRPr="00E945AD">
        <w:rPr>
          <w:rFonts w:ascii="Times New Roman" w:hAnsi="Times New Roman"/>
        </w:rPr>
        <w:t>APP</w:t>
      </w:r>
      <w:r w:rsidRPr="00E945AD">
        <w:rPr>
          <w:rFonts w:ascii="Times New Roman" w:hAnsi="Times New Roman"/>
        </w:rPr>
        <w:t>终端可以查看现场监测点的数据和照片、也支持自动接入现场仪器实时数据、能接入附近自动监测站的实时监测数据。</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6</w:t>
      </w:r>
      <w:r w:rsidRPr="00E945AD">
        <w:rPr>
          <w:rFonts w:ascii="Times New Roman" w:hAnsi="Times New Roman" w:hint="eastAsia"/>
        </w:rPr>
        <w:t>）</w:t>
      </w:r>
      <w:r w:rsidRPr="00E945AD">
        <w:rPr>
          <w:rFonts w:ascii="Times New Roman" w:hAnsi="Times New Roman"/>
        </w:rPr>
        <w:t>信息查询：包含危险源档案查询、应急专家库查询、应急人员库查询、应急物资库查询、法律法规库查询、方法标准库查询、应急事件档案查询。</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7</w:t>
      </w:r>
      <w:r w:rsidRPr="00E945AD">
        <w:rPr>
          <w:rFonts w:ascii="Times New Roman" w:hAnsi="Times New Roman" w:hint="eastAsia"/>
        </w:rPr>
        <w:t>）</w:t>
      </w:r>
      <w:r w:rsidRPr="00E945AD">
        <w:rPr>
          <w:rFonts w:ascii="Times New Roman" w:hAnsi="Times New Roman"/>
        </w:rPr>
        <w:t>短信群发：支持应急事件发起和终止以及过程简报短信群发功能，短信模板可自定义编辑。</w:t>
      </w:r>
    </w:p>
    <w:p w:rsidR="005A2E70" w:rsidRPr="00E945AD" w:rsidRDefault="005A2E70" w:rsidP="005A2E70">
      <w:pPr>
        <w:spacing w:line="360" w:lineRule="auto"/>
        <w:rPr>
          <w:rFonts w:ascii="Times New Roman" w:hAnsi="Times New Roman"/>
          <w:szCs w:val="21"/>
        </w:rPr>
      </w:pPr>
      <w:r w:rsidRPr="00E945AD">
        <w:rPr>
          <w:rFonts w:ascii="Times New Roman" w:hAnsi="Times New Roman" w:hint="eastAsia"/>
          <w:szCs w:val="21"/>
        </w:rPr>
        <w:t>（</w:t>
      </w:r>
      <w:r w:rsidRPr="00E945AD">
        <w:rPr>
          <w:rFonts w:ascii="Times New Roman" w:hAnsi="Times New Roman" w:hint="eastAsia"/>
          <w:szCs w:val="21"/>
        </w:rPr>
        <w:t>8</w:t>
      </w:r>
      <w:r w:rsidRPr="00E945AD">
        <w:rPr>
          <w:rFonts w:ascii="Times New Roman" w:hAnsi="Times New Roman" w:hint="eastAsia"/>
          <w:szCs w:val="21"/>
        </w:rPr>
        <w:t>）</w:t>
      </w:r>
      <w:r w:rsidRPr="00E945AD">
        <w:rPr>
          <w:rFonts w:ascii="Times New Roman" w:hAnsi="Times New Roman"/>
          <w:szCs w:val="21"/>
        </w:rPr>
        <w:t>内置法律法规、环境标准信息库，随时可供调阅；（提供技术说明书或用户手册，内含</w:t>
      </w:r>
      <w:r w:rsidRPr="00E945AD">
        <w:rPr>
          <w:rFonts w:ascii="Times New Roman" w:hAnsi="Times New Roman"/>
          <w:szCs w:val="21"/>
        </w:rPr>
        <w:t>APP</w:t>
      </w:r>
      <w:r w:rsidRPr="00E945AD">
        <w:rPr>
          <w:rFonts w:ascii="Times New Roman" w:hAnsi="Times New Roman"/>
          <w:szCs w:val="21"/>
        </w:rPr>
        <w:t>软件使用界面等证明文件）</w:t>
      </w:r>
    </w:p>
    <w:p w:rsidR="005A2E70" w:rsidRPr="00E945AD" w:rsidRDefault="005A2E70" w:rsidP="005A2E70">
      <w:pPr>
        <w:pStyle w:val="aff0"/>
        <w:numPr>
          <w:ilvl w:val="1"/>
          <w:numId w:val="35"/>
        </w:numPr>
        <w:spacing w:line="360" w:lineRule="auto"/>
        <w:ind w:firstLineChars="0"/>
        <w:rPr>
          <w:rFonts w:ascii="Times New Roman" w:hAnsi="Times New Roman"/>
          <w:vanish/>
          <w:lang w:val="zh-CN"/>
        </w:rPr>
      </w:pPr>
    </w:p>
    <w:p w:rsidR="005A2E70" w:rsidRPr="00E945AD" w:rsidRDefault="005A2E70" w:rsidP="005A2E70">
      <w:pPr>
        <w:pStyle w:val="41"/>
        <w:spacing w:after="0" w:line="360" w:lineRule="auto"/>
        <w:rPr>
          <w:rFonts w:ascii="Times New Roman" w:hAnsi="Times New Roman"/>
          <w:sz w:val="30"/>
          <w:szCs w:val="30"/>
        </w:rPr>
      </w:pPr>
      <w:r w:rsidRPr="00E945AD">
        <w:rPr>
          <w:rFonts w:ascii="Times New Roman" w:hAnsi="Times New Roman"/>
          <w:sz w:val="30"/>
          <w:szCs w:val="30"/>
        </w:rPr>
        <w:t>5</w:t>
      </w:r>
      <w:r w:rsidRPr="00E945AD">
        <w:rPr>
          <w:rFonts w:ascii="Times New Roman" w:hAnsi="Times New Roman"/>
          <w:sz w:val="30"/>
          <w:szCs w:val="30"/>
        </w:rPr>
        <w:t>车载式大气采样系统</w:t>
      </w:r>
    </w:p>
    <w:p w:rsidR="005A2E70" w:rsidRPr="00E945AD" w:rsidRDefault="005A2E70" w:rsidP="005A2E70">
      <w:pPr>
        <w:pStyle w:val="aff0"/>
        <w:numPr>
          <w:ilvl w:val="0"/>
          <w:numId w:val="35"/>
        </w:numPr>
        <w:spacing w:line="360" w:lineRule="auto"/>
        <w:ind w:firstLineChars="0"/>
        <w:rPr>
          <w:rFonts w:ascii="Times New Roman" w:hAnsi="Times New Roman"/>
          <w:vanish/>
          <w:lang w:val="zh-CN"/>
        </w:rPr>
      </w:pPr>
    </w:p>
    <w:p w:rsidR="005A2E70" w:rsidRPr="00E945AD" w:rsidRDefault="005A2E70" w:rsidP="005A2E70">
      <w:pPr>
        <w:pStyle w:val="aff0"/>
        <w:numPr>
          <w:ilvl w:val="1"/>
          <w:numId w:val="35"/>
        </w:numPr>
        <w:spacing w:line="360" w:lineRule="auto"/>
        <w:ind w:left="0" w:firstLine="420"/>
        <w:rPr>
          <w:rFonts w:ascii="Times New Roman" w:hAnsi="Times New Roman"/>
          <w:lang w:val="zh-CN"/>
        </w:rPr>
      </w:pPr>
      <w:r w:rsidRPr="00E945AD">
        <w:rPr>
          <w:rFonts w:ascii="Times New Roman" w:hAnsi="Times New Roman"/>
          <w:lang w:val="zh-CN"/>
        </w:rPr>
        <w:t>采样头：防止雨水和粗大的颗粒物落入总管，同时避免小动物和大型昆虫进入总管。采样头的设计应保证采样气流不受风向影响，稳定进入总管；</w:t>
      </w:r>
    </w:p>
    <w:p w:rsidR="005A2E70" w:rsidRPr="00E945AD" w:rsidRDefault="005A2E70" w:rsidP="005A2E70">
      <w:pPr>
        <w:pStyle w:val="aff0"/>
        <w:numPr>
          <w:ilvl w:val="1"/>
          <w:numId w:val="35"/>
        </w:numPr>
        <w:spacing w:line="360" w:lineRule="auto"/>
        <w:ind w:left="0" w:firstLine="420"/>
        <w:rPr>
          <w:rFonts w:ascii="Times New Roman" w:hAnsi="Times New Roman"/>
          <w:lang w:val="zh-CN"/>
        </w:rPr>
      </w:pPr>
      <w:r w:rsidRPr="00E945AD">
        <w:rPr>
          <w:rFonts w:ascii="Times New Roman" w:hAnsi="Times New Roman"/>
          <w:lang w:val="zh-CN"/>
        </w:rPr>
        <w:t>采样总管：采样总管内的气流应保持层流状态，采样气体在总管内的滞留时间应小于</w:t>
      </w:r>
      <w:r w:rsidRPr="00E945AD">
        <w:rPr>
          <w:rFonts w:ascii="Times New Roman" w:hAnsi="Times New Roman"/>
          <w:lang w:val="zh-CN"/>
        </w:rPr>
        <w:t>10s</w:t>
      </w:r>
      <w:r w:rsidRPr="00E945AD">
        <w:rPr>
          <w:rFonts w:ascii="Times New Roman" w:hAnsi="Times New Roman"/>
          <w:lang w:val="zh-CN"/>
        </w:rPr>
        <w:t>；</w:t>
      </w:r>
    </w:p>
    <w:p w:rsidR="005A2E70" w:rsidRPr="00E945AD" w:rsidRDefault="005A2E70" w:rsidP="005A2E70">
      <w:pPr>
        <w:pStyle w:val="aff0"/>
        <w:numPr>
          <w:ilvl w:val="1"/>
          <w:numId w:val="35"/>
        </w:numPr>
        <w:spacing w:line="360" w:lineRule="auto"/>
        <w:ind w:left="0" w:firstLine="420"/>
        <w:rPr>
          <w:rFonts w:ascii="Times New Roman" w:hAnsi="Times New Roman"/>
          <w:lang w:val="zh-CN"/>
        </w:rPr>
      </w:pPr>
      <w:r w:rsidRPr="00E945AD">
        <w:rPr>
          <w:rFonts w:ascii="Times New Roman" w:hAnsi="Times New Roman"/>
          <w:lang w:val="zh-CN"/>
        </w:rPr>
        <w:t>制作材料：不锈钢或聚四氟乙烯；</w:t>
      </w:r>
    </w:p>
    <w:p w:rsidR="005A2E70" w:rsidRPr="00E945AD" w:rsidRDefault="005A2E70" w:rsidP="005A2E70">
      <w:pPr>
        <w:pStyle w:val="aff0"/>
        <w:numPr>
          <w:ilvl w:val="1"/>
          <w:numId w:val="35"/>
        </w:numPr>
        <w:spacing w:line="360" w:lineRule="auto"/>
        <w:ind w:left="0" w:firstLine="420"/>
        <w:rPr>
          <w:rFonts w:ascii="Times New Roman" w:hAnsi="Times New Roman"/>
          <w:lang w:val="zh-CN"/>
        </w:rPr>
      </w:pPr>
      <w:r w:rsidRPr="00E945AD">
        <w:rPr>
          <w:rFonts w:ascii="Times New Roman" w:hAnsi="Times New Roman"/>
          <w:lang w:val="zh-CN"/>
        </w:rPr>
        <w:t>工作环境温度：</w:t>
      </w:r>
      <w:r w:rsidRPr="00E945AD">
        <w:rPr>
          <w:rFonts w:ascii="Times New Roman" w:hAnsi="Times New Roman"/>
          <w:lang w:val="zh-CN"/>
        </w:rPr>
        <w:t>-20-45℃</w:t>
      </w:r>
      <w:r w:rsidRPr="00E945AD">
        <w:rPr>
          <w:rFonts w:ascii="Times New Roman" w:hAnsi="Times New Roman"/>
          <w:lang w:val="zh-CN"/>
        </w:rPr>
        <w:t>；</w:t>
      </w:r>
    </w:p>
    <w:p w:rsidR="005A2E70" w:rsidRPr="00E945AD" w:rsidRDefault="005A2E70" w:rsidP="005A2E70">
      <w:pPr>
        <w:pStyle w:val="aff0"/>
        <w:numPr>
          <w:ilvl w:val="1"/>
          <w:numId w:val="35"/>
        </w:numPr>
        <w:spacing w:line="360" w:lineRule="auto"/>
        <w:ind w:left="0" w:firstLine="420"/>
        <w:rPr>
          <w:rFonts w:ascii="Times New Roman" w:hAnsi="Times New Roman"/>
          <w:lang w:val="zh-CN"/>
        </w:rPr>
      </w:pPr>
      <w:r w:rsidRPr="00E945AD">
        <w:rPr>
          <w:rFonts w:ascii="Times New Roman" w:hAnsi="Times New Roman"/>
          <w:lang w:val="zh-CN"/>
        </w:rPr>
        <w:t>样品相对湿度：</w:t>
      </w:r>
      <w:r w:rsidRPr="00E945AD">
        <w:rPr>
          <w:rFonts w:ascii="Times New Roman" w:hAnsi="Times New Roman"/>
          <w:lang w:val="zh-CN"/>
        </w:rPr>
        <w:t>≤80%</w:t>
      </w:r>
      <w:r w:rsidRPr="00E945AD">
        <w:rPr>
          <w:rFonts w:ascii="Times New Roman" w:hAnsi="Times New Roman"/>
          <w:lang w:val="zh-CN"/>
        </w:rPr>
        <w:t>；</w:t>
      </w:r>
    </w:p>
    <w:p w:rsidR="005A2E70" w:rsidRPr="00E945AD" w:rsidRDefault="005A2E70" w:rsidP="005A2E70">
      <w:pPr>
        <w:pStyle w:val="aff0"/>
        <w:numPr>
          <w:ilvl w:val="1"/>
          <w:numId w:val="35"/>
        </w:numPr>
        <w:spacing w:line="360" w:lineRule="auto"/>
        <w:ind w:left="0" w:firstLine="420"/>
        <w:rPr>
          <w:rFonts w:ascii="Times New Roman" w:hAnsi="Times New Roman"/>
          <w:lang w:val="zh-CN"/>
        </w:rPr>
      </w:pPr>
      <w:r w:rsidRPr="00E945AD">
        <w:rPr>
          <w:rFonts w:ascii="Times New Roman" w:hAnsi="Times New Roman"/>
          <w:lang w:val="zh-CN"/>
        </w:rPr>
        <w:t>电源电压：</w:t>
      </w:r>
      <w:r w:rsidRPr="00E945AD">
        <w:rPr>
          <w:rFonts w:ascii="Times New Roman" w:hAnsi="Times New Roman"/>
          <w:lang w:val="zh-CN"/>
        </w:rPr>
        <w:t>24V</w:t>
      </w:r>
      <w:r w:rsidRPr="00E945AD">
        <w:rPr>
          <w:rFonts w:ascii="Times New Roman" w:hAnsi="Times New Roman"/>
          <w:lang w:val="zh-CN"/>
        </w:rPr>
        <w:t>；</w:t>
      </w:r>
    </w:p>
    <w:p w:rsidR="005A2E70" w:rsidRPr="00E945AD" w:rsidRDefault="005A2E70" w:rsidP="005A2E70">
      <w:pPr>
        <w:pStyle w:val="aff0"/>
        <w:numPr>
          <w:ilvl w:val="1"/>
          <w:numId w:val="35"/>
        </w:numPr>
        <w:spacing w:line="360" w:lineRule="auto"/>
        <w:ind w:left="0" w:firstLine="420"/>
        <w:rPr>
          <w:rFonts w:ascii="Times New Roman" w:hAnsi="Times New Roman"/>
          <w:lang w:val="zh-CN"/>
        </w:rPr>
      </w:pPr>
      <w:r w:rsidRPr="00E945AD">
        <w:rPr>
          <w:rFonts w:ascii="Times New Roman" w:hAnsi="Times New Roman" w:hint="eastAsia"/>
          <w:lang w:val="zh-CN"/>
        </w:rPr>
        <w:t>配置便携式</w:t>
      </w:r>
      <w:r w:rsidRPr="00E945AD">
        <w:rPr>
          <w:rFonts w:ascii="Times New Roman" w:hAnsi="Times New Roman" w:hint="eastAsia"/>
          <w:lang w:val="zh-CN"/>
        </w:rPr>
        <w:t>G</w:t>
      </w:r>
      <w:r w:rsidRPr="00E945AD">
        <w:rPr>
          <w:rFonts w:ascii="Times New Roman" w:hAnsi="Times New Roman"/>
          <w:lang w:val="zh-CN"/>
        </w:rPr>
        <w:t>C-MS</w:t>
      </w:r>
      <w:r w:rsidRPr="00E945AD">
        <w:rPr>
          <w:rFonts w:ascii="Times New Roman" w:hAnsi="Times New Roman" w:hint="eastAsia"/>
          <w:lang w:val="zh-CN"/>
        </w:rPr>
        <w:t>采样系统。</w:t>
      </w:r>
    </w:p>
    <w:p w:rsidR="005A2E70" w:rsidRPr="00E945AD" w:rsidRDefault="005A2E70" w:rsidP="005A2E70">
      <w:pPr>
        <w:pStyle w:val="41"/>
        <w:spacing w:after="0" w:line="360" w:lineRule="auto"/>
        <w:rPr>
          <w:rFonts w:ascii="Times New Roman" w:hAnsi="Times New Roman"/>
          <w:sz w:val="30"/>
          <w:szCs w:val="30"/>
        </w:rPr>
      </w:pPr>
      <w:r w:rsidRPr="00E945AD">
        <w:rPr>
          <w:rFonts w:ascii="Times New Roman" w:hAnsi="Times New Roman"/>
          <w:sz w:val="30"/>
          <w:szCs w:val="30"/>
        </w:rPr>
        <w:t>6</w:t>
      </w:r>
      <w:r w:rsidRPr="00E945AD">
        <w:rPr>
          <w:rFonts w:ascii="Times New Roman" w:hAnsi="Times New Roman"/>
          <w:sz w:val="30"/>
          <w:szCs w:val="30"/>
        </w:rPr>
        <w:t>车载式五参数气象站</w:t>
      </w:r>
    </w:p>
    <w:p w:rsidR="005A2E70" w:rsidRPr="00E945AD" w:rsidRDefault="005A2E70" w:rsidP="005A2E70">
      <w:pPr>
        <w:spacing w:line="360" w:lineRule="auto"/>
        <w:ind w:firstLineChars="200" w:firstLine="420"/>
        <w:rPr>
          <w:rFonts w:ascii="Times New Roman" w:hAnsi="Times New Roman"/>
        </w:rPr>
      </w:pPr>
      <w:r w:rsidRPr="00E945AD">
        <w:rPr>
          <w:rFonts w:ascii="Times New Roman" w:hAnsi="Times New Roman"/>
        </w:rPr>
        <w:t>车载式五参数气象站除具有风向、风速、温度、湿度、气压参数的监测能力外，还需内置电子罗盘及</w:t>
      </w:r>
      <w:r w:rsidRPr="00E945AD">
        <w:rPr>
          <w:rFonts w:ascii="Times New Roman" w:hAnsi="Times New Roman"/>
        </w:rPr>
        <w:t>GPS</w:t>
      </w:r>
      <w:r w:rsidRPr="00E945AD">
        <w:rPr>
          <w:rFonts w:ascii="Times New Roman" w:hAnsi="Times New Roman"/>
        </w:rPr>
        <w:t>系统，方便走航过程中的风向、风速修正及污染物的空间定位。</w:t>
      </w:r>
    </w:p>
    <w:p w:rsidR="005A2E70" w:rsidRPr="00E945AD" w:rsidRDefault="005A2E70" w:rsidP="005A2E70">
      <w:pPr>
        <w:pStyle w:val="aff0"/>
        <w:numPr>
          <w:ilvl w:val="0"/>
          <w:numId w:val="35"/>
        </w:numPr>
        <w:spacing w:line="360" w:lineRule="auto"/>
        <w:ind w:firstLineChars="0"/>
        <w:rPr>
          <w:rFonts w:ascii="Times New Roman" w:hAnsi="Times New Roman"/>
          <w:vanish/>
          <w:lang w:val="zh-CN"/>
        </w:rPr>
      </w:pPr>
    </w:p>
    <w:p w:rsidR="005A2E70" w:rsidRPr="00E945AD" w:rsidRDefault="005A2E70" w:rsidP="005A2E70">
      <w:pPr>
        <w:pStyle w:val="aff0"/>
        <w:numPr>
          <w:ilvl w:val="1"/>
          <w:numId w:val="35"/>
        </w:numPr>
        <w:spacing w:line="360" w:lineRule="auto"/>
        <w:ind w:firstLineChars="0"/>
        <w:rPr>
          <w:rFonts w:ascii="Times New Roman" w:hAnsi="Times New Roman"/>
          <w:lang w:val="zh-CN"/>
        </w:rPr>
      </w:pPr>
      <w:r w:rsidRPr="00E945AD">
        <w:rPr>
          <w:rFonts w:ascii="Times New Roman" w:hAnsi="Times New Roman"/>
          <w:lang w:val="zh-CN"/>
        </w:rPr>
        <w:t>风速</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测量范围：</w:t>
      </w:r>
      <w:r w:rsidRPr="00E945AD">
        <w:rPr>
          <w:rFonts w:ascii="Times New Roman" w:hAnsi="Times New Roman"/>
          <w:szCs w:val="21"/>
        </w:rPr>
        <w:t>0</w:t>
      </w:r>
      <w:r w:rsidRPr="00E945AD">
        <w:rPr>
          <w:rFonts w:ascii="Times New Roman" w:hAnsi="Times New Roman"/>
          <w:szCs w:val="21"/>
        </w:rPr>
        <w:t>～</w:t>
      </w:r>
      <w:r w:rsidRPr="00E945AD">
        <w:rPr>
          <w:rFonts w:ascii="Times New Roman" w:hAnsi="Times New Roman"/>
          <w:szCs w:val="21"/>
        </w:rPr>
        <w:t>40m/s</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分辨率：</w:t>
      </w:r>
      <w:r w:rsidRPr="00E945AD">
        <w:rPr>
          <w:rFonts w:ascii="Times New Roman" w:hAnsi="Times New Roman"/>
          <w:szCs w:val="21"/>
        </w:rPr>
        <w:t>0.1m/s</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风速精度：</w:t>
      </w:r>
    </w:p>
    <w:p w:rsidR="005A2E70" w:rsidRPr="00E945AD" w:rsidRDefault="005A2E70" w:rsidP="005A2E70">
      <w:pPr>
        <w:spacing w:line="360" w:lineRule="auto"/>
        <w:ind w:firstLineChars="200" w:firstLine="420"/>
        <w:rPr>
          <w:rFonts w:ascii="Times New Roman" w:hAnsi="Times New Roman"/>
          <w:szCs w:val="21"/>
        </w:rPr>
      </w:pPr>
      <w:r w:rsidRPr="00E945AD">
        <w:rPr>
          <w:rFonts w:ascii="Times New Roman" w:hAnsi="Times New Roman"/>
          <w:szCs w:val="21"/>
        </w:rPr>
        <w:t>0 ~5 m/s</w:t>
      </w:r>
      <w:r w:rsidRPr="00E945AD">
        <w:rPr>
          <w:rFonts w:ascii="Times New Roman" w:hAnsi="Times New Roman"/>
          <w:szCs w:val="21"/>
        </w:rPr>
        <w:t>低风速时：</w:t>
      </w:r>
      <w:r w:rsidRPr="00E945AD">
        <w:rPr>
          <w:rFonts w:ascii="Times New Roman" w:hAnsi="Times New Roman"/>
          <w:szCs w:val="21"/>
        </w:rPr>
        <w:t xml:space="preserve">0.5 m/s + 10% </w:t>
      </w:r>
      <w:r w:rsidRPr="00E945AD">
        <w:rPr>
          <w:rFonts w:ascii="Times New Roman" w:hAnsi="Times New Roman"/>
          <w:szCs w:val="21"/>
        </w:rPr>
        <w:t>的读数误差；</w:t>
      </w:r>
    </w:p>
    <w:p w:rsidR="005A2E70" w:rsidRPr="00E945AD" w:rsidRDefault="005A2E70" w:rsidP="005A2E70">
      <w:pPr>
        <w:spacing w:line="360" w:lineRule="auto"/>
        <w:ind w:firstLineChars="200" w:firstLine="420"/>
        <w:rPr>
          <w:rFonts w:ascii="Times New Roman" w:hAnsi="Times New Roman"/>
          <w:szCs w:val="21"/>
        </w:rPr>
      </w:pPr>
      <w:r w:rsidRPr="00E945AD">
        <w:rPr>
          <w:rFonts w:ascii="Times New Roman" w:hAnsi="Times New Roman"/>
          <w:szCs w:val="21"/>
        </w:rPr>
        <w:t>5~40 m/s</w:t>
      </w:r>
      <w:r w:rsidRPr="00E945AD">
        <w:rPr>
          <w:rFonts w:ascii="Times New Roman" w:hAnsi="Times New Roman"/>
          <w:szCs w:val="21"/>
        </w:rPr>
        <w:t>高风速时：</w:t>
      </w:r>
      <w:r w:rsidRPr="00E945AD">
        <w:rPr>
          <w:rFonts w:ascii="Times New Roman" w:hAnsi="Times New Roman"/>
          <w:szCs w:val="21"/>
        </w:rPr>
        <w:t xml:space="preserve">1 m/s </w:t>
      </w:r>
      <w:r w:rsidRPr="00E945AD">
        <w:rPr>
          <w:rFonts w:ascii="Times New Roman" w:hAnsi="Times New Roman"/>
          <w:szCs w:val="21"/>
        </w:rPr>
        <w:t>或者</w:t>
      </w:r>
      <w:r w:rsidRPr="00E945AD">
        <w:rPr>
          <w:rFonts w:ascii="Times New Roman" w:hAnsi="Times New Roman"/>
          <w:szCs w:val="21"/>
        </w:rPr>
        <w:t xml:space="preserve">5%, </w:t>
      </w:r>
      <w:r w:rsidRPr="00E945AD">
        <w:rPr>
          <w:rFonts w:ascii="Times New Roman" w:hAnsi="Times New Roman"/>
          <w:szCs w:val="21"/>
        </w:rPr>
        <w:t>以高者为准；</w:t>
      </w:r>
    </w:p>
    <w:p w:rsidR="005A2E70" w:rsidRPr="00E945AD" w:rsidRDefault="005A2E70" w:rsidP="005A2E70">
      <w:pPr>
        <w:pStyle w:val="aff0"/>
        <w:numPr>
          <w:ilvl w:val="1"/>
          <w:numId w:val="35"/>
        </w:numPr>
        <w:spacing w:line="360" w:lineRule="auto"/>
        <w:ind w:firstLineChars="0"/>
        <w:rPr>
          <w:rFonts w:ascii="Times New Roman" w:hAnsi="Times New Roman"/>
          <w:lang w:val="zh-CN"/>
        </w:rPr>
      </w:pPr>
      <w:r w:rsidRPr="00E945AD">
        <w:rPr>
          <w:rFonts w:ascii="Times New Roman" w:hAnsi="Times New Roman"/>
          <w:lang w:val="zh-CN"/>
        </w:rPr>
        <w:t>风向</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测量范围：</w:t>
      </w:r>
      <w:r w:rsidRPr="00E945AD">
        <w:rPr>
          <w:rFonts w:ascii="Times New Roman" w:hAnsi="Times New Roman"/>
          <w:szCs w:val="21"/>
        </w:rPr>
        <w:t>0</w:t>
      </w:r>
      <w:r w:rsidRPr="00E945AD">
        <w:rPr>
          <w:rFonts w:ascii="Times New Roman" w:hAnsi="Times New Roman"/>
          <w:szCs w:val="21"/>
        </w:rPr>
        <w:t>～</w:t>
      </w:r>
      <w:r w:rsidRPr="00E945AD">
        <w:rPr>
          <w:rFonts w:ascii="Times New Roman" w:hAnsi="Times New Roman"/>
          <w:szCs w:val="21"/>
        </w:rPr>
        <w:t>360°</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分辨率：</w:t>
      </w:r>
      <w:r w:rsidRPr="00E945AD">
        <w:rPr>
          <w:rFonts w:ascii="Times New Roman" w:hAnsi="Times New Roman"/>
          <w:szCs w:val="21"/>
        </w:rPr>
        <w:t>0.1°</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风向精度：</w:t>
      </w:r>
    </w:p>
    <w:p w:rsidR="005A2E70" w:rsidRPr="00E945AD" w:rsidRDefault="005A2E70" w:rsidP="005A2E70">
      <w:pPr>
        <w:spacing w:line="360" w:lineRule="auto"/>
        <w:ind w:firstLineChars="200" w:firstLine="420"/>
        <w:rPr>
          <w:rFonts w:ascii="Times New Roman" w:hAnsi="Times New Roman"/>
          <w:szCs w:val="21"/>
        </w:rPr>
      </w:pPr>
      <w:r w:rsidRPr="00E945AD">
        <w:rPr>
          <w:rFonts w:ascii="Times New Roman" w:hAnsi="Times New Roman"/>
          <w:szCs w:val="21"/>
        </w:rPr>
        <w:t>2~5 m/s</w:t>
      </w:r>
      <w:r w:rsidRPr="00E945AD">
        <w:rPr>
          <w:rFonts w:ascii="Times New Roman" w:hAnsi="Times New Roman"/>
          <w:szCs w:val="21"/>
        </w:rPr>
        <w:t>低风速时：偏差</w:t>
      </w:r>
      <w:r w:rsidRPr="00E945AD">
        <w:rPr>
          <w:rFonts w:ascii="Times New Roman" w:hAnsi="Times New Roman"/>
          <w:szCs w:val="21"/>
        </w:rPr>
        <w:t>≤5°</w:t>
      </w:r>
      <w:r w:rsidRPr="00E945AD">
        <w:rPr>
          <w:rFonts w:ascii="Times New Roman" w:hAnsi="Times New Roman"/>
          <w:szCs w:val="21"/>
        </w:rPr>
        <w:t>；</w:t>
      </w:r>
    </w:p>
    <w:p w:rsidR="005A2E70" w:rsidRPr="00E945AD" w:rsidRDefault="005A2E70" w:rsidP="005A2E70">
      <w:pPr>
        <w:spacing w:line="360" w:lineRule="auto"/>
        <w:ind w:firstLineChars="200" w:firstLine="420"/>
        <w:rPr>
          <w:rFonts w:ascii="Times New Roman" w:hAnsi="Times New Roman"/>
          <w:szCs w:val="21"/>
        </w:rPr>
      </w:pPr>
      <w:r w:rsidRPr="00E945AD">
        <w:rPr>
          <w:rFonts w:ascii="Times New Roman" w:hAnsi="Times New Roman"/>
          <w:szCs w:val="21"/>
        </w:rPr>
        <w:t>5m/s</w:t>
      </w:r>
      <w:r w:rsidRPr="00E945AD">
        <w:rPr>
          <w:rFonts w:ascii="Times New Roman" w:hAnsi="Times New Roman"/>
          <w:szCs w:val="21"/>
        </w:rPr>
        <w:t>以上高风速时：偏差</w:t>
      </w:r>
      <w:r w:rsidRPr="00E945AD">
        <w:rPr>
          <w:rFonts w:ascii="Times New Roman" w:hAnsi="Times New Roman"/>
          <w:szCs w:val="21"/>
        </w:rPr>
        <w:t>≤2°</w:t>
      </w:r>
      <w:r w:rsidRPr="00E945AD">
        <w:rPr>
          <w:rFonts w:ascii="Times New Roman" w:hAnsi="Times New Roman"/>
          <w:szCs w:val="21"/>
        </w:rPr>
        <w:t>；</w:t>
      </w:r>
    </w:p>
    <w:p w:rsidR="005A2E70" w:rsidRPr="00E945AD" w:rsidRDefault="005A2E70" w:rsidP="005A2E70">
      <w:pPr>
        <w:pStyle w:val="aff0"/>
        <w:numPr>
          <w:ilvl w:val="1"/>
          <w:numId w:val="35"/>
        </w:numPr>
        <w:spacing w:line="360" w:lineRule="auto"/>
        <w:ind w:firstLineChars="0"/>
        <w:rPr>
          <w:rFonts w:ascii="Times New Roman" w:hAnsi="Times New Roman"/>
          <w:lang w:val="zh-CN"/>
        </w:rPr>
      </w:pPr>
      <w:r w:rsidRPr="00E945AD">
        <w:rPr>
          <w:rFonts w:ascii="Times New Roman" w:hAnsi="Times New Roman"/>
          <w:lang w:val="zh-CN"/>
        </w:rPr>
        <w:t>空气温度</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测量范围：</w:t>
      </w:r>
      <w:r w:rsidRPr="00E945AD">
        <w:rPr>
          <w:rFonts w:ascii="Times New Roman" w:hAnsi="Times New Roman"/>
          <w:szCs w:val="21"/>
        </w:rPr>
        <w:t>-40℃</w:t>
      </w:r>
      <w:r w:rsidRPr="00E945AD">
        <w:rPr>
          <w:rFonts w:ascii="Times New Roman" w:hAnsi="Times New Roman"/>
          <w:szCs w:val="21"/>
        </w:rPr>
        <w:t>～</w:t>
      </w:r>
      <w:r w:rsidRPr="00E945AD">
        <w:rPr>
          <w:rFonts w:ascii="Times New Roman" w:hAnsi="Times New Roman"/>
          <w:szCs w:val="21"/>
        </w:rPr>
        <w:t>+55℃</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分辨率：</w:t>
      </w:r>
      <w:r w:rsidRPr="00E945AD">
        <w:rPr>
          <w:rFonts w:ascii="Times New Roman" w:hAnsi="Times New Roman"/>
          <w:szCs w:val="21"/>
        </w:rPr>
        <w:t>0.1℃</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精度：</w:t>
      </w:r>
      <w:r w:rsidRPr="00E945AD">
        <w:rPr>
          <w:rFonts w:ascii="Times New Roman" w:hAnsi="Times New Roman"/>
          <w:szCs w:val="21"/>
        </w:rPr>
        <w:t>±1.1℃</w:t>
      </w:r>
    </w:p>
    <w:p w:rsidR="005A2E70" w:rsidRPr="00E945AD" w:rsidRDefault="005A2E70" w:rsidP="005A2E70">
      <w:pPr>
        <w:pStyle w:val="aff0"/>
        <w:numPr>
          <w:ilvl w:val="1"/>
          <w:numId w:val="35"/>
        </w:numPr>
        <w:spacing w:line="360" w:lineRule="auto"/>
        <w:ind w:firstLineChars="0"/>
        <w:rPr>
          <w:rFonts w:ascii="Times New Roman" w:hAnsi="Times New Roman"/>
          <w:lang w:val="zh-CN"/>
        </w:rPr>
      </w:pPr>
      <w:r w:rsidRPr="00E945AD">
        <w:rPr>
          <w:rFonts w:ascii="Times New Roman" w:hAnsi="Times New Roman"/>
          <w:lang w:val="zh-CN"/>
        </w:rPr>
        <w:t>环境湿度</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测量范围：</w:t>
      </w:r>
      <w:r w:rsidRPr="00E945AD">
        <w:rPr>
          <w:rFonts w:ascii="Times New Roman" w:hAnsi="Times New Roman"/>
          <w:szCs w:val="21"/>
        </w:rPr>
        <w:t>10%RH</w:t>
      </w:r>
      <w:r w:rsidRPr="00E945AD">
        <w:rPr>
          <w:rFonts w:ascii="Times New Roman" w:hAnsi="Times New Roman"/>
          <w:szCs w:val="21"/>
        </w:rPr>
        <w:t>～</w:t>
      </w:r>
      <w:r w:rsidRPr="00E945AD">
        <w:rPr>
          <w:rFonts w:ascii="Times New Roman" w:hAnsi="Times New Roman"/>
          <w:szCs w:val="21"/>
        </w:rPr>
        <w:t>95%RH</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分辨率：</w:t>
      </w:r>
      <w:r w:rsidRPr="00E945AD">
        <w:rPr>
          <w:rFonts w:ascii="Times New Roman" w:hAnsi="Times New Roman"/>
          <w:szCs w:val="21"/>
        </w:rPr>
        <w:t>0.1%RH</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精度：</w:t>
      </w:r>
      <w:r w:rsidRPr="00E945AD">
        <w:rPr>
          <w:rFonts w:ascii="Times New Roman" w:hAnsi="Times New Roman"/>
          <w:szCs w:val="21"/>
        </w:rPr>
        <w:t>±5%RH</w:t>
      </w:r>
    </w:p>
    <w:p w:rsidR="005A2E70" w:rsidRPr="00E945AD" w:rsidRDefault="005A2E70" w:rsidP="005A2E70">
      <w:pPr>
        <w:pStyle w:val="aff0"/>
        <w:numPr>
          <w:ilvl w:val="1"/>
          <w:numId w:val="35"/>
        </w:numPr>
        <w:spacing w:line="360" w:lineRule="auto"/>
        <w:ind w:firstLineChars="0"/>
        <w:rPr>
          <w:rFonts w:ascii="Times New Roman" w:hAnsi="Times New Roman"/>
          <w:lang w:val="zh-CN"/>
        </w:rPr>
      </w:pPr>
      <w:r w:rsidRPr="00E945AD">
        <w:rPr>
          <w:rFonts w:ascii="Times New Roman" w:hAnsi="Times New Roman"/>
          <w:lang w:val="zh-CN"/>
        </w:rPr>
        <w:t>大气压力</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测量范围：</w:t>
      </w:r>
      <w:r w:rsidRPr="00E945AD">
        <w:rPr>
          <w:rFonts w:ascii="Times New Roman" w:hAnsi="Times New Roman"/>
          <w:szCs w:val="21"/>
        </w:rPr>
        <w:t>300mbar</w:t>
      </w:r>
      <w:r w:rsidRPr="00E945AD">
        <w:rPr>
          <w:rFonts w:ascii="Times New Roman" w:hAnsi="Times New Roman"/>
          <w:szCs w:val="21"/>
        </w:rPr>
        <w:t>～</w:t>
      </w:r>
      <w:r w:rsidRPr="00E945AD">
        <w:rPr>
          <w:rFonts w:ascii="Times New Roman" w:hAnsi="Times New Roman"/>
          <w:szCs w:val="21"/>
        </w:rPr>
        <w:t>1100mbar</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分辨率：</w:t>
      </w:r>
      <w:r w:rsidRPr="00E945AD">
        <w:rPr>
          <w:rFonts w:ascii="Times New Roman" w:hAnsi="Times New Roman"/>
          <w:szCs w:val="21"/>
        </w:rPr>
        <w:t>0.1mbar</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精度：</w:t>
      </w:r>
      <w:r w:rsidRPr="00E945AD">
        <w:rPr>
          <w:rFonts w:ascii="Times New Roman" w:hAnsi="Times New Roman"/>
          <w:szCs w:val="21"/>
        </w:rPr>
        <w:t>±1mbar</w:t>
      </w:r>
    </w:p>
    <w:p w:rsidR="005A2E70" w:rsidRPr="00E945AD" w:rsidRDefault="005A2E70" w:rsidP="005A2E70">
      <w:pPr>
        <w:pStyle w:val="aff0"/>
        <w:numPr>
          <w:ilvl w:val="1"/>
          <w:numId w:val="35"/>
        </w:numPr>
        <w:spacing w:line="360" w:lineRule="auto"/>
        <w:ind w:firstLineChars="0"/>
        <w:rPr>
          <w:rFonts w:ascii="Times New Roman" w:hAnsi="Times New Roman"/>
          <w:lang w:val="zh-CN"/>
        </w:rPr>
      </w:pPr>
      <w:r w:rsidRPr="00E945AD">
        <w:rPr>
          <w:rFonts w:ascii="Times New Roman" w:hAnsi="Times New Roman"/>
          <w:lang w:val="zh-CN"/>
        </w:rPr>
        <w:t>电子罗盘</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精度：</w:t>
      </w:r>
      <w:r w:rsidRPr="00E945AD">
        <w:rPr>
          <w:rFonts w:ascii="Times New Roman" w:hAnsi="Times New Roman"/>
          <w:szCs w:val="21"/>
        </w:rPr>
        <w:t>1°</w:t>
      </w:r>
      <w:r w:rsidRPr="00E945AD">
        <w:rPr>
          <w:rFonts w:ascii="Times New Roman" w:hAnsi="Times New Roman"/>
          <w:szCs w:val="21"/>
        </w:rPr>
        <w:t>水平行驶时</w:t>
      </w:r>
    </w:p>
    <w:p w:rsidR="005A2E70" w:rsidRPr="00E945AD" w:rsidRDefault="005A2E70" w:rsidP="005A2E70">
      <w:pPr>
        <w:spacing w:line="360" w:lineRule="auto"/>
        <w:rPr>
          <w:rFonts w:ascii="Times New Roman" w:hAnsi="Times New Roman"/>
          <w:szCs w:val="21"/>
        </w:rPr>
      </w:pPr>
      <w:r w:rsidRPr="00E945AD">
        <w:rPr>
          <w:rFonts w:ascii="Times New Roman" w:hAnsi="Times New Roman"/>
          <w:szCs w:val="21"/>
        </w:rPr>
        <w:t>俯仰和滚动范围</w:t>
      </w:r>
      <w:r w:rsidRPr="00E945AD">
        <w:rPr>
          <w:rFonts w:ascii="Times New Roman" w:hAnsi="Times New Roman"/>
          <w:szCs w:val="21"/>
        </w:rPr>
        <w:t>/</w:t>
      </w:r>
      <w:r w:rsidRPr="00E945AD">
        <w:rPr>
          <w:rFonts w:ascii="Times New Roman" w:hAnsi="Times New Roman"/>
          <w:szCs w:val="21"/>
        </w:rPr>
        <w:t>精准度：</w:t>
      </w:r>
      <w:r w:rsidRPr="00E945AD">
        <w:rPr>
          <w:rFonts w:ascii="Times New Roman" w:hAnsi="Times New Roman"/>
          <w:szCs w:val="21"/>
        </w:rPr>
        <w:t>±50°/</w:t>
      </w:r>
      <w:r w:rsidRPr="00E945AD">
        <w:rPr>
          <w:rFonts w:ascii="Times New Roman" w:hAnsi="Times New Roman"/>
          <w:szCs w:val="21"/>
        </w:rPr>
        <w:t>＜</w:t>
      </w:r>
      <w:r w:rsidRPr="00E945AD">
        <w:rPr>
          <w:rFonts w:ascii="Times New Roman" w:hAnsi="Times New Roman"/>
          <w:szCs w:val="21"/>
        </w:rPr>
        <w:t>1°</w:t>
      </w:r>
    </w:p>
    <w:p w:rsidR="005A2E70" w:rsidRPr="00E945AD" w:rsidRDefault="005A2E70" w:rsidP="005A2E70">
      <w:pPr>
        <w:pStyle w:val="aff0"/>
        <w:numPr>
          <w:ilvl w:val="1"/>
          <w:numId w:val="35"/>
        </w:numPr>
        <w:spacing w:line="360" w:lineRule="auto"/>
        <w:ind w:firstLineChars="0"/>
        <w:rPr>
          <w:rFonts w:ascii="Times New Roman" w:hAnsi="Times New Roman"/>
          <w:lang w:val="zh-CN"/>
        </w:rPr>
      </w:pPr>
      <w:r w:rsidRPr="00E945AD">
        <w:rPr>
          <w:rFonts w:ascii="Times New Roman" w:hAnsi="Times New Roman"/>
          <w:lang w:val="zh-CN"/>
        </w:rPr>
        <w:t>GPS</w:t>
      </w:r>
      <w:r w:rsidRPr="00E945AD">
        <w:rPr>
          <w:rFonts w:ascii="Times New Roman" w:hAnsi="Times New Roman"/>
          <w:lang w:val="zh-CN"/>
        </w:rPr>
        <w:t>定位</w:t>
      </w:r>
    </w:p>
    <w:p w:rsidR="005A2E70" w:rsidRPr="00E945AD" w:rsidRDefault="005A2E70" w:rsidP="005A2E70">
      <w:pPr>
        <w:ind w:firstLineChars="147" w:firstLine="309"/>
        <w:rPr>
          <w:rFonts w:ascii="Times New Roman" w:hAnsi="Times New Roman"/>
          <w:szCs w:val="21"/>
        </w:rPr>
      </w:pPr>
      <w:r w:rsidRPr="00E945AD">
        <w:rPr>
          <w:rFonts w:ascii="Times New Roman" w:hAnsi="Times New Roman"/>
        </w:rPr>
        <w:t>精度</w:t>
      </w:r>
      <w:r w:rsidRPr="00E945AD">
        <w:rPr>
          <w:rFonts w:ascii="Times New Roman" w:hAnsi="Times New Roman"/>
          <w:szCs w:val="21"/>
        </w:rPr>
        <w:t>：</w:t>
      </w:r>
      <w:r w:rsidRPr="00E945AD">
        <w:rPr>
          <w:rFonts w:ascii="Times New Roman" w:hAnsi="Times New Roman"/>
          <w:szCs w:val="21"/>
        </w:rPr>
        <w:t>3 m (10’)</w:t>
      </w:r>
      <w:r w:rsidRPr="00E945AD">
        <w:rPr>
          <w:rFonts w:ascii="Times New Roman" w:hAnsi="Times New Roman"/>
          <w:szCs w:val="21"/>
        </w:rPr>
        <w:t>，并带有广域增强系统</w:t>
      </w:r>
    </w:p>
    <w:p w:rsidR="005A2E70" w:rsidRPr="00E945AD" w:rsidRDefault="005A2E70" w:rsidP="005A2E70">
      <w:pPr>
        <w:pStyle w:val="aff0"/>
        <w:numPr>
          <w:ilvl w:val="1"/>
          <w:numId w:val="35"/>
        </w:numPr>
        <w:spacing w:line="360" w:lineRule="auto"/>
        <w:ind w:firstLineChars="0"/>
        <w:rPr>
          <w:rFonts w:ascii="Times New Roman" w:hAnsi="Times New Roman"/>
          <w:lang w:val="zh-CN"/>
        </w:rPr>
      </w:pPr>
      <w:r w:rsidRPr="00E945AD">
        <w:rPr>
          <w:rFonts w:ascii="Times New Roman" w:hAnsi="Times New Roman"/>
          <w:lang w:val="zh-CN"/>
        </w:rPr>
        <w:t>工作温度：</w:t>
      </w:r>
      <w:r w:rsidRPr="00E945AD">
        <w:rPr>
          <w:rFonts w:ascii="Times New Roman" w:hAnsi="Times New Roman"/>
          <w:lang w:val="zh-CN"/>
        </w:rPr>
        <w:t>-25℃</w:t>
      </w:r>
      <w:r w:rsidRPr="00E945AD">
        <w:rPr>
          <w:rFonts w:ascii="Times New Roman" w:hAnsi="Times New Roman"/>
          <w:lang w:val="zh-CN"/>
        </w:rPr>
        <w:t>～</w:t>
      </w:r>
      <w:r w:rsidRPr="00E945AD">
        <w:rPr>
          <w:rFonts w:ascii="Times New Roman" w:hAnsi="Times New Roman"/>
          <w:lang w:val="zh-CN"/>
        </w:rPr>
        <w:t>+55℃</w:t>
      </w:r>
    </w:p>
    <w:p w:rsidR="005A2E70" w:rsidRPr="00E945AD" w:rsidRDefault="005A2E70" w:rsidP="005A2E70">
      <w:pPr>
        <w:pStyle w:val="aff0"/>
        <w:numPr>
          <w:ilvl w:val="1"/>
          <w:numId w:val="35"/>
        </w:numPr>
        <w:spacing w:line="360" w:lineRule="auto"/>
        <w:ind w:firstLineChars="0"/>
        <w:rPr>
          <w:rFonts w:ascii="Times New Roman" w:hAnsi="Times New Roman"/>
          <w:lang w:val="zh-CN"/>
        </w:rPr>
      </w:pPr>
      <w:r w:rsidRPr="00E945AD">
        <w:rPr>
          <w:rFonts w:ascii="Times New Roman" w:hAnsi="Times New Roman"/>
          <w:lang w:val="zh-CN"/>
        </w:rPr>
        <w:t>供电：</w:t>
      </w:r>
      <w:r w:rsidRPr="00E945AD">
        <w:rPr>
          <w:rFonts w:ascii="Times New Roman" w:hAnsi="Times New Roman"/>
          <w:lang w:val="zh-CN"/>
        </w:rPr>
        <w:t>9</w:t>
      </w:r>
      <w:r w:rsidRPr="00E945AD">
        <w:rPr>
          <w:rFonts w:ascii="Times New Roman" w:hAnsi="Times New Roman"/>
          <w:lang w:val="zh-CN"/>
        </w:rPr>
        <w:t>～</w:t>
      </w:r>
      <w:r w:rsidRPr="00E945AD">
        <w:rPr>
          <w:rFonts w:ascii="Times New Roman" w:hAnsi="Times New Roman"/>
          <w:lang w:val="zh-CN"/>
        </w:rPr>
        <w:t>40V DC</w:t>
      </w:r>
    </w:p>
    <w:p w:rsidR="005A2E70" w:rsidRPr="00E945AD" w:rsidRDefault="005A2E70" w:rsidP="005A2E70">
      <w:pPr>
        <w:pStyle w:val="aff0"/>
        <w:numPr>
          <w:ilvl w:val="1"/>
          <w:numId w:val="35"/>
        </w:numPr>
        <w:spacing w:line="360" w:lineRule="auto"/>
        <w:ind w:firstLineChars="0"/>
        <w:rPr>
          <w:rFonts w:ascii="Times New Roman" w:hAnsi="Times New Roman"/>
          <w:lang w:val="zh-CN"/>
        </w:rPr>
      </w:pPr>
      <w:r w:rsidRPr="00E945AD">
        <w:rPr>
          <w:rFonts w:ascii="Times New Roman" w:hAnsi="Times New Roman"/>
          <w:lang w:val="zh-CN"/>
        </w:rPr>
        <w:t>重量：</w:t>
      </w:r>
      <w:r w:rsidRPr="00E945AD">
        <w:rPr>
          <w:rFonts w:ascii="Times New Roman" w:hAnsi="Times New Roman"/>
          <w:lang w:val="zh-CN"/>
        </w:rPr>
        <w:t>320g</w:t>
      </w:r>
      <w:r w:rsidRPr="00E945AD">
        <w:rPr>
          <w:rFonts w:ascii="Times New Roman" w:hAnsi="Times New Roman"/>
          <w:lang w:val="zh-CN"/>
        </w:rPr>
        <w:t>以内</w:t>
      </w:r>
    </w:p>
    <w:p w:rsidR="005A2E70" w:rsidRPr="00E945AD" w:rsidRDefault="005A2E70" w:rsidP="005A2E70">
      <w:pPr>
        <w:pStyle w:val="aff0"/>
        <w:numPr>
          <w:ilvl w:val="1"/>
          <w:numId w:val="35"/>
        </w:numPr>
        <w:spacing w:line="360" w:lineRule="auto"/>
        <w:ind w:firstLineChars="0"/>
        <w:rPr>
          <w:rFonts w:ascii="Times New Roman" w:hAnsi="Times New Roman"/>
          <w:lang w:val="zh-CN"/>
        </w:rPr>
      </w:pPr>
      <w:r w:rsidRPr="00E945AD">
        <w:rPr>
          <w:rFonts w:ascii="Times New Roman" w:hAnsi="Times New Roman"/>
          <w:lang w:val="zh-CN"/>
        </w:rPr>
        <w:t>通讯串口：</w:t>
      </w:r>
      <w:r w:rsidRPr="00E945AD">
        <w:rPr>
          <w:rFonts w:ascii="Times New Roman" w:hAnsi="Times New Roman"/>
          <w:lang w:val="zh-CN"/>
        </w:rPr>
        <w:t>RS232</w:t>
      </w:r>
      <w:r w:rsidRPr="00E945AD">
        <w:rPr>
          <w:rFonts w:ascii="Times New Roman" w:hAnsi="Times New Roman"/>
          <w:lang w:val="zh-CN"/>
        </w:rPr>
        <w:t>或</w:t>
      </w:r>
      <w:r w:rsidRPr="00E945AD">
        <w:rPr>
          <w:rFonts w:ascii="Times New Roman" w:hAnsi="Times New Roman"/>
          <w:lang w:val="zh-CN"/>
        </w:rPr>
        <w:t>RS422 &amp; CAN</w:t>
      </w:r>
    </w:p>
    <w:p w:rsidR="005A2E70" w:rsidRPr="00E945AD" w:rsidRDefault="005A2E70" w:rsidP="005A2E70">
      <w:pPr>
        <w:pStyle w:val="41"/>
        <w:spacing w:after="0" w:line="360" w:lineRule="auto"/>
        <w:rPr>
          <w:rFonts w:ascii="Times New Roman" w:hAnsi="Times New Roman"/>
          <w:sz w:val="30"/>
          <w:szCs w:val="30"/>
        </w:rPr>
      </w:pPr>
      <w:r w:rsidRPr="00E945AD">
        <w:rPr>
          <w:rFonts w:ascii="Times New Roman" w:hAnsi="Times New Roman"/>
          <w:sz w:val="30"/>
          <w:szCs w:val="30"/>
        </w:rPr>
        <w:t>7</w:t>
      </w:r>
      <w:r w:rsidRPr="00E945AD">
        <w:rPr>
          <w:rFonts w:ascii="Times New Roman" w:hAnsi="Times New Roman"/>
          <w:sz w:val="30"/>
          <w:szCs w:val="30"/>
        </w:rPr>
        <w:t>监测车及改装要求</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7.1</w:t>
      </w:r>
      <w:r w:rsidRPr="00E945AD">
        <w:rPr>
          <w:rFonts w:ascii="Times New Roman" w:hAnsi="Times New Roman"/>
        </w:rPr>
        <w:t>监测车要求</w:t>
      </w:r>
    </w:p>
    <w:p w:rsidR="005A2E70" w:rsidRPr="00E945AD" w:rsidRDefault="005A2E70" w:rsidP="005A2E70">
      <w:pPr>
        <w:pStyle w:val="aff0"/>
        <w:numPr>
          <w:ilvl w:val="0"/>
          <w:numId w:val="40"/>
        </w:numPr>
        <w:spacing w:line="360" w:lineRule="auto"/>
        <w:ind w:firstLineChars="0"/>
        <w:jc w:val="left"/>
        <w:rPr>
          <w:rFonts w:ascii="Times New Roman" w:hAnsi="Times New Roman"/>
        </w:rPr>
      </w:pPr>
      <w:r w:rsidRPr="00E945AD">
        <w:rPr>
          <w:rFonts w:ascii="Times New Roman" w:hAnsi="Times New Roman"/>
        </w:rPr>
        <w:t>选用适合车辆作为底盘，进行监测车改装设计。</w:t>
      </w:r>
    </w:p>
    <w:p w:rsidR="005A2E70" w:rsidRPr="00E945AD" w:rsidRDefault="005A2E70" w:rsidP="005A2E70">
      <w:pPr>
        <w:pStyle w:val="aff0"/>
        <w:numPr>
          <w:ilvl w:val="0"/>
          <w:numId w:val="40"/>
        </w:numPr>
        <w:spacing w:line="360" w:lineRule="auto"/>
        <w:ind w:firstLineChars="0"/>
        <w:jc w:val="left"/>
        <w:rPr>
          <w:rFonts w:ascii="Times New Roman" w:hAnsi="Times New Roman"/>
        </w:rPr>
      </w:pPr>
      <w:r w:rsidRPr="00E945AD">
        <w:rPr>
          <w:rFonts w:ascii="Times New Roman" w:hAnsi="Times New Roman"/>
        </w:rPr>
        <w:t>排放标准应符合上牌要求。</w:t>
      </w:r>
    </w:p>
    <w:p w:rsidR="005A2E70" w:rsidRPr="00E945AD" w:rsidRDefault="005A2E70" w:rsidP="005A2E70">
      <w:pPr>
        <w:pStyle w:val="aff0"/>
        <w:numPr>
          <w:ilvl w:val="0"/>
          <w:numId w:val="40"/>
        </w:numPr>
        <w:spacing w:line="360" w:lineRule="auto"/>
        <w:ind w:firstLineChars="0"/>
        <w:jc w:val="left"/>
        <w:rPr>
          <w:rFonts w:ascii="Times New Roman" w:hAnsi="Times New Roman"/>
        </w:rPr>
      </w:pPr>
      <w:r w:rsidRPr="00E945AD">
        <w:rPr>
          <w:rFonts w:ascii="Times New Roman" w:hAnsi="Times New Roman"/>
        </w:rPr>
        <w:t>车辆参数具体要求如下：</w:t>
      </w: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351"/>
        <w:gridCol w:w="2552"/>
        <w:gridCol w:w="1986"/>
        <w:gridCol w:w="1984"/>
      </w:tblGrid>
      <w:tr w:rsidR="005A2E70" w:rsidRPr="00E945AD" w:rsidTr="00BE3730">
        <w:trPr>
          <w:jc w:val="center"/>
        </w:trPr>
        <w:tc>
          <w:tcPr>
            <w:tcW w:w="1351" w:type="dxa"/>
            <w:tcMar>
              <w:top w:w="120" w:type="dxa"/>
              <w:left w:w="150" w:type="dxa"/>
              <w:bottom w:w="120" w:type="dxa"/>
              <w:right w:w="150" w:type="dxa"/>
            </w:tcMar>
            <w:vAlign w:val="center"/>
          </w:tcPr>
          <w:p w:rsidR="005A2E70" w:rsidRPr="00E945AD" w:rsidRDefault="005A2E70" w:rsidP="00BE3730">
            <w:pPr>
              <w:widowControl/>
              <w:jc w:val="left"/>
              <w:rPr>
                <w:rFonts w:ascii="Times New Roman" w:hAnsi="Times New Roman"/>
                <w:kern w:val="0"/>
                <w:szCs w:val="21"/>
              </w:rPr>
            </w:pPr>
            <w:r w:rsidRPr="00E945AD">
              <w:rPr>
                <w:rFonts w:ascii="Times New Roman" w:hAnsi="Times New Roman"/>
                <w:kern w:val="0"/>
                <w:szCs w:val="21"/>
              </w:rPr>
              <w:t>整备质量</w:t>
            </w:r>
          </w:p>
        </w:tc>
        <w:tc>
          <w:tcPr>
            <w:tcW w:w="2552" w:type="dxa"/>
            <w:tcMar>
              <w:top w:w="120" w:type="dxa"/>
              <w:left w:w="150" w:type="dxa"/>
              <w:bottom w:w="120" w:type="dxa"/>
              <w:right w:w="150" w:type="dxa"/>
            </w:tcMar>
            <w:vAlign w:val="center"/>
          </w:tcPr>
          <w:p w:rsidR="005A2E70" w:rsidRPr="00E945AD" w:rsidRDefault="005A2E70" w:rsidP="00BE3730">
            <w:pPr>
              <w:widowControl/>
              <w:jc w:val="center"/>
              <w:rPr>
                <w:rFonts w:ascii="Times New Roman" w:hAnsi="Times New Roman"/>
                <w:kern w:val="0"/>
                <w:szCs w:val="21"/>
              </w:rPr>
            </w:pPr>
            <w:r w:rsidRPr="00E945AD">
              <w:rPr>
                <w:rFonts w:hint="eastAsia"/>
              </w:rPr>
              <w:t>≥</w:t>
            </w:r>
            <w:r w:rsidRPr="00E945AD">
              <w:rPr>
                <w:rFonts w:ascii="Times New Roman" w:hAnsi="Times New Roman"/>
                <w:kern w:val="0"/>
                <w:szCs w:val="21"/>
              </w:rPr>
              <w:t>3300kg</w:t>
            </w:r>
          </w:p>
        </w:tc>
        <w:tc>
          <w:tcPr>
            <w:tcW w:w="1986" w:type="dxa"/>
            <w:tcMar>
              <w:top w:w="120" w:type="dxa"/>
              <w:left w:w="150" w:type="dxa"/>
              <w:bottom w:w="120" w:type="dxa"/>
              <w:right w:w="150" w:type="dxa"/>
            </w:tcMar>
            <w:vAlign w:val="center"/>
          </w:tcPr>
          <w:p w:rsidR="005A2E70" w:rsidRPr="00E945AD" w:rsidRDefault="005A2E70" w:rsidP="00BE3730">
            <w:pPr>
              <w:widowControl/>
              <w:jc w:val="center"/>
              <w:rPr>
                <w:rFonts w:ascii="Times New Roman" w:hAnsi="Times New Roman"/>
                <w:kern w:val="0"/>
                <w:szCs w:val="21"/>
              </w:rPr>
            </w:pPr>
            <w:r w:rsidRPr="00E945AD">
              <w:rPr>
                <w:rFonts w:ascii="Times New Roman" w:hAnsi="Times New Roman" w:hint="eastAsia"/>
                <w:kern w:val="0"/>
                <w:szCs w:val="21"/>
              </w:rPr>
              <w:t>满载质量</w:t>
            </w:r>
          </w:p>
        </w:tc>
        <w:tc>
          <w:tcPr>
            <w:tcW w:w="1984" w:type="dxa"/>
            <w:tcMar>
              <w:top w:w="120" w:type="dxa"/>
              <w:left w:w="150" w:type="dxa"/>
              <w:bottom w:w="120" w:type="dxa"/>
              <w:right w:w="150" w:type="dxa"/>
            </w:tcMar>
            <w:vAlign w:val="center"/>
          </w:tcPr>
          <w:p w:rsidR="005A2E70" w:rsidRPr="00E945AD" w:rsidRDefault="005A2E70" w:rsidP="00BE3730">
            <w:pPr>
              <w:widowControl/>
              <w:jc w:val="center"/>
              <w:rPr>
                <w:rFonts w:ascii="Times New Roman" w:hAnsi="Times New Roman"/>
                <w:kern w:val="0"/>
                <w:szCs w:val="21"/>
              </w:rPr>
            </w:pPr>
            <w:r w:rsidRPr="00E945AD">
              <w:rPr>
                <w:rFonts w:hint="eastAsia"/>
              </w:rPr>
              <w:t>≥</w:t>
            </w:r>
            <w:r w:rsidRPr="00E945AD">
              <w:rPr>
                <w:rFonts w:ascii="Times New Roman" w:hAnsi="Times New Roman"/>
                <w:kern w:val="0"/>
                <w:szCs w:val="21"/>
              </w:rPr>
              <w:t>5200kg</w:t>
            </w:r>
          </w:p>
        </w:tc>
      </w:tr>
      <w:tr w:rsidR="005A2E70" w:rsidRPr="00E945AD" w:rsidTr="00BE3730">
        <w:trPr>
          <w:trHeight w:val="90"/>
          <w:jc w:val="center"/>
        </w:trPr>
        <w:tc>
          <w:tcPr>
            <w:tcW w:w="1351" w:type="dxa"/>
            <w:tcMar>
              <w:top w:w="120" w:type="dxa"/>
              <w:left w:w="150" w:type="dxa"/>
              <w:bottom w:w="120" w:type="dxa"/>
              <w:right w:w="150" w:type="dxa"/>
            </w:tcMar>
            <w:vAlign w:val="center"/>
          </w:tcPr>
          <w:p w:rsidR="005A2E70" w:rsidRPr="00E945AD" w:rsidRDefault="005A2E70" w:rsidP="00BE3730">
            <w:pPr>
              <w:widowControl/>
              <w:wordWrap w:val="0"/>
              <w:jc w:val="left"/>
              <w:rPr>
                <w:rFonts w:ascii="Times New Roman" w:hAnsi="Times New Roman"/>
                <w:kern w:val="0"/>
                <w:szCs w:val="21"/>
              </w:rPr>
            </w:pPr>
            <w:r w:rsidRPr="00E945AD">
              <w:rPr>
                <w:rFonts w:ascii="Times New Roman" w:hAnsi="Times New Roman"/>
                <w:kern w:val="0"/>
                <w:szCs w:val="21"/>
              </w:rPr>
              <w:t>排量</w:t>
            </w:r>
          </w:p>
        </w:tc>
        <w:tc>
          <w:tcPr>
            <w:tcW w:w="2552"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hint="eastAsia"/>
              </w:rPr>
              <w:t>≥</w:t>
            </w:r>
            <w:r w:rsidRPr="00E945AD">
              <w:rPr>
                <w:rFonts w:ascii="Times New Roman" w:hAnsi="Times New Roman"/>
                <w:kern w:val="0"/>
                <w:szCs w:val="21"/>
              </w:rPr>
              <w:t>4.0L/3.0</w:t>
            </w:r>
            <w:r w:rsidRPr="00E945AD">
              <w:rPr>
                <w:rFonts w:ascii="Times New Roman" w:hAnsi="Times New Roman" w:hint="eastAsia"/>
                <w:kern w:val="0"/>
                <w:szCs w:val="21"/>
              </w:rPr>
              <w:t>T</w:t>
            </w:r>
          </w:p>
        </w:tc>
        <w:tc>
          <w:tcPr>
            <w:tcW w:w="1986"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ascii="Times New Roman" w:hAnsi="Times New Roman" w:hint="eastAsia"/>
                <w:kern w:val="0"/>
                <w:szCs w:val="21"/>
              </w:rPr>
              <w:t>轴距</w:t>
            </w:r>
          </w:p>
        </w:tc>
        <w:tc>
          <w:tcPr>
            <w:tcW w:w="1984"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hint="eastAsia"/>
              </w:rPr>
              <w:t>≥</w:t>
            </w:r>
            <w:r w:rsidRPr="00E945AD">
              <w:rPr>
                <w:rFonts w:ascii="Times New Roman" w:hAnsi="Times New Roman"/>
                <w:kern w:val="0"/>
                <w:szCs w:val="21"/>
              </w:rPr>
              <w:t>3900</w:t>
            </w:r>
            <w:r w:rsidRPr="00E945AD">
              <w:rPr>
                <w:rFonts w:ascii="Times New Roman" w:hAnsi="Times New Roman" w:hint="eastAsia"/>
                <w:kern w:val="0"/>
                <w:szCs w:val="21"/>
              </w:rPr>
              <w:t>mm</w:t>
            </w:r>
          </w:p>
        </w:tc>
      </w:tr>
      <w:tr w:rsidR="005A2E70" w:rsidRPr="00E945AD" w:rsidTr="00BE3730">
        <w:trPr>
          <w:jc w:val="center"/>
        </w:trPr>
        <w:tc>
          <w:tcPr>
            <w:tcW w:w="1351" w:type="dxa"/>
            <w:tcMar>
              <w:top w:w="120" w:type="dxa"/>
              <w:left w:w="150" w:type="dxa"/>
              <w:bottom w:w="120" w:type="dxa"/>
              <w:right w:w="150" w:type="dxa"/>
            </w:tcMar>
            <w:vAlign w:val="center"/>
          </w:tcPr>
          <w:p w:rsidR="005A2E70" w:rsidRPr="00E945AD" w:rsidRDefault="005A2E70" w:rsidP="00BE3730">
            <w:pPr>
              <w:widowControl/>
              <w:wordWrap w:val="0"/>
              <w:jc w:val="left"/>
              <w:rPr>
                <w:rFonts w:ascii="Times New Roman" w:hAnsi="Times New Roman"/>
                <w:kern w:val="0"/>
                <w:szCs w:val="21"/>
              </w:rPr>
            </w:pPr>
            <w:r w:rsidRPr="00E945AD">
              <w:rPr>
                <w:rFonts w:ascii="Times New Roman" w:hAnsi="Times New Roman"/>
                <w:kern w:val="0"/>
                <w:szCs w:val="21"/>
              </w:rPr>
              <w:t>整车长</w:t>
            </w:r>
          </w:p>
        </w:tc>
        <w:tc>
          <w:tcPr>
            <w:tcW w:w="2552"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hint="eastAsia"/>
              </w:rPr>
              <w:t>≥</w:t>
            </w:r>
            <w:r w:rsidRPr="00E945AD">
              <w:rPr>
                <w:rFonts w:ascii="Times New Roman" w:hAnsi="Times New Roman"/>
                <w:kern w:val="0"/>
                <w:szCs w:val="21"/>
              </w:rPr>
              <w:t>7000</w:t>
            </w:r>
            <w:r w:rsidRPr="00E945AD">
              <w:rPr>
                <w:rFonts w:ascii="Times New Roman" w:hAnsi="Times New Roman" w:hint="eastAsia"/>
                <w:kern w:val="0"/>
                <w:szCs w:val="21"/>
              </w:rPr>
              <w:t>mm</w:t>
            </w:r>
          </w:p>
        </w:tc>
        <w:tc>
          <w:tcPr>
            <w:tcW w:w="1986"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ascii="Times New Roman" w:hAnsi="Times New Roman"/>
                <w:kern w:val="0"/>
                <w:szCs w:val="21"/>
              </w:rPr>
              <w:t>整车宽</w:t>
            </w:r>
          </w:p>
        </w:tc>
        <w:tc>
          <w:tcPr>
            <w:tcW w:w="1984"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hint="eastAsia"/>
              </w:rPr>
              <w:t>≥</w:t>
            </w:r>
            <w:r w:rsidRPr="00E945AD">
              <w:rPr>
                <w:rFonts w:ascii="Times New Roman" w:hAnsi="Times New Roman"/>
                <w:kern w:val="0"/>
                <w:szCs w:val="21"/>
              </w:rPr>
              <w:t>2000</w:t>
            </w:r>
            <w:r w:rsidRPr="00E945AD">
              <w:rPr>
                <w:rFonts w:ascii="Times New Roman" w:hAnsi="Times New Roman" w:hint="eastAsia"/>
                <w:kern w:val="0"/>
                <w:szCs w:val="21"/>
              </w:rPr>
              <w:t>mm</w:t>
            </w:r>
          </w:p>
        </w:tc>
      </w:tr>
      <w:tr w:rsidR="005A2E70" w:rsidRPr="00E945AD" w:rsidTr="00BE3730">
        <w:trPr>
          <w:jc w:val="center"/>
        </w:trPr>
        <w:tc>
          <w:tcPr>
            <w:tcW w:w="1351" w:type="dxa"/>
            <w:tcMar>
              <w:top w:w="120" w:type="dxa"/>
              <w:left w:w="150" w:type="dxa"/>
              <w:bottom w:w="120" w:type="dxa"/>
              <w:right w:w="150" w:type="dxa"/>
            </w:tcMar>
            <w:vAlign w:val="center"/>
          </w:tcPr>
          <w:p w:rsidR="005A2E70" w:rsidRPr="00E945AD" w:rsidRDefault="005A2E70" w:rsidP="00BE3730">
            <w:pPr>
              <w:widowControl/>
              <w:wordWrap w:val="0"/>
              <w:jc w:val="left"/>
              <w:rPr>
                <w:rFonts w:ascii="Times New Roman" w:hAnsi="Times New Roman"/>
                <w:kern w:val="0"/>
                <w:szCs w:val="21"/>
              </w:rPr>
            </w:pPr>
            <w:r w:rsidRPr="00E945AD">
              <w:rPr>
                <w:rFonts w:ascii="Times New Roman" w:hAnsi="Times New Roman"/>
                <w:kern w:val="0"/>
                <w:szCs w:val="21"/>
              </w:rPr>
              <w:t>整车高</w:t>
            </w:r>
          </w:p>
        </w:tc>
        <w:tc>
          <w:tcPr>
            <w:tcW w:w="2552"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hint="eastAsia"/>
              </w:rPr>
              <w:t>≥</w:t>
            </w:r>
            <w:r w:rsidRPr="00E945AD">
              <w:rPr>
                <w:rFonts w:ascii="Times New Roman" w:hAnsi="Times New Roman"/>
                <w:kern w:val="0"/>
                <w:szCs w:val="21"/>
              </w:rPr>
              <w:t>2700</w:t>
            </w:r>
            <w:r w:rsidRPr="00E945AD">
              <w:rPr>
                <w:rFonts w:ascii="Times New Roman" w:hAnsi="Times New Roman" w:hint="eastAsia"/>
                <w:kern w:val="0"/>
                <w:szCs w:val="21"/>
              </w:rPr>
              <w:t>mm</w:t>
            </w:r>
          </w:p>
        </w:tc>
        <w:tc>
          <w:tcPr>
            <w:tcW w:w="1986"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ascii="Times New Roman" w:hAnsi="Times New Roman"/>
                <w:kern w:val="0"/>
                <w:szCs w:val="21"/>
              </w:rPr>
              <w:t>最高车速</w:t>
            </w:r>
          </w:p>
        </w:tc>
        <w:tc>
          <w:tcPr>
            <w:tcW w:w="1984"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ascii="Times New Roman" w:hAnsi="Times New Roman"/>
                <w:kern w:val="0"/>
                <w:szCs w:val="21"/>
              </w:rPr>
              <w:t>≤150km/h</w:t>
            </w:r>
          </w:p>
        </w:tc>
      </w:tr>
      <w:tr w:rsidR="005A2E70" w:rsidRPr="00E945AD" w:rsidTr="00BE3730">
        <w:trPr>
          <w:jc w:val="center"/>
        </w:trPr>
        <w:tc>
          <w:tcPr>
            <w:tcW w:w="1351" w:type="dxa"/>
            <w:tcMar>
              <w:top w:w="120" w:type="dxa"/>
              <w:left w:w="150" w:type="dxa"/>
              <w:bottom w:w="120" w:type="dxa"/>
              <w:right w:w="150" w:type="dxa"/>
            </w:tcMar>
            <w:vAlign w:val="center"/>
          </w:tcPr>
          <w:p w:rsidR="005A2E70" w:rsidRPr="00E945AD" w:rsidRDefault="005A2E70" w:rsidP="00BE3730">
            <w:pPr>
              <w:widowControl/>
              <w:wordWrap w:val="0"/>
              <w:jc w:val="left"/>
              <w:rPr>
                <w:rFonts w:ascii="Times New Roman" w:hAnsi="Times New Roman"/>
                <w:kern w:val="0"/>
                <w:szCs w:val="21"/>
              </w:rPr>
            </w:pPr>
            <w:r w:rsidRPr="00E945AD">
              <w:rPr>
                <w:rFonts w:ascii="Times New Roman" w:hAnsi="Times New Roman" w:hint="eastAsia"/>
                <w:kern w:val="0"/>
                <w:szCs w:val="21"/>
              </w:rPr>
              <w:t>车型</w:t>
            </w:r>
          </w:p>
        </w:tc>
        <w:tc>
          <w:tcPr>
            <w:tcW w:w="2552" w:type="dxa"/>
            <w:tcMar>
              <w:top w:w="120" w:type="dxa"/>
              <w:left w:w="150" w:type="dxa"/>
              <w:bottom w:w="120" w:type="dxa"/>
              <w:right w:w="150" w:type="dxa"/>
            </w:tcMar>
            <w:vAlign w:val="center"/>
          </w:tcPr>
          <w:p w:rsidR="005A2E70" w:rsidRPr="00E945AD" w:rsidRDefault="005A2E70" w:rsidP="00BE3730">
            <w:pPr>
              <w:widowControl/>
              <w:wordWrap w:val="0"/>
              <w:jc w:val="center"/>
            </w:pPr>
            <w:r w:rsidRPr="00E945AD">
              <w:rPr>
                <w:rFonts w:hint="eastAsia"/>
              </w:rPr>
              <w:t>客车或同类车型（</w:t>
            </w:r>
            <w:r w:rsidRPr="00E945AD">
              <w:rPr>
                <w:rFonts w:hint="eastAsia"/>
              </w:rPr>
              <w:t>1</w:t>
            </w:r>
            <w:r w:rsidRPr="00E945AD">
              <w:t>9</w:t>
            </w:r>
            <w:r w:rsidRPr="00E945AD">
              <w:rPr>
                <w:rFonts w:hint="eastAsia"/>
              </w:rPr>
              <w:t>座以上）</w:t>
            </w:r>
          </w:p>
        </w:tc>
        <w:tc>
          <w:tcPr>
            <w:tcW w:w="1986"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ascii="Times New Roman" w:hAnsi="Times New Roman"/>
                <w:kern w:val="0"/>
                <w:szCs w:val="21"/>
              </w:rPr>
              <w:t>进气方式</w:t>
            </w:r>
          </w:p>
        </w:tc>
        <w:tc>
          <w:tcPr>
            <w:tcW w:w="1984"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ascii="Times New Roman" w:hAnsi="Times New Roman" w:hint="eastAsia"/>
                <w:kern w:val="0"/>
                <w:szCs w:val="21"/>
              </w:rPr>
              <w:t>自然吸气</w:t>
            </w:r>
            <w:r w:rsidRPr="00E945AD">
              <w:rPr>
                <w:rFonts w:ascii="Times New Roman" w:hAnsi="Times New Roman" w:hint="eastAsia"/>
                <w:kern w:val="0"/>
                <w:szCs w:val="21"/>
              </w:rPr>
              <w:t>/</w:t>
            </w:r>
            <w:r w:rsidRPr="00E945AD">
              <w:rPr>
                <w:rFonts w:ascii="Times New Roman" w:hAnsi="Times New Roman" w:hint="eastAsia"/>
                <w:kern w:val="0"/>
                <w:szCs w:val="21"/>
              </w:rPr>
              <w:t>涡轮增压</w:t>
            </w:r>
          </w:p>
        </w:tc>
      </w:tr>
      <w:tr w:rsidR="005A2E70" w:rsidRPr="00E945AD" w:rsidTr="00BE3730">
        <w:trPr>
          <w:jc w:val="center"/>
        </w:trPr>
        <w:tc>
          <w:tcPr>
            <w:tcW w:w="1351" w:type="dxa"/>
            <w:tcMar>
              <w:top w:w="120" w:type="dxa"/>
              <w:left w:w="150" w:type="dxa"/>
              <w:bottom w:w="120" w:type="dxa"/>
              <w:right w:w="150" w:type="dxa"/>
            </w:tcMar>
            <w:vAlign w:val="center"/>
          </w:tcPr>
          <w:p w:rsidR="005A2E70" w:rsidRPr="00E945AD" w:rsidRDefault="005A2E70" w:rsidP="00BE3730">
            <w:pPr>
              <w:widowControl/>
              <w:wordWrap w:val="0"/>
              <w:jc w:val="left"/>
              <w:rPr>
                <w:rFonts w:ascii="Times New Roman" w:hAnsi="Times New Roman"/>
                <w:kern w:val="0"/>
                <w:szCs w:val="21"/>
              </w:rPr>
            </w:pPr>
            <w:r w:rsidRPr="00E945AD">
              <w:rPr>
                <w:rFonts w:ascii="Times New Roman" w:hAnsi="Times New Roman"/>
                <w:kern w:val="0"/>
                <w:szCs w:val="21"/>
              </w:rPr>
              <w:t>燃料种类</w:t>
            </w:r>
          </w:p>
        </w:tc>
        <w:tc>
          <w:tcPr>
            <w:tcW w:w="2552"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ascii="Times New Roman" w:hAnsi="Times New Roman" w:hint="eastAsia"/>
                <w:kern w:val="0"/>
                <w:szCs w:val="21"/>
              </w:rPr>
              <w:t>汽油</w:t>
            </w:r>
            <w:r w:rsidRPr="00E945AD">
              <w:rPr>
                <w:rFonts w:ascii="Times New Roman" w:hAnsi="Times New Roman" w:hint="eastAsia"/>
                <w:kern w:val="0"/>
                <w:szCs w:val="21"/>
              </w:rPr>
              <w:t>/</w:t>
            </w:r>
            <w:r w:rsidRPr="00E945AD">
              <w:rPr>
                <w:rFonts w:ascii="Times New Roman" w:hAnsi="Times New Roman" w:hint="eastAsia"/>
                <w:kern w:val="0"/>
                <w:szCs w:val="21"/>
              </w:rPr>
              <w:t>柴油</w:t>
            </w:r>
          </w:p>
        </w:tc>
        <w:tc>
          <w:tcPr>
            <w:tcW w:w="1986"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ascii="Times New Roman" w:hAnsi="Times New Roman"/>
                <w:kern w:val="0"/>
                <w:szCs w:val="21"/>
              </w:rPr>
              <w:t>额定载客</w:t>
            </w:r>
          </w:p>
          <w:p w:rsidR="005A2E70" w:rsidRPr="00E945AD" w:rsidRDefault="005A2E70" w:rsidP="00BE3730">
            <w:pPr>
              <w:widowControl/>
              <w:wordWrap w:val="0"/>
              <w:jc w:val="center"/>
              <w:rPr>
                <w:rFonts w:ascii="Times New Roman" w:hAnsi="Times New Roman"/>
                <w:kern w:val="0"/>
                <w:szCs w:val="21"/>
              </w:rPr>
            </w:pPr>
            <w:r w:rsidRPr="00E945AD">
              <w:rPr>
                <w:rFonts w:ascii="Times New Roman" w:hAnsi="Times New Roman"/>
                <w:kern w:val="0"/>
                <w:szCs w:val="21"/>
              </w:rPr>
              <w:t>（含驾驶员）</w:t>
            </w:r>
          </w:p>
        </w:tc>
        <w:tc>
          <w:tcPr>
            <w:tcW w:w="1984"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ascii="Times New Roman" w:hAnsi="Times New Roman"/>
                <w:kern w:val="0"/>
                <w:szCs w:val="21"/>
              </w:rPr>
              <w:t>5</w:t>
            </w:r>
            <w:r w:rsidRPr="00E945AD">
              <w:rPr>
                <w:rFonts w:ascii="Times New Roman" w:hAnsi="Times New Roman"/>
                <w:kern w:val="0"/>
                <w:szCs w:val="21"/>
              </w:rPr>
              <w:t>人</w:t>
            </w:r>
          </w:p>
        </w:tc>
      </w:tr>
      <w:tr w:rsidR="005A2E70" w:rsidRPr="00E945AD" w:rsidTr="00BE3730">
        <w:trPr>
          <w:jc w:val="center"/>
        </w:trPr>
        <w:tc>
          <w:tcPr>
            <w:tcW w:w="1351" w:type="dxa"/>
            <w:tcMar>
              <w:top w:w="120" w:type="dxa"/>
              <w:left w:w="150" w:type="dxa"/>
              <w:bottom w:w="120" w:type="dxa"/>
              <w:right w:w="150" w:type="dxa"/>
            </w:tcMar>
            <w:vAlign w:val="center"/>
          </w:tcPr>
          <w:p w:rsidR="005A2E70" w:rsidRPr="00E945AD" w:rsidRDefault="005A2E70" w:rsidP="00BE3730">
            <w:pPr>
              <w:widowControl/>
              <w:wordWrap w:val="0"/>
              <w:jc w:val="left"/>
              <w:rPr>
                <w:rFonts w:ascii="Times New Roman" w:hAnsi="Times New Roman"/>
                <w:kern w:val="0"/>
                <w:szCs w:val="21"/>
              </w:rPr>
            </w:pPr>
            <w:r w:rsidRPr="00E945AD">
              <w:rPr>
                <w:rFonts w:ascii="Times New Roman" w:hAnsi="Times New Roman"/>
                <w:kern w:val="0"/>
                <w:szCs w:val="21"/>
              </w:rPr>
              <w:t>变速箱</w:t>
            </w:r>
          </w:p>
        </w:tc>
        <w:tc>
          <w:tcPr>
            <w:tcW w:w="2552"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ascii="Times New Roman" w:hAnsi="Times New Roman"/>
                <w:kern w:val="0"/>
                <w:szCs w:val="21"/>
              </w:rPr>
              <w:t>5</w:t>
            </w:r>
            <w:r w:rsidRPr="00E945AD">
              <w:rPr>
                <w:rFonts w:ascii="Times New Roman" w:hAnsi="Times New Roman"/>
                <w:kern w:val="0"/>
                <w:szCs w:val="21"/>
              </w:rPr>
              <w:t>档手速或以上配置</w:t>
            </w:r>
          </w:p>
        </w:tc>
        <w:tc>
          <w:tcPr>
            <w:tcW w:w="1986"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ascii="Times New Roman" w:hAnsi="Times New Roman" w:hint="eastAsia"/>
                <w:kern w:val="0"/>
                <w:szCs w:val="21"/>
              </w:rPr>
              <w:t>排放标准</w:t>
            </w:r>
          </w:p>
        </w:tc>
        <w:tc>
          <w:tcPr>
            <w:tcW w:w="1984"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ascii="Times New Roman" w:hAnsi="Times New Roman" w:hint="eastAsia"/>
                <w:kern w:val="0"/>
                <w:szCs w:val="21"/>
              </w:rPr>
              <w:t>国</w:t>
            </w:r>
            <w:r w:rsidRPr="00E945AD">
              <w:rPr>
                <w:rFonts w:ascii="Times New Roman" w:hAnsi="Times New Roman" w:hint="eastAsia"/>
                <w:kern w:val="0"/>
                <w:szCs w:val="21"/>
              </w:rPr>
              <w:t>I</w:t>
            </w:r>
            <w:r w:rsidRPr="00E945AD">
              <w:rPr>
                <w:rFonts w:ascii="Times New Roman" w:hAnsi="Times New Roman"/>
                <w:kern w:val="0"/>
                <w:szCs w:val="21"/>
              </w:rPr>
              <w:t>V</w:t>
            </w:r>
            <w:r w:rsidRPr="00E945AD">
              <w:rPr>
                <w:rFonts w:ascii="Times New Roman" w:hAnsi="Times New Roman" w:hint="eastAsia"/>
                <w:kern w:val="0"/>
                <w:szCs w:val="21"/>
              </w:rPr>
              <w:t>以上</w:t>
            </w:r>
          </w:p>
        </w:tc>
      </w:tr>
      <w:tr w:rsidR="005A2E70" w:rsidRPr="00E945AD" w:rsidTr="00BE3730">
        <w:trPr>
          <w:jc w:val="center"/>
        </w:trPr>
        <w:tc>
          <w:tcPr>
            <w:tcW w:w="1351" w:type="dxa"/>
            <w:tcMar>
              <w:top w:w="120" w:type="dxa"/>
              <w:left w:w="150" w:type="dxa"/>
              <w:bottom w:w="120" w:type="dxa"/>
              <w:right w:w="150" w:type="dxa"/>
            </w:tcMar>
            <w:vAlign w:val="center"/>
          </w:tcPr>
          <w:p w:rsidR="005A2E70" w:rsidRPr="00E945AD" w:rsidRDefault="005A2E70" w:rsidP="00BE3730">
            <w:pPr>
              <w:widowControl/>
              <w:wordWrap w:val="0"/>
              <w:jc w:val="left"/>
              <w:rPr>
                <w:rFonts w:ascii="Times New Roman" w:hAnsi="Times New Roman"/>
                <w:kern w:val="0"/>
                <w:szCs w:val="21"/>
              </w:rPr>
            </w:pPr>
            <w:r w:rsidRPr="00E945AD">
              <w:rPr>
                <w:rFonts w:ascii="Times New Roman" w:hAnsi="Times New Roman" w:hint="eastAsia"/>
                <w:kern w:val="0"/>
                <w:szCs w:val="21"/>
              </w:rPr>
              <w:t>最大功率</w:t>
            </w:r>
          </w:p>
        </w:tc>
        <w:tc>
          <w:tcPr>
            <w:tcW w:w="2552" w:type="dxa"/>
            <w:tcMar>
              <w:top w:w="120" w:type="dxa"/>
              <w:left w:w="150" w:type="dxa"/>
              <w:bottom w:w="120" w:type="dxa"/>
              <w:right w:w="150" w:type="dxa"/>
            </w:tcMar>
            <w:vAlign w:val="center"/>
          </w:tcPr>
          <w:p w:rsidR="005A2E70" w:rsidRPr="00E945AD" w:rsidRDefault="005A2E70" w:rsidP="00BE3730">
            <w:pPr>
              <w:widowControl/>
              <w:wordWrap w:val="0"/>
              <w:jc w:val="center"/>
              <w:rPr>
                <w:rFonts w:ascii="Times New Roman" w:hAnsi="Times New Roman"/>
                <w:kern w:val="0"/>
                <w:szCs w:val="21"/>
              </w:rPr>
            </w:pPr>
            <w:r w:rsidRPr="00E945AD">
              <w:rPr>
                <w:rFonts w:hint="eastAsia"/>
              </w:rPr>
              <w:t>≥</w:t>
            </w:r>
            <w:r w:rsidRPr="00E945AD">
              <w:rPr>
                <w:rFonts w:ascii="Times New Roman" w:hAnsi="Times New Roman"/>
                <w:kern w:val="0"/>
                <w:szCs w:val="21"/>
              </w:rPr>
              <w:t>170</w:t>
            </w:r>
            <w:r w:rsidRPr="00E945AD">
              <w:rPr>
                <w:rFonts w:ascii="Times New Roman" w:hAnsi="Times New Roman" w:hint="eastAsia"/>
                <w:kern w:val="0"/>
                <w:szCs w:val="21"/>
              </w:rPr>
              <w:t>kw</w:t>
            </w:r>
            <w:r w:rsidRPr="00E945AD">
              <w:rPr>
                <w:rFonts w:ascii="Times New Roman" w:hAnsi="Times New Roman"/>
                <w:kern w:val="0"/>
                <w:szCs w:val="21"/>
              </w:rPr>
              <w:t>/5000</w:t>
            </w:r>
            <w:r w:rsidRPr="00E945AD">
              <w:rPr>
                <w:rFonts w:ascii="Times New Roman" w:hAnsi="Times New Roman" w:hint="eastAsia"/>
                <w:kern w:val="0"/>
                <w:szCs w:val="21"/>
              </w:rPr>
              <w:t>rpm</w:t>
            </w:r>
          </w:p>
        </w:tc>
        <w:tc>
          <w:tcPr>
            <w:tcW w:w="1986" w:type="dxa"/>
            <w:tcMar>
              <w:top w:w="120" w:type="dxa"/>
              <w:left w:w="150" w:type="dxa"/>
              <w:bottom w:w="120" w:type="dxa"/>
              <w:right w:w="150" w:type="dxa"/>
            </w:tcMar>
            <w:vAlign w:val="center"/>
          </w:tcPr>
          <w:p w:rsidR="005A2E70" w:rsidRPr="00E945AD" w:rsidDel="009C121E" w:rsidRDefault="005A2E70" w:rsidP="00BE3730">
            <w:pPr>
              <w:widowControl/>
              <w:wordWrap w:val="0"/>
              <w:jc w:val="center"/>
              <w:rPr>
                <w:rFonts w:ascii="Times New Roman" w:hAnsi="Times New Roman"/>
                <w:kern w:val="0"/>
                <w:szCs w:val="21"/>
              </w:rPr>
            </w:pPr>
            <w:r w:rsidRPr="00E945AD">
              <w:rPr>
                <w:rFonts w:ascii="Times New Roman" w:hAnsi="Times New Roman" w:hint="eastAsia"/>
                <w:kern w:val="0"/>
                <w:szCs w:val="21"/>
              </w:rPr>
              <w:t>最大扭矩</w:t>
            </w:r>
          </w:p>
        </w:tc>
        <w:tc>
          <w:tcPr>
            <w:tcW w:w="1984" w:type="dxa"/>
            <w:tcMar>
              <w:top w:w="120" w:type="dxa"/>
              <w:left w:w="150" w:type="dxa"/>
              <w:bottom w:w="120" w:type="dxa"/>
              <w:right w:w="150" w:type="dxa"/>
            </w:tcMar>
            <w:vAlign w:val="center"/>
          </w:tcPr>
          <w:p w:rsidR="005A2E70" w:rsidRPr="00E945AD" w:rsidDel="009C121E" w:rsidRDefault="005A2E70" w:rsidP="00BE3730">
            <w:pPr>
              <w:widowControl/>
              <w:wordWrap w:val="0"/>
              <w:jc w:val="center"/>
              <w:rPr>
                <w:rFonts w:ascii="Times New Roman" w:hAnsi="Times New Roman"/>
                <w:kern w:val="0"/>
                <w:szCs w:val="21"/>
              </w:rPr>
            </w:pPr>
            <w:r w:rsidRPr="00E945AD">
              <w:rPr>
                <w:rFonts w:hint="eastAsia"/>
              </w:rPr>
              <w:t>≥</w:t>
            </w:r>
            <w:r w:rsidRPr="00E945AD">
              <w:rPr>
                <w:rFonts w:ascii="Times New Roman" w:hAnsi="Times New Roman"/>
                <w:kern w:val="0"/>
                <w:szCs w:val="21"/>
              </w:rPr>
              <w:t>345N</w:t>
            </w:r>
            <w:r w:rsidRPr="00E945AD">
              <w:rPr>
                <w:rFonts w:ascii="Times New Roman" w:hAnsi="Times New Roman" w:hint="eastAsia"/>
                <w:kern w:val="0"/>
                <w:szCs w:val="21"/>
              </w:rPr>
              <w:t>m</w:t>
            </w:r>
            <w:r w:rsidRPr="00E945AD">
              <w:rPr>
                <w:rFonts w:ascii="Times New Roman" w:hAnsi="Times New Roman"/>
                <w:kern w:val="0"/>
                <w:szCs w:val="21"/>
              </w:rPr>
              <w:t>/5000</w:t>
            </w:r>
            <w:r w:rsidRPr="00E945AD">
              <w:rPr>
                <w:rFonts w:ascii="Times New Roman" w:hAnsi="Times New Roman" w:hint="eastAsia"/>
                <w:kern w:val="0"/>
                <w:szCs w:val="21"/>
              </w:rPr>
              <w:t>rpm</w:t>
            </w:r>
          </w:p>
        </w:tc>
      </w:tr>
    </w:tbl>
    <w:p w:rsidR="005A2E70" w:rsidRPr="00E945AD" w:rsidRDefault="005A2E70" w:rsidP="005A2E70">
      <w:pPr>
        <w:jc w:val="left"/>
        <w:rPr>
          <w:rFonts w:ascii="Times New Roman" w:hAnsi="Times New Roman"/>
        </w:rPr>
      </w:pP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7.2</w:t>
      </w:r>
      <w:r w:rsidRPr="00E945AD">
        <w:rPr>
          <w:rFonts w:ascii="Times New Roman" w:hAnsi="Times New Roman"/>
        </w:rPr>
        <w:t>监测车改装技术要求</w:t>
      </w:r>
    </w:p>
    <w:p w:rsidR="005A2E70" w:rsidRPr="00E945AD" w:rsidRDefault="005A2E70" w:rsidP="005A2E70">
      <w:pPr>
        <w:pStyle w:val="aff0"/>
        <w:keepNext/>
        <w:keepLines/>
        <w:numPr>
          <w:ilvl w:val="0"/>
          <w:numId w:val="34"/>
        </w:numPr>
        <w:spacing w:line="317" w:lineRule="auto"/>
        <w:ind w:firstLineChars="0"/>
        <w:outlineLvl w:val="5"/>
        <w:rPr>
          <w:rFonts w:ascii="Times New Roman" w:hAnsi="Times New Roman"/>
          <w:b/>
          <w:vanish/>
        </w:rPr>
      </w:pPr>
    </w:p>
    <w:p w:rsidR="005A2E70" w:rsidRPr="00E945AD" w:rsidRDefault="005A2E70" w:rsidP="005A2E70">
      <w:pPr>
        <w:pStyle w:val="aff0"/>
        <w:keepNext/>
        <w:keepLines/>
        <w:numPr>
          <w:ilvl w:val="0"/>
          <w:numId w:val="34"/>
        </w:numPr>
        <w:spacing w:line="317" w:lineRule="auto"/>
        <w:ind w:firstLineChars="0"/>
        <w:outlineLvl w:val="5"/>
        <w:rPr>
          <w:rFonts w:ascii="Times New Roman" w:hAnsi="Times New Roman"/>
          <w:b/>
          <w:vanish/>
        </w:rPr>
      </w:pPr>
    </w:p>
    <w:p w:rsidR="005A2E70" w:rsidRPr="00E945AD" w:rsidRDefault="005A2E70" w:rsidP="005A2E70">
      <w:pPr>
        <w:pStyle w:val="aff0"/>
        <w:keepNext/>
        <w:keepLines/>
        <w:numPr>
          <w:ilvl w:val="0"/>
          <w:numId w:val="34"/>
        </w:numPr>
        <w:spacing w:line="317" w:lineRule="auto"/>
        <w:ind w:firstLineChars="0"/>
        <w:outlineLvl w:val="5"/>
        <w:rPr>
          <w:rFonts w:ascii="Times New Roman" w:hAnsi="Times New Roman"/>
          <w:b/>
          <w:vanish/>
        </w:rPr>
      </w:pPr>
    </w:p>
    <w:p w:rsidR="005A2E70" w:rsidRPr="00E945AD" w:rsidRDefault="005A2E70" w:rsidP="005A2E70">
      <w:pPr>
        <w:pStyle w:val="aff0"/>
        <w:keepNext/>
        <w:keepLines/>
        <w:numPr>
          <w:ilvl w:val="1"/>
          <w:numId w:val="34"/>
        </w:numPr>
        <w:spacing w:line="317" w:lineRule="auto"/>
        <w:ind w:firstLineChars="0"/>
        <w:outlineLvl w:val="5"/>
        <w:rPr>
          <w:rFonts w:ascii="Times New Roman" w:hAnsi="Times New Roman"/>
          <w:b/>
          <w:vanish/>
        </w:rPr>
      </w:pPr>
    </w:p>
    <w:p w:rsidR="005A2E70" w:rsidRPr="00E945AD" w:rsidRDefault="005A2E70" w:rsidP="005A2E70">
      <w:pPr>
        <w:pStyle w:val="aff0"/>
        <w:keepNext/>
        <w:keepLines/>
        <w:numPr>
          <w:ilvl w:val="1"/>
          <w:numId w:val="34"/>
        </w:numPr>
        <w:spacing w:line="317" w:lineRule="auto"/>
        <w:ind w:firstLineChars="0"/>
        <w:outlineLvl w:val="5"/>
        <w:rPr>
          <w:rFonts w:ascii="Times New Roman" w:hAnsi="Times New Roman"/>
          <w:b/>
          <w:vanish/>
        </w:rPr>
      </w:pPr>
    </w:p>
    <w:p w:rsidR="005A2E70" w:rsidRPr="00E945AD" w:rsidRDefault="005A2E70" w:rsidP="005A2E70">
      <w:pPr>
        <w:pStyle w:val="6"/>
        <w:spacing w:before="0" w:after="0" w:line="360" w:lineRule="auto"/>
        <w:rPr>
          <w:rFonts w:ascii="Times New Roman" w:hAnsi="Times New Roman"/>
        </w:rPr>
      </w:pPr>
      <w:r w:rsidRPr="00E945AD">
        <w:rPr>
          <w:rFonts w:ascii="Times New Roman" w:hAnsi="Times New Roman"/>
        </w:rPr>
        <w:t>7.2.1</w:t>
      </w:r>
      <w:r w:rsidRPr="00E945AD">
        <w:rPr>
          <w:rFonts w:ascii="Times New Roman" w:hAnsi="Times New Roman"/>
        </w:rPr>
        <w:t>车体基础改造</w:t>
      </w:r>
    </w:p>
    <w:p w:rsidR="005A2E70" w:rsidRPr="00E945AD" w:rsidRDefault="005A2E70" w:rsidP="005A2E70">
      <w:pPr>
        <w:pStyle w:val="aff7"/>
        <w:numPr>
          <w:ilvl w:val="0"/>
          <w:numId w:val="41"/>
        </w:numPr>
        <w:spacing w:after="0" w:line="360" w:lineRule="auto"/>
        <w:jc w:val="left"/>
        <w:rPr>
          <w:rFonts w:ascii="Times New Roman" w:hAnsi="Times New Roman"/>
          <w:sz w:val="21"/>
          <w:szCs w:val="21"/>
        </w:rPr>
      </w:pPr>
      <w:r w:rsidRPr="00E945AD">
        <w:rPr>
          <w:rFonts w:ascii="Times New Roman" w:hAnsi="Times New Roman"/>
          <w:sz w:val="21"/>
          <w:szCs w:val="21"/>
        </w:rPr>
        <w:t>车辆分区</w:t>
      </w:r>
    </w:p>
    <w:p w:rsidR="005A2E70" w:rsidRPr="00E945AD" w:rsidRDefault="005A2E70" w:rsidP="005A2E70">
      <w:pPr>
        <w:pStyle w:val="aff7"/>
        <w:spacing w:line="360" w:lineRule="auto"/>
        <w:ind w:leftChars="338" w:left="710" w:firstLineChars="200" w:firstLine="420"/>
        <w:jc w:val="left"/>
        <w:rPr>
          <w:rFonts w:ascii="Times New Roman" w:hAnsi="Times New Roman"/>
          <w:sz w:val="21"/>
          <w:szCs w:val="21"/>
        </w:rPr>
      </w:pPr>
      <w:r w:rsidRPr="00E945AD">
        <w:rPr>
          <w:rFonts w:ascii="Times New Roman" w:hAnsi="Times New Roman"/>
          <w:sz w:val="21"/>
          <w:szCs w:val="21"/>
        </w:rPr>
        <w:t>应将车内分为驾驶区乘坐区、实验分析区、</w:t>
      </w:r>
      <w:r w:rsidRPr="00E945AD">
        <w:rPr>
          <w:rFonts w:ascii="Times New Roman" w:hAnsi="Times New Roman" w:hint="eastAsia"/>
          <w:sz w:val="21"/>
          <w:szCs w:val="21"/>
        </w:rPr>
        <w:t>仪器设备</w:t>
      </w:r>
      <w:r w:rsidRPr="00E945AD">
        <w:rPr>
          <w:rFonts w:ascii="Times New Roman" w:hAnsi="Times New Roman"/>
          <w:sz w:val="21"/>
          <w:szCs w:val="21"/>
        </w:rPr>
        <w:t>区。</w:t>
      </w:r>
    </w:p>
    <w:p w:rsidR="005A2E70" w:rsidRPr="00E945AD" w:rsidRDefault="005A2E70" w:rsidP="005A2E70">
      <w:pPr>
        <w:pStyle w:val="aff0"/>
        <w:numPr>
          <w:ilvl w:val="0"/>
          <w:numId w:val="41"/>
        </w:numPr>
        <w:spacing w:line="360" w:lineRule="auto"/>
        <w:ind w:firstLineChars="0"/>
        <w:jc w:val="left"/>
        <w:rPr>
          <w:rFonts w:ascii="Times New Roman" w:hAnsi="Times New Roman"/>
          <w:kern w:val="0"/>
          <w:szCs w:val="21"/>
        </w:rPr>
      </w:pPr>
      <w:r w:rsidRPr="00E945AD">
        <w:rPr>
          <w:rFonts w:ascii="Times New Roman" w:hAnsi="Times New Roman"/>
          <w:kern w:val="0"/>
          <w:szCs w:val="21"/>
        </w:rPr>
        <w:t>车辆窗户</w:t>
      </w:r>
    </w:p>
    <w:p w:rsidR="005A2E70" w:rsidRPr="00E945AD" w:rsidRDefault="005A2E70" w:rsidP="005A2E70">
      <w:pPr>
        <w:pStyle w:val="aff0"/>
        <w:ind w:left="1200" w:firstLineChars="0" w:firstLine="0"/>
        <w:jc w:val="left"/>
        <w:rPr>
          <w:rFonts w:ascii="Times New Roman" w:hAnsi="Times New Roman"/>
          <w:kern w:val="0"/>
          <w:szCs w:val="21"/>
        </w:rPr>
      </w:pPr>
      <w:r w:rsidRPr="00E945AD">
        <w:rPr>
          <w:rFonts w:ascii="Times New Roman" w:hAnsi="Times New Roman"/>
          <w:kern w:val="0"/>
          <w:szCs w:val="21"/>
        </w:rPr>
        <w:t>应采用原厂车辆窗户</w:t>
      </w:r>
      <w:r w:rsidRPr="00E945AD">
        <w:rPr>
          <w:rFonts w:ascii="Times New Roman" w:hAnsi="Times New Roman" w:hint="eastAsia"/>
          <w:kern w:val="0"/>
          <w:szCs w:val="21"/>
        </w:rPr>
        <w:t>，保证走航数据分析区两边有窗户</w:t>
      </w:r>
      <w:r w:rsidRPr="00E945AD">
        <w:rPr>
          <w:rFonts w:ascii="Times New Roman" w:hAnsi="Times New Roman"/>
          <w:kern w:val="0"/>
          <w:szCs w:val="21"/>
        </w:rPr>
        <w:t>。</w:t>
      </w:r>
    </w:p>
    <w:p w:rsidR="005A2E70" w:rsidRPr="00E945AD" w:rsidRDefault="005A2E70" w:rsidP="005A2E70">
      <w:pPr>
        <w:pStyle w:val="aff7"/>
        <w:numPr>
          <w:ilvl w:val="0"/>
          <w:numId w:val="41"/>
        </w:numPr>
        <w:spacing w:after="0" w:line="360" w:lineRule="auto"/>
        <w:jc w:val="left"/>
        <w:rPr>
          <w:rFonts w:ascii="Times New Roman" w:hAnsi="Times New Roman"/>
          <w:sz w:val="21"/>
          <w:szCs w:val="21"/>
        </w:rPr>
      </w:pPr>
      <w:r w:rsidRPr="00E945AD">
        <w:rPr>
          <w:rFonts w:ascii="Times New Roman" w:hAnsi="Times New Roman"/>
          <w:sz w:val="21"/>
          <w:szCs w:val="21"/>
        </w:rPr>
        <w:t>车身改造</w:t>
      </w:r>
    </w:p>
    <w:p w:rsidR="005A2E70" w:rsidRPr="00E945AD" w:rsidRDefault="005A2E70" w:rsidP="005A2E70">
      <w:pPr>
        <w:pStyle w:val="aff7"/>
        <w:spacing w:line="360" w:lineRule="auto"/>
        <w:ind w:leftChars="229" w:left="481" w:firstLineChars="150" w:firstLine="315"/>
        <w:jc w:val="left"/>
        <w:rPr>
          <w:rFonts w:ascii="Times New Roman" w:hAnsi="Times New Roman"/>
          <w:sz w:val="21"/>
          <w:szCs w:val="21"/>
        </w:rPr>
      </w:pPr>
      <w:r w:rsidRPr="00E945AD">
        <w:rPr>
          <w:rFonts w:ascii="Times New Roman" w:hAnsi="Times New Roman"/>
          <w:kern w:val="0"/>
          <w:sz w:val="21"/>
          <w:szCs w:val="21"/>
        </w:rPr>
        <w:t>对于车身内部，需要承重的区域应进行加固处理，内部进行保温处理。</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w:t>
      </w:r>
      <w:r w:rsidRPr="00E945AD">
        <w:rPr>
          <w:rFonts w:ascii="Times New Roman" w:hAnsi="Times New Roman"/>
          <w:sz w:val="21"/>
          <w:szCs w:val="21"/>
        </w:rPr>
        <w:t>4</w:t>
      </w:r>
      <w:r w:rsidRPr="00E945AD">
        <w:rPr>
          <w:rFonts w:ascii="Times New Roman" w:hAnsi="Times New Roman"/>
          <w:sz w:val="21"/>
          <w:szCs w:val="21"/>
        </w:rPr>
        <w:t>）车顶平台</w:t>
      </w:r>
    </w:p>
    <w:p w:rsidR="005A2E70" w:rsidRPr="00E945AD" w:rsidRDefault="005A2E70" w:rsidP="005A2E70">
      <w:pPr>
        <w:spacing w:line="360" w:lineRule="auto"/>
        <w:ind w:firstLineChars="200" w:firstLine="420"/>
        <w:jc w:val="left"/>
        <w:rPr>
          <w:rFonts w:ascii="Times New Roman" w:hAnsi="Times New Roman"/>
          <w:bCs/>
          <w:szCs w:val="21"/>
        </w:rPr>
      </w:pPr>
      <w:r w:rsidRPr="00E945AD">
        <w:rPr>
          <w:rFonts w:ascii="Times New Roman" w:hAnsi="Times New Roman"/>
          <w:bCs/>
          <w:szCs w:val="21"/>
        </w:rPr>
        <w:t>车顶应设置有车顶平台，车顶应进行加固处理，满足人体走动。在车顶平台上应加设不锈钢护栏，以加强工作人员登上车顶工作的安全性。尾部应设置一个登顶梯，登顶梯各梯步采取防滑措施处理。车顶平台上，应安装有车载场地灯，已满足现场照明要求。</w:t>
      </w:r>
    </w:p>
    <w:p w:rsidR="005A2E70" w:rsidRPr="00E945AD" w:rsidRDefault="005A2E70" w:rsidP="005A2E70">
      <w:pPr>
        <w:spacing w:line="360" w:lineRule="auto"/>
        <w:ind w:firstLineChars="200" w:firstLine="420"/>
        <w:jc w:val="left"/>
        <w:rPr>
          <w:rFonts w:ascii="Times New Roman" w:hAnsi="Times New Roman"/>
          <w:bCs/>
          <w:szCs w:val="21"/>
        </w:rPr>
      </w:pPr>
      <w:r w:rsidRPr="00E945AD">
        <w:rPr>
          <w:rFonts w:ascii="Times New Roman" w:hAnsi="Times New Roman" w:hint="eastAsia"/>
          <w:bCs/>
          <w:szCs w:val="21"/>
        </w:rPr>
        <w:t>（</w:t>
      </w:r>
      <w:r w:rsidRPr="00E945AD">
        <w:rPr>
          <w:rFonts w:ascii="Times New Roman" w:hAnsi="Times New Roman" w:hint="eastAsia"/>
          <w:bCs/>
          <w:szCs w:val="21"/>
        </w:rPr>
        <w:t>5</w:t>
      </w:r>
      <w:r w:rsidRPr="00E945AD">
        <w:rPr>
          <w:rFonts w:ascii="Times New Roman" w:hAnsi="Times New Roman" w:hint="eastAsia"/>
          <w:bCs/>
          <w:szCs w:val="21"/>
        </w:rPr>
        <w:t>）</w:t>
      </w:r>
      <w:r w:rsidRPr="00E945AD">
        <w:rPr>
          <w:rFonts w:ascii="Times New Roman" w:hAnsi="Times New Roman" w:hint="eastAsia"/>
        </w:rPr>
        <w:t>车内应配置有大显示屏，显示屏应侧向或向前，车头和车厢之间应有连接窗户用于呼应</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w:t>
      </w:r>
      <w:r w:rsidRPr="00E945AD">
        <w:rPr>
          <w:rFonts w:ascii="Times New Roman" w:hAnsi="Times New Roman"/>
          <w:sz w:val="21"/>
          <w:szCs w:val="21"/>
        </w:rPr>
        <w:t>6</w:t>
      </w:r>
      <w:r w:rsidRPr="00E945AD">
        <w:rPr>
          <w:rFonts w:ascii="Times New Roman" w:hAnsi="Times New Roman"/>
          <w:sz w:val="21"/>
          <w:szCs w:val="21"/>
        </w:rPr>
        <w:t>）车辆地板</w:t>
      </w:r>
    </w:p>
    <w:p w:rsidR="005A2E70" w:rsidRPr="00E945AD" w:rsidRDefault="005A2E70" w:rsidP="005A2E70">
      <w:pPr>
        <w:pStyle w:val="aff7"/>
        <w:spacing w:line="360" w:lineRule="auto"/>
        <w:ind w:firstLineChars="350" w:firstLine="735"/>
        <w:jc w:val="left"/>
        <w:rPr>
          <w:rFonts w:ascii="Times New Roman" w:hAnsi="Times New Roman"/>
          <w:sz w:val="21"/>
          <w:szCs w:val="21"/>
        </w:rPr>
      </w:pPr>
      <w:r w:rsidRPr="00E945AD">
        <w:rPr>
          <w:rFonts w:ascii="宋体" w:hAnsi="宋体" w:cs="宋体" w:hint="eastAsia"/>
          <w:sz w:val="21"/>
          <w:szCs w:val="21"/>
        </w:rPr>
        <w:t>①</w:t>
      </w:r>
      <w:r w:rsidRPr="00E945AD">
        <w:rPr>
          <w:rFonts w:ascii="Times New Roman" w:hAnsi="Times New Roman"/>
          <w:sz w:val="21"/>
          <w:szCs w:val="21"/>
        </w:rPr>
        <w:t>地</w:t>
      </w:r>
      <w:r w:rsidRPr="00E945AD">
        <w:rPr>
          <w:rFonts w:ascii="Times New Roman" w:hAnsi="Times New Roman" w:hint="eastAsia"/>
          <w:sz w:val="21"/>
          <w:szCs w:val="21"/>
        </w:rPr>
        <w:t>面采用阿姆斯壮耐酸、耐碱、防有机溶剂腐蚀的</w:t>
      </w:r>
      <w:r w:rsidRPr="00E945AD">
        <w:rPr>
          <w:rFonts w:ascii="Times New Roman" w:hAnsi="Times New Roman" w:hint="eastAsia"/>
          <w:sz w:val="21"/>
          <w:szCs w:val="21"/>
        </w:rPr>
        <w:t>PVC</w:t>
      </w:r>
      <w:r w:rsidRPr="00E945AD">
        <w:rPr>
          <w:rFonts w:ascii="Times New Roman" w:hAnsi="Times New Roman" w:hint="eastAsia"/>
          <w:sz w:val="21"/>
          <w:szCs w:val="21"/>
        </w:rPr>
        <w:t>地面或</w:t>
      </w:r>
      <w:r w:rsidRPr="00E945AD">
        <w:rPr>
          <w:rFonts w:ascii="Times New Roman" w:hAnsi="Times New Roman"/>
          <w:sz w:val="21"/>
          <w:szCs w:val="21"/>
        </w:rPr>
        <w:t>实木地板，与车辆内饰保持匹配。</w:t>
      </w:r>
    </w:p>
    <w:p w:rsidR="005A2E70" w:rsidRPr="00E945AD" w:rsidRDefault="005A2E70" w:rsidP="005A2E70">
      <w:pPr>
        <w:pStyle w:val="aff7"/>
        <w:spacing w:line="360" w:lineRule="auto"/>
        <w:ind w:firstLineChars="350" w:firstLine="735"/>
        <w:jc w:val="left"/>
        <w:rPr>
          <w:rFonts w:ascii="Times New Roman" w:hAnsi="Times New Roman"/>
          <w:sz w:val="21"/>
          <w:szCs w:val="21"/>
        </w:rPr>
      </w:pPr>
      <w:r w:rsidRPr="00E945AD">
        <w:rPr>
          <w:rFonts w:ascii="宋体" w:hAnsi="宋体" w:cs="宋体" w:hint="eastAsia"/>
          <w:sz w:val="21"/>
          <w:szCs w:val="21"/>
        </w:rPr>
        <w:t>②</w:t>
      </w:r>
      <w:r w:rsidRPr="00E945AD">
        <w:rPr>
          <w:rFonts w:ascii="Times New Roman" w:hAnsi="Times New Roman"/>
          <w:sz w:val="21"/>
          <w:szCs w:val="21"/>
        </w:rPr>
        <w:t>工具区则应铺设防滑压花铝板，有利于承载各种工具，防止划伤。</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w:t>
      </w:r>
      <w:r w:rsidRPr="00E945AD">
        <w:rPr>
          <w:rFonts w:ascii="Times New Roman" w:hAnsi="Times New Roman"/>
          <w:sz w:val="21"/>
          <w:szCs w:val="21"/>
        </w:rPr>
        <w:t>7</w:t>
      </w:r>
      <w:r w:rsidRPr="00E945AD">
        <w:rPr>
          <w:rFonts w:ascii="Times New Roman" w:hAnsi="Times New Roman"/>
          <w:sz w:val="21"/>
          <w:szCs w:val="21"/>
        </w:rPr>
        <w:t>）接地系统</w:t>
      </w:r>
    </w:p>
    <w:p w:rsidR="005A2E70" w:rsidRPr="00E945AD" w:rsidRDefault="005A2E70" w:rsidP="005A2E70">
      <w:pPr>
        <w:pStyle w:val="aff7"/>
        <w:spacing w:line="360" w:lineRule="auto"/>
        <w:ind w:firstLineChars="350" w:firstLine="735"/>
        <w:jc w:val="left"/>
        <w:rPr>
          <w:rFonts w:ascii="Times New Roman" w:hAnsi="Times New Roman"/>
          <w:sz w:val="21"/>
          <w:szCs w:val="21"/>
        </w:rPr>
      </w:pPr>
      <w:r w:rsidRPr="00E945AD">
        <w:rPr>
          <w:rFonts w:ascii="Times New Roman" w:hAnsi="Times New Roman"/>
          <w:sz w:val="21"/>
          <w:szCs w:val="21"/>
        </w:rPr>
        <w:t>车身应有良好的接地处理，可有效防止雷击及触电。</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w:t>
      </w:r>
      <w:r w:rsidRPr="00E945AD">
        <w:rPr>
          <w:rFonts w:ascii="Times New Roman" w:hAnsi="Times New Roman"/>
          <w:sz w:val="21"/>
          <w:szCs w:val="21"/>
        </w:rPr>
        <w:t>8</w:t>
      </w:r>
      <w:r w:rsidRPr="00E945AD">
        <w:rPr>
          <w:rFonts w:ascii="Times New Roman" w:hAnsi="Times New Roman"/>
          <w:sz w:val="21"/>
          <w:szCs w:val="21"/>
        </w:rPr>
        <w:t>）车辆静电防护措施</w:t>
      </w:r>
    </w:p>
    <w:p w:rsidR="005A2E70" w:rsidRPr="00E945AD" w:rsidRDefault="005A2E70" w:rsidP="005A2E70">
      <w:pPr>
        <w:pStyle w:val="aff7"/>
        <w:spacing w:line="360" w:lineRule="auto"/>
        <w:ind w:firstLineChars="400" w:firstLine="840"/>
        <w:jc w:val="left"/>
        <w:rPr>
          <w:rFonts w:ascii="Times New Roman" w:hAnsi="Times New Roman"/>
          <w:sz w:val="21"/>
          <w:szCs w:val="21"/>
        </w:rPr>
      </w:pPr>
      <w:r w:rsidRPr="00E945AD">
        <w:rPr>
          <w:rFonts w:ascii="Times New Roman" w:hAnsi="Times New Roman"/>
          <w:sz w:val="21"/>
          <w:szCs w:val="21"/>
        </w:rPr>
        <w:t>整车应加装静电拖，防止车辆静电引起仪器损坏。</w:t>
      </w:r>
    </w:p>
    <w:p w:rsidR="005A2E70" w:rsidRPr="00E945AD" w:rsidRDefault="005A2E70" w:rsidP="005A2E70">
      <w:pPr>
        <w:ind w:firstLineChars="200" w:firstLine="420"/>
        <w:jc w:val="left"/>
        <w:rPr>
          <w:rFonts w:ascii="Times New Roman" w:hAnsi="Times New Roman"/>
          <w:kern w:val="0"/>
          <w:szCs w:val="21"/>
        </w:rPr>
      </w:pPr>
      <w:r w:rsidRPr="00E945AD">
        <w:rPr>
          <w:rFonts w:ascii="Times New Roman" w:hAnsi="Times New Roman"/>
          <w:szCs w:val="21"/>
        </w:rPr>
        <w:t>（</w:t>
      </w:r>
      <w:r w:rsidRPr="00E945AD">
        <w:rPr>
          <w:rFonts w:ascii="Times New Roman" w:hAnsi="Times New Roman"/>
          <w:szCs w:val="21"/>
        </w:rPr>
        <w:t>9</w:t>
      </w:r>
      <w:r w:rsidRPr="00E945AD">
        <w:rPr>
          <w:rFonts w:ascii="Times New Roman" w:hAnsi="Times New Roman"/>
          <w:szCs w:val="21"/>
        </w:rPr>
        <w:t>）</w:t>
      </w:r>
      <w:r w:rsidRPr="00E945AD">
        <w:rPr>
          <w:rFonts w:ascii="Times New Roman" w:hAnsi="Times New Roman"/>
          <w:kern w:val="0"/>
          <w:szCs w:val="21"/>
        </w:rPr>
        <w:t>车身字体</w:t>
      </w:r>
    </w:p>
    <w:p w:rsidR="005A2E70" w:rsidRPr="00E945AD" w:rsidRDefault="005A2E70" w:rsidP="005A2E70">
      <w:pPr>
        <w:spacing w:line="360" w:lineRule="auto"/>
        <w:ind w:firstLineChars="350" w:firstLine="735"/>
        <w:jc w:val="left"/>
        <w:rPr>
          <w:rFonts w:ascii="Times New Roman" w:hAnsi="Times New Roman"/>
          <w:kern w:val="0"/>
          <w:szCs w:val="21"/>
        </w:rPr>
      </w:pPr>
      <w:r w:rsidRPr="00E945AD">
        <w:rPr>
          <w:rFonts w:ascii="Times New Roman" w:hAnsi="Times New Roman"/>
          <w:kern w:val="0"/>
          <w:szCs w:val="21"/>
        </w:rPr>
        <w:t>外部字体、图案应根据客户具体方案定，字体图案明晰清楚。</w:t>
      </w:r>
    </w:p>
    <w:p w:rsidR="005A2E70" w:rsidRPr="00E945AD" w:rsidRDefault="005A2E70" w:rsidP="005A2E70">
      <w:pPr>
        <w:pStyle w:val="6"/>
        <w:spacing w:before="0" w:after="0" w:line="360" w:lineRule="auto"/>
        <w:rPr>
          <w:rFonts w:ascii="Times New Roman" w:hAnsi="Times New Roman"/>
        </w:rPr>
      </w:pPr>
      <w:r w:rsidRPr="00E945AD">
        <w:rPr>
          <w:rFonts w:ascii="Times New Roman" w:hAnsi="Times New Roman"/>
        </w:rPr>
        <w:t>7.2.2</w:t>
      </w:r>
      <w:r w:rsidRPr="00E945AD">
        <w:rPr>
          <w:rFonts w:ascii="Times New Roman" w:hAnsi="Times New Roman"/>
        </w:rPr>
        <w:t>车内改装</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w:t>
      </w:r>
      <w:r w:rsidRPr="00E945AD">
        <w:rPr>
          <w:rFonts w:ascii="Times New Roman" w:hAnsi="Times New Roman"/>
          <w:sz w:val="21"/>
          <w:szCs w:val="21"/>
        </w:rPr>
        <w:t>1</w:t>
      </w:r>
      <w:r w:rsidRPr="00E945AD">
        <w:rPr>
          <w:rFonts w:ascii="Times New Roman" w:hAnsi="Times New Roman"/>
          <w:sz w:val="21"/>
          <w:szCs w:val="21"/>
        </w:rPr>
        <w:t>）设备机柜</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设备机柜应采用标准的</w:t>
      </w:r>
      <w:r w:rsidRPr="00E945AD">
        <w:rPr>
          <w:rFonts w:ascii="Times New Roman" w:hAnsi="Times New Roman"/>
          <w:sz w:val="21"/>
          <w:szCs w:val="21"/>
        </w:rPr>
        <w:t>19</w:t>
      </w:r>
      <w:r w:rsidRPr="00E945AD">
        <w:rPr>
          <w:rFonts w:ascii="Times New Roman" w:hAnsi="Times New Roman"/>
          <w:sz w:val="21"/>
          <w:szCs w:val="21"/>
        </w:rPr>
        <w:t>英寸机柜。横向设置，可以布置有</w:t>
      </w:r>
      <w:r w:rsidRPr="00E945AD">
        <w:rPr>
          <w:rFonts w:ascii="Times New Roman" w:hAnsi="Times New Roman"/>
          <w:sz w:val="21"/>
          <w:szCs w:val="21"/>
        </w:rPr>
        <w:t>2-3</w:t>
      </w:r>
      <w:r w:rsidRPr="00E945AD">
        <w:rPr>
          <w:rFonts w:ascii="Times New Roman" w:hAnsi="Times New Roman"/>
          <w:sz w:val="21"/>
          <w:szCs w:val="21"/>
        </w:rPr>
        <w:t>排，满足不同的仪器组合要求。</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柜体下部、上部和左右侧应分别装有减震装置，从而使整体机柜得到有效减震，防止仪器在车辆行进过程中受到冲击而损坏。</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w:t>
      </w:r>
      <w:r w:rsidRPr="00E945AD">
        <w:rPr>
          <w:rFonts w:ascii="Times New Roman" w:hAnsi="Times New Roman"/>
          <w:sz w:val="21"/>
          <w:szCs w:val="21"/>
        </w:rPr>
        <w:t>2</w:t>
      </w:r>
      <w:r w:rsidRPr="00E945AD">
        <w:rPr>
          <w:rFonts w:ascii="Times New Roman" w:hAnsi="Times New Roman"/>
          <w:sz w:val="21"/>
          <w:szCs w:val="21"/>
        </w:rPr>
        <w:t>）实验台面</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在实验区前方</w:t>
      </w:r>
      <w:r w:rsidRPr="00E945AD">
        <w:rPr>
          <w:rFonts w:ascii="Times New Roman" w:hAnsi="Times New Roman" w:hint="eastAsia"/>
          <w:sz w:val="21"/>
          <w:szCs w:val="21"/>
        </w:rPr>
        <w:t>或侧面</w:t>
      </w:r>
      <w:r w:rsidRPr="00E945AD">
        <w:rPr>
          <w:rFonts w:ascii="Times New Roman" w:hAnsi="Times New Roman"/>
          <w:sz w:val="21"/>
          <w:szCs w:val="21"/>
        </w:rPr>
        <w:t>应设置有实验台面，用于现场办公使用</w:t>
      </w:r>
      <w:r w:rsidRPr="00E945AD">
        <w:rPr>
          <w:rFonts w:ascii="Times New Roman" w:hAnsi="Times New Roman" w:hint="eastAsia"/>
          <w:sz w:val="21"/>
          <w:szCs w:val="21"/>
        </w:rPr>
        <w:t>或者用于外接便携式气相色谱质谱仪分析使用</w:t>
      </w:r>
      <w:r w:rsidRPr="00E945AD">
        <w:rPr>
          <w:rFonts w:ascii="Times New Roman" w:hAnsi="Times New Roman"/>
          <w:sz w:val="21"/>
          <w:szCs w:val="21"/>
        </w:rPr>
        <w:t>。</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台面或台面对应的侧壁面，应设置</w:t>
      </w:r>
      <w:r w:rsidRPr="00E945AD">
        <w:rPr>
          <w:rFonts w:ascii="Times New Roman" w:hAnsi="Times New Roman"/>
          <w:sz w:val="21"/>
          <w:szCs w:val="21"/>
        </w:rPr>
        <w:t>220V</w:t>
      </w:r>
      <w:r w:rsidRPr="00E945AD">
        <w:rPr>
          <w:rFonts w:ascii="Times New Roman" w:hAnsi="Times New Roman"/>
          <w:sz w:val="21"/>
          <w:szCs w:val="21"/>
        </w:rPr>
        <w:t>电源插座或多媒体插座。</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w:t>
      </w:r>
      <w:r w:rsidRPr="00E945AD">
        <w:rPr>
          <w:rFonts w:ascii="Times New Roman" w:hAnsi="Times New Roman"/>
          <w:sz w:val="21"/>
          <w:szCs w:val="21"/>
        </w:rPr>
        <w:t>3</w:t>
      </w:r>
      <w:r w:rsidRPr="00E945AD">
        <w:rPr>
          <w:rFonts w:ascii="Times New Roman" w:hAnsi="Times New Roman"/>
          <w:sz w:val="21"/>
          <w:szCs w:val="21"/>
        </w:rPr>
        <w:t>）室内座椅</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驾驶区应保持原车状态，应</w:t>
      </w:r>
      <w:r w:rsidRPr="00E945AD">
        <w:rPr>
          <w:rFonts w:ascii="Times New Roman" w:hAnsi="Times New Roman"/>
          <w:kern w:val="0"/>
          <w:sz w:val="21"/>
          <w:szCs w:val="21"/>
        </w:rPr>
        <w:t>可乘坐</w:t>
      </w:r>
      <w:r w:rsidRPr="00E945AD">
        <w:rPr>
          <w:rFonts w:ascii="Times New Roman" w:hAnsi="Times New Roman"/>
          <w:kern w:val="0"/>
          <w:sz w:val="21"/>
          <w:szCs w:val="21"/>
        </w:rPr>
        <w:t>2~3</w:t>
      </w:r>
      <w:r w:rsidRPr="00E945AD">
        <w:rPr>
          <w:rFonts w:ascii="Times New Roman" w:hAnsi="Times New Roman"/>
          <w:kern w:val="0"/>
          <w:sz w:val="21"/>
          <w:szCs w:val="21"/>
        </w:rPr>
        <w:t>人（包括驾驶员）</w:t>
      </w:r>
      <w:r w:rsidRPr="00E945AD">
        <w:rPr>
          <w:rFonts w:ascii="Times New Roman" w:hAnsi="Times New Roman"/>
          <w:sz w:val="21"/>
          <w:szCs w:val="21"/>
        </w:rPr>
        <w:t>。实验舱内应放置</w:t>
      </w:r>
      <w:r w:rsidRPr="00E945AD">
        <w:rPr>
          <w:rFonts w:ascii="Times New Roman" w:hAnsi="Times New Roman" w:hint="eastAsia"/>
          <w:sz w:val="21"/>
          <w:szCs w:val="21"/>
        </w:rPr>
        <w:t>合适</w:t>
      </w:r>
      <w:r w:rsidRPr="00E945AD">
        <w:rPr>
          <w:rFonts w:ascii="Times New Roman" w:hAnsi="Times New Roman"/>
          <w:sz w:val="21"/>
          <w:szCs w:val="21"/>
        </w:rPr>
        <w:t>座椅</w:t>
      </w:r>
      <w:r w:rsidRPr="00E945AD">
        <w:rPr>
          <w:rFonts w:ascii="Times New Roman" w:hAnsi="Times New Roman" w:hint="eastAsia"/>
          <w:sz w:val="21"/>
          <w:szCs w:val="21"/>
        </w:rPr>
        <w:t>，确保</w:t>
      </w:r>
      <w:r w:rsidRPr="00E945AD">
        <w:rPr>
          <w:rFonts w:ascii="Times New Roman" w:hAnsi="Times New Roman"/>
          <w:sz w:val="21"/>
          <w:szCs w:val="21"/>
        </w:rPr>
        <w:t>4</w:t>
      </w:r>
      <w:r w:rsidRPr="00E945AD">
        <w:rPr>
          <w:rFonts w:ascii="Times New Roman" w:hAnsi="Times New Roman" w:hint="eastAsia"/>
          <w:sz w:val="21"/>
          <w:szCs w:val="21"/>
        </w:rPr>
        <w:t>~</w:t>
      </w:r>
      <w:r w:rsidRPr="00E945AD">
        <w:rPr>
          <w:rFonts w:ascii="Times New Roman" w:hAnsi="Times New Roman"/>
          <w:sz w:val="21"/>
          <w:szCs w:val="21"/>
        </w:rPr>
        <w:t>5</w:t>
      </w:r>
      <w:r w:rsidRPr="00E945AD">
        <w:rPr>
          <w:rFonts w:ascii="Times New Roman" w:hAnsi="Times New Roman" w:hint="eastAsia"/>
          <w:sz w:val="21"/>
          <w:szCs w:val="21"/>
        </w:rPr>
        <w:t>人可坐</w:t>
      </w:r>
      <w:r w:rsidRPr="00E945AD">
        <w:rPr>
          <w:rFonts w:ascii="Times New Roman" w:hAnsi="Times New Roman"/>
          <w:sz w:val="21"/>
          <w:szCs w:val="21"/>
        </w:rPr>
        <w:t>，满足实验人员的舒适性。</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w:t>
      </w:r>
      <w:r w:rsidRPr="00E945AD">
        <w:rPr>
          <w:rFonts w:ascii="Times New Roman" w:hAnsi="Times New Roman"/>
          <w:sz w:val="21"/>
          <w:szCs w:val="21"/>
        </w:rPr>
        <w:t>4</w:t>
      </w:r>
      <w:r w:rsidRPr="00E945AD">
        <w:rPr>
          <w:rFonts w:ascii="Times New Roman" w:hAnsi="Times New Roman"/>
          <w:sz w:val="21"/>
          <w:szCs w:val="21"/>
        </w:rPr>
        <w:t>）舱内照明</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实验舱照明要求应符合实验亮度要求，采应用</w:t>
      </w:r>
      <w:r w:rsidRPr="00E945AD">
        <w:rPr>
          <w:rFonts w:ascii="Times New Roman" w:hAnsi="Times New Roman"/>
          <w:sz w:val="21"/>
          <w:szCs w:val="21"/>
        </w:rPr>
        <w:t xml:space="preserve"> LED</w:t>
      </w:r>
      <w:r w:rsidRPr="00E945AD">
        <w:rPr>
          <w:rFonts w:ascii="Times New Roman" w:hAnsi="Times New Roman"/>
          <w:sz w:val="21"/>
          <w:szCs w:val="21"/>
        </w:rPr>
        <w:t>照明灯具，所以灯具应能单独控制。</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w:t>
      </w:r>
      <w:r w:rsidRPr="00E945AD">
        <w:rPr>
          <w:rFonts w:ascii="Times New Roman" w:hAnsi="Times New Roman"/>
          <w:sz w:val="21"/>
          <w:szCs w:val="21"/>
        </w:rPr>
        <w:t>5</w:t>
      </w:r>
      <w:r w:rsidRPr="00E945AD">
        <w:rPr>
          <w:rFonts w:ascii="Times New Roman" w:hAnsi="Times New Roman"/>
          <w:sz w:val="21"/>
          <w:szCs w:val="21"/>
        </w:rPr>
        <w:t>）车内其他设施</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实验区应配备车用小型灭火器</w:t>
      </w:r>
      <w:r w:rsidRPr="00E945AD">
        <w:rPr>
          <w:rFonts w:ascii="Times New Roman" w:hAnsi="Times New Roman"/>
          <w:sz w:val="21"/>
          <w:szCs w:val="21"/>
        </w:rPr>
        <w:t>2</w:t>
      </w:r>
      <w:r w:rsidRPr="00E945AD">
        <w:rPr>
          <w:rFonts w:ascii="Times New Roman" w:hAnsi="Times New Roman"/>
          <w:sz w:val="21"/>
          <w:szCs w:val="21"/>
        </w:rPr>
        <w:t>个、温湿度计等配件，保障车内必要的安全性。</w:t>
      </w:r>
    </w:p>
    <w:p w:rsidR="005A2E70" w:rsidRPr="00E945AD" w:rsidRDefault="005A2E70" w:rsidP="005A2E70">
      <w:pPr>
        <w:pStyle w:val="6"/>
        <w:spacing w:before="0" w:after="0" w:line="360" w:lineRule="auto"/>
        <w:rPr>
          <w:rFonts w:ascii="Times New Roman" w:hAnsi="Times New Roman"/>
        </w:rPr>
      </w:pPr>
      <w:r w:rsidRPr="00E945AD">
        <w:rPr>
          <w:rFonts w:ascii="Times New Roman" w:hAnsi="Times New Roman"/>
        </w:rPr>
        <w:t>7.2.3</w:t>
      </w:r>
      <w:r w:rsidRPr="00E945AD">
        <w:rPr>
          <w:rFonts w:ascii="Times New Roman" w:hAnsi="Times New Roman"/>
        </w:rPr>
        <w:t>供电系统</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w:t>
      </w:r>
      <w:r w:rsidRPr="00E945AD">
        <w:rPr>
          <w:rFonts w:ascii="Times New Roman" w:hAnsi="Times New Roman"/>
          <w:sz w:val="21"/>
          <w:szCs w:val="21"/>
        </w:rPr>
        <w:t>1</w:t>
      </w:r>
      <w:r w:rsidRPr="00E945AD">
        <w:rPr>
          <w:rFonts w:ascii="Times New Roman" w:hAnsi="Times New Roman"/>
          <w:sz w:val="21"/>
          <w:szCs w:val="21"/>
        </w:rPr>
        <w:t>）所有用电器具应根据客户需求，配置有市电供电系统、走航供电系统。</w:t>
      </w:r>
    </w:p>
    <w:p w:rsidR="005A2E70" w:rsidRPr="00E945AD" w:rsidRDefault="005A2E70" w:rsidP="005A2E70">
      <w:pPr>
        <w:spacing w:line="360" w:lineRule="auto"/>
        <w:ind w:firstLineChars="200" w:firstLine="420"/>
        <w:jc w:val="left"/>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2</w:t>
      </w:r>
      <w:r w:rsidRPr="00E945AD">
        <w:rPr>
          <w:rFonts w:ascii="Times New Roman" w:hAnsi="Times New Roman"/>
          <w:szCs w:val="21"/>
        </w:rPr>
        <w:t>）</w:t>
      </w:r>
      <w:r w:rsidRPr="00E945AD">
        <w:rPr>
          <w:rFonts w:ascii="Times New Roman" w:hAnsi="Times New Roman"/>
          <w:kern w:val="0"/>
          <w:szCs w:val="21"/>
        </w:rPr>
        <w:t>车辆电路接口应进行防水处理，车辆线缆盘应满足不同长度的供电需要。</w:t>
      </w:r>
    </w:p>
    <w:p w:rsidR="005A2E70" w:rsidRPr="00E945AD" w:rsidRDefault="005A2E70" w:rsidP="005A2E70">
      <w:pPr>
        <w:pStyle w:val="aff7"/>
        <w:spacing w:line="360" w:lineRule="auto"/>
        <w:ind w:firstLineChars="200" w:firstLine="420"/>
        <w:jc w:val="left"/>
        <w:rPr>
          <w:rFonts w:ascii="Times New Roman" w:hAnsi="Times New Roman"/>
          <w:sz w:val="21"/>
          <w:szCs w:val="21"/>
        </w:rPr>
      </w:pPr>
      <w:r w:rsidRPr="00E945AD">
        <w:rPr>
          <w:rFonts w:ascii="Times New Roman" w:hAnsi="Times New Roman"/>
          <w:sz w:val="21"/>
          <w:szCs w:val="21"/>
        </w:rPr>
        <w:t>（</w:t>
      </w:r>
      <w:r w:rsidRPr="00E945AD">
        <w:rPr>
          <w:rFonts w:ascii="Times New Roman" w:hAnsi="Times New Roman"/>
          <w:sz w:val="21"/>
          <w:szCs w:val="21"/>
        </w:rPr>
        <w:t>3</w:t>
      </w:r>
      <w:r w:rsidRPr="00E945AD">
        <w:rPr>
          <w:rFonts w:ascii="Times New Roman" w:hAnsi="Times New Roman"/>
          <w:sz w:val="21"/>
          <w:szCs w:val="21"/>
        </w:rPr>
        <w:t>）</w:t>
      </w:r>
      <w:r w:rsidRPr="00E945AD">
        <w:rPr>
          <w:rFonts w:ascii="Times New Roman" w:hAnsi="Times New Roman"/>
          <w:kern w:val="0"/>
          <w:sz w:val="21"/>
          <w:szCs w:val="21"/>
        </w:rPr>
        <w:t>电力系统应采用集中控制形式，集中控制系统应能够控制</w:t>
      </w:r>
      <w:r w:rsidRPr="00E945AD">
        <w:rPr>
          <w:rFonts w:ascii="Times New Roman" w:hAnsi="Times New Roman"/>
          <w:kern w:val="0"/>
          <w:sz w:val="21"/>
          <w:szCs w:val="21"/>
        </w:rPr>
        <w:t>LED</w:t>
      </w:r>
      <w:r w:rsidRPr="00E945AD">
        <w:rPr>
          <w:rFonts w:ascii="Times New Roman" w:hAnsi="Times New Roman"/>
          <w:kern w:val="0"/>
          <w:sz w:val="21"/>
          <w:szCs w:val="21"/>
        </w:rPr>
        <w:t>照明、摄像，总电压、插座等。</w:t>
      </w:r>
    </w:p>
    <w:p w:rsidR="005A2E70" w:rsidRPr="00E945AD" w:rsidRDefault="005A2E70" w:rsidP="005A2E70">
      <w:pPr>
        <w:spacing w:line="360" w:lineRule="auto"/>
        <w:ind w:firstLineChars="150" w:firstLine="315"/>
        <w:jc w:val="left"/>
        <w:rPr>
          <w:rFonts w:ascii="Times New Roman" w:hAnsi="Times New Roman"/>
          <w:kern w:val="0"/>
          <w:szCs w:val="21"/>
        </w:rPr>
      </w:pPr>
      <w:r w:rsidRPr="00E945AD">
        <w:rPr>
          <w:rFonts w:ascii="Times New Roman" w:hAnsi="Times New Roman"/>
          <w:szCs w:val="21"/>
        </w:rPr>
        <w:t>（</w:t>
      </w:r>
      <w:r w:rsidRPr="00E945AD">
        <w:rPr>
          <w:rFonts w:ascii="Times New Roman" w:hAnsi="Times New Roman"/>
          <w:szCs w:val="21"/>
        </w:rPr>
        <w:t>4</w:t>
      </w:r>
      <w:r w:rsidRPr="00E945AD">
        <w:rPr>
          <w:rFonts w:ascii="Times New Roman" w:hAnsi="Times New Roman"/>
          <w:szCs w:val="21"/>
        </w:rPr>
        <w:t>）</w:t>
      </w:r>
      <w:r w:rsidRPr="00E945AD">
        <w:rPr>
          <w:rFonts w:ascii="Times New Roman" w:hAnsi="Times New Roman"/>
          <w:kern w:val="0"/>
          <w:szCs w:val="21"/>
        </w:rPr>
        <w:t>走航控制电源系统：应采用国际进口品牌的车辆专用免维护走航供电电源，功率满足车辆仪表的使用和设备的需求，应能够在车辆行进过程中实现边走边测。车辆熄火状态下，其自带的电池系统，能够维持</w:t>
      </w:r>
      <w:r w:rsidRPr="00E945AD">
        <w:rPr>
          <w:rFonts w:ascii="Times New Roman" w:hAnsi="Times New Roman" w:hint="eastAsia"/>
          <w:kern w:val="0"/>
          <w:szCs w:val="21"/>
        </w:rPr>
        <w:t>车载设备正常全部运行</w:t>
      </w:r>
      <w:r w:rsidRPr="00E945AD">
        <w:rPr>
          <w:rFonts w:ascii="Times New Roman" w:hAnsi="Times New Roman"/>
          <w:kern w:val="0"/>
          <w:szCs w:val="21"/>
        </w:rPr>
        <w:t>8</w:t>
      </w:r>
      <w:r w:rsidRPr="00E945AD">
        <w:rPr>
          <w:rFonts w:ascii="Times New Roman" w:hAnsi="Times New Roman"/>
          <w:kern w:val="0"/>
          <w:szCs w:val="21"/>
        </w:rPr>
        <w:t>小时。</w:t>
      </w:r>
    </w:p>
    <w:p w:rsidR="005A2E70" w:rsidRPr="00E945AD" w:rsidRDefault="005A2E70" w:rsidP="005A2E70">
      <w:pPr>
        <w:spacing w:line="360" w:lineRule="auto"/>
        <w:ind w:firstLineChars="150" w:firstLine="315"/>
        <w:jc w:val="left"/>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5</w:t>
      </w:r>
      <w:r w:rsidRPr="00E945AD">
        <w:rPr>
          <w:rFonts w:ascii="Times New Roman" w:hAnsi="Times New Roman"/>
          <w:szCs w:val="21"/>
        </w:rPr>
        <w:t>）交流输出电压：</w:t>
      </w:r>
      <w:r w:rsidRPr="00E945AD">
        <w:rPr>
          <w:rFonts w:ascii="Times New Roman" w:hAnsi="Times New Roman"/>
          <w:szCs w:val="21"/>
        </w:rPr>
        <w:t>220V 50HZ</w:t>
      </w:r>
    </w:p>
    <w:p w:rsidR="005A2E70" w:rsidRPr="00E945AD" w:rsidRDefault="005A2E70" w:rsidP="005A2E70">
      <w:pPr>
        <w:spacing w:line="360" w:lineRule="auto"/>
        <w:ind w:firstLineChars="150" w:firstLine="315"/>
        <w:jc w:val="left"/>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6</w:t>
      </w:r>
      <w:r w:rsidRPr="00E945AD">
        <w:rPr>
          <w:rFonts w:ascii="Times New Roman" w:hAnsi="Times New Roman"/>
          <w:szCs w:val="21"/>
        </w:rPr>
        <w:t>）输出波形：纯正弦波</w:t>
      </w:r>
    </w:p>
    <w:p w:rsidR="005A2E70" w:rsidRPr="00E945AD" w:rsidRDefault="005A2E70" w:rsidP="005A2E70">
      <w:pPr>
        <w:spacing w:line="360" w:lineRule="auto"/>
        <w:ind w:firstLineChars="150" w:firstLine="315"/>
        <w:jc w:val="left"/>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7</w:t>
      </w:r>
      <w:r w:rsidRPr="00E945AD">
        <w:rPr>
          <w:rFonts w:ascii="Times New Roman" w:hAnsi="Times New Roman"/>
          <w:szCs w:val="21"/>
        </w:rPr>
        <w:t>）功率大小：不小于</w:t>
      </w:r>
      <w:r w:rsidRPr="00E945AD">
        <w:rPr>
          <w:rFonts w:ascii="Times New Roman" w:hAnsi="Times New Roman"/>
          <w:szCs w:val="21"/>
        </w:rPr>
        <w:t>3KVA</w:t>
      </w:r>
    </w:p>
    <w:p w:rsidR="005A2E70" w:rsidRPr="00E945AD" w:rsidRDefault="005A2E70" w:rsidP="005A2E70">
      <w:pPr>
        <w:spacing w:line="360" w:lineRule="auto"/>
        <w:ind w:firstLineChars="150" w:firstLine="315"/>
        <w:jc w:val="left"/>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8</w:t>
      </w:r>
      <w:r w:rsidRPr="00E945AD">
        <w:rPr>
          <w:rFonts w:ascii="Times New Roman" w:hAnsi="Times New Roman"/>
          <w:szCs w:val="21"/>
        </w:rPr>
        <w:t>）电池类型：长寿命胶体电池</w:t>
      </w:r>
    </w:p>
    <w:p w:rsidR="005A2E70" w:rsidRPr="00E945AD" w:rsidRDefault="005A2E70" w:rsidP="005A2E70">
      <w:pPr>
        <w:spacing w:line="360" w:lineRule="auto"/>
        <w:ind w:firstLineChars="150" w:firstLine="315"/>
        <w:jc w:val="left"/>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9</w:t>
      </w:r>
      <w:r w:rsidRPr="00E945AD">
        <w:rPr>
          <w:rFonts w:ascii="Times New Roman" w:hAnsi="Times New Roman"/>
          <w:szCs w:val="21"/>
        </w:rPr>
        <w:t>）工作环境温度：</w:t>
      </w:r>
      <w:r w:rsidRPr="00E945AD">
        <w:rPr>
          <w:rFonts w:ascii="Times New Roman" w:hAnsi="Times New Roman"/>
          <w:szCs w:val="21"/>
        </w:rPr>
        <w:t>-20℃~60℃</w:t>
      </w:r>
    </w:p>
    <w:p w:rsidR="005A2E70" w:rsidRPr="00E945AD" w:rsidRDefault="005A2E70" w:rsidP="005A2E70">
      <w:pPr>
        <w:spacing w:line="360" w:lineRule="auto"/>
        <w:ind w:firstLineChars="150" w:firstLine="315"/>
        <w:jc w:val="left"/>
        <w:rPr>
          <w:rFonts w:ascii="Times New Roman" w:hAnsi="Times New Roman"/>
          <w:szCs w:val="21"/>
        </w:rPr>
      </w:pPr>
      <w:r w:rsidRPr="00E945AD">
        <w:rPr>
          <w:rFonts w:ascii="Times New Roman" w:hAnsi="Times New Roman"/>
          <w:szCs w:val="21"/>
        </w:rPr>
        <w:t>（</w:t>
      </w:r>
      <w:r w:rsidRPr="00E945AD">
        <w:rPr>
          <w:rFonts w:ascii="Times New Roman" w:hAnsi="Times New Roman"/>
          <w:szCs w:val="21"/>
        </w:rPr>
        <w:t>10</w:t>
      </w:r>
      <w:r w:rsidRPr="00E945AD">
        <w:rPr>
          <w:rFonts w:ascii="Times New Roman" w:hAnsi="Times New Roman"/>
          <w:szCs w:val="21"/>
        </w:rPr>
        <w:t>）自身保护：过压、低压、过温、过载、交流短路保护</w:t>
      </w:r>
    </w:p>
    <w:p w:rsidR="005A2E70" w:rsidRPr="00E945AD" w:rsidRDefault="005A2E70" w:rsidP="005A2E70">
      <w:pPr>
        <w:pStyle w:val="6"/>
        <w:spacing w:before="0" w:after="0" w:line="360" w:lineRule="auto"/>
        <w:rPr>
          <w:rFonts w:ascii="Times New Roman" w:hAnsi="Times New Roman"/>
        </w:rPr>
      </w:pPr>
      <w:r w:rsidRPr="00E945AD">
        <w:rPr>
          <w:rFonts w:ascii="Times New Roman" w:hAnsi="Times New Roman"/>
        </w:rPr>
        <w:t>7.2.4</w:t>
      </w:r>
      <w:r w:rsidRPr="00E945AD">
        <w:rPr>
          <w:rFonts w:ascii="Times New Roman" w:hAnsi="Times New Roman"/>
        </w:rPr>
        <w:t>空调和通风系统</w:t>
      </w:r>
    </w:p>
    <w:p w:rsidR="005A2E70" w:rsidRPr="00E945AD" w:rsidRDefault="005A2E70" w:rsidP="005A2E70">
      <w:pPr>
        <w:pStyle w:val="aff0"/>
        <w:numPr>
          <w:ilvl w:val="0"/>
          <w:numId w:val="42"/>
        </w:numPr>
        <w:spacing w:line="360" w:lineRule="auto"/>
        <w:ind w:left="0" w:firstLineChars="0" w:firstLine="420"/>
        <w:jc w:val="left"/>
        <w:rPr>
          <w:rFonts w:ascii="Times New Roman" w:hAnsi="Times New Roman"/>
          <w:kern w:val="0"/>
        </w:rPr>
      </w:pPr>
      <w:r w:rsidRPr="00E945AD">
        <w:rPr>
          <w:rFonts w:ascii="Times New Roman" w:hAnsi="Times New Roman"/>
          <w:kern w:val="0"/>
        </w:rPr>
        <w:t>应合理计算空调制冷量，选用底盘自带后舱空调或者顶置空调。</w:t>
      </w:r>
    </w:p>
    <w:p w:rsidR="005A2E70" w:rsidRPr="00E945AD" w:rsidRDefault="005A2E70" w:rsidP="005A2E70">
      <w:pPr>
        <w:pStyle w:val="aff0"/>
        <w:numPr>
          <w:ilvl w:val="0"/>
          <w:numId w:val="42"/>
        </w:numPr>
        <w:spacing w:line="360" w:lineRule="auto"/>
        <w:ind w:left="0" w:firstLineChars="0" w:firstLine="420"/>
        <w:jc w:val="left"/>
        <w:rPr>
          <w:rFonts w:ascii="Times New Roman" w:hAnsi="Times New Roman"/>
          <w:kern w:val="0"/>
        </w:rPr>
      </w:pPr>
      <w:r w:rsidRPr="00E945AD">
        <w:rPr>
          <w:rFonts w:ascii="Times New Roman" w:hAnsi="Times New Roman"/>
          <w:kern w:val="0"/>
        </w:rPr>
        <w:t>应合理计算仪器散热量，加装通风装置。</w:t>
      </w:r>
    </w:p>
    <w:p w:rsidR="005A2E70" w:rsidRPr="00E945AD" w:rsidRDefault="005A2E70" w:rsidP="005A2E70">
      <w:pPr>
        <w:pStyle w:val="6"/>
        <w:spacing w:before="0" w:after="0" w:line="360" w:lineRule="auto"/>
        <w:rPr>
          <w:rFonts w:ascii="Times New Roman" w:hAnsi="Times New Roman"/>
        </w:rPr>
      </w:pPr>
      <w:r w:rsidRPr="00E945AD">
        <w:rPr>
          <w:rFonts w:ascii="Times New Roman" w:hAnsi="Times New Roman"/>
        </w:rPr>
        <w:t>7.2.5</w:t>
      </w:r>
      <w:r w:rsidRPr="00E945AD">
        <w:rPr>
          <w:rFonts w:ascii="Times New Roman" w:hAnsi="Times New Roman"/>
        </w:rPr>
        <w:t>车辆中央控制系统</w:t>
      </w:r>
    </w:p>
    <w:p w:rsidR="005A2E70" w:rsidRPr="00E945AD" w:rsidRDefault="005A2E70" w:rsidP="005A2E70">
      <w:pPr>
        <w:pStyle w:val="aff7"/>
        <w:numPr>
          <w:ilvl w:val="0"/>
          <w:numId w:val="43"/>
        </w:numPr>
        <w:spacing w:after="0" w:line="360" w:lineRule="auto"/>
        <w:ind w:left="0" w:firstLine="420"/>
        <w:jc w:val="left"/>
        <w:rPr>
          <w:rFonts w:ascii="Times New Roman" w:hAnsi="Times New Roman"/>
          <w:sz w:val="21"/>
          <w:szCs w:val="21"/>
        </w:rPr>
      </w:pPr>
      <w:r w:rsidRPr="00E945AD">
        <w:rPr>
          <w:rFonts w:ascii="Times New Roman" w:hAnsi="Times New Roman"/>
          <w:sz w:val="21"/>
          <w:szCs w:val="21"/>
        </w:rPr>
        <w:t>车辆应采用中央控制系统，各种电器开关采用电力集中控制系统。</w:t>
      </w:r>
    </w:p>
    <w:p w:rsidR="005A2E70" w:rsidRPr="00E945AD" w:rsidRDefault="005A2E70" w:rsidP="005A2E70">
      <w:pPr>
        <w:pStyle w:val="aff7"/>
        <w:numPr>
          <w:ilvl w:val="0"/>
          <w:numId w:val="43"/>
        </w:numPr>
        <w:spacing w:after="0" w:line="360" w:lineRule="auto"/>
        <w:ind w:left="0" w:firstLine="420"/>
        <w:jc w:val="left"/>
        <w:rPr>
          <w:rFonts w:ascii="Times New Roman" w:hAnsi="Times New Roman"/>
          <w:sz w:val="21"/>
          <w:szCs w:val="21"/>
        </w:rPr>
      </w:pPr>
      <w:r w:rsidRPr="00E945AD">
        <w:rPr>
          <w:rFonts w:ascii="Times New Roman" w:hAnsi="Times New Roman"/>
          <w:kern w:val="0"/>
          <w:sz w:val="21"/>
          <w:szCs w:val="21"/>
        </w:rPr>
        <w:t>车载监控系统。车辆驾驶区应设置导航系统、倒车影像系统、车内对讲系统。车辆实验区应配置监控系统，同时应在车顶应配置可</w:t>
      </w:r>
      <w:r w:rsidRPr="00E945AD">
        <w:rPr>
          <w:rFonts w:ascii="Times New Roman" w:hAnsi="Times New Roman"/>
          <w:kern w:val="0"/>
          <w:sz w:val="21"/>
          <w:szCs w:val="21"/>
        </w:rPr>
        <w:t>360°</w:t>
      </w:r>
      <w:r w:rsidRPr="00E945AD">
        <w:rPr>
          <w:rFonts w:ascii="Times New Roman" w:hAnsi="Times New Roman"/>
          <w:kern w:val="0"/>
          <w:sz w:val="21"/>
          <w:szCs w:val="21"/>
        </w:rPr>
        <w:t>旋转高清摄像头。</w:t>
      </w:r>
    </w:p>
    <w:p w:rsidR="005A2E70" w:rsidRPr="00E945AD" w:rsidRDefault="005A2E70" w:rsidP="005A2E70">
      <w:pPr>
        <w:pStyle w:val="41"/>
        <w:spacing w:after="0" w:line="360" w:lineRule="auto"/>
        <w:rPr>
          <w:rFonts w:ascii="Times New Roman" w:hAnsi="Times New Roman"/>
          <w:sz w:val="30"/>
          <w:szCs w:val="30"/>
        </w:rPr>
      </w:pPr>
      <w:r w:rsidRPr="00E945AD">
        <w:rPr>
          <w:rFonts w:ascii="Times New Roman" w:hAnsi="Times New Roman"/>
          <w:sz w:val="30"/>
          <w:szCs w:val="30"/>
        </w:rPr>
        <w:t>8</w:t>
      </w:r>
      <w:r w:rsidRPr="00E945AD">
        <w:rPr>
          <w:rFonts w:ascii="Times New Roman" w:hAnsi="Times New Roman"/>
          <w:sz w:val="30"/>
          <w:szCs w:val="30"/>
        </w:rPr>
        <w:t>运维服务</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8.1</w:t>
      </w:r>
      <w:r w:rsidRPr="00E945AD">
        <w:rPr>
          <w:rFonts w:ascii="Times New Roman" w:hAnsi="Times New Roman"/>
        </w:rPr>
        <w:t>服务范围及人员配置</w:t>
      </w:r>
    </w:p>
    <w:p w:rsidR="005A2E70" w:rsidRPr="00E945AD" w:rsidRDefault="005A2E70" w:rsidP="005A2E70">
      <w:pPr>
        <w:adjustRightInd w:val="0"/>
        <w:snapToGrid w:val="0"/>
        <w:spacing w:line="360" w:lineRule="auto"/>
        <w:ind w:firstLineChars="200" w:firstLine="420"/>
        <w:rPr>
          <w:rFonts w:ascii="Times New Roman" w:hAnsi="Times New Roman"/>
        </w:rPr>
      </w:pPr>
      <w:r w:rsidRPr="00E945AD">
        <w:rPr>
          <w:rFonts w:ascii="Times New Roman" w:hAnsi="Times New Roman"/>
        </w:rPr>
        <w:t>在服务周期内，供应商应对仪器进行日常保养和维修，检查仪器运行状态；并为用户免费更换易损易耗的部件。</w:t>
      </w:r>
    </w:p>
    <w:p w:rsidR="005A2E70" w:rsidRPr="00E945AD" w:rsidRDefault="005A2E70" w:rsidP="005A2E70">
      <w:pPr>
        <w:adjustRightInd w:val="0"/>
        <w:snapToGrid w:val="0"/>
        <w:spacing w:line="360" w:lineRule="auto"/>
        <w:ind w:firstLineChars="200" w:firstLine="420"/>
        <w:rPr>
          <w:rFonts w:ascii="Times New Roman" w:hAnsi="Times New Roman"/>
        </w:rPr>
      </w:pPr>
      <w:r w:rsidRPr="00E945AD">
        <w:rPr>
          <w:rFonts w:ascii="Times New Roman" w:hAnsi="Times New Roman"/>
        </w:rPr>
        <w:t>走航监测系统安排一名驻场服务工程师，工程师由经验丰富、技术水平高、具有化学专业背景的专职技术人员担任。</w:t>
      </w:r>
    </w:p>
    <w:p w:rsidR="005A2E70" w:rsidRPr="00E945AD" w:rsidRDefault="005A2E70" w:rsidP="005A2E70">
      <w:pPr>
        <w:adjustRightInd w:val="0"/>
        <w:snapToGrid w:val="0"/>
        <w:spacing w:line="360" w:lineRule="auto"/>
        <w:ind w:firstLineChars="200" w:firstLine="420"/>
        <w:rPr>
          <w:rFonts w:ascii="Times New Roman" w:hAnsi="Times New Roman"/>
        </w:rPr>
      </w:pPr>
      <w:r w:rsidRPr="00E945AD">
        <w:rPr>
          <w:rFonts w:ascii="Times New Roman" w:hAnsi="Times New Roman" w:hint="eastAsia"/>
        </w:rPr>
        <w:t>（</w:t>
      </w:r>
      <w:r w:rsidRPr="00E945AD">
        <w:rPr>
          <w:rFonts w:ascii="Times New Roman" w:hAnsi="Times New Roman" w:hint="eastAsia"/>
        </w:rPr>
        <w:t>1</w:t>
      </w:r>
      <w:r w:rsidRPr="00E945AD">
        <w:rPr>
          <w:rFonts w:ascii="Times New Roman" w:hAnsi="Times New Roman" w:hint="eastAsia"/>
        </w:rPr>
        <w:t>）第一年全托管运维服务，具体工作责任如下：</w:t>
      </w:r>
    </w:p>
    <w:tbl>
      <w:tblPr>
        <w:tblW w:w="8440" w:type="dxa"/>
        <w:tblInd w:w="93" w:type="dxa"/>
        <w:tblLayout w:type="fixed"/>
        <w:tblLook w:val="04A0"/>
      </w:tblPr>
      <w:tblGrid>
        <w:gridCol w:w="5600"/>
        <w:gridCol w:w="1335"/>
        <w:gridCol w:w="1505"/>
      </w:tblGrid>
      <w:tr w:rsidR="005A2E70" w:rsidRPr="00E945AD" w:rsidTr="00BE3730">
        <w:trPr>
          <w:trHeight w:val="405"/>
        </w:trPr>
        <w:tc>
          <w:tcPr>
            <w:tcW w:w="5600" w:type="dxa"/>
            <w:tcBorders>
              <w:top w:val="single" w:sz="4" w:space="0" w:color="auto"/>
              <w:left w:val="single" w:sz="4" w:space="0" w:color="auto"/>
              <w:bottom w:val="single" w:sz="4" w:space="0" w:color="auto"/>
              <w:right w:val="single" w:sz="4" w:space="0" w:color="auto"/>
            </w:tcBorders>
            <w:shd w:val="clear" w:color="000000" w:fill="FFFFFF"/>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全托管运维服务要求</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频次</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数量</w:t>
            </w:r>
          </w:p>
        </w:tc>
      </w:tr>
      <w:tr w:rsidR="005A2E70" w:rsidRPr="00E945AD" w:rsidTr="00BE3730">
        <w:trPr>
          <w:trHeight w:val="405"/>
        </w:trPr>
        <w:tc>
          <w:tcPr>
            <w:tcW w:w="5600" w:type="dxa"/>
            <w:tcBorders>
              <w:top w:val="single" w:sz="4" w:space="0" w:color="auto"/>
              <w:left w:val="single" w:sz="4" w:space="0" w:color="auto"/>
              <w:bottom w:val="single" w:sz="4" w:space="0" w:color="auto"/>
              <w:right w:val="single" w:sz="4" w:space="0" w:color="auto"/>
            </w:tcBorders>
            <w:shd w:val="clear" w:color="000000" w:fill="FFFFFF"/>
            <w:vAlign w:val="center"/>
          </w:tcPr>
          <w:p w:rsidR="005A2E70" w:rsidRPr="00E945AD" w:rsidRDefault="005A2E70" w:rsidP="00BE3730">
            <w:pPr>
              <w:widowControl/>
              <w:spacing w:line="360" w:lineRule="auto"/>
              <w:rPr>
                <w:rFonts w:ascii="Times New Roman" w:hAnsi="Times New Roman"/>
                <w:kern w:val="0"/>
                <w:szCs w:val="21"/>
              </w:rPr>
            </w:pPr>
            <w:r w:rsidRPr="00E945AD">
              <w:rPr>
                <w:rFonts w:ascii="Times New Roman" w:hAnsi="Times New Roman"/>
                <w:kern w:val="0"/>
                <w:szCs w:val="21"/>
              </w:rPr>
              <w:t>有专人负责运维服务，确保响应到岗时间</w:t>
            </w:r>
            <w:r w:rsidRPr="00E945AD">
              <w:rPr>
                <w:rFonts w:ascii="Times New Roman" w:hAnsi="Times New Roman"/>
                <w:kern w:val="0"/>
                <w:szCs w:val="21"/>
              </w:rPr>
              <w:t>&lt;1.5</w:t>
            </w:r>
            <w:r w:rsidRPr="00E945AD">
              <w:rPr>
                <w:rFonts w:ascii="Times New Roman" w:hAnsi="Times New Roman"/>
                <w:kern w:val="0"/>
                <w:szCs w:val="21"/>
              </w:rPr>
              <w:t>小时</w:t>
            </w: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rsidR="005A2E70" w:rsidRPr="00E945AD" w:rsidRDefault="005A2E70" w:rsidP="00BE3730">
            <w:pPr>
              <w:widowControl/>
              <w:spacing w:line="360" w:lineRule="auto"/>
              <w:jc w:val="center"/>
              <w:rPr>
                <w:rFonts w:ascii="Times New Roman" w:hAnsi="Times New Roman"/>
                <w:kern w:val="0"/>
                <w:szCs w:val="21"/>
              </w:rPr>
            </w:pP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rsidR="005A2E70" w:rsidRPr="00E945AD" w:rsidRDefault="005A2E70" w:rsidP="00BE3730">
            <w:pPr>
              <w:widowControl/>
              <w:spacing w:line="360" w:lineRule="auto"/>
              <w:jc w:val="center"/>
              <w:rPr>
                <w:rFonts w:ascii="Times New Roman" w:hAnsi="Times New Roman"/>
                <w:kern w:val="0"/>
                <w:szCs w:val="21"/>
              </w:rPr>
            </w:pPr>
          </w:p>
        </w:tc>
      </w:tr>
      <w:tr w:rsidR="005A2E70" w:rsidRPr="00E945AD" w:rsidTr="00BE3730">
        <w:trPr>
          <w:trHeight w:val="270"/>
        </w:trPr>
        <w:tc>
          <w:tcPr>
            <w:tcW w:w="5600"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rPr>
                <w:rFonts w:ascii="Times New Roman" w:hAnsi="Times New Roman"/>
                <w:kern w:val="0"/>
                <w:szCs w:val="21"/>
              </w:rPr>
            </w:pPr>
            <w:r w:rsidRPr="00E945AD">
              <w:rPr>
                <w:rFonts w:ascii="Times New Roman" w:hAnsi="Times New Roman"/>
                <w:kern w:val="0"/>
                <w:szCs w:val="21"/>
              </w:rPr>
              <w:t>仪器运行工况检查；</w:t>
            </w:r>
          </w:p>
        </w:tc>
        <w:tc>
          <w:tcPr>
            <w:tcW w:w="133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1</w:t>
            </w:r>
            <w:r w:rsidRPr="00E945AD">
              <w:rPr>
                <w:rFonts w:ascii="Times New Roman" w:hAnsi="Times New Roman"/>
                <w:kern w:val="0"/>
                <w:szCs w:val="21"/>
              </w:rPr>
              <w:t>次</w:t>
            </w:r>
            <w:r w:rsidRPr="00E945AD">
              <w:rPr>
                <w:rFonts w:ascii="Times New Roman" w:hAnsi="Times New Roman"/>
                <w:kern w:val="0"/>
                <w:szCs w:val="21"/>
              </w:rPr>
              <w:t>/</w:t>
            </w:r>
            <w:r w:rsidRPr="00E945AD">
              <w:rPr>
                <w:rFonts w:ascii="Times New Roman" w:hAnsi="Times New Roman"/>
                <w:kern w:val="0"/>
                <w:szCs w:val="21"/>
              </w:rPr>
              <w:t>周</w:t>
            </w:r>
          </w:p>
        </w:tc>
        <w:tc>
          <w:tcPr>
            <w:tcW w:w="150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48</w:t>
            </w:r>
            <w:r w:rsidRPr="00E945AD">
              <w:rPr>
                <w:rFonts w:ascii="Times New Roman" w:hAnsi="Times New Roman"/>
                <w:kern w:val="0"/>
                <w:szCs w:val="21"/>
              </w:rPr>
              <w:t>次</w:t>
            </w:r>
          </w:p>
        </w:tc>
      </w:tr>
      <w:tr w:rsidR="005A2E70" w:rsidRPr="00E945AD" w:rsidTr="00BE3730">
        <w:trPr>
          <w:trHeight w:val="255"/>
        </w:trPr>
        <w:tc>
          <w:tcPr>
            <w:tcW w:w="5600"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rPr>
                <w:rFonts w:ascii="Times New Roman" w:hAnsi="Times New Roman"/>
                <w:kern w:val="0"/>
                <w:szCs w:val="21"/>
              </w:rPr>
            </w:pPr>
            <w:r w:rsidRPr="00E945AD">
              <w:rPr>
                <w:rFonts w:ascii="Times New Roman" w:hAnsi="Times New Roman"/>
                <w:kern w:val="0"/>
                <w:szCs w:val="21"/>
              </w:rPr>
              <w:t>进样管路清洗、过滤器清洗，反吹维护；</w:t>
            </w:r>
          </w:p>
        </w:tc>
        <w:tc>
          <w:tcPr>
            <w:tcW w:w="133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1</w:t>
            </w:r>
            <w:r w:rsidRPr="00E945AD">
              <w:rPr>
                <w:rFonts w:ascii="Times New Roman" w:hAnsi="Times New Roman"/>
                <w:kern w:val="0"/>
                <w:szCs w:val="21"/>
              </w:rPr>
              <w:t>次</w:t>
            </w:r>
            <w:r w:rsidRPr="00E945AD">
              <w:rPr>
                <w:rFonts w:ascii="Times New Roman" w:hAnsi="Times New Roman"/>
                <w:kern w:val="0"/>
                <w:szCs w:val="21"/>
              </w:rPr>
              <w:t>/</w:t>
            </w:r>
            <w:r w:rsidRPr="00E945AD">
              <w:rPr>
                <w:rFonts w:ascii="Times New Roman" w:hAnsi="Times New Roman"/>
                <w:kern w:val="0"/>
                <w:szCs w:val="21"/>
              </w:rPr>
              <w:t>周</w:t>
            </w:r>
          </w:p>
        </w:tc>
        <w:tc>
          <w:tcPr>
            <w:tcW w:w="150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48</w:t>
            </w:r>
            <w:r w:rsidRPr="00E945AD">
              <w:rPr>
                <w:rFonts w:ascii="Times New Roman" w:hAnsi="Times New Roman"/>
                <w:kern w:val="0"/>
                <w:szCs w:val="21"/>
              </w:rPr>
              <w:t>次</w:t>
            </w:r>
          </w:p>
        </w:tc>
      </w:tr>
      <w:tr w:rsidR="005A2E70" w:rsidRPr="00E945AD" w:rsidTr="00BE3730">
        <w:trPr>
          <w:trHeight w:val="255"/>
        </w:trPr>
        <w:tc>
          <w:tcPr>
            <w:tcW w:w="5600"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rPr>
                <w:rFonts w:ascii="Times New Roman" w:hAnsi="Times New Roman"/>
                <w:kern w:val="0"/>
                <w:szCs w:val="21"/>
              </w:rPr>
            </w:pPr>
            <w:r w:rsidRPr="00E945AD">
              <w:rPr>
                <w:rFonts w:ascii="Times New Roman" w:hAnsi="Times New Roman"/>
                <w:kern w:val="0"/>
                <w:szCs w:val="21"/>
              </w:rPr>
              <w:t>仪器性能状态、分辨率、响应强度、质量轴校正；</w:t>
            </w:r>
          </w:p>
        </w:tc>
        <w:tc>
          <w:tcPr>
            <w:tcW w:w="133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1</w:t>
            </w:r>
            <w:r w:rsidRPr="00E945AD">
              <w:rPr>
                <w:rFonts w:ascii="Times New Roman" w:hAnsi="Times New Roman"/>
                <w:kern w:val="0"/>
                <w:szCs w:val="21"/>
              </w:rPr>
              <w:t>次</w:t>
            </w:r>
            <w:r w:rsidRPr="00E945AD">
              <w:rPr>
                <w:rFonts w:ascii="Times New Roman" w:hAnsi="Times New Roman"/>
                <w:kern w:val="0"/>
                <w:szCs w:val="21"/>
              </w:rPr>
              <w:t>/</w:t>
            </w:r>
            <w:r w:rsidRPr="00E945AD">
              <w:rPr>
                <w:rFonts w:ascii="Times New Roman" w:hAnsi="Times New Roman"/>
                <w:kern w:val="0"/>
                <w:szCs w:val="21"/>
              </w:rPr>
              <w:t>周</w:t>
            </w:r>
          </w:p>
        </w:tc>
        <w:tc>
          <w:tcPr>
            <w:tcW w:w="150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48</w:t>
            </w:r>
            <w:r w:rsidRPr="00E945AD">
              <w:rPr>
                <w:rFonts w:ascii="Times New Roman" w:hAnsi="Times New Roman"/>
                <w:kern w:val="0"/>
                <w:szCs w:val="21"/>
              </w:rPr>
              <w:t>次</w:t>
            </w:r>
          </w:p>
        </w:tc>
      </w:tr>
      <w:tr w:rsidR="005A2E70" w:rsidRPr="00E945AD" w:rsidTr="00BE3730">
        <w:trPr>
          <w:trHeight w:val="255"/>
        </w:trPr>
        <w:tc>
          <w:tcPr>
            <w:tcW w:w="5600"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rPr>
                <w:rFonts w:ascii="Times New Roman" w:hAnsi="Times New Roman"/>
                <w:kern w:val="0"/>
                <w:szCs w:val="21"/>
              </w:rPr>
            </w:pPr>
            <w:r w:rsidRPr="00E945AD">
              <w:rPr>
                <w:rFonts w:ascii="Times New Roman" w:hAnsi="Times New Roman"/>
                <w:kern w:val="0"/>
                <w:szCs w:val="21"/>
              </w:rPr>
              <w:t>仪器重新校准，标准曲线更新；</w:t>
            </w:r>
          </w:p>
        </w:tc>
        <w:tc>
          <w:tcPr>
            <w:tcW w:w="133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1</w:t>
            </w:r>
            <w:r w:rsidRPr="00E945AD">
              <w:rPr>
                <w:rFonts w:ascii="Times New Roman" w:hAnsi="Times New Roman"/>
                <w:kern w:val="0"/>
                <w:szCs w:val="21"/>
              </w:rPr>
              <w:t>次</w:t>
            </w:r>
            <w:r w:rsidRPr="00E945AD">
              <w:rPr>
                <w:rFonts w:ascii="Times New Roman" w:hAnsi="Times New Roman"/>
                <w:kern w:val="0"/>
                <w:szCs w:val="21"/>
              </w:rPr>
              <w:t>/</w:t>
            </w:r>
            <w:r w:rsidRPr="00E945AD">
              <w:rPr>
                <w:rFonts w:ascii="Times New Roman" w:hAnsi="Times New Roman"/>
                <w:kern w:val="0"/>
                <w:szCs w:val="21"/>
              </w:rPr>
              <w:t>周</w:t>
            </w:r>
          </w:p>
        </w:tc>
        <w:tc>
          <w:tcPr>
            <w:tcW w:w="150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48</w:t>
            </w:r>
            <w:r w:rsidRPr="00E945AD">
              <w:rPr>
                <w:rFonts w:ascii="Times New Roman" w:hAnsi="Times New Roman"/>
                <w:kern w:val="0"/>
                <w:szCs w:val="21"/>
              </w:rPr>
              <w:t>次</w:t>
            </w:r>
          </w:p>
        </w:tc>
      </w:tr>
      <w:tr w:rsidR="005A2E70" w:rsidRPr="00E945AD" w:rsidTr="00BE3730">
        <w:trPr>
          <w:trHeight w:val="255"/>
        </w:trPr>
        <w:tc>
          <w:tcPr>
            <w:tcW w:w="5600"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rPr>
                <w:rFonts w:ascii="Times New Roman" w:hAnsi="Times New Roman"/>
                <w:kern w:val="0"/>
                <w:szCs w:val="21"/>
              </w:rPr>
            </w:pPr>
            <w:r w:rsidRPr="00E945AD">
              <w:rPr>
                <w:rFonts w:ascii="Times New Roman" w:hAnsi="Times New Roman"/>
                <w:kern w:val="0"/>
                <w:szCs w:val="21"/>
              </w:rPr>
              <w:t>进样组件、</w:t>
            </w:r>
            <w:r w:rsidRPr="00E945AD">
              <w:rPr>
                <w:rFonts w:ascii="Times New Roman" w:hAnsi="Times New Roman"/>
                <w:szCs w:val="21"/>
              </w:rPr>
              <w:t>电离源</w:t>
            </w:r>
            <w:r w:rsidRPr="00E945AD">
              <w:rPr>
                <w:rFonts w:ascii="Times New Roman" w:hAnsi="Times New Roman"/>
                <w:kern w:val="0"/>
                <w:szCs w:val="21"/>
              </w:rPr>
              <w:t>、检测器等耗材更换</w:t>
            </w:r>
            <w:r w:rsidRPr="00E945AD">
              <w:rPr>
                <w:rFonts w:ascii="Times New Roman" w:hAnsi="Times New Roman" w:hint="eastAsia"/>
                <w:kern w:val="0"/>
                <w:szCs w:val="21"/>
              </w:rPr>
              <w:t>或维护</w:t>
            </w:r>
            <w:r w:rsidRPr="00E945AD">
              <w:rPr>
                <w:rFonts w:ascii="Times New Roman" w:hAnsi="Times New Roman"/>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1</w:t>
            </w:r>
            <w:r w:rsidRPr="00E945AD">
              <w:rPr>
                <w:rFonts w:ascii="Times New Roman" w:hAnsi="Times New Roman"/>
                <w:kern w:val="0"/>
                <w:szCs w:val="21"/>
              </w:rPr>
              <w:t>次</w:t>
            </w:r>
            <w:r w:rsidRPr="00E945AD">
              <w:rPr>
                <w:rFonts w:ascii="Times New Roman" w:hAnsi="Times New Roman"/>
                <w:kern w:val="0"/>
                <w:szCs w:val="21"/>
              </w:rPr>
              <w:t>/</w:t>
            </w:r>
            <w:r w:rsidRPr="00E945AD">
              <w:rPr>
                <w:rFonts w:ascii="Times New Roman" w:hAnsi="Times New Roman"/>
                <w:kern w:val="0"/>
                <w:szCs w:val="21"/>
              </w:rPr>
              <w:t>年</w:t>
            </w:r>
          </w:p>
        </w:tc>
        <w:tc>
          <w:tcPr>
            <w:tcW w:w="150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1</w:t>
            </w:r>
            <w:r w:rsidRPr="00E945AD">
              <w:rPr>
                <w:rFonts w:ascii="Times New Roman" w:hAnsi="Times New Roman"/>
                <w:kern w:val="0"/>
                <w:szCs w:val="21"/>
              </w:rPr>
              <w:t>次</w:t>
            </w:r>
          </w:p>
        </w:tc>
      </w:tr>
      <w:tr w:rsidR="005A2E70" w:rsidRPr="00E945AD" w:rsidTr="00BE3730">
        <w:trPr>
          <w:trHeight w:val="255"/>
        </w:trPr>
        <w:tc>
          <w:tcPr>
            <w:tcW w:w="5600"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rPr>
                <w:rFonts w:ascii="Times New Roman" w:hAnsi="Times New Roman"/>
                <w:kern w:val="0"/>
                <w:szCs w:val="21"/>
              </w:rPr>
            </w:pPr>
            <w:r w:rsidRPr="00E945AD">
              <w:rPr>
                <w:rFonts w:ascii="Times New Roman" w:hAnsi="Times New Roman"/>
                <w:kern w:val="0"/>
                <w:szCs w:val="21"/>
              </w:rPr>
              <w:t>系统其他单元维护（如</w:t>
            </w:r>
            <w:r w:rsidRPr="00E945AD">
              <w:rPr>
                <w:rFonts w:ascii="Times New Roman" w:hAnsi="Times New Roman" w:hint="eastAsia"/>
                <w:kern w:val="0"/>
                <w:szCs w:val="21"/>
              </w:rPr>
              <w:t>走航车</w:t>
            </w:r>
            <w:r w:rsidRPr="00E945AD">
              <w:rPr>
                <w:rFonts w:ascii="Times New Roman" w:hAnsi="Times New Roman"/>
                <w:kern w:val="0"/>
                <w:szCs w:val="21"/>
              </w:rPr>
              <w:t>清洁，大气采样管清洗等）</w:t>
            </w:r>
          </w:p>
        </w:tc>
        <w:tc>
          <w:tcPr>
            <w:tcW w:w="133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2</w:t>
            </w:r>
            <w:r w:rsidRPr="00E945AD">
              <w:rPr>
                <w:rFonts w:ascii="Times New Roman" w:hAnsi="Times New Roman"/>
                <w:kern w:val="0"/>
                <w:szCs w:val="21"/>
              </w:rPr>
              <w:t>次</w:t>
            </w:r>
            <w:r w:rsidRPr="00E945AD">
              <w:rPr>
                <w:rFonts w:ascii="Times New Roman" w:hAnsi="Times New Roman"/>
                <w:kern w:val="0"/>
                <w:szCs w:val="21"/>
              </w:rPr>
              <w:t>/</w:t>
            </w:r>
            <w:r w:rsidRPr="00E945AD">
              <w:rPr>
                <w:rFonts w:ascii="Times New Roman" w:hAnsi="Times New Roman"/>
                <w:kern w:val="0"/>
                <w:szCs w:val="21"/>
              </w:rPr>
              <w:t>年</w:t>
            </w:r>
          </w:p>
        </w:tc>
        <w:tc>
          <w:tcPr>
            <w:tcW w:w="150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2</w:t>
            </w:r>
            <w:r w:rsidRPr="00E945AD">
              <w:rPr>
                <w:rFonts w:ascii="Times New Roman" w:hAnsi="Times New Roman"/>
                <w:kern w:val="0"/>
                <w:szCs w:val="21"/>
              </w:rPr>
              <w:t>次</w:t>
            </w:r>
          </w:p>
        </w:tc>
      </w:tr>
      <w:tr w:rsidR="005A2E70" w:rsidRPr="00E945AD" w:rsidTr="00BE3730">
        <w:trPr>
          <w:trHeight w:val="439"/>
        </w:trPr>
        <w:tc>
          <w:tcPr>
            <w:tcW w:w="5600"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rPr>
                <w:rFonts w:ascii="Times New Roman" w:hAnsi="Times New Roman"/>
                <w:kern w:val="0"/>
                <w:szCs w:val="21"/>
              </w:rPr>
            </w:pPr>
            <w:r w:rsidRPr="00E945AD">
              <w:rPr>
                <w:rFonts w:ascii="Times New Roman" w:hAnsi="Times New Roman"/>
                <w:kern w:val="0"/>
                <w:szCs w:val="21"/>
              </w:rPr>
              <w:t>仪器故障维修</w:t>
            </w:r>
          </w:p>
        </w:tc>
        <w:tc>
          <w:tcPr>
            <w:tcW w:w="133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根据需要</w:t>
            </w:r>
          </w:p>
        </w:tc>
        <w:tc>
          <w:tcPr>
            <w:tcW w:w="150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根据需要</w:t>
            </w:r>
          </w:p>
        </w:tc>
      </w:tr>
      <w:tr w:rsidR="005A2E70" w:rsidRPr="00E945AD" w:rsidTr="00BE3730">
        <w:trPr>
          <w:trHeight w:val="255"/>
        </w:trPr>
        <w:tc>
          <w:tcPr>
            <w:tcW w:w="5600"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rPr>
                <w:rFonts w:ascii="Times New Roman" w:hAnsi="Times New Roman"/>
                <w:kern w:val="0"/>
                <w:szCs w:val="21"/>
              </w:rPr>
            </w:pPr>
            <w:r w:rsidRPr="00E945AD">
              <w:rPr>
                <w:rFonts w:ascii="Times New Roman" w:hAnsi="Times New Roman"/>
                <w:kern w:val="0"/>
                <w:szCs w:val="21"/>
              </w:rPr>
              <w:t>突发事故应急报</w:t>
            </w:r>
          </w:p>
        </w:tc>
        <w:tc>
          <w:tcPr>
            <w:tcW w:w="133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根据需要</w:t>
            </w:r>
          </w:p>
        </w:tc>
        <w:tc>
          <w:tcPr>
            <w:tcW w:w="150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根据需要</w:t>
            </w:r>
          </w:p>
        </w:tc>
      </w:tr>
      <w:tr w:rsidR="005A2E70" w:rsidRPr="00E945AD" w:rsidTr="00BE3730">
        <w:trPr>
          <w:trHeight w:val="255"/>
        </w:trPr>
        <w:tc>
          <w:tcPr>
            <w:tcW w:w="5600"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rPr>
                <w:rFonts w:ascii="Times New Roman" w:hAnsi="Times New Roman"/>
                <w:kern w:val="0"/>
                <w:szCs w:val="21"/>
              </w:rPr>
            </w:pPr>
            <w:r w:rsidRPr="00E945AD">
              <w:rPr>
                <w:rFonts w:ascii="Times New Roman" w:hAnsi="Times New Roman"/>
                <w:kern w:val="0"/>
                <w:szCs w:val="21"/>
              </w:rPr>
              <w:t>周报、月报、季报、年报</w:t>
            </w:r>
          </w:p>
        </w:tc>
        <w:tc>
          <w:tcPr>
            <w:tcW w:w="133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根据需要</w:t>
            </w:r>
          </w:p>
        </w:tc>
        <w:tc>
          <w:tcPr>
            <w:tcW w:w="150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根据需要</w:t>
            </w:r>
          </w:p>
        </w:tc>
      </w:tr>
      <w:tr w:rsidR="005A2E70" w:rsidRPr="00E945AD" w:rsidTr="00BE3730">
        <w:trPr>
          <w:trHeight w:val="393"/>
        </w:trPr>
        <w:tc>
          <w:tcPr>
            <w:tcW w:w="5600"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rPr>
                <w:rFonts w:ascii="Times New Roman" w:hAnsi="Times New Roman"/>
                <w:kern w:val="0"/>
                <w:szCs w:val="21"/>
              </w:rPr>
            </w:pPr>
            <w:r w:rsidRPr="00E945AD">
              <w:rPr>
                <w:rFonts w:ascii="Times New Roman" w:hAnsi="Times New Roman"/>
                <w:kern w:val="0"/>
                <w:szCs w:val="21"/>
              </w:rPr>
              <w:t>其他（如档案，日常运行记录等）</w:t>
            </w:r>
          </w:p>
        </w:tc>
        <w:tc>
          <w:tcPr>
            <w:tcW w:w="133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1</w:t>
            </w:r>
            <w:r w:rsidRPr="00E945AD">
              <w:rPr>
                <w:rFonts w:ascii="Times New Roman" w:hAnsi="Times New Roman"/>
                <w:kern w:val="0"/>
                <w:szCs w:val="21"/>
              </w:rPr>
              <w:t>次</w:t>
            </w:r>
            <w:r w:rsidRPr="00E945AD">
              <w:rPr>
                <w:rFonts w:ascii="Times New Roman" w:hAnsi="Times New Roman"/>
                <w:kern w:val="0"/>
                <w:szCs w:val="21"/>
              </w:rPr>
              <w:t>/</w:t>
            </w:r>
            <w:r w:rsidRPr="00E945AD">
              <w:rPr>
                <w:rFonts w:ascii="Times New Roman" w:hAnsi="Times New Roman"/>
                <w:kern w:val="0"/>
                <w:szCs w:val="21"/>
              </w:rPr>
              <w:t>周</w:t>
            </w:r>
          </w:p>
        </w:tc>
        <w:tc>
          <w:tcPr>
            <w:tcW w:w="150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widowControl/>
              <w:spacing w:line="360" w:lineRule="auto"/>
              <w:jc w:val="center"/>
              <w:rPr>
                <w:rFonts w:ascii="Times New Roman" w:hAnsi="Times New Roman"/>
                <w:kern w:val="0"/>
                <w:szCs w:val="21"/>
              </w:rPr>
            </w:pPr>
            <w:r w:rsidRPr="00E945AD">
              <w:rPr>
                <w:rFonts w:ascii="Times New Roman" w:hAnsi="Times New Roman"/>
                <w:kern w:val="0"/>
                <w:szCs w:val="21"/>
              </w:rPr>
              <w:t>48</w:t>
            </w:r>
            <w:r w:rsidRPr="00E945AD">
              <w:rPr>
                <w:rFonts w:ascii="Times New Roman" w:hAnsi="Times New Roman"/>
                <w:kern w:val="0"/>
                <w:szCs w:val="21"/>
              </w:rPr>
              <w:t>次</w:t>
            </w:r>
          </w:p>
        </w:tc>
      </w:tr>
    </w:tbl>
    <w:p w:rsidR="005A2E70" w:rsidRPr="00E945AD" w:rsidRDefault="005A2E70" w:rsidP="005A2E70">
      <w:pPr>
        <w:adjustRightInd w:val="0"/>
        <w:snapToGrid w:val="0"/>
        <w:spacing w:line="360" w:lineRule="auto"/>
        <w:ind w:firstLineChars="200" w:firstLine="420"/>
        <w:rPr>
          <w:rFonts w:ascii="Times New Roman" w:hAnsi="Times New Roman"/>
        </w:rPr>
      </w:pPr>
    </w:p>
    <w:p w:rsidR="005A2E70" w:rsidRPr="00E945AD" w:rsidRDefault="005A2E70" w:rsidP="005A2E70">
      <w:pPr>
        <w:adjustRightInd w:val="0"/>
        <w:snapToGrid w:val="0"/>
        <w:spacing w:line="360" w:lineRule="auto"/>
        <w:ind w:firstLineChars="200" w:firstLine="420"/>
        <w:rPr>
          <w:rFonts w:ascii="Times New Roman" w:hAnsi="Times New Roman"/>
        </w:rPr>
      </w:pPr>
      <w:r w:rsidRPr="00E945AD">
        <w:rPr>
          <w:rFonts w:ascii="Times New Roman" w:hAnsi="Times New Roman" w:hint="eastAsia"/>
        </w:rPr>
        <w:t>（</w:t>
      </w:r>
      <w:r w:rsidRPr="00E945AD">
        <w:rPr>
          <w:rFonts w:ascii="Times New Roman" w:hAnsi="Times New Roman" w:hint="eastAsia"/>
        </w:rPr>
        <w:t>2</w:t>
      </w:r>
      <w:r w:rsidRPr="00E945AD">
        <w:rPr>
          <w:rFonts w:ascii="Times New Roman" w:hAnsi="Times New Roman" w:hint="eastAsia"/>
        </w:rPr>
        <w:t>）完成对采购单位</w:t>
      </w:r>
      <w:r w:rsidRPr="00E945AD">
        <w:rPr>
          <w:rFonts w:ascii="Times New Roman" w:hAnsi="Times New Roman" w:hint="eastAsia"/>
        </w:rPr>
        <w:t>2~</w:t>
      </w:r>
      <w:r w:rsidRPr="00E945AD">
        <w:rPr>
          <w:rFonts w:ascii="Times New Roman" w:hAnsi="Times New Roman"/>
        </w:rPr>
        <w:t>3</w:t>
      </w:r>
      <w:r w:rsidRPr="00E945AD">
        <w:rPr>
          <w:rFonts w:ascii="Times New Roman" w:hAnsi="Times New Roman" w:hint="eastAsia"/>
        </w:rPr>
        <w:t>位技术人员的免费培训；</w:t>
      </w:r>
    </w:p>
    <w:p w:rsidR="005A2E70" w:rsidRPr="00E945AD" w:rsidRDefault="005A2E70" w:rsidP="005A2E70">
      <w:pPr>
        <w:adjustRightInd w:val="0"/>
        <w:snapToGrid w:val="0"/>
        <w:spacing w:line="360" w:lineRule="auto"/>
        <w:ind w:firstLineChars="200" w:firstLine="420"/>
        <w:rPr>
          <w:rFonts w:ascii="Times New Roman" w:hAnsi="Times New Roman"/>
        </w:rPr>
      </w:pPr>
      <w:r w:rsidRPr="00E945AD">
        <w:rPr>
          <w:rFonts w:ascii="Times New Roman" w:hAnsi="Times New Roman" w:hint="eastAsia"/>
        </w:rPr>
        <w:t>（</w:t>
      </w:r>
      <w:r w:rsidRPr="00E945AD">
        <w:rPr>
          <w:rFonts w:ascii="Times New Roman" w:hAnsi="Times New Roman" w:hint="eastAsia"/>
        </w:rPr>
        <w:t>3</w:t>
      </w:r>
      <w:r w:rsidRPr="00E945AD">
        <w:rPr>
          <w:rFonts w:ascii="Times New Roman" w:hAnsi="Times New Roman" w:hint="eastAsia"/>
        </w:rPr>
        <w:t>）若采购单位</w:t>
      </w:r>
      <w:r w:rsidRPr="00E945AD">
        <w:rPr>
          <w:rFonts w:ascii="Times New Roman" w:hAnsi="Times New Roman" w:hint="eastAsia"/>
        </w:rPr>
        <w:t>5</w:t>
      </w:r>
      <w:r w:rsidRPr="00E945AD">
        <w:rPr>
          <w:rFonts w:ascii="Times New Roman" w:hAnsi="Times New Roman" w:hint="eastAsia"/>
        </w:rPr>
        <w:t>年内仍需要全托管运维服务，中标方运维费用不超过</w:t>
      </w:r>
      <w:r w:rsidRPr="00E945AD">
        <w:rPr>
          <w:rFonts w:ascii="Times New Roman" w:hAnsi="Times New Roman"/>
        </w:rPr>
        <w:t>35</w:t>
      </w:r>
      <w:r w:rsidRPr="00E945AD">
        <w:rPr>
          <w:rFonts w:ascii="Times New Roman" w:hAnsi="Times New Roman" w:hint="eastAsia"/>
        </w:rPr>
        <w:t>万元。</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8.2</w:t>
      </w:r>
      <w:r w:rsidRPr="00E945AD">
        <w:rPr>
          <w:rFonts w:ascii="Times New Roman" w:hAnsi="Times New Roman"/>
        </w:rPr>
        <w:t>走航服务内容</w:t>
      </w:r>
    </w:p>
    <w:p w:rsidR="005A2E70" w:rsidRPr="00E945AD" w:rsidRDefault="005A2E70" w:rsidP="005A2E70">
      <w:pPr>
        <w:adjustRightInd w:val="0"/>
        <w:snapToGrid w:val="0"/>
        <w:spacing w:line="360" w:lineRule="auto"/>
        <w:rPr>
          <w:rFonts w:ascii="Times New Roman" w:hAnsi="Times New Roman"/>
        </w:rPr>
      </w:pPr>
      <w:r w:rsidRPr="00E945AD">
        <w:rPr>
          <w:rFonts w:ascii="Times New Roman" w:hAnsi="Times New Roman"/>
        </w:rPr>
        <w:t>（</w:t>
      </w:r>
      <w:r w:rsidRPr="00E945AD">
        <w:rPr>
          <w:rFonts w:ascii="Times New Roman" w:hAnsi="Times New Roman"/>
        </w:rPr>
        <w:t>1</w:t>
      </w:r>
      <w:r w:rsidRPr="00E945AD">
        <w:rPr>
          <w:rFonts w:ascii="Times New Roman" w:hAnsi="Times New Roman"/>
        </w:rPr>
        <w:t>）</w:t>
      </w:r>
      <w:r w:rsidRPr="00E945AD">
        <w:rPr>
          <w:rFonts w:ascii="Times New Roman" w:hAnsi="Times New Roman"/>
        </w:rPr>
        <w:t>VOCs</w:t>
      </w:r>
      <w:r w:rsidRPr="00E945AD">
        <w:rPr>
          <w:rFonts w:ascii="Times New Roman" w:hAnsi="Times New Roman"/>
        </w:rPr>
        <w:t>摸底排查</w:t>
      </w:r>
    </w:p>
    <w:p w:rsidR="005A2E70" w:rsidRPr="00E945AD" w:rsidRDefault="005A2E70" w:rsidP="005A2E70">
      <w:pPr>
        <w:adjustRightInd w:val="0"/>
        <w:snapToGrid w:val="0"/>
        <w:spacing w:line="360" w:lineRule="auto"/>
        <w:ind w:firstLineChars="150" w:firstLine="315"/>
        <w:rPr>
          <w:rFonts w:ascii="Times New Roman" w:hAnsi="Times New Roman"/>
        </w:rPr>
      </w:pPr>
      <w:r w:rsidRPr="00E945AD">
        <w:rPr>
          <w:rFonts w:ascii="Times New Roman" w:hAnsi="Times New Roman"/>
        </w:rPr>
        <w:t>将辖区区域按照尺度进行网格化细分，通过对不同区域开展科学、系统的网格化走航，全面、快速、精准诊断</w:t>
      </w:r>
      <w:r w:rsidRPr="00E945AD">
        <w:rPr>
          <w:rFonts w:ascii="Times New Roman" w:hAnsi="Times New Roman"/>
        </w:rPr>
        <w:t>VOCs</w:t>
      </w:r>
      <w:r w:rsidRPr="00E945AD">
        <w:rPr>
          <w:rFonts w:ascii="Times New Roman" w:hAnsi="Times New Roman"/>
        </w:rPr>
        <w:t>污染的整体分布情况，锁定重点污染区域。</w:t>
      </w:r>
    </w:p>
    <w:p w:rsidR="005A2E70" w:rsidRPr="00E945AD" w:rsidRDefault="005A2E70" w:rsidP="005A2E70">
      <w:pPr>
        <w:adjustRightInd w:val="0"/>
        <w:snapToGrid w:val="0"/>
        <w:spacing w:line="360" w:lineRule="auto"/>
        <w:rPr>
          <w:rFonts w:ascii="Times New Roman" w:hAnsi="Times New Roman"/>
        </w:rPr>
      </w:pPr>
      <w:r w:rsidRPr="00E945AD">
        <w:rPr>
          <w:rFonts w:ascii="Times New Roman" w:hAnsi="Times New Roman"/>
        </w:rPr>
        <w:t>（</w:t>
      </w:r>
      <w:r w:rsidRPr="00E945AD">
        <w:rPr>
          <w:rFonts w:ascii="Times New Roman" w:hAnsi="Times New Roman"/>
        </w:rPr>
        <w:t>2</w:t>
      </w:r>
      <w:r w:rsidRPr="00E945AD">
        <w:rPr>
          <w:rFonts w:ascii="Times New Roman" w:hAnsi="Times New Roman"/>
        </w:rPr>
        <w:t>）重点区域快速筛查</w:t>
      </w:r>
    </w:p>
    <w:p w:rsidR="005A2E70" w:rsidRPr="00E945AD" w:rsidRDefault="005A2E70" w:rsidP="005A2E70">
      <w:pPr>
        <w:adjustRightInd w:val="0"/>
        <w:snapToGrid w:val="0"/>
        <w:spacing w:line="360" w:lineRule="auto"/>
        <w:ind w:firstLineChars="200" w:firstLine="420"/>
        <w:rPr>
          <w:rFonts w:ascii="Times New Roman" w:hAnsi="Times New Roman"/>
        </w:rPr>
      </w:pPr>
      <w:r w:rsidRPr="00E945AD">
        <w:rPr>
          <w:rFonts w:ascii="Times New Roman" w:hAnsi="Times New Roman"/>
        </w:rPr>
        <w:t>根据网格化污染排查的结果，将市区及周边区县的重点区域进行调研，按污染排放的不同等级划分区域进行差异化监管政策制定。重点关注中高污染等级区域和企业。</w:t>
      </w:r>
    </w:p>
    <w:p w:rsidR="005A2E70" w:rsidRPr="00E945AD" w:rsidRDefault="005A2E70" w:rsidP="005A2E70">
      <w:pPr>
        <w:adjustRightInd w:val="0"/>
        <w:snapToGrid w:val="0"/>
        <w:spacing w:line="360" w:lineRule="auto"/>
        <w:rPr>
          <w:rFonts w:ascii="Times New Roman" w:hAnsi="Times New Roman"/>
        </w:rPr>
      </w:pPr>
      <w:r w:rsidRPr="00E945AD">
        <w:rPr>
          <w:rFonts w:ascii="Times New Roman" w:hAnsi="Times New Roman"/>
        </w:rPr>
        <w:t>（</w:t>
      </w:r>
      <w:r w:rsidRPr="00E945AD">
        <w:rPr>
          <w:rFonts w:ascii="Times New Roman" w:hAnsi="Times New Roman"/>
        </w:rPr>
        <w:t>3</w:t>
      </w:r>
      <w:r w:rsidRPr="00E945AD">
        <w:rPr>
          <w:rFonts w:ascii="Times New Roman" w:hAnsi="Times New Roman"/>
        </w:rPr>
        <w:t>）企业分级管控</w:t>
      </w:r>
    </w:p>
    <w:p w:rsidR="005A2E70" w:rsidRPr="00E945AD" w:rsidRDefault="005A2E70" w:rsidP="005A2E70">
      <w:pPr>
        <w:adjustRightInd w:val="0"/>
        <w:snapToGrid w:val="0"/>
        <w:spacing w:line="360" w:lineRule="auto"/>
        <w:ind w:firstLineChars="200" w:firstLine="420"/>
        <w:rPr>
          <w:rFonts w:ascii="Times New Roman" w:hAnsi="Times New Roman"/>
        </w:rPr>
      </w:pPr>
      <w:r w:rsidRPr="00E945AD">
        <w:rPr>
          <w:rFonts w:ascii="Times New Roman" w:hAnsi="Times New Roman"/>
        </w:rPr>
        <w:t>通过重点区域企业的常态化走航，对区域内企业进行分级，根据分级对重点企业进行高强度巡查。</w:t>
      </w:r>
    </w:p>
    <w:p w:rsidR="005A2E70" w:rsidRPr="00E945AD" w:rsidRDefault="005A2E70" w:rsidP="005A2E70">
      <w:pPr>
        <w:adjustRightInd w:val="0"/>
        <w:snapToGrid w:val="0"/>
        <w:spacing w:line="360" w:lineRule="auto"/>
        <w:ind w:firstLineChars="200" w:firstLine="420"/>
        <w:rPr>
          <w:rFonts w:ascii="Times New Roman" w:hAnsi="Times New Roman"/>
        </w:rPr>
      </w:pPr>
      <w:r w:rsidRPr="00E945AD">
        <w:rPr>
          <w:rFonts w:ascii="Times New Roman" w:hAnsi="Times New Roman"/>
        </w:rPr>
        <w:t>针对重点企业及排放来源错综复杂的企业，协助企业开展厂区内监测，锁定重点工艺工段污染源，协助企业提升污染管控能力。</w:t>
      </w:r>
    </w:p>
    <w:p w:rsidR="005A2E70" w:rsidRPr="00E945AD" w:rsidRDefault="005A2E70" w:rsidP="005A2E70">
      <w:pPr>
        <w:adjustRightInd w:val="0"/>
        <w:snapToGrid w:val="0"/>
        <w:spacing w:line="360" w:lineRule="auto"/>
        <w:rPr>
          <w:rFonts w:ascii="Times New Roman" w:hAnsi="Times New Roman"/>
        </w:rPr>
      </w:pPr>
      <w:r w:rsidRPr="00E945AD">
        <w:rPr>
          <w:rFonts w:ascii="Times New Roman" w:hAnsi="Times New Roman"/>
        </w:rPr>
        <w:t>（</w:t>
      </w:r>
      <w:r w:rsidRPr="00E945AD">
        <w:rPr>
          <w:rFonts w:ascii="Times New Roman" w:hAnsi="Times New Roman"/>
        </w:rPr>
        <w:t>4</w:t>
      </w:r>
      <w:r w:rsidRPr="00E945AD">
        <w:rPr>
          <w:rFonts w:ascii="Times New Roman" w:hAnsi="Times New Roman"/>
        </w:rPr>
        <w:t>）敏感点位优化，异常点位走航分析</w:t>
      </w:r>
    </w:p>
    <w:p w:rsidR="005A2E70" w:rsidRPr="00E945AD" w:rsidRDefault="005A2E70" w:rsidP="005A2E70">
      <w:pPr>
        <w:adjustRightInd w:val="0"/>
        <w:snapToGrid w:val="0"/>
        <w:spacing w:line="360" w:lineRule="auto"/>
        <w:ind w:firstLineChars="200" w:firstLine="420"/>
        <w:rPr>
          <w:rFonts w:ascii="Times New Roman" w:hAnsi="Times New Roman"/>
        </w:rPr>
      </w:pPr>
      <w:r w:rsidRPr="00E945AD">
        <w:rPr>
          <w:rFonts w:ascii="Times New Roman" w:hAnsi="Times New Roman"/>
        </w:rPr>
        <w:t>针对市区内的敏感点位（如国控、省控、背景点、居民区站点）进行优化，强化监测力度和频率，定期巡查，发现异常排放情况，排查污染源。</w:t>
      </w:r>
    </w:p>
    <w:p w:rsidR="005A2E70" w:rsidRPr="00E945AD" w:rsidRDefault="005A2E70" w:rsidP="005A2E70">
      <w:pPr>
        <w:adjustRightInd w:val="0"/>
        <w:snapToGrid w:val="0"/>
        <w:spacing w:line="360" w:lineRule="auto"/>
        <w:ind w:firstLineChars="200" w:firstLine="420"/>
        <w:rPr>
          <w:rFonts w:ascii="Times New Roman" w:hAnsi="Times New Roman"/>
        </w:rPr>
      </w:pPr>
      <w:r w:rsidRPr="00E945AD">
        <w:rPr>
          <w:rFonts w:ascii="Times New Roman" w:hAnsi="Times New Roman"/>
        </w:rPr>
        <w:t>针对异常点位的突高排放，快速进行走航分析，锁定关键物种，排查污染源，为及时管控提供数据支撑。</w:t>
      </w:r>
    </w:p>
    <w:p w:rsidR="005A2E70" w:rsidRPr="00E945AD" w:rsidRDefault="005A2E70" w:rsidP="005A2E70">
      <w:pPr>
        <w:adjustRightInd w:val="0"/>
        <w:snapToGrid w:val="0"/>
        <w:spacing w:line="360" w:lineRule="auto"/>
        <w:ind w:firstLineChars="200" w:firstLine="420"/>
        <w:rPr>
          <w:rFonts w:ascii="Times New Roman" w:hAnsi="Times New Roman"/>
        </w:rPr>
      </w:pPr>
      <w:r w:rsidRPr="00E945AD">
        <w:rPr>
          <w:rFonts w:ascii="Times New Roman" w:hAnsi="Times New Roman"/>
        </w:rPr>
        <w:t>定期抽查异常点位，建立评估体系，协助执法。</w:t>
      </w:r>
    </w:p>
    <w:p w:rsidR="005A2E70" w:rsidRPr="00E945AD" w:rsidRDefault="005A2E70" w:rsidP="005A2E70">
      <w:pPr>
        <w:adjustRightInd w:val="0"/>
        <w:snapToGrid w:val="0"/>
        <w:spacing w:line="360" w:lineRule="auto"/>
        <w:rPr>
          <w:rFonts w:ascii="Times New Roman" w:hAnsi="Times New Roman"/>
        </w:rPr>
      </w:pPr>
      <w:r w:rsidRPr="00E945AD">
        <w:rPr>
          <w:rFonts w:ascii="Times New Roman" w:hAnsi="Times New Roman"/>
        </w:rPr>
        <w:t>（</w:t>
      </w:r>
      <w:r w:rsidRPr="00E945AD">
        <w:rPr>
          <w:rFonts w:ascii="Times New Roman" w:hAnsi="Times New Roman"/>
        </w:rPr>
        <w:t>5</w:t>
      </w:r>
      <w:r w:rsidRPr="00E945AD">
        <w:rPr>
          <w:rFonts w:ascii="Times New Roman" w:hAnsi="Times New Roman"/>
        </w:rPr>
        <w:t>）治理措施快速评估，辅助监测执法</w:t>
      </w:r>
    </w:p>
    <w:p w:rsidR="005A2E70" w:rsidRPr="00E945AD" w:rsidRDefault="005A2E70" w:rsidP="005A2E70">
      <w:pPr>
        <w:adjustRightInd w:val="0"/>
        <w:snapToGrid w:val="0"/>
        <w:spacing w:line="360" w:lineRule="auto"/>
        <w:ind w:firstLineChars="150" w:firstLine="315"/>
        <w:rPr>
          <w:rFonts w:ascii="Times New Roman" w:hAnsi="Times New Roman"/>
        </w:rPr>
      </w:pPr>
      <w:r w:rsidRPr="00E945AD">
        <w:rPr>
          <w:rFonts w:ascii="Times New Roman" w:hAnsi="Times New Roman"/>
        </w:rPr>
        <w:t>针对政府层面的管控效果，评估措施实行前后的污染物分布情况，通过区域走航，评估执行力度和执行效果。</w:t>
      </w:r>
    </w:p>
    <w:p w:rsidR="005A2E70" w:rsidRPr="00E945AD" w:rsidRDefault="005A2E70" w:rsidP="005A2E70">
      <w:pPr>
        <w:adjustRightInd w:val="0"/>
        <w:snapToGrid w:val="0"/>
        <w:spacing w:line="360" w:lineRule="auto"/>
        <w:ind w:firstLineChars="150" w:firstLine="315"/>
        <w:rPr>
          <w:rFonts w:ascii="Times New Roman" w:hAnsi="Times New Roman"/>
        </w:rPr>
      </w:pPr>
      <w:r w:rsidRPr="00E945AD">
        <w:rPr>
          <w:rFonts w:ascii="Times New Roman" w:hAnsi="Times New Roman"/>
        </w:rPr>
        <w:t>针对重点企业的整改，评估排放物种、排放浓度的变化情况，是否符合整改要求，进行监督执法。</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8.3</w:t>
      </w:r>
      <w:r w:rsidRPr="00E945AD">
        <w:rPr>
          <w:rFonts w:ascii="Times New Roman" w:hAnsi="Times New Roman"/>
        </w:rPr>
        <w:t>应急</w:t>
      </w:r>
      <w:r w:rsidRPr="00E945AD">
        <w:rPr>
          <w:rFonts w:ascii="Times New Roman" w:hAnsi="Times New Roman" w:hint="eastAsia"/>
        </w:rPr>
        <w:t>监测数据集成及应用系统</w:t>
      </w:r>
      <w:r w:rsidRPr="00E945AD">
        <w:rPr>
          <w:rFonts w:ascii="Times New Roman" w:hAnsi="Times New Roman"/>
        </w:rPr>
        <w:t>运维服务内容</w:t>
      </w:r>
    </w:p>
    <w:p w:rsidR="005A2E70" w:rsidRPr="00E945AD" w:rsidRDefault="005A2E70" w:rsidP="005A2E70">
      <w:pPr>
        <w:pStyle w:val="aff0"/>
        <w:numPr>
          <w:ilvl w:val="0"/>
          <w:numId w:val="47"/>
        </w:numPr>
        <w:spacing w:line="360" w:lineRule="auto"/>
        <w:ind w:firstLineChars="0"/>
        <w:rPr>
          <w:rFonts w:ascii="Times New Roman" w:hAnsi="Times New Roman"/>
          <w:vanish/>
        </w:rPr>
      </w:pPr>
    </w:p>
    <w:p w:rsidR="005A2E70" w:rsidRPr="00E945AD" w:rsidRDefault="005A2E70" w:rsidP="005A2E70">
      <w:pPr>
        <w:pStyle w:val="aff0"/>
        <w:numPr>
          <w:ilvl w:val="0"/>
          <w:numId w:val="47"/>
        </w:numPr>
        <w:spacing w:line="360" w:lineRule="auto"/>
        <w:ind w:firstLineChars="0"/>
        <w:rPr>
          <w:rFonts w:ascii="Times New Roman" w:hAnsi="Times New Roman"/>
          <w:vanish/>
        </w:rPr>
      </w:pPr>
    </w:p>
    <w:p w:rsidR="005A2E70" w:rsidRPr="00E945AD" w:rsidRDefault="005A2E70" w:rsidP="005A2E70">
      <w:pPr>
        <w:pStyle w:val="aff0"/>
        <w:numPr>
          <w:ilvl w:val="0"/>
          <w:numId w:val="47"/>
        </w:numPr>
        <w:spacing w:line="360" w:lineRule="auto"/>
        <w:ind w:firstLineChars="0"/>
        <w:rPr>
          <w:rFonts w:ascii="Times New Roman" w:hAnsi="Times New Roman"/>
          <w:vanish/>
        </w:rPr>
      </w:pPr>
    </w:p>
    <w:p w:rsidR="005A2E70" w:rsidRPr="00E945AD" w:rsidRDefault="005A2E70" w:rsidP="005A2E70">
      <w:pPr>
        <w:pStyle w:val="aff0"/>
        <w:numPr>
          <w:ilvl w:val="0"/>
          <w:numId w:val="47"/>
        </w:numPr>
        <w:spacing w:line="360" w:lineRule="auto"/>
        <w:ind w:firstLineChars="0"/>
        <w:rPr>
          <w:rFonts w:ascii="Times New Roman" w:hAnsi="Times New Roman"/>
          <w:vanish/>
        </w:rPr>
      </w:pPr>
    </w:p>
    <w:p w:rsidR="005A2E70" w:rsidRPr="00E945AD" w:rsidRDefault="005A2E70" w:rsidP="005A2E70">
      <w:pPr>
        <w:pStyle w:val="aff0"/>
        <w:numPr>
          <w:ilvl w:val="0"/>
          <w:numId w:val="47"/>
        </w:numPr>
        <w:spacing w:line="360" w:lineRule="auto"/>
        <w:ind w:firstLineChars="0"/>
        <w:rPr>
          <w:rFonts w:ascii="Times New Roman" w:hAnsi="Times New Roman"/>
          <w:vanish/>
        </w:rPr>
      </w:pPr>
    </w:p>
    <w:p w:rsidR="005A2E70" w:rsidRPr="00E945AD" w:rsidRDefault="005A2E70" w:rsidP="005A2E70">
      <w:pPr>
        <w:pStyle w:val="aff0"/>
        <w:numPr>
          <w:ilvl w:val="0"/>
          <w:numId w:val="47"/>
        </w:numPr>
        <w:spacing w:line="360" w:lineRule="auto"/>
        <w:ind w:firstLineChars="0"/>
        <w:rPr>
          <w:rFonts w:ascii="Times New Roman" w:hAnsi="Times New Roman"/>
          <w:vanish/>
        </w:rPr>
      </w:pPr>
    </w:p>
    <w:p w:rsidR="005A2E70" w:rsidRPr="00E945AD" w:rsidRDefault="005A2E70" w:rsidP="005A2E70">
      <w:pPr>
        <w:pStyle w:val="aff0"/>
        <w:numPr>
          <w:ilvl w:val="0"/>
          <w:numId w:val="47"/>
        </w:numPr>
        <w:spacing w:line="360" w:lineRule="auto"/>
        <w:ind w:firstLineChars="0"/>
        <w:rPr>
          <w:rFonts w:ascii="Times New Roman" w:hAnsi="Times New Roman"/>
          <w:vanish/>
        </w:rPr>
      </w:pPr>
    </w:p>
    <w:p w:rsidR="005A2E70" w:rsidRPr="00E945AD" w:rsidRDefault="005A2E70" w:rsidP="005A2E70">
      <w:pPr>
        <w:pStyle w:val="aff0"/>
        <w:numPr>
          <w:ilvl w:val="0"/>
          <w:numId w:val="47"/>
        </w:numPr>
        <w:spacing w:line="360" w:lineRule="auto"/>
        <w:ind w:firstLineChars="0"/>
        <w:rPr>
          <w:rFonts w:ascii="Times New Roman" w:hAnsi="Times New Roman"/>
          <w:vanish/>
        </w:rPr>
      </w:pPr>
    </w:p>
    <w:p w:rsidR="005A2E70" w:rsidRPr="00E945AD" w:rsidRDefault="005A2E70" w:rsidP="005A2E70">
      <w:pPr>
        <w:pStyle w:val="aff0"/>
        <w:numPr>
          <w:ilvl w:val="1"/>
          <w:numId w:val="47"/>
        </w:numPr>
        <w:spacing w:line="360" w:lineRule="auto"/>
        <w:ind w:firstLineChars="0"/>
        <w:rPr>
          <w:rFonts w:ascii="Times New Roman" w:hAnsi="Times New Roman"/>
          <w:vanish/>
        </w:rPr>
      </w:pPr>
    </w:p>
    <w:p w:rsidR="005A2E70" w:rsidRPr="00E945AD" w:rsidRDefault="005A2E70" w:rsidP="005A2E70">
      <w:pPr>
        <w:pStyle w:val="aff0"/>
        <w:numPr>
          <w:ilvl w:val="1"/>
          <w:numId w:val="47"/>
        </w:numPr>
        <w:spacing w:line="360" w:lineRule="auto"/>
        <w:ind w:firstLineChars="0"/>
        <w:rPr>
          <w:rFonts w:ascii="Times New Roman" w:hAnsi="Times New Roman"/>
          <w:vanish/>
        </w:rPr>
      </w:pPr>
    </w:p>
    <w:p w:rsidR="005A2E70" w:rsidRPr="00E945AD" w:rsidRDefault="005A2E70" w:rsidP="005A2E70">
      <w:pPr>
        <w:pStyle w:val="aff0"/>
        <w:numPr>
          <w:ilvl w:val="1"/>
          <w:numId w:val="47"/>
        </w:numPr>
        <w:spacing w:line="360" w:lineRule="auto"/>
        <w:ind w:firstLineChars="0"/>
        <w:rPr>
          <w:rFonts w:ascii="Times New Roman" w:hAnsi="Times New Roman"/>
          <w:vanish/>
        </w:rPr>
      </w:pPr>
    </w:p>
    <w:p w:rsidR="005A2E70" w:rsidRPr="00E945AD" w:rsidRDefault="005A2E70" w:rsidP="005A2E70">
      <w:pPr>
        <w:numPr>
          <w:ilvl w:val="2"/>
          <w:numId w:val="47"/>
        </w:numPr>
        <w:spacing w:line="360" w:lineRule="auto"/>
        <w:rPr>
          <w:rFonts w:ascii="Times New Roman" w:hAnsi="Times New Roman"/>
        </w:rPr>
      </w:pPr>
      <w:r w:rsidRPr="00E945AD">
        <w:rPr>
          <w:rFonts w:ascii="Times New Roman" w:hAnsi="Times New Roman"/>
        </w:rPr>
        <w:t>至少一名专职人员每日两次查看平台，观察系统运行情况，发现异常及时处理；</w:t>
      </w:r>
    </w:p>
    <w:p w:rsidR="005A2E70" w:rsidRPr="00E945AD" w:rsidRDefault="005A2E70" w:rsidP="005A2E70">
      <w:pPr>
        <w:numPr>
          <w:ilvl w:val="2"/>
          <w:numId w:val="47"/>
        </w:numPr>
        <w:spacing w:line="360" w:lineRule="auto"/>
        <w:ind w:left="710" w:hangingChars="338" w:hanging="710"/>
        <w:rPr>
          <w:rFonts w:ascii="Times New Roman" w:hAnsi="Times New Roman"/>
        </w:rPr>
      </w:pPr>
      <w:r w:rsidRPr="00E945AD">
        <w:rPr>
          <w:rFonts w:ascii="Times New Roman" w:hAnsi="Times New Roman"/>
        </w:rPr>
        <w:t>每周对整个系统进行一次全备份，冗余备份数据至少保留</w:t>
      </w:r>
      <w:r w:rsidRPr="00E945AD">
        <w:rPr>
          <w:rFonts w:ascii="Times New Roman" w:hAnsi="Times New Roman"/>
        </w:rPr>
        <w:t>6</w:t>
      </w:r>
      <w:r w:rsidRPr="00E945AD">
        <w:rPr>
          <w:rFonts w:ascii="Times New Roman" w:hAnsi="Times New Roman"/>
        </w:rPr>
        <w:t>个月</w:t>
      </w:r>
    </w:p>
    <w:p w:rsidR="005A2E70" w:rsidRPr="00E945AD" w:rsidRDefault="005A2E70" w:rsidP="005A2E70">
      <w:pPr>
        <w:numPr>
          <w:ilvl w:val="2"/>
          <w:numId w:val="47"/>
        </w:numPr>
        <w:spacing w:line="360" w:lineRule="auto"/>
        <w:ind w:left="710" w:hangingChars="338" w:hanging="710"/>
        <w:rPr>
          <w:rFonts w:ascii="Times New Roman" w:hAnsi="Times New Roman"/>
        </w:rPr>
      </w:pPr>
      <w:r w:rsidRPr="00E945AD">
        <w:rPr>
          <w:rFonts w:ascii="Times New Roman" w:hAnsi="Times New Roman"/>
        </w:rPr>
        <w:t>每天凌晨</w:t>
      </w:r>
      <w:r w:rsidRPr="00E945AD">
        <w:rPr>
          <w:rFonts w:ascii="Times New Roman" w:hAnsi="Times New Roman"/>
        </w:rPr>
        <w:t>0</w:t>
      </w:r>
      <w:r w:rsidRPr="00E945AD">
        <w:rPr>
          <w:rFonts w:ascii="Times New Roman" w:hAnsi="Times New Roman"/>
        </w:rPr>
        <w:t>点对关键数据进行一次自动备份</w:t>
      </w:r>
    </w:p>
    <w:p w:rsidR="005A2E70" w:rsidRPr="00E945AD" w:rsidRDefault="005A2E70" w:rsidP="005A2E70">
      <w:pPr>
        <w:numPr>
          <w:ilvl w:val="2"/>
          <w:numId w:val="47"/>
        </w:numPr>
        <w:spacing w:line="360" w:lineRule="auto"/>
        <w:ind w:left="710" w:hangingChars="338" w:hanging="710"/>
        <w:rPr>
          <w:rFonts w:ascii="Times New Roman" w:hAnsi="Times New Roman"/>
        </w:rPr>
      </w:pPr>
      <w:r w:rsidRPr="00E945AD">
        <w:rPr>
          <w:rFonts w:ascii="Times New Roman" w:hAnsi="Times New Roman"/>
        </w:rPr>
        <w:t>在运行的一年期内，应对业主书面反馈的合理需求及时响应和确认，并提供免费修改服务。</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8.4</w:t>
      </w:r>
      <w:r w:rsidRPr="00E945AD">
        <w:rPr>
          <w:rFonts w:ascii="Times New Roman" w:hAnsi="Times New Roman"/>
        </w:rPr>
        <w:t>数据分析报告服务</w:t>
      </w:r>
    </w:p>
    <w:p w:rsidR="005A2E70" w:rsidRPr="00E945AD" w:rsidRDefault="005A2E70" w:rsidP="005A2E70">
      <w:pPr>
        <w:pStyle w:val="aff0"/>
        <w:keepNext/>
        <w:keepLines/>
        <w:numPr>
          <w:ilvl w:val="0"/>
          <w:numId w:val="34"/>
        </w:numPr>
        <w:spacing w:line="317" w:lineRule="auto"/>
        <w:ind w:firstLineChars="0"/>
        <w:outlineLvl w:val="5"/>
        <w:rPr>
          <w:rFonts w:ascii="Times New Roman" w:hAnsi="Times New Roman"/>
          <w:b/>
          <w:vanish/>
        </w:rPr>
      </w:pPr>
    </w:p>
    <w:p w:rsidR="005A2E70" w:rsidRPr="00E945AD" w:rsidRDefault="005A2E70" w:rsidP="005A2E70">
      <w:pPr>
        <w:pStyle w:val="aff0"/>
        <w:keepNext/>
        <w:keepLines/>
        <w:numPr>
          <w:ilvl w:val="0"/>
          <w:numId w:val="34"/>
        </w:numPr>
        <w:spacing w:line="317" w:lineRule="auto"/>
        <w:ind w:firstLineChars="0"/>
        <w:outlineLvl w:val="5"/>
        <w:rPr>
          <w:rFonts w:ascii="Times New Roman" w:hAnsi="Times New Roman"/>
          <w:b/>
          <w:vanish/>
        </w:rPr>
      </w:pPr>
    </w:p>
    <w:p w:rsidR="005A2E70" w:rsidRPr="00E945AD" w:rsidRDefault="005A2E70" w:rsidP="005A2E70">
      <w:pPr>
        <w:pStyle w:val="aff0"/>
        <w:keepNext/>
        <w:keepLines/>
        <w:numPr>
          <w:ilvl w:val="0"/>
          <w:numId w:val="34"/>
        </w:numPr>
        <w:spacing w:line="317" w:lineRule="auto"/>
        <w:ind w:firstLineChars="0"/>
        <w:outlineLvl w:val="5"/>
        <w:rPr>
          <w:rFonts w:ascii="Times New Roman" w:hAnsi="Times New Roman"/>
          <w:b/>
          <w:vanish/>
        </w:rPr>
      </w:pPr>
    </w:p>
    <w:p w:rsidR="005A2E70" w:rsidRPr="00E945AD" w:rsidRDefault="005A2E70" w:rsidP="005A2E70">
      <w:pPr>
        <w:pStyle w:val="aff0"/>
        <w:keepNext/>
        <w:keepLines/>
        <w:numPr>
          <w:ilvl w:val="1"/>
          <w:numId w:val="34"/>
        </w:numPr>
        <w:spacing w:line="317" w:lineRule="auto"/>
        <w:ind w:firstLineChars="0"/>
        <w:outlineLvl w:val="5"/>
        <w:rPr>
          <w:rFonts w:ascii="Times New Roman" w:hAnsi="Times New Roman"/>
          <w:b/>
          <w:vanish/>
        </w:rPr>
      </w:pPr>
    </w:p>
    <w:p w:rsidR="005A2E70" w:rsidRPr="00E945AD" w:rsidRDefault="005A2E70" w:rsidP="005A2E70">
      <w:pPr>
        <w:pStyle w:val="aff0"/>
        <w:keepNext/>
        <w:keepLines/>
        <w:numPr>
          <w:ilvl w:val="1"/>
          <w:numId w:val="34"/>
        </w:numPr>
        <w:spacing w:line="317" w:lineRule="auto"/>
        <w:ind w:firstLineChars="0"/>
        <w:outlineLvl w:val="5"/>
        <w:rPr>
          <w:rFonts w:ascii="Times New Roman" w:hAnsi="Times New Roman"/>
          <w:b/>
          <w:vanish/>
        </w:rPr>
      </w:pPr>
    </w:p>
    <w:p w:rsidR="005A2E70" w:rsidRPr="00E945AD" w:rsidRDefault="005A2E70" w:rsidP="005A2E70">
      <w:pPr>
        <w:pStyle w:val="aff0"/>
        <w:keepNext/>
        <w:keepLines/>
        <w:numPr>
          <w:ilvl w:val="1"/>
          <w:numId w:val="34"/>
        </w:numPr>
        <w:spacing w:line="317" w:lineRule="auto"/>
        <w:ind w:firstLineChars="0"/>
        <w:outlineLvl w:val="5"/>
        <w:rPr>
          <w:rFonts w:ascii="Times New Roman" w:hAnsi="Times New Roman"/>
          <w:b/>
          <w:vanish/>
        </w:rPr>
      </w:pPr>
    </w:p>
    <w:p w:rsidR="005A2E70" w:rsidRPr="00E945AD" w:rsidRDefault="005A2E70" w:rsidP="005A2E70">
      <w:pPr>
        <w:pStyle w:val="6"/>
        <w:spacing w:before="0" w:after="0" w:line="360" w:lineRule="auto"/>
        <w:rPr>
          <w:rFonts w:ascii="Times New Roman" w:hAnsi="Times New Roman"/>
        </w:rPr>
      </w:pPr>
      <w:r w:rsidRPr="00E945AD">
        <w:rPr>
          <w:rFonts w:ascii="Times New Roman" w:hAnsi="Times New Roman"/>
        </w:rPr>
        <w:t>8.4.1</w:t>
      </w:r>
      <w:r w:rsidRPr="00E945AD">
        <w:rPr>
          <w:rFonts w:ascii="Times New Roman" w:hAnsi="Times New Roman"/>
        </w:rPr>
        <w:t>例行监测报告</w:t>
      </w:r>
    </w:p>
    <w:p w:rsidR="005A2E70" w:rsidRPr="00E945AD" w:rsidRDefault="005A2E70" w:rsidP="005A2E70">
      <w:pPr>
        <w:pStyle w:val="aff0"/>
        <w:numPr>
          <w:ilvl w:val="0"/>
          <w:numId w:val="44"/>
        </w:numPr>
        <w:spacing w:line="360" w:lineRule="auto"/>
        <w:ind w:left="0" w:firstLineChars="0" w:firstLine="420"/>
        <w:rPr>
          <w:rFonts w:ascii="Times New Roman" w:hAnsi="Times New Roman"/>
        </w:rPr>
      </w:pPr>
      <w:r w:rsidRPr="00E945AD">
        <w:rPr>
          <w:rFonts w:ascii="Times New Roman" w:hAnsi="Times New Roman"/>
        </w:rPr>
        <w:t>每次走航监测后，根据当次监测情况进行数据分析，输出走航监测日报。</w:t>
      </w:r>
    </w:p>
    <w:p w:rsidR="005A2E70" w:rsidRPr="00E945AD" w:rsidRDefault="005A2E70" w:rsidP="005A2E70">
      <w:pPr>
        <w:pStyle w:val="aff0"/>
        <w:numPr>
          <w:ilvl w:val="0"/>
          <w:numId w:val="44"/>
        </w:numPr>
        <w:spacing w:line="360" w:lineRule="auto"/>
        <w:ind w:left="0" w:firstLineChars="0" w:firstLine="420"/>
        <w:rPr>
          <w:rFonts w:ascii="Times New Roman" w:hAnsi="Times New Roman"/>
        </w:rPr>
      </w:pPr>
      <w:r w:rsidRPr="00E945AD">
        <w:rPr>
          <w:rFonts w:ascii="Times New Roman" w:hAnsi="Times New Roman"/>
        </w:rPr>
        <w:t>走航任务全部结束后，根据走航监测情况，汇总数据并根据整体情况输出走航总结性报告；</w:t>
      </w:r>
    </w:p>
    <w:p w:rsidR="005A2E70" w:rsidRPr="00E945AD" w:rsidRDefault="005A2E70" w:rsidP="005A2E70">
      <w:pPr>
        <w:pStyle w:val="6"/>
        <w:spacing w:before="0" w:after="0" w:line="360" w:lineRule="auto"/>
        <w:rPr>
          <w:rFonts w:ascii="Times New Roman" w:hAnsi="Times New Roman"/>
        </w:rPr>
      </w:pPr>
      <w:r w:rsidRPr="00E945AD">
        <w:rPr>
          <w:rFonts w:ascii="Times New Roman" w:hAnsi="Times New Roman"/>
        </w:rPr>
        <w:t>8.4.2</w:t>
      </w:r>
      <w:r w:rsidRPr="00E945AD">
        <w:rPr>
          <w:rFonts w:ascii="Times New Roman" w:hAnsi="Times New Roman"/>
        </w:rPr>
        <w:t>专业分析报告</w:t>
      </w:r>
    </w:p>
    <w:p w:rsidR="005A2E70" w:rsidRPr="00E945AD" w:rsidRDefault="005A2E70" w:rsidP="005A2E70">
      <w:pPr>
        <w:pStyle w:val="aff0"/>
        <w:numPr>
          <w:ilvl w:val="0"/>
          <w:numId w:val="45"/>
        </w:numPr>
        <w:spacing w:line="360" w:lineRule="auto"/>
        <w:ind w:firstLineChars="0"/>
        <w:rPr>
          <w:rFonts w:ascii="Times New Roman" w:hAnsi="Times New Roman"/>
          <w:kern w:val="0"/>
        </w:rPr>
      </w:pPr>
      <w:r w:rsidRPr="00E945AD">
        <w:rPr>
          <w:rFonts w:ascii="Times New Roman" w:hAnsi="Times New Roman"/>
          <w:kern w:val="0"/>
        </w:rPr>
        <w:t>污染天气走航监测报告</w:t>
      </w:r>
      <w:r w:rsidRPr="00E945AD">
        <w:rPr>
          <w:rFonts w:ascii="Times New Roman" w:hAnsi="Times New Roman"/>
        </w:rPr>
        <w:t>（按实际情况提供）</w:t>
      </w:r>
      <w:r w:rsidRPr="00E945AD">
        <w:rPr>
          <w:rFonts w:ascii="Times New Roman" w:hAnsi="Times New Roman"/>
          <w:kern w:val="0"/>
        </w:rPr>
        <w:t>；</w:t>
      </w:r>
    </w:p>
    <w:p w:rsidR="005A2E70" w:rsidRPr="00E945AD" w:rsidRDefault="005A2E70" w:rsidP="005A2E70">
      <w:pPr>
        <w:pStyle w:val="aff0"/>
        <w:numPr>
          <w:ilvl w:val="0"/>
          <w:numId w:val="45"/>
        </w:numPr>
        <w:spacing w:line="360" w:lineRule="auto"/>
        <w:ind w:firstLineChars="0"/>
        <w:rPr>
          <w:rFonts w:ascii="Times New Roman" w:hAnsi="Times New Roman"/>
          <w:kern w:val="0"/>
        </w:rPr>
      </w:pPr>
      <w:r w:rsidRPr="00E945AD">
        <w:rPr>
          <w:rFonts w:ascii="Times New Roman" w:hAnsi="Times New Roman"/>
          <w:kern w:val="0"/>
        </w:rPr>
        <w:t>区域走航监测污染分析报告（按实际情况提供）；</w:t>
      </w:r>
    </w:p>
    <w:p w:rsidR="005A2E70" w:rsidRPr="00E945AD" w:rsidRDefault="005A2E70" w:rsidP="005A2E70">
      <w:pPr>
        <w:pStyle w:val="aff0"/>
        <w:numPr>
          <w:ilvl w:val="0"/>
          <w:numId w:val="45"/>
        </w:numPr>
        <w:spacing w:line="360" w:lineRule="auto"/>
        <w:ind w:firstLineChars="0"/>
        <w:rPr>
          <w:rFonts w:ascii="Times New Roman" w:hAnsi="Times New Roman"/>
          <w:kern w:val="0"/>
        </w:rPr>
      </w:pPr>
      <w:r w:rsidRPr="00E945AD">
        <w:rPr>
          <w:rFonts w:ascii="Times New Roman" w:hAnsi="Times New Roman"/>
          <w:kern w:val="0"/>
        </w:rPr>
        <w:t>重点企业污染源分析报告（按实际情况提供）。</w:t>
      </w:r>
    </w:p>
    <w:p w:rsidR="005A2E70" w:rsidRPr="00E945AD" w:rsidRDefault="005A2E70" w:rsidP="005A2E70">
      <w:pPr>
        <w:pStyle w:val="41"/>
        <w:spacing w:after="0" w:line="360" w:lineRule="auto"/>
        <w:rPr>
          <w:rFonts w:ascii="Times New Roman" w:hAnsi="Times New Roman"/>
          <w:sz w:val="30"/>
          <w:szCs w:val="30"/>
        </w:rPr>
      </w:pPr>
      <w:r>
        <w:rPr>
          <w:rFonts w:ascii="Times New Roman" w:hAnsi="Times New Roman" w:hint="eastAsia"/>
          <w:sz w:val="30"/>
          <w:szCs w:val="30"/>
        </w:rPr>
        <w:t>9</w:t>
      </w:r>
      <w:r w:rsidRPr="00E945AD">
        <w:rPr>
          <w:rFonts w:ascii="Times New Roman" w:hAnsi="Times New Roman" w:hint="eastAsia"/>
          <w:sz w:val="30"/>
          <w:szCs w:val="30"/>
        </w:rPr>
        <w:t>项目其他要求</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投标人必须根据采购需求内容对整个项目按国家相关标准做深化设计，将本项目涉及所有线缆、软件、硬件设备等全部配齐，并列出具体清单。采购内容中未明确品牌的相关产品，投标人在选择投标产品时应充分考虑其与本项目其它设备的配套性和合理性。</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、项目实施人员要求：项目实施人员必须按招标文件要求确定，确定后不得随意更改，如对其他实施人员进行变更，应经过采购人书面同意；如果投标人认为有必要，可以增加项目实施人员。</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、中标人必须按项目需求及国家有关规范标准进行施工，确保施工现场的安全生产和文明施工，中标人在项目施工过程中如造成人员伤亡、财产损失的，有关责任均由中标人承担。</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hint="eastAsia"/>
        </w:rPr>
        <w:t>、按照培训计划免费提供培训服务，确保采购人操作人员能熟练掌握所提供设备和软件的操作技术、维护保养知识及常见故障排除方法等。</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hint="eastAsia"/>
        </w:rPr>
        <w:t>5</w:t>
      </w:r>
      <w:r w:rsidRPr="00E945AD">
        <w:rPr>
          <w:rFonts w:ascii="Times New Roman" w:hAnsi="Times New Roman" w:hint="eastAsia"/>
        </w:rPr>
        <w:t>、本项目完工后，中标人要作详细的竣工资料，以便日后管理和维护。</w:t>
      </w:r>
    </w:p>
    <w:p w:rsidR="005A2E70" w:rsidRPr="00E945AD" w:rsidRDefault="005A2E70" w:rsidP="005A2E70">
      <w:pPr>
        <w:pStyle w:val="41"/>
        <w:spacing w:after="0" w:line="360" w:lineRule="auto"/>
        <w:rPr>
          <w:rFonts w:ascii="Times New Roman" w:hAnsi="Times New Roman"/>
          <w:sz w:val="30"/>
          <w:szCs w:val="30"/>
        </w:rPr>
      </w:pPr>
      <w:r w:rsidRPr="00E945AD">
        <w:rPr>
          <w:rFonts w:ascii="Times New Roman" w:hAnsi="Times New Roman" w:hint="eastAsia"/>
          <w:sz w:val="30"/>
          <w:szCs w:val="30"/>
        </w:rPr>
        <w:t>1</w:t>
      </w:r>
      <w:r>
        <w:rPr>
          <w:rFonts w:ascii="Times New Roman" w:hAnsi="Times New Roman" w:hint="eastAsia"/>
          <w:sz w:val="30"/>
          <w:szCs w:val="30"/>
        </w:rPr>
        <w:t>0</w:t>
      </w:r>
      <w:r w:rsidRPr="00E945AD">
        <w:rPr>
          <w:rFonts w:ascii="Times New Roman" w:hAnsi="Times New Roman" w:hint="eastAsia"/>
          <w:sz w:val="30"/>
          <w:szCs w:val="30"/>
        </w:rPr>
        <w:t>验收</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中标人应按有关要求供货，并提供货物质量检验证明文件、测试方法和验收标准。提供的质量检验证明文件、测试方法和验收标准经采购人认可后与合同一起作为项目验收标准的组成。</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中标人将所有货物运抵安装地点后，由采购人按照装箱列表单、招标文件要求、投标文件等进行现场开箱初验。</w:t>
      </w:r>
    </w:p>
    <w:p w:rsidR="005A2E70" w:rsidRPr="00E945AD" w:rsidRDefault="005A2E70" w:rsidP="005A2E70">
      <w:pPr>
        <w:pStyle w:val="aff0"/>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按照产品技术参数进行仪器现场功能测试，测试结果须双方确认并签署。</w:t>
      </w:r>
    </w:p>
    <w:p w:rsidR="005A2E70" w:rsidRDefault="005A2E70" w:rsidP="005A2E70">
      <w:pPr>
        <w:widowControl/>
        <w:jc w:val="left"/>
        <w:rPr>
          <w:rFonts w:ascii="Times New Roman" w:hAnsi="Times New Roman"/>
        </w:rPr>
      </w:pPr>
      <w:r w:rsidRPr="00E945AD">
        <w:rPr>
          <w:rFonts w:ascii="Times New Roman" w:hAnsi="Times New Roman" w:hint="eastAsia"/>
        </w:rPr>
        <w:t>4.</w:t>
      </w:r>
      <w:r w:rsidRPr="00E945AD">
        <w:rPr>
          <w:rFonts w:ascii="Times New Roman" w:hAnsi="Times New Roman" w:hint="eastAsia"/>
        </w:rPr>
        <w:t>本项目全部完工并经采购人组织最终验收合格后，双方签署《验收合格证明》。</w:t>
      </w:r>
    </w:p>
    <w:p w:rsidR="005A2E70" w:rsidRDefault="005A2E70" w:rsidP="005A2E70">
      <w:pPr>
        <w:rPr>
          <w:rFonts w:ascii="Times New Roman" w:eastAsia="仿宋" w:hAnsi="Times New Roman"/>
          <w:b/>
          <w:bCs/>
          <w:color w:val="000000"/>
          <w:kern w:val="0"/>
          <w:sz w:val="28"/>
          <w:szCs w:val="28"/>
        </w:rPr>
      </w:pPr>
    </w:p>
    <w:p w:rsidR="005A2E70" w:rsidRDefault="005A2E70" w:rsidP="005A2E70">
      <w:pPr>
        <w:rPr>
          <w:rFonts w:ascii="Times New Roman" w:eastAsia="仿宋" w:hAnsi="Times New Roman"/>
          <w:b/>
          <w:bCs/>
          <w:color w:val="000000"/>
          <w:kern w:val="0"/>
          <w:sz w:val="28"/>
          <w:szCs w:val="28"/>
        </w:rPr>
      </w:pPr>
      <w:r>
        <w:rPr>
          <w:rFonts w:ascii="Times New Roman" w:eastAsia="仿宋" w:hAnsi="Times New Roman"/>
          <w:b/>
          <w:bCs/>
          <w:color w:val="000000"/>
          <w:kern w:val="0"/>
          <w:sz w:val="28"/>
          <w:szCs w:val="28"/>
        </w:rPr>
        <w:t>商务要求表</w:t>
      </w:r>
    </w:p>
    <w:tbl>
      <w:tblPr>
        <w:tblW w:w="0" w:type="auto"/>
        <w:tblInd w:w="113" w:type="dxa"/>
        <w:tblLayout w:type="fixed"/>
        <w:tblLook w:val="04A0"/>
      </w:tblPr>
      <w:tblGrid>
        <w:gridCol w:w="675"/>
        <w:gridCol w:w="1730"/>
        <w:gridCol w:w="6355"/>
      </w:tblGrid>
      <w:tr w:rsidR="005A2E70" w:rsidTr="00BE3730">
        <w:trPr>
          <w:trHeight w:val="902"/>
        </w:trPr>
        <w:tc>
          <w:tcPr>
            <w:tcW w:w="2405" w:type="dxa"/>
            <w:gridSpan w:val="2"/>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供货时间（项目工期）及地点</w:t>
            </w:r>
          </w:p>
        </w:tc>
        <w:tc>
          <w:tcPr>
            <w:tcW w:w="6355" w:type="dxa"/>
            <w:tcBorders>
              <w:top w:val="single" w:sz="4" w:space="0" w:color="auto"/>
              <w:left w:val="nil"/>
              <w:bottom w:val="single" w:sz="4" w:space="0" w:color="auto"/>
              <w:right w:val="single" w:sz="4" w:space="0" w:color="auto"/>
            </w:tcBorders>
          </w:tcPr>
          <w:p w:rsidR="005A2E70" w:rsidRDefault="005A2E70" w:rsidP="00BE3730">
            <w:pPr>
              <w:snapToGrid w:val="0"/>
              <w:spacing w:line="480" w:lineRule="exac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签订合同后两个月内完成供货并安装至业主指定地点，三个月内完成安装调试及验收工作。</w:t>
            </w:r>
          </w:p>
        </w:tc>
      </w:tr>
      <w:tr w:rsidR="005A2E70" w:rsidTr="00BE3730">
        <w:trPr>
          <w:trHeight w:val="902"/>
        </w:trPr>
        <w:tc>
          <w:tcPr>
            <w:tcW w:w="2405" w:type="dxa"/>
            <w:gridSpan w:val="2"/>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sz w:val="28"/>
                <w:szCs w:val="28"/>
              </w:rPr>
              <w:t>▲</w:t>
            </w:r>
            <w:r>
              <w:rPr>
                <w:rFonts w:ascii="Times New Roman" w:eastAsia="仿宋" w:hAnsi="Times New Roman"/>
                <w:b/>
                <w:sz w:val="28"/>
                <w:szCs w:val="28"/>
              </w:rPr>
              <w:t>付款条件（明确是否需要履约保证金）</w:t>
            </w:r>
          </w:p>
        </w:tc>
        <w:tc>
          <w:tcPr>
            <w:tcW w:w="6355" w:type="dxa"/>
            <w:tcBorders>
              <w:top w:val="single" w:sz="4" w:space="0" w:color="auto"/>
              <w:left w:val="nil"/>
              <w:bottom w:val="single" w:sz="4" w:space="0" w:color="auto"/>
              <w:right w:val="single" w:sz="4" w:space="0" w:color="auto"/>
            </w:tcBorders>
            <w:vAlign w:val="center"/>
          </w:tcPr>
          <w:p w:rsidR="005A2E70" w:rsidRDefault="005A2E70" w:rsidP="00BE3730">
            <w:pPr>
              <w:adjustRightInd w:val="0"/>
              <w:snapToGrid w:val="0"/>
              <w:spacing w:line="480" w:lineRule="exact"/>
              <w:rPr>
                <w:rFonts w:ascii="Times New Roman" w:eastAsia="仿宋" w:hAnsi="Times New Roman"/>
                <w:color w:val="000000" w:themeColor="text1"/>
                <w:sz w:val="28"/>
                <w:szCs w:val="28"/>
              </w:rPr>
            </w:pPr>
            <w:r>
              <w:rPr>
                <w:rFonts w:ascii="仿宋" w:eastAsia="仿宋" w:hAnsi="仿宋" w:hint="eastAsia"/>
                <w:sz w:val="30"/>
                <w:szCs w:val="30"/>
              </w:rPr>
              <w:t>合同签订前向采购人支付合同总额的5%作为履约保证金，合同签订后向提供总体项目实施方案后得到采购人确认后支付合同总额的</w:t>
            </w:r>
            <w:r>
              <w:rPr>
                <w:rFonts w:ascii="仿宋" w:eastAsia="仿宋" w:hAnsi="仿宋"/>
                <w:sz w:val="30"/>
                <w:szCs w:val="30"/>
              </w:rPr>
              <w:t>6</w:t>
            </w:r>
            <w:r>
              <w:rPr>
                <w:rFonts w:ascii="仿宋" w:eastAsia="仿宋" w:hAnsi="仿宋" w:hint="eastAsia"/>
                <w:sz w:val="30"/>
                <w:szCs w:val="30"/>
              </w:rPr>
              <w:t>0%，项目验收后支付余款。</w:t>
            </w:r>
          </w:p>
        </w:tc>
      </w:tr>
      <w:tr w:rsidR="005A2E70" w:rsidTr="00BE3730">
        <w:trPr>
          <w:trHeight w:val="902"/>
        </w:trPr>
        <w:tc>
          <w:tcPr>
            <w:tcW w:w="2405" w:type="dxa"/>
            <w:gridSpan w:val="2"/>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违约责任及争议解决方式</w:t>
            </w:r>
          </w:p>
        </w:tc>
        <w:tc>
          <w:tcPr>
            <w:tcW w:w="6355"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如无特别说明，按</w:t>
            </w:r>
            <w:r>
              <w:rPr>
                <w:rFonts w:ascii="Times New Roman" w:eastAsia="仿宋" w:hAnsi="Times New Roman"/>
                <w:color w:val="000000" w:themeColor="text1"/>
                <w:sz w:val="28"/>
                <w:szCs w:val="28"/>
              </w:rPr>
              <w:t>“</w:t>
            </w:r>
            <w:r>
              <w:rPr>
                <w:rFonts w:ascii="Times New Roman" w:eastAsia="仿宋" w:hAnsi="Times New Roman"/>
                <w:color w:val="000000" w:themeColor="text1"/>
                <w:sz w:val="28"/>
                <w:szCs w:val="28"/>
              </w:rPr>
              <w:t>浙江省政府采购合同主要条款指引</w:t>
            </w:r>
            <w:r>
              <w:rPr>
                <w:rFonts w:ascii="Times New Roman" w:eastAsia="仿宋" w:hAnsi="Times New Roman"/>
                <w:color w:val="000000" w:themeColor="text1"/>
                <w:sz w:val="28"/>
                <w:szCs w:val="28"/>
              </w:rPr>
              <w:t>”</w:t>
            </w:r>
            <w:r>
              <w:rPr>
                <w:rFonts w:ascii="Times New Roman" w:eastAsia="仿宋" w:hAnsi="Times New Roman"/>
                <w:color w:val="000000" w:themeColor="text1"/>
                <w:sz w:val="28"/>
                <w:szCs w:val="28"/>
              </w:rPr>
              <w:t>相关违约责任及争议解决方式内容。</w:t>
            </w:r>
          </w:p>
        </w:tc>
      </w:tr>
      <w:tr w:rsidR="005A2E70" w:rsidTr="00BE3730">
        <w:trPr>
          <w:trHeight w:val="983"/>
        </w:trPr>
        <w:tc>
          <w:tcPr>
            <w:tcW w:w="675" w:type="dxa"/>
            <w:vMerge w:val="restart"/>
            <w:tcBorders>
              <w:top w:val="nil"/>
              <w:left w:val="single" w:sz="4" w:space="0" w:color="auto"/>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售</w:t>
            </w:r>
          </w:p>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后</w:t>
            </w:r>
          </w:p>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服务</w:t>
            </w:r>
          </w:p>
        </w:tc>
        <w:tc>
          <w:tcPr>
            <w:tcW w:w="1730"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项目维护计划</w:t>
            </w:r>
          </w:p>
        </w:tc>
        <w:tc>
          <w:tcPr>
            <w:tcW w:w="6355" w:type="dxa"/>
            <w:tcBorders>
              <w:top w:val="single" w:sz="4" w:space="0" w:color="auto"/>
              <w:left w:val="nil"/>
              <w:bottom w:val="single" w:sz="4" w:space="0" w:color="auto"/>
              <w:right w:val="single" w:sz="4" w:space="0" w:color="auto"/>
            </w:tcBorders>
          </w:tcPr>
          <w:p w:rsidR="005A2E70" w:rsidRPr="0075079F" w:rsidRDefault="005A2E70" w:rsidP="00BE3730">
            <w:pPr>
              <w:autoSpaceDE w:val="0"/>
              <w:autoSpaceDN w:val="0"/>
              <w:adjustRightInd w:val="0"/>
              <w:snapToGrid w:val="0"/>
              <w:spacing w:line="480" w:lineRule="exact"/>
              <w:jc w:val="left"/>
              <w:rPr>
                <w:rFonts w:ascii="Times New Roman" w:eastAsia="仿宋" w:hAnsi="Times New Roman"/>
                <w:color w:val="000000" w:themeColor="text1"/>
                <w:sz w:val="28"/>
                <w:szCs w:val="28"/>
              </w:rPr>
            </w:pPr>
            <w:r w:rsidRPr="0075079F">
              <w:rPr>
                <w:rFonts w:ascii="Times New Roman" w:eastAsia="仿宋" w:hAnsi="Times New Roman" w:hint="eastAsia"/>
                <w:color w:val="000000" w:themeColor="text1"/>
                <w:sz w:val="28"/>
                <w:szCs w:val="28"/>
              </w:rPr>
              <w:t>(1)</w:t>
            </w:r>
            <w:r w:rsidRPr="0075079F">
              <w:rPr>
                <w:rFonts w:ascii="Times New Roman" w:eastAsia="仿宋" w:hAnsi="Times New Roman" w:hint="eastAsia"/>
                <w:color w:val="000000" w:themeColor="text1"/>
                <w:sz w:val="28"/>
                <w:szCs w:val="28"/>
              </w:rPr>
              <w:tab/>
            </w:r>
            <w:r w:rsidRPr="0075079F">
              <w:rPr>
                <w:rFonts w:ascii="Times New Roman" w:eastAsia="仿宋" w:hAnsi="Times New Roman" w:hint="eastAsia"/>
                <w:color w:val="000000" w:themeColor="text1"/>
                <w:sz w:val="28"/>
                <w:szCs w:val="28"/>
              </w:rPr>
              <w:t>货物质量：中标人提供的货物必须是全新、原装、合格正品。货物完好，配件齐全。</w:t>
            </w:r>
          </w:p>
          <w:p w:rsidR="005A2E70" w:rsidRPr="0075079F" w:rsidRDefault="005A2E70" w:rsidP="00BE3730">
            <w:pPr>
              <w:autoSpaceDE w:val="0"/>
              <w:autoSpaceDN w:val="0"/>
              <w:adjustRightInd w:val="0"/>
              <w:snapToGrid w:val="0"/>
              <w:spacing w:line="480" w:lineRule="exact"/>
              <w:jc w:val="left"/>
              <w:rPr>
                <w:rFonts w:ascii="Times New Roman" w:eastAsia="仿宋" w:hAnsi="Times New Roman"/>
                <w:color w:val="000000" w:themeColor="text1"/>
                <w:sz w:val="28"/>
                <w:szCs w:val="28"/>
              </w:rPr>
            </w:pPr>
            <w:r w:rsidRPr="0075079F">
              <w:rPr>
                <w:rFonts w:ascii="Times New Roman" w:eastAsia="仿宋" w:hAnsi="Times New Roman" w:hint="eastAsia"/>
                <w:color w:val="000000" w:themeColor="text1"/>
                <w:sz w:val="28"/>
                <w:szCs w:val="28"/>
              </w:rPr>
              <w:t>(2)</w:t>
            </w:r>
            <w:r w:rsidRPr="0075079F">
              <w:rPr>
                <w:rFonts w:ascii="Times New Roman" w:eastAsia="仿宋" w:hAnsi="Times New Roman" w:hint="eastAsia"/>
                <w:color w:val="000000" w:themeColor="text1"/>
                <w:sz w:val="28"/>
                <w:szCs w:val="28"/>
              </w:rPr>
              <w:tab/>
            </w:r>
            <w:r w:rsidRPr="0075079F">
              <w:rPr>
                <w:rFonts w:ascii="Times New Roman" w:eastAsia="仿宋" w:hAnsi="Times New Roman" w:hint="eastAsia"/>
                <w:color w:val="000000" w:themeColor="text1"/>
                <w:sz w:val="28"/>
                <w:szCs w:val="28"/>
              </w:rPr>
              <w:t>质量保证期：自供货安装调试完毕并通过验收之日起</w:t>
            </w:r>
            <w:r w:rsidRPr="0075079F">
              <w:rPr>
                <w:rFonts w:ascii="Times New Roman" w:eastAsia="仿宋" w:hAnsi="Times New Roman" w:hint="eastAsia"/>
                <w:color w:val="000000" w:themeColor="text1"/>
                <w:sz w:val="28"/>
                <w:szCs w:val="28"/>
              </w:rPr>
              <w:t>12</w:t>
            </w:r>
            <w:r w:rsidRPr="0075079F">
              <w:rPr>
                <w:rFonts w:ascii="Times New Roman" w:eastAsia="仿宋" w:hAnsi="Times New Roman" w:hint="eastAsia"/>
                <w:color w:val="000000" w:themeColor="text1"/>
                <w:sz w:val="28"/>
                <w:szCs w:val="28"/>
              </w:rPr>
              <w:t>个月。</w:t>
            </w:r>
          </w:p>
          <w:p w:rsidR="005A2E70" w:rsidRDefault="005A2E70" w:rsidP="00BE3730">
            <w:pPr>
              <w:autoSpaceDE w:val="0"/>
              <w:autoSpaceDN w:val="0"/>
              <w:adjustRightInd w:val="0"/>
              <w:snapToGrid w:val="0"/>
              <w:spacing w:line="480" w:lineRule="exact"/>
              <w:jc w:val="left"/>
              <w:rPr>
                <w:rFonts w:ascii="Times New Roman" w:eastAsia="仿宋" w:hAnsi="Times New Roman"/>
                <w:color w:val="000000" w:themeColor="text1"/>
                <w:sz w:val="28"/>
                <w:szCs w:val="28"/>
              </w:rPr>
            </w:pPr>
            <w:r w:rsidRPr="0075079F">
              <w:rPr>
                <w:rFonts w:ascii="Times New Roman" w:eastAsia="仿宋" w:hAnsi="Times New Roman" w:hint="eastAsia"/>
                <w:color w:val="000000" w:themeColor="text1"/>
                <w:sz w:val="28"/>
                <w:szCs w:val="28"/>
              </w:rPr>
              <w:t>(3)</w:t>
            </w:r>
            <w:r w:rsidRPr="0075079F">
              <w:rPr>
                <w:rFonts w:ascii="Times New Roman" w:eastAsia="仿宋" w:hAnsi="Times New Roman" w:hint="eastAsia"/>
                <w:color w:val="000000" w:themeColor="text1"/>
                <w:sz w:val="28"/>
                <w:szCs w:val="28"/>
              </w:rPr>
              <w:tab/>
            </w:r>
            <w:r w:rsidRPr="0075079F">
              <w:rPr>
                <w:rFonts w:ascii="Times New Roman" w:eastAsia="仿宋" w:hAnsi="Times New Roman" w:hint="eastAsia"/>
                <w:color w:val="000000" w:themeColor="text1"/>
                <w:sz w:val="28"/>
                <w:szCs w:val="28"/>
              </w:rPr>
              <w:t>仪器所带操作系统或软件均为正版，并应提供终身软件升级服务。</w:t>
            </w:r>
          </w:p>
        </w:tc>
      </w:tr>
      <w:tr w:rsidR="005A2E70" w:rsidTr="00BE3730">
        <w:trPr>
          <w:trHeight w:val="416"/>
        </w:trPr>
        <w:tc>
          <w:tcPr>
            <w:tcW w:w="675" w:type="dxa"/>
            <w:vMerge/>
            <w:tcBorders>
              <w:top w:val="nil"/>
              <w:left w:val="single" w:sz="4" w:space="0" w:color="auto"/>
              <w:bottom w:val="single" w:sz="4" w:space="0" w:color="auto"/>
              <w:right w:val="single" w:sz="4" w:space="0" w:color="auto"/>
            </w:tcBorders>
            <w:vAlign w:val="center"/>
          </w:tcPr>
          <w:p w:rsidR="005A2E70" w:rsidRDefault="005A2E70" w:rsidP="00BE3730">
            <w:pPr>
              <w:widowControl/>
              <w:jc w:val="left"/>
              <w:rPr>
                <w:rFonts w:ascii="Times New Roman" w:eastAsia="仿宋" w:hAnsi="Times New Roman"/>
                <w:b/>
                <w:bCs/>
                <w:sz w:val="28"/>
                <w:szCs w:val="28"/>
              </w:rPr>
            </w:pPr>
          </w:p>
        </w:tc>
        <w:tc>
          <w:tcPr>
            <w:tcW w:w="1730"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color w:val="FF0000"/>
                <w:sz w:val="28"/>
                <w:szCs w:val="28"/>
              </w:rPr>
            </w:pPr>
            <w:r>
              <w:rPr>
                <w:rFonts w:ascii="Times New Roman" w:eastAsia="仿宋" w:hAnsi="Times New Roman"/>
                <w:b/>
                <w:bCs/>
                <w:sz w:val="28"/>
                <w:szCs w:val="28"/>
              </w:rPr>
              <w:t>响应情况</w:t>
            </w:r>
          </w:p>
        </w:tc>
        <w:tc>
          <w:tcPr>
            <w:tcW w:w="6355" w:type="dxa"/>
            <w:tcBorders>
              <w:top w:val="single" w:sz="4" w:space="0" w:color="auto"/>
              <w:left w:val="nil"/>
              <w:bottom w:val="single" w:sz="4" w:space="0" w:color="auto"/>
              <w:right w:val="single" w:sz="4" w:space="0" w:color="auto"/>
            </w:tcBorders>
            <w:vAlign w:val="center"/>
          </w:tcPr>
          <w:p w:rsidR="005A2E70" w:rsidRPr="00480AE0" w:rsidRDefault="005A2E70" w:rsidP="00BE3730">
            <w:pPr>
              <w:autoSpaceDE w:val="0"/>
              <w:autoSpaceDN w:val="0"/>
              <w:adjustRightInd w:val="0"/>
              <w:snapToGrid w:val="0"/>
              <w:spacing w:line="480" w:lineRule="exact"/>
              <w:jc w:val="left"/>
              <w:rPr>
                <w:rFonts w:ascii="Times New Roman" w:eastAsia="仿宋" w:hAnsi="Times New Roman"/>
                <w:color w:val="000000" w:themeColor="text1"/>
                <w:sz w:val="28"/>
                <w:szCs w:val="28"/>
              </w:rPr>
            </w:pPr>
            <w:r w:rsidRPr="0075079F">
              <w:rPr>
                <w:rFonts w:ascii="Times New Roman" w:eastAsia="仿宋" w:hAnsi="Times New Roman" w:hint="eastAsia"/>
                <w:color w:val="000000" w:themeColor="text1"/>
                <w:sz w:val="28"/>
                <w:szCs w:val="28"/>
              </w:rPr>
              <w:t>响应时间：在接到用户电话或书面通知后应</w:t>
            </w:r>
            <w:r w:rsidRPr="0075079F">
              <w:rPr>
                <w:rFonts w:ascii="Times New Roman" w:eastAsia="仿宋" w:hAnsi="Times New Roman" w:hint="eastAsia"/>
                <w:color w:val="000000" w:themeColor="text1"/>
                <w:sz w:val="28"/>
                <w:szCs w:val="28"/>
              </w:rPr>
              <w:t>2</w:t>
            </w:r>
            <w:r w:rsidRPr="0075079F">
              <w:rPr>
                <w:rFonts w:ascii="Times New Roman" w:eastAsia="仿宋" w:hAnsi="Times New Roman" w:hint="eastAsia"/>
                <w:color w:val="000000" w:themeColor="text1"/>
                <w:sz w:val="28"/>
                <w:szCs w:val="28"/>
              </w:rPr>
              <w:t>小时内给予答复，紧急问题应在</w:t>
            </w:r>
            <w:r w:rsidRPr="0075079F">
              <w:rPr>
                <w:rFonts w:ascii="Times New Roman" w:eastAsia="仿宋" w:hAnsi="Times New Roman" w:hint="eastAsia"/>
                <w:color w:val="000000" w:themeColor="text1"/>
                <w:sz w:val="28"/>
                <w:szCs w:val="28"/>
              </w:rPr>
              <w:t>12</w:t>
            </w:r>
            <w:r w:rsidRPr="0075079F">
              <w:rPr>
                <w:rFonts w:ascii="Times New Roman" w:eastAsia="仿宋" w:hAnsi="Times New Roman" w:hint="eastAsia"/>
                <w:color w:val="000000" w:themeColor="text1"/>
                <w:sz w:val="28"/>
                <w:szCs w:val="28"/>
              </w:rPr>
              <w:t>小时内抵达现场，为用户提供备机一台，保证用户在仪器故障而又无法当天完成维修的情况下能够用备机顺利完成工作。</w:t>
            </w:r>
          </w:p>
        </w:tc>
      </w:tr>
      <w:tr w:rsidR="005A2E70" w:rsidTr="00BE3730">
        <w:trPr>
          <w:trHeight w:val="830"/>
        </w:trPr>
        <w:tc>
          <w:tcPr>
            <w:tcW w:w="675" w:type="dxa"/>
            <w:vMerge/>
            <w:tcBorders>
              <w:top w:val="nil"/>
              <w:left w:val="single" w:sz="4" w:space="0" w:color="auto"/>
              <w:bottom w:val="single" w:sz="4" w:space="0" w:color="auto"/>
              <w:right w:val="single" w:sz="4" w:space="0" w:color="auto"/>
            </w:tcBorders>
            <w:vAlign w:val="center"/>
          </w:tcPr>
          <w:p w:rsidR="005A2E70" w:rsidRDefault="005A2E70" w:rsidP="00BE3730">
            <w:pPr>
              <w:widowControl/>
              <w:jc w:val="left"/>
              <w:rPr>
                <w:rFonts w:ascii="Times New Roman" w:eastAsia="仿宋" w:hAnsi="Times New Roman"/>
                <w:b/>
                <w:bCs/>
                <w:sz w:val="28"/>
                <w:szCs w:val="28"/>
              </w:rPr>
            </w:pPr>
          </w:p>
        </w:tc>
        <w:tc>
          <w:tcPr>
            <w:tcW w:w="1730"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技术培训</w:t>
            </w:r>
          </w:p>
        </w:tc>
        <w:tc>
          <w:tcPr>
            <w:tcW w:w="6355" w:type="dxa"/>
            <w:tcBorders>
              <w:top w:val="single" w:sz="4" w:space="0" w:color="auto"/>
              <w:left w:val="nil"/>
              <w:bottom w:val="single" w:sz="4" w:space="0" w:color="auto"/>
              <w:right w:val="single" w:sz="4" w:space="0" w:color="auto"/>
            </w:tcBorders>
            <w:vAlign w:val="center"/>
          </w:tcPr>
          <w:p w:rsidR="005A2E70" w:rsidRPr="0075079F" w:rsidRDefault="005A2E70" w:rsidP="00BE3730">
            <w:pPr>
              <w:autoSpaceDE w:val="0"/>
              <w:autoSpaceDN w:val="0"/>
              <w:adjustRightInd w:val="0"/>
              <w:snapToGrid w:val="0"/>
              <w:spacing w:line="480" w:lineRule="exact"/>
              <w:jc w:val="left"/>
              <w:rPr>
                <w:rFonts w:ascii="Times New Roman" w:eastAsia="仿宋" w:hAnsi="Times New Roman"/>
                <w:color w:val="000000" w:themeColor="text1"/>
                <w:sz w:val="28"/>
                <w:szCs w:val="28"/>
              </w:rPr>
            </w:pPr>
            <w:r w:rsidRPr="0075079F">
              <w:rPr>
                <w:rFonts w:ascii="Times New Roman" w:eastAsia="仿宋" w:hAnsi="Times New Roman" w:hint="eastAsia"/>
                <w:color w:val="000000" w:themeColor="text1"/>
                <w:sz w:val="28"/>
                <w:szCs w:val="28"/>
              </w:rPr>
              <w:t>中标人</w:t>
            </w:r>
            <w:r w:rsidRPr="0075079F">
              <w:rPr>
                <w:rFonts w:ascii="Times New Roman" w:eastAsia="仿宋" w:hAnsi="Times New Roman" w:hint="eastAsia"/>
                <w:color w:val="000000" w:themeColor="text1"/>
                <w:sz w:val="28"/>
                <w:szCs w:val="28"/>
              </w:rPr>
              <w:t>(</w:t>
            </w:r>
            <w:r w:rsidRPr="0075079F">
              <w:rPr>
                <w:rFonts w:ascii="Times New Roman" w:eastAsia="仿宋" w:hAnsi="Times New Roman" w:hint="eastAsia"/>
                <w:color w:val="000000" w:themeColor="text1"/>
                <w:sz w:val="28"/>
                <w:szCs w:val="28"/>
              </w:rPr>
              <w:t>或仪器制造商授权的技术人员</w:t>
            </w:r>
            <w:r w:rsidRPr="0075079F">
              <w:rPr>
                <w:rFonts w:ascii="Times New Roman" w:eastAsia="仿宋" w:hAnsi="Times New Roman" w:hint="eastAsia"/>
                <w:color w:val="000000" w:themeColor="text1"/>
                <w:sz w:val="28"/>
                <w:szCs w:val="28"/>
              </w:rPr>
              <w:t>)</w:t>
            </w:r>
            <w:r w:rsidRPr="0075079F">
              <w:rPr>
                <w:rFonts w:ascii="Times New Roman" w:eastAsia="仿宋" w:hAnsi="Times New Roman" w:hint="eastAsia"/>
                <w:color w:val="000000" w:themeColor="text1"/>
                <w:sz w:val="28"/>
                <w:szCs w:val="28"/>
              </w:rPr>
              <w:t>须到采购人提供的现场免费进行设备调试，进行操作试验，直至运行正常，确保仪器技术指标验收合格。</w:t>
            </w:r>
          </w:p>
          <w:p w:rsidR="005A2E70" w:rsidRPr="00480AE0" w:rsidRDefault="005A2E70" w:rsidP="00BE3730">
            <w:pPr>
              <w:autoSpaceDE w:val="0"/>
              <w:autoSpaceDN w:val="0"/>
              <w:adjustRightInd w:val="0"/>
              <w:snapToGrid w:val="0"/>
              <w:spacing w:line="480" w:lineRule="exact"/>
              <w:jc w:val="left"/>
              <w:rPr>
                <w:rFonts w:ascii="Times New Roman" w:eastAsia="仿宋" w:hAnsi="Times New Roman"/>
                <w:color w:val="000000" w:themeColor="text1"/>
                <w:sz w:val="28"/>
                <w:szCs w:val="28"/>
              </w:rPr>
            </w:pPr>
            <w:r w:rsidRPr="0075079F">
              <w:rPr>
                <w:rFonts w:ascii="Times New Roman" w:eastAsia="仿宋" w:hAnsi="Times New Roman" w:hint="eastAsia"/>
                <w:color w:val="000000" w:themeColor="text1"/>
                <w:sz w:val="28"/>
                <w:szCs w:val="28"/>
              </w:rPr>
              <w:t>(5)</w:t>
            </w:r>
            <w:r w:rsidRPr="0075079F">
              <w:rPr>
                <w:rFonts w:ascii="Times New Roman" w:eastAsia="仿宋" w:hAnsi="Times New Roman" w:hint="eastAsia"/>
                <w:color w:val="000000" w:themeColor="text1"/>
                <w:sz w:val="28"/>
                <w:szCs w:val="28"/>
              </w:rPr>
              <w:tab/>
            </w:r>
            <w:r w:rsidRPr="0075079F">
              <w:rPr>
                <w:rFonts w:ascii="Times New Roman" w:eastAsia="仿宋" w:hAnsi="Times New Roman" w:hint="eastAsia"/>
                <w:color w:val="000000" w:themeColor="text1"/>
                <w:sz w:val="28"/>
                <w:szCs w:val="28"/>
              </w:rPr>
              <w:t>中标人应对采购人仪器操作人员提供现场免费的操作及维护培训。另外需提供为</w:t>
            </w:r>
            <w:r w:rsidRPr="0075079F">
              <w:rPr>
                <w:rFonts w:ascii="Times New Roman" w:eastAsia="仿宋" w:hAnsi="Times New Roman" w:hint="eastAsia"/>
                <w:color w:val="000000" w:themeColor="text1"/>
                <w:sz w:val="28"/>
                <w:szCs w:val="28"/>
              </w:rPr>
              <w:t>3</w:t>
            </w:r>
            <w:r w:rsidRPr="0075079F">
              <w:rPr>
                <w:rFonts w:ascii="Times New Roman" w:eastAsia="仿宋" w:hAnsi="Times New Roman" w:hint="eastAsia"/>
                <w:color w:val="000000" w:themeColor="text1"/>
                <w:sz w:val="28"/>
                <w:szCs w:val="28"/>
              </w:rPr>
              <w:t>人次</w:t>
            </w:r>
            <w:r w:rsidRPr="0075079F">
              <w:rPr>
                <w:rFonts w:ascii="Times New Roman" w:eastAsia="仿宋" w:hAnsi="Times New Roman" w:hint="eastAsia"/>
                <w:color w:val="000000" w:themeColor="text1"/>
                <w:sz w:val="28"/>
                <w:szCs w:val="28"/>
              </w:rPr>
              <w:t>/</w:t>
            </w:r>
            <w:r w:rsidRPr="0075079F">
              <w:rPr>
                <w:rFonts w:ascii="Times New Roman" w:eastAsia="仿宋" w:hAnsi="Times New Roman" w:hint="eastAsia"/>
                <w:color w:val="000000" w:themeColor="text1"/>
                <w:sz w:val="28"/>
                <w:szCs w:val="28"/>
              </w:rPr>
              <w:t>年，五个工作日的技术培训班，培训内容包括仪器的基本原理、操作及一般仪器维护保养知识等。</w:t>
            </w:r>
          </w:p>
        </w:tc>
      </w:tr>
      <w:tr w:rsidR="005A2E70" w:rsidTr="00BE3730">
        <w:trPr>
          <w:trHeight w:val="410"/>
        </w:trPr>
        <w:tc>
          <w:tcPr>
            <w:tcW w:w="675" w:type="dxa"/>
            <w:vMerge w:val="restart"/>
            <w:tcBorders>
              <w:top w:val="nil"/>
              <w:left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履约能力</w:t>
            </w:r>
          </w:p>
        </w:tc>
        <w:tc>
          <w:tcPr>
            <w:tcW w:w="1730"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公司技术力量情况</w:t>
            </w:r>
          </w:p>
        </w:tc>
        <w:tc>
          <w:tcPr>
            <w:tcW w:w="6355"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无</w:t>
            </w:r>
          </w:p>
        </w:tc>
      </w:tr>
      <w:tr w:rsidR="005A2E70" w:rsidTr="00BE3730">
        <w:trPr>
          <w:trHeight w:val="410"/>
        </w:trPr>
        <w:tc>
          <w:tcPr>
            <w:tcW w:w="675" w:type="dxa"/>
            <w:vMerge/>
            <w:tcBorders>
              <w:left w:val="single" w:sz="4" w:space="0" w:color="auto"/>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p>
        </w:tc>
        <w:tc>
          <w:tcPr>
            <w:tcW w:w="1730"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sz w:val="28"/>
                <w:szCs w:val="28"/>
              </w:rPr>
              <w:t>经验或业绩要求</w:t>
            </w:r>
          </w:p>
        </w:tc>
        <w:tc>
          <w:tcPr>
            <w:tcW w:w="6355"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自</w:t>
            </w:r>
            <w:r>
              <w:rPr>
                <w:rFonts w:ascii="Times New Roman" w:eastAsia="仿宋" w:hAnsi="Times New Roman"/>
                <w:color w:val="000000" w:themeColor="text1"/>
                <w:sz w:val="28"/>
                <w:szCs w:val="28"/>
              </w:rPr>
              <w:t>2017</w:t>
            </w:r>
            <w:r>
              <w:rPr>
                <w:rFonts w:ascii="Times New Roman" w:eastAsia="仿宋" w:hAnsi="Times New Roman"/>
                <w:color w:val="000000" w:themeColor="text1"/>
                <w:sz w:val="28"/>
                <w:szCs w:val="28"/>
              </w:rPr>
              <w:t>年</w:t>
            </w:r>
            <w:r>
              <w:rPr>
                <w:rFonts w:ascii="Times New Roman" w:eastAsia="仿宋" w:hAnsi="Times New Roman"/>
                <w:color w:val="000000" w:themeColor="text1"/>
                <w:sz w:val="28"/>
                <w:szCs w:val="28"/>
              </w:rPr>
              <w:t>1</w:t>
            </w:r>
            <w:r>
              <w:rPr>
                <w:rFonts w:ascii="Times New Roman" w:eastAsia="仿宋" w:hAnsi="Times New Roman"/>
                <w:color w:val="000000" w:themeColor="text1"/>
                <w:sz w:val="28"/>
                <w:szCs w:val="28"/>
              </w:rPr>
              <w:t>月</w:t>
            </w:r>
            <w:r>
              <w:rPr>
                <w:rFonts w:ascii="Times New Roman" w:eastAsia="仿宋" w:hAnsi="Times New Roman"/>
                <w:color w:val="000000" w:themeColor="text1"/>
                <w:sz w:val="28"/>
                <w:szCs w:val="28"/>
              </w:rPr>
              <w:t>1</w:t>
            </w:r>
            <w:r>
              <w:rPr>
                <w:rFonts w:ascii="Times New Roman" w:eastAsia="仿宋" w:hAnsi="Times New Roman"/>
                <w:color w:val="000000" w:themeColor="text1"/>
                <w:sz w:val="28"/>
                <w:szCs w:val="28"/>
              </w:rPr>
              <w:t>日以来类似成功项目业绩，提供合同复印件需加盖公章，且至少能反映项目名称、与本次采购内容相似的合同内容、合同金额（原件备查）。（每提供一个得一</w:t>
            </w:r>
            <w:r>
              <w:rPr>
                <w:rFonts w:ascii="Times New Roman" w:eastAsia="仿宋" w:hAnsi="Times New Roman" w:hint="eastAsia"/>
                <w:color w:val="000000" w:themeColor="text1"/>
                <w:sz w:val="28"/>
                <w:szCs w:val="28"/>
              </w:rPr>
              <w:t>分</w:t>
            </w:r>
            <w:r>
              <w:rPr>
                <w:rFonts w:ascii="Times New Roman" w:eastAsia="仿宋" w:hAnsi="Times New Roman"/>
                <w:color w:val="000000" w:themeColor="text1"/>
                <w:sz w:val="28"/>
                <w:szCs w:val="28"/>
              </w:rPr>
              <w:t>，最高</w:t>
            </w:r>
            <w:r>
              <w:rPr>
                <w:rFonts w:ascii="Times New Roman" w:eastAsia="仿宋" w:hAnsi="Times New Roman" w:hint="eastAsia"/>
                <w:color w:val="000000" w:themeColor="text1"/>
                <w:sz w:val="28"/>
                <w:szCs w:val="28"/>
              </w:rPr>
              <w:t>6</w:t>
            </w:r>
            <w:r>
              <w:rPr>
                <w:rFonts w:ascii="Times New Roman" w:eastAsia="仿宋" w:hAnsi="Times New Roman"/>
                <w:color w:val="000000" w:themeColor="text1"/>
                <w:sz w:val="28"/>
                <w:szCs w:val="28"/>
              </w:rPr>
              <w:t>分）</w:t>
            </w:r>
          </w:p>
        </w:tc>
      </w:tr>
    </w:tbl>
    <w:p w:rsidR="005A2E70" w:rsidRPr="00E945AD" w:rsidRDefault="005A2E70" w:rsidP="005A2E70">
      <w:pPr>
        <w:widowControl/>
        <w:jc w:val="left"/>
        <w:rPr>
          <w:rFonts w:ascii="Times New Roman" w:hAnsi="Times New Roman"/>
        </w:rPr>
      </w:pPr>
    </w:p>
    <w:p w:rsidR="005A2E70" w:rsidRPr="00E945AD" w:rsidRDefault="005A2E70" w:rsidP="005A2E70">
      <w:pPr>
        <w:widowControl/>
        <w:jc w:val="left"/>
        <w:rPr>
          <w:rFonts w:ascii="Times New Roman" w:hAnsi="Times New Roman"/>
        </w:rPr>
      </w:pP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hint="eastAsia"/>
        </w:rPr>
        <w:t>标项二</w:t>
      </w:r>
      <w:r>
        <w:rPr>
          <w:rFonts w:ascii="Times New Roman" w:hAnsi="Times New Roman" w:hint="eastAsia"/>
        </w:rPr>
        <w:t>：</w:t>
      </w:r>
      <w:r>
        <w:rPr>
          <w:rFonts w:ascii="仿宋" w:eastAsia="仿宋" w:hAnsi="仿宋" w:cs="Arial" w:hint="eastAsia"/>
          <w:b w:val="0"/>
        </w:rPr>
        <w:t>省生态环境监测中心便携式多参数水质分析仪等</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、便携式气相色谱质谱分析仪（一套）</w:t>
      </w:r>
    </w:p>
    <w:p w:rsidR="005A2E70" w:rsidRPr="00E945AD" w:rsidRDefault="005A2E70" w:rsidP="005A2E70">
      <w:pPr>
        <w:spacing w:line="360" w:lineRule="auto"/>
        <w:rPr>
          <w:rFonts w:ascii="Times New Roman" w:hAnsi="Times New Roman"/>
        </w:rPr>
      </w:pPr>
      <w:r w:rsidRPr="00E945AD">
        <w:rPr>
          <w:rFonts w:ascii="Times New Roman" w:hAnsi="Times New Roman"/>
        </w:rPr>
        <w:t>1</w:t>
      </w:r>
      <w:r w:rsidRPr="00E945AD">
        <w:rPr>
          <w:rFonts w:ascii="Times New Roman" w:hAnsi="Times New Roman"/>
        </w:rPr>
        <w:t>．设备用途：便携式气相色谱</w:t>
      </w:r>
      <w:r w:rsidRPr="00E945AD">
        <w:rPr>
          <w:rFonts w:ascii="Times New Roman" w:hAnsi="Times New Roman"/>
        </w:rPr>
        <w:t>-</w:t>
      </w:r>
      <w:r w:rsidRPr="00E945AD">
        <w:rPr>
          <w:rFonts w:ascii="Times New Roman" w:hAnsi="Times New Roman"/>
        </w:rPr>
        <w:t>质谱（</w:t>
      </w:r>
      <w:r w:rsidRPr="00E945AD">
        <w:rPr>
          <w:rFonts w:ascii="Times New Roman" w:hAnsi="Times New Roman"/>
        </w:rPr>
        <w:t>GC-MS</w:t>
      </w:r>
      <w:r w:rsidRPr="00E945AD">
        <w:rPr>
          <w:rFonts w:ascii="Times New Roman" w:hAnsi="Times New Roman"/>
        </w:rPr>
        <w:t>）联用仪，主机内置操作软件，可脱离电脑工作。可以装备于应急监测车并能肩背或手提至汽车无法驶入的最终现场，用于污染现场的大气、水体和土壤中挥发性和半挥发性的有机化学污染物的快速定性及定量分析。</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rPr>
        <w:t>．技术性能指标</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 </w:t>
      </w:r>
      <w:r w:rsidRPr="00E945AD">
        <w:rPr>
          <w:rFonts w:ascii="Times New Roman" w:hAnsi="Times New Roman" w:hint="eastAsia"/>
        </w:rPr>
        <w:t>移动性能与响应快捷性</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.1.1 </w:t>
      </w:r>
      <w:r w:rsidRPr="00E945AD">
        <w:rPr>
          <w:rFonts w:ascii="Times New Roman" w:hAnsi="Times New Roman" w:hint="eastAsia"/>
        </w:rPr>
        <w:t>运输便捷性：便携式气相色谱</w:t>
      </w:r>
      <w:r w:rsidRPr="00E945AD">
        <w:rPr>
          <w:rFonts w:ascii="Times New Roman" w:hAnsi="Times New Roman" w:hint="eastAsia"/>
        </w:rPr>
        <w:t>-</w:t>
      </w:r>
      <w:r w:rsidRPr="00E945AD">
        <w:rPr>
          <w:rFonts w:ascii="Times New Roman" w:hAnsi="Times New Roman" w:hint="eastAsia"/>
        </w:rPr>
        <w:t>质谱联用仪及其附属设备需结构紧凑、体积小、重量轻、便于装运，整体性能良好。设备应满足应急监测车对设备外形尺寸和重量的要求。全部设备（含附属设备）从移动监测车下搬运至车上且完成紧固的时间不超过</w:t>
      </w:r>
      <w:r w:rsidRPr="00E945AD">
        <w:rPr>
          <w:rFonts w:ascii="Times New Roman" w:hAnsi="Times New Roman" w:hint="eastAsia"/>
        </w:rPr>
        <w:t>10 min</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.1.2 </w:t>
      </w:r>
      <w:r w:rsidRPr="00E945AD">
        <w:rPr>
          <w:rFonts w:ascii="Times New Roman" w:hAnsi="Times New Roman" w:hint="eastAsia"/>
        </w:rPr>
        <w:t>运输过程稳定性：便携式</w:t>
      </w:r>
      <w:r w:rsidRPr="00E945AD">
        <w:rPr>
          <w:rFonts w:ascii="Times New Roman" w:hAnsi="Times New Roman" w:hint="eastAsia"/>
        </w:rPr>
        <w:t>GC-MS</w:t>
      </w:r>
      <w:r w:rsidRPr="00E945AD">
        <w:rPr>
          <w:rFonts w:ascii="Times New Roman" w:hAnsi="Times New Roman" w:hint="eastAsia"/>
        </w:rPr>
        <w:t>与附属设备的连接，在复杂路况下远距离运输过程中不会发生损坏。具有抗震保护装置，保证抵达现场后正常开机运行。</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.1.3 </w:t>
      </w:r>
      <w:r w:rsidRPr="00E945AD">
        <w:rPr>
          <w:rFonts w:ascii="Times New Roman" w:hAnsi="Times New Roman" w:hint="eastAsia"/>
        </w:rPr>
        <w:t>现场调试和运行的快捷性：在应急监测车抵达现场</w:t>
      </w:r>
      <w:r w:rsidRPr="00E945AD">
        <w:rPr>
          <w:rFonts w:ascii="Times New Roman" w:hAnsi="Times New Roman" w:hint="eastAsia"/>
        </w:rPr>
        <w:t>30 min</w:t>
      </w:r>
      <w:r w:rsidRPr="00E945AD">
        <w:rPr>
          <w:rFonts w:ascii="Times New Roman" w:hAnsi="Times New Roman" w:hint="eastAsia"/>
        </w:rPr>
        <w:t>内，应完成仪器的调试（包括色谱柱温、质谱仪真空度等达到测试样品的要求）。</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.1.4 </w:t>
      </w:r>
      <w:r w:rsidRPr="00E945AD">
        <w:rPr>
          <w:rFonts w:ascii="Times New Roman" w:hAnsi="Times New Roman" w:hint="eastAsia"/>
        </w:rPr>
        <w:t>抗震测试：提供由国家权威部门出具以国军标军用装备实验室环境试验方法为依据的振动测试报告，以适应复杂的现场环境。</w:t>
      </w:r>
      <w:r w:rsidRPr="00E945AD">
        <w:rPr>
          <w:rFonts w:ascii="Times New Roman" w:hAnsi="Times New Roman" w:hint="eastAsia"/>
        </w:rPr>
        <w:t>(</w:t>
      </w:r>
      <w:r w:rsidRPr="00E945AD">
        <w:rPr>
          <w:rFonts w:ascii="Times New Roman" w:hAnsi="Times New Roman" w:hint="eastAsia"/>
        </w:rPr>
        <w:t>需提供加盖制造商公章的振动测试报告复印件证明，原件备查</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.2 </w:t>
      </w:r>
      <w:r w:rsidRPr="00E945AD">
        <w:rPr>
          <w:rFonts w:ascii="Times New Roman" w:hAnsi="Times New Roman" w:hint="eastAsia"/>
        </w:rPr>
        <w:t>工作条件</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.2.1 </w:t>
      </w:r>
      <w:r w:rsidRPr="00E945AD">
        <w:rPr>
          <w:rFonts w:ascii="Times New Roman" w:hAnsi="Times New Roman" w:hint="eastAsia"/>
        </w:rPr>
        <w:t>电源：可用充电电池和交流电两种供电模式。</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.2.2 </w:t>
      </w:r>
      <w:r w:rsidRPr="00E945AD">
        <w:rPr>
          <w:rFonts w:ascii="Times New Roman" w:hAnsi="Times New Roman" w:hint="eastAsia"/>
        </w:rPr>
        <w:t>单块电池使用时间：≥</w:t>
      </w:r>
      <w:r w:rsidRPr="00E945AD">
        <w:rPr>
          <w:rFonts w:ascii="Times New Roman" w:hAnsi="Times New Roman" w:hint="eastAsia"/>
        </w:rPr>
        <w:t>2.5</w:t>
      </w:r>
      <w:r w:rsidRPr="00E945AD">
        <w:rPr>
          <w:rFonts w:ascii="Times New Roman" w:hAnsi="Times New Roman" w:hint="eastAsia"/>
        </w:rPr>
        <w:t>小时，三块电池可连续使用</w:t>
      </w:r>
      <w:r w:rsidRPr="00E945AD">
        <w:rPr>
          <w:rFonts w:ascii="Times New Roman" w:hAnsi="Times New Roman" w:hint="eastAsia"/>
        </w:rPr>
        <w:t>8</w:t>
      </w:r>
      <w:r w:rsidRPr="00E945AD">
        <w:rPr>
          <w:rFonts w:ascii="Times New Roman" w:hAnsi="Times New Roman" w:hint="eastAsia"/>
        </w:rPr>
        <w:t>小时以上。</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.2.3 </w:t>
      </w:r>
      <w:r w:rsidRPr="00E945AD">
        <w:rPr>
          <w:rFonts w:ascii="Times New Roman" w:hAnsi="Times New Roman" w:hint="eastAsia"/>
        </w:rPr>
        <w:t>仪器工作环境温度：</w:t>
      </w:r>
      <w:r w:rsidRPr="00E945AD">
        <w:rPr>
          <w:rFonts w:ascii="Times New Roman" w:hAnsi="Times New Roman" w:hint="eastAsia"/>
        </w:rPr>
        <w:t>(0</w:t>
      </w:r>
      <w:r w:rsidRPr="00E945AD">
        <w:rPr>
          <w:rFonts w:ascii="Times New Roman" w:hAnsi="Times New Roman" w:hint="eastAsia"/>
        </w:rPr>
        <w:t>～</w:t>
      </w:r>
      <w:r w:rsidRPr="00E945AD">
        <w:rPr>
          <w:rFonts w:ascii="Times New Roman" w:hAnsi="Times New Roman" w:hint="eastAsia"/>
        </w:rPr>
        <w:t>45)</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.2.4 </w:t>
      </w:r>
      <w:r w:rsidRPr="00E945AD">
        <w:rPr>
          <w:rFonts w:ascii="Times New Roman" w:hAnsi="Times New Roman" w:hint="eastAsia"/>
        </w:rPr>
        <w:t>仪器工作相对湿度：≤</w:t>
      </w:r>
      <w:r w:rsidRPr="00E945AD">
        <w:rPr>
          <w:rFonts w:ascii="Times New Roman" w:hAnsi="Times New Roman" w:hint="eastAsia"/>
        </w:rPr>
        <w:t>85%R.H.</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.2.5 </w:t>
      </w:r>
      <w:r w:rsidRPr="00E945AD">
        <w:rPr>
          <w:rFonts w:ascii="Times New Roman" w:hAnsi="Times New Roman" w:hint="eastAsia"/>
        </w:rPr>
        <w:t>连续工作时间：＞</w:t>
      </w:r>
      <w:r w:rsidRPr="00E945AD">
        <w:rPr>
          <w:rFonts w:ascii="Times New Roman" w:hAnsi="Times New Roman" w:hint="eastAsia"/>
        </w:rPr>
        <w:t>24 h</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.3 </w:t>
      </w:r>
      <w:r w:rsidRPr="00E945AD">
        <w:rPr>
          <w:rFonts w:ascii="Times New Roman" w:hAnsi="Times New Roman" w:hint="eastAsia"/>
        </w:rPr>
        <w:t>气相色谱模块</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.3.1 </w:t>
      </w:r>
      <w:r w:rsidRPr="00E945AD">
        <w:rPr>
          <w:rFonts w:ascii="Times New Roman" w:hAnsi="Times New Roman" w:hint="eastAsia"/>
        </w:rPr>
        <w:t>温度可编程的气相色谱柱，温度设置范围：</w:t>
      </w:r>
      <w:r w:rsidRPr="00E945AD">
        <w:rPr>
          <w:rFonts w:ascii="Times New Roman" w:hAnsi="Times New Roman" w:hint="eastAsia"/>
        </w:rPr>
        <w:t>45</w:t>
      </w:r>
      <w:r w:rsidRPr="00E945AD">
        <w:rPr>
          <w:rFonts w:ascii="Times New Roman" w:hAnsi="Times New Roman" w:hint="eastAsia"/>
        </w:rPr>
        <w:t>℃至</w:t>
      </w:r>
      <w:r w:rsidRPr="00E945AD">
        <w:rPr>
          <w:rFonts w:ascii="Times New Roman" w:hAnsi="Times New Roman" w:hint="eastAsia"/>
        </w:rPr>
        <w:t>280</w:t>
      </w:r>
      <w:r w:rsidRPr="00E945AD">
        <w:rPr>
          <w:rFonts w:ascii="Times New Roman" w:hAnsi="Times New Roman" w:hint="eastAsia"/>
        </w:rPr>
        <w:t>℃，最大升温速率</w:t>
      </w:r>
      <w:r w:rsidRPr="00E945AD">
        <w:rPr>
          <w:rFonts w:ascii="Times New Roman" w:hAnsi="Times New Roman" w:hint="eastAsia"/>
        </w:rPr>
        <w:t>50</w:t>
      </w:r>
      <w:r w:rsidRPr="00E945AD">
        <w:rPr>
          <w:rFonts w:ascii="Times New Roman" w:hAnsi="Times New Roman" w:hint="eastAsia"/>
        </w:rPr>
        <w:t>℃</w:t>
      </w:r>
      <w:r w:rsidRPr="00E945AD">
        <w:rPr>
          <w:rFonts w:ascii="Times New Roman" w:hAnsi="Times New Roman" w:hint="eastAsia"/>
        </w:rPr>
        <w:t>/min</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.3.2 </w:t>
      </w:r>
      <w:r w:rsidRPr="00E945AD">
        <w:rPr>
          <w:rFonts w:ascii="Times New Roman" w:hAnsi="Times New Roman" w:hint="eastAsia"/>
        </w:rPr>
        <w:t>样品进样：气体样品能通过吸附热解吸和定量环两种进样模式，可通过软件自动控制二者选其一使用，避免手动进行更换</w:t>
      </w:r>
      <w:r>
        <w:rPr>
          <w:rFonts w:ascii="Times New Roman" w:hAnsi="Times New Roman" w:hint="eastAsia"/>
        </w:rPr>
        <w:t>，同时可以外接顶空、吹扫或固相微萃取等进样方式</w:t>
      </w:r>
      <w:r w:rsidRPr="00E945AD">
        <w:rPr>
          <w:rFonts w:ascii="Times New Roman" w:hAnsi="Times New Roman" w:hint="eastAsia"/>
        </w:rPr>
        <w:t>。（需提供加盖制造商公章的省级以上计量检测单位出具的报告复印件证明，原件备查）</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.3.3 </w:t>
      </w:r>
      <w:r w:rsidRPr="00E945AD">
        <w:rPr>
          <w:rFonts w:ascii="Times New Roman" w:hAnsi="Times New Roman" w:hint="eastAsia"/>
        </w:rPr>
        <w:t>定量环模块、吸附热解吸模块及样品进样全套管路均需经表面惰性化处理，满足现场高低浓度样品的检测需求。</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.3.4  </w:t>
      </w:r>
      <w:r w:rsidRPr="00E945AD">
        <w:rPr>
          <w:rFonts w:ascii="Times New Roman" w:hAnsi="Times New Roman" w:hint="eastAsia"/>
        </w:rPr>
        <w:t>数据分析时间：≤</w:t>
      </w:r>
      <w:r w:rsidRPr="00E945AD">
        <w:rPr>
          <w:rFonts w:ascii="Times New Roman" w:hAnsi="Times New Roman" w:hint="eastAsia"/>
        </w:rPr>
        <w:t>6 min</w:t>
      </w:r>
      <w:r w:rsidRPr="00E945AD">
        <w:rPr>
          <w:rFonts w:ascii="Times New Roman" w:hAnsi="Times New Roman" w:hint="eastAsia"/>
        </w:rPr>
        <w:t>（以分离</w:t>
      </w:r>
      <w:r w:rsidRPr="00E945AD">
        <w:rPr>
          <w:rFonts w:ascii="Times New Roman" w:hAnsi="Times New Roman" w:hint="eastAsia"/>
        </w:rPr>
        <w:t>39</w:t>
      </w:r>
      <w:r w:rsidRPr="00E945AD">
        <w:rPr>
          <w:rFonts w:ascii="Times New Roman" w:hAnsi="Times New Roman" w:hint="eastAsia"/>
        </w:rPr>
        <w:t>种</w:t>
      </w:r>
      <w:r w:rsidRPr="00E945AD">
        <w:rPr>
          <w:rFonts w:ascii="Times New Roman" w:hAnsi="Times New Roman" w:hint="eastAsia"/>
        </w:rPr>
        <w:t>TO-14</w:t>
      </w:r>
      <w:r w:rsidRPr="00E945AD">
        <w:rPr>
          <w:rFonts w:ascii="Times New Roman" w:hAnsi="Times New Roman" w:hint="eastAsia"/>
        </w:rPr>
        <w:t>标气为标准）。</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.3.5 </w:t>
      </w:r>
      <w:r w:rsidRPr="00E945AD">
        <w:rPr>
          <w:rFonts w:ascii="Times New Roman" w:hAnsi="Times New Roman" w:hint="eastAsia"/>
        </w:rPr>
        <w:t>仪器具有预抽与反吹功能，以保证仪器抗污染能力及测试结果准确度（需提供加盖制造</w:t>
      </w:r>
      <w:r>
        <w:rPr>
          <w:rFonts w:ascii="Times New Roman" w:hAnsi="Times New Roman" w:hint="eastAsia"/>
        </w:rPr>
        <w:t>商公章的仪器生产制造商原厂技术说明书或用户手册，内含使用界面</w:t>
      </w:r>
      <w:r w:rsidRPr="00E945AD">
        <w:rPr>
          <w:rFonts w:ascii="Times New Roman" w:hAnsi="Times New Roman" w:hint="eastAsia"/>
        </w:rPr>
        <w:t>等证明资料）。</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.3.6 </w:t>
      </w:r>
      <w:r w:rsidRPr="00E945AD">
        <w:rPr>
          <w:rFonts w:ascii="Times New Roman" w:hAnsi="Times New Roman" w:hint="eastAsia"/>
        </w:rPr>
        <w:t>载气：氦气或氮气</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.4 </w:t>
      </w:r>
      <w:r w:rsidRPr="00E945AD">
        <w:rPr>
          <w:rFonts w:ascii="Times New Roman" w:hAnsi="Times New Roman" w:hint="eastAsia"/>
        </w:rPr>
        <w:t>质谱模块</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.4.1 </w:t>
      </w:r>
      <w:r w:rsidRPr="00E945AD">
        <w:rPr>
          <w:rFonts w:ascii="Times New Roman" w:hAnsi="Times New Roman" w:hint="eastAsia"/>
        </w:rPr>
        <w:t>质量分析器：四级杆或离子阱质量分析器（需提供加盖制造商公章的仪器生产制造商原厂技术说明书或用户手册）</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.4.2 </w:t>
      </w:r>
      <w:r w:rsidRPr="00E945AD">
        <w:rPr>
          <w:rFonts w:ascii="Times New Roman" w:hAnsi="Times New Roman" w:hint="eastAsia"/>
        </w:rPr>
        <w:t>电离方式：</w:t>
      </w:r>
      <w:r w:rsidRPr="00E945AD">
        <w:rPr>
          <w:rFonts w:ascii="Times New Roman" w:hAnsi="Times New Roman" w:hint="eastAsia"/>
        </w:rPr>
        <w:t>70eV EI</w:t>
      </w:r>
      <w:r w:rsidRPr="00E945AD">
        <w:rPr>
          <w:rFonts w:ascii="Times New Roman" w:hAnsi="Times New Roman" w:hint="eastAsia"/>
        </w:rPr>
        <w:t>源电离。</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.4.3 </w:t>
      </w:r>
      <w:r w:rsidRPr="00E945AD">
        <w:rPr>
          <w:rFonts w:ascii="Times New Roman" w:hAnsi="Times New Roman" w:hint="eastAsia"/>
        </w:rPr>
        <w:t>检测器：电子倍增器。</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.4.4 </w:t>
      </w:r>
      <w:r w:rsidRPr="00E945AD">
        <w:rPr>
          <w:rFonts w:ascii="Times New Roman" w:hAnsi="Times New Roman" w:hint="eastAsia"/>
        </w:rPr>
        <w:t>真空系统：能适应恶劣环境下工作，真空泵为非消耗型器件。</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.4.5 </w:t>
      </w:r>
      <w:r w:rsidRPr="00E945AD">
        <w:rPr>
          <w:rFonts w:ascii="Times New Roman" w:hAnsi="Times New Roman" w:hint="eastAsia"/>
        </w:rPr>
        <w:t>质量数范围：</w:t>
      </w:r>
      <w:r w:rsidRPr="00E945AD">
        <w:rPr>
          <w:rFonts w:ascii="Times New Roman" w:hAnsi="Times New Roman" w:hint="eastAsia"/>
        </w:rPr>
        <w:t>18~450 amu</w:t>
      </w:r>
      <w:r w:rsidRPr="00E945AD">
        <w:rPr>
          <w:rFonts w:ascii="Times New Roman" w:hAnsi="Times New Roman" w:hint="eastAsia"/>
        </w:rPr>
        <w:t>，覆盖挥发性有机物及半挥发性有机物（需提供加盖原厂或国内总代公章的省级以上计量检测单位出具的报告复印件证明，原件备查）。</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.4.6 </w:t>
      </w:r>
      <w:r w:rsidRPr="00E945AD">
        <w:rPr>
          <w:rFonts w:ascii="Times New Roman" w:hAnsi="Times New Roman" w:hint="eastAsia"/>
        </w:rPr>
        <w:t>质量分辨率：≤</w:t>
      </w:r>
      <w:r w:rsidRPr="00E945AD">
        <w:rPr>
          <w:rFonts w:ascii="Times New Roman" w:hAnsi="Times New Roman" w:hint="eastAsia"/>
        </w:rPr>
        <w:t>1 amu</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.4.7 </w:t>
      </w:r>
      <w:r w:rsidRPr="00E945AD">
        <w:rPr>
          <w:rFonts w:ascii="Times New Roman" w:hAnsi="Times New Roman" w:hint="eastAsia"/>
        </w:rPr>
        <w:t>动态范围：</w:t>
      </w:r>
      <w:r w:rsidRPr="00E945AD">
        <w:rPr>
          <w:rFonts w:ascii="Times New Roman" w:hAnsi="Times New Roman" w:hint="eastAsia"/>
        </w:rPr>
        <w:t>6</w:t>
      </w:r>
      <w:r w:rsidRPr="00E945AD">
        <w:rPr>
          <w:rFonts w:ascii="Times New Roman" w:hAnsi="Times New Roman" w:hint="eastAsia"/>
        </w:rPr>
        <w:t>个数量级，满足污染源高浓度和厂界低浓度样品分析需求。</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w:t>
      </w:r>
      <w:r w:rsidRPr="00E945AD">
        <w:rPr>
          <w:rFonts w:ascii="Times New Roman" w:hAnsi="Times New Roman"/>
        </w:rPr>
        <w:t>4</w:t>
      </w:r>
      <w:r w:rsidRPr="00E945AD">
        <w:rPr>
          <w:rFonts w:ascii="Times New Roman" w:hAnsi="Times New Roman" w:hint="eastAsia"/>
        </w:rPr>
        <w:t xml:space="preserve">.8 </w:t>
      </w:r>
      <w:r w:rsidRPr="00E945AD">
        <w:rPr>
          <w:rFonts w:ascii="Times New Roman" w:hAnsi="Times New Roman" w:hint="eastAsia"/>
        </w:rPr>
        <w:t>灵敏度：＜</w:t>
      </w:r>
      <w:r w:rsidRPr="00E945AD">
        <w:rPr>
          <w:rFonts w:ascii="Times New Roman" w:hAnsi="Times New Roman" w:hint="eastAsia"/>
        </w:rPr>
        <w:t>1 ppb</w:t>
      </w:r>
      <w:r w:rsidRPr="00E945AD">
        <w:rPr>
          <w:rFonts w:ascii="Times New Roman" w:hAnsi="Times New Roman" w:hint="eastAsia"/>
        </w:rPr>
        <w:t>（甲苯）；</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.4.9 </w:t>
      </w:r>
      <w:r w:rsidRPr="00E945AD">
        <w:rPr>
          <w:rFonts w:ascii="Times New Roman" w:hAnsi="Times New Roman" w:hint="eastAsia"/>
        </w:rPr>
        <w:t>扫描方式：全扫描（</w:t>
      </w:r>
      <w:r w:rsidRPr="00E945AD">
        <w:rPr>
          <w:rFonts w:ascii="Times New Roman" w:hAnsi="Times New Roman" w:hint="eastAsia"/>
        </w:rPr>
        <w:t>FullScan</w:t>
      </w:r>
      <w:r w:rsidRPr="00E945AD">
        <w:rPr>
          <w:rFonts w:ascii="Times New Roman" w:hAnsi="Times New Roman" w:hint="eastAsia"/>
        </w:rPr>
        <w:t>）和选择离子监控（</w:t>
      </w:r>
      <w:r w:rsidRPr="00E945AD">
        <w:rPr>
          <w:rFonts w:ascii="Times New Roman" w:hAnsi="Times New Roman" w:hint="eastAsia"/>
        </w:rPr>
        <w:t>SIM</w:t>
      </w:r>
      <w:r w:rsidRPr="00E945AD">
        <w:rPr>
          <w:rFonts w:ascii="Times New Roman" w:hAnsi="Times New Roman" w:hint="eastAsia"/>
        </w:rPr>
        <w:t>）两种方式可选。</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.4.10 </w:t>
      </w:r>
      <w:r w:rsidRPr="00E945AD">
        <w:rPr>
          <w:rFonts w:ascii="Times New Roman" w:hAnsi="Times New Roman" w:hint="eastAsia"/>
        </w:rPr>
        <w:t>为保证现场监测定性的可靠性，仪器</w:t>
      </w:r>
      <w:r>
        <w:rPr>
          <w:rFonts w:ascii="Times New Roman" w:hAnsi="Times New Roman" w:hint="eastAsia"/>
        </w:rPr>
        <w:t>可</w:t>
      </w:r>
      <w:r w:rsidRPr="00E945AD">
        <w:rPr>
          <w:rFonts w:ascii="Times New Roman" w:hAnsi="Times New Roman" w:hint="eastAsia"/>
        </w:rPr>
        <w:t>具有</w:t>
      </w:r>
      <w:r>
        <w:rPr>
          <w:rFonts w:ascii="Times New Roman" w:hAnsi="Times New Roman" w:hint="eastAsia"/>
        </w:rPr>
        <w:t>多</w:t>
      </w:r>
      <w:r w:rsidRPr="00E945AD">
        <w:rPr>
          <w:rFonts w:ascii="Times New Roman" w:hAnsi="Times New Roman" w:hint="eastAsia"/>
        </w:rPr>
        <w:t>级质谱</w:t>
      </w:r>
      <w:r>
        <w:rPr>
          <w:rFonts w:ascii="Times New Roman" w:hAnsi="Times New Roman" w:hint="eastAsia"/>
        </w:rPr>
        <w:t>扫描</w:t>
      </w:r>
      <w:r w:rsidRPr="00E945AD">
        <w:rPr>
          <w:rFonts w:ascii="Times New Roman" w:hAnsi="Times New Roman" w:hint="eastAsia"/>
        </w:rPr>
        <w:t>功能</w:t>
      </w:r>
      <w:r w:rsidRPr="00E945AD">
        <w:rPr>
          <w:rFonts w:ascii="Times New Roman" w:hAnsi="Times New Roman" w:hint="eastAsia"/>
        </w:rPr>
        <w:t>(</w:t>
      </w:r>
      <w:r w:rsidRPr="00E945AD">
        <w:rPr>
          <w:rFonts w:ascii="Times New Roman" w:hAnsi="Times New Roman" w:hint="eastAsia"/>
        </w:rPr>
        <w:t>需提供加盖原厂或国内总代公章的省级以上计量检测单位出具的报告复印件证明，原件备查</w:t>
      </w:r>
      <w:r w:rsidRPr="00E945AD">
        <w:rPr>
          <w:rFonts w:ascii="Times New Roman" w:hAnsi="Times New Roman" w:hint="eastAsia"/>
        </w:rPr>
        <w:t>)</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.5</w:t>
      </w:r>
      <w:r w:rsidRPr="00E945AD">
        <w:rPr>
          <w:rFonts w:ascii="Times New Roman" w:hAnsi="Times New Roman" w:hint="eastAsia"/>
        </w:rPr>
        <w:t>手持式气体采样探头</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手持式气体采样手柄通过样品传输管线和通讯管线与</w:t>
      </w:r>
      <w:r w:rsidRPr="00E945AD">
        <w:rPr>
          <w:rFonts w:ascii="Times New Roman" w:hAnsi="Times New Roman" w:hint="eastAsia"/>
        </w:rPr>
        <w:t>GC-MS</w:t>
      </w:r>
      <w:r w:rsidRPr="00E945AD">
        <w:rPr>
          <w:rFonts w:ascii="Times New Roman" w:hAnsi="Times New Roman" w:hint="eastAsia"/>
        </w:rPr>
        <w:t>主机相连接，具有气体直接实时采样功能，温度最高可升至</w:t>
      </w:r>
      <w:r w:rsidRPr="00E945AD">
        <w:rPr>
          <w:rFonts w:ascii="Times New Roman" w:hAnsi="Times New Roman" w:hint="eastAsia"/>
        </w:rPr>
        <w:t>80</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.6</w:t>
      </w:r>
      <w:r w:rsidRPr="00E945AD">
        <w:rPr>
          <w:rFonts w:ascii="Times New Roman" w:hAnsi="Times New Roman" w:hint="eastAsia"/>
        </w:rPr>
        <w:t>高温伴热采样探头</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.6.1. </w:t>
      </w:r>
      <w:r w:rsidRPr="00E945AD">
        <w:rPr>
          <w:rFonts w:ascii="Times New Roman" w:hAnsi="Times New Roman" w:hint="eastAsia"/>
        </w:rPr>
        <w:t>性能要求：高温伴热气体采样探头通过样品传输管线与</w:t>
      </w:r>
      <w:r w:rsidRPr="00E945AD">
        <w:rPr>
          <w:rFonts w:ascii="Times New Roman" w:hAnsi="Times New Roman" w:hint="eastAsia"/>
        </w:rPr>
        <w:t>GC-MS</w:t>
      </w:r>
      <w:r w:rsidRPr="00E945AD">
        <w:rPr>
          <w:rFonts w:ascii="Times New Roman" w:hAnsi="Times New Roman" w:hint="eastAsia"/>
        </w:rPr>
        <w:t>相连，具备独立温度控制功能。</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.6.2. </w:t>
      </w:r>
      <w:r w:rsidRPr="00E945AD">
        <w:rPr>
          <w:rFonts w:ascii="Times New Roman" w:hAnsi="Times New Roman" w:hint="eastAsia"/>
        </w:rPr>
        <w:t>温度调节范围：室温至</w:t>
      </w:r>
      <w:r w:rsidRPr="00E945AD">
        <w:rPr>
          <w:rFonts w:ascii="Times New Roman" w:hAnsi="Times New Roman" w:hint="eastAsia"/>
        </w:rPr>
        <w:t xml:space="preserve">150 </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.6.3. </w:t>
      </w:r>
      <w:r w:rsidRPr="00E945AD">
        <w:rPr>
          <w:rFonts w:ascii="Times New Roman" w:hAnsi="Times New Roman" w:hint="eastAsia"/>
        </w:rPr>
        <w:t>可用于污染源高温排气筒的直接进样分析。</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.7</w:t>
      </w:r>
      <w:r w:rsidRPr="00E945AD">
        <w:rPr>
          <w:rFonts w:ascii="Times New Roman" w:hAnsi="Times New Roman" w:hint="eastAsia"/>
        </w:rPr>
        <w:t>气袋负压采样套件</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.7.1. </w:t>
      </w:r>
      <w:r w:rsidRPr="00E945AD">
        <w:rPr>
          <w:rFonts w:ascii="Times New Roman" w:hAnsi="Times New Roman" w:hint="eastAsia"/>
        </w:rPr>
        <w:t>仪器采用真空箱负压方式采集气态样品，采样速度快，避免气体样品接触采样泵造成交叉污染。</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.7.2. </w:t>
      </w:r>
      <w:r w:rsidRPr="00E945AD">
        <w:rPr>
          <w:rFonts w:ascii="Times New Roman" w:hAnsi="Times New Roman" w:hint="eastAsia"/>
        </w:rPr>
        <w:t>采样过程符合国家环境标准《固定污染源废气挥发性有机物的采样气袋法</w:t>
      </w:r>
      <w:r w:rsidRPr="00E945AD">
        <w:rPr>
          <w:rFonts w:ascii="Times New Roman" w:hAnsi="Times New Roman" w:hint="eastAsia"/>
        </w:rPr>
        <w:t xml:space="preserve"> HJ 372-2014</w:t>
      </w:r>
      <w:r w:rsidRPr="00E945AD">
        <w:rPr>
          <w:rFonts w:ascii="Times New Roman" w:hAnsi="Times New Roman" w:hint="eastAsia"/>
        </w:rPr>
        <w:t>》的要求。</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.7.3. </w:t>
      </w:r>
      <w:r w:rsidRPr="00E945AD">
        <w:rPr>
          <w:rFonts w:ascii="Times New Roman" w:hAnsi="Times New Roman" w:hint="eastAsia"/>
        </w:rPr>
        <w:t>一键式操作，通过仪器面板上的三个按键即可完成气袋采样，气袋置换清洗等全过程，无需插拔气袋连接管。</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.7.4. </w:t>
      </w:r>
      <w:r w:rsidRPr="00E945AD">
        <w:rPr>
          <w:rFonts w:ascii="Times New Roman" w:hAnsi="Times New Roman" w:hint="eastAsia"/>
        </w:rPr>
        <w:t>具有自动停泵保护功能，当气袋充满时，挤压到触控开关，仪器自动停泵，防止采样过度造成气袋破损。</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.7.5. </w:t>
      </w:r>
      <w:r w:rsidRPr="00E945AD">
        <w:rPr>
          <w:rFonts w:ascii="Times New Roman" w:hAnsi="Times New Roman" w:hint="eastAsia"/>
        </w:rPr>
        <w:t>气路样品流经管路均采用全氟惰性化材料管路，保证采集的气态样品没有污染和吸附。</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.7.6. </w:t>
      </w:r>
      <w:r w:rsidRPr="00E945AD">
        <w:rPr>
          <w:rFonts w:ascii="Times New Roman" w:hAnsi="Times New Roman" w:hint="eastAsia"/>
        </w:rPr>
        <w:t>交直流两用，内置可充电蓄电池。</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.7.7. </w:t>
      </w:r>
      <w:r w:rsidRPr="00E945AD">
        <w:rPr>
          <w:rFonts w:ascii="Times New Roman" w:hAnsi="Times New Roman" w:hint="eastAsia"/>
        </w:rPr>
        <w:t>配备专用采样枪，具有滤尘功能，用于采集管道中的废气，且采样枪长度支持扩展。</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.7.8. </w:t>
      </w:r>
      <w:r w:rsidRPr="00E945AD">
        <w:rPr>
          <w:rFonts w:ascii="Times New Roman" w:hAnsi="Times New Roman" w:hint="eastAsia"/>
        </w:rPr>
        <w:t>进样容量：</w:t>
      </w:r>
      <w:r w:rsidRPr="00E945AD">
        <w:rPr>
          <w:rFonts w:ascii="Times New Roman" w:hAnsi="Times New Roman" w:hint="eastAsia"/>
        </w:rPr>
        <w:t>&gt;</w:t>
      </w:r>
      <w:r w:rsidRPr="00E945AD">
        <w:rPr>
          <w:rFonts w:ascii="Times New Roman" w:hAnsi="Times New Roman" w:hint="eastAsia"/>
        </w:rPr>
        <w:t>气袋容量</w:t>
      </w:r>
      <w:r w:rsidRPr="00E945AD">
        <w:rPr>
          <w:rFonts w:ascii="Times New Roman" w:hAnsi="Times New Roman" w:hint="eastAsia"/>
        </w:rPr>
        <w:t>75%</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.7.9. </w:t>
      </w:r>
      <w:r w:rsidRPr="00E945AD">
        <w:rPr>
          <w:rFonts w:ascii="Times New Roman" w:hAnsi="Times New Roman" w:hint="eastAsia"/>
        </w:rPr>
        <w:t>主机重量：</w:t>
      </w:r>
      <w:r w:rsidRPr="00E945AD">
        <w:rPr>
          <w:rFonts w:ascii="Times New Roman" w:hAnsi="Times New Roman" w:hint="eastAsia"/>
        </w:rPr>
        <w:t>&lt;4 Kg</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.7.10. </w:t>
      </w:r>
      <w:r w:rsidRPr="00E945AD">
        <w:rPr>
          <w:rFonts w:ascii="Times New Roman" w:hAnsi="Times New Roman" w:hint="eastAsia"/>
        </w:rPr>
        <w:t>适配器输入：</w:t>
      </w:r>
      <w:r w:rsidRPr="00E945AD">
        <w:rPr>
          <w:rFonts w:ascii="Times New Roman" w:hAnsi="Times New Roman" w:hint="eastAsia"/>
        </w:rPr>
        <w:t>100-240 V</w:t>
      </w:r>
      <w:r w:rsidRPr="00E945AD">
        <w:rPr>
          <w:rFonts w:ascii="Times New Roman" w:hAnsi="Times New Roman" w:hint="eastAsia"/>
        </w:rPr>
        <w:t>，</w:t>
      </w:r>
      <w:r w:rsidRPr="00E945AD">
        <w:rPr>
          <w:rFonts w:ascii="Times New Roman" w:hAnsi="Times New Roman" w:hint="eastAsia"/>
        </w:rPr>
        <w:t>50/60 Hz</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.7.11. </w:t>
      </w:r>
      <w:r w:rsidRPr="00E945AD">
        <w:rPr>
          <w:rFonts w:ascii="Times New Roman" w:hAnsi="Times New Roman" w:hint="eastAsia"/>
        </w:rPr>
        <w:t>电池工作时间：</w:t>
      </w:r>
      <w:r w:rsidRPr="00E945AD">
        <w:rPr>
          <w:rFonts w:ascii="Times New Roman" w:hAnsi="Times New Roman" w:hint="eastAsia"/>
        </w:rPr>
        <w:t>&gt;12 h</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.8 </w:t>
      </w:r>
      <w:r w:rsidRPr="00E945AD">
        <w:rPr>
          <w:rFonts w:ascii="Times New Roman" w:hAnsi="Times New Roman" w:hint="eastAsia"/>
        </w:rPr>
        <w:t>顶空进样系统</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.8.1 </w:t>
      </w:r>
      <w:r w:rsidRPr="00E945AD">
        <w:rPr>
          <w:rFonts w:ascii="Times New Roman" w:hAnsi="Times New Roman" w:hint="eastAsia"/>
        </w:rPr>
        <w:t>性能要求：顶空进样系统通过样品传输管线和通讯管线与</w:t>
      </w:r>
      <w:r w:rsidRPr="00E945AD">
        <w:rPr>
          <w:rFonts w:ascii="Times New Roman" w:hAnsi="Times New Roman" w:hint="eastAsia"/>
        </w:rPr>
        <w:t>GC-MS</w:t>
      </w:r>
      <w:r w:rsidRPr="00E945AD">
        <w:rPr>
          <w:rFonts w:ascii="Times New Roman" w:hAnsi="Times New Roman" w:hint="eastAsia"/>
        </w:rPr>
        <w:t>主机相连接，具备动态吹扫和静态顶空双重功能。</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.8.2 </w:t>
      </w:r>
      <w:r w:rsidRPr="00E945AD">
        <w:rPr>
          <w:rFonts w:ascii="Times New Roman" w:hAnsi="Times New Roman" w:hint="eastAsia"/>
        </w:rPr>
        <w:t>使用温度：</w:t>
      </w:r>
      <w:r w:rsidRPr="00E945AD">
        <w:rPr>
          <w:rFonts w:ascii="Times New Roman" w:hAnsi="Times New Roman" w:hint="eastAsia"/>
        </w:rPr>
        <w:t>0</w:t>
      </w:r>
      <w:r w:rsidRPr="00E945AD">
        <w:rPr>
          <w:rFonts w:ascii="Times New Roman" w:hAnsi="Times New Roman" w:hint="eastAsia"/>
        </w:rPr>
        <w:t>℃</w:t>
      </w:r>
      <w:r w:rsidRPr="00E945AD">
        <w:rPr>
          <w:rFonts w:ascii="Times New Roman" w:hAnsi="Times New Roman" w:hint="eastAsia"/>
        </w:rPr>
        <w:t>~45</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.8.3</w:t>
      </w:r>
      <w:r w:rsidRPr="00E945AD">
        <w:rPr>
          <w:rFonts w:ascii="Times New Roman" w:hAnsi="Times New Roman" w:hint="eastAsia"/>
        </w:rPr>
        <w:t>具备独立能源供给或由便携</w:t>
      </w:r>
      <w:r w:rsidRPr="00E945AD">
        <w:rPr>
          <w:rFonts w:ascii="Times New Roman" w:hAnsi="Times New Roman" w:hint="eastAsia"/>
        </w:rPr>
        <w:t>GC-MS</w:t>
      </w:r>
      <w:r w:rsidRPr="00E945AD">
        <w:rPr>
          <w:rFonts w:ascii="Times New Roman" w:hAnsi="Times New Roman" w:hint="eastAsia"/>
        </w:rPr>
        <w:t>提供现场能源供给，实现应急所必要的水、土样品中</w:t>
      </w:r>
      <w:r w:rsidRPr="00E945AD">
        <w:rPr>
          <w:rFonts w:ascii="Times New Roman" w:hAnsi="Times New Roman" w:hint="eastAsia"/>
        </w:rPr>
        <w:t>VOCs</w:t>
      </w:r>
      <w:r w:rsidRPr="00E945AD">
        <w:rPr>
          <w:rFonts w:ascii="Times New Roman" w:hAnsi="Times New Roman" w:hint="eastAsia"/>
        </w:rPr>
        <w:t>的处理及传输。</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.8.4</w:t>
      </w:r>
      <w:r w:rsidRPr="00E945AD">
        <w:rPr>
          <w:rFonts w:ascii="Times New Roman" w:hAnsi="Times New Roman" w:hint="eastAsia"/>
        </w:rPr>
        <w:t>仪器控制和控制软件的功能：顶空进样系统控制单元直接控制，并可由便携</w:t>
      </w:r>
      <w:r w:rsidRPr="00E945AD">
        <w:rPr>
          <w:rFonts w:ascii="Times New Roman" w:hAnsi="Times New Roman" w:hint="eastAsia"/>
        </w:rPr>
        <w:t>GC-MS</w:t>
      </w:r>
      <w:r w:rsidRPr="00E945AD">
        <w:rPr>
          <w:rFonts w:ascii="Times New Roman" w:hAnsi="Times New Roman" w:hint="eastAsia"/>
        </w:rPr>
        <w:t>主机控制样品加热平衡温度。</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.8.5 </w:t>
      </w:r>
      <w:r w:rsidRPr="00E945AD">
        <w:rPr>
          <w:rFonts w:ascii="Times New Roman" w:hAnsi="Times New Roman" w:hint="eastAsia"/>
        </w:rPr>
        <w:t>水样不经过稀释直接顶空分析浓度上限：</w:t>
      </w:r>
      <w:r w:rsidRPr="00E945AD">
        <w:rPr>
          <w:rFonts w:ascii="Times New Roman" w:hAnsi="Times New Roman" w:hint="eastAsia"/>
        </w:rPr>
        <w:t>100 ppb</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.8.6 </w:t>
      </w:r>
      <w:r w:rsidRPr="00E945AD">
        <w:rPr>
          <w:rFonts w:ascii="Times New Roman" w:hAnsi="Times New Roman" w:hint="eastAsia"/>
        </w:rPr>
        <w:t>至少具有</w:t>
      </w:r>
      <w:r w:rsidRPr="00E945AD">
        <w:rPr>
          <w:rFonts w:ascii="Times New Roman" w:hAnsi="Times New Roman" w:hint="eastAsia"/>
        </w:rPr>
        <w:t>2</w:t>
      </w:r>
      <w:r w:rsidRPr="00E945AD">
        <w:rPr>
          <w:rFonts w:ascii="Times New Roman" w:hAnsi="Times New Roman" w:hint="eastAsia"/>
        </w:rPr>
        <w:t>个顶空加热孔位。</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.8.7 </w:t>
      </w:r>
      <w:r w:rsidRPr="00E945AD">
        <w:rPr>
          <w:rFonts w:ascii="Times New Roman" w:hAnsi="Times New Roman" w:hint="eastAsia"/>
        </w:rPr>
        <w:t>平衡加热温度范围：室温至</w:t>
      </w:r>
      <w:r w:rsidRPr="00E945AD">
        <w:rPr>
          <w:rFonts w:ascii="Times New Roman" w:hAnsi="Times New Roman" w:hint="eastAsia"/>
        </w:rPr>
        <w:t>80</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.8.8 </w:t>
      </w:r>
      <w:r w:rsidRPr="00E945AD">
        <w:rPr>
          <w:rFonts w:ascii="Times New Roman" w:hAnsi="Times New Roman" w:hint="eastAsia"/>
        </w:rPr>
        <w:t>重量：</w:t>
      </w:r>
      <w:r w:rsidRPr="00E945AD">
        <w:rPr>
          <w:rFonts w:ascii="Times New Roman" w:hAnsi="Times New Roman" w:hint="eastAsia"/>
        </w:rPr>
        <w:t>&lt;9 Kg</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.8.9 </w:t>
      </w:r>
      <w:r w:rsidRPr="00E945AD">
        <w:rPr>
          <w:rFonts w:ascii="Times New Roman" w:hAnsi="Times New Roman" w:hint="eastAsia"/>
        </w:rPr>
        <w:t>电源</w:t>
      </w:r>
      <w:r w:rsidRPr="00E945AD">
        <w:rPr>
          <w:rFonts w:ascii="Times New Roman" w:hAnsi="Times New Roman" w:hint="eastAsia"/>
        </w:rPr>
        <w:t>30VDC</w:t>
      </w:r>
      <w:r w:rsidRPr="00E945AD">
        <w:rPr>
          <w:rFonts w:ascii="Times New Roman" w:hAnsi="Times New Roman" w:hint="eastAsia"/>
        </w:rPr>
        <w:t>，平均功率</w:t>
      </w:r>
      <w:r w:rsidRPr="00E945AD">
        <w:rPr>
          <w:rFonts w:ascii="Times New Roman" w:hAnsi="Times New Roman" w:hint="eastAsia"/>
        </w:rPr>
        <w:t>70W</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.8.10 </w:t>
      </w:r>
      <w:r w:rsidRPr="00E945AD">
        <w:rPr>
          <w:rFonts w:ascii="Times New Roman" w:hAnsi="Times New Roman" w:hint="eastAsia"/>
        </w:rPr>
        <w:t>维护：若误操作或者意外导致不可逆转的有机物吸附残留后，可以通过标准维护方法进行清洁和维护（需提供加盖制原厂或国内总代公章的仪器生产制造商原厂技术说明书或用户手册）。</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.9 </w:t>
      </w:r>
      <w:r w:rsidRPr="00E945AD">
        <w:rPr>
          <w:rFonts w:ascii="Times New Roman" w:hAnsi="Times New Roman" w:hint="eastAsia"/>
        </w:rPr>
        <w:t>固相微萃取综合前处理系统</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.9.1 </w:t>
      </w:r>
      <w:r w:rsidRPr="00E945AD">
        <w:rPr>
          <w:rFonts w:ascii="Times New Roman" w:hAnsi="Times New Roman" w:hint="eastAsia"/>
        </w:rPr>
        <w:t>性能要求：集成样品加热搅拌模块与纤维老化模块，可通过一台仪器完成整个固相微萃取前处理过程。</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.9.2 </w:t>
      </w:r>
      <w:r w:rsidRPr="00E945AD">
        <w:rPr>
          <w:rFonts w:ascii="Times New Roman" w:hAnsi="Times New Roman" w:hint="eastAsia"/>
        </w:rPr>
        <w:t>使用石英砂作为基质，添加滴滴伊（</w:t>
      </w:r>
      <w:r w:rsidRPr="00E945AD">
        <w:rPr>
          <w:rFonts w:ascii="Times New Roman" w:hAnsi="Times New Roman" w:hint="eastAsia"/>
        </w:rPr>
        <w:t>p,p</w:t>
      </w:r>
      <w:r w:rsidRPr="00E945AD">
        <w:rPr>
          <w:rFonts w:ascii="Times New Roman" w:hAnsi="Times New Roman" w:hint="eastAsia"/>
        </w:rPr>
        <w:t>’</w:t>
      </w:r>
      <w:r w:rsidRPr="00E945AD">
        <w:rPr>
          <w:rFonts w:ascii="Times New Roman" w:hAnsi="Times New Roman" w:hint="eastAsia"/>
        </w:rPr>
        <w:t>-DDE</w:t>
      </w:r>
      <w:r w:rsidRPr="00E945AD">
        <w:rPr>
          <w:rFonts w:ascii="Times New Roman" w:hAnsi="Times New Roman" w:hint="eastAsia"/>
        </w:rPr>
        <w:t>），制作</w:t>
      </w:r>
      <w:r w:rsidRPr="00E945AD">
        <w:rPr>
          <w:rFonts w:ascii="Times New Roman" w:hAnsi="Times New Roman" w:hint="eastAsia"/>
        </w:rPr>
        <w:t>0.2 mg/kg</w:t>
      </w:r>
      <w:r w:rsidRPr="00E945AD">
        <w:rPr>
          <w:rFonts w:ascii="Times New Roman" w:hAnsi="Times New Roman" w:hint="eastAsia"/>
        </w:rPr>
        <w:t>的标准土壤。使用固相微萃取综合前处理仪进行样品前处理，然后进行便携式</w:t>
      </w:r>
      <w:r w:rsidRPr="00E945AD">
        <w:rPr>
          <w:rFonts w:ascii="Times New Roman" w:hAnsi="Times New Roman" w:hint="eastAsia"/>
        </w:rPr>
        <w:t>GC-MS</w:t>
      </w:r>
      <w:r w:rsidRPr="00E945AD">
        <w:rPr>
          <w:rFonts w:ascii="Times New Roman" w:hAnsi="Times New Roman" w:hint="eastAsia"/>
        </w:rPr>
        <w:t>检测，滴滴伊特征离子色谱峰的信噪比高于</w:t>
      </w:r>
      <w:r w:rsidRPr="00E945AD">
        <w:rPr>
          <w:rFonts w:ascii="Times New Roman" w:hAnsi="Times New Roman" w:hint="eastAsia"/>
        </w:rPr>
        <w:t>10:1.</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.9.3 </w:t>
      </w:r>
      <w:r w:rsidRPr="00E945AD">
        <w:rPr>
          <w:rFonts w:ascii="Times New Roman" w:hAnsi="Times New Roman" w:hint="eastAsia"/>
        </w:rPr>
        <w:t>重量：≤</w:t>
      </w:r>
      <w:r w:rsidRPr="00E945AD">
        <w:rPr>
          <w:rFonts w:ascii="Times New Roman" w:hAnsi="Times New Roman" w:hint="eastAsia"/>
        </w:rPr>
        <w:t>6 kg</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.9.4 </w:t>
      </w:r>
      <w:r w:rsidRPr="00E945AD">
        <w:rPr>
          <w:rFonts w:ascii="Times New Roman" w:hAnsi="Times New Roman" w:hint="eastAsia"/>
        </w:rPr>
        <w:t>仪器使用温度：</w:t>
      </w:r>
      <w:r w:rsidRPr="00E945AD">
        <w:rPr>
          <w:rFonts w:ascii="Times New Roman" w:hAnsi="Times New Roman" w:hint="eastAsia"/>
        </w:rPr>
        <w:t>0</w:t>
      </w:r>
      <w:r w:rsidRPr="00E945AD">
        <w:rPr>
          <w:rFonts w:ascii="Times New Roman" w:hAnsi="Times New Roman" w:hint="eastAsia"/>
        </w:rPr>
        <w:t>℃</w:t>
      </w:r>
      <w:r w:rsidRPr="00E945AD">
        <w:rPr>
          <w:rFonts w:ascii="Times New Roman" w:hAnsi="Times New Roman" w:hint="eastAsia"/>
        </w:rPr>
        <w:t>~45</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.9.5 </w:t>
      </w:r>
      <w:r w:rsidRPr="00E945AD">
        <w:rPr>
          <w:rFonts w:ascii="Times New Roman" w:hAnsi="Times New Roman" w:hint="eastAsia"/>
        </w:rPr>
        <w:t>样品池温度：</w:t>
      </w:r>
      <w:r w:rsidRPr="00E945AD">
        <w:rPr>
          <w:rFonts w:ascii="Times New Roman" w:hAnsi="Times New Roman" w:hint="eastAsia"/>
        </w:rPr>
        <w:t>40</w:t>
      </w:r>
      <w:r w:rsidRPr="00E945AD">
        <w:rPr>
          <w:rFonts w:ascii="Times New Roman" w:hAnsi="Times New Roman" w:hint="eastAsia"/>
        </w:rPr>
        <w:t>℃</w:t>
      </w:r>
      <w:r w:rsidRPr="00E945AD">
        <w:rPr>
          <w:rFonts w:ascii="Times New Roman" w:hAnsi="Times New Roman" w:hint="eastAsia"/>
        </w:rPr>
        <w:t>~90</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.9.6 </w:t>
      </w:r>
      <w:r w:rsidRPr="00E945AD">
        <w:rPr>
          <w:rFonts w:ascii="Times New Roman" w:hAnsi="Times New Roman" w:hint="eastAsia"/>
        </w:rPr>
        <w:t>搅拌速率：</w:t>
      </w:r>
      <w:r w:rsidRPr="00E945AD">
        <w:rPr>
          <w:rFonts w:ascii="Times New Roman" w:hAnsi="Times New Roman" w:hint="eastAsia"/>
        </w:rPr>
        <w:t>300 rpm~2000 rpm</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.9.7 </w:t>
      </w:r>
      <w:r w:rsidRPr="00E945AD">
        <w:rPr>
          <w:rFonts w:ascii="Times New Roman" w:hAnsi="Times New Roman" w:hint="eastAsia"/>
        </w:rPr>
        <w:t>老化腔温度：</w:t>
      </w:r>
      <w:r w:rsidRPr="00E945AD">
        <w:rPr>
          <w:rFonts w:ascii="Times New Roman" w:hAnsi="Times New Roman" w:hint="eastAsia"/>
        </w:rPr>
        <w:t>50</w:t>
      </w:r>
      <w:r w:rsidRPr="00E945AD">
        <w:rPr>
          <w:rFonts w:ascii="Times New Roman" w:hAnsi="Times New Roman" w:hint="eastAsia"/>
        </w:rPr>
        <w:t>℃</w:t>
      </w:r>
      <w:r w:rsidRPr="00E945AD">
        <w:rPr>
          <w:rFonts w:ascii="Times New Roman" w:hAnsi="Times New Roman" w:hint="eastAsia"/>
        </w:rPr>
        <w:t>~300</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.9.8 </w:t>
      </w:r>
      <w:r w:rsidRPr="00E945AD">
        <w:rPr>
          <w:rFonts w:ascii="Times New Roman" w:hAnsi="Times New Roman" w:hint="eastAsia"/>
        </w:rPr>
        <w:t>电源：</w:t>
      </w:r>
      <w:r w:rsidRPr="00E945AD">
        <w:rPr>
          <w:rFonts w:ascii="Times New Roman" w:hAnsi="Times New Roman" w:hint="eastAsia"/>
        </w:rPr>
        <w:t>220VAC</w:t>
      </w:r>
      <w:r w:rsidRPr="00E945AD">
        <w:rPr>
          <w:rFonts w:ascii="Times New Roman" w:hAnsi="Times New Roman" w:hint="eastAsia"/>
        </w:rPr>
        <w:t>（</w:t>
      </w:r>
      <w:r w:rsidRPr="00E945AD">
        <w:rPr>
          <w:rFonts w:ascii="Times New Roman" w:hAnsi="Times New Roman" w:hint="eastAsia"/>
        </w:rPr>
        <w:t>50 Hz</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.10 </w:t>
      </w:r>
      <w:r w:rsidRPr="00E945AD">
        <w:rPr>
          <w:rFonts w:ascii="Times New Roman" w:hAnsi="Times New Roman" w:hint="eastAsia"/>
        </w:rPr>
        <w:t>气体分析质量控制系统</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.10.1 </w:t>
      </w:r>
      <w:r w:rsidRPr="00E945AD">
        <w:rPr>
          <w:rFonts w:ascii="Times New Roman" w:hAnsi="Times New Roman" w:hint="eastAsia"/>
        </w:rPr>
        <w:t>气体分析质量控制系统</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.10.2 </w:t>
      </w:r>
      <w:r w:rsidRPr="00E945AD">
        <w:rPr>
          <w:rFonts w:ascii="Times New Roman" w:hAnsi="Times New Roman" w:hint="eastAsia"/>
        </w:rPr>
        <w:t>内标物：</w:t>
      </w:r>
      <w:r w:rsidRPr="00E945AD">
        <w:rPr>
          <w:rFonts w:ascii="Times New Roman" w:hAnsi="Times New Roman" w:hint="eastAsia"/>
        </w:rPr>
        <w:t>1,3,5-</w:t>
      </w:r>
      <w:r w:rsidRPr="00E945AD">
        <w:rPr>
          <w:rFonts w:ascii="Times New Roman" w:hAnsi="Times New Roman" w:hint="eastAsia"/>
        </w:rPr>
        <w:t>三（三氟甲基）苯</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.10.3 </w:t>
      </w:r>
      <w:r w:rsidRPr="00E945AD">
        <w:rPr>
          <w:rFonts w:ascii="Times New Roman" w:hAnsi="Times New Roman" w:hint="eastAsia"/>
        </w:rPr>
        <w:t>温度使用范围：</w:t>
      </w:r>
      <w:r w:rsidRPr="00E945AD">
        <w:rPr>
          <w:rFonts w:ascii="Times New Roman" w:hAnsi="Times New Roman" w:hint="eastAsia"/>
        </w:rPr>
        <w:t xml:space="preserve"> 0</w:t>
      </w:r>
      <w:r w:rsidRPr="00E945AD">
        <w:rPr>
          <w:rFonts w:ascii="Times New Roman" w:hAnsi="Times New Roman" w:hint="eastAsia"/>
        </w:rPr>
        <w:t>℃</w:t>
      </w:r>
      <w:r w:rsidRPr="00E945AD">
        <w:rPr>
          <w:rFonts w:ascii="Times New Roman" w:hAnsi="Times New Roman" w:hint="eastAsia"/>
        </w:rPr>
        <w:t>~45</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.10.4 </w:t>
      </w:r>
      <w:r w:rsidRPr="00E945AD">
        <w:rPr>
          <w:rFonts w:ascii="Times New Roman" w:hAnsi="Times New Roman" w:hint="eastAsia"/>
        </w:rPr>
        <w:t>标准气体工作压力：</w:t>
      </w:r>
      <w:r w:rsidRPr="00E945AD">
        <w:rPr>
          <w:rFonts w:ascii="Times New Roman" w:hAnsi="Times New Roman" w:hint="eastAsia"/>
        </w:rPr>
        <w:t>20KPa~100KPa</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.10.5 </w:t>
      </w:r>
      <w:r w:rsidRPr="00E945AD">
        <w:rPr>
          <w:rFonts w:ascii="Times New Roman" w:hAnsi="Times New Roman" w:hint="eastAsia"/>
        </w:rPr>
        <w:t>定量方式：支持内标定量以及半定量。</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.10.6 </w:t>
      </w:r>
      <w:r w:rsidRPr="00E945AD">
        <w:rPr>
          <w:rFonts w:ascii="Times New Roman" w:hAnsi="Times New Roman" w:hint="eastAsia"/>
        </w:rPr>
        <w:t>功能：能够自动对主机进行质量轴校准。</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.10.7 </w:t>
      </w:r>
      <w:r w:rsidRPr="00E945AD">
        <w:rPr>
          <w:rFonts w:ascii="Times New Roman" w:hAnsi="Times New Roman" w:hint="eastAsia"/>
        </w:rPr>
        <w:t>重量：≤</w:t>
      </w:r>
      <w:r w:rsidRPr="00E945AD">
        <w:rPr>
          <w:rFonts w:ascii="Times New Roman" w:hAnsi="Times New Roman" w:hint="eastAsia"/>
        </w:rPr>
        <w:t>1.8Kg</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.10.8 </w:t>
      </w:r>
      <w:r w:rsidRPr="00E945AD">
        <w:rPr>
          <w:rFonts w:ascii="Times New Roman" w:hAnsi="Times New Roman" w:hint="eastAsia"/>
        </w:rPr>
        <w:t>功率：</w:t>
      </w:r>
      <w:r w:rsidRPr="00E945AD">
        <w:rPr>
          <w:rFonts w:ascii="Times New Roman" w:hAnsi="Times New Roman" w:hint="eastAsia"/>
        </w:rPr>
        <w:t>50W</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.11 </w:t>
      </w:r>
      <w:r w:rsidRPr="00E945AD">
        <w:rPr>
          <w:rFonts w:ascii="Times New Roman" w:hAnsi="Times New Roman" w:hint="eastAsia"/>
        </w:rPr>
        <w:t>数据处理系统</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.11.1 </w:t>
      </w:r>
      <w:r w:rsidRPr="00E945AD">
        <w:rPr>
          <w:rFonts w:ascii="Times New Roman" w:hAnsi="Times New Roman" w:hint="eastAsia"/>
        </w:rPr>
        <w:t>全中文软件界面。</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.11.2 </w:t>
      </w:r>
      <w:r w:rsidRPr="00E945AD">
        <w:rPr>
          <w:rFonts w:ascii="Times New Roman" w:hAnsi="Times New Roman" w:hint="eastAsia"/>
        </w:rPr>
        <w:t>简约直观的图形化操作界面、触摸式显示屏，为现场快速检测带来便利。</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.11.3 </w:t>
      </w:r>
      <w:r w:rsidRPr="00E945AD">
        <w:rPr>
          <w:rFonts w:ascii="Times New Roman" w:hAnsi="Times New Roman" w:hint="eastAsia"/>
        </w:rPr>
        <w:t>可对仪器的各项操作进行编程控制，通过数据处理系统设定各种分析条件。仪器操作和数据处理可通过彩色触摸屏控制，也可通过外置笔记本电脑来进行数据处理。</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.11.4 </w:t>
      </w:r>
      <w:r w:rsidRPr="00E945AD">
        <w:rPr>
          <w:rFonts w:ascii="Times New Roman" w:hAnsi="Times New Roman" w:hint="eastAsia"/>
        </w:rPr>
        <w:t>具备数据采集与分析、样品定性和定量测定、报告制作、实时显示、谱库建立和检索等功能。自动记录和审核样品分析过程中的所有数据。</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.11.5 </w:t>
      </w:r>
      <w:r w:rsidRPr="00E945AD">
        <w:rPr>
          <w:rFonts w:ascii="Times New Roman" w:hAnsi="Times New Roman" w:hint="eastAsia"/>
        </w:rPr>
        <w:t>软件具备人性化的实验助手功能，包括标准气体配置指导、单位换算和分子量计算等，帮助实验操作者提高工作效率。</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.11.6 </w:t>
      </w:r>
      <w:r w:rsidRPr="00E945AD">
        <w:rPr>
          <w:rFonts w:ascii="Times New Roman" w:hAnsi="Times New Roman" w:hint="eastAsia"/>
        </w:rPr>
        <w:t>应用软件可检索标准质谱图和用户自己建立的质谱图库，操作人员可设计、改进和储存自己的分析方法。</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.11.7 </w:t>
      </w:r>
      <w:r w:rsidRPr="00E945AD">
        <w:rPr>
          <w:rFonts w:ascii="Times New Roman" w:hAnsi="Times New Roman" w:hint="eastAsia"/>
        </w:rPr>
        <w:t>具有自动维护功能，根据设定的维护周期，自动周期性地完成开启系统、系统维护、进入待机模式等操作步骤，为客户节省维护过程中监督控制仪器的操作时间，保证质谱仪器性能，随时应对突发事件（需提供加盖原厂或国内总代公章的省级以上计量检测单位出具的报告复印件证明，原件备查）。</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.11.8 </w:t>
      </w:r>
      <w:r w:rsidRPr="00E945AD">
        <w:rPr>
          <w:rFonts w:ascii="Times New Roman" w:hAnsi="Times New Roman" w:hint="eastAsia"/>
        </w:rPr>
        <w:t>内置</w:t>
      </w:r>
      <w:r w:rsidRPr="00E945AD">
        <w:rPr>
          <w:rFonts w:ascii="Times New Roman" w:hAnsi="Times New Roman" w:hint="eastAsia"/>
        </w:rPr>
        <w:t>GPS</w:t>
      </w:r>
      <w:r w:rsidRPr="00E945AD">
        <w:rPr>
          <w:rFonts w:ascii="Times New Roman" w:hAnsi="Times New Roman" w:hint="eastAsia"/>
        </w:rPr>
        <w:t>系统，标明数据来源；</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.11.9 </w:t>
      </w:r>
      <w:r w:rsidRPr="00E945AD">
        <w:rPr>
          <w:rFonts w:ascii="Times New Roman" w:hAnsi="Times New Roman" w:hint="eastAsia"/>
        </w:rPr>
        <w:t>仪器与笔记本电脑可无线传输数据；</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.11.10 </w:t>
      </w:r>
      <w:r w:rsidRPr="00E945AD">
        <w:rPr>
          <w:rFonts w:ascii="Times New Roman" w:hAnsi="Times New Roman" w:hint="eastAsia"/>
        </w:rPr>
        <w:t>标准谱库：内装最新版本的</w:t>
      </w:r>
      <w:r w:rsidRPr="00E945AD">
        <w:rPr>
          <w:rFonts w:ascii="Times New Roman" w:hAnsi="Times New Roman" w:hint="eastAsia"/>
        </w:rPr>
        <w:t>NIST</w:t>
      </w:r>
      <w:r w:rsidRPr="00E945AD">
        <w:rPr>
          <w:rFonts w:ascii="Times New Roman" w:hAnsi="Times New Roman" w:hint="eastAsia"/>
        </w:rPr>
        <w:t>与</w:t>
      </w:r>
      <w:r w:rsidRPr="00E945AD">
        <w:rPr>
          <w:rFonts w:ascii="Times New Roman" w:hAnsi="Times New Roman" w:hint="eastAsia"/>
        </w:rPr>
        <w:t>AMDIS</w:t>
      </w:r>
      <w:r w:rsidRPr="00E945AD">
        <w:rPr>
          <w:rFonts w:ascii="Times New Roman" w:hAnsi="Times New Roman" w:hint="eastAsia"/>
        </w:rPr>
        <w:t>的质谱库，</w:t>
      </w:r>
      <w:r w:rsidRPr="00E945AD">
        <w:rPr>
          <w:rFonts w:ascii="Times New Roman" w:hAnsi="Times New Roman" w:hint="eastAsia"/>
        </w:rPr>
        <w:t xml:space="preserve"> NIOSH</w:t>
      </w:r>
      <w:r w:rsidRPr="00E945AD">
        <w:rPr>
          <w:rFonts w:ascii="Times New Roman" w:hAnsi="Times New Roman" w:hint="eastAsia"/>
        </w:rPr>
        <w:t>数据库；</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 xml:space="preserve">.11.11 </w:t>
      </w:r>
      <w:r w:rsidRPr="00E945AD">
        <w:rPr>
          <w:rFonts w:ascii="Times New Roman" w:hAnsi="Times New Roman" w:hint="eastAsia"/>
        </w:rPr>
        <w:t>专用数据库：化学品安全指导数据库（</w:t>
      </w:r>
      <w:r w:rsidRPr="00E945AD">
        <w:rPr>
          <w:rFonts w:ascii="Times New Roman" w:hAnsi="Times New Roman" w:hint="eastAsia"/>
        </w:rPr>
        <w:t>SIC</w:t>
      </w:r>
      <w:r w:rsidRPr="00E945AD">
        <w:rPr>
          <w:rFonts w:ascii="Times New Roman" w:hAnsi="Times New Roman" w:hint="eastAsia"/>
        </w:rPr>
        <w:t>），环境标准参考数据库，环境样品专用谱库。专用数据库终身免费更新。</w:t>
      </w:r>
    </w:p>
    <w:p w:rsidR="005A2E70" w:rsidRPr="00E945AD" w:rsidRDefault="005A2E70" w:rsidP="005A2E70">
      <w:pPr>
        <w:spacing w:line="360" w:lineRule="auto"/>
        <w:rPr>
          <w:rFonts w:ascii="Times New Roman" w:hAnsi="Times New Roman"/>
        </w:rPr>
      </w:pPr>
      <w:r w:rsidRPr="00E945AD">
        <w:rPr>
          <w:rFonts w:ascii="Times New Roman" w:hAnsi="Times New Roman"/>
        </w:rPr>
        <w:t xml:space="preserve">2.12 </w:t>
      </w:r>
      <w:r w:rsidRPr="00E945AD">
        <w:rPr>
          <w:rFonts w:ascii="Times New Roman" w:hAnsi="Times New Roman" w:hint="eastAsia"/>
        </w:rPr>
        <w:t>快速挥发性有机物气体分析系统</w:t>
      </w:r>
    </w:p>
    <w:p w:rsidR="005A2E70" w:rsidRPr="00E945AD" w:rsidRDefault="005A2E70" w:rsidP="005A2E70">
      <w:pPr>
        <w:spacing w:line="360" w:lineRule="auto"/>
        <w:rPr>
          <w:rFonts w:ascii="Times New Roman" w:hAnsi="Times New Roman"/>
        </w:rPr>
      </w:pPr>
      <w:r w:rsidRPr="00E945AD">
        <w:rPr>
          <w:rFonts w:ascii="Times New Roman" w:hAnsi="Times New Roman"/>
        </w:rPr>
        <w:t xml:space="preserve">2.12.1 </w:t>
      </w:r>
      <w:r w:rsidRPr="00E945AD">
        <w:rPr>
          <w:rFonts w:ascii="Times New Roman" w:hAnsi="Times New Roman" w:hint="eastAsia"/>
        </w:rPr>
        <w:t>模块基本要求</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1</w:t>
      </w:r>
      <w:r w:rsidRPr="00E945AD">
        <w:rPr>
          <w:rFonts w:ascii="Times New Roman" w:hAnsi="Times New Roman" w:hint="eastAsia"/>
        </w:rPr>
        <w:t>）监测项目：有组织和无组织污染源总烃、甲烷和非甲烷总烃监测，可扩展至有组织污染源丙酮、二氯甲烷、</w:t>
      </w:r>
      <w:r w:rsidRPr="00E945AD">
        <w:rPr>
          <w:rFonts w:ascii="Times New Roman" w:hAnsi="Times New Roman" w:hint="eastAsia"/>
        </w:rPr>
        <w:t>2-</w:t>
      </w:r>
      <w:r w:rsidRPr="00E945AD">
        <w:rPr>
          <w:rFonts w:ascii="Times New Roman" w:hAnsi="Times New Roman" w:hint="eastAsia"/>
        </w:rPr>
        <w:t>丁酮、三氯甲烷、</w:t>
      </w:r>
      <w:r w:rsidRPr="00E945AD">
        <w:rPr>
          <w:rFonts w:ascii="Times New Roman" w:hAnsi="Times New Roman" w:hint="eastAsia"/>
        </w:rPr>
        <w:t>1</w:t>
      </w:r>
      <w:r w:rsidRPr="00E945AD">
        <w:rPr>
          <w:rFonts w:ascii="Times New Roman" w:hAnsi="Times New Roman" w:hint="eastAsia"/>
        </w:rPr>
        <w:t>，</w:t>
      </w:r>
      <w:r w:rsidRPr="00E945AD">
        <w:rPr>
          <w:rFonts w:ascii="Times New Roman" w:hAnsi="Times New Roman" w:hint="eastAsia"/>
        </w:rPr>
        <w:t>2-</w:t>
      </w:r>
      <w:r w:rsidRPr="00E945AD">
        <w:rPr>
          <w:rFonts w:ascii="Times New Roman" w:hAnsi="Times New Roman" w:hint="eastAsia"/>
        </w:rPr>
        <w:t>二氯乙烷、</w:t>
      </w:r>
      <w:r w:rsidRPr="00E945AD">
        <w:rPr>
          <w:rFonts w:ascii="Times New Roman" w:hAnsi="Times New Roman" w:hint="eastAsia"/>
        </w:rPr>
        <w:t>1</w:t>
      </w:r>
      <w:r w:rsidRPr="00E945AD">
        <w:rPr>
          <w:rFonts w:ascii="Times New Roman" w:hAnsi="Times New Roman" w:hint="eastAsia"/>
        </w:rPr>
        <w:t>，</w:t>
      </w:r>
      <w:r w:rsidRPr="00E945AD">
        <w:rPr>
          <w:rFonts w:ascii="Times New Roman" w:hAnsi="Times New Roman" w:hint="eastAsia"/>
        </w:rPr>
        <w:t>2-</w:t>
      </w:r>
      <w:r w:rsidRPr="00E945AD">
        <w:rPr>
          <w:rFonts w:ascii="Times New Roman" w:hAnsi="Times New Roman" w:hint="eastAsia"/>
        </w:rPr>
        <w:t>二氯丙烷、甲基异丁基酮、甲苯、乙酸正丁酯、四氯乙烯、氯苯、苯、甲乙苯和间</w:t>
      </w:r>
      <w:r w:rsidRPr="00E945AD">
        <w:rPr>
          <w:rFonts w:ascii="Times New Roman" w:hAnsi="Times New Roman" w:hint="eastAsia"/>
        </w:rPr>
        <w:t>/</w:t>
      </w:r>
      <w:r w:rsidRPr="00E945AD">
        <w:rPr>
          <w:rFonts w:ascii="Times New Roman" w:hAnsi="Times New Roman" w:hint="eastAsia"/>
        </w:rPr>
        <w:t>对二甲苯、环己酮、苯乙烯、邻二甲苯、异丙苯、</w:t>
      </w:r>
      <w:r w:rsidRPr="00E945AD">
        <w:rPr>
          <w:rFonts w:ascii="Times New Roman" w:hAnsi="Times New Roman" w:hint="eastAsia"/>
        </w:rPr>
        <w:t>1</w:t>
      </w:r>
      <w:r w:rsidRPr="00E945AD">
        <w:rPr>
          <w:rFonts w:ascii="Times New Roman" w:hAnsi="Times New Roman" w:hint="eastAsia"/>
        </w:rPr>
        <w:t>，</w:t>
      </w:r>
      <w:r w:rsidRPr="00E945AD">
        <w:rPr>
          <w:rFonts w:ascii="Times New Roman" w:hAnsi="Times New Roman" w:hint="eastAsia"/>
        </w:rPr>
        <w:t>3</w:t>
      </w:r>
      <w:r w:rsidRPr="00E945AD">
        <w:rPr>
          <w:rFonts w:ascii="Times New Roman" w:hAnsi="Times New Roman" w:hint="eastAsia"/>
        </w:rPr>
        <w:t>，</w:t>
      </w:r>
      <w:r w:rsidRPr="00E945AD">
        <w:rPr>
          <w:rFonts w:ascii="Times New Roman" w:hAnsi="Times New Roman" w:hint="eastAsia"/>
        </w:rPr>
        <w:t>5-</w:t>
      </w:r>
      <w:r w:rsidRPr="00E945AD">
        <w:rPr>
          <w:rFonts w:ascii="Times New Roman" w:hAnsi="Times New Roman" w:hint="eastAsia"/>
        </w:rPr>
        <w:t>三甲苯，</w:t>
      </w:r>
      <w:r w:rsidRPr="00E945AD">
        <w:rPr>
          <w:rFonts w:ascii="Times New Roman" w:hAnsi="Times New Roman" w:hint="eastAsia"/>
        </w:rPr>
        <w:t>1</w:t>
      </w:r>
      <w:r w:rsidRPr="00E945AD">
        <w:rPr>
          <w:rFonts w:ascii="Times New Roman" w:hAnsi="Times New Roman" w:hint="eastAsia"/>
        </w:rPr>
        <w:t>，</w:t>
      </w:r>
      <w:r w:rsidRPr="00E945AD">
        <w:rPr>
          <w:rFonts w:ascii="Times New Roman" w:hAnsi="Times New Roman" w:hint="eastAsia"/>
        </w:rPr>
        <w:t>2</w:t>
      </w:r>
      <w:r w:rsidRPr="00E945AD">
        <w:rPr>
          <w:rFonts w:ascii="Times New Roman" w:hAnsi="Times New Roman" w:hint="eastAsia"/>
        </w:rPr>
        <w:t>，</w:t>
      </w:r>
      <w:r w:rsidRPr="00E945AD">
        <w:rPr>
          <w:rFonts w:ascii="Times New Roman" w:hAnsi="Times New Roman" w:hint="eastAsia"/>
        </w:rPr>
        <w:t>4-</w:t>
      </w:r>
      <w:r w:rsidRPr="00E945AD">
        <w:rPr>
          <w:rFonts w:ascii="Times New Roman" w:hAnsi="Times New Roman" w:hint="eastAsia"/>
        </w:rPr>
        <w:t>三甲苯、</w:t>
      </w:r>
      <w:r w:rsidRPr="00E945AD">
        <w:rPr>
          <w:rFonts w:ascii="Times New Roman" w:hAnsi="Times New Roman" w:hint="eastAsia"/>
        </w:rPr>
        <w:t>1</w:t>
      </w:r>
      <w:r w:rsidRPr="00E945AD">
        <w:rPr>
          <w:rFonts w:ascii="Times New Roman" w:hAnsi="Times New Roman" w:hint="eastAsia"/>
        </w:rPr>
        <w:t>，</w:t>
      </w:r>
      <w:r w:rsidRPr="00E945AD">
        <w:rPr>
          <w:rFonts w:ascii="Times New Roman" w:hAnsi="Times New Roman" w:hint="eastAsia"/>
        </w:rPr>
        <w:t>2</w:t>
      </w:r>
      <w:r w:rsidRPr="00E945AD">
        <w:rPr>
          <w:rFonts w:ascii="Times New Roman" w:hAnsi="Times New Roman" w:hint="eastAsia"/>
        </w:rPr>
        <w:t>，</w:t>
      </w:r>
      <w:r w:rsidRPr="00E945AD">
        <w:rPr>
          <w:rFonts w:ascii="Times New Roman" w:hAnsi="Times New Roman" w:hint="eastAsia"/>
        </w:rPr>
        <w:t>3-</w:t>
      </w:r>
      <w:r w:rsidRPr="00E945AD">
        <w:rPr>
          <w:rFonts w:ascii="Times New Roman" w:hAnsi="Times New Roman" w:hint="eastAsia"/>
        </w:rPr>
        <w:t>三甲苯和邻二氯苯等苯系物特征因子的监测（提供以上监测因子的分离谱图）。</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rPr>
        <w:t>2</w:t>
      </w:r>
      <w:r w:rsidRPr="00E945AD">
        <w:rPr>
          <w:rFonts w:ascii="Times New Roman" w:hAnsi="Times New Roman" w:hint="eastAsia"/>
        </w:rPr>
        <w:t>）具备高集成度：色谱分析模块、</w:t>
      </w:r>
      <w:r w:rsidRPr="00E945AD">
        <w:rPr>
          <w:rFonts w:ascii="Times New Roman" w:hAnsi="Times New Roman" w:hint="eastAsia"/>
        </w:rPr>
        <w:t>FID</w:t>
      </w:r>
      <w:r w:rsidRPr="00E945AD">
        <w:rPr>
          <w:rFonts w:ascii="Times New Roman" w:hAnsi="Times New Roman" w:hint="eastAsia"/>
        </w:rPr>
        <w:t>检测器、电池模块、氢气瓶、载气瓶、标气瓶全部集成在一台分析仪主机内部，无外部气瓶附件箱及电池附件箱，不需外部连接。</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rPr>
        <w:t>3</w:t>
      </w:r>
      <w:r w:rsidRPr="00E945AD">
        <w:rPr>
          <w:rFonts w:ascii="Times New Roman" w:hAnsi="Times New Roman" w:hint="eastAsia"/>
        </w:rPr>
        <w:t>）全程高温伴热：样品采集部件及流路应具备全程加热和保温功能，加热温度</w:t>
      </w:r>
      <w:r w:rsidRPr="00E945AD">
        <w:rPr>
          <w:rFonts w:ascii="Times New Roman" w:hAnsi="Times New Roman" w:hint="eastAsia"/>
        </w:rPr>
        <w:t>120</w:t>
      </w:r>
      <w:r w:rsidRPr="00E945AD">
        <w:rPr>
          <w:rFonts w:ascii="Times New Roman" w:hAnsi="Times New Roman" w:hint="eastAsia"/>
        </w:rPr>
        <w:t>℃</w:t>
      </w:r>
      <w:r w:rsidRPr="00E945AD">
        <w:rPr>
          <w:rFonts w:ascii="Times New Roman" w:hAnsi="Times New Roman" w:hint="eastAsia"/>
        </w:rPr>
        <w:t>~200</w:t>
      </w:r>
      <w:r w:rsidRPr="00E945AD">
        <w:rPr>
          <w:rFonts w:ascii="Times New Roman" w:hAnsi="Times New Roman" w:hint="eastAsia"/>
        </w:rPr>
        <w:t>℃可调，有效解决高温高湿气体场合下样品的损失问题，提供精准的测试结果。</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rPr>
        <w:t>4</w:t>
      </w:r>
      <w:r w:rsidRPr="00E945AD">
        <w:rPr>
          <w:rFonts w:ascii="Times New Roman" w:hAnsi="Times New Roman" w:hint="eastAsia"/>
        </w:rPr>
        <w:t>）采样管路采用不锈钢管路设计，采样探头前端设计可快速拆卸滤芯，滤芯精度≤</w:t>
      </w:r>
      <w:r w:rsidRPr="00E945AD">
        <w:rPr>
          <w:rFonts w:ascii="Times New Roman" w:hAnsi="Times New Roman" w:hint="eastAsia"/>
        </w:rPr>
        <w:t>5</w:t>
      </w:r>
      <w:r w:rsidRPr="00E945AD">
        <w:rPr>
          <w:rFonts w:ascii="Times New Roman" w:hAnsi="Times New Roman" w:hint="eastAsia"/>
        </w:rPr>
        <w:t>μ</w:t>
      </w:r>
      <w:r w:rsidRPr="00E945AD">
        <w:rPr>
          <w:rFonts w:ascii="Times New Roman" w:hAnsi="Times New Roman" w:hint="eastAsia"/>
        </w:rPr>
        <w:t>m</w:t>
      </w:r>
      <w:r w:rsidRPr="00E945AD">
        <w:rPr>
          <w:rFonts w:ascii="Times New Roman" w:hAnsi="Times New Roman" w:hint="eastAsia"/>
        </w:rPr>
        <w:t>，滤料应不吸附并不与气态污染物发生反应。</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rPr>
        <w:t>5</w:t>
      </w:r>
      <w:r w:rsidRPr="00E945AD">
        <w:rPr>
          <w:rFonts w:ascii="Times New Roman" w:hAnsi="Times New Roman" w:hint="eastAsia"/>
        </w:rPr>
        <w:t>）供气要求：标气、氢气以及载气使用自密封气瓶形式，气瓶体积小于</w:t>
      </w:r>
      <w:r w:rsidRPr="00E945AD">
        <w:rPr>
          <w:rFonts w:ascii="Times New Roman" w:hAnsi="Times New Roman" w:hint="eastAsia"/>
        </w:rPr>
        <w:t>100mL</w:t>
      </w:r>
      <w:r w:rsidRPr="00E945AD">
        <w:rPr>
          <w:rFonts w:ascii="Times New Roman" w:hAnsi="Times New Roman" w:hint="eastAsia"/>
        </w:rPr>
        <w:t>，可以重复充放；氢气和载气每瓶使用时间大于</w:t>
      </w:r>
      <w:r w:rsidRPr="00E945AD">
        <w:rPr>
          <w:rFonts w:ascii="Times New Roman" w:hAnsi="Times New Roman" w:hint="eastAsia"/>
        </w:rPr>
        <w:t>3</w:t>
      </w:r>
      <w:r w:rsidRPr="00E945AD">
        <w:rPr>
          <w:rFonts w:ascii="Times New Roman" w:hAnsi="Times New Roman" w:hint="eastAsia"/>
        </w:rPr>
        <w:t>小时，可现场无工具替换主机内的三种钢瓶，用来增加工作时间。</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rPr>
        <w:t>6</w:t>
      </w:r>
      <w:r w:rsidRPr="00E945AD">
        <w:rPr>
          <w:rFonts w:ascii="Times New Roman" w:hAnsi="Times New Roman" w:hint="eastAsia"/>
        </w:rPr>
        <w:t>）供电要求：具有直接电池供电和市电供电两种形式，其中使用电池供电时，正常运行的连续工作时间不小于</w:t>
      </w:r>
      <w:r w:rsidRPr="00E945AD">
        <w:rPr>
          <w:rFonts w:ascii="Times New Roman" w:hAnsi="Times New Roman" w:hint="eastAsia"/>
        </w:rPr>
        <w:t>4h</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rPr>
        <w:t>7</w:t>
      </w:r>
      <w:r w:rsidRPr="00E945AD">
        <w:rPr>
          <w:rFonts w:ascii="Times New Roman" w:hAnsi="Times New Roman" w:hint="eastAsia"/>
        </w:rPr>
        <w:t>）全自动压力控制要求：载气、氢气、助燃气体等气路需要全自动电子压力控制模块（</w:t>
      </w:r>
      <w:r w:rsidRPr="00E945AD">
        <w:rPr>
          <w:rFonts w:ascii="Times New Roman" w:hAnsi="Times New Roman" w:hint="eastAsia"/>
        </w:rPr>
        <w:t>EPC</w:t>
      </w:r>
      <w:r w:rsidRPr="00E945AD">
        <w:rPr>
          <w:rFonts w:ascii="Times New Roman" w:hAnsi="Times New Roman" w:hint="eastAsia"/>
        </w:rPr>
        <w:t>），压力控制精度优于±</w:t>
      </w:r>
      <w:r w:rsidRPr="00E945AD">
        <w:rPr>
          <w:rFonts w:ascii="Times New Roman" w:hAnsi="Times New Roman" w:hint="eastAsia"/>
        </w:rPr>
        <w:t>0.1kPa</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8</w:t>
      </w:r>
      <w:r w:rsidRPr="00E945AD">
        <w:rPr>
          <w:rFonts w:ascii="Times New Roman" w:hAnsi="Times New Roman" w:hint="eastAsia"/>
        </w:rPr>
        <w:t>）主机谱图显示：分析仪主机采用内置不可拆卸彩色触控大屏，可显示测试浓度、测试谱图。</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9</w:t>
      </w:r>
      <w:r w:rsidRPr="00E945AD">
        <w:rPr>
          <w:rFonts w:ascii="Times New Roman" w:hAnsi="Times New Roman" w:hint="eastAsia"/>
        </w:rPr>
        <w:t>）提供省级或省级以上国家计量部门出具的设备性能的检测报告；</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1</w:t>
      </w:r>
      <w:r w:rsidRPr="00E945AD">
        <w:rPr>
          <w:rFonts w:ascii="Times New Roman" w:hAnsi="Times New Roman"/>
        </w:rPr>
        <w:t>0</w:t>
      </w:r>
      <w:r w:rsidRPr="00E945AD">
        <w:rPr>
          <w:rFonts w:ascii="Times New Roman" w:hAnsi="Times New Roman" w:hint="eastAsia"/>
        </w:rPr>
        <w:t>）系统分析周期：≤</w:t>
      </w:r>
      <w:r w:rsidRPr="00E945AD">
        <w:rPr>
          <w:rFonts w:ascii="Times New Roman" w:hAnsi="Times New Roman" w:hint="eastAsia"/>
        </w:rPr>
        <w:t>15min</w:t>
      </w:r>
      <w:r w:rsidRPr="00E945AD">
        <w:rPr>
          <w:rFonts w:ascii="Times New Roman" w:hAnsi="Times New Roman" w:hint="eastAsia"/>
        </w:rPr>
        <w:t>（苯系物），≤</w:t>
      </w:r>
      <w:r w:rsidRPr="00E945AD">
        <w:rPr>
          <w:rFonts w:ascii="Times New Roman" w:hAnsi="Times New Roman" w:hint="eastAsia"/>
        </w:rPr>
        <w:t>2min</w:t>
      </w:r>
      <w:r w:rsidRPr="00E945AD">
        <w:rPr>
          <w:rFonts w:ascii="Times New Roman" w:hAnsi="Times New Roman" w:hint="eastAsia"/>
        </w:rPr>
        <w:t>（非甲烷）</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1</w:t>
      </w:r>
      <w:r w:rsidRPr="00E945AD">
        <w:rPr>
          <w:rFonts w:ascii="Times New Roman" w:hAnsi="Times New Roman"/>
        </w:rPr>
        <w:t>1</w:t>
      </w:r>
      <w:r w:rsidRPr="00E945AD">
        <w:rPr>
          <w:rFonts w:ascii="Times New Roman" w:hAnsi="Times New Roman" w:hint="eastAsia"/>
        </w:rPr>
        <w:t>）量程：</w:t>
      </w:r>
      <w:r w:rsidRPr="00E945AD">
        <w:rPr>
          <w:rFonts w:ascii="Times New Roman" w:hAnsi="Times New Roman" w:hint="eastAsia"/>
        </w:rPr>
        <w:t>0.1~50000ppm</w:t>
      </w:r>
      <w:r w:rsidRPr="00E945AD">
        <w:rPr>
          <w:rFonts w:ascii="Times New Roman" w:hAnsi="Times New Roman" w:hint="eastAsia"/>
        </w:rPr>
        <w:t>（非甲烷总烃），</w:t>
      </w:r>
      <w:r w:rsidRPr="00E945AD">
        <w:rPr>
          <w:rFonts w:ascii="Times New Roman" w:hAnsi="Times New Roman" w:hint="eastAsia"/>
        </w:rPr>
        <w:t>0.1~1000ppm</w:t>
      </w:r>
      <w:r w:rsidRPr="00E945AD">
        <w:rPr>
          <w:rFonts w:ascii="Times New Roman" w:hAnsi="Times New Roman" w:hint="eastAsia"/>
        </w:rPr>
        <w:t>（苯系物）</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1</w:t>
      </w:r>
      <w:r w:rsidRPr="00E945AD">
        <w:rPr>
          <w:rFonts w:ascii="Times New Roman" w:hAnsi="Times New Roman"/>
        </w:rPr>
        <w:t>2</w:t>
      </w:r>
      <w:r w:rsidRPr="00E945AD">
        <w:rPr>
          <w:rFonts w:ascii="Times New Roman" w:hAnsi="Times New Roman" w:hint="eastAsia"/>
        </w:rPr>
        <w:t>）检出限：≤</w:t>
      </w:r>
      <w:r w:rsidRPr="00E945AD">
        <w:rPr>
          <w:rFonts w:ascii="Times New Roman" w:hAnsi="Times New Roman" w:hint="eastAsia"/>
        </w:rPr>
        <w:t>0.3ppm</w:t>
      </w:r>
      <w:r w:rsidRPr="00E945AD">
        <w:rPr>
          <w:rFonts w:ascii="Times New Roman" w:hAnsi="Times New Roman" w:hint="eastAsia"/>
        </w:rPr>
        <w:t>（苯），≤</w:t>
      </w:r>
      <w:r w:rsidRPr="00E945AD">
        <w:rPr>
          <w:rFonts w:ascii="Times New Roman" w:hAnsi="Times New Roman" w:hint="eastAsia"/>
        </w:rPr>
        <w:t>0.05ppm</w:t>
      </w:r>
      <w:r w:rsidRPr="00E945AD">
        <w:rPr>
          <w:rFonts w:ascii="Times New Roman" w:hAnsi="Times New Roman" w:hint="eastAsia"/>
        </w:rPr>
        <w:t>（甲烷）</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rPr>
        <w:t>13</w:t>
      </w:r>
      <w:r w:rsidRPr="00E945AD">
        <w:rPr>
          <w:rFonts w:ascii="Times New Roman" w:hAnsi="Times New Roman" w:hint="eastAsia"/>
        </w:rPr>
        <w:t>）质控要求：内置多条校准曲线，无需外接标气即可进行现场校准。</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1</w:t>
      </w:r>
      <w:r w:rsidRPr="00E945AD">
        <w:rPr>
          <w:rFonts w:ascii="Times New Roman" w:hAnsi="Times New Roman"/>
        </w:rPr>
        <w:t>4</w:t>
      </w:r>
      <w:r w:rsidRPr="00E945AD">
        <w:rPr>
          <w:rFonts w:ascii="Times New Roman" w:hAnsi="Times New Roman" w:hint="eastAsia"/>
        </w:rPr>
        <w:t>）仪器断电故障后，应能自动保存数据；恢复供电后系统可自动启动，恢复运行状态并正常开始工作。</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1</w:t>
      </w:r>
      <w:r w:rsidRPr="00E945AD">
        <w:rPr>
          <w:rFonts w:ascii="Times New Roman" w:hAnsi="Times New Roman"/>
        </w:rPr>
        <w:t>5</w:t>
      </w:r>
      <w:r w:rsidRPr="00E945AD">
        <w:rPr>
          <w:rFonts w:ascii="Times New Roman" w:hAnsi="Times New Roman" w:hint="eastAsia"/>
        </w:rPr>
        <w:t>）平板电脑软件要求：</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①分析仪表可通过稳定的无线</w:t>
      </w:r>
      <w:r w:rsidRPr="00E945AD">
        <w:rPr>
          <w:rFonts w:ascii="Times New Roman" w:hAnsi="Times New Roman" w:hint="eastAsia"/>
        </w:rPr>
        <w:t>wifi</w:t>
      </w:r>
      <w:r w:rsidRPr="00E945AD">
        <w:rPr>
          <w:rFonts w:ascii="Times New Roman" w:hAnsi="Times New Roman" w:hint="eastAsia"/>
        </w:rPr>
        <w:t>连接至平板电脑终端，用户可在平板终端对仪器进行控制，具有数据分析</w:t>
      </w:r>
      <w:r>
        <w:rPr>
          <w:rFonts w:ascii="Times New Roman" w:hAnsi="Times New Roman" w:hint="eastAsia"/>
        </w:rPr>
        <w:t>、历史谱图查询、仪器控制等功能；（提供仪器原厂盖章的软件界面</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②软件全中文控制界面，需具备仪器运行、参数设置、查看测试结果、数据导出等功能，操作简单便捷。</w:t>
      </w:r>
    </w:p>
    <w:p w:rsidR="005A2E70" w:rsidRPr="00E945AD" w:rsidRDefault="005A2E70" w:rsidP="005A2E70">
      <w:pPr>
        <w:spacing w:line="360" w:lineRule="auto"/>
        <w:rPr>
          <w:rFonts w:ascii="Times New Roman" w:hAnsi="Times New Roman"/>
        </w:rPr>
      </w:pPr>
      <w:r w:rsidRPr="00E945AD">
        <w:rPr>
          <w:rFonts w:ascii="Times New Roman" w:hAnsi="Times New Roman"/>
        </w:rPr>
        <w:t xml:space="preserve">2.12.2 </w:t>
      </w:r>
      <w:r w:rsidRPr="00E945AD">
        <w:rPr>
          <w:rFonts w:ascii="Times New Roman" w:hAnsi="Times New Roman" w:hint="eastAsia"/>
        </w:rPr>
        <w:t>模块配置要求</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1</w:t>
      </w:r>
      <w:r w:rsidRPr="00E945AD">
        <w:rPr>
          <w:rFonts w:ascii="Times New Roman" w:hAnsi="Times New Roman" w:hint="eastAsia"/>
        </w:rPr>
        <w:t>）分析仪主机（含色谱分离模块）及控制软件</w:t>
      </w:r>
      <w:r w:rsidRPr="00E945AD">
        <w:rPr>
          <w:rFonts w:ascii="Times New Roman" w:hAnsi="Times New Roman" w:hint="eastAsia"/>
        </w:rPr>
        <w:t>2</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2</w:t>
      </w:r>
      <w:r w:rsidRPr="00E945AD">
        <w:rPr>
          <w:rFonts w:ascii="Times New Roman" w:hAnsi="Times New Roman" w:hint="eastAsia"/>
        </w:rPr>
        <w:t>）反复充放式气瓶以及充放气装置</w:t>
      </w:r>
      <w:r w:rsidRPr="00E945AD">
        <w:rPr>
          <w:rFonts w:ascii="Times New Roman" w:hAnsi="Times New Roman" w:hint="eastAsia"/>
        </w:rPr>
        <w:t>2</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3</w:t>
      </w:r>
      <w:r w:rsidRPr="00E945AD">
        <w:rPr>
          <w:rFonts w:ascii="Times New Roman" w:hAnsi="Times New Roman" w:hint="eastAsia"/>
        </w:rPr>
        <w:t>）电池以及适配器</w:t>
      </w:r>
      <w:r w:rsidRPr="00E945AD">
        <w:rPr>
          <w:rFonts w:ascii="Times New Roman" w:hAnsi="Times New Roman" w:hint="eastAsia"/>
        </w:rPr>
        <w:t>2</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4</w:t>
      </w:r>
      <w:r w:rsidRPr="00E945AD">
        <w:rPr>
          <w:rFonts w:ascii="Times New Roman" w:hAnsi="Times New Roman" w:hint="eastAsia"/>
        </w:rPr>
        <w:t>）温度可调采样伴热管线</w:t>
      </w:r>
      <w:r w:rsidRPr="00E945AD">
        <w:rPr>
          <w:rFonts w:ascii="Times New Roman" w:hAnsi="Times New Roman" w:hint="eastAsia"/>
        </w:rPr>
        <w:t>2</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5</w:t>
      </w:r>
      <w:r w:rsidRPr="00E945AD">
        <w:rPr>
          <w:rFonts w:ascii="Times New Roman" w:hAnsi="Times New Roman" w:hint="eastAsia"/>
        </w:rPr>
        <w:t>）平板电脑</w:t>
      </w:r>
      <w:r w:rsidRPr="00E945AD">
        <w:rPr>
          <w:rFonts w:ascii="Times New Roman" w:hAnsi="Times New Roman" w:hint="eastAsia"/>
        </w:rPr>
        <w:t>2</w:t>
      </w:r>
      <w:r w:rsidRPr="00E945AD">
        <w:rPr>
          <w:rFonts w:ascii="Times New Roman" w:hAnsi="Times New Roman" w:hint="eastAsia"/>
        </w:rPr>
        <w:t>台。</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．资质及售后服务要求</w:t>
      </w:r>
    </w:p>
    <w:p w:rsidR="005A2E70" w:rsidRPr="00E945AD" w:rsidRDefault="005A2E70" w:rsidP="005A2E70">
      <w:pPr>
        <w:spacing w:line="360" w:lineRule="auto"/>
        <w:rPr>
          <w:rFonts w:ascii="Times New Roman" w:hAnsi="Times New Roman"/>
        </w:rPr>
      </w:pPr>
      <w:r w:rsidRPr="00E945AD">
        <w:rPr>
          <w:rFonts w:ascii="Times New Roman" w:hAnsi="Times New Roman"/>
        </w:rPr>
        <w:t xml:space="preserve">3.1 </w:t>
      </w:r>
      <w:r w:rsidRPr="00E945AD">
        <w:rPr>
          <w:rFonts w:ascii="Times New Roman" w:hAnsi="Times New Roman"/>
        </w:rPr>
        <w:t>投标人需提供质量体系相关认证证书复印件、抗震测试报告复印件、具有国内环境监测部门提供的仪器性能检测报告并提供复印件。</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w:t>
      </w:r>
      <w:r w:rsidRPr="00E945AD">
        <w:rPr>
          <w:rFonts w:ascii="Times New Roman" w:hAnsi="Times New Roman"/>
        </w:rPr>
        <w:t>2</w:t>
      </w:r>
      <w:r w:rsidRPr="00E945AD">
        <w:rPr>
          <w:rFonts w:ascii="Times New Roman" w:hAnsi="Times New Roman" w:hint="eastAsia"/>
        </w:rPr>
        <w:t>响应时间：在接到用户电话或书面通知后</w:t>
      </w:r>
      <w:r w:rsidRPr="00E945AD">
        <w:rPr>
          <w:rFonts w:ascii="Times New Roman" w:hAnsi="Times New Roman"/>
        </w:rPr>
        <w:t>1</w:t>
      </w:r>
      <w:r w:rsidRPr="00E945AD">
        <w:rPr>
          <w:rFonts w:ascii="Times New Roman" w:hAnsi="Times New Roman" w:hint="eastAsia"/>
        </w:rPr>
        <w:t>小时内给予答复，紧急问题应在</w:t>
      </w:r>
      <w:r w:rsidRPr="00E945AD">
        <w:rPr>
          <w:rFonts w:ascii="Times New Roman" w:hAnsi="Times New Roman"/>
        </w:rPr>
        <w:t>6</w:t>
      </w:r>
      <w:r w:rsidRPr="00E945AD">
        <w:rPr>
          <w:rFonts w:ascii="Times New Roman" w:hAnsi="Times New Roman" w:hint="eastAsia"/>
        </w:rPr>
        <w:t>小时内抵达现场。</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w:t>
      </w:r>
      <w:r w:rsidRPr="00E945AD">
        <w:rPr>
          <w:rFonts w:ascii="Times New Roman" w:hAnsi="Times New Roman"/>
        </w:rPr>
        <w:t>3</w:t>
      </w:r>
      <w:r w:rsidRPr="00E945AD">
        <w:rPr>
          <w:rFonts w:ascii="Times New Roman" w:hAnsi="Times New Roman" w:hint="eastAsia"/>
        </w:rPr>
        <w:t>质量保证期：以双方对所供货物验收合格之日开始计算</w:t>
      </w:r>
      <w:r w:rsidRPr="00E945AD">
        <w:rPr>
          <w:rFonts w:ascii="Times New Roman" w:hAnsi="Times New Roman" w:hint="eastAsia"/>
        </w:rPr>
        <w:t>12</w:t>
      </w:r>
      <w:r w:rsidRPr="00E945AD">
        <w:rPr>
          <w:rFonts w:ascii="Times New Roman" w:hAnsi="Times New Roman" w:hint="eastAsia"/>
        </w:rPr>
        <w:t>个月。</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w:t>
      </w:r>
      <w:r w:rsidRPr="00E945AD">
        <w:rPr>
          <w:rFonts w:ascii="Times New Roman" w:hAnsi="Times New Roman"/>
        </w:rPr>
        <w:t>4</w:t>
      </w:r>
      <w:r w:rsidRPr="00E945AD">
        <w:rPr>
          <w:rFonts w:ascii="Times New Roman" w:hAnsi="Times New Roman" w:hint="eastAsia"/>
        </w:rPr>
        <w:t>技术服务的范围及内容：卖方</w:t>
      </w:r>
      <w:r w:rsidRPr="00E945AD">
        <w:rPr>
          <w:rFonts w:ascii="Times New Roman" w:hAnsi="Times New Roman" w:hint="eastAsia"/>
        </w:rPr>
        <w:t>(</w:t>
      </w:r>
      <w:r w:rsidRPr="00E945AD">
        <w:rPr>
          <w:rFonts w:ascii="Times New Roman" w:hAnsi="Times New Roman" w:hint="eastAsia"/>
        </w:rPr>
        <w:t>仪器制造商授权的技术人员</w:t>
      </w:r>
      <w:r w:rsidRPr="00E945AD">
        <w:rPr>
          <w:rFonts w:ascii="Times New Roman" w:hAnsi="Times New Roman" w:hint="eastAsia"/>
        </w:rPr>
        <w:t>)</w:t>
      </w:r>
      <w:r w:rsidRPr="00E945AD">
        <w:rPr>
          <w:rFonts w:ascii="Times New Roman" w:hAnsi="Times New Roman" w:hint="eastAsia"/>
        </w:rPr>
        <w:t>须到买方提供的现场免费进行安装调试，进行操作试验，直至运行正常，确保仪器技术指标验收合格，并对用户实验室仪器操作人员提供免费的操作及维护培训。另外提供为</w:t>
      </w:r>
      <w:r w:rsidRPr="00E945AD">
        <w:rPr>
          <w:rFonts w:ascii="Times New Roman" w:hAnsi="Times New Roman" w:hint="eastAsia"/>
        </w:rPr>
        <w:t>3</w:t>
      </w:r>
      <w:r w:rsidRPr="00E945AD">
        <w:rPr>
          <w:rFonts w:ascii="Times New Roman" w:hAnsi="Times New Roman" w:hint="eastAsia"/>
        </w:rPr>
        <w:t>人次</w:t>
      </w:r>
      <w:r w:rsidRPr="00E945AD">
        <w:rPr>
          <w:rFonts w:ascii="Times New Roman" w:hAnsi="Times New Roman" w:hint="eastAsia"/>
        </w:rPr>
        <w:t>/</w:t>
      </w:r>
      <w:r w:rsidRPr="00E945AD">
        <w:rPr>
          <w:rFonts w:ascii="Times New Roman" w:hAnsi="Times New Roman" w:hint="eastAsia"/>
        </w:rPr>
        <w:t>年，五个工作日的技术培训班，操作系统、质谱库终身免费升级。</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w:t>
      </w:r>
      <w:r w:rsidRPr="00E945AD">
        <w:rPr>
          <w:rFonts w:ascii="Times New Roman" w:hAnsi="Times New Roman"/>
        </w:rPr>
        <w:t>5</w:t>
      </w:r>
      <w:r w:rsidRPr="00E945AD">
        <w:rPr>
          <w:rFonts w:ascii="Times New Roman" w:hAnsi="Times New Roman" w:hint="eastAsia"/>
        </w:rPr>
        <w:t>随机文件：供货方提供详细的操作指南、产品说明书、产品合格证书、维修手册、售后服务指南。</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w:t>
      </w:r>
      <w:r w:rsidRPr="00E945AD">
        <w:rPr>
          <w:rFonts w:ascii="Times New Roman" w:hAnsi="Times New Roman"/>
        </w:rPr>
        <w:t>6</w:t>
      </w:r>
      <w:r w:rsidRPr="00E945AD">
        <w:rPr>
          <w:rFonts w:ascii="Times New Roman" w:hAnsi="Times New Roman" w:hint="eastAsia"/>
        </w:rPr>
        <w:t>检验：卖方代表或工程师在用户所在地开箱检验，验收标准及方法符合产品说明书所达到的要求。</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rPr>
        <w:t>．配置及附件</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 xml:space="preserve">.1 </w:t>
      </w:r>
      <w:r w:rsidRPr="00E945AD">
        <w:rPr>
          <w:rFonts w:ascii="Times New Roman" w:hAnsi="Times New Roman" w:hint="eastAsia"/>
        </w:rPr>
        <w:t>气相色谱</w:t>
      </w:r>
      <w:r w:rsidRPr="00E945AD">
        <w:rPr>
          <w:rFonts w:ascii="Times New Roman" w:hAnsi="Times New Roman" w:hint="eastAsia"/>
        </w:rPr>
        <w:t>-</w:t>
      </w:r>
      <w:r w:rsidRPr="00E945AD">
        <w:rPr>
          <w:rFonts w:ascii="Times New Roman" w:hAnsi="Times New Roman" w:hint="eastAsia"/>
        </w:rPr>
        <w:t>质谱联用仪主机</w:t>
      </w:r>
      <w:r w:rsidRPr="00E945AD">
        <w:rPr>
          <w:rFonts w:ascii="Times New Roman" w:hAnsi="Times New Roman" w:hint="eastAsia"/>
        </w:rPr>
        <w:t>1</w:t>
      </w:r>
      <w:r w:rsidRPr="00E945AD">
        <w:rPr>
          <w:rFonts w:ascii="Times New Roman" w:hAnsi="Times New Roman" w:hint="eastAsia"/>
        </w:rPr>
        <w:t>套，内置吸附热解吸、定量环和半挥发性有机物进样模块等前处理模块。</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 xml:space="preserve">.2 </w:t>
      </w:r>
      <w:r w:rsidRPr="00E945AD">
        <w:rPr>
          <w:rFonts w:ascii="Times New Roman" w:hAnsi="Times New Roman" w:hint="eastAsia"/>
        </w:rPr>
        <w:t>手持式气体采样探头</w:t>
      </w:r>
      <w:r w:rsidRPr="00E945AD">
        <w:rPr>
          <w:rFonts w:ascii="Times New Roman" w:hAnsi="Times New Roman" w:hint="eastAsia"/>
        </w:rPr>
        <w:t>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 xml:space="preserve">.3 </w:t>
      </w:r>
      <w:r w:rsidRPr="00E945AD">
        <w:rPr>
          <w:rFonts w:ascii="Times New Roman" w:hAnsi="Times New Roman" w:hint="eastAsia"/>
        </w:rPr>
        <w:t>高温伴热采样探头</w:t>
      </w:r>
      <w:r w:rsidRPr="00E945AD">
        <w:rPr>
          <w:rFonts w:ascii="Times New Roman" w:hAnsi="Times New Roman" w:hint="eastAsia"/>
        </w:rPr>
        <w:t>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.4</w:t>
      </w:r>
      <w:r w:rsidRPr="00E945AD">
        <w:rPr>
          <w:rFonts w:ascii="Times New Roman" w:hAnsi="Times New Roman" w:hint="eastAsia"/>
        </w:rPr>
        <w:t>气袋负压采样套装</w:t>
      </w:r>
      <w:r w:rsidRPr="00E945AD">
        <w:rPr>
          <w:rFonts w:ascii="Times New Roman" w:hAnsi="Times New Roman"/>
        </w:rPr>
        <w:t>2</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.5</w:t>
      </w:r>
      <w:r w:rsidRPr="00E945AD">
        <w:rPr>
          <w:rFonts w:ascii="Times New Roman" w:hAnsi="Times New Roman" w:hint="eastAsia"/>
        </w:rPr>
        <w:t>半挥发性有机物进样模块</w:t>
      </w:r>
      <w:r w:rsidRPr="00E945AD">
        <w:rPr>
          <w:rFonts w:ascii="Times New Roman" w:hAnsi="Times New Roman" w:hint="eastAsia"/>
        </w:rPr>
        <w:t>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 xml:space="preserve">.6 </w:t>
      </w:r>
      <w:r w:rsidRPr="00E945AD">
        <w:rPr>
          <w:rFonts w:ascii="Times New Roman" w:hAnsi="Times New Roman" w:hint="eastAsia"/>
        </w:rPr>
        <w:t>顶空进样系统</w:t>
      </w:r>
      <w:r w:rsidRPr="00E945AD">
        <w:rPr>
          <w:rFonts w:ascii="Times New Roman" w:hAnsi="Times New Roman" w:hint="eastAsia"/>
        </w:rPr>
        <w:t>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 xml:space="preserve">.7 </w:t>
      </w:r>
      <w:r w:rsidRPr="00E945AD">
        <w:rPr>
          <w:rFonts w:ascii="Times New Roman" w:hAnsi="Times New Roman" w:hint="eastAsia"/>
        </w:rPr>
        <w:t>微固相萃取综合前处理系统</w:t>
      </w:r>
      <w:r w:rsidRPr="00E945AD">
        <w:rPr>
          <w:rFonts w:ascii="Times New Roman" w:hAnsi="Times New Roman" w:hint="eastAsia"/>
        </w:rPr>
        <w:t>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 xml:space="preserve">.8 </w:t>
      </w:r>
      <w:r w:rsidRPr="00E945AD">
        <w:rPr>
          <w:rFonts w:ascii="Times New Roman" w:hAnsi="Times New Roman" w:hint="eastAsia"/>
        </w:rPr>
        <w:t>气体分析质量控制系统（内标）</w:t>
      </w:r>
      <w:r w:rsidRPr="00E945AD">
        <w:rPr>
          <w:rFonts w:ascii="Times New Roman" w:hAnsi="Times New Roman"/>
        </w:rPr>
        <w:t>2</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 xml:space="preserve">.9 </w:t>
      </w:r>
      <w:r w:rsidRPr="00E945AD">
        <w:rPr>
          <w:rFonts w:ascii="Times New Roman" w:hAnsi="Times New Roman" w:hint="eastAsia"/>
        </w:rPr>
        <w:t>快速挥发性有机物气体分析系统</w:t>
      </w:r>
      <w:r w:rsidRPr="00E945AD">
        <w:rPr>
          <w:rFonts w:ascii="Times New Roman" w:hAnsi="Times New Roman" w:hint="eastAsia"/>
        </w:rPr>
        <w:t>2</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w:t>
      </w:r>
      <w:r w:rsidRPr="00E945AD">
        <w:rPr>
          <w:rFonts w:ascii="Times New Roman" w:hAnsi="Times New Roman"/>
        </w:rPr>
        <w:t>10</w:t>
      </w:r>
      <w:r w:rsidRPr="00E945AD">
        <w:rPr>
          <w:rFonts w:ascii="Times New Roman" w:hAnsi="Times New Roman" w:hint="eastAsia"/>
        </w:rPr>
        <w:t>附件箱</w:t>
      </w:r>
      <w:r w:rsidRPr="00E945AD">
        <w:rPr>
          <w:rFonts w:ascii="Times New Roman" w:hAnsi="Times New Roman" w:hint="eastAsia"/>
        </w:rPr>
        <w:t>1</w:t>
      </w:r>
      <w:r w:rsidRPr="00E945AD">
        <w:rPr>
          <w:rFonts w:ascii="Times New Roman" w:hAnsi="Times New Roman" w:hint="eastAsia"/>
        </w:rPr>
        <w:t>套：内含电池和载气，配充电器及三块充电电池。</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.1</w:t>
      </w:r>
      <w:r w:rsidRPr="00E945AD">
        <w:rPr>
          <w:rFonts w:ascii="Times New Roman" w:hAnsi="Times New Roman"/>
        </w:rPr>
        <w:t>1</w:t>
      </w:r>
      <w:r w:rsidRPr="00E945AD">
        <w:rPr>
          <w:rFonts w:ascii="Times New Roman" w:hAnsi="Times New Roman" w:hint="eastAsia"/>
        </w:rPr>
        <w:t>工作站软件</w:t>
      </w:r>
      <w:r w:rsidRPr="00E945AD">
        <w:rPr>
          <w:rFonts w:ascii="Times New Roman" w:hAnsi="Times New Roman" w:hint="eastAsia"/>
        </w:rPr>
        <w:t>1</w:t>
      </w:r>
      <w:r w:rsidRPr="00E945AD">
        <w:rPr>
          <w:rFonts w:ascii="Times New Roman" w:hAnsi="Times New Roman" w:hint="eastAsia"/>
        </w:rPr>
        <w:t>套：便携气质工作站软件（中文操作系统），数据处理软件。</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.1</w:t>
      </w:r>
      <w:r w:rsidRPr="00E945AD">
        <w:rPr>
          <w:rFonts w:ascii="Times New Roman" w:hAnsi="Times New Roman"/>
        </w:rPr>
        <w:t>2</w:t>
      </w:r>
      <w:r w:rsidRPr="00E945AD">
        <w:rPr>
          <w:rFonts w:ascii="Times New Roman" w:hAnsi="Times New Roman" w:hint="eastAsia"/>
        </w:rPr>
        <w:t>主机配件</w:t>
      </w:r>
      <w:r w:rsidRPr="00E945AD">
        <w:rPr>
          <w:rFonts w:ascii="Times New Roman" w:hAnsi="Times New Roman" w:hint="eastAsia"/>
        </w:rPr>
        <w:t>1</w:t>
      </w:r>
      <w:r w:rsidRPr="00E945AD">
        <w:rPr>
          <w:rFonts w:ascii="Times New Roman" w:hAnsi="Times New Roman" w:hint="eastAsia"/>
        </w:rPr>
        <w:t>套：品牌笔记本电脑、配件包和工具包</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.1</w:t>
      </w:r>
      <w:r w:rsidRPr="00E945AD">
        <w:rPr>
          <w:rFonts w:ascii="Times New Roman" w:hAnsi="Times New Roman"/>
        </w:rPr>
        <w:t>3</w:t>
      </w:r>
      <w:r w:rsidRPr="00E945AD">
        <w:rPr>
          <w:rFonts w:ascii="Times New Roman" w:hAnsi="Times New Roman" w:hint="eastAsia"/>
        </w:rPr>
        <w:t>谱库</w:t>
      </w:r>
      <w:r w:rsidRPr="00E945AD">
        <w:rPr>
          <w:rFonts w:ascii="Times New Roman" w:hAnsi="Times New Roman" w:hint="eastAsia"/>
        </w:rPr>
        <w:t>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ab/>
        <w:t>NIST</w:t>
      </w:r>
      <w:r w:rsidRPr="00E945AD">
        <w:rPr>
          <w:rFonts w:ascii="Times New Roman" w:hAnsi="Times New Roman" w:hint="eastAsia"/>
        </w:rPr>
        <w:t>谱库；</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ab/>
      </w:r>
      <w:r w:rsidRPr="00E945AD">
        <w:rPr>
          <w:rFonts w:ascii="Times New Roman" w:hAnsi="Times New Roman" w:hint="eastAsia"/>
        </w:rPr>
        <w:t>自动质谱图解卷积和鉴定系统（</w:t>
      </w:r>
      <w:r w:rsidRPr="00E945AD">
        <w:rPr>
          <w:rFonts w:ascii="Times New Roman" w:hAnsi="Times New Roman" w:hint="eastAsia"/>
        </w:rPr>
        <w:t>AMDIS</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ab/>
        <w:t>NIOSH</w:t>
      </w:r>
      <w:r w:rsidRPr="00E945AD">
        <w:rPr>
          <w:rFonts w:ascii="Times New Roman" w:hAnsi="Times New Roman" w:hint="eastAsia"/>
        </w:rPr>
        <w:t>化学品安全数据库</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hint="eastAsia"/>
        </w:rPr>
        <w:tab/>
      </w:r>
      <w:r w:rsidRPr="00E945AD">
        <w:rPr>
          <w:rFonts w:ascii="Times New Roman" w:hAnsi="Times New Roman" w:hint="eastAsia"/>
        </w:rPr>
        <w:t>环境样品仪器专用谱库；</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(5)</w:t>
      </w:r>
      <w:r w:rsidRPr="00E945AD">
        <w:rPr>
          <w:rFonts w:ascii="Times New Roman" w:hAnsi="Times New Roman" w:hint="eastAsia"/>
        </w:rPr>
        <w:tab/>
      </w:r>
      <w:r w:rsidRPr="00E945AD">
        <w:rPr>
          <w:rFonts w:ascii="Times New Roman" w:hAnsi="Times New Roman" w:hint="eastAsia"/>
        </w:rPr>
        <w:t>化学品安全指导数据库（</w:t>
      </w:r>
      <w:r w:rsidRPr="00E945AD">
        <w:rPr>
          <w:rFonts w:ascii="Times New Roman" w:hAnsi="Times New Roman" w:hint="eastAsia"/>
        </w:rPr>
        <w:t>SIC</w:t>
      </w:r>
      <w:r w:rsidRPr="00E945AD">
        <w:rPr>
          <w:rFonts w:ascii="Times New Roman" w:hAnsi="Times New Roman" w:hint="eastAsia"/>
        </w:rPr>
        <w:t>），对检测出的可疑物质自动检索，显示其理化性质及危险性，智能的提供处置方式和预案，为使用者的决策提供帮助，为客户检测和处置化学品提供指导（需中文数据库）。</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(6)</w:t>
      </w:r>
      <w:r w:rsidRPr="00E945AD">
        <w:rPr>
          <w:rFonts w:ascii="Times New Roman" w:hAnsi="Times New Roman" w:hint="eastAsia"/>
        </w:rPr>
        <w:tab/>
      </w:r>
      <w:r w:rsidRPr="00E945AD">
        <w:rPr>
          <w:rFonts w:ascii="Times New Roman" w:hAnsi="Times New Roman" w:hint="eastAsia"/>
        </w:rPr>
        <w:t>环境标准参考数据库，该数据库提供与污染源排放相关的标准查询功能，能够实现仪器定性定量结果与标准查询联动，便于现场监测工作的开展。</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.1</w:t>
      </w:r>
      <w:r w:rsidRPr="00E945AD">
        <w:rPr>
          <w:rFonts w:ascii="Times New Roman" w:hAnsi="Times New Roman"/>
        </w:rPr>
        <w:t>4</w:t>
      </w:r>
      <w:r w:rsidRPr="00E945AD">
        <w:rPr>
          <w:rFonts w:ascii="Times New Roman" w:hAnsi="Times New Roman" w:hint="eastAsia"/>
        </w:rPr>
        <w:t>便携式气质主机、顶空设备及相关设备运输箱</w:t>
      </w:r>
      <w:r w:rsidRPr="00E945AD">
        <w:rPr>
          <w:rFonts w:ascii="Times New Roman" w:hAnsi="Times New Roman" w:hint="eastAsia"/>
        </w:rPr>
        <w:t>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.1</w:t>
      </w:r>
      <w:r w:rsidRPr="00E945AD">
        <w:rPr>
          <w:rFonts w:ascii="Times New Roman" w:hAnsi="Times New Roman"/>
        </w:rPr>
        <w:t xml:space="preserve">5 </w:t>
      </w:r>
      <w:r w:rsidRPr="00E945AD">
        <w:rPr>
          <w:rFonts w:ascii="Times New Roman" w:hAnsi="Times New Roman"/>
        </w:rPr>
        <w:t>手提数据处理电脑</w:t>
      </w:r>
      <w:r w:rsidRPr="00E945AD">
        <w:rPr>
          <w:rFonts w:ascii="Times New Roman" w:hAnsi="Times New Roman" w:hint="eastAsia"/>
        </w:rPr>
        <w:t>5</w:t>
      </w:r>
      <w:r w:rsidRPr="00E945AD">
        <w:rPr>
          <w:rFonts w:ascii="Times New Roman" w:hAnsi="Times New Roman"/>
        </w:rPr>
        <w:t>台，</w:t>
      </w:r>
      <w:r w:rsidRPr="00E945AD">
        <w:rPr>
          <w:rFonts w:ascii="Times New Roman" w:hAnsi="Times New Roman"/>
        </w:rPr>
        <w:t>12.5</w:t>
      </w:r>
      <w:r w:rsidRPr="00E945AD">
        <w:rPr>
          <w:rFonts w:ascii="Times New Roman" w:hAnsi="Times New Roman"/>
        </w:rPr>
        <w:t>英寸，</w:t>
      </w:r>
      <w:r w:rsidRPr="00E945AD">
        <w:rPr>
          <w:rFonts w:ascii="Times New Roman" w:hAnsi="Times New Roman"/>
        </w:rPr>
        <w:t>16GB</w:t>
      </w:r>
      <w:r w:rsidRPr="00E945AD">
        <w:rPr>
          <w:rFonts w:ascii="Times New Roman" w:hAnsi="Times New Roman"/>
        </w:rPr>
        <w:t>运行内存，</w:t>
      </w:r>
      <w:r w:rsidRPr="00E945AD">
        <w:rPr>
          <w:rFonts w:ascii="Times New Roman" w:hAnsi="Times New Roman"/>
        </w:rPr>
        <w:t xml:space="preserve">Intel </w:t>
      </w:r>
      <w:r w:rsidRPr="00E945AD">
        <w:rPr>
          <w:rFonts w:ascii="Times New Roman" w:hAnsi="Times New Roman"/>
        </w:rPr>
        <w:t>酷睿</w:t>
      </w:r>
      <w:r w:rsidRPr="00E945AD">
        <w:rPr>
          <w:rFonts w:ascii="Times New Roman" w:hAnsi="Times New Roman"/>
        </w:rPr>
        <w:t>i7 6500U</w:t>
      </w:r>
      <w:r w:rsidRPr="00E945AD">
        <w:rPr>
          <w:rFonts w:ascii="Times New Roman" w:hAnsi="Times New Roman"/>
        </w:rPr>
        <w:t>，</w:t>
      </w:r>
      <w:r>
        <w:rPr>
          <w:rFonts w:ascii="Times New Roman" w:hAnsi="Times New Roman"/>
        </w:rPr>
        <w:t>1T</w:t>
      </w:r>
      <w:r w:rsidRPr="00E945AD">
        <w:rPr>
          <w:rFonts w:ascii="Times New Roman" w:hAnsi="Times New Roman"/>
        </w:rPr>
        <w:t>固态硬盘，</w:t>
      </w:r>
      <w:r w:rsidRPr="00E945AD">
        <w:rPr>
          <w:rFonts w:ascii="Times New Roman" w:hAnsi="Times New Roman"/>
        </w:rPr>
        <w:t>2.50GHz</w:t>
      </w:r>
      <w:r w:rsidRPr="00E945AD">
        <w:rPr>
          <w:rFonts w:ascii="Times New Roman" w:hAnsi="Times New Roman"/>
        </w:rPr>
        <w:t>频率，带指纹识别</w:t>
      </w:r>
      <w:r w:rsidRPr="00E945AD">
        <w:rPr>
          <w:rFonts w:ascii="Times New Roman" w:hAnsi="Times New Roman" w:hint="eastAsia"/>
          <w:lang w:val="zh-CN"/>
        </w:rPr>
        <w:t>带指纹识别</w:t>
      </w:r>
      <w:r>
        <w:rPr>
          <w:rFonts w:ascii="Times New Roman" w:hAnsi="Times New Roman" w:hint="eastAsia"/>
          <w:lang w:val="zh-CN"/>
        </w:rPr>
        <w:t>或面部识别</w:t>
      </w:r>
      <w:r w:rsidRPr="00E945AD">
        <w:rPr>
          <w:rFonts w:ascii="Times New Roman" w:hAnsi="Times New Roman"/>
        </w:rPr>
        <w:t>和蓝牙功能，配打印机</w:t>
      </w:r>
      <w:r w:rsidRPr="00E945AD">
        <w:rPr>
          <w:rFonts w:ascii="Times New Roman" w:hAnsi="Times New Roman"/>
        </w:rPr>
        <w:t>3</w:t>
      </w:r>
      <w:r w:rsidRPr="00E945AD">
        <w:rPr>
          <w:rFonts w:ascii="Times New Roman" w:hAnsi="Times New Roman"/>
        </w:rPr>
        <w:t>台</w:t>
      </w:r>
      <w:r w:rsidRPr="00E945AD">
        <w:rPr>
          <w:rFonts w:ascii="Times New Roman" w:hAnsi="Times New Roman" w:hint="eastAsia"/>
        </w:rPr>
        <w:t>、扫描仪</w:t>
      </w:r>
      <w:r w:rsidRPr="00E945AD">
        <w:rPr>
          <w:rFonts w:ascii="Times New Roman" w:hAnsi="Times New Roman" w:hint="eastAsia"/>
        </w:rPr>
        <w:t>1</w:t>
      </w:r>
      <w:r w:rsidRPr="00E945AD">
        <w:rPr>
          <w:rFonts w:ascii="Times New Roman" w:hAnsi="Times New Roman" w:hint="eastAsia"/>
        </w:rPr>
        <w:t>台、打印复印一体机</w:t>
      </w:r>
      <w:r w:rsidRPr="00E945AD">
        <w:rPr>
          <w:rFonts w:ascii="Times New Roman" w:hAnsi="Times New Roman" w:hint="eastAsia"/>
        </w:rPr>
        <w:t>1</w:t>
      </w:r>
      <w:r w:rsidRPr="00E945AD">
        <w:rPr>
          <w:rFonts w:ascii="Times New Roman" w:hAnsi="Times New Roman" w:hint="eastAsia"/>
        </w:rPr>
        <w:t>台、</w:t>
      </w:r>
      <w:r>
        <w:rPr>
          <w:rFonts w:ascii="Times New Roman" w:hAnsi="Times New Roman"/>
        </w:rPr>
        <w:t>2</w:t>
      </w:r>
      <w:r>
        <w:rPr>
          <w:rFonts w:ascii="Times New Roman" w:hAnsi="Times New Roman" w:hint="eastAsia"/>
        </w:rPr>
        <w:t>T</w:t>
      </w:r>
      <w:r w:rsidRPr="00E945AD">
        <w:rPr>
          <w:rFonts w:ascii="Times New Roman" w:hAnsi="Times New Roman" w:hint="eastAsia"/>
        </w:rPr>
        <w:t>移动硬盘</w:t>
      </w:r>
      <w:r w:rsidRPr="00E945AD">
        <w:rPr>
          <w:rFonts w:ascii="Times New Roman" w:hAnsi="Times New Roman" w:hint="eastAsia"/>
        </w:rPr>
        <w:t>1</w:t>
      </w:r>
      <w:r w:rsidRPr="00E945AD">
        <w:rPr>
          <w:rFonts w:ascii="Times New Roman" w:hAnsi="Times New Roman"/>
        </w:rPr>
        <w:t>0</w:t>
      </w:r>
      <w:r w:rsidRPr="00E945AD">
        <w:rPr>
          <w:rFonts w:ascii="Times New Roman" w:hAnsi="Times New Roman" w:hint="eastAsia"/>
        </w:rPr>
        <w:t>个</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rPr>
        <w:t>5</w:t>
      </w:r>
      <w:r w:rsidRPr="00E945AD">
        <w:rPr>
          <w:rFonts w:ascii="Times New Roman" w:hAnsi="Times New Roman"/>
        </w:rPr>
        <w:t>．备品备件及消耗品</w:t>
      </w:r>
    </w:p>
    <w:p w:rsidR="005A2E70" w:rsidRPr="00E945AD" w:rsidRDefault="005A2E70" w:rsidP="005A2E70">
      <w:pPr>
        <w:spacing w:line="360" w:lineRule="auto"/>
        <w:rPr>
          <w:rFonts w:ascii="Times New Roman" w:hAnsi="Times New Roman"/>
        </w:rPr>
      </w:pPr>
      <w:r w:rsidRPr="00E945AD">
        <w:rPr>
          <w:rFonts w:ascii="Times New Roman" w:hAnsi="Times New Roman"/>
        </w:rPr>
        <w:t xml:space="preserve">5.1 </w:t>
      </w:r>
      <w:r w:rsidRPr="00E945AD">
        <w:rPr>
          <w:rFonts w:ascii="Times New Roman" w:hAnsi="Times New Roman"/>
        </w:rPr>
        <w:t>便携式</w:t>
      </w:r>
      <w:r w:rsidRPr="00E945AD">
        <w:rPr>
          <w:rFonts w:ascii="Times New Roman" w:hAnsi="Times New Roman"/>
        </w:rPr>
        <w:t>GC-MS</w:t>
      </w:r>
      <w:r w:rsidRPr="00E945AD">
        <w:rPr>
          <w:rFonts w:ascii="Times New Roman" w:hAnsi="Times New Roman"/>
        </w:rPr>
        <w:t>专用载气（</w:t>
      </w:r>
      <w:r w:rsidRPr="00E945AD">
        <w:rPr>
          <w:rFonts w:ascii="Times New Roman" w:hAnsi="Times New Roman"/>
        </w:rPr>
        <w:t>He</w:t>
      </w:r>
      <w:r w:rsidRPr="00E945AD">
        <w:rPr>
          <w:rFonts w:ascii="Times New Roman" w:hAnsi="Times New Roman"/>
        </w:rPr>
        <w:t>）</w:t>
      </w:r>
      <w:r w:rsidRPr="00E945AD">
        <w:rPr>
          <w:rFonts w:ascii="Times New Roman" w:hAnsi="Times New Roman"/>
        </w:rPr>
        <w:t>10</w:t>
      </w:r>
      <w:r w:rsidRPr="00E945AD">
        <w:rPr>
          <w:rFonts w:ascii="Times New Roman" w:hAnsi="Times New Roman"/>
        </w:rPr>
        <w:t>瓶。</w:t>
      </w:r>
    </w:p>
    <w:p w:rsidR="005A2E70" w:rsidRPr="00E945AD" w:rsidRDefault="005A2E70" w:rsidP="005A2E70">
      <w:pPr>
        <w:spacing w:line="360" w:lineRule="auto"/>
        <w:rPr>
          <w:rFonts w:ascii="Times New Roman" w:hAnsi="Times New Roman"/>
        </w:rPr>
      </w:pPr>
      <w:r w:rsidRPr="00E945AD">
        <w:rPr>
          <w:rFonts w:ascii="Times New Roman" w:hAnsi="Times New Roman"/>
        </w:rPr>
        <w:t xml:space="preserve">5.2 </w:t>
      </w:r>
      <w:r w:rsidRPr="00E945AD">
        <w:rPr>
          <w:rFonts w:ascii="Times New Roman" w:hAnsi="Times New Roman"/>
        </w:rPr>
        <w:t>富集管组件</w:t>
      </w:r>
      <w:r w:rsidRPr="00E945AD">
        <w:rPr>
          <w:rFonts w:ascii="Times New Roman" w:hAnsi="Times New Roman"/>
        </w:rPr>
        <w:t>5</w:t>
      </w:r>
      <w:r w:rsidRPr="00E945AD">
        <w:rPr>
          <w:rFonts w:ascii="Times New Roman" w:hAnsi="Times New Roman"/>
        </w:rPr>
        <w:t>套。</w:t>
      </w:r>
    </w:p>
    <w:p w:rsidR="005A2E70" w:rsidRPr="00E945AD" w:rsidRDefault="005A2E70" w:rsidP="005A2E70">
      <w:pPr>
        <w:spacing w:line="360" w:lineRule="auto"/>
        <w:rPr>
          <w:rFonts w:ascii="Times New Roman" w:hAnsi="Times New Roman"/>
        </w:rPr>
      </w:pPr>
      <w:r w:rsidRPr="00E945AD">
        <w:rPr>
          <w:rFonts w:ascii="Times New Roman" w:hAnsi="Times New Roman"/>
        </w:rPr>
        <w:t xml:space="preserve">5.3 </w:t>
      </w:r>
      <w:r w:rsidRPr="00E945AD">
        <w:rPr>
          <w:rFonts w:ascii="Times New Roman" w:hAnsi="Times New Roman"/>
        </w:rPr>
        <w:t>离子源灯丝</w:t>
      </w:r>
      <w:r w:rsidRPr="00E945AD">
        <w:rPr>
          <w:rFonts w:ascii="Times New Roman" w:hAnsi="Times New Roman"/>
        </w:rPr>
        <w:t>2</w:t>
      </w:r>
      <w:r w:rsidRPr="00E945AD">
        <w:rPr>
          <w:rFonts w:ascii="Times New Roman" w:hAnsi="Times New Roman"/>
        </w:rPr>
        <w:t>个。</w:t>
      </w:r>
    </w:p>
    <w:p w:rsidR="005A2E70" w:rsidRPr="00E945AD" w:rsidRDefault="005A2E70" w:rsidP="005A2E70">
      <w:pPr>
        <w:spacing w:line="360" w:lineRule="auto"/>
        <w:rPr>
          <w:rFonts w:ascii="Times New Roman" w:hAnsi="Times New Roman"/>
        </w:rPr>
      </w:pPr>
      <w:r w:rsidRPr="00E945AD">
        <w:rPr>
          <w:rFonts w:ascii="Times New Roman" w:hAnsi="Times New Roman"/>
        </w:rPr>
        <w:t xml:space="preserve">5.4 </w:t>
      </w:r>
      <w:r w:rsidRPr="00E945AD">
        <w:rPr>
          <w:rFonts w:ascii="Times New Roman" w:hAnsi="Times New Roman"/>
        </w:rPr>
        <w:t>吹扫插针</w:t>
      </w:r>
      <w:r w:rsidRPr="00E945AD">
        <w:rPr>
          <w:rFonts w:ascii="Times New Roman" w:hAnsi="Times New Roman"/>
        </w:rPr>
        <w:t>2</w:t>
      </w:r>
      <w:r w:rsidRPr="00E945AD">
        <w:rPr>
          <w:rFonts w:ascii="Times New Roman" w:hAnsi="Times New Roman"/>
        </w:rPr>
        <w:t>个。</w:t>
      </w:r>
    </w:p>
    <w:p w:rsidR="005A2E70" w:rsidRPr="00E945AD" w:rsidRDefault="005A2E70" w:rsidP="005A2E70">
      <w:pPr>
        <w:spacing w:line="360" w:lineRule="auto"/>
        <w:rPr>
          <w:rFonts w:ascii="Times New Roman" w:hAnsi="Times New Roman"/>
        </w:rPr>
      </w:pPr>
      <w:r w:rsidRPr="00E945AD">
        <w:rPr>
          <w:rFonts w:ascii="Times New Roman" w:hAnsi="Times New Roman"/>
        </w:rPr>
        <w:t xml:space="preserve">5.5 </w:t>
      </w:r>
      <w:r w:rsidRPr="00E945AD">
        <w:rPr>
          <w:rFonts w:ascii="Times New Roman" w:hAnsi="Times New Roman"/>
        </w:rPr>
        <w:t>备用电池</w:t>
      </w:r>
      <w:r w:rsidRPr="00E945AD">
        <w:rPr>
          <w:rFonts w:ascii="Times New Roman" w:hAnsi="Times New Roman"/>
        </w:rPr>
        <w:t>4</w:t>
      </w:r>
      <w:r w:rsidRPr="00E945AD">
        <w:rPr>
          <w:rFonts w:ascii="Times New Roman" w:hAnsi="Times New Roman"/>
        </w:rPr>
        <w:t>块。</w:t>
      </w:r>
    </w:p>
    <w:p w:rsidR="005A2E70" w:rsidRPr="00E945AD" w:rsidRDefault="005A2E70" w:rsidP="005A2E70">
      <w:pPr>
        <w:spacing w:line="360" w:lineRule="auto"/>
        <w:rPr>
          <w:rFonts w:ascii="Times New Roman" w:hAnsi="Times New Roman"/>
        </w:rPr>
      </w:pPr>
      <w:r w:rsidRPr="00E945AD">
        <w:rPr>
          <w:rFonts w:ascii="Times New Roman" w:hAnsi="Times New Roman"/>
        </w:rPr>
        <w:t xml:space="preserve">5.6 </w:t>
      </w:r>
      <w:r w:rsidRPr="00E945AD">
        <w:rPr>
          <w:rFonts w:ascii="Times New Roman" w:hAnsi="Times New Roman"/>
        </w:rPr>
        <w:t>固相微萃取纤维头</w:t>
      </w:r>
      <w:r w:rsidRPr="00E945AD">
        <w:rPr>
          <w:rFonts w:ascii="Times New Roman" w:hAnsi="Times New Roman"/>
        </w:rPr>
        <w:t>3</w:t>
      </w:r>
      <w:r w:rsidRPr="00E945AD">
        <w:rPr>
          <w:rFonts w:ascii="Times New Roman" w:hAnsi="Times New Roman"/>
        </w:rPr>
        <w:t>盒。</w:t>
      </w:r>
    </w:p>
    <w:p w:rsidR="005A2E70" w:rsidRPr="00E945AD" w:rsidRDefault="005A2E70" w:rsidP="005A2E70">
      <w:pPr>
        <w:spacing w:line="360" w:lineRule="auto"/>
        <w:rPr>
          <w:rFonts w:ascii="Times New Roman" w:hAnsi="Times New Roman"/>
        </w:rPr>
      </w:pPr>
      <w:r w:rsidRPr="00E945AD">
        <w:rPr>
          <w:rFonts w:ascii="Times New Roman" w:hAnsi="Times New Roman"/>
        </w:rPr>
        <w:t xml:space="preserve">5.7 10µl </w:t>
      </w:r>
      <w:r w:rsidRPr="00E945AD">
        <w:rPr>
          <w:rFonts w:ascii="Times New Roman" w:hAnsi="Times New Roman" w:hint="eastAsia"/>
        </w:rPr>
        <w:t>、</w:t>
      </w:r>
      <w:r w:rsidRPr="00E945AD">
        <w:rPr>
          <w:rFonts w:ascii="Times New Roman" w:hAnsi="Times New Roman"/>
        </w:rPr>
        <w:t>20</w:t>
      </w:r>
      <w:r w:rsidRPr="00E945AD">
        <w:rPr>
          <w:rFonts w:ascii="Times New Roman" w:hAnsi="Times New Roman"/>
        </w:rPr>
        <w:t>～</w:t>
      </w:r>
      <w:r w:rsidRPr="00E945AD">
        <w:rPr>
          <w:rFonts w:ascii="Times New Roman" w:hAnsi="Times New Roman"/>
        </w:rPr>
        <w:t>200ml</w:t>
      </w:r>
      <w:r w:rsidRPr="00E945AD">
        <w:rPr>
          <w:rFonts w:ascii="Times New Roman" w:hAnsi="Times New Roman"/>
        </w:rPr>
        <w:t>，</w:t>
      </w:r>
      <w:r w:rsidRPr="00E945AD">
        <w:rPr>
          <w:rFonts w:ascii="Times New Roman" w:hAnsi="Times New Roman"/>
        </w:rPr>
        <w:t>100</w:t>
      </w:r>
      <w:r w:rsidRPr="00E945AD">
        <w:rPr>
          <w:rFonts w:ascii="Times New Roman" w:hAnsi="Times New Roman"/>
        </w:rPr>
        <w:t>～</w:t>
      </w:r>
      <w:r w:rsidRPr="00E945AD">
        <w:rPr>
          <w:rFonts w:ascii="Times New Roman" w:hAnsi="Times New Roman"/>
        </w:rPr>
        <w:t>1000ml</w:t>
      </w:r>
      <w:r w:rsidRPr="00E945AD">
        <w:rPr>
          <w:rFonts w:ascii="Times New Roman" w:hAnsi="Times New Roman"/>
        </w:rPr>
        <w:t>，</w:t>
      </w:r>
      <w:r w:rsidRPr="00E945AD">
        <w:rPr>
          <w:rFonts w:ascii="Times New Roman" w:hAnsi="Times New Roman"/>
        </w:rPr>
        <w:t>5ml</w:t>
      </w:r>
      <w:r w:rsidRPr="00E945AD">
        <w:rPr>
          <w:rFonts w:ascii="Times New Roman" w:hAnsi="Times New Roman"/>
        </w:rPr>
        <w:t>，</w:t>
      </w:r>
      <w:r w:rsidRPr="00E945AD">
        <w:rPr>
          <w:rFonts w:ascii="Times New Roman" w:hAnsi="Times New Roman"/>
        </w:rPr>
        <w:t>10ml Eppendorf</w:t>
      </w:r>
      <w:r w:rsidRPr="00E945AD">
        <w:rPr>
          <w:rFonts w:ascii="Times New Roman" w:hAnsi="Times New Roman"/>
        </w:rPr>
        <w:t>移液抢</w:t>
      </w:r>
      <w:r w:rsidRPr="00E945AD">
        <w:rPr>
          <w:rFonts w:ascii="Times New Roman" w:hAnsi="Times New Roman" w:hint="eastAsia"/>
        </w:rPr>
        <w:t>3</w:t>
      </w:r>
      <w:r w:rsidRPr="00E945AD">
        <w:rPr>
          <w:rFonts w:ascii="Times New Roman" w:hAnsi="Times New Roman"/>
        </w:rPr>
        <w:t>套，</w:t>
      </w:r>
      <w:r w:rsidRPr="00E945AD">
        <w:rPr>
          <w:rFonts w:ascii="Times New Roman" w:hAnsi="Times New Roman"/>
        </w:rPr>
        <w:t>10µl Hamilton</w:t>
      </w:r>
      <w:r w:rsidRPr="00E945AD">
        <w:rPr>
          <w:rFonts w:ascii="Times New Roman" w:hAnsi="Times New Roman"/>
        </w:rPr>
        <w:t>手动</w:t>
      </w:r>
      <w:r w:rsidRPr="00E945AD">
        <w:rPr>
          <w:rFonts w:ascii="Times New Roman" w:hAnsi="Times New Roman" w:hint="eastAsia"/>
        </w:rPr>
        <w:t>及自动</w:t>
      </w:r>
      <w:r w:rsidRPr="00E945AD">
        <w:rPr>
          <w:rFonts w:ascii="Times New Roman" w:hAnsi="Times New Roman"/>
        </w:rPr>
        <w:t>尖头微量注射器</w:t>
      </w:r>
      <w:r w:rsidRPr="00E945AD">
        <w:rPr>
          <w:rFonts w:ascii="Times New Roman" w:hAnsi="Times New Roman" w:hint="eastAsia"/>
        </w:rPr>
        <w:t>各</w:t>
      </w:r>
      <w:r w:rsidRPr="00E945AD">
        <w:rPr>
          <w:rFonts w:ascii="Times New Roman" w:hAnsi="Times New Roman" w:hint="eastAsia"/>
        </w:rPr>
        <w:t>1</w:t>
      </w:r>
      <w:r w:rsidRPr="00E945AD">
        <w:rPr>
          <w:rFonts w:ascii="Times New Roman" w:hAnsi="Times New Roman"/>
        </w:rPr>
        <w:t>0</w:t>
      </w:r>
      <w:r w:rsidRPr="00E945AD">
        <w:rPr>
          <w:rFonts w:ascii="Times New Roman" w:hAnsi="Times New Roman" w:hint="eastAsia"/>
        </w:rPr>
        <w:t>根</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rPr>
        <w:t xml:space="preserve">5.8 </w:t>
      </w:r>
      <w:r w:rsidRPr="00E945AD">
        <w:rPr>
          <w:rFonts w:ascii="Times New Roman" w:hAnsi="Times New Roman"/>
        </w:rPr>
        <w:t>进样口耗材：进样口玻璃衬管、进样口耐热隔垫、进样口衬管密封</w:t>
      </w:r>
      <w:r w:rsidRPr="00E945AD">
        <w:rPr>
          <w:rFonts w:ascii="Times New Roman" w:hAnsi="Times New Roman"/>
        </w:rPr>
        <w:t>O</w:t>
      </w:r>
      <w:r w:rsidRPr="00E945AD">
        <w:rPr>
          <w:rFonts w:ascii="Times New Roman" w:hAnsi="Times New Roman"/>
        </w:rPr>
        <w:t>圈</w:t>
      </w:r>
      <w:r w:rsidRPr="00E945AD">
        <w:rPr>
          <w:rFonts w:ascii="Times New Roman" w:hAnsi="Times New Roman"/>
        </w:rPr>
        <w:t>5</w:t>
      </w:r>
      <w:r w:rsidRPr="00E945AD">
        <w:rPr>
          <w:rFonts w:ascii="Times New Roman" w:hAnsi="Times New Roman"/>
        </w:rPr>
        <w:t>套</w:t>
      </w:r>
      <w:r w:rsidRPr="00E945AD">
        <w:rPr>
          <w:rFonts w:ascii="Times New Roman" w:hAnsi="Times New Roman" w:hint="eastAsia"/>
        </w:rPr>
        <w:t>，分流平板（</w:t>
      </w:r>
      <w:r w:rsidRPr="00E945AD">
        <w:rPr>
          <w:rFonts w:ascii="Times New Roman" w:hAnsi="Times New Roman"/>
        </w:rPr>
        <w:t>50</w:t>
      </w:r>
      <w:r w:rsidRPr="00E945AD">
        <w:rPr>
          <w:rFonts w:ascii="Times New Roman" w:hAnsi="Times New Roman" w:hint="eastAsia"/>
        </w:rPr>
        <w:t>个装）</w:t>
      </w:r>
      <w:r w:rsidRPr="00E945AD">
        <w:rPr>
          <w:rFonts w:ascii="Times New Roman" w:hAnsi="Times New Roman"/>
        </w:rPr>
        <w:t>2</w:t>
      </w:r>
      <w:r w:rsidRPr="00E945AD">
        <w:rPr>
          <w:rFonts w:ascii="Times New Roman" w:hAnsi="Times New Roman" w:hint="eastAsia"/>
        </w:rPr>
        <w:t>盒，进样口端和质谱端手动柱螺母各</w:t>
      </w:r>
      <w:r w:rsidRPr="00E945AD">
        <w:rPr>
          <w:rFonts w:ascii="Times New Roman" w:hAnsi="Times New Roman" w:hint="eastAsia"/>
        </w:rPr>
        <w:t>5</w:t>
      </w:r>
      <w:r w:rsidRPr="00E945AD">
        <w:rPr>
          <w:rFonts w:ascii="Times New Roman" w:hAnsi="Times New Roman" w:hint="eastAsia"/>
        </w:rPr>
        <w:t>个，气质用色谱柱</w:t>
      </w:r>
      <w:r w:rsidRPr="00E945AD">
        <w:rPr>
          <w:rFonts w:ascii="Times New Roman" w:hAnsi="Times New Roman" w:hint="eastAsia"/>
        </w:rPr>
        <w:t>3</w:t>
      </w:r>
      <w:r w:rsidRPr="00E945AD">
        <w:rPr>
          <w:rFonts w:ascii="Times New Roman" w:hAnsi="Times New Roman" w:hint="eastAsia"/>
        </w:rPr>
        <w:t>根</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rPr>
        <w:t xml:space="preserve">5.9 </w:t>
      </w:r>
      <w:r w:rsidRPr="00E945AD">
        <w:rPr>
          <w:rFonts w:ascii="Times New Roman" w:hAnsi="Times New Roman"/>
        </w:rPr>
        <w:t>顶空进样系统耗材：</w:t>
      </w:r>
      <w:r w:rsidRPr="00E945AD">
        <w:rPr>
          <w:rFonts w:ascii="Times New Roman" w:hAnsi="Times New Roman"/>
        </w:rPr>
        <w:t>40 mL</w:t>
      </w:r>
      <w:r w:rsidRPr="00E945AD">
        <w:rPr>
          <w:rFonts w:ascii="Times New Roman" w:hAnsi="Times New Roman"/>
        </w:rPr>
        <w:t>样品瓶</w:t>
      </w:r>
      <w:r w:rsidRPr="00E945AD">
        <w:rPr>
          <w:rFonts w:ascii="Times New Roman" w:hAnsi="Times New Roman"/>
        </w:rPr>
        <w:t>3</w:t>
      </w:r>
      <w:r w:rsidRPr="00E945AD">
        <w:rPr>
          <w:rFonts w:ascii="Times New Roman" w:hAnsi="Times New Roman"/>
        </w:rPr>
        <w:t>盒及配套硅胶隔垫。</w:t>
      </w:r>
    </w:p>
    <w:p w:rsidR="005A2E70" w:rsidRPr="00E945AD" w:rsidRDefault="005A2E70" w:rsidP="005A2E70"/>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、便携式傅立叶红外分析仪（一套，允许进口）</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气体分析仪主机，分析软件及数据处理系统，手持</w:t>
      </w:r>
      <w:r w:rsidRPr="00E945AD">
        <w:rPr>
          <w:rFonts w:ascii="Times New Roman" w:hAnsi="Times New Roman" w:hint="eastAsia"/>
        </w:rPr>
        <w:t>PDA(</w:t>
      </w:r>
      <w:r w:rsidRPr="00E945AD">
        <w:rPr>
          <w:rFonts w:ascii="Times New Roman" w:hAnsi="Times New Roman" w:hint="eastAsia"/>
        </w:rPr>
        <w:t>中文操作系统</w:t>
      </w:r>
      <w:r w:rsidRPr="00E945AD">
        <w:rPr>
          <w:rFonts w:ascii="Times New Roman" w:hAnsi="Times New Roman" w:hint="eastAsia"/>
        </w:rPr>
        <w:t>)</w:t>
      </w:r>
      <w:r w:rsidRPr="00E945AD">
        <w:rPr>
          <w:rFonts w:ascii="Times New Roman" w:hAnsi="Times New Roman" w:hint="eastAsia"/>
        </w:rPr>
        <w:t>，定性搜索库、工业有毒气体出厂标定</w:t>
      </w:r>
      <w:r w:rsidRPr="00E945AD">
        <w:rPr>
          <w:rFonts w:ascii="Times New Roman" w:hAnsi="Times New Roman" w:hint="eastAsia"/>
        </w:rPr>
        <w:t>(</w:t>
      </w:r>
      <w:r w:rsidRPr="00E945AD">
        <w:rPr>
          <w:rFonts w:ascii="Times New Roman" w:hAnsi="Times New Roman" w:hint="eastAsia"/>
        </w:rPr>
        <w:t>可准确定性、定量</w:t>
      </w:r>
      <w:r w:rsidRPr="00E945AD">
        <w:rPr>
          <w:rFonts w:ascii="Times New Roman" w:hAnsi="Times New Roman" w:hint="eastAsia"/>
        </w:rPr>
        <w:t>)</w:t>
      </w:r>
      <w:r w:rsidRPr="00E945AD">
        <w:rPr>
          <w:rFonts w:ascii="Times New Roman" w:hAnsi="Times New Roman" w:hint="eastAsia"/>
        </w:rPr>
        <w:t>、便携箱，充电电池组</w:t>
      </w:r>
      <w:r w:rsidRPr="00E945AD">
        <w:rPr>
          <w:rFonts w:ascii="Times New Roman" w:hAnsi="Times New Roman" w:hint="eastAsia"/>
        </w:rPr>
        <w:t>1</w:t>
      </w:r>
      <w:r w:rsidRPr="00E945AD">
        <w:rPr>
          <w:rFonts w:ascii="Times New Roman" w:hAnsi="Times New Roman" w:hint="eastAsia"/>
        </w:rPr>
        <w:t>个，过滤芯</w:t>
      </w:r>
      <w:r w:rsidRPr="00E945AD">
        <w:rPr>
          <w:rFonts w:ascii="Times New Roman" w:hAnsi="Times New Roman" w:hint="eastAsia"/>
        </w:rPr>
        <w:t>5</w:t>
      </w:r>
      <w:r w:rsidRPr="00E945AD">
        <w:rPr>
          <w:rFonts w:ascii="Times New Roman" w:hAnsi="Times New Roman" w:hint="eastAsia"/>
        </w:rPr>
        <w:t>个，便携式自动进样前处理器</w:t>
      </w:r>
      <w:r>
        <w:rPr>
          <w:rFonts w:ascii="Times New Roman" w:hAnsi="Times New Roman" w:hint="eastAsia"/>
        </w:rPr>
        <w:t>，可用于环境空气、地表水、固体物质等介质中气体成分的鉴别和定量分析</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、基本要求</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1.1</w:t>
      </w:r>
      <w:r w:rsidRPr="00E945AD">
        <w:rPr>
          <w:rFonts w:ascii="Times New Roman" w:hAnsi="Times New Roman" w:hint="eastAsia"/>
        </w:rPr>
        <w:t>原理：傅里叶变换红外分析原理。</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1.2</w:t>
      </w:r>
      <w:r w:rsidRPr="00E945AD">
        <w:rPr>
          <w:rFonts w:ascii="Times New Roman" w:hAnsi="Times New Roman" w:hint="eastAsia"/>
        </w:rPr>
        <w:t>野外适应性：完全便携式，抗震性能强，适合野外工作。</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1.3</w:t>
      </w:r>
      <w:r w:rsidRPr="00E945AD">
        <w:rPr>
          <w:rFonts w:ascii="Times New Roman" w:hAnsi="Times New Roman" w:hint="eastAsia"/>
        </w:rPr>
        <w:t>工作环境：温度－</w:t>
      </w:r>
      <w:r w:rsidRPr="00E945AD">
        <w:rPr>
          <w:rFonts w:ascii="Times New Roman" w:hAnsi="Times New Roman" w:hint="eastAsia"/>
        </w:rPr>
        <w:t>5</w:t>
      </w:r>
      <w:r w:rsidRPr="00E945AD">
        <w:rPr>
          <w:rFonts w:ascii="Times New Roman" w:hAnsi="Times New Roman" w:hint="eastAsia"/>
        </w:rPr>
        <w:t>℃～</w:t>
      </w:r>
      <w:r w:rsidRPr="00E945AD">
        <w:rPr>
          <w:rFonts w:ascii="Times New Roman" w:hAnsi="Times New Roman" w:hint="eastAsia"/>
        </w:rPr>
        <w:t>40</w:t>
      </w:r>
      <w:r w:rsidRPr="00E945AD">
        <w:rPr>
          <w:rFonts w:ascii="Times New Roman" w:hAnsi="Times New Roman" w:hint="eastAsia"/>
        </w:rPr>
        <w:t>℃，湿度（</w:t>
      </w:r>
      <w:r w:rsidRPr="00E945AD">
        <w:rPr>
          <w:rFonts w:ascii="Times New Roman" w:hAnsi="Times New Roman" w:hint="eastAsia"/>
        </w:rPr>
        <w:t>0</w:t>
      </w:r>
      <w:r w:rsidRPr="00E945AD">
        <w:rPr>
          <w:rFonts w:ascii="Times New Roman" w:hAnsi="Times New Roman" w:hint="eastAsia"/>
        </w:rPr>
        <w:t>～</w:t>
      </w:r>
      <w:r w:rsidRPr="00E945AD">
        <w:rPr>
          <w:rFonts w:ascii="Times New Roman" w:hAnsi="Times New Roman" w:hint="eastAsia"/>
        </w:rPr>
        <w:t>80</w:t>
      </w:r>
      <w:r w:rsidRPr="00E945AD">
        <w:rPr>
          <w:rFonts w:ascii="Times New Roman" w:hAnsi="Times New Roman" w:hint="eastAsia"/>
        </w:rPr>
        <w:t>）</w:t>
      </w:r>
      <w:r w:rsidRPr="00E945AD">
        <w:rPr>
          <w:rFonts w:ascii="Times New Roman" w:hAnsi="Times New Roman" w:hint="eastAsia"/>
        </w:rPr>
        <w:t>%</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1.4</w:t>
      </w:r>
      <w:r w:rsidRPr="00E945AD">
        <w:rPr>
          <w:rFonts w:ascii="Times New Roman" w:hAnsi="Times New Roman" w:hint="eastAsia"/>
        </w:rPr>
        <w:t>电脑配置：满足软件分析需要，不低于</w:t>
      </w:r>
      <w:r w:rsidRPr="00E945AD">
        <w:rPr>
          <w:rFonts w:ascii="Times New Roman" w:hAnsi="Times New Roman" w:hint="eastAsia"/>
        </w:rPr>
        <w:t>Wind10</w:t>
      </w:r>
      <w:r w:rsidRPr="00E945AD">
        <w:rPr>
          <w:rFonts w:ascii="Times New Roman" w:hAnsi="Times New Roman" w:hint="eastAsia"/>
        </w:rPr>
        <w:t>系统，支持鼠标、</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USB</w:t>
      </w:r>
      <w:r w:rsidRPr="00E945AD">
        <w:rPr>
          <w:rFonts w:ascii="Times New Roman" w:hAnsi="Times New Roman" w:hint="eastAsia"/>
        </w:rPr>
        <w:t>端口、键盘和网络传输以及数据存储功能。</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1.5</w:t>
      </w:r>
      <w:r w:rsidRPr="00E945AD">
        <w:rPr>
          <w:rFonts w:ascii="Times New Roman" w:hAnsi="Times New Roman" w:hint="eastAsia"/>
        </w:rPr>
        <w:t>能进行未知气体的快速定性分析，能借助仪器配套软件或附件对定性物质进行定量。</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1.6</w:t>
      </w:r>
      <w:r w:rsidRPr="00E945AD">
        <w:rPr>
          <w:rFonts w:ascii="Times New Roman" w:hAnsi="Times New Roman" w:hint="eastAsia"/>
        </w:rPr>
        <w:t>中文分析软件，可一次显示不少于</w:t>
      </w:r>
      <w:r w:rsidRPr="00E945AD">
        <w:rPr>
          <w:rFonts w:ascii="Times New Roman" w:hAnsi="Times New Roman" w:hint="eastAsia"/>
        </w:rPr>
        <w:t>40</w:t>
      </w:r>
      <w:r w:rsidRPr="00E945AD">
        <w:rPr>
          <w:rFonts w:ascii="Times New Roman" w:hAnsi="Times New Roman" w:hint="eastAsia"/>
        </w:rPr>
        <w:t>种气体组分。</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1.7</w:t>
      </w:r>
      <w:r w:rsidRPr="00E945AD">
        <w:rPr>
          <w:rFonts w:ascii="Times New Roman" w:hAnsi="Times New Roman" w:hint="eastAsia"/>
        </w:rPr>
        <w:t>可使用内置可充电电池，电池每次充电可维持</w:t>
      </w:r>
      <w:r w:rsidRPr="00E945AD">
        <w:rPr>
          <w:rFonts w:ascii="Times New Roman" w:hAnsi="Times New Roman" w:hint="eastAsia"/>
        </w:rPr>
        <w:t>2</w:t>
      </w:r>
      <w:r w:rsidRPr="00E945AD">
        <w:rPr>
          <w:rFonts w:ascii="Times New Roman" w:hAnsi="Times New Roman" w:hint="eastAsia"/>
        </w:rPr>
        <w:t>小时以上工作时</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间，也可使用外置便携移动电源。</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1.8</w:t>
      </w:r>
      <w:r w:rsidRPr="00E945AD">
        <w:rPr>
          <w:rFonts w:ascii="Times New Roman" w:hAnsi="Times New Roman" w:hint="eastAsia"/>
        </w:rPr>
        <w:t>具有正式的计量器具型式批准证书。</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、技术性能指标</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2.1</w:t>
      </w:r>
      <w:r w:rsidRPr="00E945AD">
        <w:rPr>
          <w:rFonts w:ascii="Times New Roman" w:hAnsi="Times New Roman" w:hint="eastAsia"/>
        </w:rPr>
        <w:t>气体分析仪主机</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2.1.1</w:t>
      </w:r>
      <w:r w:rsidRPr="00E945AD">
        <w:rPr>
          <w:rFonts w:ascii="Times New Roman" w:hAnsi="Times New Roman" w:hint="eastAsia"/>
        </w:rPr>
        <w:t>分辨率：≤</w:t>
      </w:r>
      <w:r w:rsidRPr="00E945AD">
        <w:rPr>
          <w:rFonts w:ascii="Times New Roman" w:hAnsi="Times New Roman" w:hint="eastAsia"/>
        </w:rPr>
        <w:t>16cm-1</w:t>
      </w:r>
      <w:r>
        <w:rPr>
          <w:rFonts w:ascii="Times New Roman" w:hAnsi="Times New Roman" w:hint="eastAsia"/>
        </w:rPr>
        <w:t>，检出限</w:t>
      </w:r>
      <w:r>
        <w:rPr>
          <w:rFonts w:ascii="Times New Roman" w:hAnsi="Times New Roman" w:hint="eastAsia"/>
        </w:rPr>
        <w:t>&lt;</w:t>
      </w:r>
      <w:r>
        <w:rPr>
          <w:rFonts w:ascii="Times New Roman" w:hAnsi="Times New Roman"/>
        </w:rPr>
        <w:t>1ppm</w:t>
      </w:r>
      <w:r>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2.1.2</w:t>
      </w:r>
      <w:r w:rsidRPr="00E945AD">
        <w:rPr>
          <w:rFonts w:ascii="Times New Roman" w:hAnsi="Times New Roman" w:hint="eastAsia"/>
        </w:rPr>
        <w:t>扫描速度：≥</w:t>
      </w:r>
      <w:r w:rsidRPr="00E945AD">
        <w:rPr>
          <w:rFonts w:ascii="Times New Roman" w:hAnsi="Times New Roman" w:hint="eastAsia"/>
        </w:rPr>
        <w:t>8</w:t>
      </w:r>
      <w:r w:rsidRPr="00E945AD">
        <w:rPr>
          <w:rFonts w:ascii="Times New Roman" w:hAnsi="Times New Roman" w:hint="eastAsia"/>
        </w:rPr>
        <w:t>次</w:t>
      </w:r>
      <w:r w:rsidRPr="00E945AD">
        <w:rPr>
          <w:rFonts w:ascii="Times New Roman" w:hAnsi="Times New Roman" w:hint="eastAsia"/>
        </w:rPr>
        <w:t>/</w:t>
      </w:r>
      <w:r w:rsidRPr="00E945AD">
        <w:rPr>
          <w:rFonts w:ascii="Times New Roman" w:hAnsi="Times New Roman" w:hint="eastAsia"/>
        </w:rPr>
        <w:t>秒</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2.1.3</w:t>
      </w:r>
      <w:r w:rsidRPr="00E945AD">
        <w:rPr>
          <w:rFonts w:ascii="Times New Roman" w:hAnsi="Times New Roman" w:hint="eastAsia"/>
        </w:rPr>
        <w:t>检测器：</w:t>
      </w:r>
      <w:r w:rsidRPr="00E945AD">
        <w:rPr>
          <w:rFonts w:ascii="Times New Roman" w:hAnsi="Times New Roman" w:hint="eastAsia"/>
        </w:rPr>
        <w:t>MCT</w:t>
      </w:r>
      <w:r w:rsidRPr="00E945AD">
        <w:rPr>
          <w:rFonts w:ascii="Times New Roman" w:hAnsi="Times New Roman" w:hint="eastAsia"/>
        </w:rPr>
        <w:t>或</w:t>
      </w:r>
      <w:r w:rsidRPr="00E945AD">
        <w:rPr>
          <w:rFonts w:ascii="Times New Roman" w:hAnsi="Times New Roman" w:hint="eastAsia"/>
        </w:rPr>
        <w:t>D</w:t>
      </w:r>
      <w:r w:rsidRPr="00E945AD">
        <w:rPr>
          <w:rFonts w:ascii="Times New Roman" w:hAnsi="Times New Roman"/>
        </w:rPr>
        <w:t>TGS</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2.1.4</w:t>
      </w:r>
      <w:r w:rsidRPr="00E945AD">
        <w:rPr>
          <w:rFonts w:ascii="Times New Roman" w:hAnsi="Times New Roman" w:hint="eastAsia"/>
        </w:rPr>
        <w:t>光谱范围：包含（</w:t>
      </w:r>
      <w:r w:rsidRPr="00E945AD">
        <w:rPr>
          <w:rFonts w:ascii="Times New Roman" w:hAnsi="Times New Roman" w:hint="eastAsia"/>
        </w:rPr>
        <w:t>1000</w:t>
      </w:r>
      <w:r w:rsidRPr="00E945AD">
        <w:rPr>
          <w:rFonts w:ascii="Times New Roman" w:hAnsi="Times New Roman" w:hint="eastAsia"/>
        </w:rPr>
        <w:t>～</w:t>
      </w:r>
      <w:r w:rsidRPr="00E945AD">
        <w:rPr>
          <w:rFonts w:ascii="Times New Roman" w:hAnsi="Times New Roman" w:hint="eastAsia"/>
        </w:rPr>
        <w:t>4000</w:t>
      </w:r>
      <w:r w:rsidRPr="00E945AD">
        <w:rPr>
          <w:rFonts w:ascii="Times New Roman" w:hAnsi="Times New Roman" w:hint="eastAsia"/>
        </w:rPr>
        <w:t>）</w:t>
      </w:r>
      <w:r w:rsidRPr="00E945AD">
        <w:rPr>
          <w:rFonts w:ascii="Times New Roman" w:hAnsi="Times New Roman" w:hint="eastAsia"/>
        </w:rPr>
        <w:t>cm-1</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2.15</w:t>
      </w:r>
      <w:r w:rsidRPr="00E945AD">
        <w:rPr>
          <w:rFonts w:ascii="Times New Roman" w:hAnsi="Times New Roman" w:hint="eastAsia"/>
        </w:rPr>
        <w:t>采样：内置抽气泵直接采样，无需预浓缩等前处理，实时分析，</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能进行定性、定量监测</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2.1.6</w:t>
      </w:r>
      <w:r w:rsidRPr="00E945AD">
        <w:rPr>
          <w:rFonts w:ascii="Times New Roman" w:hAnsi="Times New Roman" w:hint="eastAsia"/>
        </w:rPr>
        <w:t>主机重量：≤</w:t>
      </w:r>
      <w:r w:rsidRPr="00E945AD">
        <w:rPr>
          <w:rFonts w:ascii="Times New Roman" w:hAnsi="Times New Roman" w:hint="eastAsia"/>
        </w:rPr>
        <w:t>12Kg</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2.2</w:t>
      </w:r>
      <w:r w:rsidRPr="00E945AD">
        <w:rPr>
          <w:rFonts w:ascii="Times New Roman" w:hAnsi="Times New Roman" w:hint="eastAsia"/>
        </w:rPr>
        <w:t>样气室</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2.2.1</w:t>
      </w:r>
      <w:r w:rsidRPr="00E945AD">
        <w:rPr>
          <w:rFonts w:ascii="Times New Roman" w:hAnsi="Times New Roman" w:hint="eastAsia"/>
        </w:rPr>
        <w:t>多次反射光程：≥</w:t>
      </w:r>
      <w:r w:rsidRPr="00E945AD">
        <w:rPr>
          <w:rFonts w:ascii="Times New Roman" w:hAnsi="Times New Roman"/>
        </w:rPr>
        <w:t>44</w:t>
      </w:r>
      <w:r w:rsidRPr="00E945AD">
        <w:rPr>
          <w:rFonts w:ascii="Times New Roman" w:hAnsi="Times New Roman" w:hint="eastAsia"/>
        </w:rPr>
        <w:t>cm</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2.2.2</w:t>
      </w:r>
      <w:r w:rsidRPr="00E945AD">
        <w:rPr>
          <w:rFonts w:ascii="Times New Roman" w:hAnsi="Times New Roman" w:hint="eastAsia"/>
        </w:rPr>
        <w:t>样品室涂有抗腐蚀的防腐涂层</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2.2.3</w:t>
      </w:r>
      <w:r w:rsidRPr="00E945AD">
        <w:rPr>
          <w:rFonts w:ascii="Times New Roman" w:hAnsi="Times New Roman" w:hint="eastAsia"/>
        </w:rPr>
        <w:t>反射镜：黄金和铹涂层</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2.2.4</w:t>
      </w:r>
      <w:r w:rsidRPr="00E945AD">
        <w:rPr>
          <w:rFonts w:ascii="Times New Roman" w:hAnsi="Times New Roman" w:hint="eastAsia"/>
        </w:rPr>
        <w:t>体积：不小于</w:t>
      </w:r>
      <w:r w:rsidRPr="00E945AD">
        <w:rPr>
          <w:rFonts w:ascii="Times New Roman" w:hAnsi="Times New Roman" w:hint="eastAsia"/>
        </w:rPr>
        <w:t>0.4L</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、数据分析处理系统</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 xml:space="preserve">3.1 </w:t>
      </w:r>
      <w:r w:rsidRPr="00E945AD">
        <w:rPr>
          <w:rFonts w:ascii="Times New Roman" w:hAnsi="Times New Roman" w:hint="eastAsia"/>
        </w:rPr>
        <w:t>不少于</w:t>
      </w:r>
      <w:r w:rsidRPr="00E945AD">
        <w:rPr>
          <w:rFonts w:ascii="Times New Roman" w:hAnsi="Times New Roman" w:hint="eastAsia"/>
        </w:rPr>
        <w:t>50</w:t>
      </w:r>
      <w:r w:rsidRPr="00E945AD">
        <w:rPr>
          <w:rFonts w:ascii="Times New Roman" w:hAnsi="Times New Roman" w:hint="eastAsia"/>
        </w:rPr>
        <w:t>组分定性及定量出厂标定光谱库，详见</w:t>
      </w:r>
      <w:r w:rsidRPr="00E945AD">
        <w:rPr>
          <w:rFonts w:ascii="Times New Roman" w:hAnsi="Times New Roman" w:hint="eastAsia"/>
        </w:rPr>
        <w:t>3.1</w:t>
      </w:r>
      <w:r w:rsidRPr="00E945AD">
        <w:rPr>
          <w:rFonts w:ascii="Times New Roman" w:hAnsi="Times New Roman"/>
        </w:rPr>
        <w:t>2</w:t>
      </w:r>
      <w:r w:rsidRPr="00E945AD">
        <w:rPr>
          <w:rFonts w:ascii="Times New Roman" w:hAnsi="Times New Roman" w:hint="eastAsia"/>
        </w:rPr>
        <w:t>条款内容</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 xml:space="preserve">3.2 </w:t>
      </w:r>
      <w:r w:rsidRPr="00E945AD">
        <w:rPr>
          <w:rFonts w:ascii="Times New Roman" w:hAnsi="Times New Roman" w:hint="eastAsia"/>
        </w:rPr>
        <w:t>测量时间可选</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 xml:space="preserve">3.3 </w:t>
      </w:r>
      <w:r w:rsidRPr="00E945AD">
        <w:rPr>
          <w:rFonts w:ascii="Times New Roman" w:hAnsi="Times New Roman" w:hint="eastAsia"/>
        </w:rPr>
        <w:t>误差范围：标定量程的±</w:t>
      </w:r>
      <w:r w:rsidRPr="00E945AD">
        <w:rPr>
          <w:rFonts w:ascii="Times New Roman" w:hAnsi="Times New Roman" w:hint="eastAsia"/>
        </w:rPr>
        <w:t>5%</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 xml:space="preserve">3.4 </w:t>
      </w:r>
      <w:r w:rsidRPr="00E945AD">
        <w:rPr>
          <w:rFonts w:ascii="Times New Roman" w:hAnsi="Times New Roman" w:hint="eastAsia"/>
        </w:rPr>
        <w:t>能够进行未知气体的自动查找和判定</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 xml:space="preserve">3.5 </w:t>
      </w:r>
      <w:r w:rsidRPr="00E945AD">
        <w:rPr>
          <w:rFonts w:ascii="Times New Roman" w:hAnsi="Times New Roman" w:hint="eastAsia"/>
        </w:rPr>
        <w:t>能将测试数据输出为文本格式利用</w:t>
      </w:r>
      <w:r w:rsidRPr="00E945AD">
        <w:rPr>
          <w:rFonts w:ascii="Times New Roman" w:hAnsi="Times New Roman" w:hint="eastAsia"/>
        </w:rPr>
        <w:t>EXCEL</w:t>
      </w:r>
      <w:r w:rsidRPr="00E945AD">
        <w:rPr>
          <w:rFonts w:ascii="Times New Roman" w:hAnsi="Times New Roman" w:hint="eastAsia"/>
        </w:rPr>
        <w:t>进行报表分析</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3.6 ppm</w:t>
      </w:r>
      <w:r w:rsidRPr="00E945AD">
        <w:rPr>
          <w:rFonts w:ascii="Times New Roman" w:hAnsi="Times New Roman" w:hint="eastAsia"/>
        </w:rPr>
        <w:t>与</w:t>
      </w:r>
      <w:r w:rsidRPr="00E945AD">
        <w:rPr>
          <w:rFonts w:ascii="Times New Roman" w:hAnsi="Times New Roman" w:hint="eastAsia"/>
        </w:rPr>
        <w:t>mg/m3</w:t>
      </w:r>
      <w:r w:rsidRPr="00E945AD">
        <w:rPr>
          <w:rFonts w:ascii="Times New Roman" w:hAnsi="Times New Roman" w:hint="eastAsia"/>
        </w:rPr>
        <w:t>任意转换</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3.7</w:t>
      </w:r>
      <w:r w:rsidRPr="00E945AD">
        <w:rPr>
          <w:rFonts w:ascii="Times New Roman" w:hAnsi="Times New Roman" w:hint="eastAsia"/>
        </w:rPr>
        <w:t>中文软件界面，仪器可用便携电脑操作，也可使用无线蓝牙连接</w:t>
      </w:r>
      <w:r w:rsidRPr="00E945AD">
        <w:rPr>
          <w:rFonts w:ascii="Times New Roman" w:hAnsi="Times New Roman" w:hint="eastAsia"/>
        </w:rPr>
        <w:t>PDA</w:t>
      </w:r>
      <w:r w:rsidRPr="00E945AD">
        <w:rPr>
          <w:rFonts w:ascii="Times New Roman" w:hAnsi="Times New Roman" w:hint="eastAsia"/>
        </w:rPr>
        <w:t>操作。</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 xml:space="preserve">3.8 </w:t>
      </w:r>
      <w:r w:rsidRPr="00E945AD">
        <w:rPr>
          <w:rFonts w:ascii="Times New Roman" w:hAnsi="Times New Roman" w:hint="eastAsia"/>
        </w:rPr>
        <w:t>能不断升级参考光谱库</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 xml:space="preserve">3.9 </w:t>
      </w:r>
      <w:r w:rsidRPr="00E945AD">
        <w:rPr>
          <w:rFonts w:ascii="Times New Roman" w:hAnsi="Times New Roman" w:hint="eastAsia"/>
        </w:rPr>
        <w:t>可进行连续现场记录存储，自动存储测量光谱图</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rPr>
        <w:t xml:space="preserve">.10 </w:t>
      </w:r>
      <w:r w:rsidRPr="00E945AD">
        <w:rPr>
          <w:rFonts w:ascii="Times New Roman" w:hAnsi="Times New Roman" w:hint="eastAsia"/>
        </w:rPr>
        <w:t>另配置数据处理系统品牌笔记本电脑</w:t>
      </w:r>
      <w:r w:rsidRPr="00E945AD">
        <w:rPr>
          <w:rFonts w:ascii="Times New Roman" w:hAnsi="Times New Roman" w:hint="eastAsia"/>
        </w:rPr>
        <w:t>2</w:t>
      </w:r>
      <w:r w:rsidRPr="00E945AD">
        <w:rPr>
          <w:rFonts w:ascii="Times New Roman" w:hAnsi="Times New Roman" w:hint="eastAsia"/>
        </w:rPr>
        <w:t>台及数据打印机</w:t>
      </w:r>
      <w:r w:rsidRPr="00E945AD">
        <w:rPr>
          <w:rFonts w:ascii="Times New Roman" w:hAnsi="Times New Roman" w:hint="eastAsia"/>
        </w:rPr>
        <w:t>2</w:t>
      </w:r>
      <w:r w:rsidRPr="00E945AD">
        <w:rPr>
          <w:rFonts w:ascii="Times New Roman" w:hAnsi="Times New Roman" w:hint="eastAsia"/>
        </w:rPr>
        <w:t>台。</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3.1</w:t>
      </w:r>
      <w:r w:rsidRPr="00E945AD">
        <w:rPr>
          <w:rFonts w:ascii="Times New Roman" w:hAnsi="Times New Roman"/>
        </w:rPr>
        <w:t>1</w:t>
      </w:r>
      <w:r w:rsidRPr="00E945AD">
        <w:rPr>
          <w:rFonts w:ascii="Times New Roman" w:hAnsi="Times New Roman" w:hint="eastAsia"/>
        </w:rPr>
        <w:t>定量分析：同时定量分析不少于</w:t>
      </w:r>
      <w:r w:rsidRPr="00E945AD">
        <w:rPr>
          <w:rFonts w:ascii="Times New Roman" w:hAnsi="Times New Roman" w:hint="eastAsia"/>
        </w:rPr>
        <w:t>50</w:t>
      </w:r>
      <w:r w:rsidRPr="00E945AD">
        <w:rPr>
          <w:rFonts w:ascii="Times New Roman" w:hAnsi="Times New Roman" w:hint="eastAsia"/>
        </w:rPr>
        <w:t>组分，提供</w:t>
      </w:r>
      <w:r w:rsidRPr="00E945AD">
        <w:rPr>
          <w:rFonts w:ascii="Times New Roman" w:hAnsi="Times New Roman" w:hint="eastAsia"/>
        </w:rPr>
        <w:t>&gt;5000</w:t>
      </w:r>
      <w:r w:rsidRPr="00E945AD">
        <w:rPr>
          <w:rFonts w:ascii="Times New Roman" w:hAnsi="Times New Roman" w:hint="eastAsia"/>
        </w:rPr>
        <w:t>组分的定性光谱库，可对未知气体组分进行快速定性、半定量分析</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3.1</w:t>
      </w:r>
      <w:r w:rsidRPr="00E945AD">
        <w:rPr>
          <w:rFonts w:ascii="Times New Roman" w:hAnsi="Times New Roman"/>
        </w:rPr>
        <w:t xml:space="preserve">2 </w:t>
      </w:r>
      <w:r w:rsidRPr="00E945AD">
        <w:rPr>
          <w:rFonts w:ascii="Times New Roman" w:hAnsi="Times New Roman" w:hint="eastAsia"/>
        </w:rPr>
        <w:t>定性定量物质出厂标定</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、水；</w:t>
      </w:r>
      <w:r w:rsidRPr="00E945AD">
        <w:rPr>
          <w:rFonts w:ascii="Times New Roman" w:hAnsi="Times New Roman" w:hint="eastAsia"/>
        </w:rPr>
        <w:t>2</w:t>
      </w:r>
      <w:r w:rsidRPr="00E945AD">
        <w:rPr>
          <w:rFonts w:ascii="Times New Roman" w:hAnsi="Times New Roman" w:hint="eastAsia"/>
        </w:rPr>
        <w:t>、二氧化碳；</w:t>
      </w:r>
      <w:r w:rsidRPr="00E945AD">
        <w:rPr>
          <w:rFonts w:ascii="Times New Roman" w:hAnsi="Times New Roman" w:hint="eastAsia"/>
        </w:rPr>
        <w:t>3</w:t>
      </w:r>
      <w:r w:rsidRPr="00E945AD">
        <w:rPr>
          <w:rFonts w:ascii="Times New Roman" w:hAnsi="Times New Roman" w:hint="eastAsia"/>
        </w:rPr>
        <w:t>一氧化碳；</w:t>
      </w:r>
      <w:r w:rsidRPr="00E945AD">
        <w:rPr>
          <w:rFonts w:ascii="Times New Roman" w:hAnsi="Times New Roman" w:hint="eastAsia"/>
        </w:rPr>
        <w:t>4</w:t>
      </w:r>
      <w:r w:rsidRPr="00E945AD">
        <w:rPr>
          <w:rFonts w:ascii="Times New Roman" w:hAnsi="Times New Roman" w:hint="eastAsia"/>
        </w:rPr>
        <w:t>、一氧化二氮；</w:t>
      </w:r>
      <w:r w:rsidRPr="00E945AD">
        <w:rPr>
          <w:rFonts w:ascii="Times New Roman" w:hAnsi="Times New Roman" w:hint="eastAsia"/>
        </w:rPr>
        <w:t xml:space="preserve"> 5</w:t>
      </w:r>
      <w:r w:rsidRPr="00E945AD">
        <w:rPr>
          <w:rFonts w:ascii="Times New Roman" w:hAnsi="Times New Roman" w:hint="eastAsia"/>
        </w:rPr>
        <w:t>、一氧化氮；</w:t>
      </w:r>
      <w:r w:rsidRPr="00E945AD">
        <w:rPr>
          <w:rFonts w:ascii="Times New Roman" w:hAnsi="Times New Roman" w:hint="eastAsia"/>
        </w:rPr>
        <w:t>6</w:t>
      </w:r>
      <w:r w:rsidRPr="00E945AD">
        <w:rPr>
          <w:rFonts w:ascii="Times New Roman" w:hAnsi="Times New Roman" w:hint="eastAsia"/>
        </w:rPr>
        <w:t>、二氧化氮；</w:t>
      </w:r>
      <w:r w:rsidRPr="00E945AD">
        <w:rPr>
          <w:rFonts w:ascii="Times New Roman" w:hAnsi="Times New Roman" w:hint="eastAsia"/>
        </w:rPr>
        <w:t xml:space="preserve"> 7</w:t>
      </w:r>
      <w:r w:rsidRPr="00E945AD">
        <w:rPr>
          <w:rFonts w:ascii="Times New Roman" w:hAnsi="Times New Roman" w:hint="eastAsia"/>
        </w:rPr>
        <w:t>、二氧化硫；</w:t>
      </w:r>
      <w:r w:rsidRPr="00E945AD">
        <w:rPr>
          <w:rFonts w:ascii="Times New Roman" w:hAnsi="Times New Roman" w:hint="eastAsia"/>
        </w:rPr>
        <w:t>8</w:t>
      </w:r>
      <w:r w:rsidRPr="00E945AD">
        <w:rPr>
          <w:rFonts w:ascii="Times New Roman" w:hAnsi="Times New Roman" w:hint="eastAsia"/>
        </w:rPr>
        <w:t>、氨气；</w:t>
      </w:r>
      <w:r w:rsidRPr="00E945AD">
        <w:rPr>
          <w:rFonts w:ascii="Times New Roman" w:hAnsi="Times New Roman" w:hint="eastAsia"/>
        </w:rPr>
        <w:t>9</w:t>
      </w:r>
      <w:r w:rsidRPr="00E945AD">
        <w:rPr>
          <w:rFonts w:ascii="Times New Roman" w:hAnsi="Times New Roman" w:hint="eastAsia"/>
        </w:rPr>
        <w:t>、氯化氢；</w:t>
      </w:r>
      <w:r w:rsidRPr="00E945AD">
        <w:rPr>
          <w:rFonts w:ascii="Times New Roman" w:hAnsi="Times New Roman" w:hint="eastAsia"/>
        </w:rPr>
        <w:t>10</w:t>
      </w:r>
      <w:r w:rsidRPr="00E945AD">
        <w:rPr>
          <w:rFonts w:ascii="Times New Roman" w:hAnsi="Times New Roman" w:hint="eastAsia"/>
        </w:rPr>
        <w:t>、氰化氢；</w:t>
      </w:r>
      <w:r w:rsidRPr="00E945AD">
        <w:rPr>
          <w:rFonts w:ascii="Times New Roman" w:hAnsi="Times New Roman" w:hint="eastAsia"/>
        </w:rPr>
        <w:t>11</w:t>
      </w:r>
      <w:r w:rsidRPr="00E945AD">
        <w:rPr>
          <w:rFonts w:ascii="Times New Roman" w:hAnsi="Times New Roman" w:hint="eastAsia"/>
        </w:rPr>
        <w:t>、氟化氢；</w:t>
      </w:r>
      <w:r w:rsidRPr="00E945AD">
        <w:rPr>
          <w:rFonts w:ascii="Times New Roman" w:hAnsi="Times New Roman" w:hint="eastAsia"/>
        </w:rPr>
        <w:t>12</w:t>
      </w:r>
      <w:r w:rsidRPr="00E945AD">
        <w:rPr>
          <w:rFonts w:ascii="Times New Roman" w:hAnsi="Times New Roman" w:hint="eastAsia"/>
        </w:rPr>
        <w:t>、甲烷；</w:t>
      </w:r>
      <w:r w:rsidRPr="00E945AD">
        <w:rPr>
          <w:rFonts w:ascii="Times New Roman" w:hAnsi="Times New Roman" w:hint="eastAsia"/>
        </w:rPr>
        <w:t>13</w:t>
      </w:r>
      <w:r w:rsidRPr="00E945AD">
        <w:rPr>
          <w:rFonts w:ascii="Times New Roman" w:hAnsi="Times New Roman" w:hint="eastAsia"/>
        </w:rPr>
        <w:t>、乙烷；</w:t>
      </w:r>
      <w:r w:rsidRPr="00E945AD">
        <w:rPr>
          <w:rFonts w:ascii="Times New Roman" w:hAnsi="Times New Roman" w:hint="eastAsia"/>
        </w:rPr>
        <w:t>14</w:t>
      </w:r>
      <w:r w:rsidRPr="00E945AD">
        <w:rPr>
          <w:rFonts w:ascii="Times New Roman" w:hAnsi="Times New Roman" w:hint="eastAsia"/>
        </w:rPr>
        <w:t>、乙烯；</w:t>
      </w:r>
      <w:r w:rsidRPr="00E945AD">
        <w:rPr>
          <w:rFonts w:ascii="Times New Roman" w:hAnsi="Times New Roman" w:hint="eastAsia"/>
        </w:rPr>
        <w:t>15</w:t>
      </w:r>
      <w:r w:rsidRPr="00E945AD">
        <w:rPr>
          <w:rFonts w:ascii="Times New Roman" w:hAnsi="Times New Roman" w:hint="eastAsia"/>
        </w:rPr>
        <w:t>、丙烷；</w:t>
      </w:r>
      <w:r w:rsidRPr="00E945AD">
        <w:rPr>
          <w:rFonts w:ascii="Times New Roman" w:hAnsi="Times New Roman" w:hint="eastAsia"/>
        </w:rPr>
        <w:t>16</w:t>
      </w:r>
      <w:r w:rsidRPr="00E945AD">
        <w:rPr>
          <w:rFonts w:ascii="Times New Roman" w:hAnsi="Times New Roman" w:hint="eastAsia"/>
        </w:rPr>
        <w:t>、（正）己烷；</w:t>
      </w:r>
      <w:r w:rsidRPr="00E945AD">
        <w:rPr>
          <w:rFonts w:ascii="Times New Roman" w:hAnsi="Times New Roman" w:hint="eastAsia"/>
        </w:rPr>
        <w:t>17</w:t>
      </w:r>
      <w:r w:rsidRPr="00E945AD">
        <w:rPr>
          <w:rFonts w:ascii="Times New Roman" w:hAnsi="Times New Roman" w:hint="eastAsia"/>
        </w:rPr>
        <w:t>、环己烷；</w:t>
      </w:r>
      <w:r w:rsidRPr="00E945AD">
        <w:rPr>
          <w:rFonts w:ascii="Times New Roman" w:hAnsi="Times New Roman" w:hint="eastAsia"/>
        </w:rPr>
        <w:t>18</w:t>
      </w:r>
      <w:r w:rsidRPr="00E945AD">
        <w:rPr>
          <w:rFonts w:ascii="Times New Roman" w:hAnsi="Times New Roman" w:hint="eastAsia"/>
        </w:rPr>
        <w:t>、苯；</w:t>
      </w:r>
      <w:r w:rsidRPr="00E945AD">
        <w:rPr>
          <w:rFonts w:ascii="Times New Roman" w:hAnsi="Times New Roman" w:hint="eastAsia"/>
        </w:rPr>
        <w:t>19</w:t>
      </w:r>
      <w:r w:rsidRPr="00E945AD">
        <w:rPr>
          <w:rFonts w:ascii="Times New Roman" w:hAnsi="Times New Roman" w:hint="eastAsia"/>
        </w:rPr>
        <w:t>、甲苯；</w:t>
      </w:r>
      <w:r w:rsidRPr="00E945AD">
        <w:rPr>
          <w:rFonts w:ascii="Times New Roman" w:hAnsi="Times New Roman" w:hint="eastAsia"/>
        </w:rPr>
        <w:t>20</w:t>
      </w:r>
      <w:r w:rsidRPr="00E945AD">
        <w:rPr>
          <w:rFonts w:ascii="Times New Roman" w:hAnsi="Times New Roman" w:hint="eastAsia"/>
        </w:rPr>
        <w:t>、苯乙烯；</w:t>
      </w:r>
      <w:r w:rsidRPr="00E945AD">
        <w:rPr>
          <w:rFonts w:ascii="Times New Roman" w:hAnsi="Times New Roman" w:hint="eastAsia"/>
        </w:rPr>
        <w:t>21</w:t>
      </w:r>
      <w:r w:rsidRPr="00E945AD">
        <w:rPr>
          <w:rFonts w:ascii="Times New Roman" w:hAnsi="Times New Roman" w:hint="eastAsia"/>
        </w:rPr>
        <w:t>、间二甲苯；</w:t>
      </w:r>
      <w:r w:rsidRPr="00E945AD">
        <w:rPr>
          <w:rFonts w:ascii="Times New Roman" w:hAnsi="Times New Roman" w:hint="eastAsia"/>
        </w:rPr>
        <w:t>22</w:t>
      </w:r>
      <w:r w:rsidRPr="00E945AD">
        <w:rPr>
          <w:rFonts w:ascii="Times New Roman" w:hAnsi="Times New Roman" w:hint="eastAsia"/>
        </w:rPr>
        <w:t>、邻二甲苯；</w:t>
      </w:r>
      <w:r w:rsidRPr="00E945AD">
        <w:rPr>
          <w:rFonts w:ascii="Times New Roman" w:hAnsi="Times New Roman" w:hint="eastAsia"/>
        </w:rPr>
        <w:t>23</w:t>
      </w:r>
      <w:r w:rsidRPr="00E945AD">
        <w:rPr>
          <w:rFonts w:ascii="Times New Roman" w:hAnsi="Times New Roman" w:hint="eastAsia"/>
        </w:rPr>
        <w:t>、对二甲苯；</w:t>
      </w:r>
      <w:r w:rsidRPr="00E945AD">
        <w:rPr>
          <w:rFonts w:ascii="Times New Roman" w:hAnsi="Times New Roman" w:hint="eastAsia"/>
        </w:rPr>
        <w:t>24</w:t>
      </w:r>
      <w:r w:rsidRPr="00E945AD">
        <w:rPr>
          <w:rFonts w:ascii="Times New Roman" w:hAnsi="Times New Roman" w:hint="eastAsia"/>
        </w:rPr>
        <w:t>、乙酸；</w:t>
      </w:r>
      <w:r w:rsidRPr="00E945AD">
        <w:rPr>
          <w:rFonts w:ascii="Times New Roman" w:hAnsi="Times New Roman" w:hint="eastAsia"/>
        </w:rPr>
        <w:t>25</w:t>
      </w:r>
      <w:r w:rsidRPr="00E945AD">
        <w:rPr>
          <w:rFonts w:ascii="Times New Roman" w:hAnsi="Times New Roman" w:hint="eastAsia"/>
        </w:rPr>
        <w:t>、甲醛；</w:t>
      </w:r>
      <w:r w:rsidRPr="00E945AD">
        <w:rPr>
          <w:rFonts w:ascii="Times New Roman" w:hAnsi="Times New Roman" w:hint="eastAsia"/>
        </w:rPr>
        <w:t>26</w:t>
      </w:r>
      <w:r w:rsidRPr="00E945AD">
        <w:rPr>
          <w:rFonts w:ascii="Times New Roman" w:hAnsi="Times New Roman" w:hint="eastAsia"/>
        </w:rPr>
        <w:t>、丙酮；</w:t>
      </w:r>
      <w:r w:rsidRPr="00E945AD">
        <w:rPr>
          <w:rFonts w:ascii="Times New Roman" w:hAnsi="Times New Roman" w:hint="eastAsia"/>
        </w:rPr>
        <w:t>27</w:t>
      </w:r>
      <w:r w:rsidRPr="00E945AD">
        <w:rPr>
          <w:rFonts w:ascii="Times New Roman" w:hAnsi="Times New Roman" w:hint="eastAsia"/>
        </w:rPr>
        <w:t>、甲醇；</w:t>
      </w:r>
      <w:r w:rsidRPr="00E945AD">
        <w:rPr>
          <w:rFonts w:ascii="Times New Roman" w:hAnsi="Times New Roman" w:hint="eastAsia"/>
        </w:rPr>
        <w:t>28</w:t>
      </w:r>
      <w:r w:rsidRPr="00E945AD">
        <w:rPr>
          <w:rFonts w:ascii="Times New Roman" w:hAnsi="Times New Roman" w:hint="eastAsia"/>
        </w:rPr>
        <w:t>、乙醇；</w:t>
      </w:r>
      <w:r w:rsidRPr="00E945AD">
        <w:rPr>
          <w:rFonts w:ascii="Times New Roman" w:hAnsi="Times New Roman" w:hint="eastAsia"/>
        </w:rPr>
        <w:t>29</w:t>
      </w:r>
      <w:r w:rsidRPr="00E945AD">
        <w:rPr>
          <w:rFonts w:ascii="Times New Roman" w:hAnsi="Times New Roman" w:hint="eastAsia"/>
        </w:rPr>
        <w:t>、苯酚；</w:t>
      </w:r>
      <w:r w:rsidRPr="00E945AD">
        <w:rPr>
          <w:rFonts w:ascii="Times New Roman" w:hAnsi="Times New Roman" w:hint="eastAsia"/>
        </w:rPr>
        <w:t>30</w:t>
      </w:r>
      <w:r w:rsidRPr="00E945AD">
        <w:rPr>
          <w:rFonts w:ascii="Times New Roman" w:hAnsi="Times New Roman" w:hint="eastAsia"/>
        </w:rPr>
        <w:t>、二氯甲（氟里昂</w:t>
      </w:r>
      <w:r w:rsidRPr="00E945AD">
        <w:rPr>
          <w:rFonts w:ascii="Times New Roman" w:hAnsi="Times New Roman" w:hint="eastAsia"/>
        </w:rPr>
        <w:t>30</w:t>
      </w:r>
      <w:r w:rsidRPr="00E945AD">
        <w:rPr>
          <w:rFonts w:ascii="Times New Roman" w:hAnsi="Times New Roman" w:hint="eastAsia"/>
        </w:rPr>
        <w:t>）；</w:t>
      </w:r>
      <w:r w:rsidRPr="00E945AD">
        <w:rPr>
          <w:rFonts w:ascii="Times New Roman" w:hAnsi="Times New Roman" w:hint="eastAsia"/>
        </w:rPr>
        <w:t>31</w:t>
      </w:r>
      <w:r w:rsidRPr="00E945AD">
        <w:rPr>
          <w:rFonts w:ascii="Times New Roman" w:hAnsi="Times New Roman" w:hint="eastAsia"/>
        </w:rPr>
        <w:t>、氯仿；</w:t>
      </w:r>
      <w:r w:rsidRPr="00E945AD">
        <w:rPr>
          <w:rFonts w:ascii="Times New Roman" w:hAnsi="Times New Roman" w:hint="eastAsia"/>
        </w:rPr>
        <w:t>32</w:t>
      </w:r>
      <w:r w:rsidRPr="00E945AD">
        <w:rPr>
          <w:rFonts w:ascii="Times New Roman" w:hAnsi="Times New Roman" w:hint="eastAsia"/>
        </w:rPr>
        <w:t>、</w:t>
      </w:r>
      <w:r w:rsidRPr="00E945AD">
        <w:rPr>
          <w:rFonts w:ascii="Times New Roman" w:hAnsi="Times New Roman" w:hint="eastAsia"/>
        </w:rPr>
        <w:t>1,1-</w:t>
      </w:r>
      <w:r w:rsidRPr="00E945AD">
        <w:rPr>
          <w:rFonts w:ascii="Times New Roman" w:hAnsi="Times New Roman" w:hint="eastAsia"/>
        </w:rPr>
        <w:t>二氯乙烷；</w:t>
      </w:r>
      <w:r w:rsidRPr="00E945AD">
        <w:rPr>
          <w:rFonts w:ascii="Times New Roman" w:hAnsi="Times New Roman" w:hint="eastAsia"/>
        </w:rPr>
        <w:t>33</w:t>
      </w:r>
      <w:r w:rsidRPr="00E945AD">
        <w:rPr>
          <w:rFonts w:ascii="Times New Roman" w:hAnsi="Times New Roman" w:hint="eastAsia"/>
        </w:rPr>
        <w:t>、</w:t>
      </w:r>
      <w:r w:rsidRPr="00E945AD">
        <w:rPr>
          <w:rFonts w:ascii="Times New Roman" w:hAnsi="Times New Roman" w:hint="eastAsia"/>
        </w:rPr>
        <w:t>1,2-</w:t>
      </w:r>
      <w:r w:rsidRPr="00E945AD">
        <w:rPr>
          <w:rFonts w:ascii="Times New Roman" w:hAnsi="Times New Roman" w:hint="eastAsia"/>
        </w:rPr>
        <w:t>二氯乙烷（氟里昂</w:t>
      </w:r>
      <w:r w:rsidRPr="00E945AD">
        <w:rPr>
          <w:rFonts w:ascii="Times New Roman" w:hAnsi="Times New Roman" w:hint="eastAsia"/>
        </w:rPr>
        <w:t>150</w:t>
      </w:r>
      <w:r w:rsidRPr="00E945AD">
        <w:rPr>
          <w:rFonts w:ascii="Times New Roman" w:hAnsi="Times New Roman" w:hint="eastAsia"/>
        </w:rPr>
        <w:t>）；</w:t>
      </w:r>
      <w:r w:rsidRPr="00E945AD">
        <w:rPr>
          <w:rFonts w:ascii="Times New Roman" w:hAnsi="Times New Roman" w:hint="eastAsia"/>
        </w:rPr>
        <w:t>34</w:t>
      </w:r>
      <w:r w:rsidRPr="00E945AD">
        <w:rPr>
          <w:rFonts w:ascii="Times New Roman" w:hAnsi="Times New Roman" w:hint="eastAsia"/>
        </w:rPr>
        <w:t>、三氯乙烯；</w:t>
      </w:r>
      <w:r w:rsidRPr="00E945AD">
        <w:rPr>
          <w:rFonts w:ascii="Times New Roman" w:hAnsi="Times New Roman" w:hint="eastAsia"/>
        </w:rPr>
        <w:t>35</w:t>
      </w:r>
      <w:r w:rsidRPr="00E945AD">
        <w:rPr>
          <w:rFonts w:ascii="Times New Roman" w:hAnsi="Times New Roman" w:hint="eastAsia"/>
        </w:rPr>
        <w:t>、四氯乙烯；</w:t>
      </w:r>
      <w:r w:rsidRPr="00E945AD">
        <w:rPr>
          <w:rFonts w:ascii="Times New Roman" w:hAnsi="Times New Roman" w:hint="eastAsia"/>
        </w:rPr>
        <w:t>36</w:t>
      </w:r>
      <w:r w:rsidRPr="00E945AD">
        <w:rPr>
          <w:rFonts w:ascii="Times New Roman" w:hAnsi="Times New Roman" w:hint="eastAsia"/>
        </w:rPr>
        <w:t>、丙烯；</w:t>
      </w:r>
      <w:r w:rsidRPr="00E945AD">
        <w:rPr>
          <w:rFonts w:ascii="Times New Roman" w:hAnsi="Times New Roman" w:hint="eastAsia"/>
        </w:rPr>
        <w:t>37</w:t>
      </w:r>
      <w:r w:rsidRPr="00E945AD">
        <w:rPr>
          <w:rFonts w:ascii="Times New Roman" w:hAnsi="Times New Roman" w:hint="eastAsia"/>
        </w:rPr>
        <w:t>、乙酸甲酯；</w:t>
      </w:r>
      <w:r w:rsidRPr="00E945AD">
        <w:rPr>
          <w:rFonts w:ascii="Times New Roman" w:hAnsi="Times New Roman" w:hint="eastAsia"/>
        </w:rPr>
        <w:t>38</w:t>
      </w:r>
      <w:r w:rsidRPr="00E945AD">
        <w:rPr>
          <w:rFonts w:ascii="Times New Roman" w:hAnsi="Times New Roman" w:hint="eastAsia"/>
        </w:rPr>
        <w:t>、乙酸乙酯；</w:t>
      </w:r>
      <w:r w:rsidRPr="00E945AD">
        <w:rPr>
          <w:rFonts w:ascii="Times New Roman" w:hAnsi="Times New Roman" w:hint="eastAsia"/>
        </w:rPr>
        <w:t>39</w:t>
      </w:r>
      <w:r w:rsidRPr="00E945AD">
        <w:rPr>
          <w:rFonts w:ascii="Times New Roman" w:hAnsi="Times New Roman" w:hint="eastAsia"/>
        </w:rPr>
        <w:t>、甲基丙稀酸酯；</w:t>
      </w:r>
      <w:r w:rsidRPr="00E945AD">
        <w:rPr>
          <w:rFonts w:ascii="Times New Roman" w:hAnsi="Times New Roman" w:hint="eastAsia"/>
        </w:rPr>
        <w:t>40</w:t>
      </w:r>
      <w:r w:rsidRPr="00E945AD">
        <w:rPr>
          <w:rFonts w:ascii="Times New Roman" w:hAnsi="Times New Roman" w:hint="eastAsia"/>
        </w:rPr>
        <w:t>、三甲胺；</w:t>
      </w:r>
      <w:r w:rsidRPr="00E945AD">
        <w:rPr>
          <w:rFonts w:ascii="Times New Roman" w:hAnsi="Times New Roman" w:hint="eastAsia"/>
        </w:rPr>
        <w:t>41</w:t>
      </w:r>
      <w:r w:rsidRPr="00E945AD">
        <w:rPr>
          <w:rFonts w:ascii="Times New Roman" w:hAnsi="Times New Roman" w:hint="eastAsia"/>
        </w:rPr>
        <w:t>、硝基苯；</w:t>
      </w:r>
      <w:r w:rsidRPr="00E945AD">
        <w:rPr>
          <w:rFonts w:ascii="Times New Roman" w:hAnsi="Times New Roman" w:hint="eastAsia"/>
        </w:rPr>
        <w:t>42</w:t>
      </w:r>
      <w:r w:rsidRPr="00E945AD">
        <w:rPr>
          <w:rFonts w:ascii="Times New Roman" w:hAnsi="Times New Roman" w:hint="eastAsia"/>
        </w:rPr>
        <w:t>、氯苯；</w:t>
      </w:r>
      <w:r w:rsidRPr="00E945AD">
        <w:rPr>
          <w:rFonts w:ascii="Times New Roman" w:hAnsi="Times New Roman" w:hint="eastAsia"/>
        </w:rPr>
        <w:t>43</w:t>
      </w:r>
      <w:r w:rsidRPr="00E945AD">
        <w:rPr>
          <w:rFonts w:ascii="Times New Roman" w:hAnsi="Times New Roman" w:hint="eastAsia"/>
        </w:rPr>
        <w:t>、乙苯；</w:t>
      </w:r>
      <w:r w:rsidRPr="00E945AD">
        <w:rPr>
          <w:rFonts w:ascii="Times New Roman" w:hAnsi="Times New Roman" w:hint="eastAsia"/>
        </w:rPr>
        <w:t>44</w:t>
      </w:r>
      <w:r w:rsidRPr="00E945AD">
        <w:rPr>
          <w:rFonts w:ascii="Times New Roman" w:hAnsi="Times New Roman" w:hint="eastAsia"/>
        </w:rPr>
        <w:t>、乙炔；</w:t>
      </w:r>
      <w:r w:rsidRPr="00E945AD">
        <w:rPr>
          <w:rFonts w:ascii="Times New Roman" w:hAnsi="Times New Roman" w:hint="eastAsia"/>
        </w:rPr>
        <w:t>45</w:t>
      </w:r>
      <w:r w:rsidRPr="00E945AD">
        <w:rPr>
          <w:rFonts w:ascii="Times New Roman" w:hAnsi="Times New Roman" w:hint="eastAsia"/>
        </w:rPr>
        <w:t>、二硫化碳；</w:t>
      </w:r>
      <w:r w:rsidRPr="00E945AD">
        <w:rPr>
          <w:rFonts w:ascii="Times New Roman" w:hAnsi="Times New Roman" w:hint="eastAsia"/>
        </w:rPr>
        <w:t>46</w:t>
      </w:r>
      <w:r w:rsidRPr="00E945AD">
        <w:rPr>
          <w:rFonts w:ascii="Times New Roman" w:hAnsi="Times New Roman" w:hint="eastAsia"/>
        </w:rPr>
        <w:t>、苯胺；</w:t>
      </w:r>
      <w:r w:rsidRPr="00E945AD">
        <w:rPr>
          <w:rFonts w:ascii="Times New Roman" w:hAnsi="Times New Roman" w:hint="eastAsia"/>
        </w:rPr>
        <w:t>47</w:t>
      </w:r>
      <w:r w:rsidRPr="00E945AD">
        <w:rPr>
          <w:rFonts w:ascii="Times New Roman" w:hAnsi="Times New Roman" w:hint="eastAsia"/>
        </w:rPr>
        <w:t>、氯乙烯；</w:t>
      </w:r>
      <w:r w:rsidRPr="00E945AD">
        <w:rPr>
          <w:rFonts w:ascii="Times New Roman" w:hAnsi="Times New Roman" w:hint="eastAsia"/>
        </w:rPr>
        <w:t>48</w:t>
      </w:r>
      <w:r w:rsidRPr="00E945AD">
        <w:rPr>
          <w:rFonts w:ascii="Times New Roman" w:hAnsi="Times New Roman" w:hint="eastAsia"/>
        </w:rPr>
        <w:t>、丙稀醛；</w:t>
      </w:r>
      <w:r w:rsidRPr="00E945AD">
        <w:rPr>
          <w:rFonts w:ascii="Times New Roman" w:hAnsi="Times New Roman" w:hint="eastAsia"/>
        </w:rPr>
        <w:t>49</w:t>
      </w:r>
      <w:r w:rsidRPr="00E945AD">
        <w:rPr>
          <w:rFonts w:ascii="Times New Roman" w:hAnsi="Times New Roman" w:hint="eastAsia"/>
        </w:rPr>
        <w:t>、乙醛；</w:t>
      </w:r>
      <w:r w:rsidRPr="00E945AD">
        <w:rPr>
          <w:rFonts w:ascii="Times New Roman" w:hAnsi="Times New Roman" w:hint="eastAsia"/>
        </w:rPr>
        <w:t>50</w:t>
      </w:r>
      <w:r w:rsidRPr="00E945AD">
        <w:rPr>
          <w:rFonts w:ascii="Times New Roman" w:hAnsi="Times New Roman" w:hint="eastAsia"/>
        </w:rPr>
        <w:t>、乙（酸）酐。</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hint="eastAsia"/>
        </w:rPr>
        <w:t>、仪器扩展模块：便携式自动进样前处理器</w:t>
      </w:r>
      <w:r>
        <w:rPr>
          <w:rFonts w:ascii="Times New Roman" w:hAnsi="Times New Roman" w:hint="eastAsia"/>
        </w:rPr>
        <w:t>，可用于水、固体样品中气体成分的鉴别和定量分析。</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4.1</w:t>
      </w:r>
      <w:r w:rsidRPr="00E945AD">
        <w:rPr>
          <w:rFonts w:ascii="Times New Roman" w:hAnsi="Times New Roman" w:hint="eastAsia"/>
        </w:rPr>
        <w:t>便携式设计</w:t>
      </w:r>
      <w:r w:rsidRPr="00E945AD">
        <w:rPr>
          <w:rFonts w:ascii="Times New Roman" w:hAnsi="Times New Roman" w:hint="eastAsia"/>
        </w:rPr>
        <w:t>,</w:t>
      </w:r>
      <w:r w:rsidRPr="00E945AD">
        <w:rPr>
          <w:rFonts w:ascii="Times New Roman" w:hAnsi="Times New Roman" w:hint="eastAsia"/>
        </w:rPr>
        <w:t>联用分析主机测量水中</w:t>
      </w:r>
      <w:r w:rsidRPr="00E945AD">
        <w:rPr>
          <w:rFonts w:ascii="Times New Roman" w:hAnsi="Times New Roman" w:hint="eastAsia"/>
        </w:rPr>
        <w:t>VOCs</w:t>
      </w:r>
      <w:r w:rsidRPr="00E945AD">
        <w:rPr>
          <w:rFonts w:ascii="Times New Roman" w:hAnsi="Times New Roman" w:hint="eastAsia"/>
        </w:rPr>
        <w:t>达到</w:t>
      </w:r>
      <w:r w:rsidRPr="00E945AD">
        <w:rPr>
          <w:rFonts w:ascii="Times New Roman" w:hAnsi="Times New Roman" w:hint="eastAsia"/>
        </w:rPr>
        <w:t>ppb</w:t>
      </w:r>
      <w:r w:rsidRPr="00E945AD">
        <w:rPr>
          <w:rFonts w:ascii="Times New Roman" w:hAnsi="Times New Roman" w:hint="eastAsia"/>
        </w:rPr>
        <w:t>级</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4.2</w:t>
      </w:r>
      <w:r w:rsidRPr="00E945AD">
        <w:rPr>
          <w:rFonts w:ascii="Times New Roman" w:hAnsi="Times New Roman" w:hint="eastAsia"/>
        </w:rPr>
        <w:t>气路气密性自动检查</w:t>
      </w:r>
      <w:r w:rsidRPr="00E945AD">
        <w:rPr>
          <w:rFonts w:ascii="Times New Roman" w:hAnsi="Times New Roman" w:hint="eastAsia"/>
        </w:rPr>
        <w:t>,</w:t>
      </w:r>
      <w:r w:rsidRPr="00E945AD">
        <w:rPr>
          <w:rFonts w:ascii="Times New Roman" w:hAnsi="Times New Roman" w:hint="eastAsia"/>
        </w:rPr>
        <w:t>管路堵塞自动报警并清洗仪器管路</w:t>
      </w:r>
    </w:p>
    <w:p w:rsidR="005A2E70" w:rsidRDefault="005A2E70" w:rsidP="005A2E70">
      <w:pPr>
        <w:spacing w:line="360" w:lineRule="auto"/>
        <w:rPr>
          <w:rFonts w:ascii="Times New Roman" w:hAnsi="Times New Roman"/>
        </w:rPr>
      </w:pPr>
      <w:r w:rsidRPr="00E945AD">
        <w:rPr>
          <w:rFonts w:ascii="Times New Roman" w:hAnsi="Times New Roman" w:hint="eastAsia"/>
        </w:rPr>
        <w:t>4.3</w:t>
      </w:r>
      <w:r w:rsidRPr="00E945AD">
        <w:rPr>
          <w:rFonts w:ascii="Times New Roman" w:hAnsi="Times New Roman" w:hint="eastAsia"/>
        </w:rPr>
        <w:t>联用分析主机可测量不少于</w:t>
      </w:r>
      <w:r w:rsidRPr="00E945AD">
        <w:rPr>
          <w:rFonts w:ascii="Times New Roman" w:hAnsi="Times New Roman" w:hint="eastAsia"/>
        </w:rPr>
        <w:t>15</w:t>
      </w:r>
      <w:r w:rsidRPr="00E945AD">
        <w:rPr>
          <w:rFonts w:ascii="Times New Roman" w:hAnsi="Times New Roman" w:hint="eastAsia"/>
        </w:rPr>
        <w:t>种水中常见</w:t>
      </w:r>
      <w:r w:rsidRPr="00E945AD">
        <w:rPr>
          <w:rFonts w:ascii="Times New Roman" w:hAnsi="Times New Roman" w:hint="eastAsia"/>
        </w:rPr>
        <w:t>VOCs</w:t>
      </w:r>
      <w:r w:rsidRPr="00E945AD">
        <w:rPr>
          <w:rFonts w:ascii="Times New Roman" w:hAnsi="Times New Roman" w:hint="eastAsia"/>
        </w:rPr>
        <w:t>（含定量谱库）</w:t>
      </w:r>
    </w:p>
    <w:p w:rsidR="005A2E70" w:rsidRPr="00E945AD" w:rsidRDefault="005A2E70" w:rsidP="005A2E70">
      <w:pPr>
        <w:spacing w:line="360" w:lineRule="auto"/>
        <w:rPr>
          <w:rFonts w:ascii="Times New Roman" w:hAnsi="Times New Roman"/>
        </w:rPr>
      </w:pPr>
      <w:r>
        <w:rPr>
          <w:rFonts w:ascii="Times New Roman" w:hAnsi="Times New Roman" w:hint="eastAsia"/>
        </w:rPr>
        <w:t>4</w:t>
      </w:r>
      <w:r>
        <w:rPr>
          <w:rFonts w:ascii="Times New Roman" w:hAnsi="Times New Roman"/>
        </w:rPr>
        <w:t>.4</w:t>
      </w:r>
      <w:r w:rsidRPr="00E945AD">
        <w:rPr>
          <w:rFonts w:ascii="Times New Roman" w:hAnsi="Times New Roman"/>
        </w:rPr>
        <w:t>手提数据处理电脑</w:t>
      </w:r>
      <w:r>
        <w:rPr>
          <w:rFonts w:ascii="Times New Roman" w:hAnsi="Times New Roman"/>
        </w:rPr>
        <w:t>1</w:t>
      </w:r>
      <w:r w:rsidRPr="00E945AD">
        <w:rPr>
          <w:rFonts w:ascii="Times New Roman" w:hAnsi="Times New Roman"/>
        </w:rPr>
        <w:t>台，</w:t>
      </w:r>
      <w:r w:rsidRPr="00E945AD">
        <w:rPr>
          <w:rFonts w:ascii="Times New Roman" w:hAnsi="Times New Roman"/>
        </w:rPr>
        <w:t>12.5</w:t>
      </w:r>
      <w:r w:rsidRPr="00E945AD">
        <w:rPr>
          <w:rFonts w:ascii="Times New Roman" w:hAnsi="Times New Roman"/>
        </w:rPr>
        <w:t>英寸，</w:t>
      </w:r>
      <w:r w:rsidRPr="00E945AD">
        <w:rPr>
          <w:rFonts w:ascii="Times New Roman" w:hAnsi="Times New Roman"/>
        </w:rPr>
        <w:t>16GB</w:t>
      </w:r>
      <w:r w:rsidRPr="00E945AD">
        <w:rPr>
          <w:rFonts w:ascii="Times New Roman" w:hAnsi="Times New Roman"/>
        </w:rPr>
        <w:t>运行内存，</w:t>
      </w:r>
      <w:r w:rsidRPr="00E945AD">
        <w:rPr>
          <w:rFonts w:ascii="Times New Roman" w:hAnsi="Times New Roman"/>
        </w:rPr>
        <w:t xml:space="preserve">Intel </w:t>
      </w:r>
      <w:r w:rsidRPr="00E945AD">
        <w:rPr>
          <w:rFonts w:ascii="Times New Roman" w:hAnsi="Times New Roman"/>
        </w:rPr>
        <w:t>酷睿</w:t>
      </w:r>
      <w:r w:rsidRPr="00E945AD">
        <w:rPr>
          <w:rFonts w:ascii="Times New Roman" w:hAnsi="Times New Roman"/>
        </w:rPr>
        <w:t>i7 6500U</w:t>
      </w:r>
      <w:r w:rsidRPr="00E945AD">
        <w:rPr>
          <w:rFonts w:ascii="Times New Roman" w:hAnsi="Times New Roman"/>
        </w:rPr>
        <w:t>，</w:t>
      </w:r>
      <w:r>
        <w:rPr>
          <w:rFonts w:ascii="Times New Roman" w:hAnsi="Times New Roman"/>
        </w:rPr>
        <w:t>1T</w:t>
      </w:r>
      <w:r w:rsidRPr="00E945AD">
        <w:rPr>
          <w:rFonts w:ascii="Times New Roman" w:hAnsi="Times New Roman"/>
        </w:rPr>
        <w:t>固态硬盘，</w:t>
      </w:r>
      <w:r w:rsidRPr="00E945AD">
        <w:rPr>
          <w:rFonts w:ascii="Times New Roman" w:hAnsi="Times New Roman"/>
        </w:rPr>
        <w:t>2.50GHz</w:t>
      </w:r>
      <w:r w:rsidRPr="00E945AD">
        <w:rPr>
          <w:rFonts w:ascii="Times New Roman" w:hAnsi="Times New Roman"/>
        </w:rPr>
        <w:t>频率，带指纹识别</w:t>
      </w:r>
      <w:r w:rsidRPr="00E945AD">
        <w:rPr>
          <w:rFonts w:ascii="Times New Roman" w:hAnsi="Times New Roman" w:hint="eastAsia"/>
          <w:lang w:val="zh-CN"/>
        </w:rPr>
        <w:t>带指纹识别</w:t>
      </w:r>
      <w:r>
        <w:rPr>
          <w:rFonts w:ascii="Times New Roman" w:hAnsi="Times New Roman" w:hint="eastAsia"/>
          <w:lang w:val="zh-CN"/>
        </w:rPr>
        <w:t>或面部识别</w:t>
      </w:r>
      <w:r w:rsidRPr="00E945AD">
        <w:rPr>
          <w:rFonts w:ascii="Times New Roman" w:hAnsi="Times New Roman"/>
        </w:rPr>
        <w:t>和蓝牙功能，配</w:t>
      </w:r>
      <w:r>
        <w:rPr>
          <w:rFonts w:ascii="Times New Roman" w:hAnsi="Times New Roman" w:hint="eastAsia"/>
        </w:rPr>
        <w:t>便携式</w:t>
      </w:r>
      <w:r w:rsidRPr="00E945AD">
        <w:rPr>
          <w:rFonts w:ascii="Times New Roman" w:hAnsi="Times New Roman" w:hint="eastAsia"/>
        </w:rPr>
        <w:t>打印复印一体机</w:t>
      </w:r>
      <w:r w:rsidRPr="00E945AD">
        <w:rPr>
          <w:rFonts w:ascii="Times New Roman" w:hAnsi="Times New Roman" w:hint="eastAsia"/>
        </w:rPr>
        <w:t>1</w:t>
      </w:r>
      <w:r w:rsidRPr="00E945AD">
        <w:rPr>
          <w:rFonts w:ascii="Times New Roman" w:hAnsi="Times New Roman" w:hint="eastAsia"/>
        </w:rPr>
        <w:t>台</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Pr>
          <w:rFonts w:ascii="Times New Roman" w:hAnsi="Times New Roman" w:hint="eastAsia"/>
        </w:rPr>
        <w:t>主机设备</w:t>
      </w:r>
      <w:r w:rsidRPr="00E945AD">
        <w:rPr>
          <w:rFonts w:ascii="Times New Roman" w:hAnsi="Times New Roman" w:hint="eastAsia"/>
        </w:rPr>
        <w:t>模块内置电池</w:t>
      </w:r>
      <w:r w:rsidRPr="00E945AD">
        <w:rPr>
          <w:rFonts w:ascii="Times New Roman" w:hAnsi="Times New Roman" w:hint="eastAsia"/>
        </w:rPr>
        <w:t>,</w:t>
      </w:r>
      <w:r w:rsidRPr="00E945AD">
        <w:rPr>
          <w:rFonts w:ascii="Times New Roman" w:hAnsi="Times New Roman" w:hint="eastAsia"/>
        </w:rPr>
        <w:t>可连续工作约</w:t>
      </w:r>
      <w:r w:rsidRPr="00E945AD">
        <w:rPr>
          <w:rFonts w:ascii="Times New Roman" w:hAnsi="Times New Roman" w:hint="eastAsia"/>
        </w:rPr>
        <w:t>6</w:t>
      </w:r>
      <w:r w:rsidRPr="00E945AD">
        <w:rPr>
          <w:rFonts w:ascii="Times New Roman" w:hAnsi="Times New Roman" w:hint="eastAsia"/>
        </w:rPr>
        <w:t>小时。</w:t>
      </w:r>
    </w:p>
    <w:p w:rsidR="005A2E70" w:rsidRPr="00E945AD" w:rsidRDefault="005A2E70" w:rsidP="005A2E70"/>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、便携式气相色谱（一套，允许进口）</w:t>
      </w:r>
    </w:p>
    <w:p w:rsidR="005A2E70" w:rsidRPr="00E945AD" w:rsidRDefault="005A2E70" w:rsidP="005A2E70">
      <w:pPr>
        <w:spacing w:line="360" w:lineRule="auto"/>
        <w:rPr>
          <w:rFonts w:ascii="Times New Roman" w:hAnsi="Times New Roman"/>
        </w:rPr>
      </w:pPr>
      <w:r>
        <w:rPr>
          <w:rFonts w:ascii="Times New Roman" w:hAnsi="Times New Roman" w:hint="eastAsia"/>
        </w:rPr>
        <w:t>1</w:t>
      </w:r>
      <w:r>
        <w:rPr>
          <w:rFonts w:ascii="Times New Roman" w:hAnsi="Times New Roman" w:hint="eastAsia"/>
        </w:rPr>
        <w:t>、</w:t>
      </w:r>
      <w:r w:rsidRPr="00E945AD">
        <w:rPr>
          <w:rFonts w:ascii="Times New Roman" w:hAnsi="Times New Roman" w:hint="eastAsia"/>
        </w:rPr>
        <w:t>用途：用于固定污染源废气、厂界空气等场合总烃、甲烷、非甲烷总烃的定量测定；</w:t>
      </w:r>
      <w:r w:rsidRPr="00E945AD">
        <w:rPr>
          <w:rFonts w:ascii="Times New Roman" w:hAnsi="Times New Roman" w:hint="eastAsia"/>
        </w:rPr>
        <w:t>FID</w:t>
      </w:r>
      <w:r w:rsidRPr="00E945AD">
        <w:rPr>
          <w:rFonts w:ascii="Times New Roman" w:hAnsi="Times New Roman" w:hint="eastAsia"/>
        </w:rPr>
        <w:t>检测器，用于定量测定总烃、甲烷和非甲烷总烃</w:t>
      </w:r>
      <w:r>
        <w:rPr>
          <w:rFonts w:ascii="Times New Roman" w:hAnsi="Times New Roman" w:hint="eastAsia"/>
        </w:rPr>
        <w:t>和非甲烷类挥发性有机物。</w:t>
      </w:r>
    </w:p>
    <w:p w:rsidR="005A2E70" w:rsidRPr="00E945AD" w:rsidRDefault="005A2E70" w:rsidP="005A2E70">
      <w:pPr>
        <w:spacing w:line="360" w:lineRule="auto"/>
        <w:rPr>
          <w:rFonts w:ascii="Times New Roman" w:hAnsi="Times New Roman"/>
        </w:rPr>
      </w:pPr>
      <w:r>
        <w:rPr>
          <w:rFonts w:ascii="Times New Roman" w:hAnsi="Times New Roman"/>
        </w:rPr>
        <w:t>2</w:t>
      </w:r>
      <w:r>
        <w:rPr>
          <w:rFonts w:ascii="Times New Roman" w:hAnsi="Times New Roman" w:hint="eastAsia"/>
        </w:rPr>
        <w:t>、</w:t>
      </w:r>
      <w:r w:rsidRPr="00E945AD">
        <w:rPr>
          <w:rFonts w:ascii="Times New Roman" w:hAnsi="Times New Roman" w:hint="eastAsia"/>
        </w:rPr>
        <w:t>仪器符合《环境空气和废气便携式总烃、甲烷和非甲烷总烃监测仪技术要求及检测方法》</w:t>
      </w:r>
      <w:r w:rsidRPr="00E945AD">
        <w:rPr>
          <w:rFonts w:ascii="Times New Roman" w:hAnsi="Times New Roman" w:hint="eastAsia"/>
        </w:rPr>
        <w:t>HJ1012-2018</w:t>
      </w:r>
      <w:r w:rsidRPr="00E945AD">
        <w:rPr>
          <w:rFonts w:ascii="Times New Roman" w:hAnsi="Times New Roman" w:hint="eastAsia"/>
        </w:rPr>
        <w:t>等标准；</w:t>
      </w:r>
    </w:p>
    <w:p w:rsidR="005A2E70" w:rsidRPr="00E945AD" w:rsidRDefault="005A2E70" w:rsidP="005A2E70">
      <w:pPr>
        <w:spacing w:line="360" w:lineRule="auto"/>
        <w:rPr>
          <w:rFonts w:ascii="Times New Roman" w:hAnsi="Times New Roman"/>
        </w:rPr>
      </w:pPr>
      <w:r>
        <w:rPr>
          <w:rFonts w:ascii="Times New Roman" w:hAnsi="Times New Roman" w:hint="eastAsia"/>
        </w:rPr>
        <w:t>3</w:t>
      </w:r>
      <w:r>
        <w:rPr>
          <w:rFonts w:ascii="Times New Roman" w:hAnsi="Times New Roman" w:hint="eastAsia"/>
        </w:rPr>
        <w:t>、</w:t>
      </w:r>
      <w:r w:rsidRPr="00E945AD">
        <w:rPr>
          <w:rFonts w:ascii="Times New Roman" w:hAnsi="Times New Roman" w:hint="eastAsia"/>
        </w:rPr>
        <w:t>检测器：</w:t>
      </w:r>
      <w:r w:rsidRPr="00E945AD">
        <w:rPr>
          <w:rFonts w:ascii="Times New Roman" w:hAnsi="Times New Roman" w:hint="eastAsia"/>
        </w:rPr>
        <w:t>FID</w:t>
      </w:r>
      <w:r w:rsidRPr="00E945AD">
        <w:rPr>
          <w:rFonts w:ascii="Times New Roman" w:hAnsi="Times New Roman" w:hint="eastAsia"/>
        </w:rPr>
        <w:t>检测器；</w:t>
      </w:r>
    </w:p>
    <w:p w:rsidR="005A2E70" w:rsidRPr="00E945AD" w:rsidRDefault="005A2E70" w:rsidP="005A2E70">
      <w:pPr>
        <w:spacing w:line="360" w:lineRule="auto"/>
        <w:rPr>
          <w:rFonts w:ascii="Times New Roman" w:hAnsi="Times New Roman"/>
        </w:rPr>
      </w:pPr>
      <w:r>
        <w:rPr>
          <w:rFonts w:ascii="Times New Roman" w:hAnsi="Times New Roman" w:hint="eastAsia"/>
        </w:rPr>
        <w:t>4</w:t>
      </w:r>
      <w:r>
        <w:rPr>
          <w:rFonts w:ascii="Times New Roman" w:hAnsi="Times New Roman" w:hint="eastAsia"/>
        </w:rPr>
        <w:t>、</w:t>
      </w:r>
      <w:r w:rsidRPr="00E945AD">
        <w:rPr>
          <w:rFonts w:ascii="Times New Roman" w:hAnsi="Times New Roman" w:hint="eastAsia"/>
        </w:rPr>
        <w:t>甲烷分离方式及催化温度：高温催化方式分离甲烷，催化温度</w:t>
      </w:r>
      <w:r w:rsidRPr="00E945AD">
        <w:rPr>
          <w:rFonts w:ascii="Times New Roman" w:hAnsi="Times New Roman" w:hint="eastAsia"/>
        </w:rPr>
        <w:t>300</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5</w:t>
      </w:r>
      <w:r w:rsidRPr="00E945AD">
        <w:rPr>
          <w:rFonts w:ascii="Times New Roman" w:hAnsi="Times New Roman" w:hint="eastAsia"/>
        </w:rPr>
        <w:t>、安全性：氢气以固态金属氢化物形式被存储；</w:t>
      </w:r>
    </w:p>
    <w:p w:rsidR="005A2E70" w:rsidRPr="00E945AD" w:rsidRDefault="005A2E70" w:rsidP="005A2E70">
      <w:pPr>
        <w:spacing w:line="360" w:lineRule="auto"/>
        <w:rPr>
          <w:rFonts w:ascii="Times New Roman" w:hAnsi="Times New Roman"/>
        </w:rPr>
      </w:pPr>
      <w:r w:rsidRPr="00E945AD">
        <w:rPr>
          <w:rFonts w:ascii="Times New Roman" w:hAnsi="Times New Roman"/>
        </w:rPr>
        <w:t>6</w:t>
      </w:r>
      <w:r w:rsidRPr="00E945AD">
        <w:rPr>
          <w:rFonts w:ascii="Times New Roman" w:hAnsi="Times New Roman" w:hint="eastAsia"/>
        </w:rPr>
        <w:t>、进样方式：定量环进样；</w:t>
      </w:r>
    </w:p>
    <w:p w:rsidR="005A2E70" w:rsidRPr="00E945AD" w:rsidRDefault="005A2E70" w:rsidP="005A2E70">
      <w:pPr>
        <w:spacing w:line="360" w:lineRule="auto"/>
        <w:rPr>
          <w:rFonts w:ascii="Times New Roman" w:hAnsi="Times New Roman"/>
        </w:rPr>
      </w:pPr>
      <w:r w:rsidRPr="00E945AD">
        <w:rPr>
          <w:rFonts w:ascii="Times New Roman" w:hAnsi="Times New Roman"/>
        </w:rPr>
        <w:t>7</w:t>
      </w:r>
      <w:r w:rsidRPr="00E945AD">
        <w:rPr>
          <w:rFonts w:ascii="Times New Roman" w:hAnsi="Times New Roman" w:hint="eastAsia"/>
        </w:rPr>
        <w:t>、加热方式及加热温度：全程加热，</w:t>
      </w:r>
      <w:r w:rsidRPr="00E945AD">
        <w:rPr>
          <w:rFonts w:ascii="Times New Roman" w:hAnsi="Times New Roman" w:hint="eastAsia"/>
        </w:rPr>
        <w:t>200</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8</w:t>
      </w:r>
      <w:r w:rsidRPr="00E945AD">
        <w:rPr>
          <w:rFonts w:ascii="Times New Roman" w:hAnsi="Times New Roman" w:hint="eastAsia"/>
        </w:rPr>
        <w:t>、是否内置电池：是；</w:t>
      </w:r>
    </w:p>
    <w:p w:rsidR="005A2E70" w:rsidRPr="00E945AD" w:rsidRDefault="005A2E70" w:rsidP="005A2E70">
      <w:pPr>
        <w:spacing w:line="360" w:lineRule="auto"/>
        <w:rPr>
          <w:rFonts w:ascii="Times New Roman" w:hAnsi="Times New Roman"/>
        </w:rPr>
      </w:pPr>
      <w:r w:rsidRPr="00E945AD">
        <w:rPr>
          <w:rFonts w:ascii="Times New Roman" w:hAnsi="Times New Roman"/>
        </w:rPr>
        <w:t>9</w:t>
      </w:r>
      <w:r w:rsidRPr="00E945AD">
        <w:rPr>
          <w:rFonts w:ascii="Times New Roman" w:hAnsi="Times New Roman" w:hint="eastAsia"/>
        </w:rPr>
        <w:t>、是否带温控：是；</w:t>
      </w:r>
    </w:p>
    <w:p w:rsidR="005A2E70" w:rsidRPr="00E945AD" w:rsidRDefault="005A2E70" w:rsidP="005A2E70">
      <w:pPr>
        <w:spacing w:line="360" w:lineRule="auto"/>
        <w:rPr>
          <w:rFonts w:ascii="Times New Roman" w:hAnsi="Times New Roman"/>
        </w:rPr>
      </w:pPr>
      <w:r w:rsidRPr="00E945AD">
        <w:rPr>
          <w:rFonts w:ascii="Times New Roman" w:hAnsi="Times New Roman"/>
        </w:rPr>
        <w:t>10</w:t>
      </w:r>
      <w:r w:rsidRPr="00E945AD">
        <w:rPr>
          <w:rFonts w:ascii="Times New Roman" w:hAnsi="Times New Roman" w:hint="eastAsia"/>
        </w:rPr>
        <w:t>、响应时间：</w:t>
      </w:r>
      <w:r w:rsidRPr="00E945AD">
        <w:rPr>
          <w:rFonts w:ascii="Times New Roman" w:hAnsi="Times New Roman" w:hint="eastAsia"/>
        </w:rPr>
        <w:t>2</w:t>
      </w:r>
      <w:r w:rsidRPr="00E945AD">
        <w:rPr>
          <w:rFonts w:ascii="Times New Roman" w:hAnsi="Times New Roman" w:hint="eastAsia"/>
        </w:rPr>
        <w:t>秒；</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1</w:t>
      </w:r>
      <w:r w:rsidRPr="00E945AD">
        <w:rPr>
          <w:rFonts w:ascii="Times New Roman" w:hAnsi="Times New Roman" w:hint="eastAsia"/>
        </w:rPr>
        <w:t>、校准与标气：内置不同量程段可溯源的标气；</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2</w:t>
      </w:r>
      <w:r w:rsidRPr="00E945AD">
        <w:rPr>
          <w:rFonts w:ascii="Times New Roman" w:hAnsi="Times New Roman" w:hint="eastAsia"/>
        </w:rPr>
        <w:t>、内存：可满足</w:t>
      </w:r>
      <w:r w:rsidRPr="00E945AD">
        <w:rPr>
          <w:rFonts w:ascii="Times New Roman" w:hAnsi="Times New Roman" w:hint="eastAsia"/>
        </w:rPr>
        <w:t>30</w:t>
      </w:r>
      <w:r w:rsidRPr="00E945AD">
        <w:rPr>
          <w:rFonts w:ascii="Times New Roman" w:hAnsi="Times New Roman" w:hint="eastAsia"/>
        </w:rPr>
        <w:t>天连续测量数据的实时存储；</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3</w:t>
      </w:r>
      <w:r w:rsidRPr="00E945AD">
        <w:rPr>
          <w:rFonts w:ascii="Times New Roman" w:hAnsi="Times New Roman" w:hint="eastAsia"/>
        </w:rPr>
        <w:t>、仪器显示：同屏显示总烃和甲烷，自动进行总烃</w:t>
      </w:r>
      <w:r w:rsidRPr="00E945AD">
        <w:rPr>
          <w:rFonts w:ascii="Times New Roman" w:hAnsi="Times New Roman" w:hint="eastAsia"/>
        </w:rPr>
        <w:t>/</w:t>
      </w:r>
      <w:r w:rsidRPr="00E945AD">
        <w:rPr>
          <w:rFonts w:ascii="Times New Roman" w:hAnsi="Times New Roman" w:hint="eastAsia"/>
        </w:rPr>
        <w:t>非甲烷总烃</w:t>
      </w:r>
      <w:r>
        <w:rPr>
          <w:rFonts w:ascii="Times New Roman" w:hAnsi="Times New Roman" w:hint="eastAsia"/>
        </w:rPr>
        <w:t>和非甲烷类挥发性有机物</w:t>
      </w:r>
      <w:r w:rsidRPr="00E945AD">
        <w:rPr>
          <w:rFonts w:ascii="Times New Roman" w:hAnsi="Times New Roman" w:hint="eastAsia"/>
        </w:rPr>
        <w:t>测量间的快速切换；</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4</w:t>
      </w:r>
      <w:r w:rsidRPr="00E945AD">
        <w:rPr>
          <w:rFonts w:ascii="Times New Roman" w:hAnsi="Times New Roman" w:hint="eastAsia"/>
        </w:rPr>
        <w:t>、是否有防爆认证：有；</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15</w:t>
      </w:r>
      <w:r w:rsidRPr="00E945AD">
        <w:rPr>
          <w:rFonts w:ascii="Times New Roman" w:hAnsi="Times New Roman" w:hint="eastAsia"/>
        </w:rPr>
        <w:t>、仪器重量：不超过</w:t>
      </w:r>
      <w:r w:rsidRPr="00E945AD">
        <w:rPr>
          <w:rFonts w:ascii="Times New Roman" w:hAnsi="Times New Roman" w:hint="eastAsia"/>
        </w:rPr>
        <w:t>14kg</w:t>
      </w:r>
      <w:r w:rsidRPr="00E945AD">
        <w:rPr>
          <w:rFonts w:ascii="Times New Roman" w:hAnsi="Times New Roman" w:hint="eastAsia"/>
        </w:rPr>
        <w:t>（含电池）。</w:t>
      </w:r>
    </w:p>
    <w:p w:rsidR="005A2E70" w:rsidRPr="00E945AD" w:rsidRDefault="005A2E70" w:rsidP="005A2E70">
      <w:pPr>
        <w:spacing w:line="360" w:lineRule="auto"/>
        <w:rPr>
          <w:rFonts w:ascii="宋体" w:hAnsi="宋体" w:cs="宋体"/>
          <w:b/>
          <w:sz w:val="24"/>
          <w:szCs w:val="24"/>
        </w:rPr>
      </w:pPr>
      <w:r w:rsidRPr="00E945AD">
        <w:rPr>
          <w:rFonts w:ascii="宋体" w:hAnsi="宋体" w:cs="宋体" w:hint="eastAsia"/>
          <w:b/>
          <w:sz w:val="24"/>
          <w:szCs w:val="24"/>
        </w:rPr>
        <w:t>基本配置</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、便携式总烃检测仪主机（内含固态储氢罐</w:t>
      </w:r>
      <w:r w:rsidRPr="00E945AD">
        <w:rPr>
          <w:rFonts w:ascii="Times New Roman" w:hAnsi="Times New Roman" w:hint="eastAsia"/>
        </w:rPr>
        <w:t>1</w:t>
      </w:r>
      <w:r w:rsidRPr="00E945AD">
        <w:rPr>
          <w:rFonts w:ascii="Times New Roman" w:hAnsi="Times New Roman" w:hint="eastAsia"/>
        </w:rPr>
        <w:t>个，内置电池</w:t>
      </w:r>
      <w:r w:rsidRPr="00E945AD">
        <w:rPr>
          <w:rFonts w:ascii="Times New Roman" w:hAnsi="Times New Roman" w:hint="eastAsia"/>
        </w:rPr>
        <w:t>1</w:t>
      </w:r>
      <w:r w:rsidRPr="00E945AD">
        <w:rPr>
          <w:rFonts w:ascii="Times New Roman" w:hAnsi="Times New Roman" w:hint="eastAsia"/>
        </w:rPr>
        <w:t>组，</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手持终端</w:t>
      </w:r>
      <w:r w:rsidRPr="00E945AD">
        <w:rPr>
          <w:rFonts w:ascii="Times New Roman" w:hAnsi="Times New Roman" w:hint="eastAsia"/>
        </w:rPr>
        <w:t>1</w:t>
      </w:r>
      <w:r w:rsidRPr="00E945AD">
        <w:rPr>
          <w:rFonts w:ascii="Times New Roman" w:hAnsi="Times New Roman" w:hint="eastAsia"/>
        </w:rPr>
        <w:t>台，蓝牙打印机</w:t>
      </w:r>
      <w:r w:rsidRPr="00E945AD">
        <w:rPr>
          <w:rFonts w:ascii="Times New Roman" w:hAnsi="Times New Roman" w:hint="eastAsia"/>
        </w:rPr>
        <w:t>1</w:t>
      </w:r>
      <w:r w:rsidRPr="00E945AD">
        <w:rPr>
          <w:rFonts w:ascii="Times New Roman" w:hAnsi="Times New Roman" w:hint="eastAsia"/>
        </w:rPr>
        <w:t>台）</w:t>
      </w:r>
      <w:r w:rsidRPr="00E945AD">
        <w:rPr>
          <w:rFonts w:ascii="Times New Roman" w:hAnsi="Times New Roman"/>
        </w:rPr>
        <w:t xml:space="preserve">                        1</w:t>
      </w:r>
      <w:r w:rsidRPr="00E945AD">
        <w:rPr>
          <w:rFonts w:ascii="Times New Roman" w:hAnsi="Times New Roman" w:hint="eastAsia"/>
        </w:rPr>
        <w:t>台</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、非甲烷总烃高温催化基座</w:t>
      </w:r>
      <w:r w:rsidRPr="00E945AD">
        <w:rPr>
          <w:rFonts w:ascii="Times New Roman" w:hAnsi="Times New Roman"/>
        </w:rPr>
        <w:t xml:space="preserve">                             1</w:t>
      </w:r>
      <w:r w:rsidRPr="00E945AD">
        <w:rPr>
          <w:rFonts w:ascii="Times New Roman" w:hAnsi="Times New Roman" w:hint="eastAsia"/>
        </w:rPr>
        <w:t>台</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、内置电池</w:t>
      </w:r>
      <w:r w:rsidRPr="00E945AD">
        <w:rPr>
          <w:rFonts w:ascii="Times New Roman" w:hAnsi="Times New Roman" w:hint="eastAsia"/>
        </w:rPr>
        <w:t xml:space="preserve">                                            1</w:t>
      </w:r>
      <w:r w:rsidRPr="00E945AD">
        <w:rPr>
          <w:rFonts w:ascii="Times New Roman" w:hAnsi="Times New Roman" w:hint="eastAsia"/>
        </w:rPr>
        <w:t>组</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hint="eastAsia"/>
        </w:rPr>
        <w:t>、固态储氢罐</w:t>
      </w:r>
      <w:r w:rsidRPr="00E945AD">
        <w:rPr>
          <w:rFonts w:ascii="Times New Roman" w:hAnsi="Times New Roman" w:hint="eastAsia"/>
        </w:rPr>
        <w:t xml:space="preserve">                                          2</w:t>
      </w:r>
      <w:r w:rsidRPr="00E945AD">
        <w:rPr>
          <w:rFonts w:ascii="Times New Roman" w:hAnsi="Times New Roman" w:hint="eastAsia"/>
        </w:rPr>
        <w:t>个</w:t>
      </w:r>
    </w:p>
    <w:p w:rsidR="005A2E70" w:rsidRPr="00E945AD" w:rsidRDefault="005A2E70" w:rsidP="005A2E70">
      <w:pPr>
        <w:spacing w:line="360" w:lineRule="auto"/>
        <w:rPr>
          <w:rFonts w:ascii="Times New Roman" w:hAnsi="Times New Roman"/>
        </w:rPr>
      </w:pPr>
      <w:r w:rsidRPr="00E945AD">
        <w:rPr>
          <w:rFonts w:ascii="Times New Roman" w:hAnsi="Times New Roman"/>
        </w:rPr>
        <w:t>5</w:t>
      </w:r>
      <w:r w:rsidRPr="00E945AD">
        <w:rPr>
          <w:rFonts w:ascii="Times New Roman" w:hAnsi="Times New Roman" w:hint="eastAsia"/>
        </w:rPr>
        <w:t>、采样探针</w:t>
      </w:r>
      <w:r w:rsidRPr="00E945AD">
        <w:rPr>
          <w:rFonts w:ascii="Times New Roman" w:hAnsi="Times New Roman"/>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rPr>
        <w:t>6</w:t>
      </w:r>
      <w:r w:rsidRPr="00E945AD">
        <w:rPr>
          <w:rFonts w:ascii="Times New Roman" w:hAnsi="Times New Roman" w:hint="eastAsia"/>
        </w:rPr>
        <w:t>、零气</w:t>
      </w:r>
      <w:r w:rsidRPr="00E945AD">
        <w:rPr>
          <w:rFonts w:ascii="Times New Roman" w:hAnsi="Times New Roman"/>
        </w:rPr>
        <w:t xml:space="preserve">                                              12</w:t>
      </w:r>
      <w:r w:rsidRPr="00E945AD">
        <w:rPr>
          <w:rFonts w:ascii="Times New Roman" w:hAnsi="Times New Roman" w:hint="eastAsia"/>
        </w:rPr>
        <w:t>瓶</w:t>
      </w:r>
    </w:p>
    <w:p w:rsidR="005A2E70" w:rsidRPr="00E945AD" w:rsidRDefault="005A2E70" w:rsidP="005A2E70">
      <w:pPr>
        <w:spacing w:line="360" w:lineRule="auto"/>
        <w:rPr>
          <w:rFonts w:ascii="Times New Roman" w:hAnsi="Times New Roman"/>
        </w:rPr>
      </w:pPr>
      <w:r w:rsidRPr="00E945AD">
        <w:rPr>
          <w:rFonts w:ascii="Times New Roman" w:hAnsi="Times New Roman"/>
        </w:rPr>
        <w:t>7</w:t>
      </w:r>
      <w:r w:rsidRPr="00E945AD">
        <w:rPr>
          <w:rFonts w:ascii="Times New Roman" w:hAnsi="Times New Roman" w:hint="eastAsia"/>
        </w:rPr>
        <w:t>、甲烷标气（</w:t>
      </w:r>
      <w:r w:rsidRPr="00E945AD">
        <w:rPr>
          <w:rFonts w:ascii="Times New Roman" w:hAnsi="Times New Roman" w:hint="eastAsia"/>
        </w:rPr>
        <w:t>16/40/120/320mg/m3</w:t>
      </w:r>
      <w:r w:rsidRPr="00E945AD">
        <w:rPr>
          <w:rFonts w:ascii="Times New Roman" w:hAnsi="Times New Roman" w:hint="eastAsia"/>
        </w:rPr>
        <w:t>）各</w:t>
      </w:r>
      <w:r w:rsidRPr="00E945AD">
        <w:rPr>
          <w:rFonts w:ascii="Times New Roman" w:hAnsi="Times New Roman"/>
        </w:rPr>
        <w:t>3</w:t>
      </w:r>
      <w:r w:rsidRPr="00E945AD">
        <w:rPr>
          <w:rFonts w:ascii="Times New Roman" w:hAnsi="Times New Roman" w:hint="eastAsia"/>
        </w:rPr>
        <w:t>瓶</w:t>
      </w:r>
    </w:p>
    <w:p w:rsidR="005A2E70" w:rsidRPr="00E945AD" w:rsidRDefault="005A2E70" w:rsidP="005A2E70">
      <w:pPr>
        <w:spacing w:line="360" w:lineRule="auto"/>
        <w:rPr>
          <w:rFonts w:ascii="Times New Roman" w:hAnsi="Times New Roman"/>
        </w:rPr>
      </w:pPr>
      <w:r w:rsidRPr="00E945AD">
        <w:rPr>
          <w:rFonts w:ascii="Times New Roman" w:hAnsi="Times New Roman"/>
        </w:rPr>
        <w:t>8</w:t>
      </w:r>
      <w:r w:rsidRPr="00E945AD">
        <w:rPr>
          <w:rFonts w:ascii="Times New Roman" w:hAnsi="Times New Roman" w:hint="eastAsia"/>
        </w:rPr>
        <w:t>、笔记本电脑（</w:t>
      </w:r>
      <w:r w:rsidRPr="00E945AD">
        <w:rPr>
          <w:rFonts w:ascii="Times New Roman" w:hAnsi="Times New Roman" w:hint="eastAsia"/>
        </w:rPr>
        <w:t>i</w:t>
      </w:r>
      <w:r w:rsidRPr="00E945AD">
        <w:rPr>
          <w:rFonts w:ascii="Times New Roman" w:hAnsi="Times New Roman"/>
        </w:rPr>
        <w:t>7</w:t>
      </w:r>
      <w:r w:rsidRPr="00E945AD">
        <w:rPr>
          <w:rFonts w:ascii="Times New Roman" w:hAnsi="Times New Roman" w:hint="eastAsia"/>
        </w:rPr>
        <w:t>处理器，内存</w:t>
      </w:r>
      <w:r w:rsidRPr="00E945AD">
        <w:rPr>
          <w:rFonts w:ascii="Times New Roman" w:hAnsi="Times New Roman" w:hint="eastAsia"/>
        </w:rPr>
        <w:t>8</w:t>
      </w:r>
      <w:r w:rsidRPr="00E945AD">
        <w:rPr>
          <w:rFonts w:ascii="Times New Roman" w:hAnsi="Times New Roman"/>
        </w:rPr>
        <w:t>G</w:t>
      </w:r>
      <w:r w:rsidRPr="00E945AD">
        <w:rPr>
          <w:rFonts w:ascii="Times New Roman" w:hAnsi="Times New Roman" w:hint="eastAsia"/>
        </w:rPr>
        <w:t>以上，硬盘</w:t>
      </w:r>
      <w:r w:rsidRPr="00E945AD">
        <w:rPr>
          <w:rFonts w:ascii="Times New Roman" w:hAnsi="Times New Roman" w:hint="eastAsia"/>
        </w:rPr>
        <w:t>1</w:t>
      </w:r>
      <w:r w:rsidRPr="00E945AD">
        <w:rPr>
          <w:rFonts w:ascii="Times New Roman" w:hAnsi="Times New Roman"/>
        </w:rPr>
        <w:t>TB</w:t>
      </w:r>
      <w:r w:rsidRPr="00E945AD">
        <w:rPr>
          <w:rFonts w:ascii="Times New Roman" w:hAnsi="Times New Roman" w:hint="eastAsia"/>
        </w:rPr>
        <w:t>以上）</w:t>
      </w:r>
      <w:r w:rsidRPr="00E945AD">
        <w:rPr>
          <w:rFonts w:ascii="Times New Roman" w:hAnsi="Times New Roman" w:hint="eastAsia"/>
        </w:rPr>
        <w:t>1</w:t>
      </w:r>
      <w:r w:rsidRPr="00E945AD">
        <w:rPr>
          <w:rFonts w:ascii="Times New Roman" w:hAnsi="Times New Roman" w:hint="eastAsia"/>
        </w:rPr>
        <w:t>台</w:t>
      </w:r>
    </w:p>
    <w:p w:rsidR="005A2E70" w:rsidRPr="00E945AD" w:rsidRDefault="005A2E70" w:rsidP="005A2E70">
      <w:pPr>
        <w:spacing w:line="360" w:lineRule="auto"/>
        <w:rPr>
          <w:rFonts w:ascii="宋体" w:hAnsi="宋体" w:cs="宋体"/>
          <w:sz w:val="24"/>
          <w:szCs w:val="24"/>
        </w:rPr>
      </w:pPr>
      <w:r w:rsidRPr="00E945AD">
        <w:rPr>
          <w:rFonts w:ascii="Times New Roman" w:hAnsi="Times New Roman"/>
        </w:rPr>
        <w:t>9</w:t>
      </w:r>
      <w:r w:rsidRPr="00E945AD">
        <w:rPr>
          <w:rFonts w:ascii="Times New Roman" w:hAnsi="Times New Roman" w:hint="eastAsia"/>
        </w:rPr>
        <w:t>、网络打印机</w:t>
      </w:r>
      <w:r w:rsidRPr="00E945AD">
        <w:rPr>
          <w:rFonts w:ascii="Times New Roman" w:hAnsi="Times New Roman"/>
        </w:rPr>
        <w:t xml:space="preserve">                                          1</w:t>
      </w:r>
      <w:r w:rsidRPr="00E945AD">
        <w:rPr>
          <w:rFonts w:ascii="Times New Roman" w:hAnsi="Times New Roman" w:hint="eastAsia"/>
        </w:rPr>
        <w:t>台</w:t>
      </w:r>
    </w:p>
    <w:p w:rsidR="005A2E70" w:rsidRPr="00E945AD" w:rsidRDefault="005A2E70" w:rsidP="005A2E70">
      <w:pPr>
        <w:autoSpaceDE w:val="0"/>
        <w:autoSpaceDN w:val="0"/>
        <w:adjustRightInd w:val="0"/>
        <w:spacing w:line="360" w:lineRule="auto"/>
        <w:rPr>
          <w:rFonts w:ascii="宋体" w:hAnsi="宋体" w:cs="宋体"/>
          <w:b/>
          <w:bCs/>
          <w:sz w:val="24"/>
          <w:szCs w:val="24"/>
        </w:rPr>
      </w:pPr>
      <w:r w:rsidRPr="00E945AD">
        <w:rPr>
          <w:rFonts w:ascii="宋体" w:hAnsi="宋体" w:cs="宋体" w:hint="eastAsia"/>
          <w:b/>
          <w:bCs/>
          <w:sz w:val="24"/>
          <w:szCs w:val="24"/>
        </w:rPr>
        <w:t>售后服务</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整机质保</w:t>
      </w:r>
      <w:r w:rsidRPr="00E945AD">
        <w:rPr>
          <w:rFonts w:ascii="Times New Roman" w:hAnsi="Times New Roman"/>
        </w:rPr>
        <w:t>3</w:t>
      </w:r>
      <w:r w:rsidRPr="00E945AD">
        <w:rPr>
          <w:rFonts w:ascii="Times New Roman" w:hAnsi="Times New Roman" w:hint="eastAsia"/>
        </w:rPr>
        <w:t>年。接到用户反映后，</w:t>
      </w:r>
      <w:r w:rsidRPr="00E945AD">
        <w:rPr>
          <w:rFonts w:ascii="Times New Roman" w:hAnsi="Times New Roman" w:hint="eastAsia"/>
        </w:rPr>
        <w:t>2</w:t>
      </w:r>
      <w:r w:rsidRPr="00E945AD">
        <w:rPr>
          <w:rFonts w:ascii="Times New Roman" w:hAnsi="Times New Roman" w:hint="eastAsia"/>
        </w:rPr>
        <w:t>小时内响应，</w:t>
      </w:r>
      <w:r w:rsidRPr="00E945AD">
        <w:rPr>
          <w:rFonts w:ascii="Times New Roman" w:hAnsi="Times New Roman" w:hint="eastAsia"/>
        </w:rPr>
        <w:t>12</w:t>
      </w:r>
      <w:r w:rsidRPr="00E945AD">
        <w:rPr>
          <w:rFonts w:ascii="Times New Roman" w:hAnsi="Times New Roman" w:hint="eastAsia"/>
        </w:rPr>
        <w:t>小时内解决问题。仪器制造厂必须保证</w:t>
      </w:r>
      <w:r w:rsidRPr="00E945AD">
        <w:rPr>
          <w:rFonts w:ascii="Times New Roman" w:hAnsi="Times New Roman" w:hint="eastAsia"/>
        </w:rPr>
        <w:t>10</w:t>
      </w:r>
      <w:r w:rsidRPr="00E945AD">
        <w:rPr>
          <w:rFonts w:ascii="Times New Roman" w:hAnsi="Times New Roman" w:hint="eastAsia"/>
        </w:rPr>
        <w:t>年零配件供应。</w:t>
      </w:r>
    </w:p>
    <w:p w:rsidR="005A2E70" w:rsidRPr="00E945AD" w:rsidRDefault="005A2E70" w:rsidP="005A2E70">
      <w:pPr>
        <w:spacing w:line="360" w:lineRule="auto"/>
        <w:rPr>
          <w:rFonts w:ascii="Times New Roman" w:hAnsi="Times New Roman"/>
        </w:rPr>
      </w:pP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w:t>
      </w:r>
      <w:r w:rsidRPr="00E945AD">
        <w:rPr>
          <w:rFonts w:asciiTheme="minorEastAsia" w:hAnsiTheme="minorEastAsia" w:cs="宋体" w:hint="eastAsia"/>
          <w:kern w:val="0"/>
          <w:szCs w:val="21"/>
        </w:rPr>
        <w:t>便携式多参数水质分析仪（2套，允许进口）</w:t>
      </w:r>
    </w:p>
    <w:p w:rsidR="005A2E70" w:rsidRPr="000D5811" w:rsidRDefault="005A2E70" w:rsidP="005A2E70">
      <w:pPr>
        <w:spacing w:line="360" w:lineRule="auto"/>
        <w:rPr>
          <w:rFonts w:ascii="Times New Roman" w:hAnsi="Times New Roman"/>
        </w:rPr>
      </w:pPr>
      <w:r w:rsidRPr="000D5811">
        <w:rPr>
          <w:rFonts w:ascii="Times New Roman" w:hAnsi="Times New Roman"/>
        </w:rPr>
        <w:t>适用范围</w:t>
      </w:r>
    </w:p>
    <w:p w:rsidR="005A2E70" w:rsidRPr="000D5811" w:rsidRDefault="005A2E70" w:rsidP="005A2E70">
      <w:pPr>
        <w:spacing w:line="360" w:lineRule="auto"/>
        <w:rPr>
          <w:rFonts w:ascii="Times New Roman" w:hAnsi="Times New Roman"/>
        </w:rPr>
      </w:pPr>
      <w:r w:rsidRPr="000D5811">
        <w:rPr>
          <w:rFonts w:ascii="Times New Roman" w:hAnsi="Times New Roman"/>
        </w:rPr>
        <w:t>主要适用于突发事件的快速水质监测及实验室内常规水质参数的测量。可以测量</w:t>
      </w:r>
      <w:r w:rsidRPr="000D5811">
        <w:rPr>
          <w:rFonts w:ascii="Times New Roman" w:hAnsi="Times New Roman"/>
        </w:rPr>
        <w:t>pH</w:t>
      </w:r>
      <w:r w:rsidRPr="000D5811">
        <w:rPr>
          <w:rFonts w:ascii="Times New Roman" w:hAnsi="Times New Roman"/>
        </w:rPr>
        <w:t>值、电导率、溶解氧、</w:t>
      </w:r>
      <w:r w:rsidRPr="000D5811">
        <w:rPr>
          <w:rFonts w:ascii="Times New Roman" w:hAnsi="Times New Roman"/>
        </w:rPr>
        <w:t>ORP</w:t>
      </w:r>
      <w:r w:rsidRPr="000D5811">
        <w:rPr>
          <w:rFonts w:ascii="Times New Roman" w:hAnsi="Times New Roman"/>
        </w:rPr>
        <w:t>、溶解性总固体、盐度、温度、浊度等参数，总磷、总氮样品现场在线分析，满足现场普通监测的全部要求。</w:t>
      </w:r>
    </w:p>
    <w:p w:rsidR="005A2E70" w:rsidRPr="000D5811" w:rsidRDefault="005A2E70" w:rsidP="005A2E70">
      <w:pPr>
        <w:spacing w:line="360" w:lineRule="auto"/>
        <w:rPr>
          <w:rFonts w:ascii="Times New Roman" w:hAnsi="Times New Roman"/>
        </w:rPr>
      </w:pPr>
      <w:r w:rsidRPr="000D5811">
        <w:rPr>
          <w:rFonts w:ascii="Times New Roman" w:hAnsi="Times New Roman" w:hint="eastAsia"/>
        </w:rPr>
        <w:t>1.</w:t>
      </w:r>
      <w:r w:rsidRPr="000D5811">
        <w:rPr>
          <w:rFonts w:ascii="Times New Roman" w:hAnsi="Times New Roman" w:hint="eastAsia"/>
        </w:rPr>
        <w:t>用途：</w:t>
      </w:r>
      <w:r w:rsidRPr="000D5811">
        <w:rPr>
          <w:rFonts w:ascii="Times New Roman" w:hAnsi="Times New Roman"/>
        </w:rPr>
        <w:t>主要适用于突发事件的快速水质监测及实验室内常规水质参数的测量。可以测量</w:t>
      </w:r>
      <w:r w:rsidRPr="000D5811">
        <w:rPr>
          <w:rFonts w:ascii="Times New Roman" w:hAnsi="Times New Roman"/>
        </w:rPr>
        <w:t>pH</w:t>
      </w:r>
      <w:r w:rsidRPr="000D5811">
        <w:rPr>
          <w:rFonts w:ascii="Times New Roman" w:hAnsi="Times New Roman"/>
        </w:rPr>
        <w:t>值、电导率、溶解氧、</w:t>
      </w:r>
      <w:r w:rsidRPr="000D5811">
        <w:rPr>
          <w:rFonts w:ascii="Times New Roman" w:hAnsi="Times New Roman"/>
        </w:rPr>
        <w:t>ORP</w:t>
      </w:r>
      <w:r w:rsidRPr="000D5811">
        <w:rPr>
          <w:rFonts w:ascii="Times New Roman" w:hAnsi="Times New Roman"/>
        </w:rPr>
        <w:t>、总溶解性固体、盐度、温度、浊度等参数，总磷、总氮样品现场在线分析，满足现场普通监测的全部要求。</w:t>
      </w:r>
    </w:p>
    <w:p w:rsidR="005A2E70" w:rsidRPr="000D5811" w:rsidRDefault="005A2E70" w:rsidP="005A2E70">
      <w:pPr>
        <w:spacing w:line="360" w:lineRule="auto"/>
        <w:rPr>
          <w:rFonts w:ascii="Times New Roman" w:hAnsi="Times New Roman"/>
        </w:rPr>
      </w:pPr>
      <w:r w:rsidRPr="000D5811">
        <w:rPr>
          <w:rFonts w:ascii="Times New Roman" w:hAnsi="Times New Roman" w:hint="eastAsia"/>
        </w:rPr>
        <w:t xml:space="preserve">2. </w:t>
      </w:r>
      <w:r w:rsidRPr="000D5811">
        <w:rPr>
          <w:rFonts w:ascii="Times New Roman" w:hAnsi="Times New Roman" w:hint="eastAsia"/>
        </w:rPr>
        <w:t>技术参数</w:t>
      </w:r>
    </w:p>
    <w:tbl>
      <w:tblPr>
        <w:tblStyle w:val="1ff9"/>
        <w:tblW w:w="0" w:type="auto"/>
        <w:tblLook w:val="04A0"/>
      </w:tblPr>
      <w:tblGrid>
        <w:gridCol w:w="957"/>
        <w:gridCol w:w="2126"/>
        <w:gridCol w:w="5245"/>
      </w:tblGrid>
      <w:tr w:rsidR="005A2E70" w:rsidRPr="000D5811" w:rsidTr="00BE3730">
        <w:tc>
          <w:tcPr>
            <w:tcW w:w="955" w:type="dxa"/>
            <w:vAlign w:val="center"/>
          </w:tcPr>
          <w:p w:rsidR="005A2E70" w:rsidRPr="000D5811" w:rsidRDefault="005A2E70" w:rsidP="00BE3730">
            <w:pPr>
              <w:spacing w:line="360" w:lineRule="auto"/>
            </w:pPr>
            <w:r w:rsidRPr="000D5811">
              <w:rPr>
                <w:rFonts w:hint="eastAsia"/>
              </w:rPr>
              <w:t>设备</w:t>
            </w:r>
          </w:p>
        </w:tc>
        <w:tc>
          <w:tcPr>
            <w:tcW w:w="2118" w:type="dxa"/>
            <w:vAlign w:val="center"/>
          </w:tcPr>
          <w:p w:rsidR="005A2E70" w:rsidRPr="000D5811" w:rsidRDefault="005A2E70" w:rsidP="00BE3730">
            <w:pPr>
              <w:spacing w:line="360" w:lineRule="auto"/>
            </w:pPr>
            <w:r w:rsidRPr="000D5811">
              <w:rPr>
                <w:rFonts w:hint="eastAsia"/>
              </w:rPr>
              <w:t>项目</w:t>
            </w:r>
          </w:p>
        </w:tc>
        <w:tc>
          <w:tcPr>
            <w:tcW w:w="5223" w:type="dxa"/>
            <w:vAlign w:val="center"/>
          </w:tcPr>
          <w:p w:rsidR="005A2E70" w:rsidRPr="000D5811" w:rsidRDefault="005A2E70" w:rsidP="00BE3730">
            <w:pPr>
              <w:spacing w:line="360" w:lineRule="auto"/>
            </w:pPr>
            <w:r w:rsidRPr="000D5811">
              <w:rPr>
                <w:rFonts w:hint="eastAsia"/>
              </w:rPr>
              <w:t>技术要求</w:t>
            </w:r>
          </w:p>
        </w:tc>
      </w:tr>
      <w:tr w:rsidR="005A2E70" w:rsidRPr="000D5811" w:rsidTr="00BE3730">
        <w:tc>
          <w:tcPr>
            <w:tcW w:w="955" w:type="dxa"/>
            <w:vMerge w:val="restart"/>
            <w:vAlign w:val="center"/>
          </w:tcPr>
          <w:p w:rsidR="005A2E70" w:rsidRPr="000D5811" w:rsidRDefault="005A2E70" w:rsidP="00BE3730">
            <w:pPr>
              <w:spacing w:line="360" w:lineRule="auto"/>
            </w:pPr>
            <w:r w:rsidRPr="000D5811">
              <w:rPr>
                <w:rFonts w:hint="eastAsia"/>
              </w:rPr>
              <w:t>便携式分光光度计及试剂</w:t>
            </w:r>
          </w:p>
        </w:tc>
        <w:tc>
          <w:tcPr>
            <w:tcW w:w="2118" w:type="dxa"/>
            <w:vAlign w:val="center"/>
          </w:tcPr>
          <w:p w:rsidR="005A2E70" w:rsidRPr="000D5811" w:rsidRDefault="005A2E70" w:rsidP="00BE3730">
            <w:pPr>
              <w:spacing w:line="360" w:lineRule="auto"/>
            </w:pPr>
            <w:r w:rsidRPr="000D5811">
              <w:rPr>
                <w:rFonts w:hint="eastAsia"/>
              </w:rPr>
              <w:t>测量模式</w:t>
            </w:r>
          </w:p>
        </w:tc>
        <w:tc>
          <w:tcPr>
            <w:tcW w:w="5223" w:type="dxa"/>
            <w:vAlign w:val="center"/>
          </w:tcPr>
          <w:p w:rsidR="005A2E70" w:rsidRPr="000D5811" w:rsidRDefault="005A2E70" w:rsidP="00BE3730">
            <w:pPr>
              <w:spacing w:line="360" w:lineRule="auto"/>
            </w:pPr>
            <w:r w:rsidRPr="000D5811">
              <w:rPr>
                <w:rFonts w:hint="eastAsia"/>
              </w:rPr>
              <w:t>浓度</w:t>
            </w:r>
            <w:r w:rsidRPr="000D5811">
              <w:rPr>
                <w:rFonts w:hint="eastAsia"/>
              </w:rPr>
              <w:t>(mg/L</w:t>
            </w:r>
            <w:r w:rsidRPr="000D5811">
              <w:rPr>
                <w:rFonts w:hint="eastAsia"/>
              </w:rPr>
              <w:t>等</w:t>
            </w:r>
            <w:r w:rsidRPr="000D5811">
              <w:rPr>
                <w:rFonts w:hint="eastAsia"/>
              </w:rPr>
              <w:t>)</w:t>
            </w:r>
            <w:r w:rsidRPr="000D5811">
              <w:rPr>
                <w:rFonts w:hint="eastAsia"/>
              </w:rPr>
              <w:t>、吸光度（</w:t>
            </w:r>
            <w:r w:rsidRPr="000D5811">
              <w:rPr>
                <w:rFonts w:hint="eastAsia"/>
              </w:rPr>
              <w:t>Abs</w:t>
            </w:r>
            <w:r w:rsidRPr="000D5811">
              <w:rPr>
                <w:rFonts w:hint="eastAsia"/>
              </w:rPr>
              <w:t>）、透过率（</w:t>
            </w:r>
            <w:r w:rsidRPr="000D5811">
              <w:rPr>
                <w:rFonts w:hint="eastAsia"/>
              </w:rPr>
              <w:t>%</w:t>
            </w:r>
            <w:r w:rsidRPr="000D5811">
              <w:rPr>
                <w:rFonts w:hint="eastAsia"/>
              </w:rPr>
              <w:t>）</w:t>
            </w:r>
          </w:p>
        </w:tc>
      </w:tr>
      <w:tr w:rsidR="005A2E70" w:rsidRPr="000D5811" w:rsidTr="00BE3730">
        <w:tc>
          <w:tcPr>
            <w:tcW w:w="959" w:type="dxa"/>
            <w:vMerge/>
            <w:vAlign w:val="center"/>
          </w:tcPr>
          <w:p w:rsidR="005A2E70" w:rsidRPr="000D5811" w:rsidRDefault="005A2E70" w:rsidP="00BE3730">
            <w:pPr>
              <w:spacing w:line="360" w:lineRule="auto"/>
            </w:pPr>
          </w:p>
        </w:tc>
        <w:tc>
          <w:tcPr>
            <w:tcW w:w="2126" w:type="dxa"/>
            <w:vAlign w:val="center"/>
          </w:tcPr>
          <w:p w:rsidR="005A2E70" w:rsidRPr="000D5811" w:rsidRDefault="005A2E70" w:rsidP="00BE3730">
            <w:pPr>
              <w:spacing w:line="360" w:lineRule="auto"/>
            </w:pPr>
            <w:r w:rsidRPr="000D5811">
              <w:rPr>
                <w:rFonts w:hint="eastAsia"/>
              </w:rPr>
              <w:t>预置曲线</w:t>
            </w:r>
          </w:p>
        </w:tc>
        <w:tc>
          <w:tcPr>
            <w:tcW w:w="5245" w:type="dxa"/>
            <w:vAlign w:val="center"/>
          </w:tcPr>
          <w:p w:rsidR="005A2E70" w:rsidRPr="000D5811" w:rsidRDefault="005A2E70" w:rsidP="00BE3730">
            <w:pPr>
              <w:spacing w:line="360" w:lineRule="auto"/>
            </w:pPr>
            <w:r w:rsidRPr="000D5811">
              <w:rPr>
                <w:rFonts w:hint="eastAsia"/>
              </w:rPr>
              <w:t>100</w:t>
            </w:r>
            <w:r w:rsidRPr="000D5811">
              <w:rPr>
                <w:rFonts w:hint="eastAsia"/>
              </w:rPr>
              <w:t>条以上，可直接用于分析</w:t>
            </w:r>
            <w:r w:rsidRPr="000D5811">
              <w:rPr>
                <w:rFonts w:hint="eastAsia"/>
              </w:rPr>
              <w:t>COD</w:t>
            </w:r>
            <w:r w:rsidRPr="000D5811">
              <w:rPr>
                <w:rFonts w:hint="eastAsia"/>
              </w:rPr>
              <w:t>、氨氮、余氯、硝酸盐、亚硝酸盐等多种水质参数分析</w:t>
            </w:r>
          </w:p>
        </w:tc>
      </w:tr>
      <w:tr w:rsidR="005A2E70" w:rsidRPr="000D5811" w:rsidTr="00BE3730">
        <w:tc>
          <w:tcPr>
            <w:tcW w:w="959" w:type="dxa"/>
            <w:vMerge/>
            <w:vAlign w:val="center"/>
          </w:tcPr>
          <w:p w:rsidR="005A2E70" w:rsidRPr="000D5811" w:rsidRDefault="005A2E70" w:rsidP="00BE3730">
            <w:pPr>
              <w:spacing w:line="360" w:lineRule="auto"/>
            </w:pPr>
          </w:p>
        </w:tc>
        <w:tc>
          <w:tcPr>
            <w:tcW w:w="2126" w:type="dxa"/>
            <w:vAlign w:val="center"/>
          </w:tcPr>
          <w:p w:rsidR="005A2E70" w:rsidRPr="000D5811" w:rsidRDefault="005A2E70" w:rsidP="00BE3730">
            <w:pPr>
              <w:spacing w:line="360" w:lineRule="auto"/>
            </w:pPr>
            <w:r w:rsidRPr="000D5811">
              <w:rPr>
                <w:rFonts w:hint="eastAsia"/>
              </w:rPr>
              <w:t>波长范围</w:t>
            </w:r>
          </w:p>
        </w:tc>
        <w:tc>
          <w:tcPr>
            <w:tcW w:w="5245" w:type="dxa"/>
            <w:vAlign w:val="center"/>
          </w:tcPr>
          <w:p w:rsidR="005A2E70" w:rsidRPr="000D5811" w:rsidRDefault="005A2E70" w:rsidP="00BE3730">
            <w:pPr>
              <w:spacing w:line="360" w:lineRule="auto"/>
            </w:pPr>
            <w:r w:rsidRPr="000D5811">
              <w:rPr>
                <w:rFonts w:hint="eastAsia"/>
              </w:rPr>
              <w:t>440-600nm</w:t>
            </w:r>
          </w:p>
        </w:tc>
      </w:tr>
      <w:tr w:rsidR="005A2E70" w:rsidRPr="000D5811" w:rsidTr="00BE3730">
        <w:tc>
          <w:tcPr>
            <w:tcW w:w="959" w:type="dxa"/>
            <w:vMerge/>
            <w:vAlign w:val="center"/>
          </w:tcPr>
          <w:p w:rsidR="005A2E70" w:rsidRPr="000D5811" w:rsidRDefault="005A2E70" w:rsidP="00BE3730">
            <w:pPr>
              <w:spacing w:line="360" w:lineRule="auto"/>
            </w:pPr>
          </w:p>
        </w:tc>
        <w:tc>
          <w:tcPr>
            <w:tcW w:w="2126" w:type="dxa"/>
            <w:vAlign w:val="center"/>
          </w:tcPr>
          <w:p w:rsidR="005A2E70" w:rsidRPr="000D5811" w:rsidRDefault="005A2E70" w:rsidP="00BE3730">
            <w:pPr>
              <w:spacing w:line="360" w:lineRule="auto"/>
            </w:pPr>
            <w:r w:rsidRPr="000D5811">
              <w:rPr>
                <w:rFonts w:hint="eastAsia"/>
              </w:rPr>
              <w:t>波长准确性</w:t>
            </w:r>
          </w:p>
        </w:tc>
        <w:tc>
          <w:tcPr>
            <w:tcW w:w="5245" w:type="dxa"/>
            <w:vAlign w:val="center"/>
          </w:tcPr>
          <w:p w:rsidR="005A2E70" w:rsidRPr="000D5811" w:rsidRDefault="005A2E70" w:rsidP="00BE3730">
            <w:pPr>
              <w:spacing w:line="360" w:lineRule="auto"/>
            </w:pPr>
            <w:r w:rsidRPr="000D5811">
              <w:rPr>
                <w:rFonts w:hint="eastAsia"/>
              </w:rPr>
              <w:t>≤±</w:t>
            </w:r>
            <w:r w:rsidRPr="000D5811">
              <w:rPr>
                <w:rFonts w:hint="eastAsia"/>
              </w:rPr>
              <w:t>2nm</w:t>
            </w:r>
          </w:p>
        </w:tc>
      </w:tr>
      <w:tr w:rsidR="005A2E70" w:rsidRPr="000D5811" w:rsidTr="00BE3730">
        <w:tc>
          <w:tcPr>
            <w:tcW w:w="959" w:type="dxa"/>
            <w:vMerge/>
            <w:vAlign w:val="center"/>
          </w:tcPr>
          <w:p w:rsidR="005A2E70" w:rsidRPr="000D5811" w:rsidRDefault="005A2E70" w:rsidP="00BE3730">
            <w:pPr>
              <w:spacing w:line="360" w:lineRule="auto"/>
            </w:pPr>
          </w:p>
        </w:tc>
        <w:tc>
          <w:tcPr>
            <w:tcW w:w="2126" w:type="dxa"/>
            <w:vAlign w:val="center"/>
          </w:tcPr>
          <w:p w:rsidR="005A2E70" w:rsidRPr="000D5811" w:rsidRDefault="005A2E70" w:rsidP="00BE3730">
            <w:pPr>
              <w:spacing w:line="360" w:lineRule="auto"/>
            </w:pPr>
            <w:r w:rsidRPr="000D5811">
              <w:t>光度计准确度</w:t>
            </w:r>
          </w:p>
        </w:tc>
        <w:tc>
          <w:tcPr>
            <w:tcW w:w="5245" w:type="dxa"/>
            <w:vAlign w:val="center"/>
          </w:tcPr>
          <w:p w:rsidR="005A2E70" w:rsidRPr="000D5811" w:rsidRDefault="005A2E70" w:rsidP="00BE3730">
            <w:pPr>
              <w:spacing w:line="360" w:lineRule="auto"/>
            </w:pPr>
            <w:r w:rsidRPr="000D5811">
              <w:rPr>
                <w:rFonts w:hint="eastAsia"/>
              </w:rPr>
              <w:t>≤</w:t>
            </w:r>
            <w:r w:rsidRPr="000D5811">
              <w:t>±0.</w:t>
            </w:r>
            <w:r w:rsidRPr="000D5811">
              <w:rPr>
                <w:rFonts w:hint="eastAsia"/>
              </w:rPr>
              <w:t>02</w:t>
            </w:r>
            <w:r w:rsidRPr="000D5811">
              <w:t>Abs</w:t>
            </w:r>
          </w:p>
        </w:tc>
      </w:tr>
      <w:tr w:rsidR="005A2E70" w:rsidRPr="000D5811" w:rsidTr="00BE3730">
        <w:tc>
          <w:tcPr>
            <w:tcW w:w="959" w:type="dxa"/>
            <w:vMerge/>
            <w:vAlign w:val="center"/>
          </w:tcPr>
          <w:p w:rsidR="005A2E70" w:rsidRPr="000D5811" w:rsidRDefault="005A2E70" w:rsidP="00BE3730">
            <w:pPr>
              <w:spacing w:line="360" w:lineRule="auto"/>
            </w:pPr>
          </w:p>
        </w:tc>
        <w:tc>
          <w:tcPr>
            <w:tcW w:w="2126" w:type="dxa"/>
            <w:vAlign w:val="center"/>
          </w:tcPr>
          <w:p w:rsidR="005A2E70" w:rsidRPr="000D5811" w:rsidRDefault="005A2E70" w:rsidP="00BE3730">
            <w:pPr>
              <w:spacing w:line="360" w:lineRule="auto"/>
            </w:pPr>
            <w:r w:rsidRPr="000D5811">
              <w:t>数据储存量</w:t>
            </w:r>
          </w:p>
        </w:tc>
        <w:tc>
          <w:tcPr>
            <w:tcW w:w="5245" w:type="dxa"/>
            <w:vAlign w:val="center"/>
          </w:tcPr>
          <w:p w:rsidR="005A2E70" w:rsidRPr="000D5811" w:rsidRDefault="005A2E70" w:rsidP="00BE3730">
            <w:pPr>
              <w:spacing w:line="360" w:lineRule="auto"/>
            </w:pPr>
            <w:r w:rsidRPr="000D5811">
              <w:rPr>
                <w:rFonts w:hint="eastAsia"/>
              </w:rPr>
              <w:t>500</w:t>
            </w:r>
            <w:r w:rsidRPr="000D5811">
              <w:rPr>
                <w:rFonts w:hint="eastAsia"/>
              </w:rPr>
              <w:t>组或以上</w:t>
            </w:r>
          </w:p>
        </w:tc>
      </w:tr>
      <w:tr w:rsidR="005A2E70" w:rsidRPr="000D5811" w:rsidTr="00BE3730">
        <w:tc>
          <w:tcPr>
            <w:tcW w:w="959" w:type="dxa"/>
            <w:vMerge/>
            <w:vAlign w:val="center"/>
          </w:tcPr>
          <w:p w:rsidR="005A2E70" w:rsidRPr="000D5811" w:rsidRDefault="005A2E70" w:rsidP="00BE3730">
            <w:pPr>
              <w:spacing w:line="360" w:lineRule="auto"/>
            </w:pPr>
          </w:p>
        </w:tc>
        <w:tc>
          <w:tcPr>
            <w:tcW w:w="2126" w:type="dxa"/>
            <w:vAlign w:val="center"/>
          </w:tcPr>
          <w:p w:rsidR="005A2E70" w:rsidRPr="000D5811" w:rsidRDefault="005A2E70" w:rsidP="00BE3730">
            <w:pPr>
              <w:spacing w:line="360" w:lineRule="auto"/>
            </w:pPr>
            <w:r w:rsidRPr="000D5811">
              <w:t>数据线接口</w:t>
            </w:r>
          </w:p>
        </w:tc>
        <w:tc>
          <w:tcPr>
            <w:tcW w:w="5245" w:type="dxa"/>
            <w:vAlign w:val="center"/>
          </w:tcPr>
          <w:p w:rsidR="005A2E70" w:rsidRPr="000D5811" w:rsidRDefault="005A2E70" w:rsidP="00BE3730">
            <w:pPr>
              <w:spacing w:line="360" w:lineRule="auto"/>
            </w:pPr>
            <w:r w:rsidRPr="000D5811">
              <w:t>USB</w:t>
            </w:r>
            <w:r w:rsidRPr="000D5811">
              <w:rPr>
                <w:rFonts w:hint="eastAsia"/>
              </w:rPr>
              <w:t>或</w:t>
            </w:r>
            <w:r w:rsidRPr="000D5811">
              <w:rPr>
                <w:rFonts w:hint="eastAsia"/>
              </w:rPr>
              <w:t>I</w:t>
            </w:r>
            <w:r w:rsidRPr="000D5811">
              <w:t>R</w:t>
            </w:r>
            <w:r w:rsidRPr="000D5811">
              <w:rPr>
                <w:rFonts w:hint="eastAsia"/>
              </w:rPr>
              <w:t>i</w:t>
            </w:r>
            <w:r w:rsidRPr="000D5811">
              <w:t>M</w:t>
            </w:r>
          </w:p>
        </w:tc>
      </w:tr>
      <w:tr w:rsidR="005A2E70" w:rsidRPr="000D5811" w:rsidTr="00BE3730">
        <w:tc>
          <w:tcPr>
            <w:tcW w:w="959" w:type="dxa"/>
            <w:vMerge/>
            <w:vAlign w:val="center"/>
          </w:tcPr>
          <w:p w:rsidR="005A2E70" w:rsidRPr="000D5811" w:rsidRDefault="005A2E70" w:rsidP="00BE3730">
            <w:pPr>
              <w:spacing w:line="360" w:lineRule="auto"/>
            </w:pPr>
          </w:p>
        </w:tc>
        <w:tc>
          <w:tcPr>
            <w:tcW w:w="2126" w:type="dxa"/>
            <w:vAlign w:val="center"/>
          </w:tcPr>
          <w:p w:rsidR="005A2E70" w:rsidRPr="000D5811" w:rsidRDefault="005A2E70" w:rsidP="00BE3730">
            <w:pPr>
              <w:spacing w:line="360" w:lineRule="auto"/>
            </w:pPr>
            <w:r w:rsidRPr="000D5811">
              <w:t>防护等级</w:t>
            </w:r>
          </w:p>
        </w:tc>
        <w:tc>
          <w:tcPr>
            <w:tcW w:w="5245" w:type="dxa"/>
            <w:vAlign w:val="center"/>
          </w:tcPr>
          <w:p w:rsidR="005A2E70" w:rsidRPr="000D5811" w:rsidRDefault="005A2E70" w:rsidP="00BE3730">
            <w:pPr>
              <w:spacing w:line="360" w:lineRule="auto"/>
            </w:pPr>
            <w:r w:rsidRPr="000D5811">
              <w:t>IP67</w:t>
            </w:r>
            <w:r w:rsidRPr="000D5811">
              <w:rPr>
                <w:rFonts w:hint="eastAsia"/>
              </w:rPr>
              <w:t>或</w:t>
            </w:r>
            <w:r w:rsidRPr="000D5811">
              <w:t>IP6</w:t>
            </w:r>
            <w:r w:rsidRPr="000D5811">
              <w:rPr>
                <w:rFonts w:hint="eastAsia"/>
              </w:rPr>
              <w:t>8</w:t>
            </w:r>
          </w:p>
        </w:tc>
      </w:tr>
      <w:tr w:rsidR="005A2E70" w:rsidRPr="000D5811" w:rsidTr="00BE3730">
        <w:tc>
          <w:tcPr>
            <w:tcW w:w="957" w:type="dxa"/>
            <w:vMerge/>
            <w:vAlign w:val="center"/>
          </w:tcPr>
          <w:p w:rsidR="005A2E70" w:rsidRPr="000D5811" w:rsidRDefault="005A2E70" w:rsidP="00BE3730">
            <w:pPr>
              <w:spacing w:line="360" w:lineRule="auto"/>
            </w:pPr>
          </w:p>
        </w:tc>
        <w:tc>
          <w:tcPr>
            <w:tcW w:w="2117" w:type="dxa"/>
            <w:vAlign w:val="center"/>
          </w:tcPr>
          <w:p w:rsidR="005A2E70" w:rsidRPr="000D5811" w:rsidRDefault="005A2E70" w:rsidP="00BE3730">
            <w:pPr>
              <w:spacing w:line="360" w:lineRule="auto"/>
            </w:pPr>
            <w:r w:rsidRPr="000D5811">
              <w:t>预制试剂</w:t>
            </w:r>
            <w:r w:rsidRPr="000D5811">
              <w:rPr>
                <w:rFonts w:hint="eastAsia"/>
              </w:rPr>
              <w:t>（需标配）</w:t>
            </w:r>
          </w:p>
        </w:tc>
        <w:tc>
          <w:tcPr>
            <w:tcW w:w="5222" w:type="dxa"/>
            <w:vAlign w:val="center"/>
          </w:tcPr>
          <w:p w:rsidR="005A2E70" w:rsidRPr="000D5811" w:rsidRDefault="005A2E70" w:rsidP="00BE3730">
            <w:pPr>
              <w:spacing w:line="360" w:lineRule="auto"/>
            </w:pPr>
            <w:r w:rsidRPr="000D5811">
              <w:rPr>
                <w:rFonts w:hint="eastAsia"/>
              </w:rPr>
              <w:t>COD</w:t>
            </w:r>
            <w:r w:rsidRPr="000D5811">
              <w:rPr>
                <w:rFonts w:hint="eastAsia"/>
              </w:rPr>
              <w:t>、</w:t>
            </w:r>
            <w:r w:rsidRPr="000D5811">
              <w:t>氨氮、</w:t>
            </w:r>
            <w:r w:rsidRPr="000D5811">
              <w:rPr>
                <w:rFonts w:hint="eastAsia"/>
              </w:rPr>
              <w:t>总磷、总氮等多</w:t>
            </w:r>
            <w:r w:rsidRPr="000D5811">
              <w:t>个项目</w:t>
            </w:r>
          </w:p>
        </w:tc>
      </w:tr>
      <w:tr w:rsidR="005A2E70" w:rsidRPr="000D5811" w:rsidTr="00BE3730">
        <w:tc>
          <w:tcPr>
            <w:tcW w:w="957" w:type="dxa"/>
            <w:vMerge w:val="restart"/>
            <w:vAlign w:val="center"/>
          </w:tcPr>
          <w:p w:rsidR="005A2E70" w:rsidRPr="000D5811" w:rsidRDefault="005A2E70" w:rsidP="00BE3730">
            <w:pPr>
              <w:spacing w:line="360" w:lineRule="auto"/>
            </w:pPr>
            <w:r w:rsidRPr="000D5811">
              <w:t>便携式多参数测定仪</w:t>
            </w:r>
            <w:r w:rsidRPr="000D5811">
              <w:rPr>
                <w:rFonts w:hint="eastAsia"/>
              </w:rPr>
              <w:t>（</w:t>
            </w:r>
            <w:r w:rsidRPr="000D5811">
              <w:t>可测</w:t>
            </w:r>
            <w:r w:rsidRPr="000D5811">
              <w:t>pH</w:t>
            </w:r>
            <w:r w:rsidRPr="000D5811">
              <w:t>值、电导率、盐度、总溶解性固体、溶解氧</w:t>
            </w:r>
            <w:r w:rsidRPr="000D5811">
              <w:rPr>
                <w:rFonts w:hint="eastAsia"/>
              </w:rPr>
              <w:t>）</w:t>
            </w:r>
          </w:p>
        </w:tc>
        <w:tc>
          <w:tcPr>
            <w:tcW w:w="2117" w:type="dxa"/>
            <w:vAlign w:val="center"/>
          </w:tcPr>
          <w:p w:rsidR="005A2E70" w:rsidRPr="000D5811" w:rsidRDefault="005A2E70" w:rsidP="00BE3730">
            <w:pPr>
              <w:spacing w:line="360" w:lineRule="auto"/>
            </w:pPr>
            <w:r w:rsidRPr="000D5811">
              <w:t>数据内存</w:t>
            </w:r>
          </w:p>
        </w:tc>
        <w:tc>
          <w:tcPr>
            <w:tcW w:w="5222" w:type="dxa"/>
            <w:vAlign w:val="center"/>
          </w:tcPr>
          <w:p w:rsidR="005A2E70" w:rsidRPr="000D5811" w:rsidRDefault="005A2E70" w:rsidP="00BE3730">
            <w:pPr>
              <w:spacing w:line="360" w:lineRule="auto"/>
            </w:pPr>
            <w:r w:rsidRPr="000D5811">
              <w:t>500</w:t>
            </w:r>
            <w:r w:rsidRPr="000D5811">
              <w:t>组</w:t>
            </w:r>
            <w:r w:rsidRPr="000D5811">
              <w:rPr>
                <w:rFonts w:hint="eastAsia"/>
              </w:rPr>
              <w:t>或以上</w:t>
            </w:r>
          </w:p>
        </w:tc>
      </w:tr>
      <w:tr w:rsidR="005A2E70" w:rsidRPr="000D5811" w:rsidTr="00BE3730">
        <w:tc>
          <w:tcPr>
            <w:tcW w:w="957" w:type="dxa"/>
            <w:vMerge/>
            <w:vAlign w:val="center"/>
          </w:tcPr>
          <w:p w:rsidR="005A2E70" w:rsidRPr="000D5811" w:rsidRDefault="005A2E70" w:rsidP="00BE3730">
            <w:pPr>
              <w:spacing w:line="360" w:lineRule="auto"/>
            </w:pPr>
          </w:p>
        </w:tc>
        <w:tc>
          <w:tcPr>
            <w:tcW w:w="2117" w:type="dxa"/>
            <w:vAlign w:val="center"/>
          </w:tcPr>
          <w:p w:rsidR="005A2E70" w:rsidRPr="000D5811" w:rsidRDefault="005A2E70" w:rsidP="00BE3730">
            <w:pPr>
              <w:spacing w:line="360" w:lineRule="auto"/>
            </w:pPr>
            <w:r w:rsidRPr="000D5811">
              <w:t>电源</w:t>
            </w:r>
          </w:p>
        </w:tc>
        <w:tc>
          <w:tcPr>
            <w:tcW w:w="5222" w:type="dxa"/>
            <w:vAlign w:val="center"/>
          </w:tcPr>
          <w:p w:rsidR="005A2E70" w:rsidRPr="000D5811" w:rsidRDefault="005A2E70" w:rsidP="00BE3730">
            <w:pPr>
              <w:spacing w:line="360" w:lineRule="auto"/>
            </w:pPr>
            <w:r w:rsidRPr="000D5811">
              <w:t>电池</w:t>
            </w:r>
            <w:r w:rsidRPr="000D5811">
              <w:rPr>
                <w:rFonts w:hint="eastAsia"/>
              </w:rPr>
              <w:t>或内置充电电池</w:t>
            </w:r>
          </w:p>
        </w:tc>
      </w:tr>
      <w:tr w:rsidR="005A2E70" w:rsidRPr="000D5811" w:rsidTr="00BE3730">
        <w:tc>
          <w:tcPr>
            <w:tcW w:w="957" w:type="dxa"/>
            <w:vMerge/>
            <w:vAlign w:val="center"/>
          </w:tcPr>
          <w:p w:rsidR="005A2E70" w:rsidRPr="000D5811" w:rsidRDefault="005A2E70" w:rsidP="00BE3730">
            <w:pPr>
              <w:spacing w:line="360" w:lineRule="auto"/>
            </w:pPr>
          </w:p>
        </w:tc>
        <w:tc>
          <w:tcPr>
            <w:tcW w:w="2117" w:type="dxa"/>
            <w:vAlign w:val="center"/>
          </w:tcPr>
          <w:p w:rsidR="005A2E70" w:rsidRPr="000D5811" w:rsidRDefault="005A2E70" w:rsidP="00BE3730">
            <w:pPr>
              <w:spacing w:line="360" w:lineRule="auto"/>
            </w:pPr>
            <w:r w:rsidRPr="000D5811">
              <w:rPr>
                <w:rFonts w:hint="eastAsia"/>
              </w:rPr>
              <w:t>pH</w:t>
            </w:r>
          </w:p>
        </w:tc>
        <w:tc>
          <w:tcPr>
            <w:tcW w:w="5222" w:type="dxa"/>
            <w:vAlign w:val="center"/>
          </w:tcPr>
          <w:p w:rsidR="005A2E70" w:rsidRPr="000D5811" w:rsidRDefault="005A2E70" w:rsidP="00BE3730">
            <w:pPr>
              <w:spacing w:line="360" w:lineRule="auto"/>
            </w:pPr>
            <w:r w:rsidRPr="000D5811">
              <w:t>0-14pH</w:t>
            </w:r>
            <w:r w:rsidRPr="000D5811">
              <w:rPr>
                <w:rFonts w:hint="eastAsia"/>
              </w:rPr>
              <w:t>；</w:t>
            </w:r>
            <w:r w:rsidRPr="000D5811">
              <w:t>分辨率：</w:t>
            </w:r>
            <w:r w:rsidRPr="000D5811">
              <w:rPr>
                <w:rFonts w:hint="eastAsia"/>
              </w:rPr>
              <w:t>0.01</w:t>
            </w:r>
            <w:r w:rsidRPr="000D5811">
              <w:rPr>
                <w:rFonts w:hint="eastAsia"/>
              </w:rPr>
              <w:t>；含自动校准</w:t>
            </w:r>
          </w:p>
        </w:tc>
      </w:tr>
      <w:tr w:rsidR="005A2E70" w:rsidRPr="000D5811" w:rsidTr="00BE3730">
        <w:tc>
          <w:tcPr>
            <w:tcW w:w="955" w:type="dxa"/>
            <w:vMerge/>
            <w:vAlign w:val="center"/>
          </w:tcPr>
          <w:p w:rsidR="005A2E70" w:rsidRPr="000D5811" w:rsidRDefault="005A2E70" w:rsidP="00BE3730">
            <w:pPr>
              <w:spacing w:line="360" w:lineRule="auto"/>
            </w:pPr>
          </w:p>
        </w:tc>
        <w:tc>
          <w:tcPr>
            <w:tcW w:w="2118" w:type="dxa"/>
            <w:vAlign w:val="center"/>
          </w:tcPr>
          <w:p w:rsidR="005A2E70" w:rsidRPr="000D5811" w:rsidRDefault="005A2E70" w:rsidP="00BE3730">
            <w:pPr>
              <w:spacing w:line="360" w:lineRule="auto"/>
            </w:pPr>
            <w:r w:rsidRPr="000D5811">
              <w:rPr>
                <w:rFonts w:hint="eastAsia"/>
              </w:rPr>
              <w:t>电导率</w:t>
            </w:r>
          </w:p>
        </w:tc>
        <w:tc>
          <w:tcPr>
            <w:tcW w:w="5223" w:type="dxa"/>
            <w:vAlign w:val="center"/>
          </w:tcPr>
          <w:p w:rsidR="005A2E70" w:rsidRPr="000D5811" w:rsidRDefault="005A2E70" w:rsidP="00BE3730">
            <w:pPr>
              <w:spacing w:line="360" w:lineRule="auto"/>
            </w:pPr>
            <w:r w:rsidRPr="000D5811">
              <w:t>量程：</w:t>
            </w:r>
            <w:r w:rsidRPr="000D5811">
              <w:rPr>
                <w:rFonts w:hint="eastAsia"/>
              </w:rPr>
              <w:t>10</w:t>
            </w:r>
            <w:r w:rsidRPr="000D5811">
              <w:t>uS/cm-200.0mS/cm</w:t>
            </w:r>
          </w:p>
        </w:tc>
      </w:tr>
      <w:tr w:rsidR="005A2E70" w:rsidRPr="000D5811" w:rsidTr="00BE3730">
        <w:tc>
          <w:tcPr>
            <w:tcW w:w="955" w:type="dxa"/>
            <w:vMerge/>
            <w:vAlign w:val="center"/>
          </w:tcPr>
          <w:p w:rsidR="005A2E70" w:rsidRPr="000D5811" w:rsidRDefault="005A2E70" w:rsidP="00BE3730">
            <w:pPr>
              <w:spacing w:line="360" w:lineRule="auto"/>
            </w:pPr>
          </w:p>
        </w:tc>
        <w:tc>
          <w:tcPr>
            <w:tcW w:w="2118" w:type="dxa"/>
            <w:vAlign w:val="center"/>
          </w:tcPr>
          <w:p w:rsidR="005A2E70" w:rsidRPr="000D5811" w:rsidRDefault="005A2E70" w:rsidP="00BE3730">
            <w:pPr>
              <w:spacing w:line="360" w:lineRule="auto"/>
            </w:pPr>
            <w:r w:rsidRPr="000D5811">
              <w:t>盐度</w:t>
            </w:r>
          </w:p>
        </w:tc>
        <w:tc>
          <w:tcPr>
            <w:tcW w:w="5223" w:type="dxa"/>
            <w:vAlign w:val="center"/>
          </w:tcPr>
          <w:p w:rsidR="005A2E70" w:rsidRPr="000D5811" w:rsidRDefault="005A2E70" w:rsidP="00BE3730">
            <w:pPr>
              <w:spacing w:line="360" w:lineRule="auto"/>
            </w:pPr>
            <w:r w:rsidRPr="000D5811">
              <w:t>量程：</w:t>
            </w:r>
            <w:r w:rsidRPr="000D5811">
              <w:t>0</w:t>
            </w:r>
            <w:r w:rsidRPr="000D5811">
              <w:rPr>
                <w:rFonts w:hint="eastAsia"/>
              </w:rPr>
              <w:t>-70ppt</w:t>
            </w:r>
            <w:r w:rsidRPr="000D5811">
              <w:rPr>
                <w:rFonts w:hint="eastAsia"/>
              </w:rPr>
              <w:t>或以上</w:t>
            </w:r>
            <w:r w:rsidRPr="000D5811">
              <w:rPr>
                <w:rFonts w:hint="eastAsia"/>
              </w:rPr>
              <w:t>,</w:t>
            </w:r>
            <w:r w:rsidRPr="000D5811">
              <w:t>分辨率：</w:t>
            </w:r>
            <w:r w:rsidRPr="000D5811">
              <w:t>0.01ppt</w:t>
            </w:r>
          </w:p>
        </w:tc>
      </w:tr>
      <w:tr w:rsidR="005A2E70" w:rsidRPr="000D5811" w:rsidTr="00BE3730">
        <w:tc>
          <w:tcPr>
            <w:tcW w:w="955" w:type="dxa"/>
            <w:vMerge/>
            <w:vAlign w:val="center"/>
          </w:tcPr>
          <w:p w:rsidR="005A2E70" w:rsidRPr="000D5811" w:rsidRDefault="005A2E70" w:rsidP="00BE3730">
            <w:pPr>
              <w:spacing w:line="360" w:lineRule="auto"/>
            </w:pPr>
          </w:p>
        </w:tc>
        <w:tc>
          <w:tcPr>
            <w:tcW w:w="2118" w:type="dxa"/>
            <w:vAlign w:val="center"/>
          </w:tcPr>
          <w:p w:rsidR="005A2E70" w:rsidRPr="000D5811" w:rsidRDefault="005A2E70" w:rsidP="00BE3730">
            <w:pPr>
              <w:spacing w:line="360" w:lineRule="auto"/>
            </w:pPr>
            <w:r w:rsidRPr="000D5811">
              <w:t>总溶解性固体</w:t>
            </w:r>
          </w:p>
        </w:tc>
        <w:tc>
          <w:tcPr>
            <w:tcW w:w="5223" w:type="dxa"/>
            <w:vAlign w:val="center"/>
          </w:tcPr>
          <w:p w:rsidR="005A2E70" w:rsidRPr="000D5811" w:rsidRDefault="005A2E70" w:rsidP="00BE3730">
            <w:pPr>
              <w:spacing w:line="360" w:lineRule="auto"/>
            </w:pPr>
            <w:r w:rsidRPr="000D5811">
              <w:t>量程：</w:t>
            </w:r>
            <w:r w:rsidRPr="000D5811">
              <w:t>0.0</w:t>
            </w:r>
            <w:r w:rsidRPr="000D5811">
              <w:rPr>
                <w:rFonts w:hint="eastAsia"/>
              </w:rPr>
              <w:t>-</w:t>
            </w:r>
            <w:r w:rsidRPr="000D5811">
              <w:t>50.0g/L</w:t>
            </w:r>
            <w:r w:rsidRPr="000D5811">
              <w:rPr>
                <w:rFonts w:hint="eastAsia"/>
              </w:rPr>
              <w:t>；</w:t>
            </w:r>
            <w:r w:rsidRPr="000D5811">
              <w:t>分辨率：</w:t>
            </w:r>
            <w:r w:rsidRPr="000D5811">
              <w:t>0.1g/L</w:t>
            </w:r>
          </w:p>
        </w:tc>
      </w:tr>
      <w:tr w:rsidR="005A2E70" w:rsidRPr="000D5811" w:rsidTr="00BE3730">
        <w:tc>
          <w:tcPr>
            <w:tcW w:w="955" w:type="dxa"/>
            <w:vMerge/>
            <w:vAlign w:val="center"/>
          </w:tcPr>
          <w:p w:rsidR="005A2E70" w:rsidRPr="000D5811" w:rsidRDefault="005A2E70" w:rsidP="00BE3730">
            <w:pPr>
              <w:spacing w:line="360" w:lineRule="auto"/>
            </w:pPr>
          </w:p>
        </w:tc>
        <w:tc>
          <w:tcPr>
            <w:tcW w:w="2118" w:type="dxa"/>
            <w:vAlign w:val="center"/>
          </w:tcPr>
          <w:p w:rsidR="005A2E70" w:rsidRPr="000D5811" w:rsidRDefault="005A2E70" w:rsidP="00BE3730">
            <w:pPr>
              <w:spacing w:line="360" w:lineRule="auto"/>
            </w:pPr>
            <w:r w:rsidRPr="000D5811">
              <w:rPr>
                <w:rFonts w:hint="eastAsia"/>
              </w:rPr>
              <w:t>荧光法溶解氧电极</w:t>
            </w:r>
          </w:p>
        </w:tc>
        <w:tc>
          <w:tcPr>
            <w:tcW w:w="5223" w:type="dxa"/>
            <w:vAlign w:val="center"/>
          </w:tcPr>
          <w:p w:rsidR="005A2E70" w:rsidRPr="000D5811" w:rsidRDefault="005A2E70" w:rsidP="00BE3730">
            <w:pPr>
              <w:spacing w:line="360" w:lineRule="auto"/>
            </w:pPr>
            <w:r w:rsidRPr="000D5811">
              <w:t>量程</w:t>
            </w:r>
            <w:r w:rsidRPr="000D5811">
              <w:rPr>
                <w:rFonts w:hint="eastAsia"/>
              </w:rPr>
              <w:t>：</w:t>
            </w:r>
            <w:r w:rsidRPr="000D5811">
              <w:t>0.05</w:t>
            </w:r>
            <w:r w:rsidRPr="000D5811">
              <w:rPr>
                <w:rFonts w:hint="eastAsia"/>
              </w:rPr>
              <w:t>-</w:t>
            </w:r>
            <w:r w:rsidRPr="000D5811">
              <w:t>20.0mg/L</w:t>
            </w:r>
            <w:r w:rsidRPr="000D5811">
              <w:rPr>
                <w:rFonts w:hint="eastAsia"/>
              </w:rPr>
              <w:t>；</w:t>
            </w:r>
            <w:r w:rsidRPr="000D5811">
              <w:t>1</w:t>
            </w:r>
            <w:r w:rsidRPr="000D5811">
              <w:rPr>
                <w:rFonts w:hint="eastAsia"/>
              </w:rPr>
              <w:t>-</w:t>
            </w:r>
            <w:r w:rsidRPr="000D5811">
              <w:t>200%</w:t>
            </w:r>
            <w:r w:rsidRPr="000D5811">
              <w:t>饱和度</w:t>
            </w:r>
            <w:r w:rsidRPr="000D5811">
              <w:rPr>
                <w:rFonts w:hint="eastAsia"/>
              </w:rPr>
              <w:t>；</w:t>
            </w:r>
            <w:r w:rsidRPr="000D5811">
              <w:t>分辨率：</w:t>
            </w:r>
            <w:r w:rsidRPr="000D5811">
              <w:t>0.01mg/L</w:t>
            </w:r>
            <w:r w:rsidRPr="000D5811">
              <w:rPr>
                <w:rFonts w:hint="eastAsia"/>
              </w:rPr>
              <w:t>；</w:t>
            </w:r>
            <w:r w:rsidRPr="000D5811">
              <w:t>溶解氧的准确度：在</w:t>
            </w:r>
            <w:r w:rsidRPr="000D5811">
              <w:t xml:space="preserve"> 0.1-8mg/L</w:t>
            </w:r>
            <w:r w:rsidRPr="000D5811">
              <w:t>时，为</w:t>
            </w:r>
            <w:r w:rsidRPr="000D5811">
              <w:t>±0.1mg/L</w:t>
            </w:r>
            <w:r w:rsidRPr="000D5811">
              <w:t>；大于</w:t>
            </w:r>
            <w:r w:rsidRPr="000D5811">
              <w:t>8.0 mg/L</w:t>
            </w:r>
            <w:r w:rsidRPr="000D5811">
              <w:t>时，为</w:t>
            </w:r>
            <w:r w:rsidRPr="000D5811">
              <w:t>±0.2mg/L</w:t>
            </w:r>
            <w:r w:rsidRPr="000D5811">
              <w:t>；</w:t>
            </w:r>
          </w:p>
        </w:tc>
      </w:tr>
      <w:tr w:rsidR="005A2E70" w:rsidRPr="000D5811" w:rsidTr="00BE3730">
        <w:tc>
          <w:tcPr>
            <w:tcW w:w="3073" w:type="dxa"/>
            <w:gridSpan w:val="2"/>
            <w:vAlign w:val="center"/>
          </w:tcPr>
          <w:p w:rsidR="005A2E70" w:rsidRPr="000D5811" w:rsidRDefault="005A2E70" w:rsidP="00BE3730">
            <w:pPr>
              <w:spacing w:line="360" w:lineRule="auto"/>
            </w:pPr>
            <w:r w:rsidRPr="000D5811">
              <w:t>便携式浊度分析仪</w:t>
            </w:r>
          </w:p>
        </w:tc>
        <w:tc>
          <w:tcPr>
            <w:tcW w:w="5223" w:type="dxa"/>
            <w:vAlign w:val="center"/>
          </w:tcPr>
          <w:p w:rsidR="005A2E70" w:rsidRPr="000D5811" w:rsidRDefault="005A2E70" w:rsidP="00BE3730">
            <w:pPr>
              <w:spacing w:line="360" w:lineRule="auto"/>
            </w:pPr>
            <w:r w:rsidRPr="000D5811">
              <w:t>测量范围：</w:t>
            </w:r>
            <w:r w:rsidRPr="000D5811">
              <w:t>0-1000NTU</w:t>
            </w:r>
            <w:r w:rsidRPr="000D5811">
              <w:t>；分辨率：在最低测量范围时为</w:t>
            </w:r>
            <w:r w:rsidRPr="000D5811">
              <w:t>0.01NTU</w:t>
            </w:r>
            <w:r w:rsidRPr="000D5811">
              <w:t>；准确度：</w:t>
            </w:r>
            <w:r w:rsidRPr="000D5811">
              <w:t>0.01NTU</w:t>
            </w:r>
            <w:r w:rsidRPr="000D5811">
              <w:t>或</w:t>
            </w:r>
            <w:r w:rsidRPr="000D5811">
              <w:t>±2%</w:t>
            </w:r>
            <w:r w:rsidRPr="000D5811">
              <w:t>测试值</w:t>
            </w:r>
            <w:r>
              <w:rPr>
                <w:rFonts w:hint="eastAsia"/>
              </w:rPr>
              <w:t>。其中一套光源为钨灯，一套为</w:t>
            </w:r>
            <w:r>
              <w:rPr>
                <w:rFonts w:hint="eastAsia"/>
              </w:rPr>
              <w:t>L</w:t>
            </w:r>
            <w:r>
              <w:t>ED</w:t>
            </w:r>
            <w:r>
              <w:rPr>
                <w:rFonts w:hint="eastAsia"/>
              </w:rPr>
              <w:t>灯源</w:t>
            </w:r>
          </w:p>
        </w:tc>
      </w:tr>
    </w:tbl>
    <w:p w:rsidR="005A2E70" w:rsidRPr="000D5811" w:rsidRDefault="005A2E70" w:rsidP="005A2E70">
      <w:pPr>
        <w:spacing w:line="360" w:lineRule="auto"/>
        <w:rPr>
          <w:rFonts w:ascii="Times New Roman" w:hAnsi="Times New Roman"/>
        </w:rPr>
      </w:pPr>
      <w:r w:rsidRPr="000D5811">
        <w:rPr>
          <w:rFonts w:ascii="Times New Roman" w:hAnsi="Times New Roman"/>
        </w:rPr>
        <w:t>四、基本配置</w:t>
      </w:r>
      <w:r w:rsidRPr="000D5811">
        <w:rPr>
          <w:rFonts w:ascii="Times New Roman" w:hAnsi="Times New Roman" w:hint="eastAsia"/>
        </w:rPr>
        <w:t>（单套）</w:t>
      </w:r>
    </w:p>
    <w:p w:rsidR="005A2E70" w:rsidRPr="000D5811" w:rsidRDefault="005A2E70" w:rsidP="005A2E70">
      <w:pPr>
        <w:spacing w:line="360" w:lineRule="auto"/>
        <w:rPr>
          <w:rFonts w:ascii="Times New Roman" w:hAnsi="Times New Roman"/>
        </w:rPr>
      </w:pPr>
      <w:r w:rsidRPr="000D5811">
        <w:rPr>
          <w:rFonts w:ascii="Times New Roman" w:hAnsi="Times New Roman" w:hint="eastAsia"/>
        </w:rPr>
        <w:t>1</w:t>
      </w:r>
      <w:r w:rsidRPr="000D5811">
        <w:rPr>
          <w:rFonts w:ascii="Times New Roman" w:hAnsi="Times New Roman" w:hint="eastAsia"/>
        </w:rPr>
        <w:t>、便携式分光光度计，含内置标准曲线、比色皿和预制试剂套装</w:t>
      </w:r>
      <w:r w:rsidRPr="000D5811">
        <w:rPr>
          <w:rFonts w:ascii="Times New Roman" w:hAnsi="Times New Roman" w:hint="eastAsia"/>
        </w:rPr>
        <w:t xml:space="preserve">       1</w:t>
      </w:r>
      <w:r w:rsidRPr="000D5811">
        <w:rPr>
          <w:rFonts w:ascii="Times New Roman" w:hAnsi="Times New Roman" w:hint="eastAsia"/>
        </w:rPr>
        <w:t>套</w:t>
      </w:r>
    </w:p>
    <w:p w:rsidR="005A2E70" w:rsidRPr="000D5811" w:rsidRDefault="005A2E70" w:rsidP="005A2E70">
      <w:pPr>
        <w:spacing w:line="360" w:lineRule="auto"/>
        <w:rPr>
          <w:rFonts w:ascii="Times New Roman" w:hAnsi="Times New Roman"/>
        </w:rPr>
      </w:pPr>
      <w:r w:rsidRPr="000D5811">
        <w:rPr>
          <w:rFonts w:ascii="Times New Roman" w:hAnsi="Times New Roman" w:hint="eastAsia"/>
        </w:rPr>
        <w:t>2</w:t>
      </w:r>
      <w:r w:rsidRPr="000D5811">
        <w:rPr>
          <w:rFonts w:ascii="Times New Roman" w:hAnsi="Times New Roman" w:hint="eastAsia"/>
        </w:rPr>
        <w:t>、高量程预制试剂（总磷、总氮、氨氮）各</w:t>
      </w:r>
      <w:r w:rsidRPr="000D5811">
        <w:rPr>
          <w:rFonts w:ascii="Times New Roman" w:hAnsi="Times New Roman" w:hint="eastAsia"/>
        </w:rPr>
        <w:t>25</w:t>
      </w:r>
      <w:r w:rsidRPr="000D5811">
        <w:rPr>
          <w:rFonts w:ascii="Times New Roman" w:hAnsi="Times New Roman" w:hint="eastAsia"/>
        </w:rPr>
        <w:t>支</w:t>
      </w:r>
    </w:p>
    <w:p w:rsidR="005A2E70" w:rsidRPr="000D5811" w:rsidRDefault="005A2E70" w:rsidP="005A2E70">
      <w:pPr>
        <w:spacing w:line="360" w:lineRule="auto"/>
        <w:rPr>
          <w:rFonts w:ascii="Times New Roman" w:hAnsi="Times New Roman"/>
        </w:rPr>
      </w:pPr>
      <w:r w:rsidRPr="000D5811">
        <w:rPr>
          <w:rFonts w:ascii="Times New Roman" w:hAnsi="Times New Roman" w:hint="eastAsia"/>
        </w:rPr>
        <w:t>3</w:t>
      </w:r>
      <w:r w:rsidRPr="000D5811">
        <w:rPr>
          <w:rFonts w:ascii="Times New Roman" w:hAnsi="Times New Roman" w:hint="eastAsia"/>
        </w:rPr>
        <w:t>、低量程预制试剂（总磷、总氮、氨氮）各</w:t>
      </w:r>
      <w:r w:rsidRPr="000D5811">
        <w:rPr>
          <w:rFonts w:ascii="Times New Roman" w:hAnsi="Times New Roman" w:hint="eastAsia"/>
        </w:rPr>
        <w:t>25</w:t>
      </w:r>
      <w:r w:rsidRPr="000D5811">
        <w:rPr>
          <w:rFonts w:ascii="Times New Roman" w:hAnsi="Times New Roman" w:hint="eastAsia"/>
        </w:rPr>
        <w:t>支</w:t>
      </w:r>
    </w:p>
    <w:p w:rsidR="005A2E70" w:rsidRPr="000D5811" w:rsidRDefault="005A2E70" w:rsidP="005A2E70">
      <w:pPr>
        <w:spacing w:line="360" w:lineRule="auto"/>
        <w:rPr>
          <w:rFonts w:ascii="Times New Roman" w:hAnsi="Times New Roman"/>
        </w:rPr>
      </w:pPr>
      <w:r w:rsidRPr="000D5811">
        <w:rPr>
          <w:rFonts w:ascii="Times New Roman" w:hAnsi="Times New Roman" w:hint="eastAsia"/>
        </w:rPr>
        <w:t>4</w:t>
      </w:r>
      <w:r w:rsidRPr="000D5811">
        <w:rPr>
          <w:rFonts w:ascii="Times New Roman" w:hAnsi="Times New Roman" w:hint="eastAsia"/>
        </w:rPr>
        <w:t>、便携式多参数测定仪（含</w:t>
      </w:r>
      <w:r w:rsidRPr="000D5811">
        <w:rPr>
          <w:rFonts w:ascii="Times New Roman" w:hAnsi="Times New Roman" w:hint="eastAsia"/>
        </w:rPr>
        <w:t>PH</w:t>
      </w:r>
      <w:r w:rsidRPr="000D5811">
        <w:rPr>
          <w:rFonts w:ascii="Times New Roman" w:hAnsi="Times New Roman" w:hint="eastAsia"/>
        </w:rPr>
        <w:t>电极和电导率电极）</w:t>
      </w:r>
      <w:r w:rsidRPr="000D5811">
        <w:rPr>
          <w:rFonts w:ascii="Times New Roman" w:hAnsi="Times New Roman" w:hint="eastAsia"/>
        </w:rPr>
        <w:t xml:space="preserve">  1</w:t>
      </w:r>
      <w:r w:rsidRPr="000D5811">
        <w:rPr>
          <w:rFonts w:ascii="Times New Roman" w:hAnsi="Times New Roman" w:hint="eastAsia"/>
        </w:rPr>
        <w:t>套</w:t>
      </w:r>
    </w:p>
    <w:p w:rsidR="005A2E70" w:rsidRPr="000D5811" w:rsidRDefault="005A2E70" w:rsidP="005A2E70">
      <w:pPr>
        <w:spacing w:line="360" w:lineRule="auto"/>
        <w:rPr>
          <w:rFonts w:ascii="Times New Roman" w:hAnsi="Times New Roman"/>
        </w:rPr>
      </w:pPr>
      <w:r w:rsidRPr="000D5811">
        <w:rPr>
          <w:rFonts w:ascii="Times New Roman" w:hAnsi="Times New Roman" w:hint="eastAsia"/>
        </w:rPr>
        <w:t>5</w:t>
      </w:r>
      <w:r w:rsidRPr="000D5811">
        <w:rPr>
          <w:rFonts w:ascii="Times New Roman" w:hAnsi="Times New Roman" w:hint="eastAsia"/>
        </w:rPr>
        <w:t>、溶解氧电极</w:t>
      </w:r>
      <w:r w:rsidRPr="000D5811">
        <w:rPr>
          <w:rFonts w:ascii="Times New Roman" w:hAnsi="Times New Roman" w:hint="eastAsia"/>
        </w:rPr>
        <w:t xml:space="preserve">                                                    1</w:t>
      </w:r>
      <w:r w:rsidRPr="000D5811">
        <w:rPr>
          <w:rFonts w:ascii="Times New Roman" w:hAnsi="Times New Roman" w:hint="eastAsia"/>
        </w:rPr>
        <w:t>套</w:t>
      </w:r>
    </w:p>
    <w:p w:rsidR="005A2E70" w:rsidRPr="000D5811" w:rsidRDefault="005A2E70" w:rsidP="005A2E70">
      <w:pPr>
        <w:spacing w:line="360" w:lineRule="auto"/>
        <w:rPr>
          <w:rFonts w:ascii="Times New Roman" w:hAnsi="Times New Roman"/>
        </w:rPr>
      </w:pPr>
      <w:r w:rsidRPr="000D5811">
        <w:rPr>
          <w:rFonts w:ascii="Times New Roman" w:hAnsi="Times New Roman" w:hint="eastAsia"/>
        </w:rPr>
        <w:t>6</w:t>
      </w:r>
      <w:r w:rsidRPr="000D5811">
        <w:rPr>
          <w:rFonts w:ascii="Times New Roman" w:hAnsi="Times New Roman" w:hint="eastAsia"/>
        </w:rPr>
        <w:t>、便携式浊度分析仪</w:t>
      </w:r>
      <w:r w:rsidRPr="000D5811">
        <w:rPr>
          <w:rFonts w:ascii="Times New Roman" w:hAnsi="Times New Roman" w:hint="eastAsia"/>
        </w:rPr>
        <w:t xml:space="preserve">                                              1</w:t>
      </w:r>
      <w:r w:rsidRPr="000D5811">
        <w:rPr>
          <w:rFonts w:ascii="Times New Roman" w:hAnsi="Times New Roman" w:hint="eastAsia"/>
        </w:rPr>
        <w:t>套</w:t>
      </w:r>
    </w:p>
    <w:p w:rsidR="005A2E70" w:rsidRPr="000D5811" w:rsidRDefault="005A2E70" w:rsidP="005A2E70">
      <w:pPr>
        <w:spacing w:line="360" w:lineRule="auto"/>
        <w:rPr>
          <w:rFonts w:ascii="Times New Roman" w:hAnsi="Times New Roman"/>
        </w:rPr>
      </w:pPr>
      <w:r w:rsidRPr="000D5811">
        <w:rPr>
          <w:rFonts w:ascii="Times New Roman" w:hAnsi="Times New Roman" w:hint="eastAsia"/>
        </w:rPr>
        <w:t>7</w:t>
      </w:r>
      <w:r w:rsidRPr="000D5811">
        <w:rPr>
          <w:rFonts w:ascii="Times New Roman" w:hAnsi="Times New Roman" w:hint="eastAsia"/>
        </w:rPr>
        <w:t>、便携式仪器箱</w:t>
      </w:r>
      <w:r w:rsidRPr="000D5811">
        <w:rPr>
          <w:rFonts w:ascii="Times New Roman" w:hAnsi="Times New Roman" w:hint="eastAsia"/>
        </w:rPr>
        <w:t xml:space="preserve">                                                  2</w:t>
      </w:r>
      <w:r w:rsidRPr="000D5811">
        <w:rPr>
          <w:rFonts w:ascii="Times New Roman" w:hAnsi="Times New Roman" w:hint="eastAsia"/>
        </w:rPr>
        <w:t>个</w:t>
      </w:r>
    </w:p>
    <w:p w:rsidR="005A2E70" w:rsidRPr="000D5811" w:rsidRDefault="005A2E70" w:rsidP="005A2E70">
      <w:pPr>
        <w:spacing w:line="360" w:lineRule="auto"/>
        <w:rPr>
          <w:rFonts w:ascii="Times New Roman" w:hAnsi="Times New Roman"/>
        </w:rPr>
      </w:pPr>
      <w:r w:rsidRPr="000D5811">
        <w:rPr>
          <w:rFonts w:ascii="Times New Roman" w:hAnsi="Times New Roman"/>
        </w:rPr>
        <w:t>五、售后服务</w:t>
      </w:r>
    </w:p>
    <w:p w:rsidR="005A2E70" w:rsidRPr="00E945AD" w:rsidRDefault="005A2E70" w:rsidP="005A2E70">
      <w:pPr>
        <w:spacing w:line="360" w:lineRule="auto"/>
        <w:rPr>
          <w:rFonts w:ascii="Times New Roman" w:hAnsi="Times New Roman"/>
        </w:rPr>
      </w:pPr>
      <w:r w:rsidRPr="000D5811">
        <w:rPr>
          <w:rFonts w:ascii="Times New Roman" w:hAnsi="Times New Roman" w:hint="eastAsia"/>
        </w:rPr>
        <w:t>保修：保修</w:t>
      </w:r>
      <w:r w:rsidRPr="000D5811">
        <w:rPr>
          <w:rFonts w:ascii="Times New Roman" w:hAnsi="Times New Roman" w:hint="eastAsia"/>
        </w:rPr>
        <w:t>1</w:t>
      </w:r>
      <w:r w:rsidRPr="000D5811">
        <w:rPr>
          <w:rFonts w:ascii="Times New Roman" w:hAnsi="Times New Roman" w:hint="eastAsia"/>
        </w:rPr>
        <w:t>年，接到用户反映后，</w:t>
      </w:r>
      <w:r w:rsidRPr="000D5811">
        <w:rPr>
          <w:rFonts w:ascii="Times New Roman" w:hAnsi="Times New Roman" w:hint="eastAsia"/>
        </w:rPr>
        <w:t>24</w:t>
      </w:r>
      <w:r w:rsidRPr="000D5811">
        <w:rPr>
          <w:rFonts w:ascii="Times New Roman" w:hAnsi="Times New Roman" w:hint="eastAsia"/>
        </w:rPr>
        <w:t>小时内响应，一周内解决问题，且保证仪器设备能正常工作。仪器制造厂必须保证</w:t>
      </w:r>
      <w:r w:rsidRPr="000D5811">
        <w:rPr>
          <w:rFonts w:ascii="Times New Roman" w:hAnsi="Times New Roman" w:hint="eastAsia"/>
        </w:rPr>
        <w:t>10</w:t>
      </w:r>
      <w:r w:rsidRPr="000D5811">
        <w:rPr>
          <w:rFonts w:ascii="Times New Roman" w:hAnsi="Times New Roman" w:hint="eastAsia"/>
        </w:rPr>
        <w:t>年零配件供应及软件升级。</w:t>
      </w:r>
    </w:p>
    <w:p w:rsidR="005A2E70" w:rsidRPr="00A42746" w:rsidRDefault="005A2E70" w:rsidP="005A2E70">
      <w:pPr>
        <w:spacing w:line="360" w:lineRule="auto"/>
        <w:rPr>
          <w:rFonts w:ascii="Times New Roman" w:hAnsi="Times New Roman"/>
        </w:rPr>
      </w:pPr>
    </w:p>
    <w:p w:rsidR="005A2E70" w:rsidRPr="00E945AD" w:rsidRDefault="005A2E70" w:rsidP="005A2E70">
      <w:pPr>
        <w:pStyle w:val="51"/>
        <w:spacing w:before="0" w:after="0" w:line="360" w:lineRule="auto"/>
        <w:rPr>
          <w:rFonts w:asciiTheme="minorEastAsia" w:hAnsiTheme="minorEastAsia" w:cs="宋体"/>
          <w:kern w:val="0"/>
          <w:szCs w:val="21"/>
        </w:rPr>
      </w:pPr>
      <w:r w:rsidRPr="00E945AD">
        <w:rPr>
          <w:rFonts w:ascii="Times New Roman" w:hAnsi="Times New Roman"/>
        </w:rPr>
        <w:t>5</w:t>
      </w:r>
      <w:r w:rsidRPr="00E945AD">
        <w:rPr>
          <w:rFonts w:ascii="Times New Roman" w:hAnsi="Times New Roman" w:hint="eastAsia"/>
        </w:rPr>
        <w:t>、</w:t>
      </w:r>
      <w:r w:rsidRPr="00E945AD">
        <w:rPr>
          <w:rFonts w:asciiTheme="minorEastAsia" w:hAnsiTheme="minorEastAsia" w:cs="宋体" w:hint="eastAsia"/>
          <w:kern w:val="0"/>
          <w:szCs w:val="21"/>
        </w:rPr>
        <w:t>COD快速测定仪（2套）</w:t>
      </w:r>
    </w:p>
    <w:p w:rsidR="005A2E70" w:rsidRPr="00E945AD" w:rsidRDefault="005A2E70" w:rsidP="005A2E70">
      <w:pPr>
        <w:spacing w:line="360" w:lineRule="auto"/>
        <w:rPr>
          <w:b/>
          <w:sz w:val="24"/>
          <w:szCs w:val="24"/>
        </w:rPr>
      </w:pPr>
      <w:r w:rsidRPr="00E945AD">
        <w:rPr>
          <w:rFonts w:hint="eastAsia"/>
          <w:b/>
          <w:sz w:val="24"/>
          <w:szCs w:val="24"/>
        </w:rPr>
        <w:t>适用范围</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主要应用于</w:t>
      </w:r>
      <w:r w:rsidRPr="00E945AD">
        <w:rPr>
          <w:rFonts w:ascii="Times New Roman" w:hAnsi="Times New Roman" w:hint="eastAsia"/>
        </w:rPr>
        <w:t>COD</w:t>
      </w:r>
      <w:r w:rsidRPr="00E945AD">
        <w:rPr>
          <w:rFonts w:ascii="Times New Roman" w:hAnsi="Times New Roman" w:hint="eastAsia"/>
        </w:rPr>
        <w:t>样品前处理。</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、用途：主要应用于</w:t>
      </w:r>
      <w:r w:rsidRPr="00E945AD">
        <w:rPr>
          <w:rFonts w:ascii="Times New Roman" w:hAnsi="Times New Roman" w:hint="eastAsia"/>
        </w:rPr>
        <w:t>COD</w:t>
      </w:r>
      <w:r w:rsidRPr="00E945AD">
        <w:rPr>
          <w:rFonts w:ascii="Times New Roman" w:hAnsi="Times New Roman" w:hint="eastAsia"/>
        </w:rPr>
        <w:t>样品前处理；</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、消解数量：</w:t>
      </w:r>
      <w:r w:rsidRPr="00E945AD">
        <w:rPr>
          <w:rFonts w:ascii="Times New Roman" w:hAnsi="Times New Roman" w:hint="eastAsia"/>
        </w:rPr>
        <w:t>2</w:t>
      </w:r>
      <w:r w:rsidRPr="00E945AD">
        <w:rPr>
          <w:rFonts w:ascii="Times New Roman" w:hAnsi="Times New Roman"/>
        </w:rPr>
        <w:t>5</w:t>
      </w:r>
      <w:r w:rsidRPr="00E945AD">
        <w:rPr>
          <w:rFonts w:ascii="Times New Roman" w:hAnsi="Times New Roman" w:hint="eastAsia"/>
        </w:rPr>
        <w:t>孔或以上；</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、显示屏幕：</w:t>
      </w:r>
      <w:r w:rsidRPr="00E945AD">
        <w:rPr>
          <w:rFonts w:ascii="Times New Roman" w:hAnsi="Times New Roman" w:hint="eastAsia"/>
        </w:rPr>
        <w:t>LED</w:t>
      </w:r>
      <w:r w:rsidRPr="00E945AD">
        <w:rPr>
          <w:rFonts w:ascii="Times New Roman" w:hAnsi="Times New Roman" w:hint="eastAsia"/>
        </w:rPr>
        <w:t>显示；</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hint="eastAsia"/>
        </w:rPr>
        <w:t>、消解温度：室温</w:t>
      </w:r>
      <w:r w:rsidRPr="00E945AD">
        <w:rPr>
          <w:rFonts w:ascii="Times New Roman" w:hAnsi="Times New Roman" w:hint="eastAsia"/>
        </w:rPr>
        <w:t>~165</w:t>
      </w:r>
      <w:r w:rsidRPr="00E945AD">
        <w:rPr>
          <w:rFonts w:ascii="Times New Roman" w:hAnsi="Times New Roman" w:hint="eastAsia"/>
        </w:rPr>
        <w:t>度或以上；</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5</w:t>
      </w:r>
      <w:r w:rsidRPr="00E945AD">
        <w:rPr>
          <w:rFonts w:ascii="Times New Roman" w:hAnsi="Times New Roman" w:hint="eastAsia"/>
        </w:rPr>
        <w:t>、消解模块：</w:t>
      </w:r>
      <w:r w:rsidRPr="00E945AD">
        <w:rPr>
          <w:rFonts w:ascii="Times New Roman" w:hAnsi="Times New Roman" w:hint="eastAsia"/>
        </w:rPr>
        <w:t>1</w:t>
      </w:r>
      <w:r w:rsidRPr="00E945AD">
        <w:rPr>
          <w:rFonts w:ascii="Times New Roman" w:hAnsi="Times New Roman" w:hint="eastAsia"/>
        </w:rPr>
        <w:t>个或以上；</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6</w:t>
      </w:r>
      <w:r w:rsidRPr="00E945AD">
        <w:rPr>
          <w:rFonts w:ascii="Times New Roman" w:hAnsi="Times New Roman" w:hint="eastAsia"/>
        </w:rPr>
        <w:t>、温控精度：≤</w:t>
      </w:r>
      <w:r w:rsidRPr="00E945AD">
        <w:rPr>
          <w:rFonts w:ascii="Times New Roman" w:hAnsi="Times New Roman"/>
        </w:rPr>
        <w:t>±1</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7</w:t>
      </w:r>
      <w:r w:rsidRPr="00E945AD">
        <w:rPr>
          <w:rFonts w:ascii="Times New Roman" w:hAnsi="Times New Roman" w:hint="eastAsia"/>
        </w:rPr>
        <w:t>、时间设定：</w:t>
      </w:r>
      <w:r w:rsidRPr="00E945AD">
        <w:rPr>
          <w:rFonts w:ascii="Times New Roman" w:hAnsi="Times New Roman" w:hint="eastAsia"/>
        </w:rPr>
        <w:t>0~120min</w:t>
      </w:r>
      <w:r w:rsidRPr="00E945AD">
        <w:rPr>
          <w:rFonts w:ascii="Times New Roman" w:hAnsi="Times New Roman" w:hint="eastAsia"/>
        </w:rPr>
        <w:t>或以上。</w:t>
      </w:r>
    </w:p>
    <w:p w:rsidR="005A2E70" w:rsidRPr="00E945AD" w:rsidRDefault="005A2E70" w:rsidP="005A2E70">
      <w:pPr>
        <w:rPr>
          <w:b/>
          <w:sz w:val="24"/>
          <w:szCs w:val="24"/>
        </w:rPr>
      </w:pPr>
      <w:r w:rsidRPr="00E945AD">
        <w:rPr>
          <w:rFonts w:hint="eastAsia"/>
          <w:b/>
          <w:sz w:val="24"/>
          <w:szCs w:val="24"/>
        </w:rPr>
        <w:t>基本配置</w:t>
      </w:r>
    </w:p>
    <w:tbl>
      <w:tblPr>
        <w:tblW w:w="490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274"/>
        <w:gridCol w:w="4950"/>
        <w:gridCol w:w="2660"/>
      </w:tblGrid>
      <w:tr w:rsidR="005A2E70" w:rsidRPr="00E945AD" w:rsidTr="00BE3730">
        <w:trPr>
          <w:cantSplit/>
          <w:trHeight w:val="171"/>
          <w:jc w:val="center"/>
        </w:trPr>
        <w:tc>
          <w:tcPr>
            <w:tcW w:w="717" w:type="pc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序号</w:t>
            </w:r>
          </w:p>
        </w:tc>
        <w:tc>
          <w:tcPr>
            <w:tcW w:w="2785" w:type="pc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仪器配置</w:t>
            </w:r>
          </w:p>
        </w:tc>
        <w:tc>
          <w:tcPr>
            <w:tcW w:w="1496" w:type="pc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数量</w:t>
            </w:r>
          </w:p>
        </w:tc>
      </w:tr>
      <w:tr w:rsidR="005A2E70" w:rsidRPr="00E945AD" w:rsidTr="00BE3730">
        <w:trPr>
          <w:cantSplit/>
          <w:trHeight w:val="171"/>
          <w:jc w:val="center"/>
        </w:trPr>
        <w:tc>
          <w:tcPr>
            <w:tcW w:w="717" w:type="pc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p>
        </w:tc>
        <w:tc>
          <w:tcPr>
            <w:tcW w:w="2785" w:type="pc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消解器主机</w:t>
            </w:r>
          </w:p>
        </w:tc>
        <w:tc>
          <w:tcPr>
            <w:tcW w:w="1496" w:type="pc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台</w:t>
            </w:r>
          </w:p>
        </w:tc>
      </w:tr>
      <w:tr w:rsidR="005A2E70" w:rsidRPr="00E945AD" w:rsidTr="00BE3730">
        <w:trPr>
          <w:cantSplit/>
          <w:trHeight w:val="171"/>
          <w:jc w:val="center"/>
        </w:trPr>
        <w:tc>
          <w:tcPr>
            <w:tcW w:w="717" w:type="pc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2</w:t>
            </w:r>
          </w:p>
        </w:tc>
        <w:tc>
          <w:tcPr>
            <w:tcW w:w="2785" w:type="pc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保护盖</w:t>
            </w:r>
          </w:p>
        </w:tc>
        <w:tc>
          <w:tcPr>
            <w:tcW w:w="1496" w:type="pc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套</w:t>
            </w:r>
          </w:p>
        </w:tc>
      </w:tr>
      <w:tr w:rsidR="005A2E70" w:rsidRPr="00E945AD" w:rsidTr="00BE3730">
        <w:trPr>
          <w:cantSplit/>
          <w:trHeight w:val="171"/>
          <w:jc w:val="center"/>
        </w:trPr>
        <w:tc>
          <w:tcPr>
            <w:tcW w:w="717" w:type="pc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3</w:t>
            </w:r>
          </w:p>
        </w:tc>
        <w:tc>
          <w:tcPr>
            <w:tcW w:w="2785" w:type="pc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电源线</w:t>
            </w:r>
          </w:p>
        </w:tc>
        <w:tc>
          <w:tcPr>
            <w:tcW w:w="1496" w:type="pc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条</w:t>
            </w:r>
          </w:p>
        </w:tc>
      </w:tr>
      <w:tr w:rsidR="005A2E70" w:rsidRPr="00E945AD" w:rsidTr="00BE3730">
        <w:trPr>
          <w:cantSplit/>
          <w:trHeight w:val="177"/>
          <w:jc w:val="center"/>
        </w:trPr>
        <w:tc>
          <w:tcPr>
            <w:tcW w:w="717" w:type="pc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4</w:t>
            </w:r>
          </w:p>
        </w:tc>
        <w:tc>
          <w:tcPr>
            <w:tcW w:w="2785" w:type="pc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说明书</w:t>
            </w:r>
          </w:p>
        </w:tc>
        <w:tc>
          <w:tcPr>
            <w:tcW w:w="1496" w:type="pc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套</w:t>
            </w:r>
          </w:p>
        </w:tc>
      </w:tr>
    </w:tbl>
    <w:p w:rsidR="005A2E70" w:rsidRPr="00E945AD" w:rsidRDefault="005A2E70" w:rsidP="005A2E70">
      <w:pPr>
        <w:spacing w:line="360" w:lineRule="auto"/>
        <w:rPr>
          <w:b/>
          <w:sz w:val="24"/>
          <w:szCs w:val="24"/>
        </w:rPr>
      </w:pPr>
      <w:r w:rsidRPr="00E945AD">
        <w:rPr>
          <w:rFonts w:hint="eastAsia"/>
          <w:b/>
          <w:sz w:val="24"/>
          <w:szCs w:val="24"/>
        </w:rPr>
        <w:t>售后服务</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保修</w:t>
      </w:r>
      <w:r w:rsidRPr="00E945AD">
        <w:rPr>
          <w:rFonts w:ascii="Times New Roman" w:hAnsi="Times New Roman" w:hint="eastAsia"/>
        </w:rPr>
        <w:t>1</w:t>
      </w:r>
      <w:r w:rsidRPr="00E945AD">
        <w:rPr>
          <w:rFonts w:ascii="Times New Roman" w:hAnsi="Times New Roman" w:hint="eastAsia"/>
        </w:rPr>
        <w:t>年，接到用户反映后，</w:t>
      </w:r>
      <w:r w:rsidRPr="00E945AD">
        <w:rPr>
          <w:rFonts w:ascii="Times New Roman" w:hAnsi="Times New Roman" w:hint="eastAsia"/>
        </w:rPr>
        <w:t>24</w:t>
      </w:r>
      <w:r w:rsidRPr="00E945AD">
        <w:rPr>
          <w:rFonts w:ascii="Times New Roman" w:hAnsi="Times New Roman" w:hint="eastAsia"/>
        </w:rPr>
        <w:t>小时内响应，一周内解决问题，且保证仪器设备能正常工作。仪器制造厂必须保证</w:t>
      </w:r>
      <w:r w:rsidRPr="00E945AD">
        <w:rPr>
          <w:rFonts w:ascii="Times New Roman" w:hAnsi="Times New Roman" w:hint="eastAsia"/>
        </w:rPr>
        <w:t>10</w:t>
      </w:r>
      <w:r w:rsidRPr="00E945AD">
        <w:rPr>
          <w:rFonts w:ascii="Times New Roman" w:hAnsi="Times New Roman" w:hint="eastAsia"/>
        </w:rPr>
        <w:t>年零配件供应及软件升级。</w:t>
      </w:r>
    </w:p>
    <w:p w:rsidR="005A2E70" w:rsidRPr="00E945AD" w:rsidRDefault="005A2E70" w:rsidP="005A2E70">
      <w:pPr>
        <w:spacing w:line="360" w:lineRule="auto"/>
      </w:pPr>
    </w:p>
    <w:p w:rsidR="005A2E70" w:rsidRDefault="005A2E70" w:rsidP="005A2E70">
      <w:pPr>
        <w:pStyle w:val="51"/>
        <w:spacing w:before="0" w:after="0" w:line="360" w:lineRule="auto"/>
        <w:rPr>
          <w:rFonts w:asciiTheme="minorEastAsia" w:hAnsiTheme="minorEastAsia" w:cs="宋体"/>
          <w:kern w:val="0"/>
          <w:szCs w:val="21"/>
        </w:rPr>
      </w:pPr>
      <w:r w:rsidRPr="00C6706B">
        <w:rPr>
          <w:rFonts w:ascii="Times New Roman" w:hAnsi="Times New Roman"/>
        </w:rPr>
        <w:t>6</w:t>
      </w:r>
      <w:r w:rsidRPr="00C6706B">
        <w:rPr>
          <w:rFonts w:ascii="Times New Roman" w:hAnsi="Times New Roman" w:hint="eastAsia"/>
        </w:rPr>
        <w:t>、</w:t>
      </w:r>
      <w:r w:rsidRPr="00C6706B">
        <w:rPr>
          <w:rFonts w:asciiTheme="minorEastAsia" w:hAnsiTheme="minorEastAsia" w:cs="宋体" w:hint="eastAsia"/>
          <w:kern w:val="0"/>
          <w:szCs w:val="21"/>
        </w:rPr>
        <w:t>便携式多参数水质分析仪（2套，允许进口）</w:t>
      </w:r>
    </w:p>
    <w:p w:rsidR="005A2E70" w:rsidRPr="00C6706B" w:rsidRDefault="005A2E70" w:rsidP="005A2E70">
      <w:pPr>
        <w:spacing w:line="360" w:lineRule="auto"/>
        <w:rPr>
          <w:rFonts w:ascii="Times New Roman" w:hAnsi="Times New Roman"/>
        </w:rPr>
      </w:pPr>
      <w:r w:rsidRPr="00C6706B">
        <w:rPr>
          <w:rFonts w:ascii="Times New Roman" w:hAnsi="Times New Roman" w:hint="eastAsia"/>
        </w:rPr>
        <w:t>1</w:t>
      </w:r>
      <w:r w:rsidRPr="00C6706B">
        <w:rPr>
          <w:rFonts w:ascii="Times New Roman" w:hAnsi="Times New Roman" w:hint="eastAsia"/>
        </w:rPr>
        <w:t>、用途：主要应用于化学需氧量、氨氮、总磷、总氮等多个水质参数分光光度法的直接分析。</w:t>
      </w:r>
    </w:p>
    <w:p w:rsidR="005A2E70" w:rsidRPr="00C6706B" w:rsidRDefault="005A2E70" w:rsidP="005A2E70">
      <w:pPr>
        <w:spacing w:line="360" w:lineRule="auto"/>
        <w:rPr>
          <w:rFonts w:ascii="Times New Roman" w:hAnsi="Times New Roman"/>
        </w:rPr>
      </w:pPr>
      <w:r w:rsidRPr="00C6706B">
        <w:rPr>
          <w:rFonts w:ascii="Times New Roman" w:hAnsi="Times New Roman" w:hint="eastAsia"/>
        </w:rPr>
        <w:t>2</w:t>
      </w:r>
      <w:r w:rsidRPr="00C6706B">
        <w:rPr>
          <w:rFonts w:ascii="Times New Roman" w:hAnsi="Times New Roman" w:hint="eastAsia"/>
        </w:rPr>
        <w:t>、技术参数</w:t>
      </w:r>
    </w:p>
    <w:tbl>
      <w:tblPr>
        <w:tblW w:w="5000" w:type="pct"/>
        <w:jc w:val="center"/>
        <w:tblBorders>
          <w:top w:val="single" w:sz="4" w:space="0" w:color="auto"/>
          <w:left w:val="single" w:sz="4" w:space="0" w:color="auto"/>
          <w:bottom w:val="single" w:sz="4" w:space="0" w:color="auto"/>
          <w:right w:val="single" w:sz="4" w:space="0" w:color="auto"/>
        </w:tblBorders>
        <w:tblCellMar>
          <w:left w:w="85" w:type="dxa"/>
          <w:right w:w="85" w:type="dxa"/>
        </w:tblCellMar>
        <w:tblLook w:val="04A0"/>
      </w:tblPr>
      <w:tblGrid>
        <w:gridCol w:w="807"/>
        <w:gridCol w:w="1897"/>
        <w:gridCol w:w="6310"/>
      </w:tblGrid>
      <w:tr w:rsidR="005A2E70" w:rsidRPr="00C6706B" w:rsidTr="00BE3730">
        <w:trPr>
          <w:trHeight w:val="454"/>
          <w:jc w:val="center"/>
        </w:trPr>
        <w:tc>
          <w:tcPr>
            <w:tcW w:w="448"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序号</w:t>
            </w:r>
          </w:p>
        </w:tc>
        <w:tc>
          <w:tcPr>
            <w:tcW w:w="1052"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项目</w:t>
            </w:r>
          </w:p>
        </w:tc>
        <w:tc>
          <w:tcPr>
            <w:tcW w:w="3500"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技术要求</w:t>
            </w:r>
          </w:p>
        </w:tc>
      </w:tr>
      <w:tr w:rsidR="005A2E70" w:rsidRPr="00C6706B" w:rsidTr="00BE3730">
        <w:trPr>
          <w:trHeight w:val="454"/>
          <w:jc w:val="center"/>
        </w:trPr>
        <w:tc>
          <w:tcPr>
            <w:tcW w:w="448"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1</w:t>
            </w:r>
          </w:p>
        </w:tc>
        <w:tc>
          <w:tcPr>
            <w:tcW w:w="1052"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读数模式</w:t>
            </w:r>
          </w:p>
        </w:tc>
        <w:tc>
          <w:tcPr>
            <w:tcW w:w="3500"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浓度（</w:t>
            </w:r>
            <w:r w:rsidRPr="00C6706B">
              <w:rPr>
                <w:rFonts w:ascii="Times New Roman" w:hAnsi="Times New Roman" w:hint="eastAsia"/>
              </w:rPr>
              <w:t>mg/L</w:t>
            </w:r>
            <w:r w:rsidRPr="00C6706B">
              <w:rPr>
                <w:rFonts w:ascii="Times New Roman" w:hAnsi="Times New Roman" w:hint="eastAsia"/>
              </w:rPr>
              <w:t>等）、吸光度（</w:t>
            </w:r>
            <w:r w:rsidRPr="00C6706B">
              <w:rPr>
                <w:rFonts w:ascii="Times New Roman" w:hAnsi="Times New Roman" w:hint="eastAsia"/>
              </w:rPr>
              <w:t>Abs</w:t>
            </w:r>
            <w:r w:rsidRPr="00C6706B">
              <w:rPr>
                <w:rFonts w:ascii="Times New Roman" w:hAnsi="Times New Roman" w:hint="eastAsia"/>
              </w:rPr>
              <w:t>）、透光率（</w:t>
            </w:r>
            <w:r w:rsidRPr="00C6706B">
              <w:rPr>
                <w:rFonts w:ascii="Times New Roman" w:hAnsi="Times New Roman" w:hint="eastAsia"/>
              </w:rPr>
              <w:t>%</w:t>
            </w:r>
            <w:r w:rsidRPr="00C6706B">
              <w:rPr>
                <w:rFonts w:ascii="Times New Roman" w:hAnsi="Times New Roman" w:hint="eastAsia"/>
              </w:rPr>
              <w:t>）</w:t>
            </w:r>
          </w:p>
        </w:tc>
      </w:tr>
      <w:tr w:rsidR="005A2E70" w:rsidRPr="00C6706B" w:rsidTr="00BE3730">
        <w:trPr>
          <w:trHeight w:val="454"/>
          <w:jc w:val="center"/>
        </w:trPr>
        <w:tc>
          <w:tcPr>
            <w:tcW w:w="448"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2</w:t>
            </w:r>
          </w:p>
        </w:tc>
        <w:tc>
          <w:tcPr>
            <w:tcW w:w="1052"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波长范围</w:t>
            </w:r>
          </w:p>
        </w:tc>
        <w:tc>
          <w:tcPr>
            <w:tcW w:w="3500"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340~820nm</w:t>
            </w:r>
          </w:p>
        </w:tc>
      </w:tr>
      <w:tr w:rsidR="005A2E70" w:rsidRPr="00C6706B" w:rsidTr="00BE3730">
        <w:trPr>
          <w:trHeight w:val="454"/>
          <w:jc w:val="center"/>
        </w:trPr>
        <w:tc>
          <w:tcPr>
            <w:tcW w:w="448"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3</w:t>
            </w:r>
          </w:p>
        </w:tc>
        <w:tc>
          <w:tcPr>
            <w:tcW w:w="1052"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波长准确度</w:t>
            </w:r>
          </w:p>
        </w:tc>
        <w:tc>
          <w:tcPr>
            <w:tcW w:w="3500"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w:t>
            </w:r>
            <w:r w:rsidRPr="00C6706B">
              <w:rPr>
                <w:rFonts w:ascii="Times New Roman" w:hAnsi="Times New Roman" w:hint="eastAsia"/>
              </w:rPr>
              <w:t>2nm</w:t>
            </w:r>
          </w:p>
        </w:tc>
      </w:tr>
      <w:tr w:rsidR="005A2E70" w:rsidRPr="00C6706B" w:rsidTr="00BE3730">
        <w:trPr>
          <w:trHeight w:val="454"/>
          <w:jc w:val="center"/>
        </w:trPr>
        <w:tc>
          <w:tcPr>
            <w:tcW w:w="448"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4</w:t>
            </w:r>
          </w:p>
        </w:tc>
        <w:tc>
          <w:tcPr>
            <w:tcW w:w="1052"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波长分辨率</w:t>
            </w:r>
          </w:p>
        </w:tc>
        <w:tc>
          <w:tcPr>
            <w:tcW w:w="3500"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1nm</w:t>
            </w:r>
          </w:p>
        </w:tc>
      </w:tr>
      <w:tr w:rsidR="005A2E70" w:rsidRPr="00C6706B" w:rsidTr="00BE3730">
        <w:trPr>
          <w:trHeight w:val="454"/>
          <w:jc w:val="center"/>
        </w:trPr>
        <w:tc>
          <w:tcPr>
            <w:tcW w:w="448"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5</w:t>
            </w:r>
          </w:p>
        </w:tc>
        <w:tc>
          <w:tcPr>
            <w:tcW w:w="1052"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波长校准模式</w:t>
            </w:r>
          </w:p>
        </w:tc>
        <w:tc>
          <w:tcPr>
            <w:tcW w:w="3500"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自动</w:t>
            </w:r>
          </w:p>
        </w:tc>
      </w:tr>
      <w:tr w:rsidR="005A2E70" w:rsidRPr="00C6706B" w:rsidTr="00BE3730">
        <w:trPr>
          <w:trHeight w:val="454"/>
          <w:jc w:val="center"/>
        </w:trPr>
        <w:tc>
          <w:tcPr>
            <w:tcW w:w="448"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6</w:t>
            </w:r>
          </w:p>
        </w:tc>
        <w:tc>
          <w:tcPr>
            <w:tcW w:w="1052"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杂散光</w:t>
            </w:r>
          </w:p>
        </w:tc>
        <w:tc>
          <w:tcPr>
            <w:tcW w:w="3500"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&lt; 0.1%T</w:t>
            </w:r>
          </w:p>
        </w:tc>
      </w:tr>
      <w:tr w:rsidR="005A2E70" w:rsidRPr="00C6706B" w:rsidTr="00BE3730">
        <w:trPr>
          <w:trHeight w:val="454"/>
          <w:jc w:val="center"/>
        </w:trPr>
        <w:tc>
          <w:tcPr>
            <w:tcW w:w="448"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7</w:t>
            </w:r>
          </w:p>
        </w:tc>
        <w:tc>
          <w:tcPr>
            <w:tcW w:w="1052"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光度准确度</w:t>
            </w:r>
          </w:p>
        </w:tc>
        <w:tc>
          <w:tcPr>
            <w:tcW w:w="3500"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 xml:space="preserve">5 mAbs </w:t>
            </w:r>
            <w:r w:rsidRPr="00C6706B">
              <w:rPr>
                <w:rFonts w:ascii="Times New Roman" w:hAnsi="Times New Roman" w:hint="eastAsia"/>
              </w:rPr>
              <w:t>（</w:t>
            </w:r>
            <w:r w:rsidRPr="00C6706B">
              <w:rPr>
                <w:rFonts w:ascii="Times New Roman" w:hAnsi="Times New Roman" w:hint="eastAsia"/>
              </w:rPr>
              <w:t>0.0~0.5 Abs</w:t>
            </w:r>
            <w:r w:rsidRPr="00C6706B">
              <w:rPr>
                <w:rFonts w:ascii="Times New Roman" w:hAnsi="Times New Roman" w:hint="eastAsia"/>
              </w:rPr>
              <w:t>）；</w:t>
            </w:r>
            <w:r w:rsidRPr="00C6706B">
              <w:rPr>
                <w:rFonts w:ascii="Times New Roman" w:hAnsi="Times New Roman" w:hint="eastAsia"/>
              </w:rPr>
              <w:t xml:space="preserve">1% </w:t>
            </w:r>
            <w:r w:rsidRPr="00C6706B">
              <w:rPr>
                <w:rFonts w:ascii="Times New Roman" w:hAnsi="Times New Roman" w:hint="eastAsia"/>
              </w:rPr>
              <w:t>（</w:t>
            </w:r>
            <w:r w:rsidRPr="00C6706B">
              <w:rPr>
                <w:rFonts w:ascii="Times New Roman" w:hAnsi="Times New Roman" w:hint="eastAsia"/>
              </w:rPr>
              <w:t>0.50~2.0 Abs</w:t>
            </w:r>
            <w:r w:rsidRPr="00C6706B">
              <w:rPr>
                <w:rFonts w:ascii="Times New Roman" w:hAnsi="Times New Roman" w:hint="eastAsia"/>
              </w:rPr>
              <w:t>）</w:t>
            </w:r>
          </w:p>
        </w:tc>
      </w:tr>
      <w:tr w:rsidR="005A2E70" w:rsidRPr="00C6706B" w:rsidTr="00BE3730">
        <w:trPr>
          <w:trHeight w:val="454"/>
          <w:jc w:val="center"/>
        </w:trPr>
        <w:tc>
          <w:tcPr>
            <w:tcW w:w="448"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8</w:t>
            </w:r>
          </w:p>
        </w:tc>
        <w:tc>
          <w:tcPr>
            <w:tcW w:w="1052"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吸光度测量范围</w:t>
            </w:r>
          </w:p>
        </w:tc>
        <w:tc>
          <w:tcPr>
            <w:tcW w:w="3500"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w:t>
            </w:r>
            <w:r w:rsidRPr="00C6706B">
              <w:rPr>
                <w:rFonts w:ascii="Times New Roman" w:hAnsi="Times New Roman" w:hint="eastAsia"/>
              </w:rPr>
              <w:t>3.0Abs</w:t>
            </w:r>
          </w:p>
        </w:tc>
      </w:tr>
      <w:tr w:rsidR="005A2E70" w:rsidRPr="00C6706B" w:rsidTr="00BE3730">
        <w:trPr>
          <w:trHeight w:val="454"/>
          <w:jc w:val="center"/>
        </w:trPr>
        <w:tc>
          <w:tcPr>
            <w:tcW w:w="448"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9</w:t>
            </w:r>
          </w:p>
        </w:tc>
        <w:tc>
          <w:tcPr>
            <w:tcW w:w="1052"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内置曲线功能</w:t>
            </w:r>
          </w:p>
        </w:tc>
        <w:tc>
          <w:tcPr>
            <w:tcW w:w="3500"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有</w:t>
            </w:r>
          </w:p>
        </w:tc>
      </w:tr>
      <w:tr w:rsidR="005A2E70" w:rsidRPr="00C6706B" w:rsidTr="00BE3730">
        <w:trPr>
          <w:trHeight w:val="454"/>
          <w:jc w:val="center"/>
        </w:trPr>
        <w:tc>
          <w:tcPr>
            <w:tcW w:w="448"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10</w:t>
            </w:r>
          </w:p>
        </w:tc>
        <w:tc>
          <w:tcPr>
            <w:tcW w:w="1052"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外壳防护等级</w:t>
            </w:r>
          </w:p>
        </w:tc>
        <w:tc>
          <w:tcPr>
            <w:tcW w:w="3500" w:type="pct"/>
            <w:tcBorders>
              <w:top w:val="single" w:sz="4" w:space="0" w:color="auto"/>
              <w:left w:val="single" w:sz="4" w:space="0" w:color="auto"/>
              <w:bottom w:val="single" w:sz="4" w:space="0" w:color="auto"/>
              <w:right w:val="single" w:sz="4" w:space="0" w:color="auto"/>
            </w:tcBorders>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IP30</w:t>
            </w:r>
          </w:p>
        </w:tc>
      </w:tr>
    </w:tbl>
    <w:p w:rsidR="005A2E70" w:rsidRDefault="005A2E70" w:rsidP="005A2E70">
      <w:pPr>
        <w:rPr>
          <w:b/>
          <w:sz w:val="24"/>
          <w:szCs w:val="24"/>
        </w:rPr>
      </w:pPr>
      <w:r>
        <w:rPr>
          <w:rFonts w:hint="eastAsia"/>
          <w:b/>
          <w:sz w:val="24"/>
          <w:szCs w:val="24"/>
        </w:rPr>
        <w:t>基本配置（单套）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301"/>
        <w:gridCol w:w="5048"/>
        <w:gridCol w:w="2711"/>
      </w:tblGrid>
      <w:tr w:rsidR="005A2E70" w:rsidTr="00BE3730">
        <w:trPr>
          <w:cantSplit/>
          <w:trHeight w:val="397"/>
          <w:jc w:val="center"/>
        </w:trPr>
        <w:tc>
          <w:tcPr>
            <w:tcW w:w="718"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序号</w:t>
            </w:r>
          </w:p>
        </w:tc>
        <w:tc>
          <w:tcPr>
            <w:tcW w:w="2786"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仪器配置</w:t>
            </w:r>
          </w:p>
        </w:tc>
        <w:tc>
          <w:tcPr>
            <w:tcW w:w="1496"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数量</w:t>
            </w:r>
          </w:p>
        </w:tc>
      </w:tr>
      <w:tr w:rsidR="005A2E70" w:rsidTr="00BE3730">
        <w:trPr>
          <w:cantSplit/>
          <w:trHeight w:val="397"/>
          <w:jc w:val="center"/>
        </w:trPr>
        <w:tc>
          <w:tcPr>
            <w:tcW w:w="718"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1</w:t>
            </w:r>
          </w:p>
        </w:tc>
        <w:tc>
          <w:tcPr>
            <w:tcW w:w="2786"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仪器主机</w:t>
            </w:r>
          </w:p>
        </w:tc>
        <w:tc>
          <w:tcPr>
            <w:tcW w:w="1496"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1</w:t>
            </w:r>
            <w:r w:rsidRPr="00C6706B">
              <w:rPr>
                <w:rFonts w:ascii="Times New Roman" w:hAnsi="Times New Roman" w:hint="eastAsia"/>
              </w:rPr>
              <w:t>台</w:t>
            </w:r>
          </w:p>
        </w:tc>
      </w:tr>
      <w:tr w:rsidR="005A2E70" w:rsidTr="00BE3730">
        <w:trPr>
          <w:cantSplit/>
          <w:trHeight w:val="397"/>
          <w:jc w:val="center"/>
        </w:trPr>
        <w:tc>
          <w:tcPr>
            <w:tcW w:w="718"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rPr>
              <w:t>2</w:t>
            </w:r>
          </w:p>
        </w:tc>
        <w:tc>
          <w:tcPr>
            <w:tcW w:w="2786"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电源线</w:t>
            </w:r>
            <w:r w:rsidRPr="00C6706B">
              <w:rPr>
                <w:rFonts w:ascii="Times New Roman" w:hAnsi="Times New Roman" w:hint="eastAsia"/>
              </w:rPr>
              <w:t>Power Cable</w:t>
            </w:r>
          </w:p>
        </w:tc>
        <w:tc>
          <w:tcPr>
            <w:tcW w:w="1496"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1</w:t>
            </w:r>
            <w:r w:rsidRPr="00C6706B">
              <w:rPr>
                <w:rFonts w:ascii="Times New Roman" w:hAnsi="Times New Roman" w:hint="eastAsia"/>
              </w:rPr>
              <w:t>套</w:t>
            </w:r>
          </w:p>
        </w:tc>
      </w:tr>
      <w:tr w:rsidR="005A2E70" w:rsidTr="00BE3730">
        <w:trPr>
          <w:cantSplit/>
          <w:trHeight w:val="397"/>
          <w:jc w:val="center"/>
        </w:trPr>
        <w:tc>
          <w:tcPr>
            <w:tcW w:w="718"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rPr>
              <w:t>3</w:t>
            </w:r>
          </w:p>
        </w:tc>
        <w:tc>
          <w:tcPr>
            <w:tcW w:w="2786"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比色皿适配器（适合</w:t>
            </w:r>
            <w:r w:rsidRPr="00C6706B">
              <w:rPr>
                <w:rFonts w:ascii="Times New Roman" w:hAnsi="Times New Roman" w:hint="eastAsia"/>
              </w:rPr>
              <w:t>1-5</w:t>
            </w:r>
            <w:r w:rsidRPr="00C6706B">
              <w:rPr>
                <w:rFonts w:ascii="Times New Roman" w:hAnsi="Times New Roman" w:hint="eastAsia"/>
              </w:rPr>
              <w:t>厘米</w:t>
            </w:r>
            <w:r w:rsidRPr="00C6706B">
              <w:rPr>
                <w:rFonts w:ascii="Times New Roman" w:hAnsi="Times New Roman"/>
              </w:rPr>
              <w:t>方形比色皿</w:t>
            </w:r>
            <w:r w:rsidRPr="00C6706B">
              <w:rPr>
                <w:rFonts w:ascii="Times New Roman" w:hAnsi="Times New Roman" w:hint="eastAsia"/>
              </w:rPr>
              <w:t>、</w:t>
            </w:r>
            <w:r w:rsidRPr="00C6706B">
              <w:rPr>
                <w:rFonts w:ascii="Times New Roman" w:hAnsi="Times New Roman"/>
              </w:rPr>
              <w:t>16mm</w:t>
            </w:r>
            <w:r w:rsidRPr="00C6706B">
              <w:rPr>
                <w:rFonts w:ascii="Times New Roman" w:hAnsi="Times New Roman"/>
              </w:rPr>
              <w:t>圆形比色</w:t>
            </w:r>
            <w:r w:rsidRPr="00C6706B">
              <w:rPr>
                <w:rFonts w:ascii="Times New Roman" w:hAnsi="Times New Roman" w:hint="eastAsia"/>
              </w:rPr>
              <w:t>管）</w:t>
            </w:r>
          </w:p>
        </w:tc>
        <w:tc>
          <w:tcPr>
            <w:tcW w:w="1496"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1</w:t>
            </w:r>
            <w:r w:rsidRPr="00C6706B">
              <w:rPr>
                <w:rFonts w:ascii="Times New Roman" w:hAnsi="Times New Roman" w:hint="eastAsia"/>
              </w:rPr>
              <w:t>套</w:t>
            </w:r>
          </w:p>
        </w:tc>
      </w:tr>
      <w:tr w:rsidR="005A2E70" w:rsidTr="00BE3730">
        <w:trPr>
          <w:cantSplit/>
          <w:trHeight w:val="397"/>
          <w:jc w:val="center"/>
        </w:trPr>
        <w:tc>
          <w:tcPr>
            <w:tcW w:w="718"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4</w:t>
            </w:r>
          </w:p>
        </w:tc>
        <w:tc>
          <w:tcPr>
            <w:tcW w:w="2786"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用户手册</w:t>
            </w:r>
          </w:p>
        </w:tc>
        <w:tc>
          <w:tcPr>
            <w:tcW w:w="1496"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1</w:t>
            </w:r>
            <w:r w:rsidRPr="00C6706B">
              <w:rPr>
                <w:rFonts w:ascii="Times New Roman" w:hAnsi="Times New Roman" w:hint="eastAsia"/>
              </w:rPr>
              <w:t>套</w:t>
            </w:r>
          </w:p>
        </w:tc>
      </w:tr>
      <w:tr w:rsidR="005A2E70" w:rsidTr="00BE3730">
        <w:trPr>
          <w:cantSplit/>
          <w:trHeight w:val="397"/>
          <w:jc w:val="center"/>
        </w:trPr>
        <w:tc>
          <w:tcPr>
            <w:tcW w:w="718"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5</w:t>
            </w:r>
          </w:p>
        </w:tc>
        <w:tc>
          <w:tcPr>
            <w:tcW w:w="2786"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帮助向导软件</w:t>
            </w:r>
          </w:p>
        </w:tc>
        <w:tc>
          <w:tcPr>
            <w:tcW w:w="1496" w:type="pct"/>
            <w:vAlign w:val="center"/>
          </w:tcPr>
          <w:p w:rsidR="005A2E70" w:rsidRPr="00C6706B" w:rsidRDefault="005A2E70" w:rsidP="00BE3730">
            <w:pPr>
              <w:spacing w:line="360" w:lineRule="auto"/>
              <w:rPr>
                <w:rFonts w:ascii="Times New Roman" w:hAnsi="Times New Roman"/>
              </w:rPr>
            </w:pPr>
            <w:r w:rsidRPr="00C6706B">
              <w:rPr>
                <w:rFonts w:ascii="Times New Roman" w:hAnsi="Times New Roman" w:hint="eastAsia"/>
              </w:rPr>
              <w:t>1</w:t>
            </w:r>
            <w:r w:rsidRPr="00C6706B">
              <w:rPr>
                <w:rFonts w:ascii="Times New Roman" w:hAnsi="Times New Roman" w:hint="eastAsia"/>
              </w:rPr>
              <w:t>套</w:t>
            </w:r>
          </w:p>
        </w:tc>
      </w:tr>
    </w:tbl>
    <w:p w:rsidR="005A2E70" w:rsidRDefault="005A2E70" w:rsidP="005A2E70">
      <w:pPr>
        <w:rPr>
          <w:b/>
          <w:sz w:val="24"/>
          <w:szCs w:val="24"/>
        </w:rPr>
      </w:pPr>
      <w:r>
        <w:rPr>
          <w:rFonts w:hint="eastAsia"/>
          <w:b/>
          <w:sz w:val="24"/>
          <w:szCs w:val="24"/>
        </w:rPr>
        <w:t>售后服务</w:t>
      </w:r>
    </w:p>
    <w:p w:rsidR="005A2E70" w:rsidRPr="00C6706B" w:rsidRDefault="005A2E70" w:rsidP="005A2E70">
      <w:pPr>
        <w:spacing w:line="360" w:lineRule="auto"/>
        <w:rPr>
          <w:rFonts w:ascii="Times New Roman" w:hAnsi="Times New Roman"/>
        </w:rPr>
      </w:pPr>
      <w:r w:rsidRPr="00C6706B">
        <w:rPr>
          <w:rFonts w:ascii="Times New Roman" w:hAnsi="Times New Roman" w:hint="eastAsia"/>
        </w:rPr>
        <w:t>保修</w:t>
      </w:r>
      <w:r w:rsidRPr="00C6706B">
        <w:rPr>
          <w:rFonts w:ascii="Times New Roman" w:hAnsi="Times New Roman" w:hint="eastAsia"/>
        </w:rPr>
        <w:t>1</w:t>
      </w:r>
      <w:r w:rsidRPr="00C6706B">
        <w:rPr>
          <w:rFonts w:ascii="Times New Roman" w:hAnsi="Times New Roman" w:hint="eastAsia"/>
        </w:rPr>
        <w:t>年，接到用户反映后，</w:t>
      </w:r>
      <w:r w:rsidRPr="00C6706B">
        <w:rPr>
          <w:rFonts w:ascii="Times New Roman" w:hAnsi="Times New Roman" w:hint="eastAsia"/>
        </w:rPr>
        <w:t>24</w:t>
      </w:r>
      <w:r w:rsidRPr="00C6706B">
        <w:rPr>
          <w:rFonts w:ascii="Times New Roman" w:hAnsi="Times New Roman" w:hint="eastAsia"/>
        </w:rPr>
        <w:t>小时内响应，一周内解决问题，且保证仪器设备能正常工作。仪器制造厂必须保证</w:t>
      </w:r>
      <w:r w:rsidRPr="00C6706B">
        <w:rPr>
          <w:rFonts w:ascii="Times New Roman" w:hAnsi="Times New Roman" w:hint="eastAsia"/>
        </w:rPr>
        <w:t>10</w:t>
      </w:r>
      <w:r w:rsidRPr="00C6706B">
        <w:rPr>
          <w:rFonts w:ascii="Times New Roman" w:hAnsi="Times New Roman" w:hint="eastAsia"/>
        </w:rPr>
        <w:t>年零配件供应及软件升级。</w:t>
      </w:r>
    </w:p>
    <w:p w:rsidR="005A2E70" w:rsidRDefault="005A2E70" w:rsidP="005A2E70">
      <w:pPr>
        <w:rPr>
          <w:sz w:val="28"/>
          <w:szCs w:val="24"/>
        </w:rPr>
      </w:pPr>
    </w:p>
    <w:p w:rsidR="005A2E70" w:rsidRPr="00C6706B" w:rsidRDefault="005A2E70" w:rsidP="005A2E70">
      <w:pPr>
        <w:pStyle w:val="51"/>
        <w:spacing w:before="0" w:after="0" w:line="360" w:lineRule="auto"/>
        <w:rPr>
          <w:rFonts w:asciiTheme="minorEastAsia" w:hAnsiTheme="minorEastAsia" w:cs="宋体"/>
          <w:kern w:val="0"/>
          <w:szCs w:val="21"/>
        </w:rPr>
      </w:pPr>
      <w:r w:rsidRPr="00C6706B">
        <w:rPr>
          <w:rFonts w:asciiTheme="minorEastAsia" w:hAnsiTheme="minorEastAsia" w:cs="宋体" w:hint="eastAsia"/>
          <w:kern w:val="0"/>
          <w:szCs w:val="21"/>
        </w:rPr>
        <w:t>7、</w:t>
      </w:r>
      <w:r w:rsidRPr="00C6706B">
        <w:rPr>
          <w:rFonts w:asciiTheme="minorEastAsia" w:hAnsiTheme="minorEastAsia" w:cs="宋体"/>
          <w:kern w:val="0"/>
          <w:szCs w:val="21"/>
        </w:rPr>
        <w:t>便携式流动注射</w:t>
      </w:r>
      <w:r w:rsidRPr="00C6706B">
        <w:rPr>
          <w:rFonts w:asciiTheme="minorEastAsia" w:hAnsiTheme="minorEastAsia" w:cs="宋体" w:hint="eastAsia"/>
          <w:kern w:val="0"/>
          <w:szCs w:val="21"/>
        </w:rPr>
        <w:t>分析</w:t>
      </w:r>
      <w:r w:rsidRPr="00C6706B">
        <w:rPr>
          <w:rFonts w:asciiTheme="minorEastAsia" w:hAnsiTheme="minorEastAsia" w:cs="宋体"/>
          <w:kern w:val="0"/>
          <w:szCs w:val="21"/>
        </w:rPr>
        <w:t>仪（（总）氰化物模块一台，挥发酚模块一台，共两台）</w:t>
      </w:r>
      <w:r>
        <w:rPr>
          <w:rFonts w:asciiTheme="minorEastAsia" w:hAnsiTheme="minorEastAsia" w:cs="宋体" w:hint="eastAsia"/>
          <w:kern w:val="0"/>
          <w:szCs w:val="21"/>
        </w:rPr>
        <w:t>（核心产品）</w:t>
      </w:r>
    </w:p>
    <w:p w:rsidR="005A2E70" w:rsidRPr="00E945AD" w:rsidRDefault="005A2E70" w:rsidP="005A2E70">
      <w:pPr>
        <w:rPr>
          <w:b/>
          <w:bCs/>
          <w:sz w:val="24"/>
          <w:szCs w:val="24"/>
        </w:rPr>
      </w:pPr>
      <w:r w:rsidRPr="00E945AD">
        <w:rPr>
          <w:sz w:val="24"/>
          <w:szCs w:val="24"/>
        </w:rPr>
        <w:t>1</w:t>
      </w:r>
      <w:r w:rsidRPr="00E945AD">
        <w:rPr>
          <w:sz w:val="24"/>
          <w:szCs w:val="24"/>
        </w:rPr>
        <w:t>、</w:t>
      </w:r>
      <w:r w:rsidRPr="00E945AD">
        <w:rPr>
          <w:b/>
          <w:bCs/>
          <w:sz w:val="24"/>
          <w:szCs w:val="24"/>
        </w:rPr>
        <w:t>便携式流动注射</w:t>
      </w:r>
      <w:r w:rsidRPr="00E945AD">
        <w:rPr>
          <w:rFonts w:hint="eastAsia"/>
          <w:b/>
          <w:bCs/>
          <w:sz w:val="24"/>
          <w:szCs w:val="24"/>
        </w:rPr>
        <w:t>分析</w:t>
      </w:r>
      <w:r w:rsidRPr="00E945AD">
        <w:rPr>
          <w:b/>
          <w:bCs/>
          <w:sz w:val="24"/>
          <w:szCs w:val="24"/>
        </w:rPr>
        <w:t>仪</w:t>
      </w:r>
      <w:r w:rsidRPr="00E945AD">
        <w:rPr>
          <w:rFonts w:hint="eastAsia"/>
          <w:b/>
          <w:bCs/>
          <w:sz w:val="24"/>
          <w:szCs w:val="24"/>
        </w:rPr>
        <w:t>（氰化物模块）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w:t>
      </w:r>
      <w:r w:rsidRPr="00E945AD">
        <w:rPr>
          <w:rFonts w:ascii="Times New Roman" w:hAnsi="Times New Roman"/>
        </w:rPr>
        <w:t>用途：主要用于野外突发事件的应急测定工业废水、生活污水和地表水中的氰化物</w:t>
      </w:r>
      <w:r w:rsidRPr="00E945AD">
        <w:rPr>
          <w:rFonts w:ascii="Times New Roman" w:hAnsi="Times New Roman" w:hint="eastAsia"/>
        </w:rPr>
        <w:t>（含总氰化物和易释放氰化物）；</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w:t>
      </w:r>
      <w:r w:rsidRPr="00E945AD">
        <w:rPr>
          <w:rFonts w:ascii="Times New Roman" w:hAnsi="Times New Roman"/>
        </w:rPr>
        <w:t>仪器测量方法：符合《水质氰化物的测定流动注射</w:t>
      </w:r>
      <w:r w:rsidRPr="00E945AD">
        <w:rPr>
          <w:rFonts w:ascii="Times New Roman" w:hAnsi="Times New Roman"/>
        </w:rPr>
        <w:t>-</w:t>
      </w:r>
      <w:r w:rsidRPr="00E945AD">
        <w:rPr>
          <w:rFonts w:ascii="Times New Roman" w:hAnsi="Times New Roman"/>
        </w:rPr>
        <w:t>分光光度法》（</w:t>
      </w:r>
      <w:r w:rsidRPr="00E945AD">
        <w:rPr>
          <w:rFonts w:ascii="Times New Roman" w:hAnsi="Times New Roman"/>
        </w:rPr>
        <w:t>HJ 823-2017</w:t>
      </w:r>
      <w:r w:rsidRPr="00E945AD">
        <w:rPr>
          <w:rFonts w:ascii="Times New Roman" w:hAnsi="Times New Roman"/>
        </w:rPr>
        <w:t>）标准方法</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w:t>
      </w:r>
      <w:r w:rsidRPr="00E945AD">
        <w:rPr>
          <w:rFonts w:ascii="Times New Roman" w:hAnsi="Times New Roman"/>
        </w:rPr>
        <w:t>箱体要求：</w:t>
      </w:r>
      <w:r w:rsidRPr="00E945AD">
        <w:rPr>
          <w:rFonts w:ascii="Times New Roman" w:hAnsi="Times New Roman" w:hint="eastAsia"/>
        </w:rPr>
        <w:t>配拉杆，</w:t>
      </w:r>
      <w:r w:rsidRPr="00E945AD">
        <w:rPr>
          <w:rFonts w:ascii="Times New Roman" w:hAnsi="Times New Roman"/>
        </w:rPr>
        <w:t>整体机箱</w:t>
      </w:r>
      <w:r w:rsidRPr="00E945AD">
        <w:rPr>
          <w:rFonts w:ascii="Times New Roman" w:hAnsi="Times New Roman" w:hint="eastAsia"/>
        </w:rPr>
        <w:t>（含主机）≤</w:t>
      </w:r>
      <w:r w:rsidRPr="00E945AD">
        <w:rPr>
          <w:rFonts w:ascii="Times New Roman" w:hAnsi="Times New Roman" w:hint="eastAsia"/>
        </w:rPr>
        <w:t>30kg</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hint="eastAsia"/>
        </w:rPr>
        <w:t>）</w:t>
      </w:r>
      <w:r w:rsidRPr="00E945AD">
        <w:rPr>
          <w:rFonts w:ascii="Times New Roman" w:hAnsi="Times New Roman"/>
        </w:rPr>
        <w:t>分析模块：氰化物分析模块</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5</w:t>
      </w:r>
      <w:r w:rsidRPr="00E945AD">
        <w:rPr>
          <w:rFonts w:ascii="Times New Roman" w:hAnsi="Times New Roman" w:hint="eastAsia"/>
        </w:rPr>
        <w:t>）</w:t>
      </w:r>
      <w:r w:rsidRPr="00E945AD">
        <w:rPr>
          <w:rFonts w:ascii="Times New Roman" w:hAnsi="Times New Roman"/>
        </w:rPr>
        <w:t>仪器检出限：氰化物</w:t>
      </w:r>
      <w:r w:rsidRPr="00E945AD">
        <w:rPr>
          <w:rFonts w:ascii="Times New Roman" w:hAnsi="Times New Roman"/>
        </w:rPr>
        <w:t>≤0.001 mg/L</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6</w:t>
      </w:r>
      <w:r w:rsidRPr="00E945AD">
        <w:rPr>
          <w:rFonts w:ascii="Times New Roman" w:hAnsi="Times New Roman" w:hint="eastAsia"/>
        </w:rPr>
        <w:t>）</w:t>
      </w:r>
      <w:r w:rsidRPr="00E945AD">
        <w:rPr>
          <w:rFonts w:ascii="Times New Roman" w:hAnsi="Times New Roman"/>
        </w:rPr>
        <w:t>样品测量线性范围：氰化物</w:t>
      </w:r>
      <w:r w:rsidRPr="00E945AD">
        <w:rPr>
          <w:rFonts w:ascii="Times New Roman" w:hAnsi="Times New Roman"/>
        </w:rPr>
        <w:t>0.002 mg/L~0.50 mg/L</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7</w:t>
      </w:r>
      <w:r w:rsidRPr="00E945AD">
        <w:rPr>
          <w:rFonts w:ascii="Times New Roman" w:hAnsi="Times New Roman" w:hint="eastAsia"/>
        </w:rPr>
        <w:t>）样品分析速度：≥</w:t>
      </w:r>
      <w:r w:rsidRPr="00E945AD">
        <w:rPr>
          <w:rFonts w:ascii="Times New Roman" w:hAnsi="Times New Roman" w:hint="eastAsia"/>
        </w:rPr>
        <w:t>15</w:t>
      </w:r>
      <w:r w:rsidRPr="00E945AD">
        <w:rPr>
          <w:rFonts w:ascii="Times New Roman" w:hAnsi="Times New Roman" w:hint="eastAsia"/>
        </w:rPr>
        <w:t>个样</w:t>
      </w:r>
      <w:r w:rsidRPr="00E945AD">
        <w:rPr>
          <w:rFonts w:ascii="Times New Roman" w:hAnsi="Times New Roman" w:hint="eastAsia"/>
        </w:rPr>
        <w:t>/</w:t>
      </w:r>
      <w:r w:rsidRPr="00E945AD">
        <w:rPr>
          <w:rFonts w:ascii="Times New Roman" w:hAnsi="Times New Roman" w:hint="eastAsia"/>
        </w:rPr>
        <w:t>小时；</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8</w:t>
      </w:r>
      <w:r w:rsidRPr="00E945AD">
        <w:rPr>
          <w:rFonts w:ascii="Times New Roman" w:hAnsi="Times New Roman" w:hint="eastAsia"/>
        </w:rPr>
        <w:t>）含现场脱气装置；</w:t>
      </w:r>
      <w:r>
        <w:rPr>
          <w:rFonts w:ascii="Times New Roman" w:hAnsi="Times New Roman" w:hint="eastAsia"/>
        </w:rPr>
        <w:t>（设备配套使用，可与设备主机非同一品牌）</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9</w:t>
      </w:r>
      <w:r w:rsidRPr="00E945AD">
        <w:rPr>
          <w:rFonts w:ascii="Times New Roman" w:hAnsi="Times New Roman" w:hint="eastAsia"/>
        </w:rPr>
        <w:t>）自动稀释器：最大稀释倍数≤</w:t>
      </w:r>
      <w:r w:rsidRPr="00E945AD">
        <w:rPr>
          <w:rFonts w:ascii="Times New Roman" w:hAnsi="Times New Roman" w:hint="eastAsia"/>
        </w:rPr>
        <w:t>20</w:t>
      </w:r>
      <w:r w:rsidRPr="00E945AD">
        <w:rPr>
          <w:rFonts w:ascii="Times New Roman" w:hAnsi="Times New Roman" w:hint="eastAsia"/>
        </w:rPr>
        <w:t>倍，误差≤±</w:t>
      </w:r>
      <w:r w:rsidRPr="00E945AD">
        <w:rPr>
          <w:rFonts w:ascii="Times New Roman" w:hAnsi="Times New Roman"/>
        </w:rPr>
        <w:t>15</w:t>
      </w:r>
      <w:r w:rsidRPr="00E945AD">
        <w:rPr>
          <w:rFonts w:ascii="Times New Roman" w:hAnsi="Times New Roman" w:hint="eastAsia"/>
        </w:rPr>
        <w:t>%</w:t>
      </w:r>
      <w:r w:rsidRPr="00E945AD">
        <w:rPr>
          <w:rFonts w:ascii="Times New Roman" w:hAnsi="Times New Roman" w:hint="eastAsia"/>
        </w:rPr>
        <w:t>；</w:t>
      </w:r>
      <w:r>
        <w:rPr>
          <w:rFonts w:ascii="Times New Roman" w:hAnsi="Times New Roman" w:hint="eastAsia"/>
        </w:rPr>
        <w:t>（设备配套使用，可与设备主机非同一品牌）</w:t>
      </w:r>
    </w:p>
    <w:p w:rsidR="005A2E70" w:rsidRPr="00D235DD" w:rsidRDefault="005A2E70" w:rsidP="005A2E70">
      <w:pPr>
        <w:spacing w:line="360" w:lineRule="auto"/>
        <w:rPr>
          <w:rFonts w:ascii="Times New Roman" w:hAnsi="Times New Roman"/>
        </w:rPr>
      </w:pPr>
      <w:r w:rsidRPr="00D235DD">
        <w:rPr>
          <w:rFonts w:ascii="Times New Roman" w:hAnsi="Times New Roman"/>
        </w:rPr>
        <w:t>10</w:t>
      </w:r>
      <w:r w:rsidRPr="00D235DD">
        <w:rPr>
          <w:rFonts w:ascii="Times New Roman" w:hAnsi="Times New Roman" w:hint="eastAsia"/>
        </w:rPr>
        <w:t>）准确度：有证标准物质的测定结果在允许不确定度范围内，样品加标回收率</w:t>
      </w:r>
      <w:r w:rsidRPr="00D235DD">
        <w:rPr>
          <w:rFonts w:ascii="Times New Roman" w:hAnsi="Times New Roman"/>
        </w:rPr>
        <w:t>70%~120%</w:t>
      </w:r>
      <w:r w:rsidRPr="00D235DD">
        <w:rPr>
          <w:rFonts w:ascii="Times New Roman" w:hAnsi="Times New Roman" w:hint="eastAsia"/>
        </w:rPr>
        <w:t>；</w:t>
      </w:r>
    </w:p>
    <w:p w:rsidR="005A2E70" w:rsidRPr="00D235DD" w:rsidRDefault="005A2E70" w:rsidP="005A2E70">
      <w:pPr>
        <w:spacing w:line="360" w:lineRule="auto"/>
        <w:rPr>
          <w:rFonts w:ascii="Times New Roman" w:hAnsi="Times New Roman"/>
        </w:rPr>
      </w:pPr>
      <w:r w:rsidRPr="00D235DD">
        <w:rPr>
          <w:rFonts w:ascii="Times New Roman" w:hAnsi="Times New Roman"/>
        </w:rPr>
        <w:t>11</w:t>
      </w:r>
      <w:r w:rsidRPr="00D235DD">
        <w:rPr>
          <w:rFonts w:ascii="Times New Roman" w:hAnsi="Times New Roman" w:hint="eastAsia"/>
        </w:rPr>
        <w:t>）精密度：相对偏差≤±</w:t>
      </w:r>
      <w:r w:rsidRPr="00D235DD">
        <w:rPr>
          <w:rFonts w:ascii="Times New Roman" w:hAnsi="Times New Roman"/>
        </w:rPr>
        <w:t>20%</w:t>
      </w:r>
      <w:r w:rsidRPr="00D235DD">
        <w:rPr>
          <w:rFonts w:ascii="Times New Roman" w:hAnsi="Times New Roman" w:hint="eastAsia"/>
        </w:rPr>
        <w:t>；</w:t>
      </w:r>
    </w:p>
    <w:p w:rsidR="005A2E70" w:rsidRDefault="005A2E70" w:rsidP="005A2E70">
      <w:pPr>
        <w:spacing w:line="360" w:lineRule="auto"/>
        <w:rPr>
          <w:rFonts w:ascii="Times New Roman" w:hAnsi="Times New Roman"/>
        </w:rPr>
      </w:pPr>
      <w:r w:rsidRPr="00D235DD">
        <w:rPr>
          <w:rFonts w:ascii="Times New Roman" w:hAnsi="Times New Roman"/>
        </w:rPr>
        <w:t>12</w:t>
      </w:r>
      <w:r w:rsidRPr="00D235DD">
        <w:rPr>
          <w:rFonts w:ascii="Times New Roman" w:hAnsi="Times New Roman" w:hint="eastAsia"/>
        </w:rPr>
        <w:t>）相关系数：</w:t>
      </w:r>
      <w:r w:rsidRPr="00D235DD">
        <w:rPr>
          <w:rFonts w:ascii="Times New Roman" w:hAnsi="Times New Roman"/>
        </w:rPr>
        <w:t>r</w:t>
      </w:r>
      <w:r w:rsidRPr="00D235DD">
        <w:rPr>
          <w:rFonts w:ascii="Times New Roman" w:hAnsi="Times New Roman" w:hint="eastAsia"/>
        </w:rPr>
        <w:t>≥</w:t>
      </w:r>
      <w:r w:rsidRPr="00D235DD">
        <w:rPr>
          <w:rFonts w:ascii="Times New Roman" w:hAnsi="Times New Roman"/>
        </w:rPr>
        <w:t>0.995</w:t>
      </w:r>
      <w:r w:rsidRPr="00D235DD">
        <w:rPr>
          <w:rFonts w:ascii="Times New Roman" w:hAnsi="Times New Roman" w:hint="eastAsia"/>
        </w:rPr>
        <w:t>。</w:t>
      </w:r>
    </w:p>
    <w:p w:rsidR="005A2E70" w:rsidRPr="00EF6550" w:rsidRDefault="005A2E70" w:rsidP="005A2E70">
      <w:pPr>
        <w:spacing w:line="360" w:lineRule="auto"/>
        <w:rPr>
          <w:rFonts w:ascii="Times New Roman" w:hAnsi="Times New Roman"/>
          <w:highlight w:val="yellow"/>
        </w:rPr>
      </w:pPr>
      <w:r w:rsidRPr="00E07D30">
        <w:rPr>
          <w:rFonts w:ascii="Times New Roman" w:hAnsi="Times New Roman"/>
          <w:highlight w:val="yellow"/>
        </w:rPr>
        <w:t>13</w:t>
      </w:r>
      <w:r w:rsidRPr="00E07D30">
        <w:rPr>
          <w:rFonts w:ascii="Times New Roman" w:hAnsi="Times New Roman" w:hint="eastAsia"/>
          <w:highlight w:val="yellow"/>
        </w:rPr>
        <w:t>）仪器可在现场应急监测及实验室使用，也能在具有远程数据传输功能的无人船上使用，仪器验收时提供搭载的无人船现场演示。</w:t>
      </w:r>
    </w:p>
    <w:p w:rsidR="005A2E70" w:rsidRPr="00E945AD" w:rsidRDefault="005A2E70" w:rsidP="005A2E70">
      <w:pPr>
        <w:rPr>
          <w:b/>
          <w:bCs/>
          <w:sz w:val="24"/>
          <w:szCs w:val="24"/>
        </w:rPr>
      </w:pPr>
      <w:r w:rsidRPr="00E945AD">
        <w:rPr>
          <w:rFonts w:hint="eastAsia"/>
          <w:b/>
          <w:bCs/>
          <w:sz w:val="24"/>
          <w:szCs w:val="24"/>
        </w:rPr>
        <w:t>2</w:t>
      </w:r>
      <w:r w:rsidRPr="00E945AD">
        <w:rPr>
          <w:rFonts w:hint="eastAsia"/>
          <w:b/>
          <w:bCs/>
          <w:sz w:val="24"/>
          <w:szCs w:val="24"/>
        </w:rPr>
        <w:t>、</w:t>
      </w:r>
      <w:r w:rsidRPr="00E945AD">
        <w:rPr>
          <w:b/>
          <w:bCs/>
          <w:sz w:val="24"/>
          <w:szCs w:val="24"/>
        </w:rPr>
        <w:t>便携式流动注射</w:t>
      </w:r>
      <w:r w:rsidRPr="00E945AD">
        <w:rPr>
          <w:rFonts w:hint="eastAsia"/>
          <w:b/>
          <w:bCs/>
          <w:sz w:val="24"/>
          <w:szCs w:val="24"/>
        </w:rPr>
        <w:t>分析</w:t>
      </w:r>
      <w:r w:rsidRPr="00E945AD">
        <w:rPr>
          <w:b/>
          <w:bCs/>
          <w:sz w:val="24"/>
          <w:szCs w:val="24"/>
        </w:rPr>
        <w:t>仪（</w:t>
      </w:r>
      <w:r w:rsidRPr="00E945AD">
        <w:rPr>
          <w:rFonts w:hint="eastAsia"/>
          <w:b/>
          <w:bCs/>
          <w:sz w:val="24"/>
          <w:szCs w:val="24"/>
        </w:rPr>
        <w:t>挥发酚模块</w:t>
      </w:r>
      <w:r w:rsidRPr="00E945AD">
        <w:rPr>
          <w:b/>
          <w:bCs/>
          <w:sz w:val="24"/>
          <w:szCs w:val="24"/>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w:t>
      </w:r>
      <w:r w:rsidRPr="00E945AD">
        <w:rPr>
          <w:rFonts w:ascii="Times New Roman" w:hAnsi="Times New Roman"/>
        </w:rPr>
        <w:t>用途：主要用于野外突发事件的应急测定工业废水、生活污水和地表水中的挥发酚</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w:t>
      </w:r>
      <w:r w:rsidRPr="00E945AD">
        <w:rPr>
          <w:rFonts w:ascii="Times New Roman" w:hAnsi="Times New Roman"/>
        </w:rPr>
        <w:t>仪器测量方法：符合《水质挥发酚的测定流动注射</w:t>
      </w:r>
      <w:r w:rsidRPr="00E945AD">
        <w:rPr>
          <w:rFonts w:ascii="Times New Roman" w:hAnsi="Times New Roman"/>
        </w:rPr>
        <w:t>-4-</w:t>
      </w:r>
      <w:r w:rsidRPr="00E945AD">
        <w:rPr>
          <w:rFonts w:ascii="Times New Roman" w:hAnsi="Times New Roman"/>
        </w:rPr>
        <w:t>氨基安替比林分光光度法》（</w:t>
      </w:r>
      <w:r w:rsidRPr="00E945AD">
        <w:rPr>
          <w:rFonts w:ascii="Times New Roman" w:hAnsi="Times New Roman"/>
        </w:rPr>
        <w:t>HJ 825-2017</w:t>
      </w:r>
      <w:r w:rsidRPr="00E945AD">
        <w:rPr>
          <w:rFonts w:ascii="Times New Roman" w:hAnsi="Times New Roman"/>
        </w:rPr>
        <w:t>）标准方法</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w:t>
      </w:r>
      <w:r w:rsidRPr="00E945AD">
        <w:rPr>
          <w:rFonts w:ascii="Times New Roman" w:hAnsi="Times New Roman"/>
        </w:rPr>
        <w:t>箱体要求：</w:t>
      </w:r>
      <w:r w:rsidRPr="00E945AD">
        <w:rPr>
          <w:rFonts w:ascii="Times New Roman" w:hAnsi="Times New Roman" w:hint="eastAsia"/>
        </w:rPr>
        <w:t>配拉杆，</w:t>
      </w:r>
      <w:r w:rsidRPr="00E945AD">
        <w:rPr>
          <w:rFonts w:ascii="Times New Roman" w:hAnsi="Times New Roman"/>
        </w:rPr>
        <w:t>整体机箱</w:t>
      </w:r>
      <w:r w:rsidRPr="00E945AD">
        <w:rPr>
          <w:rFonts w:ascii="Times New Roman" w:hAnsi="Times New Roman" w:hint="eastAsia"/>
        </w:rPr>
        <w:t>（含主机）≤</w:t>
      </w:r>
      <w:r w:rsidRPr="00E945AD">
        <w:rPr>
          <w:rFonts w:ascii="Times New Roman" w:hAnsi="Times New Roman" w:hint="eastAsia"/>
        </w:rPr>
        <w:t>30kg</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hint="eastAsia"/>
        </w:rPr>
        <w:t>）</w:t>
      </w:r>
      <w:r w:rsidRPr="00E945AD">
        <w:rPr>
          <w:rFonts w:ascii="Times New Roman" w:hAnsi="Times New Roman"/>
        </w:rPr>
        <w:t>分析模块：挥发酚分析模块</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5</w:t>
      </w:r>
      <w:r w:rsidRPr="00E945AD">
        <w:rPr>
          <w:rFonts w:ascii="Times New Roman" w:hAnsi="Times New Roman" w:hint="eastAsia"/>
        </w:rPr>
        <w:t>）</w:t>
      </w:r>
      <w:r w:rsidRPr="00D235DD">
        <w:rPr>
          <w:rFonts w:ascii="Times New Roman" w:hAnsi="Times New Roman" w:hint="eastAsia"/>
        </w:rPr>
        <w:t>仪器检出限：挥发酚≤</w:t>
      </w:r>
      <w:r w:rsidRPr="00D235DD">
        <w:rPr>
          <w:rFonts w:ascii="Times New Roman" w:hAnsi="Times New Roman"/>
        </w:rPr>
        <w:t>0.002 mg/L</w:t>
      </w:r>
      <w:r w:rsidRPr="00D235D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6</w:t>
      </w:r>
      <w:r w:rsidRPr="00E945AD">
        <w:rPr>
          <w:rFonts w:ascii="Times New Roman" w:hAnsi="Times New Roman" w:hint="eastAsia"/>
        </w:rPr>
        <w:t>）</w:t>
      </w:r>
      <w:r w:rsidRPr="00E945AD">
        <w:rPr>
          <w:rFonts w:ascii="Times New Roman" w:hAnsi="Times New Roman"/>
        </w:rPr>
        <w:t>样品测量线性范围：挥发酚</w:t>
      </w:r>
      <w:r w:rsidRPr="00E945AD">
        <w:rPr>
          <w:rFonts w:ascii="Times New Roman" w:hAnsi="Times New Roman"/>
        </w:rPr>
        <w:t>0.008 mg/L</w:t>
      </w:r>
      <w:r w:rsidRPr="00E945AD">
        <w:rPr>
          <w:rFonts w:ascii="Times New Roman" w:hAnsi="Times New Roman"/>
        </w:rPr>
        <w:t>～</w:t>
      </w:r>
      <w:r w:rsidRPr="00E945AD">
        <w:rPr>
          <w:rFonts w:ascii="Times New Roman" w:hAnsi="Times New Roman"/>
        </w:rPr>
        <w:t>0.200 mg/L</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7</w:t>
      </w:r>
      <w:r w:rsidRPr="00E945AD">
        <w:rPr>
          <w:rFonts w:ascii="Times New Roman" w:hAnsi="Times New Roman" w:hint="eastAsia"/>
        </w:rPr>
        <w:t>）样品分析速度：≥</w:t>
      </w:r>
      <w:r w:rsidRPr="00E945AD">
        <w:rPr>
          <w:rFonts w:ascii="Times New Roman" w:hAnsi="Times New Roman" w:hint="eastAsia"/>
        </w:rPr>
        <w:t>15</w:t>
      </w:r>
      <w:r w:rsidRPr="00E945AD">
        <w:rPr>
          <w:rFonts w:ascii="Times New Roman" w:hAnsi="Times New Roman" w:hint="eastAsia"/>
        </w:rPr>
        <w:t>个样</w:t>
      </w:r>
      <w:r w:rsidRPr="00E945AD">
        <w:rPr>
          <w:rFonts w:ascii="Times New Roman" w:hAnsi="Times New Roman" w:hint="eastAsia"/>
        </w:rPr>
        <w:t>/</w:t>
      </w:r>
      <w:r w:rsidRPr="00E945AD">
        <w:rPr>
          <w:rFonts w:ascii="Times New Roman" w:hAnsi="Times New Roman" w:hint="eastAsia"/>
        </w:rPr>
        <w:t>小时；</w:t>
      </w:r>
    </w:p>
    <w:p w:rsidR="005A2E70" w:rsidRPr="00D235DD" w:rsidRDefault="005A2E70" w:rsidP="005A2E70">
      <w:pPr>
        <w:spacing w:line="360" w:lineRule="auto"/>
        <w:rPr>
          <w:rFonts w:ascii="Times New Roman" w:hAnsi="Times New Roman"/>
        </w:rPr>
      </w:pPr>
      <w:r w:rsidRPr="00E945AD">
        <w:rPr>
          <w:rFonts w:ascii="Times New Roman" w:hAnsi="Times New Roman" w:hint="eastAsia"/>
        </w:rPr>
        <w:t>8</w:t>
      </w:r>
      <w:r w:rsidRPr="00E945AD">
        <w:rPr>
          <w:rFonts w:ascii="Times New Roman" w:hAnsi="Times New Roman" w:hint="eastAsia"/>
        </w:rPr>
        <w:t>）含现场脱气装置</w:t>
      </w:r>
      <w:r>
        <w:rPr>
          <w:rFonts w:ascii="Times New Roman" w:hAnsi="Times New Roman" w:hint="eastAsia"/>
        </w:rPr>
        <w:t>（设备配套使用，可与设备主机非同一品牌）</w:t>
      </w:r>
      <w:r w:rsidRPr="00E945AD">
        <w:rPr>
          <w:rFonts w:ascii="Times New Roman" w:hAnsi="Times New Roman" w:hint="eastAsia"/>
        </w:rPr>
        <w:t>；</w:t>
      </w:r>
      <w:r w:rsidRPr="00E945AD">
        <w:rPr>
          <w:rFonts w:ascii="Times New Roman" w:hAnsi="Times New Roman" w:hint="eastAsia"/>
        </w:rPr>
        <w:t>9</w:t>
      </w:r>
      <w:r w:rsidRPr="00E945AD">
        <w:rPr>
          <w:rFonts w:ascii="Times New Roman" w:hAnsi="Times New Roman" w:hint="eastAsia"/>
        </w:rPr>
        <w:t>）自动稀释器：最大稀释倍数≤</w:t>
      </w:r>
      <w:r w:rsidRPr="00E945AD">
        <w:rPr>
          <w:rFonts w:ascii="Times New Roman" w:hAnsi="Times New Roman" w:hint="eastAsia"/>
        </w:rPr>
        <w:t>20</w:t>
      </w:r>
      <w:r w:rsidRPr="00E945AD">
        <w:rPr>
          <w:rFonts w:ascii="Times New Roman" w:hAnsi="Times New Roman" w:hint="eastAsia"/>
        </w:rPr>
        <w:t>倍，误差≤±</w:t>
      </w:r>
      <w:r w:rsidRPr="00E945AD">
        <w:rPr>
          <w:rFonts w:ascii="Times New Roman" w:hAnsi="Times New Roman"/>
        </w:rPr>
        <w:t>15</w:t>
      </w:r>
      <w:r w:rsidRPr="00E945AD">
        <w:rPr>
          <w:rFonts w:ascii="Times New Roman" w:hAnsi="Times New Roman" w:hint="eastAsia"/>
        </w:rPr>
        <w:t>%</w:t>
      </w:r>
      <w:r w:rsidRPr="00E945AD">
        <w:rPr>
          <w:rFonts w:ascii="Times New Roman" w:hAnsi="Times New Roman" w:hint="eastAsia"/>
        </w:rPr>
        <w:t>；</w:t>
      </w:r>
      <w:r>
        <w:rPr>
          <w:rFonts w:ascii="Times New Roman" w:hAnsi="Times New Roman" w:hint="eastAsia"/>
        </w:rPr>
        <w:t>（设备配套使用，可与设备主机非同一品牌）</w:t>
      </w:r>
      <w:r w:rsidRPr="00D235DD">
        <w:rPr>
          <w:rFonts w:ascii="Times New Roman" w:hAnsi="Times New Roman"/>
        </w:rPr>
        <w:t>10</w:t>
      </w:r>
      <w:r w:rsidRPr="00D235DD">
        <w:rPr>
          <w:rFonts w:ascii="Times New Roman" w:hAnsi="Times New Roman" w:hint="eastAsia"/>
        </w:rPr>
        <w:t>）准确度：有证标准物质的测定结果在允许不确定度范围内，样品加标回收率</w:t>
      </w:r>
      <w:r w:rsidRPr="00D235DD">
        <w:rPr>
          <w:rFonts w:ascii="Times New Roman" w:hAnsi="Times New Roman"/>
        </w:rPr>
        <w:t>70%~120%</w:t>
      </w:r>
      <w:r w:rsidRPr="00D235DD">
        <w:rPr>
          <w:rFonts w:ascii="Times New Roman" w:hAnsi="Times New Roman" w:hint="eastAsia"/>
        </w:rPr>
        <w:t>；</w:t>
      </w:r>
    </w:p>
    <w:p w:rsidR="005A2E70" w:rsidRPr="00D235DD" w:rsidRDefault="005A2E70" w:rsidP="005A2E70">
      <w:pPr>
        <w:spacing w:line="360" w:lineRule="auto"/>
        <w:rPr>
          <w:rFonts w:ascii="Times New Roman" w:hAnsi="Times New Roman"/>
        </w:rPr>
      </w:pPr>
      <w:r w:rsidRPr="00D235DD">
        <w:rPr>
          <w:rFonts w:ascii="Times New Roman" w:hAnsi="Times New Roman"/>
        </w:rPr>
        <w:t>11</w:t>
      </w:r>
      <w:r w:rsidRPr="00D235DD">
        <w:rPr>
          <w:rFonts w:ascii="Times New Roman" w:hAnsi="Times New Roman" w:hint="eastAsia"/>
        </w:rPr>
        <w:t>）精密度：相对偏差≤±</w:t>
      </w:r>
      <w:r w:rsidRPr="00D235DD">
        <w:rPr>
          <w:rFonts w:ascii="Times New Roman" w:hAnsi="Times New Roman"/>
        </w:rPr>
        <w:t>20%</w:t>
      </w:r>
      <w:r w:rsidRPr="00D235DD">
        <w:rPr>
          <w:rFonts w:ascii="Times New Roman" w:hAnsi="Times New Roman" w:hint="eastAsia"/>
        </w:rPr>
        <w:t>；</w:t>
      </w:r>
    </w:p>
    <w:p w:rsidR="005A2E70" w:rsidRPr="00E945AD" w:rsidRDefault="005A2E70" w:rsidP="005A2E70">
      <w:pPr>
        <w:spacing w:line="360" w:lineRule="auto"/>
        <w:rPr>
          <w:rFonts w:ascii="Times New Roman" w:hAnsi="Times New Roman"/>
        </w:rPr>
      </w:pPr>
      <w:r w:rsidRPr="00D235DD">
        <w:rPr>
          <w:rFonts w:ascii="Times New Roman" w:hAnsi="Times New Roman"/>
        </w:rPr>
        <w:t>12</w:t>
      </w:r>
      <w:r w:rsidRPr="00D235DD">
        <w:rPr>
          <w:rFonts w:ascii="Times New Roman" w:hAnsi="Times New Roman" w:hint="eastAsia"/>
        </w:rPr>
        <w:t>）相关系数：</w:t>
      </w:r>
      <w:r w:rsidRPr="00D235DD">
        <w:rPr>
          <w:rFonts w:ascii="Times New Roman" w:hAnsi="Times New Roman"/>
        </w:rPr>
        <w:t>r</w:t>
      </w:r>
      <w:r w:rsidRPr="00D235DD">
        <w:rPr>
          <w:rFonts w:ascii="Times New Roman" w:hAnsi="Times New Roman" w:hint="eastAsia"/>
        </w:rPr>
        <w:t>≥</w:t>
      </w:r>
      <w:r w:rsidRPr="00D235DD">
        <w:rPr>
          <w:rFonts w:ascii="Times New Roman" w:hAnsi="Times New Roman"/>
        </w:rPr>
        <w:t>0.995</w:t>
      </w:r>
      <w:r w:rsidRPr="00D235DD">
        <w:rPr>
          <w:rFonts w:ascii="Times New Roman" w:hAnsi="Times New Roman" w:hint="eastAsia"/>
        </w:rPr>
        <w:t>。</w:t>
      </w:r>
    </w:p>
    <w:p w:rsidR="005A2E70" w:rsidRPr="00CE51F6" w:rsidRDefault="005A2E70" w:rsidP="005A2E70">
      <w:pPr>
        <w:spacing w:line="360" w:lineRule="auto"/>
        <w:rPr>
          <w:rFonts w:ascii="Times New Roman" w:hAnsi="Times New Roman"/>
        </w:rPr>
      </w:pPr>
      <w:r>
        <w:rPr>
          <w:rFonts w:ascii="Times New Roman" w:hAnsi="Times New Roman" w:hint="eastAsia"/>
          <w:highlight w:val="yellow"/>
        </w:rPr>
        <w:t>13</w:t>
      </w:r>
      <w:r>
        <w:rPr>
          <w:rFonts w:ascii="Times New Roman" w:hAnsi="Times New Roman" w:hint="eastAsia"/>
          <w:highlight w:val="yellow"/>
        </w:rPr>
        <w:t>）仪器可在现场应急监测及实验室使用，也能在具有远程数据传输功能的无人船上使用，仪器验收时提供搭载的无人船现场演示。</w:t>
      </w:r>
    </w:p>
    <w:p w:rsidR="005A2E70" w:rsidRPr="00E945AD" w:rsidRDefault="005A2E70" w:rsidP="005A2E70">
      <w:pPr>
        <w:spacing w:line="360" w:lineRule="auto"/>
        <w:rPr>
          <w:rFonts w:ascii="Times New Roman" w:hAnsi="Times New Roman"/>
        </w:rPr>
      </w:pPr>
      <w:r w:rsidRPr="00E945AD">
        <w:rPr>
          <w:rFonts w:ascii="Times New Roman" w:hAnsi="Times New Roman"/>
        </w:rPr>
        <w:t>基本配置</w:t>
      </w:r>
    </w:p>
    <w:p w:rsidR="005A2E70" w:rsidRPr="00E945AD" w:rsidRDefault="005A2E70" w:rsidP="005A2E70">
      <w:pPr>
        <w:spacing w:line="360" w:lineRule="auto"/>
        <w:rPr>
          <w:rFonts w:ascii="Times New Roman" w:hAnsi="Times New Roman"/>
        </w:rPr>
      </w:pPr>
      <w:r w:rsidRPr="00E945AD">
        <w:rPr>
          <w:rFonts w:ascii="Times New Roman" w:hAnsi="Times New Roman"/>
        </w:rPr>
        <w:t>1</w:t>
      </w:r>
      <w:r w:rsidRPr="00E945AD">
        <w:rPr>
          <w:rFonts w:ascii="Times New Roman" w:hAnsi="Times New Roman" w:hint="eastAsia"/>
        </w:rPr>
        <w:t>、</w:t>
      </w:r>
      <w:r w:rsidRPr="00E945AD">
        <w:rPr>
          <w:rFonts w:ascii="Times New Roman" w:hAnsi="Times New Roman"/>
        </w:rPr>
        <w:t>便携式流动注射</w:t>
      </w:r>
      <w:r w:rsidRPr="00E945AD">
        <w:rPr>
          <w:rFonts w:ascii="Times New Roman" w:hAnsi="Times New Roman" w:hint="eastAsia"/>
        </w:rPr>
        <w:t>分析</w:t>
      </w:r>
      <w:r w:rsidRPr="00E945AD">
        <w:rPr>
          <w:rFonts w:ascii="Times New Roman" w:hAnsi="Times New Roman"/>
        </w:rPr>
        <w:t>仪</w:t>
      </w:r>
      <w:r w:rsidRPr="00E945AD">
        <w:rPr>
          <w:rFonts w:ascii="Times New Roman" w:hAnsi="Times New Roman" w:hint="eastAsia"/>
        </w:rPr>
        <w:t>（氰化物模块）（单套）</w:t>
      </w:r>
      <w:r w:rsidRPr="00E945AD">
        <w:rPr>
          <w:rFonts w:ascii="Times New Roman" w:hAnsi="Times New Roman"/>
        </w:rPr>
        <w:t>1</w:t>
      </w:r>
      <w:r w:rsidRPr="00E945AD">
        <w:rPr>
          <w:rFonts w:ascii="Times New Roman" w:hAnsi="Times New Roman" w:hint="eastAsia"/>
        </w:rPr>
        <w:t>、</w:t>
      </w:r>
      <w:r w:rsidRPr="00E945AD">
        <w:rPr>
          <w:rFonts w:ascii="Times New Roman" w:hAnsi="Times New Roman"/>
        </w:rPr>
        <w:t>便携式流动注射</w:t>
      </w:r>
      <w:r w:rsidRPr="00E945AD">
        <w:rPr>
          <w:rFonts w:ascii="Times New Roman" w:hAnsi="Times New Roman" w:hint="eastAsia"/>
        </w:rPr>
        <w:t>分析</w:t>
      </w:r>
      <w:r w:rsidRPr="00E945AD">
        <w:rPr>
          <w:rFonts w:ascii="Times New Roman" w:hAnsi="Times New Roman"/>
        </w:rPr>
        <w:t>仪</w:t>
      </w:r>
      <w:r w:rsidRPr="00E945AD">
        <w:rPr>
          <w:rFonts w:ascii="Times New Roman" w:hAnsi="Times New Roman" w:hint="eastAsia"/>
        </w:rPr>
        <w:t>（氰化物模块）（单套）</w:t>
      </w:r>
    </w:p>
    <w:tbl>
      <w:tblPr>
        <w:tblStyle w:val="55"/>
        <w:tblW w:w="0" w:type="auto"/>
        <w:tblLook w:val="04A0"/>
      </w:tblPr>
      <w:tblGrid>
        <w:gridCol w:w="511"/>
        <w:gridCol w:w="6480"/>
        <w:gridCol w:w="1531"/>
      </w:tblGrid>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1</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流动注射仪主机</w:t>
            </w:r>
            <w:r w:rsidRPr="00E945AD">
              <w:rPr>
                <w:rFonts w:ascii="Times New Roman" w:hAnsi="Times New Roman" w:hint="eastAsia"/>
              </w:rPr>
              <w:t>（氰化物模块）</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1</w:t>
            </w:r>
            <w:r w:rsidRPr="00E945AD">
              <w:rPr>
                <w:rFonts w:ascii="Times New Roman" w:hAnsi="Times New Roman"/>
              </w:rPr>
              <w:t>台</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2</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自动进样器</w:t>
            </w:r>
            <w:r w:rsidRPr="00E945AD">
              <w:rPr>
                <w:rFonts w:ascii="Times New Roman" w:hAnsi="Times New Roman" w:hint="eastAsia"/>
              </w:rPr>
              <w:t>（</w:t>
            </w:r>
            <w:r w:rsidRPr="00E945AD">
              <w:rPr>
                <w:rFonts w:ascii="Times New Roman" w:hAnsi="Times New Roman" w:hint="eastAsia"/>
              </w:rPr>
              <w:t>40</w:t>
            </w:r>
            <w:r w:rsidRPr="00E945AD">
              <w:rPr>
                <w:rFonts w:ascii="Times New Roman" w:hAnsi="Times New Roman" w:hint="eastAsia"/>
              </w:rPr>
              <w:t>位及以上）</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1</w:t>
            </w:r>
            <w:r w:rsidRPr="00E945AD">
              <w:rPr>
                <w:rFonts w:ascii="Times New Roman" w:hAnsi="Times New Roman"/>
              </w:rPr>
              <w:t>套</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3</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便携式试剂箱</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1</w:t>
            </w:r>
            <w:r w:rsidRPr="00E945AD">
              <w:rPr>
                <w:rFonts w:ascii="Times New Roman" w:hAnsi="Times New Roman"/>
              </w:rPr>
              <w:t>套</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4</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便携式移动电源</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1</w:t>
            </w:r>
            <w:r w:rsidRPr="00E945AD">
              <w:rPr>
                <w:rFonts w:ascii="Times New Roman" w:hAnsi="Times New Roman"/>
              </w:rPr>
              <w:t>套</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5</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现场脱气装置</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1</w:t>
            </w:r>
            <w:r w:rsidRPr="00E945AD">
              <w:rPr>
                <w:rFonts w:ascii="Times New Roman" w:hAnsi="Times New Roman" w:hint="eastAsia"/>
              </w:rPr>
              <w:t>套</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6</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笔记本电脑（</w:t>
            </w:r>
            <w:r w:rsidRPr="00E945AD">
              <w:rPr>
                <w:rFonts w:ascii="Times New Roman" w:hAnsi="Times New Roman"/>
              </w:rPr>
              <w:t>i7</w:t>
            </w:r>
            <w:r w:rsidRPr="00E945AD">
              <w:rPr>
                <w:rFonts w:ascii="Times New Roman" w:hAnsi="Times New Roman"/>
              </w:rPr>
              <w:t>处理器及以上，内存</w:t>
            </w:r>
            <w:r w:rsidRPr="00E945AD">
              <w:rPr>
                <w:rFonts w:ascii="Times New Roman" w:hAnsi="Times New Roman"/>
              </w:rPr>
              <w:t>8G</w:t>
            </w:r>
            <w:r w:rsidRPr="00E945AD">
              <w:rPr>
                <w:rFonts w:ascii="Times New Roman" w:hAnsi="Times New Roman"/>
              </w:rPr>
              <w:t>及以上</w:t>
            </w:r>
            <w:r w:rsidRPr="00E945AD">
              <w:rPr>
                <w:rFonts w:ascii="Times New Roman" w:hAnsi="Times New Roman" w:hint="eastAsia"/>
              </w:rPr>
              <w:t>，硬盘</w:t>
            </w:r>
            <w:r w:rsidRPr="00E945AD">
              <w:rPr>
                <w:rFonts w:ascii="Times New Roman" w:hAnsi="Times New Roman" w:hint="eastAsia"/>
              </w:rPr>
              <w:t>1TB</w:t>
            </w:r>
            <w:r w:rsidRPr="00E945AD">
              <w:rPr>
                <w:rFonts w:ascii="Times New Roman" w:hAnsi="Times New Roman" w:hint="eastAsia"/>
              </w:rPr>
              <w:t>以上</w:t>
            </w:r>
            <w:r w:rsidRPr="00E945AD">
              <w:rPr>
                <w:rFonts w:ascii="Times New Roman" w:hAnsi="Times New Roman"/>
              </w:rPr>
              <w:t>）</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1</w:t>
            </w:r>
            <w:r w:rsidRPr="00E945AD">
              <w:rPr>
                <w:rFonts w:ascii="Times New Roman" w:hAnsi="Times New Roman"/>
              </w:rPr>
              <w:t>台</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7</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网络打印机</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1</w:t>
            </w:r>
            <w:r w:rsidRPr="00E945AD">
              <w:rPr>
                <w:rFonts w:ascii="Times New Roman" w:hAnsi="Times New Roman" w:hint="eastAsia"/>
              </w:rPr>
              <w:t>台</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8</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移液枪（</w:t>
            </w:r>
            <w:r w:rsidRPr="00E945AD">
              <w:rPr>
                <w:rFonts w:ascii="Times New Roman" w:hAnsi="Times New Roman"/>
              </w:rPr>
              <w:t>10 mL</w:t>
            </w:r>
            <w:r w:rsidRPr="00E945AD">
              <w:rPr>
                <w:rFonts w:ascii="Times New Roman" w:hAnsi="Times New Roman"/>
              </w:rPr>
              <w:t>、</w:t>
            </w:r>
            <w:r w:rsidRPr="00E945AD">
              <w:rPr>
                <w:rFonts w:ascii="Times New Roman" w:hAnsi="Times New Roman"/>
              </w:rPr>
              <w:t>5 mL</w:t>
            </w:r>
            <w:r w:rsidRPr="00E945AD">
              <w:rPr>
                <w:rFonts w:ascii="Times New Roman" w:hAnsi="Times New Roman"/>
              </w:rPr>
              <w:t>、</w:t>
            </w:r>
            <w:r w:rsidRPr="00E945AD">
              <w:rPr>
                <w:rFonts w:ascii="Times New Roman" w:hAnsi="Times New Roman" w:hint="eastAsia"/>
              </w:rPr>
              <w:t>2ml</w:t>
            </w:r>
            <w:r w:rsidRPr="00E945AD">
              <w:rPr>
                <w:rFonts w:ascii="Times New Roman" w:hAnsi="Times New Roman" w:hint="eastAsia"/>
              </w:rPr>
              <w:t>、</w:t>
            </w:r>
            <w:r w:rsidRPr="00E945AD">
              <w:rPr>
                <w:rFonts w:ascii="Times New Roman" w:hAnsi="Times New Roman"/>
              </w:rPr>
              <w:t>1 mL</w:t>
            </w:r>
            <w:r w:rsidRPr="00E945AD">
              <w:rPr>
                <w:rFonts w:ascii="Times New Roman" w:hAnsi="Times New Roman"/>
              </w:rPr>
              <w:t>）</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各</w:t>
            </w:r>
            <w:r w:rsidRPr="00E945AD">
              <w:rPr>
                <w:rFonts w:ascii="Times New Roman" w:hAnsi="Times New Roman"/>
              </w:rPr>
              <w:t>3</w:t>
            </w:r>
            <w:r w:rsidRPr="00E945AD">
              <w:rPr>
                <w:rFonts w:ascii="Times New Roman" w:hAnsi="Times New Roman"/>
              </w:rPr>
              <w:t>套</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9</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备品备件</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1</w:t>
            </w:r>
            <w:r w:rsidRPr="00E945AD">
              <w:rPr>
                <w:rFonts w:ascii="Times New Roman" w:hAnsi="Times New Roman"/>
              </w:rPr>
              <w:t>套</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10</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太阳能电子滴定器（</w:t>
            </w:r>
            <w:r w:rsidRPr="00E945AD">
              <w:rPr>
                <w:rFonts w:ascii="Times New Roman" w:hAnsi="Times New Roman" w:hint="eastAsia"/>
              </w:rPr>
              <w:t>50ml</w:t>
            </w:r>
            <w:r w:rsidRPr="00E945AD">
              <w:rPr>
                <w:rFonts w:ascii="Times New Roman" w:hAnsi="Times New Roman" w:hint="eastAsia"/>
              </w:rPr>
              <w:t>、耐酸碱）</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套</w:t>
            </w:r>
          </w:p>
        </w:tc>
      </w:tr>
    </w:tbl>
    <w:p w:rsidR="005A2E70" w:rsidRPr="00E945AD" w:rsidRDefault="005A2E70" w:rsidP="005A2E70">
      <w:pPr>
        <w:spacing w:line="360" w:lineRule="auto"/>
        <w:rPr>
          <w:rFonts w:ascii="Times New Roman" w:hAnsi="Times New Roman"/>
        </w:rPr>
      </w:pP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w:t>
      </w:r>
      <w:r w:rsidRPr="00E945AD">
        <w:rPr>
          <w:rFonts w:ascii="Times New Roman" w:hAnsi="Times New Roman"/>
        </w:rPr>
        <w:t>便携式流动注射</w:t>
      </w:r>
      <w:r w:rsidRPr="00E945AD">
        <w:rPr>
          <w:rFonts w:ascii="Times New Roman" w:hAnsi="Times New Roman" w:hint="eastAsia"/>
        </w:rPr>
        <w:t>分析</w:t>
      </w:r>
      <w:r w:rsidRPr="00E945AD">
        <w:rPr>
          <w:rFonts w:ascii="Times New Roman" w:hAnsi="Times New Roman"/>
        </w:rPr>
        <w:t>仪</w:t>
      </w:r>
      <w:r w:rsidRPr="00E945AD">
        <w:rPr>
          <w:rFonts w:ascii="Times New Roman" w:hAnsi="Times New Roman" w:hint="eastAsia"/>
        </w:rPr>
        <w:t>（挥发酚模块）</w:t>
      </w:r>
      <w:r w:rsidRPr="00E945AD">
        <w:rPr>
          <w:rFonts w:ascii="Times New Roman" w:hAnsi="Times New Roman"/>
        </w:rPr>
        <w:t>（</w:t>
      </w:r>
      <w:r w:rsidRPr="00E945AD">
        <w:rPr>
          <w:rFonts w:ascii="Times New Roman" w:hAnsi="Times New Roman" w:hint="eastAsia"/>
        </w:rPr>
        <w:t>单套</w:t>
      </w:r>
      <w:r w:rsidRPr="00E945AD">
        <w:rPr>
          <w:rFonts w:ascii="Times New Roman" w:hAnsi="Times New Roman"/>
        </w:rPr>
        <w:t>）</w:t>
      </w:r>
    </w:p>
    <w:tbl>
      <w:tblPr>
        <w:tblStyle w:val="64"/>
        <w:tblW w:w="0" w:type="auto"/>
        <w:tblLook w:val="04A0"/>
      </w:tblPr>
      <w:tblGrid>
        <w:gridCol w:w="511"/>
        <w:gridCol w:w="6480"/>
        <w:gridCol w:w="1531"/>
      </w:tblGrid>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1</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流动注射仪主机</w:t>
            </w:r>
            <w:r w:rsidRPr="00E945AD">
              <w:rPr>
                <w:rFonts w:ascii="Times New Roman" w:hAnsi="Times New Roman" w:hint="eastAsia"/>
              </w:rPr>
              <w:t>（挥发酚模块）</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1</w:t>
            </w:r>
            <w:r w:rsidRPr="00E945AD">
              <w:rPr>
                <w:rFonts w:ascii="Times New Roman" w:hAnsi="Times New Roman"/>
              </w:rPr>
              <w:t>台</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2</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自动进样器</w:t>
            </w:r>
            <w:r w:rsidRPr="00E945AD">
              <w:rPr>
                <w:rFonts w:ascii="Times New Roman" w:hAnsi="Times New Roman" w:hint="eastAsia"/>
              </w:rPr>
              <w:t>（</w:t>
            </w:r>
            <w:r w:rsidRPr="00E945AD">
              <w:rPr>
                <w:rFonts w:ascii="Times New Roman" w:hAnsi="Times New Roman" w:hint="eastAsia"/>
              </w:rPr>
              <w:t>40</w:t>
            </w:r>
            <w:r w:rsidRPr="00E945AD">
              <w:rPr>
                <w:rFonts w:ascii="Times New Roman" w:hAnsi="Times New Roman" w:hint="eastAsia"/>
              </w:rPr>
              <w:t>位及以上）</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1</w:t>
            </w:r>
            <w:r w:rsidRPr="00E945AD">
              <w:rPr>
                <w:rFonts w:ascii="Times New Roman" w:hAnsi="Times New Roman"/>
              </w:rPr>
              <w:t>套</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3</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便携式试剂箱</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1</w:t>
            </w:r>
            <w:r w:rsidRPr="00E945AD">
              <w:rPr>
                <w:rFonts w:ascii="Times New Roman" w:hAnsi="Times New Roman"/>
              </w:rPr>
              <w:t>套</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4</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便携式移动电源</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1</w:t>
            </w:r>
            <w:r w:rsidRPr="00E945AD">
              <w:rPr>
                <w:rFonts w:ascii="Times New Roman" w:hAnsi="Times New Roman"/>
              </w:rPr>
              <w:t>套</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5</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现场脱气装置</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1</w:t>
            </w:r>
            <w:r w:rsidRPr="00E945AD">
              <w:rPr>
                <w:rFonts w:ascii="Times New Roman" w:hAnsi="Times New Roman" w:hint="eastAsia"/>
              </w:rPr>
              <w:t>套</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6</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笔记本电脑（</w:t>
            </w:r>
            <w:r w:rsidRPr="00E945AD">
              <w:rPr>
                <w:rFonts w:ascii="Times New Roman" w:hAnsi="Times New Roman"/>
              </w:rPr>
              <w:t>i7</w:t>
            </w:r>
            <w:r w:rsidRPr="00E945AD">
              <w:rPr>
                <w:rFonts w:ascii="Times New Roman" w:hAnsi="Times New Roman"/>
              </w:rPr>
              <w:t>处理器及以上，内存</w:t>
            </w:r>
            <w:r w:rsidRPr="00E945AD">
              <w:rPr>
                <w:rFonts w:ascii="Times New Roman" w:hAnsi="Times New Roman"/>
              </w:rPr>
              <w:t>8G</w:t>
            </w:r>
            <w:r w:rsidRPr="00E945AD">
              <w:rPr>
                <w:rFonts w:ascii="Times New Roman" w:hAnsi="Times New Roman"/>
              </w:rPr>
              <w:t>及以上</w:t>
            </w:r>
            <w:r w:rsidRPr="00E945AD">
              <w:rPr>
                <w:rFonts w:ascii="Times New Roman" w:hAnsi="Times New Roman" w:hint="eastAsia"/>
              </w:rPr>
              <w:t>，硬盘</w:t>
            </w:r>
            <w:r w:rsidRPr="00E945AD">
              <w:rPr>
                <w:rFonts w:ascii="Times New Roman" w:hAnsi="Times New Roman" w:hint="eastAsia"/>
              </w:rPr>
              <w:t>1TB</w:t>
            </w:r>
            <w:r w:rsidRPr="00E945AD">
              <w:rPr>
                <w:rFonts w:ascii="Times New Roman" w:hAnsi="Times New Roman" w:hint="eastAsia"/>
              </w:rPr>
              <w:t>以上</w:t>
            </w:r>
            <w:r w:rsidRPr="00E945AD">
              <w:rPr>
                <w:rFonts w:ascii="Times New Roman" w:hAnsi="Times New Roman"/>
              </w:rPr>
              <w:t>）</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1</w:t>
            </w:r>
            <w:r w:rsidRPr="00E945AD">
              <w:rPr>
                <w:rFonts w:ascii="Times New Roman" w:hAnsi="Times New Roman"/>
              </w:rPr>
              <w:t>台</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7</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网络打印机</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1</w:t>
            </w:r>
            <w:r w:rsidRPr="00E945AD">
              <w:rPr>
                <w:rFonts w:ascii="Times New Roman" w:hAnsi="Times New Roman" w:hint="eastAsia"/>
              </w:rPr>
              <w:t>台</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8</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移液枪（</w:t>
            </w:r>
            <w:r w:rsidRPr="00E945AD">
              <w:rPr>
                <w:rFonts w:ascii="Times New Roman" w:hAnsi="Times New Roman"/>
              </w:rPr>
              <w:t>10 mL</w:t>
            </w:r>
            <w:r w:rsidRPr="00E945AD">
              <w:rPr>
                <w:rFonts w:ascii="Times New Roman" w:hAnsi="Times New Roman"/>
              </w:rPr>
              <w:t>、</w:t>
            </w:r>
            <w:r w:rsidRPr="00E945AD">
              <w:rPr>
                <w:rFonts w:ascii="Times New Roman" w:hAnsi="Times New Roman"/>
              </w:rPr>
              <w:t>5 mL</w:t>
            </w:r>
            <w:r w:rsidRPr="00E945AD">
              <w:rPr>
                <w:rFonts w:ascii="Times New Roman" w:hAnsi="Times New Roman"/>
              </w:rPr>
              <w:t>、</w:t>
            </w:r>
            <w:r w:rsidRPr="00E945AD">
              <w:rPr>
                <w:rFonts w:ascii="Times New Roman" w:hAnsi="Times New Roman" w:hint="eastAsia"/>
              </w:rPr>
              <w:t>2ml</w:t>
            </w:r>
            <w:r w:rsidRPr="00E945AD">
              <w:rPr>
                <w:rFonts w:ascii="Times New Roman" w:hAnsi="Times New Roman" w:hint="eastAsia"/>
              </w:rPr>
              <w:t>、</w:t>
            </w:r>
            <w:r w:rsidRPr="00E945AD">
              <w:rPr>
                <w:rFonts w:ascii="Times New Roman" w:hAnsi="Times New Roman"/>
              </w:rPr>
              <w:t>1 mL</w:t>
            </w:r>
            <w:r w:rsidRPr="00E945AD">
              <w:rPr>
                <w:rFonts w:ascii="Times New Roman" w:hAnsi="Times New Roman"/>
              </w:rPr>
              <w:t>）</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各</w:t>
            </w:r>
            <w:r w:rsidRPr="00E945AD">
              <w:rPr>
                <w:rFonts w:ascii="Times New Roman" w:hAnsi="Times New Roman"/>
              </w:rPr>
              <w:t>3</w:t>
            </w:r>
            <w:r w:rsidRPr="00E945AD">
              <w:rPr>
                <w:rFonts w:ascii="Times New Roman" w:hAnsi="Times New Roman"/>
              </w:rPr>
              <w:t>套</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9</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备品备件</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1</w:t>
            </w:r>
            <w:r w:rsidRPr="00E945AD">
              <w:rPr>
                <w:rFonts w:ascii="Times New Roman" w:hAnsi="Times New Roman"/>
              </w:rPr>
              <w:t>套</w:t>
            </w:r>
          </w:p>
        </w:tc>
      </w:tr>
      <w:tr w:rsidR="005A2E70" w:rsidRPr="00E945AD" w:rsidTr="00BE3730">
        <w:tc>
          <w:tcPr>
            <w:tcW w:w="51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10</w:t>
            </w:r>
          </w:p>
        </w:tc>
        <w:tc>
          <w:tcPr>
            <w:tcW w:w="6480"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hint="eastAsia"/>
              </w:rPr>
              <w:t>太阳能电子滴定器（</w:t>
            </w:r>
            <w:r w:rsidRPr="00E945AD">
              <w:rPr>
                <w:rFonts w:ascii="Times New Roman" w:hAnsi="Times New Roman" w:hint="eastAsia"/>
              </w:rPr>
              <w:t>50ml</w:t>
            </w:r>
            <w:r w:rsidRPr="00E945AD">
              <w:rPr>
                <w:rFonts w:ascii="Times New Roman" w:hAnsi="Times New Roman" w:hint="eastAsia"/>
              </w:rPr>
              <w:t>、耐酸碱）</w:t>
            </w:r>
          </w:p>
        </w:tc>
        <w:tc>
          <w:tcPr>
            <w:tcW w:w="1531" w:type="dxa"/>
          </w:tcPr>
          <w:p w:rsidR="005A2E70" w:rsidRPr="00E945AD" w:rsidRDefault="005A2E70" w:rsidP="00BE3730">
            <w:pPr>
              <w:snapToGrid/>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套</w:t>
            </w:r>
          </w:p>
        </w:tc>
      </w:tr>
    </w:tbl>
    <w:p w:rsidR="005A2E70" w:rsidRPr="00E945AD" w:rsidRDefault="005A2E70" w:rsidP="005A2E70">
      <w:pPr>
        <w:spacing w:line="360" w:lineRule="auto"/>
        <w:rPr>
          <w:rFonts w:ascii="Times New Roman" w:hAnsi="Times New Roman"/>
        </w:rPr>
      </w:pPr>
      <w:r w:rsidRPr="00E945AD">
        <w:rPr>
          <w:rFonts w:ascii="Times New Roman" w:hAnsi="Times New Roman"/>
        </w:rPr>
        <w:t>售后服务</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w:t>
      </w:r>
      <w:r w:rsidRPr="00E945AD">
        <w:rPr>
          <w:rFonts w:ascii="Times New Roman" w:hAnsi="Times New Roman"/>
        </w:rPr>
        <w:t>整机质保</w:t>
      </w:r>
      <w:r w:rsidRPr="00E945AD">
        <w:rPr>
          <w:rFonts w:ascii="Times New Roman" w:hAnsi="Times New Roman"/>
        </w:rPr>
        <w:t>2</w:t>
      </w:r>
      <w:r w:rsidRPr="00E945AD">
        <w:rPr>
          <w:rFonts w:ascii="Times New Roman" w:hAnsi="Times New Roman"/>
        </w:rPr>
        <w:t>年。接到用户反映后，</w:t>
      </w:r>
      <w:r w:rsidRPr="00E945AD">
        <w:rPr>
          <w:rFonts w:ascii="Times New Roman" w:hAnsi="Times New Roman"/>
        </w:rPr>
        <w:t>4</w:t>
      </w:r>
      <w:r w:rsidRPr="00E945AD">
        <w:rPr>
          <w:rFonts w:ascii="Times New Roman" w:hAnsi="Times New Roman"/>
        </w:rPr>
        <w:t>小时内响应，</w:t>
      </w:r>
      <w:r w:rsidRPr="00E945AD">
        <w:rPr>
          <w:rFonts w:ascii="Times New Roman" w:hAnsi="Times New Roman"/>
        </w:rPr>
        <w:t>24</w:t>
      </w:r>
      <w:r w:rsidRPr="00E945AD">
        <w:rPr>
          <w:rFonts w:ascii="Times New Roman" w:hAnsi="Times New Roman"/>
        </w:rPr>
        <w:t>小时内解决问题。软件能够免费升级，仪器厂家提供终身技术支持。</w:t>
      </w:r>
    </w:p>
    <w:p w:rsidR="005A2E70"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、免费提供现场培训</w:t>
      </w:r>
      <w:r w:rsidRPr="00E945AD">
        <w:rPr>
          <w:rFonts w:ascii="Times New Roman" w:hAnsi="Times New Roman" w:hint="eastAsia"/>
        </w:rPr>
        <w:t>5</w:t>
      </w:r>
      <w:r w:rsidRPr="00E945AD">
        <w:rPr>
          <w:rFonts w:ascii="Times New Roman" w:hAnsi="Times New Roman" w:hint="eastAsia"/>
        </w:rPr>
        <w:t>次，一年四次免费上门巡检，共五年。</w:t>
      </w:r>
    </w:p>
    <w:p w:rsidR="005A2E70" w:rsidRPr="00E945AD" w:rsidRDefault="005A2E70" w:rsidP="005A2E70">
      <w:pPr>
        <w:spacing w:line="360" w:lineRule="auto"/>
      </w:pPr>
    </w:p>
    <w:p w:rsidR="005A2E70" w:rsidRPr="00E945AD" w:rsidRDefault="005A2E70" w:rsidP="005A2E70">
      <w:pPr>
        <w:pStyle w:val="NewNewNew"/>
        <w:spacing w:line="400" w:lineRule="exact"/>
        <w:jc w:val="left"/>
        <w:rPr>
          <w:rFonts w:ascii="宋体" w:hAnsi="宋体"/>
          <w:b/>
          <w:szCs w:val="24"/>
        </w:rPr>
      </w:pPr>
      <w:r w:rsidRPr="00E945AD">
        <w:rPr>
          <w:rFonts w:ascii="宋体" w:hAnsi="宋体"/>
          <w:b/>
          <w:szCs w:val="24"/>
        </w:rPr>
        <w:t>8</w:t>
      </w:r>
      <w:r w:rsidRPr="00E945AD">
        <w:rPr>
          <w:rFonts w:ascii="宋体" w:hAnsi="宋体" w:hint="eastAsia"/>
          <w:b/>
          <w:szCs w:val="24"/>
        </w:rPr>
        <w:t>、便携式离子色谱仪（</w:t>
      </w:r>
      <w:r>
        <w:rPr>
          <w:rFonts w:ascii="宋体" w:hAnsi="宋体" w:hint="eastAsia"/>
          <w:b/>
          <w:szCs w:val="24"/>
        </w:rPr>
        <w:t>共</w:t>
      </w:r>
      <w:r w:rsidRPr="00E945AD">
        <w:rPr>
          <w:rFonts w:ascii="宋体" w:hAnsi="宋体"/>
          <w:b/>
          <w:szCs w:val="24"/>
        </w:rPr>
        <w:t>2</w:t>
      </w:r>
      <w:r w:rsidRPr="00E945AD">
        <w:rPr>
          <w:rFonts w:ascii="宋体" w:hAnsi="宋体" w:hint="eastAsia"/>
          <w:b/>
          <w:szCs w:val="24"/>
        </w:rPr>
        <w:t>套）</w:t>
      </w:r>
    </w:p>
    <w:p w:rsidR="005A2E70" w:rsidRPr="00E945AD" w:rsidRDefault="005A2E70" w:rsidP="005A2E70">
      <w:pPr>
        <w:pStyle w:val="NewNewNew"/>
        <w:spacing w:line="400" w:lineRule="exact"/>
        <w:jc w:val="left"/>
        <w:rPr>
          <w:rFonts w:ascii="宋体" w:hAnsi="宋体"/>
          <w:b/>
          <w:szCs w:val="24"/>
        </w:rPr>
      </w:pPr>
      <w:r w:rsidRPr="00E945AD">
        <w:rPr>
          <w:rFonts w:ascii="宋体" w:hAnsi="宋体" w:hint="eastAsia"/>
          <w:b/>
          <w:szCs w:val="24"/>
        </w:rPr>
        <w:t>1）</w:t>
      </w:r>
      <w:r>
        <w:rPr>
          <w:rFonts w:ascii="宋体" w:hAnsi="宋体" w:hint="eastAsia"/>
          <w:b/>
          <w:szCs w:val="24"/>
        </w:rPr>
        <w:t>便携式离子色谱仪（配</w:t>
      </w:r>
      <w:r w:rsidRPr="00E945AD">
        <w:rPr>
          <w:rFonts w:ascii="宋体" w:hAnsi="宋体" w:hint="eastAsia"/>
          <w:b/>
          <w:szCs w:val="24"/>
        </w:rPr>
        <w:t>电导检测器</w:t>
      </w:r>
      <w:r>
        <w:rPr>
          <w:rFonts w:ascii="宋体" w:hAnsi="宋体" w:hint="eastAsia"/>
          <w:b/>
          <w:szCs w:val="24"/>
        </w:rPr>
        <w:t>）</w:t>
      </w:r>
      <w:r w:rsidRPr="00E945AD">
        <w:rPr>
          <w:rFonts w:ascii="宋体" w:hAnsi="宋体" w:hint="eastAsia"/>
          <w:b/>
          <w:szCs w:val="24"/>
        </w:rPr>
        <w:t>（1套）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用途：适用于</w:t>
      </w:r>
      <w:r w:rsidRPr="00E945AD">
        <w:rPr>
          <w:rFonts w:ascii="Times New Roman" w:hAnsi="Times New Roman"/>
        </w:rPr>
        <w:t>水质应急监测</w:t>
      </w:r>
      <w:r w:rsidRPr="00E945AD">
        <w:rPr>
          <w:rFonts w:ascii="Times New Roman" w:hAnsi="Times New Roman" w:hint="eastAsia"/>
        </w:rPr>
        <w:t>，重量轻，方便携带，可在</w:t>
      </w:r>
      <w:r w:rsidRPr="00E945AD">
        <w:rPr>
          <w:rFonts w:ascii="Times New Roman" w:hAnsi="Times New Roman"/>
        </w:rPr>
        <w:t>野外</w:t>
      </w:r>
      <w:r w:rsidRPr="00E945AD">
        <w:rPr>
          <w:rFonts w:ascii="Times New Roman" w:hAnsi="Times New Roman" w:hint="eastAsia"/>
        </w:rPr>
        <w:t>快速</w:t>
      </w:r>
      <w:r w:rsidRPr="00E945AD">
        <w:rPr>
          <w:rFonts w:ascii="Times New Roman" w:hAnsi="Times New Roman"/>
        </w:rPr>
        <w:t>测定</w:t>
      </w:r>
      <w:r w:rsidRPr="00E945AD">
        <w:rPr>
          <w:rFonts w:ascii="Times New Roman" w:hAnsi="Times New Roman" w:hint="eastAsia"/>
        </w:rPr>
        <w:t>各类水质</w:t>
      </w:r>
      <w:r w:rsidRPr="00E945AD">
        <w:rPr>
          <w:rFonts w:ascii="Times New Roman" w:hAnsi="Times New Roman"/>
        </w:rPr>
        <w:t>中的阴离子</w:t>
      </w:r>
      <w:r w:rsidRPr="00E945AD">
        <w:rPr>
          <w:rFonts w:ascii="Times New Roman" w:hAnsi="Times New Roman"/>
        </w:rPr>
        <w:t>F-</w:t>
      </w:r>
      <w:r w:rsidRPr="00E945AD">
        <w:rPr>
          <w:rFonts w:ascii="Times New Roman" w:hAnsi="Times New Roman"/>
        </w:rPr>
        <w:t>、</w:t>
      </w:r>
      <w:r w:rsidRPr="00E945AD">
        <w:rPr>
          <w:rFonts w:ascii="Times New Roman" w:hAnsi="Times New Roman"/>
        </w:rPr>
        <w:t>Cl-</w:t>
      </w:r>
      <w:r w:rsidRPr="00E945AD">
        <w:rPr>
          <w:rFonts w:ascii="Times New Roman" w:hAnsi="Times New Roman"/>
        </w:rPr>
        <w:t>、</w:t>
      </w:r>
      <w:r w:rsidRPr="00E945AD">
        <w:rPr>
          <w:rFonts w:ascii="Times New Roman" w:hAnsi="Times New Roman"/>
        </w:rPr>
        <w:t>Br-</w:t>
      </w:r>
      <w:r w:rsidRPr="00E945AD">
        <w:rPr>
          <w:rFonts w:ascii="Times New Roman" w:hAnsi="Times New Roman"/>
        </w:rPr>
        <w:t>、</w:t>
      </w:r>
      <w:r w:rsidRPr="00E945AD">
        <w:rPr>
          <w:rFonts w:ascii="Times New Roman" w:hAnsi="Times New Roman"/>
        </w:rPr>
        <w:t>NO2-</w:t>
      </w:r>
      <w:r w:rsidRPr="00E945AD">
        <w:rPr>
          <w:rFonts w:ascii="Times New Roman" w:hAnsi="Times New Roman"/>
        </w:rPr>
        <w:t>、</w:t>
      </w:r>
      <w:r w:rsidRPr="00E945AD">
        <w:rPr>
          <w:rFonts w:ascii="Times New Roman" w:hAnsi="Times New Roman"/>
        </w:rPr>
        <w:t>NO</w:t>
      </w:r>
      <w:r w:rsidRPr="00E945AD">
        <w:rPr>
          <w:rFonts w:ascii="Times New Roman" w:hAnsi="Times New Roman" w:hint="eastAsia"/>
        </w:rPr>
        <w:t>3</w:t>
      </w:r>
      <w:r w:rsidRPr="00E945AD">
        <w:rPr>
          <w:rFonts w:ascii="Times New Roman" w:hAnsi="Times New Roman"/>
        </w:rPr>
        <w:t>-</w:t>
      </w:r>
      <w:r w:rsidRPr="00E945AD">
        <w:rPr>
          <w:rFonts w:ascii="Times New Roman" w:hAnsi="Times New Roman"/>
        </w:rPr>
        <w:t>、</w:t>
      </w:r>
      <w:r w:rsidRPr="00E945AD">
        <w:rPr>
          <w:rFonts w:ascii="Times New Roman" w:hAnsi="Times New Roman"/>
        </w:rPr>
        <w:t>PO43-</w:t>
      </w:r>
      <w:r w:rsidRPr="00E945AD">
        <w:rPr>
          <w:rFonts w:ascii="Times New Roman" w:hAnsi="Times New Roman"/>
        </w:rPr>
        <w:t>、</w:t>
      </w:r>
      <w:r w:rsidRPr="00E945AD">
        <w:rPr>
          <w:rFonts w:ascii="Times New Roman" w:hAnsi="Times New Roman"/>
        </w:rPr>
        <w:t>SO42-</w:t>
      </w:r>
      <w:r w:rsidRPr="00E945AD">
        <w:rPr>
          <w:rFonts w:ascii="Times New Roman" w:hAnsi="Times New Roman" w:hint="eastAsia"/>
        </w:rPr>
        <w:t>检测</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离子色谱</w:t>
      </w:r>
      <w:r w:rsidRPr="00E945AD">
        <w:rPr>
          <w:rFonts w:ascii="Times New Roman" w:hAnsi="Times New Roman"/>
        </w:rPr>
        <w:t>泵</w:t>
      </w:r>
      <w:r w:rsidRPr="00E945AD">
        <w:rPr>
          <w:rFonts w:ascii="Times New Roman" w:hAnsi="Times New Roman" w:hint="eastAsia"/>
        </w:rPr>
        <w:t>：低脉冲双柱塞串联泵</w:t>
      </w:r>
      <w:r w:rsidRPr="00E945AD">
        <w:rPr>
          <w:rFonts w:ascii="Times New Roman" w:hAnsi="Times New Roman"/>
        </w:rPr>
        <w:t>，适合于</w:t>
      </w:r>
      <w:r w:rsidRPr="00E945AD">
        <w:rPr>
          <w:rFonts w:ascii="Times New Roman" w:hAnsi="Times New Roman"/>
        </w:rPr>
        <w:t>pH</w:t>
      </w:r>
      <w:r w:rsidRPr="00E945AD">
        <w:rPr>
          <w:rFonts w:ascii="Times New Roman" w:hAnsi="Times New Roman"/>
        </w:rPr>
        <w:t>为</w:t>
      </w:r>
      <w:r w:rsidRPr="00E945AD">
        <w:rPr>
          <w:rFonts w:ascii="Times New Roman" w:hAnsi="Times New Roman"/>
        </w:rPr>
        <w:t>0</w:t>
      </w:r>
      <w:r w:rsidRPr="00E945AD">
        <w:rPr>
          <w:rFonts w:ascii="Times New Roman" w:hAnsi="Times New Roman" w:hint="eastAsia"/>
        </w:rPr>
        <w:t>-</w:t>
      </w:r>
      <w:r w:rsidRPr="00E945AD">
        <w:rPr>
          <w:rFonts w:ascii="Times New Roman" w:hAnsi="Times New Roman"/>
        </w:rPr>
        <w:t>14</w:t>
      </w:r>
      <w:r w:rsidRPr="00E945AD">
        <w:rPr>
          <w:rFonts w:ascii="Times New Roman" w:hAnsi="Times New Roman"/>
        </w:rPr>
        <w:t>的淋洗液及反相有机溶剂</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 xml:space="preserve">2.1 </w:t>
      </w:r>
      <w:r w:rsidRPr="00E945AD">
        <w:rPr>
          <w:rFonts w:ascii="Times New Roman" w:hAnsi="Times New Roman" w:hint="eastAsia"/>
        </w:rPr>
        <w:t>泵头材质</w:t>
      </w:r>
      <w:r w:rsidRPr="00E945AD">
        <w:rPr>
          <w:rFonts w:ascii="Times New Roman" w:hAnsi="Times New Roman" w:hint="eastAsia"/>
        </w:rPr>
        <w:t>: PEEK</w:t>
      </w:r>
      <w:r w:rsidRPr="00E945AD">
        <w:rPr>
          <w:rFonts w:ascii="Times New Roman" w:hAnsi="Times New Roman" w:hint="eastAsia"/>
        </w:rPr>
        <w:t>或不锈钢材质</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rPr>
        <w:t>.</w:t>
      </w:r>
      <w:r w:rsidRPr="00E945AD">
        <w:rPr>
          <w:rFonts w:ascii="Times New Roman" w:hAnsi="Times New Roman" w:hint="eastAsia"/>
        </w:rPr>
        <w:t>2</w:t>
      </w:r>
      <w:r w:rsidRPr="00E945AD">
        <w:rPr>
          <w:rFonts w:ascii="Times New Roman" w:hAnsi="Times New Roman"/>
        </w:rPr>
        <w:t>最大耐压：</w:t>
      </w:r>
      <w:r w:rsidRPr="00E945AD">
        <w:rPr>
          <w:rFonts w:ascii="Times New Roman" w:hAnsi="Times New Roman" w:hint="eastAsia"/>
        </w:rPr>
        <w:t>≥</w:t>
      </w:r>
      <w:r w:rsidRPr="00E945AD">
        <w:rPr>
          <w:rFonts w:ascii="Times New Roman" w:hAnsi="Times New Roman"/>
        </w:rPr>
        <w:t>3</w:t>
      </w:r>
      <w:r w:rsidRPr="00E945AD">
        <w:rPr>
          <w:rFonts w:ascii="Times New Roman" w:hAnsi="Times New Roman" w:hint="eastAsia"/>
        </w:rPr>
        <w:t>5</w:t>
      </w:r>
      <w:r w:rsidRPr="00E945AD">
        <w:rPr>
          <w:rFonts w:ascii="Times New Roman" w:hAnsi="Times New Roman"/>
        </w:rPr>
        <w:t>M</w:t>
      </w:r>
      <w:r w:rsidRPr="00E945AD">
        <w:rPr>
          <w:rFonts w:ascii="Times New Roman" w:hAnsi="Times New Roman" w:hint="eastAsia"/>
        </w:rPr>
        <w:t>P</w:t>
      </w:r>
      <w:r w:rsidRPr="00E945AD">
        <w:rPr>
          <w:rFonts w:ascii="Times New Roman" w:hAnsi="Times New Roman"/>
        </w:rPr>
        <w:t>a</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rPr>
        <w:t>.</w:t>
      </w:r>
      <w:r w:rsidRPr="00E945AD">
        <w:rPr>
          <w:rFonts w:ascii="Times New Roman" w:hAnsi="Times New Roman" w:hint="eastAsia"/>
        </w:rPr>
        <w:t>3</w:t>
      </w:r>
      <w:r w:rsidRPr="00E945AD">
        <w:rPr>
          <w:rFonts w:ascii="Times New Roman" w:hAnsi="Times New Roman"/>
        </w:rPr>
        <w:t>流</w:t>
      </w:r>
      <w:r w:rsidRPr="00E945AD">
        <w:rPr>
          <w:rFonts w:ascii="Times New Roman" w:hAnsi="Times New Roman" w:hint="eastAsia"/>
        </w:rPr>
        <w:t>量</w:t>
      </w:r>
      <w:r w:rsidRPr="00E945AD">
        <w:rPr>
          <w:rFonts w:ascii="Times New Roman" w:hAnsi="Times New Roman"/>
        </w:rPr>
        <w:t>范围：</w:t>
      </w:r>
      <w:r w:rsidRPr="00E945AD">
        <w:rPr>
          <w:rFonts w:ascii="Times New Roman" w:hAnsi="Times New Roman"/>
        </w:rPr>
        <w:t>0.01</w:t>
      </w:r>
      <w:r w:rsidRPr="00E945AD">
        <w:rPr>
          <w:rFonts w:ascii="Times New Roman" w:hAnsi="Times New Roman" w:hint="eastAsia"/>
        </w:rPr>
        <w:t>-5.00</w:t>
      </w:r>
      <w:r w:rsidRPr="00E945AD">
        <w:rPr>
          <w:rFonts w:ascii="Times New Roman" w:hAnsi="Times New Roman"/>
        </w:rPr>
        <w:t>mL/min</w:t>
      </w:r>
      <w:r w:rsidRPr="00E945AD">
        <w:rPr>
          <w:rFonts w:ascii="Times New Roman" w:hAnsi="Times New Roman" w:hint="eastAsia"/>
        </w:rPr>
        <w:t>，增量</w:t>
      </w:r>
      <w:r w:rsidRPr="00E945AD">
        <w:rPr>
          <w:rFonts w:ascii="Times New Roman" w:hAnsi="Times New Roman" w:hint="eastAsia"/>
        </w:rPr>
        <w:t>0.01ml/min</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2.4</w:t>
      </w:r>
      <w:r w:rsidRPr="00E945AD">
        <w:rPr>
          <w:rFonts w:ascii="Times New Roman" w:hAnsi="Times New Roman" w:hint="eastAsia"/>
        </w:rPr>
        <w:t>流量稳定性：≤</w:t>
      </w:r>
      <w:r w:rsidRPr="00E945AD">
        <w:rPr>
          <w:rFonts w:ascii="Times New Roman" w:hAnsi="Times New Roman" w:hint="eastAsia"/>
        </w:rPr>
        <w:t>3%</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2.5</w:t>
      </w:r>
      <w:r w:rsidRPr="00E945AD">
        <w:rPr>
          <w:rFonts w:ascii="Times New Roman" w:hAnsi="Times New Roman" w:hint="eastAsia"/>
        </w:rPr>
        <w:t>压力脉动：≤</w:t>
      </w:r>
      <w:r w:rsidRPr="00E945AD">
        <w:rPr>
          <w:rFonts w:ascii="Times New Roman" w:hAnsi="Times New Roman" w:hint="eastAsia"/>
        </w:rPr>
        <w:t>0.5%</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rPr>
        <w:t>恒温</w:t>
      </w:r>
      <w:r w:rsidRPr="00E945AD">
        <w:rPr>
          <w:rFonts w:ascii="Times New Roman" w:hAnsi="Times New Roman" w:hint="eastAsia"/>
        </w:rPr>
        <w:t>自动量程</w:t>
      </w:r>
      <w:r w:rsidRPr="00E945AD">
        <w:rPr>
          <w:rFonts w:ascii="Times New Roman" w:hAnsi="Times New Roman"/>
        </w:rPr>
        <w:t>电导检测器</w:t>
      </w:r>
      <w:r w:rsidRPr="00E945AD">
        <w:rPr>
          <w:rFonts w:ascii="Times New Roman" w:hAnsi="Times New Roman" w:hint="eastAsia"/>
        </w:rPr>
        <w:t>：</w:t>
      </w:r>
      <w:r w:rsidRPr="00E945AD">
        <w:rPr>
          <w:rFonts w:ascii="Times New Roman" w:hAnsi="Times New Roman" w:hint="eastAsia"/>
        </w:rPr>
        <w:t>u</w:t>
      </w:r>
      <w:r w:rsidRPr="00E945AD">
        <w:rPr>
          <w:rFonts w:ascii="Times New Roman" w:hAnsi="Times New Roman"/>
        </w:rPr>
        <w:t>g/L</w:t>
      </w:r>
      <w:r w:rsidRPr="00E945AD">
        <w:rPr>
          <w:rFonts w:ascii="Times New Roman" w:hAnsi="Times New Roman" w:hint="eastAsia"/>
        </w:rPr>
        <w:t>-</w:t>
      </w:r>
      <w:r w:rsidRPr="00E945AD">
        <w:rPr>
          <w:rFonts w:ascii="Times New Roman" w:hAnsi="Times New Roman"/>
        </w:rPr>
        <w:t>mg/L</w:t>
      </w:r>
      <w:r w:rsidRPr="00E945AD">
        <w:rPr>
          <w:rFonts w:ascii="Times New Roman" w:hAnsi="Times New Roman" w:hint="eastAsia"/>
        </w:rPr>
        <w:t>浓度范围信号直接拓展，无需调整量程。电导池内置加热模块，控温精准。</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1</w:t>
      </w:r>
      <w:r w:rsidRPr="00E945AD">
        <w:rPr>
          <w:rFonts w:ascii="Times New Roman" w:hAnsi="Times New Roman"/>
        </w:rPr>
        <w:t>分辨率：</w:t>
      </w:r>
      <w:r w:rsidRPr="00E945AD">
        <w:rPr>
          <w:rFonts w:ascii="Times New Roman" w:hAnsi="Times New Roman" w:hint="eastAsia"/>
        </w:rPr>
        <w:t>≤</w:t>
      </w:r>
      <w:r w:rsidRPr="00E945AD">
        <w:rPr>
          <w:rFonts w:ascii="Times New Roman" w:hAnsi="Times New Roman"/>
        </w:rPr>
        <w:t>0.00</w:t>
      </w:r>
      <w:r w:rsidRPr="00E945AD">
        <w:rPr>
          <w:rFonts w:ascii="Times New Roman" w:hAnsi="Times New Roman" w:hint="eastAsia"/>
        </w:rPr>
        <w:t>30</w:t>
      </w:r>
      <w:r w:rsidRPr="00E945AD">
        <w:rPr>
          <w:rFonts w:ascii="Times New Roman" w:hAnsi="Times New Roman"/>
        </w:rPr>
        <w:t>ns</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2</w:t>
      </w:r>
      <w:r w:rsidRPr="00E945AD">
        <w:rPr>
          <w:rFonts w:ascii="Times New Roman" w:hAnsi="Times New Roman"/>
        </w:rPr>
        <w:t>电导检测量程：</w:t>
      </w:r>
      <w:r w:rsidRPr="00E945AD">
        <w:rPr>
          <w:rFonts w:ascii="Times New Roman" w:hAnsi="Times New Roman"/>
        </w:rPr>
        <w:t>0</w:t>
      </w:r>
      <w:r w:rsidRPr="00E945AD">
        <w:rPr>
          <w:rFonts w:ascii="Times New Roman" w:hAnsi="Times New Roman" w:hint="eastAsia"/>
        </w:rPr>
        <w:t>-3</w:t>
      </w:r>
      <w:r w:rsidRPr="00E945AD">
        <w:rPr>
          <w:rFonts w:ascii="Times New Roman" w:hAnsi="Times New Roman"/>
        </w:rPr>
        <w:t>5000</w:t>
      </w:r>
      <w:r w:rsidRPr="00E945AD">
        <w:rPr>
          <w:rFonts w:ascii="Times New Roman" w:hAnsi="Times New Roman" w:hint="eastAsia"/>
        </w:rPr>
        <w:t>u</w:t>
      </w:r>
      <w:r w:rsidRPr="00E945AD">
        <w:rPr>
          <w:rFonts w:ascii="Times New Roman" w:hAnsi="Times New Roman"/>
        </w:rPr>
        <w:t>S/cm</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3.3</w:t>
      </w:r>
      <w:r w:rsidRPr="00E945AD">
        <w:rPr>
          <w:rFonts w:ascii="Times New Roman" w:hAnsi="Times New Roman"/>
        </w:rPr>
        <w:t>电导池体积：</w:t>
      </w:r>
      <w:r w:rsidRPr="00E945AD">
        <w:rPr>
          <w:rFonts w:ascii="Times New Roman" w:hAnsi="Times New Roman" w:hint="eastAsia"/>
        </w:rPr>
        <w:t>≤</w:t>
      </w:r>
      <w:r w:rsidRPr="00E945AD">
        <w:rPr>
          <w:rFonts w:ascii="Times New Roman" w:hAnsi="Times New Roman" w:hint="eastAsia"/>
        </w:rPr>
        <w:t>0</w:t>
      </w:r>
      <w:r w:rsidRPr="00E945AD">
        <w:rPr>
          <w:rFonts w:ascii="Times New Roman" w:hAnsi="Times New Roman"/>
        </w:rPr>
        <w:t>.</w:t>
      </w:r>
      <w:r w:rsidRPr="00E945AD">
        <w:rPr>
          <w:rFonts w:ascii="Times New Roman" w:hAnsi="Times New Roman" w:hint="eastAsia"/>
        </w:rPr>
        <w:t>8u</w:t>
      </w:r>
      <w:r w:rsidRPr="00E945AD">
        <w:rPr>
          <w:rFonts w:ascii="Times New Roman" w:hAnsi="Times New Roman"/>
        </w:rPr>
        <w:t>L</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4</w:t>
      </w:r>
      <w:r w:rsidRPr="00E945AD">
        <w:rPr>
          <w:rFonts w:ascii="Times New Roman" w:hAnsi="Times New Roman"/>
        </w:rPr>
        <w:t>最大操作压力：</w:t>
      </w:r>
      <w:r w:rsidRPr="00E945AD">
        <w:rPr>
          <w:rFonts w:ascii="Times New Roman" w:hAnsi="Times New Roman" w:hint="eastAsia"/>
        </w:rPr>
        <w:t>≥</w:t>
      </w:r>
      <w:r w:rsidRPr="00E945AD">
        <w:rPr>
          <w:rFonts w:ascii="Times New Roman" w:hAnsi="Times New Roman" w:hint="eastAsia"/>
        </w:rPr>
        <w:t>10</w:t>
      </w:r>
      <w:r w:rsidRPr="00E945AD">
        <w:rPr>
          <w:rFonts w:ascii="Times New Roman" w:hAnsi="Times New Roman"/>
        </w:rPr>
        <w:t>MPa</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5</w:t>
      </w:r>
      <w:r w:rsidRPr="00E945AD">
        <w:rPr>
          <w:rFonts w:ascii="Times New Roman" w:hAnsi="Times New Roman" w:hint="eastAsia"/>
        </w:rPr>
        <w:t>基线噪声</w:t>
      </w:r>
      <w:r w:rsidRPr="00E945AD">
        <w:rPr>
          <w:rFonts w:ascii="Times New Roman" w:hAnsi="Times New Roman"/>
        </w:rPr>
        <w:t>：</w:t>
      </w:r>
      <w:r w:rsidRPr="00E945AD">
        <w:rPr>
          <w:rFonts w:ascii="Times New Roman" w:hAnsi="Times New Roman"/>
        </w:rPr>
        <w:t>≤0.5%FS</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.6</w:t>
      </w:r>
      <w:r w:rsidRPr="00E945AD">
        <w:rPr>
          <w:rFonts w:ascii="Times New Roman" w:hAnsi="Times New Roman" w:hint="eastAsia"/>
        </w:rPr>
        <w:t>基线漂移：≤</w:t>
      </w:r>
      <w:r w:rsidRPr="00E945AD">
        <w:rPr>
          <w:rFonts w:ascii="Times New Roman" w:hAnsi="Times New Roman" w:hint="eastAsia"/>
        </w:rPr>
        <w:t>20</w:t>
      </w:r>
      <w:r w:rsidRPr="00E945AD">
        <w:rPr>
          <w:rFonts w:ascii="Times New Roman" w:hAnsi="Times New Roman"/>
        </w:rPr>
        <w:t>%FS</w:t>
      </w:r>
      <w:r w:rsidRPr="00E945AD">
        <w:rPr>
          <w:rFonts w:ascii="Times New Roman" w:hAnsi="Times New Roman" w:hint="eastAsia"/>
        </w:rPr>
        <w:t>/30min</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.7</w:t>
      </w:r>
      <w:r w:rsidRPr="00E945AD">
        <w:rPr>
          <w:rFonts w:ascii="Times New Roman" w:hAnsi="Times New Roman" w:hint="eastAsia"/>
        </w:rPr>
        <w:t>最小检出浓度：</w:t>
      </w:r>
      <w:r w:rsidRPr="00E945AD">
        <w:rPr>
          <w:rFonts w:ascii="Times New Roman" w:hAnsi="Times New Roman" w:hint="eastAsia"/>
        </w:rPr>
        <w:t>Cl-</w:t>
      </w:r>
      <w:r w:rsidRPr="00E945AD">
        <w:rPr>
          <w:rFonts w:ascii="Times New Roman" w:hAnsi="Times New Roman" w:hint="eastAsia"/>
        </w:rPr>
        <w:t>≤</w:t>
      </w:r>
      <w:r w:rsidRPr="00E945AD">
        <w:rPr>
          <w:rFonts w:ascii="Times New Roman" w:hAnsi="Times New Roman" w:hint="eastAsia"/>
        </w:rPr>
        <w:t>0.005ug/mL</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.8</w:t>
      </w:r>
      <w:r w:rsidRPr="00E945AD">
        <w:rPr>
          <w:rFonts w:ascii="Times New Roman" w:hAnsi="Times New Roman" w:hint="eastAsia"/>
        </w:rPr>
        <w:t>定性重复性：≤</w:t>
      </w:r>
      <w:r w:rsidRPr="00E945AD">
        <w:rPr>
          <w:rFonts w:ascii="Times New Roman" w:hAnsi="Times New Roman" w:hint="eastAsia"/>
        </w:rPr>
        <w:t>0.5%</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.9</w:t>
      </w:r>
      <w:r w:rsidRPr="00E945AD">
        <w:rPr>
          <w:rFonts w:ascii="Times New Roman" w:hAnsi="Times New Roman" w:hint="eastAsia"/>
        </w:rPr>
        <w:t>定量重复性：≤</w:t>
      </w:r>
      <w:r w:rsidRPr="00E945AD">
        <w:rPr>
          <w:rFonts w:ascii="Times New Roman" w:hAnsi="Times New Roman" w:hint="eastAsia"/>
        </w:rPr>
        <w:t>2%</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 xml:space="preserve">.10 </w:t>
      </w:r>
      <w:r w:rsidRPr="00E945AD">
        <w:rPr>
          <w:rFonts w:ascii="Times New Roman" w:hAnsi="Times New Roman" w:hint="eastAsia"/>
        </w:rPr>
        <w:t>线性：≥</w:t>
      </w:r>
      <w:r w:rsidRPr="00E945AD">
        <w:rPr>
          <w:rFonts w:ascii="Times New Roman" w:hAnsi="Times New Roman" w:hint="eastAsia"/>
        </w:rPr>
        <w:t>0.995</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hint="eastAsia"/>
        </w:rPr>
        <w:t>树脂填充式</w:t>
      </w:r>
      <w:r w:rsidRPr="00E945AD">
        <w:rPr>
          <w:rFonts w:ascii="Times New Roman" w:hAnsi="Times New Roman"/>
        </w:rPr>
        <w:t>自再生抑制器</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4.1</w:t>
      </w:r>
      <w:r w:rsidRPr="00E945AD">
        <w:rPr>
          <w:rFonts w:ascii="Times New Roman" w:hAnsi="Times New Roman" w:hint="eastAsia"/>
        </w:rPr>
        <w:t>采用连续自动再生微膜电解抑制技术，无需外加酸，不需要任何辅助配件及消耗品，在线自动再生，连续不间断使用。</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.2</w:t>
      </w:r>
      <w:r w:rsidRPr="00E945AD">
        <w:rPr>
          <w:rFonts w:ascii="Times New Roman" w:hAnsi="Times New Roman" w:hint="eastAsia"/>
        </w:rPr>
        <w:t>树脂填充式结构耐压抗干裂能力强、抑制容量高、适用范围广。</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4.3</w:t>
      </w:r>
      <w:r w:rsidRPr="00E945AD">
        <w:rPr>
          <w:rFonts w:ascii="Times New Roman" w:hAnsi="Times New Roman"/>
        </w:rPr>
        <w:t>耐压高，在高达</w:t>
      </w:r>
      <w:r w:rsidRPr="00E945AD">
        <w:rPr>
          <w:rFonts w:ascii="Times New Roman" w:hAnsi="Times New Roman"/>
        </w:rPr>
        <w:t>6MPa</w:t>
      </w:r>
      <w:r w:rsidRPr="00E945AD">
        <w:rPr>
          <w:rFonts w:ascii="Times New Roman" w:hAnsi="Times New Roman"/>
        </w:rPr>
        <w:t>情况下无泄漏，</w:t>
      </w:r>
      <w:r w:rsidRPr="00E945AD">
        <w:rPr>
          <w:rFonts w:ascii="Times New Roman" w:hAnsi="Times New Roman"/>
        </w:rPr>
        <w:t>2MPa</w:t>
      </w:r>
      <w:r w:rsidRPr="00E945AD">
        <w:rPr>
          <w:rFonts w:ascii="Times New Roman" w:hAnsi="Times New Roman"/>
        </w:rPr>
        <w:t>下正常运行</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5</w:t>
      </w:r>
      <w:r w:rsidRPr="00E945AD">
        <w:rPr>
          <w:rFonts w:ascii="Times New Roman" w:hAnsi="Times New Roman" w:hint="eastAsia"/>
        </w:rPr>
        <w:t>.</w:t>
      </w:r>
      <w:r w:rsidRPr="00E945AD">
        <w:rPr>
          <w:rFonts w:ascii="Times New Roman" w:hAnsi="Times New Roman" w:hint="eastAsia"/>
        </w:rPr>
        <w:t>离子</w:t>
      </w:r>
      <w:r w:rsidRPr="00E945AD">
        <w:rPr>
          <w:rFonts w:ascii="Times New Roman" w:hAnsi="Times New Roman"/>
        </w:rPr>
        <w:t>色谱分析柱：</w:t>
      </w:r>
    </w:p>
    <w:p w:rsidR="005A2E70" w:rsidRPr="00E945AD" w:rsidRDefault="005A2E70" w:rsidP="005A2E70">
      <w:pPr>
        <w:spacing w:line="360" w:lineRule="auto"/>
        <w:rPr>
          <w:rFonts w:ascii="Times New Roman" w:hAnsi="Times New Roman"/>
        </w:rPr>
      </w:pPr>
      <w:r w:rsidRPr="00E945AD">
        <w:rPr>
          <w:rFonts w:ascii="Times New Roman" w:hAnsi="Times New Roman"/>
        </w:rPr>
        <w:t>5</w:t>
      </w:r>
      <w:r w:rsidRPr="00E945AD">
        <w:rPr>
          <w:rFonts w:ascii="Times New Roman" w:hAnsi="Times New Roman" w:hint="eastAsia"/>
        </w:rPr>
        <w:t>.1</w:t>
      </w:r>
      <w:r w:rsidRPr="00E945AD">
        <w:rPr>
          <w:rFonts w:ascii="Times New Roman" w:hAnsi="Times New Roman" w:hint="eastAsia"/>
        </w:rPr>
        <w:t>原厂原装</w:t>
      </w:r>
      <w:r w:rsidRPr="00E945AD">
        <w:rPr>
          <w:rFonts w:ascii="Times New Roman" w:hAnsi="Times New Roman"/>
        </w:rPr>
        <w:t>高容量离子</w:t>
      </w:r>
      <w:r w:rsidRPr="00E945AD">
        <w:rPr>
          <w:rFonts w:ascii="Times New Roman" w:hAnsi="Times New Roman" w:hint="eastAsia"/>
        </w:rPr>
        <w:t>色谱</w:t>
      </w:r>
      <w:r w:rsidRPr="00E945AD">
        <w:rPr>
          <w:rFonts w:ascii="Times New Roman" w:hAnsi="Times New Roman"/>
        </w:rPr>
        <w:t>柱</w:t>
      </w:r>
      <w:r w:rsidRPr="00E945AD">
        <w:rPr>
          <w:rFonts w:ascii="Times New Roman" w:hAnsi="Times New Roman" w:hint="eastAsia"/>
        </w:rPr>
        <w:t>及保护柱组成。</w:t>
      </w:r>
    </w:p>
    <w:p w:rsidR="005A2E70" w:rsidRPr="00E945AD" w:rsidRDefault="005A2E70" w:rsidP="005A2E70">
      <w:pPr>
        <w:spacing w:line="360" w:lineRule="auto"/>
        <w:rPr>
          <w:rFonts w:ascii="Times New Roman" w:hAnsi="Times New Roman"/>
        </w:rPr>
      </w:pPr>
      <w:r w:rsidRPr="00E945AD">
        <w:rPr>
          <w:rFonts w:ascii="Times New Roman" w:hAnsi="Times New Roman"/>
        </w:rPr>
        <w:t>5</w:t>
      </w:r>
      <w:r w:rsidRPr="00E945AD">
        <w:rPr>
          <w:rFonts w:ascii="Times New Roman" w:hAnsi="Times New Roman" w:hint="eastAsia"/>
        </w:rPr>
        <w:t>.2</w:t>
      </w:r>
      <w:r w:rsidRPr="00E945AD">
        <w:rPr>
          <w:rFonts w:ascii="Times New Roman" w:hAnsi="Times New Roman"/>
        </w:rPr>
        <w:t>分离能力</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5.2.1</w:t>
      </w:r>
      <w:r w:rsidRPr="00E945AD">
        <w:rPr>
          <w:rFonts w:ascii="Times New Roman" w:hAnsi="Times New Roman" w:hint="eastAsia"/>
        </w:rPr>
        <w:t>阴离子色谱柱</w:t>
      </w:r>
      <w:r w:rsidRPr="00E945AD">
        <w:rPr>
          <w:rFonts w:ascii="Times New Roman" w:hAnsi="Times New Roman"/>
        </w:rPr>
        <w:t>，一次性进样分析</w:t>
      </w:r>
      <w:r w:rsidRPr="00E945AD">
        <w:rPr>
          <w:rFonts w:ascii="Times New Roman" w:hAnsi="Times New Roman"/>
        </w:rPr>
        <w:t>F-</w:t>
      </w:r>
      <w:r w:rsidRPr="00E945AD">
        <w:rPr>
          <w:rFonts w:ascii="Times New Roman" w:hAnsi="Times New Roman"/>
        </w:rPr>
        <w:t>、</w:t>
      </w:r>
      <w:r w:rsidRPr="00E945AD">
        <w:rPr>
          <w:rFonts w:ascii="Times New Roman" w:hAnsi="Times New Roman"/>
        </w:rPr>
        <w:t>Cl-</w:t>
      </w:r>
      <w:r w:rsidRPr="00E945AD">
        <w:rPr>
          <w:rFonts w:ascii="Times New Roman" w:hAnsi="Times New Roman"/>
        </w:rPr>
        <w:t>、</w:t>
      </w:r>
      <w:r w:rsidRPr="00E945AD">
        <w:rPr>
          <w:rFonts w:ascii="Times New Roman" w:hAnsi="Times New Roman"/>
        </w:rPr>
        <w:t>Br-</w:t>
      </w:r>
      <w:r w:rsidRPr="00E945AD">
        <w:rPr>
          <w:rFonts w:ascii="Times New Roman" w:hAnsi="Times New Roman"/>
        </w:rPr>
        <w:t>、</w:t>
      </w:r>
      <w:r w:rsidRPr="00E945AD">
        <w:rPr>
          <w:rFonts w:ascii="Times New Roman" w:hAnsi="Times New Roman"/>
        </w:rPr>
        <w:t>NO2-</w:t>
      </w:r>
      <w:r w:rsidRPr="00E945AD">
        <w:rPr>
          <w:rFonts w:ascii="Times New Roman" w:hAnsi="Times New Roman"/>
        </w:rPr>
        <w:t>、</w:t>
      </w:r>
      <w:r w:rsidRPr="00E945AD">
        <w:rPr>
          <w:rFonts w:ascii="Times New Roman" w:hAnsi="Times New Roman"/>
        </w:rPr>
        <w:t>NO</w:t>
      </w:r>
      <w:r w:rsidRPr="00E945AD">
        <w:rPr>
          <w:rFonts w:ascii="Times New Roman" w:hAnsi="Times New Roman" w:hint="eastAsia"/>
        </w:rPr>
        <w:t>3</w:t>
      </w:r>
      <w:r w:rsidRPr="00E945AD">
        <w:rPr>
          <w:rFonts w:ascii="Times New Roman" w:hAnsi="Times New Roman"/>
        </w:rPr>
        <w:t>-</w:t>
      </w:r>
      <w:r w:rsidRPr="00E945AD">
        <w:rPr>
          <w:rFonts w:ascii="Times New Roman" w:hAnsi="Times New Roman"/>
        </w:rPr>
        <w:t>、</w:t>
      </w:r>
      <w:r w:rsidRPr="00E945AD">
        <w:rPr>
          <w:rFonts w:ascii="Times New Roman" w:hAnsi="Times New Roman"/>
        </w:rPr>
        <w:t>PO43-</w:t>
      </w:r>
      <w:r w:rsidRPr="00E945AD">
        <w:rPr>
          <w:rFonts w:ascii="Times New Roman" w:hAnsi="Times New Roman"/>
        </w:rPr>
        <w:t>、</w:t>
      </w:r>
      <w:r w:rsidRPr="00E945AD">
        <w:rPr>
          <w:rFonts w:ascii="Times New Roman" w:hAnsi="Times New Roman"/>
        </w:rPr>
        <w:t>SO42-</w:t>
      </w:r>
      <w:r w:rsidRPr="00E945AD">
        <w:rPr>
          <w:rFonts w:ascii="Times New Roman" w:hAnsi="Times New Roman"/>
        </w:rPr>
        <w:t>等阴离子</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6.</w:t>
      </w:r>
      <w:r w:rsidRPr="00E945AD">
        <w:rPr>
          <w:rFonts w:ascii="Times New Roman" w:hAnsi="Times New Roman" w:hint="eastAsia"/>
        </w:rPr>
        <w:t>离子色谱工作站</w:t>
      </w:r>
    </w:p>
    <w:p w:rsidR="005A2E70" w:rsidRPr="00E945AD" w:rsidRDefault="005A2E70" w:rsidP="005A2E70">
      <w:pPr>
        <w:spacing w:line="360" w:lineRule="auto"/>
        <w:rPr>
          <w:rFonts w:ascii="Times New Roman" w:hAnsi="Times New Roman"/>
        </w:rPr>
      </w:pPr>
      <w:r w:rsidRPr="00E945AD">
        <w:rPr>
          <w:rFonts w:ascii="Times New Roman" w:hAnsi="Times New Roman"/>
        </w:rPr>
        <w:t>6</w:t>
      </w:r>
      <w:r w:rsidRPr="00E945AD">
        <w:rPr>
          <w:rFonts w:ascii="Times New Roman" w:hAnsi="Times New Roman" w:hint="eastAsia"/>
        </w:rPr>
        <w:t>.1</w:t>
      </w:r>
      <w:r w:rsidRPr="00E945AD">
        <w:rPr>
          <w:rFonts w:ascii="Times New Roman" w:hAnsi="Times New Roman" w:hint="eastAsia"/>
        </w:rPr>
        <w:t>全中文显示，配有电子版软件及操作演示程序，可通过软件自我矫正功能实现量程自动选择，基线自动调零等功能，可以通过电脑直接控制仪器的运行。</w:t>
      </w:r>
    </w:p>
    <w:p w:rsidR="005A2E70" w:rsidRPr="00E945AD" w:rsidRDefault="005A2E70" w:rsidP="005A2E70">
      <w:pPr>
        <w:spacing w:line="360" w:lineRule="auto"/>
        <w:rPr>
          <w:rFonts w:ascii="Times New Roman" w:hAnsi="Times New Roman"/>
        </w:rPr>
      </w:pPr>
      <w:r w:rsidRPr="00E945AD">
        <w:rPr>
          <w:rFonts w:ascii="Times New Roman" w:hAnsi="Times New Roman"/>
        </w:rPr>
        <w:t>6</w:t>
      </w:r>
      <w:r w:rsidRPr="00E945AD">
        <w:rPr>
          <w:rFonts w:ascii="Times New Roman" w:hAnsi="Times New Roman" w:hint="eastAsia"/>
        </w:rPr>
        <w:t>.2</w:t>
      </w:r>
      <w:r w:rsidRPr="00E945AD">
        <w:rPr>
          <w:rFonts w:ascii="Times New Roman" w:hAnsi="Times New Roman" w:hint="eastAsia"/>
        </w:rPr>
        <w:t>具有离子色谱数据采集装置、数字信号传输装置和数据补偿装置。</w:t>
      </w:r>
    </w:p>
    <w:p w:rsidR="005A2E70" w:rsidRPr="00E945AD" w:rsidRDefault="005A2E70" w:rsidP="005A2E70">
      <w:pPr>
        <w:spacing w:line="360" w:lineRule="auto"/>
        <w:rPr>
          <w:rFonts w:ascii="Times New Roman" w:hAnsi="Times New Roman"/>
        </w:rPr>
      </w:pPr>
      <w:r w:rsidRPr="00E945AD">
        <w:rPr>
          <w:rFonts w:ascii="Times New Roman" w:hAnsi="Times New Roman"/>
        </w:rPr>
        <w:t>7</w:t>
      </w:r>
      <w:r w:rsidRPr="00E945AD">
        <w:rPr>
          <w:rFonts w:ascii="Times New Roman" w:hAnsi="Times New Roman" w:hint="eastAsia"/>
        </w:rPr>
        <w:t>.</w:t>
      </w:r>
      <w:r w:rsidRPr="00E945AD">
        <w:rPr>
          <w:rFonts w:ascii="Times New Roman" w:hAnsi="Times New Roman"/>
        </w:rPr>
        <w:t>恒温系统</w:t>
      </w:r>
    </w:p>
    <w:p w:rsidR="005A2E70" w:rsidRPr="00E945AD" w:rsidRDefault="005A2E70" w:rsidP="005A2E70">
      <w:pPr>
        <w:spacing w:line="360" w:lineRule="auto"/>
        <w:rPr>
          <w:rFonts w:ascii="Times New Roman" w:hAnsi="Times New Roman"/>
        </w:rPr>
      </w:pPr>
      <w:r w:rsidRPr="00E945AD">
        <w:rPr>
          <w:rFonts w:ascii="Times New Roman" w:hAnsi="Times New Roman"/>
        </w:rPr>
        <w:t>采用离子色谱电导检测器恒温装置和</w:t>
      </w:r>
      <w:r w:rsidRPr="00E945AD">
        <w:rPr>
          <w:rFonts w:ascii="Times New Roman" w:hAnsi="Times New Roman" w:hint="eastAsia"/>
        </w:rPr>
        <w:t>色谱柱的恒温装置</w:t>
      </w:r>
      <w:r w:rsidRPr="00E945AD">
        <w:rPr>
          <w:rFonts w:ascii="Times New Roman" w:hAnsi="Times New Roman"/>
        </w:rPr>
        <w:t>，确保精确控温。</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8.</w:t>
      </w:r>
      <w:r w:rsidRPr="00E945AD">
        <w:rPr>
          <w:rFonts w:ascii="Times New Roman" w:hAnsi="Times New Roman" w:hint="eastAsia"/>
        </w:rPr>
        <w:t>电源</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8.1</w:t>
      </w:r>
      <w:r w:rsidRPr="00E945AD">
        <w:rPr>
          <w:rFonts w:ascii="Times New Roman" w:hAnsi="Times New Roman" w:hint="eastAsia"/>
        </w:rPr>
        <w:t>电源可使用</w:t>
      </w:r>
      <w:r w:rsidRPr="00E945AD">
        <w:rPr>
          <w:rFonts w:ascii="Times New Roman" w:hAnsi="Times New Roman" w:hint="eastAsia"/>
        </w:rPr>
        <w:t>220V</w:t>
      </w:r>
      <w:r w:rsidRPr="00E945AD">
        <w:rPr>
          <w:rFonts w:ascii="Times New Roman" w:hAnsi="Times New Roman" w:hint="eastAsia"/>
        </w:rPr>
        <w:t>交流电和锂电池供电两种方式。</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8.2</w:t>
      </w:r>
      <w:r w:rsidRPr="00E945AD">
        <w:rPr>
          <w:rFonts w:ascii="Times New Roman" w:hAnsi="Times New Roman" w:hint="eastAsia"/>
        </w:rPr>
        <w:t>锂电池供电，可与移动电源搭配，可实现现场</w:t>
      </w:r>
      <w:r w:rsidRPr="00E945AD">
        <w:rPr>
          <w:rFonts w:ascii="Times New Roman" w:hAnsi="Times New Roman" w:hint="eastAsia"/>
        </w:rPr>
        <w:t>8h</w:t>
      </w:r>
      <w:r w:rsidRPr="00E945AD">
        <w:rPr>
          <w:rFonts w:ascii="Times New Roman" w:hAnsi="Times New Roman" w:hint="eastAsia"/>
        </w:rPr>
        <w:t>检测。</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8.3</w:t>
      </w:r>
      <w:r w:rsidRPr="00E945AD">
        <w:rPr>
          <w:rFonts w:ascii="Times New Roman" w:hAnsi="Times New Roman"/>
        </w:rPr>
        <w:t>内置电池容量</w:t>
      </w:r>
      <w:r w:rsidRPr="00E945AD">
        <w:rPr>
          <w:rFonts w:ascii="Times New Roman" w:hAnsi="Times New Roman" w:hint="eastAsia"/>
        </w:rPr>
        <w:t>：≥</w:t>
      </w:r>
      <w:r w:rsidRPr="00E945AD">
        <w:rPr>
          <w:rFonts w:ascii="Times New Roman" w:hAnsi="Times New Roman" w:hint="eastAsia"/>
        </w:rPr>
        <w:t>5</w:t>
      </w:r>
      <w:r w:rsidRPr="00E945AD">
        <w:rPr>
          <w:rFonts w:ascii="Times New Roman" w:hAnsi="Times New Roman"/>
        </w:rPr>
        <w:t>000mAh</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8.4</w:t>
      </w:r>
      <w:r w:rsidRPr="00E945AD">
        <w:rPr>
          <w:rFonts w:ascii="Times New Roman" w:hAnsi="Times New Roman" w:hint="eastAsia"/>
        </w:rPr>
        <w:t>外置电池容量：≥</w:t>
      </w:r>
      <w:r w:rsidRPr="00E945AD">
        <w:rPr>
          <w:rFonts w:ascii="Times New Roman" w:hAnsi="Times New Roman" w:hint="eastAsia"/>
        </w:rPr>
        <w:t>6000mAh</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9.</w:t>
      </w:r>
      <w:r w:rsidRPr="00E945AD">
        <w:rPr>
          <w:rFonts w:ascii="Times New Roman" w:hAnsi="Times New Roman" w:hint="eastAsia"/>
        </w:rPr>
        <w:t>整机设计</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9.1</w:t>
      </w:r>
      <w:r w:rsidRPr="00E945AD">
        <w:rPr>
          <w:rFonts w:ascii="Times New Roman" w:hAnsi="Times New Roman" w:hint="eastAsia"/>
        </w:rPr>
        <w:t>仪器采用一体机设计，整机包含主机和操控界面。</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9.2</w:t>
      </w:r>
      <w:r w:rsidRPr="00E945AD">
        <w:rPr>
          <w:rFonts w:ascii="Times New Roman" w:hAnsi="Times New Roman" w:hint="eastAsia"/>
        </w:rPr>
        <w:t>仪器具有手提把手，方便携带。</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9.3</w:t>
      </w:r>
      <w:r w:rsidRPr="00E945AD">
        <w:rPr>
          <w:rFonts w:ascii="Times New Roman" w:hAnsi="Times New Roman" w:hint="eastAsia"/>
        </w:rPr>
        <w:t>淋洗液瓶及废液瓶全部在仪器内部，仪器使用时无线路和管路外露。</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10.</w:t>
      </w:r>
      <w:r w:rsidRPr="00E945AD">
        <w:rPr>
          <w:rFonts w:ascii="Times New Roman" w:hAnsi="Times New Roman" w:hint="eastAsia"/>
        </w:rPr>
        <w:t>仪器控制</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10.1</w:t>
      </w:r>
      <w:r w:rsidRPr="00E945AD">
        <w:rPr>
          <w:rFonts w:ascii="Times New Roman" w:hAnsi="Times New Roman" w:hint="eastAsia"/>
        </w:rPr>
        <w:t>操控界面显示屏≥</w:t>
      </w:r>
      <w:r w:rsidRPr="00E945AD">
        <w:rPr>
          <w:rFonts w:ascii="Times New Roman" w:hAnsi="Times New Roman" w:hint="eastAsia"/>
        </w:rPr>
        <w:t>12.3</w:t>
      </w:r>
      <w:r w:rsidRPr="00E945AD">
        <w:rPr>
          <w:rFonts w:ascii="Times New Roman" w:hAnsi="Times New Roman" w:hint="eastAsia"/>
        </w:rPr>
        <w:t>寸，内存≥</w:t>
      </w:r>
      <w:r w:rsidRPr="00E945AD">
        <w:rPr>
          <w:rFonts w:ascii="Times New Roman" w:hAnsi="Times New Roman" w:hint="eastAsia"/>
        </w:rPr>
        <w:t>8G</w:t>
      </w:r>
      <w:r w:rsidRPr="00E945AD">
        <w:rPr>
          <w:rFonts w:ascii="Times New Roman" w:hAnsi="Times New Roman" w:hint="eastAsia"/>
        </w:rPr>
        <w:t>，</w:t>
      </w:r>
      <w:r w:rsidRPr="00E945AD">
        <w:rPr>
          <w:rFonts w:ascii="Times New Roman" w:hAnsi="Times New Roman" w:hint="eastAsia"/>
        </w:rPr>
        <w:t>i7</w:t>
      </w:r>
      <w:r w:rsidRPr="00E945AD">
        <w:rPr>
          <w:rFonts w:ascii="Times New Roman" w:hAnsi="Times New Roman" w:hint="eastAsia"/>
        </w:rPr>
        <w:t>处理器</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10.2</w:t>
      </w:r>
      <w:r w:rsidRPr="00E945AD">
        <w:rPr>
          <w:rFonts w:ascii="Times New Roman" w:hAnsi="Times New Roman" w:hint="eastAsia"/>
        </w:rPr>
        <w:t>使用无线</w:t>
      </w:r>
      <w:r w:rsidRPr="00E945AD">
        <w:rPr>
          <w:rFonts w:ascii="Times New Roman" w:hAnsi="Times New Roman" w:hint="eastAsia"/>
        </w:rPr>
        <w:t>WiFi</w:t>
      </w:r>
      <w:r w:rsidRPr="00E945AD">
        <w:rPr>
          <w:rFonts w:ascii="Times New Roman" w:hAnsi="Times New Roman" w:hint="eastAsia"/>
        </w:rPr>
        <w:t>方式与主机相连，不需要用信号线连接。</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11.</w:t>
      </w:r>
      <w:r w:rsidRPr="00E945AD">
        <w:rPr>
          <w:rFonts w:ascii="Times New Roman" w:hAnsi="Times New Roman" w:hint="eastAsia"/>
        </w:rPr>
        <w:t>配置（</w:t>
      </w:r>
      <w:r w:rsidRPr="00E945AD">
        <w:rPr>
          <w:rFonts w:ascii="Times New Roman" w:hAnsi="Times New Roman" w:hint="eastAsia"/>
        </w:rPr>
        <w:t>1</w:t>
      </w:r>
      <w:r w:rsidRPr="00E945AD">
        <w:rPr>
          <w:rFonts w:ascii="Times New Roman" w:hAnsi="Times New Roman" w:hint="eastAsia"/>
        </w:rPr>
        <w:t>套的配置）：</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便携式离子色谱仪主机，含</w:t>
      </w:r>
      <w:r w:rsidRPr="00E945AD">
        <w:rPr>
          <w:rFonts w:ascii="Times New Roman" w:hAnsi="Times New Roman"/>
        </w:rPr>
        <w:t>高压双柱塞平流泵</w:t>
      </w:r>
      <w:r w:rsidRPr="00E945AD">
        <w:rPr>
          <w:rFonts w:ascii="Times New Roman" w:hAnsi="Times New Roman" w:hint="eastAsia"/>
        </w:rPr>
        <w:t>、电磁进样阀、内置</w:t>
      </w:r>
      <w:r w:rsidRPr="00E945AD">
        <w:rPr>
          <w:rFonts w:ascii="Times New Roman" w:hAnsi="Times New Roman"/>
        </w:rPr>
        <w:t>柱恒温箱</w:t>
      </w:r>
      <w:r w:rsidRPr="00E945AD">
        <w:rPr>
          <w:rFonts w:ascii="Times New Roman" w:hAnsi="Times New Roman" w:hint="eastAsia"/>
        </w:rPr>
        <w:t>、内置锂电池及操作软件等</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恒温</w:t>
      </w:r>
      <w:r w:rsidRPr="00E945AD">
        <w:rPr>
          <w:rFonts w:ascii="Times New Roman" w:hAnsi="Times New Roman"/>
        </w:rPr>
        <w:t>电导检测器</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阴离子</w:t>
      </w:r>
      <w:r w:rsidRPr="00E945AD">
        <w:rPr>
          <w:rFonts w:ascii="Times New Roman" w:hAnsi="Times New Roman"/>
        </w:rPr>
        <w:t>抑制器</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rPr>
        <w:t>阴离子色谱柱</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移动式数据处理器</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外置锂电池（</w:t>
      </w:r>
      <w:r w:rsidRPr="00E945AD">
        <w:rPr>
          <w:rFonts w:ascii="Times New Roman" w:hAnsi="Times New Roman" w:hint="eastAsia"/>
        </w:rPr>
        <w:t>6000mAh</w:t>
      </w:r>
      <w:r w:rsidRPr="00E945AD">
        <w:rPr>
          <w:rFonts w:ascii="Times New Roman" w:hAnsi="Times New Roman" w:hint="eastAsia"/>
        </w:rPr>
        <w:t>）</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样品处理套装</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淋洗液瓶</w:t>
      </w:r>
      <w:r w:rsidRPr="00E945AD">
        <w:rPr>
          <w:rFonts w:ascii="Times New Roman" w:hAnsi="Times New Roman" w:hint="eastAsia"/>
        </w:rPr>
        <w:t xml:space="preserve">                                     1</w:t>
      </w:r>
      <w:r w:rsidRPr="00E945AD">
        <w:rPr>
          <w:rFonts w:ascii="Times New Roman" w:hAnsi="Times New Roman" w:hint="eastAsia"/>
        </w:rPr>
        <w:t>个</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废液瓶</w:t>
      </w:r>
      <w:r w:rsidRPr="00E945AD">
        <w:rPr>
          <w:rFonts w:ascii="Times New Roman" w:hAnsi="Times New Roman" w:hint="eastAsia"/>
        </w:rPr>
        <w:t xml:space="preserve">                                       1</w:t>
      </w:r>
      <w:r w:rsidRPr="00E945AD">
        <w:rPr>
          <w:rFonts w:ascii="Times New Roman" w:hAnsi="Times New Roman" w:hint="eastAsia"/>
        </w:rPr>
        <w:t>个</w:t>
      </w:r>
    </w:p>
    <w:p w:rsidR="005A2E70" w:rsidRDefault="005A2E70" w:rsidP="005A2E70">
      <w:pPr>
        <w:spacing w:line="360" w:lineRule="auto"/>
        <w:rPr>
          <w:rFonts w:ascii="Times New Roman" w:hAnsi="Times New Roman"/>
        </w:rPr>
      </w:pPr>
      <w:r w:rsidRPr="00E945AD">
        <w:rPr>
          <w:rFonts w:ascii="Times New Roman" w:hAnsi="Times New Roman" w:hint="eastAsia"/>
        </w:rPr>
        <w:t>便携式仪器箱</w:t>
      </w:r>
      <w:r w:rsidRPr="00E945AD">
        <w:rPr>
          <w:rFonts w:ascii="Times New Roman" w:hAnsi="Times New Roman" w:hint="eastAsia"/>
        </w:rPr>
        <w:t xml:space="preserve">                                 1</w:t>
      </w:r>
      <w:r w:rsidRPr="00E945AD">
        <w:rPr>
          <w:rFonts w:ascii="Times New Roman" w:hAnsi="Times New Roman" w:hint="eastAsia"/>
        </w:rPr>
        <w:t>个</w:t>
      </w:r>
    </w:p>
    <w:p w:rsidR="005A2E70" w:rsidRPr="00E945AD" w:rsidRDefault="005A2E70" w:rsidP="005A2E70">
      <w:pPr>
        <w:spacing w:line="360" w:lineRule="auto"/>
        <w:rPr>
          <w:rFonts w:ascii="Times New Roman" w:hAnsi="Times New Roman"/>
        </w:rPr>
      </w:pPr>
      <w:r w:rsidRPr="00E945AD">
        <w:rPr>
          <w:rFonts w:ascii="Times New Roman" w:hAnsi="Times New Roman"/>
        </w:rPr>
        <w:t>手提数据处理电脑</w:t>
      </w:r>
      <w:r>
        <w:rPr>
          <w:rFonts w:ascii="Times New Roman" w:hAnsi="Times New Roman"/>
        </w:rPr>
        <w:t>1</w:t>
      </w:r>
      <w:r w:rsidRPr="00E945AD">
        <w:rPr>
          <w:rFonts w:ascii="Times New Roman" w:hAnsi="Times New Roman"/>
        </w:rPr>
        <w:t>台，</w:t>
      </w:r>
      <w:r w:rsidRPr="00E945AD">
        <w:rPr>
          <w:rFonts w:ascii="Times New Roman" w:hAnsi="Times New Roman"/>
        </w:rPr>
        <w:t>12.5</w:t>
      </w:r>
      <w:r w:rsidRPr="00E945AD">
        <w:rPr>
          <w:rFonts w:ascii="Times New Roman" w:hAnsi="Times New Roman"/>
        </w:rPr>
        <w:t>英寸，</w:t>
      </w:r>
      <w:r w:rsidRPr="00E945AD">
        <w:rPr>
          <w:rFonts w:ascii="Times New Roman" w:hAnsi="Times New Roman"/>
        </w:rPr>
        <w:t>16GB</w:t>
      </w:r>
      <w:r w:rsidRPr="00E945AD">
        <w:rPr>
          <w:rFonts w:ascii="Times New Roman" w:hAnsi="Times New Roman"/>
        </w:rPr>
        <w:t>运行内存，</w:t>
      </w:r>
      <w:r w:rsidRPr="00E945AD">
        <w:rPr>
          <w:rFonts w:ascii="Times New Roman" w:hAnsi="Times New Roman"/>
        </w:rPr>
        <w:t xml:space="preserve">Intel </w:t>
      </w:r>
      <w:r w:rsidRPr="00E945AD">
        <w:rPr>
          <w:rFonts w:ascii="Times New Roman" w:hAnsi="Times New Roman"/>
        </w:rPr>
        <w:t>酷睿</w:t>
      </w:r>
      <w:r w:rsidRPr="00E945AD">
        <w:rPr>
          <w:rFonts w:ascii="Times New Roman" w:hAnsi="Times New Roman"/>
        </w:rPr>
        <w:t>i7 6500U</w:t>
      </w:r>
      <w:r w:rsidRPr="00E945AD">
        <w:rPr>
          <w:rFonts w:ascii="Times New Roman" w:hAnsi="Times New Roman"/>
        </w:rPr>
        <w:t>，</w:t>
      </w:r>
      <w:r>
        <w:rPr>
          <w:rFonts w:ascii="Times New Roman" w:hAnsi="Times New Roman"/>
        </w:rPr>
        <w:t>1T</w:t>
      </w:r>
      <w:r w:rsidRPr="00E945AD">
        <w:rPr>
          <w:rFonts w:ascii="Times New Roman" w:hAnsi="Times New Roman"/>
        </w:rPr>
        <w:t>固态硬盘，</w:t>
      </w:r>
      <w:r w:rsidRPr="00E945AD">
        <w:rPr>
          <w:rFonts w:ascii="Times New Roman" w:hAnsi="Times New Roman"/>
        </w:rPr>
        <w:t>2.50GHz</w:t>
      </w:r>
      <w:r w:rsidRPr="00E945AD">
        <w:rPr>
          <w:rFonts w:ascii="Times New Roman" w:hAnsi="Times New Roman"/>
        </w:rPr>
        <w:t>频率，带指纹识别</w:t>
      </w:r>
      <w:r>
        <w:rPr>
          <w:rFonts w:ascii="Times New Roman" w:hAnsi="Times New Roman" w:hint="eastAsia"/>
        </w:rPr>
        <w:t>或面部识别</w:t>
      </w:r>
      <w:r w:rsidRPr="00E945AD">
        <w:rPr>
          <w:rFonts w:ascii="Times New Roman" w:hAnsi="Times New Roman"/>
        </w:rPr>
        <w:t>和蓝牙功能</w:t>
      </w:r>
    </w:p>
    <w:p w:rsidR="005A2E70" w:rsidRPr="00E945AD" w:rsidRDefault="005A2E70" w:rsidP="005A2E70">
      <w:pPr>
        <w:pStyle w:val="NewNewNew"/>
        <w:spacing w:line="400" w:lineRule="exact"/>
        <w:jc w:val="left"/>
        <w:rPr>
          <w:rFonts w:ascii="宋体" w:hAnsi="宋体"/>
          <w:b/>
          <w:szCs w:val="24"/>
        </w:rPr>
      </w:pPr>
    </w:p>
    <w:p w:rsidR="005A2E70" w:rsidRPr="00E945AD" w:rsidRDefault="005A2E70" w:rsidP="005A2E70">
      <w:pPr>
        <w:pStyle w:val="NewNewNew"/>
        <w:spacing w:line="400" w:lineRule="exact"/>
        <w:jc w:val="left"/>
        <w:rPr>
          <w:rFonts w:ascii="宋体" w:hAnsi="宋体"/>
          <w:b/>
          <w:szCs w:val="24"/>
        </w:rPr>
      </w:pPr>
      <w:r w:rsidRPr="00E945AD">
        <w:rPr>
          <w:rFonts w:ascii="宋体" w:hAnsi="宋体" w:hint="eastAsia"/>
          <w:b/>
          <w:szCs w:val="24"/>
        </w:rPr>
        <w:t>2）便携式离子色谱仪（</w:t>
      </w:r>
      <w:r>
        <w:rPr>
          <w:rFonts w:ascii="宋体" w:hAnsi="宋体" w:hint="eastAsia"/>
          <w:b/>
          <w:szCs w:val="24"/>
        </w:rPr>
        <w:t>配</w:t>
      </w:r>
      <w:r w:rsidRPr="00E945AD">
        <w:rPr>
          <w:rFonts w:ascii="宋体" w:hAnsi="宋体" w:hint="eastAsia"/>
          <w:b/>
          <w:szCs w:val="24"/>
        </w:rPr>
        <w:t>安培检测器）（1套）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用途：适用于</w:t>
      </w:r>
      <w:r w:rsidRPr="00E945AD">
        <w:rPr>
          <w:rFonts w:ascii="Times New Roman" w:hAnsi="Times New Roman"/>
        </w:rPr>
        <w:t>水质应急监测</w:t>
      </w:r>
      <w:r w:rsidRPr="00E945AD">
        <w:rPr>
          <w:rFonts w:ascii="Times New Roman" w:hAnsi="Times New Roman" w:hint="eastAsia"/>
        </w:rPr>
        <w:t>，重量轻，方便携带，可在</w:t>
      </w:r>
      <w:r w:rsidRPr="00E945AD">
        <w:rPr>
          <w:rFonts w:ascii="Times New Roman" w:hAnsi="Times New Roman"/>
        </w:rPr>
        <w:t>野外</w:t>
      </w:r>
      <w:r w:rsidRPr="00E945AD">
        <w:rPr>
          <w:rFonts w:ascii="Times New Roman" w:hAnsi="Times New Roman" w:hint="eastAsia"/>
        </w:rPr>
        <w:t>快速</w:t>
      </w:r>
      <w:r w:rsidRPr="00E945AD">
        <w:rPr>
          <w:rFonts w:ascii="Times New Roman" w:hAnsi="Times New Roman"/>
        </w:rPr>
        <w:t>测定</w:t>
      </w:r>
      <w:r w:rsidRPr="00E945AD">
        <w:rPr>
          <w:rFonts w:ascii="Times New Roman" w:hAnsi="Times New Roman" w:hint="eastAsia"/>
        </w:rPr>
        <w:t>各类水质</w:t>
      </w:r>
      <w:r w:rsidRPr="00E945AD">
        <w:rPr>
          <w:rFonts w:ascii="Times New Roman" w:hAnsi="Times New Roman"/>
        </w:rPr>
        <w:t>中的</w:t>
      </w:r>
      <w:r w:rsidRPr="00E945AD">
        <w:rPr>
          <w:rFonts w:ascii="Times New Roman" w:hAnsi="Times New Roman"/>
        </w:rPr>
        <w:t>CN-</w:t>
      </w:r>
      <w:r w:rsidRPr="00E945AD">
        <w:rPr>
          <w:rFonts w:ascii="Times New Roman" w:hAnsi="Times New Roman" w:hint="eastAsia"/>
        </w:rPr>
        <w:t>和</w:t>
      </w:r>
      <w:r w:rsidRPr="00E945AD">
        <w:rPr>
          <w:rFonts w:ascii="Times New Roman" w:hAnsi="Times New Roman" w:hint="eastAsia"/>
        </w:rPr>
        <w:t>S</w:t>
      </w:r>
      <w:r w:rsidRPr="00E945AD">
        <w:rPr>
          <w:rFonts w:ascii="Times New Roman" w:hAnsi="Times New Roman"/>
        </w:rPr>
        <w:t>2-</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离子色谱</w:t>
      </w:r>
      <w:r w:rsidRPr="00E945AD">
        <w:rPr>
          <w:rFonts w:ascii="Times New Roman" w:hAnsi="Times New Roman"/>
        </w:rPr>
        <w:t>泵</w:t>
      </w:r>
      <w:r w:rsidRPr="00E945AD">
        <w:rPr>
          <w:rFonts w:ascii="Times New Roman" w:hAnsi="Times New Roman" w:hint="eastAsia"/>
        </w:rPr>
        <w:t>：低脉冲双柱塞串联泵</w:t>
      </w:r>
      <w:r w:rsidRPr="00E945AD">
        <w:rPr>
          <w:rFonts w:ascii="Times New Roman" w:hAnsi="Times New Roman"/>
        </w:rPr>
        <w:t>，适合于</w:t>
      </w:r>
      <w:r w:rsidRPr="00E945AD">
        <w:rPr>
          <w:rFonts w:ascii="Times New Roman" w:hAnsi="Times New Roman"/>
        </w:rPr>
        <w:t>pH</w:t>
      </w:r>
      <w:r w:rsidRPr="00E945AD">
        <w:rPr>
          <w:rFonts w:ascii="Times New Roman" w:hAnsi="Times New Roman"/>
        </w:rPr>
        <w:t>为</w:t>
      </w:r>
      <w:r w:rsidRPr="00E945AD">
        <w:rPr>
          <w:rFonts w:ascii="Times New Roman" w:hAnsi="Times New Roman"/>
        </w:rPr>
        <w:t>0</w:t>
      </w:r>
      <w:r w:rsidRPr="00E945AD">
        <w:rPr>
          <w:rFonts w:ascii="Times New Roman" w:hAnsi="Times New Roman" w:hint="eastAsia"/>
        </w:rPr>
        <w:t>-</w:t>
      </w:r>
      <w:r w:rsidRPr="00E945AD">
        <w:rPr>
          <w:rFonts w:ascii="Times New Roman" w:hAnsi="Times New Roman"/>
        </w:rPr>
        <w:t>14</w:t>
      </w:r>
      <w:r w:rsidRPr="00E945AD">
        <w:rPr>
          <w:rFonts w:ascii="Times New Roman" w:hAnsi="Times New Roman"/>
        </w:rPr>
        <w:t>的淋洗液及反相有机溶剂</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 xml:space="preserve">2.1 </w:t>
      </w:r>
      <w:r w:rsidRPr="00E945AD">
        <w:rPr>
          <w:rFonts w:ascii="Times New Roman" w:hAnsi="Times New Roman" w:hint="eastAsia"/>
        </w:rPr>
        <w:t>泵头材质</w:t>
      </w:r>
      <w:r w:rsidRPr="00E945AD">
        <w:rPr>
          <w:rFonts w:ascii="Times New Roman" w:hAnsi="Times New Roman" w:hint="eastAsia"/>
        </w:rPr>
        <w:t>: PEEK</w:t>
      </w:r>
      <w:r w:rsidRPr="00E945AD">
        <w:rPr>
          <w:rFonts w:ascii="Times New Roman" w:hAnsi="Times New Roman" w:hint="eastAsia"/>
        </w:rPr>
        <w:t>或不锈钢材质</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rPr>
        <w:t>.</w:t>
      </w:r>
      <w:r w:rsidRPr="00E945AD">
        <w:rPr>
          <w:rFonts w:ascii="Times New Roman" w:hAnsi="Times New Roman" w:hint="eastAsia"/>
        </w:rPr>
        <w:t>2</w:t>
      </w:r>
      <w:r w:rsidRPr="00E945AD">
        <w:rPr>
          <w:rFonts w:ascii="Times New Roman" w:hAnsi="Times New Roman"/>
        </w:rPr>
        <w:t>最大耐压：</w:t>
      </w:r>
      <w:r w:rsidRPr="00E945AD">
        <w:rPr>
          <w:rFonts w:ascii="Times New Roman" w:hAnsi="Times New Roman" w:hint="eastAsia"/>
        </w:rPr>
        <w:t>≥</w:t>
      </w:r>
      <w:r w:rsidRPr="00E945AD">
        <w:rPr>
          <w:rFonts w:ascii="Times New Roman" w:hAnsi="Times New Roman"/>
        </w:rPr>
        <w:t>3</w:t>
      </w:r>
      <w:r w:rsidRPr="00E945AD">
        <w:rPr>
          <w:rFonts w:ascii="Times New Roman" w:hAnsi="Times New Roman" w:hint="eastAsia"/>
        </w:rPr>
        <w:t>5</w:t>
      </w:r>
      <w:r w:rsidRPr="00E945AD">
        <w:rPr>
          <w:rFonts w:ascii="Times New Roman" w:hAnsi="Times New Roman"/>
        </w:rPr>
        <w:t>M</w:t>
      </w:r>
      <w:r w:rsidRPr="00E945AD">
        <w:rPr>
          <w:rFonts w:ascii="Times New Roman" w:hAnsi="Times New Roman" w:hint="eastAsia"/>
        </w:rPr>
        <w:t>P</w:t>
      </w:r>
      <w:r w:rsidRPr="00E945AD">
        <w:rPr>
          <w:rFonts w:ascii="Times New Roman" w:hAnsi="Times New Roman"/>
        </w:rPr>
        <w:t>a</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rPr>
        <w:t>.</w:t>
      </w:r>
      <w:r w:rsidRPr="00E945AD">
        <w:rPr>
          <w:rFonts w:ascii="Times New Roman" w:hAnsi="Times New Roman" w:hint="eastAsia"/>
        </w:rPr>
        <w:t>3</w:t>
      </w:r>
      <w:r w:rsidRPr="00E945AD">
        <w:rPr>
          <w:rFonts w:ascii="Times New Roman" w:hAnsi="Times New Roman"/>
        </w:rPr>
        <w:t>流</w:t>
      </w:r>
      <w:r w:rsidRPr="00E945AD">
        <w:rPr>
          <w:rFonts w:ascii="Times New Roman" w:hAnsi="Times New Roman" w:hint="eastAsia"/>
        </w:rPr>
        <w:t>量</w:t>
      </w:r>
      <w:r w:rsidRPr="00E945AD">
        <w:rPr>
          <w:rFonts w:ascii="Times New Roman" w:hAnsi="Times New Roman"/>
        </w:rPr>
        <w:t>范围：</w:t>
      </w:r>
      <w:r w:rsidRPr="00E945AD">
        <w:rPr>
          <w:rFonts w:ascii="Times New Roman" w:hAnsi="Times New Roman"/>
        </w:rPr>
        <w:t>0.001</w:t>
      </w:r>
      <w:r w:rsidRPr="00E945AD">
        <w:rPr>
          <w:rFonts w:ascii="Times New Roman" w:hAnsi="Times New Roman" w:hint="eastAsia"/>
        </w:rPr>
        <w:t>-5.00</w:t>
      </w:r>
      <w:r w:rsidRPr="00E945AD">
        <w:rPr>
          <w:rFonts w:ascii="Times New Roman" w:hAnsi="Times New Roman"/>
        </w:rPr>
        <w:t>mL/min</w:t>
      </w:r>
      <w:r w:rsidRPr="00E945AD">
        <w:rPr>
          <w:rFonts w:ascii="Times New Roman" w:hAnsi="Times New Roman" w:hint="eastAsia"/>
        </w:rPr>
        <w:t>，增量</w:t>
      </w:r>
      <w:r w:rsidRPr="00E945AD">
        <w:rPr>
          <w:rFonts w:ascii="Times New Roman" w:hAnsi="Times New Roman" w:hint="eastAsia"/>
        </w:rPr>
        <w:t>0.001ml/min</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2.4</w:t>
      </w:r>
      <w:r w:rsidRPr="00E945AD">
        <w:rPr>
          <w:rFonts w:ascii="Times New Roman" w:hAnsi="Times New Roman" w:hint="eastAsia"/>
        </w:rPr>
        <w:t>流量稳定性：≤</w:t>
      </w:r>
      <w:r w:rsidRPr="00E945AD">
        <w:rPr>
          <w:rFonts w:ascii="Times New Roman" w:hAnsi="Times New Roman" w:hint="eastAsia"/>
        </w:rPr>
        <w:t>3%</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2.5</w:t>
      </w:r>
      <w:r w:rsidRPr="00E945AD">
        <w:rPr>
          <w:rFonts w:ascii="Times New Roman" w:hAnsi="Times New Roman" w:hint="eastAsia"/>
        </w:rPr>
        <w:t>压力脉动：≤</w:t>
      </w:r>
      <w:r w:rsidRPr="00E945AD">
        <w:rPr>
          <w:rFonts w:ascii="Times New Roman" w:hAnsi="Times New Roman" w:hint="eastAsia"/>
        </w:rPr>
        <w:t>0.5%</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安培检测器（电化学检测器）</w:t>
      </w:r>
    </w:p>
    <w:p w:rsidR="005A2E70" w:rsidRPr="00E945AD" w:rsidRDefault="005A2E70" w:rsidP="005A2E70">
      <w:pPr>
        <w:spacing w:line="360" w:lineRule="auto"/>
        <w:rPr>
          <w:rFonts w:ascii="Times New Roman" w:hAnsi="Times New Roman"/>
        </w:rPr>
      </w:pPr>
      <w:r w:rsidRPr="00E945AD">
        <w:rPr>
          <w:rFonts w:ascii="Times New Roman" w:hAnsi="Times New Roman"/>
        </w:rPr>
        <w:t>3.1</w:t>
      </w:r>
      <w:r w:rsidRPr="00E945AD">
        <w:rPr>
          <w:rFonts w:ascii="Times New Roman" w:hAnsi="Times New Roman" w:hint="eastAsia"/>
        </w:rPr>
        <w:t>基线噪声：≤</w:t>
      </w:r>
      <w:r w:rsidRPr="00E945AD">
        <w:rPr>
          <w:rFonts w:ascii="Times New Roman" w:hAnsi="Times New Roman" w:hint="eastAsia"/>
        </w:rPr>
        <w:t>0.1</w:t>
      </w:r>
      <w:r w:rsidRPr="00E945AD">
        <w:rPr>
          <w:rFonts w:ascii="Times New Roman" w:hAnsi="Times New Roman"/>
        </w:rPr>
        <w:t>nA</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w:t>
      </w:r>
      <w:r w:rsidRPr="00E945AD">
        <w:rPr>
          <w:rFonts w:ascii="Times New Roman" w:hAnsi="Times New Roman"/>
        </w:rPr>
        <w:t>2</w:t>
      </w:r>
      <w:r w:rsidRPr="00E945AD">
        <w:rPr>
          <w:rFonts w:ascii="Times New Roman" w:hAnsi="Times New Roman" w:hint="eastAsia"/>
        </w:rPr>
        <w:t>基线漂移：≤</w:t>
      </w:r>
      <w:r w:rsidRPr="00E945AD">
        <w:rPr>
          <w:rFonts w:ascii="Times New Roman" w:hAnsi="Times New Roman" w:hint="eastAsia"/>
        </w:rPr>
        <w:t>1n</w:t>
      </w:r>
      <w:r w:rsidRPr="00E945AD">
        <w:rPr>
          <w:rFonts w:ascii="Times New Roman" w:hAnsi="Times New Roman"/>
        </w:rPr>
        <w:t>A/30min</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w:t>
      </w:r>
      <w:r w:rsidRPr="00E945AD">
        <w:rPr>
          <w:rFonts w:ascii="Times New Roman" w:hAnsi="Times New Roman"/>
        </w:rPr>
        <w:t>3</w:t>
      </w:r>
      <w:r w:rsidRPr="00E945AD">
        <w:rPr>
          <w:rFonts w:ascii="Times New Roman" w:hAnsi="Times New Roman" w:hint="eastAsia"/>
        </w:rPr>
        <w:t>最小检出浓度：</w:t>
      </w:r>
      <w:r w:rsidRPr="00E945AD">
        <w:rPr>
          <w:rFonts w:ascii="Times New Roman" w:hAnsi="Times New Roman"/>
        </w:rPr>
        <w:t>I</w:t>
      </w:r>
      <w:r w:rsidRPr="00E945AD">
        <w:rPr>
          <w:rFonts w:ascii="Times New Roman" w:hAnsi="Times New Roman" w:hint="eastAsia"/>
        </w:rPr>
        <w:t>-</w:t>
      </w:r>
      <w:r w:rsidRPr="00E945AD">
        <w:rPr>
          <w:rFonts w:ascii="Times New Roman" w:hAnsi="Times New Roman" w:hint="eastAsia"/>
        </w:rPr>
        <w:t>≤</w:t>
      </w:r>
      <w:r w:rsidRPr="00E945AD">
        <w:rPr>
          <w:rFonts w:ascii="Times New Roman" w:hAnsi="Times New Roman" w:hint="eastAsia"/>
        </w:rPr>
        <w:t>0.00</w:t>
      </w:r>
      <w:r w:rsidRPr="00E945AD">
        <w:rPr>
          <w:rFonts w:ascii="Times New Roman" w:hAnsi="Times New Roman"/>
        </w:rPr>
        <w:t>2</w:t>
      </w:r>
      <w:r w:rsidRPr="00E945AD">
        <w:rPr>
          <w:rFonts w:ascii="Times New Roman" w:hAnsi="Times New Roman" w:hint="eastAsia"/>
        </w:rPr>
        <w:t>ug/m</w:t>
      </w:r>
      <w:r w:rsidRPr="00E945AD">
        <w:rPr>
          <w:rFonts w:ascii="Times New Roman" w:hAnsi="Times New Roman"/>
        </w:rPr>
        <w:t>L</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w:t>
      </w:r>
      <w:r w:rsidRPr="00E945AD">
        <w:rPr>
          <w:rFonts w:ascii="Times New Roman" w:hAnsi="Times New Roman"/>
        </w:rPr>
        <w:t>4</w:t>
      </w:r>
      <w:r w:rsidRPr="00E945AD">
        <w:rPr>
          <w:rFonts w:ascii="Times New Roman" w:hAnsi="Times New Roman" w:hint="eastAsia"/>
        </w:rPr>
        <w:t>定性重复性：≤</w:t>
      </w:r>
      <w:r w:rsidRPr="00E945AD">
        <w:rPr>
          <w:rFonts w:ascii="Times New Roman" w:hAnsi="Times New Roman" w:hint="eastAsia"/>
        </w:rPr>
        <w:t>0.5%</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w:t>
      </w:r>
      <w:r w:rsidRPr="00E945AD">
        <w:rPr>
          <w:rFonts w:ascii="Times New Roman" w:hAnsi="Times New Roman"/>
        </w:rPr>
        <w:t>5</w:t>
      </w:r>
      <w:r w:rsidRPr="00E945AD">
        <w:rPr>
          <w:rFonts w:ascii="Times New Roman" w:hAnsi="Times New Roman" w:hint="eastAsia"/>
        </w:rPr>
        <w:t>定量重复性：≤</w:t>
      </w:r>
      <w:r w:rsidRPr="00E945AD">
        <w:rPr>
          <w:rFonts w:ascii="Times New Roman" w:hAnsi="Times New Roman"/>
        </w:rPr>
        <w:t>3</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hint="eastAsia"/>
        </w:rPr>
        <w:t>.</w:t>
      </w:r>
      <w:r w:rsidRPr="00E945AD">
        <w:rPr>
          <w:rFonts w:ascii="Times New Roman" w:hAnsi="Times New Roman"/>
        </w:rPr>
        <w:t>6</w:t>
      </w:r>
      <w:r w:rsidRPr="00E945AD">
        <w:rPr>
          <w:rFonts w:ascii="Times New Roman" w:hAnsi="Times New Roman" w:hint="eastAsia"/>
        </w:rPr>
        <w:t>线性：≥</w:t>
      </w:r>
      <w:r w:rsidRPr="00E945AD">
        <w:rPr>
          <w:rFonts w:ascii="Times New Roman" w:hAnsi="Times New Roman" w:hint="eastAsia"/>
        </w:rPr>
        <w:t>0.995</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hint="eastAsia"/>
        </w:rPr>
        <w:t>离子</w:t>
      </w:r>
      <w:r w:rsidRPr="00E945AD">
        <w:rPr>
          <w:rFonts w:ascii="Times New Roman" w:hAnsi="Times New Roman"/>
        </w:rPr>
        <w:t>色谱分析柱：</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4.1</w:t>
      </w:r>
      <w:r w:rsidRPr="00E945AD">
        <w:rPr>
          <w:rFonts w:ascii="Times New Roman" w:hAnsi="Times New Roman" w:hint="eastAsia"/>
        </w:rPr>
        <w:t>原厂原装</w:t>
      </w:r>
      <w:r w:rsidRPr="00E945AD">
        <w:rPr>
          <w:rFonts w:ascii="Times New Roman" w:hAnsi="Times New Roman"/>
        </w:rPr>
        <w:t>高容量离子</w:t>
      </w:r>
      <w:r w:rsidRPr="00E945AD">
        <w:rPr>
          <w:rFonts w:ascii="Times New Roman" w:hAnsi="Times New Roman" w:hint="eastAsia"/>
        </w:rPr>
        <w:t>色谱</w:t>
      </w:r>
      <w:r w:rsidRPr="00E945AD">
        <w:rPr>
          <w:rFonts w:ascii="Times New Roman" w:hAnsi="Times New Roman"/>
        </w:rPr>
        <w:t>柱</w:t>
      </w:r>
      <w:r w:rsidRPr="00E945AD">
        <w:rPr>
          <w:rFonts w:ascii="Times New Roman" w:hAnsi="Times New Roman" w:hint="eastAsia"/>
        </w:rPr>
        <w:t>及保护柱组成。</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rPr>
        <w:t>2</w:t>
      </w:r>
      <w:r w:rsidRPr="00E945AD">
        <w:rPr>
          <w:rFonts w:ascii="Times New Roman" w:hAnsi="Times New Roman"/>
        </w:rPr>
        <w:t>分离能力</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rPr>
        <w:t>2</w:t>
      </w:r>
      <w:r w:rsidRPr="00E945AD">
        <w:rPr>
          <w:rFonts w:ascii="Times New Roman" w:hAnsi="Times New Roman" w:hint="eastAsia"/>
        </w:rPr>
        <w:t>.1</w:t>
      </w:r>
      <w:r w:rsidRPr="00E945AD">
        <w:rPr>
          <w:rFonts w:ascii="Times New Roman" w:hAnsi="Times New Roman" w:hint="eastAsia"/>
        </w:rPr>
        <w:t>阴</w:t>
      </w:r>
      <w:r w:rsidRPr="00E945AD">
        <w:rPr>
          <w:rFonts w:ascii="Times New Roman" w:hAnsi="Times New Roman"/>
        </w:rPr>
        <w:t>离子色谱柱，一次性进样分析</w:t>
      </w:r>
      <w:r w:rsidRPr="00E945AD">
        <w:rPr>
          <w:rFonts w:ascii="Times New Roman" w:hAnsi="Times New Roman" w:hint="eastAsia"/>
        </w:rPr>
        <w:t>样品中的</w:t>
      </w:r>
      <w:r w:rsidRPr="00E945AD">
        <w:rPr>
          <w:rFonts w:ascii="Times New Roman" w:hAnsi="Times New Roman"/>
        </w:rPr>
        <w:t>CN-</w:t>
      </w:r>
      <w:r w:rsidRPr="00E945AD">
        <w:rPr>
          <w:rFonts w:ascii="Times New Roman" w:hAnsi="Times New Roman" w:hint="eastAsia"/>
        </w:rPr>
        <w:t>和</w:t>
      </w:r>
      <w:r w:rsidRPr="00E945AD">
        <w:rPr>
          <w:rFonts w:ascii="Times New Roman" w:hAnsi="Times New Roman" w:hint="eastAsia"/>
        </w:rPr>
        <w:t>S</w:t>
      </w:r>
      <w:r w:rsidRPr="00E945AD">
        <w:rPr>
          <w:rFonts w:ascii="Times New Roman" w:hAnsi="Times New Roman"/>
        </w:rPr>
        <w:t>2-</w:t>
      </w:r>
      <w:r w:rsidRPr="00E945AD">
        <w:rPr>
          <w:rFonts w:ascii="Times New Roman" w:hAnsi="Times New Roman"/>
        </w:rPr>
        <w:t>；</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5.</w:t>
      </w:r>
      <w:r w:rsidRPr="00E945AD">
        <w:rPr>
          <w:rFonts w:ascii="Times New Roman" w:hAnsi="Times New Roman" w:hint="eastAsia"/>
        </w:rPr>
        <w:t>离子色谱工作站</w:t>
      </w:r>
    </w:p>
    <w:p w:rsidR="005A2E70" w:rsidRPr="00E945AD" w:rsidRDefault="005A2E70" w:rsidP="005A2E70">
      <w:pPr>
        <w:spacing w:line="360" w:lineRule="auto"/>
        <w:rPr>
          <w:rFonts w:ascii="Times New Roman" w:hAnsi="Times New Roman"/>
        </w:rPr>
      </w:pPr>
      <w:r w:rsidRPr="00E945AD">
        <w:rPr>
          <w:rFonts w:ascii="Times New Roman" w:hAnsi="Times New Roman"/>
        </w:rPr>
        <w:t>5</w:t>
      </w:r>
      <w:r w:rsidRPr="00E945AD">
        <w:rPr>
          <w:rFonts w:ascii="Times New Roman" w:hAnsi="Times New Roman" w:hint="eastAsia"/>
        </w:rPr>
        <w:t>.1</w:t>
      </w:r>
      <w:r w:rsidRPr="00E945AD">
        <w:rPr>
          <w:rFonts w:ascii="Times New Roman" w:hAnsi="Times New Roman" w:hint="eastAsia"/>
        </w:rPr>
        <w:t>全中文显示，配有电子版软件及操作演示程序，可通过软件自我矫正功能实现量程自动选择，基线自动调零等功能，可以通过电脑直接控制仪器的运行。</w:t>
      </w:r>
    </w:p>
    <w:p w:rsidR="005A2E70" w:rsidRPr="00E945AD" w:rsidRDefault="005A2E70" w:rsidP="005A2E70">
      <w:pPr>
        <w:spacing w:line="360" w:lineRule="auto"/>
        <w:rPr>
          <w:rFonts w:ascii="Times New Roman" w:hAnsi="Times New Roman"/>
        </w:rPr>
      </w:pPr>
      <w:r w:rsidRPr="00E945AD">
        <w:rPr>
          <w:rFonts w:ascii="Times New Roman" w:hAnsi="Times New Roman"/>
        </w:rPr>
        <w:t>5</w:t>
      </w:r>
      <w:r w:rsidRPr="00E945AD">
        <w:rPr>
          <w:rFonts w:ascii="Times New Roman" w:hAnsi="Times New Roman" w:hint="eastAsia"/>
        </w:rPr>
        <w:t>.2</w:t>
      </w:r>
      <w:r w:rsidRPr="00E945AD">
        <w:rPr>
          <w:rFonts w:ascii="Times New Roman" w:hAnsi="Times New Roman" w:hint="eastAsia"/>
        </w:rPr>
        <w:t>具有离子色谱数据采集装置、数字信号传输装置和数据补偿装置。</w:t>
      </w:r>
    </w:p>
    <w:p w:rsidR="005A2E70" w:rsidRPr="00E945AD" w:rsidRDefault="005A2E70" w:rsidP="005A2E70">
      <w:pPr>
        <w:spacing w:line="360" w:lineRule="auto"/>
        <w:rPr>
          <w:rFonts w:ascii="Times New Roman" w:hAnsi="Times New Roman"/>
        </w:rPr>
      </w:pPr>
      <w:r w:rsidRPr="00E945AD">
        <w:rPr>
          <w:rFonts w:ascii="Times New Roman" w:hAnsi="Times New Roman"/>
        </w:rPr>
        <w:t>6</w:t>
      </w:r>
      <w:r w:rsidRPr="00E945AD">
        <w:rPr>
          <w:rFonts w:ascii="Times New Roman" w:hAnsi="Times New Roman" w:hint="eastAsia"/>
        </w:rPr>
        <w:t>.</w:t>
      </w:r>
      <w:r w:rsidRPr="00E945AD">
        <w:rPr>
          <w:rFonts w:ascii="Times New Roman" w:hAnsi="Times New Roman"/>
        </w:rPr>
        <w:t>恒温系统</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6.1</w:t>
      </w:r>
      <w:r w:rsidRPr="00E945AD">
        <w:rPr>
          <w:rFonts w:ascii="Times New Roman" w:hAnsi="Times New Roman"/>
        </w:rPr>
        <w:t>采用离子检测器恒温装置和</w:t>
      </w:r>
      <w:r w:rsidRPr="00E945AD">
        <w:rPr>
          <w:rFonts w:ascii="Times New Roman" w:hAnsi="Times New Roman" w:hint="eastAsia"/>
        </w:rPr>
        <w:t>色谱柱的恒温装置</w:t>
      </w:r>
      <w:r w:rsidRPr="00E945AD">
        <w:rPr>
          <w:rFonts w:ascii="Times New Roman" w:hAnsi="Times New Roman"/>
        </w:rPr>
        <w:t>，确保精确控温。</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7.</w:t>
      </w:r>
      <w:r w:rsidRPr="00E945AD">
        <w:rPr>
          <w:rFonts w:ascii="Times New Roman" w:hAnsi="Times New Roman" w:hint="eastAsia"/>
        </w:rPr>
        <w:t>电源</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7.1</w:t>
      </w:r>
      <w:r w:rsidRPr="00E945AD">
        <w:rPr>
          <w:rFonts w:ascii="Times New Roman" w:hAnsi="Times New Roman" w:hint="eastAsia"/>
        </w:rPr>
        <w:t>电源可使用</w:t>
      </w:r>
      <w:r w:rsidRPr="00E945AD">
        <w:rPr>
          <w:rFonts w:ascii="Times New Roman" w:hAnsi="Times New Roman" w:hint="eastAsia"/>
        </w:rPr>
        <w:t>220V</w:t>
      </w:r>
      <w:r w:rsidRPr="00E945AD">
        <w:rPr>
          <w:rFonts w:ascii="Times New Roman" w:hAnsi="Times New Roman" w:hint="eastAsia"/>
        </w:rPr>
        <w:t>交流电和锂电池供电两种方式。</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7.2</w:t>
      </w:r>
      <w:r w:rsidRPr="00E945AD">
        <w:rPr>
          <w:rFonts w:ascii="Times New Roman" w:hAnsi="Times New Roman" w:hint="eastAsia"/>
        </w:rPr>
        <w:t>锂电池供电，可与移动电源搭配，可实现现场</w:t>
      </w:r>
      <w:r w:rsidRPr="00E945AD">
        <w:rPr>
          <w:rFonts w:ascii="Times New Roman" w:hAnsi="Times New Roman" w:hint="eastAsia"/>
        </w:rPr>
        <w:t>8h</w:t>
      </w:r>
      <w:r w:rsidRPr="00E945AD">
        <w:rPr>
          <w:rFonts w:ascii="Times New Roman" w:hAnsi="Times New Roman" w:hint="eastAsia"/>
        </w:rPr>
        <w:t>检测。</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7.3</w:t>
      </w:r>
      <w:r w:rsidRPr="00E945AD">
        <w:rPr>
          <w:rFonts w:ascii="Times New Roman" w:hAnsi="Times New Roman"/>
        </w:rPr>
        <w:t>内置电池容量</w:t>
      </w:r>
      <w:r w:rsidRPr="00E945AD">
        <w:rPr>
          <w:rFonts w:ascii="Times New Roman" w:hAnsi="Times New Roman" w:hint="eastAsia"/>
        </w:rPr>
        <w:t>：≥</w:t>
      </w:r>
      <w:r w:rsidRPr="00E945AD">
        <w:rPr>
          <w:rFonts w:ascii="Times New Roman" w:hAnsi="Times New Roman" w:hint="eastAsia"/>
        </w:rPr>
        <w:t>5</w:t>
      </w:r>
      <w:r w:rsidRPr="00E945AD">
        <w:rPr>
          <w:rFonts w:ascii="Times New Roman" w:hAnsi="Times New Roman"/>
        </w:rPr>
        <w:t>000mAh</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bookmarkStart w:id="36" w:name="_Hlk42806325"/>
      <w:r w:rsidRPr="00E945AD">
        <w:rPr>
          <w:rFonts w:ascii="Times New Roman" w:hAnsi="Times New Roman" w:hint="eastAsia"/>
        </w:rPr>
        <w:t>7.4</w:t>
      </w:r>
      <w:r w:rsidRPr="00E945AD">
        <w:rPr>
          <w:rFonts w:ascii="Times New Roman" w:hAnsi="Times New Roman" w:hint="eastAsia"/>
        </w:rPr>
        <w:t>外置电池容量：≥</w:t>
      </w:r>
      <w:r w:rsidRPr="00E945AD">
        <w:rPr>
          <w:rFonts w:ascii="Times New Roman" w:hAnsi="Times New Roman" w:hint="eastAsia"/>
        </w:rPr>
        <w:t>6000mAh</w:t>
      </w:r>
      <w:bookmarkEnd w:id="36"/>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8.</w:t>
      </w:r>
      <w:r w:rsidRPr="00E945AD">
        <w:rPr>
          <w:rFonts w:ascii="Times New Roman" w:hAnsi="Times New Roman" w:hint="eastAsia"/>
        </w:rPr>
        <w:t>整机设计</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8.1</w:t>
      </w:r>
      <w:r w:rsidRPr="00E945AD">
        <w:rPr>
          <w:rFonts w:ascii="Times New Roman" w:hAnsi="Times New Roman" w:hint="eastAsia"/>
        </w:rPr>
        <w:t>仪器采用一体机设计，整机包含主机和操控界面。</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8.2</w:t>
      </w:r>
      <w:r w:rsidRPr="00E945AD">
        <w:rPr>
          <w:rFonts w:ascii="Times New Roman" w:hAnsi="Times New Roman" w:hint="eastAsia"/>
        </w:rPr>
        <w:t>仪器具有手提把手，方便携带。</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8.3</w:t>
      </w:r>
      <w:r w:rsidRPr="00E945AD">
        <w:rPr>
          <w:rFonts w:ascii="Times New Roman" w:hAnsi="Times New Roman" w:hint="eastAsia"/>
        </w:rPr>
        <w:t>淋洗液瓶及废液瓶全部在仪器内部，仪器使用时无线路和管路外露。</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9.</w:t>
      </w:r>
      <w:r w:rsidRPr="00E945AD">
        <w:rPr>
          <w:rFonts w:ascii="Times New Roman" w:hAnsi="Times New Roman" w:hint="eastAsia"/>
        </w:rPr>
        <w:t>仪器控制</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9.1</w:t>
      </w:r>
      <w:r w:rsidRPr="00E945AD">
        <w:rPr>
          <w:rFonts w:ascii="Times New Roman" w:hAnsi="Times New Roman" w:hint="eastAsia"/>
        </w:rPr>
        <w:t>操控界面显示屏≥</w:t>
      </w:r>
      <w:r w:rsidRPr="00E945AD">
        <w:rPr>
          <w:rFonts w:ascii="Times New Roman" w:hAnsi="Times New Roman" w:hint="eastAsia"/>
        </w:rPr>
        <w:t>12.</w:t>
      </w:r>
      <w:r w:rsidRPr="00E945AD">
        <w:rPr>
          <w:rFonts w:ascii="Times New Roman" w:hAnsi="Times New Roman"/>
        </w:rPr>
        <w:t>3</w:t>
      </w:r>
      <w:r w:rsidRPr="00E945AD">
        <w:rPr>
          <w:rFonts w:ascii="Times New Roman" w:hAnsi="Times New Roman" w:hint="eastAsia"/>
        </w:rPr>
        <w:t>寸，内存≥</w:t>
      </w:r>
      <w:r w:rsidRPr="00E945AD">
        <w:rPr>
          <w:rFonts w:ascii="Times New Roman" w:hAnsi="Times New Roman" w:hint="eastAsia"/>
        </w:rPr>
        <w:t>8G</w:t>
      </w:r>
      <w:r w:rsidRPr="00E945AD">
        <w:rPr>
          <w:rFonts w:ascii="Times New Roman" w:hAnsi="Times New Roman" w:hint="eastAsia"/>
        </w:rPr>
        <w:t>，</w:t>
      </w:r>
      <w:r w:rsidRPr="00E945AD">
        <w:rPr>
          <w:rFonts w:ascii="Times New Roman" w:hAnsi="Times New Roman" w:hint="eastAsia"/>
        </w:rPr>
        <w:t>i7</w:t>
      </w:r>
      <w:r w:rsidRPr="00E945AD">
        <w:rPr>
          <w:rFonts w:ascii="Times New Roman" w:hAnsi="Times New Roman" w:hint="eastAsia"/>
        </w:rPr>
        <w:t>处理器</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9.2</w:t>
      </w:r>
      <w:r w:rsidRPr="00E945AD">
        <w:rPr>
          <w:rFonts w:ascii="Times New Roman" w:hAnsi="Times New Roman" w:hint="eastAsia"/>
        </w:rPr>
        <w:t>使用无线</w:t>
      </w:r>
      <w:r w:rsidRPr="00E945AD">
        <w:rPr>
          <w:rFonts w:ascii="Times New Roman" w:hAnsi="Times New Roman" w:hint="eastAsia"/>
        </w:rPr>
        <w:t>WiFi</w:t>
      </w:r>
      <w:r w:rsidRPr="00E945AD">
        <w:rPr>
          <w:rFonts w:ascii="Times New Roman" w:hAnsi="Times New Roman" w:hint="eastAsia"/>
        </w:rPr>
        <w:t>方式与主机相连，不需要用信号线连接。</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10.</w:t>
      </w:r>
      <w:r w:rsidRPr="00E945AD">
        <w:rPr>
          <w:rFonts w:ascii="Times New Roman" w:hAnsi="Times New Roman" w:hint="eastAsia"/>
        </w:rPr>
        <w:t>配置（</w:t>
      </w:r>
      <w:r w:rsidRPr="00E945AD">
        <w:rPr>
          <w:rFonts w:ascii="Times New Roman" w:hAnsi="Times New Roman" w:hint="eastAsia"/>
        </w:rPr>
        <w:t>1</w:t>
      </w:r>
      <w:r w:rsidRPr="00E945AD">
        <w:rPr>
          <w:rFonts w:ascii="Times New Roman" w:hAnsi="Times New Roman" w:hint="eastAsia"/>
        </w:rPr>
        <w:t>套的配置）：</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便携式离子色谱仪主机，含</w:t>
      </w:r>
      <w:r w:rsidRPr="00E945AD">
        <w:rPr>
          <w:rFonts w:ascii="Times New Roman" w:hAnsi="Times New Roman"/>
        </w:rPr>
        <w:t>高压双柱塞平流泵</w:t>
      </w:r>
      <w:r w:rsidRPr="00E945AD">
        <w:rPr>
          <w:rFonts w:ascii="Times New Roman" w:hAnsi="Times New Roman" w:hint="eastAsia"/>
        </w:rPr>
        <w:t>、电磁进样阀、内置</w:t>
      </w:r>
      <w:r w:rsidRPr="00E945AD">
        <w:rPr>
          <w:rFonts w:ascii="Times New Roman" w:hAnsi="Times New Roman"/>
        </w:rPr>
        <w:t>柱恒温箱</w:t>
      </w:r>
      <w:r w:rsidRPr="00E945AD">
        <w:rPr>
          <w:rFonts w:ascii="Times New Roman" w:hAnsi="Times New Roman" w:hint="eastAsia"/>
        </w:rPr>
        <w:t>、内置锂电池及操作软件等</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安培检测器</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阴</w:t>
      </w:r>
      <w:r w:rsidRPr="00E945AD">
        <w:rPr>
          <w:rFonts w:ascii="Times New Roman" w:hAnsi="Times New Roman"/>
        </w:rPr>
        <w:t>离子色谱柱</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移动式数据处理器</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外置锂电池（</w:t>
      </w:r>
      <w:r w:rsidRPr="00E945AD">
        <w:rPr>
          <w:rFonts w:ascii="Times New Roman" w:hAnsi="Times New Roman" w:hint="eastAsia"/>
        </w:rPr>
        <w:t>6000mAh</w:t>
      </w:r>
      <w:r w:rsidRPr="00E945AD">
        <w:rPr>
          <w:rFonts w:ascii="Times New Roman" w:hAnsi="Times New Roman" w:hint="eastAsia"/>
        </w:rPr>
        <w:t>）</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样品处理套装</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淋洗液瓶</w:t>
      </w:r>
      <w:r w:rsidRPr="00E945AD">
        <w:rPr>
          <w:rFonts w:ascii="Times New Roman" w:hAnsi="Times New Roman" w:hint="eastAsia"/>
        </w:rPr>
        <w:t xml:space="preserve">                               1</w:t>
      </w:r>
      <w:r w:rsidRPr="00E945AD">
        <w:rPr>
          <w:rFonts w:ascii="Times New Roman" w:hAnsi="Times New Roman" w:hint="eastAsia"/>
        </w:rPr>
        <w:t>个</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废液瓶</w:t>
      </w:r>
      <w:r w:rsidRPr="00E945AD">
        <w:rPr>
          <w:rFonts w:ascii="Times New Roman" w:hAnsi="Times New Roman" w:hint="eastAsia"/>
        </w:rPr>
        <w:t xml:space="preserve">                                 1</w:t>
      </w:r>
      <w:r w:rsidRPr="00E945AD">
        <w:rPr>
          <w:rFonts w:ascii="Times New Roman" w:hAnsi="Times New Roman" w:hint="eastAsia"/>
        </w:rPr>
        <w:t>个</w:t>
      </w:r>
    </w:p>
    <w:p w:rsidR="005A2E70" w:rsidRDefault="005A2E70" w:rsidP="005A2E70">
      <w:pPr>
        <w:spacing w:line="360" w:lineRule="auto"/>
        <w:rPr>
          <w:rFonts w:ascii="Times New Roman" w:hAnsi="Times New Roman"/>
        </w:rPr>
      </w:pPr>
      <w:r w:rsidRPr="00E945AD">
        <w:rPr>
          <w:rFonts w:ascii="Times New Roman" w:hAnsi="Times New Roman" w:hint="eastAsia"/>
        </w:rPr>
        <w:t>便携式仪器箱</w:t>
      </w:r>
      <w:r w:rsidRPr="00E945AD">
        <w:rPr>
          <w:rFonts w:ascii="Times New Roman" w:hAnsi="Times New Roman" w:hint="eastAsia"/>
        </w:rPr>
        <w:t xml:space="preserve">                           1</w:t>
      </w:r>
      <w:r w:rsidRPr="00E945AD">
        <w:rPr>
          <w:rFonts w:ascii="Times New Roman" w:hAnsi="Times New Roman" w:hint="eastAsia"/>
        </w:rPr>
        <w:t>个</w:t>
      </w:r>
    </w:p>
    <w:p w:rsidR="005A2E70" w:rsidRPr="00E945AD" w:rsidRDefault="005A2E70" w:rsidP="005A2E70">
      <w:pPr>
        <w:spacing w:line="360" w:lineRule="auto"/>
        <w:rPr>
          <w:rFonts w:ascii="Times New Roman" w:hAnsi="Times New Roman"/>
        </w:rPr>
      </w:pPr>
      <w:r w:rsidRPr="00E945AD">
        <w:rPr>
          <w:rFonts w:ascii="Times New Roman" w:hAnsi="Times New Roman"/>
        </w:rPr>
        <w:t>手提数据处理电脑</w:t>
      </w:r>
      <w:r>
        <w:rPr>
          <w:rFonts w:ascii="Times New Roman" w:hAnsi="Times New Roman"/>
        </w:rPr>
        <w:t>1</w:t>
      </w:r>
      <w:r w:rsidRPr="00E945AD">
        <w:rPr>
          <w:rFonts w:ascii="Times New Roman" w:hAnsi="Times New Roman"/>
        </w:rPr>
        <w:t>台，</w:t>
      </w:r>
      <w:r w:rsidRPr="00E945AD">
        <w:rPr>
          <w:rFonts w:ascii="Times New Roman" w:hAnsi="Times New Roman"/>
        </w:rPr>
        <w:t>12.5</w:t>
      </w:r>
      <w:r w:rsidRPr="00E945AD">
        <w:rPr>
          <w:rFonts w:ascii="Times New Roman" w:hAnsi="Times New Roman"/>
        </w:rPr>
        <w:t>英寸，</w:t>
      </w:r>
      <w:r w:rsidRPr="00E945AD">
        <w:rPr>
          <w:rFonts w:ascii="Times New Roman" w:hAnsi="Times New Roman"/>
        </w:rPr>
        <w:t>16GB</w:t>
      </w:r>
      <w:r w:rsidRPr="00E945AD">
        <w:rPr>
          <w:rFonts w:ascii="Times New Roman" w:hAnsi="Times New Roman"/>
        </w:rPr>
        <w:t>运行内存，</w:t>
      </w:r>
      <w:r w:rsidRPr="00E945AD">
        <w:rPr>
          <w:rFonts w:ascii="Times New Roman" w:hAnsi="Times New Roman"/>
        </w:rPr>
        <w:t xml:space="preserve">Intel </w:t>
      </w:r>
      <w:r w:rsidRPr="00E945AD">
        <w:rPr>
          <w:rFonts w:ascii="Times New Roman" w:hAnsi="Times New Roman"/>
        </w:rPr>
        <w:t>酷睿</w:t>
      </w:r>
      <w:r w:rsidRPr="00E945AD">
        <w:rPr>
          <w:rFonts w:ascii="Times New Roman" w:hAnsi="Times New Roman"/>
        </w:rPr>
        <w:t>i7 6500U</w:t>
      </w:r>
      <w:r w:rsidRPr="00E945AD">
        <w:rPr>
          <w:rFonts w:ascii="Times New Roman" w:hAnsi="Times New Roman"/>
        </w:rPr>
        <w:t>，</w:t>
      </w:r>
      <w:r>
        <w:rPr>
          <w:rFonts w:ascii="Times New Roman" w:hAnsi="Times New Roman"/>
        </w:rPr>
        <w:t>1T</w:t>
      </w:r>
      <w:r w:rsidRPr="00E945AD">
        <w:rPr>
          <w:rFonts w:ascii="Times New Roman" w:hAnsi="Times New Roman"/>
        </w:rPr>
        <w:t>固态硬盘，</w:t>
      </w:r>
      <w:r w:rsidRPr="00E945AD">
        <w:rPr>
          <w:rFonts w:ascii="Times New Roman" w:hAnsi="Times New Roman"/>
        </w:rPr>
        <w:t>2.50GHz</w:t>
      </w:r>
      <w:r w:rsidRPr="00E945AD">
        <w:rPr>
          <w:rFonts w:ascii="Times New Roman" w:hAnsi="Times New Roman"/>
        </w:rPr>
        <w:t>频率，带指纹识别</w:t>
      </w:r>
      <w:r>
        <w:rPr>
          <w:rFonts w:ascii="Times New Roman" w:hAnsi="Times New Roman" w:hint="eastAsia"/>
        </w:rPr>
        <w:t>或面部识别</w:t>
      </w:r>
      <w:r w:rsidRPr="00E945AD">
        <w:rPr>
          <w:rFonts w:ascii="Times New Roman" w:hAnsi="Times New Roman"/>
        </w:rPr>
        <w:t>和蓝牙功能</w:t>
      </w:r>
    </w:p>
    <w:p w:rsidR="005A2E70" w:rsidRPr="00E945AD" w:rsidRDefault="005A2E70" w:rsidP="005A2E70">
      <w:pPr>
        <w:pStyle w:val="NewNewNew"/>
        <w:spacing w:line="400" w:lineRule="exact"/>
        <w:jc w:val="left"/>
        <w:rPr>
          <w:rFonts w:ascii="宋体" w:hAnsi="宋体"/>
          <w:kern w:val="20"/>
          <w:szCs w:val="24"/>
          <w:lang w:val="zh-CN"/>
        </w:rPr>
      </w:pPr>
    </w:p>
    <w:p w:rsidR="005A2E70" w:rsidRPr="00E945AD" w:rsidRDefault="005A2E70" w:rsidP="005A2E70">
      <w:pPr>
        <w:pStyle w:val="NewNewNew"/>
        <w:spacing w:line="400" w:lineRule="exact"/>
        <w:jc w:val="left"/>
        <w:rPr>
          <w:rFonts w:ascii="宋体" w:hAnsi="宋体"/>
          <w:kern w:val="20"/>
          <w:szCs w:val="24"/>
          <w:lang w:val="zh-CN"/>
        </w:rPr>
      </w:pPr>
      <w:r w:rsidRPr="00E945AD">
        <w:rPr>
          <w:rFonts w:ascii="宋体" w:hAnsi="宋体" w:hint="eastAsia"/>
          <w:b/>
          <w:szCs w:val="24"/>
        </w:rPr>
        <w:t>9，垂直起降固定翼无人机（一套）</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3"/>
        <w:gridCol w:w="7599"/>
      </w:tblGrid>
      <w:tr w:rsidR="005A2E70" w:rsidRPr="00E945AD" w:rsidTr="00BE3730">
        <w:trPr>
          <w:trHeight w:val="687"/>
          <w:jc w:val="center"/>
        </w:trPr>
        <w:tc>
          <w:tcPr>
            <w:tcW w:w="844" w:type="pct"/>
            <w:vAlign w:val="center"/>
          </w:tcPr>
          <w:p w:rsidR="005A2E70" w:rsidRPr="00E945AD" w:rsidRDefault="005A2E70" w:rsidP="00BE3730">
            <w:pPr>
              <w:snapToGrid w:val="0"/>
              <w:jc w:val="center"/>
              <w:rPr>
                <w:rFonts w:ascii="宋体" w:hAnsi="宋体" w:cs="宋体"/>
                <w:b/>
                <w:sz w:val="24"/>
                <w:szCs w:val="24"/>
              </w:rPr>
            </w:pPr>
            <w:r w:rsidRPr="00E945AD">
              <w:rPr>
                <w:rFonts w:ascii="宋体" w:hAnsi="宋体" w:cs="宋体" w:hint="eastAsia"/>
                <w:b/>
                <w:sz w:val="24"/>
                <w:szCs w:val="24"/>
              </w:rPr>
              <w:t>货物名称</w:t>
            </w:r>
          </w:p>
        </w:tc>
        <w:tc>
          <w:tcPr>
            <w:tcW w:w="4156" w:type="pct"/>
            <w:vAlign w:val="center"/>
          </w:tcPr>
          <w:p w:rsidR="005A2E70" w:rsidRPr="00E945AD" w:rsidRDefault="005A2E70" w:rsidP="00BE3730">
            <w:pPr>
              <w:snapToGrid w:val="0"/>
              <w:jc w:val="center"/>
              <w:rPr>
                <w:rFonts w:ascii="宋体" w:hAnsi="宋体" w:cs="宋体"/>
                <w:b/>
                <w:sz w:val="24"/>
                <w:szCs w:val="24"/>
              </w:rPr>
            </w:pPr>
            <w:r w:rsidRPr="00E945AD">
              <w:rPr>
                <w:rFonts w:ascii="宋体" w:hAnsi="宋体" w:cs="宋体" w:hint="eastAsia"/>
                <w:b/>
                <w:sz w:val="24"/>
                <w:szCs w:val="24"/>
              </w:rPr>
              <w:t>技术参数、配置标准（硬件）</w:t>
            </w:r>
          </w:p>
        </w:tc>
      </w:tr>
      <w:tr w:rsidR="005A2E70" w:rsidRPr="00B653DC" w:rsidTr="00BE3730">
        <w:trPr>
          <w:trHeight w:val="510"/>
          <w:jc w:val="center"/>
        </w:trPr>
        <w:tc>
          <w:tcPr>
            <w:tcW w:w="844" w:type="pct"/>
            <w:tcBorders>
              <w:top w:val="single" w:sz="4" w:space="0" w:color="auto"/>
              <w:left w:val="single" w:sz="4" w:space="0" w:color="auto"/>
              <w:bottom w:val="single" w:sz="4" w:space="0" w:color="auto"/>
              <w:right w:val="single" w:sz="4" w:space="0" w:color="auto"/>
            </w:tcBorders>
            <w:vAlign w:val="center"/>
          </w:tcPr>
          <w:p w:rsidR="005A2E70" w:rsidRPr="00B653DC" w:rsidRDefault="005A2E70" w:rsidP="00BE3730">
            <w:pPr>
              <w:spacing w:line="360" w:lineRule="auto"/>
              <w:rPr>
                <w:rFonts w:ascii="Times New Roman" w:hAnsi="Times New Roman"/>
              </w:rPr>
            </w:pPr>
            <w:r w:rsidRPr="00B653DC">
              <w:rPr>
                <w:rFonts w:ascii="Times New Roman" w:hAnsi="Times New Roman" w:hint="eastAsia"/>
              </w:rPr>
              <w:t>垂直起降固定翼无人机系统一套</w:t>
            </w:r>
          </w:p>
        </w:tc>
        <w:tc>
          <w:tcPr>
            <w:tcW w:w="4156" w:type="pct"/>
            <w:tcBorders>
              <w:top w:val="single" w:sz="4" w:space="0" w:color="auto"/>
              <w:left w:val="single" w:sz="4" w:space="0" w:color="auto"/>
              <w:bottom w:val="single" w:sz="4" w:space="0" w:color="auto"/>
              <w:right w:val="single" w:sz="4" w:space="0" w:color="auto"/>
            </w:tcBorders>
            <w:vAlign w:val="center"/>
          </w:tcPr>
          <w:p w:rsidR="005A2E70" w:rsidRPr="00B653DC" w:rsidRDefault="005A2E70" w:rsidP="00BE3730">
            <w:pPr>
              <w:spacing w:line="360" w:lineRule="auto"/>
              <w:rPr>
                <w:rFonts w:ascii="Times New Roman" w:hAnsi="Times New Roman"/>
              </w:rPr>
            </w:pPr>
            <w:r w:rsidRPr="00B653DC">
              <w:rPr>
                <w:rFonts w:ascii="Times New Roman" w:hAnsi="Times New Roman" w:hint="eastAsia"/>
              </w:rPr>
              <w:t>1</w:t>
            </w:r>
            <w:r w:rsidRPr="00B653DC">
              <w:rPr>
                <w:rFonts w:ascii="Times New Roman" w:hAnsi="Times New Roman"/>
              </w:rPr>
              <w:t>.1.</w:t>
            </w:r>
            <w:r w:rsidRPr="00B653DC">
              <w:rPr>
                <w:rFonts w:ascii="Times New Roman" w:hAnsi="Times New Roman" w:hint="eastAsia"/>
              </w:rPr>
              <w:t>无人机飞行平台</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w:t>
            </w:r>
            <w:r w:rsidRPr="00B653DC">
              <w:rPr>
                <w:rFonts w:ascii="Times New Roman" w:hAnsi="Times New Roman" w:hint="eastAsia"/>
              </w:rPr>
              <w:t>1</w:t>
            </w:r>
            <w:r w:rsidRPr="00B653DC">
              <w:rPr>
                <w:rFonts w:ascii="Times New Roman" w:hAnsi="Times New Roman" w:hint="eastAsia"/>
              </w:rPr>
              <w:t>）航空复合材料机身，采用固定翼与多旋翼结合的复合翼布局形式；</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w:t>
            </w:r>
            <w:r w:rsidRPr="00B653DC">
              <w:rPr>
                <w:rFonts w:ascii="Times New Roman" w:hAnsi="Times New Roman" w:hint="eastAsia"/>
              </w:rPr>
              <w:t>2</w:t>
            </w:r>
            <w:r w:rsidRPr="00B653DC">
              <w:rPr>
                <w:rFonts w:ascii="Times New Roman" w:hAnsi="Times New Roman" w:hint="eastAsia"/>
              </w:rPr>
              <w:t>）翼展长≤</w:t>
            </w:r>
            <w:r w:rsidRPr="00B653DC">
              <w:rPr>
                <w:rFonts w:ascii="Times New Roman" w:hAnsi="Times New Roman" w:hint="eastAsia"/>
              </w:rPr>
              <w:t>4</w:t>
            </w:r>
            <w:r w:rsidRPr="00B653DC">
              <w:rPr>
                <w:rFonts w:ascii="Times New Roman" w:hAnsi="Times New Roman"/>
              </w:rPr>
              <w:t>.0</w:t>
            </w:r>
            <w:r w:rsidRPr="00B653DC">
              <w:rPr>
                <w:rFonts w:ascii="Times New Roman" w:hAnsi="Times New Roman" w:hint="eastAsia"/>
              </w:rPr>
              <w:t>m</w:t>
            </w:r>
            <w:r w:rsidRPr="00B653DC">
              <w:rPr>
                <w:rFonts w:ascii="Times New Roman" w:hAnsi="Times New Roman" w:hint="eastAsia"/>
              </w:rPr>
              <w:t>，机身长≤</w:t>
            </w:r>
            <w:r w:rsidRPr="00B653DC">
              <w:rPr>
                <w:rFonts w:ascii="Times New Roman" w:hAnsi="Times New Roman" w:hint="eastAsia"/>
              </w:rPr>
              <w:t>2</w:t>
            </w:r>
            <w:r w:rsidRPr="00B653DC">
              <w:rPr>
                <w:rFonts w:ascii="Times New Roman" w:hAnsi="Times New Roman"/>
              </w:rPr>
              <w:t>.0</w:t>
            </w:r>
            <w:r w:rsidRPr="00B653DC">
              <w:rPr>
                <w:rFonts w:ascii="Times New Roman" w:hAnsi="Times New Roman" w:hint="eastAsia"/>
              </w:rPr>
              <w:t>m</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w:t>
            </w:r>
            <w:r w:rsidRPr="00B653DC">
              <w:rPr>
                <w:rFonts w:ascii="Times New Roman" w:hAnsi="Times New Roman" w:hint="eastAsia"/>
              </w:rPr>
              <w:t>3</w:t>
            </w:r>
            <w:r w:rsidRPr="00B653DC">
              <w:rPr>
                <w:rFonts w:ascii="Times New Roman" w:hAnsi="Times New Roman" w:hint="eastAsia"/>
              </w:rPr>
              <w:t>）最大起飞总重≥</w:t>
            </w:r>
            <w:r w:rsidRPr="00B653DC">
              <w:rPr>
                <w:rFonts w:ascii="Times New Roman" w:hAnsi="Times New Roman" w:hint="eastAsia"/>
              </w:rPr>
              <w:t>16kg</w:t>
            </w:r>
            <w:r w:rsidRPr="00B653DC">
              <w:rPr>
                <w:rFonts w:ascii="Times New Roman" w:hAnsi="Times New Roman" w:hint="eastAsia"/>
              </w:rPr>
              <w:t>，最大任务载荷≥</w:t>
            </w:r>
            <w:r w:rsidRPr="00B653DC">
              <w:rPr>
                <w:rFonts w:ascii="Times New Roman" w:hAnsi="Times New Roman" w:hint="eastAsia"/>
              </w:rPr>
              <w:t>2.5kg</w:t>
            </w:r>
            <w:r w:rsidRPr="00B653DC">
              <w:rPr>
                <w:rFonts w:ascii="Times New Roman" w:hAnsi="Times New Roman" w:hint="eastAsia"/>
              </w:rPr>
              <w:t>（</w:t>
            </w:r>
            <w:r w:rsidRPr="00B653DC">
              <w:rPr>
                <w:rFonts w:ascii="Times New Roman" w:hAnsi="Times New Roman"/>
              </w:rPr>
              <w:t>此项需在检测报告中体现）</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w:t>
            </w:r>
            <w:r w:rsidRPr="00B653DC">
              <w:rPr>
                <w:rFonts w:ascii="Times New Roman" w:hAnsi="Times New Roman" w:hint="eastAsia"/>
              </w:rPr>
              <w:t>4</w:t>
            </w:r>
            <w:r w:rsidRPr="00B653DC">
              <w:rPr>
                <w:rFonts w:ascii="Times New Roman" w:hAnsi="Times New Roman" w:hint="eastAsia"/>
              </w:rPr>
              <w:t>）无需人工干预的垂直起降能力，降落点偏移量≤</w:t>
            </w:r>
            <w:r w:rsidRPr="00B653DC">
              <w:rPr>
                <w:rFonts w:ascii="Times New Roman" w:hAnsi="Times New Roman" w:hint="eastAsia"/>
              </w:rPr>
              <w:t>15cm</w:t>
            </w:r>
            <w:r w:rsidRPr="00B653DC">
              <w:rPr>
                <w:rFonts w:ascii="Times New Roman" w:hAnsi="Times New Roman" w:hint="eastAsia"/>
              </w:rPr>
              <w:t>（此项需在国家级检测机构出具的检测报告中体现）；</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w:t>
            </w:r>
            <w:r w:rsidRPr="00B653DC">
              <w:rPr>
                <w:rFonts w:ascii="Times New Roman" w:hAnsi="Times New Roman" w:hint="eastAsia"/>
              </w:rPr>
              <w:t>5</w:t>
            </w:r>
            <w:r w:rsidRPr="00B653DC">
              <w:rPr>
                <w:rFonts w:ascii="Times New Roman" w:hAnsi="Times New Roman" w:hint="eastAsia"/>
              </w:rPr>
              <w:t>）▲续航时间≥</w:t>
            </w:r>
            <w:r w:rsidRPr="00B653DC">
              <w:rPr>
                <w:rFonts w:ascii="Times New Roman" w:hAnsi="Times New Roman" w:hint="eastAsia"/>
              </w:rPr>
              <w:t>160min</w:t>
            </w:r>
            <w:r w:rsidRPr="00B653DC">
              <w:rPr>
                <w:rFonts w:ascii="Times New Roman" w:hAnsi="Times New Roman" w:hint="eastAsia"/>
              </w:rPr>
              <w:t>（</w:t>
            </w:r>
            <w:r w:rsidRPr="00B653DC">
              <w:rPr>
                <w:rFonts w:ascii="Times New Roman" w:hAnsi="Times New Roman" w:hint="eastAsia"/>
              </w:rPr>
              <w:t>6</w:t>
            </w:r>
            <w:r w:rsidRPr="00B653DC">
              <w:rPr>
                <w:rFonts w:ascii="Times New Roman" w:hAnsi="Times New Roman" w:hint="eastAsia"/>
              </w:rPr>
              <w:t>）抗风等级不小于</w:t>
            </w:r>
            <w:r w:rsidRPr="00B653DC">
              <w:rPr>
                <w:rFonts w:ascii="Times New Roman" w:hAnsi="Times New Roman" w:hint="eastAsia"/>
              </w:rPr>
              <w:t xml:space="preserve">6 </w:t>
            </w:r>
            <w:r w:rsidRPr="00B653DC">
              <w:rPr>
                <w:rFonts w:ascii="Times New Roman" w:hAnsi="Times New Roman" w:hint="eastAsia"/>
              </w:rPr>
              <w:t>级；</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w:t>
            </w:r>
            <w:r w:rsidRPr="00B653DC">
              <w:rPr>
                <w:rFonts w:ascii="Times New Roman" w:hAnsi="Times New Roman" w:hint="eastAsia"/>
              </w:rPr>
              <w:t>7</w:t>
            </w:r>
            <w:r w:rsidRPr="00B653DC">
              <w:rPr>
                <w:rFonts w:ascii="Times New Roman" w:hAnsi="Times New Roman" w:hint="eastAsia"/>
              </w:rPr>
              <w:t>）巡航速度≥</w:t>
            </w:r>
            <w:r w:rsidRPr="00B653DC">
              <w:rPr>
                <w:rFonts w:ascii="Times New Roman" w:hAnsi="Times New Roman" w:hint="eastAsia"/>
              </w:rPr>
              <w:t>65km/h</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w:t>
            </w:r>
            <w:r w:rsidRPr="00B653DC">
              <w:rPr>
                <w:rFonts w:ascii="Times New Roman" w:hAnsi="Times New Roman" w:hint="eastAsia"/>
              </w:rPr>
              <w:t>8</w:t>
            </w:r>
            <w:r w:rsidRPr="00B653DC">
              <w:rPr>
                <w:rFonts w:ascii="Times New Roman" w:hAnsi="Times New Roman" w:hint="eastAsia"/>
              </w:rPr>
              <w:t>）最大起飞海拔≥</w:t>
            </w:r>
            <w:r w:rsidRPr="00B653DC">
              <w:rPr>
                <w:rFonts w:ascii="Times New Roman" w:hAnsi="Times New Roman" w:hint="eastAsia"/>
              </w:rPr>
              <w:t>4000m</w:t>
            </w:r>
            <w:r w:rsidRPr="00B653DC">
              <w:rPr>
                <w:rFonts w:ascii="Times New Roman" w:hAnsi="Times New Roman" w:hint="eastAsia"/>
              </w:rPr>
              <w:t>，实用升限≥</w:t>
            </w:r>
            <w:r w:rsidRPr="00B653DC">
              <w:rPr>
                <w:rFonts w:ascii="Times New Roman" w:hAnsi="Times New Roman" w:hint="eastAsia"/>
              </w:rPr>
              <w:t>6500m</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1.2</w:t>
            </w:r>
            <w:r w:rsidRPr="00B653DC">
              <w:rPr>
                <w:rFonts w:ascii="Times New Roman" w:hAnsi="Times New Roman" w:hint="eastAsia"/>
              </w:rPr>
              <w:t>飞行控制与导航系统</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w:t>
            </w:r>
            <w:r w:rsidRPr="00B653DC">
              <w:rPr>
                <w:rFonts w:ascii="Times New Roman" w:hAnsi="Times New Roman" w:hint="eastAsia"/>
              </w:rPr>
              <w:tab/>
            </w:r>
            <w:r w:rsidRPr="00B653DC">
              <w:rPr>
                <w:rFonts w:ascii="Times New Roman" w:hAnsi="Times New Roman" w:hint="eastAsia"/>
              </w:rPr>
              <w:t>必须具备全流程全自主飞行；</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2)</w:t>
            </w:r>
            <w:r w:rsidRPr="00B653DC">
              <w:rPr>
                <w:rFonts w:ascii="Times New Roman" w:hAnsi="Times New Roman" w:hint="eastAsia"/>
              </w:rPr>
              <w:tab/>
            </w:r>
            <w:r w:rsidRPr="00B653DC">
              <w:rPr>
                <w:rFonts w:ascii="Times New Roman" w:hAnsi="Times New Roman" w:hint="eastAsia"/>
              </w:rPr>
              <w:t>重要传感器余度设计，互为备份平滑切换；</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3)</w:t>
            </w:r>
            <w:r w:rsidRPr="00B653DC">
              <w:rPr>
                <w:rFonts w:ascii="Times New Roman" w:hAnsi="Times New Roman" w:hint="eastAsia"/>
              </w:rPr>
              <w:tab/>
            </w:r>
            <w:r w:rsidRPr="00B653DC">
              <w:rPr>
                <w:rFonts w:ascii="Times New Roman" w:hAnsi="Times New Roman" w:hint="eastAsia"/>
              </w:rPr>
              <w:t>差分</w:t>
            </w:r>
            <w:r w:rsidRPr="00B653DC">
              <w:rPr>
                <w:rFonts w:ascii="Times New Roman" w:hAnsi="Times New Roman" w:hint="eastAsia"/>
              </w:rPr>
              <w:t>GNSS</w:t>
            </w:r>
            <w:r w:rsidRPr="00B653DC">
              <w:rPr>
                <w:rFonts w:ascii="Times New Roman" w:hAnsi="Times New Roman" w:hint="eastAsia"/>
              </w:rPr>
              <w:t>系统支持双天线测向功能；</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4)</w:t>
            </w:r>
            <w:r w:rsidRPr="00B653DC">
              <w:rPr>
                <w:rFonts w:ascii="Times New Roman" w:hAnsi="Times New Roman" w:hint="eastAsia"/>
              </w:rPr>
              <w:tab/>
            </w:r>
            <w:r w:rsidRPr="00B653DC">
              <w:rPr>
                <w:rFonts w:ascii="Times New Roman" w:hAnsi="Times New Roman" w:hint="eastAsia"/>
              </w:rPr>
              <w:t>差分</w:t>
            </w:r>
            <w:r w:rsidRPr="00B653DC">
              <w:rPr>
                <w:rFonts w:ascii="Times New Roman" w:hAnsi="Times New Roman" w:hint="eastAsia"/>
              </w:rPr>
              <w:t>GNSS</w:t>
            </w:r>
            <w:r w:rsidRPr="00B653DC">
              <w:rPr>
                <w:rFonts w:ascii="Times New Roman" w:hAnsi="Times New Roman" w:hint="eastAsia"/>
              </w:rPr>
              <w:t>系统支持</w:t>
            </w:r>
            <w:r w:rsidRPr="00B653DC">
              <w:rPr>
                <w:rFonts w:ascii="Times New Roman" w:hAnsi="Times New Roman" w:hint="eastAsia"/>
              </w:rPr>
              <w:t>GPS</w:t>
            </w:r>
            <w:r w:rsidRPr="00B653DC">
              <w:rPr>
                <w:rFonts w:ascii="Times New Roman" w:hAnsi="Times New Roman" w:hint="eastAsia"/>
              </w:rPr>
              <w:t>、</w:t>
            </w:r>
            <w:r w:rsidRPr="00B653DC">
              <w:rPr>
                <w:rFonts w:ascii="Times New Roman" w:hAnsi="Times New Roman" w:hint="eastAsia"/>
              </w:rPr>
              <w:t>GLONASS</w:t>
            </w:r>
            <w:r w:rsidRPr="00B653DC">
              <w:rPr>
                <w:rFonts w:ascii="Times New Roman" w:hAnsi="Times New Roman" w:hint="eastAsia"/>
              </w:rPr>
              <w:t>、</w:t>
            </w:r>
            <w:r w:rsidRPr="00B653DC">
              <w:rPr>
                <w:rFonts w:ascii="Times New Roman" w:hAnsi="Times New Roman" w:hint="eastAsia"/>
              </w:rPr>
              <w:t>BDS</w:t>
            </w:r>
            <w:r w:rsidRPr="00B653DC">
              <w:rPr>
                <w:rFonts w:ascii="Times New Roman" w:hAnsi="Times New Roman" w:hint="eastAsia"/>
              </w:rPr>
              <w:t>三星六频信号；</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5)</w:t>
            </w:r>
            <w:r w:rsidRPr="00B653DC">
              <w:rPr>
                <w:rFonts w:ascii="Times New Roman" w:hAnsi="Times New Roman" w:hint="eastAsia"/>
              </w:rPr>
              <w:tab/>
            </w:r>
            <w:r w:rsidRPr="00B653DC">
              <w:rPr>
                <w:rFonts w:ascii="Times New Roman" w:hAnsi="Times New Roman" w:hint="eastAsia"/>
              </w:rPr>
              <w:t>具备云监控模块，将飞行数据存储并实时传输至服务器；</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6)</w:t>
            </w:r>
            <w:r w:rsidRPr="00B653DC">
              <w:rPr>
                <w:rFonts w:ascii="Times New Roman" w:hAnsi="Times New Roman" w:hint="eastAsia"/>
              </w:rPr>
              <w:tab/>
            </w:r>
            <w:r w:rsidRPr="00B653DC">
              <w:rPr>
                <w:rFonts w:ascii="Times New Roman" w:hAnsi="Times New Roman" w:hint="eastAsia"/>
              </w:rPr>
              <w:t>差分定位模式，支持</w:t>
            </w:r>
            <w:r w:rsidRPr="00B653DC">
              <w:rPr>
                <w:rFonts w:ascii="Times New Roman" w:hAnsi="Times New Roman" w:hint="eastAsia"/>
              </w:rPr>
              <w:t>rtk</w:t>
            </w:r>
            <w:r w:rsidRPr="00B653DC">
              <w:rPr>
                <w:rFonts w:ascii="Times New Roman" w:hAnsi="Times New Roman" w:hint="eastAsia"/>
              </w:rPr>
              <w:t>和</w:t>
            </w:r>
            <w:r w:rsidRPr="00B653DC">
              <w:rPr>
                <w:rFonts w:ascii="Times New Roman" w:hAnsi="Times New Roman" w:hint="eastAsia"/>
              </w:rPr>
              <w:t>ppk</w:t>
            </w:r>
            <w:r w:rsidRPr="00B653DC">
              <w:rPr>
                <w:rFonts w:ascii="Times New Roman" w:hAnsi="Times New Roman" w:hint="eastAsia"/>
              </w:rPr>
              <w:t>模式，机载</w:t>
            </w:r>
            <w:r w:rsidRPr="00B653DC">
              <w:rPr>
                <w:rFonts w:ascii="Times New Roman" w:hAnsi="Times New Roman" w:hint="eastAsia"/>
              </w:rPr>
              <w:t>GPS</w:t>
            </w:r>
            <w:r w:rsidRPr="00B653DC">
              <w:rPr>
                <w:rFonts w:ascii="Times New Roman" w:hAnsi="Times New Roman" w:hint="eastAsia"/>
              </w:rPr>
              <w:t>和磁罗盘采用双备份系统；</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7)</w:t>
            </w:r>
            <w:r w:rsidRPr="00B653DC">
              <w:rPr>
                <w:rFonts w:ascii="Times New Roman" w:hAnsi="Times New Roman" w:hint="eastAsia"/>
              </w:rPr>
              <w:tab/>
            </w:r>
            <w:r w:rsidRPr="00B653DC">
              <w:rPr>
                <w:rFonts w:ascii="Times New Roman" w:hAnsi="Times New Roman" w:hint="eastAsia"/>
              </w:rPr>
              <w:t>具备应急处置能力：数据链路信号丢失自动返航、近地自动规避、掉高自动返航和低电压自动返航等功能。</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 xml:space="preserve">1.3 </w:t>
            </w:r>
            <w:r w:rsidRPr="00B653DC">
              <w:rPr>
                <w:rFonts w:ascii="Times New Roman" w:hAnsi="Times New Roman" w:hint="eastAsia"/>
              </w:rPr>
              <w:t>地面站软件</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w:t>
            </w:r>
            <w:r w:rsidRPr="00B653DC">
              <w:rPr>
                <w:rFonts w:ascii="Times New Roman" w:hAnsi="Times New Roman" w:hint="eastAsia"/>
              </w:rPr>
              <w:tab/>
            </w:r>
            <w:r w:rsidRPr="00B653DC">
              <w:rPr>
                <w:rFonts w:ascii="Times New Roman" w:hAnsi="Times New Roman" w:hint="eastAsia"/>
              </w:rPr>
              <w:t>具备航线设计，只需输入航摄范围，选取相机型号，影像分辨率要求，可自动生成航摄航线。</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2)</w:t>
            </w:r>
            <w:r w:rsidRPr="00B653DC">
              <w:rPr>
                <w:rFonts w:ascii="Times New Roman" w:hAnsi="Times New Roman" w:hint="eastAsia"/>
              </w:rPr>
              <w:tab/>
            </w:r>
            <w:r w:rsidRPr="00B653DC">
              <w:rPr>
                <w:rFonts w:ascii="Times New Roman" w:hAnsi="Times New Roman" w:hint="eastAsia"/>
              </w:rPr>
              <w:t>具备后差分解算，配置后差分解算软件，软件只需导入机载原始差分</w:t>
            </w:r>
            <w:r w:rsidRPr="00B653DC">
              <w:rPr>
                <w:rFonts w:ascii="Times New Roman" w:hAnsi="Times New Roman" w:hint="eastAsia"/>
              </w:rPr>
              <w:t>GPS</w:t>
            </w:r>
            <w:r w:rsidRPr="00B653DC">
              <w:rPr>
                <w:rFonts w:ascii="Times New Roman" w:hAnsi="Times New Roman" w:hint="eastAsia"/>
              </w:rPr>
              <w:t>数据、基站原始差分</w:t>
            </w:r>
            <w:r w:rsidRPr="00B653DC">
              <w:rPr>
                <w:rFonts w:ascii="Times New Roman" w:hAnsi="Times New Roman" w:hint="eastAsia"/>
              </w:rPr>
              <w:t>GPS</w:t>
            </w:r>
            <w:r w:rsidRPr="00B653DC">
              <w:rPr>
                <w:rFonts w:ascii="Times New Roman" w:hAnsi="Times New Roman" w:hint="eastAsia"/>
              </w:rPr>
              <w:t>数据、自驾仪</w:t>
            </w:r>
            <w:r w:rsidRPr="00B653DC">
              <w:rPr>
                <w:rFonts w:ascii="Times New Roman" w:hAnsi="Times New Roman" w:hint="eastAsia"/>
              </w:rPr>
              <w:t>POS</w:t>
            </w:r>
            <w:r w:rsidRPr="00B653DC">
              <w:rPr>
                <w:rFonts w:ascii="Times New Roman" w:hAnsi="Times New Roman" w:hint="eastAsia"/>
              </w:rPr>
              <w:t>数据、以及填写相机与差分天线相对位置关系，则可进行一键解算，得出高精度</w:t>
            </w:r>
            <w:r w:rsidRPr="00B653DC">
              <w:rPr>
                <w:rFonts w:ascii="Times New Roman" w:hAnsi="Times New Roman" w:hint="eastAsia"/>
              </w:rPr>
              <w:t>POS</w:t>
            </w:r>
            <w:r w:rsidRPr="00B653DC">
              <w:rPr>
                <w:rFonts w:ascii="Times New Roman" w:hAnsi="Times New Roman" w:hint="eastAsia"/>
              </w:rPr>
              <w:t>数据；</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3)</w:t>
            </w:r>
            <w:r w:rsidRPr="00B653DC">
              <w:rPr>
                <w:rFonts w:ascii="Times New Roman" w:hAnsi="Times New Roman" w:hint="eastAsia"/>
              </w:rPr>
              <w:tab/>
            </w:r>
            <w:r w:rsidRPr="00B653DC">
              <w:rPr>
                <w:rFonts w:ascii="Times New Roman" w:hAnsi="Times New Roman" w:hint="eastAsia"/>
              </w:rPr>
              <w:t>支持飞前检查，自检不通过不能起飞，根据地面站提示，</w:t>
            </w:r>
            <w:r w:rsidRPr="00B653DC">
              <w:rPr>
                <w:rFonts w:ascii="Times New Roman" w:hAnsi="Times New Roman" w:hint="eastAsia"/>
              </w:rPr>
              <w:t>5</w:t>
            </w:r>
            <w:r w:rsidRPr="00B653DC">
              <w:rPr>
                <w:rFonts w:ascii="Times New Roman" w:hAnsi="Times New Roman" w:hint="eastAsia"/>
              </w:rPr>
              <w:t>分钟内完成飞行检查；</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4)</w:t>
            </w:r>
            <w:r w:rsidRPr="00B653DC">
              <w:rPr>
                <w:rFonts w:ascii="Times New Roman" w:hAnsi="Times New Roman" w:hint="eastAsia"/>
              </w:rPr>
              <w:tab/>
            </w:r>
            <w:r w:rsidRPr="00B653DC">
              <w:rPr>
                <w:rFonts w:ascii="Times New Roman" w:hAnsi="Times New Roman" w:hint="eastAsia"/>
              </w:rPr>
              <w:t>支持分区规划，针对高落差地区，可按不同航高，重叠率，进行单架次内分区设计航线，从而满足航测规范要求；</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5)</w:t>
            </w:r>
            <w:r w:rsidRPr="00B653DC">
              <w:rPr>
                <w:rFonts w:ascii="Times New Roman" w:hAnsi="Times New Roman" w:hint="eastAsia"/>
              </w:rPr>
              <w:tab/>
            </w:r>
            <w:r w:rsidRPr="00B653DC">
              <w:rPr>
                <w:rFonts w:ascii="Times New Roman" w:hAnsi="Times New Roman" w:hint="eastAsia"/>
              </w:rPr>
              <w:t>支持多种地图进行航线规划（谷歌、百度等），也可支持自定义地图导入；</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6)</w:t>
            </w:r>
            <w:r w:rsidRPr="00B653DC">
              <w:rPr>
                <w:rFonts w:ascii="Times New Roman" w:hAnsi="Times New Roman" w:hint="eastAsia"/>
              </w:rPr>
              <w:tab/>
            </w:r>
            <w:r w:rsidRPr="00B653DC">
              <w:rPr>
                <w:rFonts w:ascii="Times New Roman" w:hAnsi="Times New Roman" w:hint="eastAsia"/>
              </w:rPr>
              <w:t>支持航线预览，可直观显示航线高度和地形高度差，确保安全，防止撞山事故发生；</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7)</w:t>
            </w:r>
            <w:r w:rsidRPr="00B653DC">
              <w:rPr>
                <w:rFonts w:ascii="Times New Roman" w:hAnsi="Times New Roman" w:hint="eastAsia"/>
              </w:rPr>
              <w:tab/>
            </w:r>
            <w:r w:rsidRPr="00B653DC">
              <w:rPr>
                <w:rFonts w:ascii="Times New Roman" w:hAnsi="Times New Roman" w:hint="eastAsia"/>
              </w:rPr>
              <w:t>支持高度保护，可设置飞行保护高度，如有故障，飞机掉高达到预设值，可自动降落对飞机进行保护；</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8)</w:t>
            </w:r>
            <w:r w:rsidRPr="00B653DC">
              <w:rPr>
                <w:rFonts w:ascii="Times New Roman" w:hAnsi="Times New Roman" w:hint="eastAsia"/>
              </w:rPr>
              <w:tab/>
            </w:r>
            <w:r w:rsidRPr="00B653DC">
              <w:rPr>
                <w:rFonts w:ascii="Times New Roman" w:hAnsi="Times New Roman" w:hint="eastAsia"/>
              </w:rPr>
              <w:t>支持任务区格式导入</w:t>
            </w:r>
            <w:r w:rsidRPr="00B653DC">
              <w:rPr>
                <w:rFonts w:ascii="Times New Roman" w:hAnsi="Times New Roman" w:hint="eastAsia"/>
              </w:rPr>
              <w:t>kml/kmz</w:t>
            </w:r>
            <w:r w:rsidRPr="00B653DC">
              <w:rPr>
                <w:rFonts w:ascii="Times New Roman" w:hAnsi="Times New Roman" w:hint="eastAsia"/>
              </w:rPr>
              <w:t>文件，</w:t>
            </w:r>
            <w:r w:rsidRPr="00B653DC">
              <w:rPr>
                <w:rFonts w:ascii="Times New Roman" w:hAnsi="Times New Roman" w:hint="eastAsia"/>
              </w:rPr>
              <w:t>txt</w:t>
            </w:r>
            <w:r w:rsidRPr="00B653DC">
              <w:rPr>
                <w:rFonts w:ascii="Times New Roman" w:hAnsi="Times New Roman" w:hint="eastAsia"/>
              </w:rPr>
              <w:t>文件；</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9)</w:t>
            </w:r>
            <w:r w:rsidRPr="00B653DC">
              <w:rPr>
                <w:rFonts w:ascii="Times New Roman" w:hAnsi="Times New Roman" w:hint="eastAsia"/>
              </w:rPr>
              <w:tab/>
            </w:r>
            <w:r w:rsidRPr="00B653DC">
              <w:rPr>
                <w:rFonts w:ascii="Times New Roman" w:hAnsi="Times New Roman" w:hint="eastAsia"/>
              </w:rPr>
              <w:t>支持状态显示，地面站软件具有无人机姿态、速度、位置、供电、伺服、测控与信息传输系统工作状态、机载任务设备状态、报警信息、指令发送、回报信息等显示。</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w:t>
            </w:r>
            <w:r w:rsidRPr="00B653DC">
              <w:rPr>
                <w:rFonts w:ascii="Times New Roman" w:hAnsi="Times New Roman"/>
              </w:rPr>
              <w:t>3</w:t>
            </w:r>
            <w:r w:rsidRPr="00B653DC">
              <w:rPr>
                <w:rFonts w:ascii="Times New Roman" w:hAnsi="Times New Roman" w:hint="eastAsia"/>
              </w:rPr>
              <w:t>高清图传系统：</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w:t>
            </w:r>
            <w:r w:rsidRPr="00B653DC">
              <w:rPr>
                <w:rFonts w:ascii="Times New Roman" w:hAnsi="Times New Roman" w:hint="eastAsia"/>
              </w:rPr>
              <w:tab/>
            </w:r>
            <w:r w:rsidRPr="00B653DC">
              <w:rPr>
                <w:rFonts w:ascii="Times New Roman" w:hAnsi="Times New Roman" w:hint="eastAsia"/>
              </w:rPr>
              <w:t>工作频段满足工信部关于无人机驾驶航空器系统的相关要求；</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2)</w:t>
            </w:r>
            <w:r w:rsidRPr="00B653DC">
              <w:rPr>
                <w:rFonts w:ascii="Times New Roman" w:hAnsi="Times New Roman" w:hint="eastAsia"/>
              </w:rPr>
              <w:tab/>
            </w:r>
            <w:r w:rsidRPr="00B653DC">
              <w:rPr>
                <w:rFonts w:ascii="Times New Roman" w:hAnsi="Times New Roman" w:hint="eastAsia"/>
              </w:rPr>
              <w:t>最大码率≥</w:t>
            </w:r>
            <w:r w:rsidRPr="00B653DC">
              <w:rPr>
                <w:rFonts w:ascii="Times New Roman" w:hAnsi="Times New Roman" w:hint="eastAsia"/>
              </w:rPr>
              <w:t>8Mbps</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3)</w:t>
            </w:r>
            <w:r w:rsidRPr="00B653DC">
              <w:rPr>
                <w:rFonts w:ascii="Times New Roman" w:hAnsi="Times New Roman" w:hint="eastAsia"/>
              </w:rPr>
              <w:tab/>
            </w:r>
            <w:r w:rsidRPr="00B653DC">
              <w:rPr>
                <w:rFonts w:ascii="Times New Roman" w:hAnsi="Times New Roman" w:hint="eastAsia"/>
              </w:rPr>
              <w:t>传输视频分辨率≥</w:t>
            </w:r>
            <w:r w:rsidRPr="00B653DC">
              <w:rPr>
                <w:rFonts w:ascii="Times New Roman" w:hAnsi="Times New Roman" w:hint="eastAsia"/>
              </w:rPr>
              <w:t>1080P@30fps</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4)</w:t>
            </w:r>
            <w:r w:rsidRPr="00B653DC">
              <w:rPr>
                <w:rFonts w:ascii="Times New Roman" w:hAnsi="Times New Roman" w:hint="eastAsia"/>
              </w:rPr>
              <w:tab/>
            </w:r>
            <w:r w:rsidRPr="00B653DC">
              <w:rPr>
                <w:rFonts w:ascii="Times New Roman" w:hAnsi="Times New Roman" w:hint="eastAsia"/>
              </w:rPr>
              <w:t>视频边界满端到端延时≤</w:t>
            </w:r>
            <w:r w:rsidRPr="00B653DC">
              <w:rPr>
                <w:rFonts w:ascii="Times New Roman" w:hAnsi="Times New Roman" w:hint="eastAsia"/>
              </w:rPr>
              <w:t>200ms</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5)</w:t>
            </w:r>
            <w:r w:rsidRPr="00B653DC">
              <w:rPr>
                <w:rFonts w:ascii="Times New Roman" w:hAnsi="Times New Roman" w:hint="eastAsia"/>
              </w:rPr>
              <w:tab/>
            </w:r>
            <w:r w:rsidRPr="00B653DC">
              <w:rPr>
                <w:rFonts w:ascii="Times New Roman" w:hAnsi="Times New Roman" w:hint="eastAsia"/>
              </w:rPr>
              <w:t>作用距离≥</w:t>
            </w:r>
            <w:r w:rsidRPr="00B653DC">
              <w:rPr>
                <w:rFonts w:ascii="Times New Roman" w:hAnsi="Times New Roman" w:hint="eastAsia"/>
              </w:rPr>
              <w:t>30km</w:t>
            </w:r>
            <w:r w:rsidRPr="00B653DC">
              <w:rPr>
                <w:rFonts w:ascii="Times New Roman" w:hAnsi="Times New Roman" w:hint="eastAsia"/>
              </w:rPr>
              <w:t>（无线电通视条件）；</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6)</w:t>
            </w:r>
            <w:r w:rsidRPr="00B653DC">
              <w:rPr>
                <w:rFonts w:ascii="Times New Roman" w:hAnsi="Times New Roman" w:hint="eastAsia"/>
              </w:rPr>
              <w:tab/>
            </w:r>
            <w:r w:rsidRPr="00B653DC">
              <w:rPr>
                <w:rFonts w:ascii="Times New Roman" w:hAnsi="Times New Roman" w:hint="eastAsia"/>
              </w:rPr>
              <w:t>射频功率≤</w:t>
            </w:r>
            <w:r w:rsidRPr="00B653DC">
              <w:rPr>
                <w:rFonts w:ascii="Times New Roman" w:hAnsi="Times New Roman" w:hint="eastAsia"/>
              </w:rPr>
              <w:t>1W</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w:t>
            </w:r>
            <w:r w:rsidRPr="00B653DC">
              <w:rPr>
                <w:rFonts w:ascii="Times New Roman" w:hAnsi="Times New Roman"/>
              </w:rPr>
              <w:t>4</w:t>
            </w:r>
            <w:r w:rsidRPr="00B653DC">
              <w:rPr>
                <w:rFonts w:ascii="Times New Roman" w:hAnsi="Times New Roman" w:hint="eastAsia"/>
              </w:rPr>
              <w:t>双光吊舱：</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w:t>
            </w:r>
            <w:r w:rsidRPr="00B653DC">
              <w:rPr>
                <w:rFonts w:ascii="Times New Roman" w:hAnsi="Times New Roman" w:hint="eastAsia"/>
              </w:rPr>
              <w:tab/>
            </w:r>
            <w:r w:rsidRPr="00B653DC">
              <w:rPr>
                <w:rFonts w:ascii="Times New Roman" w:hAnsi="Times New Roman" w:hint="eastAsia"/>
              </w:rPr>
              <w:t>三轴稳定双光光电吊舱；</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2)</w:t>
            </w:r>
            <w:r w:rsidRPr="00B653DC">
              <w:rPr>
                <w:rFonts w:ascii="Times New Roman" w:hAnsi="Times New Roman" w:hint="eastAsia"/>
              </w:rPr>
              <w:tab/>
            </w:r>
            <w:r w:rsidRPr="00B653DC">
              <w:rPr>
                <w:rFonts w:ascii="Times New Roman" w:hAnsi="Times New Roman" w:hint="eastAsia"/>
              </w:rPr>
              <w:t>稳定精度≤</w:t>
            </w:r>
            <w:r w:rsidRPr="00B653DC">
              <w:rPr>
                <w:rFonts w:ascii="Times New Roman" w:hAnsi="Times New Roman" w:hint="eastAsia"/>
              </w:rPr>
              <w:t>50</w:t>
            </w:r>
            <w:r w:rsidRPr="00B653DC">
              <w:rPr>
                <w:rFonts w:ascii="Times New Roman" w:hAnsi="Times New Roman" w:hint="eastAsia"/>
              </w:rPr>
              <w:t>μ</w:t>
            </w:r>
            <w:r w:rsidRPr="00B653DC">
              <w:rPr>
                <w:rFonts w:ascii="Times New Roman" w:hAnsi="Times New Roman" w:hint="eastAsia"/>
              </w:rPr>
              <w:t>rad</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3)</w:t>
            </w:r>
            <w:r w:rsidRPr="00B653DC">
              <w:rPr>
                <w:rFonts w:ascii="Times New Roman" w:hAnsi="Times New Roman" w:hint="eastAsia"/>
              </w:rPr>
              <w:tab/>
            </w:r>
            <w:r w:rsidRPr="00B653DC">
              <w:rPr>
                <w:rFonts w:ascii="Times New Roman" w:hAnsi="Times New Roman" w:hint="eastAsia"/>
              </w:rPr>
              <w:t>俯仰角度范围：≤</w:t>
            </w:r>
            <w:r w:rsidRPr="00B653DC">
              <w:rPr>
                <w:rFonts w:ascii="Times New Roman" w:hAnsi="Times New Roman" w:hint="eastAsia"/>
              </w:rPr>
              <w:t>-65</w:t>
            </w:r>
            <w:r w:rsidRPr="00B653DC">
              <w:rPr>
                <w:rFonts w:ascii="Times New Roman" w:hAnsi="Times New Roman" w:hint="eastAsia"/>
              </w:rPr>
              <w:t>°至≥</w:t>
            </w:r>
            <w:r w:rsidRPr="00B653DC">
              <w:rPr>
                <w:rFonts w:ascii="Times New Roman" w:hAnsi="Times New Roman" w:hint="eastAsia"/>
              </w:rPr>
              <w:t>+90</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4)</w:t>
            </w:r>
            <w:r w:rsidRPr="00B653DC">
              <w:rPr>
                <w:rFonts w:ascii="Times New Roman" w:hAnsi="Times New Roman" w:hint="eastAsia"/>
              </w:rPr>
              <w:tab/>
            </w:r>
            <w:r w:rsidRPr="00B653DC">
              <w:rPr>
                <w:rFonts w:ascii="Times New Roman" w:hAnsi="Times New Roman" w:hint="eastAsia"/>
              </w:rPr>
              <w:t>最大角速率≥</w:t>
            </w:r>
            <w:r w:rsidRPr="00B653DC">
              <w:rPr>
                <w:rFonts w:ascii="Times New Roman" w:hAnsi="Times New Roman" w:hint="eastAsia"/>
              </w:rPr>
              <w:t>60</w:t>
            </w:r>
            <w:r w:rsidRPr="00B653DC">
              <w:rPr>
                <w:rFonts w:ascii="Times New Roman" w:hAnsi="Times New Roman" w:hint="eastAsia"/>
              </w:rPr>
              <w:t>°</w:t>
            </w:r>
            <w:r w:rsidRPr="00B653DC">
              <w:rPr>
                <w:rFonts w:ascii="Times New Roman" w:hAnsi="Times New Roman" w:hint="eastAsia"/>
              </w:rPr>
              <w:t>/s</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5)</w:t>
            </w:r>
            <w:r w:rsidRPr="00B653DC">
              <w:rPr>
                <w:rFonts w:ascii="Times New Roman" w:hAnsi="Times New Roman" w:hint="eastAsia"/>
              </w:rPr>
              <w:tab/>
            </w:r>
            <w:r w:rsidRPr="00B653DC">
              <w:rPr>
                <w:rFonts w:ascii="Times New Roman" w:hAnsi="Times New Roman" w:hint="eastAsia"/>
              </w:rPr>
              <w:t>可见光传感器像元数≥</w:t>
            </w:r>
            <w:r w:rsidRPr="00B653DC">
              <w:rPr>
                <w:rFonts w:ascii="Times New Roman" w:hAnsi="Times New Roman" w:hint="eastAsia"/>
              </w:rPr>
              <w:t>200</w:t>
            </w:r>
            <w:r w:rsidRPr="00B653DC">
              <w:rPr>
                <w:rFonts w:ascii="Times New Roman" w:hAnsi="Times New Roman" w:hint="eastAsia"/>
              </w:rPr>
              <w:t>万；</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6)</w:t>
            </w:r>
            <w:r w:rsidRPr="00B653DC">
              <w:rPr>
                <w:rFonts w:ascii="Times New Roman" w:hAnsi="Times New Roman" w:hint="eastAsia"/>
              </w:rPr>
              <w:tab/>
            </w:r>
            <w:r w:rsidRPr="00B653DC">
              <w:rPr>
                <w:rFonts w:ascii="Times New Roman" w:hAnsi="Times New Roman" w:hint="eastAsia"/>
              </w:rPr>
              <w:t>可见光传感器分辨率≥</w:t>
            </w:r>
            <w:r w:rsidRPr="00B653DC">
              <w:rPr>
                <w:rFonts w:ascii="Times New Roman" w:hAnsi="Times New Roman" w:hint="eastAsia"/>
              </w:rPr>
              <w:t>1920</w:t>
            </w:r>
            <w:r w:rsidRPr="00B653DC">
              <w:rPr>
                <w:rFonts w:ascii="Times New Roman" w:hAnsi="Times New Roman" w:hint="eastAsia"/>
              </w:rPr>
              <w:t>（</w:t>
            </w:r>
            <w:r w:rsidRPr="00B653DC">
              <w:rPr>
                <w:rFonts w:ascii="Times New Roman" w:hAnsi="Times New Roman" w:hint="eastAsia"/>
              </w:rPr>
              <w:t>H</w:t>
            </w:r>
            <w:r w:rsidRPr="00B653DC">
              <w:rPr>
                <w:rFonts w:ascii="Times New Roman" w:hAnsi="Times New Roman" w:hint="eastAsia"/>
              </w:rPr>
              <w:t>）×</w:t>
            </w:r>
            <w:r w:rsidRPr="00B653DC">
              <w:rPr>
                <w:rFonts w:ascii="Times New Roman" w:hAnsi="Times New Roman" w:hint="eastAsia"/>
              </w:rPr>
              <w:t>1080</w:t>
            </w:r>
            <w:r w:rsidRPr="00B653DC">
              <w:rPr>
                <w:rFonts w:ascii="Times New Roman" w:hAnsi="Times New Roman" w:hint="eastAsia"/>
              </w:rPr>
              <w:t>（</w:t>
            </w:r>
            <w:r w:rsidRPr="00B653DC">
              <w:rPr>
                <w:rFonts w:ascii="Times New Roman" w:hAnsi="Times New Roman" w:hint="eastAsia"/>
              </w:rPr>
              <w:t>V</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7)</w:t>
            </w:r>
            <w:r w:rsidRPr="00B653DC">
              <w:rPr>
                <w:rFonts w:ascii="Times New Roman" w:hAnsi="Times New Roman" w:hint="eastAsia"/>
              </w:rPr>
              <w:tab/>
            </w:r>
            <w:r w:rsidRPr="00B653DC">
              <w:rPr>
                <w:rFonts w:ascii="Times New Roman" w:hAnsi="Times New Roman" w:hint="eastAsia"/>
              </w:rPr>
              <w:t>可见光光学变焦≥</w:t>
            </w:r>
            <w:r w:rsidRPr="00B653DC">
              <w:rPr>
                <w:rFonts w:ascii="Times New Roman" w:hAnsi="Times New Roman" w:hint="eastAsia"/>
              </w:rPr>
              <w:t>50</w:t>
            </w:r>
            <w:r w:rsidRPr="00B653DC">
              <w:rPr>
                <w:rFonts w:ascii="Times New Roman" w:hAnsi="Times New Roman" w:hint="eastAsia"/>
              </w:rPr>
              <w:t>倍；</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8)</w:t>
            </w:r>
            <w:r w:rsidRPr="00B653DC">
              <w:rPr>
                <w:rFonts w:ascii="Times New Roman" w:hAnsi="Times New Roman" w:hint="eastAsia"/>
              </w:rPr>
              <w:tab/>
            </w:r>
            <w:r w:rsidRPr="00B653DC">
              <w:rPr>
                <w:rFonts w:ascii="Times New Roman" w:hAnsi="Times New Roman" w:hint="eastAsia"/>
              </w:rPr>
              <w:t>可见光水平视角范围：广角端≥</w:t>
            </w:r>
            <w:r w:rsidRPr="00B653DC">
              <w:rPr>
                <w:rFonts w:ascii="Times New Roman" w:hAnsi="Times New Roman" w:hint="eastAsia"/>
              </w:rPr>
              <w:t>60</w:t>
            </w:r>
            <w:r w:rsidRPr="00B653DC">
              <w:rPr>
                <w:rFonts w:ascii="Times New Roman" w:hAnsi="Times New Roman" w:hint="eastAsia"/>
              </w:rPr>
              <w:t>°，长焦端≤</w:t>
            </w:r>
            <w:r w:rsidRPr="00B653DC">
              <w:rPr>
                <w:rFonts w:ascii="Times New Roman" w:hAnsi="Times New Roman" w:hint="eastAsia"/>
              </w:rPr>
              <w:t>2</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9)</w:t>
            </w:r>
            <w:r w:rsidRPr="00B653DC">
              <w:rPr>
                <w:rFonts w:ascii="Times New Roman" w:hAnsi="Times New Roman" w:hint="eastAsia"/>
              </w:rPr>
              <w:tab/>
            </w:r>
            <w:r w:rsidRPr="00B653DC">
              <w:rPr>
                <w:rFonts w:ascii="Times New Roman" w:hAnsi="Times New Roman" w:hint="eastAsia"/>
              </w:rPr>
              <w:t>红外传感器类型：氧化钒非制冷焦平面；</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10)</w:t>
            </w:r>
            <w:r w:rsidRPr="00B653DC">
              <w:rPr>
                <w:rFonts w:ascii="Times New Roman" w:hAnsi="Times New Roman" w:hint="eastAsia"/>
              </w:rPr>
              <w:tab/>
            </w:r>
            <w:r w:rsidRPr="00B653DC">
              <w:rPr>
                <w:rFonts w:ascii="Times New Roman" w:hAnsi="Times New Roman" w:hint="eastAsia"/>
              </w:rPr>
              <w:t>红外传感器像元数≥</w:t>
            </w:r>
            <w:r w:rsidRPr="00B653DC">
              <w:rPr>
                <w:rFonts w:ascii="Times New Roman" w:hAnsi="Times New Roman" w:hint="eastAsia"/>
              </w:rPr>
              <w:t>40</w:t>
            </w:r>
            <w:r w:rsidRPr="00B653DC">
              <w:rPr>
                <w:rFonts w:ascii="Times New Roman" w:hAnsi="Times New Roman" w:hint="eastAsia"/>
              </w:rPr>
              <w:t>万；</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11)</w:t>
            </w:r>
            <w:r w:rsidRPr="00B653DC">
              <w:rPr>
                <w:rFonts w:ascii="Times New Roman" w:hAnsi="Times New Roman" w:hint="eastAsia"/>
              </w:rPr>
              <w:tab/>
            </w:r>
            <w:r w:rsidRPr="00B653DC">
              <w:rPr>
                <w:rFonts w:ascii="Times New Roman" w:hAnsi="Times New Roman" w:hint="eastAsia"/>
              </w:rPr>
              <w:t>红外传感器分辨率≥</w:t>
            </w:r>
            <w:r w:rsidRPr="00B653DC">
              <w:rPr>
                <w:rFonts w:ascii="Times New Roman" w:hAnsi="Times New Roman" w:hint="eastAsia"/>
              </w:rPr>
              <w:t>720</w:t>
            </w:r>
            <w:r w:rsidRPr="00B653DC">
              <w:rPr>
                <w:rFonts w:ascii="Times New Roman" w:hAnsi="Times New Roman" w:hint="eastAsia"/>
              </w:rPr>
              <w:t>×</w:t>
            </w:r>
            <w:r w:rsidRPr="00B653DC">
              <w:rPr>
                <w:rFonts w:ascii="Times New Roman" w:hAnsi="Times New Roman" w:hint="eastAsia"/>
              </w:rPr>
              <w:t>576</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12)</w:t>
            </w:r>
            <w:r w:rsidRPr="00B653DC">
              <w:rPr>
                <w:rFonts w:ascii="Times New Roman" w:hAnsi="Times New Roman" w:hint="eastAsia"/>
              </w:rPr>
              <w:tab/>
            </w:r>
            <w:r w:rsidRPr="00B653DC">
              <w:rPr>
                <w:rFonts w:ascii="Times New Roman" w:hAnsi="Times New Roman" w:hint="eastAsia"/>
              </w:rPr>
              <w:t>红外传感器镜头焦距≥</w:t>
            </w:r>
            <w:r w:rsidRPr="00B653DC">
              <w:rPr>
                <w:rFonts w:ascii="Times New Roman" w:hAnsi="Times New Roman" w:hint="eastAsia"/>
              </w:rPr>
              <w:t>25mm</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13)</w:t>
            </w:r>
            <w:r w:rsidRPr="00B653DC">
              <w:rPr>
                <w:rFonts w:ascii="Times New Roman" w:hAnsi="Times New Roman" w:hint="eastAsia"/>
              </w:rPr>
              <w:tab/>
            </w:r>
            <w:r w:rsidRPr="00B653DC">
              <w:rPr>
                <w:rFonts w:ascii="Times New Roman" w:hAnsi="Times New Roman" w:hint="eastAsia"/>
              </w:rPr>
              <w:t>可见光和红外视频均可机载存储和地面存储；</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14)</w:t>
            </w:r>
            <w:r w:rsidRPr="00B653DC">
              <w:rPr>
                <w:rFonts w:ascii="Times New Roman" w:hAnsi="Times New Roman" w:hint="eastAsia"/>
              </w:rPr>
              <w:tab/>
            </w:r>
            <w:r w:rsidRPr="00B653DC">
              <w:rPr>
                <w:rFonts w:ascii="Times New Roman" w:hAnsi="Times New Roman" w:hint="eastAsia"/>
              </w:rPr>
              <w:t>具备机载</w:t>
            </w:r>
            <w:r w:rsidRPr="00B653DC">
              <w:rPr>
                <w:rFonts w:ascii="Times New Roman" w:hAnsi="Times New Roman" w:hint="eastAsia"/>
              </w:rPr>
              <w:t>DEM</w:t>
            </w:r>
            <w:r w:rsidRPr="00B653DC">
              <w:rPr>
                <w:rFonts w:ascii="Times New Roman" w:hAnsi="Times New Roman" w:hint="eastAsia"/>
              </w:rPr>
              <w:t>数据，目标定位误差≤</w:t>
            </w:r>
            <w:r w:rsidRPr="00B653DC">
              <w:rPr>
                <w:rFonts w:ascii="Times New Roman" w:hAnsi="Times New Roman" w:hint="eastAsia"/>
              </w:rPr>
              <w:t>30m</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15)</w:t>
            </w:r>
            <w:r w:rsidRPr="00B653DC">
              <w:rPr>
                <w:rFonts w:ascii="Times New Roman" w:hAnsi="Times New Roman" w:hint="eastAsia"/>
              </w:rPr>
              <w:tab/>
            </w:r>
            <w:r w:rsidRPr="00B653DC">
              <w:rPr>
                <w:rFonts w:ascii="Times New Roman" w:hAnsi="Times New Roman" w:hint="eastAsia"/>
              </w:rPr>
              <w:t>支持移动</w:t>
            </w:r>
            <w:r w:rsidRPr="00B653DC">
              <w:rPr>
                <w:rFonts w:ascii="Times New Roman" w:hAnsi="Times New Roman" w:hint="eastAsia"/>
              </w:rPr>
              <w:t>/</w:t>
            </w:r>
            <w:r w:rsidRPr="00B653DC">
              <w:rPr>
                <w:rFonts w:ascii="Times New Roman" w:hAnsi="Times New Roman" w:hint="eastAsia"/>
              </w:rPr>
              <w:t>固定目标的影像引导光电吊舱转动和无人机飞行的自动跟踪功能；</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16)</w:t>
            </w:r>
            <w:r w:rsidRPr="00B653DC">
              <w:rPr>
                <w:rFonts w:ascii="Times New Roman" w:hAnsi="Times New Roman" w:hint="eastAsia"/>
              </w:rPr>
              <w:tab/>
            </w:r>
            <w:r w:rsidRPr="00B653DC">
              <w:rPr>
                <w:rFonts w:ascii="Times New Roman" w:hAnsi="Times New Roman" w:hint="eastAsia"/>
              </w:rPr>
              <w:t>具备跟踪辅助功能，目标短时被遮挡可重新识别并跟踪；</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17)</w:t>
            </w:r>
            <w:r w:rsidRPr="00B653DC">
              <w:rPr>
                <w:rFonts w:ascii="Times New Roman" w:hAnsi="Times New Roman" w:hint="eastAsia"/>
              </w:rPr>
              <w:tab/>
            </w:r>
            <w:r w:rsidRPr="00B653DC">
              <w:rPr>
                <w:rFonts w:ascii="Times New Roman" w:hAnsi="Times New Roman" w:hint="eastAsia"/>
              </w:rPr>
              <w:t>具备机载</w:t>
            </w:r>
            <w:r w:rsidRPr="00B653DC">
              <w:rPr>
                <w:rFonts w:ascii="Times New Roman" w:hAnsi="Times New Roman" w:hint="eastAsia"/>
              </w:rPr>
              <w:t>AI</w:t>
            </w:r>
            <w:r w:rsidRPr="00B653DC">
              <w:rPr>
                <w:rFonts w:ascii="Times New Roman" w:hAnsi="Times New Roman" w:hint="eastAsia"/>
              </w:rPr>
              <w:t>识别处理功能，可实时识别特征目标；</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18)</w:t>
            </w:r>
            <w:r w:rsidRPr="00B653DC">
              <w:rPr>
                <w:rFonts w:ascii="Times New Roman" w:hAnsi="Times New Roman" w:hint="eastAsia"/>
              </w:rPr>
              <w:tab/>
            </w:r>
            <w:r w:rsidRPr="00B653DC">
              <w:rPr>
                <w:rFonts w:ascii="Times New Roman" w:hAnsi="Times New Roman" w:hint="eastAsia"/>
              </w:rPr>
              <w:t>具备快照功能，可对视频画面进行一键快照，照片自动机载存储和地面存储。</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1.5</w:t>
            </w:r>
            <w:r w:rsidRPr="00B653DC">
              <w:rPr>
                <w:rFonts w:ascii="Times New Roman" w:hAnsi="Times New Roman" w:hint="eastAsia"/>
              </w:rPr>
              <w:tab/>
            </w:r>
            <w:r w:rsidRPr="00B653DC">
              <w:rPr>
                <w:rFonts w:ascii="Times New Roman" w:hAnsi="Times New Roman" w:hint="eastAsia"/>
              </w:rPr>
              <w:t>配套地面指控站</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w:t>
            </w:r>
            <w:r w:rsidRPr="00B653DC">
              <w:rPr>
                <w:rFonts w:ascii="Times New Roman" w:hAnsi="Times New Roman" w:hint="eastAsia"/>
              </w:rPr>
              <w:tab/>
            </w:r>
            <w:r w:rsidRPr="00B653DC">
              <w:rPr>
                <w:rFonts w:ascii="Times New Roman" w:hAnsi="Times New Roman" w:hint="eastAsia"/>
              </w:rPr>
              <w:t>支持视频实时输出，通过网口将光电吊舱视频输入后端设备。</w:t>
            </w:r>
          </w:p>
          <w:p w:rsidR="005A2E70" w:rsidRPr="00B653DC" w:rsidRDefault="005A2E70" w:rsidP="00BE3730">
            <w:pPr>
              <w:spacing w:line="360" w:lineRule="auto"/>
              <w:rPr>
                <w:rFonts w:ascii="Times New Roman" w:hAnsi="Times New Roman"/>
              </w:rPr>
            </w:pPr>
            <w:r w:rsidRPr="00B653DC">
              <w:rPr>
                <w:rFonts w:ascii="Times New Roman" w:hAnsi="Times New Roman"/>
              </w:rPr>
              <w:t>2</w:t>
            </w:r>
            <w:r w:rsidRPr="00B653DC">
              <w:rPr>
                <w:rFonts w:ascii="Times New Roman" w:hAnsi="Times New Roman" w:hint="eastAsia"/>
              </w:rPr>
              <w:t>)</w:t>
            </w:r>
            <w:r w:rsidRPr="00B653DC">
              <w:rPr>
                <w:rFonts w:ascii="Times New Roman" w:hAnsi="Times New Roman" w:hint="eastAsia"/>
              </w:rPr>
              <w:tab/>
            </w:r>
            <w:r w:rsidRPr="00B653DC">
              <w:rPr>
                <w:rFonts w:ascii="Times New Roman" w:hAnsi="Times New Roman" w:hint="eastAsia"/>
              </w:rPr>
              <w:t>采用可充电电池，持续工作时间≥</w:t>
            </w:r>
            <w:r w:rsidRPr="00B653DC">
              <w:rPr>
                <w:rFonts w:ascii="Times New Roman" w:hAnsi="Times New Roman" w:hint="eastAsia"/>
              </w:rPr>
              <w:t>8h</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rPr>
              <w:t>3</w:t>
            </w:r>
            <w:r w:rsidRPr="00B653DC">
              <w:rPr>
                <w:rFonts w:ascii="Times New Roman" w:hAnsi="Times New Roman" w:hint="eastAsia"/>
              </w:rPr>
              <w:t>)</w:t>
            </w:r>
            <w:r w:rsidRPr="00B653DC">
              <w:rPr>
                <w:rFonts w:ascii="Times New Roman" w:hAnsi="Times New Roman" w:hint="eastAsia"/>
              </w:rPr>
              <w:tab/>
            </w:r>
            <w:r w:rsidRPr="00B653DC">
              <w:rPr>
                <w:rFonts w:ascii="Times New Roman" w:hAnsi="Times New Roman" w:hint="eastAsia"/>
              </w:rPr>
              <w:t>支持标准飞行前检查，自检不通过不能起飞；</w:t>
            </w:r>
          </w:p>
          <w:p w:rsidR="005A2E70" w:rsidRPr="00B653DC" w:rsidRDefault="005A2E70" w:rsidP="00BE3730">
            <w:pPr>
              <w:spacing w:line="360" w:lineRule="auto"/>
              <w:rPr>
                <w:rFonts w:ascii="Times New Roman" w:hAnsi="Times New Roman"/>
              </w:rPr>
            </w:pPr>
            <w:r w:rsidRPr="00B653DC">
              <w:rPr>
                <w:rFonts w:ascii="Times New Roman" w:hAnsi="Times New Roman"/>
              </w:rPr>
              <w:t>4</w:t>
            </w:r>
            <w:r w:rsidRPr="00B653DC">
              <w:rPr>
                <w:rFonts w:ascii="Times New Roman" w:hAnsi="Times New Roman" w:hint="eastAsia"/>
              </w:rPr>
              <w:t>)</w:t>
            </w:r>
            <w:r w:rsidRPr="00B653DC">
              <w:rPr>
                <w:rFonts w:ascii="Times New Roman" w:hAnsi="Times New Roman" w:hint="eastAsia"/>
              </w:rPr>
              <w:tab/>
            </w:r>
            <w:r w:rsidRPr="00B653DC">
              <w:rPr>
                <w:rFonts w:ascii="Times New Roman" w:hAnsi="Times New Roman" w:hint="eastAsia"/>
              </w:rPr>
              <w:t>支持区域扫描、路径扫描、定点凝视等多种任务模式，自动规划飞行计划并执行，提高任务效率；</w:t>
            </w:r>
          </w:p>
          <w:p w:rsidR="005A2E70" w:rsidRPr="00B653DC" w:rsidRDefault="005A2E70" w:rsidP="00BE3730">
            <w:pPr>
              <w:spacing w:line="360" w:lineRule="auto"/>
              <w:rPr>
                <w:rFonts w:ascii="Times New Roman" w:hAnsi="Times New Roman"/>
              </w:rPr>
            </w:pPr>
            <w:r w:rsidRPr="00B653DC">
              <w:rPr>
                <w:rFonts w:ascii="Times New Roman" w:hAnsi="Times New Roman"/>
              </w:rPr>
              <w:t>5</w:t>
            </w:r>
            <w:r w:rsidRPr="00B653DC">
              <w:rPr>
                <w:rFonts w:ascii="Times New Roman" w:hAnsi="Times New Roman" w:hint="eastAsia"/>
              </w:rPr>
              <w:t>)</w:t>
            </w:r>
            <w:r w:rsidRPr="00B653DC">
              <w:rPr>
                <w:rFonts w:ascii="Times New Roman" w:hAnsi="Times New Roman" w:hint="eastAsia"/>
              </w:rPr>
              <w:tab/>
            </w:r>
            <w:r w:rsidRPr="00B653DC">
              <w:rPr>
                <w:rFonts w:ascii="Times New Roman" w:hAnsi="Times New Roman" w:hint="eastAsia"/>
              </w:rPr>
              <w:t>综合显示系统状态和任务状态，应包括：姿态、速度、高度、位置、航线状态、电池状态、链路状态、光电吊舱状态等信息；</w:t>
            </w:r>
          </w:p>
          <w:p w:rsidR="005A2E70" w:rsidRPr="00B653DC" w:rsidRDefault="005A2E70" w:rsidP="00BE3730">
            <w:pPr>
              <w:spacing w:line="360" w:lineRule="auto"/>
              <w:rPr>
                <w:rFonts w:ascii="Times New Roman" w:hAnsi="Times New Roman"/>
              </w:rPr>
            </w:pPr>
            <w:r w:rsidRPr="00B653DC">
              <w:rPr>
                <w:rFonts w:ascii="Times New Roman" w:hAnsi="Times New Roman"/>
              </w:rPr>
              <w:t>6</w:t>
            </w:r>
            <w:r w:rsidRPr="00B653DC">
              <w:rPr>
                <w:rFonts w:ascii="Times New Roman" w:hAnsi="Times New Roman" w:hint="eastAsia"/>
              </w:rPr>
              <w:t>)</w:t>
            </w:r>
            <w:r w:rsidRPr="00B653DC">
              <w:rPr>
                <w:rFonts w:ascii="Times New Roman" w:hAnsi="Times New Roman" w:hint="eastAsia"/>
              </w:rPr>
              <w:tab/>
            </w:r>
            <w:r w:rsidRPr="00B653DC">
              <w:rPr>
                <w:rFonts w:ascii="Times New Roman" w:hAnsi="Times New Roman" w:hint="eastAsia"/>
              </w:rPr>
              <w:t>支持自定义视频</w:t>
            </w:r>
            <w:r w:rsidRPr="00B653DC">
              <w:rPr>
                <w:rFonts w:ascii="Times New Roman" w:hAnsi="Times New Roman" w:hint="eastAsia"/>
              </w:rPr>
              <w:t>OSD</w:t>
            </w:r>
            <w:r w:rsidRPr="00B653DC">
              <w:rPr>
                <w:rFonts w:ascii="Times New Roman" w:hAnsi="Times New Roman" w:hint="eastAsia"/>
              </w:rPr>
              <w:t>显示信息的内容和语言；</w:t>
            </w:r>
          </w:p>
          <w:p w:rsidR="005A2E70" w:rsidRPr="00B653DC" w:rsidRDefault="005A2E70" w:rsidP="00BE3730">
            <w:pPr>
              <w:spacing w:line="360" w:lineRule="auto"/>
              <w:rPr>
                <w:rFonts w:ascii="Times New Roman" w:hAnsi="Times New Roman"/>
              </w:rPr>
            </w:pPr>
            <w:r w:rsidRPr="00B653DC">
              <w:rPr>
                <w:rFonts w:ascii="Times New Roman" w:hAnsi="Times New Roman"/>
              </w:rPr>
              <w:t>7</w:t>
            </w:r>
            <w:r w:rsidRPr="00B653DC">
              <w:rPr>
                <w:rFonts w:ascii="Times New Roman" w:hAnsi="Times New Roman" w:hint="eastAsia"/>
              </w:rPr>
              <w:t>)</w:t>
            </w:r>
            <w:r w:rsidRPr="00B653DC">
              <w:rPr>
                <w:rFonts w:ascii="Times New Roman" w:hAnsi="Times New Roman" w:hint="eastAsia"/>
              </w:rPr>
              <w:tab/>
            </w:r>
            <w:r w:rsidRPr="00B653DC">
              <w:rPr>
                <w:rFonts w:ascii="Times New Roman" w:hAnsi="Times New Roman" w:hint="eastAsia"/>
              </w:rPr>
              <w:t>支持航线预览功能，可直观显示航线高度和地形高度差，避免撞山事故；</w:t>
            </w:r>
          </w:p>
          <w:p w:rsidR="005A2E70" w:rsidRPr="00B653DC" w:rsidRDefault="005A2E70" w:rsidP="00BE3730">
            <w:pPr>
              <w:spacing w:line="360" w:lineRule="auto"/>
              <w:rPr>
                <w:rFonts w:ascii="Times New Roman" w:hAnsi="Times New Roman"/>
              </w:rPr>
            </w:pPr>
            <w:r w:rsidRPr="00B653DC">
              <w:rPr>
                <w:rFonts w:ascii="Times New Roman" w:hAnsi="Times New Roman"/>
              </w:rPr>
              <w:t>8</w:t>
            </w:r>
            <w:r w:rsidRPr="00B653DC">
              <w:rPr>
                <w:rFonts w:ascii="Times New Roman" w:hAnsi="Times New Roman" w:hint="eastAsia"/>
              </w:rPr>
              <w:t>)</w:t>
            </w:r>
            <w:r w:rsidRPr="00B653DC">
              <w:rPr>
                <w:rFonts w:ascii="Times New Roman" w:hAnsi="Times New Roman" w:hint="eastAsia"/>
              </w:rPr>
              <w:tab/>
            </w:r>
            <w:r w:rsidRPr="00B653DC">
              <w:rPr>
                <w:rFonts w:ascii="Times New Roman" w:hAnsi="Times New Roman" w:hint="eastAsia"/>
              </w:rPr>
              <w:t>支持自动迫降，出现故障无法返航至预设降落点情况下自动选择距离最近的预设迫降点迫降，保证安全；</w:t>
            </w:r>
          </w:p>
          <w:p w:rsidR="005A2E70" w:rsidRPr="00B653DC" w:rsidRDefault="005A2E70" w:rsidP="00BE3730">
            <w:pPr>
              <w:spacing w:line="360" w:lineRule="auto"/>
              <w:rPr>
                <w:rFonts w:ascii="Times New Roman" w:hAnsi="Times New Roman"/>
              </w:rPr>
            </w:pPr>
            <w:r w:rsidRPr="00B653DC">
              <w:rPr>
                <w:rFonts w:ascii="Times New Roman" w:hAnsi="Times New Roman"/>
              </w:rPr>
              <w:t>9</w:t>
            </w:r>
            <w:r w:rsidRPr="00B653DC">
              <w:rPr>
                <w:rFonts w:ascii="Times New Roman" w:hAnsi="Times New Roman" w:hint="eastAsia"/>
              </w:rPr>
              <w:t>)</w:t>
            </w:r>
            <w:r w:rsidRPr="00B653DC">
              <w:rPr>
                <w:rFonts w:ascii="Times New Roman" w:hAnsi="Times New Roman" w:hint="eastAsia"/>
              </w:rPr>
              <w:tab/>
            </w:r>
            <w:r w:rsidRPr="00B653DC">
              <w:rPr>
                <w:rFonts w:ascii="Times New Roman" w:hAnsi="Times New Roman" w:hint="eastAsia"/>
              </w:rPr>
              <w:t>支持光电吊舱视频关键帧快速拼接功能，多航带正确拼接，拼接速度≥</w:t>
            </w:r>
            <w:r w:rsidRPr="00B653DC">
              <w:rPr>
                <w:rFonts w:ascii="Times New Roman" w:hAnsi="Times New Roman" w:hint="eastAsia"/>
              </w:rPr>
              <w:t>500</w:t>
            </w:r>
            <w:r w:rsidRPr="00B653DC">
              <w:rPr>
                <w:rFonts w:ascii="Times New Roman" w:hAnsi="Times New Roman" w:hint="eastAsia"/>
              </w:rPr>
              <w:t>帧</w:t>
            </w:r>
            <w:r w:rsidRPr="00B653DC">
              <w:rPr>
                <w:rFonts w:ascii="Times New Roman" w:hAnsi="Times New Roman" w:hint="eastAsia"/>
              </w:rPr>
              <w:t>/h</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w:t>
            </w:r>
            <w:r w:rsidRPr="00B653DC">
              <w:rPr>
                <w:rFonts w:ascii="Times New Roman" w:hAnsi="Times New Roman"/>
              </w:rPr>
              <w:t>6</w:t>
            </w:r>
            <w:r w:rsidRPr="00B653DC">
              <w:rPr>
                <w:rFonts w:ascii="Times New Roman" w:hAnsi="Times New Roman" w:hint="eastAsia"/>
              </w:rPr>
              <w:t>大气监测系统：</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1)</w:t>
            </w:r>
            <w:r w:rsidRPr="00B653DC">
              <w:rPr>
                <w:rFonts w:ascii="Times New Roman" w:hAnsi="Times New Roman" w:hint="eastAsia"/>
              </w:rPr>
              <w:tab/>
            </w:r>
            <w:r w:rsidRPr="00B653DC">
              <w:rPr>
                <w:rFonts w:ascii="Times New Roman" w:hAnsi="Times New Roman" w:hint="eastAsia"/>
              </w:rPr>
              <w:t>重量≤</w:t>
            </w:r>
            <w:r w:rsidRPr="00B653DC">
              <w:rPr>
                <w:rFonts w:ascii="Times New Roman" w:hAnsi="Times New Roman" w:hint="eastAsia"/>
              </w:rPr>
              <w:t>480g</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rPr>
              <w:t>2</w:t>
            </w:r>
            <w:r w:rsidRPr="00B653DC">
              <w:rPr>
                <w:rFonts w:ascii="Times New Roman" w:hAnsi="Times New Roman" w:hint="eastAsia"/>
              </w:rPr>
              <w:t>)</w:t>
            </w:r>
            <w:r w:rsidRPr="00B653DC">
              <w:rPr>
                <w:rFonts w:ascii="Times New Roman" w:hAnsi="Times New Roman" w:hint="eastAsia"/>
              </w:rPr>
              <w:tab/>
            </w:r>
            <w:r w:rsidRPr="00B653DC">
              <w:rPr>
                <w:rFonts w:ascii="Times New Roman" w:hAnsi="Times New Roman" w:hint="eastAsia"/>
              </w:rPr>
              <w:t>尺寸≤</w:t>
            </w:r>
            <w:r w:rsidRPr="00B653DC">
              <w:rPr>
                <w:rFonts w:ascii="Times New Roman" w:hAnsi="Times New Roman" w:hint="eastAsia"/>
              </w:rPr>
              <w:t>175*82*44 mm</w:t>
            </w:r>
          </w:p>
          <w:p w:rsidR="005A2E70" w:rsidRPr="00B653DC" w:rsidRDefault="005A2E70" w:rsidP="00BE3730">
            <w:pPr>
              <w:spacing w:line="360" w:lineRule="auto"/>
              <w:rPr>
                <w:rFonts w:ascii="Times New Roman" w:hAnsi="Times New Roman"/>
              </w:rPr>
            </w:pPr>
            <w:r w:rsidRPr="00B653DC">
              <w:rPr>
                <w:rFonts w:ascii="Times New Roman" w:hAnsi="Times New Roman"/>
              </w:rPr>
              <w:t>3</w:t>
            </w:r>
            <w:r w:rsidRPr="00B653DC">
              <w:rPr>
                <w:rFonts w:ascii="Times New Roman" w:hAnsi="Times New Roman" w:hint="eastAsia"/>
              </w:rPr>
              <w:t>)</w:t>
            </w:r>
            <w:r w:rsidRPr="00B653DC">
              <w:rPr>
                <w:rFonts w:ascii="Times New Roman" w:hAnsi="Times New Roman" w:hint="eastAsia"/>
              </w:rPr>
              <w:tab/>
              <w:t>SD</w:t>
            </w:r>
            <w:r w:rsidRPr="00B653DC">
              <w:rPr>
                <w:rFonts w:ascii="Times New Roman" w:hAnsi="Times New Roman" w:hint="eastAsia"/>
              </w:rPr>
              <w:t>卡存储大于</w:t>
            </w:r>
            <w:r w:rsidRPr="00B653DC">
              <w:rPr>
                <w:rFonts w:ascii="Times New Roman" w:hAnsi="Times New Roman" w:hint="eastAsia"/>
              </w:rPr>
              <w:t>8 GB</w:t>
            </w:r>
          </w:p>
          <w:p w:rsidR="005A2E70" w:rsidRPr="00B653DC" w:rsidRDefault="005A2E70" w:rsidP="00BE3730">
            <w:pPr>
              <w:spacing w:line="360" w:lineRule="auto"/>
              <w:rPr>
                <w:rFonts w:ascii="Times New Roman" w:hAnsi="Times New Roman"/>
              </w:rPr>
            </w:pPr>
            <w:r w:rsidRPr="00B653DC">
              <w:rPr>
                <w:rFonts w:ascii="Times New Roman" w:hAnsi="Times New Roman"/>
              </w:rPr>
              <w:t>4</w:t>
            </w:r>
            <w:r w:rsidRPr="00B653DC">
              <w:rPr>
                <w:rFonts w:ascii="Times New Roman" w:hAnsi="Times New Roman" w:hint="eastAsia"/>
              </w:rPr>
              <w:t>)</w:t>
            </w:r>
            <w:r w:rsidRPr="00B653DC">
              <w:rPr>
                <w:rFonts w:ascii="Times New Roman" w:hAnsi="Times New Roman" w:hint="eastAsia"/>
              </w:rPr>
              <w:t>使用温度</w:t>
            </w:r>
            <w:r w:rsidRPr="00B653DC">
              <w:rPr>
                <w:rFonts w:ascii="Times New Roman" w:hAnsi="Times New Roman" w:hint="eastAsia"/>
              </w:rPr>
              <w:tab/>
              <w:t>-10 - 40</w:t>
            </w:r>
            <w:r w:rsidRPr="00B653DC">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rPr>
              <w:t>5</w:t>
            </w:r>
            <w:r w:rsidRPr="00B653DC">
              <w:rPr>
                <w:rFonts w:ascii="Times New Roman" w:hAnsi="Times New Roman" w:hint="eastAsia"/>
              </w:rPr>
              <w:t>)</w:t>
            </w:r>
            <w:r w:rsidRPr="00B653DC">
              <w:rPr>
                <w:rFonts w:ascii="Times New Roman" w:hAnsi="Times New Roman" w:hint="eastAsia"/>
              </w:rPr>
              <w:t>支持对温度、湿度、</w:t>
            </w:r>
            <w:r w:rsidRPr="00B653DC">
              <w:rPr>
                <w:rFonts w:ascii="Times New Roman" w:hAnsi="Times New Roman" w:hint="eastAsia"/>
              </w:rPr>
              <w:t>PM2.5</w:t>
            </w:r>
            <w:r w:rsidRPr="00B653DC">
              <w:rPr>
                <w:rFonts w:ascii="Times New Roman" w:hAnsi="Times New Roman" w:hint="eastAsia"/>
              </w:rPr>
              <w:t>、</w:t>
            </w:r>
            <w:r w:rsidRPr="00B653DC">
              <w:rPr>
                <w:rFonts w:ascii="Times New Roman" w:hAnsi="Times New Roman" w:hint="eastAsia"/>
              </w:rPr>
              <w:t>PM10</w:t>
            </w:r>
            <w:r w:rsidRPr="00B653DC">
              <w:rPr>
                <w:rFonts w:ascii="Times New Roman" w:hAnsi="Times New Roman" w:hint="eastAsia"/>
              </w:rPr>
              <w:t>、</w:t>
            </w:r>
            <w:r w:rsidRPr="00B653DC">
              <w:rPr>
                <w:rFonts w:ascii="Times New Roman" w:hAnsi="Times New Roman" w:hint="eastAsia"/>
              </w:rPr>
              <w:t>CO</w:t>
            </w:r>
            <w:r w:rsidRPr="00B653DC">
              <w:rPr>
                <w:rFonts w:ascii="Times New Roman" w:hAnsi="Times New Roman" w:hint="eastAsia"/>
              </w:rPr>
              <w:t>、</w:t>
            </w:r>
            <w:r w:rsidRPr="00B653DC">
              <w:rPr>
                <w:rFonts w:ascii="Times New Roman" w:hAnsi="Times New Roman" w:hint="eastAsia"/>
              </w:rPr>
              <w:t>SO2</w:t>
            </w:r>
            <w:r w:rsidRPr="00B653DC">
              <w:rPr>
                <w:rFonts w:ascii="Times New Roman" w:hAnsi="Times New Roman" w:hint="eastAsia"/>
              </w:rPr>
              <w:t>、</w:t>
            </w:r>
            <w:r w:rsidRPr="00B653DC">
              <w:rPr>
                <w:rFonts w:ascii="Times New Roman" w:hAnsi="Times New Roman" w:hint="eastAsia"/>
              </w:rPr>
              <w:t>NO2</w:t>
            </w:r>
            <w:r w:rsidRPr="00B653DC">
              <w:rPr>
                <w:rFonts w:ascii="Times New Roman" w:hAnsi="Times New Roman" w:hint="eastAsia"/>
              </w:rPr>
              <w:t>、</w:t>
            </w:r>
            <w:r w:rsidRPr="00B653DC">
              <w:rPr>
                <w:rFonts w:ascii="Times New Roman" w:hAnsi="Times New Roman" w:hint="eastAsia"/>
              </w:rPr>
              <w:t>O3</w:t>
            </w:r>
            <w:r w:rsidRPr="00B653DC">
              <w:rPr>
                <w:rFonts w:ascii="Times New Roman" w:hAnsi="Times New Roman" w:hint="eastAsia"/>
              </w:rPr>
              <w:t>、</w:t>
            </w:r>
            <w:r w:rsidRPr="00B653DC">
              <w:rPr>
                <w:rFonts w:ascii="Times New Roman" w:hAnsi="Times New Roman" w:hint="eastAsia"/>
              </w:rPr>
              <w:t>VOCs</w:t>
            </w:r>
            <w:r w:rsidRPr="00B653DC">
              <w:rPr>
                <w:rFonts w:ascii="Times New Roman" w:hAnsi="Times New Roman" w:hint="eastAsia"/>
              </w:rPr>
              <w:t>、易燃易爆、有毒有害气体等参数浓度进行实时测量；</w:t>
            </w:r>
          </w:p>
          <w:p w:rsidR="005A2E70" w:rsidRPr="00B653DC" w:rsidRDefault="005A2E70" w:rsidP="00BE3730">
            <w:pPr>
              <w:spacing w:line="360" w:lineRule="auto"/>
              <w:rPr>
                <w:rFonts w:ascii="Times New Roman" w:hAnsi="Times New Roman"/>
              </w:rPr>
            </w:pPr>
            <w:r w:rsidRPr="00B653DC">
              <w:rPr>
                <w:rFonts w:ascii="Times New Roman" w:hAnsi="Times New Roman"/>
              </w:rPr>
              <w:t>6</w:t>
            </w:r>
            <w:r w:rsidRPr="00B653DC">
              <w:rPr>
                <w:rFonts w:ascii="Times New Roman" w:hAnsi="Times New Roman" w:hint="eastAsia"/>
              </w:rPr>
              <w:t>)</w:t>
            </w:r>
            <w:r w:rsidRPr="00B653DC">
              <w:rPr>
                <w:rFonts w:ascii="Times New Roman" w:hAnsi="Times New Roman" w:hint="eastAsia"/>
              </w:rPr>
              <w:t>配套软件支持对实时检测数据、历史检测数据进行可视化展示；</w:t>
            </w:r>
          </w:p>
          <w:p w:rsidR="005A2E70" w:rsidRPr="00B653DC" w:rsidRDefault="005A2E70" w:rsidP="00BE3730">
            <w:pPr>
              <w:spacing w:line="360" w:lineRule="auto"/>
              <w:rPr>
                <w:rFonts w:ascii="Times New Roman" w:hAnsi="Times New Roman"/>
              </w:rPr>
            </w:pPr>
            <w:r w:rsidRPr="00B653DC">
              <w:rPr>
                <w:rFonts w:ascii="Times New Roman" w:hAnsi="Times New Roman"/>
              </w:rPr>
              <w:t>7</w:t>
            </w:r>
            <w:r w:rsidRPr="00B653DC">
              <w:rPr>
                <w:rFonts w:ascii="Times New Roman" w:hAnsi="Times New Roman" w:hint="eastAsia"/>
              </w:rPr>
              <w:t>)</w:t>
            </w:r>
            <w:r w:rsidRPr="00B653DC">
              <w:rPr>
                <w:rFonts w:ascii="Times New Roman" w:hAnsi="Times New Roman" w:hint="eastAsia"/>
              </w:rPr>
              <w:t>配套软件支持同时具备用户自定义配置功能，可对检测浓度的显示单位、仪器敏感度、图表零点、预警等级等选项进行配置；</w:t>
            </w:r>
          </w:p>
          <w:p w:rsidR="005A2E70" w:rsidRPr="00B653DC" w:rsidRDefault="005A2E70" w:rsidP="00BE3730">
            <w:pPr>
              <w:spacing w:line="360" w:lineRule="auto"/>
              <w:rPr>
                <w:rFonts w:ascii="Times New Roman" w:hAnsi="Times New Roman"/>
              </w:rPr>
            </w:pPr>
            <w:r w:rsidRPr="00B653DC">
              <w:rPr>
                <w:rFonts w:ascii="Times New Roman" w:hAnsi="Times New Roman"/>
              </w:rPr>
              <w:t>8</w:t>
            </w:r>
            <w:r w:rsidRPr="00B653DC">
              <w:rPr>
                <w:rFonts w:ascii="Times New Roman" w:hAnsi="Times New Roman" w:hint="eastAsia"/>
              </w:rPr>
              <w:t>)</w:t>
            </w:r>
            <w:r w:rsidRPr="00B653DC">
              <w:rPr>
                <w:rFonts w:ascii="Times New Roman" w:hAnsi="Times New Roman" w:hint="eastAsia"/>
              </w:rPr>
              <w:t>支持实时查看所有的历史检测数据，并可导出为</w:t>
            </w:r>
            <w:r w:rsidRPr="00B653DC">
              <w:rPr>
                <w:rFonts w:ascii="Times New Roman" w:hAnsi="Times New Roman" w:hint="eastAsia"/>
              </w:rPr>
              <w:t>Excel</w:t>
            </w:r>
            <w:r w:rsidRPr="00B653DC">
              <w:rPr>
                <w:rFonts w:ascii="Times New Roman" w:hAnsi="Times New Roman" w:hint="eastAsia"/>
              </w:rPr>
              <w:t>表格；</w:t>
            </w:r>
          </w:p>
          <w:p w:rsidR="005A2E70" w:rsidRPr="00B653DC" w:rsidRDefault="005A2E70" w:rsidP="00BE3730">
            <w:pPr>
              <w:spacing w:line="360" w:lineRule="auto"/>
              <w:rPr>
                <w:rFonts w:ascii="Times New Roman" w:hAnsi="Times New Roman"/>
              </w:rPr>
            </w:pPr>
            <w:r w:rsidRPr="00B653DC">
              <w:rPr>
                <w:rFonts w:ascii="Times New Roman" w:hAnsi="Times New Roman"/>
              </w:rPr>
              <w:t>9</w:t>
            </w:r>
            <w:r w:rsidRPr="00B653DC">
              <w:rPr>
                <w:rFonts w:ascii="Times New Roman" w:hAnsi="Times New Roman" w:hint="eastAsia"/>
              </w:rPr>
              <w:t>)</w:t>
            </w:r>
            <w:r w:rsidRPr="00B653DC">
              <w:rPr>
                <w:rFonts w:ascii="Times New Roman" w:hAnsi="Times New Roman" w:hint="eastAsia"/>
              </w:rPr>
              <w:t>提供配套专用机舱。</w:t>
            </w:r>
          </w:p>
          <w:p w:rsidR="005A2E70" w:rsidRDefault="005A2E70" w:rsidP="00BE3730">
            <w:pPr>
              <w:spacing w:line="360" w:lineRule="auto"/>
              <w:rPr>
                <w:rFonts w:ascii="Times New Roman" w:hAnsi="Times New Roman"/>
              </w:rPr>
            </w:pPr>
            <w:r w:rsidRPr="00B653DC">
              <w:rPr>
                <w:rFonts w:ascii="Times New Roman" w:hAnsi="Times New Roman"/>
              </w:rPr>
              <w:t>10)</w:t>
            </w:r>
            <w:r w:rsidRPr="00E945AD">
              <w:rPr>
                <w:rFonts w:ascii="Times New Roman" w:hAnsi="Times New Roman" w:hint="eastAsia"/>
              </w:rPr>
              <w:t>配置用以远程数据处理的手持式平板电脑和笔记本电脑各</w:t>
            </w:r>
            <w:r w:rsidRPr="00E945AD">
              <w:rPr>
                <w:rFonts w:ascii="Times New Roman" w:hAnsi="Times New Roman" w:hint="eastAsia"/>
              </w:rPr>
              <w:t>1</w:t>
            </w:r>
            <w:r w:rsidRPr="00E945AD">
              <w:rPr>
                <w:rFonts w:ascii="Times New Roman" w:hAnsi="Times New Roman" w:hint="eastAsia"/>
              </w:rPr>
              <w:t>台</w:t>
            </w:r>
            <w:r>
              <w:rPr>
                <w:rFonts w:ascii="Times New Roman" w:hAnsi="Times New Roman" w:hint="eastAsia"/>
              </w:rPr>
              <w:t>（</w:t>
            </w:r>
            <w:r w:rsidRPr="00E945AD">
              <w:rPr>
                <w:rFonts w:ascii="Times New Roman" w:hAnsi="Times New Roman"/>
              </w:rPr>
              <w:t>手提数据处理电脑</w:t>
            </w:r>
            <w:r w:rsidRPr="00E945AD">
              <w:rPr>
                <w:rFonts w:ascii="Times New Roman" w:hAnsi="Times New Roman"/>
              </w:rPr>
              <w:t>12.5</w:t>
            </w:r>
            <w:r w:rsidRPr="00E945AD">
              <w:rPr>
                <w:rFonts w:ascii="Times New Roman" w:hAnsi="Times New Roman"/>
              </w:rPr>
              <w:t>英寸，</w:t>
            </w:r>
            <w:r w:rsidRPr="00E945AD">
              <w:rPr>
                <w:rFonts w:ascii="Times New Roman" w:hAnsi="Times New Roman"/>
              </w:rPr>
              <w:t>16GB</w:t>
            </w:r>
            <w:r w:rsidRPr="00E945AD">
              <w:rPr>
                <w:rFonts w:ascii="Times New Roman" w:hAnsi="Times New Roman"/>
              </w:rPr>
              <w:t>运行内存，</w:t>
            </w:r>
            <w:r w:rsidRPr="00E945AD">
              <w:rPr>
                <w:rFonts w:ascii="Times New Roman" w:hAnsi="Times New Roman"/>
              </w:rPr>
              <w:t xml:space="preserve">Intel </w:t>
            </w:r>
            <w:r w:rsidRPr="00E945AD">
              <w:rPr>
                <w:rFonts w:ascii="Times New Roman" w:hAnsi="Times New Roman"/>
              </w:rPr>
              <w:t>酷睿</w:t>
            </w:r>
            <w:r w:rsidRPr="00E945AD">
              <w:rPr>
                <w:rFonts w:ascii="Times New Roman" w:hAnsi="Times New Roman"/>
              </w:rPr>
              <w:t>i7 6500U</w:t>
            </w:r>
            <w:r w:rsidRPr="00E945AD">
              <w:rPr>
                <w:rFonts w:ascii="Times New Roman" w:hAnsi="Times New Roman"/>
              </w:rPr>
              <w:t>，</w:t>
            </w:r>
            <w:r>
              <w:rPr>
                <w:rFonts w:ascii="Times New Roman" w:hAnsi="Times New Roman"/>
              </w:rPr>
              <w:t>1T</w:t>
            </w:r>
            <w:r w:rsidRPr="00E945AD">
              <w:rPr>
                <w:rFonts w:ascii="Times New Roman" w:hAnsi="Times New Roman"/>
              </w:rPr>
              <w:t>固态硬盘，</w:t>
            </w:r>
            <w:r w:rsidRPr="00E945AD">
              <w:rPr>
                <w:rFonts w:ascii="Times New Roman" w:hAnsi="Times New Roman"/>
              </w:rPr>
              <w:t>2.50GHz</w:t>
            </w:r>
            <w:r w:rsidRPr="00E945AD">
              <w:rPr>
                <w:rFonts w:ascii="Times New Roman" w:hAnsi="Times New Roman"/>
              </w:rPr>
              <w:t>频率，带指纹识别</w:t>
            </w:r>
          </w:p>
          <w:p w:rsidR="005A2E70" w:rsidRPr="00B653DC" w:rsidRDefault="005A2E70" w:rsidP="00BE3730">
            <w:pPr>
              <w:spacing w:line="360" w:lineRule="auto"/>
              <w:rPr>
                <w:rFonts w:ascii="Times New Roman" w:hAnsi="Times New Roman"/>
              </w:rPr>
            </w:pPr>
            <w:r>
              <w:rPr>
                <w:rFonts w:ascii="Times New Roman" w:hAnsi="Times New Roman" w:hint="eastAsia"/>
              </w:rPr>
              <w:t>和面部识别</w:t>
            </w:r>
            <w:r w:rsidRPr="00E945AD">
              <w:rPr>
                <w:rFonts w:ascii="Times New Roman" w:hAnsi="Times New Roman"/>
              </w:rPr>
              <w:t>和蓝牙功能</w:t>
            </w:r>
            <w:r>
              <w:rPr>
                <w:rFonts w:ascii="Times New Roman" w:hAnsi="Times New Roman" w:hint="eastAsia"/>
              </w:rPr>
              <w:t>）</w:t>
            </w:r>
            <w:r w:rsidRPr="00E945AD">
              <w:rPr>
                <w:rFonts w:ascii="Times New Roman" w:hAnsi="Times New Roman" w:hint="eastAsia"/>
              </w:rPr>
              <w:t>。</w:t>
            </w:r>
          </w:p>
          <w:p w:rsidR="005A2E70" w:rsidRPr="00B653DC" w:rsidRDefault="005A2E70" w:rsidP="00BE3730">
            <w:pPr>
              <w:spacing w:line="360" w:lineRule="auto"/>
              <w:rPr>
                <w:rFonts w:ascii="Times New Roman" w:hAnsi="Times New Roman"/>
              </w:rPr>
            </w:pPr>
            <w:r w:rsidRPr="00B653DC">
              <w:rPr>
                <w:rFonts w:ascii="Times New Roman" w:hAnsi="Times New Roman"/>
              </w:rPr>
              <w:t>1.7</w:t>
            </w:r>
            <w:r w:rsidRPr="00B653DC">
              <w:rPr>
                <w:rFonts w:ascii="Times New Roman" w:hAnsi="Times New Roman" w:hint="eastAsia"/>
              </w:rPr>
              <w:t>影像采集系统</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配置一套</w:t>
            </w:r>
            <w:r w:rsidRPr="00B653DC">
              <w:rPr>
                <w:rFonts w:ascii="Times New Roman" w:hAnsi="Times New Roman" w:hint="eastAsia"/>
              </w:rPr>
              <w:t>4</w:t>
            </w:r>
            <w:r w:rsidRPr="00B653DC">
              <w:rPr>
                <w:rFonts w:ascii="Times New Roman" w:hAnsi="Times New Roman"/>
              </w:rPr>
              <w:t>200</w:t>
            </w:r>
            <w:r w:rsidRPr="00B653DC">
              <w:rPr>
                <w:rFonts w:ascii="Times New Roman" w:hAnsi="Times New Roman" w:hint="eastAsia"/>
              </w:rPr>
              <w:t>万像素以上的正射相机，并配备配套机舱。</w:t>
            </w:r>
          </w:p>
        </w:tc>
      </w:tr>
      <w:tr w:rsidR="005A2E70" w:rsidRPr="00B653DC" w:rsidTr="00BE3730">
        <w:trPr>
          <w:trHeight w:val="510"/>
          <w:jc w:val="center"/>
        </w:trPr>
        <w:tc>
          <w:tcPr>
            <w:tcW w:w="844" w:type="pct"/>
            <w:tcBorders>
              <w:top w:val="single" w:sz="4" w:space="0" w:color="auto"/>
              <w:left w:val="single" w:sz="4" w:space="0" w:color="auto"/>
              <w:bottom w:val="single" w:sz="4" w:space="0" w:color="auto"/>
              <w:right w:val="single" w:sz="4" w:space="0" w:color="auto"/>
            </w:tcBorders>
            <w:vAlign w:val="center"/>
          </w:tcPr>
          <w:p w:rsidR="005A2E70" w:rsidRPr="00B653DC" w:rsidRDefault="005A2E70" w:rsidP="00BE3730">
            <w:pPr>
              <w:spacing w:line="360" w:lineRule="auto"/>
              <w:rPr>
                <w:rFonts w:ascii="Times New Roman" w:hAnsi="Times New Roman"/>
              </w:rPr>
            </w:pPr>
            <w:r w:rsidRPr="00B653DC">
              <w:rPr>
                <w:rFonts w:ascii="Times New Roman" w:hAnsi="Times New Roman" w:hint="eastAsia"/>
              </w:rPr>
              <w:t>售后服务</w:t>
            </w:r>
          </w:p>
        </w:tc>
        <w:tc>
          <w:tcPr>
            <w:tcW w:w="4156" w:type="pct"/>
            <w:tcBorders>
              <w:top w:val="single" w:sz="4" w:space="0" w:color="auto"/>
              <w:left w:val="single" w:sz="4" w:space="0" w:color="auto"/>
              <w:bottom w:val="single" w:sz="4" w:space="0" w:color="auto"/>
              <w:right w:val="single" w:sz="4" w:space="0" w:color="auto"/>
            </w:tcBorders>
            <w:vAlign w:val="center"/>
          </w:tcPr>
          <w:p w:rsidR="005A2E70" w:rsidRPr="00B653DC" w:rsidRDefault="005A2E70" w:rsidP="00BE3730">
            <w:pPr>
              <w:spacing w:line="360" w:lineRule="auto"/>
              <w:rPr>
                <w:rFonts w:ascii="Times New Roman" w:hAnsi="Times New Roman"/>
              </w:rPr>
            </w:pPr>
            <w:r w:rsidRPr="00B653DC">
              <w:rPr>
                <w:rFonts w:ascii="Times New Roman" w:hAnsi="Times New Roman"/>
              </w:rPr>
              <w:t>1.</w:t>
            </w:r>
            <w:r w:rsidRPr="00B653DC">
              <w:rPr>
                <w:rFonts w:ascii="Times New Roman" w:hAnsi="Times New Roman" w:hint="eastAsia"/>
              </w:rPr>
              <w:t>含</w:t>
            </w:r>
            <w:r w:rsidRPr="00B653DC">
              <w:rPr>
                <w:rFonts w:ascii="Times New Roman" w:hAnsi="Times New Roman" w:hint="eastAsia"/>
              </w:rPr>
              <w:t>1</w:t>
            </w:r>
            <w:r w:rsidRPr="00B653DC">
              <w:rPr>
                <w:rFonts w:ascii="Times New Roman" w:hAnsi="Times New Roman" w:hint="eastAsia"/>
              </w:rPr>
              <w:t>年机身险和第三责任险；</w:t>
            </w:r>
          </w:p>
          <w:p w:rsidR="005A2E70" w:rsidRPr="00B653DC" w:rsidRDefault="005A2E70" w:rsidP="00BE3730">
            <w:pPr>
              <w:spacing w:line="360" w:lineRule="auto"/>
              <w:rPr>
                <w:rFonts w:ascii="Times New Roman" w:hAnsi="Times New Roman"/>
              </w:rPr>
            </w:pPr>
            <w:r w:rsidRPr="00B653DC">
              <w:rPr>
                <w:rFonts w:ascii="Times New Roman" w:hAnsi="Times New Roman"/>
              </w:rPr>
              <w:t>2.</w:t>
            </w:r>
            <w:r w:rsidRPr="00B653DC">
              <w:rPr>
                <w:rFonts w:ascii="Times New Roman" w:hAnsi="Times New Roman" w:hint="eastAsia"/>
              </w:rPr>
              <w:t>含</w:t>
            </w:r>
            <w:r w:rsidRPr="00B653DC">
              <w:rPr>
                <w:rFonts w:ascii="Times New Roman" w:hAnsi="Times New Roman" w:hint="eastAsia"/>
              </w:rPr>
              <w:t>2</w:t>
            </w:r>
            <w:r w:rsidRPr="00B653DC">
              <w:rPr>
                <w:rFonts w:ascii="Times New Roman" w:hAnsi="Times New Roman" w:hint="eastAsia"/>
              </w:rPr>
              <w:t>组配套专用电池。</w:t>
            </w:r>
          </w:p>
          <w:p w:rsidR="005A2E70" w:rsidRPr="00B653DC" w:rsidRDefault="005A2E70" w:rsidP="00BE3730">
            <w:pPr>
              <w:spacing w:line="360" w:lineRule="auto"/>
              <w:rPr>
                <w:rFonts w:ascii="Times New Roman" w:hAnsi="Times New Roman"/>
              </w:rPr>
            </w:pPr>
            <w:r w:rsidRPr="00B653DC">
              <w:rPr>
                <w:rFonts w:ascii="Times New Roman" w:hAnsi="Times New Roman"/>
              </w:rPr>
              <w:t>3.</w:t>
            </w:r>
            <w:r w:rsidRPr="00B653DC">
              <w:rPr>
                <w:rFonts w:ascii="Times New Roman" w:hAnsi="Times New Roman" w:hint="eastAsia"/>
              </w:rPr>
              <w:t>至少提供</w:t>
            </w:r>
            <w:r w:rsidRPr="00B653DC">
              <w:rPr>
                <w:rFonts w:ascii="Times New Roman" w:hAnsi="Times New Roman" w:hint="eastAsia"/>
              </w:rPr>
              <w:t>2</w:t>
            </w:r>
            <w:r w:rsidRPr="00B653DC">
              <w:rPr>
                <w:rFonts w:ascii="Times New Roman" w:hAnsi="Times New Roman" w:hint="eastAsia"/>
              </w:rPr>
              <w:t>名</w:t>
            </w:r>
            <w:r w:rsidRPr="00B653DC">
              <w:rPr>
                <w:rFonts w:ascii="Times New Roman" w:hAnsi="Times New Roman" w:hint="eastAsia"/>
              </w:rPr>
              <w:t>AOPA</w:t>
            </w:r>
            <w:r w:rsidRPr="00B653DC">
              <w:rPr>
                <w:rFonts w:ascii="Times New Roman" w:hAnsi="Times New Roman" w:hint="eastAsia"/>
              </w:rPr>
              <w:t>培训名额，免费提供</w:t>
            </w:r>
            <w:r w:rsidRPr="00B653DC">
              <w:rPr>
                <w:rFonts w:ascii="Times New Roman" w:hAnsi="Times New Roman" w:hint="eastAsia"/>
              </w:rPr>
              <w:t>2</w:t>
            </w:r>
            <w:r w:rsidRPr="00B653DC">
              <w:rPr>
                <w:rFonts w:ascii="Times New Roman" w:hAnsi="Times New Roman" w:hint="eastAsia"/>
              </w:rPr>
              <w:t>人产品使用培训名额。</w:t>
            </w:r>
          </w:p>
          <w:p w:rsidR="005A2E70" w:rsidRPr="00B653DC" w:rsidRDefault="005A2E70" w:rsidP="00BE3730">
            <w:pPr>
              <w:spacing w:line="360" w:lineRule="auto"/>
              <w:rPr>
                <w:rFonts w:ascii="Times New Roman" w:hAnsi="Times New Roman"/>
              </w:rPr>
            </w:pPr>
            <w:r w:rsidRPr="00B653DC">
              <w:rPr>
                <w:rFonts w:ascii="Times New Roman" w:hAnsi="Times New Roman"/>
              </w:rPr>
              <w:t>4.</w:t>
            </w:r>
            <w:r w:rsidRPr="00B653DC">
              <w:rPr>
                <w:rFonts w:ascii="Times New Roman" w:hAnsi="Times New Roman" w:hint="eastAsia"/>
              </w:rPr>
              <w:t>设备的质量保证期限为</w:t>
            </w:r>
            <w:r w:rsidRPr="00B653DC">
              <w:rPr>
                <w:rFonts w:ascii="Times New Roman" w:hAnsi="Times New Roman" w:hint="eastAsia"/>
              </w:rPr>
              <w:t>1</w:t>
            </w:r>
            <w:r w:rsidRPr="00B653DC">
              <w:rPr>
                <w:rFonts w:ascii="Times New Roman" w:hAnsi="Times New Roman" w:hint="eastAsia"/>
              </w:rPr>
              <w:t>年，以仪器验收之日算起，质保期因产品质量问题免费保修，供方应在</w:t>
            </w:r>
            <w:r w:rsidRPr="00B653DC">
              <w:rPr>
                <w:rFonts w:ascii="Times New Roman" w:hAnsi="Times New Roman"/>
              </w:rPr>
              <w:t>24</w:t>
            </w:r>
            <w:r w:rsidRPr="00B653DC">
              <w:rPr>
                <w:rFonts w:ascii="Times New Roman" w:hAnsi="Times New Roman"/>
              </w:rPr>
              <w:t>小时内对用户的服务要求做出响应</w:t>
            </w:r>
          </w:p>
          <w:p w:rsidR="005A2E70" w:rsidRPr="00B653DC" w:rsidRDefault="005A2E70" w:rsidP="00BE3730">
            <w:pPr>
              <w:spacing w:line="360" w:lineRule="auto"/>
              <w:rPr>
                <w:rFonts w:ascii="Times New Roman" w:hAnsi="Times New Roman"/>
              </w:rPr>
            </w:pPr>
            <w:r w:rsidRPr="00B653DC">
              <w:rPr>
                <w:rFonts w:ascii="Times New Roman" w:hAnsi="Times New Roman"/>
              </w:rPr>
              <w:t>5</w:t>
            </w:r>
            <w:r w:rsidRPr="00B653DC">
              <w:rPr>
                <w:rFonts w:ascii="Times New Roman" w:hAnsi="Times New Roman" w:hint="eastAsia"/>
              </w:rPr>
              <w:t>．无偿提供无人机实时数据控制传输系统与我中心应急监测监控平台对接工作，接入需求和接入时间由甲方确定。</w:t>
            </w:r>
          </w:p>
        </w:tc>
      </w:tr>
    </w:tbl>
    <w:p w:rsidR="005A2E70" w:rsidRPr="00A42746" w:rsidRDefault="005A2E70" w:rsidP="005A2E70">
      <w:pPr>
        <w:pStyle w:val="NewNewNew"/>
        <w:spacing w:line="400" w:lineRule="exact"/>
        <w:jc w:val="left"/>
      </w:pPr>
    </w:p>
    <w:p w:rsidR="005A2E70" w:rsidRPr="00E945AD" w:rsidRDefault="005A2E70" w:rsidP="005A2E70">
      <w:pPr>
        <w:pStyle w:val="NewNewNew"/>
        <w:spacing w:line="400" w:lineRule="exact"/>
        <w:jc w:val="left"/>
        <w:rPr>
          <w:rFonts w:ascii="宋体" w:hAnsi="宋体"/>
          <w:b/>
          <w:szCs w:val="24"/>
        </w:rPr>
      </w:pPr>
      <w:r w:rsidRPr="00E945AD">
        <w:rPr>
          <w:rFonts w:ascii="宋体" w:hAnsi="宋体"/>
          <w:b/>
          <w:szCs w:val="24"/>
        </w:rPr>
        <w:t>10</w:t>
      </w:r>
      <w:r w:rsidRPr="00E945AD">
        <w:rPr>
          <w:rFonts w:ascii="宋体" w:hAnsi="宋体" w:hint="eastAsia"/>
          <w:b/>
          <w:szCs w:val="24"/>
        </w:rPr>
        <w:t>、多旋翼无人机（一套）</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3"/>
        <w:gridCol w:w="7599"/>
      </w:tblGrid>
      <w:tr w:rsidR="005A2E70" w:rsidRPr="00B653DC" w:rsidTr="00BE3730">
        <w:trPr>
          <w:trHeight w:val="510"/>
          <w:jc w:val="center"/>
        </w:trPr>
        <w:tc>
          <w:tcPr>
            <w:tcW w:w="844" w:type="pct"/>
            <w:tcBorders>
              <w:top w:val="single" w:sz="4" w:space="0" w:color="auto"/>
              <w:left w:val="single" w:sz="4" w:space="0" w:color="auto"/>
              <w:bottom w:val="single" w:sz="4" w:space="0" w:color="auto"/>
              <w:right w:val="single" w:sz="4" w:space="0" w:color="auto"/>
            </w:tcBorders>
            <w:vAlign w:val="center"/>
          </w:tcPr>
          <w:p w:rsidR="005A2E70" w:rsidRPr="00B653DC" w:rsidRDefault="005A2E70" w:rsidP="00BE3730">
            <w:pPr>
              <w:spacing w:line="360" w:lineRule="auto"/>
              <w:rPr>
                <w:rFonts w:ascii="Times New Roman" w:hAnsi="Times New Roman"/>
              </w:rPr>
            </w:pPr>
            <w:r w:rsidRPr="00B653DC">
              <w:rPr>
                <w:rFonts w:ascii="Times New Roman" w:hAnsi="Times New Roman" w:hint="eastAsia"/>
              </w:rPr>
              <w:t>多旋翼无人机系统一套</w:t>
            </w:r>
          </w:p>
        </w:tc>
        <w:tc>
          <w:tcPr>
            <w:tcW w:w="4156" w:type="pct"/>
            <w:tcBorders>
              <w:top w:val="single" w:sz="4" w:space="0" w:color="auto"/>
              <w:left w:val="single" w:sz="4" w:space="0" w:color="auto"/>
              <w:bottom w:val="single" w:sz="4" w:space="0" w:color="auto"/>
              <w:right w:val="single" w:sz="4" w:space="0" w:color="auto"/>
            </w:tcBorders>
            <w:vAlign w:val="center"/>
          </w:tcPr>
          <w:p w:rsidR="005A2E70" w:rsidRPr="00B653DC" w:rsidRDefault="005A2E70" w:rsidP="00BE3730">
            <w:pPr>
              <w:spacing w:line="360" w:lineRule="auto"/>
              <w:rPr>
                <w:rFonts w:ascii="Times New Roman" w:hAnsi="Times New Roman"/>
              </w:rPr>
            </w:pPr>
            <w:r w:rsidRPr="00B653DC">
              <w:rPr>
                <w:rFonts w:ascii="Times New Roman" w:hAnsi="Times New Roman"/>
              </w:rPr>
              <w:t>2</w:t>
            </w:r>
            <w:r w:rsidRPr="00B653DC">
              <w:rPr>
                <w:rFonts w:ascii="Times New Roman" w:hAnsi="Times New Roman" w:hint="eastAsia"/>
              </w:rPr>
              <w:t>.</w:t>
            </w:r>
            <w:r w:rsidRPr="00B653DC">
              <w:rPr>
                <w:rFonts w:ascii="Times New Roman" w:hAnsi="Times New Roman"/>
              </w:rPr>
              <w:t>1</w:t>
            </w:r>
            <w:r w:rsidRPr="00B653DC">
              <w:rPr>
                <w:rFonts w:ascii="Times New Roman" w:hAnsi="Times New Roman" w:hint="eastAsia"/>
              </w:rPr>
              <w:t>无人机系统：</w:t>
            </w:r>
          </w:p>
          <w:p w:rsidR="005A2E70" w:rsidRPr="00B653DC" w:rsidRDefault="005A2E70" w:rsidP="005A2E70">
            <w:pPr>
              <w:numPr>
                <w:ilvl w:val="0"/>
                <w:numId w:val="48"/>
              </w:numPr>
              <w:jc w:val="left"/>
              <w:rPr>
                <w:rFonts w:ascii="Times New Roman" w:hAnsi="Times New Roman"/>
              </w:rPr>
            </w:pPr>
            <w:r w:rsidRPr="00B653DC">
              <w:rPr>
                <w:rFonts w:ascii="Times New Roman" w:hAnsi="Times New Roman" w:hint="eastAsia"/>
              </w:rPr>
              <w:t>重量：≤</w:t>
            </w:r>
            <w:r w:rsidRPr="00B653DC">
              <w:rPr>
                <w:rFonts w:ascii="Times New Roman" w:hAnsi="Times New Roman" w:hint="eastAsia"/>
              </w:rPr>
              <w:t>2kg</w:t>
            </w:r>
          </w:p>
          <w:p w:rsidR="005A2E70" w:rsidRPr="00B653DC" w:rsidRDefault="005A2E70" w:rsidP="005A2E70">
            <w:pPr>
              <w:numPr>
                <w:ilvl w:val="0"/>
                <w:numId w:val="48"/>
              </w:numPr>
              <w:jc w:val="left"/>
              <w:rPr>
                <w:rFonts w:ascii="Times New Roman" w:hAnsi="Times New Roman"/>
              </w:rPr>
            </w:pPr>
            <w:r w:rsidRPr="00B653DC">
              <w:rPr>
                <w:rFonts w:ascii="Times New Roman" w:hAnsi="Times New Roman" w:hint="eastAsia"/>
              </w:rPr>
              <w:t>轴距：大于</w:t>
            </w:r>
            <w:r w:rsidRPr="00B653DC">
              <w:rPr>
                <w:rFonts w:ascii="Times New Roman" w:hAnsi="Times New Roman" w:hint="eastAsia"/>
              </w:rPr>
              <w:t>3</w:t>
            </w:r>
            <w:r w:rsidRPr="00B653DC">
              <w:rPr>
                <w:rFonts w:ascii="Times New Roman" w:hAnsi="Times New Roman"/>
              </w:rPr>
              <w:t>00</w:t>
            </w:r>
            <w:r w:rsidRPr="00B653DC">
              <w:rPr>
                <w:rFonts w:ascii="Times New Roman" w:hAnsi="Times New Roman" w:hint="eastAsia"/>
              </w:rPr>
              <w:t>mm</w:t>
            </w:r>
            <w:r w:rsidRPr="00B653DC">
              <w:rPr>
                <w:rFonts w:ascii="Times New Roman" w:hAnsi="Times New Roman" w:hint="eastAsia"/>
              </w:rPr>
              <w:t>。</w:t>
            </w:r>
          </w:p>
          <w:p w:rsidR="005A2E70" w:rsidRPr="00B653DC" w:rsidRDefault="005A2E70" w:rsidP="005A2E70">
            <w:pPr>
              <w:numPr>
                <w:ilvl w:val="0"/>
                <w:numId w:val="48"/>
              </w:numPr>
              <w:jc w:val="left"/>
              <w:rPr>
                <w:rFonts w:ascii="Times New Roman" w:hAnsi="Times New Roman"/>
              </w:rPr>
            </w:pPr>
            <w:r w:rsidRPr="00B653DC">
              <w:rPr>
                <w:rFonts w:ascii="Times New Roman" w:hAnsi="Times New Roman" w:hint="eastAsia"/>
              </w:rPr>
              <w:t>最大起飞海拔高度：</w:t>
            </w:r>
            <w:r w:rsidRPr="00B653DC">
              <w:rPr>
                <w:rFonts w:ascii="Times New Roman" w:hAnsi="Times New Roman" w:hint="eastAsia"/>
              </w:rPr>
              <w:t>6000m</w:t>
            </w:r>
          </w:p>
          <w:p w:rsidR="005A2E70" w:rsidRPr="00B653DC" w:rsidRDefault="005A2E70" w:rsidP="005A2E70">
            <w:pPr>
              <w:numPr>
                <w:ilvl w:val="0"/>
                <w:numId w:val="48"/>
              </w:numPr>
              <w:jc w:val="left"/>
              <w:rPr>
                <w:rFonts w:ascii="Times New Roman" w:hAnsi="Times New Roman"/>
              </w:rPr>
            </w:pPr>
            <w:r w:rsidRPr="00B653DC">
              <w:rPr>
                <w:rFonts w:ascii="Times New Roman" w:hAnsi="Times New Roman" w:hint="eastAsia"/>
              </w:rPr>
              <w:t>最大上升速度：</w:t>
            </w:r>
            <w:r w:rsidRPr="00B653DC">
              <w:rPr>
                <w:rFonts w:ascii="Times New Roman" w:hAnsi="Times New Roman" w:hint="eastAsia"/>
              </w:rPr>
              <w:t>6m/s</w:t>
            </w:r>
          </w:p>
          <w:p w:rsidR="005A2E70" w:rsidRPr="00B653DC" w:rsidRDefault="005A2E70" w:rsidP="005A2E70">
            <w:pPr>
              <w:numPr>
                <w:ilvl w:val="0"/>
                <w:numId w:val="48"/>
              </w:numPr>
              <w:jc w:val="left"/>
              <w:rPr>
                <w:rFonts w:ascii="Times New Roman" w:hAnsi="Times New Roman"/>
              </w:rPr>
            </w:pPr>
            <w:r w:rsidRPr="00B653DC">
              <w:rPr>
                <w:rFonts w:ascii="Times New Roman" w:hAnsi="Times New Roman" w:hint="eastAsia"/>
              </w:rPr>
              <w:t>飞行时间：≥</w:t>
            </w:r>
            <w:r w:rsidRPr="00B653DC">
              <w:rPr>
                <w:rFonts w:ascii="Times New Roman" w:hAnsi="Times New Roman" w:hint="eastAsia"/>
              </w:rPr>
              <w:t>30</w:t>
            </w:r>
            <w:r w:rsidRPr="00B653DC">
              <w:rPr>
                <w:rFonts w:ascii="Times New Roman" w:hAnsi="Times New Roman" w:hint="eastAsia"/>
              </w:rPr>
              <w:t>分钟</w:t>
            </w:r>
          </w:p>
          <w:p w:rsidR="005A2E70" w:rsidRPr="00B653DC" w:rsidRDefault="005A2E70" w:rsidP="005A2E70">
            <w:pPr>
              <w:numPr>
                <w:ilvl w:val="0"/>
                <w:numId w:val="48"/>
              </w:numPr>
              <w:jc w:val="left"/>
              <w:rPr>
                <w:rFonts w:ascii="Times New Roman" w:hAnsi="Times New Roman"/>
              </w:rPr>
            </w:pPr>
            <w:r w:rsidRPr="00B653DC">
              <w:rPr>
                <w:rFonts w:ascii="Times New Roman" w:hAnsi="Times New Roman" w:hint="eastAsia"/>
              </w:rPr>
              <w:t>悬停精度：启用</w:t>
            </w:r>
            <w:r w:rsidRPr="00B653DC">
              <w:rPr>
                <w:rFonts w:ascii="Times New Roman" w:hAnsi="Times New Roman" w:hint="eastAsia"/>
              </w:rPr>
              <w:t>RTK</w:t>
            </w:r>
            <w:r w:rsidRPr="00B653DC">
              <w:rPr>
                <w:rFonts w:ascii="Times New Roman" w:hAnsi="Times New Roman" w:hint="eastAsia"/>
              </w:rPr>
              <w:t>，垂直：</w:t>
            </w:r>
            <w:r w:rsidRPr="00B653DC">
              <w:rPr>
                <w:rFonts w:ascii="Times New Roman" w:hAnsi="Times New Roman" w:hint="eastAsia"/>
              </w:rPr>
              <w:t>0.1m</w:t>
            </w:r>
            <w:r w:rsidRPr="00B653DC">
              <w:rPr>
                <w:rFonts w:ascii="Times New Roman" w:hAnsi="Times New Roman" w:hint="eastAsia"/>
              </w:rPr>
              <w:t>；水平：</w:t>
            </w:r>
            <w:r w:rsidRPr="00B653DC">
              <w:rPr>
                <w:rFonts w:ascii="Times New Roman" w:hAnsi="Times New Roman" w:hint="eastAsia"/>
              </w:rPr>
              <w:t>0.1m</w:t>
            </w:r>
          </w:p>
          <w:p w:rsidR="005A2E70" w:rsidRPr="00B653DC" w:rsidRDefault="005A2E70" w:rsidP="005A2E70">
            <w:pPr>
              <w:numPr>
                <w:ilvl w:val="0"/>
                <w:numId w:val="48"/>
              </w:numPr>
              <w:jc w:val="left"/>
              <w:rPr>
                <w:rFonts w:ascii="Times New Roman" w:hAnsi="Times New Roman"/>
              </w:rPr>
            </w:pPr>
            <w:r w:rsidRPr="00B653DC">
              <w:rPr>
                <w:rFonts w:ascii="Times New Roman" w:hAnsi="Times New Roman" w:hint="eastAsia"/>
              </w:rPr>
              <w:t>相机有像像素不低于</w:t>
            </w:r>
            <w:r w:rsidRPr="00B653DC">
              <w:rPr>
                <w:rFonts w:ascii="Times New Roman" w:hAnsi="Times New Roman" w:hint="eastAsia"/>
              </w:rPr>
              <w:t>2000</w:t>
            </w:r>
            <w:r w:rsidRPr="00B653DC">
              <w:rPr>
                <w:rFonts w:ascii="Times New Roman" w:hAnsi="Times New Roman" w:hint="eastAsia"/>
              </w:rPr>
              <w:t>万；</w:t>
            </w:r>
          </w:p>
          <w:p w:rsidR="005A2E70" w:rsidRPr="00B653DC" w:rsidRDefault="005A2E70" w:rsidP="005A2E70">
            <w:pPr>
              <w:numPr>
                <w:ilvl w:val="0"/>
                <w:numId w:val="48"/>
              </w:numPr>
              <w:jc w:val="left"/>
              <w:rPr>
                <w:rFonts w:ascii="Times New Roman" w:hAnsi="Times New Roman"/>
              </w:rPr>
            </w:pPr>
            <w:r w:rsidRPr="00B653DC">
              <w:rPr>
                <w:rFonts w:ascii="Times New Roman" w:hAnsi="Times New Roman" w:hint="eastAsia"/>
              </w:rPr>
              <w:t>无人机操控系统为</w:t>
            </w:r>
            <w:r w:rsidRPr="00B653DC">
              <w:rPr>
                <w:rFonts w:ascii="Times New Roman" w:hAnsi="Times New Roman" w:hint="eastAsia"/>
              </w:rPr>
              <w:t xml:space="preserve">5.5 </w:t>
            </w:r>
            <w:r w:rsidRPr="00B653DC">
              <w:rPr>
                <w:rFonts w:ascii="Times New Roman" w:hAnsi="Times New Roman" w:hint="eastAsia"/>
              </w:rPr>
              <w:t>英寸屏幕，</w:t>
            </w:r>
            <w:r w:rsidRPr="00B653DC">
              <w:rPr>
                <w:rFonts w:ascii="Times New Roman" w:hAnsi="Times New Roman" w:hint="eastAsia"/>
              </w:rPr>
              <w:t>Android</w:t>
            </w:r>
            <w:r w:rsidRPr="00B653DC">
              <w:rPr>
                <w:rFonts w:ascii="Times New Roman" w:hAnsi="Times New Roman" w:hint="eastAsia"/>
              </w:rPr>
              <w:t>系统。</w:t>
            </w:r>
          </w:p>
          <w:p w:rsidR="005A2E70" w:rsidRPr="00B653DC" w:rsidRDefault="005A2E70" w:rsidP="00BE3730">
            <w:pPr>
              <w:spacing w:line="360" w:lineRule="auto"/>
              <w:rPr>
                <w:rFonts w:ascii="Times New Roman" w:hAnsi="Times New Roman"/>
              </w:rPr>
            </w:pPr>
            <w:r w:rsidRPr="00B653DC">
              <w:rPr>
                <w:rFonts w:ascii="Times New Roman" w:hAnsi="Times New Roman"/>
              </w:rPr>
              <w:t>2</w:t>
            </w:r>
            <w:r w:rsidRPr="00B653DC">
              <w:rPr>
                <w:rFonts w:ascii="Times New Roman" w:hAnsi="Times New Roman" w:hint="eastAsia"/>
              </w:rPr>
              <w:t>.</w:t>
            </w:r>
            <w:r w:rsidRPr="00B653DC">
              <w:rPr>
                <w:rFonts w:ascii="Times New Roman" w:hAnsi="Times New Roman"/>
              </w:rPr>
              <w:t>2</w:t>
            </w:r>
            <w:r w:rsidRPr="00B653DC">
              <w:rPr>
                <w:rFonts w:ascii="Times New Roman" w:hAnsi="Times New Roman" w:hint="eastAsia"/>
              </w:rPr>
              <w:t>移动工作站：</w:t>
            </w:r>
          </w:p>
          <w:p w:rsidR="005A2E70" w:rsidRPr="00B653DC" w:rsidRDefault="005A2E70" w:rsidP="005A2E70">
            <w:pPr>
              <w:numPr>
                <w:ilvl w:val="0"/>
                <w:numId w:val="49"/>
              </w:numPr>
              <w:jc w:val="left"/>
              <w:rPr>
                <w:rFonts w:ascii="Times New Roman" w:hAnsi="Times New Roman"/>
              </w:rPr>
            </w:pPr>
            <w:r w:rsidRPr="00B653DC">
              <w:rPr>
                <w:rFonts w:ascii="Times New Roman" w:hAnsi="Times New Roman" w:hint="eastAsia"/>
              </w:rPr>
              <w:t>CPU</w:t>
            </w:r>
            <w:r w:rsidRPr="00B653DC">
              <w:rPr>
                <w:rFonts w:ascii="Times New Roman" w:hAnsi="Times New Roman" w:hint="eastAsia"/>
              </w:rPr>
              <w:t>：</w:t>
            </w:r>
            <w:r w:rsidRPr="00B653DC">
              <w:rPr>
                <w:rFonts w:ascii="Times New Roman" w:hAnsi="Times New Roman" w:hint="eastAsia"/>
              </w:rPr>
              <w:t>I7;</w:t>
            </w:r>
          </w:p>
          <w:p w:rsidR="005A2E70" w:rsidRPr="00B653DC" w:rsidRDefault="005A2E70" w:rsidP="005A2E70">
            <w:pPr>
              <w:numPr>
                <w:ilvl w:val="0"/>
                <w:numId w:val="49"/>
              </w:numPr>
              <w:jc w:val="left"/>
              <w:rPr>
                <w:rFonts w:ascii="Times New Roman" w:hAnsi="Times New Roman"/>
              </w:rPr>
            </w:pPr>
            <w:r w:rsidRPr="00B653DC">
              <w:rPr>
                <w:rFonts w:ascii="Times New Roman" w:hAnsi="Times New Roman" w:hint="eastAsia"/>
              </w:rPr>
              <w:t>内存：</w:t>
            </w:r>
            <w:r w:rsidRPr="00B653DC">
              <w:rPr>
                <w:rFonts w:ascii="Times New Roman" w:hAnsi="Times New Roman" w:hint="eastAsia"/>
              </w:rPr>
              <w:t>32G;</w:t>
            </w:r>
          </w:p>
          <w:p w:rsidR="005A2E70" w:rsidRPr="00B653DC" w:rsidRDefault="005A2E70" w:rsidP="005A2E70">
            <w:pPr>
              <w:numPr>
                <w:ilvl w:val="0"/>
                <w:numId w:val="49"/>
              </w:numPr>
              <w:jc w:val="left"/>
              <w:rPr>
                <w:rFonts w:ascii="Times New Roman" w:hAnsi="Times New Roman"/>
              </w:rPr>
            </w:pPr>
            <w:r w:rsidRPr="00B653DC">
              <w:rPr>
                <w:rFonts w:ascii="Times New Roman" w:hAnsi="Times New Roman" w:hint="eastAsia"/>
              </w:rPr>
              <w:t>硬盘：</w:t>
            </w:r>
            <w:r w:rsidRPr="00B653DC">
              <w:rPr>
                <w:rFonts w:ascii="Times New Roman" w:hAnsi="Times New Roman" w:hint="eastAsia"/>
              </w:rPr>
              <w:t>1TB</w:t>
            </w:r>
            <w:r w:rsidRPr="00B653DC">
              <w:rPr>
                <w:rFonts w:ascii="Times New Roman" w:hAnsi="Times New Roman" w:hint="eastAsia"/>
              </w:rPr>
              <w:t>固态硬盘</w:t>
            </w:r>
            <w:r w:rsidRPr="00B653DC">
              <w:rPr>
                <w:rFonts w:ascii="Times New Roman" w:hAnsi="Times New Roman" w:hint="eastAsia"/>
              </w:rPr>
              <w:t>;</w:t>
            </w:r>
          </w:p>
          <w:p w:rsidR="005A2E70" w:rsidRPr="00B653DC" w:rsidRDefault="005A2E70" w:rsidP="005A2E70">
            <w:pPr>
              <w:numPr>
                <w:ilvl w:val="0"/>
                <w:numId w:val="49"/>
              </w:numPr>
              <w:jc w:val="left"/>
              <w:rPr>
                <w:rFonts w:ascii="Times New Roman" w:hAnsi="Times New Roman"/>
              </w:rPr>
            </w:pPr>
            <w:r w:rsidRPr="00B653DC">
              <w:rPr>
                <w:rFonts w:ascii="Times New Roman" w:hAnsi="Times New Roman" w:hint="eastAsia"/>
              </w:rPr>
              <w:t>显卡</w:t>
            </w:r>
            <w:r w:rsidRPr="00B653DC">
              <w:rPr>
                <w:rFonts w:ascii="Times New Roman" w:hAnsi="Times New Roman" w:hint="eastAsia"/>
              </w:rPr>
              <w:t>:</w:t>
            </w:r>
            <w:r w:rsidRPr="00B653DC">
              <w:rPr>
                <w:rFonts w:ascii="Times New Roman" w:hAnsi="Times New Roman"/>
              </w:rPr>
              <w:t xml:space="preserve"> RTX2070;</w:t>
            </w:r>
          </w:p>
          <w:p w:rsidR="005A2E70" w:rsidRPr="00B653DC" w:rsidRDefault="005A2E70" w:rsidP="005A2E70">
            <w:pPr>
              <w:numPr>
                <w:ilvl w:val="0"/>
                <w:numId w:val="49"/>
              </w:numPr>
              <w:jc w:val="left"/>
              <w:rPr>
                <w:rFonts w:ascii="Times New Roman" w:hAnsi="Times New Roman"/>
              </w:rPr>
            </w:pPr>
            <w:r w:rsidRPr="00B653DC">
              <w:rPr>
                <w:rFonts w:ascii="Times New Roman" w:hAnsi="Times New Roman" w:hint="eastAsia"/>
              </w:rPr>
              <w:t>提供背包一个。</w:t>
            </w:r>
          </w:p>
          <w:p w:rsidR="005A2E70" w:rsidRPr="00B653DC" w:rsidRDefault="005A2E70" w:rsidP="00BE3730">
            <w:pPr>
              <w:spacing w:line="360" w:lineRule="auto"/>
              <w:rPr>
                <w:rFonts w:ascii="Times New Roman" w:hAnsi="Times New Roman"/>
              </w:rPr>
            </w:pPr>
            <w:r w:rsidRPr="00B653DC">
              <w:rPr>
                <w:rFonts w:ascii="Times New Roman" w:hAnsi="Times New Roman"/>
              </w:rPr>
              <w:t>2</w:t>
            </w:r>
            <w:r w:rsidRPr="00B653DC">
              <w:rPr>
                <w:rFonts w:ascii="Times New Roman" w:hAnsi="Times New Roman" w:hint="eastAsia"/>
              </w:rPr>
              <w:t>.</w:t>
            </w:r>
            <w:r w:rsidRPr="00B653DC">
              <w:rPr>
                <w:rFonts w:ascii="Times New Roman" w:hAnsi="Times New Roman"/>
              </w:rPr>
              <w:t>3</w:t>
            </w:r>
            <w:r w:rsidRPr="00B653DC">
              <w:rPr>
                <w:rFonts w:ascii="Times New Roman" w:hAnsi="Times New Roman" w:hint="eastAsia"/>
              </w:rPr>
              <w:t>内业制图软件：</w:t>
            </w:r>
          </w:p>
          <w:p w:rsidR="005A2E70" w:rsidRDefault="005A2E70" w:rsidP="00BE3730">
            <w:pPr>
              <w:spacing w:line="360" w:lineRule="auto"/>
              <w:rPr>
                <w:rFonts w:ascii="Times New Roman" w:hAnsi="Times New Roman"/>
              </w:rPr>
            </w:pPr>
            <w:r w:rsidRPr="00B653DC">
              <w:rPr>
                <w:rFonts w:ascii="Times New Roman" w:hAnsi="Times New Roman" w:hint="eastAsia"/>
              </w:rPr>
              <w:t>具备</w:t>
            </w:r>
            <w:r w:rsidRPr="00B653DC">
              <w:rPr>
                <w:rFonts w:ascii="Times New Roman" w:hAnsi="Times New Roman" w:hint="eastAsia"/>
              </w:rPr>
              <w:t xml:space="preserve"> 1:500 </w:t>
            </w:r>
            <w:r w:rsidRPr="00B653DC">
              <w:rPr>
                <w:rFonts w:ascii="Times New Roman" w:hAnsi="Times New Roman" w:hint="eastAsia"/>
              </w:rPr>
              <w:t>规范的精度要求的建图功能；永久版权，可累计绑定</w:t>
            </w:r>
            <w:r w:rsidRPr="00B653DC">
              <w:rPr>
                <w:rFonts w:ascii="Times New Roman" w:hAnsi="Times New Roman" w:hint="eastAsia"/>
              </w:rPr>
              <w:t>3</w:t>
            </w:r>
            <w:r w:rsidRPr="00B653DC">
              <w:rPr>
                <w:rFonts w:ascii="Times New Roman" w:hAnsi="Times New Roman" w:hint="eastAsia"/>
              </w:rPr>
              <w:t>台</w:t>
            </w:r>
            <w:r w:rsidRPr="00B653DC">
              <w:rPr>
                <w:rFonts w:ascii="Times New Roman" w:hAnsi="Times New Roman" w:hint="eastAsia"/>
              </w:rPr>
              <w:t>WINDOWS</w:t>
            </w:r>
            <w:r w:rsidRPr="00B653DC">
              <w:rPr>
                <w:rFonts w:ascii="Times New Roman" w:hAnsi="Times New Roman" w:hint="eastAsia"/>
              </w:rPr>
              <w:t>电脑设备，具备</w:t>
            </w:r>
            <w:r w:rsidRPr="00B653DC">
              <w:rPr>
                <w:rFonts w:ascii="Times New Roman" w:hAnsi="Times New Roman" w:hint="eastAsia"/>
              </w:rPr>
              <w:t>3</w:t>
            </w:r>
            <w:r w:rsidRPr="00B653DC">
              <w:rPr>
                <w:rFonts w:ascii="Times New Roman" w:hAnsi="Times New Roman" w:hint="eastAsia"/>
              </w:rPr>
              <w:t>个节点的三维重建、三维航线规划功能。</w:t>
            </w:r>
          </w:p>
          <w:p w:rsidR="005A2E70" w:rsidRPr="00B653DC" w:rsidRDefault="005A2E70" w:rsidP="00BE3730">
            <w:pPr>
              <w:spacing w:line="360" w:lineRule="auto"/>
              <w:rPr>
                <w:rFonts w:ascii="Times New Roman" w:hAnsi="Times New Roman"/>
              </w:rPr>
            </w:pPr>
            <w:r>
              <w:rPr>
                <w:rFonts w:ascii="Times New Roman" w:hAnsi="Times New Roman" w:hint="eastAsia"/>
              </w:rPr>
              <w:t>2</w:t>
            </w:r>
            <w:r>
              <w:rPr>
                <w:rFonts w:ascii="Times New Roman" w:hAnsi="Times New Roman"/>
              </w:rPr>
              <w:t>.4</w:t>
            </w:r>
            <w:r>
              <w:rPr>
                <w:rFonts w:ascii="Times New Roman" w:hAnsi="Times New Roman" w:hint="eastAsia"/>
              </w:rPr>
              <w:t>另外外配</w:t>
            </w:r>
            <w:r w:rsidRPr="00E945AD">
              <w:rPr>
                <w:rFonts w:ascii="Times New Roman" w:hAnsi="Times New Roman"/>
              </w:rPr>
              <w:t>手提数据处理电脑</w:t>
            </w:r>
            <w:r>
              <w:rPr>
                <w:rFonts w:ascii="Times New Roman" w:hAnsi="Times New Roman"/>
              </w:rPr>
              <w:t>1</w:t>
            </w:r>
            <w:r w:rsidRPr="00E945AD">
              <w:rPr>
                <w:rFonts w:ascii="Times New Roman" w:hAnsi="Times New Roman"/>
              </w:rPr>
              <w:t>台，</w:t>
            </w:r>
            <w:r w:rsidRPr="00E945AD">
              <w:rPr>
                <w:rFonts w:ascii="Times New Roman" w:hAnsi="Times New Roman"/>
              </w:rPr>
              <w:t>12.5</w:t>
            </w:r>
            <w:r w:rsidRPr="00E945AD">
              <w:rPr>
                <w:rFonts w:ascii="Times New Roman" w:hAnsi="Times New Roman"/>
              </w:rPr>
              <w:t>英寸，</w:t>
            </w:r>
            <w:r w:rsidRPr="00E945AD">
              <w:rPr>
                <w:rFonts w:ascii="Times New Roman" w:hAnsi="Times New Roman"/>
              </w:rPr>
              <w:t>16GB</w:t>
            </w:r>
            <w:r w:rsidRPr="00E945AD">
              <w:rPr>
                <w:rFonts w:ascii="Times New Roman" w:hAnsi="Times New Roman"/>
              </w:rPr>
              <w:t>运行内存，</w:t>
            </w:r>
            <w:r w:rsidRPr="00E945AD">
              <w:rPr>
                <w:rFonts w:ascii="Times New Roman" w:hAnsi="Times New Roman"/>
              </w:rPr>
              <w:t xml:space="preserve">Intel </w:t>
            </w:r>
            <w:r w:rsidRPr="00E945AD">
              <w:rPr>
                <w:rFonts w:ascii="Times New Roman" w:hAnsi="Times New Roman"/>
              </w:rPr>
              <w:t>酷睿</w:t>
            </w:r>
            <w:r w:rsidRPr="00E945AD">
              <w:rPr>
                <w:rFonts w:ascii="Times New Roman" w:hAnsi="Times New Roman"/>
              </w:rPr>
              <w:t>i7 6500U</w:t>
            </w:r>
            <w:r w:rsidRPr="00E945AD">
              <w:rPr>
                <w:rFonts w:ascii="Times New Roman" w:hAnsi="Times New Roman"/>
              </w:rPr>
              <w:t>，</w:t>
            </w:r>
            <w:r>
              <w:rPr>
                <w:rFonts w:ascii="Times New Roman" w:hAnsi="Times New Roman"/>
              </w:rPr>
              <w:t>1T</w:t>
            </w:r>
            <w:r w:rsidRPr="00E945AD">
              <w:rPr>
                <w:rFonts w:ascii="Times New Roman" w:hAnsi="Times New Roman"/>
              </w:rPr>
              <w:t>固态硬盘，</w:t>
            </w:r>
            <w:r w:rsidRPr="00E945AD">
              <w:rPr>
                <w:rFonts w:ascii="Times New Roman" w:hAnsi="Times New Roman"/>
              </w:rPr>
              <w:t>2.50GHz</w:t>
            </w:r>
            <w:r w:rsidRPr="00E945AD">
              <w:rPr>
                <w:rFonts w:ascii="Times New Roman" w:hAnsi="Times New Roman"/>
              </w:rPr>
              <w:t>频率，带指纹识别</w:t>
            </w:r>
            <w:r>
              <w:rPr>
                <w:rFonts w:ascii="Times New Roman" w:hAnsi="Times New Roman" w:hint="eastAsia"/>
              </w:rPr>
              <w:t>和面部识别</w:t>
            </w:r>
            <w:r w:rsidRPr="00E945AD">
              <w:rPr>
                <w:rFonts w:ascii="Times New Roman" w:hAnsi="Times New Roman"/>
              </w:rPr>
              <w:t>和蓝牙功能</w:t>
            </w:r>
          </w:p>
        </w:tc>
      </w:tr>
      <w:tr w:rsidR="005A2E70" w:rsidRPr="00B653DC" w:rsidTr="00BE3730">
        <w:trPr>
          <w:trHeight w:val="510"/>
          <w:jc w:val="center"/>
        </w:trPr>
        <w:tc>
          <w:tcPr>
            <w:tcW w:w="844" w:type="pct"/>
            <w:tcBorders>
              <w:top w:val="single" w:sz="4" w:space="0" w:color="auto"/>
              <w:left w:val="single" w:sz="4" w:space="0" w:color="auto"/>
              <w:bottom w:val="single" w:sz="4" w:space="0" w:color="auto"/>
              <w:right w:val="single" w:sz="4" w:space="0" w:color="auto"/>
            </w:tcBorders>
            <w:vAlign w:val="center"/>
          </w:tcPr>
          <w:p w:rsidR="005A2E70" w:rsidRPr="00B653DC" w:rsidRDefault="005A2E70" w:rsidP="00BE3730">
            <w:pPr>
              <w:spacing w:line="360" w:lineRule="auto"/>
              <w:rPr>
                <w:rFonts w:ascii="Times New Roman" w:hAnsi="Times New Roman"/>
              </w:rPr>
            </w:pPr>
            <w:r w:rsidRPr="00B653DC">
              <w:rPr>
                <w:rFonts w:ascii="Times New Roman" w:hAnsi="Times New Roman" w:hint="eastAsia"/>
              </w:rPr>
              <w:t>售后服务</w:t>
            </w:r>
          </w:p>
        </w:tc>
        <w:tc>
          <w:tcPr>
            <w:tcW w:w="4156" w:type="pct"/>
            <w:tcBorders>
              <w:top w:val="single" w:sz="4" w:space="0" w:color="auto"/>
              <w:left w:val="single" w:sz="4" w:space="0" w:color="auto"/>
              <w:bottom w:val="single" w:sz="4" w:space="0" w:color="auto"/>
              <w:right w:val="single" w:sz="4" w:space="0" w:color="auto"/>
            </w:tcBorders>
            <w:vAlign w:val="center"/>
          </w:tcPr>
          <w:p w:rsidR="005A2E70" w:rsidRPr="00B653DC" w:rsidRDefault="005A2E70" w:rsidP="00BE3730">
            <w:pPr>
              <w:spacing w:line="360" w:lineRule="auto"/>
              <w:rPr>
                <w:rFonts w:ascii="Times New Roman" w:hAnsi="Times New Roman"/>
              </w:rPr>
            </w:pPr>
            <w:r w:rsidRPr="00B653DC">
              <w:rPr>
                <w:rFonts w:ascii="Times New Roman" w:hAnsi="Times New Roman" w:hint="eastAsia"/>
              </w:rPr>
              <w:t>1.</w:t>
            </w:r>
            <w:r w:rsidRPr="00B653DC">
              <w:rPr>
                <w:rFonts w:ascii="Times New Roman" w:hAnsi="Times New Roman" w:hint="eastAsia"/>
              </w:rPr>
              <w:t>提供配套基站壹台；</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2.</w:t>
            </w:r>
            <w:r w:rsidRPr="00B653DC">
              <w:rPr>
                <w:rFonts w:ascii="Times New Roman" w:hAnsi="Times New Roman" w:hint="eastAsia"/>
              </w:rPr>
              <w:t>额外提供无人机遥控器电池</w:t>
            </w:r>
            <w:r w:rsidRPr="00B653DC">
              <w:rPr>
                <w:rFonts w:ascii="Times New Roman" w:hAnsi="Times New Roman" w:hint="eastAsia"/>
              </w:rPr>
              <w:t>1</w:t>
            </w:r>
            <w:r w:rsidRPr="00B653DC">
              <w:rPr>
                <w:rFonts w:ascii="Times New Roman" w:hAnsi="Times New Roman" w:hint="eastAsia"/>
              </w:rPr>
              <w:t>块；</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3.</w:t>
            </w:r>
            <w:r w:rsidRPr="00B653DC">
              <w:rPr>
                <w:rFonts w:ascii="Times New Roman" w:hAnsi="Times New Roman" w:hint="eastAsia"/>
              </w:rPr>
              <w:t>提供无人机配套充电器</w:t>
            </w:r>
            <w:r w:rsidRPr="00B653DC">
              <w:rPr>
                <w:rFonts w:ascii="Times New Roman" w:hAnsi="Times New Roman" w:hint="eastAsia"/>
              </w:rPr>
              <w:t>1</w:t>
            </w:r>
            <w:r w:rsidRPr="00B653DC">
              <w:rPr>
                <w:rFonts w:ascii="Times New Roman" w:hAnsi="Times New Roman" w:hint="eastAsia"/>
              </w:rPr>
              <w:t>个；</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4.</w:t>
            </w:r>
            <w:r w:rsidRPr="00B653DC">
              <w:rPr>
                <w:rFonts w:ascii="Times New Roman" w:hAnsi="Times New Roman" w:hint="eastAsia"/>
              </w:rPr>
              <w:t>提供无人机专用电池</w:t>
            </w:r>
            <w:r w:rsidRPr="00B653DC">
              <w:rPr>
                <w:rFonts w:ascii="Times New Roman" w:hAnsi="Times New Roman" w:hint="eastAsia"/>
              </w:rPr>
              <w:t>4</w:t>
            </w:r>
            <w:r w:rsidRPr="00B653DC">
              <w:rPr>
                <w:rFonts w:ascii="Times New Roman" w:hAnsi="Times New Roman" w:hint="eastAsia"/>
              </w:rPr>
              <w:t>块；</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5.</w:t>
            </w:r>
            <w:r w:rsidRPr="00B653DC">
              <w:rPr>
                <w:rFonts w:ascii="Times New Roman" w:hAnsi="Times New Roman" w:hint="eastAsia"/>
              </w:rPr>
              <w:t>提供</w:t>
            </w:r>
            <w:r w:rsidRPr="00B653DC">
              <w:rPr>
                <w:rFonts w:ascii="Times New Roman" w:hAnsi="Times New Roman" w:hint="eastAsia"/>
              </w:rPr>
              <w:t>2</w:t>
            </w:r>
            <w:r w:rsidRPr="00B653DC">
              <w:rPr>
                <w:rFonts w:ascii="Times New Roman" w:hAnsi="Times New Roman" w:hint="eastAsia"/>
              </w:rPr>
              <w:t>名产品使用培训名额；</w:t>
            </w:r>
          </w:p>
          <w:p w:rsidR="005A2E70" w:rsidRPr="00B653DC" w:rsidRDefault="005A2E70" w:rsidP="00BE3730">
            <w:pPr>
              <w:spacing w:line="360" w:lineRule="auto"/>
              <w:rPr>
                <w:rFonts w:ascii="Times New Roman" w:hAnsi="Times New Roman"/>
              </w:rPr>
            </w:pPr>
            <w:r w:rsidRPr="00B653DC">
              <w:rPr>
                <w:rFonts w:ascii="Times New Roman" w:hAnsi="Times New Roman" w:hint="eastAsia"/>
              </w:rPr>
              <w:t>6.</w:t>
            </w:r>
            <w:r w:rsidRPr="00B653DC">
              <w:rPr>
                <w:rFonts w:ascii="Times New Roman" w:hAnsi="Times New Roman" w:hint="eastAsia"/>
              </w:rPr>
              <w:t>提供壹年机身险和壹年</w:t>
            </w:r>
            <w:r w:rsidRPr="00B653DC">
              <w:rPr>
                <w:rFonts w:ascii="Times New Roman" w:hAnsi="Times New Roman" w:hint="eastAsia"/>
              </w:rPr>
              <w:t>100</w:t>
            </w:r>
            <w:r w:rsidRPr="00B653DC">
              <w:rPr>
                <w:rFonts w:ascii="Times New Roman" w:hAnsi="Times New Roman" w:hint="eastAsia"/>
              </w:rPr>
              <w:t>万第三责任险。</w:t>
            </w:r>
          </w:p>
        </w:tc>
      </w:tr>
    </w:tbl>
    <w:p w:rsidR="005A2E70" w:rsidRDefault="005A2E70" w:rsidP="005A2E70">
      <w:pPr>
        <w:pStyle w:val="NewNewNew"/>
        <w:spacing w:line="400" w:lineRule="exact"/>
        <w:jc w:val="left"/>
        <w:rPr>
          <w:b/>
        </w:rPr>
      </w:pPr>
    </w:p>
    <w:p w:rsidR="005A2E70" w:rsidRDefault="005A2E70" w:rsidP="005A2E70">
      <w:pPr>
        <w:rPr>
          <w:rFonts w:ascii="Times New Roman" w:eastAsia="仿宋" w:hAnsi="Times New Roman"/>
          <w:b/>
          <w:bCs/>
          <w:color w:val="000000"/>
          <w:kern w:val="0"/>
          <w:sz w:val="28"/>
          <w:szCs w:val="28"/>
        </w:rPr>
      </w:pPr>
      <w:r>
        <w:rPr>
          <w:rFonts w:ascii="Times New Roman" w:eastAsia="仿宋" w:hAnsi="Times New Roman"/>
          <w:b/>
          <w:bCs/>
          <w:color w:val="000000"/>
          <w:kern w:val="0"/>
          <w:sz w:val="28"/>
          <w:szCs w:val="28"/>
        </w:rPr>
        <w:t>商务要求表</w:t>
      </w:r>
    </w:p>
    <w:tbl>
      <w:tblPr>
        <w:tblW w:w="0" w:type="auto"/>
        <w:tblInd w:w="113" w:type="dxa"/>
        <w:tblLayout w:type="fixed"/>
        <w:tblLook w:val="04A0"/>
      </w:tblPr>
      <w:tblGrid>
        <w:gridCol w:w="675"/>
        <w:gridCol w:w="1730"/>
        <w:gridCol w:w="6355"/>
      </w:tblGrid>
      <w:tr w:rsidR="005A2E70" w:rsidTr="00BE3730">
        <w:trPr>
          <w:trHeight w:val="902"/>
        </w:trPr>
        <w:tc>
          <w:tcPr>
            <w:tcW w:w="2405" w:type="dxa"/>
            <w:gridSpan w:val="2"/>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供货时间（项目工期）及地点</w:t>
            </w:r>
          </w:p>
        </w:tc>
        <w:tc>
          <w:tcPr>
            <w:tcW w:w="6355" w:type="dxa"/>
            <w:tcBorders>
              <w:top w:val="single" w:sz="4" w:space="0" w:color="auto"/>
              <w:left w:val="nil"/>
              <w:bottom w:val="single" w:sz="4" w:space="0" w:color="auto"/>
              <w:right w:val="single" w:sz="4" w:space="0" w:color="auto"/>
            </w:tcBorders>
          </w:tcPr>
          <w:p w:rsidR="005A2E70" w:rsidRDefault="005A2E70" w:rsidP="00BE3730">
            <w:pPr>
              <w:snapToGrid w:val="0"/>
              <w:spacing w:line="480" w:lineRule="exac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签订合同后两个月内完成供货并安装至业主指定地点，三个月内完成安装调试及验收工作。</w:t>
            </w:r>
          </w:p>
        </w:tc>
      </w:tr>
      <w:tr w:rsidR="005A2E70" w:rsidTr="00BE3730">
        <w:trPr>
          <w:trHeight w:val="902"/>
        </w:trPr>
        <w:tc>
          <w:tcPr>
            <w:tcW w:w="2405" w:type="dxa"/>
            <w:gridSpan w:val="2"/>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sz w:val="28"/>
                <w:szCs w:val="28"/>
              </w:rPr>
              <w:t>▲</w:t>
            </w:r>
            <w:r>
              <w:rPr>
                <w:rFonts w:ascii="Times New Roman" w:eastAsia="仿宋" w:hAnsi="Times New Roman"/>
                <w:b/>
                <w:sz w:val="28"/>
                <w:szCs w:val="28"/>
              </w:rPr>
              <w:t>付款条件（明确是否需要履约保证金）</w:t>
            </w:r>
          </w:p>
        </w:tc>
        <w:tc>
          <w:tcPr>
            <w:tcW w:w="6355" w:type="dxa"/>
            <w:tcBorders>
              <w:top w:val="single" w:sz="4" w:space="0" w:color="auto"/>
              <w:left w:val="nil"/>
              <w:bottom w:val="single" w:sz="4" w:space="0" w:color="auto"/>
              <w:right w:val="single" w:sz="4" w:space="0" w:color="auto"/>
            </w:tcBorders>
            <w:vAlign w:val="center"/>
          </w:tcPr>
          <w:p w:rsidR="005A2E70" w:rsidRDefault="005A2E70" w:rsidP="00BE3730">
            <w:pPr>
              <w:adjustRightInd w:val="0"/>
              <w:snapToGrid w:val="0"/>
              <w:spacing w:line="480" w:lineRule="exact"/>
              <w:rPr>
                <w:rFonts w:ascii="Times New Roman" w:eastAsia="仿宋" w:hAnsi="Times New Roman"/>
                <w:color w:val="000000" w:themeColor="text1"/>
                <w:sz w:val="28"/>
                <w:szCs w:val="28"/>
              </w:rPr>
            </w:pPr>
            <w:r>
              <w:rPr>
                <w:rFonts w:ascii="仿宋" w:eastAsia="仿宋" w:hAnsi="仿宋" w:hint="eastAsia"/>
                <w:sz w:val="30"/>
                <w:szCs w:val="30"/>
              </w:rPr>
              <w:t>合同签订前向采购人支付合同总额的5%作为履约保证金，合同签订后向提供总体项目实施方案后得到采购人确认后支付合同总额的</w:t>
            </w:r>
            <w:r>
              <w:rPr>
                <w:rFonts w:ascii="仿宋" w:eastAsia="仿宋" w:hAnsi="仿宋"/>
                <w:sz w:val="30"/>
                <w:szCs w:val="30"/>
              </w:rPr>
              <w:t>6</w:t>
            </w:r>
            <w:r>
              <w:rPr>
                <w:rFonts w:ascii="仿宋" w:eastAsia="仿宋" w:hAnsi="仿宋" w:hint="eastAsia"/>
                <w:sz w:val="30"/>
                <w:szCs w:val="30"/>
              </w:rPr>
              <w:t>0%，项目验收后支付余款。</w:t>
            </w:r>
          </w:p>
        </w:tc>
      </w:tr>
      <w:tr w:rsidR="005A2E70" w:rsidTr="00BE3730">
        <w:trPr>
          <w:trHeight w:val="902"/>
        </w:trPr>
        <w:tc>
          <w:tcPr>
            <w:tcW w:w="2405" w:type="dxa"/>
            <w:gridSpan w:val="2"/>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违约责任及争议解决方式</w:t>
            </w:r>
          </w:p>
        </w:tc>
        <w:tc>
          <w:tcPr>
            <w:tcW w:w="6355"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如无特别说明，按</w:t>
            </w:r>
            <w:r>
              <w:rPr>
                <w:rFonts w:ascii="Times New Roman" w:eastAsia="仿宋" w:hAnsi="Times New Roman"/>
                <w:color w:val="000000" w:themeColor="text1"/>
                <w:sz w:val="28"/>
                <w:szCs w:val="28"/>
              </w:rPr>
              <w:t>“</w:t>
            </w:r>
            <w:r>
              <w:rPr>
                <w:rFonts w:ascii="Times New Roman" w:eastAsia="仿宋" w:hAnsi="Times New Roman"/>
                <w:color w:val="000000" w:themeColor="text1"/>
                <w:sz w:val="28"/>
                <w:szCs w:val="28"/>
              </w:rPr>
              <w:t>浙江省政府采购合同主要条款指引</w:t>
            </w:r>
            <w:r>
              <w:rPr>
                <w:rFonts w:ascii="Times New Roman" w:eastAsia="仿宋" w:hAnsi="Times New Roman"/>
                <w:color w:val="000000" w:themeColor="text1"/>
                <w:sz w:val="28"/>
                <w:szCs w:val="28"/>
              </w:rPr>
              <w:t>”</w:t>
            </w:r>
            <w:r>
              <w:rPr>
                <w:rFonts w:ascii="Times New Roman" w:eastAsia="仿宋" w:hAnsi="Times New Roman"/>
                <w:color w:val="000000" w:themeColor="text1"/>
                <w:sz w:val="28"/>
                <w:szCs w:val="28"/>
              </w:rPr>
              <w:t>相关违约责任及争议解决方式内容。</w:t>
            </w:r>
          </w:p>
        </w:tc>
      </w:tr>
      <w:tr w:rsidR="005A2E70" w:rsidTr="00BE3730">
        <w:trPr>
          <w:trHeight w:val="983"/>
        </w:trPr>
        <w:tc>
          <w:tcPr>
            <w:tcW w:w="675" w:type="dxa"/>
            <w:vMerge w:val="restart"/>
            <w:tcBorders>
              <w:top w:val="nil"/>
              <w:left w:val="single" w:sz="4" w:space="0" w:color="auto"/>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售</w:t>
            </w:r>
          </w:p>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后</w:t>
            </w:r>
          </w:p>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服务</w:t>
            </w:r>
          </w:p>
        </w:tc>
        <w:tc>
          <w:tcPr>
            <w:tcW w:w="1730"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项目维护计划</w:t>
            </w:r>
          </w:p>
        </w:tc>
        <w:tc>
          <w:tcPr>
            <w:tcW w:w="6355" w:type="dxa"/>
            <w:tcBorders>
              <w:top w:val="single" w:sz="4" w:space="0" w:color="auto"/>
              <w:left w:val="nil"/>
              <w:bottom w:val="single" w:sz="4" w:space="0" w:color="auto"/>
              <w:right w:val="single" w:sz="4" w:space="0" w:color="auto"/>
            </w:tcBorders>
          </w:tcPr>
          <w:p w:rsidR="005A2E70" w:rsidRDefault="005A2E70" w:rsidP="00BE3730">
            <w:pPr>
              <w:autoSpaceDE w:val="0"/>
              <w:autoSpaceDN w:val="0"/>
              <w:adjustRightInd w:val="0"/>
              <w:snapToGrid w:val="0"/>
              <w:spacing w:line="480" w:lineRule="exact"/>
              <w:jc w:val="left"/>
              <w:rPr>
                <w:rFonts w:ascii="Times New Roman" w:eastAsia="仿宋" w:hAnsi="Times New Roman"/>
                <w:color w:val="000000" w:themeColor="text1"/>
                <w:sz w:val="28"/>
                <w:szCs w:val="28"/>
              </w:rPr>
            </w:pPr>
            <w:r w:rsidRPr="00E93656">
              <w:rPr>
                <w:rFonts w:ascii="仿宋" w:eastAsia="仿宋" w:hAnsi="仿宋" w:hint="eastAsia"/>
                <w:sz w:val="30"/>
                <w:szCs w:val="30"/>
              </w:rPr>
              <w:t>具体要求详见</w:t>
            </w:r>
            <w:r>
              <w:rPr>
                <w:rFonts w:ascii="仿宋" w:eastAsia="仿宋" w:hAnsi="仿宋" w:hint="eastAsia"/>
                <w:sz w:val="30"/>
                <w:szCs w:val="30"/>
              </w:rPr>
              <w:t>招标需求</w:t>
            </w:r>
            <w:r w:rsidRPr="00E93656">
              <w:rPr>
                <w:rFonts w:ascii="仿宋" w:eastAsia="仿宋" w:hAnsi="仿宋" w:hint="eastAsia"/>
                <w:sz w:val="30"/>
                <w:szCs w:val="30"/>
              </w:rPr>
              <w:t>单个仪器后质保期、响应时间等售后服务相关要求。设备无具体要求的，统一质保期为一年。</w:t>
            </w:r>
          </w:p>
        </w:tc>
      </w:tr>
      <w:tr w:rsidR="005A2E70" w:rsidTr="00BE3730">
        <w:trPr>
          <w:trHeight w:val="416"/>
        </w:trPr>
        <w:tc>
          <w:tcPr>
            <w:tcW w:w="675" w:type="dxa"/>
            <w:vMerge/>
            <w:tcBorders>
              <w:top w:val="nil"/>
              <w:left w:val="single" w:sz="4" w:space="0" w:color="auto"/>
              <w:bottom w:val="single" w:sz="4" w:space="0" w:color="auto"/>
              <w:right w:val="single" w:sz="4" w:space="0" w:color="auto"/>
            </w:tcBorders>
            <w:vAlign w:val="center"/>
          </w:tcPr>
          <w:p w:rsidR="005A2E70" w:rsidRDefault="005A2E70" w:rsidP="00BE3730">
            <w:pPr>
              <w:widowControl/>
              <w:jc w:val="left"/>
              <w:rPr>
                <w:rFonts w:ascii="Times New Roman" w:eastAsia="仿宋" w:hAnsi="Times New Roman"/>
                <w:b/>
                <w:bCs/>
                <w:sz w:val="28"/>
                <w:szCs w:val="28"/>
              </w:rPr>
            </w:pPr>
          </w:p>
        </w:tc>
        <w:tc>
          <w:tcPr>
            <w:tcW w:w="1730"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color w:val="FF0000"/>
                <w:sz w:val="28"/>
                <w:szCs w:val="28"/>
              </w:rPr>
            </w:pPr>
            <w:r>
              <w:rPr>
                <w:rFonts w:ascii="Times New Roman" w:eastAsia="仿宋" w:hAnsi="Times New Roman"/>
                <w:b/>
                <w:bCs/>
                <w:sz w:val="28"/>
                <w:szCs w:val="28"/>
              </w:rPr>
              <w:t>响应情况</w:t>
            </w:r>
          </w:p>
        </w:tc>
        <w:tc>
          <w:tcPr>
            <w:tcW w:w="6355"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rPr>
                <w:rFonts w:ascii="Times New Roman" w:eastAsia="仿宋" w:hAnsi="Times New Roman"/>
                <w:color w:val="000000" w:themeColor="text1"/>
                <w:sz w:val="28"/>
                <w:szCs w:val="28"/>
              </w:rPr>
            </w:pPr>
            <w:r w:rsidRPr="00E93656">
              <w:rPr>
                <w:rFonts w:ascii="仿宋" w:eastAsia="仿宋" w:hAnsi="仿宋" w:hint="eastAsia"/>
                <w:sz w:val="30"/>
                <w:szCs w:val="30"/>
              </w:rPr>
              <w:t>具体要求详见</w:t>
            </w:r>
            <w:r>
              <w:rPr>
                <w:rFonts w:ascii="仿宋" w:eastAsia="仿宋" w:hAnsi="仿宋" w:hint="eastAsia"/>
                <w:sz w:val="30"/>
                <w:szCs w:val="30"/>
              </w:rPr>
              <w:t>招标需求</w:t>
            </w:r>
            <w:r w:rsidRPr="00E93656">
              <w:rPr>
                <w:rFonts w:ascii="仿宋" w:eastAsia="仿宋" w:hAnsi="仿宋" w:hint="eastAsia"/>
                <w:sz w:val="30"/>
                <w:szCs w:val="30"/>
              </w:rPr>
              <w:t>单个仪器后质保期、响应时间等售后服务相关要求。</w:t>
            </w:r>
            <w:r>
              <w:rPr>
                <w:rFonts w:ascii="仿宋" w:eastAsia="仿宋" w:hAnsi="仿宋" w:hint="eastAsia"/>
                <w:sz w:val="30"/>
                <w:szCs w:val="30"/>
              </w:rPr>
              <w:t>设备无具体要求，统一提供5*</w:t>
            </w:r>
            <w:r>
              <w:rPr>
                <w:rFonts w:ascii="仿宋" w:eastAsia="仿宋" w:hAnsi="仿宋"/>
                <w:sz w:val="30"/>
                <w:szCs w:val="30"/>
              </w:rPr>
              <w:t>24</w:t>
            </w:r>
            <w:r>
              <w:rPr>
                <w:rFonts w:ascii="仿宋" w:eastAsia="仿宋" w:hAnsi="仿宋" w:hint="eastAsia"/>
                <w:sz w:val="30"/>
                <w:szCs w:val="30"/>
              </w:rPr>
              <w:t>小时技术支持。</w:t>
            </w:r>
          </w:p>
        </w:tc>
      </w:tr>
      <w:tr w:rsidR="005A2E70" w:rsidTr="00BE3730">
        <w:trPr>
          <w:trHeight w:val="830"/>
        </w:trPr>
        <w:tc>
          <w:tcPr>
            <w:tcW w:w="675" w:type="dxa"/>
            <w:vMerge/>
            <w:tcBorders>
              <w:top w:val="nil"/>
              <w:left w:val="single" w:sz="4" w:space="0" w:color="auto"/>
              <w:bottom w:val="single" w:sz="4" w:space="0" w:color="auto"/>
              <w:right w:val="single" w:sz="4" w:space="0" w:color="auto"/>
            </w:tcBorders>
            <w:vAlign w:val="center"/>
          </w:tcPr>
          <w:p w:rsidR="005A2E70" w:rsidRDefault="005A2E70" w:rsidP="00BE3730">
            <w:pPr>
              <w:widowControl/>
              <w:jc w:val="left"/>
              <w:rPr>
                <w:rFonts w:ascii="Times New Roman" w:eastAsia="仿宋" w:hAnsi="Times New Roman"/>
                <w:b/>
                <w:bCs/>
                <w:sz w:val="28"/>
                <w:szCs w:val="28"/>
              </w:rPr>
            </w:pPr>
          </w:p>
        </w:tc>
        <w:tc>
          <w:tcPr>
            <w:tcW w:w="1730"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技术培训</w:t>
            </w:r>
          </w:p>
        </w:tc>
        <w:tc>
          <w:tcPr>
            <w:tcW w:w="6355" w:type="dxa"/>
            <w:tcBorders>
              <w:top w:val="single" w:sz="4" w:space="0" w:color="auto"/>
              <w:left w:val="nil"/>
              <w:bottom w:val="single" w:sz="4" w:space="0" w:color="auto"/>
              <w:right w:val="single" w:sz="4" w:space="0" w:color="auto"/>
            </w:tcBorders>
            <w:vAlign w:val="center"/>
          </w:tcPr>
          <w:p w:rsidR="005A2E70" w:rsidRDefault="005A2E70" w:rsidP="00BE3730">
            <w:pPr>
              <w:widowControl/>
              <w:snapToGrid w:val="0"/>
              <w:spacing w:line="480" w:lineRule="exact"/>
              <w:jc w:val="left"/>
              <w:rPr>
                <w:rFonts w:ascii="Times New Roman" w:eastAsia="仿宋" w:hAnsi="Times New Roman"/>
                <w:color w:val="000000" w:themeColor="text1"/>
                <w:sz w:val="28"/>
                <w:szCs w:val="28"/>
              </w:rPr>
            </w:pPr>
            <w:r w:rsidRPr="00E93656">
              <w:rPr>
                <w:rFonts w:ascii="仿宋" w:eastAsia="仿宋" w:hAnsi="仿宋" w:hint="eastAsia"/>
                <w:sz w:val="30"/>
                <w:szCs w:val="30"/>
              </w:rPr>
              <w:t>具体要求详见</w:t>
            </w:r>
            <w:r>
              <w:rPr>
                <w:rFonts w:ascii="仿宋" w:eastAsia="仿宋" w:hAnsi="仿宋" w:hint="eastAsia"/>
                <w:sz w:val="30"/>
                <w:szCs w:val="30"/>
              </w:rPr>
              <w:t>招标需求</w:t>
            </w:r>
            <w:r w:rsidRPr="00E93656">
              <w:rPr>
                <w:rFonts w:ascii="仿宋" w:eastAsia="仿宋" w:hAnsi="仿宋" w:hint="eastAsia"/>
                <w:sz w:val="30"/>
                <w:szCs w:val="30"/>
              </w:rPr>
              <w:t>单个仪器</w:t>
            </w:r>
            <w:r>
              <w:rPr>
                <w:rFonts w:ascii="仿宋" w:eastAsia="仿宋" w:hAnsi="仿宋" w:hint="eastAsia"/>
                <w:sz w:val="30"/>
                <w:szCs w:val="30"/>
              </w:rPr>
              <w:t>培训</w:t>
            </w:r>
            <w:r w:rsidRPr="00E93656">
              <w:rPr>
                <w:rFonts w:ascii="仿宋" w:eastAsia="仿宋" w:hAnsi="仿宋" w:hint="eastAsia"/>
                <w:sz w:val="30"/>
                <w:szCs w:val="30"/>
              </w:rPr>
              <w:t>要求</w:t>
            </w:r>
            <w:r>
              <w:rPr>
                <w:rFonts w:ascii="仿宋" w:eastAsia="仿宋" w:hAnsi="仿宋" w:hint="eastAsia"/>
                <w:sz w:val="30"/>
                <w:szCs w:val="30"/>
              </w:rPr>
              <w:t>，</w:t>
            </w:r>
            <w:r w:rsidRPr="00E93656">
              <w:rPr>
                <w:rFonts w:ascii="仿宋" w:eastAsia="仿宋" w:hAnsi="仿宋" w:hint="eastAsia"/>
                <w:sz w:val="30"/>
                <w:szCs w:val="30"/>
              </w:rPr>
              <w:t>设备无具体要求的，</w:t>
            </w:r>
            <w:r>
              <w:rPr>
                <w:rFonts w:ascii="仿宋" w:eastAsia="仿宋" w:hAnsi="仿宋" w:hint="eastAsia"/>
                <w:sz w:val="30"/>
                <w:szCs w:val="30"/>
              </w:rPr>
              <w:t>统一</w:t>
            </w:r>
            <w:r w:rsidRPr="00E93656">
              <w:rPr>
                <w:rFonts w:ascii="仿宋" w:eastAsia="仿宋" w:hAnsi="仿宋" w:hint="eastAsia"/>
                <w:sz w:val="30"/>
                <w:szCs w:val="30"/>
              </w:rPr>
              <w:t>现场提供两次培训。</w:t>
            </w:r>
          </w:p>
        </w:tc>
      </w:tr>
      <w:tr w:rsidR="005A2E70" w:rsidTr="00BE3730">
        <w:trPr>
          <w:trHeight w:val="410"/>
        </w:trPr>
        <w:tc>
          <w:tcPr>
            <w:tcW w:w="675" w:type="dxa"/>
            <w:vMerge w:val="restart"/>
            <w:tcBorders>
              <w:top w:val="nil"/>
              <w:left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履约能力</w:t>
            </w:r>
          </w:p>
        </w:tc>
        <w:tc>
          <w:tcPr>
            <w:tcW w:w="1730"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公司技术力量情况</w:t>
            </w:r>
          </w:p>
        </w:tc>
        <w:tc>
          <w:tcPr>
            <w:tcW w:w="6355"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无</w:t>
            </w:r>
          </w:p>
        </w:tc>
      </w:tr>
      <w:tr w:rsidR="005A2E70" w:rsidTr="00BE3730">
        <w:trPr>
          <w:trHeight w:val="410"/>
        </w:trPr>
        <w:tc>
          <w:tcPr>
            <w:tcW w:w="675" w:type="dxa"/>
            <w:vMerge/>
            <w:tcBorders>
              <w:left w:val="single" w:sz="4" w:space="0" w:color="auto"/>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p>
        </w:tc>
        <w:tc>
          <w:tcPr>
            <w:tcW w:w="1730"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sz w:val="28"/>
                <w:szCs w:val="28"/>
              </w:rPr>
              <w:t>经验或业绩要求</w:t>
            </w:r>
          </w:p>
        </w:tc>
        <w:tc>
          <w:tcPr>
            <w:tcW w:w="6355"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自</w:t>
            </w:r>
            <w:r>
              <w:rPr>
                <w:rFonts w:ascii="Times New Roman" w:eastAsia="仿宋" w:hAnsi="Times New Roman"/>
                <w:color w:val="000000" w:themeColor="text1"/>
                <w:sz w:val="28"/>
                <w:szCs w:val="28"/>
              </w:rPr>
              <w:t>2017</w:t>
            </w:r>
            <w:r>
              <w:rPr>
                <w:rFonts w:ascii="Times New Roman" w:eastAsia="仿宋" w:hAnsi="Times New Roman"/>
                <w:color w:val="000000" w:themeColor="text1"/>
                <w:sz w:val="28"/>
                <w:szCs w:val="28"/>
              </w:rPr>
              <w:t>年</w:t>
            </w:r>
            <w:r>
              <w:rPr>
                <w:rFonts w:ascii="Times New Roman" w:eastAsia="仿宋" w:hAnsi="Times New Roman"/>
                <w:color w:val="000000" w:themeColor="text1"/>
                <w:sz w:val="28"/>
                <w:szCs w:val="28"/>
              </w:rPr>
              <w:t>1</w:t>
            </w:r>
            <w:r>
              <w:rPr>
                <w:rFonts w:ascii="Times New Roman" w:eastAsia="仿宋" w:hAnsi="Times New Roman"/>
                <w:color w:val="000000" w:themeColor="text1"/>
                <w:sz w:val="28"/>
                <w:szCs w:val="28"/>
              </w:rPr>
              <w:t>月</w:t>
            </w:r>
            <w:r>
              <w:rPr>
                <w:rFonts w:ascii="Times New Roman" w:eastAsia="仿宋" w:hAnsi="Times New Roman"/>
                <w:color w:val="000000" w:themeColor="text1"/>
                <w:sz w:val="28"/>
                <w:szCs w:val="28"/>
              </w:rPr>
              <w:t>1</w:t>
            </w:r>
            <w:r>
              <w:rPr>
                <w:rFonts w:ascii="Times New Roman" w:eastAsia="仿宋" w:hAnsi="Times New Roman"/>
                <w:color w:val="000000" w:themeColor="text1"/>
                <w:sz w:val="28"/>
                <w:szCs w:val="28"/>
              </w:rPr>
              <w:t>日以来类似成功项目业绩，提供合同复印件需加盖公章，且至少能反映项目名称、与本次采购内容相似的合同内容、合同金额（原件备查）。（每提供一个得一</w:t>
            </w:r>
            <w:r>
              <w:rPr>
                <w:rFonts w:ascii="Times New Roman" w:eastAsia="仿宋" w:hAnsi="Times New Roman" w:hint="eastAsia"/>
                <w:color w:val="000000" w:themeColor="text1"/>
                <w:sz w:val="28"/>
                <w:szCs w:val="28"/>
              </w:rPr>
              <w:t>分</w:t>
            </w:r>
            <w:r>
              <w:rPr>
                <w:rFonts w:ascii="Times New Roman" w:eastAsia="仿宋" w:hAnsi="Times New Roman"/>
                <w:color w:val="000000" w:themeColor="text1"/>
                <w:sz w:val="28"/>
                <w:szCs w:val="28"/>
              </w:rPr>
              <w:t>，最高</w:t>
            </w:r>
            <w:r>
              <w:rPr>
                <w:rFonts w:ascii="Times New Roman" w:eastAsia="仿宋" w:hAnsi="Times New Roman" w:hint="eastAsia"/>
                <w:color w:val="000000" w:themeColor="text1"/>
                <w:sz w:val="28"/>
                <w:szCs w:val="28"/>
              </w:rPr>
              <w:t>6</w:t>
            </w:r>
            <w:r>
              <w:rPr>
                <w:rFonts w:ascii="Times New Roman" w:eastAsia="仿宋" w:hAnsi="Times New Roman"/>
                <w:color w:val="000000" w:themeColor="text1"/>
                <w:sz w:val="28"/>
                <w:szCs w:val="28"/>
              </w:rPr>
              <w:t>分）</w:t>
            </w:r>
          </w:p>
        </w:tc>
      </w:tr>
    </w:tbl>
    <w:p w:rsidR="005A2E70" w:rsidRDefault="005A2E70" w:rsidP="005A2E70">
      <w:pPr>
        <w:pStyle w:val="NewNewNew"/>
        <w:spacing w:line="400" w:lineRule="exact"/>
        <w:jc w:val="left"/>
        <w:rPr>
          <w:b/>
        </w:rPr>
      </w:pPr>
    </w:p>
    <w:p w:rsidR="005A2E70" w:rsidRPr="001D6206" w:rsidRDefault="005A2E70" w:rsidP="005A2E70">
      <w:pPr>
        <w:pStyle w:val="NewNewNew"/>
        <w:spacing w:line="400" w:lineRule="exact"/>
        <w:jc w:val="left"/>
        <w:rPr>
          <w:b/>
        </w:rPr>
      </w:pP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hint="eastAsia"/>
        </w:rPr>
        <w:t>标段三</w:t>
      </w:r>
      <w:r>
        <w:rPr>
          <w:rFonts w:ascii="Times New Roman" w:hAnsi="Times New Roman" w:hint="eastAsia"/>
        </w:rPr>
        <w:t>：</w:t>
      </w:r>
      <w:r>
        <w:rPr>
          <w:rFonts w:ascii="仿宋" w:eastAsia="仿宋" w:hAnsi="仿宋" w:cs="Arial" w:hint="eastAsia"/>
          <w:b w:val="0"/>
        </w:rPr>
        <w:t>省生态环境监测中心手提式激光测距仪等</w:t>
      </w: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、便携式傅立叶红外分析仪（一套</w:t>
      </w:r>
      <w:r>
        <w:rPr>
          <w:rFonts w:ascii="Times New Roman" w:hAnsi="Times New Roman" w:hint="eastAsia"/>
        </w:rPr>
        <w:t>（含多组分分析模块）</w:t>
      </w:r>
      <w:r w:rsidRPr="00E945AD">
        <w:rPr>
          <w:rFonts w:ascii="Times New Roman" w:hAnsi="Times New Roman" w:hint="eastAsia"/>
        </w:rPr>
        <w:t>，允许进口）</w:t>
      </w:r>
    </w:p>
    <w:p w:rsidR="005A2E70" w:rsidRPr="00E945AD" w:rsidRDefault="005A2E70" w:rsidP="005A2E70">
      <w:pPr>
        <w:spacing w:line="400" w:lineRule="exact"/>
        <w:rPr>
          <w:b/>
          <w:bCs/>
          <w:sz w:val="24"/>
          <w:szCs w:val="24"/>
        </w:rPr>
      </w:pPr>
      <w:r w:rsidRPr="00E945AD">
        <w:rPr>
          <w:b/>
          <w:bCs/>
          <w:sz w:val="24"/>
          <w:szCs w:val="24"/>
        </w:rPr>
        <w:t>适用范围</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既可用于火电企业超低排放改造后烟气中二氧化硫、氮氧化物、一氧化碳、氧量等项目现场测试，又可用于现场应急</w:t>
      </w:r>
      <w:r w:rsidRPr="00E945AD">
        <w:rPr>
          <w:rFonts w:ascii="Times New Roman" w:hAnsi="Times New Roman" w:hint="eastAsia"/>
        </w:rPr>
        <w:t>20</w:t>
      </w:r>
      <w:r w:rsidRPr="00E945AD">
        <w:rPr>
          <w:rFonts w:ascii="Times New Roman" w:hAnsi="Times New Roman" w:hint="eastAsia"/>
        </w:rPr>
        <w:t>种定制有机污染物定性定量分析，该仪器抗干扰能力强，精度高，结果准确度高</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rPr>
        <w:t>1</w:t>
      </w:r>
      <w:r w:rsidRPr="00E945AD">
        <w:rPr>
          <w:rFonts w:ascii="Times New Roman" w:hAnsi="Times New Roman"/>
        </w:rPr>
        <w:t>、测量组分及量程</w:t>
      </w:r>
    </w:p>
    <w:tbl>
      <w:tblPr>
        <w:tblW w:w="8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66"/>
        <w:gridCol w:w="4887"/>
      </w:tblGrid>
      <w:tr w:rsidR="005A2E70" w:rsidRPr="00E945AD" w:rsidTr="00BE3730">
        <w:trPr>
          <w:trHeight w:val="359"/>
        </w:trPr>
        <w:tc>
          <w:tcPr>
            <w:tcW w:w="366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组分</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量程</w:t>
            </w:r>
          </w:p>
        </w:tc>
      </w:tr>
      <w:tr w:rsidR="005A2E70" w:rsidRPr="00E945AD" w:rsidTr="00BE3730">
        <w:trPr>
          <w:trHeight w:val="359"/>
        </w:trPr>
        <w:tc>
          <w:tcPr>
            <w:tcW w:w="366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H2O</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0~30%</w:t>
            </w:r>
          </w:p>
        </w:tc>
      </w:tr>
      <w:tr w:rsidR="005A2E70" w:rsidRPr="00E945AD" w:rsidTr="00BE3730">
        <w:trPr>
          <w:trHeight w:val="359"/>
        </w:trPr>
        <w:tc>
          <w:tcPr>
            <w:tcW w:w="366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CO2</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0~20%</w:t>
            </w:r>
          </w:p>
        </w:tc>
      </w:tr>
      <w:tr w:rsidR="005A2E70" w:rsidRPr="00E945AD" w:rsidTr="00BE3730">
        <w:trPr>
          <w:trHeight w:val="369"/>
        </w:trPr>
        <w:tc>
          <w:tcPr>
            <w:tcW w:w="366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SO2</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0~200ppm</w:t>
            </w:r>
          </w:p>
        </w:tc>
      </w:tr>
      <w:tr w:rsidR="005A2E70" w:rsidRPr="00E945AD" w:rsidTr="00BE3730">
        <w:trPr>
          <w:trHeight w:val="472"/>
        </w:trPr>
        <w:tc>
          <w:tcPr>
            <w:tcW w:w="366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NO</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0~200ppm</w:t>
            </w:r>
          </w:p>
        </w:tc>
      </w:tr>
      <w:tr w:rsidR="005A2E70" w:rsidRPr="00E945AD" w:rsidTr="00BE3730">
        <w:trPr>
          <w:trHeight w:val="359"/>
        </w:trPr>
        <w:tc>
          <w:tcPr>
            <w:tcW w:w="366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CO</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w:t>
            </w:r>
            <w:r w:rsidRPr="00E945AD">
              <w:rPr>
                <w:rFonts w:ascii="Times New Roman" w:hAnsi="Times New Roman" w:hint="eastAsia"/>
              </w:rPr>
              <w:t>800</w:t>
            </w:r>
            <w:r w:rsidRPr="00E945AD">
              <w:rPr>
                <w:rFonts w:ascii="Times New Roman" w:hAnsi="Times New Roman"/>
              </w:rPr>
              <w:t>ppm</w:t>
            </w:r>
          </w:p>
        </w:tc>
      </w:tr>
      <w:tr w:rsidR="005A2E70" w:rsidRPr="00E945AD" w:rsidTr="00BE3730">
        <w:trPr>
          <w:trHeight w:val="359"/>
        </w:trPr>
        <w:tc>
          <w:tcPr>
            <w:tcW w:w="366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NO2</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w:t>
            </w:r>
            <w:r w:rsidRPr="00E945AD">
              <w:rPr>
                <w:rFonts w:ascii="Times New Roman" w:hAnsi="Times New Roman" w:hint="eastAsia"/>
              </w:rPr>
              <w:t>1</w:t>
            </w:r>
            <w:r w:rsidRPr="00E945AD">
              <w:rPr>
                <w:rFonts w:ascii="Times New Roman" w:hAnsi="Times New Roman"/>
              </w:rPr>
              <w:t>00ppm</w:t>
            </w:r>
          </w:p>
        </w:tc>
      </w:tr>
      <w:tr w:rsidR="005A2E70" w:rsidRPr="00E945AD" w:rsidTr="00BE3730">
        <w:trPr>
          <w:trHeight w:val="359"/>
        </w:trPr>
        <w:tc>
          <w:tcPr>
            <w:tcW w:w="366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N2O</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w:t>
            </w:r>
            <w:r w:rsidRPr="00E945AD">
              <w:rPr>
                <w:rFonts w:ascii="Times New Roman" w:hAnsi="Times New Roman" w:hint="eastAsia"/>
              </w:rPr>
              <w:t>2</w:t>
            </w:r>
            <w:r w:rsidRPr="00E945AD">
              <w:rPr>
                <w:rFonts w:ascii="Times New Roman" w:hAnsi="Times New Roman"/>
              </w:rPr>
              <w:t>00ppm</w:t>
            </w:r>
          </w:p>
        </w:tc>
      </w:tr>
      <w:tr w:rsidR="005A2E70" w:rsidRPr="00E945AD" w:rsidTr="00BE3730">
        <w:trPr>
          <w:trHeight w:val="359"/>
        </w:trPr>
        <w:tc>
          <w:tcPr>
            <w:tcW w:w="366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NH3</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0~200ppm</w:t>
            </w:r>
          </w:p>
        </w:tc>
      </w:tr>
      <w:tr w:rsidR="005A2E70" w:rsidRPr="00E945AD" w:rsidTr="00BE3730">
        <w:trPr>
          <w:trHeight w:val="359"/>
        </w:trPr>
        <w:tc>
          <w:tcPr>
            <w:tcW w:w="366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HCL</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0-150ppm</w:t>
            </w:r>
          </w:p>
        </w:tc>
      </w:tr>
      <w:tr w:rsidR="005A2E70" w:rsidRPr="00E945AD" w:rsidTr="00BE3730">
        <w:trPr>
          <w:trHeight w:val="464"/>
        </w:trPr>
        <w:tc>
          <w:tcPr>
            <w:tcW w:w="366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HF</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0~100ppm</w:t>
            </w:r>
          </w:p>
        </w:tc>
      </w:tr>
      <w:tr w:rsidR="005A2E70" w:rsidRPr="00E945AD" w:rsidTr="00BE3730">
        <w:trPr>
          <w:trHeight w:val="359"/>
        </w:trPr>
        <w:tc>
          <w:tcPr>
            <w:tcW w:w="366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O2</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0.1-2</w:t>
            </w:r>
            <w:r w:rsidRPr="00E945AD">
              <w:rPr>
                <w:rFonts w:ascii="Times New Roman" w:hAnsi="Times New Roman" w:hint="eastAsia"/>
              </w:rPr>
              <w:t>0.9</w:t>
            </w:r>
            <w:r w:rsidRPr="00E945AD">
              <w:rPr>
                <w:rFonts w:ascii="Times New Roman" w:hAnsi="Times New Roman"/>
              </w:rPr>
              <w:t>%</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二甲胺</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0-20ppm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乙腈</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0-200ppm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丙酮</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0-20ppm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氯乙烯</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0-30ppm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四氢呋喃</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0-20ppm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二甲基甲酰胺</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0-20ppm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rPr>
              <w:t>苯</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0-10ppm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rPr>
              <w:t>苯胺</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0-10ppm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rPr>
              <w:t>二硫化碳</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0-10ppm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吡啶</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0-30 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二氯甲烷</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0-20ppm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乙酸乙酯</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0-10ppm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甲苯</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0-20ppm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三乙胺</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0-10ppm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rPr>
              <w:t>乙醇</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0-10ppm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rPr>
              <w:t>甲醇</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0-10ppm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rPr>
              <w:t>甲醛</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0-10 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氯苯</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0-20 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rPr>
              <w:t>二甲苯</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0-10 ppm</w:t>
            </w:r>
          </w:p>
        </w:tc>
      </w:tr>
      <w:tr w:rsidR="005A2E70" w:rsidRPr="00E945AD" w:rsidTr="00BE3730">
        <w:trPr>
          <w:trHeight w:val="359"/>
        </w:trPr>
        <w:tc>
          <w:tcPr>
            <w:tcW w:w="3666" w:type="dxa"/>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丙烯腈</w:t>
            </w:r>
          </w:p>
        </w:tc>
        <w:tc>
          <w:tcPr>
            <w:tcW w:w="4887"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0-30 ppm</w:t>
            </w:r>
          </w:p>
        </w:tc>
      </w:tr>
    </w:tbl>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rPr>
        <w:t>、主要技术要求</w:t>
      </w:r>
    </w:p>
    <w:p w:rsidR="005A2E70" w:rsidRPr="00E945AD" w:rsidRDefault="005A2E70" w:rsidP="005A2E70">
      <w:pPr>
        <w:spacing w:line="360" w:lineRule="auto"/>
        <w:rPr>
          <w:rFonts w:ascii="Times New Roman" w:hAnsi="Times New Roman"/>
        </w:rPr>
      </w:pPr>
      <w:r w:rsidRPr="00E945AD">
        <w:rPr>
          <w:rFonts w:ascii="Times New Roman" w:hAnsi="Times New Roman"/>
        </w:rPr>
        <w:t>1</w:t>
      </w:r>
      <w:r w:rsidRPr="00E945AD">
        <w:rPr>
          <w:rFonts w:ascii="Times New Roman" w:hAnsi="Times New Roman"/>
        </w:rPr>
        <w:t>）原理：傅立叶变换红外分析原理；</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）检出限：＜</w:t>
      </w:r>
      <w:r w:rsidRPr="00E945AD">
        <w:rPr>
          <w:rFonts w:ascii="Times New Roman" w:hAnsi="Times New Roman" w:hint="eastAsia"/>
        </w:rPr>
        <w:t>1ppm</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）测量单位：</w:t>
      </w:r>
      <w:r w:rsidRPr="00E945AD">
        <w:rPr>
          <w:rFonts w:ascii="Times New Roman" w:hAnsi="Times New Roman"/>
        </w:rPr>
        <w:t>ppm</w:t>
      </w:r>
      <w:r w:rsidRPr="00E945AD">
        <w:rPr>
          <w:rFonts w:ascii="Times New Roman" w:hAnsi="Times New Roman" w:hint="eastAsia"/>
        </w:rPr>
        <w:t>、</w:t>
      </w:r>
      <w:r w:rsidRPr="00E945AD">
        <w:rPr>
          <w:rFonts w:ascii="Times New Roman" w:hAnsi="Times New Roman" w:hint="eastAsia"/>
        </w:rPr>
        <w:t>mg/m3</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bookmarkStart w:id="37" w:name="OLE_LINK36"/>
      <w:r w:rsidRPr="00E945AD">
        <w:rPr>
          <w:rFonts w:ascii="Times New Roman" w:hAnsi="Times New Roman"/>
        </w:rPr>
        <w:t>4</w:t>
      </w:r>
      <w:r w:rsidRPr="00E945AD">
        <w:rPr>
          <w:rFonts w:ascii="Times New Roman" w:hAnsi="Times New Roman"/>
        </w:rPr>
        <w:t>）</w:t>
      </w:r>
      <w:bookmarkEnd w:id="37"/>
      <w:r w:rsidRPr="00E945AD">
        <w:rPr>
          <w:rFonts w:ascii="Times New Roman" w:hAnsi="Times New Roman"/>
        </w:rPr>
        <w:t>扫描速度：</w:t>
      </w:r>
      <w:r w:rsidRPr="00E945AD">
        <w:rPr>
          <w:rFonts w:ascii="Times New Roman" w:hAnsi="Times New Roman"/>
        </w:rPr>
        <w:t>10</w:t>
      </w:r>
      <w:r w:rsidRPr="00E945AD">
        <w:rPr>
          <w:rFonts w:ascii="Times New Roman" w:hAnsi="Times New Roman"/>
        </w:rPr>
        <w:t>次</w:t>
      </w:r>
      <w:r w:rsidRPr="00E945AD">
        <w:rPr>
          <w:rFonts w:ascii="Times New Roman" w:hAnsi="Times New Roman"/>
        </w:rPr>
        <w:t>/</w:t>
      </w:r>
      <w:r w:rsidRPr="00E945AD">
        <w:rPr>
          <w:rFonts w:ascii="Times New Roman" w:hAnsi="Times New Roman"/>
        </w:rPr>
        <w:t>秒；</w:t>
      </w:r>
    </w:p>
    <w:p w:rsidR="005A2E70" w:rsidRPr="00E945AD" w:rsidRDefault="005A2E70" w:rsidP="005A2E70">
      <w:pPr>
        <w:spacing w:line="360" w:lineRule="auto"/>
        <w:rPr>
          <w:rFonts w:ascii="Times New Roman" w:hAnsi="Times New Roman"/>
        </w:rPr>
      </w:pPr>
      <w:r w:rsidRPr="00E945AD">
        <w:rPr>
          <w:rFonts w:ascii="Times New Roman" w:hAnsi="Times New Roman"/>
        </w:rPr>
        <w:t>5</w:t>
      </w:r>
      <w:r w:rsidRPr="00E945AD">
        <w:rPr>
          <w:rFonts w:ascii="Times New Roman" w:hAnsi="Times New Roman"/>
        </w:rPr>
        <w:t>）光程：</w:t>
      </w:r>
      <w:r w:rsidRPr="00E945AD">
        <w:rPr>
          <w:rFonts w:ascii="Times New Roman" w:hAnsi="Times New Roman"/>
        </w:rPr>
        <w:t>≥</w:t>
      </w:r>
      <w:r w:rsidRPr="00E945AD">
        <w:rPr>
          <w:rFonts w:ascii="Times New Roman" w:hAnsi="Times New Roman" w:hint="eastAsia"/>
        </w:rPr>
        <w:t>4.2</w:t>
      </w:r>
      <w:r w:rsidRPr="00E945AD">
        <w:rPr>
          <w:rFonts w:ascii="Times New Roman" w:hAnsi="Times New Roman"/>
        </w:rPr>
        <w:t>m</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rPr>
        <w:t>6</w:t>
      </w:r>
      <w:r w:rsidRPr="00E945AD">
        <w:rPr>
          <w:rFonts w:ascii="Times New Roman" w:hAnsi="Times New Roman" w:hint="eastAsia"/>
        </w:rPr>
        <w:t>）测量误差：≤±</w:t>
      </w:r>
      <w:r w:rsidRPr="00E945AD">
        <w:rPr>
          <w:rFonts w:ascii="Times New Roman" w:hAnsi="Times New Roman" w:hint="eastAsia"/>
        </w:rPr>
        <w:t>3%</w:t>
      </w:r>
      <w:r w:rsidRPr="00E945AD">
        <w:rPr>
          <w:rFonts w:ascii="Times New Roman" w:hAnsi="Times New Roman" w:hint="eastAsia"/>
        </w:rPr>
        <w:t>量程；</w:t>
      </w:r>
    </w:p>
    <w:p w:rsidR="005A2E70" w:rsidRPr="00E945AD" w:rsidRDefault="005A2E70" w:rsidP="005A2E70">
      <w:pPr>
        <w:spacing w:line="360" w:lineRule="auto"/>
        <w:rPr>
          <w:rFonts w:ascii="Times New Roman" w:hAnsi="Times New Roman"/>
        </w:rPr>
      </w:pPr>
      <w:r w:rsidRPr="00E945AD">
        <w:rPr>
          <w:rFonts w:ascii="Times New Roman" w:hAnsi="Times New Roman"/>
        </w:rPr>
        <w:t>7</w:t>
      </w:r>
      <w:r w:rsidRPr="00E945AD">
        <w:rPr>
          <w:rFonts w:ascii="Times New Roman" w:hAnsi="Times New Roman" w:hint="eastAsia"/>
        </w:rPr>
        <w:t>）数据输出：电脑端文本格式；</w:t>
      </w:r>
    </w:p>
    <w:p w:rsidR="005A2E70" w:rsidRPr="00E945AD" w:rsidRDefault="005A2E70" w:rsidP="005A2E70">
      <w:pPr>
        <w:spacing w:line="360" w:lineRule="auto"/>
        <w:rPr>
          <w:rFonts w:ascii="Times New Roman" w:hAnsi="Times New Roman"/>
        </w:rPr>
      </w:pPr>
      <w:r w:rsidRPr="00E945AD">
        <w:rPr>
          <w:rFonts w:ascii="Times New Roman" w:hAnsi="Times New Roman"/>
        </w:rPr>
        <w:t>8</w:t>
      </w:r>
      <w:r w:rsidRPr="00E945AD">
        <w:rPr>
          <w:rFonts w:ascii="Times New Roman" w:hAnsi="Times New Roman"/>
        </w:rPr>
        <w:t>）主机重量不大于</w:t>
      </w:r>
      <w:r w:rsidRPr="00E945AD">
        <w:rPr>
          <w:rFonts w:ascii="Times New Roman" w:hAnsi="Times New Roman" w:hint="eastAsia"/>
        </w:rPr>
        <w:t>3</w:t>
      </w:r>
      <w:r w:rsidRPr="00E945AD">
        <w:rPr>
          <w:rFonts w:ascii="Times New Roman" w:hAnsi="Times New Roman"/>
        </w:rPr>
        <w:t>0Kg</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rPr>
        <w:t>9</w:t>
      </w:r>
      <w:r w:rsidRPr="00E945AD">
        <w:rPr>
          <w:rFonts w:ascii="Times New Roman" w:hAnsi="Times New Roman"/>
        </w:rPr>
        <w:t>）采样：外接采样系统：全程加热恒温</w:t>
      </w:r>
      <w:r w:rsidRPr="00E945AD">
        <w:rPr>
          <w:rFonts w:ascii="Times New Roman" w:hAnsi="Times New Roman"/>
        </w:rPr>
        <w:t>180</w:t>
      </w:r>
      <w:r w:rsidRPr="00E945AD">
        <w:rPr>
          <w:rFonts w:ascii="Times New Roman" w:hAnsi="Times New Roman" w:hint="eastAsia"/>
        </w:rPr>
        <w:t>℃</w:t>
      </w:r>
      <w:r w:rsidRPr="00E945AD">
        <w:rPr>
          <w:rFonts w:ascii="Times New Roman" w:hAnsi="Times New Roman"/>
        </w:rPr>
        <w:t>（加热导气管、加热采样泵、加热过滤系统）加热温度显示功能；</w:t>
      </w:r>
    </w:p>
    <w:p w:rsidR="005A2E70" w:rsidRPr="00E945AD" w:rsidRDefault="005A2E70" w:rsidP="005A2E7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）温度显示：分别显示采样器进气管加热温度、出气管加热温度及加热采样泵加热过滤系统温度；两级过滤系统，粉尘过滤小于</w:t>
      </w:r>
      <w:r w:rsidRPr="00E945AD">
        <w:rPr>
          <w:rFonts w:ascii="Times New Roman" w:hAnsi="Times New Roman"/>
        </w:rPr>
        <w:t>2µ</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rPr>
        <w:t>11</w:t>
      </w:r>
      <w:r w:rsidRPr="00E945AD">
        <w:rPr>
          <w:rFonts w:ascii="Times New Roman" w:hAnsi="Times New Roman"/>
        </w:rPr>
        <w:t>）采样器具有零气校准接口</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12</w:t>
      </w:r>
      <w:r w:rsidRPr="00E945AD">
        <w:rPr>
          <w:rFonts w:ascii="Times New Roman" w:hAnsi="Times New Roman" w:hint="eastAsia"/>
        </w:rPr>
        <w:t>）配套图谱</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rPr>
        <w:t>3</w:t>
      </w:r>
      <w:r w:rsidRPr="00E945AD">
        <w:rPr>
          <w:rFonts w:ascii="Times New Roman" w:hAnsi="Times New Roman"/>
        </w:rPr>
        <w:t>、中标人所提供的仪器，必须确保能顺利通过有该仪器检定或校准资质的、省级或以上的计量单位出具的检定或校准证书。</w:t>
      </w:r>
    </w:p>
    <w:p w:rsidR="005A2E70"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rPr>
        <w:t>、招标人有权根据需要，要求中标人出具厂家授权。</w:t>
      </w:r>
    </w:p>
    <w:p w:rsidR="005A2E70" w:rsidRDefault="005A2E70" w:rsidP="005A2E70">
      <w:pPr>
        <w:spacing w:line="360" w:lineRule="auto"/>
        <w:rPr>
          <w:rFonts w:ascii="Times New Roman" w:hAnsi="Times New Roman"/>
          <w:b/>
        </w:rPr>
      </w:pPr>
    </w:p>
    <w:p w:rsidR="005A2E70" w:rsidRPr="00BF6998" w:rsidRDefault="005A2E70" w:rsidP="005A2E70">
      <w:pPr>
        <w:spacing w:line="360" w:lineRule="auto"/>
        <w:rPr>
          <w:rFonts w:ascii="Times New Roman" w:hAnsi="Times New Roman"/>
          <w:b/>
        </w:rPr>
      </w:pPr>
      <w:r w:rsidRPr="00BF6998">
        <w:rPr>
          <w:rFonts w:ascii="Times New Roman" w:hAnsi="Times New Roman" w:hint="eastAsia"/>
          <w:b/>
        </w:rPr>
        <w:t>多组分分析模块</w:t>
      </w:r>
    </w:p>
    <w:p w:rsidR="005A2E70" w:rsidRPr="00BF6998" w:rsidRDefault="005A2E70" w:rsidP="005A2E70">
      <w:pPr>
        <w:spacing w:line="360" w:lineRule="auto"/>
        <w:rPr>
          <w:rFonts w:ascii="Times New Roman" w:hAnsi="Times New Roman"/>
        </w:rPr>
      </w:pPr>
      <w:r w:rsidRPr="00BF6998">
        <w:rPr>
          <w:rFonts w:ascii="Times New Roman" w:hAnsi="Times New Roman"/>
        </w:rPr>
        <w:t>1</w:t>
      </w:r>
      <w:r w:rsidRPr="00BF6998">
        <w:rPr>
          <w:rFonts w:ascii="Times New Roman" w:hAnsi="Times New Roman"/>
        </w:rPr>
        <w:t>、测量组分及量程</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2"/>
        <w:gridCol w:w="2349"/>
        <w:gridCol w:w="2349"/>
      </w:tblGrid>
      <w:tr w:rsidR="005A2E70" w:rsidRPr="00BF6998" w:rsidTr="00BE3730">
        <w:tc>
          <w:tcPr>
            <w:tcW w:w="3402"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rPr>
              <w:t>组分</w:t>
            </w:r>
          </w:p>
        </w:tc>
        <w:tc>
          <w:tcPr>
            <w:tcW w:w="2349"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rPr>
              <w:t>量程</w:t>
            </w:r>
          </w:p>
        </w:tc>
        <w:tc>
          <w:tcPr>
            <w:tcW w:w="2349"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hint="eastAsia"/>
              </w:rPr>
              <w:t>分辨率</w:t>
            </w:r>
          </w:p>
        </w:tc>
      </w:tr>
      <w:tr w:rsidR="005A2E70" w:rsidRPr="00BF6998" w:rsidTr="00BE3730">
        <w:tc>
          <w:tcPr>
            <w:tcW w:w="3402"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hint="eastAsia"/>
              </w:rPr>
              <w:t>O2</w:t>
            </w:r>
          </w:p>
        </w:tc>
        <w:tc>
          <w:tcPr>
            <w:tcW w:w="2349"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hint="eastAsia"/>
              </w:rPr>
              <w:t>0~30%</w:t>
            </w:r>
          </w:p>
        </w:tc>
        <w:tc>
          <w:tcPr>
            <w:tcW w:w="2349"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hint="eastAsia"/>
              </w:rPr>
              <w:t>0.1%</w:t>
            </w:r>
          </w:p>
        </w:tc>
      </w:tr>
      <w:tr w:rsidR="005A2E70" w:rsidRPr="00BF6998" w:rsidTr="00BE3730">
        <w:tc>
          <w:tcPr>
            <w:tcW w:w="3402"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hint="eastAsia"/>
              </w:rPr>
              <w:t>SO2</w:t>
            </w:r>
          </w:p>
        </w:tc>
        <w:tc>
          <w:tcPr>
            <w:tcW w:w="2349"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hint="eastAsia"/>
              </w:rPr>
              <w:t>0 ~600 mg/m3</w:t>
            </w:r>
          </w:p>
        </w:tc>
        <w:tc>
          <w:tcPr>
            <w:tcW w:w="2349"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hint="eastAsia"/>
              </w:rPr>
              <w:t>0.1</w:t>
            </w:r>
            <w:r w:rsidRPr="00BF6998">
              <w:rPr>
                <w:rFonts w:ascii="Times New Roman" w:hAnsi="Times New Roman"/>
              </w:rPr>
              <w:t>mg/m3</w:t>
            </w:r>
          </w:p>
        </w:tc>
      </w:tr>
      <w:tr w:rsidR="005A2E70" w:rsidRPr="00BF6998" w:rsidTr="00BE3730">
        <w:tc>
          <w:tcPr>
            <w:tcW w:w="3402"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hint="eastAsia"/>
              </w:rPr>
              <w:t>NO</w:t>
            </w:r>
          </w:p>
        </w:tc>
        <w:tc>
          <w:tcPr>
            <w:tcW w:w="2349"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hint="eastAsia"/>
              </w:rPr>
              <w:t>0~300 mg/m3</w:t>
            </w:r>
          </w:p>
        </w:tc>
        <w:tc>
          <w:tcPr>
            <w:tcW w:w="2349"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hint="eastAsia"/>
              </w:rPr>
              <w:t>0.1</w:t>
            </w:r>
            <w:r w:rsidRPr="00BF6998">
              <w:rPr>
                <w:rFonts w:ascii="Times New Roman" w:hAnsi="Times New Roman"/>
              </w:rPr>
              <w:t>mg/m3</w:t>
            </w:r>
          </w:p>
        </w:tc>
      </w:tr>
      <w:tr w:rsidR="005A2E70" w:rsidRPr="00BF6998" w:rsidTr="00BE3730">
        <w:tc>
          <w:tcPr>
            <w:tcW w:w="3402"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hint="eastAsia"/>
              </w:rPr>
              <w:t>NO2</w:t>
            </w:r>
          </w:p>
        </w:tc>
        <w:tc>
          <w:tcPr>
            <w:tcW w:w="2349"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hint="eastAsia"/>
              </w:rPr>
              <w:t>0~400 mg/m3</w:t>
            </w:r>
          </w:p>
        </w:tc>
        <w:tc>
          <w:tcPr>
            <w:tcW w:w="2349"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hint="eastAsia"/>
              </w:rPr>
              <w:t>0.1</w:t>
            </w:r>
            <w:r w:rsidRPr="00BF6998">
              <w:rPr>
                <w:rFonts w:ascii="Times New Roman" w:hAnsi="Times New Roman"/>
              </w:rPr>
              <w:t>mg/m3</w:t>
            </w:r>
          </w:p>
        </w:tc>
      </w:tr>
      <w:tr w:rsidR="005A2E70" w:rsidRPr="00BF6998" w:rsidTr="00BE3730">
        <w:tc>
          <w:tcPr>
            <w:tcW w:w="3402"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hint="eastAsia"/>
              </w:rPr>
              <w:t>CO</w:t>
            </w:r>
            <w:r w:rsidRPr="00BF6998">
              <w:rPr>
                <w:rFonts w:ascii="Times New Roman" w:hAnsi="Times New Roman" w:hint="eastAsia"/>
              </w:rPr>
              <w:t>（定电位）</w:t>
            </w:r>
          </w:p>
        </w:tc>
        <w:tc>
          <w:tcPr>
            <w:tcW w:w="2349"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hint="eastAsia"/>
              </w:rPr>
              <w:t xml:space="preserve">0~5000 </w:t>
            </w:r>
            <w:r w:rsidRPr="00BF6998">
              <w:rPr>
                <w:rFonts w:ascii="Times New Roman" w:hAnsi="Times New Roman"/>
              </w:rPr>
              <w:t>mg/m3</w:t>
            </w:r>
          </w:p>
        </w:tc>
        <w:tc>
          <w:tcPr>
            <w:tcW w:w="2349" w:type="dxa"/>
            <w:vAlign w:val="center"/>
          </w:tcPr>
          <w:p w:rsidR="005A2E70" w:rsidRPr="00BF6998" w:rsidRDefault="005A2E70" w:rsidP="00BE3730">
            <w:pPr>
              <w:spacing w:line="360" w:lineRule="auto"/>
              <w:rPr>
                <w:rFonts w:ascii="Times New Roman" w:hAnsi="Times New Roman"/>
              </w:rPr>
            </w:pPr>
            <w:r w:rsidRPr="00BF6998">
              <w:rPr>
                <w:rFonts w:ascii="Times New Roman" w:hAnsi="Times New Roman" w:hint="eastAsia"/>
              </w:rPr>
              <w:t>1</w:t>
            </w:r>
            <w:r w:rsidRPr="00BF6998">
              <w:rPr>
                <w:rFonts w:ascii="Times New Roman" w:hAnsi="Times New Roman"/>
              </w:rPr>
              <w:t>mg/m3</w:t>
            </w:r>
          </w:p>
        </w:tc>
      </w:tr>
    </w:tbl>
    <w:p w:rsidR="005A2E70" w:rsidRPr="00BF6998" w:rsidRDefault="005A2E70" w:rsidP="005A2E70">
      <w:pPr>
        <w:spacing w:line="360" w:lineRule="auto"/>
        <w:rPr>
          <w:rFonts w:ascii="Times New Roman" w:hAnsi="Times New Roman"/>
        </w:rPr>
      </w:pPr>
      <w:r w:rsidRPr="00BF6998">
        <w:rPr>
          <w:rFonts w:ascii="Times New Roman" w:hAnsi="Times New Roman"/>
        </w:rPr>
        <w:t>2</w:t>
      </w:r>
      <w:r w:rsidRPr="00BF6998">
        <w:rPr>
          <w:rFonts w:ascii="Times New Roman" w:hAnsi="Times New Roman"/>
        </w:rPr>
        <w:t>、主要技术要求</w:t>
      </w:r>
    </w:p>
    <w:p w:rsidR="005A2E70" w:rsidRPr="00BF6998" w:rsidRDefault="005A2E70" w:rsidP="005A2E70">
      <w:pPr>
        <w:spacing w:line="360" w:lineRule="auto"/>
        <w:rPr>
          <w:rFonts w:ascii="Times New Roman" w:hAnsi="Times New Roman"/>
        </w:rPr>
      </w:pPr>
      <w:r w:rsidRPr="00BF6998">
        <w:rPr>
          <w:rFonts w:ascii="Times New Roman" w:hAnsi="Times New Roman"/>
        </w:rPr>
        <w:t>1</w:t>
      </w:r>
      <w:r w:rsidRPr="00BF6998">
        <w:rPr>
          <w:rFonts w:ascii="Times New Roman" w:hAnsi="Times New Roman"/>
        </w:rPr>
        <w:t>）原理：</w:t>
      </w:r>
      <w:r w:rsidRPr="00BF6998">
        <w:rPr>
          <w:rFonts w:ascii="Times New Roman" w:hAnsi="Times New Roman" w:hint="eastAsia"/>
        </w:rPr>
        <w:t>热湿法</w:t>
      </w:r>
      <w:r w:rsidRPr="00BF6998">
        <w:rPr>
          <w:rFonts w:ascii="Times New Roman" w:hAnsi="Times New Roman"/>
        </w:rPr>
        <w:t>紫外差分；</w:t>
      </w:r>
    </w:p>
    <w:p w:rsidR="005A2E70" w:rsidRPr="00BF6998" w:rsidRDefault="005A2E70" w:rsidP="005A2E70">
      <w:pPr>
        <w:spacing w:line="360" w:lineRule="auto"/>
        <w:rPr>
          <w:rFonts w:ascii="Times New Roman" w:hAnsi="Times New Roman"/>
        </w:rPr>
      </w:pPr>
      <w:r w:rsidRPr="00BF6998">
        <w:rPr>
          <w:rFonts w:ascii="Times New Roman" w:hAnsi="Times New Roman"/>
        </w:rPr>
        <w:t>2</w:t>
      </w:r>
      <w:r w:rsidRPr="00BF6998">
        <w:rPr>
          <w:rFonts w:ascii="Times New Roman" w:hAnsi="Times New Roman"/>
        </w:rPr>
        <w:t>）</w:t>
      </w:r>
      <w:r w:rsidRPr="00BF6998">
        <w:rPr>
          <w:rFonts w:ascii="Times New Roman" w:hAnsi="Times New Roman" w:hint="eastAsia"/>
        </w:rPr>
        <w:t>采样分析一体化设计，整机重量不超过</w:t>
      </w:r>
      <w:r w:rsidRPr="00BF6998">
        <w:rPr>
          <w:rFonts w:ascii="Times New Roman" w:hAnsi="Times New Roman" w:hint="eastAsia"/>
        </w:rPr>
        <w:t>7</w:t>
      </w:r>
      <w:r w:rsidRPr="00BF6998">
        <w:rPr>
          <w:rFonts w:ascii="Times New Roman" w:hAnsi="Times New Roman"/>
        </w:rPr>
        <w:t>kg</w:t>
      </w:r>
      <w:r w:rsidRPr="00BF6998">
        <w:rPr>
          <w:rFonts w:ascii="Times New Roman" w:hAnsi="Times New Roman" w:hint="eastAsia"/>
        </w:rPr>
        <w:t>；</w:t>
      </w:r>
    </w:p>
    <w:p w:rsidR="005A2E70" w:rsidRPr="00BF6998" w:rsidRDefault="005A2E70" w:rsidP="005A2E70">
      <w:pPr>
        <w:spacing w:line="360" w:lineRule="auto"/>
        <w:rPr>
          <w:rFonts w:ascii="Times New Roman" w:hAnsi="Times New Roman"/>
        </w:rPr>
      </w:pPr>
      <w:r w:rsidRPr="00BF6998">
        <w:rPr>
          <w:rFonts w:ascii="Times New Roman" w:hAnsi="Times New Roman" w:hint="eastAsia"/>
        </w:rPr>
        <w:t>3</w:t>
      </w:r>
      <w:r w:rsidRPr="00BF6998">
        <w:rPr>
          <w:rFonts w:ascii="Times New Roman" w:hAnsi="Times New Roman"/>
        </w:rPr>
        <w:t>）</w:t>
      </w:r>
      <w:r w:rsidRPr="00BF6998">
        <w:rPr>
          <w:rFonts w:ascii="Times New Roman" w:hAnsi="Times New Roman" w:hint="eastAsia"/>
        </w:rPr>
        <w:t>内置电池，断电或结束测量后自动反吹</w:t>
      </w:r>
      <w:r w:rsidRPr="00BF6998">
        <w:rPr>
          <w:rFonts w:ascii="Times New Roman" w:hAnsi="Times New Roman"/>
        </w:rPr>
        <w:t>；</w:t>
      </w:r>
    </w:p>
    <w:p w:rsidR="005A2E70" w:rsidRPr="00BF6998" w:rsidRDefault="005A2E70" w:rsidP="005A2E70">
      <w:pPr>
        <w:spacing w:line="360" w:lineRule="auto"/>
        <w:rPr>
          <w:rFonts w:ascii="Times New Roman" w:hAnsi="Times New Roman"/>
        </w:rPr>
      </w:pPr>
      <w:r w:rsidRPr="00BF6998">
        <w:rPr>
          <w:rFonts w:ascii="Times New Roman" w:hAnsi="Times New Roman" w:hint="eastAsia"/>
        </w:rPr>
        <w:t>4</w:t>
      </w:r>
      <w:r w:rsidRPr="00BF6998">
        <w:rPr>
          <w:rFonts w:ascii="Times New Roman" w:hAnsi="Times New Roman"/>
        </w:rPr>
        <w:t>）操作方式：</w:t>
      </w:r>
      <w:r w:rsidRPr="00BF6998">
        <w:rPr>
          <w:rFonts w:ascii="Times New Roman" w:hAnsi="Times New Roman" w:hint="eastAsia"/>
        </w:rPr>
        <w:t>触控操作；</w:t>
      </w:r>
    </w:p>
    <w:p w:rsidR="005A2E70" w:rsidRPr="00BF6998" w:rsidRDefault="005A2E70" w:rsidP="005A2E70">
      <w:pPr>
        <w:spacing w:line="360" w:lineRule="auto"/>
        <w:rPr>
          <w:rFonts w:ascii="Times New Roman" w:hAnsi="Times New Roman"/>
        </w:rPr>
      </w:pPr>
      <w:r w:rsidRPr="00BF6998">
        <w:rPr>
          <w:rFonts w:ascii="Times New Roman" w:hAnsi="Times New Roman" w:hint="eastAsia"/>
        </w:rPr>
        <w:t>5</w:t>
      </w:r>
      <w:r w:rsidRPr="00BF6998">
        <w:rPr>
          <w:rFonts w:ascii="Times New Roman" w:hAnsi="Times New Roman"/>
        </w:rPr>
        <w:t>）</w:t>
      </w:r>
      <w:r w:rsidRPr="00BF6998">
        <w:rPr>
          <w:rFonts w:ascii="Times New Roman" w:hAnsi="Times New Roman" w:hint="eastAsia"/>
        </w:rPr>
        <w:t>能满足</w:t>
      </w:r>
      <w:r w:rsidRPr="00BF6998">
        <w:rPr>
          <w:rFonts w:ascii="Times New Roman" w:hAnsi="Times New Roman" w:hint="eastAsia"/>
        </w:rPr>
        <w:t>JJG968-2002</w:t>
      </w:r>
      <w:r w:rsidRPr="00BF6998">
        <w:rPr>
          <w:rFonts w:ascii="Times New Roman" w:hAnsi="Times New Roman" w:hint="eastAsia"/>
        </w:rPr>
        <w:t>《烟气分析仪检定规程》性能要求。</w:t>
      </w:r>
    </w:p>
    <w:p w:rsidR="005A2E70" w:rsidRPr="00BF6998" w:rsidRDefault="005A2E70" w:rsidP="005A2E70">
      <w:pPr>
        <w:spacing w:line="360" w:lineRule="auto"/>
        <w:rPr>
          <w:rFonts w:ascii="Times New Roman" w:hAnsi="Times New Roman"/>
        </w:rPr>
      </w:pPr>
      <w:r w:rsidRPr="00BF6998">
        <w:rPr>
          <w:rFonts w:ascii="Times New Roman" w:hAnsi="Times New Roman"/>
        </w:rPr>
        <w:t>配置清单（单套）</w:t>
      </w:r>
    </w:p>
    <w:tbl>
      <w:tblPr>
        <w:tblStyle w:val="afffffffff1"/>
        <w:tblW w:w="8522" w:type="dxa"/>
        <w:tblLayout w:type="fixed"/>
        <w:tblLook w:val="0000"/>
      </w:tblPr>
      <w:tblGrid>
        <w:gridCol w:w="817"/>
        <w:gridCol w:w="6095"/>
        <w:gridCol w:w="1610"/>
      </w:tblGrid>
      <w:tr w:rsidR="005A2E70" w:rsidRPr="00BF6998" w:rsidTr="00BE3730">
        <w:tc>
          <w:tcPr>
            <w:tcW w:w="817" w:type="dxa"/>
          </w:tcPr>
          <w:p w:rsidR="005A2E70" w:rsidRPr="00BF6998" w:rsidRDefault="005A2E70" w:rsidP="00BE3730">
            <w:pPr>
              <w:spacing w:line="360" w:lineRule="auto"/>
              <w:rPr>
                <w:rFonts w:eastAsiaTheme="minorEastAsia"/>
              </w:rPr>
            </w:pPr>
            <w:r w:rsidRPr="00BF6998">
              <w:rPr>
                <w:rFonts w:eastAsiaTheme="minorEastAsia" w:hint="eastAsia"/>
              </w:rPr>
              <w:t>1</w:t>
            </w:r>
          </w:p>
        </w:tc>
        <w:tc>
          <w:tcPr>
            <w:tcW w:w="6095" w:type="dxa"/>
          </w:tcPr>
          <w:p w:rsidR="005A2E70" w:rsidRPr="00BF6998" w:rsidRDefault="005A2E70" w:rsidP="00BE3730">
            <w:pPr>
              <w:spacing w:line="360" w:lineRule="auto"/>
              <w:rPr>
                <w:rFonts w:eastAsiaTheme="minorEastAsia"/>
              </w:rPr>
            </w:pPr>
            <w:r w:rsidRPr="00BF6998">
              <w:rPr>
                <w:rFonts w:eastAsiaTheme="minorEastAsia"/>
              </w:rPr>
              <w:t>仪器主机</w:t>
            </w:r>
          </w:p>
        </w:tc>
        <w:tc>
          <w:tcPr>
            <w:tcW w:w="1610" w:type="dxa"/>
          </w:tcPr>
          <w:p w:rsidR="005A2E70" w:rsidRPr="00BF6998" w:rsidRDefault="005A2E70" w:rsidP="00BE3730">
            <w:pPr>
              <w:spacing w:line="360" w:lineRule="auto"/>
              <w:rPr>
                <w:rFonts w:eastAsiaTheme="minorEastAsia"/>
              </w:rPr>
            </w:pPr>
            <w:r w:rsidRPr="00BF6998">
              <w:rPr>
                <w:rFonts w:eastAsiaTheme="minorEastAsia"/>
              </w:rPr>
              <w:t>1</w:t>
            </w:r>
            <w:r w:rsidRPr="00BF6998">
              <w:rPr>
                <w:rFonts w:eastAsiaTheme="minorEastAsia"/>
              </w:rPr>
              <w:t>台</w:t>
            </w:r>
          </w:p>
        </w:tc>
      </w:tr>
      <w:tr w:rsidR="005A2E70" w:rsidRPr="00BF6998" w:rsidTr="00BE3730">
        <w:tc>
          <w:tcPr>
            <w:tcW w:w="817" w:type="dxa"/>
          </w:tcPr>
          <w:p w:rsidR="005A2E70" w:rsidRPr="00BF6998" w:rsidRDefault="005A2E70" w:rsidP="00BE3730">
            <w:pPr>
              <w:spacing w:line="360" w:lineRule="auto"/>
              <w:rPr>
                <w:rFonts w:eastAsiaTheme="minorEastAsia"/>
              </w:rPr>
            </w:pPr>
            <w:r w:rsidRPr="00BF6998">
              <w:rPr>
                <w:rFonts w:eastAsiaTheme="minorEastAsia" w:hint="eastAsia"/>
              </w:rPr>
              <w:t>2</w:t>
            </w:r>
          </w:p>
        </w:tc>
        <w:tc>
          <w:tcPr>
            <w:tcW w:w="6095" w:type="dxa"/>
          </w:tcPr>
          <w:p w:rsidR="005A2E70" w:rsidRPr="00BF6998" w:rsidRDefault="005A2E70" w:rsidP="00BE3730">
            <w:pPr>
              <w:spacing w:line="360" w:lineRule="auto"/>
              <w:rPr>
                <w:rFonts w:eastAsiaTheme="minorEastAsia"/>
              </w:rPr>
            </w:pPr>
            <w:r w:rsidRPr="00BF6998">
              <w:rPr>
                <w:rFonts w:hint="eastAsia"/>
              </w:rPr>
              <w:t>便携式背包</w:t>
            </w:r>
          </w:p>
        </w:tc>
        <w:tc>
          <w:tcPr>
            <w:tcW w:w="1610" w:type="dxa"/>
          </w:tcPr>
          <w:p w:rsidR="005A2E70" w:rsidRPr="00BF6998" w:rsidRDefault="005A2E70" w:rsidP="00BE3730">
            <w:pPr>
              <w:spacing w:line="360" w:lineRule="auto"/>
              <w:rPr>
                <w:rFonts w:eastAsiaTheme="minorEastAsia"/>
              </w:rPr>
            </w:pPr>
            <w:r w:rsidRPr="00BF6998">
              <w:rPr>
                <w:rFonts w:eastAsiaTheme="minorEastAsia"/>
              </w:rPr>
              <w:t>1</w:t>
            </w:r>
            <w:r w:rsidRPr="00BF6998">
              <w:rPr>
                <w:rFonts w:eastAsiaTheme="minorEastAsia"/>
              </w:rPr>
              <w:t>个</w:t>
            </w:r>
          </w:p>
        </w:tc>
      </w:tr>
      <w:tr w:rsidR="005A2E70" w:rsidRPr="00BF6998" w:rsidTr="00BE3730">
        <w:trPr>
          <w:trHeight w:val="406"/>
        </w:trPr>
        <w:tc>
          <w:tcPr>
            <w:tcW w:w="817" w:type="dxa"/>
          </w:tcPr>
          <w:p w:rsidR="005A2E70" w:rsidRPr="00BF6998" w:rsidRDefault="005A2E70" w:rsidP="00BE3730">
            <w:pPr>
              <w:spacing w:line="360" w:lineRule="auto"/>
              <w:rPr>
                <w:rFonts w:eastAsiaTheme="minorEastAsia"/>
              </w:rPr>
            </w:pPr>
            <w:r w:rsidRPr="00BF6998">
              <w:rPr>
                <w:rFonts w:eastAsiaTheme="minorEastAsia" w:hint="eastAsia"/>
              </w:rPr>
              <w:t>3</w:t>
            </w:r>
          </w:p>
        </w:tc>
        <w:tc>
          <w:tcPr>
            <w:tcW w:w="6095" w:type="dxa"/>
          </w:tcPr>
          <w:p w:rsidR="005A2E70" w:rsidRPr="00BF6998" w:rsidRDefault="005A2E70" w:rsidP="00BE3730">
            <w:pPr>
              <w:spacing w:line="360" w:lineRule="auto"/>
              <w:rPr>
                <w:rFonts w:eastAsiaTheme="minorEastAsia"/>
              </w:rPr>
            </w:pPr>
            <w:r w:rsidRPr="00BF6998">
              <w:rPr>
                <w:rFonts w:hint="eastAsia"/>
              </w:rPr>
              <w:t>电源适配器</w:t>
            </w:r>
          </w:p>
        </w:tc>
        <w:tc>
          <w:tcPr>
            <w:tcW w:w="1610" w:type="dxa"/>
          </w:tcPr>
          <w:p w:rsidR="005A2E70" w:rsidRPr="00BF6998" w:rsidRDefault="005A2E70" w:rsidP="00BE3730">
            <w:pPr>
              <w:spacing w:line="360" w:lineRule="auto"/>
              <w:rPr>
                <w:rFonts w:eastAsiaTheme="minorEastAsia"/>
              </w:rPr>
            </w:pPr>
            <w:r w:rsidRPr="00BF6998">
              <w:rPr>
                <w:rFonts w:eastAsiaTheme="minorEastAsia"/>
              </w:rPr>
              <w:t>1</w:t>
            </w:r>
            <w:r w:rsidRPr="00BF6998">
              <w:rPr>
                <w:rFonts w:eastAsiaTheme="minorEastAsia"/>
              </w:rPr>
              <w:t>个</w:t>
            </w:r>
          </w:p>
        </w:tc>
      </w:tr>
      <w:tr w:rsidR="005A2E70" w:rsidRPr="00BF6998" w:rsidTr="00BE3730">
        <w:tc>
          <w:tcPr>
            <w:tcW w:w="817" w:type="dxa"/>
          </w:tcPr>
          <w:p w:rsidR="005A2E70" w:rsidRPr="00BF6998" w:rsidRDefault="005A2E70" w:rsidP="00BE3730">
            <w:pPr>
              <w:spacing w:line="360" w:lineRule="auto"/>
              <w:rPr>
                <w:rFonts w:eastAsiaTheme="minorEastAsia"/>
              </w:rPr>
            </w:pPr>
            <w:r w:rsidRPr="00BF6998">
              <w:rPr>
                <w:rFonts w:hint="eastAsia"/>
              </w:rPr>
              <w:t>4</w:t>
            </w:r>
          </w:p>
        </w:tc>
        <w:tc>
          <w:tcPr>
            <w:tcW w:w="6095" w:type="dxa"/>
          </w:tcPr>
          <w:p w:rsidR="005A2E70" w:rsidRPr="00BF6998" w:rsidRDefault="005A2E70" w:rsidP="00BE3730">
            <w:pPr>
              <w:spacing w:line="360" w:lineRule="auto"/>
              <w:rPr>
                <w:rFonts w:eastAsiaTheme="minorEastAsia"/>
              </w:rPr>
            </w:pPr>
            <w:r w:rsidRPr="00BF6998">
              <w:rPr>
                <w:rFonts w:eastAsiaTheme="minorEastAsia"/>
              </w:rPr>
              <w:t>蓝牙打印机</w:t>
            </w:r>
          </w:p>
        </w:tc>
        <w:tc>
          <w:tcPr>
            <w:tcW w:w="1610" w:type="dxa"/>
          </w:tcPr>
          <w:p w:rsidR="005A2E70" w:rsidRPr="00BF6998" w:rsidRDefault="005A2E70" w:rsidP="00BE3730">
            <w:pPr>
              <w:spacing w:line="360" w:lineRule="auto"/>
              <w:rPr>
                <w:rFonts w:eastAsiaTheme="minorEastAsia"/>
              </w:rPr>
            </w:pPr>
            <w:r w:rsidRPr="00BF6998">
              <w:rPr>
                <w:rFonts w:eastAsiaTheme="minorEastAsia"/>
              </w:rPr>
              <w:t>1</w:t>
            </w:r>
            <w:r w:rsidRPr="00BF6998">
              <w:rPr>
                <w:rFonts w:eastAsiaTheme="minorEastAsia"/>
              </w:rPr>
              <w:t>台</w:t>
            </w:r>
          </w:p>
        </w:tc>
      </w:tr>
      <w:tr w:rsidR="005A2E70" w:rsidRPr="00BF6998" w:rsidTr="00BE3730">
        <w:tc>
          <w:tcPr>
            <w:tcW w:w="817" w:type="dxa"/>
          </w:tcPr>
          <w:p w:rsidR="005A2E70" w:rsidRPr="00BF6998" w:rsidRDefault="005A2E70" w:rsidP="00BE3730">
            <w:pPr>
              <w:spacing w:line="360" w:lineRule="auto"/>
            </w:pPr>
            <w:r w:rsidRPr="00BF6998">
              <w:rPr>
                <w:rFonts w:hint="eastAsia"/>
              </w:rPr>
              <w:t>5</w:t>
            </w:r>
          </w:p>
        </w:tc>
        <w:tc>
          <w:tcPr>
            <w:tcW w:w="6095" w:type="dxa"/>
          </w:tcPr>
          <w:p w:rsidR="005A2E70" w:rsidRPr="00BF6998" w:rsidRDefault="005A2E70" w:rsidP="00BE3730">
            <w:pPr>
              <w:spacing w:line="360" w:lineRule="auto"/>
              <w:rPr>
                <w:rFonts w:eastAsiaTheme="minorEastAsia"/>
              </w:rPr>
            </w:pPr>
            <w:r w:rsidRPr="00BF6998">
              <w:rPr>
                <w:rFonts w:hint="eastAsia"/>
              </w:rPr>
              <w:t>高温延长探针</w:t>
            </w:r>
          </w:p>
        </w:tc>
        <w:tc>
          <w:tcPr>
            <w:tcW w:w="1610" w:type="dxa"/>
          </w:tcPr>
          <w:p w:rsidR="005A2E70" w:rsidRPr="00BF6998" w:rsidRDefault="005A2E70" w:rsidP="00BE3730">
            <w:pPr>
              <w:spacing w:line="360" w:lineRule="auto"/>
              <w:rPr>
                <w:rFonts w:eastAsiaTheme="minorEastAsia"/>
              </w:rPr>
            </w:pPr>
            <w:r w:rsidRPr="00BF6998">
              <w:rPr>
                <w:rFonts w:hint="eastAsia"/>
              </w:rPr>
              <w:t>1</w:t>
            </w:r>
            <w:r w:rsidRPr="00BF6998">
              <w:rPr>
                <w:rFonts w:hint="eastAsia"/>
              </w:rPr>
              <w:t>根</w:t>
            </w:r>
          </w:p>
        </w:tc>
      </w:tr>
    </w:tbl>
    <w:p w:rsidR="005A2E70" w:rsidRDefault="005A2E70" w:rsidP="005A2E70">
      <w:pPr>
        <w:spacing w:line="360" w:lineRule="auto"/>
        <w:rPr>
          <w:rFonts w:ascii="Times New Roman" w:hAnsi="Times New Roman"/>
        </w:rPr>
      </w:pPr>
    </w:p>
    <w:p w:rsidR="005A2E70" w:rsidRPr="00E945AD" w:rsidRDefault="005A2E70" w:rsidP="005A2E70">
      <w:pPr>
        <w:spacing w:line="360" w:lineRule="auto"/>
        <w:rPr>
          <w:rFonts w:ascii="Times New Roman" w:hAnsi="Times New Roman"/>
        </w:rPr>
      </w:pPr>
      <w:r w:rsidRPr="00E945AD">
        <w:rPr>
          <w:rFonts w:ascii="Times New Roman" w:hAnsi="Times New Roman" w:hint="eastAsia"/>
        </w:rPr>
        <w:t>基本配置</w:t>
      </w:r>
      <w:r w:rsidRPr="00E945AD">
        <w:rPr>
          <w:rFonts w:ascii="Times New Roman" w:hAnsi="Times New Roman"/>
        </w:rPr>
        <w:t>（单套）</w:t>
      </w:r>
    </w:p>
    <w:tbl>
      <w:tblPr>
        <w:tblStyle w:val="49"/>
        <w:tblW w:w="8522" w:type="dxa"/>
        <w:tblLayout w:type="fixed"/>
        <w:tblLook w:val="04A0"/>
      </w:tblPr>
      <w:tblGrid>
        <w:gridCol w:w="817"/>
        <w:gridCol w:w="5954"/>
        <w:gridCol w:w="1751"/>
      </w:tblGrid>
      <w:tr w:rsidR="005A2E70" w:rsidRPr="00E945AD" w:rsidTr="00BE3730">
        <w:tc>
          <w:tcPr>
            <w:tcW w:w="817" w:type="dxa"/>
          </w:tcPr>
          <w:p w:rsidR="005A2E70" w:rsidRPr="00E945AD" w:rsidRDefault="005A2E70" w:rsidP="00BE3730">
            <w:pPr>
              <w:snapToGrid/>
              <w:spacing w:after="120" w:line="360" w:lineRule="auto"/>
            </w:pPr>
            <w:r w:rsidRPr="00E945AD">
              <w:t>1</w:t>
            </w:r>
          </w:p>
        </w:tc>
        <w:tc>
          <w:tcPr>
            <w:tcW w:w="5954" w:type="dxa"/>
          </w:tcPr>
          <w:p w:rsidR="005A2E70" w:rsidRPr="00E945AD" w:rsidRDefault="005A2E70" w:rsidP="00BE3730">
            <w:pPr>
              <w:snapToGrid/>
              <w:spacing w:after="120" w:line="360" w:lineRule="auto"/>
            </w:pPr>
            <w:r w:rsidRPr="00E945AD">
              <w:t>仪器主机</w:t>
            </w:r>
          </w:p>
        </w:tc>
        <w:tc>
          <w:tcPr>
            <w:tcW w:w="1751" w:type="dxa"/>
          </w:tcPr>
          <w:p w:rsidR="005A2E70" w:rsidRPr="00E945AD" w:rsidRDefault="005A2E70" w:rsidP="00BE3730">
            <w:pPr>
              <w:snapToGrid/>
              <w:spacing w:after="120" w:line="360" w:lineRule="auto"/>
            </w:pPr>
            <w:r w:rsidRPr="00E945AD">
              <w:t>1</w:t>
            </w:r>
            <w:r w:rsidRPr="00E945AD">
              <w:t>台</w:t>
            </w:r>
          </w:p>
        </w:tc>
      </w:tr>
      <w:tr w:rsidR="005A2E70" w:rsidRPr="00E945AD" w:rsidTr="00BE3730">
        <w:tc>
          <w:tcPr>
            <w:tcW w:w="817" w:type="dxa"/>
          </w:tcPr>
          <w:p w:rsidR="005A2E70" w:rsidRPr="00E945AD" w:rsidRDefault="005A2E70" w:rsidP="00BE3730">
            <w:pPr>
              <w:snapToGrid/>
              <w:spacing w:after="120" w:line="360" w:lineRule="auto"/>
            </w:pPr>
            <w:r w:rsidRPr="00E945AD">
              <w:t>2</w:t>
            </w:r>
          </w:p>
        </w:tc>
        <w:tc>
          <w:tcPr>
            <w:tcW w:w="5954" w:type="dxa"/>
          </w:tcPr>
          <w:p w:rsidR="005A2E70" w:rsidRPr="00E945AD" w:rsidRDefault="005A2E70" w:rsidP="00BE3730">
            <w:pPr>
              <w:snapToGrid/>
              <w:spacing w:after="120" w:line="360" w:lineRule="auto"/>
            </w:pPr>
            <w:r w:rsidRPr="00E945AD">
              <w:t>分析仪主机</w:t>
            </w:r>
          </w:p>
        </w:tc>
        <w:tc>
          <w:tcPr>
            <w:tcW w:w="1751" w:type="dxa"/>
          </w:tcPr>
          <w:p w:rsidR="005A2E70" w:rsidRPr="00E945AD" w:rsidRDefault="005A2E70" w:rsidP="00BE3730">
            <w:pPr>
              <w:snapToGrid/>
              <w:spacing w:after="120" w:line="360" w:lineRule="auto"/>
            </w:pPr>
            <w:r w:rsidRPr="00E945AD">
              <w:t>1</w:t>
            </w:r>
            <w:r w:rsidRPr="00E945AD">
              <w:t>台</w:t>
            </w:r>
          </w:p>
        </w:tc>
      </w:tr>
      <w:tr w:rsidR="005A2E70" w:rsidRPr="00E945AD" w:rsidTr="00BE3730">
        <w:tc>
          <w:tcPr>
            <w:tcW w:w="817" w:type="dxa"/>
          </w:tcPr>
          <w:p w:rsidR="005A2E70" w:rsidRPr="00E945AD" w:rsidRDefault="005A2E70" w:rsidP="00BE3730">
            <w:pPr>
              <w:snapToGrid/>
              <w:spacing w:after="120" w:line="360" w:lineRule="auto"/>
            </w:pPr>
            <w:r w:rsidRPr="00E945AD">
              <w:t>3</w:t>
            </w:r>
          </w:p>
        </w:tc>
        <w:tc>
          <w:tcPr>
            <w:tcW w:w="5954" w:type="dxa"/>
          </w:tcPr>
          <w:p w:rsidR="005A2E70" w:rsidRPr="00E945AD" w:rsidRDefault="005A2E70" w:rsidP="00BE3730">
            <w:pPr>
              <w:snapToGrid/>
              <w:spacing w:after="120" w:line="360" w:lineRule="auto"/>
            </w:pPr>
            <w:r w:rsidRPr="00E945AD">
              <w:t>便携式采样系统（主机、</w:t>
            </w:r>
            <w:r w:rsidRPr="00E945AD">
              <w:t>1</w:t>
            </w:r>
            <w:r w:rsidRPr="00E945AD">
              <w:t>米采样探针、</w:t>
            </w:r>
            <w:r w:rsidRPr="00E945AD">
              <w:t>5</w:t>
            </w:r>
            <w:r w:rsidRPr="00E945AD">
              <w:t>＋</w:t>
            </w:r>
            <w:r w:rsidRPr="00E945AD">
              <w:t>1</w:t>
            </w:r>
            <w:r w:rsidRPr="00E945AD">
              <w:t>米加热软管）</w:t>
            </w:r>
          </w:p>
        </w:tc>
        <w:tc>
          <w:tcPr>
            <w:tcW w:w="1751" w:type="dxa"/>
          </w:tcPr>
          <w:p w:rsidR="005A2E70" w:rsidRPr="00E945AD" w:rsidRDefault="005A2E70" w:rsidP="00BE3730">
            <w:pPr>
              <w:snapToGrid/>
              <w:spacing w:after="120" w:line="360" w:lineRule="auto"/>
            </w:pPr>
            <w:r w:rsidRPr="00E945AD">
              <w:t>1</w:t>
            </w:r>
            <w:r w:rsidRPr="00E945AD">
              <w:t>套</w:t>
            </w:r>
          </w:p>
        </w:tc>
      </w:tr>
      <w:tr w:rsidR="005A2E70" w:rsidRPr="00E945AD" w:rsidTr="00BE3730">
        <w:tc>
          <w:tcPr>
            <w:tcW w:w="817" w:type="dxa"/>
          </w:tcPr>
          <w:p w:rsidR="005A2E70" w:rsidRPr="00E945AD" w:rsidRDefault="005A2E70" w:rsidP="00BE3730">
            <w:pPr>
              <w:snapToGrid/>
              <w:spacing w:after="120" w:line="360" w:lineRule="auto"/>
            </w:pPr>
            <w:r w:rsidRPr="00E945AD">
              <w:t>4</w:t>
            </w:r>
          </w:p>
        </w:tc>
        <w:tc>
          <w:tcPr>
            <w:tcW w:w="5954" w:type="dxa"/>
          </w:tcPr>
          <w:p w:rsidR="005A2E70" w:rsidRPr="00E945AD" w:rsidRDefault="005A2E70" w:rsidP="00BE3730">
            <w:pPr>
              <w:snapToGrid/>
              <w:spacing w:after="120" w:line="360" w:lineRule="auto"/>
            </w:pPr>
            <w:r w:rsidRPr="00E945AD">
              <w:t>中文数据处理系统</w:t>
            </w:r>
          </w:p>
        </w:tc>
        <w:tc>
          <w:tcPr>
            <w:tcW w:w="1751" w:type="dxa"/>
          </w:tcPr>
          <w:p w:rsidR="005A2E70" w:rsidRPr="00E945AD" w:rsidRDefault="005A2E70" w:rsidP="00BE3730">
            <w:pPr>
              <w:snapToGrid/>
              <w:spacing w:after="120" w:line="360" w:lineRule="auto"/>
            </w:pPr>
            <w:r w:rsidRPr="00E945AD">
              <w:t>1</w:t>
            </w:r>
            <w:r w:rsidRPr="00E945AD">
              <w:t>套</w:t>
            </w:r>
          </w:p>
        </w:tc>
      </w:tr>
      <w:tr w:rsidR="005A2E70" w:rsidRPr="00E945AD" w:rsidTr="00BE3730">
        <w:tc>
          <w:tcPr>
            <w:tcW w:w="817" w:type="dxa"/>
          </w:tcPr>
          <w:p w:rsidR="005A2E70" w:rsidRPr="00E945AD" w:rsidRDefault="005A2E70" w:rsidP="00BE3730">
            <w:pPr>
              <w:snapToGrid/>
              <w:spacing w:after="120" w:line="360" w:lineRule="auto"/>
            </w:pPr>
            <w:r w:rsidRPr="00E945AD">
              <w:t>5</w:t>
            </w:r>
          </w:p>
        </w:tc>
        <w:tc>
          <w:tcPr>
            <w:tcW w:w="5954" w:type="dxa"/>
          </w:tcPr>
          <w:p w:rsidR="005A2E70" w:rsidRPr="00E945AD" w:rsidRDefault="005A2E70" w:rsidP="00BE3730">
            <w:pPr>
              <w:snapToGrid/>
              <w:spacing w:after="120" w:line="360" w:lineRule="auto"/>
            </w:pPr>
            <w:r w:rsidRPr="00E945AD">
              <w:t>便携箱</w:t>
            </w:r>
          </w:p>
        </w:tc>
        <w:tc>
          <w:tcPr>
            <w:tcW w:w="1751" w:type="dxa"/>
          </w:tcPr>
          <w:p w:rsidR="005A2E70" w:rsidRPr="00E945AD" w:rsidRDefault="005A2E70" w:rsidP="00BE3730">
            <w:pPr>
              <w:snapToGrid/>
              <w:spacing w:after="120" w:line="360" w:lineRule="auto"/>
            </w:pPr>
            <w:r w:rsidRPr="00E945AD">
              <w:t>1</w:t>
            </w:r>
            <w:r w:rsidRPr="00E945AD">
              <w:t>套</w:t>
            </w:r>
          </w:p>
        </w:tc>
      </w:tr>
      <w:tr w:rsidR="005A2E70" w:rsidRPr="00E945AD" w:rsidTr="00BE3730">
        <w:tc>
          <w:tcPr>
            <w:tcW w:w="817" w:type="dxa"/>
          </w:tcPr>
          <w:p w:rsidR="005A2E70" w:rsidRPr="00E945AD" w:rsidRDefault="005A2E70" w:rsidP="00BE3730">
            <w:pPr>
              <w:snapToGrid/>
              <w:spacing w:after="120" w:line="360" w:lineRule="auto"/>
            </w:pPr>
            <w:r w:rsidRPr="00E945AD">
              <w:t>6</w:t>
            </w:r>
          </w:p>
        </w:tc>
        <w:tc>
          <w:tcPr>
            <w:tcW w:w="5954" w:type="dxa"/>
          </w:tcPr>
          <w:p w:rsidR="005A2E70" w:rsidRPr="00E945AD" w:rsidRDefault="005A2E70" w:rsidP="00BE3730">
            <w:pPr>
              <w:snapToGrid/>
              <w:spacing w:after="120" w:line="360" w:lineRule="auto"/>
            </w:pPr>
            <w:r w:rsidRPr="00E945AD">
              <w:t>一级陶瓷粉尘滤芯</w:t>
            </w:r>
          </w:p>
        </w:tc>
        <w:tc>
          <w:tcPr>
            <w:tcW w:w="1751" w:type="dxa"/>
          </w:tcPr>
          <w:p w:rsidR="005A2E70" w:rsidRPr="00E945AD" w:rsidRDefault="005A2E70" w:rsidP="00BE3730">
            <w:pPr>
              <w:snapToGrid/>
              <w:spacing w:after="120" w:line="360" w:lineRule="auto"/>
            </w:pPr>
            <w:r w:rsidRPr="00E945AD">
              <w:t>2</w:t>
            </w:r>
            <w:r w:rsidRPr="00E945AD">
              <w:t>个</w:t>
            </w:r>
          </w:p>
        </w:tc>
      </w:tr>
      <w:tr w:rsidR="005A2E70" w:rsidRPr="00E945AD" w:rsidTr="00BE3730">
        <w:tc>
          <w:tcPr>
            <w:tcW w:w="817" w:type="dxa"/>
          </w:tcPr>
          <w:p w:rsidR="005A2E70" w:rsidRPr="00E945AD" w:rsidRDefault="005A2E70" w:rsidP="00BE3730">
            <w:pPr>
              <w:snapToGrid/>
              <w:spacing w:after="120" w:line="360" w:lineRule="auto"/>
            </w:pPr>
            <w:r w:rsidRPr="00E945AD">
              <w:t>7</w:t>
            </w:r>
          </w:p>
        </w:tc>
        <w:tc>
          <w:tcPr>
            <w:tcW w:w="5954" w:type="dxa"/>
          </w:tcPr>
          <w:p w:rsidR="005A2E70" w:rsidRPr="00E945AD" w:rsidRDefault="005A2E70" w:rsidP="00BE3730">
            <w:pPr>
              <w:snapToGrid/>
              <w:spacing w:after="120" w:line="360" w:lineRule="auto"/>
            </w:pPr>
            <w:r w:rsidRPr="00E945AD">
              <w:t>二级粉尘滤芯</w:t>
            </w:r>
          </w:p>
        </w:tc>
        <w:tc>
          <w:tcPr>
            <w:tcW w:w="1751" w:type="dxa"/>
          </w:tcPr>
          <w:p w:rsidR="005A2E70" w:rsidRPr="00E945AD" w:rsidRDefault="005A2E70" w:rsidP="00BE3730">
            <w:pPr>
              <w:snapToGrid/>
              <w:spacing w:after="120" w:line="360" w:lineRule="auto"/>
            </w:pPr>
            <w:r w:rsidRPr="00E945AD">
              <w:t>10</w:t>
            </w:r>
            <w:r w:rsidRPr="00E945AD">
              <w:t>个</w:t>
            </w:r>
          </w:p>
        </w:tc>
      </w:tr>
      <w:tr w:rsidR="005A2E70" w:rsidRPr="00E945AD" w:rsidTr="00BE3730">
        <w:tc>
          <w:tcPr>
            <w:tcW w:w="817" w:type="dxa"/>
          </w:tcPr>
          <w:p w:rsidR="005A2E70" w:rsidRPr="00E945AD" w:rsidRDefault="005A2E70" w:rsidP="00BE3730">
            <w:pPr>
              <w:snapToGrid/>
              <w:spacing w:after="120" w:line="360" w:lineRule="auto"/>
            </w:pPr>
            <w:r w:rsidRPr="00E945AD">
              <w:t>8</w:t>
            </w:r>
          </w:p>
        </w:tc>
        <w:tc>
          <w:tcPr>
            <w:tcW w:w="5954" w:type="dxa"/>
          </w:tcPr>
          <w:p w:rsidR="005A2E70" w:rsidRPr="00E945AD" w:rsidRDefault="005A2E70" w:rsidP="00BE3730">
            <w:pPr>
              <w:snapToGrid/>
              <w:spacing w:after="120" w:line="360" w:lineRule="auto"/>
            </w:pPr>
            <w:r w:rsidRPr="00E945AD">
              <w:t>金属陶瓷滤芯（脱硝工况专用）</w:t>
            </w:r>
          </w:p>
        </w:tc>
        <w:tc>
          <w:tcPr>
            <w:tcW w:w="1751" w:type="dxa"/>
          </w:tcPr>
          <w:p w:rsidR="005A2E70" w:rsidRPr="00E945AD" w:rsidRDefault="005A2E70" w:rsidP="00BE3730">
            <w:pPr>
              <w:snapToGrid/>
              <w:spacing w:after="120" w:line="360" w:lineRule="auto"/>
            </w:pPr>
            <w:r w:rsidRPr="00E945AD">
              <w:t>2</w:t>
            </w:r>
            <w:r w:rsidRPr="00E945AD">
              <w:t>个</w:t>
            </w:r>
          </w:p>
        </w:tc>
      </w:tr>
      <w:tr w:rsidR="005A2E70" w:rsidRPr="00E945AD" w:rsidTr="00BE3730">
        <w:tc>
          <w:tcPr>
            <w:tcW w:w="817" w:type="dxa"/>
          </w:tcPr>
          <w:p w:rsidR="005A2E70" w:rsidRPr="00E945AD" w:rsidRDefault="005A2E70" w:rsidP="00BE3730">
            <w:pPr>
              <w:snapToGrid/>
              <w:spacing w:after="120" w:line="360" w:lineRule="auto"/>
            </w:pPr>
            <w:r w:rsidRPr="00E945AD">
              <w:t>9</w:t>
            </w:r>
          </w:p>
        </w:tc>
        <w:tc>
          <w:tcPr>
            <w:tcW w:w="5954" w:type="dxa"/>
          </w:tcPr>
          <w:p w:rsidR="005A2E70" w:rsidRPr="00E945AD" w:rsidRDefault="005A2E70" w:rsidP="00BE3730">
            <w:pPr>
              <w:snapToGrid/>
              <w:spacing w:after="120" w:line="360" w:lineRule="auto"/>
            </w:pPr>
            <w:r w:rsidRPr="00E945AD">
              <w:t>笔记本电脑（</w:t>
            </w:r>
            <w:r w:rsidRPr="00E945AD">
              <w:t>i7</w:t>
            </w:r>
            <w:r w:rsidRPr="00E945AD">
              <w:t>处理器，内存</w:t>
            </w:r>
            <w:r w:rsidRPr="00E945AD">
              <w:rPr>
                <w:rFonts w:hint="eastAsia"/>
              </w:rPr>
              <w:t>8</w:t>
            </w:r>
            <w:r w:rsidRPr="00E945AD">
              <w:t>G</w:t>
            </w:r>
            <w:r w:rsidRPr="00E945AD">
              <w:t>以上，硬盘</w:t>
            </w:r>
            <w:r w:rsidRPr="00E945AD">
              <w:rPr>
                <w:rFonts w:hint="eastAsia"/>
              </w:rPr>
              <w:t>1</w:t>
            </w:r>
            <w:r w:rsidRPr="00E945AD">
              <w:t>TB</w:t>
            </w:r>
            <w:r w:rsidRPr="00E945AD">
              <w:t>以上）</w:t>
            </w:r>
          </w:p>
        </w:tc>
        <w:tc>
          <w:tcPr>
            <w:tcW w:w="1751" w:type="dxa"/>
          </w:tcPr>
          <w:p w:rsidR="005A2E70" w:rsidRPr="00E945AD" w:rsidRDefault="005A2E70" w:rsidP="00BE3730">
            <w:pPr>
              <w:snapToGrid/>
              <w:spacing w:after="120" w:line="360" w:lineRule="auto"/>
            </w:pPr>
            <w:r w:rsidRPr="00E945AD">
              <w:t>1</w:t>
            </w:r>
            <w:r w:rsidRPr="00E945AD">
              <w:t>台</w:t>
            </w:r>
          </w:p>
        </w:tc>
      </w:tr>
      <w:tr w:rsidR="005A2E70" w:rsidRPr="00E945AD" w:rsidTr="00BE3730">
        <w:tc>
          <w:tcPr>
            <w:tcW w:w="817" w:type="dxa"/>
          </w:tcPr>
          <w:p w:rsidR="005A2E70" w:rsidRPr="00E945AD" w:rsidRDefault="005A2E70" w:rsidP="00BE3730">
            <w:pPr>
              <w:snapToGrid/>
              <w:spacing w:after="120" w:line="360" w:lineRule="auto"/>
            </w:pPr>
            <w:r w:rsidRPr="00E945AD">
              <w:rPr>
                <w:rFonts w:hint="eastAsia"/>
              </w:rPr>
              <w:t>10</w:t>
            </w:r>
          </w:p>
        </w:tc>
        <w:tc>
          <w:tcPr>
            <w:tcW w:w="5954" w:type="dxa"/>
          </w:tcPr>
          <w:p w:rsidR="005A2E70" w:rsidRPr="00E945AD" w:rsidRDefault="005A2E70" w:rsidP="00BE3730">
            <w:pPr>
              <w:snapToGrid/>
              <w:spacing w:after="120" w:line="360" w:lineRule="auto"/>
            </w:pPr>
            <w:r w:rsidRPr="00E945AD">
              <w:rPr>
                <w:rFonts w:hint="eastAsia"/>
              </w:rPr>
              <w:t>网络打印机</w:t>
            </w:r>
          </w:p>
        </w:tc>
        <w:tc>
          <w:tcPr>
            <w:tcW w:w="1751" w:type="dxa"/>
          </w:tcPr>
          <w:p w:rsidR="005A2E70" w:rsidRPr="00E945AD" w:rsidRDefault="005A2E70" w:rsidP="00BE3730">
            <w:pPr>
              <w:snapToGrid/>
              <w:spacing w:after="120" w:line="360" w:lineRule="auto"/>
            </w:pPr>
            <w:r w:rsidRPr="00E945AD">
              <w:rPr>
                <w:rFonts w:hint="eastAsia"/>
              </w:rPr>
              <w:t>1</w:t>
            </w:r>
            <w:r w:rsidRPr="00E945AD">
              <w:rPr>
                <w:rFonts w:hint="eastAsia"/>
              </w:rPr>
              <w:t>台</w:t>
            </w:r>
          </w:p>
        </w:tc>
      </w:tr>
      <w:tr w:rsidR="005A2E70" w:rsidRPr="00E945AD" w:rsidTr="00BE3730">
        <w:tc>
          <w:tcPr>
            <w:tcW w:w="817" w:type="dxa"/>
          </w:tcPr>
          <w:p w:rsidR="005A2E70" w:rsidRPr="00BF6998" w:rsidRDefault="005A2E70" w:rsidP="00BE3730">
            <w:pPr>
              <w:snapToGrid/>
              <w:spacing w:after="120" w:line="360" w:lineRule="auto"/>
            </w:pPr>
            <w:r w:rsidRPr="00BF6998">
              <w:rPr>
                <w:rFonts w:hint="eastAsia"/>
              </w:rPr>
              <w:t>1</w:t>
            </w:r>
            <w:r w:rsidRPr="00BF6998">
              <w:t>1</w:t>
            </w:r>
          </w:p>
        </w:tc>
        <w:tc>
          <w:tcPr>
            <w:tcW w:w="5954" w:type="dxa"/>
          </w:tcPr>
          <w:p w:rsidR="005A2E70" w:rsidRPr="00BF6998" w:rsidRDefault="005A2E70" w:rsidP="00BE3730">
            <w:pPr>
              <w:snapToGrid/>
              <w:spacing w:after="120" w:line="360" w:lineRule="auto"/>
            </w:pPr>
            <w:r w:rsidRPr="00BF6998">
              <w:rPr>
                <w:rFonts w:hint="eastAsia"/>
              </w:rPr>
              <w:t>多组分分</w:t>
            </w:r>
            <w:r>
              <w:rPr>
                <w:rFonts w:hint="eastAsia"/>
              </w:rPr>
              <w:t>析</w:t>
            </w:r>
            <w:r w:rsidRPr="00BF6998">
              <w:rPr>
                <w:rFonts w:hint="eastAsia"/>
              </w:rPr>
              <w:t>模块</w:t>
            </w:r>
          </w:p>
        </w:tc>
        <w:tc>
          <w:tcPr>
            <w:tcW w:w="1751" w:type="dxa"/>
          </w:tcPr>
          <w:p w:rsidR="005A2E70" w:rsidRPr="00BF6998" w:rsidRDefault="005A2E70" w:rsidP="00BE3730">
            <w:pPr>
              <w:spacing w:after="120" w:line="360" w:lineRule="auto"/>
            </w:pPr>
            <w:r w:rsidRPr="00BF6998">
              <w:t>1</w:t>
            </w:r>
            <w:r w:rsidRPr="00BF6998">
              <w:rPr>
                <w:rFonts w:hint="eastAsia"/>
              </w:rPr>
              <w:t>台</w:t>
            </w:r>
          </w:p>
        </w:tc>
      </w:tr>
    </w:tbl>
    <w:p w:rsidR="005A2E70" w:rsidRPr="00E945AD" w:rsidRDefault="005A2E70" w:rsidP="005A2E70">
      <w:pPr>
        <w:spacing w:line="360" w:lineRule="auto"/>
        <w:rPr>
          <w:rFonts w:ascii="Times New Roman" w:hAnsi="Times New Roman"/>
        </w:rPr>
      </w:pPr>
      <w:r w:rsidRPr="00E945AD">
        <w:rPr>
          <w:rFonts w:ascii="Times New Roman" w:hAnsi="Times New Roman" w:hint="eastAsia"/>
        </w:rPr>
        <w:t>售后</w:t>
      </w:r>
      <w:r w:rsidRPr="00E945AD">
        <w:rPr>
          <w:rFonts w:ascii="Times New Roman" w:hAnsi="Times New Roman"/>
        </w:rPr>
        <w:t>服务</w:t>
      </w:r>
    </w:p>
    <w:p w:rsidR="005A2E70" w:rsidRPr="00E945AD" w:rsidRDefault="005A2E70" w:rsidP="005A2E70">
      <w:pPr>
        <w:spacing w:line="360" w:lineRule="auto"/>
        <w:rPr>
          <w:rFonts w:ascii="Times New Roman" w:hAnsi="Times New Roman"/>
        </w:rPr>
      </w:pPr>
      <w:r w:rsidRPr="00E945AD">
        <w:rPr>
          <w:rFonts w:ascii="Times New Roman" w:hAnsi="Times New Roman"/>
        </w:rPr>
        <w:t>质保</w:t>
      </w:r>
      <w:r w:rsidRPr="00E945AD">
        <w:rPr>
          <w:rFonts w:ascii="Times New Roman" w:hAnsi="Times New Roman" w:hint="eastAsia"/>
        </w:rPr>
        <w:t>二</w:t>
      </w:r>
      <w:r w:rsidRPr="00E945AD">
        <w:rPr>
          <w:rFonts w:ascii="Times New Roman" w:hAnsi="Times New Roman"/>
        </w:rPr>
        <w:t>年。接到用户反映后，</w:t>
      </w:r>
      <w:r w:rsidRPr="00E945AD">
        <w:rPr>
          <w:rFonts w:ascii="Times New Roman" w:hAnsi="Times New Roman"/>
        </w:rPr>
        <w:t>24</w:t>
      </w:r>
      <w:r w:rsidRPr="00E945AD">
        <w:rPr>
          <w:rFonts w:ascii="Times New Roman" w:hAnsi="Times New Roman"/>
        </w:rPr>
        <w:t>小时内响应，一周内解决问题，且保证仪器设备能正常工作。仪器制造厂必须保证</w:t>
      </w:r>
      <w:r w:rsidRPr="00E945AD">
        <w:rPr>
          <w:rFonts w:ascii="Times New Roman" w:hAnsi="Times New Roman"/>
        </w:rPr>
        <w:t>6</w:t>
      </w:r>
      <w:r w:rsidRPr="00E945AD">
        <w:rPr>
          <w:rFonts w:ascii="Times New Roman" w:hAnsi="Times New Roman"/>
        </w:rPr>
        <w:t>年零配件供应及软件升级。投标时后附配件价格及清单。免费现场培训。</w:t>
      </w:r>
    </w:p>
    <w:p w:rsidR="005A2E70" w:rsidRDefault="005A2E70" w:rsidP="005A2E70">
      <w:pPr>
        <w:pStyle w:val="51"/>
        <w:spacing w:before="0" w:after="0" w:line="360" w:lineRule="auto"/>
        <w:rPr>
          <w:rFonts w:ascii="Times New Roman" w:hAnsi="Times New Roman"/>
        </w:rPr>
      </w:pPr>
    </w:p>
    <w:p w:rsidR="005A2E70" w:rsidRPr="00E945AD" w:rsidRDefault="005A2E70" w:rsidP="005A2E70">
      <w:pPr>
        <w:pStyle w:val="51"/>
        <w:spacing w:before="0" w:after="0"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、便携式气相色谱（一套，允许进口）</w:t>
      </w:r>
    </w:p>
    <w:p w:rsidR="005A2E70" w:rsidRPr="00E945AD" w:rsidRDefault="005A2E70" w:rsidP="005A2E70">
      <w:pPr>
        <w:spacing w:line="360" w:lineRule="auto"/>
        <w:rPr>
          <w:rFonts w:ascii="Times New Roman" w:hAnsi="Times New Roman"/>
        </w:rPr>
      </w:pPr>
      <w:r>
        <w:rPr>
          <w:rFonts w:ascii="Times New Roman" w:hAnsi="Times New Roman" w:hint="eastAsia"/>
        </w:rPr>
        <w:t>1</w:t>
      </w:r>
      <w:r>
        <w:rPr>
          <w:rFonts w:ascii="Times New Roman" w:hAnsi="Times New Roman" w:hint="eastAsia"/>
        </w:rPr>
        <w:t>、</w:t>
      </w:r>
      <w:r w:rsidRPr="00E945AD">
        <w:rPr>
          <w:rFonts w:ascii="Times New Roman" w:hAnsi="Times New Roman" w:hint="eastAsia"/>
        </w:rPr>
        <w:t>用途：用于固定污染源废气、厂界空气等场合总烃、甲烷、非甲烷总烃的定量测定；</w:t>
      </w:r>
      <w:r w:rsidRPr="00E945AD">
        <w:rPr>
          <w:rFonts w:ascii="Times New Roman" w:hAnsi="Times New Roman" w:hint="eastAsia"/>
        </w:rPr>
        <w:t>FID</w:t>
      </w:r>
      <w:r w:rsidRPr="00E945AD">
        <w:rPr>
          <w:rFonts w:ascii="Times New Roman" w:hAnsi="Times New Roman" w:hint="eastAsia"/>
        </w:rPr>
        <w:t>检测器，用于定量测定总烃、甲烷和非甲烷总烃</w:t>
      </w:r>
      <w:r>
        <w:rPr>
          <w:rFonts w:ascii="Times New Roman" w:hAnsi="Times New Roman" w:hint="eastAsia"/>
        </w:rPr>
        <w:t>和非甲烷类挥发性有机物。</w:t>
      </w:r>
    </w:p>
    <w:p w:rsidR="005A2E70" w:rsidRPr="00E945AD" w:rsidRDefault="005A2E70" w:rsidP="005A2E70">
      <w:pPr>
        <w:spacing w:line="360" w:lineRule="auto"/>
        <w:rPr>
          <w:rFonts w:ascii="Times New Roman" w:hAnsi="Times New Roman"/>
        </w:rPr>
      </w:pPr>
      <w:r>
        <w:rPr>
          <w:rFonts w:ascii="Times New Roman" w:hAnsi="Times New Roman"/>
        </w:rPr>
        <w:t>2</w:t>
      </w:r>
      <w:r>
        <w:rPr>
          <w:rFonts w:ascii="Times New Roman" w:hAnsi="Times New Roman" w:hint="eastAsia"/>
        </w:rPr>
        <w:t>、</w:t>
      </w:r>
      <w:r w:rsidRPr="00E945AD">
        <w:rPr>
          <w:rFonts w:ascii="Times New Roman" w:hAnsi="Times New Roman" w:hint="eastAsia"/>
        </w:rPr>
        <w:t>仪器符合《环境空气和废气便携式总烃、甲烷和非甲烷总烃监测仪技术要求及检测方法》</w:t>
      </w:r>
      <w:r w:rsidRPr="00E945AD">
        <w:rPr>
          <w:rFonts w:ascii="Times New Roman" w:hAnsi="Times New Roman" w:hint="eastAsia"/>
        </w:rPr>
        <w:t>HJ1012-2018</w:t>
      </w:r>
      <w:r w:rsidRPr="00E945AD">
        <w:rPr>
          <w:rFonts w:ascii="Times New Roman" w:hAnsi="Times New Roman" w:hint="eastAsia"/>
        </w:rPr>
        <w:t>等标准；</w:t>
      </w:r>
    </w:p>
    <w:p w:rsidR="005A2E70" w:rsidRPr="00E945AD" w:rsidRDefault="005A2E70" w:rsidP="005A2E70">
      <w:pPr>
        <w:spacing w:line="360" w:lineRule="auto"/>
        <w:rPr>
          <w:rFonts w:ascii="Times New Roman" w:hAnsi="Times New Roman"/>
        </w:rPr>
      </w:pPr>
      <w:r>
        <w:rPr>
          <w:rFonts w:ascii="Times New Roman" w:hAnsi="Times New Roman" w:hint="eastAsia"/>
        </w:rPr>
        <w:t>3</w:t>
      </w:r>
      <w:r>
        <w:rPr>
          <w:rFonts w:ascii="Times New Roman" w:hAnsi="Times New Roman" w:hint="eastAsia"/>
        </w:rPr>
        <w:t>、</w:t>
      </w:r>
      <w:r w:rsidRPr="00E945AD">
        <w:rPr>
          <w:rFonts w:ascii="Times New Roman" w:hAnsi="Times New Roman" w:hint="eastAsia"/>
        </w:rPr>
        <w:t>检测器：</w:t>
      </w:r>
      <w:r w:rsidRPr="00E945AD">
        <w:rPr>
          <w:rFonts w:ascii="Times New Roman" w:hAnsi="Times New Roman" w:hint="eastAsia"/>
        </w:rPr>
        <w:t>FID</w:t>
      </w:r>
      <w:r w:rsidRPr="00E945AD">
        <w:rPr>
          <w:rFonts w:ascii="Times New Roman" w:hAnsi="Times New Roman" w:hint="eastAsia"/>
        </w:rPr>
        <w:t>检测器；</w:t>
      </w:r>
    </w:p>
    <w:p w:rsidR="005A2E70" w:rsidRDefault="005A2E70" w:rsidP="005A2E70">
      <w:pPr>
        <w:spacing w:line="360" w:lineRule="auto"/>
        <w:rPr>
          <w:rFonts w:ascii="Times New Roman" w:hAnsi="Times New Roman"/>
        </w:rPr>
      </w:pPr>
      <w:r>
        <w:rPr>
          <w:rFonts w:ascii="Times New Roman" w:hAnsi="Times New Roman" w:hint="eastAsia"/>
        </w:rPr>
        <w:t>4</w:t>
      </w:r>
      <w:r>
        <w:rPr>
          <w:rFonts w:ascii="Times New Roman" w:hAnsi="Times New Roman" w:hint="eastAsia"/>
        </w:rPr>
        <w:t>、</w:t>
      </w:r>
      <w:r w:rsidRPr="00E945AD">
        <w:rPr>
          <w:rFonts w:ascii="Times New Roman" w:hAnsi="Times New Roman" w:hint="eastAsia"/>
        </w:rPr>
        <w:t>甲烷分离方式及催化温度：高温催化方式分离甲烷，催化温度</w:t>
      </w:r>
      <w:r w:rsidRPr="00E945AD">
        <w:rPr>
          <w:rFonts w:ascii="Times New Roman" w:hAnsi="Times New Roman" w:hint="eastAsia"/>
        </w:rPr>
        <w:t>300</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5</w:t>
      </w:r>
      <w:r w:rsidRPr="00E945AD">
        <w:rPr>
          <w:rFonts w:ascii="Times New Roman" w:hAnsi="Times New Roman" w:hint="eastAsia"/>
        </w:rPr>
        <w:t>、安全性：氢气以固态金属氢化物形式被存储；</w:t>
      </w:r>
    </w:p>
    <w:p w:rsidR="005A2E70" w:rsidRPr="00E945AD" w:rsidRDefault="005A2E70" w:rsidP="005A2E70">
      <w:pPr>
        <w:spacing w:line="360" w:lineRule="auto"/>
        <w:rPr>
          <w:rFonts w:ascii="Times New Roman" w:hAnsi="Times New Roman"/>
        </w:rPr>
      </w:pPr>
      <w:r w:rsidRPr="00E945AD">
        <w:rPr>
          <w:rFonts w:ascii="Times New Roman" w:hAnsi="Times New Roman"/>
        </w:rPr>
        <w:t>6</w:t>
      </w:r>
      <w:r w:rsidRPr="00E945AD">
        <w:rPr>
          <w:rFonts w:ascii="Times New Roman" w:hAnsi="Times New Roman" w:hint="eastAsia"/>
        </w:rPr>
        <w:t>、进样方式：定量环进样；</w:t>
      </w:r>
    </w:p>
    <w:p w:rsidR="005A2E70" w:rsidRPr="00E945AD" w:rsidRDefault="005A2E70" w:rsidP="005A2E70">
      <w:pPr>
        <w:spacing w:line="360" w:lineRule="auto"/>
        <w:rPr>
          <w:rFonts w:ascii="Times New Roman" w:hAnsi="Times New Roman"/>
        </w:rPr>
      </w:pPr>
      <w:r w:rsidRPr="00E945AD">
        <w:rPr>
          <w:rFonts w:ascii="Times New Roman" w:hAnsi="Times New Roman"/>
        </w:rPr>
        <w:t>7</w:t>
      </w:r>
      <w:r w:rsidRPr="00E945AD">
        <w:rPr>
          <w:rFonts w:ascii="Times New Roman" w:hAnsi="Times New Roman" w:hint="eastAsia"/>
        </w:rPr>
        <w:t>、加热方式及加热温度：全程加热，</w:t>
      </w:r>
      <w:r w:rsidRPr="00E945AD">
        <w:rPr>
          <w:rFonts w:ascii="Times New Roman" w:hAnsi="Times New Roman" w:hint="eastAsia"/>
        </w:rPr>
        <w:t>200</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rPr>
        <w:t>8</w:t>
      </w:r>
      <w:r w:rsidRPr="00E945AD">
        <w:rPr>
          <w:rFonts w:ascii="Times New Roman" w:hAnsi="Times New Roman" w:hint="eastAsia"/>
        </w:rPr>
        <w:t>、是否内置电池：是；</w:t>
      </w:r>
    </w:p>
    <w:p w:rsidR="005A2E70" w:rsidRPr="00E945AD" w:rsidRDefault="005A2E70" w:rsidP="005A2E70">
      <w:pPr>
        <w:spacing w:line="360" w:lineRule="auto"/>
        <w:rPr>
          <w:rFonts w:ascii="Times New Roman" w:hAnsi="Times New Roman"/>
        </w:rPr>
      </w:pPr>
      <w:r w:rsidRPr="00E945AD">
        <w:rPr>
          <w:rFonts w:ascii="Times New Roman" w:hAnsi="Times New Roman"/>
        </w:rPr>
        <w:t>9</w:t>
      </w:r>
      <w:r w:rsidRPr="00E945AD">
        <w:rPr>
          <w:rFonts w:ascii="Times New Roman" w:hAnsi="Times New Roman" w:hint="eastAsia"/>
        </w:rPr>
        <w:t>、是否带温控：是；</w:t>
      </w:r>
    </w:p>
    <w:p w:rsidR="005A2E70" w:rsidRPr="00E945AD" w:rsidRDefault="005A2E70" w:rsidP="005A2E70">
      <w:pPr>
        <w:spacing w:line="360" w:lineRule="auto"/>
        <w:rPr>
          <w:rFonts w:ascii="Times New Roman" w:hAnsi="Times New Roman"/>
        </w:rPr>
      </w:pPr>
      <w:r w:rsidRPr="00E945AD">
        <w:rPr>
          <w:rFonts w:ascii="Times New Roman" w:hAnsi="Times New Roman"/>
        </w:rPr>
        <w:t>10</w:t>
      </w:r>
      <w:r w:rsidRPr="00E945AD">
        <w:rPr>
          <w:rFonts w:ascii="Times New Roman" w:hAnsi="Times New Roman" w:hint="eastAsia"/>
        </w:rPr>
        <w:t>、响应时间：</w:t>
      </w:r>
      <w:r w:rsidRPr="00E945AD">
        <w:rPr>
          <w:rFonts w:ascii="Times New Roman" w:hAnsi="Times New Roman" w:hint="eastAsia"/>
        </w:rPr>
        <w:t>2</w:t>
      </w:r>
      <w:r w:rsidRPr="00E945AD">
        <w:rPr>
          <w:rFonts w:ascii="Times New Roman" w:hAnsi="Times New Roman" w:hint="eastAsia"/>
        </w:rPr>
        <w:t>秒；</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1</w:t>
      </w:r>
      <w:r w:rsidRPr="00E945AD">
        <w:rPr>
          <w:rFonts w:ascii="Times New Roman" w:hAnsi="Times New Roman" w:hint="eastAsia"/>
        </w:rPr>
        <w:t>、校准与标气：内置不同量程段可溯源的标气；</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2</w:t>
      </w:r>
      <w:r w:rsidRPr="00E945AD">
        <w:rPr>
          <w:rFonts w:ascii="Times New Roman" w:hAnsi="Times New Roman" w:hint="eastAsia"/>
        </w:rPr>
        <w:t>、内存：可满足</w:t>
      </w:r>
      <w:r w:rsidRPr="00E945AD">
        <w:rPr>
          <w:rFonts w:ascii="Times New Roman" w:hAnsi="Times New Roman" w:hint="eastAsia"/>
        </w:rPr>
        <w:t>30</w:t>
      </w:r>
      <w:r w:rsidRPr="00E945AD">
        <w:rPr>
          <w:rFonts w:ascii="Times New Roman" w:hAnsi="Times New Roman" w:hint="eastAsia"/>
        </w:rPr>
        <w:t>天连续测量数据的实时存储；</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3</w:t>
      </w:r>
      <w:r w:rsidRPr="00E945AD">
        <w:rPr>
          <w:rFonts w:ascii="Times New Roman" w:hAnsi="Times New Roman" w:hint="eastAsia"/>
        </w:rPr>
        <w:t>、仪器显示：同屏显示总烃和甲烷，自动进行总烃</w:t>
      </w:r>
      <w:r w:rsidRPr="00E945AD">
        <w:rPr>
          <w:rFonts w:ascii="Times New Roman" w:hAnsi="Times New Roman" w:hint="eastAsia"/>
        </w:rPr>
        <w:t>/</w:t>
      </w:r>
      <w:r w:rsidRPr="00E945AD">
        <w:rPr>
          <w:rFonts w:ascii="Times New Roman" w:hAnsi="Times New Roman" w:hint="eastAsia"/>
        </w:rPr>
        <w:t>非甲烷总烃测量间的快速切换；</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4</w:t>
      </w:r>
      <w:r w:rsidRPr="00E945AD">
        <w:rPr>
          <w:rFonts w:ascii="Times New Roman" w:hAnsi="Times New Roman" w:hint="eastAsia"/>
        </w:rPr>
        <w:t>、是否有防爆认证：有；</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15</w:t>
      </w:r>
      <w:r w:rsidRPr="00E945AD">
        <w:rPr>
          <w:rFonts w:ascii="Times New Roman" w:hAnsi="Times New Roman" w:hint="eastAsia"/>
        </w:rPr>
        <w:t>、仪器重量：不超过</w:t>
      </w:r>
      <w:r w:rsidRPr="00E945AD">
        <w:rPr>
          <w:rFonts w:ascii="Times New Roman" w:hAnsi="Times New Roman" w:hint="eastAsia"/>
        </w:rPr>
        <w:t>14kg</w:t>
      </w:r>
      <w:r w:rsidRPr="00E945AD">
        <w:rPr>
          <w:rFonts w:ascii="Times New Roman" w:hAnsi="Times New Roman" w:hint="eastAsia"/>
        </w:rPr>
        <w:t>（含电池）。</w:t>
      </w:r>
    </w:p>
    <w:p w:rsidR="005A2E70" w:rsidRPr="00E945AD" w:rsidRDefault="005A2E70" w:rsidP="005A2E70">
      <w:pPr>
        <w:spacing w:line="360" w:lineRule="auto"/>
        <w:rPr>
          <w:rFonts w:ascii="宋体" w:hAnsi="宋体" w:cs="宋体"/>
          <w:b/>
          <w:sz w:val="24"/>
          <w:szCs w:val="24"/>
        </w:rPr>
      </w:pPr>
      <w:r w:rsidRPr="00E945AD">
        <w:rPr>
          <w:rFonts w:ascii="宋体" w:hAnsi="宋体" w:cs="宋体" w:hint="eastAsia"/>
          <w:b/>
          <w:sz w:val="24"/>
          <w:szCs w:val="24"/>
        </w:rPr>
        <w:t>基本配置</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、便携式总烃检测仪主机（内含固态储氢罐</w:t>
      </w:r>
      <w:r w:rsidRPr="00E945AD">
        <w:rPr>
          <w:rFonts w:ascii="Times New Roman" w:hAnsi="Times New Roman" w:hint="eastAsia"/>
        </w:rPr>
        <w:t>1</w:t>
      </w:r>
      <w:r w:rsidRPr="00E945AD">
        <w:rPr>
          <w:rFonts w:ascii="Times New Roman" w:hAnsi="Times New Roman" w:hint="eastAsia"/>
        </w:rPr>
        <w:t>个，内置电池</w:t>
      </w:r>
      <w:r w:rsidRPr="00E945AD">
        <w:rPr>
          <w:rFonts w:ascii="Times New Roman" w:hAnsi="Times New Roman" w:hint="eastAsia"/>
        </w:rPr>
        <w:t>1</w:t>
      </w:r>
      <w:r w:rsidRPr="00E945AD">
        <w:rPr>
          <w:rFonts w:ascii="Times New Roman" w:hAnsi="Times New Roman" w:hint="eastAsia"/>
        </w:rPr>
        <w:t>组，</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手持终端</w:t>
      </w:r>
      <w:r w:rsidRPr="00E945AD">
        <w:rPr>
          <w:rFonts w:ascii="Times New Roman" w:hAnsi="Times New Roman" w:hint="eastAsia"/>
        </w:rPr>
        <w:t>1</w:t>
      </w:r>
      <w:r w:rsidRPr="00E945AD">
        <w:rPr>
          <w:rFonts w:ascii="Times New Roman" w:hAnsi="Times New Roman" w:hint="eastAsia"/>
        </w:rPr>
        <w:t>台，蓝牙打印机</w:t>
      </w:r>
      <w:r w:rsidRPr="00E945AD">
        <w:rPr>
          <w:rFonts w:ascii="Times New Roman" w:hAnsi="Times New Roman" w:hint="eastAsia"/>
        </w:rPr>
        <w:t>1</w:t>
      </w:r>
      <w:r w:rsidRPr="00E945AD">
        <w:rPr>
          <w:rFonts w:ascii="Times New Roman" w:hAnsi="Times New Roman" w:hint="eastAsia"/>
        </w:rPr>
        <w:t>台）</w:t>
      </w:r>
      <w:r w:rsidRPr="00E945AD">
        <w:rPr>
          <w:rFonts w:ascii="Times New Roman" w:hAnsi="Times New Roman"/>
        </w:rPr>
        <w:t xml:space="preserve">                        1</w:t>
      </w:r>
      <w:r w:rsidRPr="00E945AD">
        <w:rPr>
          <w:rFonts w:ascii="Times New Roman" w:hAnsi="Times New Roman" w:hint="eastAsia"/>
        </w:rPr>
        <w:t>台</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、非甲烷总烃高温催化基座</w:t>
      </w:r>
      <w:r w:rsidRPr="00E945AD">
        <w:rPr>
          <w:rFonts w:ascii="Times New Roman" w:hAnsi="Times New Roman"/>
        </w:rPr>
        <w:t xml:space="preserve">                             1</w:t>
      </w:r>
      <w:r w:rsidRPr="00E945AD">
        <w:rPr>
          <w:rFonts w:ascii="Times New Roman" w:hAnsi="Times New Roman" w:hint="eastAsia"/>
        </w:rPr>
        <w:t>台</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、内置电池</w:t>
      </w:r>
      <w:r w:rsidRPr="00E945AD">
        <w:rPr>
          <w:rFonts w:ascii="Times New Roman" w:hAnsi="Times New Roman" w:hint="eastAsia"/>
        </w:rPr>
        <w:t xml:space="preserve">                                            1</w:t>
      </w:r>
      <w:r w:rsidRPr="00E945AD">
        <w:rPr>
          <w:rFonts w:ascii="Times New Roman" w:hAnsi="Times New Roman" w:hint="eastAsia"/>
        </w:rPr>
        <w:t>组</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hint="eastAsia"/>
        </w:rPr>
        <w:t>、固态储氢罐</w:t>
      </w:r>
      <w:r w:rsidRPr="00E945AD">
        <w:rPr>
          <w:rFonts w:ascii="Times New Roman" w:hAnsi="Times New Roman" w:hint="eastAsia"/>
        </w:rPr>
        <w:t xml:space="preserve">                                          2</w:t>
      </w:r>
      <w:r w:rsidRPr="00E945AD">
        <w:rPr>
          <w:rFonts w:ascii="Times New Roman" w:hAnsi="Times New Roman" w:hint="eastAsia"/>
        </w:rPr>
        <w:t>个</w:t>
      </w:r>
    </w:p>
    <w:p w:rsidR="005A2E70" w:rsidRPr="00E945AD" w:rsidRDefault="005A2E70" w:rsidP="005A2E70">
      <w:pPr>
        <w:spacing w:line="360" w:lineRule="auto"/>
        <w:rPr>
          <w:rFonts w:ascii="Times New Roman" w:hAnsi="Times New Roman"/>
        </w:rPr>
      </w:pPr>
      <w:r w:rsidRPr="00E945AD">
        <w:rPr>
          <w:rFonts w:ascii="Times New Roman" w:hAnsi="Times New Roman"/>
        </w:rPr>
        <w:t>5</w:t>
      </w:r>
      <w:r w:rsidRPr="00E945AD">
        <w:rPr>
          <w:rFonts w:ascii="Times New Roman" w:hAnsi="Times New Roman" w:hint="eastAsia"/>
        </w:rPr>
        <w:t>、采样探针</w:t>
      </w:r>
      <w:r w:rsidRPr="00E945AD">
        <w:rPr>
          <w:rFonts w:ascii="Times New Roman" w:hAnsi="Times New Roman"/>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rPr>
        <w:t>6</w:t>
      </w:r>
      <w:r w:rsidRPr="00E945AD">
        <w:rPr>
          <w:rFonts w:ascii="Times New Roman" w:hAnsi="Times New Roman" w:hint="eastAsia"/>
        </w:rPr>
        <w:t>、零气</w:t>
      </w:r>
      <w:r w:rsidRPr="00E945AD">
        <w:rPr>
          <w:rFonts w:ascii="Times New Roman" w:hAnsi="Times New Roman"/>
        </w:rPr>
        <w:t xml:space="preserve">                                              12</w:t>
      </w:r>
      <w:r w:rsidRPr="00E945AD">
        <w:rPr>
          <w:rFonts w:ascii="Times New Roman" w:hAnsi="Times New Roman" w:hint="eastAsia"/>
        </w:rPr>
        <w:t>瓶</w:t>
      </w:r>
    </w:p>
    <w:p w:rsidR="005A2E70" w:rsidRPr="00E945AD" w:rsidRDefault="005A2E70" w:rsidP="005A2E70">
      <w:pPr>
        <w:spacing w:line="360" w:lineRule="auto"/>
        <w:rPr>
          <w:rFonts w:ascii="Times New Roman" w:hAnsi="Times New Roman"/>
        </w:rPr>
      </w:pPr>
      <w:r w:rsidRPr="00E945AD">
        <w:rPr>
          <w:rFonts w:ascii="Times New Roman" w:hAnsi="Times New Roman"/>
        </w:rPr>
        <w:t>7</w:t>
      </w:r>
      <w:r w:rsidRPr="00E945AD">
        <w:rPr>
          <w:rFonts w:ascii="Times New Roman" w:hAnsi="Times New Roman" w:hint="eastAsia"/>
        </w:rPr>
        <w:t>、甲烷标气（</w:t>
      </w:r>
      <w:r w:rsidRPr="00E945AD">
        <w:rPr>
          <w:rFonts w:ascii="Times New Roman" w:hAnsi="Times New Roman" w:hint="eastAsia"/>
        </w:rPr>
        <w:t>16/40/120/320mg/m3</w:t>
      </w:r>
      <w:r w:rsidRPr="00E945AD">
        <w:rPr>
          <w:rFonts w:ascii="Times New Roman" w:hAnsi="Times New Roman" w:hint="eastAsia"/>
        </w:rPr>
        <w:t>）各</w:t>
      </w:r>
      <w:r w:rsidRPr="00E945AD">
        <w:rPr>
          <w:rFonts w:ascii="Times New Roman" w:hAnsi="Times New Roman"/>
        </w:rPr>
        <w:t>3</w:t>
      </w:r>
      <w:r w:rsidRPr="00E945AD">
        <w:rPr>
          <w:rFonts w:ascii="Times New Roman" w:hAnsi="Times New Roman" w:hint="eastAsia"/>
        </w:rPr>
        <w:t>瓶</w:t>
      </w:r>
    </w:p>
    <w:p w:rsidR="005A2E70" w:rsidRPr="00E945AD" w:rsidRDefault="005A2E70" w:rsidP="005A2E70">
      <w:pPr>
        <w:spacing w:line="360" w:lineRule="auto"/>
        <w:rPr>
          <w:rFonts w:ascii="Times New Roman" w:hAnsi="Times New Roman"/>
        </w:rPr>
      </w:pPr>
      <w:r w:rsidRPr="00E945AD">
        <w:rPr>
          <w:rFonts w:ascii="Times New Roman" w:hAnsi="Times New Roman"/>
        </w:rPr>
        <w:t>8</w:t>
      </w:r>
      <w:r w:rsidRPr="00E945AD">
        <w:rPr>
          <w:rFonts w:ascii="Times New Roman" w:hAnsi="Times New Roman" w:hint="eastAsia"/>
        </w:rPr>
        <w:t>、笔记本电脑（</w:t>
      </w:r>
      <w:r w:rsidRPr="00E945AD">
        <w:rPr>
          <w:rFonts w:ascii="Times New Roman" w:hAnsi="Times New Roman" w:hint="eastAsia"/>
        </w:rPr>
        <w:t>i</w:t>
      </w:r>
      <w:r w:rsidRPr="00E945AD">
        <w:rPr>
          <w:rFonts w:ascii="Times New Roman" w:hAnsi="Times New Roman"/>
        </w:rPr>
        <w:t>7</w:t>
      </w:r>
      <w:r w:rsidRPr="00E945AD">
        <w:rPr>
          <w:rFonts w:ascii="Times New Roman" w:hAnsi="Times New Roman" w:hint="eastAsia"/>
        </w:rPr>
        <w:t>处理器，内存</w:t>
      </w:r>
      <w:r w:rsidRPr="00E945AD">
        <w:rPr>
          <w:rFonts w:ascii="Times New Roman" w:hAnsi="Times New Roman" w:hint="eastAsia"/>
        </w:rPr>
        <w:t>8</w:t>
      </w:r>
      <w:r w:rsidRPr="00E945AD">
        <w:rPr>
          <w:rFonts w:ascii="Times New Roman" w:hAnsi="Times New Roman"/>
        </w:rPr>
        <w:t>G</w:t>
      </w:r>
      <w:r w:rsidRPr="00E945AD">
        <w:rPr>
          <w:rFonts w:ascii="Times New Roman" w:hAnsi="Times New Roman" w:hint="eastAsia"/>
        </w:rPr>
        <w:t>以上，硬盘</w:t>
      </w:r>
      <w:r w:rsidRPr="00E945AD">
        <w:rPr>
          <w:rFonts w:ascii="Times New Roman" w:hAnsi="Times New Roman" w:hint="eastAsia"/>
        </w:rPr>
        <w:t>1</w:t>
      </w:r>
      <w:r w:rsidRPr="00E945AD">
        <w:rPr>
          <w:rFonts w:ascii="Times New Roman" w:hAnsi="Times New Roman"/>
        </w:rPr>
        <w:t>TB</w:t>
      </w:r>
      <w:r w:rsidRPr="00E945AD">
        <w:rPr>
          <w:rFonts w:ascii="Times New Roman" w:hAnsi="Times New Roman" w:hint="eastAsia"/>
        </w:rPr>
        <w:t>以上）</w:t>
      </w:r>
      <w:r w:rsidRPr="00E945AD">
        <w:rPr>
          <w:rFonts w:ascii="Times New Roman" w:hAnsi="Times New Roman" w:hint="eastAsia"/>
        </w:rPr>
        <w:t>1</w:t>
      </w:r>
      <w:r w:rsidRPr="00E945AD">
        <w:rPr>
          <w:rFonts w:ascii="Times New Roman" w:hAnsi="Times New Roman" w:hint="eastAsia"/>
        </w:rPr>
        <w:t>台</w:t>
      </w:r>
    </w:p>
    <w:p w:rsidR="005A2E70" w:rsidRPr="00E945AD" w:rsidRDefault="005A2E70" w:rsidP="005A2E70">
      <w:pPr>
        <w:spacing w:line="360" w:lineRule="auto"/>
        <w:rPr>
          <w:rFonts w:ascii="宋体" w:hAnsi="宋体" w:cs="宋体"/>
          <w:sz w:val="24"/>
          <w:szCs w:val="24"/>
        </w:rPr>
      </w:pPr>
      <w:r w:rsidRPr="00E945AD">
        <w:rPr>
          <w:rFonts w:ascii="Times New Roman" w:hAnsi="Times New Roman"/>
        </w:rPr>
        <w:t>9</w:t>
      </w:r>
      <w:r w:rsidRPr="00E945AD">
        <w:rPr>
          <w:rFonts w:ascii="Times New Roman" w:hAnsi="Times New Roman" w:hint="eastAsia"/>
        </w:rPr>
        <w:t>、网络打印机</w:t>
      </w:r>
      <w:r w:rsidRPr="00E945AD">
        <w:rPr>
          <w:rFonts w:ascii="Times New Roman" w:hAnsi="Times New Roman"/>
        </w:rPr>
        <w:t xml:space="preserve">                                          1</w:t>
      </w:r>
      <w:r w:rsidRPr="00E945AD">
        <w:rPr>
          <w:rFonts w:ascii="Times New Roman" w:hAnsi="Times New Roman" w:hint="eastAsia"/>
        </w:rPr>
        <w:t>台</w:t>
      </w:r>
    </w:p>
    <w:p w:rsidR="005A2E70" w:rsidRPr="00E945AD" w:rsidRDefault="005A2E70" w:rsidP="005A2E70">
      <w:pPr>
        <w:autoSpaceDE w:val="0"/>
        <w:autoSpaceDN w:val="0"/>
        <w:adjustRightInd w:val="0"/>
        <w:spacing w:line="360" w:lineRule="auto"/>
        <w:rPr>
          <w:rFonts w:ascii="宋体" w:hAnsi="宋体" w:cs="宋体"/>
          <w:b/>
          <w:bCs/>
          <w:sz w:val="24"/>
          <w:szCs w:val="24"/>
        </w:rPr>
      </w:pPr>
      <w:r w:rsidRPr="00E945AD">
        <w:rPr>
          <w:rFonts w:ascii="宋体" w:hAnsi="宋体" w:cs="宋体" w:hint="eastAsia"/>
          <w:b/>
          <w:bCs/>
          <w:sz w:val="24"/>
          <w:szCs w:val="24"/>
        </w:rPr>
        <w:t>售后服务</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整机质保</w:t>
      </w:r>
      <w:r w:rsidRPr="00E945AD">
        <w:rPr>
          <w:rFonts w:ascii="Times New Roman" w:hAnsi="Times New Roman"/>
        </w:rPr>
        <w:t>3</w:t>
      </w:r>
      <w:r w:rsidRPr="00E945AD">
        <w:rPr>
          <w:rFonts w:ascii="Times New Roman" w:hAnsi="Times New Roman" w:hint="eastAsia"/>
        </w:rPr>
        <w:t>年。接到用户反映后，</w:t>
      </w:r>
      <w:r w:rsidRPr="00E945AD">
        <w:rPr>
          <w:rFonts w:ascii="Times New Roman" w:hAnsi="Times New Roman" w:hint="eastAsia"/>
        </w:rPr>
        <w:t>2</w:t>
      </w:r>
      <w:r w:rsidRPr="00E945AD">
        <w:rPr>
          <w:rFonts w:ascii="Times New Roman" w:hAnsi="Times New Roman" w:hint="eastAsia"/>
        </w:rPr>
        <w:t>小时内响应，</w:t>
      </w:r>
      <w:r w:rsidRPr="00E945AD">
        <w:rPr>
          <w:rFonts w:ascii="Times New Roman" w:hAnsi="Times New Roman" w:hint="eastAsia"/>
        </w:rPr>
        <w:t>12</w:t>
      </w:r>
      <w:r w:rsidRPr="00E945AD">
        <w:rPr>
          <w:rFonts w:ascii="Times New Roman" w:hAnsi="Times New Roman" w:hint="eastAsia"/>
        </w:rPr>
        <w:t>小时内解决问题。仪器制造厂必须保证</w:t>
      </w:r>
      <w:r w:rsidRPr="00E945AD">
        <w:rPr>
          <w:rFonts w:ascii="Times New Roman" w:hAnsi="Times New Roman" w:hint="eastAsia"/>
        </w:rPr>
        <w:t>10</w:t>
      </w:r>
      <w:r w:rsidRPr="00E945AD">
        <w:rPr>
          <w:rFonts w:ascii="Times New Roman" w:hAnsi="Times New Roman" w:hint="eastAsia"/>
        </w:rPr>
        <w:t>年零配件供应。</w:t>
      </w:r>
    </w:p>
    <w:p w:rsidR="005A2E70" w:rsidRPr="00E945AD" w:rsidRDefault="005A2E70" w:rsidP="005A2E70">
      <w:pPr>
        <w:pStyle w:val="NewNewNew"/>
        <w:spacing w:line="400" w:lineRule="exact"/>
        <w:jc w:val="left"/>
        <w:rPr>
          <w:b/>
        </w:rPr>
      </w:pPr>
    </w:p>
    <w:p w:rsidR="005A2E70" w:rsidRPr="00E945AD" w:rsidRDefault="005A2E70" w:rsidP="005A2E70">
      <w:pPr>
        <w:pStyle w:val="NewNewNew"/>
        <w:spacing w:line="370" w:lineRule="exact"/>
        <w:jc w:val="left"/>
        <w:rPr>
          <w:rFonts w:ascii="宋体" w:hAnsi="宋体"/>
          <w:b/>
          <w:szCs w:val="24"/>
        </w:rPr>
      </w:pPr>
      <w:r w:rsidRPr="00E945AD">
        <w:rPr>
          <w:rFonts w:ascii="宋体" w:hAnsi="宋体" w:hint="eastAsia"/>
          <w:b/>
          <w:szCs w:val="24"/>
        </w:rPr>
        <w:t>3、便携式VOC检测仪（PID）（1套、允许进口）</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用途：主要应用于</w:t>
      </w:r>
      <w:r w:rsidRPr="00E945AD">
        <w:rPr>
          <w:rFonts w:ascii="Times New Roman" w:hAnsi="Times New Roman"/>
        </w:rPr>
        <w:t>工业安全监测</w:t>
      </w:r>
      <w:r w:rsidRPr="00E945AD">
        <w:rPr>
          <w:rFonts w:ascii="Times New Roman" w:hAnsi="Times New Roman" w:hint="eastAsia"/>
        </w:rPr>
        <w:t>、</w:t>
      </w:r>
      <w:r w:rsidRPr="00E945AD">
        <w:rPr>
          <w:rFonts w:ascii="Times New Roman" w:hAnsi="Times New Roman"/>
        </w:rPr>
        <w:t>室内空气质量检测</w:t>
      </w:r>
      <w:r w:rsidRPr="00E945AD">
        <w:rPr>
          <w:rFonts w:ascii="Times New Roman" w:hAnsi="Times New Roman" w:hint="eastAsia"/>
        </w:rPr>
        <w:t>、</w:t>
      </w:r>
      <w:r w:rsidRPr="00E945AD">
        <w:rPr>
          <w:rFonts w:ascii="Times New Roman" w:hAnsi="Times New Roman"/>
        </w:rPr>
        <w:t>危险物质检测</w:t>
      </w:r>
      <w:r w:rsidRPr="00E945AD">
        <w:rPr>
          <w:rFonts w:ascii="Times New Roman" w:hAnsi="Times New Roman" w:hint="eastAsia"/>
        </w:rPr>
        <w:t>、</w:t>
      </w:r>
      <w:r w:rsidRPr="00E945AD">
        <w:rPr>
          <w:rFonts w:ascii="Times New Roman" w:hAnsi="Times New Roman"/>
        </w:rPr>
        <w:t>环境保护监测</w:t>
      </w:r>
      <w:r w:rsidRPr="00E945AD">
        <w:rPr>
          <w:rFonts w:ascii="Times New Roman" w:hAnsi="Times New Roman" w:hint="eastAsia"/>
        </w:rPr>
        <w:t>等。</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rPr>
        <w:t>检测器</w:t>
      </w:r>
      <w:r w:rsidRPr="00E945AD">
        <w:rPr>
          <w:rFonts w:ascii="Times New Roman" w:hAnsi="Times New Roman" w:hint="eastAsia"/>
        </w:rPr>
        <w:t>：</w:t>
      </w:r>
      <w:r w:rsidRPr="00E945AD">
        <w:rPr>
          <w:rFonts w:ascii="Times New Roman" w:hAnsi="Times New Roman"/>
        </w:rPr>
        <w:t>10.6</w:t>
      </w:r>
      <w:r w:rsidRPr="00E945AD">
        <w:rPr>
          <w:rFonts w:ascii="Times New Roman" w:hAnsi="Times New Roman" w:hint="eastAsia"/>
        </w:rPr>
        <w:t>e</w:t>
      </w:r>
      <w:r w:rsidRPr="00E945AD">
        <w:rPr>
          <w:rFonts w:ascii="Times New Roman" w:hAnsi="Times New Roman"/>
        </w:rPr>
        <w:t>V PID</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rPr>
        <w:t>测量范围</w:t>
      </w:r>
      <w:r w:rsidRPr="00E945AD">
        <w:rPr>
          <w:rFonts w:ascii="Times New Roman" w:hAnsi="Times New Roman" w:hint="eastAsia"/>
        </w:rPr>
        <w:t>：</w:t>
      </w:r>
      <w:r w:rsidRPr="00E945AD">
        <w:rPr>
          <w:rFonts w:ascii="Times New Roman" w:hAnsi="Times New Roman" w:hint="eastAsia"/>
        </w:rPr>
        <w:t>0</w:t>
      </w:r>
      <w:r w:rsidRPr="00E945AD">
        <w:rPr>
          <w:rFonts w:ascii="Times New Roman" w:hAnsi="Times New Roman"/>
        </w:rPr>
        <w:t>-</w:t>
      </w:r>
      <w:r w:rsidRPr="00E945AD">
        <w:rPr>
          <w:rFonts w:ascii="Times New Roman" w:hAnsi="Times New Roman" w:hint="eastAsia"/>
        </w:rPr>
        <w:t>5000ppm</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hint="eastAsia"/>
        </w:rPr>
        <w:t>分辨率：</w:t>
      </w:r>
      <w:r w:rsidRPr="00E945AD">
        <w:rPr>
          <w:rFonts w:ascii="Times New Roman" w:hAnsi="Times New Roman" w:hint="eastAsia"/>
        </w:rPr>
        <w:t>1ppb</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5.</w:t>
      </w:r>
      <w:r w:rsidRPr="00E945AD">
        <w:rPr>
          <w:rFonts w:ascii="Times New Roman" w:hAnsi="Times New Roman"/>
        </w:rPr>
        <w:t>采样方式</w:t>
      </w:r>
      <w:r w:rsidRPr="00E945AD">
        <w:rPr>
          <w:rFonts w:ascii="Times New Roman" w:hAnsi="Times New Roman" w:hint="eastAsia"/>
        </w:rPr>
        <w:t>：</w:t>
      </w:r>
      <w:r w:rsidRPr="00E945AD">
        <w:rPr>
          <w:rFonts w:ascii="Times New Roman" w:hAnsi="Times New Roman"/>
        </w:rPr>
        <w:t>泵吸式自动进样</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6.</w:t>
      </w:r>
      <w:r w:rsidRPr="00E945AD">
        <w:rPr>
          <w:rFonts w:ascii="Times New Roman" w:hAnsi="Times New Roman" w:hint="eastAsia"/>
        </w:rPr>
        <w:t>内置采样泵，可以实现长达</w:t>
      </w:r>
      <w:r w:rsidRPr="00E945AD">
        <w:rPr>
          <w:rFonts w:ascii="Times New Roman" w:hAnsi="Times New Roman"/>
        </w:rPr>
        <w:t>30</w:t>
      </w:r>
      <w:r w:rsidRPr="00E945AD">
        <w:rPr>
          <w:rFonts w:ascii="Times New Roman" w:hAnsi="Times New Roman" w:hint="eastAsia"/>
        </w:rPr>
        <w:t>米的采样距离</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7.</w:t>
      </w:r>
      <w:r w:rsidRPr="00E945AD">
        <w:rPr>
          <w:rFonts w:ascii="Times New Roman" w:hAnsi="Times New Roman" w:hint="eastAsia"/>
        </w:rPr>
        <w:t>浓度单位：</w:t>
      </w:r>
      <w:r w:rsidRPr="00E945AD">
        <w:rPr>
          <w:rFonts w:ascii="Times New Roman" w:hAnsi="Times New Roman"/>
        </w:rPr>
        <w:t>ppb</w:t>
      </w:r>
      <w:r w:rsidRPr="00E945AD">
        <w:rPr>
          <w:rFonts w:ascii="Times New Roman" w:hAnsi="Times New Roman" w:hint="eastAsia"/>
        </w:rPr>
        <w:t>、</w:t>
      </w:r>
      <w:r w:rsidRPr="00E945AD">
        <w:rPr>
          <w:rFonts w:ascii="Times New Roman" w:hAnsi="Times New Roman"/>
        </w:rPr>
        <w:t>ppm</w:t>
      </w:r>
      <w:r w:rsidRPr="00E945AD">
        <w:rPr>
          <w:rFonts w:ascii="Times New Roman" w:hAnsi="Times New Roman" w:hint="eastAsia"/>
        </w:rPr>
        <w:t>、</w:t>
      </w:r>
      <w:r w:rsidRPr="00E945AD">
        <w:rPr>
          <w:rFonts w:ascii="Times New Roman" w:hAnsi="Times New Roman"/>
        </w:rPr>
        <w:t>mg/m3</w:t>
      </w:r>
      <w:r w:rsidRPr="00E945AD">
        <w:rPr>
          <w:rFonts w:ascii="Times New Roman" w:hAnsi="Times New Roman" w:hint="eastAsia"/>
        </w:rPr>
        <w:t>以及</w:t>
      </w:r>
      <w:r w:rsidRPr="00E945AD">
        <w:rPr>
          <w:rFonts w:ascii="Times New Roman" w:hAnsi="Times New Roman"/>
        </w:rPr>
        <w:t>ug/m3</w:t>
      </w:r>
      <w:r w:rsidRPr="00E945AD">
        <w:rPr>
          <w:rFonts w:ascii="Times New Roman" w:hAnsi="Times New Roman" w:hint="eastAsia"/>
        </w:rPr>
        <w:t>多种显示浓度单位。</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8.</w:t>
      </w:r>
      <w:r w:rsidRPr="00E945AD">
        <w:rPr>
          <w:rFonts w:ascii="Times New Roman" w:hAnsi="Times New Roman"/>
        </w:rPr>
        <w:t>标定</w:t>
      </w:r>
      <w:r w:rsidRPr="00E945AD">
        <w:rPr>
          <w:rFonts w:ascii="Times New Roman" w:hAnsi="Times New Roman" w:hint="eastAsia"/>
        </w:rPr>
        <w:t>：</w:t>
      </w:r>
      <w:r w:rsidRPr="00E945AD">
        <w:rPr>
          <w:rFonts w:ascii="Times New Roman" w:hAnsi="Times New Roman"/>
        </w:rPr>
        <w:t>两点或三点标定</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9.</w:t>
      </w:r>
      <w:r w:rsidRPr="00E945AD">
        <w:rPr>
          <w:rFonts w:ascii="Times New Roman" w:hAnsi="Times New Roman" w:hint="eastAsia"/>
        </w:rPr>
        <w:t>数据存储及类型：连续存储每分钟一次数据</w:t>
      </w:r>
      <w:r w:rsidRPr="00E945AD">
        <w:rPr>
          <w:rFonts w:ascii="Times New Roman" w:hAnsi="Times New Roman"/>
        </w:rPr>
        <w:t>，</w:t>
      </w:r>
      <w:r w:rsidRPr="00E945AD">
        <w:rPr>
          <w:rFonts w:ascii="Times New Roman" w:hAnsi="Times New Roman" w:hint="eastAsia"/>
        </w:rPr>
        <w:t>存储间隔可调节；类型包括最大值、最小值、平均值和实时值。</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10.</w:t>
      </w:r>
      <w:r w:rsidRPr="00E945AD">
        <w:rPr>
          <w:rFonts w:ascii="Times New Roman" w:hAnsi="Times New Roman" w:hint="eastAsia"/>
        </w:rPr>
        <w:t>显示：中</w:t>
      </w:r>
      <w:r w:rsidRPr="00E945AD">
        <w:rPr>
          <w:rFonts w:ascii="Times New Roman" w:hAnsi="Times New Roman" w:hint="eastAsia"/>
        </w:rPr>
        <w:t>/</w:t>
      </w:r>
      <w:r w:rsidRPr="00E945AD">
        <w:rPr>
          <w:rFonts w:ascii="Times New Roman" w:hAnsi="Times New Roman" w:hint="eastAsia"/>
        </w:rPr>
        <w:t>英</w:t>
      </w:r>
      <w:r w:rsidRPr="00E945AD">
        <w:rPr>
          <w:rFonts w:ascii="Times New Roman" w:hAnsi="Times New Roman" w:hint="eastAsia"/>
        </w:rPr>
        <w:t>+</w:t>
      </w:r>
      <w:r w:rsidRPr="00E945AD">
        <w:rPr>
          <w:rFonts w:ascii="Times New Roman" w:hAnsi="Times New Roman" w:hint="eastAsia"/>
        </w:rPr>
        <w:t>符号，带自动背光，显示测量值、电池指示，检测数据有实时曲线图和数字两种显示模式。</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11.</w:t>
      </w:r>
      <w:r w:rsidRPr="00E945AD">
        <w:rPr>
          <w:rFonts w:ascii="Times New Roman" w:hAnsi="Times New Roman" w:hint="eastAsia"/>
        </w:rPr>
        <w:t>警示方式：</w:t>
      </w:r>
      <w:r w:rsidRPr="00E945AD">
        <w:rPr>
          <w:rFonts w:ascii="Times New Roman" w:hAnsi="Times New Roman" w:hint="eastAsia"/>
        </w:rPr>
        <w:t>90d</w:t>
      </w:r>
      <w:r w:rsidRPr="00E945AD">
        <w:rPr>
          <w:rFonts w:ascii="Times New Roman" w:hAnsi="Times New Roman"/>
        </w:rPr>
        <w:t>B</w:t>
      </w:r>
      <w:r w:rsidRPr="00E945AD">
        <w:rPr>
          <w:rFonts w:ascii="Times New Roman" w:hAnsi="Times New Roman" w:hint="eastAsia"/>
        </w:rPr>
        <w:t>@30cm</w:t>
      </w:r>
      <w:r w:rsidRPr="00E945AD">
        <w:rPr>
          <w:rFonts w:ascii="Times New Roman" w:hAnsi="Times New Roman" w:hint="eastAsia"/>
        </w:rPr>
        <w:t>、</w:t>
      </w:r>
      <w:r w:rsidRPr="00E945AD">
        <w:rPr>
          <w:rFonts w:ascii="Times New Roman" w:hAnsi="Times New Roman" w:hint="eastAsia"/>
        </w:rPr>
        <w:t>LED</w:t>
      </w:r>
      <w:r w:rsidRPr="00E945AD">
        <w:rPr>
          <w:rFonts w:ascii="Times New Roman" w:hAnsi="Times New Roman" w:hint="eastAsia"/>
        </w:rPr>
        <w:t>闪烁。</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12.</w:t>
      </w:r>
      <w:r w:rsidRPr="00E945AD">
        <w:rPr>
          <w:rFonts w:ascii="Times New Roman" w:hAnsi="Times New Roman" w:hint="eastAsia"/>
        </w:rPr>
        <w:t>数据下载及通讯：</w:t>
      </w:r>
      <w:r w:rsidRPr="00E945AD">
        <w:rPr>
          <w:rFonts w:ascii="Times New Roman" w:hAnsi="Times New Roman" w:hint="eastAsia"/>
        </w:rPr>
        <w:t>U</w:t>
      </w:r>
      <w:r w:rsidRPr="00E945AD">
        <w:rPr>
          <w:rFonts w:ascii="Times New Roman" w:hAnsi="Times New Roman"/>
        </w:rPr>
        <w:t>SB</w:t>
      </w:r>
      <w:r w:rsidRPr="00E945AD">
        <w:rPr>
          <w:rFonts w:ascii="Times New Roman" w:hAnsi="Times New Roman" w:hint="eastAsia"/>
        </w:rPr>
        <w:t>连接线下载到电脑上直接对数据进行处理，数据可通过</w:t>
      </w:r>
      <w:r w:rsidRPr="00E945AD">
        <w:rPr>
          <w:rFonts w:ascii="Times New Roman" w:hAnsi="Times New Roman" w:hint="eastAsia"/>
        </w:rPr>
        <w:t>USB</w:t>
      </w:r>
      <w:r w:rsidRPr="00E945AD">
        <w:rPr>
          <w:rFonts w:ascii="Times New Roman" w:hAnsi="Times New Roman" w:hint="eastAsia"/>
        </w:rPr>
        <w:t>连接线实时通讯。</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13.</w:t>
      </w:r>
      <w:r w:rsidRPr="00E945AD">
        <w:rPr>
          <w:rFonts w:ascii="Times New Roman" w:hAnsi="Times New Roman"/>
        </w:rPr>
        <w:t>电池运行时间</w:t>
      </w:r>
      <w:r w:rsidRPr="00E945AD">
        <w:rPr>
          <w:rFonts w:ascii="Times New Roman" w:hAnsi="Times New Roman" w:hint="eastAsia"/>
        </w:rPr>
        <w:t>：</w:t>
      </w:r>
      <w:r w:rsidRPr="00E945AD">
        <w:rPr>
          <w:rFonts w:ascii="Times New Roman" w:hAnsi="Times New Roman"/>
        </w:rPr>
        <w:t>可充电锂电池，支持连续运行超过</w:t>
      </w:r>
      <w:r w:rsidRPr="00E945AD">
        <w:rPr>
          <w:rFonts w:ascii="Times New Roman" w:hAnsi="Times New Roman"/>
        </w:rPr>
        <w:t>24</w:t>
      </w:r>
      <w:r w:rsidRPr="00E945AD">
        <w:rPr>
          <w:rFonts w:ascii="Times New Roman" w:hAnsi="Times New Roman"/>
        </w:rPr>
        <w:t>小时</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14.</w:t>
      </w:r>
      <w:r w:rsidRPr="00E945AD">
        <w:rPr>
          <w:rFonts w:ascii="Times New Roman" w:hAnsi="Times New Roman" w:hint="eastAsia"/>
        </w:rPr>
        <w:t>配置（单套的配置）</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便携式</w:t>
      </w:r>
      <w:r w:rsidRPr="00E945AD">
        <w:rPr>
          <w:rFonts w:ascii="Times New Roman" w:hAnsi="Times New Roman" w:hint="eastAsia"/>
        </w:rPr>
        <w:t>VOC</w:t>
      </w:r>
      <w:r w:rsidRPr="00E945AD">
        <w:rPr>
          <w:rFonts w:ascii="Times New Roman" w:hAnsi="Times New Roman" w:hint="eastAsia"/>
        </w:rPr>
        <w:t>检测仪（</w:t>
      </w:r>
      <w:r w:rsidRPr="00E945AD">
        <w:rPr>
          <w:rFonts w:ascii="Times New Roman" w:hAnsi="Times New Roman" w:hint="eastAsia"/>
        </w:rPr>
        <w:t>PID</w:t>
      </w:r>
      <w:r w:rsidRPr="00E945AD">
        <w:rPr>
          <w:rFonts w:ascii="Times New Roman" w:hAnsi="Times New Roman" w:hint="eastAsia"/>
        </w:rPr>
        <w:t>）主机，含内置采样泵、内置锂电池及</w:t>
      </w:r>
      <w:r w:rsidRPr="00E945AD">
        <w:rPr>
          <w:rFonts w:ascii="Times New Roman" w:hAnsi="Times New Roman" w:hint="eastAsia"/>
        </w:rPr>
        <w:t>PID</w:t>
      </w:r>
      <w:r w:rsidRPr="00E945AD">
        <w:rPr>
          <w:rFonts w:ascii="Times New Roman" w:hAnsi="Times New Roman" w:hint="eastAsia"/>
        </w:rPr>
        <w:t>传感器等</w:t>
      </w:r>
      <w:r w:rsidRPr="00E945AD">
        <w:rPr>
          <w:rFonts w:ascii="Times New Roman" w:hAnsi="Times New Roman" w:hint="eastAsia"/>
        </w:rPr>
        <w:t>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数据通讯及充电套装</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清洗套装及过滤器</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橡胶保护套</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硬质携带箱</w:t>
      </w:r>
      <w:r w:rsidRPr="00E945AD">
        <w:rPr>
          <w:rFonts w:ascii="Times New Roman" w:hAnsi="Times New Roman" w:hint="eastAsia"/>
        </w:rPr>
        <w:t xml:space="preserve">              1</w:t>
      </w:r>
      <w:r w:rsidRPr="00E945AD">
        <w:rPr>
          <w:rFonts w:ascii="Times New Roman" w:hAnsi="Times New Roman" w:hint="eastAsia"/>
        </w:rPr>
        <w:t>个</w:t>
      </w:r>
    </w:p>
    <w:p w:rsidR="005A2E70" w:rsidRPr="00E945AD" w:rsidRDefault="005A2E70" w:rsidP="005A2E70">
      <w:pPr>
        <w:spacing w:line="360" w:lineRule="auto"/>
        <w:rPr>
          <w:rFonts w:ascii="Times New Roman" w:hAnsi="Times New Roman"/>
        </w:rPr>
      </w:pPr>
    </w:p>
    <w:p w:rsidR="005A2E70" w:rsidRPr="00E945AD" w:rsidRDefault="005A2E70" w:rsidP="005A2E70">
      <w:pPr>
        <w:pStyle w:val="NewNewNew"/>
        <w:spacing w:line="370" w:lineRule="exact"/>
        <w:jc w:val="left"/>
        <w:rPr>
          <w:rFonts w:ascii="Times New Roman" w:hAnsi="Times New Roman"/>
        </w:rPr>
      </w:pPr>
      <w:r w:rsidRPr="00E945AD">
        <w:rPr>
          <w:rFonts w:ascii="Times New Roman" w:hAnsi="Times New Roman" w:hint="eastAsia"/>
        </w:rPr>
        <w:t>4</w:t>
      </w:r>
      <w:r w:rsidRPr="00E945AD">
        <w:rPr>
          <w:rFonts w:ascii="Times New Roman" w:hAnsi="Times New Roman" w:hint="eastAsia"/>
        </w:rPr>
        <w:t>、</w:t>
      </w:r>
      <w:r w:rsidRPr="00E945AD">
        <w:rPr>
          <w:rFonts w:ascii="宋体" w:hAnsi="宋体" w:hint="eastAsia"/>
          <w:b/>
          <w:szCs w:val="24"/>
        </w:rPr>
        <w:t>便携式多种气体检测仪（2套，允许进口）</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）便携式多种气体检测仪（</w:t>
      </w:r>
      <w:r w:rsidRPr="00E945AD">
        <w:rPr>
          <w:rFonts w:ascii="Times New Roman" w:hAnsi="Times New Roman"/>
        </w:rPr>
        <w:t>LEL</w:t>
      </w:r>
      <w:r w:rsidRPr="00E945AD">
        <w:rPr>
          <w:rFonts w:ascii="Times New Roman" w:hAnsi="Times New Roman"/>
        </w:rPr>
        <w:t>、</w:t>
      </w:r>
      <w:r w:rsidRPr="00E945AD">
        <w:rPr>
          <w:rFonts w:ascii="Times New Roman" w:hAnsi="Times New Roman"/>
        </w:rPr>
        <w:t>Cl2</w:t>
      </w:r>
      <w:r w:rsidRPr="00E945AD">
        <w:rPr>
          <w:rFonts w:ascii="Times New Roman" w:hAnsi="Times New Roman"/>
        </w:rPr>
        <w:t>、</w:t>
      </w:r>
      <w:r w:rsidRPr="00E945AD">
        <w:rPr>
          <w:rFonts w:ascii="Times New Roman" w:hAnsi="Times New Roman"/>
        </w:rPr>
        <w:t>NH3</w:t>
      </w:r>
      <w:r w:rsidRPr="00E945AD">
        <w:rPr>
          <w:rFonts w:ascii="Times New Roman" w:hAnsi="Times New Roman" w:hint="eastAsia"/>
        </w:rPr>
        <w:t>、</w:t>
      </w:r>
      <w:r w:rsidRPr="00E945AD">
        <w:rPr>
          <w:rFonts w:ascii="Times New Roman" w:hAnsi="Times New Roman"/>
        </w:rPr>
        <w:t>HCN</w:t>
      </w:r>
      <w:r w:rsidRPr="00E945AD">
        <w:rPr>
          <w:rFonts w:ascii="Times New Roman" w:hAnsi="Times New Roman"/>
        </w:rPr>
        <w:t>、</w:t>
      </w:r>
      <w:r w:rsidRPr="00E945AD">
        <w:rPr>
          <w:rFonts w:ascii="Times New Roman" w:hAnsi="Times New Roman"/>
        </w:rPr>
        <w:t>HCHO</w:t>
      </w:r>
      <w:r w:rsidRPr="00E945AD">
        <w:rPr>
          <w:rFonts w:ascii="Times New Roman" w:hAnsi="Times New Roman" w:hint="eastAsia"/>
        </w:rPr>
        <w:t>模块）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用途：适用于气体中</w:t>
      </w:r>
      <w:r w:rsidRPr="00E945AD">
        <w:rPr>
          <w:rFonts w:ascii="Times New Roman" w:hAnsi="Times New Roman"/>
        </w:rPr>
        <w:t>LEL</w:t>
      </w:r>
      <w:r w:rsidRPr="00E945AD">
        <w:rPr>
          <w:rFonts w:ascii="Times New Roman" w:hAnsi="Times New Roman"/>
        </w:rPr>
        <w:t>、</w:t>
      </w:r>
      <w:r w:rsidRPr="00E945AD">
        <w:rPr>
          <w:rFonts w:ascii="Times New Roman" w:hAnsi="Times New Roman"/>
        </w:rPr>
        <w:t>Cl2</w:t>
      </w:r>
      <w:r w:rsidRPr="00E945AD">
        <w:rPr>
          <w:rFonts w:ascii="Times New Roman" w:hAnsi="Times New Roman"/>
        </w:rPr>
        <w:t>、</w:t>
      </w:r>
      <w:r w:rsidRPr="00E945AD">
        <w:rPr>
          <w:rFonts w:ascii="Times New Roman" w:hAnsi="Times New Roman"/>
        </w:rPr>
        <w:t>NH3</w:t>
      </w:r>
      <w:r w:rsidRPr="00E945AD">
        <w:rPr>
          <w:rFonts w:ascii="Times New Roman" w:hAnsi="Times New Roman" w:hint="eastAsia"/>
        </w:rPr>
        <w:t>、</w:t>
      </w:r>
      <w:r w:rsidRPr="00E945AD">
        <w:rPr>
          <w:rFonts w:ascii="Times New Roman" w:hAnsi="Times New Roman"/>
        </w:rPr>
        <w:t>HCN</w:t>
      </w:r>
      <w:r w:rsidRPr="00E945AD">
        <w:rPr>
          <w:rFonts w:ascii="Times New Roman" w:hAnsi="Times New Roman"/>
        </w:rPr>
        <w:t>、</w:t>
      </w:r>
      <w:r w:rsidRPr="00E945AD">
        <w:rPr>
          <w:rFonts w:ascii="Times New Roman" w:hAnsi="Times New Roman"/>
        </w:rPr>
        <w:t>HCHO</w:t>
      </w:r>
      <w:r w:rsidRPr="00E945AD">
        <w:rPr>
          <w:rFonts w:ascii="Times New Roman" w:hAnsi="Times New Roman" w:hint="eastAsia"/>
        </w:rPr>
        <w:t>等含量的应急监测。</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显示：单色点阵</w:t>
      </w:r>
      <w:r w:rsidRPr="00E945AD">
        <w:rPr>
          <w:rFonts w:ascii="Times New Roman" w:hAnsi="Times New Roman"/>
        </w:rPr>
        <w:t>LCD</w:t>
      </w:r>
      <w:r w:rsidRPr="00E945AD">
        <w:rPr>
          <w:rFonts w:ascii="Times New Roman" w:hAnsi="Times New Roman" w:hint="eastAsia"/>
        </w:rPr>
        <w:t>图形显示，能够对仪器显示屏进行个性化设置，从而提供气体浓度读数，危险趋势的持续图形显示。</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背光：手动，报警时自动</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w:t>
      </w:r>
      <w:r w:rsidRPr="00E945AD">
        <w:rPr>
          <w:rFonts w:ascii="Times New Roman" w:hAnsi="Times New Roman" w:hint="eastAsia"/>
        </w:rPr>
        <w:t>直接读数：测量值，电池，数据记录状态，泵状态</w:t>
      </w:r>
    </w:p>
    <w:p w:rsidR="005A2E70" w:rsidRPr="00E945AD" w:rsidRDefault="005A2E70" w:rsidP="005A2E70">
      <w:pPr>
        <w:spacing w:line="360" w:lineRule="auto"/>
        <w:rPr>
          <w:rFonts w:ascii="Times New Roman" w:hAnsi="Times New Roman"/>
        </w:rPr>
      </w:pPr>
      <w:r w:rsidRPr="00E945AD">
        <w:rPr>
          <w:rFonts w:ascii="Times New Roman" w:hAnsi="Times New Roman"/>
        </w:rPr>
        <w:t>5</w:t>
      </w:r>
      <w:r w:rsidRPr="00E945AD">
        <w:rPr>
          <w:rFonts w:ascii="Times New Roman" w:hAnsi="Times New Roman" w:hint="eastAsia"/>
        </w:rPr>
        <w:t>.</w:t>
      </w:r>
      <w:r w:rsidRPr="00E945AD">
        <w:rPr>
          <w:rFonts w:ascii="Times New Roman" w:hAnsi="Times New Roman" w:hint="eastAsia"/>
        </w:rPr>
        <w:t>采样方式：泵吸式</w:t>
      </w:r>
      <w:r w:rsidRPr="00E945AD">
        <w:rPr>
          <w:rFonts w:ascii="Times New Roman" w:hAnsi="Times New Roman"/>
        </w:rPr>
        <w:t>/</w:t>
      </w:r>
      <w:r w:rsidRPr="00E945AD">
        <w:rPr>
          <w:rFonts w:ascii="Times New Roman" w:hAnsi="Times New Roman" w:hint="eastAsia"/>
        </w:rPr>
        <w:t>扩散式</w:t>
      </w:r>
    </w:p>
    <w:p w:rsidR="005A2E70" w:rsidRPr="00E945AD" w:rsidRDefault="005A2E70" w:rsidP="005A2E70">
      <w:pPr>
        <w:spacing w:line="360" w:lineRule="auto"/>
        <w:rPr>
          <w:rFonts w:ascii="Times New Roman" w:hAnsi="Times New Roman"/>
        </w:rPr>
      </w:pPr>
      <w:r w:rsidRPr="00E945AD">
        <w:rPr>
          <w:rFonts w:ascii="Times New Roman" w:hAnsi="Times New Roman"/>
        </w:rPr>
        <w:t>6</w:t>
      </w:r>
      <w:r w:rsidRPr="00E945AD">
        <w:rPr>
          <w:rFonts w:ascii="Times New Roman" w:hAnsi="Times New Roman" w:hint="eastAsia"/>
        </w:rPr>
        <w:t>.</w:t>
      </w:r>
      <w:r w:rsidRPr="00E945AD">
        <w:rPr>
          <w:rFonts w:ascii="Times New Roman" w:hAnsi="Times New Roman" w:hint="eastAsia"/>
        </w:rPr>
        <w:t>数据记录：一分钟存储间隔，可连续存储</w:t>
      </w:r>
      <w:r w:rsidRPr="00E945AD">
        <w:rPr>
          <w:rFonts w:ascii="Times New Roman" w:hAnsi="Times New Roman" w:hint="eastAsia"/>
        </w:rPr>
        <w:t>3</w:t>
      </w:r>
      <w:r w:rsidRPr="00E945AD">
        <w:rPr>
          <w:rFonts w:ascii="Times New Roman" w:hAnsi="Times New Roman" w:hint="eastAsia"/>
        </w:rPr>
        <w:t>个月或以上数据。</w:t>
      </w:r>
    </w:p>
    <w:p w:rsidR="005A2E70" w:rsidRPr="00E945AD" w:rsidRDefault="005A2E70" w:rsidP="005A2E70">
      <w:pPr>
        <w:spacing w:line="360" w:lineRule="auto"/>
        <w:rPr>
          <w:rFonts w:ascii="Times New Roman" w:hAnsi="Times New Roman"/>
        </w:rPr>
      </w:pPr>
      <w:r w:rsidRPr="00E945AD">
        <w:rPr>
          <w:rFonts w:ascii="Times New Roman" w:hAnsi="Times New Roman"/>
        </w:rPr>
        <w:t>7</w:t>
      </w:r>
      <w:r w:rsidRPr="00E945AD">
        <w:rPr>
          <w:rFonts w:ascii="Times New Roman" w:hAnsi="Times New Roman" w:hint="eastAsia"/>
        </w:rPr>
        <w:t>.</w:t>
      </w:r>
      <w:r w:rsidRPr="00E945AD">
        <w:rPr>
          <w:rFonts w:ascii="Times New Roman" w:hAnsi="Times New Roman" w:hint="eastAsia"/>
        </w:rPr>
        <w:t>存储间隔：</w:t>
      </w:r>
      <w:r w:rsidRPr="00E945AD">
        <w:rPr>
          <w:rFonts w:ascii="Times New Roman" w:hAnsi="Times New Roman"/>
        </w:rPr>
        <w:t>1s</w:t>
      </w:r>
      <w:r w:rsidRPr="00E945AD">
        <w:rPr>
          <w:rFonts w:ascii="Times New Roman" w:hAnsi="Times New Roman" w:hint="eastAsia"/>
        </w:rPr>
        <w:t>-</w:t>
      </w:r>
      <w:r w:rsidRPr="00E945AD">
        <w:rPr>
          <w:rFonts w:ascii="Times New Roman" w:hAnsi="Times New Roman"/>
        </w:rPr>
        <w:t>3600s</w:t>
      </w:r>
      <w:r w:rsidRPr="00E945AD">
        <w:rPr>
          <w:rFonts w:ascii="Times New Roman" w:hAnsi="Times New Roman" w:hint="eastAsia"/>
        </w:rPr>
        <w:t>可调</w:t>
      </w:r>
    </w:p>
    <w:p w:rsidR="005A2E70" w:rsidRPr="00E945AD" w:rsidRDefault="005A2E70" w:rsidP="005A2E70">
      <w:pPr>
        <w:spacing w:line="360" w:lineRule="auto"/>
        <w:rPr>
          <w:rFonts w:ascii="Times New Roman" w:hAnsi="Times New Roman"/>
        </w:rPr>
      </w:pPr>
      <w:r w:rsidRPr="00E945AD">
        <w:rPr>
          <w:rFonts w:ascii="Times New Roman" w:hAnsi="Times New Roman"/>
        </w:rPr>
        <w:t>8</w:t>
      </w:r>
      <w:r w:rsidRPr="00E945AD">
        <w:rPr>
          <w:rFonts w:ascii="Times New Roman" w:hAnsi="Times New Roman" w:hint="eastAsia"/>
        </w:rPr>
        <w:t>.</w:t>
      </w:r>
      <w:r w:rsidRPr="00E945AD">
        <w:rPr>
          <w:rFonts w:ascii="Times New Roman" w:hAnsi="Times New Roman" w:hint="eastAsia"/>
        </w:rPr>
        <w:t>标定：两点标定，可设置标定值</w:t>
      </w:r>
    </w:p>
    <w:p w:rsidR="005A2E70" w:rsidRPr="00E945AD" w:rsidRDefault="005A2E70" w:rsidP="005A2E70">
      <w:pPr>
        <w:spacing w:line="360" w:lineRule="auto"/>
        <w:rPr>
          <w:rFonts w:ascii="Times New Roman" w:hAnsi="Times New Roman"/>
        </w:rPr>
      </w:pPr>
      <w:r w:rsidRPr="00E945AD">
        <w:rPr>
          <w:rFonts w:ascii="Times New Roman" w:hAnsi="Times New Roman"/>
        </w:rPr>
        <w:t>9</w:t>
      </w:r>
      <w:r w:rsidRPr="00E945AD">
        <w:rPr>
          <w:rFonts w:ascii="Times New Roman" w:hAnsi="Times New Roman" w:hint="eastAsia"/>
        </w:rPr>
        <w:t>.</w:t>
      </w:r>
      <w:r w:rsidRPr="00E945AD">
        <w:rPr>
          <w:rFonts w:ascii="Times New Roman" w:hAnsi="Times New Roman" w:hint="eastAsia"/>
        </w:rPr>
        <w:t>外壳材料及防护等级：树脂</w:t>
      </w:r>
      <w:r w:rsidRPr="00E945AD">
        <w:rPr>
          <w:rFonts w:ascii="Times New Roman" w:hAnsi="Times New Roman"/>
        </w:rPr>
        <w:t>/ABS/</w:t>
      </w:r>
      <w:r w:rsidRPr="00E945AD">
        <w:rPr>
          <w:rFonts w:ascii="Times New Roman" w:hAnsi="Times New Roman" w:hint="eastAsia"/>
        </w:rPr>
        <w:t>不锈钢，带有保护性的橡胶填充，防护等级高于</w:t>
      </w:r>
      <w:r w:rsidRPr="00E945AD">
        <w:rPr>
          <w:rFonts w:ascii="Times New Roman" w:hAnsi="Times New Roman"/>
        </w:rPr>
        <w:t>IP65</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0</w:t>
      </w:r>
      <w:r w:rsidRPr="00E945AD">
        <w:rPr>
          <w:rFonts w:ascii="Times New Roman" w:hAnsi="Times New Roman" w:hint="eastAsia"/>
        </w:rPr>
        <w:t>.</w:t>
      </w:r>
      <w:r w:rsidRPr="00E945AD">
        <w:rPr>
          <w:rFonts w:ascii="Times New Roman" w:hAnsi="Times New Roman" w:hint="eastAsia"/>
        </w:rPr>
        <w:t>标定设备：支持自动标定平台</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1</w:t>
      </w:r>
      <w:r w:rsidRPr="00E945AD">
        <w:rPr>
          <w:rFonts w:ascii="Times New Roman" w:hAnsi="Times New Roman" w:hint="eastAsia"/>
        </w:rPr>
        <w:t>.</w:t>
      </w:r>
      <w:r w:rsidRPr="00E945AD">
        <w:rPr>
          <w:rFonts w:ascii="Times New Roman" w:hAnsi="Times New Roman" w:hint="eastAsia"/>
        </w:rPr>
        <w:t>电池：可充电锂离子电池</w:t>
      </w:r>
      <w:r w:rsidRPr="00E945AD">
        <w:rPr>
          <w:rFonts w:ascii="Times New Roman" w:hAnsi="Times New Roman"/>
        </w:rPr>
        <w:t xml:space="preserve"> (</w:t>
      </w:r>
      <w:r w:rsidRPr="00E945AD">
        <w:rPr>
          <w:rFonts w:ascii="Times New Roman" w:hAnsi="Times New Roman" w:hint="eastAsia"/>
        </w:rPr>
        <w:t>工作时间＞</w:t>
      </w:r>
      <w:r w:rsidRPr="00E945AD">
        <w:rPr>
          <w:rFonts w:ascii="Times New Roman" w:hAnsi="Times New Roman"/>
        </w:rPr>
        <w:t>18</w:t>
      </w:r>
      <w:r w:rsidRPr="00E945AD">
        <w:rPr>
          <w:rFonts w:ascii="Times New Roman" w:hAnsi="Times New Roman" w:hint="eastAsia"/>
        </w:rPr>
        <w:t>小时，充电时间＜</w:t>
      </w:r>
      <w:r w:rsidRPr="00E945AD">
        <w:rPr>
          <w:rFonts w:ascii="Times New Roman" w:hAnsi="Times New Roman"/>
        </w:rPr>
        <w:t>6</w:t>
      </w:r>
      <w:r w:rsidRPr="00E945AD">
        <w:rPr>
          <w:rFonts w:ascii="Times New Roman" w:hAnsi="Times New Roman" w:hint="eastAsia"/>
        </w:rPr>
        <w:t>小时</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2</w:t>
      </w:r>
      <w:r w:rsidRPr="00E945AD">
        <w:rPr>
          <w:rFonts w:ascii="Times New Roman" w:hAnsi="Times New Roman" w:hint="eastAsia"/>
        </w:rPr>
        <w:t>.</w:t>
      </w:r>
      <w:r w:rsidRPr="00E945AD">
        <w:rPr>
          <w:rFonts w:ascii="Times New Roman" w:hAnsi="Times New Roman" w:hint="eastAsia"/>
        </w:rPr>
        <w:t>充电器：带</w:t>
      </w:r>
      <w:r w:rsidRPr="00E945AD">
        <w:rPr>
          <w:rFonts w:ascii="Times New Roman" w:hAnsi="Times New Roman"/>
        </w:rPr>
        <w:t>USB</w:t>
      </w:r>
      <w:r w:rsidRPr="00E945AD">
        <w:rPr>
          <w:rFonts w:ascii="Times New Roman" w:hAnsi="Times New Roman" w:hint="eastAsia"/>
        </w:rPr>
        <w:t>接口的座充充电器。</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3</w:t>
      </w:r>
      <w:r w:rsidRPr="00E945AD">
        <w:rPr>
          <w:rFonts w:ascii="Times New Roman" w:hAnsi="Times New Roman" w:hint="eastAsia"/>
        </w:rPr>
        <w:t>.</w:t>
      </w:r>
      <w:r w:rsidRPr="00E945AD">
        <w:rPr>
          <w:rFonts w:ascii="Times New Roman" w:hAnsi="Times New Roman" w:hint="eastAsia"/>
        </w:rPr>
        <w:t>报警方式：声音报警</w:t>
      </w:r>
      <w:r w:rsidRPr="00E945AD">
        <w:rPr>
          <w:rFonts w:ascii="Times New Roman" w:hAnsi="Times New Roman"/>
        </w:rPr>
        <w:t>95dB@</w:t>
      </w:r>
      <w:smartTag w:uri="urn:schemas-microsoft-com:office:smarttags" w:element="chmetcnv">
        <w:smartTagPr>
          <w:attr w:name="UnitName" w:val="cm"/>
          <w:attr w:name="SourceValue" w:val="30"/>
          <w:attr w:name="HasSpace" w:val="False"/>
          <w:attr w:name="Negative" w:val="False"/>
          <w:attr w:name="NumberType" w:val="1"/>
          <w:attr w:name="TCSC" w:val="0"/>
        </w:smartTagPr>
        <w:r w:rsidRPr="00E945AD">
          <w:rPr>
            <w:rFonts w:ascii="Times New Roman" w:hAnsi="Times New Roman"/>
          </w:rPr>
          <w:t>30cm</w:t>
        </w:r>
      </w:smartTag>
      <w:r w:rsidRPr="00E945AD">
        <w:rPr>
          <w:rFonts w:ascii="Times New Roman" w:hAnsi="Times New Roman" w:hint="eastAsia"/>
        </w:rPr>
        <w:t>、红色</w:t>
      </w:r>
      <w:r w:rsidRPr="00E945AD">
        <w:rPr>
          <w:rFonts w:ascii="Times New Roman" w:hAnsi="Times New Roman"/>
        </w:rPr>
        <w:t>LED</w:t>
      </w:r>
      <w:r w:rsidRPr="00E945AD">
        <w:rPr>
          <w:rFonts w:ascii="Times New Roman" w:hAnsi="Times New Roman" w:hint="eastAsia"/>
        </w:rPr>
        <w:t>报警灯、振动报警</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4</w:t>
      </w:r>
      <w:r w:rsidRPr="00E945AD">
        <w:rPr>
          <w:rFonts w:ascii="Times New Roman" w:hAnsi="Times New Roman" w:hint="eastAsia"/>
        </w:rPr>
        <w:t>.</w:t>
      </w:r>
      <w:r w:rsidRPr="00E945AD">
        <w:rPr>
          <w:rFonts w:ascii="Times New Roman" w:hAnsi="Times New Roman" w:hint="eastAsia"/>
        </w:rPr>
        <w:t>保护：有跌倒报警人身安全保护功能；</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5</w:t>
      </w:r>
      <w:r w:rsidRPr="00E945AD">
        <w:rPr>
          <w:rFonts w:ascii="Times New Roman" w:hAnsi="Times New Roman" w:hint="eastAsia"/>
        </w:rPr>
        <w:t>.</w:t>
      </w:r>
      <w:r w:rsidRPr="00E945AD">
        <w:rPr>
          <w:rFonts w:ascii="Times New Roman" w:hAnsi="Times New Roman" w:hint="eastAsia"/>
        </w:rPr>
        <w:t>认证：</w:t>
      </w:r>
      <w:r w:rsidRPr="00E945AD">
        <w:rPr>
          <w:rFonts w:ascii="Times New Roman" w:hAnsi="Times New Roman"/>
        </w:rPr>
        <w:t xml:space="preserve">ATEX /IECEx: Ex II </w:t>
      </w:r>
      <w:smartTag w:uri="urn:schemas-microsoft-com:office:smarttags" w:element="chmetcnv">
        <w:smartTagPr>
          <w:attr w:name="UnitName" w:val="g"/>
          <w:attr w:name="SourceValue" w:val="1"/>
          <w:attr w:name="HasSpace" w:val="False"/>
          <w:attr w:name="Negative" w:val="False"/>
          <w:attr w:name="NumberType" w:val="1"/>
          <w:attr w:name="TCSC" w:val="0"/>
        </w:smartTagPr>
        <w:r w:rsidRPr="00E945AD">
          <w:rPr>
            <w:rFonts w:ascii="Times New Roman" w:hAnsi="Times New Roman"/>
          </w:rPr>
          <w:t>1G</w:t>
        </w:r>
      </w:smartTag>
      <w:r w:rsidRPr="00E945AD">
        <w:rPr>
          <w:rFonts w:ascii="Times New Roman" w:hAnsi="Times New Roman"/>
        </w:rPr>
        <w:t xml:space="preserve"> EEx ia IIC T4; II </w:t>
      </w:r>
      <w:smartTag w:uri="urn:schemas-microsoft-com:office:smarttags" w:element="chmetcnv">
        <w:smartTagPr>
          <w:attr w:name="UnitName" w:val="g"/>
          <w:attr w:name="SourceValue" w:val="2"/>
          <w:attr w:name="HasSpace" w:val="False"/>
          <w:attr w:name="Negative" w:val="False"/>
          <w:attr w:name="NumberType" w:val="1"/>
          <w:attr w:name="TCSC" w:val="0"/>
        </w:smartTagPr>
        <w:r w:rsidRPr="00E945AD">
          <w:rPr>
            <w:rFonts w:ascii="Times New Roman" w:hAnsi="Times New Roman"/>
          </w:rPr>
          <w:t>2G</w:t>
        </w:r>
      </w:smartTag>
      <w:r w:rsidRPr="00E945AD">
        <w:rPr>
          <w:rFonts w:ascii="Times New Roman" w:hAnsi="Times New Roman"/>
        </w:rPr>
        <w:t xml:space="preserve"> EEx ia IIC T4</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6</w:t>
      </w:r>
      <w:r w:rsidRPr="00E945AD">
        <w:rPr>
          <w:rFonts w:ascii="Times New Roman" w:hAnsi="Times New Roman" w:hint="eastAsia"/>
        </w:rPr>
        <w:t>.</w:t>
      </w:r>
      <w:r w:rsidRPr="00E945AD">
        <w:rPr>
          <w:rFonts w:ascii="Times New Roman" w:hAnsi="Times New Roman" w:hint="eastAsia"/>
        </w:rPr>
        <w:t>传感器</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LEL</w:t>
      </w:r>
      <w:r w:rsidRPr="00E945AD">
        <w:rPr>
          <w:rFonts w:ascii="Times New Roman" w:hAnsi="Times New Roman"/>
        </w:rPr>
        <w:t>传感器</w:t>
      </w:r>
      <w:r w:rsidRPr="00E945AD">
        <w:rPr>
          <w:rFonts w:ascii="Times New Roman" w:hAnsi="Times New Roman" w:hint="eastAsia"/>
        </w:rPr>
        <w:t>：量程</w:t>
      </w:r>
      <w:r w:rsidRPr="00E945AD">
        <w:rPr>
          <w:rFonts w:ascii="Times New Roman" w:hAnsi="Times New Roman"/>
        </w:rPr>
        <w:t>0-</w:t>
      </w:r>
      <w:r w:rsidRPr="00E945AD">
        <w:rPr>
          <w:rFonts w:ascii="Times New Roman" w:hAnsi="Times New Roman" w:hint="eastAsia"/>
        </w:rPr>
        <w:t>10</w:t>
      </w:r>
      <w:r w:rsidRPr="00E945AD">
        <w:rPr>
          <w:rFonts w:ascii="Times New Roman" w:hAnsi="Times New Roman"/>
        </w:rPr>
        <w:t>0%</w:t>
      </w:r>
      <w:r w:rsidRPr="00E945AD">
        <w:rPr>
          <w:rFonts w:ascii="Times New Roman" w:hAnsi="Times New Roman" w:hint="eastAsia"/>
        </w:rPr>
        <w:t>LEL</w:t>
      </w:r>
      <w:r w:rsidRPr="00E945AD">
        <w:rPr>
          <w:rFonts w:ascii="Times New Roman" w:hAnsi="Times New Roman" w:hint="eastAsia"/>
        </w:rPr>
        <w:t>，分辨率</w:t>
      </w:r>
      <w:r w:rsidRPr="00E945AD">
        <w:rPr>
          <w:rFonts w:ascii="Times New Roman" w:hAnsi="Times New Roman"/>
        </w:rPr>
        <w:t>1%</w:t>
      </w:r>
      <w:r w:rsidRPr="00E945AD">
        <w:rPr>
          <w:rFonts w:ascii="Times New Roman" w:hAnsi="Times New Roman" w:hint="eastAsia"/>
        </w:rPr>
        <w:t>LEL</w:t>
      </w:r>
    </w:p>
    <w:p w:rsidR="005A2E70" w:rsidRPr="00E945AD" w:rsidRDefault="005A2E70" w:rsidP="005A2E70">
      <w:pPr>
        <w:spacing w:line="360" w:lineRule="auto"/>
        <w:rPr>
          <w:rFonts w:ascii="Times New Roman" w:hAnsi="Times New Roman"/>
        </w:rPr>
      </w:pPr>
      <w:r w:rsidRPr="00E945AD">
        <w:rPr>
          <w:rFonts w:ascii="Times New Roman" w:hAnsi="Times New Roman"/>
        </w:rPr>
        <w:t>Cl2</w:t>
      </w:r>
      <w:r w:rsidRPr="00E945AD">
        <w:rPr>
          <w:rFonts w:ascii="Times New Roman" w:hAnsi="Times New Roman"/>
        </w:rPr>
        <w:t>传感器</w:t>
      </w:r>
      <w:r w:rsidRPr="00E945AD">
        <w:rPr>
          <w:rFonts w:ascii="Times New Roman" w:hAnsi="Times New Roman" w:hint="eastAsia"/>
        </w:rPr>
        <w:t>：量程</w:t>
      </w:r>
      <w:r w:rsidRPr="00E945AD">
        <w:rPr>
          <w:rFonts w:ascii="Times New Roman" w:hAnsi="Times New Roman"/>
        </w:rPr>
        <w:t>0-</w:t>
      </w:r>
      <w:r w:rsidRPr="00E945AD">
        <w:rPr>
          <w:rFonts w:ascii="Times New Roman" w:hAnsi="Times New Roman" w:hint="eastAsia"/>
        </w:rPr>
        <w:t>5</w:t>
      </w:r>
      <w:r w:rsidRPr="00E945AD">
        <w:rPr>
          <w:rFonts w:ascii="Times New Roman" w:hAnsi="Times New Roman"/>
        </w:rPr>
        <w:t>0ppm</w:t>
      </w:r>
      <w:r w:rsidRPr="00E945AD">
        <w:rPr>
          <w:rFonts w:ascii="Times New Roman" w:hAnsi="Times New Roman" w:hint="eastAsia"/>
        </w:rPr>
        <w:t>，分辨率</w:t>
      </w:r>
      <w:r w:rsidRPr="00E945AD">
        <w:rPr>
          <w:rFonts w:ascii="Times New Roman" w:hAnsi="Times New Roman" w:hint="eastAsia"/>
        </w:rPr>
        <w:t>0.</w:t>
      </w:r>
      <w:r w:rsidRPr="00E945AD">
        <w:rPr>
          <w:rFonts w:ascii="Times New Roman" w:hAnsi="Times New Roman"/>
        </w:rPr>
        <w:t>1ppm</w:t>
      </w:r>
    </w:p>
    <w:p w:rsidR="005A2E70" w:rsidRPr="00E945AD" w:rsidRDefault="005A2E70" w:rsidP="005A2E70">
      <w:pPr>
        <w:spacing w:line="360" w:lineRule="auto"/>
        <w:rPr>
          <w:rFonts w:ascii="Times New Roman" w:hAnsi="Times New Roman"/>
        </w:rPr>
      </w:pPr>
      <w:r w:rsidRPr="00E945AD">
        <w:rPr>
          <w:rFonts w:ascii="Times New Roman" w:hAnsi="Times New Roman"/>
        </w:rPr>
        <w:t>NH3</w:t>
      </w:r>
      <w:r w:rsidRPr="00E945AD">
        <w:rPr>
          <w:rFonts w:ascii="Times New Roman" w:hAnsi="Times New Roman"/>
        </w:rPr>
        <w:t>传感器</w:t>
      </w:r>
      <w:r w:rsidRPr="00E945AD">
        <w:rPr>
          <w:rFonts w:ascii="Times New Roman" w:hAnsi="Times New Roman" w:hint="eastAsia"/>
        </w:rPr>
        <w:t>：量程</w:t>
      </w:r>
      <w:r w:rsidRPr="00E945AD">
        <w:rPr>
          <w:rFonts w:ascii="Times New Roman" w:hAnsi="Times New Roman"/>
        </w:rPr>
        <w:t>0-</w:t>
      </w:r>
      <w:r w:rsidRPr="00E945AD">
        <w:rPr>
          <w:rFonts w:ascii="Times New Roman" w:hAnsi="Times New Roman" w:hint="eastAsia"/>
        </w:rPr>
        <w:t>10</w:t>
      </w:r>
      <w:r w:rsidRPr="00E945AD">
        <w:rPr>
          <w:rFonts w:ascii="Times New Roman" w:hAnsi="Times New Roman"/>
        </w:rPr>
        <w:t>0ppm</w:t>
      </w:r>
      <w:r w:rsidRPr="00E945AD">
        <w:rPr>
          <w:rFonts w:ascii="Times New Roman" w:hAnsi="Times New Roman" w:hint="eastAsia"/>
        </w:rPr>
        <w:t>，分辨率</w:t>
      </w:r>
      <w:r w:rsidRPr="00E945AD">
        <w:rPr>
          <w:rFonts w:ascii="Times New Roman" w:hAnsi="Times New Roman"/>
        </w:rPr>
        <w:t>1ppm</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7</w:t>
      </w:r>
      <w:r w:rsidRPr="00E945AD">
        <w:rPr>
          <w:rFonts w:ascii="Times New Roman" w:hAnsi="Times New Roman" w:hint="eastAsia"/>
        </w:rPr>
        <w:t>.</w:t>
      </w:r>
      <w:r w:rsidRPr="00E945AD">
        <w:rPr>
          <w:rFonts w:ascii="Times New Roman" w:hAnsi="Times New Roman" w:hint="eastAsia"/>
        </w:rPr>
        <w:t>配置：</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便携式多种气体检测仪主机，含</w:t>
      </w:r>
      <w:r w:rsidRPr="00E945AD">
        <w:rPr>
          <w:rFonts w:ascii="Times New Roman" w:hAnsi="Times New Roman" w:hint="eastAsia"/>
        </w:rPr>
        <w:t>LEL</w:t>
      </w:r>
      <w:r w:rsidRPr="00E945AD">
        <w:rPr>
          <w:rFonts w:ascii="Times New Roman" w:hAnsi="Times New Roman"/>
        </w:rPr>
        <w:t>传感器</w:t>
      </w:r>
      <w:r w:rsidRPr="00E945AD">
        <w:rPr>
          <w:rFonts w:ascii="Times New Roman" w:hAnsi="Times New Roman" w:hint="eastAsia"/>
        </w:rPr>
        <w:t>、</w:t>
      </w:r>
      <w:r w:rsidRPr="00E945AD">
        <w:rPr>
          <w:rFonts w:ascii="Times New Roman" w:hAnsi="Times New Roman"/>
        </w:rPr>
        <w:t>Cl2</w:t>
      </w:r>
      <w:r w:rsidRPr="00E945AD">
        <w:rPr>
          <w:rFonts w:ascii="Times New Roman" w:hAnsi="Times New Roman"/>
        </w:rPr>
        <w:t>传感器</w:t>
      </w:r>
      <w:r w:rsidRPr="00E945AD">
        <w:rPr>
          <w:rFonts w:ascii="Times New Roman" w:hAnsi="Times New Roman" w:hint="eastAsia"/>
        </w:rPr>
        <w:t>、</w:t>
      </w:r>
      <w:r w:rsidRPr="00E945AD">
        <w:rPr>
          <w:rFonts w:ascii="Times New Roman" w:hAnsi="Times New Roman" w:hint="eastAsia"/>
        </w:rPr>
        <w:t>NH3</w:t>
      </w:r>
      <w:r w:rsidRPr="00E945AD">
        <w:rPr>
          <w:rFonts w:ascii="Times New Roman" w:hAnsi="Times New Roman"/>
        </w:rPr>
        <w:t>传感器</w:t>
      </w:r>
      <w:r w:rsidRPr="00E945AD">
        <w:rPr>
          <w:rFonts w:ascii="Times New Roman" w:hAnsi="Times New Roman" w:hint="eastAsia"/>
        </w:rPr>
        <w:t>、内置泵、锂电池及</w:t>
      </w:r>
      <w:r w:rsidRPr="00E945AD">
        <w:rPr>
          <w:rFonts w:ascii="Times New Roman" w:hAnsi="Times New Roman"/>
        </w:rPr>
        <w:t>充电器等</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）便携式多种气体检测仪（</w:t>
      </w:r>
      <w:r w:rsidRPr="00E945AD">
        <w:rPr>
          <w:rFonts w:ascii="Times New Roman" w:hAnsi="Times New Roman"/>
        </w:rPr>
        <w:t>H2S</w:t>
      </w:r>
      <w:r w:rsidRPr="00E945AD">
        <w:rPr>
          <w:rFonts w:ascii="Times New Roman" w:hAnsi="Times New Roman"/>
        </w:rPr>
        <w:t>、</w:t>
      </w:r>
      <w:r w:rsidRPr="00E945AD">
        <w:rPr>
          <w:rFonts w:ascii="Times New Roman" w:hAnsi="Times New Roman"/>
        </w:rPr>
        <w:t>COCl2</w:t>
      </w:r>
      <w:r w:rsidRPr="00E945AD">
        <w:rPr>
          <w:rFonts w:ascii="Times New Roman" w:hAnsi="Times New Roman"/>
        </w:rPr>
        <w:t>、</w:t>
      </w:r>
      <w:r w:rsidRPr="00E945AD">
        <w:rPr>
          <w:rFonts w:ascii="Times New Roman" w:hAnsi="Times New Roman"/>
        </w:rPr>
        <w:t>HCl</w:t>
      </w:r>
      <w:r w:rsidRPr="00E945AD">
        <w:rPr>
          <w:rFonts w:ascii="Times New Roman" w:hAnsi="Times New Roman"/>
        </w:rPr>
        <w:t>、</w:t>
      </w:r>
      <w:r w:rsidRPr="00E945AD">
        <w:rPr>
          <w:rFonts w:ascii="Times New Roman" w:hAnsi="Times New Roman"/>
        </w:rPr>
        <w:t>HF</w:t>
      </w:r>
      <w:r w:rsidRPr="00E945AD">
        <w:rPr>
          <w:rFonts w:ascii="Times New Roman" w:hAnsi="Times New Roman" w:hint="eastAsia"/>
        </w:rPr>
        <w:t>、</w:t>
      </w:r>
      <w:r w:rsidRPr="00E945AD">
        <w:rPr>
          <w:rFonts w:ascii="Times New Roman" w:hAnsi="Times New Roman"/>
        </w:rPr>
        <w:t xml:space="preserve">SO2 </w:t>
      </w:r>
      <w:r w:rsidRPr="00E945AD">
        <w:rPr>
          <w:rFonts w:ascii="Times New Roman" w:hAnsi="Times New Roman" w:hint="eastAsia"/>
        </w:rPr>
        <w:t>模块）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用途：适用于气体中</w:t>
      </w:r>
      <w:r w:rsidRPr="00E945AD">
        <w:rPr>
          <w:rFonts w:ascii="Times New Roman" w:hAnsi="Times New Roman"/>
        </w:rPr>
        <w:t>H2S</w:t>
      </w:r>
      <w:r w:rsidRPr="00E945AD">
        <w:rPr>
          <w:rFonts w:ascii="Times New Roman" w:hAnsi="Times New Roman"/>
        </w:rPr>
        <w:t>、</w:t>
      </w:r>
      <w:r w:rsidRPr="00E945AD">
        <w:rPr>
          <w:rFonts w:ascii="Times New Roman" w:hAnsi="Times New Roman"/>
        </w:rPr>
        <w:t>COCl2</w:t>
      </w:r>
      <w:r w:rsidRPr="00E945AD">
        <w:rPr>
          <w:rFonts w:ascii="Times New Roman" w:hAnsi="Times New Roman"/>
        </w:rPr>
        <w:t>、</w:t>
      </w:r>
      <w:r w:rsidRPr="00E945AD">
        <w:rPr>
          <w:rFonts w:ascii="Times New Roman" w:hAnsi="Times New Roman"/>
        </w:rPr>
        <w:t>HCl</w:t>
      </w:r>
      <w:r w:rsidRPr="00E945AD">
        <w:rPr>
          <w:rFonts w:ascii="Times New Roman" w:hAnsi="Times New Roman"/>
        </w:rPr>
        <w:t>、</w:t>
      </w:r>
      <w:r w:rsidRPr="00E945AD">
        <w:rPr>
          <w:rFonts w:ascii="Times New Roman" w:hAnsi="Times New Roman"/>
        </w:rPr>
        <w:t>HF</w:t>
      </w:r>
      <w:r w:rsidRPr="00E945AD">
        <w:rPr>
          <w:rFonts w:ascii="Times New Roman" w:hAnsi="Times New Roman" w:hint="eastAsia"/>
        </w:rPr>
        <w:t>、</w:t>
      </w:r>
      <w:r w:rsidRPr="00E945AD">
        <w:rPr>
          <w:rFonts w:ascii="Times New Roman" w:hAnsi="Times New Roman"/>
        </w:rPr>
        <w:t>SO2</w:t>
      </w:r>
      <w:r w:rsidRPr="00E945AD">
        <w:rPr>
          <w:rFonts w:ascii="Times New Roman" w:hAnsi="Times New Roman" w:hint="eastAsia"/>
        </w:rPr>
        <w:t>等含量的应急监测。</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显示：单色点阵</w:t>
      </w:r>
      <w:r w:rsidRPr="00E945AD">
        <w:rPr>
          <w:rFonts w:ascii="Times New Roman" w:hAnsi="Times New Roman"/>
        </w:rPr>
        <w:t>LCD</w:t>
      </w:r>
      <w:r w:rsidRPr="00E945AD">
        <w:rPr>
          <w:rFonts w:ascii="Times New Roman" w:hAnsi="Times New Roman" w:hint="eastAsia"/>
        </w:rPr>
        <w:t>图形显示，能够对仪器显示屏进行个性化设置，从而提供气体浓度读数，危险趋势的持续图形显示。</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背光：手动，报警时自动</w:t>
      </w:r>
    </w:p>
    <w:p w:rsidR="005A2E70" w:rsidRPr="00E945AD" w:rsidRDefault="005A2E70" w:rsidP="005A2E70">
      <w:pPr>
        <w:spacing w:line="360" w:lineRule="auto"/>
        <w:rPr>
          <w:rFonts w:ascii="Times New Roman" w:hAnsi="Times New Roman"/>
        </w:rPr>
      </w:pPr>
      <w:r w:rsidRPr="00E945AD">
        <w:rPr>
          <w:rFonts w:ascii="Times New Roman" w:hAnsi="Times New Roman"/>
        </w:rPr>
        <w:t>4</w:t>
      </w:r>
      <w:r w:rsidRPr="00E945AD">
        <w:rPr>
          <w:rFonts w:ascii="Times New Roman" w:hAnsi="Times New Roman" w:hint="eastAsia"/>
        </w:rPr>
        <w:t>.</w:t>
      </w:r>
      <w:r w:rsidRPr="00E945AD">
        <w:rPr>
          <w:rFonts w:ascii="Times New Roman" w:hAnsi="Times New Roman" w:hint="eastAsia"/>
        </w:rPr>
        <w:t>直接读数：测量值，电池，数据记录状态，泵状态</w:t>
      </w:r>
    </w:p>
    <w:p w:rsidR="005A2E70" w:rsidRPr="00E945AD" w:rsidRDefault="005A2E70" w:rsidP="005A2E70">
      <w:pPr>
        <w:spacing w:line="360" w:lineRule="auto"/>
        <w:rPr>
          <w:rFonts w:ascii="Times New Roman" w:hAnsi="Times New Roman"/>
        </w:rPr>
      </w:pPr>
      <w:r w:rsidRPr="00E945AD">
        <w:rPr>
          <w:rFonts w:ascii="Times New Roman" w:hAnsi="Times New Roman"/>
        </w:rPr>
        <w:t>5</w:t>
      </w:r>
      <w:r w:rsidRPr="00E945AD">
        <w:rPr>
          <w:rFonts w:ascii="Times New Roman" w:hAnsi="Times New Roman" w:hint="eastAsia"/>
        </w:rPr>
        <w:t>.</w:t>
      </w:r>
      <w:r w:rsidRPr="00E945AD">
        <w:rPr>
          <w:rFonts w:ascii="Times New Roman" w:hAnsi="Times New Roman" w:hint="eastAsia"/>
        </w:rPr>
        <w:t>采样方式：泵吸式</w:t>
      </w:r>
      <w:r w:rsidRPr="00E945AD">
        <w:rPr>
          <w:rFonts w:ascii="Times New Roman" w:hAnsi="Times New Roman"/>
        </w:rPr>
        <w:t>/</w:t>
      </w:r>
      <w:r w:rsidRPr="00E945AD">
        <w:rPr>
          <w:rFonts w:ascii="Times New Roman" w:hAnsi="Times New Roman" w:hint="eastAsia"/>
        </w:rPr>
        <w:t>扩散式</w:t>
      </w:r>
    </w:p>
    <w:p w:rsidR="005A2E70" w:rsidRPr="00E945AD" w:rsidRDefault="005A2E70" w:rsidP="005A2E70">
      <w:pPr>
        <w:spacing w:line="360" w:lineRule="auto"/>
        <w:rPr>
          <w:rFonts w:ascii="Times New Roman" w:hAnsi="Times New Roman"/>
        </w:rPr>
      </w:pPr>
      <w:r w:rsidRPr="00E945AD">
        <w:rPr>
          <w:rFonts w:ascii="Times New Roman" w:hAnsi="Times New Roman"/>
        </w:rPr>
        <w:t>6</w:t>
      </w:r>
      <w:r w:rsidRPr="00E945AD">
        <w:rPr>
          <w:rFonts w:ascii="Times New Roman" w:hAnsi="Times New Roman" w:hint="eastAsia"/>
        </w:rPr>
        <w:t>.</w:t>
      </w:r>
      <w:r w:rsidRPr="00E945AD">
        <w:rPr>
          <w:rFonts w:ascii="Times New Roman" w:hAnsi="Times New Roman" w:hint="eastAsia"/>
        </w:rPr>
        <w:t>数据记录：一分钟存储间隔，可连续存储</w:t>
      </w:r>
      <w:r w:rsidRPr="00E945AD">
        <w:rPr>
          <w:rFonts w:ascii="Times New Roman" w:hAnsi="Times New Roman" w:hint="eastAsia"/>
        </w:rPr>
        <w:t>3</w:t>
      </w:r>
      <w:r w:rsidRPr="00E945AD">
        <w:rPr>
          <w:rFonts w:ascii="Times New Roman" w:hAnsi="Times New Roman" w:hint="eastAsia"/>
        </w:rPr>
        <w:t>个月或以上数据。</w:t>
      </w:r>
    </w:p>
    <w:p w:rsidR="005A2E70" w:rsidRPr="00E945AD" w:rsidRDefault="005A2E70" w:rsidP="005A2E70">
      <w:pPr>
        <w:spacing w:line="360" w:lineRule="auto"/>
        <w:rPr>
          <w:rFonts w:ascii="Times New Roman" w:hAnsi="Times New Roman"/>
        </w:rPr>
      </w:pPr>
      <w:r w:rsidRPr="00E945AD">
        <w:rPr>
          <w:rFonts w:ascii="Times New Roman" w:hAnsi="Times New Roman"/>
        </w:rPr>
        <w:t>7</w:t>
      </w:r>
      <w:r w:rsidRPr="00E945AD">
        <w:rPr>
          <w:rFonts w:ascii="Times New Roman" w:hAnsi="Times New Roman" w:hint="eastAsia"/>
        </w:rPr>
        <w:t>.</w:t>
      </w:r>
      <w:r w:rsidRPr="00E945AD">
        <w:rPr>
          <w:rFonts w:ascii="Times New Roman" w:hAnsi="Times New Roman" w:hint="eastAsia"/>
        </w:rPr>
        <w:t>存储间隔：</w:t>
      </w:r>
      <w:r w:rsidRPr="00E945AD">
        <w:rPr>
          <w:rFonts w:ascii="Times New Roman" w:hAnsi="Times New Roman"/>
        </w:rPr>
        <w:t>1s</w:t>
      </w:r>
      <w:r w:rsidRPr="00E945AD">
        <w:rPr>
          <w:rFonts w:ascii="Times New Roman" w:hAnsi="Times New Roman" w:hint="eastAsia"/>
        </w:rPr>
        <w:t>-</w:t>
      </w:r>
      <w:r w:rsidRPr="00E945AD">
        <w:rPr>
          <w:rFonts w:ascii="Times New Roman" w:hAnsi="Times New Roman"/>
        </w:rPr>
        <w:t>3600s</w:t>
      </w:r>
      <w:r w:rsidRPr="00E945AD">
        <w:rPr>
          <w:rFonts w:ascii="Times New Roman" w:hAnsi="Times New Roman" w:hint="eastAsia"/>
        </w:rPr>
        <w:t>可调</w:t>
      </w:r>
    </w:p>
    <w:p w:rsidR="005A2E70" w:rsidRPr="00E945AD" w:rsidRDefault="005A2E70" w:rsidP="005A2E70">
      <w:pPr>
        <w:spacing w:line="360" w:lineRule="auto"/>
        <w:rPr>
          <w:rFonts w:ascii="Times New Roman" w:hAnsi="Times New Roman"/>
        </w:rPr>
      </w:pPr>
      <w:r w:rsidRPr="00E945AD">
        <w:rPr>
          <w:rFonts w:ascii="Times New Roman" w:hAnsi="Times New Roman"/>
        </w:rPr>
        <w:t>8</w:t>
      </w:r>
      <w:r w:rsidRPr="00E945AD">
        <w:rPr>
          <w:rFonts w:ascii="Times New Roman" w:hAnsi="Times New Roman" w:hint="eastAsia"/>
        </w:rPr>
        <w:t>.</w:t>
      </w:r>
      <w:r w:rsidRPr="00E945AD">
        <w:rPr>
          <w:rFonts w:ascii="Times New Roman" w:hAnsi="Times New Roman" w:hint="eastAsia"/>
        </w:rPr>
        <w:t>标定：两点标定，可设置标定值</w:t>
      </w:r>
    </w:p>
    <w:p w:rsidR="005A2E70" w:rsidRPr="00E945AD" w:rsidRDefault="005A2E70" w:rsidP="005A2E70">
      <w:pPr>
        <w:spacing w:line="360" w:lineRule="auto"/>
        <w:rPr>
          <w:rFonts w:ascii="Times New Roman" w:hAnsi="Times New Roman"/>
        </w:rPr>
      </w:pPr>
      <w:r w:rsidRPr="00E945AD">
        <w:rPr>
          <w:rFonts w:ascii="Times New Roman" w:hAnsi="Times New Roman"/>
        </w:rPr>
        <w:t>9</w:t>
      </w:r>
      <w:r w:rsidRPr="00E945AD">
        <w:rPr>
          <w:rFonts w:ascii="Times New Roman" w:hAnsi="Times New Roman" w:hint="eastAsia"/>
        </w:rPr>
        <w:t>.</w:t>
      </w:r>
      <w:r w:rsidRPr="00E945AD">
        <w:rPr>
          <w:rFonts w:ascii="Times New Roman" w:hAnsi="Times New Roman" w:hint="eastAsia"/>
        </w:rPr>
        <w:t>外壳材料及防护等级：树脂</w:t>
      </w:r>
      <w:r w:rsidRPr="00E945AD">
        <w:rPr>
          <w:rFonts w:ascii="Times New Roman" w:hAnsi="Times New Roman"/>
        </w:rPr>
        <w:t>/ABS/</w:t>
      </w:r>
      <w:r w:rsidRPr="00E945AD">
        <w:rPr>
          <w:rFonts w:ascii="Times New Roman" w:hAnsi="Times New Roman" w:hint="eastAsia"/>
        </w:rPr>
        <w:t>不锈钢，带有保护性的橡胶填充，防护等级高于</w:t>
      </w:r>
      <w:r w:rsidRPr="00E945AD">
        <w:rPr>
          <w:rFonts w:ascii="Times New Roman" w:hAnsi="Times New Roman"/>
        </w:rPr>
        <w:t>IP65</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0</w:t>
      </w:r>
      <w:r w:rsidRPr="00E945AD">
        <w:rPr>
          <w:rFonts w:ascii="Times New Roman" w:hAnsi="Times New Roman" w:hint="eastAsia"/>
        </w:rPr>
        <w:t>.</w:t>
      </w:r>
      <w:r w:rsidRPr="00E945AD">
        <w:rPr>
          <w:rFonts w:ascii="Times New Roman" w:hAnsi="Times New Roman" w:hint="eastAsia"/>
        </w:rPr>
        <w:t>标定设备：支持自动标定平台</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1</w:t>
      </w:r>
      <w:r w:rsidRPr="00E945AD">
        <w:rPr>
          <w:rFonts w:ascii="Times New Roman" w:hAnsi="Times New Roman" w:hint="eastAsia"/>
        </w:rPr>
        <w:t>.</w:t>
      </w:r>
      <w:r w:rsidRPr="00E945AD">
        <w:rPr>
          <w:rFonts w:ascii="Times New Roman" w:hAnsi="Times New Roman" w:hint="eastAsia"/>
        </w:rPr>
        <w:t>电池：可充电锂离子电池</w:t>
      </w:r>
      <w:r w:rsidRPr="00E945AD">
        <w:rPr>
          <w:rFonts w:ascii="Times New Roman" w:hAnsi="Times New Roman"/>
        </w:rPr>
        <w:t xml:space="preserve"> (</w:t>
      </w:r>
      <w:r w:rsidRPr="00E945AD">
        <w:rPr>
          <w:rFonts w:ascii="Times New Roman" w:hAnsi="Times New Roman" w:hint="eastAsia"/>
        </w:rPr>
        <w:t>工作时间＞</w:t>
      </w:r>
      <w:r w:rsidRPr="00E945AD">
        <w:rPr>
          <w:rFonts w:ascii="Times New Roman" w:hAnsi="Times New Roman"/>
        </w:rPr>
        <w:t>18</w:t>
      </w:r>
      <w:r w:rsidRPr="00E945AD">
        <w:rPr>
          <w:rFonts w:ascii="Times New Roman" w:hAnsi="Times New Roman" w:hint="eastAsia"/>
        </w:rPr>
        <w:t>小时，充电时间＜</w:t>
      </w:r>
      <w:r w:rsidRPr="00E945AD">
        <w:rPr>
          <w:rFonts w:ascii="Times New Roman" w:hAnsi="Times New Roman"/>
        </w:rPr>
        <w:t>6</w:t>
      </w:r>
      <w:r w:rsidRPr="00E945AD">
        <w:rPr>
          <w:rFonts w:ascii="Times New Roman" w:hAnsi="Times New Roman" w:hint="eastAsia"/>
        </w:rPr>
        <w:t>小时</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2</w:t>
      </w:r>
      <w:r w:rsidRPr="00E945AD">
        <w:rPr>
          <w:rFonts w:ascii="Times New Roman" w:hAnsi="Times New Roman" w:hint="eastAsia"/>
        </w:rPr>
        <w:t>.</w:t>
      </w:r>
      <w:r w:rsidRPr="00E945AD">
        <w:rPr>
          <w:rFonts w:ascii="Times New Roman" w:hAnsi="Times New Roman" w:hint="eastAsia"/>
        </w:rPr>
        <w:t>充电器：带</w:t>
      </w:r>
      <w:r w:rsidRPr="00E945AD">
        <w:rPr>
          <w:rFonts w:ascii="Times New Roman" w:hAnsi="Times New Roman"/>
        </w:rPr>
        <w:t>USB</w:t>
      </w:r>
      <w:r w:rsidRPr="00E945AD">
        <w:rPr>
          <w:rFonts w:ascii="Times New Roman" w:hAnsi="Times New Roman" w:hint="eastAsia"/>
        </w:rPr>
        <w:t>接口的座充充电器。</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3</w:t>
      </w:r>
      <w:r w:rsidRPr="00E945AD">
        <w:rPr>
          <w:rFonts w:ascii="Times New Roman" w:hAnsi="Times New Roman" w:hint="eastAsia"/>
        </w:rPr>
        <w:t>.</w:t>
      </w:r>
      <w:r w:rsidRPr="00E945AD">
        <w:rPr>
          <w:rFonts w:ascii="Times New Roman" w:hAnsi="Times New Roman" w:hint="eastAsia"/>
        </w:rPr>
        <w:t>报警方式：声音报警</w:t>
      </w:r>
      <w:r w:rsidRPr="00E945AD">
        <w:rPr>
          <w:rFonts w:ascii="Times New Roman" w:hAnsi="Times New Roman"/>
        </w:rPr>
        <w:t>95dB@</w:t>
      </w:r>
      <w:smartTag w:uri="urn:schemas-microsoft-com:office:smarttags" w:element="chmetcnv">
        <w:smartTagPr>
          <w:attr w:name="UnitName" w:val="cm"/>
          <w:attr w:name="SourceValue" w:val="30"/>
          <w:attr w:name="HasSpace" w:val="False"/>
          <w:attr w:name="Negative" w:val="False"/>
          <w:attr w:name="NumberType" w:val="1"/>
          <w:attr w:name="TCSC" w:val="0"/>
        </w:smartTagPr>
        <w:r w:rsidRPr="00E945AD">
          <w:rPr>
            <w:rFonts w:ascii="Times New Roman" w:hAnsi="Times New Roman"/>
          </w:rPr>
          <w:t>30cm</w:t>
        </w:r>
      </w:smartTag>
      <w:r w:rsidRPr="00E945AD">
        <w:rPr>
          <w:rFonts w:ascii="Times New Roman" w:hAnsi="Times New Roman" w:hint="eastAsia"/>
        </w:rPr>
        <w:t>、红色</w:t>
      </w:r>
      <w:r w:rsidRPr="00E945AD">
        <w:rPr>
          <w:rFonts w:ascii="Times New Roman" w:hAnsi="Times New Roman"/>
        </w:rPr>
        <w:t>LED</w:t>
      </w:r>
      <w:r w:rsidRPr="00E945AD">
        <w:rPr>
          <w:rFonts w:ascii="Times New Roman" w:hAnsi="Times New Roman" w:hint="eastAsia"/>
        </w:rPr>
        <w:t>报警灯、振动报警</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4</w:t>
      </w:r>
      <w:r w:rsidRPr="00E945AD">
        <w:rPr>
          <w:rFonts w:ascii="Times New Roman" w:hAnsi="Times New Roman" w:hint="eastAsia"/>
        </w:rPr>
        <w:t>.</w:t>
      </w:r>
      <w:r w:rsidRPr="00E945AD">
        <w:rPr>
          <w:rFonts w:ascii="Times New Roman" w:hAnsi="Times New Roman" w:hint="eastAsia"/>
        </w:rPr>
        <w:t>保护：有跌倒报警人身安全保护功能；</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5</w:t>
      </w:r>
      <w:r w:rsidRPr="00E945AD">
        <w:rPr>
          <w:rFonts w:ascii="Times New Roman" w:hAnsi="Times New Roman" w:hint="eastAsia"/>
        </w:rPr>
        <w:t>.</w:t>
      </w:r>
      <w:r w:rsidRPr="00E945AD">
        <w:rPr>
          <w:rFonts w:ascii="Times New Roman" w:hAnsi="Times New Roman" w:hint="eastAsia"/>
        </w:rPr>
        <w:t>认证：</w:t>
      </w:r>
      <w:r w:rsidRPr="00E945AD">
        <w:rPr>
          <w:rFonts w:ascii="Times New Roman" w:hAnsi="Times New Roman"/>
        </w:rPr>
        <w:t xml:space="preserve">ATEX /IECEx: Ex II 1G EEx ia IIC T4; II </w:t>
      </w:r>
      <w:smartTag w:uri="urn:schemas-microsoft-com:office:smarttags" w:element="chmetcnv">
        <w:smartTagPr>
          <w:attr w:name="TCSC" w:val="0"/>
          <w:attr w:name="NumberType" w:val="1"/>
          <w:attr w:name="Negative" w:val="False"/>
          <w:attr w:name="HasSpace" w:val="False"/>
          <w:attr w:name="SourceValue" w:val="2"/>
          <w:attr w:name="UnitName" w:val="g"/>
        </w:smartTagPr>
        <w:r w:rsidRPr="00E945AD">
          <w:rPr>
            <w:rFonts w:ascii="Times New Roman" w:hAnsi="Times New Roman"/>
          </w:rPr>
          <w:t>2G</w:t>
        </w:r>
      </w:smartTag>
      <w:r w:rsidRPr="00E945AD">
        <w:rPr>
          <w:rFonts w:ascii="Times New Roman" w:hAnsi="Times New Roman"/>
        </w:rPr>
        <w:t xml:space="preserve"> EEx ia IIC T4</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6</w:t>
      </w:r>
      <w:r w:rsidRPr="00E945AD">
        <w:rPr>
          <w:rFonts w:ascii="Times New Roman" w:hAnsi="Times New Roman" w:hint="eastAsia"/>
        </w:rPr>
        <w:t>.</w:t>
      </w:r>
      <w:r w:rsidRPr="00E945AD">
        <w:rPr>
          <w:rFonts w:ascii="Times New Roman" w:hAnsi="Times New Roman" w:hint="eastAsia"/>
        </w:rPr>
        <w:t>传感器</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H2S</w:t>
      </w:r>
      <w:r w:rsidRPr="00E945AD">
        <w:rPr>
          <w:rFonts w:ascii="Times New Roman" w:hAnsi="Times New Roman"/>
        </w:rPr>
        <w:t>传感器</w:t>
      </w:r>
      <w:r w:rsidRPr="00E945AD">
        <w:rPr>
          <w:rFonts w:ascii="Times New Roman" w:hAnsi="Times New Roman" w:hint="eastAsia"/>
        </w:rPr>
        <w:t>：量程</w:t>
      </w:r>
      <w:r w:rsidRPr="00E945AD">
        <w:rPr>
          <w:rFonts w:ascii="Times New Roman" w:hAnsi="Times New Roman"/>
        </w:rPr>
        <w:t>0-100ppm</w:t>
      </w:r>
      <w:r w:rsidRPr="00E945AD">
        <w:rPr>
          <w:rFonts w:ascii="Times New Roman" w:hAnsi="Times New Roman" w:hint="eastAsia"/>
        </w:rPr>
        <w:t>，分辨率</w:t>
      </w:r>
      <w:r w:rsidRPr="00E945AD">
        <w:rPr>
          <w:rFonts w:ascii="Times New Roman" w:hAnsi="Times New Roman" w:hint="eastAsia"/>
        </w:rPr>
        <w:t>0.</w:t>
      </w:r>
      <w:r w:rsidRPr="00E945AD">
        <w:rPr>
          <w:rFonts w:ascii="Times New Roman" w:hAnsi="Times New Roman"/>
        </w:rPr>
        <w:t>1ppm</w:t>
      </w:r>
    </w:p>
    <w:p w:rsidR="005A2E70" w:rsidRPr="00E945AD" w:rsidRDefault="005A2E70" w:rsidP="005A2E70">
      <w:pPr>
        <w:spacing w:line="360" w:lineRule="auto"/>
        <w:rPr>
          <w:rFonts w:ascii="Times New Roman" w:hAnsi="Times New Roman"/>
        </w:rPr>
      </w:pPr>
      <w:r w:rsidRPr="00E945AD">
        <w:rPr>
          <w:rFonts w:ascii="Times New Roman" w:hAnsi="Times New Roman"/>
        </w:rPr>
        <w:t>O2</w:t>
      </w:r>
      <w:r w:rsidRPr="00E945AD">
        <w:rPr>
          <w:rFonts w:ascii="Times New Roman" w:hAnsi="Times New Roman"/>
        </w:rPr>
        <w:t>传感器</w:t>
      </w:r>
      <w:r w:rsidRPr="00E945AD">
        <w:rPr>
          <w:rFonts w:ascii="Times New Roman" w:hAnsi="Times New Roman" w:hint="eastAsia"/>
        </w:rPr>
        <w:t>：量程</w:t>
      </w:r>
      <w:r w:rsidRPr="00E945AD">
        <w:rPr>
          <w:rFonts w:ascii="Times New Roman" w:hAnsi="Times New Roman"/>
        </w:rPr>
        <w:t>0-30%VOL</w:t>
      </w:r>
      <w:r w:rsidRPr="00E945AD">
        <w:rPr>
          <w:rFonts w:ascii="Times New Roman" w:hAnsi="Times New Roman" w:hint="eastAsia"/>
        </w:rPr>
        <w:t>，分辨率</w:t>
      </w:r>
      <w:r w:rsidRPr="00E945AD">
        <w:rPr>
          <w:rFonts w:ascii="Times New Roman" w:hAnsi="Times New Roman"/>
        </w:rPr>
        <w:t>0.1%VOL</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H</w:t>
      </w:r>
      <w:r w:rsidRPr="00E945AD">
        <w:rPr>
          <w:rFonts w:ascii="Times New Roman" w:hAnsi="Times New Roman"/>
        </w:rPr>
        <w:t>Cl</w:t>
      </w:r>
      <w:r w:rsidRPr="00E945AD">
        <w:rPr>
          <w:rFonts w:ascii="Times New Roman" w:hAnsi="Times New Roman"/>
        </w:rPr>
        <w:t>传感器</w:t>
      </w:r>
      <w:r w:rsidRPr="00E945AD">
        <w:rPr>
          <w:rFonts w:ascii="Times New Roman" w:hAnsi="Times New Roman" w:hint="eastAsia"/>
        </w:rPr>
        <w:t>：量程</w:t>
      </w:r>
      <w:r w:rsidRPr="00E945AD">
        <w:rPr>
          <w:rFonts w:ascii="Times New Roman" w:hAnsi="Times New Roman"/>
        </w:rPr>
        <w:t>0-</w:t>
      </w:r>
      <w:r w:rsidRPr="00E945AD">
        <w:rPr>
          <w:rFonts w:ascii="Times New Roman" w:hAnsi="Times New Roman" w:hint="eastAsia"/>
        </w:rPr>
        <w:t>15</w:t>
      </w:r>
      <w:r w:rsidRPr="00E945AD">
        <w:rPr>
          <w:rFonts w:ascii="Times New Roman" w:hAnsi="Times New Roman"/>
        </w:rPr>
        <w:t>ppm</w:t>
      </w:r>
      <w:r w:rsidRPr="00E945AD">
        <w:rPr>
          <w:rFonts w:ascii="Times New Roman" w:hAnsi="Times New Roman" w:hint="eastAsia"/>
        </w:rPr>
        <w:t>，分辨率</w:t>
      </w:r>
      <w:r w:rsidRPr="00E945AD">
        <w:rPr>
          <w:rFonts w:ascii="Times New Roman" w:hAnsi="Times New Roman" w:hint="eastAsia"/>
        </w:rPr>
        <w:t>0.2</w:t>
      </w:r>
      <w:r w:rsidRPr="00E945AD">
        <w:rPr>
          <w:rFonts w:ascii="Times New Roman" w:hAnsi="Times New Roman"/>
        </w:rPr>
        <w:t>ppm</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rPr>
        <w:t>7</w:t>
      </w:r>
      <w:r w:rsidRPr="00E945AD">
        <w:rPr>
          <w:rFonts w:ascii="Times New Roman" w:hAnsi="Times New Roman" w:hint="eastAsia"/>
        </w:rPr>
        <w:t>.</w:t>
      </w:r>
      <w:r w:rsidRPr="00E945AD">
        <w:rPr>
          <w:rFonts w:ascii="Times New Roman" w:hAnsi="Times New Roman" w:hint="eastAsia"/>
        </w:rPr>
        <w:t>配置：</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便携式多种气体检测仪主机，含</w:t>
      </w:r>
      <w:r w:rsidRPr="00E945AD">
        <w:rPr>
          <w:rFonts w:ascii="Times New Roman" w:hAnsi="Times New Roman" w:hint="eastAsia"/>
        </w:rPr>
        <w:t>H2S</w:t>
      </w:r>
      <w:r w:rsidRPr="00E945AD">
        <w:rPr>
          <w:rFonts w:ascii="Times New Roman" w:hAnsi="Times New Roman"/>
        </w:rPr>
        <w:t>传感器</w:t>
      </w:r>
      <w:r w:rsidRPr="00E945AD">
        <w:rPr>
          <w:rFonts w:ascii="Times New Roman" w:hAnsi="Times New Roman" w:hint="eastAsia"/>
        </w:rPr>
        <w:t>、</w:t>
      </w:r>
      <w:r w:rsidRPr="00E945AD">
        <w:rPr>
          <w:rFonts w:ascii="Times New Roman" w:hAnsi="Times New Roman"/>
        </w:rPr>
        <w:t>O2</w:t>
      </w:r>
      <w:r w:rsidRPr="00E945AD">
        <w:rPr>
          <w:rFonts w:ascii="Times New Roman" w:hAnsi="Times New Roman"/>
        </w:rPr>
        <w:t>传感器</w:t>
      </w:r>
      <w:r w:rsidRPr="00E945AD">
        <w:rPr>
          <w:rFonts w:ascii="Times New Roman" w:hAnsi="Times New Roman" w:hint="eastAsia"/>
        </w:rPr>
        <w:t>、</w:t>
      </w:r>
      <w:r w:rsidRPr="00E945AD">
        <w:rPr>
          <w:rFonts w:ascii="Times New Roman" w:hAnsi="Times New Roman" w:hint="eastAsia"/>
        </w:rPr>
        <w:t>HCl</w:t>
      </w:r>
      <w:r w:rsidRPr="00E945AD">
        <w:rPr>
          <w:rFonts w:ascii="Times New Roman" w:hAnsi="Times New Roman"/>
        </w:rPr>
        <w:t>传感器</w:t>
      </w:r>
      <w:r w:rsidRPr="00E945AD">
        <w:rPr>
          <w:rFonts w:ascii="Times New Roman" w:hAnsi="Times New Roman" w:hint="eastAsia"/>
        </w:rPr>
        <w:t>、内置泵、锂电池及</w:t>
      </w:r>
      <w:r w:rsidRPr="00E945AD">
        <w:rPr>
          <w:rFonts w:ascii="Times New Roman" w:hAnsi="Times New Roman"/>
        </w:rPr>
        <w:t>充电器等</w:t>
      </w:r>
      <w:r w:rsidRPr="00E945AD">
        <w:rPr>
          <w:rFonts w:ascii="Times New Roman" w:hAnsi="Times New Roman" w:hint="eastAsia"/>
        </w:rPr>
        <w:t>。</w:t>
      </w:r>
      <w:r>
        <w:rPr>
          <w:rFonts w:ascii="Times New Roman" w:hAnsi="Times New Roman" w:hint="eastAsia"/>
        </w:rPr>
        <w:t>同时配备手持式直读电子显示微风速仪器</w:t>
      </w:r>
      <w:r>
        <w:rPr>
          <w:rFonts w:ascii="Times New Roman" w:hAnsi="Times New Roman"/>
        </w:rPr>
        <w:t>4</w:t>
      </w:r>
      <w:r>
        <w:rPr>
          <w:rFonts w:ascii="Times New Roman" w:hAnsi="Times New Roman" w:hint="eastAsia"/>
        </w:rPr>
        <w:t>台（风速测量范围</w:t>
      </w:r>
      <w:r>
        <w:rPr>
          <w:rFonts w:ascii="Times New Roman" w:hAnsi="Times New Roman" w:hint="eastAsia"/>
        </w:rPr>
        <w:t>0</w:t>
      </w:r>
      <w:r>
        <w:rPr>
          <w:rFonts w:ascii="Times New Roman" w:hAnsi="Times New Roman"/>
        </w:rPr>
        <w:t>-45m/s</w:t>
      </w:r>
      <w:r>
        <w:rPr>
          <w:rFonts w:ascii="Times New Roman" w:hAnsi="Times New Roman" w:hint="eastAsia"/>
        </w:rPr>
        <w:t>，误差</w:t>
      </w:r>
      <w:r>
        <w:rPr>
          <w:rFonts w:ascii="Times New Roman" w:hAnsi="Times New Roman"/>
        </w:rPr>
        <w:t>3%</w:t>
      </w:r>
      <w:r>
        <w:rPr>
          <w:rFonts w:ascii="Times New Roman" w:hAnsi="Times New Roman" w:hint="eastAsia"/>
        </w:rPr>
        <w:t>；风温</w:t>
      </w:r>
      <w:r>
        <w:rPr>
          <w:rFonts w:ascii="Times New Roman" w:hAnsi="Times New Roman" w:hint="eastAsia"/>
        </w:rPr>
        <w:t>0</w:t>
      </w:r>
      <w:r>
        <w:rPr>
          <w:rFonts w:ascii="Times New Roman" w:hAnsi="Times New Roman"/>
        </w:rPr>
        <w:t>-45</w:t>
      </w:r>
      <w:r>
        <w:rPr>
          <w:rFonts w:ascii="Times New Roman" w:hAnsi="Times New Roman" w:hint="eastAsia"/>
        </w:rPr>
        <w:t>℃；温度误差</w:t>
      </w:r>
      <w:r>
        <w:rPr>
          <w:rFonts w:ascii="Times New Roman" w:hAnsi="Times New Roman" w:hint="eastAsia"/>
        </w:rPr>
        <w:t>2</w:t>
      </w:r>
      <w:r>
        <w:rPr>
          <w:rFonts w:ascii="Times New Roman" w:hAnsi="Times New Roman" w:hint="eastAsia"/>
        </w:rPr>
        <w:t>℃）。</w:t>
      </w:r>
    </w:p>
    <w:p w:rsidR="005A2E70" w:rsidRPr="00E945AD" w:rsidRDefault="005A2E70" w:rsidP="005A2E70">
      <w:pPr>
        <w:spacing w:line="360" w:lineRule="auto"/>
        <w:rPr>
          <w:rFonts w:ascii="宋体" w:hAnsi="宋体"/>
          <w:sz w:val="24"/>
          <w:szCs w:val="20"/>
        </w:rPr>
      </w:pPr>
    </w:p>
    <w:p w:rsidR="005A2E70" w:rsidRPr="00E945AD" w:rsidRDefault="005A2E70" w:rsidP="005A2E70">
      <w:pPr>
        <w:pStyle w:val="NewNewNew"/>
        <w:spacing w:line="370" w:lineRule="exact"/>
        <w:jc w:val="left"/>
        <w:rPr>
          <w:rFonts w:ascii="宋体" w:hAnsi="宋体"/>
          <w:b/>
          <w:szCs w:val="24"/>
        </w:rPr>
      </w:pPr>
      <w:r w:rsidRPr="00E945AD">
        <w:rPr>
          <w:rFonts w:ascii="宋体" w:hAnsi="宋体" w:hint="eastAsia"/>
          <w:b/>
          <w:szCs w:val="24"/>
        </w:rPr>
        <w:t>5、气体检测管（一套）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用途：</w:t>
      </w:r>
      <w:r w:rsidRPr="00E945AD">
        <w:rPr>
          <w:rFonts w:ascii="Times New Roman" w:hAnsi="Times New Roman"/>
        </w:rPr>
        <w:t>适用于</w:t>
      </w:r>
      <w:r w:rsidRPr="00E945AD">
        <w:rPr>
          <w:rFonts w:ascii="Times New Roman" w:hAnsi="Times New Roman" w:hint="eastAsia"/>
        </w:rPr>
        <w:t>有毒有害</w:t>
      </w:r>
      <w:r w:rsidRPr="00E945AD">
        <w:rPr>
          <w:rFonts w:ascii="Times New Roman" w:hAnsi="Times New Roman"/>
        </w:rPr>
        <w:t>气体的现场定性和半定量检测。</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技术指标及配置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3473"/>
        <w:gridCol w:w="1657"/>
        <w:gridCol w:w="1246"/>
        <w:gridCol w:w="974"/>
      </w:tblGrid>
      <w:tr w:rsidR="005A2E70" w:rsidRPr="00E945AD" w:rsidTr="00BE3730">
        <w:trPr>
          <w:jc w:val="center"/>
        </w:trPr>
        <w:tc>
          <w:tcPr>
            <w:tcW w:w="175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测定项目</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检测范围</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规格</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数量</w:t>
            </w:r>
          </w:p>
        </w:tc>
        <w:tc>
          <w:tcPr>
            <w:tcW w:w="99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备注</w:t>
            </w:r>
          </w:p>
        </w:tc>
      </w:tr>
      <w:tr w:rsidR="005A2E70" w:rsidRPr="00E945AD" w:rsidTr="00BE3730">
        <w:trPr>
          <w:jc w:val="center"/>
        </w:trPr>
        <w:tc>
          <w:tcPr>
            <w:tcW w:w="1756" w:type="dxa"/>
            <w:vMerge w:val="restar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氯气</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0.025-2.0ppm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0.1-16ppm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25-1000ppm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restar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一氧化碳</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1-30ppm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5-600ppm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25-2000ppm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0.05-4%</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restar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硫化氢</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0.05-4.0ppm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1-240ppm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10-4000ppm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0.25-20%</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restar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氯化氢</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0.2-76ppm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10-1000ppm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200-5000ppm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restar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氟化氢</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0.05-24ppm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0.25-100ppm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光气</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0.05-20ppm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restar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氰化氢</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0.2-10ppm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0.5-150ppm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restar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氨气</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0.05-1.0mg/m3</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0.5-78ppm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10-1000ppm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restar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甲醛</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0.05-1.0ppm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0.1-40ppm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8-6400ppm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restar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苯乙烯</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2-100ppm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10-1500ppm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砷化氢</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0.04-10ppm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restar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臭氧</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0.025-6ppm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4-400ppm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restar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二氧化硫</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0.05-10ppm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1.25-200ppm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20-3600ppm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restar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氮氧化物</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0.04-16.5ppm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5-625ppm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50-2500ppm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restar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苯</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0.1-65ppm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2-312ppm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restart"/>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甲苯</w:t>
            </w: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1-100ppm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jc w:val="center"/>
        </w:trPr>
        <w:tc>
          <w:tcPr>
            <w:tcW w:w="1756" w:type="dxa"/>
            <w:vMerge/>
            <w:vAlign w:val="center"/>
          </w:tcPr>
          <w:p w:rsidR="005A2E70" w:rsidRPr="00E945AD" w:rsidRDefault="005A2E70" w:rsidP="00BE3730">
            <w:pPr>
              <w:spacing w:line="360" w:lineRule="auto"/>
              <w:rPr>
                <w:rFonts w:ascii="Times New Roman" w:hAnsi="Times New Roman"/>
              </w:rPr>
            </w:pPr>
          </w:p>
        </w:tc>
        <w:tc>
          <w:tcPr>
            <w:tcW w:w="3544"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5-690ppm</w:t>
            </w:r>
          </w:p>
        </w:tc>
        <w:tc>
          <w:tcPr>
            <w:tcW w:w="1701"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10</w:t>
            </w:r>
            <w:r w:rsidRPr="00E945AD">
              <w:rPr>
                <w:rFonts w:ascii="Times New Roman" w:hAnsi="Times New Roman"/>
              </w:rPr>
              <w:t>根</w:t>
            </w:r>
            <w:r w:rsidRPr="00E945AD">
              <w:rPr>
                <w:rFonts w:ascii="Times New Roman" w:hAnsi="Times New Roman"/>
              </w:rPr>
              <w:t>/</w:t>
            </w:r>
            <w:r w:rsidRPr="00E945AD">
              <w:rPr>
                <w:rFonts w:ascii="Times New Roman" w:hAnsi="Times New Roman"/>
              </w:rPr>
              <w:t>盒</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盒</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trHeight w:val="452"/>
          <w:jc w:val="center"/>
        </w:trPr>
        <w:tc>
          <w:tcPr>
            <w:tcW w:w="175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手动采样泵</w:t>
            </w:r>
          </w:p>
        </w:tc>
        <w:tc>
          <w:tcPr>
            <w:tcW w:w="5245" w:type="dxa"/>
            <w:gridSpan w:val="2"/>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与气体检测管相配套</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个</w:t>
            </w:r>
          </w:p>
        </w:tc>
        <w:tc>
          <w:tcPr>
            <w:tcW w:w="994" w:type="dxa"/>
            <w:vAlign w:val="center"/>
          </w:tcPr>
          <w:p w:rsidR="005A2E70" w:rsidRPr="00E945AD" w:rsidRDefault="005A2E70" w:rsidP="00BE3730">
            <w:pPr>
              <w:spacing w:line="360" w:lineRule="auto"/>
              <w:rPr>
                <w:rFonts w:ascii="Times New Roman" w:hAnsi="Times New Roman"/>
              </w:rPr>
            </w:pPr>
          </w:p>
        </w:tc>
      </w:tr>
      <w:tr w:rsidR="005A2E70" w:rsidRPr="00E945AD" w:rsidTr="00BE3730">
        <w:trPr>
          <w:trHeight w:val="558"/>
          <w:jc w:val="center"/>
        </w:trPr>
        <w:tc>
          <w:tcPr>
            <w:tcW w:w="175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便携箱</w:t>
            </w:r>
          </w:p>
        </w:tc>
        <w:tc>
          <w:tcPr>
            <w:tcW w:w="5245" w:type="dxa"/>
            <w:gridSpan w:val="2"/>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能放置</w:t>
            </w:r>
            <w:r w:rsidRPr="00E945AD">
              <w:rPr>
                <w:rFonts w:ascii="Times New Roman" w:hAnsi="Times New Roman" w:hint="eastAsia"/>
              </w:rPr>
              <w:t>30-40</w:t>
            </w:r>
            <w:r w:rsidRPr="00E945AD">
              <w:rPr>
                <w:rFonts w:ascii="Times New Roman" w:hAnsi="Times New Roman" w:hint="eastAsia"/>
              </w:rPr>
              <w:t>盒气体检测管及手动采样泵</w:t>
            </w:r>
          </w:p>
        </w:tc>
        <w:tc>
          <w:tcPr>
            <w:tcW w:w="1276" w:type="dxa"/>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个</w:t>
            </w:r>
          </w:p>
        </w:tc>
        <w:tc>
          <w:tcPr>
            <w:tcW w:w="994" w:type="dxa"/>
            <w:vAlign w:val="center"/>
          </w:tcPr>
          <w:p w:rsidR="005A2E70" w:rsidRPr="00E945AD" w:rsidRDefault="005A2E70" w:rsidP="00BE3730">
            <w:pPr>
              <w:spacing w:line="360" w:lineRule="auto"/>
              <w:rPr>
                <w:rFonts w:ascii="Times New Roman" w:hAnsi="Times New Roman"/>
              </w:rPr>
            </w:pPr>
          </w:p>
        </w:tc>
      </w:tr>
    </w:tbl>
    <w:p w:rsidR="005A2E70" w:rsidRPr="00E945AD" w:rsidRDefault="005A2E70" w:rsidP="005A2E70">
      <w:pPr>
        <w:spacing w:line="360" w:lineRule="auto"/>
        <w:rPr>
          <w:rFonts w:ascii="Times New Roman" w:hAnsi="Times New Roman"/>
        </w:rPr>
      </w:pPr>
    </w:p>
    <w:p w:rsidR="005A2E70" w:rsidRPr="00E945AD" w:rsidRDefault="005A2E70" w:rsidP="005A2E70">
      <w:pPr>
        <w:pStyle w:val="NewNewNew"/>
        <w:spacing w:line="370" w:lineRule="exact"/>
        <w:jc w:val="left"/>
        <w:rPr>
          <w:rFonts w:ascii="宋体" w:hAnsi="宋体"/>
          <w:b/>
          <w:szCs w:val="24"/>
        </w:rPr>
      </w:pPr>
      <w:r w:rsidRPr="00E945AD">
        <w:rPr>
          <w:rFonts w:ascii="宋体" w:hAnsi="宋体" w:hint="eastAsia"/>
          <w:b/>
          <w:szCs w:val="24"/>
        </w:rPr>
        <w:t>6、全自动汞分析仪（2套，允许进口）</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、用途：适用于现场水和废水，气，固体废物浸出液中汞的测定；</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、仪器测量方法：符合水质总汞的测定冷原子吸收分光光度法</w:t>
      </w:r>
      <w:r w:rsidRPr="00E945AD">
        <w:rPr>
          <w:rFonts w:ascii="Times New Roman" w:hAnsi="Times New Roman"/>
        </w:rPr>
        <w:t>HJ 597-2011</w:t>
      </w:r>
      <w:r w:rsidRPr="00E945AD">
        <w:rPr>
          <w:rFonts w:ascii="Times New Roman" w:hAnsi="Times New Roman" w:hint="eastAsia"/>
        </w:rPr>
        <w:t>、固定污染源废气汞的测定冷原子吸收分光光度法（暂行）</w:t>
      </w:r>
      <w:r w:rsidRPr="00E945AD">
        <w:rPr>
          <w:rFonts w:ascii="Times New Roman" w:hAnsi="Times New Roman"/>
        </w:rPr>
        <w:t>HJ 543-2009</w:t>
      </w:r>
      <w:r w:rsidRPr="00E945AD">
        <w:rPr>
          <w:rFonts w:ascii="Times New Roman" w:hAnsi="Times New Roman" w:hint="eastAsia"/>
        </w:rPr>
        <w:t>和固体废物总汞的测定冷原子吸收分光光度法</w:t>
      </w:r>
      <w:r w:rsidRPr="00E945AD">
        <w:rPr>
          <w:rFonts w:ascii="Times New Roman" w:hAnsi="Times New Roman"/>
        </w:rPr>
        <w:t>GB/T 15555.1-1995</w:t>
      </w:r>
      <w:r w:rsidRPr="00E945AD">
        <w:rPr>
          <w:rFonts w:ascii="Times New Roman" w:hAnsi="Times New Roman" w:hint="eastAsia"/>
        </w:rPr>
        <w:t>等要求；</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、主要技术参数</w:t>
      </w:r>
    </w:p>
    <w:tbl>
      <w:tblPr>
        <w:tblW w:w="8578" w:type="dxa"/>
        <w:jc w:val="center"/>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4A0"/>
      </w:tblPr>
      <w:tblGrid>
        <w:gridCol w:w="775"/>
        <w:gridCol w:w="2197"/>
        <w:gridCol w:w="5606"/>
      </w:tblGrid>
      <w:tr w:rsidR="005A2E70" w:rsidRPr="00E945AD" w:rsidTr="00BE3730">
        <w:trPr>
          <w:trHeight w:val="454"/>
          <w:jc w:val="center"/>
        </w:trPr>
        <w:tc>
          <w:tcPr>
            <w:tcW w:w="77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序号</w:t>
            </w:r>
          </w:p>
        </w:tc>
        <w:tc>
          <w:tcPr>
            <w:tcW w:w="2197"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参数</w:t>
            </w:r>
          </w:p>
        </w:tc>
        <w:tc>
          <w:tcPr>
            <w:tcW w:w="5606"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技术要求</w:t>
            </w:r>
          </w:p>
        </w:tc>
      </w:tr>
      <w:tr w:rsidR="005A2E70" w:rsidRPr="00E945AD" w:rsidTr="00BE3730">
        <w:trPr>
          <w:trHeight w:val="454"/>
          <w:jc w:val="center"/>
        </w:trPr>
        <w:tc>
          <w:tcPr>
            <w:tcW w:w="77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w:t>
            </w:r>
          </w:p>
        </w:tc>
        <w:tc>
          <w:tcPr>
            <w:tcW w:w="2197"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测量原理</w:t>
            </w:r>
          </w:p>
        </w:tc>
        <w:tc>
          <w:tcPr>
            <w:tcW w:w="5606"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冷原子吸收光度法</w:t>
            </w:r>
          </w:p>
        </w:tc>
      </w:tr>
      <w:tr w:rsidR="005A2E70" w:rsidRPr="00E945AD" w:rsidTr="00BE3730">
        <w:trPr>
          <w:trHeight w:val="454"/>
          <w:jc w:val="center"/>
        </w:trPr>
        <w:tc>
          <w:tcPr>
            <w:tcW w:w="77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2</w:t>
            </w:r>
          </w:p>
        </w:tc>
        <w:tc>
          <w:tcPr>
            <w:tcW w:w="2197"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测量范围（液体）</w:t>
            </w:r>
          </w:p>
        </w:tc>
        <w:tc>
          <w:tcPr>
            <w:tcW w:w="5606"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1-50000ng/ L</w:t>
            </w:r>
            <w:r w:rsidRPr="00E945AD">
              <w:rPr>
                <w:rFonts w:ascii="Times New Roman" w:hAnsi="Times New Roman" w:hint="eastAsia"/>
              </w:rPr>
              <w:t>或以上</w:t>
            </w:r>
          </w:p>
        </w:tc>
      </w:tr>
      <w:tr w:rsidR="005A2E70" w:rsidRPr="00E945AD" w:rsidTr="00BE3730">
        <w:trPr>
          <w:trHeight w:val="454"/>
          <w:jc w:val="center"/>
        </w:trPr>
        <w:tc>
          <w:tcPr>
            <w:tcW w:w="77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3</w:t>
            </w:r>
          </w:p>
        </w:tc>
        <w:tc>
          <w:tcPr>
            <w:tcW w:w="2197"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测量范围（气体）</w:t>
            </w:r>
          </w:p>
        </w:tc>
        <w:tc>
          <w:tcPr>
            <w:tcW w:w="5606"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rPr>
              <w:t>2</w:t>
            </w:r>
            <w:r w:rsidRPr="00E945AD">
              <w:rPr>
                <w:rFonts w:ascii="Times New Roman" w:hAnsi="Times New Roman"/>
              </w:rPr>
              <w:sym w:font="Symbol" w:char="F07E"/>
            </w:r>
            <w:r w:rsidRPr="00E945AD">
              <w:rPr>
                <w:rFonts w:ascii="Times New Roman" w:hAnsi="Times New Roman"/>
              </w:rPr>
              <w:t xml:space="preserve"> 20000 ng/m3</w:t>
            </w:r>
            <w:r w:rsidRPr="00E945AD">
              <w:rPr>
                <w:rFonts w:ascii="Times New Roman" w:hAnsi="Times New Roman" w:hint="eastAsia"/>
              </w:rPr>
              <w:t>或以上</w:t>
            </w:r>
          </w:p>
        </w:tc>
      </w:tr>
      <w:tr w:rsidR="005A2E70" w:rsidRPr="00E945AD" w:rsidTr="00BE3730">
        <w:trPr>
          <w:trHeight w:val="454"/>
          <w:jc w:val="center"/>
        </w:trPr>
        <w:tc>
          <w:tcPr>
            <w:tcW w:w="77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4</w:t>
            </w:r>
          </w:p>
        </w:tc>
        <w:tc>
          <w:tcPr>
            <w:tcW w:w="2197"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仪器检出限（液体）</w:t>
            </w:r>
          </w:p>
        </w:tc>
        <w:tc>
          <w:tcPr>
            <w:tcW w:w="5606"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rPr>
              <w:t>1</w:t>
            </w:r>
            <w:r w:rsidRPr="00E945AD">
              <w:rPr>
                <w:rFonts w:ascii="Times New Roman" w:hAnsi="Times New Roman" w:hint="eastAsia"/>
              </w:rPr>
              <w:t>n</w:t>
            </w:r>
            <w:r w:rsidRPr="00E945AD">
              <w:rPr>
                <w:rFonts w:ascii="Times New Roman" w:hAnsi="Times New Roman"/>
              </w:rPr>
              <w:t>g/L</w:t>
            </w:r>
          </w:p>
        </w:tc>
      </w:tr>
      <w:tr w:rsidR="005A2E70" w:rsidRPr="00E945AD" w:rsidTr="00BE3730">
        <w:trPr>
          <w:trHeight w:val="454"/>
          <w:jc w:val="center"/>
        </w:trPr>
        <w:tc>
          <w:tcPr>
            <w:tcW w:w="77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5</w:t>
            </w:r>
          </w:p>
        </w:tc>
        <w:tc>
          <w:tcPr>
            <w:tcW w:w="2197"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仪器检出限（气体）</w:t>
            </w:r>
          </w:p>
        </w:tc>
        <w:tc>
          <w:tcPr>
            <w:tcW w:w="5606"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rPr>
              <w:t>0.1 µg/m³</w:t>
            </w:r>
          </w:p>
        </w:tc>
      </w:tr>
      <w:tr w:rsidR="005A2E70" w:rsidRPr="00E945AD" w:rsidTr="00BE3730">
        <w:trPr>
          <w:trHeight w:val="454"/>
          <w:jc w:val="center"/>
        </w:trPr>
        <w:tc>
          <w:tcPr>
            <w:tcW w:w="77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6</w:t>
            </w:r>
          </w:p>
        </w:tc>
        <w:tc>
          <w:tcPr>
            <w:tcW w:w="2197"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分析速度</w:t>
            </w:r>
          </w:p>
        </w:tc>
        <w:tc>
          <w:tcPr>
            <w:tcW w:w="5606"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rPr>
              <w:t>5</w:t>
            </w:r>
            <w:r w:rsidRPr="00E945AD">
              <w:rPr>
                <w:rFonts w:ascii="Times New Roman" w:hAnsi="Times New Roman"/>
              </w:rPr>
              <w:t>分钟</w:t>
            </w:r>
            <w:r w:rsidRPr="00E945AD">
              <w:rPr>
                <w:rFonts w:ascii="Times New Roman" w:hAnsi="Times New Roman"/>
              </w:rPr>
              <w:t>/</w:t>
            </w:r>
            <w:r w:rsidRPr="00E945AD">
              <w:rPr>
                <w:rFonts w:ascii="Times New Roman" w:hAnsi="Times New Roman"/>
              </w:rPr>
              <w:t>样品</w:t>
            </w:r>
          </w:p>
        </w:tc>
      </w:tr>
      <w:tr w:rsidR="005A2E70" w:rsidRPr="00E945AD" w:rsidTr="00BE3730">
        <w:trPr>
          <w:trHeight w:val="454"/>
          <w:jc w:val="center"/>
        </w:trPr>
        <w:tc>
          <w:tcPr>
            <w:tcW w:w="77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7</w:t>
            </w:r>
          </w:p>
        </w:tc>
        <w:tc>
          <w:tcPr>
            <w:tcW w:w="2197"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分析光程</w:t>
            </w:r>
          </w:p>
        </w:tc>
        <w:tc>
          <w:tcPr>
            <w:tcW w:w="5606"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多光程，适用于低浓度样品分析</w:t>
            </w:r>
          </w:p>
        </w:tc>
      </w:tr>
      <w:tr w:rsidR="005A2E70" w:rsidRPr="00E945AD" w:rsidTr="00BE3730">
        <w:trPr>
          <w:trHeight w:val="454"/>
          <w:jc w:val="center"/>
        </w:trPr>
        <w:tc>
          <w:tcPr>
            <w:tcW w:w="77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8</w:t>
            </w:r>
          </w:p>
        </w:tc>
        <w:tc>
          <w:tcPr>
            <w:tcW w:w="2197"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便携应急性能</w:t>
            </w:r>
          </w:p>
        </w:tc>
        <w:tc>
          <w:tcPr>
            <w:tcW w:w="5606"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可便携，可实验室使用</w:t>
            </w:r>
          </w:p>
        </w:tc>
      </w:tr>
      <w:tr w:rsidR="005A2E70" w:rsidRPr="00E945AD" w:rsidTr="00BE3730">
        <w:trPr>
          <w:trHeight w:val="454"/>
          <w:jc w:val="center"/>
        </w:trPr>
        <w:tc>
          <w:tcPr>
            <w:tcW w:w="77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9</w:t>
            </w:r>
          </w:p>
        </w:tc>
        <w:tc>
          <w:tcPr>
            <w:tcW w:w="2197"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最大进样量</w:t>
            </w:r>
          </w:p>
        </w:tc>
        <w:tc>
          <w:tcPr>
            <w:tcW w:w="5606"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w:t>
            </w:r>
            <w:r w:rsidRPr="00E945AD">
              <w:rPr>
                <w:rFonts w:ascii="Times New Roman" w:hAnsi="Times New Roman" w:hint="eastAsia"/>
              </w:rPr>
              <w:t>5m</w:t>
            </w:r>
            <w:r w:rsidRPr="00E945AD">
              <w:rPr>
                <w:rFonts w:ascii="Times New Roman" w:hAnsi="Times New Roman"/>
              </w:rPr>
              <w:t>L</w:t>
            </w:r>
          </w:p>
        </w:tc>
      </w:tr>
      <w:tr w:rsidR="005A2E70" w:rsidRPr="00E945AD" w:rsidTr="00BE3730">
        <w:trPr>
          <w:trHeight w:val="454"/>
          <w:jc w:val="center"/>
        </w:trPr>
        <w:tc>
          <w:tcPr>
            <w:tcW w:w="775"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10</w:t>
            </w:r>
          </w:p>
        </w:tc>
        <w:tc>
          <w:tcPr>
            <w:tcW w:w="2197"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仪器拓展</w:t>
            </w:r>
          </w:p>
        </w:tc>
        <w:tc>
          <w:tcPr>
            <w:tcW w:w="5606" w:type="dxa"/>
            <w:tcBorders>
              <w:top w:val="single" w:sz="4" w:space="0" w:color="auto"/>
              <w:left w:val="single" w:sz="4" w:space="0" w:color="auto"/>
              <w:bottom w:val="single" w:sz="4" w:space="0" w:color="auto"/>
              <w:right w:val="single" w:sz="4" w:space="0" w:color="auto"/>
            </w:tcBorders>
            <w:vAlign w:val="center"/>
          </w:tcPr>
          <w:p w:rsidR="005A2E70" w:rsidRPr="00E945AD" w:rsidRDefault="005A2E70" w:rsidP="00BE3730">
            <w:pPr>
              <w:spacing w:line="360" w:lineRule="auto"/>
              <w:rPr>
                <w:rFonts w:ascii="Times New Roman" w:hAnsi="Times New Roman"/>
              </w:rPr>
            </w:pPr>
            <w:r w:rsidRPr="00E945AD">
              <w:rPr>
                <w:rFonts w:ascii="Times New Roman" w:hAnsi="Times New Roman" w:hint="eastAsia"/>
              </w:rPr>
              <w:t>可拓展固体检测</w:t>
            </w:r>
          </w:p>
        </w:tc>
      </w:tr>
    </w:tbl>
    <w:p w:rsidR="005A2E70" w:rsidRPr="00E945AD" w:rsidRDefault="005A2E70" w:rsidP="005A2E70">
      <w:pPr>
        <w:spacing w:line="360" w:lineRule="auto"/>
        <w:rPr>
          <w:b/>
          <w:bCs/>
          <w:sz w:val="24"/>
          <w:szCs w:val="24"/>
        </w:rPr>
      </w:pPr>
      <w:r w:rsidRPr="00E945AD">
        <w:rPr>
          <w:rFonts w:hint="eastAsia"/>
          <w:b/>
          <w:bCs/>
          <w:sz w:val="24"/>
          <w:szCs w:val="24"/>
        </w:rPr>
        <w:t>基本配置（单套）</w:t>
      </w:r>
    </w:p>
    <w:p w:rsidR="005A2E70" w:rsidRPr="00E945AD" w:rsidRDefault="005A2E70" w:rsidP="005A2E70">
      <w:pPr>
        <w:spacing w:line="360" w:lineRule="auto"/>
        <w:rPr>
          <w:rFonts w:ascii="Times New Roman" w:hAnsi="Times New Roman"/>
        </w:rPr>
      </w:pPr>
      <w:r w:rsidRPr="00E945AD">
        <w:rPr>
          <w:rFonts w:ascii="Times New Roman" w:hAnsi="Times New Roman"/>
        </w:rPr>
        <w:t>1</w:t>
      </w:r>
      <w:r w:rsidRPr="00E945AD">
        <w:rPr>
          <w:rFonts w:ascii="Times New Roman" w:hAnsi="Times New Roman" w:hint="eastAsia"/>
        </w:rPr>
        <w:t>、</w:t>
      </w:r>
      <w:r w:rsidRPr="00E945AD">
        <w:rPr>
          <w:rFonts w:ascii="Times New Roman" w:hAnsi="Times New Roman"/>
        </w:rPr>
        <w:t>主机（含配套连接线等）</w:t>
      </w:r>
      <w:r w:rsidRPr="00E945AD">
        <w:rPr>
          <w:rFonts w:ascii="Times New Roman" w:hAnsi="Times New Roman" w:hint="eastAsia"/>
        </w:rPr>
        <w:t>1</w:t>
      </w:r>
      <w:r w:rsidRPr="00E945AD">
        <w:rPr>
          <w:rFonts w:ascii="Times New Roman" w:hAnsi="Times New Roman"/>
        </w:rPr>
        <w:t>台</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w:t>
      </w:r>
      <w:r w:rsidRPr="00E945AD">
        <w:rPr>
          <w:rFonts w:ascii="Times New Roman" w:hAnsi="Times New Roman"/>
        </w:rPr>
        <w:t>水分析附件（含石英样品反应瓶、支架等）</w:t>
      </w:r>
      <w:r w:rsidRPr="00E945AD">
        <w:rPr>
          <w:rFonts w:ascii="Times New Roman" w:hAnsi="Times New Roman" w:hint="eastAsia"/>
        </w:rPr>
        <w:t>1</w:t>
      </w:r>
      <w:r w:rsidRPr="00E945AD">
        <w:rPr>
          <w:rFonts w:ascii="Times New Roman" w:hAnsi="Times New Roman"/>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w:t>
      </w:r>
      <w:r w:rsidRPr="00E945AD">
        <w:rPr>
          <w:rFonts w:ascii="Times New Roman" w:hAnsi="Times New Roman"/>
        </w:rPr>
        <w:t>石英样品反应瓶</w:t>
      </w:r>
      <w:r w:rsidRPr="00E945AD">
        <w:rPr>
          <w:rFonts w:ascii="Times New Roman" w:hAnsi="Times New Roman" w:hint="eastAsia"/>
        </w:rPr>
        <w:t>1</w:t>
      </w:r>
      <w:r w:rsidRPr="00E945AD">
        <w:rPr>
          <w:rFonts w:ascii="Times New Roman" w:hAnsi="Times New Roman"/>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hint="eastAsia"/>
        </w:rPr>
        <w:t>、</w:t>
      </w:r>
      <w:r w:rsidRPr="00E945AD">
        <w:rPr>
          <w:rFonts w:ascii="Times New Roman" w:hAnsi="Times New Roman"/>
        </w:rPr>
        <w:t>汞蒸气吸收耗材</w:t>
      </w:r>
      <w:r w:rsidRPr="00E945AD">
        <w:rPr>
          <w:rFonts w:ascii="Times New Roman" w:hAnsi="Times New Roman" w:hint="eastAsia"/>
        </w:rPr>
        <w:t>1</w:t>
      </w:r>
      <w:r w:rsidRPr="00E945AD">
        <w:rPr>
          <w:rFonts w:ascii="Times New Roman" w:hAnsi="Times New Roman"/>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5</w:t>
      </w:r>
      <w:r w:rsidRPr="00E945AD">
        <w:rPr>
          <w:rFonts w:ascii="Times New Roman" w:hAnsi="Times New Roman" w:hint="eastAsia"/>
        </w:rPr>
        <w:t>、</w:t>
      </w:r>
      <w:r w:rsidRPr="00E945AD">
        <w:rPr>
          <w:rFonts w:ascii="Times New Roman" w:hAnsi="Times New Roman"/>
        </w:rPr>
        <w:t>笔记本电脑（处理器</w:t>
      </w:r>
      <w:r w:rsidRPr="00E945AD">
        <w:rPr>
          <w:rFonts w:ascii="Times New Roman" w:hAnsi="Times New Roman"/>
        </w:rPr>
        <w:t>i7</w:t>
      </w:r>
      <w:r w:rsidRPr="00E945AD">
        <w:rPr>
          <w:rFonts w:ascii="Times New Roman" w:hAnsi="Times New Roman"/>
        </w:rPr>
        <w:t>，内存</w:t>
      </w:r>
      <w:r w:rsidRPr="00E945AD">
        <w:rPr>
          <w:rFonts w:ascii="Times New Roman" w:hAnsi="Times New Roman"/>
        </w:rPr>
        <w:t>8GB</w:t>
      </w:r>
      <w:r w:rsidRPr="00E945AD">
        <w:rPr>
          <w:rFonts w:ascii="Times New Roman" w:hAnsi="Times New Roman"/>
        </w:rPr>
        <w:t>以上，硬盘</w:t>
      </w:r>
      <w:r w:rsidRPr="00E945AD">
        <w:rPr>
          <w:rFonts w:ascii="Times New Roman" w:hAnsi="Times New Roman"/>
        </w:rPr>
        <w:t>1TB</w:t>
      </w:r>
      <w:r w:rsidRPr="00E945AD">
        <w:rPr>
          <w:rFonts w:ascii="Times New Roman" w:hAnsi="Times New Roman"/>
        </w:rPr>
        <w:t>以上）</w:t>
      </w:r>
      <w:r w:rsidRPr="00E945AD">
        <w:rPr>
          <w:rFonts w:ascii="Times New Roman" w:hAnsi="Times New Roman"/>
        </w:rPr>
        <w:t xml:space="preserve">         1</w:t>
      </w:r>
      <w:r w:rsidRPr="00E945AD">
        <w:rPr>
          <w:rFonts w:ascii="Times New Roman" w:hAnsi="Times New Roman"/>
        </w:rPr>
        <w:t>台</w:t>
      </w:r>
    </w:p>
    <w:p w:rsidR="005A2E70" w:rsidRPr="00E945AD" w:rsidRDefault="005A2E70" w:rsidP="005A2E70">
      <w:pPr>
        <w:spacing w:line="360" w:lineRule="auto"/>
        <w:rPr>
          <w:sz w:val="24"/>
          <w:szCs w:val="24"/>
        </w:rPr>
      </w:pPr>
      <w:r w:rsidRPr="00E945AD">
        <w:rPr>
          <w:rFonts w:ascii="Times New Roman" w:hAnsi="Times New Roman" w:hint="eastAsia"/>
        </w:rPr>
        <w:t>6</w:t>
      </w:r>
      <w:r w:rsidRPr="00E945AD">
        <w:rPr>
          <w:rFonts w:ascii="Times New Roman" w:hAnsi="Times New Roman" w:hint="eastAsia"/>
        </w:rPr>
        <w:t>、网络打印机</w:t>
      </w:r>
      <w:r w:rsidRPr="00E945AD">
        <w:rPr>
          <w:rFonts w:hint="eastAsia"/>
          <w:sz w:val="24"/>
          <w:szCs w:val="24"/>
        </w:rPr>
        <w:t>1</w:t>
      </w:r>
      <w:r w:rsidRPr="00E945AD">
        <w:rPr>
          <w:rFonts w:hint="eastAsia"/>
          <w:sz w:val="24"/>
          <w:szCs w:val="24"/>
        </w:rPr>
        <w:t>台</w:t>
      </w:r>
    </w:p>
    <w:p w:rsidR="005A2E70" w:rsidRPr="00E945AD" w:rsidRDefault="005A2E70" w:rsidP="005A2E70">
      <w:pPr>
        <w:spacing w:line="360" w:lineRule="auto"/>
        <w:rPr>
          <w:b/>
          <w:bCs/>
          <w:sz w:val="24"/>
          <w:szCs w:val="24"/>
        </w:rPr>
      </w:pPr>
      <w:r w:rsidRPr="00E945AD">
        <w:rPr>
          <w:rFonts w:hint="eastAsia"/>
          <w:b/>
          <w:bCs/>
          <w:sz w:val="24"/>
          <w:szCs w:val="24"/>
        </w:rPr>
        <w:t>售后服务</w:t>
      </w:r>
    </w:p>
    <w:p w:rsidR="005A2E70" w:rsidRPr="00E945AD" w:rsidRDefault="005A2E70" w:rsidP="005A2E70">
      <w:pPr>
        <w:spacing w:line="360" w:lineRule="auto"/>
        <w:rPr>
          <w:rFonts w:ascii="Times New Roman" w:hAnsi="Times New Roman"/>
        </w:rPr>
      </w:pPr>
      <w:r w:rsidRPr="00E945AD">
        <w:rPr>
          <w:rFonts w:ascii="Times New Roman" w:hAnsi="Times New Roman"/>
        </w:rPr>
        <w:t>保修</w:t>
      </w:r>
      <w:r w:rsidRPr="00E945AD">
        <w:rPr>
          <w:rFonts w:ascii="Times New Roman" w:hAnsi="Times New Roman"/>
        </w:rPr>
        <w:t>1</w:t>
      </w:r>
      <w:r w:rsidRPr="00E945AD">
        <w:rPr>
          <w:rFonts w:ascii="Times New Roman" w:hAnsi="Times New Roman"/>
        </w:rPr>
        <w:t>年，接到用户反映后，</w:t>
      </w:r>
      <w:r w:rsidRPr="00E945AD">
        <w:rPr>
          <w:rFonts w:ascii="Times New Roman" w:hAnsi="Times New Roman"/>
        </w:rPr>
        <w:t>24</w:t>
      </w:r>
      <w:r w:rsidRPr="00E945AD">
        <w:rPr>
          <w:rFonts w:ascii="Times New Roman" w:hAnsi="Times New Roman"/>
        </w:rPr>
        <w:t>小时内响应，</w:t>
      </w:r>
      <w:r w:rsidRPr="00E945AD">
        <w:rPr>
          <w:rFonts w:ascii="Times New Roman" w:hAnsi="Times New Roman"/>
        </w:rPr>
        <w:t>48</w:t>
      </w:r>
      <w:r w:rsidRPr="00E945AD">
        <w:rPr>
          <w:rFonts w:ascii="Times New Roman" w:hAnsi="Times New Roman"/>
        </w:rPr>
        <w:t>小时内解决问题，且保证仪器设备能正常工作。仪器制造厂必须保证</w:t>
      </w:r>
      <w:r w:rsidRPr="00E945AD">
        <w:rPr>
          <w:rFonts w:ascii="Times New Roman" w:hAnsi="Times New Roman"/>
        </w:rPr>
        <w:t>10</w:t>
      </w:r>
      <w:r w:rsidRPr="00E945AD">
        <w:rPr>
          <w:rFonts w:ascii="Times New Roman" w:hAnsi="Times New Roman"/>
        </w:rPr>
        <w:t>年零配件供应。</w:t>
      </w:r>
    </w:p>
    <w:p w:rsidR="005A2E70" w:rsidRPr="00E945AD" w:rsidRDefault="005A2E70" w:rsidP="005A2E70">
      <w:pPr>
        <w:pStyle w:val="NewNewNew"/>
        <w:spacing w:line="370" w:lineRule="exact"/>
        <w:jc w:val="left"/>
        <w:rPr>
          <w:rFonts w:asciiTheme="minorEastAsia" w:hAnsiTheme="minorEastAsia" w:cs="宋体"/>
          <w:kern w:val="0"/>
          <w:szCs w:val="21"/>
        </w:rPr>
      </w:pPr>
    </w:p>
    <w:p w:rsidR="005A2E70" w:rsidRPr="00E945AD" w:rsidRDefault="005A2E70" w:rsidP="005A2E70">
      <w:pPr>
        <w:pStyle w:val="NewNewNew"/>
        <w:spacing w:line="370" w:lineRule="exact"/>
        <w:jc w:val="left"/>
        <w:rPr>
          <w:rFonts w:asciiTheme="minorEastAsia" w:hAnsiTheme="minorEastAsia" w:cs="宋体"/>
          <w:kern w:val="0"/>
          <w:szCs w:val="21"/>
        </w:rPr>
      </w:pPr>
      <w:r w:rsidRPr="00E945AD">
        <w:rPr>
          <w:rFonts w:ascii="宋体" w:hAnsi="宋体" w:hint="eastAsia"/>
          <w:b/>
          <w:szCs w:val="24"/>
        </w:rPr>
        <w:t>7、便携式重金属测定仪（一套）</w:t>
      </w:r>
      <w:r>
        <w:rPr>
          <w:rFonts w:ascii="宋体" w:hAnsi="宋体" w:hint="eastAsia"/>
          <w:b/>
          <w:szCs w:val="24"/>
        </w:rPr>
        <w:t>（核心产品）</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用途：适用于现场或者实验室快速测试土壤中有害重金属及其他相关元素的种类及含量。</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rPr>
        <w:t>激发源：微型</w:t>
      </w:r>
      <w:r w:rsidRPr="00E945AD">
        <w:rPr>
          <w:rFonts w:ascii="Times New Roman" w:hAnsi="Times New Roman"/>
        </w:rPr>
        <w:t>X</w:t>
      </w:r>
      <w:r w:rsidRPr="00E945AD">
        <w:rPr>
          <w:rFonts w:ascii="Times New Roman" w:hAnsi="Times New Roman"/>
        </w:rPr>
        <w:t>射线光管，银</w:t>
      </w:r>
      <w:r w:rsidRPr="00E945AD">
        <w:rPr>
          <w:rFonts w:ascii="Times New Roman" w:hAnsi="Times New Roman" w:hint="eastAsia"/>
        </w:rPr>
        <w:t>阳极</w:t>
      </w:r>
      <w:r w:rsidRPr="00E945AD">
        <w:rPr>
          <w:rFonts w:ascii="Times New Roman" w:hAnsi="Times New Roman"/>
        </w:rPr>
        <w:t>靶材；管电压</w:t>
      </w:r>
      <w:r w:rsidRPr="00E945AD">
        <w:rPr>
          <w:rFonts w:ascii="Times New Roman" w:hAnsi="Times New Roman"/>
        </w:rPr>
        <w:t>6-50</w:t>
      </w:r>
      <w:r w:rsidRPr="00E945AD">
        <w:rPr>
          <w:rFonts w:ascii="Times New Roman" w:hAnsi="Times New Roman" w:hint="eastAsia"/>
        </w:rPr>
        <w:t>K</w:t>
      </w:r>
      <w:r w:rsidRPr="00E945AD">
        <w:rPr>
          <w:rFonts w:ascii="Times New Roman" w:hAnsi="Times New Roman"/>
        </w:rPr>
        <w:t>V</w:t>
      </w:r>
      <w:r w:rsidRPr="00E945AD">
        <w:rPr>
          <w:rFonts w:ascii="Times New Roman" w:hAnsi="Times New Roman" w:hint="eastAsia"/>
        </w:rPr>
        <w:t>，</w:t>
      </w:r>
      <w:r w:rsidRPr="00E945AD">
        <w:rPr>
          <w:rFonts w:ascii="Times New Roman" w:hAnsi="Times New Roman"/>
        </w:rPr>
        <w:t>管电流</w:t>
      </w:r>
      <w:r w:rsidRPr="00E945AD">
        <w:rPr>
          <w:rFonts w:ascii="Times New Roman" w:hAnsi="Times New Roman" w:hint="eastAsia"/>
        </w:rPr>
        <w:t>最大</w:t>
      </w:r>
      <w:r w:rsidRPr="00E945AD">
        <w:rPr>
          <w:rFonts w:ascii="Times New Roman" w:hAnsi="Times New Roman" w:hint="eastAsia"/>
        </w:rPr>
        <w:t>5</w:t>
      </w:r>
      <w:r w:rsidRPr="00E945AD">
        <w:rPr>
          <w:rFonts w:ascii="Times New Roman" w:hAnsi="Times New Roman"/>
        </w:rPr>
        <w:t>00uA</w:t>
      </w:r>
      <w:r w:rsidRPr="00E945AD">
        <w:rPr>
          <w:rFonts w:ascii="Times New Roman" w:hAnsi="Times New Roman" w:hint="eastAsia"/>
        </w:rPr>
        <w:t>，</w:t>
      </w:r>
      <w:r w:rsidRPr="00E945AD">
        <w:rPr>
          <w:rFonts w:ascii="Times New Roman" w:hAnsi="Times New Roman"/>
        </w:rPr>
        <w:t>匹配功率</w:t>
      </w:r>
      <w:r w:rsidRPr="00E945AD">
        <w:rPr>
          <w:rFonts w:ascii="Times New Roman" w:hAnsi="Times New Roman" w:hint="eastAsia"/>
        </w:rPr>
        <w:t>最大</w:t>
      </w:r>
      <w:r w:rsidRPr="00E945AD">
        <w:rPr>
          <w:rFonts w:ascii="Times New Roman" w:hAnsi="Times New Roman" w:hint="eastAsia"/>
        </w:rPr>
        <w:t>5</w:t>
      </w:r>
      <w:r w:rsidRPr="00E945AD">
        <w:rPr>
          <w:rFonts w:ascii="Times New Roman" w:hAnsi="Times New Roman"/>
        </w:rPr>
        <w:t>W</w:t>
      </w:r>
      <w:r w:rsidRPr="00E945AD">
        <w:rPr>
          <w:rFonts w:ascii="Times New Roman" w:hAnsi="Times New Roman" w:hint="eastAsia"/>
        </w:rPr>
        <w:t>，动态可调电流。</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rPr>
        <w:t>探测器：</w:t>
      </w:r>
      <w:r w:rsidRPr="00E945AD">
        <w:rPr>
          <w:rFonts w:ascii="Times New Roman" w:hAnsi="Times New Roman"/>
        </w:rPr>
        <w:t>GOLDD+</w:t>
      </w:r>
      <w:r w:rsidRPr="00E945AD">
        <w:rPr>
          <w:rFonts w:ascii="Times New Roman" w:hAnsi="Times New Roman"/>
        </w:rPr>
        <w:t>探测器</w:t>
      </w:r>
      <w:r w:rsidRPr="00E945AD">
        <w:rPr>
          <w:rFonts w:ascii="Times New Roman" w:hAnsi="Times New Roman" w:hint="eastAsia"/>
        </w:rPr>
        <w:t>，是几何优化的大面积</w:t>
      </w:r>
      <w:r w:rsidRPr="00E945AD">
        <w:rPr>
          <w:rFonts w:ascii="Times New Roman" w:hAnsi="Times New Roman" w:hint="eastAsia"/>
        </w:rPr>
        <w:t>SDD</w:t>
      </w:r>
      <w:r w:rsidRPr="00E945AD">
        <w:rPr>
          <w:rFonts w:ascii="Times New Roman" w:hAnsi="Times New Roman" w:hint="eastAsia"/>
        </w:rPr>
        <w:t>探测器，</w:t>
      </w:r>
      <w:r w:rsidRPr="00E945AD">
        <w:rPr>
          <w:rFonts w:ascii="Times New Roman" w:hAnsi="Times New Roman"/>
        </w:rPr>
        <w:t>检测速度快</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rPr>
        <w:t>显示器：高亮度</w:t>
      </w:r>
      <w:r w:rsidRPr="00E945AD">
        <w:rPr>
          <w:rFonts w:ascii="Times New Roman" w:hAnsi="Times New Roman" w:hint="eastAsia"/>
        </w:rPr>
        <w:t>，可调节角度彩色触摸显示屏。</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5.</w:t>
      </w:r>
      <w:r w:rsidRPr="00E945AD">
        <w:rPr>
          <w:rFonts w:ascii="Times New Roman" w:hAnsi="Times New Roman" w:hint="eastAsia"/>
        </w:rPr>
        <w:t>测试模式：</w:t>
      </w:r>
      <w:r w:rsidRPr="00E945AD">
        <w:rPr>
          <w:rFonts w:ascii="Times New Roman" w:hAnsi="Times New Roman"/>
        </w:rPr>
        <w:t>土壤模式</w:t>
      </w:r>
      <w:r w:rsidRPr="00E945AD">
        <w:rPr>
          <w:rFonts w:ascii="Times New Roman" w:hAnsi="Times New Roman" w:hint="eastAsia"/>
        </w:rPr>
        <w:t>、塑料模式。</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6.</w:t>
      </w:r>
      <w:r w:rsidRPr="00E945AD">
        <w:rPr>
          <w:rFonts w:ascii="Times New Roman" w:hAnsi="Times New Roman"/>
        </w:rPr>
        <w:t>测试范围：从</w:t>
      </w:r>
      <w:r w:rsidRPr="00E945AD">
        <w:rPr>
          <w:rFonts w:ascii="Times New Roman" w:hAnsi="Times New Roman"/>
        </w:rPr>
        <w:t>Mg-U</w:t>
      </w:r>
      <w:r w:rsidRPr="00E945AD">
        <w:rPr>
          <w:rFonts w:ascii="Times New Roman" w:hAnsi="Times New Roman"/>
        </w:rPr>
        <w:t>之间</w:t>
      </w:r>
      <w:r w:rsidRPr="00E945AD">
        <w:rPr>
          <w:rFonts w:ascii="Times New Roman" w:hAnsi="Times New Roman" w:hint="eastAsia"/>
        </w:rPr>
        <w:t>，土壤模式包括</w:t>
      </w:r>
      <w:r w:rsidRPr="00E945AD">
        <w:rPr>
          <w:rFonts w:ascii="Times New Roman" w:hAnsi="Times New Roman" w:hint="eastAsia"/>
        </w:rPr>
        <w:t>33</w:t>
      </w:r>
      <w:r w:rsidRPr="00E945AD">
        <w:rPr>
          <w:rFonts w:ascii="Times New Roman" w:hAnsi="Times New Roman" w:hint="eastAsia"/>
        </w:rPr>
        <w:t>种</w:t>
      </w:r>
      <w:r w:rsidRPr="00E945AD">
        <w:rPr>
          <w:rFonts w:ascii="Times New Roman" w:hAnsi="Times New Roman"/>
        </w:rPr>
        <w:t>元素</w:t>
      </w:r>
      <w:r w:rsidRPr="00E945AD">
        <w:rPr>
          <w:rFonts w:ascii="Times New Roman" w:hAnsi="Times New Roman" w:hint="eastAsia"/>
        </w:rPr>
        <w:t>；</w:t>
      </w:r>
      <w:r w:rsidRPr="00E945AD">
        <w:rPr>
          <w:rFonts w:ascii="Times New Roman" w:hAnsi="Times New Roman"/>
        </w:rPr>
        <w:t>塑料模式包括</w:t>
      </w:r>
      <w:r w:rsidRPr="00E945AD">
        <w:rPr>
          <w:rFonts w:ascii="Times New Roman" w:hAnsi="Times New Roman"/>
        </w:rPr>
        <w:t>24</w:t>
      </w:r>
      <w:r w:rsidRPr="00E945AD">
        <w:rPr>
          <w:rFonts w:ascii="Times New Roman" w:hAnsi="Times New Roman"/>
        </w:rPr>
        <w:t>种元素</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7.</w:t>
      </w:r>
      <w:r w:rsidRPr="00E945AD">
        <w:rPr>
          <w:rFonts w:ascii="Times New Roman" w:hAnsi="Times New Roman" w:hint="eastAsia"/>
        </w:rPr>
        <w:t>检出限：</w:t>
      </w:r>
      <w:r w:rsidRPr="00E945AD">
        <w:rPr>
          <w:rFonts w:ascii="Times New Roman" w:hAnsi="Times New Roman" w:hint="eastAsia"/>
        </w:rPr>
        <w:t>ppm</w:t>
      </w:r>
      <w:r w:rsidRPr="00E945AD">
        <w:rPr>
          <w:rFonts w:ascii="Times New Roman" w:hAnsi="Times New Roman" w:hint="eastAsia"/>
        </w:rPr>
        <w:t>级检出限水平，无检出上限，精准的分析</w:t>
      </w:r>
      <w:r w:rsidRPr="00E945AD">
        <w:rPr>
          <w:rFonts w:ascii="Times New Roman" w:hAnsi="Times New Roman" w:hint="eastAsia"/>
        </w:rPr>
        <w:t>0-</w:t>
      </w:r>
      <w:r w:rsidRPr="00E945AD">
        <w:rPr>
          <w:rFonts w:ascii="Times New Roman" w:hAnsi="Times New Roman"/>
        </w:rPr>
        <w:t>100</w:t>
      </w:r>
      <w:r w:rsidRPr="00E945AD">
        <w:rPr>
          <w:rFonts w:ascii="Times New Roman" w:hAnsi="Times New Roman" w:hint="eastAsia"/>
        </w:rPr>
        <w:t>%</w:t>
      </w:r>
      <w:r w:rsidRPr="00E945AD">
        <w:rPr>
          <w:rFonts w:ascii="Times New Roman" w:hAnsi="Times New Roman" w:hint="eastAsia"/>
        </w:rPr>
        <w:t>之间的元素含量。</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8.</w:t>
      </w:r>
      <w:r w:rsidRPr="00E945AD">
        <w:rPr>
          <w:rFonts w:ascii="Times New Roman" w:hAnsi="Times New Roman" w:hint="eastAsia"/>
        </w:rPr>
        <w:t>重复性：</w:t>
      </w:r>
      <w:r w:rsidRPr="00E945AD">
        <w:rPr>
          <w:rFonts w:ascii="Times New Roman" w:hAnsi="Times New Roman" w:hint="eastAsia"/>
        </w:rPr>
        <w:t>RSD</w:t>
      </w:r>
      <w:r w:rsidRPr="00E945AD">
        <w:rPr>
          <w:rFonts w:ascii="Times New Roman" w:hAnsi="Times New Roman" w:hint="eastAsia"/>
        </w:rPr>
        <w:t>＜</w:t>
      </w:r>
      <w:r w:rsidRPr="00E945AD">
        <w:rPr>
          <w:rFonts w:ascii="Times New Roman" w:hAnsi="Times New Roman" w:hint="eastAsia"/>
        </w:rPr>
        <w:t>4%</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9.</w:t>
      </w:r>
      <w:r w:rsidRPr="00E945AD">
        <w:rPr>
          <w:rFonts w:ascii="Times New Roman" w:hAnsi="Times New Roman" w:hint="eastAsia"/>
        </w:rPr>
        <w:t>测量时间：定性分析</w:t>
      </w:r>
      <w:r w:rsidRPr="00E945AD">
        <w:rPr>
          <w:rFonts w:ascii="Times New Roman" w:hAnsi="Times New Roman" w:hint="eastAsia"/>
        </w:rPr>
        <w:t>10</w:t>
      </w:r>
      <w:r w:rsidRPr="00E945AD">
        <w:rPr>
          <w:rFonts w:ascii="Times New Roman" w:hAnsi="Times New Roman" w:hint="eastAsia"/>
        </w:rPr>
        <w:t>秒，定量分析</w:t>
      </w:r>
      <w:r w:rsidRPr="00E945AD">
        <w:rPr>
          <w:rFonts w:ascii="Times New Roman" w:hAnsi="Times New Roman" w:hint="eastAsia"/>
        </w:rPr>
        <w:t>90</w:t>
      </w:r>
      <w:r w:rsidRPr="00E945AD">
        <w:rPr>
          <w:rFonts w:ascii="Times New Roman" w:hAnsi="Times New Roman" w:hint="eastAsia"/>
        </w:rPr>
        <w:t>秒。</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10. X</w:t>
      </w:r>
      <w:r w:rsidRPr="00E945AD">
        <w:rPr>
          <w:rFonts w:ascii="Times New Roman" w:hAnsi="Times New Roman" w:hint="eastAsia"/>
        </w:rPr>
        <w:t>射线辐射剂量：小于</w:t>
      </w:r>
      <w:r w:rsidRPr="00E945AD">
        <w:rPr>
          <w:rFonts w:ascii="Times New Roman" w:hAnsi="Times New Roman" w:hint="eastAsia"/>
        </w:rPr>
        <w:t>1.0uSv/h</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11.</w:t>
      </w:r>
      <w:r w:rsidRPr="00E945AD">
        <w:rPr>
          <w:rFonts w:ascii="Times New Roman" w:hAnsi="Times New Roman" w:hint="eastAsia"/>
        </w:rPr>
        <w:t>虚拟元素法：内置所有氧化物数据库，并能进行自动计算。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12.</w:t>
      </w:r>
      <w:r w:rsidRPr="00E945AD">
        <w:rPr>
          <w:rFonts w:ascii="Times New Roman" w:hAnsi="Times New Roman" w:hint="eastAsia"/>
        </w:rPr>
        <w:t>数据输入方式：触摸屏</w:t>
      </w:r>
      <w:r w:rsidRPr="00E945AD">
        <w:rPr>
          <w:rFonts w:ascii="Times New Roman" w:hAnsi="Times New Roman" w:hint="eastAsia"/>
        </w:rPr>
        <w:t>+</w:t>
      </w:r>
      <w:r w:rsidRPr="00E945AD">
        <w:rPr>
          <w:rFonts w:ascii="Times New Roman" w:hAnsi="Times New Roman" w:hint="eastAsia"/>
        </w:rPr>
        <w:t>键盘，触摸屏配合物理键盘。</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13.</w:t>
      </w:r>
      <w:r w:rsidRPr="00E945AD">
        <w:rPr>
          <w:rFonts w:ascii="Times New Roman" w:hAnsi="Times New Roman"/>
        </w:rPr>
        <w:t>数据存储：</w:t>
      </w:r>
      <w:r w:rsidRPr="00E945AD">
        <w:rPr>
          <w:rFonts w:ascii="Times New Roman" w:hAnsi="Times New Roman" w:hint="eastAsia"/>
        </w:rPr>
        <w:t>内存超过</w:t>
      </w:r>
      <w:r w:rsidRPr="00E945AD">
        <w:rPr>
          <w:rFonts w:ascii="Times New Roman" w:hAnsi="Times New Roman"/>
        </w:rPr>
        <w:t>130,000</w:t>
      </w:r>
      <w:r w:rsidRPr="00E945AD">
        <w:rPr>
          <w:rFonts w:ascii="Times New Roman" w:hAnsi="Times New Roman" w:hint="eastAsia"/>
        </w:rPr>
        <w:t>个读数和图谱</w:t>
      </w:r>
      <w:r w:rsidRPr="00E945AD">
        <w:rPr>
          <w:rFonts w:ascii="Times New Roman" w:hAnsi="Times New Roman"/>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14.</w:t>
      </w:r>
      <w:r w:rsidRPr="00E945AD">
        <w:rPr>
          <w:rFonts w:ascii="Times New Roman" w:hAnsi="Times New Roman" w:hint="eastAsia"/>
        </w:rPr>
        <w:t>数据传输：</w:t>
      </w:r>
      <w:r w:rsidRPr="00E945AD">
        <w:rPr>
          <w:rFonts w:ascii="Times New Roman" w:hAnsi="Times New Roman" w:hint="eastAsia"/>
        </w:rPr>
        <w:t>USB</w:t>
      </w:r>
      <w:r w:rsidRPr="00E945AD">
        <w:rPr>
          <w:rFonts w:ascii="Times New Roman" w:hAnsi="Times New Roman" w:hint="eastAsia"/>
        </w:rPr>
        <w:t>、</w:t>
      </w:r>
      <w:r w:rsidRPr="00E945AD">
        <w:rPr>
          <w:rFonts w:ascii="Times New Roman" w:hAnsi="Times New Roman" w:hint="eastAsia"/>
        </w:rPr>
        <w:t>Wi-Fi</w:t>
      </w:r>
      <w:r w:rsidRPr="00E945AD">
        <w:rPr>
          <w:rFonts w:ascii="Times New Roman" w:hAnsi="Times New Roman" w:hint="eastAsia"/>
        </w:rPr>
        <w:t>数据传输。</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15.</w:t>
      </w:r>
      <w:r w:rsidRPr="00E945AD">
        <w:rPr>
          <w:rFonts w:ascii="Times New Roman" w:hAnsi="Times New Roman" w:hint="eastAsia"/>
        </w:rPr>
        <w:t>上位机软件：可通过计算机进行上传下载、数据及谱图处理、编辑、输出分析报告，并通过连接电脑实现对仪器远程操控。</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16.</w:t>
      </w:r>
      <w:r w:rsidRPr="00E945AD">
        <w:rPr>
          <w:rFonts w:ascii="Times New Roman" w:hAnsi="Times New Roman" w:hint="eastAsia"/>
        </w:rPr>
        <w:t>计算机同步显示：计算机同步软件，可实现计算机与仪器实时显示与同步操作。</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17.</w:t>
      </w:r>
      <w:r w:rsidRPr="00E945AD">
        <w:rPr>
          <w:rFonts w:ascii="Times New Roman" w:hAnsi="Times New Roman" w:hint="eastAsia"/>
        </w:rPr>
        <w:t>测试报告：可用软件生成</w:t>
      </w:r>
      <w:r w:rsidRPr="00E945AD">
        <w:rPr>
          <w:rFonts w:ascii="Times New Roman" w:hAnsi="Times New Roman" w:hint="eastAsia"/>
        </w:rPr>
        <w:t>PDF</w:t>
      </w:r>
      <w:r w:rsidRPr="00E945AD">
        <w:rPr>
          <w:rFonts w:ascii="Times New Roman" w:hAnsi="Times New Roman" w:hint="eastAsia"/>
        </w:rPr>
        <w:t>格式报告，报告清晰，数据不可修改。也可生成</w:t>
      </w:r>
      <w:r w:rsidRPr="00E945AD">
        <w:rPr>
          <w:rFonts w:ascii="Times New Roman" w:hAnsi="Times New Roman" w:hint="eastAsia"/>
        </w:rPr>
        <w:t>EXCEL</w:t>
      </w:r>
      <w:r w:rsidRPr="00E945AD">
        <w:rPr>
          <w:rFonts w:ascii="Times New Roman" w:hAnsi="Times New Roman" w:hint="eastAsia"/>
        </w:rPr>
        <w:t>格式的报告。</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18.</w:t>
      </w:r>
      <w:r w:rsidRPr="00E945AD">
        <w:rPr>
          <w:rFonts w:ascii="Times New Roman" w:hAnsi="Times New Roman" w:hint="eastAsia"/>
        </w:rPr>
        <w:t>分析</w:t>
      </w:r>
      <w:r w:rsidRPr="00E945AD">
        <w:rPr>
          <w:rFonts w:ascii="Times New Roman" w:hAnsi="Times New Roman"/>
        </w:rPr>
        <w:t>显示</w:t>
      </w:r>
      <w:r w:rsidRPr="00E945AD">
        <w:rPr>
          <w:rFonts w:ascii="Times New Roman" w:hAnsi="Times New Roman" w:hint="eastAsia"/>
        </w:rPr>
        <w:t>界面：</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18.1</w:t>
      </w:r>
      <w:r w:rsidRPr="00E945AD">
        <w:rPr>
          <w:rFonts w:ascii="Times New Roman" w:hAnsi="Times New Roman" w:hint="eastAsia"/>
        </w:rPr>
        <w:t>元素化学</w:t>
      </w:r>
      <w:r w:rsidRPr="00E945AD">
        <w:rPr>
          <w:rFonts w:ascii="Times New Roman" w:hAnsi="Times New Roman"/>
        </w:rPr>
        <w:t>成分</w:t>
      </w:r>
      <w:r w:rsidRPr="00E945AD">
        <w:rPr>
          <w:rFonts w:ascii="Times New Roman" w:hAnsi="Times New Roman" w:hint="eastAsia"/>
        </w:rPr>
        <w:t>定性、</w:t>
      </w:r>
      <w:r w:rsidRPr="00E945AD">
        <w:rPr>
          <w:rFonts w:ascii="Times New Roman" w:hAnsi="Times New Roman"/>
        </w:rPr>
        <w:t>定量分析及结果显示；</w:t>
      </w:r>
      <w:r w:rsidRPr="00E945AD">
        <w:rPr>
          <w:rFonts w:ascii="Times New Roman" w:hAnsi="Times New Roman" w:hint="eastAsia"/>
        </w:rPr>
        <w:t>有多种结果显示方式可以选择，方便用户记录数据和检验结果。</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18.2</w:t>
      </w:r>
      <w:r w:rsidRPr="00E945AD">
        <w:rPr>
          <w:rFonts w:ascii="Times New Roman" w:hAnsi="Times New Roman"/>
        </w:rPr>
        <w:t>显示光谱谱</w:t>
      </w:r>
      <w:r w:rsidRPr="00E945AD">
        <w:rPr>
          <w:rFonts w:ascii="Times New Roman" w:hAnsi="Times New Roman" w:hint="eastAsia"/>
        </w:rPr>
        <w:t>图。</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18.3</w:t>
      </w:r>
      <w:r w:rsidRPr="00E945AD">
        <w:rPr>
          <w:rFonts w:ascii="Times New Roman" w:hAnsi="Times New Roman" w:hint="eastAsia"/>
        </w:rPr>
        <w:t>可自动显示检测数据的</w:t>
      </w:r>
      <w:r w:rsidRPr="00E945AD">
        <w:rPr>
          <w:rFonts w:ascii="Times New Roman" w:hAnsi="Times New Roman" w:hint="eastAsia"/>
        </w:rPr>
        <w:t>1-3</w:t>
      </w:r>
      <w:r w:rsidRPr="00E945AD">
        <w:rPr>
          <w:rFonts w:ascii="Times New Roman" w:hAnsi="Times New Roman" w:hint="eastAsia"/>
        </w:rPr>
        <w:t>倍</w:t>
      </w:r>
      <w:r w:rsidRPr="00E945AD">
        <w:rPr>
          <w:rFonts w:ascii="Times New Roman" w:hAnsi="Times New Roman" w:hint="eastAsia"/>
        </w:rPr>
        <w:t>sigma</w:t>
      </w:r>
      <w:r w:rsidRPr="00E945AD">
        <w:rPr>
          <w:rFonts w:ascii="Times New Roman" w:hAnsi="Times New Roman" w:hint="eastAsia"/>
        </w:rPr>
        <w:t>误差。</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19.</w:t>
      </w:r>
      <w:r w:rsidRPr="00E945AD">
        <w:rPr>
          <w:rFonts w:ascii="Times New Roman" w:hAnsi="Times New Roman" w:hint="eastAsia"/>
        </w:rPr>
        <w:t>摄像头：具有双摄像头设置。</w:t>
      </w:r>
    </w:p>
    <w:p w:rsidR="005A2E70" w:rsidRPr="00E945AD" w:rsidRDefault="005A2E70" w:rsidP="005A2E70">
      <w:pPr>
        <w:spacing w:line="360" w:lineRule="auto"/>
        <w:rPr>
          <w:rFonts w:ascii="Times New Roman" w:hAnsi="Times New Roman"/>
        </w:rPr>
      </w:pPr>
      <w:r w:rsidRPr="00E945AD">
        <w:rPr>
          <w:rFonts w:ascii="Times New Roman" w:hAnsi="Times New Roman"/>
        </w:rPr>
        <w:t>2</w:t>
      </w:r>
      <w:r w:rsidRPr="00E945AD">
        <w:rPr>
          <w:rFonts w:ascii="Times New Roman" w:hAnsi="Times New Roman" w:hint="eastAsia"/>
        </w:rPr>
        <w:t>0</w:t>
      </w:r>
      <w:r w:rsidRPr="00E945AD">
        <w:rPr>
          <w:rFonts w:ascii="Times New Roman" w:hAnsi="Times New Roman"/>
        </w:rPr>
        <w:t>电</w:t>
      </w:r>
      <w:r w:rsidRPr="00E945AD">
        <w:rPr>
          <w:rFonts w:ascii="Times New Roman" w:hAnsi="Times New Roman" w:hint="eastAsia"/>
        </w:rPr>
        <w:t>源：可充电锂离子电池，可连续工作</w:t>
      </w:r>
      <w:r w:rsidRPr="00E945AD">
        <w:rPr>
          <w:rFonts w:ascii="Times New Roman" w:hAnsi="Times New Roman" w:hint="eastAsia"/>
        </w:rPr>
        <w:t>8</w:t>
      </w:r>
      <w:r w:rsidRPr="00E945AD">
        <w:rPr>
          <w:rFonts w:ascii="Times New Roman" w:hAnsi="Times New Roman" w:hint="eastAsia"/>
        </w:rPr>
        <w:t>小时以上。配置智能充电系统，热插拔技术，更换电池时无需关机。</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21.</w:t>
      </w:r>
      <w:r w:rsidRPr="00E945AD">
        <w:rPr>
          <w:rFonts w:ascii="Times New Roman" w:hAnsi="Times New Roman" w:hint="eastAsia"/>
        </w:rPr>
        <w:t>一体式</w:t>
      </w:r>
      <w:r w:rsidRPr="00E945AD">
        <w:rPr>
          <w:rFonts w:ascii="Times New Roman" w:hAnsi="Times New Roman"/>
        </w:rPr>
        <w:t>，重量轻</w:t>
      </w:r>
      <w:r w:rsidRPr="00E945AD">
        <w:rPr>
          <w:rFonts w:ascii="Times New Roman" w:hAnsi="Times New Roman" w:hint="eastAsia"/>
        </w:rPr>
        <w:t>，</w:t>
      </w:r>
      <w:r w:rsidRPr="00E945AD">
        <w:rPr>
          <w:rFonts w:ascii="Times New Roman" w:hAnsi="Times New Roman"/>
        </w:rPr>
        <w:t>坚固</w:t>
      </w:r>
      <w:r w:rsidRPr="00E945AD">
        <w:rPr>
          <w:rFonts w:ascii="Times New Roman" w:hAnsi="Times New Roman" w:hint="eastAsia"/>
        </w:rPr>
        <w:t>及</w:t>
      </w:r>
      <w:r w:rsidRPr="00E945AD">
        <w:rPr>
          <w:rFonts w:ascii="Times New Roman" w:hAnsi="Times New Roman"/>
        </w:rPr>
        <w:t>高密闭性</w:t>
      </w:r>
      <w:r w:rsidRPr="00E945AD">
        <w:rPr>
          <w:rFonts w:ascii="Times New Roman" w:hAnsi="Times New Roman" w:hint="eastAsia"/>
        </w:rPr>
        <w:t>；</w:t>
      </w:r>
      <w:r w:rsidRPr="00E945AD">
        <w:rPr>
          <w:rFonts w:ascii="Times New Roman" w:hAnsi="Times New Roman"/>
        </w:rPr>
        <w:t>防水防尘抗冲击，</w:t>
      </w:r>
      <w:r w:rsidRPr="00E945AD">
        <w:rPr>
          <w:rFonts w:ascii="Times New Roman" w:hAnsi="Times New Roman" w:hint="eastAsia"/>
        </w:rPr>
        <w:t>防水防尘级别：</w:t>
      </w:r>
      <w:r w:rsidRPr="00E945AD">
        <w:rPr>
          <w:rFonts w:ascii="Times New Roman" w:hAnsi="Times New Roman" w:hint="eastAsia"/>
        </w:rPr>
        <w:t>IP54</w:t>
      </w:r>
      <w:r w:rsidRPr="00E945AD">
        <w:rPr>
          <w:rFonts w:ascii="Times New Roman" w:hAnsi="Times New Roman" w:hint="eastAsia"/>
        </w:rPr>
        <w:t>；</w:t>
      </w:r>
      <w:r w:rsidRPr="00E945AD">
        <w:rPr>
          <w:rFonts w:ascii="Times New Roman" w:hAnsi="Times New Roman"/>
        </w:rPr>
        <w:t>适合</w:t>
      </w:r>
      <w:r w:rsidRPr="00E945AD">
        <w:rPr>
          <w:rFonts w:ascii="Times New Roman" w:hAnsi="Times New Roman" w:hint="eastAsia"/>
        </w:rPr>
        <w:t>现场或野外</w:t>
      </w:r>
      <w:r w:rsidRPr="00E945AD">
        <w:rPr>
          <w:rFonts w:ascii="Times New Roman" w:hAnsi="Times New Roman"/>
        </w:rPr>
        <w:t>使用。</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22.</w:t>
      </w:r>
      <w:r w:rsidRPr="00E945AD">
        <w:rPr>
          <w:rFonts w:ascii="Times New Roman" w:hAnsi="Times New Roman"/>
        </w:rPr>
        <w:t>检测窗口：</w:t>
      </w:r>
      <w:r w:rsidRPr="00E945AD">
        <w:rPr>
          <w:rFonts w:ascii="Times New Roman" w:hAnsi="Times New Roman"/>
        </w:rPr>
        <w:t>8mm</w:t>
      </w:r>
      <w:r w:rsidRPr="00E945AD">
        <w:rPr>
          <w:rFonts w:ascii="Times New Roman" w:hAnsi="Times New Roman" w:hint="eastAsia"/>
        </w:rPr>
        <w:t>或</w:t>
      </w:r>
      <w:r w:rsidRPr="00E945AD">
        <w:rPr>
          <w:rFonts w:ascii="Times New Roman" w:hAnsi="Times New Roman"/>
        </w:rPr>
        <w:t>3</w:t>
      </w:r>
      <w:r w:rsidRPr="00E945AD">
        <w:rPr>
          <w:rFonts w:ascii="Times New Roman" w:hAnsi="Times New Roman" w:hint="eastAsia"/>
        </w:rPr>
        <w:t>mm</w:t>
      </w:r>
      <w:r w:rsidRPr="00E945AD">
        <w:rPr>
          <w:rFonts w:ascii="Times New Roman" w:hAnsi="Times New Roman" w:hint="eastAsia"/>
        </w:rPr>
        <w:t>（可选）</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23.</w:t>
      </w:r>
      <w:r w:rsidRPr="00E945AD">
        <w:rPr>
          <w:rFonts w:ascii="Times New Roman" w:hAnsi="Times New Roman"/>
        </w:rPr>
        <w:t>滤光片：</w:t>
      </w:r>
      <w:r w:rsidRPr="00E945AD">
        <w:rPr>
          <w:rFonts w:ascii="Times New Roman" w:hAnsi="Times New Roman" w:hint="eastAsia"/>
        </w:rPr>
        <w:t>6</w:t>
      </w:r>
      <w:r w:rsidRPr="00E945AD">
        <w:rPr>
          <w:rFonts w:ascii="Times New Roman" w:hAnsi="Times New Roman"/>
        </w:rPr>
        <w:t>个滤光片设置</w:t>
      </w:r>
      <w:r w:rsidRPr="00E945AD">
        <w:rPr>
          <w:rFonts w:ascii="Times New Roman" w:hAnsi="Times New Roman" w:hint="eastAsia"/>
        </w:rPr>
        <w:t>，滤光片通道自动切换，无需手动更换。</w:t>
      </w:r>
      <w:r w:rsidRPr="00E945AD">
        <w:rPr>
          <w:rFonts w:ascii="Times New Roman" w:hAnsi="Times New Roman"/>
        </w:rPr>
        <w:t>标准片：标准片内置，便于仪器自校正以及保证自校正时的安全。</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24.</w:t>
      </w:r>
      <w:r w:rsidRPr="00E945AD">
        <w:rPr>
          <w:rFonts w:ascii="Times New Roman" w:hAnsi="Times New Roman"/>
        </w:rPr>
        <w:t>校正</w:t>
      </w:r>
      <w:r w:rsidRPr="00E945AD">
        <w:rPr>
          <w:rFonts w:ascii="Times New Roman" w:hAnsi="Times New Roman" w:hint="eastAsia"/>
        </w:rPr>
        <w:t>及系统自检</w:t>
      </w:r>
      <w:r w:rsidRPr="00E945AD">
        <w:rPr>
          <w:rFonts w:ascii="Times New Roman" w:hAnsi="Times New Roman"/>
        </w:rPr>
        <w:t>：仪器出厂前已校正，</w:t>
      </w:r>
      <w:r w:rsidRPr="00E945AD">
        <w:rPr>
          <w:rFonts w:ascii="Times New Roman" w:hAnsi="Times New Roman" w:hint="eastAsia"/>
        </w:rPr>
        <w:t>用户</w:t>
      </w:r>
      <w:r w:rsidRPr="00E945AD">
        <w:rPr>
          <w:rFonts w:ascii="Times New Roman" w:hAnsi="Times New Roman"/>
        </w:rPr>
        <w:t>使用时无需再做校正；但仪器具有建立有针对性的校正曲线的功能，对于特定地区样品可得到更精确的数据。</w:t>
      </w:r>
      <w:r w:rsidRPr="00E945AD">
        <w:rPr>
          <w:rFonts w:ascii="Times New Roman" w:hAnsi="Times New Roman" w:hint="eastAsia"/>
        </w:rPr>
        <w:t>仪器配备系统自检功能，用户可实时监测仪器状态，排查硬件故障。</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25.</w:t>
      </w:r>
      <w:r w:rsidRPr="00E945AD">
        <w:rPr>
          <w:rFonts w:ascii="Times New Roman" w:hAnsi="Times New Roman"/>
        </w:rPr>
        <w:t>内置</w:t>
      </w:r>
      <w:r w:rsidRPr="00E945AD">
        <w:rPr>
          <w:rFonts w:ascii="Times New Roman" w:hAnsi="Times New Roman" w:hint="eastAsia"/>
        </w:rPr>
        <w:t>GPS</w:t>
      </w:r>
      <w:r w:rsidRPr="00E945AD">
        <w:rPr>
          <w:rFonts w:ascii="Times New Roman" w:hAnsi="Times New Roman" w:hint="eastAsia"/>
        </w:rPr>
        <w:t>，</w:t>
      </w:r>
      <w:r w:rsidRPr="00E945AD">
        <w:rPr>
          <w:rFonts w:ascii="Times New Roman" w:hAnsi="Times New Roman"/>
        </w:rPr>
        <w:t>地理位置信息与样品分析结果实时匹配存储</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26.</w:t>
      </w:r>
      <w:bookmarkStart w:id="38" w:name="OLE_LINK20"/>
      <w:bookmarkStart w:id="39" w:name="OLE_LINK19"/>
      <w:r w:rsidRPr="00E945AD">
        <w:rPr>
          <w:rFonts w:ascii="Times New Roman" w:hAnsi="Times New Roman"/>
        </w:rPr>
        <w:t>辐射</w:t>
      </w:r>
      <w:r w:rsidRPr="00E945AD">
        <w:rPr>
          <w:rFonts w:ascii="Times New Roman" w:hAnsi="Times New Roman" w:hint="eastAsia"/>
        </w:rPr>
        <w:t>安全设置：</w:t>
      </w:r>
      <w:r w:rsidRPr="00E945AD">
        <w:rPr>
          <w:rFonts w:ascii="Times New Roman" w:hAnsi="Times New Roman" w:hint="eastAsia"/>
        </w:rPr>
        <w:t>a.</w:t>
      </w:r>
      <w:r w:rsidRPr="00E945AD">
        <w:rPr>
          <w:rFonts w:ascii="Times New Roman" w:hAnsi="Times New Roman" w:hint="eastAsia"/>
        </w:rPr>
        <w:t>密码保护；</w:t>
      </w:r>
      <w:r w:rsidRPr="00E945AD">
        <w:rPr>
          <w:rFonts w:ascii="Times New Roman" w:hAnsi="Times New Roman" w:hint="eastAsia"/>
        </w:rPr>
        <w:t>b.</w:t>
      </w:r>
      <w:r w:rsidRPr="00E945AD">
        <w:rPr>
          <w:rFonts w:ascii="Times New Roman" w:hAnsi="Times New Roman" w:hint="eastAsia"/>
        </w:rPr>
        <w:t>前端无样品时，可自动停止测试</w:t>
      </w:r>
      <w:bookmarkEnd w:id="38"/>
      <w:bookmarkEnd w:id="39"/>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29.</w:t>
      </w:r>
      <w:r w:rsidRPr="00E945AD">
        <w:rPr>
          <w:rFonts w:ascii="Times New Roman" w:hAnsi="Times New Roman" w:hint="eastAsia"/>
        </w:rPr>
        <w:t>配置：</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便携式重金属测定仪主机，含</w:t>
      </w:r>
      <w:r w:rsidRPr="00E945AD">
        <w:rPr>
          <w:rFonts w:ascii="Times New Roman" w:hAnsi="Times New Roman"/>
        </w:rPr>
        <w:t>土壤模式</w:t>
      </w:r>
      <w:r w:rsidRPr="00E945AD">
        <w:rPr>
          <w:rFonts w:ascii="Times New Roman" w:hAnsi="Times New Roman" w:hint="eastAsia"/>
        </w:rPr>
        <w:t>、塑料模式及操作软件等</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测试支架及测试杯</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锂电池（</w:t>
      </w:r>
      <w:r w:rsidRPr="00E945AD">
        <w:rPr>
          <w:rFonts w:ascii="Times New Roman" w:hAnsi="Times New Roman" w:hint="eastAsia"/>
        </w:rPr>
        <w:t>6.4AH</w:t>
      </w:r>
      <w:r w:rsidRPr="00E945AD">
        <w:rPr>
          <w:rFonts w:ascii="Times New Roman" w:hAnsi="Times New Roman" w:hint="eastAsia"/>
        </w:rPr>
        <w:t>）</w:t>
      </w:r>
      <w:r w:rsidRPr="00E945AD">
        <w:rPr>
          <w:rFonts w:ascii="Times New Roman" w:hAnsi="Times New Roman" w:hint="eastAsia"/>
        </w:rPr>
        <w:t xml:space="preserve">              2</w:t>
      </w:r>
      <w:r w:rsidRPr="00E945AD">
        <w:rPr>
          <w:rFonts w:ascii="Times New Roman" w:hAnsi="Times New Roman" w:hint="eastAsia"/>
        </w:rPr>
        <w:t>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锂电池充电器及电源适配器</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USB2.0</w:t>
      </w:r>
      <w:r w:rsidRPr="00E945AD">
        <w:rPr>
          <w:rFonts w:ascii="Times New Roman" w:hAnsi="Times New Roman" w:hint="eastAsia"/>
        </w:rPr>
        <w:t>数据线</w:t>
      </w:r>
      <w:r w:rsidRPr="00E945AD">
        <w:rPr>
          <w:rFonts w:ascii="Times New Roman" w:hAnsi="Times New Roman" w:hint="eastAsia"/>
        </w:rPr>
        <w:t xml:space="preserve">                 1</w:t>
      </w:r>
      <w:r w:rsidRPr="00E945AD">
        <w:rPr>
          <w:rFonts w:ascii="Times New Roman" w:hAnsi="Times New Roman" w:hint="eastAsia"/>
        </w:rPr>
        <w:t>根</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附件包，含窗口膜、密码锁、触屏笔、</w:t>
      </w:r>
      <w:r w:rsidRPr="00E945AD">
        <w:rPr>
          <w:rFonts w:ascii="Times New Roman" w:hAnsi="Times New Roman" w:hint="eastAsia"/>
        </w:rPr>
        <w:t>X</w:t>
      </w:r>
      <w:r w:rsidRPr="00E945AD">
        <w:rPr>
          <w:rFonts w:ascii="Times New Roman" w:hAnsi="Times New Roman" w:hint="eastAsia"/>
        </w:rPr>
        <w:t>射线光管辐射安全证明、测试窗口替换硬件等</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土壤</w:t>
      </w:r>
      <w:r w:rsidRPr="00E945AD">
        <w:rPr>
          <w:rFonts w:ascii="Times New Roman" w:hAnsi="Times New Roman"/>
        </w:rPr>
        <w:t>标准</w:t>
      </w:r>
      <w:r w:rsidRPr="00E945AD">
        <w:rPr>
          <w:rFonts w:ascii="Times New Roman" w:hAnsi="Times New Roman" w:hint="eastAsia"/>
        </w:rPr>
        <w:t>物质</w:t>
      </w:r>
      <w:r w:rsidRPr="00E945AD">
        <w:rPr>
          <w:rFonts w:ascii="Times New Roman" w:hAnsi="Times New Roman" w:hint="eastAsia"/>
        </w:rPr>
        <w:t xml:space="preserve">                 1</w:t>
      </w:r>
      <w:r w:rsidRPr="00E945AD">
        <w:rPr>
          <w:rFonts w:ascii="Times New Roman" w:hAnsi="Times New Roman" w:hint="eastAsia"/>
        </w:rPr>
        <w:t>套</w:t>
      </w:r>
    </w:p>
    <w:p w:rsidR="005A2E70" w:rsidRDefault="005A2E70" w:rsidP="005A2E70">
      <w:pPr>
        <w:spacing w:line="360" w:lineRule="auto"/>
        <w:rPr>
          <w:rFonts w:ascii="Times New Roman" w:hAnsi="Times New Roman"/>
        </w:rPr>
      </w:pPr>
      <w:r w:rsidRPr="00E945AD">
        <w:rPr>
          <w:rFonts w:ascii="Times New Roman" w:hAnsi="Times New Roman" w:hint="eastAsia"/>
        </w:rPr>
        <w:t>便携仪器箱</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rPr>
        <w:t>手提数据处理电脑</w:t>
      </w:r>
      <w:r>
        <w:rPr>
          <w:rFonts w:ascii="Times New Roman" w:hAnsi="Times New Roman"/>
        </w:rPr>
        <w:t>1</w:t>
      </w:r>
      <w:r w:rsidRPr="00E945AD">
        <w:rPr>
          <w:rFonts w:ascii="Times New Roman" w:hAnsi="Times New Roman"/>
        </w:rPr>
        <w:t>台，</w:t>
      </w:r>
      <w:r w:rsidRPr="00E945AD">
        <w:rPr>
          <w:rFonts w:ascii="Times New Roman" w:hAnsi="Times New Roman"/>
        </w:rPr>
        <w:t>12.5</w:t>
      </w:r>
      <w:r w:rsidRPr="00E945AD">
        <w:rPr>
          <w:rFonts w:ascii="Times New Roman" w:hAnsi="Times New Roman"/>
        </w:rPr>
        <w:t>英寸，</w:t>
      </w:r>
      <w:r w:rsidRPr="00E945AD">
        <w:rPr>
          <w:rFonts w:ascii="Times New Roman" w:hAnsi="Times New Roman"/>
        </w:rPr>
        <w:t>16GB</w:t>
      </w:r>
      <w:r w:rsidRPr="00E945AD">
        <w:rPr>
          <w:rFonts w:ascii="Times New Roman" w:hAnsi="Times New Roman"/>
        </w:rPr>
        <w:t>运行内存，</w:t>
      </w:r>
      <w:r w:rsidRPr="00E945AD">
        <w:rPr>
          <w:rFonts w:ascii="Times New Roman" w:hAnsi="Times New Roman"/>
        </w:rPr>
        <w:t xml:space="preserve">Intel </w:t>
      </w:r>
      <w:r w:rsidRPr="00E945AD">
        <w:rPr>
          <w:rFonts w:ascii="Times New Roman" w:hAnsi="Times New Roman"/>
        </w:rPr>
        <w:t>酷睿</w:t>
      </w:r>
      <w:r w:rsidRPr="00E945AD">
        <w:rPr>
          <w:rFonts w:ascii="Times New Roman" w:hAnsi="Times New Roman"/>
        </w:rPr>
        <w:t>i7 6500U</w:t>
      </w:r>
      <w:r w:rsidRPr="00E945AD">
        <w:rPr>
          <w:rFonts w:ascii="Times New Roman" w:hAnsi="Times New Roman"/>
        </w:rPr>
        <w:t>，</w:t>
      </w:r>
      <w:r>
        <w:rPr>
          <w:rFonts w:ascii="Times New Roman" w:hAnsi="Times New Roman"/>
        </w:rPr>
        <w:t>1T</w:t>
      </w:r>
      <w:r w:rsidRPr="00E945AD">
        <w:rPr>
          <w:rFonts w:ascii="Times New Roman" w:hAnsi="Times New Roman"/>
        </w:rPr>
        <w:t>固态硬盘，</w:t>
      </w:r>
      <w:r w:rsidRPr="00E945AD">
        <w:rPr>
          <w:rFonts w:ascii="Times New Roman" w:hAnsi="Times New Roman"/>
        </w:rPr>
        <w:t>2.50GHz</w:t>
      </w:r>
      <w:r w:rsidRPr="00E945AD">
        <w:rPr>
          <w:rFonts w:ascii="Times New Roman" w:hAnsi="Times New Roman"/>
        </w:rPr>
        <w:t>频率，带指纹识别和蓝牙功能</w:t>
      </w:r>
    </w:p>
    <w:p w:rsidR="005A2E70" w:rsidRPr="00E945AD" w:rsidRDefault="005A2E70" w:rsidP="005A2E70">
      <w:pPr>
        <w:pStyle w:val="NewNewNew"/>
        <w:spacing w:line="370" w:lineRule="exact"/>
        <w:jc w:val="left"/>
        <w:rPr>
          <w:rFonts w:ascii="Times New Roman" w:hAnsi="Times New Roman"/>
        </w:rPr>
      </w:pPr>
    </w:p>
    <w:p w:rsidR="005A2E70" w:rsidRPr="00E945AD" w:rsidRDefault="005A2E70" w:rsidP="005A2E70">
      <w:pPr>
        <w:pStyle w:val="NewNewNew"/>
        <w:spacing w:line="370" w:lineRule="exact"/>
        <w:jc w:val="left"/>
        <w:rPr>
          <w:rFonts w:ascii="Times New Roman" w:hAnsi="Times New Roman"/>
        </w:rPr>
      </w:pPr>
      <w:r w:rsidRPr="00E945AD">
        <w:rPr>
          <w:rFonts w:ascii="宋体" w:hAnsi="宋体" w:hint="eastAsia"/>
          <w:b/>
          <w:szCs w:val="24"/>
        </w:rPr>
        <w:t>8、便携式测油仪（2套）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、用途：适用于地表水和废水现场油份的测定；</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、执行标准：美国</w:t>
      </w:r>
      <w:r w:rsidRPr="00E945AD">
        <w:rPr>
          <w:rFonts w:ascii="Times New Roman" w:hAnsi="Times New Roman" w:hint="eastAsia"/>
        </w:rPr>
        <w:t>EPA-</w:t>
      </w:r>
      <w:r w:rsidRPr="00E945AD">
        <w:rPr>
          <w:rFonts w:ascii="Times New Roman" w:hAnsi="Times New Roman"/>
        </w:rPr>
        <w:t>Method-1664</w:t>
      </w:r>
      <w:r w:rsidRPr="00E945AD">
        <w:rPr>
          <w:rFonts w:ascii="Times New Roman" w:hAnsi="Times New Roman"/>
        </w:rPr>
        <w:t>标准</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、测量原理：紫外荧光光度法；</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hint="eastAsia"/>
        </w:rPr>
        <w:t>、测量范围：双量程：</w:t>
      </w:r>
      <w:r w:rsidRPr="00E945AD">
        <w:rPr>
          <w:rFonts w:ascii="Times New Roman" w:hAnsi="Times New Roman" w:hint="eastAsia"/>
        </w:rPr>
        <w:t>0-1000ppm</w:t>
      </w:r>
      <w:r w:rsidRPr="00E945AD">
        <w:rPr>
          <w:rFonts w:ascii="Times New Roman" w:hAnsi="Times New Roman" w:hint="eastAsia"/>
        </w:rPr>
        <w:t>；</w:t>
      </w:r>
      <w:r w:rsidRPr="00E945AD">
        <w:rPr>
          <w:rFonts w:ascii="Times New Roman" w:hAnsi="Times New Roman" w:hint="eastAsia"/>
        </w:rPr>
        <w:t>50ppb-50ppm</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5</w:t>
      </w:r>
      <w:r w:rsidRPr="00E945AD">
        <w:rPr>
          <w:rFonts w:ascii="Times New Roman" w:hAnsi="Times New Roman" w:hint="eastAsia"/>
        </w:rPr>
        <w:t>、灵敏度：≤</w:t>
      </w:r>
      <w:r w:rsidRPr="00E945AD">
        <w:rPr>
          <w:rFonts w:ascii="Times New Roman" w:hAnsi="Times New Roman" w:hint="eastAsia"/>
        </w:rPr>
        <w:t>100ppb</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6</w:t>
      </w:r>
      <w:r w:rsidRPr="00E945AD">
        <w:rPr>
          <w:rFonts w:ascii="Times New Roman" w:hAnsi="Times New Roman" w:hint="eastAsia"/>
        </w:rPr>
        <w:t>、精度：读数的正负</w:t>
      </w:r>
      <w:r w:rsidRPr="00E945AD">
        <w:rPr>
          <w:rFonts w:ascii="Times New Roman" w:hAnsi="Times New Roman" w:hint="eastAsia"/>
        </w:rPr>
        <w:t>5%</w:t>
      </w:r>
      <w:r w:rsidRPr="00E945AD">
        <w:rPr>
          <w:rFonts w:ascii="Times New Roman" w:hAnsi="Times New Roman" w:hint="eastAsia"/>
        </w:rPr>
        <w:t>；</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7</w:t>
      </w:r>
      <w:r w:rsidRPr="00E945AD">
        <w:rPr>
          <w:rFonts w:ascii="Times New Roman" w:hAnsi="Times New Roman" w:hint="eastAsia"/>
        </w:rPr>
        <w:t>、可使用溶剂：正己烷；</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8</w:t>
      </w:r>
      <w:r w:rsidRPr="00E945AD">
        <w:rPr>
          <w:rFonts w:ascii="Times New Roman" w:hAnsi="Times New Roman" w:hint="eastAsia"/>
        </w:rPr>
        <w:t>、测量时间：≤</w:t>
      </w:r>
      <w:r w:rsidRPr="00E945AD">
        <w:rPr>
          <w:rFonts w:ascii="Times New Roman" w:hAnsi="Times New Roman" w:hint="eastAsia"/>
        </w:rPr>
        <w:t>4</w:t>
      </w:r>
      <w:r w:rsidRPr="00E945AD">
        <w:rPr>
          <w:rFonts w:ascii="Times New Roman" w:hAnsi="Times New Roman" w:hint="eastAsia"/>
        </w:rPr>
        <w:t>分钟</w:t>
      </w:r>
      <w:r w:rsidRPr="00E945AD">
        <w:rPr>
          <w:rFonts w:ascii="Times New Roman" w:hAnsi="Times New Roman" w:hint="eastAsia"/>
        </w:rPr>
        <w:t>/</w:t>
      </w:r>
      <w:r w:rsidRPr="00E945AD">
        <w:rPr>
          <w:rFonts w:ascii="Times New Roman" w:hAnsi="Times New Roman" w:hint="eastAsia"/>
        </w:rPr>
        <w:t>样；</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9</w:t>
      </w:r>
      <w:r w:rsidRPr="00E945AD">
        <w:rPr>
          <w:rFonts w:ascii="Times New Roman" w:hAnsi="Times New Roman" w:hint="eastAsia"/>
        </w:rPr>
        <w:t>、反应时间：≤</w:t>
      </w:r>
      <w:r w:rsidRPr="00E945AD">
        <w:rPr>
          <w:rFonts w:ascii="Times New Roman" w:hAnsi="Times New Roman" w:hint="eastAsia"/>
        </w:rPr>
        <w:t>5</w:t>
      </w:r>
      <w:r w:rsidRPr="00E945AD">
        <w:rPr>
          <w:rFonts w:ascii="Times New Roman" w:hAnsi="Times New Roman" w:hint="eastAsia"/>
        </w:rPr>
        <w:t>秒；</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10</w:t>
      </w:r>
      <w:r w:rsidRPr="00E945AD">
        <w:rPr>
          <w:rFonts w:ascii="Times New Roman" w:hAnsi="Times New Roman" w:hint="eastAsia"/>
        </w:rPr>
        <w:t>、校准模块：有。</w:t>
      </w:r>
    </w:p>
    <w:p w:rsidR="005A2E70" w:rsidRPr="00E945AD" w:rsidRDefault="005A2E70" w:rsidP="005A2E70">
      <w:pPr>
        <w:spacing w:line="360" w:lineRule="auto"/>
        <w:rPr>
          <w:b/>
          <w:bCs/>
          <w:sz w:val="24"/>
          <w:szCs w:val="24"/>
        </w:rPr>
      </w:pPr>
      <w:r w:rsidRPr="00E945AD">
        <w:rPr>
          <w:rFonts w:hint="eastAsia"/>
          <w:b/>
          <w:bCs/>
          <w:sz w:val="24"/>
          <w:szCs w:val="24"/>
        </w:rPr>
        <w:t>基本配置（单套）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1</w:t>
      </w:r>
      <w:r w:rsidRPr="00E945AD">
        <w:rPr>
          <w:rFonts w:ascii="Times New Roman" w:hAnsi="Times New Roman" w:hint="eastAsia"/>
        </w:rPr>
        <w:t>、便携式测油仪主机</w:t>
      </w:r>
      <w:r w:rsidRPr="00E945AD">
        <w:rPr>
          <w:rFonts w:ascii="Times New Roman" w:hAnsi="Times New Roman" w:hint="eastAsia"/>
        </w:rPr>
        <w:t xml:space="preserve">                                 1</w:t>
      </w:r>
      <w:r w:rsidRPr="00E945AD">
        <w:rPr>
          <w:rFonts w:ascii="Times New Roman" w:hAnsi="Times New Roman" w:hint="eastAsia"/>
        </w:rPr>
        <w:t>套</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2</w:t>
      </w:r>
      <w:r w:rsidRPr="00E945AD">
        <w:rPr>
          <w:rFonts w:ascii="Times New Roman" w:hAnsi="Times New Roman" w:hint="eastAsia"/>
        </w:rPr>
        <w:t>、校准器模块</w:t>
      </w:r>
      <w:r w:rsidRPr="00E945AD">
        <w:rPr>
          <w:rFonts w:ascii="Times New Roman" w:hAnsi="Times New Roman" w:hint="eastAsia"/>
        </w:rPr>
        <w:t xml:space="preserve">                                       2</w:t>
      </w:r>
      <w:r w:rsidRPr="00E945AD">
        <w:rPr>
          <w:rFonts w:ascii="Times New Roman" w:hAnsi="Times New Roman" w:hint="eastAsia"/>
        </w:rPr>
        <w:t>个</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3</w:t>
      </w:r>
      <w:r w:rsidRPr="00E945AD">
        <w:rPr>
          <w:rFonts w:ascii="Times New Roman" w:hAnsi="Times New Roman" w:hint="eastAsia"/>
        </w:rPr>
        <w:t>、试管适配器</w:t>
      </w:r>
      <w:r w:rsidRPr="00E945AD">
        <w:rPr>
          <w:rFonts w:ascii="Times New Roman" w:hAnsi="Times New Roman" w:hint="eastAsia"/>
        </w:rPr>
        <w:t xml:space="preserve">                                       2</w:t>
      </w:r>
      <w:r w:rsidRPr="00E945AD">
        <w:rPr>
          <w:rFonts w:ascii="Times New Roman" w:hAnsi="Times New Roman" w:hint="eastAsia"/>
        </w:rPr>
        <w:t>个</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4</w:t>
      </w:r>
      <w:r w:rsidRPr="00E945AD">
        <w:rPr>
          <w:rFonts w:ascii="Times New Roman" w:hAnsi="Times New Roman" w:hint="eastAsia"/>
        </w:rPr>
        <w:t>、比色皿（</w:t>
      </w:r>
      <w:r w:rsidRPr="00E945AD">
        <w:rPr>
          <w:rFonts w:ascii="Times New Roman" w:hAnsi="Times New Roman" w:hint="eastAsia"/>
        </w:rPr>
        <w:t>10mm</w:t>
      </w:r>
      <w:r w:rsidRPr="00E945AD">
        <w:rPr>
          <w:rFonts w:ascii="Times New Roman" w:hAnsi="Times New Roman" w:hint="eastAsia"/>
        </w:rPr>
        <w:t>）</w:t>
      </w:r>
      <w:r w:rsidRPr="00E945AD">
        <w:rPr>
          <w:rFonts w:ascii="Times New Roman" w:hAnsi="Times New Roman" w:hint="eastAsia"/>
        </w:rPr>
        <w:tab/>
        <w:t xml:space="preserve">                               2</w:t>
      </w:r>
      <w:r w:rsidRPr="00E945AD">
        <w:rPr>
          <w:rFonts w:ascii="Times New Roman" w:hAnsi="Times New Roman" w:hint="eastAsia"/>
        </w:rPr>
        <w:t>个</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5</w:t>
      </w:r>
      <w:r w:rsidRPr="00E945AD">
        <w:rPr>
          <w:rFonts w:ascii="Times New Roman" w:hAnsi="Times New Roman" w:hint="eastAsia"/>
        </w:rPr>
        <w:t>、具塞式量筒（</w:t>
      </w:r>
      <w:r w:rsidRPr="00E945AD">
        <w:rPr>
          <w:rFonts w:ascii="Times New Roman" w:hAnsi="Times New Roman" w:hint="eastAsia"/>
        </w:rPr>
        <w:t>50ml</w:t>
      </w:r>
      <w:r w:rsidRPr="00E945AD">
        <w:rPr>
          <w:rFonts w:ascii="Times New Roman" w:hAnsi="Times New Roman" w:hint="eastAsia"/>
        </w:rPr>
        <w:t>）</w:t>
      </w:r>
      <w:r w:rsidRPr="00E945AD">
        <w:rPr>
          <w:rFonts w:ascii="Times New Roman" w:hAnsi="Times New Roman" w:hint="eastAsia"/>
        </w:rPr>
        <w:t xml:space="preserve">                               2</w:t>
      </w:r>
      <w:r w:rsidRPr="00E945AD">
        <w:rPr>
          <w:rFonts w:ascii="Times New Roman" w:hAnsi="Times New Roman" w:hint="eastAsia"/>
        </w:rPr>
        <w:t>个</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6</w:t>
      </w:r>
      <w:r w:rsidRPr="00E945AD">
        <w:rPr>
          <w:rFonts w:ascii="Times New Roman" w:hAnsi="Times New Roman" w:hint="eastAsia"/>
        </w:rPr>
        <w:t>、专用试管</w:t>
      </w:r>
      <w:r w:rsidRPr="00E945AD">
        <w:rPr>
          <w:rFonts w:ascii="Times New Roman" w:hAnsi="Times New Roman" w:hint="eastAsia"/>
        </w:rPr>
        <w:t xml:space="preserve">                                        200</w:t>
      </w:r>
      <w:r w:rsidRPr="00E945AD">
        <w:rPr>
          <w:rFonts w:ascii="Times New Roman" w:hAnsi="Times New Roman" w:hint="eastAsia"/>
        </w:rPr>
        <w:t>只</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7</w:t>
      </w:r>
      <w:r w:rsidRPr="00E945AD">
        <w:rPr>
          <w:rFonts w:ascii="Times New Roman" w:hAnsi="Times New Roman" w:hint="eastAsia"/>
        </w:rPr>
        <w:t>、萃取液取液器</w:t>
      </w:r>
      <w:r w:rsidRPr="00E945AD">
        <w:rPr>
          <w:rFonts w:ascii="Times New Roman" w:hAnsi="Times New Roman" w:hint="eastAsia"/>
        </w:rPr>
        <w:tab/>
        <w:t xml:space="preserve">                                  200</w:t>
      </w:r>
      <w:r w:rsidRPr="00E945AD">
        <w:rPr>
          <w:rFonts w:ascii="Times New Roman" w:hAnsi="Times New Roman" w:hint="eastAsia"/>
        </w:rPr>
        <w:t>只</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8</w:t>
      </w:r>
      <w:r w:rsidRPr="00E945AD">
        <w:rPr>
          <w:rFonts w:ascii="Times New Roman" w:hAnsi="Times New Roman" w:hint="eastAsia"/>
        </w:rPr>
        <w:t>、便携检测箱</w:t>
      </w:r>
      <w:r w:rsidRPr="00E945AD">
        <w:rPr>
          <w:rFonts w:ascii="Times New Roman" w:hAnsi="Times New Roman" w:hint="eastAsia"/>
        </w:rPr>
        <w:t xml:space="preserve">                                       1</w:t>
      </w:r>
      <w:r w:rsidRPr="00E945AD">
        <w:rPr>
          <w:rFonts w:ascii="Times New Roman" w:hAnsi="Times New Roman" w:hint="eastAsia"/>
        </w:rPr>
        <w:t>个</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9</w:t>
      </w:r>
      <w:r w:rsidRPr="00E945AD">
        <w:rPr>
          <w:rFonts w:ascii="Times New Roman" w:hAnsi="Times New Roman" w:hint="eastAsia"/>
        </w:rPr>
        <w:t>、打印机</w:t>
      </w:r>
      <w:r w:rsidRPr="00E945AD">
        <w:rPr>
          <w:rFonts w:ascii="Times New Roman" w:hAnsi="Times New Roman" w:hint="eastAsia"/>
        </w:rPr>
        <w:t xml:space="preserve">                                           1</w:t>
      </w:r>
      <w:r w:rsidRPr="00E945AD">
        <w:rPr>
          <w:rFonts w:ascii="Times New Roman" w:hAnsi="Times New Roman" w:hint="eastAsia"/>
        </w:rPr>
        <w:t>台</w:t>
      </w:r>
    </w:p>
    <w:p w:rsidR="005A2E70" w:rsidRPr="00E945AD" w:rsidRDefault="005A2E70" w:rsidP="005A2E70">
      <w:pPr>
        <w:spacing w:line="360" w:lineRule="auto"/>
        <w:rPr>
          <w:b/>
          <w:bCs/>
          <w:sz w:val="24"/>
          <w:szCs w:val="24"/>
        </w:rPr>
      </w:pPr>
      <w:r w:rsidRPr="00E945AD">
        <w:rPr>
          <w:rFonts w:hint="eastAsia"/>
          <w:b/>
          <w:bCs/>
          <w:sz w:val="24"/>
          <w:szCs w:val="24"/>
        </w:rPr>
        <w:t>售后服务</w:t>
      </w:r>
    </w:p>
    <w:p w:rsidR="005A2E70" w:rsidRPr="00E945AD" w:rsidRDefault="005A2E70" w:rsidP="005A2E70">
      <w:pPr>
        <w:spacing w:line="360" w:lineRule="auto"/>
        <w:rPr>
          <w:rFonts w:ascii="Times New Roman" w:hAnsi="Times New Roman"/>
        </w:rPr>
      </w:pPr>
      <w:r w:rsidRPr="00E945AD">
        <w:rPr>
          <w:rFonts w:ascii="Times New Roman" w:hAnsi="Times New Roman" w:hint="eastAsia"/>
        </w:rPr>
        <w:t>整机质保</w:t>
      </w:r>
      <w:r w:rsidRPr="00E945AD">
        <w:rPr>
          <w:rFonts w:ascii="Times New Roman" w:hAnsi="Times New Roman"/>
        </w:rPr>
        <w:t>2</w:t>
      </w:r>
      <w:r w:rsidRPr="00E945AD">
        <w:rPr>
          <w:rFonts w:ascii="Times New Roman" w:hAnsi="Times New Roman"/>
        </w:rPr>
        <w:t>年</w:t>
      </w:r>
      <w:r w:rsidRPr="00E945AD">
        <w:rPr>
          <w:rFonts w:ascii="Times New Roman" w:hAnsi="Times New Roman" w:hint="eastAsia"/>
        </w:rPr>
        <w:t>。</w:t>
      </w:r>
      <w:r w:rsidRPr="00E945AD">
        <w:rPr>
          <w:rFonts w:ascii="Times New Roman" w:hAnsi="Times New Roman"/>
        </w:rPr>
        <w:t>接到用户反映后，</w:t>
      </w:r>
      <w:r w:rsidRPr="00E945AD">
        <w:rPr>
          <w:rFonts w:ascii="Times New Roman" w:hAnsi="Times New Roman"/>
        </w:rPr>
        <w:t>4</w:t>
      </w:r>
      <w:r w:rsidRPr="00E945AD">
        <w:rPr>
          <w:rFonts w:ascii="Times New Roman" w:hAnsi="Times New Roman"/>
        </w:rPr>
        <w:t>小时内响应，</w:t>
      </w:r>
      <w:r w:rsidRPr="00E945AD">
        <w:rPr>
          <w:rFonts w:ascii="Times New Roman" w:hAnsi="Times New Roman"/>
        </w:rPr>
        <w:t>24</w:t>
      </w:r>
      <w:r w:rsidRPr="00E945AD">
        <w:rPr>
          <w:rFonts w:ascii="Times New Roman" w:hAnsi="Times New Roman"/>
        </w:rPr>
        <w:t>小时内解决问题。仪器制造厂必须保证</w:t>
      </w:r>
      <w:r w:rsidRPr="00E945AD">
        <w:rPr>
          <w:rFonts w:ascii="Times New Roman" w:hAnsi="Times New Roman"/>
        </w:rPr>
        <w:t>10</w:t>
      </w:r>
      <w:r w:rsidRPr="00E945AD">
        <w:rPr>
          <w:rFonts w:ascii="Times New Roman" w:hAnsi="Times New Roman"/>
        </w:rPr>
        <w:t>年零配件供应。</w:t>
      </w:r>
    </w:p>
    <w:p w:rsidR="005A2E70" w:rsidRPr="00E945AD" w:rsidRDefault="005A2E70" w:rsidP="005A2E70">
      <w:pPr>
        <w:pStyle w:val="NewNewNew"/>
        <w:spacing w:line="370" w:lineRule="exact"/>
        <w:jc w:val="left"/>
        <w:rPr>
          <w:rFonts w:ascii="Times New Roman" w:hAnsi="Times New Roman"/>
        </w:rPr>
      </w:pPr>
    </w:p>
    <w:p w:rsidR="005A2E70" w:rsidRPr="00E945AD" w:rsidRDefault="005A2E70" w:rsidP="005A2E70">
      <w:pPr>
        <w:pStyle w:val="NewNewNew"/>
        <w:spacing w:line="370" w:lineRule="exact"/>
        <w:jc w:val="left"/>
        <w:rPr>
          <w:rFonts w:ascii="宋体" w:hAnsi="宋体"/>
          <w:b/>
          <w:szCs w:val="24"/>
        </w:rPr>
      </w:pPr>
      <w:r w:rsidRPr="00E945AD">
        <w:rPr>
          <w:rFonts w:ascii="宋体" w:hAnsi="宋体" w:hint="eastAsia"/>
          <w:b/>
          <w:szCs w:val="24"/>
        </w:rPr>
        <w:t>9、生物毒性检测仪（2套）</w:t>
      </w:r>
    </w:p>
    <w:p w:rsidR="005A2E70" w:rsidRPr="00EF6550" w:rsidRDefault="005A2E70" w:rsidP="005A2E70">
      <w:pPr>
        <w:spacing w:line="360" w:lineRule="auto"/>
        <w:rPr>
          <w:rFonts w:ascii="Times New Roman" w:hAnsi="Times New Roman"/>
        </w:rPr>
      </w:pPr>
      <w:r w:rsidRPr="00EF6550">
        <w:rPr>
          <w:rFonts w:ascii="Times New Roman" w:hAnsi="Times New Roman" w:hint="eastAsia"/>
        </w:rPr>
        <w:t>1</w:t>
      </w:r>
      <w:r w:rsidRPr="00EF6550">
        <w:rPr>
          <w:rFonts w:ascii="Times New Roman" w:hAnsi="Times New Roman" w:hint="eastAsia"/>
        </w:rPr>
        <w:t>、主要配置</w:t>
      </w:r>
    </w:p>
    <w:p w:rsidR="005A2E70" w:rsidRPr="00EF6550" w:rsidRDefault="005A2E70" w:rsidP="005A2E70">
      <w:pPr>
        <w:spacing w:line="360" w:lineRule="auto"/>
        <w:rPr>
          <w:rFonts w:ascii="Times New Roman" w:hAnsi="Times New Roman"/>
        </w:rPr>
      </w:pPr>
      <w:r w:rsidRPr="00EF6550">
        <w:rPr>
          <w:rFonts w:ascii="Times New Roman" w:hAnsi="Times New Roman" w:hint="eastAsia"/>
        </w:rPr>
        <w:t>便携式毒性仪（单套）主机</w:t>
      </w:r>
      <w:r w:rsidRPr="00EF6550">
        <w:rPr>
          <w:rFonts w:ascii="Times New Roman" w:hAnsi="Times New Roman" w:hint="eastAsia"/>
        </w:rPr>
        <w:t>1</w:t>
      </w:r>
      <w:r w:rsidRPr="00EF6550">
        <w:rPr>
          <w:rFonts w:ascii="Times New Roman" w:hAnsi="Times New Roman" w:hint="eastAsia"/>
        </w:rPr>
        <w:t>台；蓝牙模块</w:t>
      </w:r>
      <w:r w:rsidRPr="00EF6550">
        <w:rPr>
          <w:rFonts w:ascii="Times New Roman" w:hAnsi="Times New Roman" w:hint="eastAsia"/>
        </w:rPr>
        <w:t>1</w:t>
      </w:r>
      <w:r w:rsidRPr="00EF6550">
        <w:rPr>
          <w:rFonts w:ascii="Times New Roman" w:hAnsi="Times New Roman" w:hint="eastAsia"/>
        </w:rPr>
        <w:t>个；设备箱</w:t>
      </w:r>
      <w:r w:rsidRPr="00EF6550">
        <w:rPr>
          <w:rFonts w:ascii="Times New Roman" w:hAnsi="Times New Roman" w:hint="eastAsia"/>
        </w:rPr>
        <w:t>1</w:t>
      </w:r>
      <w:r w:rsidRPr="00EF6550">
        <w:rPr>
          <w:rFonts w:ascii="Times New Roman" w:hAnsi="Times New Roman" w:hint="eastAsia"/>
        </w:rPr>
        <w:t>个；固定体积的微量移液器；试管架；测试套件手提袋</w:t>
      </w:r>
    </w:p>
    <w:p w:rsidR="005A2E70" w:rsidRPr="00EF6550" w:rsidRDefault="005A2E70" w:rsidP="005A2E70">
      <w:pPr>
        <w:spacing w:line="360" w:lineRule="auto"/>
        <w:rPr>
          <w:rFonts w:ascii="Times New Roman" w:hAnsi="Times New Roman"/>
        </w:rPr>
      </w:pPr>
      <w:r w:rsidRPr="00EF6550">
        <w:rPr>
          <w:rFonts w:ascii="Times New Roman" w:hAnsi="Times New Roman" w:hint="eastAsia"/>
        </w:rPr>
        <w:t xml:space="preserve">2.  </w:t>
      </w:r>
      <w:r w:rsidRPr="00EF6550">
        <w:rPr>
          <w:rFonts w:ascii="Times New Roman" w:hAnsi="Times New Roman" w:hint="eastAsia"/>
        </w:rPr>
        <w:t>技术原理：</w:t>
      </w:r>
    </w:p>
    <w:p w:rsidR="005A2E70" w:rsidRPr="00EF6550" w:rsidRDefault="005A2E70" w:rsidP="005A2E70">
      <w:pPr>
        <w:spacing w:line="360" w:lineRule="auto"/>
        <w:rPr>
          <w:rFonts w:ascii="Times New Roman" w:hAnsi="Times New Roman"/>
        </w:rPr>
      </w:pPr>
      <w:r w:rsidRPr="00EF6550">
        <w:rPr>
          <w:rFonts w:ascii="Times New Roman" w:hAnsi="Times New Roman" w:hint="eastAsia"/>
        </w:rPr>
        <w:t>仪器采用满足</w:t>
      </w:r>
      <w:r w:rsidRPr="00EF6550">
        <w:rPr>
          <w:rFonts w:ascii="Times New Roman" w:hAnsi="Times New Roman" w:hint="eastAsia"/>
        </w:rPr>
        <w:t>GB/T15441</w:t>
      </w:r>
      <w:r w:rsidRPr="00EF6550">
        <w:rPr>
          <w:rFonts w:ascii="Times New Roman" w:hAnsi="Times New Roman" w:hint="eastAsia"/>
        </w:rPr>
        <w:t>及</w:t>
      </w:r>
      <w:r w:rsidRPr="00EF6550">
        <w:rPr>
          <w:rFonts w:ascii="Times New Roman" w:hAnsi="Times New Roman" w:hint="eastAsia"/>
        </w:rPr>
        <w:t>1SO11348-3</w:t>
      </w:r>
      <w:r w:rsidRPr="00EF6550">
        <w:rPr>
          <w:rFonts w:ascii="Times New Roman" w:hAnsi="Times New Roman" w:hint="eastAsia"/>
        </w:rPr>
        <w:t>标准方法——发光细菌法。</w:t>
      </w:r>
    </w:p>
    <w:p w:rsidR="005A2E70" w:rsidRPr="00EF6550" w:rsidRDefault="005A2E70" w:rsidP="005A2E70">
      <w:pPr>
        <w:spacing w:line="360" w:lineRule="auto"/>
        <w:rPr>
          <w:rFonts w:ascii="Times New Roman" w:hAnsi="Times New Roman"/>
        </w:rPr>
      </w:pPr>
      <w:r w:rsidRPr="00EF6550">
        <w:rPr>
          <w:rFonts w:ascii="Times New Roman" w:hAnsi="Times New Roman" w:hint="eastAsia"/>
        </w:rPr>
        <w:t>3 .</w:t>
      </w:r>
      <w:r w:rsidRPr="00EF6550">
        <w:rPr>
          <w:rFonts w:ascii="Times New Roman" w:hAnsi="Times New Roman" w:hint="eastAsia"/>
        </w:rPr>
        <w:t>主要技术参数：</w:t>
      </w:r>
    </w:p>
    <w:p w:rsidR="005A2E70" w:rsidRPr="00EF6550" w:rsidRDefault="005A2E70" w:rsidP="005A2E70">
      <w:pPr>
        <w:spacing w:line="360" w:lineRule="auto"/>
        <w:rPr>
          <w:rFonts w:ascii="Times New Roman" w:hAnsi="Times New Roman"/>
        </w:rPr>
      </w:pPr>
      <w:r w:rsidRPr="00EF6550">
        <w:rPr>
          <w:rFonts w:ascii="Times New Roman" w:hAnsi="Times New Roman" w:hint="eastAsia"/>
        </w:rPr>
        <w:t>3</w:t>
      </w:r>
      <w:r w:rsidRPr="00EF6550">
        <w:rPr>
          <w:rFonts w:ascii="Times New Roman" w:hAnsi="Times New Roman"/>
        </w:rPr>
        <w:t xml:space="preserve">.1 </w:t>
      </w:r>
      <w:r w:rsidRPr="00EF6550">
        <w:rPr>
          <w:rFonts w:ascii="Times New Roman" w:hAnsi="Times New Roman" w:hint="eastAsia"/>
        </w:rPr>
        <w:t>检测范围：</w:t>
      </w:r>
      <w:r w:rsidRPr="00EF6550">
        <w:rPr>
          <w:rFonts w:ascii="Times New Roman" w:hAnsi="Times New Roman" w:hint="eastAsia"/>
        </w:rPr>
        <w:t>0</w:t>
      </w:r>
      <w:r w:rsidRPr="00EF6550">
        <w:rPr>
          <w:rFonts w:ascii="Times New Roman" w:hAnsi="Times New Roman" w:hint="eastAsia"/>
        </w:rPr>
        <w:t>至</w:t>
      </w:r>
      <w:r w:rsidRPr="00EF6550">
        <w:rPr>
          <w:rFonts w:ascii="Times New Roman" w:hAnsi="Times New Roman" w:hint="eastAsia"/>
        </w:rPr>
        <w:t>10,000,000 RLU</w:t>
      </w:r>
    </w:p>
    <w:p w:rsidR="005A2E70" w:rsidRPr="00EF6550" w:rsidRDefault="005A2E70" w:rsidP="005A2E70">
      <w:pPr>
        <w:spacing w:line="360" w:lineRule="auto"/>
        <w:rPr>
          <w:rFonts w:ascii="Times New Roman" w:hAnsi="Times New Roman"/>
        </w:rPr>
      </w:pPr>
      <w:r w:rsidRPr="00EF6550">
        <w:rPr>
          <w:rFonts w:ascii="Times New Roman" w:hAnsi="Times New Roman" w:hint="eastAsia"/>
        </w:rPr>
        <w:t>3</w:t>
      </w:r>
      <w:r w:rsidRPr="00EF6550">
        <w:rPr>
          <w:rFonts w:ascii="Times New Roman" w:hAnsi="Times New Roman"/>
        </w:rPr>
        <w:t xml:space="preserve">.2 </w:t>
      </w:r>
      <w:r w:rsidRPr="00EF6550">
        <w:rPr>
          <w:rFonts w:ascii="Times New Roman" w:hAnsi="Times New Roman" w:hint="eastAsia"/>
        </w:rPr>
        <w:t>测试项目：毒性检测和</w:t>
      </w:r>
      <w:r w:rsidRPr="00EF6550">
        <w:rPr>
          <w:rFonts w:ascii="Times New Roman" w:hAnsi="Times New Roman" w:hint="eastAsia"/>
        </w:rPr>
        <w:t>ATP</w:t>
      </w:r>
      <w:r w:rsidRPr="00EF6550">
        <w:rPr>
          <w:rFonts w:ascii="Times New Roman" w:hAnsi="Times New Roman" w:hint="eastAsia"/>
        </w:rPr>
        <w:t>检测</w:t>
      </w:r>
    </w:p>
    <w:p w:rsidR="005A2E70" w:rsidRPr="00EF6550" w:rsidRDefault="005A2E70" w:rsidP="005A2E70">
      <w:pPr>
        <w:spacing w:line="360" w:lineRule="auto"/>
        <w:rPr>
          <w:rFonts w:ascii="Times New Roman" w:hAnsi="Times New Roman"/>
        </w:rPr>
      </w:pPr>
      <w:r w:rsidRPr="00EF6550">
        <w:rPr>
          <w:rFonts w:ascii="Times New Roman" w:hAnsi="Times New Roman" w:hint="eastAsia"/>
        </w:rPr>
        <w:t>3</w:t>
      </w:r>
      <w:r w:rsidRPr="00EF6550">
        <w:rPr>
          <w:rFonts w:ascii="Times New Roman" w:hAnsi="Times New Roman"/>
        </w:rPr>
        <w:t xml:space="preserve">.3 </w:t>
      </w:r>
      <w:r w:rsidRPr="00EF6550">
        <w:rPr>
          <w:rFonts w:ascii="Times New Roman" w:hAnsi="Times New Roman" w:hint="eastAsia"/>
        </w:rPr>
        <w:t>筛选范围：</w:t>
      </w:r>
      <w:r w:rsidRPr="00EF6550">
        <w:rPr>
          <w:rFonts w:ascii="Times New Roman" w:hAnsi="Times New Roman" w:hint="eastAsia"/>
        </w:rPr>
        <w:t>0~100%</w:t>
      </w:r>
      <w:r w:rsidRPr="00EF6550">
        <w:rPr>
          <w:rFonts w:ascii="Times New Roman" w:hAnsi="Times New Roman" w:hint="eastAsia"/>
        </w:rPr>
        <w:t>抑制率（</w:t>
      </w:r>
      <w:r w:rsidRPr="00EF6550">
        <w:rPr>
          <w:rFonts w:ascii="Times New Roman" w:hAnsi="Times New Roman" w:hint="eastAsia"/>
        </w:rPr>
        <w:t xml:space="preserve">10~90% </w:t>
      </w:r>
      <w:r w:rsidRPr="00EF6550">
        <w:rPr>
          <w:rFonts w:ascii="Times New Roman" w:hAnsi="Times New Roman" w:hint="eastAsia"/>
        </w:rPr>
        <w:t>线性抑制）</w:t>
      </w:r>
    </w:p>
    <w:p w:rsidR="005A2E70" w:rsidRPr="00EF6550" w:rsidRDefault="005A2E70" w:rsidP="005A2E70">
      <w:pPr>
        <w:spacing w:line="360" w:lineRule="auto"/>
        <w:rPr>
          <w:rFonts w:ascii="Times New Roman" w:hAnsi="Times New Roman"/>
        </w:rPr>
      </w:pPr>
      <w:r w:rsidRPr="00EF6550">
        <w:rPr>
          <w:rFonts w:ascii="Times New Roman" w:hAnsi="Times New Roman" w:hint="eastAsia"/>
        </w:rPr>
        <w:t>3</w:t>
      </w:r>
      <w:r w:rsidRPr="00EF6550">
        <w:rPr>
          <w:rFonts w:ascii="Times New Roman" w:hAnsi="Times New Roman"/>
        </w:rPr>
        <w:t xml:space="preserve">.4 </w:t>
      </w:r>
      <w:r w:rsidRPr="00EF6550">
        <w:rPr>
          <w:rFonts w:ascii="Times New Roman" w:hAnsi="Times New Roman" w:hint="eastAsia"/>
        </w:rPr>
        <w:t>波长范围：</w:t>
      </w:r>
      <w:r w:rsidRPr="00EF6550">
        <w:rPr>
          <w:rFonts w:ascii="Times New Roman" w:hAnsi="Times New Roman" w:hint="eastAsia"/>
        </w:rPr>
        <w:t>1</w:t>
      </w:r>
      <w:r w:rsidRPr="00EF6550">
        <w:rPr>
          <w:rFonts w:ascii="Times New Roman" w:hAnsi="Times New Roman"/>
        </w:rPr>
        <w:t>85</w:t>
      </w:r>
      <w:r w:rsidRPr="00EF6550">
        <w:rPr>
          <w:rFonts w:ascii="Times New Roman" w:hAnsi="Times New Roman" w:hint="eastAsia"/>
        </w:rPr>
        <w:t>-</w:t>
      </w:r>
      <w:r w:rsidRPr="00EF6550">
        <w:rPr>
          <w:rFonts w:ascii="Times New Roman" w:hAnsi="Times New Roman"/>
        </w:rPr>
        <w:t>900</w:t>
      </w:r>
      <w:r w:rsidRPr="00EF6550">
        <w:rPr>
          <w:rFonts w:ascii="Times New Roman" w:hAnsi="Times New Roman" w:hint="eastAsia"/>
        </w:rPr>
        <w:t>nm</w:t>
      </w:r>
    </w:p>
    <w:p w:rsidR="005A2E70" w:rsidRPr="00EF6550" w:rsidRDefault="005A2E70" w:rsidP="005A2E70">
      <w:pPr>
        <w:spacing w:line="360" w:lineRule="auto"/>
        <w:rPr>
          <w:rFonts w:ascii="Times New Roman" w:hAnsi="Times New Roman"/>
        </w:rPr>
      </w:pPr>
      <w:r w:rsidRPr="00EF6550">
        <w:rPr>
          <w:rFonts w:ascii="Times New Roman" w:hAnsi="Times New Roman" w:hint="eastAsia"/>
        </w:rPr>
        <w:t>3</w:t>
      </w:r>
      <w:r w:rsidRPr="00EF6550">
        <w:rPr>
          <w:rFonts w:ascii="Times New Roman" w:hAnsi="Times New Roman"/>
        </w:rPr>
        <w:t xml:space="preserve">.5 </w:t>
      </w:r>
      <w:r w:rsidRPr="00EF6550">
        <w:rPr>
          <w:rFonts w:ascii="Times New Roman" w:hAnsi="Times New Roman" w:hint="eastAsia"/>
        </w:rPr>
        <w:t>探测器：光电倍增管（</w:t>
      </w:r>
      <w:r w:rsidRPr="00EF6550">
        <w:rPr>
          <w:rFonts w:ascii="Times New Roman" w:hAnsi="Times New Roman" w:hint="eastAsia"/>
        </w:rPr>
        <w:t>PMT</w:t>
      </w:r>
      <w:r w:rsidRPr="00EF6550">
        <w:rPr>
          <w:rFonts w:ascii="Times New Roman" w:hAnsi="Times New Roman" w:hint="eastAsia"/>
        </w:rPr>
        <w:t>）</w:t>
      </w:r>
    </w:p>
    <w:p w:rsidR="005A2E70" w:rsidRPr="00EF6550" w:rsidRDefault="005A2E70" w:rsidP="005A2E70">
      <w:pPr>
        <w:spacing w:line="360" w:lineRule="auto"/>
        <w:rPr>
          <w:rFonts w:ascii="Times New Roman" w:hAnsi="Times New Roman"/>
        </w:rPr>
      </w:pPr>
      <w:r w:rsidRPr="00EF6550">
        <w:rPr>
          <w:rFonts w:ascii="Times New Roman" w:hAnsi="Times New Roman" w:hint="eastAsia"/>
        </w:rPr>
        <w:t>3</w:t>
      </w:r>
      <w:r w:rsidRPr="00EF6550">
        <w:rPr>
          <w:rFonts w:ascii="Times New Roman" w:hAnsi="Times New Roman"/>
        </w:rPr>
        <w:t>.</w:t>
      </w:r>
      <w:r w:rsidRPr="00EF6550">
        <w:rPr>
          <w:rFonts w:ascii="Times New Roman" w:hAnsi="Times New Roman" w:hint="eastAsia"/>
        </w:rPr>
        <w:t>6</w:t>
      </w:r>
      <w:r w:rsidRPr="00EF6550">
        <w:rPr>
          <w:rFonts w:ascii="Times New Roman" w:hAnsi="Times New Roman" w:hint="eastAsia"/>
        </w:rPr>
        <w:t>测量：</w:t>
      </w:r>
      <w:r w:rsidRPr="00EF6550">
        <w:rPr>
          <w:rFonts w:ascii="Times New Roman" w:hAnsi="Times New Roman" w:hint="eastAsia"/>
        </w:rPr>
        <w:t>1</w:t>
      </w:r>
      <w:r w:rsidRPr="00EF6550">
        <w:rPr>
          <w:rFonts w:ascii="Times New Roman" w:hAnsi="Times New Roman"/>
        </w:rPr>
        <w:t>000</w:t>
      </w:r>
      <w:r w:rsidRPr="00EF6550">
        <w:rPr>
          <w:rFonts w:ascii="Times New Roman" w:hAnsi="Times New Roman" w:hint="eastAsia"/>
        </w:rPr>
        <w:t>+</w:t>
      </w:r>
      <w:r w:rsidRPr="00EF6550">
        <w:rPr>
          <w:rFonts w:ascii="Times New Roman" w:hAnsi="Times New Roman" w:hint="eastAsia"/>
        </w:rPr>
        <w:t>测试（完全充电）</w:t>
      </w:r>
    </w:p>
    <w:p w:rsidR="005A2E70" w:rsidRPr="00855854" w:rsidRDefault="005A2E70" w:rsidP="005A2E70">
      <w:pPr>
        <w:spacing w:line="360" w:lineRule="auto"/>
        <w:rPr>
          <w:rFonts w:eastAsia="仿宋_GB2312"/>
          <w:color w:val="FF0000"/>
          <w:sz w:val="28"/>
          <w:szCs w:val="28"/>
        </w:rPr>
      </w:pPr>
      <w:r w:rsidRPr="00EF6550">
        <w:rPr>
          <w:rFonts w:ascii="Times New Roman" w:hAnsi="Times New Roman" w:hint="eastAsia"/>
        </w:rPr>
        <w:t>3</w:t>
      </w:r>
      <w:r w:rsidRPr="00EF6550">
        <w:rPr>
          <w:rFonts w:ascii="Times New Roman" w:hAnsi="Times New Roman"/>
        </w:rPr>
        <w:t>.</w:t>
      </w:r>
      <w:r w:rsidRPr="00EF6550">
        <w:rPr>
          <w:rFonts w:ascii="Times New Roman" w:hAnsi="Times New Roman" w:hint="eastAsia"/>
        </w:rPr>
        <w:t>7</w:t>
      </w:r>
      <w:r w:rsidRPr="00EF6550">
        <w:rPr>
          <w:rFonts w:ascii="Times New Roman" w:hAnsi="Times New Roman" w:hint="eastAsia"/>
        </w:rPr>
        <w:t>内存：</w:t>
      </w:r>
      <w:r w:rsidRPr="00EF6550">
        <w:rPr>
          <w:rFonts w:ascii="Times New Roman" w:hAnsi="Times New Roman" w:hint="eastAsia"/>
        </w:rPr>
        <w:t>1</w:t>
      </w:r>
      <w:r w:rsidRPr="00EF6550">
        <w:rPr>
          <w:rFonts w:ascii="Times New Roman" w:hAnsi="Times New Roman"/>
        </w:rPr>
        <w:t>000</w:t>
      </w:r>
      <w:r w:rsidRPr="00EF6550">
        <w:rPr>
          <w:rFonts w:ascii="Times New Roman" w:hAnsi="Times New Roman" w:hint="eastAsia"/>
        </w:rPr>
        <w:t>+</w:t>
      </w:r>
      <w:r w:rsidRPr="00EF6550">
        <w:rPr>
          <w:rFonts w:ascii="Times New Roman" w:hAnsi="Times New Roman" w:hint="eastAsia"/>
        </w:rPr>
        <w:t>组数据</w:t>
      </w:r>
    </w:p>
    <w:p w:rsidR="005A2E70" w:rsidRPr="00DD046A" w:rsidRDefault="005A2E70" w:rsidP="005A2E70">
      <w:pPr>
        <w:pStyle w:val="NewNewNew"/>
        <w:spacing w:line="370" w:lineRule="exact"/>
        <w:jc w:val="left"/>
        <w:rPr>
          <w:rFonts w:ascii="Times New Roman" w:hAnsi="Times New Roman"/>
        </w:rPr>
      </w:pPr>
    </w:p>
    <w:p w:rsidR="005A2E70" w:rsidRPr="00E945AD" w:rsidRDefault="005A2E70" w:rsidP="005A2E70">
      <w:pPr>
        <w:pStyle w:val="NewNewNew"/>
        <w:spacing w:line="370" w:lineRule="exact"/>
        <w:jc w:val="left"/>
        <w:rPr>
          <w:rFonts w:ascii="宋体" w:hAnsi="宋体"/>
          <w:b/>
          <w:szCs w:val="24"/>
        </w:rPr>
      </w:pPr>
      <w:r w:rsidRPr="00E945AD">
        <w:rPr>
          <w:rFonts w:ascii="宋体" w:hAnsi="宋体"/>
          <w:b/>
          <w:szCs w:val="24"/>
        </w:rPr>
        <w:t>10</w:t>
      </w:r>
      <w:r w:rsidRPr="00E945AD">
        <w:rPr>
          <w:rFonts w:ascii="宋体" w:hAnsi="宋体" w:hint="eastAsia"/>
          <w:b/>
          <w:szCs w:val="24"/>
        </w:rPr>
        <w:t>、细菌快速检测仪（2套）</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（一）封口机：</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符合</w:t>
      </w:r>
      <w:r w:rsidRPr="00340FBE">
        <w:rPr>
          <w:rFonts w:ascii="Times New Roman" w:hAnsi="Times New Roman" w:hint="eastAsia"/>
        </w:rPr>
        <w:t>GB5750-2006</w:t>
      </w:r>
      <w:r w:rsidRPr="00340FBE">
        <w:rPr>
          <w:rFonts w:ascii="Times New Roman" w:hAnsi="Times New Roman" w:hint="eastAsia"/>
        </w:rPr>
        <w:t>《生活饮用水标准检验方法》固定底物技术（</w:t>
      </w:r>
      <w:r w:rsidRPr="00340FBE">
        <w:rPr>
          <w:rFonts w:ascii="Times New Roman" w:hAnsi="Times New Roman" w:hint="eastAsia"/>
        </w:rPr>
        <w:t>DST</w:t>
      </w:r>
      <w:r w:rsidRPr="00340FBE">
        <w:rPr>
          <w:rFonts w:ascii="Times New Roman" w:hAnsi="Times New Roman" w:hint="eastAsia"/>
        </w:rPr>
        <w:t>）及</w:t>
      </w:r>
      <w:r w:rsidRPr="00340FBE">
        <w:rPr>
          <w:rFonts w:ascii="Times New Roman" w:hAnsi="Times New Roman" w:hint="eastAsia"/>
        </w:rPr>
        <w:t>HJ1001-2018</w:t>
      </w:r>
      <w:r w:rsidRPr="00340FBE">
        <w:rPr>
          <w:rFonts w:ascii="Times New Roman" w:hAnsi="Times New Roman" w:hint="eastAsia"/>
        </w:rPr>
        <w:t>酶底物法的</w:t>
      </w:r>
      <w:r w:rsidRPr="00340FBE">
        <w:rPr>
          <w:rFonts w:ascii="Times New Roman" w:hAnsi="Times New Roman" w:hint="eastAsia"/>
        </w:rPr>
        <w:t>MMO-MUG</w:t>
      </w:r>
      <w:r w:rsidRPr="00340FBE">
        <w:rPr>
          <w:rFonts w:ascii="Times New Roman" w:hAnsi="Times New Roman" w:hint="eastAsia"/>
        </w:rPr>
        <w:t>培养基配套使用。</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用</w:t>
      </w:r>
      <w:r w:rsidRPr="00340FBE">
        <w:rPr>
          <w:rFonts w:ascii="Times New Roman" w:hAnsi="Times New Roman" w:hint="eastAsia"/>
        </w:rPr>
        <w:t>51</w:t>
      </w:r>
      <w:r w:rsidRPr="00340FBE">
        <w:rPr>
          <w:rFonts w:ascii="Times New Roman" w:hAnsi="Times New Roman" w:hint="eastAsia"/>
        </w:rPr>
        <w:t>孔定量盘或</w:t>
      </w:r>
      <w:r w:rsidRPr="00340FBE">
        <w:rPr>
          <w:rFonts w:ascii="Times New Roman" w:hAnsi="Times New Roman" w:hint="eastAsia"/>
        </w:rPr>
        <w:t>97</w:t>
      </w:r>
      <w:r w:rsidRPr="00340FBE">
        <w:rPr>
          <w:rFonts w:ascii="Times New Roman" w:hAnsi="Times New Roman" w:hint="eastAsia"/>
        </w:rPr>
        <w:t>孔定量盘封装。</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具备自动停止功能。</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加热辊外表温度恒定为</w:t>
      </w:r>
      <w:r w:rsidRPr="00340FBE">
        <w:rPr>
          <w:rFonts w:ascii="Times New Roman" w:hAnsi="Times New Roman" w:hint="eastAsia"/>
        </w:rPr>
        <w:t>:180</w:t>
      </w:r>
      <w:r w:rsidRPr="00340FBE">
        <w:rPr>
          <w:rFonts w:ascii="Times New Roman" w:hAnsi="Times New Roman" w:hint="eastAsia"/>
        </w:rPr>
        <w:t>±</w:t>
      </w:r>
      <w:r w:rsidRPr="00340FBE">
        <w:rPr>
          <w:rFonts w:ascii="Times New Roman" w:hAnsi="Times New Roman" w:hint="eastAsia"/>
        </w:rPr>
        <w:t>2</w:t>
      </w:r>
      <w:r w:rsidRPr="00340FBE">
        <w:rPr>
          <w:rFonts w:ascii="Times New Roman" w:hAnsi="Times New Roman" w:hint="eastAsia"/>
        </w:rPr>
        <w:t>（不大于</w:t>
      </w:r>
      <w:r w:rsidRPr="00340FBE">
        <w:rPr>
          <w:rFonts w:ascii="Times New Roman" w:hAnsi="Times New Roman" w:hint="eastAsia"/>
        </w:rPr>
        <w:t>183</w:t>
      </w:r>
      <w:r w:rsidRPr="00340FBE">
        <w:rPr>
          <w:rFonts w:ascii="Times New Roman" w:hAnsi="Times New Roman" w:hint="eastAsia"/>
        </w:rPr>
        <w:t>度，不小于</w:t>
      </w:r>
      <w:r w:rsidRPr="00340FBE">
        <w:rPr>
          <w:rFonts w:ascii="Times New Roman" w:hAnsi="Times New Roman" w:hint="eastAsia"/>
        </w:rPr>
        <w:t>177</w:t>
      </w:r>
      <w:r w:rsidRPr="00340FBE">
        <w:rPr>
          <w:rFonts w:ascii="Times New Roman" w:hAnsi="Times New Roman" w:hint="eastAsia"/>
        </w:rPr>
        <w:t>度）。</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预热时间：</w:t>
      </w:r>
      <w:r w:rsidRPr="00340FBE">
        <w:rPr>
          <w:rFonts w:ascii="Times New Roman" w:hAnsi="Times New Roman" w:hint="eastAsia"/>
        </w:rPr>
        <w:t>&lt;15</w:t>
      </w:r>
      <w:r w:rsidRPr="00340FBE">
        <w:rPr>
          <w:rFonts w:ascii="Times New Roman" w:hAnsi="Times New Roman" w:hint="eastAsia"/>
        </w:rPr>
        <w:t>分钟。</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加热温度（内辊）：</w:t>
      </w:r>
      <w:r w:rsidRPr="00340FBE">
        <w:rPr>
          <w:rFonts w:ascii="Times New Roman" w:hAnsi="Times New Roman" w:hint="eastAsia"/>
        </w:rPr>
        <w:t>200</w:t>
      </w:r>
      <w:r w:rsidRPr="00340FBE">
        <w:rPr>
          <w:rFonts w:ascii="Times New Roman" w:hAnsi="Times New Roman" w:hint="eastAsia"/>
        </w:rPr>
        <w:t>°</w:t>
      </w:r>
      <w:r w:rsidRPr="00340FBE">
        <w:rPr>
          <w:rFonts w:ascii="Times New Roman" w:hAnsi="Times New Roman" w:hint="eastAsia"/>
        </w:rPr>
        <w:t>C +/- 10</w:t>
      </w:r>
      <w:r w:rsidRPr="00340FBE">
        <w:rPr>
          <w:rFonts w:ascii="Times New Roman" w:hAnsi="Times New Roman" w:hint="eastAsia"/>
        </w:rPr>
        <w:t>°</w:t>
      </w:r>
      <w:r w:rsidRPr="00340FBE">
        <w:rPr>
          <w:rFonts w:ascii="Times New Roman" w:hAnsi="Times New Roman" w:hint="eastAsia"/>
        </w:rPr>
        <w:t>C</w:t>
      </w:r>
      <w:r w:rsidRPr="00340FBE">
        <w:rPr>
          <w:rFonts w:ascii="Times New Roman" w:hAnsi="Times New Roman" w:hint="eastAsia"/>
        </w:rPr>
        <w:t>。</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外罩温度：</w:t>
      </w:r>
      <w:r w:rsidRPr="00340FBE">
        <w:rPr>
          <w:rFonts w:ascii="Times New Roman" w:hAnsi="Times New Roman" w:hint="eastAsia"/>
        </w:rPr>
        <w:t>&lt;40</w:t>
      </w:r>
      <w:r w:rsidRPr="00340FBE">
        <w:rPr>
          <w:rFonts w:ascii="Times New Roman" w:hAnsi="Times New Roman" w:hint="eastAsia"/>
        </w:rPr>
        <w:t>°</w:t>
      </w:r>
      <w:r w:rsidRPr="00340FBE">
        <w:rPr>
          <w:rFonts w:ascii="Times New Roman" w:hAnsi="Times New Roman" w:hint="eastAsia"/>
        </w:rPr>
        <w:t>C</w:t>
      </w:r>
      <w:r w:rsidRPr="00340FBE">
        <w:rPr>
          <w:rFonts w:ascii="Times New Roman" w:hAnsi="Times New Roman" w:hint="eastAsia"/>
        </w:rPr>
        <w:t>。</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工作电压：</w:t>
      </w:r>
      <w:r w:rsidRPr="00340FBE">
        <w:rPr>
          <w:rFonts w:ascii="Times New Roman" w:hAnsi="Times New Roman" w:hint="eastAsia"/>
        </w:rPr>
        <w:t>220V</w:t>
      </w:r>
      <w:r w:rsidRPr="00340FBE">
        <w:rPr>
          <w:rFonts w:ascii="Times New Roman" w:hAnsi="Times New Roman" w:hint="eastAsia"/>
        </w:rPr>
        <w:t>±</w:t>
      </w:r>
      <w:r w:rsidRPr="00340FBE">
        <w:rPr>
          <w:rFonts w:ascii="Times New Roman" w:hAnsi="Times New Roman" w:hint="eastAsia"/>
        </w:rPr>
        <w:t>10%</w:t>
      </w:r>
      <w:r w:rsidRPr="00340FBE">
        <w:rPr>
          <w:rFonts w:ascii="Times New Roman" w:hAnsi="Times New Roman" w:hint="eastAsia"/>
        </w:rPr>
        <w:t>。</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工作环境温度：</w:t>
      </w:r>
      <w:r w:rsidRPr="00340FBE">
        <w:rPr>
          <w:rFonts w:ascii="Times New Roman" w:hAnsi="Times New Roman" w:hint="eastAsia"/>
        </w:rPr>
        <w:t>-10</w:t>
      </w:r>
      <w:r w:rsidRPr="00340FBE">
        <w:rPr>
          <w:rFonts w:ascii="Times New Roman" w:hAnsi="Times New Roman" w:hint="eastAsia"/>
        </w:rPr>
        <w:t>°</w:t>
      </w:r>
      <w:r w:rsidRPr="00340FBE">
        <w:rPr>
          <w:rFonts w:ascii="Times New Roman" w:hAnsi="Times New Roman" w:hint="eastAsia"/>
        </w:rPr>
        <w:t>C</w:t>
      </w:r>
      <w:r w:rsidRPr="00340FBE">
        <w:rPr>
          <w:rFonts w:ascii="Times New Roman" w:hAnsi="Times New Roman" w:hint="eastAsia"/>
        </w:rPr>
        <w:t>～</w:t>
      </w:r>
      <w:r w:rsidRPr="00340FBE">
        <w:rPr>
          <w:rFonts w:ascii="Times New Roman" w:hAnsi="Times New Roman" w:hint="eastAsia"/>
        </w:rPr>
        <w:t>50</w:t>
      </w:r>
      <w:r w:rsidRPr="00340FBE">
        <w:rPr>
          <w:rFonts w:ascii="Times New Roman" w:hAnsi="Times New Roman" w:hint="eastAsia"/>
        </w:rPr>
        <w:t>°</w:t>
      </w:r>
      <w:r w:rsidRPr="00340FBE">
        <w:rPr>
          <w:rFonts w:ascii="Times New Roman" w:hAnsi="Times New Roman" w:hint="eastAsia"/>
        </w:rPr>
        <w:t>C</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有</w:t>
      </w:r>
      <w:r w:rsidRPr="00340FBE">
        <w:rPr>
          <w:rFonts w:ascii="Times New Roman" w:hAnsi="Times New Roman" w:hint="eastAsia"/>
        </w:rPr>
        <w:t>ISO9001</w:t>
      </w:r>
      <w:r w:rsidRPr="00340FBE">
        <w:rPr>
          <w:rFonts w:ascii="Times New Roman" w:hAnsi="Times New Roman" w:hint="eastAsia"/>
        </w:rPr>
        <w:t>认证、</w:t>
      </w:r>
      <w:r w:rsidRPr="00340FBE">
        <w:rPr>
          <w:rFonts w:ascii="Times New Roman" w:hAnsi="Times New Roman" w:hint="eastAsia"/>
        </w:rPr>
        <w:t>ISO14001</w:t>
      </w:r>
      <w:r w:rsidRPr="00340FBE">
        <w:rPr>
          <w:rFonts w:ascii="Times New Roman" w:hAnsi="Times New Roman" w:hint="eastAsia"/>
        </w:rPr>
        <w:t>认证及无菌性质量合格证明文件。</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（二）车载培养箱</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温度均匀度≤±</w:t>
      </w:r>
      <w:r w:rsidRPr="00340FBE">
        <w:rPr>
          <w:rFonts w:ascii="Times New Roman" w:hAnsi="Times New Roman" w:hint="eastAsia"/>
        </w:rPr>
        <w:t>0.5</w:t>
      </w:r>
      <w:r w:rsidRPr="00340FBE">
        <w:rPr>
          <w:rFonts w:ascii="Times New Roman" w:hAnsi="Times New Roman" w:hint="eastAsia"/>
        </w:rPr>
        <w:t>°</w:t>
      </w:r>
      <w:r w:rsidRPr="00340FBE">
        <w:rPr>
          <w:rFonts w:ascii="Times New Roman" w:hAnsi="Times New Roman" w:hint="eastAsia"/>
        </w:rPr>
        <w:t>C</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温度波动≤±</w:t>
      </w:r>
      <w:r w:rsidRPr="00340FBE">
        <w:rPr>
          <w:rFonts w:ascii="Times New Roman" w:hAnsi="Times New Roman" w:hint="eastAsia"/>
        </w:rPr>
        <w:t>0.5</w:t>
      </w:r>
      <w:r w:rsidRPr="00340FBE">
        <w:rPr>
          <w:rFonts w:ascii="Times New Roman" w:hAnsi="Times New Roman" w:hint="eastAsia"/>
        </w:rPr>
        <w:t>°</w:t>
      </w:r>
      <w:r w:rsidRPr="00340FBE">
        <w:rPr>
          <w:rFonts w:ascii="Times New Roman" w:hAnsi="Times New Roman" w:hint="eastAsia"/>
        </w:rPr>
        <w:t>C</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温度控制精度≤±</w:t>
      </w:r>
      <w:r w:rsidRPr="00340FBE">
        <w:rPr>
          <w:rFonts w:ascii="Times New Roman" w:hAnsi="Times New Roman" w:hint="eastAsia"/>
        </w:rPr>
        <w:t>0.1</w:t>
      </w:r>
      <w:r w:rsidRPr="00340FBE">
        <w:rPr>
          <w:rFonts w:ascii="Times New Roman" w:hAnsi="Times New Roman" w:hint="eastAsia"/>
        </w:rPr>
        <w:t>°</w:t>
      </w:r>
      <w:r w:rsidRPr="00340FBE">
        <w:rPr>
          <w:rFonts w:ascii="Times New Roman" w:hAnsi="Times New Roman" w:hint="eastAsia"/>
        </w:rPr>
        <w:t>C</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售后服务</w:t>
      </w:r>
    </w:p>
    <w:p w:rsidR="005A2E70" w:rsidRPr="00340FBE" w:rsidRDefault="005A2E70" w:rsidP="005A2E70">
      <w:pPr>
        <w:spacing w:line="360" w:lineRule="auto"/>
        <w:rPr>
          <w:rFonts w:ascii="Times New Roman" w:hAnsi="Times New Roman"/>
        </w:rPr>
      </w:pPr>
      <w:r w:rsidRPr="00340FBE">
        <w:rPr>
          <w:rFonts w:ascii="Times New Roman" w:hAnsi="Times New Roman" w:hint="eastAsia"/>
        </w:rPr>
        <w:t>设备整机质保至少三年。质保期内故障免费上门维修，如无法排除的故障需提供备用机确保正常使用。质保期外设备维修，收取维修材料成本费，维修人员差旅费，不收维修费。</w:t>
      </w:r>
    </w:p>
    <w:p w:rsidR="005A2E70" w:rsidRPr="00340FBE" w:rsidRDefault="005A2E70" w:rsidP="005A2E70">
      <w:pPr>
        <w:pStyle w:val="NewNewNew"/>
        <w:spacing w:line="370" w:lineRule="exact"/>
        <w:jc w:val="left"/>
        <w:rPr>
          <w:rFonts w:ascii="宋体" w:hAnsi="宋体"/>
          <w:b/>
          <w:szCs w:val="24"/>
        </w:rPr>
      </w:pPr>
    </w:p>
    <w:p w:rsidR="005A2E70" w:rsidRPr="00E945AD" w:rsidRDefault="005A2E70" w:rsidP="005A2E70">
      <w:pPr>
        <w:pStyle w:val="NewNewNew"/>
        <w:spacing w:line="370" w:lineRule="exact"/>
        <w:jc w:val="left"/>
        <w:rPr>
          <w:rFonts w:ascii="宋体" w:hAnsi="宋体"/>
          <w:b/>
          <w:szCs w:val="24"/>
        </w:rPr>
      </w:pPr>
    </w:p>
    <w:p w:rsidR="005A2E70" w:rsidRPr="00E945AD" w:rsidRDefault="005A2E70" w:rsidP="005A2E70">
      <w:pPr>
        <w:pStyle w:val="NewNewNew"/>
        <w:spacing w:line="370" w:lineRule="exact"/>
        <w:jc w:val="left"/>
        <w:rPr>
          <w:rFonts w:ascii="宋体" w:hAnsi="宋体"/>
          <w:b/>
          <w:szCs w:val="24"/>
        </w:rPr>
      </w:pPr>
      <w:r w:rsidRPr="00E945AD">
        <w:rPr>
          <w:rFonts w:ascii="宋体" w:hAnsi="宋体" w:hint="eastAsia"/>
          <w:b/>
          <w:szCs w:val="24"/>
        </w:rPr>
        <w:t>1</w:t>
      </w:r>
      <w:r w:rsidRPr="00E945AD">
        <w:rPr>
          <w:rFonts w:ascii="宋体" w:hAnsi="宋体"/>
          <w:b/>
          <w:szCs w:val="24"/>
        </w:rPr>
        <w:t>1</w:t>
      </w:r>
      <w:r w:rsidRPr="00E945AD">
        <w:rPr>
          <w:rFonts w:ascii="宋体" w:hAnsi="宋体" w:hint="eastAsia"/>
          <w:b/>
          <w:szCs w:val="24"/>
        </w:rPr>
        <w:t>、无人船（1套）</w:t>
      </w:r>
    </w:p>
    <w:p w:rsidR="005A2E70" w:rsidRPr="00B653DC" w:rsidRDefault="005A2E70" w:rsidP="005A2E70">
      <w:pPr>
        <w:spacing w:line="360" w:lineRule="auto"/>
        <w:rPr>
          <w:rFonts w:ascii="Times New Roman" w:hAnsi="Times New Roman"/>
        </w:rPr>
      </w:pPr>
      <w:r>
        <w:rPr>
          <w:rFonts w:ascii="Times New Roman" w:eastAsia="楷体" w:hAnsi="Times New Roman" w:hint="eastAsia"/>
          <w:sz w:val="24"/>
          <w:szCs w:val="24"/>
        </w:rPr>
        <w:t>1</w:t>
      </w:r>
      <w:r>
        <w:rPr>
          <w:rFonts w:ascii="Times New Roman" w:eastAsia="楷体" w:hAnsi="Times New Roman" w:hint="eastAsia"/>
          <w:sz w:val="24"/>
          <w:szCs w:val="24"/>
        </w:rPr>
        <w:t>）、</w:t>
      </w:r>
      <w:r w:rsidRPr="00B653DC">
        <w:rPr>
          <w:rFonts w:ascii="Times New Roman" w:hAnsi="Times New Roman" w:hint="eastAsia"/>
        </w:rPr>
        <w:t>适用范围</w:t>
      </w:r>
    </w:p>
    <w:p w:rsidR="005A2E70" w:rsidRPr="00B653DC" w:rsidRDefault="005A2E70" w:rsidP="005A2E70">
      <w:pPr>
        <w:spacing w:line="360" w:lineRule="auto"/>
        <w:ind w:firstLineChars="200" w:firstLine="420"/>
        <w:rPr>
          <w:rFonts w:ascii="Times New Roman" w:hAnsi="Times New Roman"/>
        </w:rPr>
      </w:pPr>
      <w:r w:rsidRPr="00B653DC">
        <w:rPr>
          <w:rFonts w:ascii="Times New Roman" w:hAnsi="Times New Roman" w:hint="eastAsia"/>
        </w:rPr>
        <w:t>水质无人监测系统应包括</w:t>
      </w:r>
      <w:r w:rsidRPr="00B653DC">
        <w:rPr>
          <w:rFonts w:ascii="Times New Roman" w:hAnsi="Times New Roman"/>
        </w:rPr>
        <w:t>全自动</w:t>
      </w:r>
      <w:r w:rsidRPr="00B653DC">
        <w:rPr>
          <w:rFonts w:ascii="Times New Roman" w:hAnsi="Times New Roman" w:hint="eastAsia"/>
        </w:rPr>
        <w:t>采样</w:t>
      </w:r>
      <w:r w:rsidRPr="00B653DC">
        <w:rPr>
          <w:rFonts w:ascii="Times New Roman" w:hAnsi="Times New Roman"/>
        </w:rPr>
        <w:t>监测设备</w:t>
      </w:r>
      <w:r w:rsidRPr="00B653DC">
        <w:rPr>
          <w:rFonts w:ascii="Times New Roman" w:hAnsi="Times New Roman" w:hint="eastAsia"/>
        </w:rPr>
        <w:t>、</w:t>
      </w:r>
      <w:r w:rsidRPr="00B653DC">
        <w:rPr>
          <w:rFonts w:ascii="Times New Roman" w:hAnsi="Times New Roman"/>
        </w:rPr>
        <w:t>多参数水质在线监测设备</w:t>
      </w:r>
      <w:r w:rsidRPr="00B653DC">
        <w:rPr>
          <w:rFonts w:ascii="Times New Roman" w:hAnsi="Times New Roman" w:hint="eastAsia"/>
        </w:rPr>
        <w:t>、</w:t>
      </w:r>
      <w:r w:rsidRPr="00B653DC">
        <w:rPr>
          <w:rFonts w:ascii="Times New Roman" w:hAnsi="Times New Roman"/>
        </w:rPr>
        <w:t>水下暗管探测设备</w:t>
      </w:r>
      <w:r w:rsidRPr="00B653DC">
        <w:rPr>
          <w:rFonts w:ascii="Times New Roman" w:hAnsi="Times New Roman" w:hint="eastAsia"/>
        </w:rPr>
        <w:t>、流域流量监测设备、机载高清摄像系统、水体污染浓度探测仪等模块式设备。</w:t>
      </w:r>
    </w:p>
    <w:p w:rsidR="005A2E70" w:rsidRDefault="005A2E70" w:rsidP="005A2E70">
      <w:pPr>
        <w:spacing w:line="360" w:lineRule="auto"/>
        <w:rPr>
          <w:rFonts w:ascii="Times New Roman" w:hAnsi="Times New Roman"/>
        </w:rPr>
      </w:pPr>
      <w:r w:rsidRPr="00B653DC">
        <w:rPr>
          <w:rFonts w:ascii="Times New Roman" w:hAnsi="Times New Roman" w:hint="eastAsia"/>
        </w:rPr>
        <w:t>全自动采样监测模块可以</w:t>
      </w:r>
      <w:r w:rsidRPr="00B653DC">
        <w:rPr>
          <w:rFonts w:ascii="Times New Roman" w:hAnsi="Times New Roman"/>
        </w:rPr>
        <w:t>对河流</w:t>
      </w:r>
      <w:r w:rsidRPr="00B653DC">
        <w:rPr>
          <w:rFonts w:ascii="Times New Roman" w:hAnsi="Times New Roman" w:hint="eastAsia"/>
        </w:rPr>
        <w:t>、</w:t>
      </w:r>
      <w:r w:rsidRPr="00B653DC">
        <w:rPr>
          <w:rFonts w:ascii="Times New Roman" w:hAnsi="Times New Roman"/>
        </w:rPr>
        <w:t>水库</w:t>
      </w:r>
      <w:r w:rsidRPr="00B653DC">
        <w:rPr>
          <w:rFonts w:ascii="Times New Roman" w:hAnsi="Times New Roman" w:hint="eastAsia"/>
        </w:rPr>
        <w:t>等流域内</w:t>
      </w:r>
      <w:r w:rsidRPr="00B653DC">
        <w:rPr>
          <w:rFonts w:ascii="Times New Roman" w:hAnsi="Times New Roman"/>
        </w:rPr>
        <w:t>各区域</w:t>
      </w:r>
      <w:r w:rsidRPr="00B653DC">
        <w:rPr>
          <w:rFonts w:ascii="Times New Roman" w:hAnsi="Times New Roman" w:hint="eastAsia"/>
        </w:rPr>
        <w:t>进行</w:t>
      </w:r>
      <w:r w:rsidRPr="00B653DC">
        <w:rPr>
          <w:rFonts w:ascii="Times New Roman" w:hAnsi="Times New Roman"/>
        </w:rPr>
        <w:t>自动水体采样</w:t>
      </w:r>
      <w:r w:rsidRPr="00B653DC">
        <w:rPr>
          <w:rFonts w:ascii="Times New Roman" w:hAnsi="Times New Roman" w:hint="eastAsia"/>
        </w:rPr>
        <w:t>；</w:t>
      </w:r>
      <w:r w:rsidRPr="00B653DC">
        <w:rPr>
          <w:rFonts w:ascii="Times New Roman" w:hAnsi="Times New Roman"/>
        </w:rPr>
        <w:t>多参数水质在线监测设备，可实现水质多种参数的在线实时测量和监控，获取水质污染情况和变化趋势</w:t>
      </w:r>
      <w:r w:rsidRPr="00B653DC">
        <w:rPr>
          <w:rFonts w:ascii="Times New Roman" w:hAnsi="Times New Roman" w:hint="eastAsia"/>
        </w:rPr>
        <w:t>；</w:t>
      </w:r>
      <w:r w:rsidRPr="00B653DC">
        <w:rPr>
          <w:rFonts w:ascii="Times New Roman" w:hAnsi="Times New Roman"/>
        </w:rPr>
        <w:t>无人</w:t>
      </w:r>
      <w:r w:rsidRPr="00B653DC">
        <w:rPr>
          <w:rFonts w:ascii="Times New Roman" w:hAnsi="Times New Roman" w:hint="eastAsia"/>
        </w:rPr>
        <w:t>监测</w:t>
      </w:r>
      <w:r w:rsidRPr="00B653DC">
        <w:rPr>
          <w:rFonts w:ascii="Times New Roman" w:hAnsi="Times New Roman"/>
        </w:rPr>
        <w:t>设备搭载侧扫声呐系统</w:t>
      </w:r>
      <w:r w:rsidRPr="00B653DC">
        <w:rPr>
          <w:rFonts w:ascii="Times New Roman" w:hAnsi="Times New Roman" w:hint="eastAsia"/>
        </w:rPr>
        <w:t>，</w:t>
      </w:r>
      <w:r w:rsidRPr="00B653DC">
        <w:rPr>
          <w:rFonts w:ascii="Times New Roman" w:hAnsi="Times New Roman"/>
        </w:rPr>
        <w:t>可实现对污染区域水下暗管的探测，及时发现污染源</w:t>
      </w:r>
      <w:r w:rsidRPr="00B653DC">
        <w:rPr>
          <w:rFonts w:ascii="Times New Roman" w:hAnsi="Times New Roman" w:hint="eastAsia"/>
        </w:rPr>
        <w:t>；</w:t>
      </w:r>
      <w:r w:rsidRPr="00B653DC">
        <w:rPr>
          <w:rFonts w:ascii="Times New Roman" w:hAnsi="Times New Roman"/>
        </w:rPr>
        <w:t>无人</w:t>
      </w:r>
      <w:r w:rsidRPr="00B653DC">
        <w:rPr>
          <w:rFonts w:ascii="Times New Roman" w:hAnsi="Times New Roman" w:hint="eastAsia"/>
        </w:rPr>
        <w:t>监测</w:t>
      </w:r>
      <w:r w:rsidRPr="00B653DC">
        <w:rPr>
          <w:rFonts w:ascii="Times New Roman" w:hAnsi="Times New Roman"/>
        </w:rPr>
        <w:t>设备搭载</w:t>
      </w:r>
      <w:r w:rsidRPr="00B653DC">
        <w:rPr>
          <w:rFonts w:ascii="Times New Roman" w:hAnsi="Times New Roman" w:hint="eastAsia"/>
        </w:rPr>
        <w:t>多普勒流速剖面仪（</w:t>
      </w:r>
      <w:r w:rsidRPr="00B653DC">
        <w:rPr>
          <w:rFonts w:ascii="Times New Roman" w:hAnsi="Times New Roman"/>
        </w:rPr>
        <w:t>ADCP</w:t>
      </w:r>
      <w:r w:rsidRPr="00B653DC">
        <w:rPr>
          <w:rFonts w:ascii="Times New Roman" w:hAnsi="Times New Roman"/>
        </w:rPr>
        <w:t>）对河流断面进行水流流速和流量监测，</w:t>
      </w:r>
      <w:r w:rsidRPr="00B653DC">
        <w:rPr>
          <w:rFonts w:ascii="Times New Roman" w:hAnsi="Times New Roman" w:hint="eastAsia"/>
        </w:rPr>
        <w:t>可为判断</w:t>
      </w:r>
      <w:r w:rsidRPr="00B653DC">
        <w:rPr>
          <w:rFonts w:ascii="Times New Roman" w:hAnsi="Times New Roman"/>
        </w:rPr>
        <w:t>污染物扩散程度、污染团迁移速度</w:t>
      </w:r>
      <w:r w:rsidRPr="00B653DC">
        <w:rPr>
          <w:rFonts w:ascii="Times New Roman" w:hAnsi="Times New Roman" w:hint="eastAsia"/>
        </w:rPr>
        <w:t>等</w:t>
      </w:r>
      <w:r w:rsidRPr="00B653DC">
        <w:rPr>
          <w:rFonts w:ascii="Times New Roman" w:hAnsi="Times New Roman"/>
        </w:rPr>
        <w:t>提供关键数据。无人</w:t>
      </w:r>
      <w:r w:rsidRPr="00B653DC">
        <w:rPr>
          <w:rFonts w:ascii="Times New Roman" w:hAnsi="Times New Roman" w:hint="eastAsia"/>
        </w:rPr>
        <w:t>监测</w:t>
      </w:r>
      <w:r w:rsidRPr="00B653DC">
        <w:rPr>
          <w:rFonts w:ascii="Times New Roman" w:hAnsi="Times New Roman"/>
        </w:rPr>
        <w:t>设备搭载</w:t>
      </w:r>
      <w:r w:rsidRPr="00B653DC">
        <w:rPr>
          <w:rFonts w:ascii="Times New Roman" w:hAnsi="Times New Roman" w:hint="eastAsia"/>
        </w:rPr>
        <w:t>水体污染浓度探测仪，可实现水体污染浓度变化的监测，判断污染突变位置和区域。</w:t>
      </w:r>
    </w:p>
    <w:p w:rsidR="005A2E70" w:rsidRPr="00574725" w:rsidRDefault="005A2E70" w:rsidP="005A2E70">
      <w:pPr>
        <w:spacing w:line="360" w:lineRule="auto"/>
        <w:rPr>
          <w:rFonts w:ascii="Times New Roman" w:hAnsi="Times New Roman"/>
        </w:rPr>
      </w:pPr>
      <w:r w:rsidRPr="00574725">
        <w:rPr>
          <w:rFonts w:ascii="Times New Roman" w:hAnsi="Times New Roman" w:hint="eastAsia"/>
        </w:rPr>
        <w:t>该无人船系统主要包括多功能多参数水质监测无人船、流动注射法（总磷、总氮、氨氮）水质监测无人船和水域测量无人船各一套，详细技术参数见表</w:t>
      </w:r>
      <w:r w:rsidRPr="00574725">
        <w:rPr>
          <w:rFonts w:ascii="Times New Roman" w:hAnsi="Times New Roman" w:hint="eastAsia"/>
        </w:rPr>
        <w:t>1</w:t>
      </w:r>
      <w:r w:rsidRPr="00574725">
        <w:rPr>
          <w:rFonts w:ascii="Times New Roman" w:hAnsi="Times New Roman" w:hint="eastAsia"/>
        </w:rPr>
        <w:t>。</w:t>
      </w:r>
    </w:p>
    <w:p w:rsidR="005A2E70" w:rsidRPr="00574725" w:rsidRDefault="005A2E70" w:rsidP="005A2E70">
      <w:pPr>
        <w:spacing w:line="360" w:lineRule="auto"/>
        <w:rPr>
          <w:rFonts w:ascii="Times New Roman" w:hAnsi="Times New Roman"/>
        </w:rPr>
      </w:pPr>
      <w:r w:rsidRPr="00574725">
        <w:rPr>
          <w:rFonts w:ascii="Times New Roman" w:hAnsi="Times New Roman" w:hint="eastAsia"/>
        </w:rPr>
        <w:t>表</w:t>
      </w:r>
      <w:r w:rsidRPr="00574725">
        <w:rPr>
          <w:rFonts w:ascii="Times New Roman" w:hAnsi="Times New Roman" w:hint="eastAsia"/>
        </w:rPr>
        <w:t>1</w:t>
      </w:r>
      <w:r w:rsidRPr="00574725">
        <w:rPr>
          <w:rFonts w:ascii="Times New Roman" w:hAnsi="Times New Roman" w:hint="eastAsia"/>
        </w:rPr>
        <w:t>全自动多功能多参数水质监测测量系统整体配置需求</w:t>
      </w:r>
    </w:p>
    <w:tbl>
      <w:tblPr>
        <w:tblStyle w:val="1ff9"/>
        <w:tblW w:w="5000" w:type="pct"/>
        <w:jc w:val="center"/>
        <w:tblLook w:val="04A0"/>
      </w:tblPr>
      <w:tblGrid>
        <w:gridCol w:w="767"/>
        <w:gridCol w:w="1395"/>
        <w:gridCol w:w="6898"/>
      </w:tblGrid>
      <w:tr w:rsidR="005A2E70" w:rsidRPr="00574725" w:rsidTr="00BE3730">
        <w:trPr>
          <w:trHeight w:val="515"/>
          <w:jc w:val="center"/>
        </w:trPr>
        <w:tc>
          <w:tcPr>
            <w:tcW w:w="423" w:type="pct"/>
            <w:vAlign w:val="center"/>
          </w:tcPr>
          <w:p w:rsidR="005A2E70" w:rsidRPr="00574725" w:rsidRDefault="005A2E70" w:rsidP="00BE3730">
            <w:pPr>
              <w:spacing w:line="360" w:lineRule="auto"/>
            </w:pPr>
            <w:r w:rsidRPr="00574725">
              <w:rPr>
                <w:rFonts w:hint="eastAsia"/>
              </w:rPr>
              <w:t>序号</w:t>
            </w:r>
          </w:p>
        </w:tc>
        <w:tc>
          <w:tcPr>
            <w:tcW w:w="770" w:type="pct"/>
            <w:vAlign w:val="center"/>
          </w:tcPr>
          <w:p w:rsidR="005A2E70" w:rsidRPr="00574725" w:rsidRDefault="005A2E70" w:rsidP="00BE3730">
            <w:pPr>
              <w:spacing w:line="360" w:lineRule="auto"/>
              <w:rPr>
                <w:rFonts w:eastAsiaTheme="minorEastAsia"/>
              </w:rPr>
            </w:pPr>
            <w:r w:rsidRPr="00574725">
              <w:rPr>
                <w:rFonts w:eastAsiaTheme="minorEastAsia" w:hint="eastAsia"/>
              </w:rPr>
              <w:t>名称</w:t>
            </w:r>
          </w:p>
        </w:tc>
        <w:tc>
          <w:tcPr>
            <w:tcW w:w="3807" w:type="pct"/>
            <w:vAlign w:val="center"/>
          </w:tcPr>
          <w:p w:rsidR="005A2E70" w:rsidRPr="00574725" w:rsidRDefault="005A2E70" w:rsidP="00BE3730">
            <w:pPr>
              <w:spacing w:line="360" w:lineRule="auto"/>
              <w:rPr>
                <w:rFonts w:eastAsiaTheme="minorEastAsia"/>
              </w:rPr>
            </w:pPr>
            <w:r w:rsidRPr="00574725">
              <w:rPr>
                <w:rFonts w:eastAsiaTheme="minorEastAsia" w:hint="eastAsia"/>
              </w:rPr>
              <w:t>整体配置</w:t>
            </w:r>
          </w:p>
        </w:tc>
      </w:tr>
      <w:tr w:rsidR="005A2E70" w:rsidRPr="00574725" w:rsidTr="00BE3730">
        <w:trPr>
          <w:trHeight w:val="1260"/>
          <w:jc w:val="center"/>
        </w:trPr>
        <w:tc>
          <w:tcPr>
            <w:tcW w:w="423" w:type="pct"/>
            <w:vAlign w:val="center"/>
          </w:tcPr>
          <w:p w:rsidR="005A2E70" w:rsidRPr="00574725" w:rsidRDefault="005A2E70" w:rsidP="00BE3730">
            <w:pPr>
              <w:spacing w:line="360" w:lineRule="auto"/>
              <w:rPr>
                <w:rFonts w:eastAsiaTheme="minorEastAsia" w:cstheme="minorBidi"/>
              </w:rPr>
            </w:pPr>
            <w:r w:rsidRPr="00574725">
              <w:rPr>
                <w:rFonts w:eastAsiaTheme="minorEastAsia" w:cstheme="minorBidi" w:hint="eastAsia"/>
              </w:rPr>
              <w:t>1</w:t>
            </w:r>
          </w:p>
        </w:tc>
        <w:tc>
          <w:tcPr>
            <w:tcW w:w="770" w:type="pct"/>
            <w:vAlign w:val="center"/>
          </w:tcPr>
          <w:p w:rsidR="005A2E70" w:rsidRPr="00574725" w:rsidRDefault="005A2E70" w:rsidP="00BE3730">
            <w:pPr>
              <w:spacing w:line="360" w:lineRule="auto"/>
            </w:pPr>
            <w:r w:rsidRPr="00574725">
              <w:rPr>
                <w:rFonts w:hint="eastAsia"/>
              </w:rPr>
              <w:t>多功能多参数水质监测无人船（</w:t>
            </w:r>
            <w:r w:rsidRPr="00574725">
              <w:rPr>
                <w:rFonts w:hint="eastAsia"/>
              </w:rPr>
              <w:t>1</w:t>
            </w:r>
            <w:r w:rsidRPr="00574725">
              <w:rPr>
                <w:rFonts w:hint="eastAsia"/>
              </w:rPr>
              <w:t>艘）</w:t>
            </w:r>
          </w:p>
        </w:tc>
        <w:tc>
          <w:tcPr>
            <w:tcW w:w="3807" w:type="pct"/>
            <w:vAlign w:val="center"/>
          </w:tcPr>
          <w:p w:rsidR="005A2E70" w:rsidRPr="00574725" w:rsidRDefault="005A2E70" w:rsidP="00BE3730">
            <w:pPr>
              <w:spacing w:line="360" w:lineRule="auto"/>
            </w:pPr>
            <w:r w:rsidRPr="00574725">
              <w:rPr>
                <w:rFonts w:hint="eastAsia"/>
              </w:rPr>
              <w:t>无人船主体（应包括船体、主控系统、导航系统、通信、供电、推进、遥控、地面工作站等）、侧扫声呐、定位定向、采样系统、多功能水质监测仪、多普勒流量测量仪（</w:t>
            </w:r>
            <w:r w:rsidRPr="00574725">
              <w:t>ADCP</w:t>
            </w:r>
            <w:r w:rsidRPr="00574725">
              <w:t>）</w:t>
            </w:r>
            <w:r w:rsidRPr="00574725">
              <w:rPr>
                <w:rFonts w:hint="eastAsia"/>
              </w:rPr>
              <w:t>接口、航道观测系统。</w:t>
            </w:r>
          </w:p>
        </w:tc>
      </w:tr>
      <w:tr w:rsidR="005A2E70" w:rsidRPr="00574725" w:rsidTr="00BE3730">
        <w:trPr>
          <w:trHeight w:val="980"/>
          <w:jc w:val="center"/>
        </w:trPr>
        <w:tc>
          <w:tcPr>
            <w:tcW w:w="423" w:type="pct"/>
            <w:vAlign w:val="center"/>
          </w:tcPr>
          <w:p w:rsidR="005A2E70" w:rsidRPr="00574725" w:rsidRDefault="005A2E70" w:rsidP="00BE3730">
            <w:pPr>
              <w:spacing w:line="360" w:lineRule="auto"/>
              <w:rPr>
                <w:rFonts w:eastAsiaTheme="minorEastAsia" w:cstheme="minorBidi"/>
              </w:rPr>
            </w:pPr>
            <w:r w:rsidRPr="00574725">
              <w:rPr>
                <w:rFonts w:eastAsiaTheme="minorEastAsia" w:cstheme="minorBidi" w:hint="eastAsia"/>
              </w:rPr>
              <w:t>2</w:t>
            </w:r>
          </w:p>
        </w:tc>
        <w:tc>
          <w:tcPr>
            <w:tcW w:w="770" w:type="pct"/>
            <w:vAlign w:val="center"/>
          </w:tcPr>
          <w:p w:rsidR="005A2E70" w:rsidRPr="00574725" w:rsidRDefault="005A2E70" w:rsidP="00BE3730">
            <w:pPr>
              <w:spacing w:line="360" w:lineRule="auto"/>
            </w:pPr>
            <w:r w:rsidRPr="00574725">
              <w:rPr>
                <w:rFonts w:hint="eastAsia"/>
              </w:rPr>
              <w:t>流动注射法水质监测无人船（</w:t>
            </w:r>
            <w:r w:rsidRPr="00574725">
              <w:rPr>
                <w:rFonts w:hint="eastAsia"/>
              </w:rPr>
              <w:t>1</w:t>
            </w:r>
            <w:r w:rsidRPr="00574725">
              <w:rPr>
                <w:rFonts w:hint="eastAsia"/>
              </w:rPr>
              <w:t>艘）</w:t>
            </w:r>
          </w:p>
        </w:tc>
        <w:tc>
          <w:tcPr>
            <w:tcW w:w="3807" w:type="pct"/>
            <w:vAlign w:val="center"/>
          </w:tcPr>
          <w:p w:rsidR="005A2E70" w:rsidRPr="00574725" w:rsidRDefault="005A2E70" w:rsidP="00BE3730">
            <w:pPr>
              <w:spacing w:line="360" w:lineRule="auto"/>
            </w:pPr>
            <w:r w:rsidRPr="00574725">
              <w:rPr>
                <w:rFonts w:hint="eastAsia"/>
              </w:rPr>
              <w:t>无人船主体（应包括船体、主控系统、导航系统、通信、供电、推进、遥控、地面工作站等）、总磷、总氮、氨氮流动注射法匹配单元。</w:t>
            </w:r>
          </w:p>
        </w:tc>
      </w:tr>
      <w:tr w:rsidR="005A2E70" w:rsidRPr="00574725" w:rsidTr="00BE3730">
        <w:trPr>
          <w:trHeight w:val="1004"/>
          <w:jc w:val="center"/>
        </w:trPr>
        <w:tc>
          <w:tcPr>
            <w:tcW w:w="423" w:type="pct"/>
            <w:vAlign w:val="center"/>
          </w:tcPr>
          <w:p w:rsidR="005A2E70" w:rsidRPr="00574725" w:rsidRDefault="005A2E70" w:rsidP="00BE3730">
            <w:pPr>
              <w:spacing w:line="360" w:lineRule="auto"/>
              <w:rPr>
                <w:rFonts w:eastAsiaTheme="minorEastAsia" w:cstheme="minorBidi"/>
              </w:rPr>
            </w:pPr>
            <w:r w:rsidRPr="00574725">
              <w:rPr>
                <w:rFonts w:eastAsiaTheme="minorEastAsia" w:cstheme="minorBidi" w:hint="eastAsia"/>
              </w:rPr>
              <w:t>3</w:t>
            </w:r>
          </w:p>
        </w:tc>
        <w:tc>
          <w:tcPr>
            <w:tcW w:w="770" w:type="pct"/>
            <w:vAlign w:val="center"/>
          </w:tcPr>
          <w:p w:rsidR="005A2E70" w:rsidRPr="00574725" w:rsidRDefault="005A2E70" w:rsidP="00BE3730">
            <w:pPr>
              <w:spacing w:line="360" w:lineRule="auto"/>
            </w:pPr>
            <w:r w:rsidRPr="00574725">
              <w:rPr>
                <w:rFonts w:hint="eastAsia"/>
              </w:rPr>
              <w:t>水域测量无人船（</w:t>
            </w:r>
            <w:r w:rsidRPr="00574725">
              <w:rPr>
                <w:rFonts w:hint="eastAsia"/>
              </w:rPr>
              <w:t>1</w:t>
            </w:r>
            <w:r w:rsidRPr="00574725">
              <w:rPr>
                <w:rFonts w:hint="eastAsia"/>
              </w:rPr>
              <w:t>艘）</w:t>
            </w:r>
          </w:p>
        </w:tc>
        <w:tc>
          <w:tcPr>
            <w:tcW w:w="3807" w:type="pct"/>
            <w:vAlign w:val="center"/>
          </w:tcPr>
          <w:p w:rsidR="005A2E70" w:rsidRPr="00574725" w:rsidRDefault="005A2E70" w:rsidP="00BE3730">
            <w:pPr>
              <w:spacing w:line="360" w:lineRule="auto"/>
            </w:pPr>
            <w:r w:rsidRPr="00574725">
              <w:rPr>
                <w:rFonts w:hint="eastAsia"/>
              </w:rPr>
              <w:t>无人船主体（应包括船体、主控系统、导航系统、通信、供电、推进、遥控、地面工作站等）、预留多普勒流量测量仪（</w:t>
            </w:r>
            <w:r w:rsidRPr="00574725">
              <w:t>ADCP</w:t>
            </w:r>
            <w:r w:rsidRPr="00574725">
              <w:t>）接口</w:t>
            </w:r>
            <w:r w:rsidRPr="00574725">
              <w:rPr>
                <w:rFonts w:hint="eastAsia"/>
              </w:rPr>
              <w:t>。</w:t>
            </w:r>
          </w:p>
        </w:tc>
      </w:tr>
      <w:tr w:rsidR="005A2E70" w:rsidRPr="00574725" w:rsidTr="00BE3730">
        <w:trPr>
          <w:trHeight w:val="1004"/>
          <w:jc w:val="center"/>
        </w:trPr>
        <w:tc>
          <w:tcPr>
            <w:tcW w:w="423" w:type="pct"/>
            <w:vAlign w:val="center"/>
          </w:tcPr>
          <w:p w:rsidR="005A2E70" w:rsidRPr="00574725" w:rsidRDefault="005A2E70" w:rsidP="00BE3730">
            <w:pPr>
              <w:spacing w:line="360" w:lineRule="auto"/>
              <w:rPr>
                <w:rFonts w:eastAsiaTheme="minorEastAsia"/>
              </w:rPr>
            </w:pPr>
            <w:r w:rsidRPr="00574725">
              <w:rPr>
                <w:rFonts w:eastAsiaTheme="minorEastAsia" w:hint="eastAsia"/>
              </w:rPr>
              <w:t>4</w:t>
            </w:r>
          </w:p>
        </w:tc>
        <w:tc>
          <w:tcPr>
            <w:tcW w:w="770" w:type="pct"/>
            <w:vAlign w:val="center"/>
          </w:tcPr>
          <w:p w:rsidR="005A2E70" w:rsidRPr="00574725" w:rsidRDefault="005A2E70" w:rsidP="00BE3730">
            <w:pPr>
              <w:spacing w:line="360" w:lineRule="auto"/>
            </w:pPr>
            <w:r w:rsidRPr="00574725">
              <w:rPr>
                <w:rFonts w:hint="eastAsia"/>
              </w:rPr>
              <w:t>其它</w:t>
            </w:r>
          </w:p>
        </w:tc>
        <w:tc>
          <w:tcPr>
            <w:tcW w:w="3807" w:type="pct"/>
            <w:vAlign w:val="center"/>
          </w:tcPr>
          <w:p w:rsidR="005A2E70" w:rsidRPr="00574725" w:rsidRDefault="005A2E70" w:rsidP="00BE3730">
            <w:pPr>
              <w:spacing w:line="360" w:lineRule="auto"/>
            </w:pPr>
            <w:r w:rsidRPr="00574725">
              <w:rPr>
                <w:rFonts w:hint="eastAsia"/>
              </w:rPr>
              <w:t>1</w:t>
            </w:r>
            <w:r w:rsidRPr="00574725">
              <w:rPr>
                <w:rFonts w:hint="eastAsia"/>
              </w:rPr>
              <w:t>、</w:t>
            </w:r>
            <w:r w:rsidRPr="00574725">
              <w:t>负责与已有</w:t>
            </w:r>
            <w:r w:rsidRPr="00574725">
              <w:t>ADCP</w:t>
            </w:r>
            <w:r w:rsidRPr="00574725">
              <w:t>多普勒流量测量仪匹配调试工作。</w:t>
            </w:r>
          </w:p>
          <w:p w:rsidR="005A2E70" w:rsidRPr="00574725" w:rsidRDefault="005A2E70" w:rsidP="00BE3730">
            <w:pPr>
              <w:spacing w:line="360" w:lineRule="auto"/>
            </w:pPr>
            <w:r w:rsidRPr="00574725">
              <w:t>2</w:t>
            </w:r>
            <w:r w:rsidRPr="00574725">
              <w:rPr>
                <w:rFonts w:hint="eastAsia"/>
              </w:rPr>
              <w:t>、</w:t>
            </w:r>
            <w:r w:rsidRPr="00574725">
              <w:t>负责</w:t>
            </w:r>
            <w:r w:rsidRPr="00574725">
              <w:rPr>
                <w:rFonts w:hint="eastAsia"/>
              </w:rPr>
              <w:t>提供无人船实时数据控制传输系统与我中心大数据监控平台对接工作。</w:t>
            </w:r>
          </w:p>
          <w:p w:rsidR="005A2E70" w:rsidRPr="00574725" w:rsidRDefault="005A2E70" w:rsidP="00BE3730">
            <w:pPr>
              <w:spacing w:line="360" w:lineRule="auto"/>
              <w:rPr>
                <w:rFonts w:eastAsiaTheme="minorEastAsia"/>
              </w:rPr>
            </w:pPr>
            <w:r w:rsidRPr="00574725">
              <w:rPr>
                <w:rFonts w:hint="eastAsia"/>
              </w:rPr>
              <w:t>3</w:t>
            </w:r>
            <w:r w:rsidRPr="00574725">
              <w:rPr>
                <w:rFonts w:hint="eastAsia"/>
              </w:rPr>
              <w:t>、</w:t>
            </w:r>
            <w:r w:rsidRPr="00574725">
              <w:t>手提数据处理电脑</w:t>
            </w:r>
            <w:r w:rsidRPr="00574725">
              <w:t>3</w:t>
            </w:r>
            <w:r w:rsidRPr="00574725">
              <w:t>台，</w:t>
            </w:r>
            <w:r w:rsidRPr="00574725">
              <w:t>12.5</w:t>
            </w:r>
            <w:r w:rsidRPr="00574725">
              <w:t>英寸，</w:t>
            </w:r>
            <w:r w:rsidRPr="00574725">
              <w:t>16GB</w:t>
            </w:r>
            <w:r w:rsidRPr="00574725">
              <w:t>运行内存，</w:t>
            </w:r>
            <w:r w:rsidRPr="00574725">
              <w:t xml:space="preserve">Intel </w:t>
            </w:r>
            <w:r w:rsidRPr="00574725">
              <w:t>酷睿</w:t>
            </w:r>
            <w:r w:rsidRPr="00574725">
              <w:t>i7 6500U</w:t>
            </w:r>
            <w:r w:rsidRPr="00574725">
              <w:t>，</w:t>
            </w:r>
            <w:r w:rsidRPr="00574725">
              <w:t>1T</w:t>
            </w:r>
            <w:r w:rsidRPr="00574725">
              <w:t>固态硬盘，</w:t>
            </w:r>
            <w:r w:rsidRPr="00574725">
              <w:t>2.50GHz</w:t>
            </w:r>
            <w:r w:rsidRPr="00574725">
              <w:t>频率，带指纹识别</w:t>
            </w:r>
            <w:r>
              <w:rPr>
                <w:rFonts w:hint="eastAsia"/>
              </w:rPr>
              <w:t>和面部识别</w:t>
            </w:r>
            <w:r w:rsidRPr="00574725">
              <w:t>和蓝牙功能</w:t>
            </w:r>
          </w:p>
        </w:tc>
      </w:tr>
    </w:tbl>
    <w:p w:rsidR="005A2E70" w:rsidRPr="00F207BB" w:rsidRDefault="005A2E70" w:rsidP="005A2E70">
      <w:pPr>
        <w:spacing w:line="360" w:lineRule="auto"/>
        <w:rPr>
          <w:rFonts w:ascii="Times New Roman" w:hAnsi="Times New Roman"/>
        </w:rPr>
      </w:pPr>
    </w:p>
    <w:p w:rsidR="005A2E70" w:rsidRPr="00EF6550" w:rsidRDefault="005A2E70" w:rsidP="00B5688B">
      <w:pPr>
        <w:spacing w:beforeLines="50" w:afterLines="50"/>
        <w:rPr>
          <w:rFonts w:ascii="Times New Roman" w:eastAsia="楷体" w:hAnsi="Times New Roman"/>
          <w:sz w:val="24"/>
        </w:rPr>
      </w:pPr>
      <w:r>
        <w:rPr>
          <w:rFonts w:ascii="Times New Roman" w:eastAsia="楷体" w:hAnsi="Times New Roman" w:hint="eastAsia"/>
          <w:sz w:val="24"/>
        </w:rPr>
        <w:t>2</w:t>
      </w:r>
      <w:r>
        <w:rPr>
          <w:rFonts w:ascii="Times New Roman" w:eastAsia="楷体" w:hAnsi="Times New Roman" w:hint="eastAsia"/>
          <w:sz w:val="24"/>
        </w:rPr>
        <w:t>）</w:t>
      </w:r>
      <w:r w:rsidRPr="00EF6550">
        <w:rPr>
          <w:rFonts w:ascii="Times New Roman" w:eastAsia="楷体" w:hAnsi="Times New Roman" w:hint="eastAsia"/>
          <w:sz w:val="24"/>
        </w:rPr>
        <w:t>水质无人监测设备</w:t>
      </w:r>
    </w:p>
    <w:p w:rsidR="005A2E70" w:rsidRPr="00B653DC" w:rsidRDefault="005A2E70" w:rsidP="005A2E70">
      <w:pPr>
        <w:spacing w:line="360" w:lineRule="auto"/>
        <w:ind w:firstLineChars="200" w:firstLine="420"/>
        <w:rPr>
          <w:rFonts w:ascii="Times New Roman" w:hAnsi="Times New Roman"/>
        </w:rPr>
      </w:pPr>
      <w:r w:rsidRPr="00B653DC">
        <w:rPr>
          <w:rFonts w:ascii="Times New Roman" w:hAnsi="Times New Roman" w:hint="eastAsia"/>
        </w:rPr>
        <w:t>水质无人监测设备具备水面及水下航行，便携部署方便，动态挂载，远程操控等功能。具有一定挂载能力，能自主或遥控航行进行水体水质立体监测，有一定续航能力的人工智能设备。</w:t>
      </w:r>
    </w:p>
    <w:p w:rsidR="005A2E70" w:rsidRPr="00B653DC" w:rsidRDefault="005A2E70" w:rsidP="005A2E70">
      <w:pPr>
        <w:spacing w:line="360" w:lineRule="auto"/>
        <w:rPr>
          <w:rFonts w:ascii="Times New Roman" w:hAnsi="Times New Roman"/>
        </w:rPr>
      </w:pPr>
      <w:r w:rsidRPr="00B653DC">
        <w:rPr>
          <w:rFonts w:ascii="Times New Roman" w:hAnsi="Times New Roman" w:hint="eastAsia"/>
        </w:rPr>
        <w:t>表</w:t>
      </w:r>
      <w:r>
        <w:rPr>
          <w:rFonts w:ascii="Times New Roman" w:hAnsi="Times New Roman"/>
        </w:rPr>
        <w:t>2</w:t>
      </w:r>
      <w:r w:rsidRPr="00B653DC">
        <w:rPr>
          <w:rFonts w:ascii="Times New Roman" w:hAnsi="Times New Roman" w:hint="eastAsia"/>
        </w:rPr>
        <w:t>水质无人监测设备</w:t>
      </w:r>
    </w:p>
    <w:tbl>
      <w:tblPr>
        <w:tblStyle w:val="afffffffff1"/>
        <w:tblW w:w="0" w:type="auto"/>
        <w:tblInd w:w="840" w:type="dxa"/>
        <w:tblLook w:val="04A0"/>
      </w:tblPr>
      <w:tblGrid>
        <w:gridCol w:w="753"/>
        <w:gridCol w:w="778"/>
        <w:gridCol w:w="2040"/>
        <w:gridCol w:w="4111"/>
      </w:tblGrid>
      <w:tr w:rsidR="005A2E70" w:rsidRPr="00B653DC" w:rsidTr="00BE3730">
        <w:tc>
          <w:tcPr>
            <w:tcW w:w="753"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类别</w:t>
            </w: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序号</w:t>
            </w:r>
          </w:p>
        </w:tc>
        <w:tc>
          <w:tcPr>
            <w:tcW w:w="2040"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名称</w:t>
            </w:r>
          </w:p>
        </w:tc>
        <w:tc>
          <w:tcPr>
            <w:tcW w:w="41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参数需求</w:t>
            </w:r>
          </w:p>
        </w:tc>
      </w:tr>
      <w:tr w:rsidR="005A2E70" w:rsidRPr="00B653DC" w:rsidTr="00BE3730">
        <w:tc>
          <w:tcPr>
            <w:tcW w:w="753" w:type="dxa"/>
            <w:vMerge w:val="restar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水质无人监测设备</w:t>
            </w: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1</w:t>
            </w:r>
          </w:p>
        </w:tc>
        <w:tc>
          <w:tcPr>
            <w:tcW w:w="2040"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工作温度</w:t>
            </w:r>
          </w:p>
        </w:tc>
        <w:tc>
          <w:tcPr>
            <w:tcW w:w="41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0</w:t>
            </w:r>
            <w:r w:rsidRPr="00B653DC">
              <w:rPr>
                <w:rFonts w:eastAsiaTheme="minorEastAsia" w:cstheme="minorBidi"/>
              </w:rPr>
              <w:t xml:space="preserve">℃ </w:t>
            </w:r>
            <w:r w:rsidRPr="00B653DC">
              <w:rPr>
                <w:rFonts w:eastAsiaTheme="minorEastAsia" w:cstheme="minorBidi"/>
              </w:rPr>
              <w:t>至</w:t>
            </w:r>
            <w:r w:rsidRPr="00B653DC">
              <w:rPr>
                <w:rFonts w:eastAsiaTheme="minorEastAsia" w:cstheme="minorBidi" w:hint="eastAsia"/>
              </w:rPr>
              <w:t>50</w:t>
            </w:r>
            <w:r w:rsidRPr="00B653DC">
              <w:rPr>
                <w:rFonts w:eastAsiaTheme="minorEastAsia" w:cstheme="minorBidi"/>
              </w:rPr>
              <w:t>℃</w:t>
            </w:r>
          </w:p>
        </w:tc>
      </w:tr>
      <w:tr w:rsidR="005A2E70" w:rsidRPr="00B653DC" w:rsidTr="00BE3730">
        <w:tc>
          <w:tcPr>
            <w:tcW w:w="753" w:type="dxa"/>
            <w:vMerge/>
            <w:vAlign w:val="center"/>
          </w:tcPr>
          <w:p w:rsidR="005A2E70" w:rsidRPr="00B653DC" w:rsidRDefault="005A2E70" w:rsidP="00BE3730">
            <w:pPr>
              <w:spacing w:line="360" w:lineRule="auto"/>
              <w:rPr>
                <w:rFonts w:eastAsiaTheme="minorEastAsia" w:cstheme="minorBidi"/>
              </w:rPr>
            </w:pP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2</w:t>
            </w:r>
          </w:p>
        </w:tc>
        <w:tc>
          <w:tcPr>
            <w:tcW w:w="2040"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应用环境</w:t>
            </w:r>
          </w:p>
        </w:tc>
        <w:tc>
          <w:tcPr>
            <w:tcW w:w="41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河流、湖泊等</w:t>
            </w:r>
          </w:p>
        </w:tc>
      </w:tr>
      <w:tr w:rsidR="005A2E70" w:rsidRPr="00B653DC" w:rsidTr="00BE3730">
        <w:tc>
          <w:tcPr>
            <w:tcW w:w="753" w:type="dxa"/>
            <w:vMerge/>
            <w:vAlign w:val="center"/>
          </w:tcPr>
          <w:p w:rsidR="005A2E70" w:rsidRPr="00B653DC" w:rsidRDefault="005A2E70" w:rsidP="00BE3730">
            <w:pPr>
              <w:spacing w:line="360" w:lineRule="auto"/>
              <w:rPr>
                <w:rFonts w:eastAsiaTheme="minorEastAsia" w:cstheme="minorBidi"/>
              </w:rPr>
            </w:pP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3</w:t>
            </w:r>
          </w:p>
        </w:tc>
        <w:tc>
          <w:tcPr>
            <w:tcW w:w="2040"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监测深度</w:t>
            </w:r>
          </w:p>
        </w:tc>
        <w:tc>
          <w:tcPr>
            <w:tcW w:w="41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0</w:t>
            </w:r>
            <w:r w:rsidRPr="00B653DC">
              <w:rPr>
                <w:rFonts w:eastAsiaTheme="minorEastAsia" w:cstheme="minorBidi" w:hint="eastAsia"/>
              </w:rPr>
              <w:t>～</w:t>
            </w:r>
            <w:r w:rsidRPr="00B653DC">
              <w:rPr>
                <w:rFonts w:eastAsiaTheme="minorEastAsia" w:cstheme="minorBidi" w:hint="eastAsia"/>
              </w:rPr>
              <w:t>20m</w:t>
            </w:r>
            <w:r w:rsidRPr="00B653DC">
              <w:rPr>
                <w:rFonts w:eastAsiaTheme="minorEastAsia" w:cstheme="minorBidi" w:hint="eastAsia"/>
              </w:rPr>
              <w:t>立体监测</w:t>
            </w:r>
          </w:p>
        </w:tc>
      </w:tr>
      <w:tr w:rsidR="005A2E70" w:rsidRPr="00B653DC" w:rsidTr="00BE3730">
        <w:tc>
          <w:tcPr>
            <w:tcW w:w="753" w:type="dxa"/>
            <w:vMerge/>
            <w:vAlign w:val="center"/>
          </w:tcPr>
          <w:p w:rsidR="005A2E70" w:rsidRPr="00B653DC" w:rsidRDefault="005A2E70" w:rsidP="00BE3730">
            <w:pPr>
              <w:spacing w:line="360" w:lineRule="auto"/>
              <w:rPr>
                <w:rFonts w:eastAsiaTheme="minorEastAsia" w:cstheme="minorBidi"/>
              </w:rPr>
            </w:pP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4</w:t>
            </w:r>
          </w:p>
        </w:tc>
        <w:tc>
          <w:tcPr>
            <w:tcW w:w="2040"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污染源探测</w:t>
            </w:r>
          </w:p>
        </w:tc>
        <w:tc>
          <w:tcPr>
            <w:tcW w:w="41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水面、水下排污处探测</w:t>
            </w:r>
          </w:p>
        </w:tc>
      </w:tr>
      <w:tr w:rsidR="005A2E70" w:rsidRPr="00B653DC" w:rsidTr="00BE3730">
        <w:tc>
          <w:tcPr>
            <w:tcW w:w="753" w:type="dxa"/>
            <w:vMerge/>
            <w:vAlign w:val="center"/>
          </w:tcPr>
          <w:p w:rsidR="005A2E70" w:rsidRPr="00B653DC" w:rsidRDefault="005A2E70" w:rsidP="00BE3730">
            <w:pPr>
              <w:spacing w:line="360" w:lineRule="auto"/>
              <w:rPr>
                <w:rFonts w:eastAsiaTheme="minorEastAsia" w:cstheme="minorBidi"/>
              </w:rPr>
            </w:pP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5</w:t>
            </w:r>
          </w:p>
        </w:tc>
        <w:tc>
          <w:tcPr>
            <w:tcW w:w="2040"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航行</w:t>
            </w:r>
          </w:p>
        </w:tc>
        <w:tc>
          <w:tcPr>
            <w:tcW w:w="41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水面、水下航行</w:t>
            </w:r>
          </w:p>
        </w:tc>
      </w:tr>
      <w:tr w:rsidR="005A2E70" w:rsidRPr="00B653DC" w:rsidTr="00BE3730">
        <w:tc>
          <w:tcPr>
            <w:tcW w:w="753" w:type="dxa"/>
            <w:vMerge/>
            <w:vAlign w:val="center"/>
          </w:tcPr>
          <w:p w:rsidR="005A2E70" w:rsidRPr="00B653DC" w:rsidRDefault="005A2E70" w:rsidP="00BE3730">
            <w:pPr>
              <w:spacing w:line="360" w:lineRule="auto"/>
              <w:rPr>
                <w:rFonts w:eastAsiaTheme="minorEastAsia" w:cstheme="minorBidi"/>
              </w:rPr>
            </w:pP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6</w:t>
            </w:r>
          </w:p>
        </w:tc>
        <w:tc>
          <w:tcPr>
            <w:tcW w:w="2040"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挂载</w:t>
            </w:r>
          </w:p>
        </w:tc>
        <w:tc>
          <w:tcPr>
            <w:tcW w:w="41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&gt;5kg</w:t>
            </w:r>
          </w:p>
        </w:tc>
      </w:tr>
      <w:tr w:rsidR="005A2E70" w:rsidRPr="00B653DC" w:rsidTr="00BE3730">
        <w:tc>
          <w:tcPr>
            <w:tcW w:w="753" w:type="dxa"/>
            <w:vMerge/>
            <w:vAlign w:val="center"/>
          </w:tcPr>
          <w:p w:rsidR="005A2E70" w:rsidRPr="00B653DC" w:rsidRDefault="005A2E70" w:rsidP="00BE3730">
            <w:pPr>
              <w:spacing w:line="360" w:lineRule="auto"/>
              <w:rPr>
                <w:rFonts w:eastAsiaTheme="minorEastAsia" w:cstheme="minorBidi"/>
              </w:rPr>
            </w:pP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7</w:t>
            </w:r>
          </w:p>
        </w:tc>
        <w:tc>
          <w:tcPr>
            <w:tcW w:w="2040"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续航能力</w:t>
            </w:r>
          </w:p>
        </w:tc>
        <w:tc>
          <w:tcPr>
            <w:tcW w:w="41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3H/5~10KM</w:t>
            </w:r>
          </w:p>
        </w:tc>
      </w:tr>
    </w:tbl>
    <w:p w:rsidR="005A2E70" w:rsidRPr="009D7A1F" w:rsidRDefault="005A2E70" w:rsidP="005A2E70">
      <w:pPr>
        <w:ind w:firstLineChars="200" w:firstLine="480"/>
        <w:rPr>
          <w:rFonts w:ascii="Times New Roman" w:eastAsia="楷体" w:hAnsi="Times New Roman"/>
          <w:sz w:val="24"/>
          <w:szCs w:val="24"/>
        </w:rPr>
      </w:pPr>
    </w:p>
    <w:p w:rsidR="005A2E70" w:rsidRPr="00EF6550" w:rsidRDefault="005A2E70" w:rsidP="00B5688B">
      <w:pPr>
        <w:spacing w:beforeLines="50" w:afterLines="50"/>
        <w:rPr>
          <w:rFonts w:ascii="Times New Roman" w:eastAsia="楷体" w:hAnsi="Times New Roman"/>
          <w:sz w:val="24"/>
        </w:rPr>
      </w:pPr>
      <w:r>
        <w:rPr>
          <w:rFonts w:ascii="Times New Roman" w:eastAsia="楷体" w:hAnsi="Times New Roman" w:hint="eastAsia"/>
          <w:sz w:val="24"/>
        </w:rPr>
        <w:t>3</w:t>
      </w:r>
      <w:r>
        <w:rPr>
          <w:rFonts w:ascii="Times New Roman" w:eastAsia="楷体" w:hAnsi="Times New Roman" w:hint="eastAsia"/>
          <w:sz w:val="24"/>
        </w:rPr>
        <w:t>）</w:t>
      </w:r>
      <w:r w:rsidRPr="00EF6550">
        <w:rPr>
          <w:rFonts w:ascii="Times New Roman" w:eastAsia="楷体" w:hAnsi="Times New Roman" w:hint="eastAsia"/>
          <w:sz w:val="24"/>
        </w:rPr>
        <w:t>全自动采样监测设备</w:t>
      </w:r>
    </w:p>
    <w:p w:rsidR="005A2E70" w:rsidRPr="00B653DC" w:rsidRDefault="005A2E70" w:rsidP="005A2E70">
      <w:pPr>
        <w:spacing w:line="360" w:lineRule="auto"/>
        <w:ind w:firstLineChars="200" w:firstLine="420"/>
        <w:rPr>
          <w:rFonts w:ascii="Times New Roman" w:hAnsi="Times New Roman"/>
        </w:rPr>
      </w:pPr>
      <w:r w:rsidRPr="00B653DC">
        <w:rPr>
          <w:rFonts w:ascii="Times New Roman" w:hAnsi="Times New Roman" w:hint="eastAsia"/>
        </w:rPr>
        <w:t>无人监测系统搭载全自动采样监测设备，主要用于湖泊水库、江河流域、近海的常规或应急水质采样和水质现场监测。</w:t>
      </w:r>
    </w:p>
    <w:p w:rsidR="005A2E70" w:rsidRPr="00B653DC" w:rsidRDefault="005A2E70" w:rsidP="005A2E70">
      <w:pPr>
        <w:spacing w:line="360" w:lineRule="auto"/>
        <w:rPr>
          <w:rFonts w:ascii="Times New Roman" w:hAnsi="Times New Roman"/>
        </w:rPr>
      </w:pPr>
      <w:r w:rsidRPr="00B653DC">
        <w:rPr>
          <w:rFonts w:ascii="Times New Roman" w:hAnsi="Times New Roman" w:hint="eastAsia"/>
        </w:rPr>
        <w:t>全自动采样监测设备应具备自动记录及拍摄功能。采样的时间、地点、定位信息、周围环境状况等样品信息要自动记录和同步远程传输，并对数据存储、处理并打印采样报告等功能。</w:t>
      </w:r>
    </w:p>
    <w:p w:rsidR="005A2E70" w:rsidRPr="00B653DC" w:rsidRDefault="005A2E70" w:rsidP="005A2E70">
      <w:pPr>
        <w:spacing w:line="360" w:lineRule="auto"/>
        <w:rPr>
          <w:rFonts w:ascii="Times New Roman" w:hAnsi="Times New Roman"/>
        </w:rPr>
      </w:pPr>
      <w:r w:rsidRPr="00B653DC">
        <w:rPr>
          <w:rFonts w:ascii="Times New Roman" w:hAnsi="Times New Roman" w:hint="eastAsia"/>
        </w:rPr>
        <w:t>配备的采样设备应包含过滤装置，对水质进行初级过滤，防止枯叶、塑料颗粒等垃圾进入采样系统；采样设备应配备多个不同材质的样品容器，可以实现同时对不同类别的污染物进行采样，并且满足水质样品的保存规定。采样管路应选用无吸附作用的不锈钢、硅胶、聚氟等材料，且具有自动清洗功能。</w:t>
      </w:r>
    </w:p>
    <w:p w:rsidR="005A2E70" w:rsidRPr="00B653DC" w:rsidRDefault="005A2E70" w:rsidP="005A2E70">
      <w:pPr>
        <w:spacing w:line="360" w:lineRule="auto"/>
        <w:jc w:val="center"/>
        <w:rPr>
          <w:rFonts w:ascii="Times New Roman" w:hAnsi="Times New Roman"/>
        </w:rPr>
      </w:pPr>
      <w:r w:rsidRPr="00B653DC">
        <w:rPr>
          <w:rFonts w:ascii="Times New Roman" w:hAnsi="Times New Roman" w:hint="eastAsia"/>
        </w:rPr>
        <w:t>表</w:t>
      </w:r>
      <w:r>
        <w:rPr>
          <w:rFonts w:ascii="Times New Roman" w:hAnsi="Times New Roman"/>
        </w:rPr>
        <w:t>3</w:t>
      </w:r>
      <w:r w:rsidRPr="00B653DC">
        <w:rPr>
          <w:rFonts w:ascii="Times New Roman" w:hAnsi="Times New Roman" w:hint="eastAsia"/>
        </w:rPr>
        <w:t>全自动采样监测设备</w:t>
      </w:r>
    </w:p>
    <w:tbl>
      <w:tblPr>
        <w:tblStyle w:val="afffffffff1"/>
        <w:tblW w:w="5000" w:type="pct"/>
        <w:tblLook w:val="04A0"/>
      </w:tblPr>
      <w:tblGrid>
        <w:gridCol w:w="1020"/>
        <w:gridCol w:w="2562"/>
        <w:gridCol w:w="5478"/>
      </w:tblGrid>
      <w:tr w:rsidR="005A2E70" w:rsidRPr="00B653DC" w:rsidTr="00BE3730">
        <w:trPr>
          <w:trHeight w:hRule="exact" w:val="454"/>
        </w:trPr>
        <w:tc>
          <w:tcPr>
            <w:tcW w:w="56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序号</w:t>
            </w:r>
          </w:p>
        </w:tc>
        <w:tc>
          <w:tcPr>
            <w:tcW w:w="141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名称</w:t>
            </w:r>
          </w:p>
        </w:tc>
        <w:tc>
          <w:tcPr>
            <w:tcW w:w="3022"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参数需求</w:t>
            </w:r>
          </w:p>
        </w:tc>
      </w:tr>
      <w:tr w:rsidR="005A2E70" w:rsidRPr="00B653DC" w:rsidTr="00BE3730">
        <w:trPr>
          <w:trHeight w:hRule="exact" w:val="454"/>
        </w:trPr>
        <w:tc>
          <w:tcPr>
            <w:tcW w:w="56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1</w:t>
            </w:r>
          </w:p>
        </w:tc>
        <w:tc>
          <w:tcPr>
            <w:tcW w:w="1413" w:type="pct"/>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安装方式</w:t>
            </w:r>
          </w:p>
        </w:tc>
        <w:tc>
          <w:tcPr>
            <w:tcW w:w="3022" w:type="pct"/>
          </w:tcPr>
          <w:p w:rsidR="005A2E70" w:rsidRPr="00B653DC" w:rsidRDefault="005A2E70" w:rsidP="00BE3730">
            <w:pPr>
              <w:spacing w:line="360" w:lineRule="auto"/>
              <w:rPr>
                <w:rFonts w:eastAsiaTheme="minorEastAsia" w:cstheme="minorBidi"/>
              </w:rPr>
            </w:pPr>
            <w:r w:rsidRPr="00B653DC">
              <w:rPr>
                <w:rFonts w:eastAsiaTheme="minorEastAsia" w:cstheme="minorBidi"/>
              </w:rPr>
              <w:t>模块式可拆式</w:t>
            </w:r>
          </w:p>
        </w:tc>
      </w:tr>
      <w:tr w:rsidR="005A2E70" w:rsidRPr="00B653DC" w:rsidTr="00BE3730">
        <w:trPr>
          <w:trHeight w:hRule="exact" w:val="454"/>
        </w:trPr>
        <w:tc>
          <w:tcPr>
            <w:tcW w:w="56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2</w:t>
            </w:r>
          </w:p>
        </w:tc>
        <w:tc>
          <w:tcPr>
            <w:tcW w:w="141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机身材质</w:t>
            </w:r>
          </w:p>
        </w:tc>
        <w:tc>
          <w:tcPr>
            <w:tcW w:w="3022"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轻便复合材质</w:t>
            </w:r>
          </w:p>
        </w:tc>
      </w:tr>
      <w:tr w:rsidR="005A2E70" w:rsidRPr="00B653DC" w:rsidTr="00BE3730">
        <w:trPr>
          <w:trHeight w:hRule="exact" w:val="454"/>
        </w:trPr>
        <w:tc>
          <w:tcPr>
            <w:tcW w:w="56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3</w:t>
            </w:r>
          </w:p>
        </w:tc>
        <w:tc>
          <w:tcPr>
            <w:tcW w:w="141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管路材质</w:t>
            </w:r>
          </w:p>
        </w:tc>
        <w:tc>
          <w:tcPr>
            <w:tcW w:w="3022"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对样品无吸附作用的不锈钢、硅胶、聚氟等材料</w:t>
            </w:r>
          </w:p>
        </w:tc>
      </w:tr>
      <w:tr w:rsidR="005A2E70" w:rsidRPr="00B653DC" w:rsidTr="00BE3730">
        <w:trPr>
          <w:trHeight w:hRule="exact" w:val="454"/>
        </w:trPr>
        <w:tc>
          <w:tcPr>
            <w:tcW w:w="56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4</w:t>
            </w:r>
          </w:p>
        </w:tc>
        <w:tc>
          <w:tcPr>
            <w:tcW w:w="141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管路连接方式</w:t>
            </w:r>
          </w:p>
        </w:tc>
        <w:tc>
          <w:tcPr>
            <w:tcW w:w="3022"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快速连接</w:t>
            </w:r>
            <w:r w:rsidRPr="00B653DC">
              <w:rPr>
                <w:rFonts w:eastAsiaTheme="minorEastAsia" w:cstheme="minorBidi" w:hint="eastAsia"/>
              </w:rPr>
              <w:t>，</w:t>
            </w:r>
            <w:r w:rsidRPr="00B653DC">
              <w:rPr>
                <w:rFonts w:eastAsiaTheme="minorEastAsia" w:cstheme="minorBidi"/>
              </w:rPr>
              <w:t>污染后便于更换</w:t>
            </w:r>
          </w:p>
        </w:tc>
      </w:tr>
      <w:tr w:rsidR="005A2E70" w:rsidRPr="00B653DC" w:rsidTr="00BE3730">
        <w:trPr>
          <w:trHeight w:hRule="exact" w:val="638"/>
        </w:trPr>
        <w:tc>
          <w:tcPr>
            <w:tcW w:w="56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5</w:t>
            </w:r>
          </w:p>
        </w:tc>
        <w:tc>
          <w:tcPr>
            <w:tcW w:w="141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管路及样品容器清洁</w:t>
            </w:r>
          </w:p>
        </w:tc>
        <w:tc>
          <w:tcPr>
            <w:tcW w:w="3022"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具有自动清洗功能</w:t>
            </w:r>
          </w:p>
        </w:tc>
      </w:tr>
      <w:tr w:rsidR="005A2E70" w:rsidRPr="00B653DC" w:rsidTr="00BE3730">
        <w:trPr>
          <w:trHeight w:hRule="exact" w:val="454"/>
        </w:trPr>
        <w:tc>
          <w:tcPr>
            <w:tcW w:w="56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6</w:t>
            </w:r>
          </w:p>
        </w:tc>
        <w:tc>
          <w:tcPr>
            <w:tcW w:w="141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水样采集方式</w:t>
            </w:r>
          </w:p>
        </w:tc>
        <w:tc>
          <w:tcPr>
            <w:tcW w:w="3022"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等时间间隔和等比例混合采样</w:t>
            </w:r>
          </w:p>
        </w:tc>
      </w:tr>
      <w:tr w:rsidR="005A2E70" w:rsidRPr="00B653DC" w:rsidTr="00BE3730">
        <w:trPr>
          <w:trHeight w:hRule="exact" w:val="454"/>
        </w:trPr>
        <w:tc>
          <w:tcPr>
            <w:tcW w:w="56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7</w:t>
            </w:r>
          </w:p>
        </w:tc>
        <w:tc>
          <w:tcPr>
            <w:tcW w:w="141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采样深度</w:t>
            </w:r>
          </w:p>
        </w:tc>
        <w:tc>
          <w:tcPr>
            <w:tcW w:w="3022"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0</w:t>
            </w:r>
            <w:r w:rsidRPr="00B653DC">
              <w:rPr>
                <w:rFonts w:eastAsiaTheme="minorEastAsia" w:cstheme="minorBidi" w:hint="eastAsia"/>
              </w:rPr>
              <w:t>～</w:t>
            </w:r>
            <w:r w:rsidRPr="00B653DC">
              <w:rPr>
                <w:rFonts w:eastAsiaTheme="minorEastAsia" w:cstheme="minorBidi"/>
              </w:rPr>
              <w:t>0.5 m</w:t>
            </w:r>
          </w:p>
        </w:tc>
      </w:tr>
      <w:tr w:rsidR="005A2E70" w:rsidRPr="00B653DC" w:rsidTr="00BE3730">
        <w:trPr>
          <w:trHeight w:hRule="exact" w:val="454"/>
        </w:trPr>
        <w:tc>
          <w:tcPr>
            <w:tcW w:w="56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8</w:t>
            </w:r>
          </w:p>
        </w:tc>
        <w:tc>
          <w:tcPr>
            <w:tcW w:w="141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采集流量</w:t>
            </w:r>
          </w:p>
        </w:tc>
        <w:tc>
          <w:tcPr>
            <w:tcW w:w="3022"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大于</w:t>
            </w:r>
            <w:r w:rsidRPr="00B653DC">
              <w:rPr>
                <w:rFonts w:eastAsiaTheme="minorEastAsia" w:cstheme="minorBidi"/>
              </w:rPr>
              <w:t>1.0 L / min</w:t>
            </w:r>
          </w:p>
        </w:tc>
      </w:tr>
      <w:tr w:rsidR="005A2E70" w:rsidRPr="00B653DC" w:rsidTr="00BE3730">
        <w:trPr>
          <w:trHeight w:hRule="exact" w:val="454"/>
        </w:trPr>
        <w:tc>
          <w:tcPr>
            <w:tcW w:w="56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9</w:t>
            </w:r>
          </w:p>
        </w:tc>
        <w:tc>
          <w:tcPr>
            <w:tcW w:w="141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采样通道</w:t>
            </w:r>
          </w:p>
        </w:tc>
        <w:tc>
          <w:tcPr>
            <w:tcW w:w="3022"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w:t>
            </w:r>
            <w:r w:rsidRPr="00B653DC">
              <w:rPr>
                <w:rFonts w:eastAsiaTheme="minorEastAsia" w:cstheme="minorBidi" w:hint="eastAsia"/>
              </w:rPr>
              <w:t>4</w:t>
            </w:r>
            <w:r w:rsidRPr="00B653DC">
              <w:rPr>
                <w:rFonts w:eastAsiaTheme="minorEastAsia" w:cstheme="minorBidi" w:hint="eastAsia"/>
              </w:rPr>
              <w:t>路</w:t>
            </w:r>
          </w:p>
        </w:tc>
      </w:tr>
      <w:tr w:rsidR="005A2E70" w:rsidRPr="00B653DC" w:rsidTr="00BE3730">
        <w:trPr>
          <w:trHeight w:hRule="exact" w:val="454"/>
        </w:trPr>
        <w:tc>
          <w:tcPr>
            <w:tcW w:w="56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10</w:t>
            </w:r>
          </w:p>
        </w:tc>
        <w:tc>
          <w:tcPr>
            <w:tcW w:w="141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容器材质</w:t>
            </w:r>
          </w:p>
        </w:tc>
        <w:tc>
          <w:tcPr>
            <w:tcW w:w="3022"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至少包含两种材质以上</w:t>
            </w:r>
            <w:r w:rsidRPr="00B653DC">
              <w:rPr>
                <w:rFonts w:eastAsiaTheme="minorEastAsia" w:cstheme="minorBidi" w:hint="eastAsia"/>
              </w:rPr>
              <w:t>（如聚四氟</w:t>
            </w:r>
            <w:r w:rsidRPr="00B653DC">
              <w:rPr>
                <w:rFonts w:eastAsiaTheme="minorEastAsia" w:cstheme="minorBidi"/>
              </w:rPr>
              <w:t>和玻璃</w:t>
            </w:r>
            <w:r w:rsidRPr="00B653DC">
              <w:rPr>
                <w:rFonts w:eastAsiaTheme="minorEastAsia" w:cstheme="minorBidi" w:hint="eastAsia"/>
              </w:rPr>
              <w:t>）</w:t>
            </w:r>
          </w:p>
        </w:tc>
      </w:tr>
      <w:tr w:rsidR="005A2E70" w:rsidRPr="00B653DC" w:rsidTr="00BE3730">
        <w:trPr>
          <w:trHeight w:hRule="exact" w:val="454"/>
        </w:trPr>
        <w:tc>
          <w:tcPr>
            <w:tcW w:w="56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11</w:t>
            </w:r>
          </w:p>
        </w:tc>
        <w:tc>
          <w:tcPr>
            <w:tcW w:w="141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容器</w:t>
            </w:r>
            <w:r w:rsidRPr="00B653DC">
              <w:rPr>
                <w:rFonts w:eastAsiaTheme="minorEastAsia" w:cstheme="minorBidi" w:hint="eastAsia"/>
              </w:rPr>
              <w:t>体积</w:t>
            </w:r>
          </w:p>
        </w:tc>
        <w:tc>
          <w:tcPr>
            <w:tcW w:w="3022"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大于等于</w:t>
            </w:r>
            <w:r w:rsidRPr="00B653DC">
              <w:rPr>
                <w:rFonts w:eastAsiaTheme="minorEastAsia" w:cstheme="minorBidi"/>
              </w:rPr>
              <w:t>2</w:t>
            </w:r>
            <w:r w:rsidRPr="00B653DC">
              <w:rPr>
                <w:rFonts w:eastAsiaTheme="minorEastAsia" w:cstheme="minorBidi" w:hint="eastAsia"/>
              </w:rPr>
              <w:t>L</w:t>
            </w:r>
          </w:p>
        </w:tc>
      </w:tr>
      <w:tr w:rsidR="005A2E70" w:rsidRPr="00B653DC" w:rsidTr="00BE3730">
        <w:trPr>
          <w:trHeight w:hRule="exact" w:val="454"/>
        </w:trPr>
        <w:tc>
          <w:tcPr>
            <w:tcW w:w="56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12</w:t>
            </w:r>
          </w:p>
        </w:tc>
        <w:tc>
          <w:tcPr>
            <w:tcW w:w="1413"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信息</w:t>
            </w:r>
            <w:r w:rsidRPr="00B653DC">
              <w:rPr>
                <w:rFonts w:eastAsiaTheme="minorEastAsia" w:cstheme="minorBidi"/>
              </w:rPr>
              <w:t>记录</w:t>
            </w:r>
          </w:p>
        </w:tc>
        <w:tc>
          <w:tcPr>
            <w:tcW w:w="3022" w:type="pc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采样点位</w:t>
            </w:r>
            <w:r w:rsidRPr="00B653DC">
              <w:rPr>
                <w:rFonts w:eastAsiaTheme="minorEastAsia" w:cstheme="minorBidi" w:hint="eastAsia"/>
              </w:rPr>
              <w:t>、</w:t>
            </w:r>
            <w:r w:rsidRPr="00B653DC">
              <w:rPr>
                <w:rFonts w:eastAsiaTheme="minorEastAsia" w:cstheme="minorBidi"/>
              </w:rPr>
              <w:t>样品信息自动记录</w:t>
            </w:r>
          </w:p>
        </w:tc>
      </w:tr>
    </w:tbl>
    <w:p w:rsidR="005A2E70" w:rsidRPr="00B653DC" w:rsidRDefault="005A2E70" w:rsidP="005A2E70">
      <w:pPr>
        <w:spacing w:line="360" w:lineRule="auto"/>
        <w:rPr>
          <w:rFonts w:ascii="Times New Roman" w:hAnsi="Times New Roman"/>
        </w:rPr>
      </w:pPr>
    </w:p>
    <w:p w:rsidR="005A2E70" w:rsidRPr="00EF6550" w:rsidRDefault="005A2E70" w:rsidP="00B5688B">
      <w:pPr>
        <w:spacing w:beforeLines="50" w:afterLines="50"/>
        <w:rPr>
          <w:rFonts w:ascii="Times New Roman" w:eastAsia="楷体" w:hAnsi="Times New Roman"/>
          <w:sz w:val="24"/>
        </w:rPr>
      </w:pPr>
      <w:r>
        <w:rPr>
          <w:rFonts w:ascii="Times New Roman" w:eastAsia="楷体" w:hAnsi="Times New Roman" w:hint="eastAsia"/>
          <w:sz w:val="24"/>
        </w:rPr>
        <w:t>4</w:t>
      </w:r>
      <w:r>
        <w:rPr>
          <w:rFonts w:ascii="Times New Roman" w:eastAsia="楷体" w:hAnsi="Times New Roman" w:hint="eastAsia"/>
          <w:sz w:val="24"/>
        </w:rPr>
        <w:t>）</w:t>
      </w:r>
      <w:r w:rsidRPr="00EF6550">
        <w:rPr>
          <w:rFonts w:ascii="Times New Roman" w:eastAsia="楷体" w:hAnsi="Times New Roman" w:hint="eastAsia"/>
          <w:sz w:val="24"/>
        </w:rPr>
        <w:t>多参数水质在线监测设备</w:t>
      </w:r>
    </w:p>
    <w:p w:rsidR="005A2E70" w:rsidRPr="00B653DC" w:rsidRDefault="005A2E70" w:rsidP="005A2E70">
      <w:pPr>
        <w:spacing w:line="360" w:lineRule="auto"/>
        <w:ind w:firstLineChars="200" w:firstLine="420"/>
        <w:rPr>
          <w:rFonts w:ascii="Times New Roman" w:hAnsi="Times New Roman"/>
        </w:rPr>
      </w:pPr>
      <w:r w:rsidRPr="00B653DC">
        <w:rPr>
          <w:rFonts w:ascii="Times New Roman" w:hAnsi="Times New Roman" w:hint="eastAsia"/>
        </w:rPr>
        <w:t>搭载多参数在线水质监测仪，可获取水质指标的数据。水质指标应包括溶解氧、</w:t>
      </w:r>
      <w:r w:rsidRPr="00B653DC">
        <w:rPr>
          <w:rFonts w:ascii="Times New Roman" w:hAnsi="Times New Roman" w:hint="eastAsia"/>
        </w:rPr>
        <w:t>p</w:t>
      </w:r>
      <w:r w:rsidRPr="00B653DC">
        <w:rPr>
          <w:rFonts w:ascii="Times New Roman" w:hAnsi="Times New Roman"/>
        </w:rPr>
        <w:t>H</w:t>
      </w:r>
      <w:r w:rsidRPr="00B653DC">
        <w:rPr>
          <w:rFonts w:ascii="Times New Roman" w:hAnsi="Times New Roman"/>
        </w:rPr>
        <w:t>、电导率、</w:t>
      </w:r>
      <w:r w:rsidRPr="00B653DC">
        <w:rPr>
          <w:rFonts w:ascii="Times New Roman" w:hAnsi="Times New Roman" w:hint="eastAsia"/>
        </w:rPr>
        <w:t>氧化还原电位、温度、</w:t>
      </w:r>
      <w:r w:rsidRPr="00B653DC">
        <w:rPr>
          <w:rFonts w:ascii="Times New Roman" w:hAnsi="Times New Roman"/>
        </w:rPr>
        <w:t>氨氮（</w:t>
      </w:r>
      <w:r w:rsidRPr="00B653DC">
        <w:rPr>
          <w:rFonts w:ascii="Times New Roman" w:hAnsi="Times New Roman"/>
        </w:rPr>
        <w:t>NH3 –N</w:t>
      </w:r>
      <w:r w:rsidRPr="00B653DC">
        <w:rPr>
          <w:rFonts w:ascii="Times New Roman" w:hAnsi="Times New Roman"/>
        </w:rPr>
        <w:t>）等参数，实现对河流湖库水质在线监测并实时获取检测数据。</w:t>
      </w:r>
    </w:p>
    <w:p w:rsidR="005A2E70" w:rsidRPr="00B653DC" w:rsidRDefault="005A2E70" w:rsidP="005A2E70">
      <w:pPr>
        <w:spacing w:line="360" w:lineRule="auto"/>
        <w:ind w:firstLineChars="200" w:firstLine="420"/>
        <w:rPr>
          <w:rFonts w:ascii="Times New Roman" w:hAnsi="Times New Roman"/>
        </w:rPr>
      </w:pPr>
      <w:r w:rsidRPr="00B653DC">
        <w:rPr>
          <w:rFonts w:ascii="Times New Roman" w:hAnsi="Times New Roman" w:hint="eastAsia"/>
        </w:rPr>
        <w:t>在线水质监测仪器设备应能够离线下载采样工作水域地图、编辑设定船只行走路线、采样和监测点顺序、每点采样量及返航路线等任务。接收控制信号和传输实时图像信息，通过界面可监控船只工作状态，接收、存储、显示监测数据，并打印采样和监测工作报告，绘制水质参数区域分布图。</w:t>
      </w:r>
    </w:p>
    <w:p w:rsidR="005A2E70" w:rsidRPr="00B653DC" w:rsidRDefault="005A2E70" w:rsidP="005A2E70">
      <w:pPr>
        <w:spacing w:line="360" w:lineRule="auto"/>
        <w:jc w:val="center"/>
        <w:rPr>
          <w:rFonts w:ascii="Times New Roman" w:hAnsi="Times New Roman"/>
        </w:rPr>
      </w:pPr>
      <w:r w:rsidRPr="00B653DC">
        <w:rPr>
          <w:rFonts w:ascii="Times New Roman" w:hAnsi="Times New Roman" w:hint="eastAsia"/>
        </w:rPr>
        <w:t>表</w:t>
      </w:r>
      <w:r>
        <w:rPr>
          <w:rFonts w:ascii="Times New Roman" w:hAnsi="Times New Roman"/>
        </w:rPr>
        <w:t>4</w:t>
      </w:r>
      <w:r w:rsidRPr="00B653DC">
        <w:rPr>
          <w:rFonts w:ascii="Times New Roman" w:hAnsi="Times New Roman" w:hint="eastAsia"/>
        </w:rPr>
        <w:t>多参数水质在线监测设备</w:t>
      </w:r>
    </w:p>
    <w:tbl>
      <w:tblPr>
        <w:tblStyle w:val="afffffffff1"/>
        <w:tblW w:w="0" w:type="auto"/>
        <w:tblInd w:w="840" w:type="dxa"/>
        <w:tblLook w:val="04A0"/>
      </w:tblPr>
      <w:tblGrid>
        <w:gridCol w:w="753"/>
        <w:gridCol w:w="778"/>
        <w:gridCol w:w="2040"/>
        <w:gridCol w:w="4111"/>
      </w:tblGrid>
      <w:tr w:rsidR="005A2E70" w:rsidRPr="00B653DC" w:rsidTr="00BE3730">
        <w:trPr>
          <w:trHeight w:hRule="exact" w:val="454"/>
        </w:trPr>
        <w:tc>
          <w:tcPr>
            <w:tcW w:w="753"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类别</w:t>
            </w: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序号</w:t>
            </w:r>
          </w:p>
        </w:tc>
        <w:tc>
          <w:tcPr>
            <w:tcW w:w="2040"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名称</w:t>
            </w:r>
          </w:p>
        </w:tc>
        <w:tc>
          <w:tcPr>
            <w:tcW w:w="41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参数需求</w:t>
            </w:r>
          </w:p>
        </w:tc>
      </w:tr>
      <w:tr w:rsidR="005A2E70" w:rsidRPr="00B653DC" w:rsidTr="00BE3730">
        <w:trPr>
          <w:trHeight w:hRule="exact" w:val="454"/>
        </w:trPr>
        <w:tc>
          <w:tcPr>
            <w:tcW w:w="753" w:type="dxa"/>
            <w:vMerge w:val="restar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参数水质在线监测设备</w:t>
            </w: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1</w:t>
            </w:r>
          </w:p>
        </w:tc>
        <w:tc>
          <w:tcPr>
            <w:tcW w:w="2040"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工作温度</w:t>
            </w:r>
          </w:p>
        </w:tc>
        <w:tc>
          <w:tcPr>
            <w:tcW w:w="41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 xml:space="preserve">-10℃ </w:t>
            </w:r>
            <w:r w:rsidRPr="00B653DC">
              <w:rPr>
                <w:rFonts w:eastAsiaTheme="minorEastAsia" w:cstheme="minorBidi"/>
              </w:rPr>
              <w:t>至</w:t>
            </w:r>
            <w:r w:rsidRPr="00B653DC">
              <w:rPr>
                <w:rFonts w:eastAsiaTheme="minorEastAsia" w:cstheme="minorBidi"/>
              </w:rPr>
              <w:t xml:space="preserve"> 4</w:t>
            </w:r>
            <w:r w:rsidRPr="00B653DC">
              <w:rPr>
                <w:rFonts w:eastAsiaTheme="minorEastAsia" w:cstheme="minorBidi" w:hint="eastAsia"/>
              </w:rPr>
              <w:t>5</w:t>
            </w:r>
            <w:r w:rsidRPr="00B653DC">
              <w:rPr>
                <w:rFonts w:eastAsiaTheme="minorEastAsia" w:cstheme="minorBidi"/>
              </w:rPr>
              <w:t>℃</w:t>
            </w:r>
          </w:p>
        </w:tc>
      </w:tr>
      <w:tr w:rsidR="005A2E70" w:rsidRPr="00B653DC" w:rsidTr="00BE3730">
        <w:trPr>
          <w:trHeight w:hRule="exact" w:val="454"/>
        </w:trPr>
        <w:tc>
          <w:tcPr>
            <w:tcW w:w="753" w:type="dxa"/>
            <w:vMerge/>
            <w:vAlign w:val="center"/>
          </w:tcPr>
          <w:p w:rsidR="005A2E70" w:rsidRPr="00B653DC" w:rsidRDefault="005A2E70" w:rsidP="00BE3730">
            <w:pPr>
              <w:spacing w:line="360" w:lineRule="auto"/>
              <w:rPr>
                <w:rFonts w:eastAsiaTheme="minorEastAsia" w:cstheme="minorBidi"/>
              </w:rPr>
            </w:pP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2</w:t>
            </w:r>
          </w:p>
        </w:tc>
        <w:tc>
          <w:tcPr>
            <w:tcW w:w="2040"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环境测量</w:t>
            </w:r>
          </w:p>
        </w:tc>
        <w:tc>
          <w:tcPr>
            <w:tcW w:w="41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经纬度</w:t>
            </w:r>
            <w:r w:rsidRPr="00B653DC">
              <w:rPr>
                <w:rFonts w:eastAsiaTheme="minorEastAsia" w:cstheme="minorBidi" w:hint="eastAsia"/>
              </w:rPr>
              <w:t>、环境</w:t>
            </w:r>
            <w:r w:rsidRPr="00B653DC">
              <w:rPr>
                <w:rFonts w:eastAsiaTheme="minorEastAsia" w:cstheme="minorBidi"/>
              </w:rPr>
              <w:t>温度</w:t>
            </w:r>
            <w:r w:rsidRPr="00B653DC">
              <w:rPr>
                <w:rFonts w:eastAsiaTheme="minorEastAsia" w:cstheme="minorBidi" w:hint="eastAsia"/>
              </w:rPr>
              <w:t>、水温实时显示</w:t>
            </w:r>
          </w:p>
        </w:tc>
      </w:tr>
      <w:tr w:rsidR="005A2E70" w:rsidRPr="00B653DC" w:rsidTr="00BE3730">
        <w:trPr>
          <w:trHeight w:hRule="exact" w:val="454"/>
        </w:trPr>
        <w:tc>
          <w:tcPr>
            <w:tcW w:w="753" w:type="dxa"/>
            <w:vMerge/>
            <w:vAlign w:val="center"/>
          </w:tcPr>
          <w:p w:rsidR="005A2E70" w:rsidRPr="00B653DC" w:rsidRDefault="005A2E70" w:rsidP="00BE3730">
            <w:pPr>
              <w:spacing w:line="360" w:lineRule="auto"/>
              <w:rPr>
                <w:rFonts w:eastAsiaTheme="minorEastAsia" w:cstheme="minorBidi"/>
              </w:rPr>
            </w:pP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3</w:t>
            </w:r>
          </w:p>
        </w:tc>
        <w:tc>
          <w:tcPr>
            <w:tcW w:w="2040"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测量深度</w:t>
            </w:r>
          </w:p>
        </w:tc>
        <w:tc>
          <w:tcPr>
            <w:tcW w:w="41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至少包括</w:t>
            </w:r>
            <w:r w:rsidRPr="00B653DC">
              <w:rPr>
                <w:rFonts w:eastAsiaTheme="minorEastAsia" w:cstheme="minorBidi" w:hint="eastAsia"/>
              </w:rPr>
              <w:t>0</w:t>
            </w:r>
            <w:r w:rsidRPr="00B653DC">
              <w:rPr>
                <w:rFonts w:eastAsiaTheme="minorEastAsia" w:cstheme="minorBidi" w:hint="eastAsia"/>
              </w:rPr>
              <w:t>～</w:t>
            </w:r>
            <w:r w:rsidRPr="00B653DC">
              <w:rPr>
                <w:rFonts w:eastAsiaTheme="minorEastAsia" w:cstheme="minorBidi" w:hint="eastAsia"/>
              </w:rPr>
              <w:t>10m</w:t>
            </w:r>
          </w:p>
        </w:tc>
      </w:tr>
      <w:tr w:rsidR="005A2E70" w:rsidRPr="00B653DC" w:rsidTr="00BE3730">
        <w:trPr>
          <w:trHeight w:hRule="exact" w:val="454"/>
        </w:trPr>
        <w:tc>
          <w:tcPr>
            <w:tcW w:w="753" w:type="dxa"/>
            <w:vMerge/>
            <w:vAlign w:val="center"/>
          </w:tcPr>
          <w:p w:rsidR="005A2E70" w:rsidRPr="00B653DC" w:rsidRDefault="005A2E70" w:rsidP="00BE3730">
            <w:pPr>
              <w:spacing w:line="360" w:lineRule="auto"/>
              <w:rPr>
                <w:rFonts w:eastAsiaTheme="minorEastAsia" w:cstheme="minorBidi"/>
              </w:rPr>
            </w:pP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4</w:t>
            </w:r>
          </w:p>
        </w:tc>
        <w:tc>
          <w:tcPr>
            <w:tcW w:w="2040"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传感器数目</w:t>
            </w:r>
          </w:p>
        </w:tc>
        <w:tc>
          <w:tcPr>
            <w:tcW w:w="41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至少同时接</w:t>
            </w:r>
            <w:r w:rsidRPr="00B653DC">
              <w:rPr>
                <w:rFonts w:eastAsiaTheme="minorEastAsia" w:cstheme="minorBidi" w:hint="eastAsia"/>
              </w:rPr>
              <w:t>5</w:t>
            </w:r>
            <w:r w:rsidRPr="00B653DC">
              <w:rPr>
                <w:rFonts w:eastAsiaTheme="minorEastAsia" w:cstheme="minorBidi" w:hint="eastAsia"/>
              </w:rPr>
              <w:t>支传感器</w:t>
            </w:r>
          </w:p>
        </w:tc>
      </w:tr>
      <w:tr w:rsidR="005A2E70" w:rsidRPr="00B653DC" w:rsidTr="00BE3730">
        <w:tc>
          <w:tcPr>
            <w:tcW w:w="753" w:type="dxa"/>
            <w:vMerge/>
            <w:vAlign w:val="center"/>
          </w:tcPr>
          <w:p w:rsidR="005A2E70" w:rsidRPr="00B653DC" w:rsidRDefault="005A2E70" w:rsidP="00BE3730">
            <w:pPr>
              <w:spacing w:line="360" w:lineRule="auto"/>
              <w:rPr>
                <w:rFonts w:eastAsiaTheme="minorEastAsia" w:cstheme="minorBidi"/>
              </w:rPr>
            </w:pP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5</w:t>
            </w:r>
          </w:p>
        </w:tc>
        <w:tc>
          <w:tcPr>
            <w:tcW w:w="2040"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传感器数类别</w:t>
            </w:r>
          </w:p>
        </w:tc>
        <w:tc>
          <w:tcPr>
            <w:tcW w:w="41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至少包括溶解氧、</w:t>
            </w:r>
            <w:r w:rsidRPr="00B653DC">
              <w:rPr>
                <w:rFonts w:eastAsiaTheme="minorEastAsia" w:cstheme="minorBidi" w:hint="eastAsia"/>
              </w:rPr>
              <w:t>电导率、温度、</w:t>
            </w:r>
            <w:r w:rsidRPr="00B653DC">
              <w:rPr>
                <w:rFonts w:eastAsiaTheme="minorEastAsia" w:cstheme="minorBidi"/>
              </w:rPr>
              <w:t xml:space="preserve">pH </w:t>
            </w:r>
            <w:r w:rsidRPr="00B653DC">
              <w:rPr>
                <w:rFonts w:eastAsiaTheme="minorEastAsia" w:cstheme="minorBidi"/>
              </w:rPr>
              <w:t>、</w:t>
            </w:r>
            <w:r w:rsidRPr="00B653DC">
              <w:rPr>
                <w:rFonts w:eastAsiaTheme="minorEastAsia" w:cstheme="minorBidi" w:hint="eastAsia"/>
              </w:rPr>
              <w:t>氨氮水质五参数传感器，总磷、总氮、氨氮流动注射仪其它传感器依据需要添加。</w:t>
            </w:r>
          </w:p>
        </w:tc>
      </w:tr>
      <w:tr w:rsidR="005A2E70" w:rsidRPr="00B653DC" w:rsidTr="00BE3730">
        <w:tc>
          <w:tcPr>
            <w:tcW w:w="753" w:type="dxa"/>
            <w:vMerge/>
            <w:vAlign w:val="center"/>
          </w:tcPr>
          <w:p w:rsidR="005A2E70" w:rsidRPr="00B653DC" w:rsidRDefault="005A2E70" w:rsidP="00BE3730">
            <w:pPr>
              <w:spacing w:line="360" w:lineRule="auto"/>
              <w:rPr>
                <w:rFonts w:eastAsiaTheme="minorEastAsia" w:cstheme="minorBidi"/>
              </w:rPr>
            </w:pP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6</w:t>
            </w:r>
          </w:p>
        </w:tc>
        <w:tc>
          <w:tcPr>
            <w:tcW w:w="2040"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传感器分辨率</w:t>
            </w:r>
          </w:p>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及量程</w:t>
            </w:r>
          </w:p>
        </w:tc>
        <w:tc>
          <w:tcPr>
            <w:tcW w:w="41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满足水质检测的基本需求</w:t>
            </w:r>
          </w:p>
        </w:tc>
      </w:tr>
    </w:tbl>
    <w:p w:rsidR="005A2E70" w:rsidRPr="00EF6550" w:rsidRDefault="005A2E70" w:rsidP="00B5688B">
      <w:pPr>
        <w:spacing w:beforeLines="50" w:afterLines="50"/>
        <w:rPr>
          <w:rFonts w:ascii="Times New Roman" w:eastAsia="楷体" w:hAnsi="Times New Roman"/>
          <w:sz w:val="24"/>
        </w:rPr>
      </w:pPr>
      <w:r>
        <w:rPr>
          <w:rFonts w:ascii="Times New Roman" w:eastAsia="楷体" w:hAnsi="Times New Roman" w:hint="eastAsia"/>
          <w:sz w:val="24"/>
        </w:rPr>
        <w:t>5</w:t>
      </w:r>
      <w:r>
        <w:rPr>
          <w:rFonts w:ascii="Times New Roman" w:eastAsia="楷体" w:hAnsi="Times New Roman" w:hint="eastAsia"/>
          <w:sz w:val="24"/>
        </w:rPr>
        <w:t>）</w:t>
      </w:r>
      <w:r w:rsidRPr="00EF6550">
        <w:rPr>
          <w:rFonts w:ascii="Times New Roman" w:eastAsia="楷体" w:hAnsi="Times New Roman" w:hint="eastAsia"/>
          <w:sz w:val="24"/>
        </w:rPr>
        <w:t>水下暗管探测系统</w:t>
      </w:r>
    </w:p>
    <w:p w:rsidR="005A2E70" w:rsidRPr="00B653DC" w:rsidRDefault="005A2E70" w:rsidP="005A2E70">
      <w:pPr>
        <w:spacing w:line="360" w:lineRule="auto"/>
        <w:ind w:firstLineChars="200" w:firstLine="420"/>
        <w:rPr>
          <w:rFonts w:ascii="Times New Roman" w:hAnsi="Times New Roman"/>
          <w:kern w:val="0"/>
        </w:rPr>
      </w:pPr>
      <w:r>
        <w:rPr>
          <w:rFonts w:asciiTheme="minorEastAsia" w:hAnsiTheme="minorEastAsia" w:hint="eastAsia"/>
          <w:kern w:val="0"/>
        </w:rPr>
        <w:t>▲</w:t>
      </w:r>
      <w:r w:rsidRPr="00B653DC">
        <w:rPr>
          <w:rFonts w:ascii="Times New Roman" w:hAnsi="Times New Roman" w:hint="eastAsia"/>
          <w:kern w:val="0"/>
        </w:rPr>
        <w:t>水下暗管偷排隐蔽性强，监察取证难度大，人工查找污染源具有很大的困难。利用在线水质监测获得水质突变水域，再对该水域采用暗管探测，获得水下管道分布情况，并与政府管道施工图比对，快速筛选排查企业偷排，提高应急处理效率。</w:t>
      </w:r>
    </w:p>
    <w:p w:rsidR="005A2E70" w:rsidRPr="00B653DC" w:rsidRDefault="005A2E70" w:rsidP="005A2E70">
      <w:pPr>
        <w:spacing w:line="360" w:lineRule="auto"/>
        <w:rPr>
          <w:rFonts w:ascii="Times New Roman" w:hAnsi="Times New Roman"/>
          <w:kern w:val="0"/>
        </w:rPr>
      </w:pPr>
      <w:r w:rsidRPr="00B653DC">
        <w:rPr>
          <w:rFonts w:ascii="Times New Roman" w:hAnsi="Times New Roman" w:hint="eastAsia"/>
          <w:kern w:val="0"/>
        </w:rPr>
        <w:t>水下暗管探测系统应具有灵活的机动性，可以按照预设的路线大面积连续的进行排查；应选用高精度</w:t>
      </w:r>
      <w:r w:rsidRPr="00B653DC">
        <w:rPr>
          <w:rFonts w:ascii="Times New Roman" w:hAnsi="Times New Roman"/>
          <w:kern w:val="0"/>
        </w:rPr>
        <w:t>GPS</w:t>
      </w:r>
      <w:r w:rsidRPr="00B653DC">
        <w:rPr>
          <w:rFonts w:ascii="Times New Roman" w:hAnsi="Times New Roman"/>
          <w:kern w:val="0"/>
        </w:rPr>
        <w:t>定位，可以锁定污染源头和排污暗管后可直接</w:t>
      </w:r>
      <w:r w:rsidRPr="00B653DC">
        <w:rPr>
          <w:rFonts w:ascii="Times New Roman" w:hAnsi="Times New Roman" w:hint="eastAsia"/>
          <w:kern w:val="0"/>
        </w:rPr>
        <w:t>标记</w:t>
      </w:r>
      <w:r w:rsidRPr="00B653DC">
        <w:rPr>
          <w:rFonts w:ascii="Times New Roman" w:hAnsi="Times New Roman"/>
          <w:kern w:val="0"/>
        </w:rPr>
        <w:t>精准经纬度，定位精度达到厘米级，同时进行水面视频采集和水下声呐图像</w:t>
      </w:r>
      <w:r w:rsidRPr="00B653DC">
        <w:rPr>
          <w:rFonts w:ascii="Times New Roman" w:hAnsi="Times New Roman" w:hint="eastAsia"/>
          <w:kern w:val="0"/>
        </w:rPr>
        <w:t>扫描</w:t>
      </w:r>
      <w:r w:rsidRPr="00B653DC">
        <w:rPr>
          <w:rFonts w:ascii="Times New Roman" w:hAnsi="Times New Roman"/>
          <w:kern w:val="0"/>
        </w:rPr>
        <w:t>，</w:t>
      </w:r>
      <w:r w:rsidRPr="00B653DC">
        <w:rPr>
          <w:rFonts w:ascii="Times New Roman" w:hAnsi="Times New Roman" w:hint="eastAsia"/>
          <w:kern w:val="0"/>
        </w:rPr>
        <w:t>水下暗管排放口处进行水下排污监测，为</w:t>
      </w:r>
      <w:r w:rsidRPr="00B653DC">
        <w:rPr>
          <w:rFonts w:ascii="Times New Roman" w:hAnsi="Times New Roman"/>
          <w:kern w:val="0"/>
        </w:rPr>
        <w:t>执法提供准确信息。</w:t>
      </w:r>
    </w:p>
    <w:p w:rsidR="005A2E70" w:rsidRPr="00EF6550" w:rsidRDefault="005A2E70" w:rsidP="00B5688B">
      <w:pPr>
        <w:spacing w:beforeLines="50" w:afterLines="50"/>
        <w:rPr>
          <w:rFonts w:ascii="Times New Roman" w:eastAsia="楷体" w:hAnsi="Times New Roman"/>
          <w:sz w:val="24"/>
        </w:rPr>
      </w:pPr>
      <w:r>
        <w:rPr>
          <w:rFonts w:ascii="Times New Roman" w:eastAsia="楷体" w:hAnsi="Times New Roman" w:hint="eastAsia"/>
          <w:sz w:val="24"/>
        </w:rPr>
        <w:t>6</w:t>
      </w:r>
      <w:r>
        <w:rPr>
          <w:rFonts w:ascii="Times New Roman" w:eastAsia="楷体" w:hAnsi="Times New Roman" w:hint="eastAsia"/>
          <w:sz w:val="24"/>
        </w:rPr>
        <w:t>）</w:t>
      </w:r>
      <w:r w:rsidRPr="00EF6550">
        <w:rPr>
          <w:rFonts w:ascii="Times New Roman" w:eastAsia="楷体" w:hAnsi="Times New Roman" w:hint="eastAsia"/>
          <w:sz w:val="24"/>
        </w:rPr>
        <w:t>流域流量监测设备</w:t>
      </w:r>
    </w:p>
    <w:p w:rsidR="005A2E70" w:rsidRPr="00B653DC" w:rsidRDefault="005A2E70" w:rsidP="005A2E70">
      <w:pPr>
        <w:spacing w:line="360" w:lineRule="auto"/>
        <w:ind w:firstLineChars="200" w:firstLine="420"/>
        <w:rPr>
          <w:rFonts w:ascii="Times New Roman" w:hAnsi="Times New Roman"/>
          <w:kern w:val="0"/>
        </w:rPr>
      </w:pPr>
      <w:r>
        <w:rPr>
          <w:rFonts w:asciiTheme="minorEastAsia" w:hAnsiTheme="minorEastAsia" w:hint="eastAsia"/>
          <w:kern w:val="0"/>
        </w:rPr>
        <w:t>▲</w:t>
      </w:r>
      <w:r w:rsidRPr="00B653DC">
        <w:rPr>
          <w:rFonts w:ascii="Times New Roman" w:hAnsi="Times New Roman" w:hint="eastAsia"/>
          <w:kern w:val="0"/>
        </w:rPr>
        <w:t>无人监测设备搭载多普勒流速剖面仪（</w:t>
      </w:r>
      <w:r w:rsidRPr="00B653DC">
        <w:rPr>
          <w:rFonts w:ascii="Times New Roman" w:hAnsi="Times New Roman"/>
          <w:kern w:val="0"/>
        </w:rPr>
        <w:t>ADCP</w:t>
      </w:r>
      <w:r w:rsidRPr="00B653DC">
        <w:rPr>
          <w:rFonts w:ascii="Times New Roman" w:hAnsi="Times New Roman"/>
          <w:kern w:val="0"/>
        </w:rPr>
        <w:t>）</w:t>
      </w:r>
      <w:r w:rsidRPr="00B653DC">
        <w:rPr>
          <w:rFonts w:ascii="Times New Roman" w:hAnsi="Times New Roman" w:hint="eastAsia"/>
          <w:kern w:val="0"/>
        </w:rPr>
        <w:t>或等效的设备，</w:t>
      </w:r>
      <w:r w:rsidRPr="00B653DC">
        <w:rPr>
          <w:rFonts w:ascii="Times New Roman" w:hAnsi="Times New Roman"/>
          <w:kern w:val="0"/>
        </w:rPr>
        <w:t>可以对</w:t>
      </w:r>
      <w:r w:rsidRPr="00B653DC">
        <w:rPr>
          <w:rFonts w:ascii="Times New Roman" w:hAnsi="Times New Roman" w:hint="eastAsia"/>
          <w:kern w:val="0"/>
        </w:rPr>
        <w:t>水流</w:t>
      </w:r>
      <w:r w:rsidRPr="00B653DC">
        <w:rPr>
          <w:rFonts w:ascii="Times New Roman" w:hAnsi="Times New Roman"/>
          <w:kern w:val="0"/>
        </w:rPr>
        <w:t>断面剖面进行流速流量的监测</w:t>
      </w:r>
      <w:r w:rsidRPr="00B653DC">
        <w:rPr>
          <w:rFonts w:ascii="Times New Roman" w:hAnsi="Times New Roman" w:hint="eastAsia"/>
          <w:kern w:val="0"/>
        </w:rPr>
        <w:t>。</w:t>
      </w:r>
      <w:r w:rsidRPr="00B653DC">
        <w:rPr>
          <w:rFonts w:ascii="Times New Roman" w:hAnsi="Times New Roman"/>
          <w:kern w:val="0"/>
        </w:rPr>
        <w:t>通过声呐的发射和接收，实时获得当前位置不同深度水流信息</w:t>
      </w:r>
      <w:r w:rsidRPr="00B653DC">
        <w:rPr>
          <w:rFonts w:ascii="Times New Roman" w:hAnsi="Times New Roman" w:hint="eastAsia"/>
          <w:kern w:val="0"/>
        </w:rPr>
        <w:t>；</w:t>
      </w:r>
      <w:r w:rsidRPr="00B653DC">
        <w:rPr>
          <w:rFonts w:ascii="Times New Roman" w:hAnsi="Times New Roman"/>
          <w:kern w:val="0"/>
        </w:rPr>
        <w:t>垂直于</w:t>
      </w:r>
      <w:r w:rsidRPr="00B653DC">
        <w:rPr>
          <w:rFonts w:ascii="Times New Roman" w:hAnsi="Times New Roman" w:hint="eastAsia"/>
          <w:kern w:val="0"/>
        </w:rPr>
        <w:t>水</w:t>
      </w:r>
      <w:r w:rsidRPr="00B653DC">
        <w:rPr>
          <w:rFonts w:ascii="Times New Roman" w:hAnsi="Times New Roman"/>
          <w:kern w:val="0"/>
        </w:rPr>
        <w:t>流方向航行，可获得河流断面的水流信息。</w:t>
      </w:r>
      <w:r w:rsidRPr="00B653DC">
        <w:rPr>
          <w:rFonts w:ascii="Times New Roman" w:hAnsi="Times New Roman" w:hint="eastAsia"/>
          <w:kern w:val="0"/>
        </w:rPr>
        <w:t>通过对断面、点进行流量探测，自动生成断面流量图，为水污染物浓度通量提供相关数据。</w:t>
      </w:r>
    </w:p>
    <w:p w:rsidR="005A2E70" w:rsidRPr="00EF6550" w:rsidRDefault="005A2E70" w:rsidP="00B5688B">
      <w:pPr>
        <w:spacing w:beforeLines="50" w:afterLines="50"/>
        <w:rPr>
          <w:rFonts w:ascii="Times New Roman" w:eastAsia="楷体" w:hAnsi="Times New Roman"/>
          <w:sz w:val="24"/>
        </w:rPr>
      </w:pPr>
      <w:r>
        <w:rPr>
          <w:rFonts w:ascii="Times New Roman" w:eastAsia="楷体" w:hAnsi="Times New Roman" w:hint="eastAsia"/>
          <w:sz w:val="24"/>
        </w:rPr>
        <w:t>7</w:t>
      </w:r>
      <w:r>
        <w:rPr>
          <w:rFonts w:ascii="Times New Roman" w:eastAsia="楷体" w:hAnsi="Times New Roman" w:hint="eastAsia"/>
          <w:sz w:val="24"/>
        </w:rPr>
        <w:t>）</w:t>
      </w:r>
      <w:r w:rsidRPr="00EF6550">
        <w:rPr>
          <w:rFonts w:ascii="Times New Roman" w:eastAsia="楷体" w:hAnsi="Times New Roman" w:hint="eastAsia"/>
          <w:sz w:val="24"/>
        </w:rPr>
        <w:t>机载摄像系统</w:t>
      </w:r>
    </w:p>
    <w:p w:rsidR="005A2E70" w:rsidRPr="00B653DC" w:rsidRDefault="005A2E70" w:rsidP="005A2E70">
      <w:pPr>
        <w:spacing w:line="360" w:lineRule="auto"/>
        <w:ind w:firstLineChars="200" w:firstLine="420"/>
        <w:rPr>
          <w:rFonts w:ascii="Times New Roman" w:hAnsi="Times New Roman"/>
          <w:kern w:val="0"/>
        </w:rPr>
      </w:pPr>
      <w:r w:rsidRPr="00B653DC">
        <w:rPr>
          <w:rFonts w:ascii="Times New Roman" w:hAnsi="Times New Roman" w:hint="eastAsia"/>
          <w:kern w:val="0"/>
        </w:rPr>
        <w:t>机载高清摄像系统具有运动拍摄及防水可拆卸功能，可用于</w:t>
      </w:r>
      <w:r>
        <w:rPr>
          <w:rFonts w:ascii="Times New Roman" w:hAnsi="Times New Roman" w:hint="eastAsia"/>
          <w:kern w:val="0"/>
        </w:rPr>
        <w:t>白天和夜间或者黑暗处无人船</w:t>
      </w:r>
      <w:r w:rsidRPr="00B653DC">
        <w:rPr>
          <w:rFonts w:ascii="Times New Roman" w:hAnsi="Times New Roman" w:hint="eastAsia"/>
          <w:kern w:val="0"/>
        </w:rPr>
        <w:t>设备航行监控，水域周界排污抓拍，视频取证等。</w:t>
      </w:r>
    </w:p>
    <w:p w:rsidR="005A2E70" w:rsidRPr="00B653DC" w:rsidRDefault="005A2E70" w:rsidP="005A2E70">
      <w:pPr>
        <w:spacing w:line="360" w:lineRule="auto"/>
        <w:jc w:val="center"/>
        <w:rPr>
          <w:rFonts w:ascii="Times New Roman" w:hAnsi="Times New Roman"/>
          <w:kern w:val="0"/>
        </w:rPr>
      </w:pPr>
      <w:r w:rsidRPr="00B653DC">
        <w:rPr>
          <w:rFonts w:ascii="Times New Roman" w:hAnsi="Times New Roman" w:hint="eastAsia"/>
          <w:kern w:val="0"/>
        </w:rPr>
        <w:t>表</w:t>
      </w:r>
      <w:r>
        <w:rPr>
          <w:rFonts w:ascii="Times New Roman" w:hAnsi="Times New Roman"/>
          <w:kern w:val="0"/>
        </w:rPr>
        <w:t>5</w:t>
      </w:r>
      <w:r w:rsidRPr="00B653DC">
        <w:rPr>
          <w:rFonts w:ascii="Times New Roman" w:hAnsi="Times New Roman" w:hint="eastAsia"/>
          <w:kern w:val="0"/>
        </w:rPr>
        <w:t>高清相机主要参数</w:t>
      </w:r>
    </w:p>
    <w:tbl>
      <w:tblPr>
        <w:tblStyle w:val="afffffffff1"/>
        <w:tblW w:w="0" w:type="auto"/>
        <w:tblInd w:w="840" w:type="dxa"/>
        <w:tblLook w:val="04A0"/>
      </w:tblPr>
      <w:tblGrid>
        <w:gridCol w:w="811"/>
        <w:gridCol w:w="2187"/>
        <w:gridCol w:w="4458"/>
      </w:tblGrid>
      <w:tr w:rsidR="005A2E70" w:rsidRPr="00B653DC" w:rsidTr="00BE3730">
        <w:tc>
          <w:tcPr>
            <w:tcW w:w="8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序号</w:t>
            </w:r>
          </w:p>
        </w:tc>
        <w:tc>
          <w:tcPr>
            <w:tcW w:w="2187"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名称</w:t>
            </w:r>
          </w:p>
        </w:tc>
        <w:tc>
          <w:tcPr>
            <w:tcW w:w="445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参数需求</w:t>
            </w:r>
          </w:p>
        </w:tc>
      </w:tr>
      <w:tr w:rsidR="005A2E70" w:rsidRPr="00B653DC" w:rsidTr="00BE3730">
        <w:tc>
          <w:tcPr>
            <w:tcW w:w="8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1</w:t>
            </w:r>
          </w:p>
        </w:tc>
        <w:tc>
          <w:tcPr>
            <w:tcW w:w="2187"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去抖动</w:t>
            </w:r>
          </w:p>
        </w:tc>
        <w:tc>
          <w:tcPr>
            <w:tcW w:w="445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运动视频稳定功能</w:t>
            </w:r>
          </w:p>
        </w:tc>
      </w:tr>
      <w:tr w:rsidR="005A2E70" w:rsidRPr="00B653DC" w:rsidTr="00BE3730">
        <w:tc>
          <w:tcPr>
            <w:tcW w:w="8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2</w:t>
            </w:r>
          </w:p>
        </w:tc>
        <w:tc>
          <w:tcPr>
            <w:tcW w:w="2187"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可控转动范围</w:t>
            </w:r>
          </w:p>
        </w:tc>
        <w:tc>
          <w:tcPr>
            <w:tcW w:w="445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俯仰：</w:t>
            </w:r>
            <w:r w:rsidRPr="00B653DC">
              <w:rPr>
                <w:rFonts w:eastAsiaTheme="minorEastAsia" w:cstheme="minorBidi"/>
              </w:rPr>
              <w:t>+</w:t>
            </w:r>
            <w:r w:rsidRPr="00B653DC">
              <w:rPr>
                <w:rFonts w:eastAsiaTheme="minorEastAsia" w:cstheme="minorBidi" w:hint="eastAsia"/>
              </w:rPr>
              <w:t>6</w:t>
            </w:r>
            <w:r w:rsidRPr="00B653DC">
              <w:rPr>
                <w:rFonts w:eastAsiaTheme="minorEastAsia" w:cstheme="minorBidi"/>
              </w:rPr>
              <w:t>0°</w:t>
            </w:r>
            <w:r w:rsidRPr="00B653DC">
              <w:rPr>
                <w:rFonts w:eastAsiaTheme="minorEastAsia" w:cstheme="minorBidi"/>
              </w:rPr>
              <w:t>至－</w:t>
            </w:r>
            <w:r w:rsidRPr="00B653DC">
              <w:rPr>
                <w:rFonts w:eastAsiaTheme="minorEastAsia" w:cstheme="minorBidi" w:hint="eastAsia"/>
              </w:rPr>
              <w:t>6</w:t>
            </w:r>
            <w:r w:rsidRPr="00B653DC">
              <w:rPr>
                <w:rFonts w:eastAsiaTheme="minorEastAsia" w:cstheme="minorBidi"/>
              </w:rPr>
              <w:t>0°</w:t>
            </w:r>
            <w:r w:rsidRPr="00B653DC">
              <w:rPr>
                <w:rFonts w:eastAsiaTheme="minorEastAsia" w:cstheme="minorBidi"/>
              </w:rPr>
              <w:t>，平移：</w:t>
            </w:r>
            <w:r w:rsidRPr="00B653DC">
              <w:rPr>
                <w:rFonts w:eastAsiaTheme="minorEastAsia" w:cstheme="minorBidi" w:hint="eastAsia"/>
              </w:rPr>
              <w:t>360</w:t>
            </w:r>
            <w:r w:rsidRPr="00B653DC">
              <w:rPr>
                <w:rFonts w:eastAsiaTheme="minorEastAsia" w:cstheme="minorBidi"/>
              </w:rPr>
              <w:t>°</w:t>
            </w:r>
          </w:p>
        </w:tc>
      </w:tr>
      <w:tr w:rsidR="005A2E70" w:rsidRPr="00B653DC" w:rsidTr="00BE3730">
        <w:tc>
          <w:tcPr>
            <w:tcW w:w="8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3</w:t>
            </w:r>
          </w:p>
        </w:tc>
        <w:tc>
          <w:tcPr>
            <w:tcW w:w="2187"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传感器</w:t>
            </w:r>
          </w:p>
        </w:tc>
        <w:tc>
          <w:tcPr>
            <w:tcW w:w="445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有效像素≥</w:t>
            </w:r>
            <w:r w:rsidRPr="00B653DC">
              <w:rPr>
                <w:rFonts w:eastAsiaTheme="minorEastAsia" w:cstheme="minorBidi" w:hint="eastAsia"/>
              </w:rPr>
              <w:t>1200</w:t>
            </w:r>
            <w:r w:rsidRPr="00B653DC">
              <w:rPr>
                <w:rFonts w:eastAsiaTheme="minorEastAsia" w:cstheme="minorBidi" w:hint="eastAsia"/>
              </w:rPr>
              <w:t>万</w:t>
            </w:r>
            <w:r>
              <w:rPr>
                <w:rFonts w:eastAsiaTheme="minorEastAsia" w:cstheme="minorBidi" w:hint="eastAsia"/>
              </w:rPr>
              <w:t>，可自动切换红外拍摄模式</w:t>
            </w:r>
          </w:p>
        </w:tc>
      </w:tr>
      <w:tr w:rsidR="005A2E70" w:rsidRPr="00B653DC" w:rsidTr="00BE3730">
        <w:tc>
          <w:tcPr>
            <w:tcW w:w="8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4</w:t>
            </w:r>
          </w:p>
        </w:tc>
        <w:tc>
          <w:tcPr>
            <w:tcW w:w="2187"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延时</w:t>
            </w:r>
          </w:p>
        </w:tc>
        <w:tc>
          <w:tcPr>
            <w:tcW w:w="445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小于</w:t>
            </w:r>
            <w:r w:rsidRPr="00B653DC">
              <w:rPr>
                <w:rFonts w:eastAsiaTheme="minorEastAsia" w:cstheme="minorBidi" w:hint="eastAsia"/>
              </w:rPr>
              <w:t>2S</w:t>
            </w:r>
          </w:p>
        </w:tc>
      </w:tr>
      <w:tr w:rsidR="005A2E70" w:rsidRPr="00B653DC" w:rsidTr="00BE3730">
        <w:tc>
          <w:tcPr>
            <w:tcW w:w="8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5</w:t>
            </w:r>
          </w:p>
        </w:tc>
        <w:tc>
          <w:tcPr>
            <w:tcW w:w="2187"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工作模式</w:t>
            </w:r>
          </w:p>
        </w:tc>
        <w:tc>
          <w:tcPr>
            <w:tcW w:w="445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直播模式、拍照模式，录像模式，回放模式</w:t>
            </w:r>
          </w:p>
        </w:tc>
      </w:tr>
      <w:tr w:rsidR="005A2E70" w:rsidRPr="00B653DC" w:rsidTr="00BE3730">
        <w:tc>
          <w:tcPr>
            <w:tcW w:w="811"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rPr>
              <w:t>6</w:t>
            </w:r>
          </w:p>
        </w:tc>
        <w:tc>
          <w:tcPr>
            <w:tcW w:w="2187"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曝光模式</w:t>
            </w:r>
          </w:p>
        </w:tc>
        <w:tc>
          <w:tcPr>
            <w:tcW w:w="445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程序自动曝光，手动曝光，快门优先曝光，光圈优先曝光</w:t>
            </w:r>
          </w:p>
        </w:tc>
      </w:tr>
    </w:tbl>
    <w:p w:rsidR="005A2E70" w:rsidRPr="00EF6550" w:rsidRDefault="005A2E70" w:rsidP="00B5688B">
      <w:pPr>
        <w:spacing w:beforeLines="50" w:afterLines="50"/>
        <w:rPr>
          <w:rFonts w:ascii="Times New Roman" w:eastAsia="楷体" w:hAnsi="Times New Roman"/>
          <w:sz w:val="24"/>
        </w:rPr>
      </w:pPr>
      <w:r>
        <w:rPr>
          <w:rFonts w:ascii="Times New Roman" w:eastAsia="楷体" w:hAnsi="Times New Roman" w:hint="eastAsia"/>
          <w:sz w:val="24"/>
        </w:rPr>
        <w:t>8</w:t>
      </w:r>
      <w:r>
        <w:rPr>
          <w:rFonts w:ascii="Times New Roman" w:eastAsia="楷体" w:hAnsi="Times New Roman" w:hint="eastAsia"/>
          <w:sz w:val="24"/>
        </w:rPr>
        <w:t>）</w:t>
      </w:r>
      <w:r w:rsidRPr="00EF6550">
        <w:rPr>
          <w:rFonts w:ascii="Times New Roman" w:eastAsia="楷体" w:hAnsi="Times New Roman" w:hint="eastAsia"/>
          <w:sz w:val="24"/>
        </w:rPr>
        <w:t>软件功能</w:t>
      </w:r>
    </w:p>
    <w:p w:rsidR="005A2E70" w:rsidRPr="00B653DC" w:rsidRDefault="005A2E70" w:rsidP="005A2E70">
      <w:pPr>
        <w:spacing w:line="360" w:lineRule="auto"/>
        <w:rPr>
          <w:rFonts w:ascii="Times New Roman" w:hAnsi="Times New Roman"/>
          <w:kern w:val="0"/>
        </w:rPr>
      </w:pPr>
      <w:r w:rsidRPr="00B653DC">
        <w:rPr>
          <w:rFonts w:ascii="Times New Roman" w:hAnsi="Times New Roman" w:hint="eastAsia"/>
          <w:kern w:val="0"/>
        </w:rPr>
        <w:t>软件综合功能包含视频服务、水质监测数据、声纳图像数据、水质报表、水质采样、设备操控软件等，可以完成视频图像管理、水质数据分析、声纳图像数据分析以及设备操控等。</w:t>
      </w:r>
    </w:p>
    <w:p w:rsidR="005A2E70" w:rsidRPr="00B653DC" w:rsidRDefault="005A2E70" w:rsidP="005A2E70">
      <w:pPr>
        <w:spacing w:line="360" w:lineRule="auto"/>
        <w:jc w:val="center"/>
        <w:rPr>
          <w:rFonts w:ascii="Times New Roman" w:hAnsi="Times New Roman"/>
          <w:kern w:val="0"/>
        </w:rPr>
      </w:pPr>
      <w:r w:rsidRPr="00B653DC">
        <w:rPr>
          <w:rFonts w:ascii="Times New Roman" w:hAnsi="Times New Roman" w:hint="eastAsia"/>
          <w:kern w:val="0"/>
        </w:rPr>
        <w:t>表</w:t>
      </w:r>
      <w:r>
        <w:rPr>
          <w:rFonts w:ascii="Times New Roman" w:hAnsi="Times New Roman"/>
          <w:kern w:val="0"/>
        </w:rPr>
        <w:t>6</w:t>
      </w:r>
      <w:r w:rsidRPr="00B653DC">
        <w:rPr>
          <w:rFonts w:ascii="Times New Roman" w:hAnsi="Times New Roman" w:hint="eastAsia"/>
          <w:kern w:val="0"/>
        </w:rPr>
        <w:t>软件功能</w:t>
      </w:r>
    </w:p>
    <w:tbl>
      <w:tblPr>
        <w:tblStyle w:val="afffffffff1"/>
        <w:tblW w:w="0" w:type="auto"/>
        <w:tblInd w:w="840" w:type="dxa"/>
        <w:tblLook w:val="04A0"/>
      </w:tblPr>
      <w:tblGrid>
        <w:gridCol w:w="753"/>
        <w:gridCol w:w="778"/>
        <w:gridCol w:w="1946"/>
        <w:gridCol w:w="4205"/>
      </w:tblGrid>
      <w:tr w:rsidR="005A2E70" w:rsidRPr="00B653DC" w:rsidTr="00BE3730">
        <w:tc>
          <w:tcPr>
            <w:tcW w:w="753"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类别</w:t>
            </w: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序号</w:t>
            </w:r>
          </w:p>
        </w:tc>
        <w:tc>
          <w:tcPr>
            <w:tcW w:w="1946"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名称</w:t>
            </w:r>
          </w:p>
        </w:tc>
        <w:tc>
          <w:tcPr>
            <w:tcW w:w="4205"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功能需求</w:t>
            </w:r>
          </w:p>
        </w:tc>
      </w:tr>
      <w:tr w:rsidR="005A2E70" w:rsidRPr="00B653DC" w:rsidTr="00BE3730">
        <w:tc>
          <w:tcPr>
            <w:tcW w:w="753" w:type="dxa"/>
            <w:vMerge w:val="restart"/>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软件功能</w:t>
            </w: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1</w:t>
            </w:r>
          </w:p>
        </w:tc>
        <w:tc>
          <w:tcPr>
            <w:tcW w:w="1946"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视频服务</w:t>
            </w:r>
          </w:p>
        </w:tc>
        <w:tc>
          <w:tcPr>
            <w:tcW w:w="4205"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实时视频、图像抓拍、图像存储</w:t>
            </w:r>
          </w:p>
        </w:tc>
      </w:tr>
      <w:tr w:rsidR="005A2E70" w:rsidRPr="00B653DC" w:rsidTr="00BE3730">
        <w:tc>
          <w:tcPr>
            <w:tcW w:w="753" w:type="dxa"/>
            <w:vMerge/>
            <w:vAlign w:val="center"/>
          </w:tcPr>
          <w:p w:rsidR="005A2E70" w:rsidRPr="00B653DC" w:rsidRDefault="005A2E70" w:rsidP="00BE3730">
            <w:pPr>
              <w:spacing w:line="360" w:lineRule="auto"/>
              <w:rPr>
                <w:rFonts w:eastAsiaTheme="minorEastAsia" w:cstheme="minorBidi"/>
              </w:rPr>
            </w:pP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2</w:t>
            </w:r>
          </w:p>
        </w:tc>
        <w:tc>
          <w:tcPr>
            <w:tcW w:w="1946"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水质监测</w:t>
            </w:r>
          </w:p>
        </w:tc>
        <w:tc>
          <w:tcPr>
            <w:tcW w:w="4205"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水质数据传输、数据分析、数据报表</w:t>
            </w:r>
          </w:p>
        </w:tc>
      </w:tr>
      <w:tr w:rsidR="005A2E70" w:rsidRPr="00B653DC" w:rsidTr="00BE3730">
        <w:tc>
          <w:tcPr>
            <w:tcW w:w="753" w:type="dxa"/>
            <w:vMerge/>
            <w:vAlign w:val="center"/>
          </w:tcPr>
          <w:p w:rsidR="005A2E70" w:rsidRPr="00B653DC" w:rsidRDefault="005A2E70" w:rsidP="00BE3730">
            <w:pPr>
              <w:spacing w:line="360" w:lineRule="auto"/>
              <w:rPr>
                <w:rFonts w:eastAsiaTheme="minorEastAsia" w:cstheme="minorBidi"/>
              </w:rPr>
            </w:pP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3</w:t>
            </w:r>
          </w:p>
        </w:tc>
        <w:tc>
          <w:tcPr>
            <w:tcW w:w="1946"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声纳成像</w:t>
            </w:r>
          </w:p>
        </w:tc>
        <w:tc>
          <w:tcPr>
            <w:tcW w:w="4205"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声纳图像采集、声纳数据处理</w:t>
            </w:r>
          </w:p>
        </w:tc>
      </w:tr>
      <w:tr w:rsidR="005A2E70" w:rsidRPr="00B653DC" w:rsidTr="00BE3730">
        <w:tc>
          <w:tcPr>
            <w:tcW w:w="753" w:type="dxa"/>
            <w:vMerge/>
            <w:vAlign w:val="center"/>
          </w:tcPr>
          <w:p w:rsidR="005A2E70" w:rsidRPr="00B653DC" w:rsidRDefault="005A2E70" w:rsidP="00BE3730">
            <w:pPr>
              <w:spacing w:line="360" w:lineRule="auto"/>
              <w:rPr>
                <w:rFonts w:eastAsiaTheme="minorEastAsia" w:cstheme="minorBidi"/>
              </w:rPr>
            </w:pP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4</w:t>
            </w:r>
          </w:p>
        </w:tc>
        <w:tc>
          <w:tcPr>
            <w:tcW w:w="1946"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水质报表</w:t>
            </w:r>
          </w:p>
        </w:tc>
        <w:tc>
          <w:tcPr>
            <w:tcW w:w="4205"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水质分析结果、水质分布图、水质曲线</w:t>
            </w:r>
          </w:p>
        </w:tc>
      </w:tr>
      <w:tr w:rsidR="005A2E70" w:rsidRPr="00B653DC" w:rsidTr="00BE3730">
        <w:tc>
          <w:tcPr>
            <w:tcW w:w="753" w:type="dxa"/>
            <w:vMerge/>
            <w:vAlign w:val="center"/>
          </w:tcPr>
          <w:p w:rsidR="005A2E70" w:rsidRPr="00B653DC" w:rsidRDefault="005A2E70" w:rsidP="00BE3730">
            <w:pPr>
              <w:spacing w:line="360" w:lineRule="auto"/>
              <w:rPr>
                <w:rFonts w:eastAsiaTheme="minorEastAsia" w:cstheme="minorBidi"/>
              </w:rPr>
            </w:pP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5</w:t>
            </w:r>
          </w:p>
        </w:tc>
        <w:tc>
          <w:tcPr>
            <w:tcW w:w="1946"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操控软件</w:t>
            </w:r>
          </w:p>
        </w:tc>
        <w:tc>
          <w:tcPr>
            <w:tcW w:w="4205"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设备交互操控软件</w:t>
            </w:r>
          </w:p>
        </w:tc>
      </w:tr>
      <w:tr w:rsidR="005A2E70" w:rsidRPr="00B653DC" w:rsidTr="00BE3730">
        <w:tc>
          <w:tcPr>
            <w:tcW w:w="753" w:type="dxa"/>
            <w:vMerge/>
            <w:vAlign w:val="center"/>
          </w:tcPr>
          <w:p w:rsidR="005A2E70" w:rsidRPr="00B653DC" w:rsidRDefault="005A2E70" w:rsidP="00BE3730">
            <w:pPr>
              <w:spacing w:line="360" w:lineRule="auto"/>
              <w:rPr>
                <w:rFonts w:eastAsiaTheme="minorEastAsia" w:cstheme="minorBidi"/>
              </w:rPr>
            </w:pPr>
          </w:p>
        </w:tc>
        <w:tc>
          <w:tcPr>
            <w:tcW w:w="778"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6</w:t>
            </w:r>
          </w:p>
        </w:tc>
        <w:tc>
          <w:tcPr>
            <w:tcW w:w="1946"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水质采样</w:t>
            </w:r>
          </w:p>
        </w:tc>
        <w:tc>
          <w:tcPr>
            <w:tcW w:w="4205" w:type="dxa"/>
            <w:vAlign w:val="center"/>
          </w:tcPr>
          <w:p w:rsidR="005A2E70" w:rsidRPr="00B653DC" w:rsidRDefault="005A2E70" w:rsidP="00BE3730">
            <w:pPr>
              <w:spacing w:line="360" w:lineRule="auto"/>
              <w:rPr>
                <w:rFonts w:eastAsiaTheme="minorEastAsia" w:cstheme="minorBidi"/>
              </w:rPr>
            </w:pPr>
            <w:r w:rsidRPr="00B653DC">
              <w:rPr>
                <w:rFonts w:eastAsiaTheme="minorEastAsia" w:cstheme="minorBidi" w:hint="eastAsia"/>
              </w:rPr>
              <w:t>自动采样设置、手动采样、采样管理</w:t>
            </w:r>
          </w:p>
        </w:tc>
      </w:tr>
    </w:tbl>
    <w:p w:rsidR="005A2E70" w:rsidRPr="009D7A1F" w:rsidRDefault="005A2E70" w:rsidP="005A2E70">
      <w:pPr>
        <w:tabs>
          <w:tab w:val="left" w:pos="1603"/>
        </w:tabs>
        <w:rPr>
          <w:rFonts w:ascii="Times New Roman" w:eastAsia="楷体" w:hAnsi="Times New Roman"/>
          <w:sz w:val="24"/>
          <w:szCs w:val="24"/>
        </w:rPr>
      </w:pPr>
      <w:r w:rsidRPr="009D7A1F">
        <w:rPr>
          <w:rFonts w:ascii="Times New Roman" w:eastAsia="楷体" w:hAnsi="Times New Roman"/>
          <w:sz w:val="24"/>
          <w:szCs w:val="24"/>
        </w:rPr>
        <w:tab/>
      </w:r>
    </w:p>
    <w:p w:rsidR="005A2E70" w:rsidRPr="00EF6550" w:rsidRDefault="005A2E70" w:rsidP="00B5688B">
      <w:pPr>
        <w:spacing w:beforeLines="50" w:afterLines="50"/>
        <w:rPr>
          <w:rFonts w:ascii="Times New Roman" w:eastAsia="楷体" w:hAnsi="Times New Roman"/>
          <w:sz w:val="24"/>
        </w:rPr>
      </w:pPr>
      <w:r>
        <w:rPr>
          <w:rFonts w:ascii="Times New Roman" w:eastAsia="楷体" w:hAnsi="Times New Roman" w:hint="eastAsia"/>
          <w:sz w:val="24"/>
        </w:rPr>
        <w:t>9</w:t>
      </w:r>
      <w:r>
        <w:rPr>
          <w:rFonts w:ascii="Times New Roman" w:eastAsia="楷体" w:hAnsi="Times New Roman" w:hint="eastAsia"/>
          <w:sz w:val="24"/>
        </w:rPr>
        <w:t>）</w:t>
      </w:r>
      <w:r w:rsidRPr="00EF6550">
        <w:rPr>
          <w:rFonts w:ascii="Times New Roman" w:eastAsia="楷体" w:hAnsi="Times New Roman" w:hint="eastAsia"/>
          <w:sz w:val="24"/>
        </w:rPr>
        <w:t>培训及技术服务</w:t>
      </w:r>
    </w:p>
    <w:p w:rsidR="005A2E70" w:rsidRPr="00B653DC" w:rsidRDefault="005A2E70" w:rsidP="005A2E70">
      <w:pPr>
        <w:spacing w:line="360" w:lineRule="auto"/>
        <w:ind w:firstLineChars="200" w:firstLine="420"/>
        <w:rPr>
          <w:rFonts w:ascii="Times New Roman" w:hAnsi="Times New Roman"/>
          <w:kern w:val="0"/>
        </w:rPr>
      </w:pPr>
      <w:r w:rsidRPr="00B653DC">
        <w:rPr>
          <w:rFonts w:ascii="Times New Roman" w:hAnsi="Times New Roman" w:hint="eastAsia"/>
          <w:kern w:val="0"/>
        </w:rPr>
        <w:t>中标单位需要派技术人员开展不少于二日的免费现场培训，设备的质量保证期限为</w:t>
      </w:r>
      <w:r w:rsidRPr="00B653DC">
        <w:rPr>
          <w:rFonts w:ascii="Times New Roman" w:hAnsi="Times New Roman" w:hint="eastAsia"/>
          <w:kern w:val="0"/>
        </w:rPr>
        <w:t>1</w:t>
      </w:r>
      <w:r w:rsidRPr="00B653DC">
        <w:rPr>
          <w:rFonts w:ascii="Times New Roman" w:hAnsi="Times New Roman" w:hint="eastAsia"/>
          <w:kern w:val="0"/>
        </w:rPr>
        <w:t>年，以仪器验收之日算起，保修期内提供免费保修，供方应在</w:t>
      </w:r>
      <w:r w:rsidRPr="00B653DC">
        <w:rPr>
          <w:rFonts w:ascii="Times New Roman" w:hAnsi="Times New Roman"/>
          <w:kern w:val="0"/>
        </w:rPr>
        <w:t>24</w:t>
      </w:r>
      <w:r w:rsidRPr="00B653DC">
        <w:rPr>
          <w:rFonts w:ascii="Times New Roman" w:hAnsi="Times New Roman"/>
          <w:kern w:val="0"/>
        </w:rPr>
        <w:t>小时内对用户的服务要求做出响应，并确定负责维修工程师名单，一般问题应在</w:t>
      </w:r>
      <w:r w:rsidRPr="00B653DC">
        <w:rPr>
          <w:rFonts w:ascii="Times New Roman" w:hAnsi="Times New Roman"/>
          <w:kern w:val="0"/>
        </w:rPr>
        <w:t>48</w:t>
      </w:r>
      <w:r w:rsidRPr="00B653DC">
        <w:rPr>
          <w:rFonts w:ascii="Times New Roman" w:hAnsi="Times New Roman"/>
          <w:kern w:val="0"/>
        </w:rPr>
        <w:t>小时内解决，重大问题或其它无法迅速解决的问题应在一周内解决或提出明确的解决方案，并在一个月以内彻底解决故障</w:t>
      </w:r>
      <w:r w:rsidRPr="00B653DC">
        <w:rPr>
          <w:rFonts w:ascii="Times New Roman" w:hAnsi="Times New Roman" w:hint="eastAsia"/>
          <w:kern w:val="0"/>
        </w:rPr>
        <w:t>。提供软件终身免费升级服务。</w:t>
      </w:r>
    </w:p>
    <w:p w:rsidR="005A2E70" w:rsidRPr="00E945AD" w:rsidRDefault="005A2E70" w:rsidP="005A2E70">
      <w:pPr>
        <w:spacing w:line="360" w:lineRule="auto"/>
        <w:ind w:firstLineChars="200" w:firstLine="420"/>
        <w:rPr>
          <w:rFonts w:ascii="Times New Roman" w:hAnsi="Times New Roman"/>
          <w:kern w:val="0"/>
          <w:szCs w:val="20"/>
        </w:rPr>
      </w:pPr>
    </w:p>
    <w:p w:rsidR="005A2E70" w:rsidRPr="00E945AD" w:rsidRDefault="005A2E70" w:rsidP="005A2E70">
      <w:pPr>
        <w:pStyle w:val="NewNewNew"/>
        <w:spacing w:line="370" w:lineRule="exact"/>
        <w:jc w:val="left"/>
        <w:rPr>
          <w:rFonts w:ascii="宋体" w:hAnsi="宋体"/>
          <w:b/>
          <w:szCs w:val="24"/>
        </w:rPr>
      </w:pPr>
      <w:r w:rsidRPr="00E945AD">
        <w:rPr>
          <w:rFonts w:ascii="宋体" w:hAnsi="宋体" w:hint="eastAsia"/>
          <w:b/>
          <w:szCs w:val="24"/>
        </w:rPr>
        <w:t>1</w:t>
      </w:r>
      <w:r w:rsidRPr="00E945AD">
        <w:rPr>
          <w:rFonts w:ascii="宋体" w:hAnsi="宋体"/>
          <w:b/>
          <w:szCs w:val="24"/>
        </w:rPr>
        <w:t>2</w:t>
      </w:r>
      <w:r w:rsidRPr="00E945AD">
        <w:rPr>
          <w:rFonts w:ascii="宋体" w:hAnsi="宋体" w:hint="eastAsia"/>
          <w:b/>
          <w:szCs w:val="24"/>
        </w:rPr>
        <w:t>、</w:t>
      </w:r>
      <w:r w:rsidRPr="00E945AD">
        <w:rPr>
          <w:rFonts w:ascii="宋体" w:hAnsi="宋体"/>
          <w:b/>
          <w:szCs w:val="24"/>
        </w:rPr>
        <w:t>手提激光测距仪</w:t>
      </w:r>
      <w:r w:rsidRPr="00E945AD">
        <w:rPr>
          <w:rFonts w:ascii="宋体" w:hAnsi="宋体" w:hint="eastAsia"/>
          <w:b/>
          <w:szCs w:val="24"/>
        </w:rPr>
        <w:t>（2套，允许进口）</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w:t>
      </w:r>
      <w:r w:rsidRPr="00E945AD">
        <w:rPr>
          <w:rFonts w:ascii="Times New Roman" w:hAnsi="Times New Roman" w:hint="eastAsia"/>
          <w:kern w:val="0"/>
          <w:szCs w:val="20"/>
        </w:rPr>
        <w:t>、测量距离≥</w:t>
      </w:r>
      <w:r w:rsidRPr="00E945AD">
        <w:rPr>
          <w:rFonts w:ascii="Times New Roman" w:hAnsi="Times New Roman" w:hint="eastAsia"/>
          <w:kern w:val="0"/>
          <w:szCs w:val="20"/>
        </w:rPr>
        <w:t>1</w:t>
      </w:r>
      <w:r w:rsidRPr="00E945AD">
        <w:rPr>
          <w:rFonts w:ascii="Times New Roman" w:hAnsi="Times New Roman"/>
          <w:kern w:val="0"/>
          <w:szCs w:val="20"/>
        </w:rPr>
        <w:t>5</w:t>
      </w:r>
      <w:r w:rsidRPr="00E945AD">
        <w:rPr>
          <w:rFonts w:ascii="Times New Roman" w:hAnsi="Times New Roman" w:hint="eastAsia"/>
          <w:kern w:val="0"/>
          <w:szCs w:val="20"/>
        </w:rPr>
        <w:t>00</w:t>
      </w:r>
      <w:r w:rsidRPr="00E945AD">
        <w:rPr>
          <w:rFonts w:ascii="Times New Roman" w:hAnsi="Times New Roman" w:hint="eastAsia"/>
          <w:kern w:val="0"/>
          <w:szCs w:val="20"/>
        </w:rPr>
        <w:t>米；</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2</w:t>
      </w:r>
      <w:r w:rsidRPr="00E945AD">
        <w:rPr>
          <w:rFonts w:ascii="Times New Roman" w:hAnsi="Times New Roman" w:hint="eastAsia"/>
          <w:kern w:val="0"/>
          <w:szCs w:val="20"/>
        </w:rPr>
        <w:t>、测量精度≤</w:t>
      </w:r>
      <w:r w:rsidRPr="00E945AD">
        <w:rPr>
          <w:rFonts w:ascii="Times New Roman" w:hAnsi="Times New Roman"/>
          <w:kern w:val="0"/>
          <w:szCs w:val="20"/>
        </w:rPr>
        <w:t>50</w:t>
      </w:r>
      <w:r w:rsidRPr="00E945AD">
        <w:rPr>
          <w:rFonts w:ascii="Times New Roman" w:hAnsi="Times New Roman" w:hint="eastAsia"/>
          <w:kern w:val="0"/>
          <w:szCs w:val="20"/>
        </w:rPr>
        <w:t>cm</w:t>
      </w:r>
      <w:r w:rsidRPr="00E945AD">
        <w:rPr>
          <w:rFonts w:ascii="Times New Roman" w:hAnsi="Times New Roman" w:hint="eastAsia"/>
          <w:kern w:val="0"/>
          <w:szCs w:val="20"/>
        </w:rPr>
        <w:t>；</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3</w:t>
      </w:r>
      <w:r w:rsidRPr="00E945AD">
        <w:rPr>
          <w:rFonts w:ascii="Times New Roman" w:hAnsi="Times New Roman" w:hint="eastAsia"/>
          <w:kern w:val="0"/>
          <w:szCs w:val="20"/>
        </w:rPr>
        <w:t>、放大倍率</w:t>
      </w:r>
      <w:r w:rsidRPr="00E945AD">
        <w:rPr>
          <w:rFonts w:ascii="Times New Roman" w:hAnsi="Times New Roman" w:hint="eastAsia"/>
          <w:kern w:val="0"/>
          <w:szCs w:val="20"/>
        </w:rPr>
        <w:t>7</w:t>
      </w:r>
      <w:r w:rsidRPr="00E945AD">
        <w:rPr>
          <w:rFonts w:ascii="Times New Roman" w:hAnsi="Times New Roman" w:hint="eastAsia"/>
          <w:kern w:val="0"/>
          <w:szCs w:val="20"/>
        </w:rPr>
        <w:t>倍或以上；</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4</w:t>
      </w:r>
      <w:r w:rsidRPr="00E945AD">
        <w:rPr>
          <w:rFonts w:ascii="Times New Roman" w:hAnsi="Times New Roman" w:hint="eastAsia"/>
          <w:kern w:val="0"/>
          <w:szCs w:val="20"/>
        </w:rPr>
        <w:t>、防护等级高于</w:t>
      </w:r>
      <w:r w:rsidRPr="00E945AD">
        <w:rPr>
          <w:rFonts w:ascii="Times New Roman" w:hAnsi="Times New Roman" w:hint="eastAsia"/>
          <w:kern w:val="0"/>
          <w:szCs w:val="20"/>
        </w:rPr>
        <w:t>IP54</w:t>
      </w:r>
      <w:r w:rsidRPr="00E945AD">
        <w:rPr>
          <w:rFonts w:ascii="Times New Roman" w:hAnsi="Times New Roman" w:hint="eastAsia"/>
          <w:kern w:val="0"/>
          <w:szCs w:val="20"/>
        </w:rPr>
        <w:t>。</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基本</w:t>
      </w:r>
      <w:r w:rsidRPr="00E945AD">
        <w:rPr>
          <w:rFonts w:ascii="Times New Roman" w:hAnsi="Times New Roman"/>
          <w:kern w:val="0"/>
          <w:szCs w:val="20"/>
        </w:rPr>
        <w:t>配置</w:t>
      </w:r>
      <w:r w:rsidRPr="00E945AD">
        <w:rPr>
          <w:rFonts w:ascii="Times New Roman" w:hAnsi="Times New Roman" w:hint="eastAsia"/>
          <w:kern w:val="0"/>
          <w:szCs w:val="20"/>
        </w:rPr>
        <w:t>（单套）</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测距仪</w:t>
      </w:r>
      <w:r w:rsidRPr="00E945AD">
        <w:rPr>
          <w:rFonts w:ascii="Times New Roman" w:hAnsi="Times New Roman"/>
          <w:kern w:val="0"/>
          <w:szCs w:val="20"/>
        </w:rPr>
        <w:t>主机</w:t>
      </w:r>
      <w:r w:rsidRPr="00E945AD">
        <w:rPr>
          <w:rFonts w:ascii="Times New Roman" w:hAnsi="Times New Roman" w:hint="eastAsia"/>
          <w:kern w:val="0"/>
          <w:szCs w:val="20"/>
        </w:rPr>
        <w:tab/>
      </w:r>
      <w:r w:rsidRPr="00E945AD">
        <w:rPr>
          <w:rFonts w:ascii="Times New Roman" w:hAnsi="Times New Roman" w:hint="eastAsia"/>
          <w:kern w:val="0"/>
          <w:szCs w:val="20"/>
        </w:rPr>
        <w:tab/>
      </w:r>
      <w:r w:rsidRPr="00E945AD">
        <w:rPr>
          <w:rFonts w:ascii="Times New Roman" w:hAnsi="Times New Roman" w:hint="eastAsia"/>
          <w:kern w:val="0"/>
          <w:szCs w:val="20"/>
        </w:rPr>
        <w:tab/>
        <w:t xml:space="preserve"> 1</w:t>
      </w:r>
      <w:r w:rsidRPr="00E945AD">
        <w:rPr>
          <w:rFonts w:ascii="Times New Roman" w:hAnsi="Times New Roman" w:hint="eastAsia"/>
          <w:kern w:val="0"/>
          <w:szCs w:val="20"/>
        </w:rPr>
        <w:t>台</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专用外套</w:t>
      </w:r>
      <w:r w:rsidRPr="00E945AD">
        <w:rPr>
          <w:rFonts w:ascii="Times New Roman" w:hAnsi="Times New Roman" w:hint="eastAsia"/>
          <w:kern w:val="0"/>
          <w:szCs w:val="20"/>
        </w:rPr>
        <w:t xml:space="preserve">       1</w:t>
      </w:r>
      <w:r w:rsidRPr="00E945AD">
        <w:rPr>
          <w:rFonts w:ascii="Times New Roman" w:hAnsi="Times New Roman" w:hint="eastAsia"/>
          <w:kern w:val="0"/>
          <w:szCs w:val="20"/>
        </w:rPr>
        <w:t>个</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售后</w:t>
      </w:r>
      <w:r w:rsidRPr="00E945AD">
        <w:rPr>
          <w:rFonts w:ascii="Times New Roman" w:hAnsi="Times New Roman"/>
          <w:kern w:val="0"/>
          <w:szCs w:val="20"/>
        </w:rPr>
        <w:t>服务</w:t>
      </w:r>
      <w:r w:rsidRPr="00E945AD">
        <w:rPr>
          <w:rFonts w:ascii="Times New Roman" w:hAnsi="Times New Roman" w:hint="eastAsia"/>
          <w:kern w:val="0"/>
          <w:szCs w:val="20"/>
        </w:rPr>
        <w:t>：整机质保</w:t>
      </w:r>
      <w:r w:rsidRPr="00E945AD">
        <w:rPr>
          <w:rFonts w:ascii="Times New Roman" w:hAnsi="Times New Roman" w:hint="eastAsia"/>
          <w:kern w:val="0"/>
          <w:szCs w:val="20"/>
        </w:rPr>
        <w:t>1</w:t>
      </w:r>
      <w:r w:rsidRPr="00E945AD">
        <w:rPr>
          <w:rFonts w:ascii="Times New Roman" w:hAnsi="Times New Roman"/>
          <w:kern w:val="0"/>
          <w:szCs w:val="20"/>
        </w:rPr>
        <w:t>年</w:t>
      </w:r>
      <w:r w:rsidRPr="00E945AD">
        <w:rPr>
          <w:rFonts w:ascii="Times New Roman" w:hAnsi="Times New Roman" w:hint="eastAsia"/>
          <w:kern w:val="0"/>
          <w:szCs w:val="20"/>
        </w:rPr>
        <w:t>。</w:t>
      </w:r>
      <w:r w:rsidRPr="00E945AD">
        <w:rPr>
          <w:rFonts w:ascii="Times New Roman" w:hAnsi="Times New Roman"/>
          <w:kern w:val="0"/>
          <w:szCs w:val="20"/>
        </w:rPr>
        <w:t>接到用户反映后，</w:t>
      </w:r>
      <w:r w:rsidRPr="00E945AD">
        <w:rPr>
          <w:rFonts w:ascii="Times New Roman" w:hAnsi="Times New Roman"/>
          <w:kern w:val="0"/>
          <w:szCs w:val="20"/>
        </w:rPr>
        <w:t>4</w:t>
      </w:r>
      <w:r w:rsidRPr="00E945AD">
        <w:rPr>
          <w:rFonts w:ascii="Times New Roman" w:hAnsi="Times New Roman"/>
          <w:kern w:val="0"/>
          <w:szCs w:val="20"/>
        </w:rPr>
        <w:t>小时内响应，</w:t>
      </w:r>
      <w:r w:rsidRPr="00E945AD">
        <w:rPr>
          <w:rFonts w:ascii="Times New Roman" w:hAnsi="Times New Roman"/>
          <w:kern w:val="0"/>
          <w:szCs w:val="20"/>
        </w:rPr>
        <w:t>24</w:t>
      </w:r>
      <w:r w:rsidRPr="00E945AD">
        <w:rPr>
          <w:rFonts w:ascii="Times New Roman" w:hAnsi="Times New Roman"/>
          <w:kern w:val="0"/>
          <w:szCs w:val="20"/>
        </w:rPr>
        <w:t>小时内解决问题。仪器制造厂必须保证</w:t>
      </w:r>
      <w:r w:rsidRPr="00E945AD">
        <w:rPr>
          <w:rFonts w:ascii="Times New Roman" w:hAnsi="Times New Roman" w:hint="eastAsia"/>
          <w:kern w:val="0"/>
          <w:szCs w:val="20"/>
        </w:rPr>
        <w:t>5</w:t>
      </w:r>
      <w:r w:rsidRPr="00E945AD">
        <w:rPr>
          <w:rFonts w:ascii="Times New Roman" w:hAnsi="Times New Roman"/>
          <w:kern w:val="0"/>
          <w:szCs w:val="20"/>
        </w:rPr>
        <w:t>年零配件供应。</w:t>
      </w:r>
    </w:p>
    <w:p w:rsidR="005A2E70" w:rsidRPr="00E945AD" w:rsidRDefault="005A2E70" w:rsidP="005A2E70">
      <w:pPr>
        <w:spacing w:line="360" w:lineRule="auto"/>
        <w:ind w:firstLineChars="200" w:firstLine="420"/>
        <w:rPr>
          <w:rFonts w:ascii="Times New Roman" w:hAnsi="Times New Roman"/>
          <w:kern w:val="0"/>
          <w:szCs w:val="20"/>
        </w:rPr>
      </w:pPr>
    </w:p>
    <w:p w:rsidR="005A2E70" w:rsidRPr="00E945AD" w:rsidRDefault="005A2E70" w:rsidP="005A2E70">
      <w:pPr>
        <w:pStyle w:val="NewNewNew"/>
        <w:spacing w:line="370" w:lineRule="exact"/>
        <w:jc w:val="left"/>
        <w:rPr>
          <w:rFonts w:ascii="宋体" w:hAnsi="宋体"/>
          <w:b/>
          <w:szCs w:val="24"/>
        </w:rPr>
      </w:pPr>
      <w:r w:rsidRPr="00E945AD">
        <w:rPr>
          <w:rFonts w:ascii="宋体" w:hAnsi="宋体" w:hint="eastAsia"/>
          <w:b/>
          <w:szCs w:val="24"/>
        </w:rPr>
        <w:t>1</w:t>
      </w:r>
      <w:r w:rsidRPr="00E945AD">
        <w:rPr>
          <w:rFonts w:ascii="宋体" w:hAnsi="宋体"/>
          <w:b/>
          <w:szCs w:val="24"/>
        </w:rPr>
        <w:t>3</w:t>
      </w:r>
      <w:r w:rsidRPr="00E945AD">
        <w:rPr>
          <w:rFonts w:ascii="宋体" w:hAnsi="宋体" w:hint="eastAsia"/>
          <w:b/>
          <w:szCs w:val="24"/>
        </w:rPr>
        <w:t>、气象参数测定仪（2套）</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1</w:t>
      </w:r>
      <w:r w:rsidRPr="00E945AD">
        <w:rPr>
          <w:rFonts w:ascii="Times New Roman" w:hAnsi="Times New Roman"/>
          <w:kern w:val="0"/>
          <w:szCs w:val="20"/>
        </w:rPr>
        <w:t>、主要技术参数</w:t>
      </w:r>
    </w:p>
    <w:tbl>
      <w:tblPr>
        <w:tblStyle w:val="afffffffff1"/>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9"/>
        <w:gridCol w:w="6109"/>
      </w:tblGrid>
      <w:tr w:rsidR="005A2E70" w:rsidRPr="00E945AD" w:rsidTr="00BE3730">
        <w:trPr>
          <w:trHeight w:val="454"/>
        </w:trPr>
        <w:tc>
          <w:tcPr>
            <w:tcW w:w="1628" w:type="pct"/>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风速</w:t>
            </w:r>
          </w:p>
        </w:tc>
        <w:tc>
          <w:tcPr>
            <w:tcW w:w="3372" w:type="pct"/>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0</w:t>
            </w:r>
            <w:r w:rsidRPr="00E945AD">
              <w:rPr>
                <w:rFonts w:eastAsiaTheme="minorEastAsia" w:cstheme="minorBidi"/>
              </w:rPr>
              <w:t>.1</w:t>
            </w:r>
            <w:r w:rsidRPr="00E945AD">
              <w:rPr>
                <w:rFonts w:eastAsiaTheme="minorEastAsia" w:cstheme="minorBidi" w:hint="eastAsia"/>
              </w:rPr>
              <w:t>～</w:t>
            </w:r>
            <w:r w:rsidRPr="00E945AD">
              <w:rPr>
                <w:rFonts w:eastAsiaTheme="minorEastAsia" w:cstheme="minorBidi" w:hint="eastAsia"/>
              </w:rPr>
              <w:t>50m/s</w:t>
            </w:r>
            <w:r w:rsidRPr="00E945AD">
              <w:rPr>
                <w:rFonts w:eastAsiaTheme="minorEastAsia" w:cstheme="minorBidi" w:hint="eastAsia"/>
              </w:rPr>
              <w:t>或以上</w:t>
            </w:r>
          </w:p>
        </w:tc>
      </w:tr>
      <w:tr w:rsidR="005A2E70" w:rsidRPr="00E945AD" w:rsidTr="00BE3730">
        <w:trPr>
          <w:trHeight w:val="454"/>
        </w:trPr>
        <w:tc>
          <w:tcPr>
            <w:tcW w:w="1628" w:type="pct"/>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风向</w:t>
            </w:r>
          </w:p>
        </w:tc>
        <w:tc>
          <w:tcPr>
            <w:tcW w:w="3372" w:type="pct"/>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0</w:t>
            </w:r>
            <w:r w:rsidRPr="00E945AD">
              <w:rPr>
                <w:rFonts w:eastAsiaTheme="minorEastAsia" w:cstheme="minorBidi" w:hint="eastAsia"/>
              </w:rPr>
              <w:t>～</w:t>
            </w:r>
            <w:r w:rsidRPr="00E945AD">
              <w:rPr>
                <w:rFonts w:eastAsiaTheme="minorEastAsia" w:cstheme="minorBidi" w:hint="eastAsia"/>
              </w:rPr>
              <w:t>360</w:t>
            </w:r>
            <w:r w:rsidRPr="00E945AD">
              <w:rPr>
                <w:rFonts w:eastAsiaTheme="minorEastAsia" w:cstheme="minorBidi" w:hint="eastAsia"/>
              </w:rPr>
              <w:t>°</w:t>
            </w:r>
          </w:p>
        </w:tc>
      </w:tr>
      <w:tr w:rsidR="005A2E70" w:rsidRPr="00E945AD" w:rsidTr="00BE3730">
        <w:trPr>
          <w:trHeight w:val="454"/>
        </w:trPr>
        <w:tc>
          <w:tcPr>
            <w:tcW w:w="1628" w:type="pct"/>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空气温度</w:t>
            </w:r>
          </w:p>
        </w:tc>
        <w:tc>
          <w:tcPr>
            <w:tcW w:w="3372" w:type="pct"/>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-40</w:t>
            </w:r>
            <w:r w:rsidRPr="00E945AD">
              <w:rPr>
                <w:rFonts w:eastAsiaTheme="minorEastAsia" w:cstheme="minorBidi" w:hint="eastAsia"/>
              </w:rPr>
              <w:t>～</w:t>
            </w:r>
            <w:r w:rsidRPr="00E945AD">
              <w:rPr>
                <w:rFonts w:eastAsiaTheme="minorEastAsia" w:cstheme="minorBidi" w:hint="eastAsia"/>
              </w:rPr>
              <w:t>50</w:t>
            </w:r>
            <w:r w:rsidRPr="00E945AD">
              <w:rPr>
                <w:rFonts w:eastAsiaTheme="minorEastAsia" w:cstheme="minorBidi" w:hint="eastAsia"/>
              </w:rPr>
              <w:t>℃或以上</w:t>
            </w:r>
          </w:p>
        </w:tc>
      </w:tr>
      <w:tr w:rsidR="005A2E70" w:rsidRPr="00E945AD" w:rsidTr="00BE3730">
        <w:trPr>
          <w:trHeight w:val="454"/>
        </w:trPr>
        <w:tc>
          <w:tcPr>
            <w:tcW w:w="1628" w:type="pct"/>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相对湿度</w:t>
            </w:r>
          </w:p>
        </w:tc>
        <w:tc>
          <w:tcPr>
            <w:tcW w:w="3372" w:type="pct"/>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0</w:t>
            </w:r>
            <w:r w:rsidRPr="00E945AD">
              <w:rPr>
                <w:rFonts w:eastAsiaTheme="minorEastAsia" w:cstheme="minorBidi" w:hint="eastAsia"/>
              </w:rPr>
              <w:t>～</w:t>
            </w:r>
            <w:r w:rsidRPr="00E945AD">
              <w:rPr>
                <w:rFonts w:eastAsiaTheme="minorEastAsia" w:cstheme="minorBidi" w:hint="eastAsia"/>
              </w:rPr>
              <w:t>100%</w:t>
            </w:r>
          </w:p>
        </w:tc>
      </w:tr>
      <w:tr w:rsidR="005A2E70" w:rsidRPr="00E945AD" w:rsidTr="00BE3730">
        <w:trPr>
          <w:trHeight w:val="454"/>
        </w:trPr>
        <w:tc>
          <w:tcPr>
            <w:tcW w:w="1628" w:type="pct"/>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气压</w:t>
            </w:r>
          </w:p>
        </w:tc>
        <w:tc>
          <w:tcPr>
            <w:tcW w:w="3372" w:type="pct"/>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600</w:t>
            </w:r>
            <w:r w:rsidRPr="00E945AD">
              <w:rPr>
                <w:rFonts w:eastAsiaTheme="minorEastAsia" w:cstheme="minorBidi" w:hint="eastAsia"/>
              </w:rPr>
              <w:t>～</w:t>
            </w:r>
            <w:r w:rsidRPr="00E945AD">
              <w:rPr>
                <w:rFonts w:eastAsiaTheme="minorEastAsia" w:cstheme="minorBidi" w:hint="eastAsia"/>
              </w:rPr>
              <w:t>1060hPa</w:t>
            </w:r>
          </w:p>
        </w:tc>
      </w:tr>
    </w:tbl>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2</w:t>
      </w:r>
      <w:r w:rsidRPr="00E945AD">
        <w:rPr>
          <w:rFonts w:ascii="Times New Roman" w:hAnsi="Times New Roman"/>
          <w:kern w:val="0"/>
          <w:szCs w:val="20"/>
        </w:rPr>
        <w:t>、主要技术要求</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w:t>
      </w:r>
      <w:r w:rsidRPr="00E945AD">
        <w:rPr>
          <w:rFonts w:ascii="Times New Roman" w:hAnsi="Times New Roman" w:hint="eastAsia"/>
          <w:kern w:val="0"/>
          <w:szCs w:val="20"/>
        </w:rPr>
        <w:t>、同时测量气温、相对湿度、气压、风向、风速等多项常规气象指标；</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2</w:t>
      </w:r>
      <w:r w:rsidRPr="00E945AD">
        <w:rPr>
          <w:rFonts w:ascii="Times New Roman" w:hAnsi="Times New Roman" w:hint="eastAsia"/>
          <w:kern w:val="0"/>
          <w:szCs w:val="20"/>
        </w:rPr>
        <w:t>、数据按照设定的采样间隔自动保存，断电时不会丢失数据；</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3</w:t>
      </w:r>
      <w:r w:rsidRPr="00E945AD">
        <w:rPr>
          <w:rFonts w:ascii="Times New Roman" w:hAnsi="Times New Roman" w:hint="eastAsia"/>
          <w:kern w:val="0"/>
          <w:szCs w:val="20"/>
        </w:rPr>
        <w:t>、内置电源，连续工作</w:t>
      </w:r>
      <w:r w:rsidRPr="00E945AD">
        <w:rPr>
          <w:rFonts w:ascii="Times New Roman" w:hAnsi="Times New Roman" w:hint="eastAsia"/>
          <w:kern w:val="0"/>
          <w:szCs w:val="20"/>
        </w:rPr>
        <w:t>24</w:t>
      </w:r>
      <w:r w:rsidRPr="00E945AD">
        <w:rPr>
          <w:rFonts w:ascii="Times New Roman" w:hAnsi="Times New Roman"/>
          <w:kern w:val="0"/>
          <w:szCs w:val="20"/>
        </w:rPr>
        <w:t>H</w:t>
      </w:r>
      <w:r w:rsidRPr="00E945AD">
        <w:rPr>
          <w:rFonts w:ascii="Times New Roman" w:hAnsi="Times New Roman" w:hint="eastAsia"/>
          <w:kern w:val="0"/>
          <w:szCs w:val="20"/>
        </w:rPr>
        <w:t>以上。</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基本</w:t>
      </w:r>
      <w:r w:rsidRPr="00E945AD">
        <w:rPr>
          <w:rFonts w:ascii="Times New Roman" w:hAnsi="Times New Roman"/>
          <w:kern w:val="0"/>
          <w:szCs w:val="20"/>
        </w:rPr>
        <w:t>配置</w:t>
      </w:r>
    </w:p>
    <w:tbl>
      <w:tblPr>
        <w:tblStyle w:val="afffffffff1"/>
        <w:tblW w:w="8522" w:type="dxa"/>
        <w:tblLayout w:type="fixed"/>
        <w:tblLook w:val="04A0"/>
      </w:tblPr>
      <w:tblGrid>
        <w:gridCol w:w="817"/>
        <w:gridCol w:w="5954"/>
        <w:gridCol w:w="1751"/>
      </w:tblGrid>
      <w:tr w:rsidR="005A2E70" w:rsidRPr="00E945AD" w:rsidTr="00BE3730">
        <w:tc>
          <w:tcPr>
            <w:tcW w:w="817" w:type="dxa"/>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rPr>
              <w:t>1</w:t>
            </w:r>
          </w:p>
        </w:tc>
        <w:tc>
          <w:tcPr>
            <w:tcW w:w="5954" w:type="dxa"/>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rPr>
              <w:t>仪器主机</w:t>
            </w:r>
          </w:p>
        </w:tc>
        <w:tc>
          <w:tcPr>
            <w:tcW w:w="1751" w:type="dxa"/>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rPr>
              <w:t>1</w:t>
            </w:r>
            <w:r w:rsidRPr="00E945AD">
              <w:rPr>
                <w:rFonts w:eastAsiaTheme="minorEastAsia" w:cstheme="minorBidi"/>
              </w:rPr>
              <w:t>台</w:t>
            </w:r>
          </w:p>
        </w:tc>
      </w:tr>
      <w:tr w:rsidR="005A2E70" w:rsidRPr="00E945AD" w:rsidTr="00BE3730">
        <w:tc>
          <w:tcPr>
            <w:tcW w:w="817" w:type="dxa"/>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rPr>
              <w:t>2</w:t>
            </w:r>
          </w:p>
        </w:tc>
        <w:tc>
          <w:tcPr>
            <w:tcW w:w="5954" w:type="dxa"/>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便携箱</w:t>
            </w:r>
          </w:p>
        </w:tc>
        <w:tc>
          <w:tcPr>
            <w:tcW w:w="1751" w:type="dxa"/>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rPr>
              <w:t>1</w:t>
            </w:r>
            <w:r w:rsidRPr="00E945AD">
              <w:rPr>
                <w:rFonts w:eastAsiaTheme="minorEastAsia" w:cstheme="minorBidi" w:hint="eastAsia"/>
              </w:rPr>
              <w:t>个</w:t>
            </w:r>
          </w:p>
        </w:tc>
      </w:tr>
      <w:tr w:rsidR="005A2E70" w:rsidRPr="00E945AD" w:rsidTr="00BE3730">
        <w:tc>
          <w:tcPr>
            <w:tcW w:w="817" w:type="dxa"/>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rPr>
              <w:t>3</w:t>
            </w:r>
          </w:p>
        </w:tc>
        <w:tc>
          <w:tcPr>
            <w:tcW w:w="5954" w:type="dxa"/>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支架</w:t>
            </w:r>
          </w:p>
        </w:tc>
        <w:tc>
          <w:tcPr>
            <w:tcW w:w="1751" w:type="dxa"/>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rPr>
              <w:t>1</w:t>
            </w:r>
            <w:r w:rsidRPr="00E945AD">
              <w:rPr>
                <w:rFonts w:eastAsiaTheme="minorEastAsia" w:cstheme="minorBidi" w:hint="eastAsia"/>
              </w:rPr>
              <w:t>套</w:t>
            </w:r>
          </w:p>
        </w:tc>
      </w:tr>
    </w:tbl>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售后</w:t>
      </w:r>
      <w:r w:rsidRPr="00E945AD">
        <w:rPr>
          <w:rFonts w:ascii="Times New Roman" w:hAnsi="Times New Roman"/>
          <w:kern w:val="0"/>
          <w:szCs w:val="20"/>
        </w:rPr>
        <w:t>服务</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质保一年。接到用户反映后，</w:t>
      </w:r>
      <w:r w:rsidRPr="00E945AD">
        <w:rPr>
          <w:rFonts w:ascii="Times New Roman" w:hAnsi="Times New Roman"/>
          <w:kern w:val="0"/>
          <w:szCs w:val="20"/>
        </w:rPr>
        <w:t>24</w:t>
      </w:r>
      <w:r w:rsidRPr="00E945AD">
        <w:rPr>
          <w:rFonts w:ascii="Times New Roman" w:hAnsi="Times New Roman"/>
          <w:kern w:val="0"/>
          <w:szCs w:val="20"/>
        </w:rPr>
        <w:t>小时内响应，</w:t>
      </w:r>
      <w:r w:rsidRPr="00E945AD">
        <w:rPr>
          <w:rFonts w:ascii="Times New Roman" w:hAnsi="Times New Roman"/>
          <w:kern w:val="0"/>
          <w:szCs w:val="20"/>
        </w:rPr>
        <w:t>48</w:t>
      </w:r>
      <w:r w:rsidRPr="00E945AD">
        <w:rPr>
          <w:rFonts w:ascii="Times New Roman" w:hAnsi="Times New Roman"/>
          <w:kern w:val="0"/>
          <w:szCs w:val="20"/>
        </w:rPr>
        <w:t>小时内解决问题，且保证仪器设备能正常工作。仪器制造厂保证</w:t>
      </w:r>
      <w:r w:rsidRPr="00E945AD">
        <w:rPr>
          <w:rFonts w:ascii="Times New Roman" w:hAnsi="Times New Roman"/>
          <w:kern w:val="0"/>
          <w:szCs w:val="20"/>
        </w:rPr>
        <w:t>6</w:t>
      </w:r>
      <w:r w:rsidRPr="00E945AD">
        <w:rPr>
          <w:rFonts w:ascii="Times New Roman" w:hAnsi="Times New Roman"/>
          <w:kern w:val="0"/>
          <w:szCs w:val="20"/>
        </w:rPr>
        <w:t>年零配件供应及软件升级，免费现场培训。</w:t>
      </w:r>
    </w:p>
    <w:p w:rsidR="005A2E70" w:rsidRPr="00E945AD" w:rsidRDefault="005A2E70" w:rsidP="005A2E70">
      <w:pPr>
        <w:pStyle w:val="NewNewNew"/>
        <w:spacing w:line="370" w:lineRule="exact"/>
        <w:jc w:val="left"/>
        <w:rPr>
          <w:rFonts w:ascii="宋体" w:hAnsi="宋体"/>
          <w:b/>
          <w:szCs w:val="24"/>
        </w:rPr>
      </w:pPr>
    </w:p>
    <w:p w:rsidR="005A2E70" w:rsidRPr="00E945AD" w:rsidRDefault="005A2E70" w:rsidP="005A2E70">
      <w:pPr>
        <w:pStyle w:val="NewNewNew"/>
        <w:spacing w:line="370" w:lineRule="exact"/>
        <w:jc w:val="left"/>
        <w:rPr>
          <w:rFonts w:ascii="宋体" w:hAnsi="宋体"/>
          <w:b/>
          <w:szCs w:val="24"/>
        </w:rPr>
      </w:pPr>
      <w:r w:rsidRPr="00E945AD">
        <w:rPr>
          <w:rFonts w:ascii="宋体" w:hAnsi="宋体" w:hint="eastAsia"/>
          <w:b/>
          <w:szCs w:val="24"/>
        </w:rPr>
        <w:t>1</w:t>
      </w:r>
      <w:r w:rsidRPr="00E945AD">
        <w:rPr>
          <w:rFonts w:ascii="宋体" w:hAnsi="宋体"/>
          <w:b/>
          <w:szCs w:val="24"/>
        </w:rPr>
        <w:t>4</w:t>
      </w:r>
      <w:r w:rsidRPr="00E945AD">
        <w:rPr>
          <w:rFonts w:ascii="宋体" w:hAnsi="宋体" w:hint="eastAsia"/>
          <w:b/>
          <w:szCs w:val="24"/>
        </w:rPr>
        <w:t>、水样自动采样器（2套，允许进口）</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w:t>
      </w:r>
      <w:r w:rsidRPr="00E945AD">
        <w:rPr>
          <w:rFonts w:ascii="Times New Roman" w:hAnsi="Times New Roman" w:hint="eastAsia"/>
          <w:kern w:val="0"/>
          <w:szCs w:val="20"/>
        </w:rPr>
        <w:t>、用途：适用于江、河、湖、海、地表水或污染源等自动水质采样；</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2</w:t>
      </w:r>
      <w:r w:rsidRPr="00E945AD">
        <w:rPr>
          <w:rFonts w:ascii="Times New Roman" w:hAnsi="Times New Roman" w:hint="eastAsia"/>
          <w:kern w:val="0"/>
          <w:szCs w:val="20"/>
        </w:rPr>
        <w:t>、具有冷藏功能。</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3</w:t>
      </w:r>
      <w:r w:rsidRPr="00E945AD">
        <w:rPr>
          <w:rFonts w:ascii="Times New Roman" w:hAnsi="Times New Roman" w:hint="eastAsia"/>
          <w:kern w:val="0"/>
          <w:szCs w:val="20"/>
        </w:rPr>
        <w:t>、</w:t>
      </w:r>
      <w:r w:rsidRPr="00E945AD">
        <w:rPr>
          <w:rFonts w:ascii="Times New Roman" w:hAnsi="Times New Roman"/>
          <w:kern w:val="0"/>
          <w:szCs w:val="20"/>
        </w:rPr>
        <w:t>采样</w:t>
      </w:r>
      <w:r w:rsidRPr="00E945AD">
        <w:rPr>
          <w:rFonts w:ascii="Times New Roman" w:hAnsi="Times New Roman" w:hint="eastAsia"/>
          <w:kern w:val="0"/>
          <w:szCs w:val="20"/>
        </w:rPr>
        <w:t>模式</w:t>
      </w:r>
      <w:r w:rsidRPr="00E945AD">
        <w:rPr>
          <w:rFonts w:ascii="Times New Roman" w:hAnsi="Times New Roman"/>
          <w:kern w:val="0"/>
          <w:szCs w:val="20"/>
        </w:rPr>
        <w:t>：定时采样、时间等比例采样、流量等比例采样</w:t>
      </w:r>
      <w:r w:rsidRPr="00E945AD">
        <w:rPr>
          <w:rFonts w:ascii="Times New Roman" w:hAnsi="Times New Roman" w:hint="eastAsia"/>
          <w:kern w:val="0"/>
          <w:szCs w:val="20"/>
        </w:rPr>
        <w:t>；</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4</w:t>
      </w:r>
      <w:r w:rsidRPr="00E945AD">
        <w:rPr>
          <w:rFonts w:ascii="Times New Roman" w:hAnsi="Times New Roman" w:hint="eastAsia"/>
          <w:kern w:val="0"/>
          <w:szCs w:val="20"/>
        </w:rPr>
        <w:t>、垂直提升高度：≥</w:t>
      </w:r>
      <w:r w:rsidRPr="00E945AD">
        <w:rPr>
          <w:rFonts w:ascii="Times New Roman" w:hAnsi="Times New Roman" w:hint="eastAsia"/>
          <w:kern w:val="0"/>
          <w:szCs w:val="20"/>
        </w:rPr>
        <w:t>8</w:t>
      </w:r>
      <w:r w:rsidRPr="00E945AD">
        <w:rPr>
          <w:rFonts w:ascii="Times New Roman" w:hAnsi="Times New Roman" w:hint="eastAsia"/>
          <w:kern w:val="0"/>
          <w:szCs w:val="20"/>
        </w:rPr>
        <w:t>米；</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5</w:t>
      </w:r>
      <w:r w:rsidRPr="00E945AD">
        <w:rPr>
          <w:rFonts w:ascii="Times New Roman" w:hAnsi="Times New Roman" w:hint="eastAsia"/>
          <w:kern w:val="0"/>
          <w:szCs w:val="20"/>
        </w:rPr>
        <w:t>、采样泵：蠕动泵；</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6</w:t>
      </w:r>
      <w:r w:rsidRPr="00E945AD">
        <w:rPr>
          <w:rFonts w:ascii="Times New Roman" w:hAnsi="Times New Roman" w:hint="eastAsia"/>
          <w:kern w:val="0"/>
          <w:szCs w:val="20"/>
        </w:rPr>
        <w:t>、采样瓶材质：聚丙烯或聚乙烯；</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7</w:t>
      </w:r>
      <w:r w:rsidRPr="00E945AD">
        <w:rPr>
          <w:rFonts w:ascii="Times New Roman" w:hAnsi="Times New Roman" w:hint="eastAsia"/>
          <w:kern w:val="0"/>
          <w:szCs w:val="20"/>
        </w:rPr>
        <w:t>、液体感应器：超声波或无接触式；</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8</w:t>
      </w:r>
      <w:r w:rsidRPr="00E945AD">
        <w:rPr>
          <w:rFonts w:ascii="Times New Roman" w:hAnsi="Times New Roman" w:hint="eastAsia"/>
          <w:kern w:val="0"/>
          <w:szCs w:val="20"/>
        </w:rPr>
        <w:t>、采样体积：</w:t>
      </w:r>
      <w:r w:rsidRPr="00E945AD">
        <w:rPr>
          <w:rFonts w:ascii="Times New Roman" w:hAnsi="Times New Roman" w:hint="eastAsia"/>
          <w:kern w:val="0"/>
          <w:szCs w:val="20"/>
        </w:rPr>
        <w:t>10-</w:t>
      </w:r>
      <w:r w:rsidRPr="00E945AD">
        <w:rPr>
          <w:rFonts w:ascii="Times New Roman" w:hAnsi="Times New Roman"/>
          <w:kern w:val="0"/>
          <w:szCs w:val="20"/>
        </w:rPr>
        <w:t>1000ml</w:t>
      </w:r>
      <w:r w:rsidRPr="00E945AD">
        <w:rPr>
          <w:rFonts w:ascii="Times New Roman" w:hAnsi="Times New Roman" w:hint="eastAsia"/>
          <w:kern w:val="0"/>
          <w:szCs w:val="20"/>
        </w:rPr>
        <w:t>或以上，最小增量</w:t>
      </w:r>
      <w:r w:rsidRPr="00E945AD">
        <w:rPr>
          <w:rFonts w:ascii="Times New Roman" w:hAnsi="Times New Roman" w:hint="eastAsia"/>
          <w:kern w:val="0"/>
          <w:szCs w:val="20"/>
        </w:rPr>
        <w:t>1ml</w:t>
      </w:r>
      <w:r w:rsidRPr="00E945AD">
        <w:rPr>
          <w:rFonts w:ascii="Times New Roman" w:hAnsi="Times New Roman" w:hint="eastAsia"/>
          <w:kern w:val="0"/>
          <w:szCs w:val="20"/>
        </w:rPr>
        <w:t>或以上；</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9</w:t>
      </w:r>
      <w:r w:rsidRPr="00E945AD">
        <w:rPr>
          <w:rFonts w:ascii="Times New Roman" w:hAnsi="Times New Roman" w:hint="eastAsia"/>
          <w:kern w:val="0"/>
          <w:szCs w:val="20"/>
        </w:rPr>
        <w:t>、</w:t>
      </w:r>
      <w:r w:rsidRPr="00E945AD">
        <w:rPr>
          <w:rFonts w:ascii="Times New Roman" w:hAnsi="Times New Roman"/>
          <w:kern w:val="0"/>
          <w:szCs w:val="20"/>
        </w:rPr>
        <w:t>采样时间间隔</w:t>
      </w:r>
      <w:r w:rsidRPr="00E945AD">
        <w:rPr>
          <w:rFonts w:ascii="Times New Roman" w:hAnsi="Times New Roman" w:hint="eastAsia"/>
          <w:kern w:val="0"/>
          <w:szCs w:val="20"/>
        </w:rPr>
        <w:t>：</w:t>
      </w:r>
      <w:r w:rsidRPr="00E945AD">
        <w:rPr>
          <w:rFonts w:ascii="Times New Roman" w:hAnsi="Times New Roman"/>
          <w:kern w:val="0"/>
          <w:szCs w:val="20"/>
        </w:rPr>
        <w:t>从</w:t>
      </w:r>
      <w:r w:rsidRPr="00E945AD">
        <w:rPr>
          <w:rFonts w:ascii="Times New Roman" w:hAnsi="Times New Roman"/>
          <w:kern w:val="0"/>
          <w:szCs w:val="20"/>
        </w:rPr>
        <w:t>1</w:t>
      </w:r>
      <w:r w:rsidRPr="00E945AD">
        <w:rPr>
          <w:rFonts w:ascii="Times New Roman" w:hAnsi="Times New Roman"/>
          <w:kern w:val="0"/>
          <w:szCs w:val="20"/>
        </w:rPr>
        <w:t>分钟到</w:t>
      </w:r>
      <w:r w:rsidRPr="00E945AD">
        <w:rPr>
          <w:rFonts w:ascii="Times New Roman" w:hAnsi="Times New Roman"/>
          <w:kern w:val="0"/>
          <w:szCs w:val="20"/>
        </w:rPr>
        <w:t>99</w:t>
      </w:r>
      <w:r w:rsidRPr="00E945AD">
        <w:rPr>
          <w:rFonts w:ascii="Times New Roman" w:hAnsi="Times New Roman"/>
          <w:kern w:val="0"/>
          <w:szCs w:val="20"/>
        </w:rPr>
        <w:t>小时</w:t>
      </w:r>
      <w:r w:rsidRPr="00E945AD">
        <w:rPr>
          <w:rFonts w:ascii="Times New Roman" w:hAnsi="Times New Roman"/>
          <w:kern w:val="0"/>
          <w:szCs w:val="20"/>
        </w:rPr>
        <w:t>59</w:t>
      </w:r>
      <w:r w:rsidRPr="00E945AD">
        <w:rPr>
          <w:rFonts w:ascii="Times New Roman" w:hAnsi="Times New Roman"/>
          <w:kern w:val="0"/>
          <w:szCs w:val="20"/>
        </w:rPr>
        <w:t>分</w:t>
      </w:r>
      <w:r w:rsidRPr="00E945AD">
        <w:rPr>
          <w:rFonts w:ascii="Times New Roman" w:hAnsi="Times New Roman" w:hint="eastAsia"/>
          <w:kern w:val="0"/>
          <w:szCs w:val="20"/>
        </w:rPr>
        <w:t>，</w:t>
      </w:r>
      <w:r w:rsidRPr="00E945AD">
        <w:rPr>
          <w:rFonts w:ascii="Times New Roman" w:hAnsi="Times New Roman"/>
          <w:kern w:val="0"/>
          <w:szCs w:val="20"/>
        </w:rPr>
        <w:t>以</w:t>
      </w:r>
      <w:r w:rsidRPr="00E945AD">
        <w:rPr>
          <w:rFonts w:ascii="Times New Roman" w:hAnsi="Times New Roman"/>
          <w:kern w:val="0"/>
          <w:szCs w:val="20"/>
        </w:rPr>
        <w:t>1</w:t>
      </w:r>
      <w:r w:rsidRPr="00E945AD">
        <w:rPr>
          <w:rFonts w:ascii="Times New Roman" w:hAnsi="Times New Roman"/>
          <w:kern w:val="0"/>
          <w:szCs w:val="20"/>
        </w:rPr>
        <w:t>分钟为增量</w:t>
      </w:r>
      <w:r w:rsidRPr="00E945AD">
        <w:rPr>
          <w:rFonts w:ascii="Times New Roman" w:hAnsi="Times New Roman" w:hint="eastAsia"/>
          <w:kern w:val="0"/>
          <w:szCs w:val="20"/>
        </w:rPr>
        <w:t>；</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10</w:t>
      </w:r>
      <w:r w:rsidRPr="00E945AD">
        <w:rPr>
          <w:rFonts w:ascii="Times New Roman" w:hAnsi="Times New Roman" w:hint="eastAsia"/>
          <w:kern w:val="0"/>
          <w:szCs w:val="20"/>
        </w:rPr>
        <w:t>、</w:t>
      </w:r>
      <w:r w:rsidRPr="00E945AD">
        <w:rPr>
          <w:rFonts w:ascii="Times New Roman" w:hAnsi="Times New Roman"/>
          <w:kern w:val="0"/>
          <w:szCs w:val="20"/>
        </w:rPr>
        <w:t>样品容器</w:t>
      </w:r>
      <w:r w:rsidRPr="00E945AD">
        <w:rPr>
          <w:rFonts w:ascii="Times New Roman" w:hAnsi="Times New Roman" w:hint="eastAsia"/>
          <w:kern w:val="0"/>
          <w:szCs w:val="20"/>
        </w:rPr>
        <w:t>：能放置</w:t>
      </w:r>
      <w:r w:rsidRPr="00E945AD">
        <w:rPr>
          <w:rFonts w:ascii="Times New Roman" w:hAnsi="Times New Roman"/>
          <w:kern w:val="0"/>
          <w:szCs w:val="20"/>
        </w:rPr>
        <w:t>24</w:t>
      </w:r>
      <w:r w:rsidRPr="00E945AD">
        <w:rPr>
          <w:rFonts w:ascii="Times New Roman" w:hAnsi="Times New Roman"/>
          <w:kern w:val="0"/>
          <w:szCs w:val="20"/>
        </w:rPr>
        <w:t>个</w:t>
      </w:r>
      <w:r w:rsidRPr="00E945AD">
        <w:rPr>
          <w:rFonts w:ascii="Times New Roman" w:hAnsi="Times New Roman"/>
          <w:kern w:val="0"/>
          <w:szCs w:val="20"/>
        </w:rPr>
        <w:t>1L</w:t>
      </w:r>
      <w:r w:rsidRPr="00E945AD">
        <w:rPr>
          <w:rFonts w:ascii="Times New Roman" w:hAnsi="Times New Roman"/>
          <w:kern w:val="0"/>
          <w:szCs w:val="20"/>
        </w:rPr>
        <w:t>的</w:t>
      </w:r>
      <w:r w:rsidRPr="00E945AD">
        <w:rPr>
          <w:rFonts w:ascii="Times New Roman" w:hAnsi="Times New Roman" w:hint="eastAsia"/>
          <w:kern w:val="0"/>
          <w:szCs w:val="20"/>
        </w:rPr>
        <w:t>采样</w:t>
      </w:r>
      <w:r w:rsidRPr="00E945AD">
        <w:rPr>
          <w:rFonts w:ascii="Times New Roman" w:hAnsi="Times New Roman"/>
          <w:kern w:val="0"/>
          <w:szCs w:val="20"/>
        </w:rPr>
        <w:t>瓶</w:t>
      </w:r>
      <w:r w:rsidRPr="00E945AD">
        <w:rPr>
          <w:rFonts w:ascii="Times New Roman" w:hAnsi="Times New Roman" w:hint="eastAsia"/>
          <w:kern w:val="0"/>
          <w:szCs w:val="20"/>
        </w:rPr>
        <w:t>；</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11</w:t>
      </w:r>
      <w:r w:rsidRPr="00E945AD">
        <w:rPr>
          <w:rFonts w:ascii="Times New Roman" w:hAnsi="Times New Roman" w:hint="eastAsia"/>
          <w:kern w:val="0"/>
          <w:szCs w:val="20"/>
        </w:rPr>
        <w:t>、混合采样个数：</w:t>
      </w:r>
      <w:r w:rsidRPr="00E945AD">
        <w:rPr>
          <w:rFonts w:ascii="Times New Roman" w:hAnsi="Times New Roman" w:hint="eastAsia"/>
          <w:kern w:val="0"/>
          <w:szCs w:val="20"/>
        </w:rPr>
        <w:t>1-20</w:t>
      </w:r>
      <w:r w:rsidRPr="00E945AD">
        <w:rPr>
          <w:rFonts w:ascii="Times New Roman" w:hAnsi="Times New Roman" w:hint="eastAsia"/>
          <w:kern w:val="0"/>
          <w:szCs w:val="20"/>
        </w:rPr>
        <w:t>个或以上；</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12</w:t>
      </w:r>
      <w:r w:rsidRPr="00E945AD">
        <w:rPr>
          <w:rFonts w:ascii="Times New Roman" w:hAnsi="Times New Roman" w:hint="eastAsia"/>
          <w:kern w:val="0"/>
          <w:szCs w:val="20"/>
        </w:rPr>
        <w:t>、含自动清洗功能。</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基本配置（单套）</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便携式多功能水质采样器（冷藏式）主机</w:t>
      </w:r>
      <w:r w:rsidRPr="00E945AD">
        <w:rPr>
          <w:rFonts w:ascii="Times New Roman" w:hAnsi="Times New Roman" w:hint="eastAsia"/>
          <w:kern w:val="0"/>
          <w:szCs w:val="20"/>
        </w:rPr>
        <w:t>1</w:t>
      </w:r>
      <w:r w:rsidRPr="00E945AD">
        <w:rPr>
          <w:rFonts w:ascii="Times New Roman" w:hAnsi="Times New Roman" w:hint="eastAsia"/>
          <w:kern w:val="0"/>
          <w:szCs w:val="20"/>
        </w:rPr>
        <w:t>套</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1L</w:t>
      </w:r>
      <w:r w:rsidRPr="00E945AD">
        <w:rPr>
          <w:rFonts w:ascii="Times New Roman" w:hAnsi="Times New Roman"/>
          <w:kern w:val="0"/>
          <w:szCs w:val="20"/>
        </w:rPr>
        <w:t>的</w:t>
      </w:r>
      <w:r w:rsidRPr="00E945AD">
        <w:rPr>
          <w:rFonts w:ascii="Times New Roman" w:hAnsi="Times New Roman" w:hint="eastAsia"/>
          <w:kern w:val="0"/>
          <w:szCs w:val="20"/>
        </w:rPr>
        <w:t>采样</w:t>
      </w:r>
      <w:r w:rsidRPr="00E945AD">
        <w:rPr>
          <w:rFonts w:ascii="Times New Roman" w:hAnsi="Times New Roman"/>
          <w:kern w:val="0"/>
          <w:szCs w:val="20"/>
        </w:rPr>
        <w:t>瓶</w:t>
      </w:r>
      <w:r w:rsidRPr="00E945AD">
        <w:rPr>
          <w:rFonts w:ascii="Times New Roman" w:hAnsi="Times New Roman" w:hint="eastAsia"/>
          <w:kern w:val="0"/>
          <w:szCs w:val="20"/>
        </w:rPr>
        <w:t>，</w:t>
      </w:r>
      <w:r w:rsidRPr="00E945AD">
        <w:rPr>
          <w:rFonts w:ascii="Times New Roman" w:hAnsi="Times New Roman"/>
          <w:kern w:val="0"/>
          <w:szCs w:val="20"/>
        </w:rPr>
        <w:t>含瓶盖</w:t>
      </w:r>
      <w:r w:rsidRPr="00E945AD">
        <w:rPr>
          <w:rFonts w:ascii="Times New Roman" w:hAnsi="Times New Roman" w:hint="eastAsia"/>
          <w:kern w:val="0"/>
          <w:szCs w:val="20"/>
        </w:rPr>
        <w:t xml:space="preserve"> 24</w:t>
      </w:r>
      <w:r w:rsidRPr="00E945AD">
        <w:rPr>
          <w:rFonts w:ascii="Times New Roman" w:hAnsi="Times New Roman" w:hint="eastAsia"/>
          <w:kern w:val="0"/>
          <w:szCs w:val="20"/>
        </w:rPr>
        <w:t>个</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采样管</w:t>
      </w:r>
      <w:r w:rsidRPr="00E945AD">
        <w:rPr>
          <w:rFonts w:ascii="Times New Roman" w:hAnsi="Times New Roman" w:hint="eastAsia"/>
          <w:kern w:val="0"/>
          <w:szCs w:val="20"/>
        </w:rPr>
        <w:t>（</w:t>
      </w:r>
      <w:r w:rsidRPr="00E945AD">
        <w:rPr>
          <w:rFonts w:ascii="Times New Roman" w:hAnsi="Times New Roman" w:hint="eastAsia"/>
          <w:kern w:val="0"/>
          <w:szCs w:val="20"/>
        </w:rPr>
        <w:t>7.5m</w:t>
      </w:r>
      <w:r w:rsidRPr="00E945AD">
        <w:rPr>
          <w:rFonts w:ascii="Times New Roman" w:hAnsi="Times New Roman" w:hint="eastAsia"/>
          <w:kern w:val="0"/>
          <w:szCs w:val="20"/>
        </w:rPr>
        <w:t>长），含</w:t>
      </w:r>
      <w:r w:rsidRPr="00E945AD">
        <w:rPr>
          <w:rFonts w:ascii="Times New Roman" w:hAnsi="Times New Roman"/>
          <w:kern w:val="0"/>
          <w:szCs w:val="20"/>
        </w:rPr>
        <w:t>过滤器等</w:t>
      </w:r>
      <w:r w:rsidRPr="00E945AD">
        <w:rPr>
          <w:rFonts w:ascii="Times New Roman" w:hAnsi="Times New Roman" w:hint="eastAsia"/>
          <w:kern w:val="0"/>
          <w:szCs w:val="20"/>
        </w:rPr>
        <w:t xml:space="preserve">  1</w:t>
      </w:r>
      <w:r w:rsidRPr="00E945AD">
        <w:rPr>
          <w:rFonts w:ascii="Times New Roman" w:hAnsi="Times New Roman" w:hint="eastAsia"/>
          <w:kern w:val="0"/>
          <w:szCs w:val="20"/>
        </w:rPr>
        <w:t>根</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售后服务</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整机质保一年</w:t>
      </w:r>
      <w:r w:rsidRPr="00E945AD">
        <w:rPr>
          <w:rFonts w:ascii="Times New Roman" w:hAnsi="Times New Roman"/>
          <w:kern w:val="0"/>
          <w:szCs w:val="20"/>
        </w:rPr>
        <w:t>。</w:t>
      </w:r>
      <w:r w:rsidRPr="00E945AD">
        <w:rPr>
          <w:rFonts w:ascii="Times New Roman" w:hAnsi="Times New Roman" w:hint="eastAsia"/>
          <w:kern w:val="0"/>
          <w:szCs w:val="20"/>
        </w:rPr>
        <w:t>仪器发生故障，</w:t>
      </w:r>
      <w:r w:rsidRPr="00E945AD">
        <w:rPr>
          <w:rFonts w:ascii="Times New Roman" w:hAnsi="Times New Roman" w:hint="eastAsia"/>
          <w:kern w:val="0"/>
          <w:szCs w:val="20"/>
        </w:rPr>
        <w:t>8</w:t>
      </w:r>
      <w:r w:rsidRPr="00E945AD">
        <w:rPr>
          <w:rFonts w:ascii="Times New Roman" w:hAnsi="Times New Roman" w:hint="eastAsia"/>
          <w:kern w:val="0"/>
          <w:szCs w:val="20"/>
        </w:rPr>
        <w:t>小时内响应，</w:t>
      </w:r>
      <w:r w:rsidRPr="00E945AD">
        <w:rPr>
          <w:rFonts w:ascii="Times New Roman" w:hAnsi="Times New Roman" w:hint="eastAsia"/>
          <w:kern w:val="0"/>
          <w:szCs w:val="20"/>
        </w:rPr>
        <w:t>48</w:t>
      </w:r>
      <w:r w:rsidRPr="00E945AD">
        <w:rPr>
          <w:rFonts w:ascii="Times New Roman" w:hAnsi="Times New Roman" w:hint="eastAsia"/>
          <w:kern w:val="0"/>
          <w:szCs w:val="20"/>
        </w:rPr>
        <w:t>小时内解决问题。提供</w:t>
      </w:r>
      <w:r w:rsidRPr="00E945AD">
        <w:rPr>
          <w:rFonts w:ascii="Times New Roman" w:hAnsi="Times New Roman" w:hint="eastAsia"/>
          <w:kern w:val="0"/>
          <w:szCs w:val="20"/>
        </w:rPr>
        <w:t>3</w:t>
      </w:r>
      <w:r w:rsidRPr="00E945AD">
        <w:rPr>
          <w:rFonts w:ascii="Times New Roman" w:hAnsi="Times New Roman" w:hint="eastAsia"/>
          <w:kern w:val="0"/>
          <w:szCs w:val="20"/>
        </w:rPr>
        <w:t>次免费现场培训。</w:t>
      </w:r>
    </w:p>
    <w:p w:rsidR="005A2E70" w:rsidRPr="00E945AD" w:rsidRDefault="005A2E70" w:rsidP="005A2E70">
      <w:pPr>
        <w:pStyle w:val="NewNewNew"/>
        <w:spacing w:line="370" w:lineRule="exact"/>
        <w:jc w:val="left"/>
        <w:rPr>
          <w:rFonts w:ascii="宋体" w:hAnsi="宋体"/>
          <w:b/>
          <w:szCs w:val="24"/>
        </w:rPr>
      </w:pPr>
      <w:r w:rsidRPr="00E945AD">
        <w:rPr>
          <w:rFonts w:ascii="宋体" w:hAnsi="宋体" w:hint="eastAsia"/>
          <w:b/>
          <w:szCs w:val="24"/>
        </w:rPr>
        <w:t>1</w:t>
      </w:r>
      <w:r w:rsidRPr="00E945AD">
        <w:rPr>
          <w:rFonts w:ascii="宋体" w:hAnsi="宋体"/>
          <w:b/>
          <w:szCs w:val="24"/>
        </w:rPr>
        <w:t>5</w:t>
      </w:r>
      <w:r w:rsidRPr="00E945AD">
        <w:rPr>
          <w:rFonts w:ascii="宋体" w:hAnsi="宋体" w:hint="eastAsia"/>
          <w:b/>
          <w:szCs w:val="24"/>
        </w:rPr>
        <w:t>、便携式油类采样器（2套）</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w:t>
      </w:r>
      <w:r w:rsidRPr="00E945AD">
        <w:rPr>
          <w:rFonts w:ascii="Times New Roman" w:hAnsi="Times New Roman" w:hint="eastAsia"/>
          <w:kern w:val="0"/>
          <w:szCs w:val="20"/>
        </w:rPr>
        <w:t>、用途：适用于水质油类柱状样品的采集；</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2</w:t>
      </w:r>
      <w:r w:rsidRPr="00E945AD">
        <w:rPr>
          <w:rFonts w:ascii="Times New Roman" w:hAnsi="Times New Roman" w:hint="eastAsia"/>
          <w:kern w:val="0"/>
          <w:szCs w:val="20"/>
        </w:rPr>
        <w:t>、适用标准：符合《</w:t>
      </w:r>
      <w:r w:rsidRPr="00E945AD">
        <w:rPr>
          <w:rFonts w:ascii="Times New Roman" w:hAnsi="Times New Roman" w:hint="eastAsia"/>
          <w:kern w:val="0"/>
          <w:szCs w:val="20"/>
        </w:rPr>
        <w:t>HJ</w:t>
      </w:r>
      <w:r w:rsidRPr="00E945AD">
        <w:rPr>
          <w:rFonts w:ascii="Times New Roman" w:hAnsi="Times New Roman"/>
          <w:kern w:val="0"/>
          <w:szCs w:val="20"/>
        </w:rPr>
        <w:t>494-2009</w:t>
      </w:r>
      <w:r w:rsidRPr="00E945AD">
        <w:rPr>
          <w:rFonts w:ascii="Times New Roman" w:hAnsi="Times New Roman" w:hint="eastAsia"/>
          <w:kern w:val="0"/>
          <w:szCs w:val="20"/>
        </w:rPr>
        <w:t>水质采样技术指导》及《</w:t>
      </w:r>
      <w:r w:rsidRPr="00E945AD">
        <w:rPr>
          <w:rFonts w:ascii="Times New Roman" w:hAnsi="Times New Roman" w:hint="eastAsia"/>
          <w:kern w:val="0"/>
          <w:szCs w:val="20"/>
        </w:rPr>
        <w:t>2017</w:t>
      </w:r>
      <w:r w:rsidRPr="00E945AD">
        <w:rPr>
          <w:rFonts w:ascii="Times New Roman" w:hAnsi="Times New Roman" w:hint="eastAsia"/>
          <w:kern w:val="0"/>
          <w:szCs w:val="20"/>
        </w:rPr>
        <w:t>年国家地表水环境质量监测网作业指导书》的要求，采集水面至水面以下</w:t>
      </w:r>
      <w:r w:rsidRPr="00E945AD">
        <w:rPr>
          <w:rFonts w:ascii="Times New Roman" w:hAnsi="Times New Roman" w:hint="eastAsia"/>
          <w:kern w:val="0"/>
          <w:szCs w:val="20"/>
        </w:rPr>
        <w:t>300</w:t>
      </w:r>
      <w:r w:rsidRPr="00E945AD">
        <w:rPr>
          <w:rFonts w:ascii="Times New Roman" w:hAnsi="Times New Roman"/>
          <w:kern w:val="0"/>
          <w:szCs w:val="20"/>
        </w:rPr>
        <w:t>mm</w:t>
      </w:r>
      <w:r w:rsidRPr="00E945AD">
        <w:rPr>
          <w:rFonts w:ascii="Times New Roman" w:hAnsi="Times New Roman" w:hint="eastAsia"/>
          <w:kern w:val="0"/>
          <w:szCs w:val="20"/>
        </w:rPr>
        <w:t>的柱状水样；</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3</w:t>
      </w:r>
      <w:r w:rsidRPr="00E945AD">
        <w:rPr>
          <w:rFonts w:ascii="Times New Roman" w:hAnsi="Times New Roman" w:hint="eastAsia"/>
          <w:kern w:val="0"/>
          <w:szCs w:val="20"/>
        </w:rPr>
        <w:t>、采样瓶材质：瓶身为玻璃材质，瓶盖为聚四氟乙烯材质；</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4</w:t>
      </w:r>
      <w:r w:rsidRPr="00E945AD">
        <w:rPr>
          <w:rFonts w:ascii="Times New Roman" w:hAnsi="Times New Roman" w:hint="eastAsia"/>
          <w:kern w:val="0"/>
          <w:szCs w:val="20"/>
        </w:rPr>
        <w:t>、采样体积：</w:t>
      </w:r>
      <w:r w:rsidRPr="00E945AD">
        <w:rPr>
          <w:rFonts w:ascii="Times New Roman" w:hAnsi="Times New Roman" w:hint="eastAsia"/>
          <w:kern w:val="0"/>
          <w:szCs w:val="20"/>
        </w:rPr>
        <w:t>500ml</w:t>
      </w:r>
      <w:r w:rsidRPr="00E945AD">
        <w:rPr>
          <w:rFonts w:ascii="Times New Roman" w:hAnsi="Times New Roman" w:hint="eastAsia"/>
          <w:kern w:val="0"/>
          <w:szCs w:val="20"/>
        </w:rPr>
        <w:t>；</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5</w:t>
      </w:r>
      <w:r w:rsidRPr="00E945AD">
        <w:rPr>
          <w:rFonts w:ascii="Times New Roman" w:hAnsi="Times New Roman" w:hint="eastAsia"/>
          <w:kern w:val="0"/>
          <w:szCs w:val="20"/>
        </w:rPr>
        <w:t>、液位深度判定方式：自动电子判定；</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6</w:t>
      </w:r>
      <w:r w:rsidRPr="00E945AD">
        <w:rPr>
          <w:rFonts w:ascii="Times New Roman" w:hAnsi="Times New Roman" w:hint="eastAsia"/>
          <w:kern w:val="0"/>
          <w:szCs w:val="20"/>
        </w:rPr>
        <w:t>、是否内置电源：是。</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基本配置（单套）</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w:t>
      </w:r>
      <w:r w:rsidRPr="00E945AD">
        <w:rPr>
          <w:rFonts w:ascii="Times New Roman" w:hAnsi="Times New Roman" w:hint="eastAsia"/>
          <w:kern w:val="0"/>
          <w:szCs w:val="20"/>
        </w:rPr>
        <w:t>、便携式油类采样器主机</w:t>
      </w:r>
      <w:r w:rsidRPr="00E945AD">
        <w:rPr>
          <w:rFonts w:ascii="Times New Roman" w:hAnsi="Times New Roman" w:hint="eastAsia"/>
          <w:kern w:val="0"/>
          <w:szCs w:val="20"/>
        </w:rPr>
        <w:t xml:space="preserve">                             1</w:t>
      </w:r>
      <w:r w:rsidRPr="00E945AD">
        <w:rPr>
          <w:rFonts w:ascii="Times New Roman" w:hAnsi="Times New Roman" w:hint="eastAsia"/>
          <w:kern w:val="0"/>
          <w:szCs w:val="20"/>
        </w:rPr>
        <w:t>套</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2</w:t>
      </w:r>
      <w:r w:rsidRPr="00E945AD">
        <w:rPr>
          <w:rFonts w:ascii="Times New Roman" w:hAnsi="Times New Roman" w:hint="eastAsia"/>
          <w:kern w:val="0"/>
          <w:szCs w:val="20"/>
        </w:rPr>
        <w:t>、采样瓶</w:t>
      </w:r>
      <w:r w:rsidRPr="00E945AD">
        <w:rPr>
          <w:rFonts w:ascii="Times New Roman" w:hAnsi="Times New Roman" w:hint="eastAsia"/>
          <w:kern w:val="0"/>
          <w:szCs w:val="20"/>
        </w:rPr>
        <w:t xml:space="preserve">                                          12</w:t>
      </w:r>
      <w:r w:rsidRPr="00E945AD">
        <w:rPr>
          <w:rFonts w:ascii="Times New Roman" w:hAnsi="Times New Roman" w:hint="eastAsia"/>
          <w:kern w:val="0"/>
          <w:szCs w:val="20"/>
        </w:rPr>
        <w:t>个</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3</w:t>
      </w:r>
      <w:r w:rsidRPr="00E945AD">
        <w:rPr>
          <w:rFonts w:ascii="Times New Roman" w:hAnsi="Times New Roman" w:hint="eastAsia"/>
          <w:kern w:val="0"/>
          <w:szCs w:val="20"/>
        </w:rPr>
        <w:t>、配套样品箱</w:t>
      </w:r>
      <w:r w:rsidRPr="00E945AD">
        <w:rPr>
          <w:rFonts w:ascii="Times New Roman" w:hAnsi="Times New Roman" w:hint="eastAsia"/>
          <w:kern w:val="0"/>
          <w:szCs w:val="20"/>
        </w:rPr>
        <w:t xml:space="preserve">                                       2</w:t>
      </w:r>
      <w:r w:rsidRPr="00E945AD">
        <w:rPr>
          <w:rFonts w:ascii="Times New Roman" w:hAnsi="Times New Roman" w:hint="eastAsia"/>
          <w:kern w:val="0"/>
          <w:szCs w:val="20"/>
        </w:rPr>
        <w:t>个</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售后服务</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整机质保</w:t>
      </w:r>
      <w:r w:rsidRPr="00E945AD">
        <w:rPr>
          <w:rFonts w:ascii="Times New Roman" w:hAnsi="Times New Roman" w:hint="eastAsia"/>
          <w:kern w:val="0"/>
          <w:szCs w:val="20"/>
        </w:rPr>
        <w:t>1</w:t>
      </w:r>
      <w:r w:rsidRPr="00E945AD">
        <w:rPr>
          <w:rFonts w:ascii="Times New Roman" w:hAnsi="Times New Roman"/>
          <w:kern w:val="0"/>
          <w:szCs w:val="20"/>
        </w:rPr>
        <w:t>年</w:t>
      </w:r>
      <w:r w:rsidRPr="00E945AD">
        <w:rPr>
          <w:rFonts w:ascii="Times New Roman" w:hAnsi="Times New Roman" w:hint="eastAsia"/>
          <w:kern w:val="0"/>
          <w:szCs w:val="20"/>
        </w:rPr>
        <w:t>。</w:t>
      </w:r>
      <w:r w:rsidRPr="00E945AD">
        <w:rPr>
          <w:rFonts w:ascii="Times New Roman" w:hAnsi="Times New Roman"/>
          <w:kern w:val="0"/>
          <w:szCs w:val="20"/>
        </w:rPr>
        <w:t>接到用户反映后，</w:t>
      </w:r>
      <w:r w:rsidRPr="00E945AD">
        <w:rPr>
          <w:rFonts w:ascii="Times New Roman" w:hAnsi="Times New Roman"/>
          <w:kern w:val="0"/>
          <w:szCs w:val="20"/>
        </w:rPr>
        <w:t>4</w:t>
      </w:r>
      <w:r w:rsidRPr="00E945AD">
        <w:rPr>
          <w:rFonts w:ascii="Times New Roman" w:hAnsi="Times New Roman"/>
          <w:kern w:val="0"/>
          <w:szCs w:val="20"/>
        </w:rPr>
        <w:t>小时内响应，</w:t>
      </w:r>
      <w:r w:rsidRPr="00E945AD">
        <w:rPr>
          <w:rFonts w:ascii="Times New Roman" w:hAnsi="Times New Roman"/>
          <w:kern w:val="0"/>
          <w:szCs w:val="20"/>
        </w:rPr>
        <w:t>24</w:t>
      </w:r>
      <w:r w:rsidRPr="00E945AD">
        <w:rPr>
          <w:rFonts w:ascii="Times New Roman" w:hAnsi="Times New Roman"/>
          <w:kern w:val="0"/>
          <w:szCs w:val="20"/>
        </w:rPr>
        <w:t>小时内解决问题。仪器制造厂必须保证</w:t>
      </w:r>
      <w:r w:rsidRPr="00E945AD">
        <w:rPr>
          <w:rFonts w:ascii="Times New Roman" w:hAnsi="Times New Roman"/>
          <w:kern w:val="0"/>
          <w:szCs w:val="20"/>
        </w:rPr>
        <w:t>10</w:t>
      </w:r>
      <w:r w:rsidRPr="00E945AD">
        <w:rPr>
          <w:rFonts w:ascii="Times New Roman" w:hAnsi="Times New Roman"/>
          <w:kern w:val="0"/>
          <w:szCs w:val="20"/>
        </w:rPr>
        <w:t>年零配件供应。</w:t>
      </w:r>
    </w:p>
    <w:p w:rsidR="005A2E70" w:rsidRPr="00E945AD" w:rsidRDefault="005A2E70" w:rsidP="005A2E70">
      <w:pPr>
        <w:spacing w:line="360" w:lineRule="auto"/>
        <w:ind w:firstLineChars="200" w:firstLine="420"/>
        <w:rPr>
          <w:rFonts w:ascii="Times New Roman" w:hAnsi="Times New Roman"/>
          <w:kern w:val="0"/>
          <w:szCs w:val="20"/>
        </w:rPr>
      </w:pPr>
    </w:p>
    <w:p w:rsidR="005A2E70" w:rsidRPr="00E945AD" w:rsidRDefault="005A2E70" w:rsidP="005A2E70">
      <w:pPr>
        <w:pStyle w:val="NewNewNew"/>
        <w:spacing w:line="370" w:lineRule="exact"/>
        <w:jc w:val="left"/>
        <w:rPr>
          <w:rFonts w:ascii="宋体" w:hAnsi="宋体"/>
          <w:b/>
          <w:szCs w:val="24"/>
        </w:rPr>
      </w:pPr>
      <w:r w:rsidRPr="00E945AD">
        <w:rPr>
          <w:rFonts w:ascii="宋体" w:hAnsi="宋体" w:hint="eastAsia"/>
          <w:b/>
          <w:szCs w:val="24"/>
        </w:rPr>
        <w:t>1</w:t>
      </w:r>
      <w:r w:rsidRPr="00E945AD">
        <w:rPr>
          <w:rFonts w:ascii="宋体" w:hAnsi="宋体"/>
          <w:b/>
          <w:szCs w:val="24"/>
        </w:rPr>
        <w:t>6</w:t>
      </w:r>
      <w:r w:rsidRPr="00E945AD">
        <w:rPr>
          <w:rFonts w:ascii="宋体" w:hAnsi="宋体" w:hint="eastAsia"/>
          <w:b/>
          <w:szCs w:val="24"/>
        </w:rPr>
        <w:t>、深层土壤采样系统（2套，允许进口）</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1</w:t>
      </w:r>
      <w:r w:rsidRPr="00E945AD">
        <w:rPr>
          <w:rFonts w:ascii="Times New Roman" w:hAnsi="Times New Roman"/>
          <w:kern w:val="0"/>
          <w:szCs w:val="20"/>
        </w:rPr>
        <w:t>、适用范围：适用于农业、林业、湿地和工业用地等土壤样品无扰动柱状采样；</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2</w:t>
      </w:r>
      <w:r w:rsidRPr="00E945AD">
        <w:rPr>
          <w:rFonts w:ascii="Times New Roman" w:hAnsi="Times New Roman"/>
          <w:kern w:val="0"/>
          <w:szCs w:val="20"/>
        </w:rPr>
        <w:t>、采样仪器要求符合土壤环境监测技术规范</w:t>
      </w:r>
      <w:r w:rsidRPr="00E945AD">
        <w:rPr>
          <w:rFonts w:ascii="Times New Roman" w:hAnsi="Times New Roman"/>
          <w:kern w:val="0"/>
          <w:szCs w:val="20"/>
        </w:rPr>
        <w:t>HJ/T166-2004</w:t>
      </w:r>
      <w:r w:rsidRPr="00E945AD">
        <w:rPr>
          <w:rFonts w:ascii="Times New Roman" w:hAnsi="Times New Roman"/>
          <w:kern w:val="0"/>
          <w:szCs w:val="20"/>
        </w:rPr>
        <w:t>；</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3</w:t>
      </w:r>
      <w:r w:rsidRPr="00E945AD">
        <w:rPr>
          <w:rFonts w:ascii="Times New Roman" w:hAnsi="Times New Roman"/>
          <w:kern w:val="0"/>
          <w:szCs w:val="20"/>
        </w:rPr>
        <w:t>、取样方式：汽油动力无扰动土壤柱状采样；</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4</w:t>
      </w:r>
      <w:r w:rsidRPr="00E945AD">
        <w:rPr>
          <w:rFonts w:ascii="Times New Roman" w:hAnsi="Times New Roman"/>
          <w:kern w:val="0"/>
          <w:szCs w:val="20"/>
        </w:rPr>
        <w:t>、发动机重：重量不高于</w:t>
      </w:r>
      <w:r w:rsidRPr="00E945AD">
        <w:rPr>
          <w:rFonts w:ascii="Times New Roman" w:hAnsi="Times New Roman"/>
          <w:kern w:val="0"/>
          <w:szCs w:val="20"/>
        </w:rPr>
        <w:t>16kg</w:t>
      </w:r>
      <w:r w:rsidRPr="00E945AD">
        <w:rPr>
          <w:rFonts w:ascii="Times New Roman" w:hAnsi="Times New Roman"/>
          <w:kern w:val="0"/>
          <w:szCs w:val="20"/>
        </w:rPr>
        <w:t>；</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5</w:t>
      </w:r>
      <w:r w:rsidRPr="00E945AD">
        <w:rPr>
          <w:rFonts w:ascii="Times New Roman" w:hAnsi="Times New Roman"/>
          <w:kern w:val="0"/>
          <w:szCs w:val="20"/>
        </w:rPr>
        <w:t>、发动机类型：进口，四冲程；</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6</w:t>
      </w:r>
      <w:r w:rsidRPr="00E945AD">
        <w:rPr>
          <w:rFonts w:ascii="Times New Roman" w:hAnsi="Times New Roman"/>
          <w:kern w:val="0"/>
          <w:szCs w:val="20"/>
        </w:rPr>
        <w:t>、锤击频率：</w:t>
      </w:r>
      <w:r w:rsidRPr="00E945AD">
        <w:rPr>
          <w:rFonts w:ascii="Times New Roman" w:hAnsi="Times New Roman"/>
          <w:kern w:val="0"/>
          <w:szCs w:val="20"/>
        </w:rPr>
        <w:t>1720</w:t>
      </w:r>
      <w:r w:rsidRPr="00E945AD">
        <w:rPr>
          <w:rFonts w:ascii="Times New Roman" w:hAnsi="Times New Roman"/>
          <w:kern w:val="0"/>
          <w:szCs w:val="20"/>
        </w:rPr>
        <w:t>次</w:t>
      </w:r>
      <w:r w:rsidRPr="00E945AD">
        <w:rPr>
          <w:rFonts w:ascii="Times New Roman" w:hAnsi="Times New Roman"/>
          <w:kern w:val="0"/>
          <w:szCs w:val="20"/>
        </w:rPr>
        <w:t>/</w:t>
      </w:r>
      <w:r w:rsidRPr="00E945AD">
        <w:rPr>
          <w:rFonts w:ascii="Times New Roman" w:hAnsi="Times New Roman"/>
          <w:kern w:val="0"/>
          <w:szCs w:val="20"/>
        </w:rPr>
        <w:t>分；</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7</w:t>
      </w:r>
      <w:r w:rsidRPr="00E945AD">
        <w:rPr>
          <w:rFonts w:ascii="Times New Roman" w:hAnsi="Times New Roman"/>
          <w:kern w:val="0"/>
          <w:szCs w:val="20"/>
        </w:rPr>
        <w:t>、油耗：</w:t>
      </w:r>
      <w:r w:rsidRPr="00E945AD">
        <w:rPr>
          <w:rFonts w:ascii="Times New Roman" w:hAnsi="Times New Roman"/>
          <w:kern w:val="0"/>
          <w:szCs w:val="20"/>
        </w:rPr>
        <w:t>0.9</w:t>
      </w:r>
      <w:r w:rsidRPr="00E945AD">
        <w:rPr>
          <w:rFonts w:ascii="Times New Roman" w:hAnsi="Times New Roman"/>
          <w:kern w:val="0"/>
          <w:szCs w:val="20"/>
        </w:rPr>
        <w:t>升</w:t>
      </w:r>
      <w:r w:rsidRPr="00E945AD">
        <w:rPr>
          <w:rFonts w:ascii="Times New Roman" w:hAnsi="Times New Roman"/>
          <w:kern w:val="0"/>
          <w:szCs w:val="20"/>
        </w:rPr>
        <w:t>/</w:t>
      </w:r>
      <w:r w:rsidRPr="00E945AD">
        <w:rPr>
          <w:rFonts w:ascii="Times New Roman" w:hAnsi="Times New Roman"/>
          <w:kern w:val="0"/>
          <w:szCs w:val="20"/>
        </w:rPr>
        <w:t>小时；</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8</w:t>
      </w:r>
      <w:r w:rsidRPr="00E945AD">
        <w:rPr>
          <w:rFonts w:ascii="Times New Roman" w:hAnsi="Times New Roman"/>
          <w:kern w:val="0"/>
          <w:szCs w:val="20"/>
        </w:rPr>
        <w:t>、马力：大于</w:t>
      </w:r>
      <w:r w:rsidRPr="00E945AD">
        <w:rPr>
          <w:rFonts w:ascii="Times New Roman" w:hAnsi="Times New Roman"/>
          <w:kern w:val="0"/>
          <w:szCs w:val="20"/>
        </w:rPr>
        <w:t>1.5hp</w:t>
      </w:r>
      <w:r w:rsidRPr="00E945AD">
        <w:rPr>
          <w:rFonts w:ascii="Times New Roman" w:hAnsi="Times New Roman"/>
          <w:kern w:val="0"/>
          <w:szCs w:val="20"/>
        </w:rPr>
        <w:t>；</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9</w:t>
      </w:r>
      <w:r w:rsidRPr="00E945AD">
        <w:rPr>
          <w:rFonts w:ascii="Times New Roman" w:hAnsi="Times New Roman"/>
          <w:kern w:val="0"/>
          <w:szCs w:val="20"/>
        </w:rPr>
        <w:t>、油耗：小于</w:t>
      </w:r>
      <w:r w:rsidRPr="00E945AD">
        <w:rPr>
          <w:rFonts w:ascii="Times New Roman" w:hAnsi="Times New Roman"/>
          <w:kern w:val="0"/>
          <w:szCs w:val="20"/>
        </w:rPr>
        <w:t>1</w:t>
      </w:r>
      <w:r w:rsidRPr="00E945AD">
        <w:rPr>
          <w:rFonts w:ascii="Times New Roman" w:hAnsi="Times New Roman"/>
          <w:kern w:val="0"/>
          <w:szCs w:val="20"/>
        </w:rPr>
        <w:t>升每小时；</w:t>
      </w:r>
    </w:p>
    <w:p w:rsidR="005A2E70" w:rsidRPr="00574725"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10</w:t>
      </w:r>
      <w:r w:rsidRPr="00E945AD">
        <w:rPr>
          <w:rFonts w:ascii="Times New Roman" w:hAnsi="Times New Roman"/>
          <w:kern w:val="0"/>
          <w:szCs w:val="20"/>
        </w:rPr>
        <w:t>、采样深度</w:t>
      </w:r>
      <w:r w:rsidRPr="00E945AD">
        <w:rPr>
          <w:rFonts w:ascii="Times New Roman" w:hAnsi="Times New Roman" w:hint="eastAsia"/>
          <w:kern w:val="0"/>
          <w:szCs w:val="20"/>
        </w:rPr>
        <w:t>：</w:t>
      </w:r>
      <w:r w:rsidRPr="00574725">
        <w:rPr>
          <w:rFonts w:ascii="Times New Roman" w:hAnsi="Times New Roman" w:hint="eastAsia"/>
          <w:kern w:val="0"/>
          <w:szCs w:val="20"/>
        </w:rPr>
        <w:t>可采集</w:t>
      </w:r>
      <w:r w:rsidRPr="00574725">
        <w:rPr>
          <w:rFonts w:ascii="Times New Roman" w:hAnsi="Times New Roman"/>
          <w:kern w:val="0"/>
          <w:szCs w:val="20"/>
        </w:rPr>
        <w:t>1~10</w:t>
      </w:r>
      <w:r w:rsidRPr="00574725">
        <w:rPr>
          <w:rFonts w:ascii="Times New Roman" w:hAnsi="Times New Roman"/>
          <w:kern w:val="0"/>
          <w:szCs w:val="20"/>
        </w:rPr>
        <w:t>米；</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11</w:t>
      </w:r>
      <w:r w:rsidRPr="00E945AD">
        <w:rPr>
          <w:rFonts w:ascii="Times New Roman" w:hAnsi="Times New Roman"/>
          <w:kern w:val="0"/>
          <w:szCs w:val="20"/>
        </w:rPr>
        <w:t>、起拔方式：手动起拔或者机械助力起拔；</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12</w:t>
      </w:r>
      <w:r w:rsidRPr="00E945AD">
        <w:rPr>
          <w:rFonts w:ascii="Times New Roman" w:hAnsi="Times New Roman"/>
          <w:kern w:val="0"/>
          <w:szCs w:val="20"/>
        </w:rPr>
        <w:t>、样品采集率：</w:t>
      </w:r>
      <w:r w:rsidRPr="00E945AD">
        <w:rPr>
          <w:rFonts w:ascii="Times New Roman" w:hAnsi="Times New Roman"/>
          <w:kern w:val="0"/>
          <w:szCs w:val="20"/>
        </w:rPr>
        <w:t>≥90%</w:t>
      </w:r>
      <w:r w:rsidRPr="00E945AD">
        <w:rPr>
          <w:rFonts w:ascii="Times New Roman" w:hAnsi="Times New Roman"/>
          <w:kern w:val="0"/>
          <w:szCs w:val="20"/>
        </w:rPr>
        <w:t>；</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13</w:t>
      </w:r>
      <w:r w:rsidRPr="00E945AD">
        <w:rPr>
          <w:rFonts w:ascii="Times New Roman" w:hAnsi="Times New Roman"/>
          <w:kern w:val="0"/>
          <w:szCs w:val="20"/>
        </w:rPr>
        <w:t>、下探速度</w:t>
      </w:r>
      <w:r w:rsidRPr="00E945AD">
        <w:rPr>
          <w:rFonts w:ascii="Times New Roman" w:hAnsi="Times New Roman"/>
          <w:kern w:val="0"/>
          <w:szCs w:val="20"/>
        </w:rPr>
        <w:t>: ≥0.6</w:t>
      </w:r>
      <w:r w:rsidRPr="00E945AD">
        <w:rPr>
          <w:rFonts w:ascii="Times New Roman" w:hAnsi="Times New Roman"/>
          <w:kern w:val="0"/>
          <w:szCs w:val="20"/>
        </w:rPr>
        <w:t>米</w:t>
      </w:r>
      <w:r w:rsidRPr="00E945AD">
        <w:rPr>
          <w:rFonts w:ascii="Times New Roman" w:hAnsi="Times New Roman"/>
          <w:kern w:val="0"/>
          <w:szCs w:val="20"/>
        </w:rPr>
        <w:t>/</w:t>
      </w:r>
      <w:r w:rsidRPr="00E945AD">
        <w:rPr>
          <w:rFonts w:ascii="Times New Roman" w:hAnsi="Times New Roman"/>
          <w:kern w:val="0"/>
          <w:szCs w:val="20"/>
        </w:rPr>
        <w:t>分钟；</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14</w:t>
      </w:r>
      <w:r w:rsidRPr="00E945AD">
        <w:rPr>
          <w:rFonts w:ascii="Times New Roman" w:hAnsi="Times New Roman"/>
          <w:kern w:val="0"/>
          <w:szCs w:val="20"/>
        </w:rPr>
        <w:t>、钻头材质</w:t>
      </w:r>
      <w:r w:rsidRPr="00E945AD">
        <w:rPr>
          <w:rFonts w:ascii="Times New Roman" w:hAnsi="Times New Roman"/>
          <w:kern w:val="0"/>
          <w:szCs w:val="20"/>
        </w:rPr>
        <w:t>:</w:t>
      </w:r>
      <w:r w:rsidRPr="00E945AD">
        <w:rPr>
          <w:rFonts w:ascii="Times New Roman" w:hAnsi="Times New Roman"/>
          <w:kern w:val="0"/>
          <w:szCs w:val="20"/>
        </w:rPr>
        <w:t>不锈钢或其他硬度更高的特种钢材质；</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15</w:t>
      </w:r>
      <w:r w:rsidRPr="00E945AD">
        <w:rPr>
          <w:rFonts w:ascii="Times New Roman" w:hAnsi="Times New Roman"/>
          <w:kern w:val="0"/>
          <w:szCs w:val="20"/>
        </w:rPr>
        <w:t>、取芯直径：</w:t>
      </w:r>
      <w:r w:rsidRPr="00E945AD">
        <w:rPr>
          <w:rFonts w:ascii="Times New Roman" w:hAnsi="Times New Roman"/>
          <w:kern w:val="0"/>
          <w:szCs w:val="20"/>
        </w:rPr>
        <w:t>≥36mm</w:t>
      </w:r>
      <w:r w:rsidRPr="00E945AD">
        <w:rPr>
          <w:rFonts w:ascii="Times New Roman" w:hAnsi="Times New Roman"/>
          <w:kern w:val="0"/>
          <w:szCs w:val="20"/>
        </w:rPr>
        <w:t>；</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基本配置（单套）</w:t>
      </w:r>
    </w:p>
    <w:tbl>
      <w:tblPr>
        <w:tblStyle w:val="213"/>
        <w:tblW w:w="9072" w:type="dxa"/>
        <w:tblLook w:val="04A0"/>
      </w:tblPr>
      <w:tblGrid>
        <w:gridCol w:w="1526"/>
        <w:gridCol w:w="3086"/>
        <w:gridCol w:w="2267"/>
        <w:gridCol w:w="2193"/>
      </w:tblGrid>
      <w:tr w:rsidR="005A2E70" w:rsidRPr="00E945AD" w:rsidTr="00BE3730">
        <w:trPr>
          <w:trHeight w:hRule="exact" w:val="454"/>
        </w:trPr>
        <w:tc>
          <w:tcPr>
            <w:tcW w:w="152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序号</w:t>
            </w:r>
          </w:p>
        </w:tc>
        <w:tc>
          <w:tcPr>
            <w:tcW w:w="308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配件</w:t>
            </w:r>
          </w:p>
        </w:tc>
        <w:tc>
          <w:tcPr>
            <w:tcW w:w="2267"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数量</w:t>
            </w:r>
          </w:p>
        </w:tc>
        <w:tc>
          <w:tcPr>
            <w:tcW w:w="2193"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单位</w:t>
            </w:r>
          </w:p>
        </w:tc>
      </w:tr>
      <w:tr w:rsidR="005A2E70" w:rsidRPr="00E945AD" w:rsidTr="00BE3730">
        <w:trPr>
          <w:trHeight w:hRule="exact" w:val="454"/>
        </w:trPr>
        <w:tc>
          <w:tcPr>
            <w:tcW w:w="152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1</w:t>
            </w:r>
          </w:p>
        </w:tc>
        <w:tc>
          <w:tcPr>
            <w:tcW w:w="308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主机振动头</w:t>
            </w:r>
          </w:p>
        </w:tc>
        <w:tc>
          <w:tcPr>
            <w:tcW w:w="2267"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1</w:t>
            </w:r>
          </w:p>
        </w:tc>
        <w:tc>
          <w:tcPr>
            <w:tcW w:w="2193"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台</w:t>
            </w:r>
          </w:p>
        </w:tc>
      </w:tr>
      <w:tr w:rsidR="005A2E70" w:rsidRPr="00E945AD" w:rsidTr="00BE3730">
        <w:trPr>
          <w:trHeight w:hRule="exact" w:val="454"/>
        </w:trPr>
        <w:tc>
          <w:tcPr>
            <w:tcW w:w="152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2</w:t>
            </w:r>
          </w:p>
        </w:tc>
        <w:tc>
          <w:tcPr>
            <w:tcW w:w="308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主机变径</w:t>
            </w:r>
          </w:p>
        </w:tc>
        <w:tc>
          <w:tcPr>
            <w:tcW w:w="2267"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1</w:t>
            </w:r>
          </w:p>
        </w:tc>
        <w:tc>
          <w:tcPr>
            <w:tcW w:w="2193"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个</w:t>
            </w:r>
          </w:p>
        </w:tc>
      </w:tr>
      <w:tr w:rsidR="005A2E70" w:rsidRPr="00E945AD" w:rsidTr="00BE3730">
        <w:trPr>
          <w:trHeight w:hRule="exact" w:val="454"/>
        </w:trPr>
        <w:tc>
          <w:tcPr>
            <w:tcW w:w="152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3</w:t>
            </w:r>
          </w:p>
        </w:tc>
        <w:tc>
          <w:tcPr>
            <w:tcW w:w="308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拔管器</w:t>
            </w:r>
          </w:p>
        </w:tc>
        <w:tc>
          <w:tcPr>
            <w:tcW w:w="2267"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1</w:t>
            </w:r>
          </w:p>
        </w:tc>
        <w:tc>
          <w:tcPr>
            <w:tcW w:w="2193"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个</w:t>
            </w:r>
          </w:p>
        </w:tc>
      </w:tr>
      <w:tr w:rsidR="005A2E70" w:rsidRPr="00E945AD" w:rsidTr="00BE3730">
        <w:trPr>
          <w:trHeight w:hRule="exact" w:val="454"/>
        </w:trPr>
        <w:tc>
          <w:tcPr>
            <w:tcW w:w="152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4</w:t>
            </w:r>
          </w:p>
        </w:tc>
        <w:tc>
          <w:tcPr>
            <w:tcW w:w="308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钻杆</w:t>
            </w:r>
          </w:p>
        </w:tc>
        <w:tc>
          <w:tcPr>
            <w:tcW w:w="2267"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1</w:t>
            </w:r>
          </w:p>
        </w:tc>
        <w:tc>
          <w:tcPr>
            <w:tcW w:w="2193"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根</w:t>
            </w:r>
          </w:p>
        </w:tc>
      </w:tr>
      <w:tr w:rsidR="005A2E70" w:rsidRPr="00E945AD" w:rsidTr="00BE3730">
        <w:trPr>
          <w:trHeight w:hRule="exact" w:val="454"/>
        </w:trPr>
        <w:tc>
          <w:tcPr>
            <w:tcW w:w="152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5</w:t>
            </w:r>
          </w:p>
        </w:tc>
        <w:tc>
          <w:tcPr>
            <w:tcW w:w="308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钻杆变径</w:t>
            </w:r>
          </w:p>
        </w:tc>
        <w:tc>
          <w:tcPr>
            <w:tcW w:w="2267"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1</w:t>
            </w:r>
          </w:p>
        </w:tc>
        <w:tc>
          <w:tcPr>
            <w:tcW w:w="2193"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根</w:t>
            </w:r>
          </w:p>
        </w:tc>
      </w:tr>
      <w:tr w:rsidR="005A2E70" w:rsidRPr="00E945AD" w:rsidTr="00BE3730">
        <w:trPr>
          <w:trHeight w:hRule="exact" w:val="454"/>
        </w:trPr>
        <w:tc>
          <w:tcPr>
            <w:tcW w:w="152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6</w:t>
            </w:r>
          </w:p>
        </w:tc>
        <w:tc>
          <w:tcPr>
            <w:tcW w:w="308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切土钻头</w:t>
            </w:r>
          </w:p>
        </w:tc>
        <w:tc>
          <w:tcPr>
            <w:tcW w:w="2267"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2</w:t>
            </w:r>
          </w:p>
        </w:tc>
        <w:tc>
          <w:tcPr>
            <w:tcW w:w="2193"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个</w:t>
            </w:r>
          </w:p>
        </w:tc>
      </w:tr>
      <w:tr w:rsidR="005A2E70" w:rsidRPr="00E945AD" w:rsidTr="00BE3730">
        <w:trPr>
          <w:trHeight w:hRule="exact" w:val="454"/>
        </w:trPr>
        <w:tc>
          <w:tcPr>
            <w:tcW w:w="152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7</w:t>
            </w:r>
          </w:p>
        </w:tc>
        <w:tc>
          <w:tcPr>
            <w:tcW w:w="308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卡爪</w:t>
            </w:r>
          </w:p>
        </w:tc>
        <w:tc>
          <w:tcPr>
            <w:tcW w:w="2267"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1</w:t>
            </w:r>
          </w:p>
        </w:tc>
        <w:tc>
          <w:tcPr>
            <w:tcW w:w="2193"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个</w:t>
            </w:r>
          </w:p>
        </w:tc>
      </w:tr>
      <w:tr w:rsidR="005A2E70" w:rsidRPr="00E945AD" w:rsidTr="00BE3730">
        <w:trPr>
          <w:trHeight w:hRule="exact" w:val="454"/>
        </w:trPr>
        <w:tc>
          <w:tcPr>
            <w:tcW w:w="152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8</w:t>
            </w:r>
          </w:p>
        </w:tc>
        <w:tc>
          <w:tcPr>
            <w:tcW w:w="308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配套工具</w:t>
            </w:r>
          </w:p>
        </w:tc>
        <w:tc>
          <w:tcPr>
            <w:tcW w:w="2267"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1</w:t>
            </w:r>
          </w:p>
        </w:tc>
        <w:tc>
          <w:tcPr>
            <w:tcW w:w="2193"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套</w:t>
            </w:r>
          </w:p>
        </w:tc>
      </w:tr>
      <w:tr w:rsidR="005A2E70" w:rsidRPr="00E945AD" w:rsidTr="00BE3730">
        <w:trPr>
          <w:trHeight w:hRule="exact" w:val="454"/>
        </w:trPr>
        <w:tc>
          <w:tcPr>
            <w:tcW w:w="152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9</w:t>
            </w:r>
          </w:p>
        </w:tc>
        <w:tc>
          <w:tcPr>
            <w:tcW w:w="308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hint="eastAsia"/>
              </w:rPr>
              <w:t>主机运输箱</w:t>
            </w:r>
          </w:p>
        </w:tc>
        <w:tc>
          <w:tcPr>
            <w:tcW w:w="2267"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1</w:t>
            </w:r>
          </w:p>
        </w:tc>
        <w:tc>
          <w:tcPr>
            <w:tcW w:w="2193"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hint="eastAsia"/>
              </w:rPr>
              <w:t>个</w:t>
            </w:r>
          </w:p>
        </w:tc>
      </w:tr>
      <w:tr w:rsidR="005A2E70" w:rsidRPr="00E945AD" w:rsidTr="00BE3730">
        <w:trPr>
          <w:trHeight w:hRule="exact" w:val="454"/>
        </w:trPr>
        <w:tc>
          <w:tcPr>
            <w:tcW w:w="152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10</w:t>
            </w:r>
          </w:p>
        </w:tc>
        <w:tc>
          <w:tcPr>
            <w:tcW w:w="308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样品内管</w:t>
            </w:r>
            <w:r w:rsidRPr="00E945AD">
              <w:rPr>
                <w:rFonts w:ascii="Times New Roman" w:hAnsi="Times New Roman" w:hint="eastAsia"/>
              </w:rPr>
              <w:t>（国产）</w:t>
            </w:r>
          </w:p>
        </w:tc>
        <w:tc>
          <w:tcPr>
            <w:tcW w:w="2267"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20</w:t>
            </w:r>
          </w:p>
        </w:tc>
        <w:tc>
          <w:tcPr>
            <w:tcW w:w="2193"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组</w:t>
            </w:r>
          </w:p>
        </w:tc>
      </w:tr>
      <w:tr w:rsidR="005A2E70" w:rsidRPr="00E945AD" w:rsidTr="00BE3730">
        <w:trPr>
          <w:trHeight w:hRule="exact" w:val="454"/>
        </w:trPr>
        <w:tc>
          <w:tcPr>
            <w:tcW w:w="152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hint="eastAsia"/>
              </w:rPr>
              <w:t>11</w:t>
            </w:r>
          </w:p>
        </w:tc>
        <w:tc>
          <w:tcPr>
            <w:tcW w:w="308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管钳</w:t>
            </w:r>
            <w:r w:rsidRPr="00E945AD">
              <w:rPr>
                <w:rFonts w:ascii="Times New Roman" w:hAnsi="Times New Roman" w:hint="eastAsia"/>
              </w:rPr>
              <w:t>（国产）</w:t>
            </w:r>
          </w:p>
        </w:tc>
        <w:tc>
          <w:tcPr>
            <w:tcW w:w="2267"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2</w:t>
            </w:r>
          </w:p>
        </w:tc>
        <w:tc>
          <w:tcPr>
            <w:tcW w:w="2193"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把</w:t>
            </w:r>
          </w:p>
        </w:tc>
      </w:tr>
      <w:tr w:rsidR="005A2E70" w:rsidRPr="00E945AD" w:rsidTr="00BE3730">
        <w:trPr>
          <w:trHeight w:hRule="exact" w:val="454"/>
        </w:trPr>
        <w:tc>
          <w:tcPr>
            <w:tcW w:w="152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hint="eastAsia"/>
              </w:rPr>
              <w:t>12</w:t>
            </w:r>
          </w:p>
        </w:tc>
        <w:tc>
          <w:tcPr>
            <w:tcW w:w="3086"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钻杆运输箱（</w:t>
            </w:r>
            <w:r w:rsidRPr="00E945AD">
              <w:rPr>
                <w:rFonts w:ascii="Times New Roman" w:hAnsi="Times New Roman" w:hint="eastAsia"/>
              </w:rPr>
              <w:t>国产）</w:t>
            </w:r>
          </w:p>
        </w:tc>
        <w:tc>
          <w:tcPr>
            <w:tcW w:w="2267"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1</w:t>
            </w:r>
          </w:p>
        </w:tc>
        <w:tc>
          <w:tcPr>
            <w:tcW w:w="2193" w:type="dxa"/>
          </w:tcPr>
          <w:p w:rsidR="005A2E70" w:rsidRPr="00E945AD" w:rsidRDefault="005A2E70" w:rsidP="00BE3730">
            <w:pPr>
              <w:spacing w:line="360" w:lineRule="auto"/>
              <w:ind w:firstLineChars="200" w:firstLine="420"/>
              <w:rPr>
                <w:rFonts w:ascii="Times New Roman" w:hAnsi="Times New Roman"/>
              </w:rPr>
            </w:pPr>
            <w:r w:rsidRPr="00E945AD">
              <w:rPr>
                <w:rFonts w:ascii="Times New Roman" w:hAnsi="Times New Roman"/>
              </w:rPr>
              <w:t>个</w:t>
            </w:r>
          </w:p>
        </w:tc>
      </w:tr>
    </w:tbl>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售后服务</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1</w:t>
      </w:r>
      <w:r w:rsidRPr="00E945AD">
        <w:rPr>
          <w:rFonts w:ascii="Times New Roman" w:hAnsi="Times New Roman"/>
          <w:kern w:val="0"/>
          <w:szCs w:val="20"/>
        </w:rPr>
        <w:t>、主机质保</w:t>
      </w:r>
      <w:r w:rsidRPr="00E945AD">
        <w:rPr>
          <w:rFonts w:ascii="Times New Roman" w:hAnsi="Times New Roman"/>
          <w:kern w:val="0"/>
          <w:szCs w:val="20"/>
        </w:rPr>
        <w:t>1</w:t>
      </w:r>
      <w:r w:rsidRPr="00E945AD">
        <w:rPr>
          <w:rFonts w:ascii="Times New Roman" w:hAnsi="Times New Roman"/>
          <w:kern w:val="0"/>
          <w:szCs w:val="20"/>
        </w:rPr>
        <w:t>年（钻头、钻杆等耗材类产品除外）。接到用户反映后，</w:t>
      </w:r>
      <w:r w:rsidRPr="00E945AD">
        <w:rPr>
          <w:rFonts w:ascii="Times New Roman" w:hAnsi="Times New Roman"/>
          <w:kern w:val="0"/>
          <w:szCs w:val="20"/>
        </w:rPr>
        <w:t>4</w:t>
      </w:r>
      <w:r w:rsidRPr="00E945AD">
        <w:rPr>
          <w:rFonts w:ascii="Times New Roman" w:hAnsi="Times New Roman"/>
          <w:kern w:val="0"/>
          <w:szCs w:val="20"/>
        </w:rPr>
        <w:t>小时内响应，</w:t>
      </w:r>
      <w:r w:rsidRPr="00E945AD">
        <w:rPr>
          <w:rFonts w:ascii="Times New Roman" w:hAnsi="Times New Roman"/>
          <w:kern w:val="0"/>
          <w:szCs w:val="20"/>
        </w:rPr>
        <w:t>48</w:t>
      </w:r>
      <w:r w:rsidRPr="00E945AD">
        <w:rPr>
          <w:rFonts w:ascii="Times New Roman" w:hAnsi="Times New Roman"/>
          <w:kern w:val="0"/>
          <w:szCs w:val="20"/>
        </w:rPr>
        <w:t>小时内解决问题。</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2</w:t>
      </w:r>
      <w:r w:rsidRPr="00E945AD">
        <w:rPr>
          <w:rFonts w:ascii="Times New Roman" w:hAnsi="Times New Roman"/>
          <w:kern w:val="0"/>
          <w:szCs w:val="20"/>
        </w:rPr>
        <w:t>、保证用户对已购设备硬件软件的更新需求，保证对相关耗材类产品的供应。</w:t>
      </w:r>
    </w:p>
    <w:p w:rsidR="005A2E70" w:rsidRPr="00E945AD" w:rsidRDefault="005A2E70" w:rsidP="005A2E70">
      <w:pPr>
        <w:pStyle w:val="NewNewNew"/>
        <w:spacing w:line="370" w:lineRule="exact"/>
        <w:jc w:val="left"/>
        <w:rPr>
          <w:rFonts w:ascii="宋体" w:hAnsi="宋体"/>
          <w:b/>
          <w:szCs w:val="24"/>
        </w:rPr>
      </w:pPr>
    </w:p>
    <w:p w:rsidR="005A2E70" w:rsidRPr="00E945AD" w:rsidRDefault="005A2E70" w:rsidP="005A2E70">
      <w:pPr>
        <w:pStyle w:val="NewNewNew"/>
        <w:spacing w:line="370" w:lineRule="exact"/>
        <w:jc w:val="left"/>
        <w:rPr>
          <w:rFonts w:ascii="宋体" w:hAnsi="宋体"/>
          <w:b/>
          <w:szCs w:val="24"/>
        </w:rPr>
      </w:pPr>
      <w:r w:rsidRPr="00E945AD">
        <w:rPr>
          <w:rFonts w:ascii="宋体" w:hAnsi="宋体" w:hint="eastAsia"/>
          <w:b/>
          <w:szCs w:val="24"/>
        </w:rPr>
        <w:t>1</w:t>
      </w:r>
      <w:r w:rsidRPr="00E945AD">
        <w:rPr>
          <w:rFonts w:ascii="宋体" w:hAnsi="宋体"/>
          <w:b/>
          <w:szCs w:val="24"/>
        </w:rPr>
        <w:t>7</w:t>
      </w:r>
      <w:r w:rsidRPr="00E945AD">
        <w:rPr>
          <w:rFonts w:ascii="宋体" w:hAnsi="宋体" w:hint="eastAsia"/>
          <w:b/>
          <w:szCs w:val="24"/>
        </w:rPr>
        <w:t>、温盐深记录仪（一套）</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w:t>
      </w:r>
      <w:r w:rsidRPr="00E945AD">
        <w:rPr>
          <w:rFonts w:ascii="Times New Roman" w:hAnsi="Times New Roman" w:hint="eastAsia"/>
          <w:kern w:val="0"/>
          <w:szCs w:val="20"/>
        </w:rPr>
        <w:t>、主要技术参数：</w:t>
      </w:r>
    </w:p>
    <w:tbl>
      <w:tblPr>
        <w:tblStyle w:val="afffffffff1"/>
        <w:tblW w:w="8359" w:type="dxa"/>
        <w:tblLook w:val="04A0"/>
      </w:tblPr>
      <w:tblGrid>
        <w:gridCol w:w="959"/>
        <w:gridCol w:w="2965"/>
        <w:gridCol w:w="4435"/>
      </w:tblGrid>
      <w:tr w:rsidR="005A2E70" w:rsidRPr="00E945AD" w:rsidTr="00BE3730">
        <w:trPr>
          <w:trHeight w:val="470"/>
        </w:trPr>
        <w:tc>
          <w:tcPr>
            <w:tcW w:w="959" w:type="dxa"/>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rPr>
              <w:t>序号</w:t>
            </w:r>
          </w:p>
        </w:tc>
        <w:tc>
          <w:tcPr>
            <w:tcW w:w="2965" w:type="dxa"/>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rPr>
              <w:t>传感器类型</w:t>
            </w:r>
          </w:p>
        </w:tc>
        <w:tc>
          <w:tcPr>
            <w:tcW w:w="4435" w:type="dxa"/>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rPr>
              <w:t>技术参数</w:t>
            </w:r>
          </w:p>
        </w:tc>
      </w:tr>
      <w:tr w:rsidR="005A2E70" w:rsidRPr="00E945AD" w:rsidTr="00BE3730">
        <w:trPr>
          <w:trHeight w:val="470"/>
        </w:trPr>
        <w:tc>
          <w:tcPr>
            <w:tcW w:w="959" w:type="dxa"/>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1</w:t>
            </w:r>
          </w:p>
        </w:tc>
        <w:tc>
          <w:tcPr>
            <w:tcW w:w="2965" w:type="dxa"/>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rPr>
              <w:t>温度</w:t>
            </w:r>
          </w:p>
        </w:tc>
        <w:tc>
          <w:tcPr>
            <w:tcW w:w="4435" w:type="dxa"/>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rPr>
              <w:t>量程</w:t>
            </w:r>
            <w:r w:rsidRPr="00E945AD">
              <w:rPr>
                <w:rFonts w:eastAsiaTheme="minorEastAsia" w:cstheme="minorBidi" w:hint="eastAsia"/>
              </w:rPr>
              <w:t>：</w:t>
            </w:r>
            <w:r w:rsidRPr="00E945AD">
              <w:rPr>
                <w:rFonts w:eastAsiaTheme="minorEastAsia" w:cstheme="minorBidi" w:hint="eastAsia"/>
              </w:rPr>
              <w:t>-5~35</w:t>
            </w:r>
            <w:r w:rsidRPr="00E945AD">
              <w:rPr>
                <w:rFonts w:eastAsiaTheme="minorEastAsia" w:cstheme="minorBidi" w:hint="eastAsia"/>
              </w:rPr>
              <w:t>℃</w:t>
            </w:r>
          </w:p>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分辨率：</w:t>
            </w:r>
            <w:r w:rsidRPr="00E945AD">
              <w:rPr>
                <w:rFonts w:eastAsiaTheme="minorEastAsia" w:cstheme="minorBidi" w:hint="eastAsia"/>
              </w:rPr>
              <w:t>0.0001</w:t>
            </w:r>
            <w:r w:rsidRPr="00E945AD">
              <w:rPr>
                <w:rFonts w:eastAsiaTheme="minorEastAsia" w:cstheme="minorBidi" w:hint="eastAsia"/>
              </w:rPr>
              <w:t>℃</w:t>
            </w:r>
          </w:p>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初始精度：±</w:t>
            </w:r>
            <w:r w:rsidRPr="00E945AD">
              <w:rPr>
                <w:rFonts w:eastAsiaTheme="minorEastAsia" w:cstheme="minorBidi" w:hint="eastAsia"/>
              </w:rPr>
              <w:t>0.002</w:t>
            </w:r>
            <w:r w:rsidRPr="00E945AD">
              <w:rPr>
                <w:rFonts w:eastAsiaTheme="minorEastAsia" w:cstheme="minorBidi" w:hint="eastAsia"/>
              </w:rPr>
              <w:t>℃</w:t>
            </w:r>
          </w:p>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稳定性：</w:t>
            </w:r>
            <w:r w:rsidRPr="00E945AD">
              <w:rPr>
                <w:rFonts w:eastAsiaTheme="minorEastAsia" w:cstheme="minorBidi" w:hint="eastAsia"/>
              </w:rPr>
              <w:t>0.0002</w:t>
            </w:r>
            <w:r w:rsidRPr="00E945AD">
              <w:rPr>
                <w:rFonts w:eastAsiaTheme="minorEastAsia" w:cstheme="minorBidi" w:hint="eastAsia"/>
              </w:rPr>
              <w:t>℃</w:t>
            </w:r>
            <w:r w:rsidRPr="00E945AD">
              <w:rPr>
                <w:rFonts w:eastAsiaTheme="minorEastAsia" w:cstheme="minorBidi" w:hint="eastAsia"/>
              </w:rPr>
              <w:t>/</w:t>
            </w:r>
            <w:r w:rsidRPr="00E945AD">
              <w:rPr>
                <w:rFonts w:eastAsiaTheme="minorEastAsia" w:cstheme="minorBidi" w:hint="eastAsia"/>
              </w:rPr>
              <w:t>月</w:t>
            </w:r>
          </w:p>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响应时间：</w:t>
            </w:r>
            <w:r w:rsidRPr="00E945AD">
              <w:rPr>
                <w:rFonts w:eastAsiaTheme="minorEastAsia" w:cstheme="minorBidi" w:hint="eastAsia"/>
              </w:rPr>
              <w:t>500ms</w:t>
            </w:r>
          </w:p>
        </w:tc>
      </w:tr>
      <w:tr w:rsidR="005A2E70" w:rsidRPr="00E945AD" w:rsidTr="00BE3730">
        <w:trPr>
          <w:trHeight w:val="470"/>
        </w:trPr>
        <w:tc>
          <w:tcPr>
            <w:tcW w:w="959" w:type="dxa"/>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2</w:t>
            </w:r>
          </w:p>
        </w:tc>
        <w:tc>
          <w:tcPr>
            <w:tcW w:w="2965" w:type="dxa"/>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rPr>
              <w:t>电导率</w:t>
            </w:r>
          </w:p>
        </w:tc>
        <w:tc>
          <w:tcPr>
            <w:tcW w:w="4435" w:type="dxa"/>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rPr>
              <w:t>量程</w:t>
            </w:r>
            <w:r w:rsidRPr="00E945AD">
              <w:rPr>
                <w:rFonts w:eastAsiaTheme="minorEastAsia" w:cstheme="minorBidi" w:hint="eastAsia"/>
              </w:rPr>
              <w:t>：</w:t>
            </w:r>
            <w:r w:rsidRPr="00E945AD">
              <w:rPr>
                <w:rFonts w:eastAsiaTheme="minorEastAsia" w:cstheme="minorBidi" w:hint="eastAsia"/>
              </w:rPr>
              <w:t>0-70mS/cm</w:t>
            </w:r>
          </w:p>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分辨率：</w:t>
            </w:r>
            <w:r w:rsidRPr="00E945AD">
              <w:rPr>
                <w:rFonts w:eastAsiaTheme="minorEastAsia" w:cstheme="minorBidi" w:hint="eastAsia"/>
              </w:rPr>
              <w:t>0.0003mS/cm</w:t>
            </w:r>
          </w:p>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初始精度：±</w:t>
            </w:r>
            <w:r w:rsidRPr="00E945AD">
              <w:rPr>
                <w:rFonts w:eastAsiaTheme="minorEastAsia" w:cstheme="minorBidi" w:hint="eastAsia"/>
              </w:rPr>
              <w:t>0.003mS/cm</w:t>
            </w:r>
            <w:r w:rsidRPr="00E945AD">
              <w:rPr>
                <w:rFonts w:eastAsiaTheme="minorEastAsia" w:cstheme="minorBidi" w:hint="eastAsia"/>
              </w:rPr>
              <w:t>每月</w:t>
            </w:r>
          </w:p>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响应时间：</w:t>
            </w:r>
            <w:r w:rsidRPr="00E945AD">
              <w:rPr>
                <w:rFonts w:eastAsiaTheme="minorEastAsia" w:cstheme="minorBidi" w:hint="eastAsia"/>
              </w:rPr>
              <w:t xml:space="preserve"> 5</w:t>
            </w:r>
            <w:r w:rsidRPr="00E945AD">
              <w:rPr>
                <w:rFonts w:eastAsiaTheme="minorEastAsia" w:cstheme="minorBidi"/>
              </w:rPr>
              <w:t>0m</w:t>
            </w:r>
            <w:r w:rsidRPr="00E945AD">
              <w:rPr>
                <w:rFonts w:eastAsiaTheme="minorEastAsia" w:cstheme="minorBidi" w:hint="eastAsia"/>
              </w:rPr>
              <w:t>s</w:t>
            </w:r>
          </w:p>
        </w:tc>
      </w:tr>
      <w:tr w:rsidR="005A2E70" w:rsidRPr="00E945AD" w:rsidTr="00BE3730">
        <w:trPr>
          <w:trHeight w:val="470"/>
        </w:trPr>
        <w:tc>
          <w:tcPr>
            <w:tcW w:w="959" w:type="dxa"/>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3</w:t>
            </w:r>
          </w:p>
        </w:tc>
        <w:tc>
          <w:tcPr>
            <w:tcW w:w="2965" w:type="dxa"/>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rPr>
              <w:t>压力传感器</w:t>
            </w:r>
          </w:p>
        </w:tc>
        <w:tc>
          <w:tcPr>
            <w:tcW w:w="4435" w:type="dxa"/>
            <w:vAlign w:val="center"/>
          </w:tcPr>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rPr>
              <w:t>量程</w:t>
            </w:r>
            <w:r w:rsidRPr="00E945AD">
              <w:rPr>
                <w:rFonts w:eastAsiaTheme="minorEastAsia" w:cstheme="minorBidi" w:hint="eastAsia"/>
              </w:rPr>
              <w:t>：</w:t>
            </w:r>
            <w:r w:rsidRPr="00E945AD">
              <w:rPr>
                <w:rFonts w:eastAsiaTheme="minorEastAsia" w:cstheme="minorBidi" w:hint="eastAsia"/>
              </w:rPr>
              <w:t>0-100dbar</w:t>
            </w:r>
          </w:p>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分辨率：</w:t>
            </w:r>
            <w:r w:rsidRPr="00E945AD">
              <w:rPr>
                <w:rFonts w:eastAsiaTheme="minorEastAsia" w:cstheme="minorBidi" w:hint="eastAsia"/>
              </w:rPr>
              <w:t>0.001%FS</w:t>
            </w:r>
          </w:p>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初始精度：±</w:t>
            </w:r>
            <w:r w:rsidRPr="00E945AD">
              <w:rPr>
                <w:rFonts w:eastAsiaTheme="minorEastAsia" w:cstheme="minorBidi" w:hint="eastAsia"/>
              </w:rPr>
              <w:t>0.05%FS</w:t>
            </w:r>
          </w:p>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稳定性：</w:t>
            </w:r>
            <w:r w:rsidRPr="00E945AD">
              <w:rPr>
                <w:rFonts w:eastAsiaTheme="minorEastAsia" w:cstheme="minorBidi" w:hint="eastAsia"/>
              </w:rPr>
              <w:t>0.1%FS</w:t>
            </w:r>
            <w:r w:rsidRPr="00E945AD">
              <w:rPr>
                <w:rFonts w:eastAsiaTheme="minorEastAsia" w:cstheme="minorBidi" w:hint="eastAsia"/>
              </w:rPr>
              <w:t>每年</w:t>
            </w:r>
          </w:p>
          <w:p w:rsidR="005A2E70" w:rsidRPr="00E945AD" w:rsidRDefault="005A2E70" w:rsidP="00BE3730">
            <w:pPr>
              <w:spacing w:line="360" w:lineRule="auto"/>
              <w:ind w:firstLineChars="200" w:firstLine="420"/>
              <w:rPr>
                <w:rFonts w:eastAsiaTheme="minorEastAsia" w:cstheme="minorBidi"/>
              </w:rPr>
            </w:pPr>
            <w:r w:rsidRPr="00E945AD">
              <w:rPr>
                <w:rFonts w:eastAsiaTheme="minorEastAsia" w:cstheme="minorBidi" w:hint="eastAsia"/>
              </w:rPr>
              <w:t>响应时间：</w:t>
            </w:r>
            <w:r w:rsidRPr="00E945AD">
              <w:rPr>
                <w:rFonts w:eastAsiaTheme="minorEastAsia" w:cstheme="minorBidi"/>
              </w:rPr>
              <w:t>10m</w:t>
            </w:r>
            <w:r w:rsidRPr="00E945AD">
              <w:rPr>
                <w:rFonts w:eastAsiaTheme="minorEastAsia" w:cstheme="minorBidi" w:hint="eastAsia"/>
              </w:rPr>
              <w:t>s</w:t>
            </w:r>
          </w:p>
        </w:tc>
      </w:tr>
    </w:tbl>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2</w:t>
      </w:r>
      <w:r w:rsidRPr="00E945AD">
        <w:rPr>
          <w:rFonts w:ascii="Times New Roman" w:hAnsi="Times New Roman" w:hint="eastAsia"/>
          <w:kern w:val="0"/>
          <w:szCs w:val="20"/>
        </w:rPr>
        <w:t>、配置清单：主机标准套</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3</w:t>
      </w:r>
      <w:r w:rsidRPr="00E945AD">
        <w:rPr>
          <w:rFonts w:ascii="Times New Roman" w:hAnsi="Times New Roman" w:hint="eastAsia"/>
          <w:kern w:val="0"/>
          <w:szCs w:val="20"/>
        </w:rPr>
        <w:t>、提供质保一年，自验收合格之日起。</w:t>
      </w:r>
    </w:p>
    <w:p w:rsidR="005A2E70" w:rsidRPr="00E945AD" w:rsidRDefault="005A2E70" w:rsidP="005A2E70">
      <w:pPr>
        <w:spacing w:line="360" w:lineRule="auto"/>
        <w:ind w:firstLineChars="200" w:firstLine="420"/>
        <w:rPr>
          <w:rFonts w:ascii="Times New Roman" w:hAnsi="Times New Roman"/>
          <w:kern w:val="0"/>
          <w:szCs w:val="20"/>
        </w:rPr>
      </w:pPr>
    </w:p>
    <w:p w:rsidR="005A2E70" w:rsidRPr="00E945AD" w:rsidRDefault="005A2E70" w:rsidP="005A2E70">
      <w:pPr>
        <w:pStyle w:val="NewNewNew"/>
        <w:spacing w:line="370" w:lineRule="exact"/>
        <w:jc w:val="left"/>
        <w:rPr>
          <w:rFonts w:ascii="宋体" w:hAnsi="宋体"/>
          <w:b/>
          <w:szCs w:val="24"/>
        </w:rPr>
      </w:pPr>
      <w:r w:rsidRPr="00E945AD">
        <w:rPr>
          <w:rFonts w:ascii="宋体" w:hAnsi="宋体" w:hint="eastAsia"/>
          <w:b/>
          <w:szCs w:val="24"/>
        </w:rPr>
        <w:t>1</w:t>
      </w:r>
      <w:r w:rsidRPr="00E945AD">
        <w:rPr>
          <w:rFonts w:ascii="宋体" w:hAnsi="宋体"/>
          <w:b/>
          <w:szCs w:val="24"/>
        </w:rPr>
        <w:t>8</w:t>
      </w:r>
      <w:r w:rsidRPr="00E945AD">
        <w:rPr>
          <w:rFonts w:ascii="宋体" w:hAnsi="宋体" w:hint="eastAsia"/>
          <w:b/>
          <w:szCs w:val="24"/>
        </w:rPr>
        <w:t>、手持式流速测量仪（一套、允许进口）</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w:t>
      </w:r>
      <w:r w:rsidRPr="00E945AD">
        <w:rPr>
          <w:rFonts w:ascii="Times New Roman" w:hAnsi="Times New Roman"/>
          <w:kern w:val="0"/>
          <w:szCs w:val="20"/>
        </w:rPr>
        <w:t>.</w:t>
      </w:r>
      <w:r w:rsidRPr="00E945AD">
        <w:rPr>
          <w:rFonts w:ascii="Times New Roman" w:hAnsi="Times New Roman" w:hint="eastAsia"/>
          <w:kern w:val="0"/>
          <w:szCs w:val="20"/>
        </w:rPr>
        <w:t>测流原理：声学多普勒频移法。</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2</w:t>
      </w:r>
      <w:r w:rsidRPr="00E945AD">
        <w:rPr>
          <w:rFonts w:ascii="Times New Roman" w:hAnsi="Times New Roman"/>
          <w:kern w:val="0"/>
          <w:szCs w:val="20"/>
        </w:rPr>
        <w:t>.</w:t>
      </w:r>
      <w:r w:rsidRPr="00E945AD">
        <w:rPr>
          <w:rFonts w:ascii="Times New Roman" w:hAnsi="Times New Roman" w:hint="eastAsia"/>
          <w:kern w:val="0"/>
          <w:szCs w:val="20"/>
        </w:rPr>
        <w:t>工作频率：</w:t>
      </w:r>
      <w:r w:rsidRPr="00E945AD">
        <w:rPr>
          <w:rFonts w:ascii="Times New Roman" w:hAnsi="Times New Roman" w:hint="eastAsia"/>
          <w:kern w:val="0"/>
          <w:szCs w:val="20"/>
        </w:rPr>
        <w:t>10MHz</w:t>
      </w:r>
      <w:r w:rsidRPr="00E945AD">
        <w:rPr>
          <w:rFonts w:ascii="Times New Roman" w:hAnsi="Times New Roman" w:hint="eastAsia"/>
          <w:kern w:val="0"/>
          <w:szCs w:val="20"/>
        </w:rPr>
        <w:t>。</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3</w:t>
      </w:r>
      <w:r w:rsidRPr="00E945AD">
        <w:rPr>
          <w:rFonts w:ascii="Times New Roman" w:hAnsi="Times New Roman"/>
          <w:kern w:val="0"/>
          <w:szCs w:val="20"/>
        </w:rPr>
        <w:t>.</w:t>
      </w:r>
      <w:r w:rsidRPr="00E945AD">
        <w:rPr>
          <w:rFonts w:ascii="Times New Roman" w:hAnsi="Times New Roman" w:hint="eastAsia"/>
          <w:kern w:val="0"/>
          <w:szCs w:val="20"/>
        </w:rPr>
        <w:t>流速范围：±</w:t>
      </w:r>
      <w:smartTag w:uri="urn:schemas-microsoft-com:office:smarttags" w:element="chmetcnv">
        <w:smartTagPr>
          <w:attr w:name="UnitName" w:val="m"/>
          <w:attr w:name="SourceValue" w:val=".001"/>
          <w:attr w:name="HasSpace" w:val="False"/>
          <w:attr w:name="Negative" w:val="False"/>
          <w:attr w:name="NumberType" w:val="1"/>
          <w:attr w:name="TCSC" w:val="0"/>
        </w:smartTagPr>
        <w:r w:rsidRPr="00E945AD">
          <w:rPr>
            <w:rFonts w:ascii="Times New Roman" w:hAnsi="Times New Roman" w:hint="eastAsia"/>
            <w:kern w:val="0"/>
            <w:szCs w:val="20"/>
          </w:rPr>
          <w:t>0.001m</w:t>
        </w:r>
      </w:smartTag>
      <w:r w:rsidRPr="00E945AD">
        <w:rPr>
          <w:rFonts w:ascii="Times New Roman" w:hAnsi="Times New Roman" w:hint="eastAsia"/>
          <w:kern w:val="0"/>
          <w:szCs w:val="20"/>
        </w:rPr>
        <w:t>/s</w:t>
      </w:r>
      <w:r w:rsidRPr="00E945AD">
        <w:rPr>
          <w:rFonts w:ascii="Times New Roman" w:hAnsi="Times New Roman" w:hint="eastAsia"/>
          <w:kern w:val="0"/>
          <w:szCs w:val="20"/>
        </w:rPr>
        <w:t>～</w:t>
      </w:r>
      <w:r w:rsidRPr="00E945AD">
        <w:rPr>
          <w:rFonts w:ascii="Times New Roman" w:hAnsi="Times New Roman" w:hint="eastAsia"/>
          <w:kern w:val="0"/>
          <w:szCs w:val="20"/>
        </w:rPr>
        <w:t>4m/s</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4</w:t>
      </w:r>
      <w:r w:rsidRPr="00E945AD">
        <w:rPr>
          <w:rFonts w:ascii="Times New Roman" w:hAnsi="Times New Roman"/>
          <w:kern w:val="0"/>
          <w:szCs w:val="20"/>
        </w:rPr>
        <w:t>.</w:t>
      </w:r>
      <w:r w:rsidRPr="00E945AD">
        <w:rPr>
          <w:rFonts w:ascii="Times New Roman" w:hAnsi="Times New Roman" w:hint="eastAsia"/>
          <w:kern w:val="0"/>
          <w:szCs w:val="20"/>
        </w:rPr>
        <w:t>分辨率：</w:t>
      </w:r>
      <w:smartTag w:uri="urn:schemas-microsoft-com:office:smarttags" w:element="chmetcnv">
        <w:smartTagPr>
          <w:attr w:name="UnitName" w:val="m"/>
          <w:attr w:name="SourceValue" w:val=".0001"/>
          <w:attr w:name="HasSpace" w:val="False"/>
          <w:attr w:name="Negative" w:val="False"/>
          <w:attr w:name="NumberType" w:val="1"/>
          <w:attr w:name="TCSC" w:val="0"/>
        </w:smartTagPr>
        <w:r w:rsidRPr="00E945AD">
          <w:rPr>
            <w:rFonts w:ascii="Times New Roman" w:hAnsi="Times New Roman" w:hint="eastAsia"/>
            <w:kern w:val="0"/>
            <w:szCs w:val="20"/>
          </w:rPr>
          <w:t>0.0001m</w:t>
        </w:r>
      </w:smartTag>
      <w:r w:rsidRPr="00E945AD">
        <w:rPr>
          <w:rFonts w:ascii="Times New Roman" w:hAnsi="Times New Roman" w:hint="eastAsia"/>
          <w:kern w:val="0"/>
          <w:szCs w:val="20"/>
        </w:rPr>
        <w:t>/s</w:t>
      </w:r>
      <w:r w:rsidRPr="00E945AD">
        <w:rPr>
          <w:rFonts w:ascii="Times New Roman" w:hAnsi="Times New Roman" w:hint="eastAsia"/>
          <w:kern w:val="0"/>
          <w:szCs w:val="20"/>
        </w:rPr>
        <w:t>，准确度±</w:t>
      </w:r>
      <w:r w:rsidRPr="00E945AD">
        <w:rPr>
          <w:rFonts w:ascii="Times New Roman" w:hAnsi="Times New Roman" w:hint="eastAsia"/>
          <w:kern w:val="0"/>
          <w:szCs w:val="20"/>
        </w:rPr>
        <w:t>1%</w:t>
      </w:r>
      <w:r w:rsidRPr="00E945AD">
        <w:rPr>
          <w:rFonts w:ascii="Times New Roman" w:hAnsi="Times New Roman" w:hint="eastAsia"/>
          <w:kern w:val="0"/>
          <w:szCs w:val="20"/>
        </w:rPr>
        <w:t>，自动扣除逆流流量。</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5</w:t>
      </w:r>
      <w:r w:rsidRPr="00E945AD">
        <w:rPr>
          <w:rFonts w:ascii="Times New Roman" w:hAnsi="Times New Roman"/>
          <w:kern w:val="0"/>
          <w:szCs w:val="20"/>
        </w:rPr>
        <w:t>.</w:t>
      </w:r>
      <w:r w:rsidRPr="00E945AD">
        <w:rPr>
          <w:rFonts w:ascii="Times New Roman" w:hAnsi="Times New Roman" w:hint="eastAsia"/>
          <w:kern w:val="0"/>
          <w:szCs w:val="20"/>
        </w:rPr>
        <w:t>最小测量水深</w:t>
      </w:r>
      <w:r w:rsidRPr="00E945AD">
        <w:rPr>
          <w:rFonts w:ascii="Times New Roman" w:hAnsi="Times New Roman" w:hint="eastAsia"/>
          <w:kern w:val="0"/>
          <w:szCs w:val="20"/>
        </w:rPr>
        <w:t>0.02m</w:t>
      </w:r>
      <w:r w:rsidRPr="00E945AD">
        <w:rPr>
          <w:rFonts w:ascii="Times New Roman" w:hAnsi="Times New Roman" w:hint="eastAsia"/>
          <w:kern w:val="0"/>
          <w:szCs w:val="20"/>
        </w:rPr>
        <w:t>，测深分辨率：</w:t>
      </w:r>
      <w:r w:rsidRPr="00E945AD">
        <w:rPr>
          <w:rFonts w:ascii="Times New Roman" w:hAnsi="Times New Roman" w:hint="eastAsia"/>
          <w:kern w:val="0"/>
          <w:szCs w:val="20"/>
        </w:rPr>
        <w:t>0.001m</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6</w:t>
      </w:r>
      <w:r w:rsidRPr="00E945AD">
        <w:rPr>
          <w:rFonts w:ascii="Times New Roman" w:hAnsi="Times New Roman"/>
          <w:kern w:val="0"/>
          <w:szCs w:val="20"/>
        </w:rPr>
        <w:t>.</w:t>
      </w:r>
      <w:r w:rsidRPr="00E945AD">
        <w:rPr>
          <w:rFonts w:ascii="Times New Roman" w:hAnsi="Times New Roman" w:hint="eastAsia"/>
          <w:kern w:val="0"/>
          <w:szCs w:val="20"/>
        </w:rPr>
        <w:t>内置温度传感器，自动校准声速。</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7</w:t>
      </w:r>
      <w:r w:rsidRPr="00E945AD">
        <w:rPr>
          <w:rFonts w:ascii="Times New Roman" w:hAnsi="Times New Roman"/>
          <w:kern w:val="0"/>
          <w:szCs w:val="20"/>
        </w:rPr>
        <w:t>.</w:t>
      </w:r>
      <w:r w:rsidRPr="00E945AD">
        <w:rPr>
          <w:rFonts w:ascii="Times New Roman" w:hAnsi="Times New Roman" w:hint="eastAsia"/>
          <w:kern w:val="0"/>
          <w:szCs w:val="20"/>
        </w:rPr>
        <w:t>内置</w:t>
      </w:r>
      <w:r w:rsidRPr="00E945AD">
        <w:rPr>
          <w:rFonts w:ascii="Times New Roman" w:hAnsi="Times New Roman" w:hint="eastAsia"/>
          <w:kern w:val="0"/>
          <w:szCs w:val="20"/>
        </w:rPr>
        <w:t>ISO/USGS</w:t>
      </w:r>
      <w:r w:rsidRPr="00E945AD">
        <w:rPr>
          <w:rFonts w:ascii="Times New Roman" w:hAnsi="Times New Roman" w:hint="eastAsia"/>
          <w:kern w:val="0"/>
          <w:szCs w:val="20"/>
        </w:rPr>
        <w:t>标准流量计算程序，自动计算流量。</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8</w:t>
      </w:r>
      <w:r w:rsidRPr="00E945AD">
        <w:rPr>
          <w:rFonts w:ascii="Times New Roman" w:hAnsi="Times New Roman"/>
          <w:kern w:val="0"/>
          <w:szCs w:val="20"/>
        </w:rPr>
        <w:t>.</w:t>
      </w:r>
      <w:r w:rsidRPr="00E945AD">
        <w:rPr>
          <w:rFonts w:ascii="Times New Roman" w:hAnsi="Times New Roman" w:hint="eastAsia"/>
          <w:kern w:val="0"/>
          <w:szCs w:val="20"/>
        </w:rPr>
        <w:t>手持式显示器、实时测流结果数字式显示和保存。</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9</w:t>
      </w:r>
      <w:r w:rsidRPr="00E945AD">
        <w:rPr>
          <w:rFonts w:ascii="Times New Roman" w:hAnsi="Times New Roman"/>
          <w:kern w:val="0"/>
          <w:szCs w:val="20"/>
        </w:rPr>
        <w:t>.</w:t>
      </w:r>
      <w:r w:rsidRPr="00E945AD">
        <w:rPr>
          <w:rFonts w:ascii="Times New Roman" w:hAnsi="Times New Roman" w:hint="eastAsia"/>
          <w:kern w:val="0"/>
          <w:szCs w:val="20"/>
        </w:rPr>
        <w:t>工作温度：</w:t>
      </w:r>
      <w:r w:rsidRPr="00E945AD">
        <w:rPr>
          <w:rFonts w:ascii="Times New Roman" w:hAnsi="Times New Roman" w:hint="eastAsia"/>
          <w:kern w:val="0"/>
          <w:szCs w:val="20"/>
        </w:rPr>
        <w:t>-20</w:t>
      </w:r>
      <w:r w:rsidRPr="00E945AD">
        <w:rPr>
          <w:rFonts w:ascii="Times New Roman" w:hAnsi="Times New Roman" w:hint="eastAsia"/>
          <w:kern w:val="0"/>
          <w:szCs w:val="20"/>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E945AD">
          <w:rPr>
            <w:rFonts w:ascii="Times New Roman" w:hAnsi="Times New Roman" w:hint="eastAsia"/>
            <w:kern w:val="0"/>
            <w:szCs w:val="20"/>
          </w:rPr>
          <w:t>50</w:t>
        </w:r>
        <w:r w:rsidRPr="00E945AD">
          <w:rPr>
            <w:rFonts w:ascii="Times New Roman" w:hAnsi="Times New Roman" w:hint="eastAsia"/>
            <w:kern w:val="0"/>
            <w:szCs w:val="20"/>
          </w:rPr>
          <w:t>℃</w:t>
        </w:r>
      </w:smartTag>
      <w:r w:rsidRPr="00E945AD">
        <w:rPr>
          <w:rFonts w:ascii="Times New Roman" w:hAnsi="Times New Roman" w:hint="eastAsia"/>
          <w:kern w:val="0"/>
          <w:szCs w:val="20"/>
        </w:rPr>
        <w:t>。</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w:t>
      </w:r>
      <w:r w:rsidRPr="00E945AD">
        <w:rPr>
          <w:rFonts w:ascii="Times New Roman" w:hAnsi="Times New Roman"/>
          <w:kern w:val="0"/>
          <w:szCs w:val="20"/>
        </w:rPr>
        <w:t>0.</w:t>
      </w:r>
      <w:r w:rsidRPr="00E945AD">
        <w:rPr>
          <w:rFonts w:ascii="Times New Roman" w:hAnsi="Times New Roman" w:hint="eastAsia"/>
          <w:kern w:val="0"/>
          <w:szCs w:val="20"/>
        </w:rPr>
        <w:t>仪器无需任何校准，电池供电。</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11.</w:t>
      </w:r>
      <w:r w:rsidRPr="00E945AD">
        <w:rPr>
          <w:rFonts w:ascii="Times New Roman" w:hAnsi="Times New Roman" w:hint="eastAsia"/>
          <w:kern w:val="0"/>
          <w:szCs w:val="20"/>
        </w:rPr>
        <w:t xml:space="preserve">RS232 </w:t>
      </w:r>
      <w:r w:rsidRPr="00E945AD">
        <w:rPr>
          <w:rFonts w:ascii="Times New Roman" w:hAnsi="Times New Roman" w:hint="eastAsia"/>
          <w:kern w:val="0"/>
          <w:szCs w:val="20"/>
        </w:rPr>
        <w:t>通讯协议。可将实测数据下载到计算机，供分析和输出流量报表。</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12</w:t>
      </w:r>
      <w:r w:rsidRPr="00E945AD">
        <w:rPr>
          <w:rFonts w:ascii="Times New Roman" w:hAnsi="Times New Roman" w:hint="eastAsia"/>
          <w:kern w:val="0"/>
          <w:szCs w:val="20"/>
        </w:rPr>
        <w:t>．配置清单：手持式显示器</w:t>
      </w:r>
      <w:r w:rsidRPr="00E945AD">
        <w:rPr>
          <w:rFonts w:ascii="Times New Roman" w:hAnsi="Times New Roman" w:hint="eastAsia"/>
          <w:kern w:val="0"/>
          <w:szCs w:val="20"/>
        </w:rPr>
        <w:t xml:space="preserve"> 1</w:t>
      </w:r>
      <w:r w:rsidRPr="00E945AD">
        <w:rPr>
          <w:rFonts w:ascii="Times New Roman" w:hAnsi="Times New Roman" w:hint="eastAsia"/>
          <w:kern w:val="0"/>
          <w:szCs w:val="20"/>
        </w:rPr>
        <w:t>个、三维测流探头</w:t>
      </w:r>
      <w:r w:rsidRPr="00E945AD">
        <w:rPr>
          <w:rFonts w:ascii="Times New Roman" w:hAnsi="Times New Roman" w:hint="eastAsia"/>
          <w:kern w:val="0"/>
          <w:szCs w:val="20"/>
        </w:rPr>
        <w:t>1</w:t>
      </w:r>
      <w:r w:rsidRPr="00E945AD">
        <w:rPr>
          <w:rFonts w:ascii="Times New Roman" w:hAnsi="Times New Roman" w:hint="eastAsia"/>
          <w:kern w:val="0"/>
          <w:szCs w:val="20"/>
        </w:rPr>
        <w:t>个、</w:t>
      </w:r>
      <w:r w:rsidRPr="00E945AD">
        <w:rPr>
          <w:rFonts w:ascii="Times New Roman" w:hAnsi="Times New Roman" w:hint="eastAsia"/>
          <w:kern w:val="0"/>
          <w:szCs w:val="20"/>
        </w:rPr>
        <w:t>1.2</w:t>
      </w:r>
      <w:r w:rsidRPr="00E945AD">
        <w:rPr>
          <w:rFonts w:ascii="Times New Roman" w:hAnsi="Times New Roman" w:hint="eastAsia"/>
          <w:kern w:val="0"/>
          <w:szCs w:val="20"/>
        </w:rPr>
        <w:t>米测杆</w:t>
      </w:r>
      <w:r w:rsidRPr="00E945AD">
        <w:rPr>
          <w:rFonts w:ascii="Times New Roman" w:hAnsi="Times New Roman" w:hint="eastAsia"/>
          <w:kern w:val="0"/>
          <w:szCs w:val="20"/>
        </w:rPr>
        <w:t>1</w:t>
      </w:r>
      <w:r w:rsidRPr="00E945AD">
        <w:rPr>
          <w:rFonts w:ascii="Times New Roman" w:hAnsi="Times New Roman" w:hint="eastAsia"/>
          <w:kern w:val="0"/>
          <w:szCs w:val="20"/>
        </w:rPr>
        <w:t>个</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13</w:t>
      </w:r>
      <w:r w:rsidRPr="00E945AD">
        <w:rPr>
          <w:rFonts w:ascii="Times New Roman" w:hAnsi="Times New Roman" w:hint="eastAsia"/>
          <w:kern w:val="0"/>
          <w:szCs w:val="20"/>
        </w:rPr>
        <w:t>．</w:t>
      </w:r>
      <w:r w:rsidRPr="00E945AD">
        <w:rPr>
          <w:rFonts w:ascii="Times New Roman" w:hAnsi="Times New Roman"/>
          <w:kern w:val="0"/>
          <w:szCs w:val="20"/>
        </w:rPr>
        <w:t>提供一年的免费保修</w:t>
      </w:r>
      <w:r w:rsidRPr="00E945AD">
        <w:rPr>
          <w:rFonts w:ascii="Times New Roman" w:hAnsi="Times New Roman" w:hint="eastAsia"/>
          <w:kern w:val="0"/>
          <w:szCs w:val="20"/>
        </w:rPr>
        <w:t>，自验收合格之日起。</w:t>
      </w:r>
    </w:p>
    <w:p w:rsidR="005A2E70" w:rsidRPr="00E945AD" w:rsidRDefault="005A2E70" w:rsidP="005A2E70">
      <w:pPr>
        <w:spacing w:line="360" w:lineRule="auto"/>
        <w:ind w:firstLineChars="200" w:firstLine="420"/>
        <w:rPr>
          <w:rFonts w:ascii="Times New Roman" w:hAnsi="Times New Roman"/>
          <w:kern w:val="0"/>
          <w:szCs w:val="20"/>
        </w:rPr>
      </w:pPr>
    </w:p>
    <w:p w:rsidR="005A2E70" w:rsidRPr="00E945AD" w:rsidRDefault="005A2E70" w:rsidP="005A2E70">
      <w:pPr>
        <w:pStyle w:val="NewNewNew"/>
        <w:spacing w:line="370" w:lineRule="exact"/>
        <w:jc w:val="left"/>
        <w:rPr>
          <w:rFonts w:ascii="宋体" w:hAnsi="宋体"/>
          <w:b/>
          <w:szCs w:val="24"/>
        </w:rPr>
      </w:pPr>
      <w:r w:rsidRPr="00E945AD">
        <w:rPr>
          <w:rFonts w:ascii="宋体" w:hAnsi="宋体" w:hint="eastAsia"/>
          <w:b/>
          <w:szCs w:val="24"/>
        </w:rPr>
        <w:t>1</w:t>
      </w:r>
      <w:r w:rsidRPr="00E945AD">
        <w:rPr>
          <w:rFonts w:ascii="宋体" w:hAnsi="宋体"/>
          <w:b/>
          <w:szCs w:val="24"/>
        </w:rPr>
        <w:t>9</w:t>
      </w:r>
      <w:r w:rsidRPr="00E945AD">
        <w:rPr>
          <w:rFonts w:ascii="宋体" w:hAnsi="宋体" w:hint="eastAsia"/>
          <w:b/>
          <w:szCs w:val="24"/>
        </w:rPr>
        <w:t>、野外藻类分析仪（光量子传感器）（一套、允许进口）</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w:t>
      </w:r>
      <w:r w:rsidRPr="00E945AD">
        <w:rPr>
          <w:rFonts w:ascii="Times New Roman" w:hAnsi="Times New Roman"/>
          <w:kern w:val="0"/>
          <w:szCs w:val="20"/>
        </w:rPr>
        <w:t>.</w:t>
      </w:r>
      <w:r w:rsidRPr="00E945AD">
        <w:rPr>
          <w:rFonts w:ascii="Times New Roman" w:hAnsi="Times New Roman"/>
          <w:kern w:val="0"/>
          <w:szCs w:val="20"/>
        </w:rPr>
        <w:t>防水外壳，带按键和背光</w:t>
      </w:r>
      <w:r w:rsidRPr="00E945AD">
        <w:rPr>
          <w:rFonts w:ascii="Times New Roman" w:hAnsi="Times New Roman"/>
          <w:kern w:val="0"/>
          <w:szCs w:val="20"/>
        </w:rPr>
        <w:t>LCD</w:t>
      </w:r>
      <w:r w:rsidRPr="00E945AD">
        <w:rPr>
          <w:rFonts w:ascii="Times New Roman" w:hAnsi="Times New Roman"/>
          <w:kern w:val="0"/>
          <w:szCs w:val="20"/>
        </w:rPr>
        <w:t>显示屏</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2</w:t>
      </w:r>
      <w:r w:rsidRPr="00E945AD">
        <w:rPr>
          <w:rFonts w:ascii="Times New Roman" w:hAnsi="Times New Roman"/>
          <w:kern w:val="0"/>
          <w:szCs w:val="20"/>
        </w:rPr>
        <w:t>.</w:t>
      </w:r>
      <w:r w:rsidRPr="00E945AD">
        <w:rPr>
          <w:rFonts w:ascii="Times New Roman" w:hAnsi="Times New Roman"/>
          <w:kern w:val="0"/>
          <w:szCs w:val="20"/>
        </w:rPr>
        <w:t>监测时间：单机模式下，</w:t>
      </w:r>
      <w:r w:rsidRPr="00E945AD">
        <w:rPr>
          <w:rFonts w:ascii="Times New Roman" w:hAnsi="Times New Roman"/>
          <w:kern w:val="0"/>
          <w:szCs w:val="20"/>
        </w:rPr>
        <w:t>2</w:t>
      </w:r>
      <w:r w:rsidRPr="00E945AD">
        <w:rPr>
          <w:rFonts w:ascii="Times New Roman" w:hAnsi="Times New Roman"/>
          <w:kern w:val="0"/>
          <w:szCs w:val="20"/>
        </w:rPr>
        <w:t>个月天或</w:t>
      </w:r>
      <w:r w:rsidRPr="00E945AD">
        <w:rPr>
          <w:rFonts w:ascii="Times New Roman" w:hAnsi="Times New Roman"/>
          <w:kern w:val="0"/>
          <w:szCs w:val="20"/>
        </w:rPr>
        <w:t>100</w:t>
      </w:r>
      <w:r w:rsidRPr="00E945AD">
        <w:rPr>
          <w:rFonts w:ascii="Times New Roman" w:hAnsi="Times New Roman"/>
          <w:kern w:val="0"/>
          <w:szCs w:val="20"/>
        </w:rPr>
        <w:t>天；连接电脑时，无时间限制</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3</w:t>
      </w:r>
      <w:r w:rsidRPr="00E945AD">
        <w:rPr>
          <w:rFonts w:ascii="Times New Roman" w:hAnsi="Times New Roman"/>
          <w:kern w:val="0"/>
          <w:szCs w:val="20"/>
        </w:rPr>
        <w:t>.</w:t>
      </w:r>
      <w:r w:rsidRPr="00E945AD">
        <w:rPr>
          <w:rFonts w:ascii="Times New Roman" w:hAnsi="Times New Roman"/>
          <w:kern w:val="0"/>
          <w:szCs w:val="20"/>
        </w:rPr>
        <w:t>存储：可存储不少于</w:t>
      </w:r>
      <w:r w:rsidRPr="00E945AD">
        <w:rPr>
          <w:rFonts w:ascii="Times New Roman" w:hAnsi="Times New Roman"/>
          <w:kern w:val="0"/>
          <w:szCs w:val="20"/>
        </w:rPr>
        <w:t>40000</w:t>
      </w:r>
      <w:r w:rsidRPr="00E945AD">
        <w:rPr>
          <w:rFonts w:ascii="Times New Roman" w:hAnsi="Times New Roman"/>
          <w:kern w:val="0"/>
          <w:szCs w:val="20"/>
        </w:rPr>
        <w:t>行数据</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kern w:val="0"/>
          <w:szCs w:val="20"/>
        </w:rPr>
        <w:t>4.</w:t>
      </w:r>
      <w:r w:rsidRPr="00E945AD">
        <w:rPr>
          <w:rFonts w:ascii="Times New Roman" w:hAnsi="Times New Roman"/>
          <w:kern w:val="0"/>
          <w:szCs w:val="20"/>
        </w:rPr>
        <w:t>时间分辨率：</w:t>
      </w:r>
      <w:r w:rsidRPr="00E945AD">
        <w:rPr>
          <w:rFonts w:ascii="Times New Roman" w:hAnsi="Times New Roman"/>
          <w:kern w:val="0"/>
          <w:szCs w:val="20"/>
        </w:rPr>
        <w:t>PAR#1:100</w:t>
      </w:r>
      <w:r w:rsidRPr="00E945AD">
        <w:rPr>
          <w:rFonts w:ascii="Times New Roman" w:hAnsi="Times New Roman"/>
          <w:kern w:val="0"/>
          <w:szCs w:val="20"/>
        </w:rPr>
        <w:t>次</w:t>
      </w:r>
      <w:r w:rsidRPr="00E945AD">
        <w:rPr>
          <w:rFonts w:ascii="Times New Roman" w:hAnsi="Times New Roman"/>
          <w:kern w:val="0"/>
          <w:szCs w:val="20"/>
        </w:rPr>
        <w:t>/</w:t>
      </w:r>
      <w:r w:rsidRPr="00E945AD">
        <w:rPr>
          <w:rFonts w:ascii="Times New Roman" w:hAnsi="Times New Roman"/>
          <w:kern w:val="0"/>
          <w:szCs w:val="20"/>
        </w:rPr>
        <w:t>秒，</w:t>
      </w:r>
      <w:r w:rsidRPr="00E945AD">
        <w:rPr>
          <w:rFonts w:ascii="Times New Roman" w:hAnsi="Times New Roman"/>
          <w:kern w:val="0"/>
          <w:szCs w:val="20"/>
        </w:rPr>
        <w:t>PAR#2</w:t>
      </w:r>
      <w:r w:rsidRPr="00E945AD">
        <w:rPr>
          <w:rFonts w:ascii="Times New Roman" w:hAnsi="Times New Roman"/>
          <w:kern w:val="0"/>
          <w:szCs w:val="20"/>
        </w:rPr>
        <w:t>与其它通道：</w:t>
      </w:r>
      <w:r w:rsidRPr="00E945AD">
        <w:rPr>
          <w:rFonts w:ascii="Times New Roman" w:hAnsi="Times New Roman"/>
          <w:kern w:val="0"/>
          <w:szCs w:val="20"/>
        </w:rPr>
        <w:t>5</w:t>
      </w:r>
      <w:r w:rsidRPr="00E945AD">
        <w:rPr>
          <w:rFonts w:ascii="Times New Roman" w:hAnsi="Times New Roman"/>
          <w:kern w:val="0"/>
          <w:szCs w:val="20"/>
        </w:rPr>
        <w:t>次</w:t>
      </w:r>
      <w:r w:rsidRPr="00E945AD">
        <w:rPr>
          <w:rFonts w:ascii="Times New Roman" w:hAnsi="Times New Roman"/>
          <w:kern w:val="0"/>
          <w:szCs w:val="20"/>
        </w:rPr>
        <w:t>/</w:t>
      </w:r>
      <w:r w:rsidRPr="00E945AD">
        <w:rPr>
          <w:rFonts w:ascii="Times New Roman" w:hAnsi="Times New Roman"/>
          <w:kern w:val="0"/>
          <w:szCs w:val="20"/>
        </w:rPr>
        <w:t>秒</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5</w:t>
      </w:r>
      <w:r w:rsidRPr="00E945AD">
        <w:rPr>
          <w:rFonts w:ascii="Times New Roman" w:hAnsi="Times New Roman"/>
          <w:kern w:val="0"/>
          <w:szCs w:val="20"/>
        </w:rPr>
        <w:t>.</w:t>
      </w:r>
      <w:r w:rsidRPr="00E945AD">
        <w:rPr>
          <w:rFonts w:ascii="Times New Roman" w:hAnsi="Times New Roman"/>
          <w:kern w:val="0"/>
          <w:szCs w:val="20"/>
        </w:rPr>
        <w:t>供电：</w:t>
      </w:r>
      <w:r w:rsidRPr="00E945AD">
        <w:rPr>
          <w:rFonts w:ascii="Times New Roman" w:hAnsi="Times New Roman"/>
          <w:kern w:val="0"/>
          <w:szCs w:val="20"/>
        </w:rPr>
        <w:t>AAA</w:t>
      </w:r>
      <w:r w:rsidRPr="00E945AD">
        <w:rPr>
          <w:rFonts w:ascii="Times New Roman" w:hAnsi="Times New Roman"/>
          <w:kern w:val="0"/>
          <w:szCs w:val="20"/>
        </w:rPr>
        <w:t>电池，或者</w:t>
      </w:r>
      <w:r w:rsidRPr="00E945AD">
        <w:rPr>
          <w:rFonts w:ascii="Times New Roman" w:hAnsi="Times New Roman"/>
          <w:kern w:val="0"/>
          <w:szCs w:val="20"/>
        </w:rPr>
        <w:t>USB</w:t>
      </w:r>
      <w:r w:rsidRPr="00E945AD">
        <w:rPr>
          <w:rFonts w:ascii="Times New Roman" w:hAnsi="Times New Roman"/>
          <w:kern w:val="0"/>
          <w:szCs w:val="20"/>
        </w:rPr>
        <w:t>供电</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6</w:t>
      </w:r>
      <w:r w:rsidRPr="00E945AD">
        <w:rPr>
          <w:rFonts w:ascii="Times New Roman" w:hAnsi="Times New Roman"/>
          <w:kern w:val="0"/>
          <w:szCs w:val="20"/>
        </w:rPr>
        <w:t>.</w:t>
      </w:r>
      <w:r w:rsidRPr="00E945AD">
        <w:rPr>
          <w:rFonts w:ascii="Times New Roman" w:hAnsi="Times New Roman"/>
          <w:kern w:val="0"/>
          <w:szCs w:val="20"/>
        </w:rPr>
        <w:t>工作环境：</w:t>
      </w:r>
      <w:r w:rsidRPr="00E945AD">
        <w:rPr>
          <w:rFonts w:ascii="Times New Roman" w:hAnsi="Times New Roman"/>
          <w:kern w:val="0"/>
          <w:szCs w:val="20"/>
        </w:rPr>
        <w:t>35-85%RH</w:t>
      </w:r>
      <w:r w:rsidRPr="00E945AD">
        <w:rPr>
          <w:rFonts w:ascii="Times New Roman" w:hAnsi="Times New Roman"/>
          <w:kern w:val="0"/>
          <w:szCs w:val="20"/>
        </w:rPr>
        <w:t>（不结露）</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7</w:t>
      </w:r>
      <w:r w:rsidRPr="00E945AD">
        <w:rPr>
          <w:rFonts w:ascii="Times New Roman" w:hAnsi="Times New Roman"/>
          <w:kern w:val="0"/>
          <w:szCs w:val="20"/>
        </w:rPr>
        <w:t>.</w:t>
      </w:r>
      <w:r w:rsidRPr="00E945AD">
        <w:rPr>
          <w:rFonts w:ascii="Times New Roman" w:hAnsi="Times New Roman"/>
          <w:kern w:val="0"/>
          <w:szCs w:val="20"/>
        </w:rPr>
        <w:t>接口：</w:t>
      </w:r>
      <w:r w:rsidRPr="00E945AD">
        <w:rPr>
          <w:rFonts w:ascii="Times New Roman" w:hAnsi="Times New Roman"/>
          <w:kern w:val="0"/>
          <w:szCs w:val="20"/>
        </w:rPr>
        <w:t>2</w:t>
      </w:r>
      <w:r w:rsidRPr="00E945AD">
        <w:rPr>
          <w:rFonts w:ascii="Times New Roman" w:hAnsi="Times New Roman"/>
          <w:kern w:val="0"/>
          <w:szCs w:val="20"/>
        </w:rPr>
        <w:t>个</w:t>
      </w:r>
      <w:r w:rsidRPr="00E945AD">
        <w:rPr>
          <w:rFonts w:ascii="Times New Roman" w:hAnsi="Times New Roman"/>
          <w:kern w:val="0"/>
          <w:szCs w:val="20"/>
        </w:rPr>
        <w:t>BNC</w:t>
      </w:r>
      <w:r w:rsidRPr="00E945AD">
        <w:rPr>
          <w:rFonts w:ascii="Times New Roman" w:hAnsi="Times New Roman"/>
          <w:kern w:val="0"/>
          <w:szCs w:val="20"/>
        </w:rPr>
        <w:t>接口</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8</w:t>
      </w:r>
      <w:r w:rsidRPr="00E945AD">
        <w:rPr>
          <w:rFonts w:ascii="Times New Roman" w:hAnsi="Times New Roman"/>
          <w:kern w:val="0"/>
          <w:szCs w:val="20"/>
        </w:rPr>
        <w:t>.</w:t>
      </w:r>
      <w:r w:rsidRPr="00E945AD">
        <w:rPr>
          <w:rFonts w:ascii="Times New Roman" w:hAnsi="Times New Roman"/>
          <w:kern w:val="0"/>
          <w:szCs w:val="20"/>
        </w:rPr>
        <w:t>显示：可显示包括最大值，最小值和平均值的通道图形，分辨率：不小于</w:t>
      </w:r>
      <w:r w:rsidRPr="00E945AD">
        <w:rPr>
          <w:rFonts w:ascii="Times New Roman" w:hAnsi="Times New Roman"/>
          <w:kern w:val="0"/>
          <w:szCs w:val="20"/>
        </w:rPr>
        <w:t>0.1µmol m-2s-1</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9</w:t>
      </w:r>
      <w:r w:rsidRPr="00E945AD">
        <w:rPr>
          <w:rFonts w:ascii="Times New Roman" w:hAnsi="Times New Roman"/>
          <w:kern w:val="0"/>
          <w:szCs w:val="20"/>
        </w:rPr>
        <w:t>.</w:t>
      </w:r>
      <w:r w:rsidRPr="00E945AD">
        <w:rPr>
          <w:rFonts w:ascii="Times New Roman" w:hAnsi="Times New Roman"/>
          <w:kern w:val="0"/>
          <w:szCs w:val="20"/>
        </w:rPr>
        <w:t>响应时间：</w:t>
      </w:r>
      <w:r w:rsidRPr="00E945AD">
        <w:rPr>
          <w:rFonts w:ascii="Times New Roman" w:hAnsi="Times New Roman"/>
          <w:kern w:val="0"/>
          <w:szCs w:val="20"/>
        </w:rPr>
        <w:t>25 ns</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w:t>
      </w:r>
      <w:r w:rsidRPr="00E945AD">
        <w:rPr>
          <w:rFonts w:ascii="Times New Roman" w:hAnsi="Times New Roman"/>
          <w:kern w:val="0"/>
          <w:szCs w:val="20"/>
        </w:rPr>
        <w:t>0.</w:t>
      </w:r>
      <w:r w:rsidRPr="00E945AD">
        <w:rPr>
          <w:rFonts w:ascii="Times New Roman" w:hAnsi="Times New Roman"/>
          <w:kern w:val="0"/>
          <w:szCs w:val="20"/>
        </w:rPr>
        <w:t>温度系数：</w:t>
      </w:r>
      <w:r w:rsidRPr="00E945AD">
        <w:rPr>
          <w:rFonts w:ascii="Times New Roman" w:hAnsi="Times New Roman"/>
          <w:kern w:val="0"/>
          <w:szCs w:val="20"/>
        </w:rPr>
        <w:t>0.18%/K</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w:t>
      </w:r>
      <w:r w:rsidRPr="00E945AD">
        <w:rPr>
          <w:rFonts w:ascii="Times New Roman" w:hAnsi="Times New Roman"/>
          <w:kern w:val="0"/>
          <w:szCs w:val="20"/>
        </w:rPr>
        <w:t>1.</w:t>
      </w:r>
      <w:r w:rsidRPr="00E945AD">
        <w:rPr>
          <w:rFonts w:ascii="Times New Roman" w:hAnsi="Times New Roman"/>
          <w:kern w:val="0"/>
          <w:szCs w:val="20"/>
        </w:rPr>
        <w:t>角响应：从垂直轴到</w:t>
      </w:r>
      <w:r w:rsidRPr="00E945AD">
        <w:rPr>
          <w:rFonts w:ascii="Times New Roman" w:hAnsi="Times New Roman"/>
          <w:kern w:val="0"/>
          <w:szCs w:val="20"/>
        </w:rPr>
        <w:t>100°</w:t>
      </w:r>
      <w:r w:rsidRPr="00E945AD">
        <w:rPr>
          <w:rFonts w:ascii="Times New Roman" w:hAnsi="Times New Roman"/>
          <w:kern w:val="0"/>
          <w:szCs w:val="20"/>
        </w:rPr>
        <w:t>的误差</w:t>
      </w:r>
      <w:r w:rsidRPr="00E945AD">
        <w:rPr>
          <w:rFonts w:ascii="Times New Roman" w:hAnsi="Times New Roman"/>
          <w:kern w:val="0"/>
          <w:szCs w:val="20"/>
        </w:rPr>
        <w:t>&lt; 5%</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w:t>
      </w:r>
      <w:r w:rsidRPr="00E945AD">
        <w:rPr>
          <w:rFonts w:ascii="Times New Roman" w:hAnsi="Times New Roman"/>
          <w:kern w:val="0"/>
          <w:szCs w:val="20"/>
        </w:rPr>
        <w:t>2.</w:t>
      </w:r>
      <w:r w:rsidRPr="00E945AD">
        <w:rPr>
          <w:rFonts w:ascii="Times New Roman" w:hAnsi="Times New Roman"/>
          <w:kern w:val="0"/>
          <w:szCs w:val="20"/>
        </w:rPr>
        <w:t>方位角：从垂直轴到</w:t>
      </w:r>
      <w:r w:rsidRPr="00E945AD">
        <w:rPr>
          <w:rFonts w:ascii="Times New Roman" w:hAnsi="Times New Roman"/>
          <w:kern w:val="0"/>
          <w:szCs w:val="20"/>
        </w:rPr>
        <w:t>360°</w:t>
      </w:r>
      <w:r w:rsidRPr="00E945AD">
        <w:rPr>
          <w:rFonts w:ascii="Times New Roman" w:hAnsi="Times New Roman"/>
          <w:kern w:val="0"/>
          <w:szCs w:val="20"/>
        </w:rPr>
        <w:t>的误差</w:t>
      </w:r>
      <w:r w:rsidRPr="00E945AD">
        <w:rPr>
          <w:rFonts w:ascii="Times New Roman" w:hAnsi="Times New Roman"/>
          <w:kern w:val="0"/>
          <w:szCs w:val="20"/>
        </w:rPr>
        <w:t>&lt; 5%</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w:t>
      </w:r>
      <w:r w:rsidRPr="00E945AD">
        <w:rPr>
          <w:rFonts w:ascii="Times New Roman" w:hAnsi="Times New Roman"/>
          <w:kern w:val="0"/>
          <w:szCs w:val="20"/>
        </w:rPr>
        <w:t>3.</w:t>
      </w:r>
      <w:r w:rsidRPr="00E945AD">
        <w:rPr>
          <w:rFonts w:ascii="Times New Roman" w:hAnsi="Times New Roman"/>
          <w:kern w:val="0"/>
          <w:szCs w:val="20"/>
        </w:rPr>
        <w:t>工作温度：</w:t>
      </w:r>
      <w:r w:rsidRPr="00E945AD">
        <w:rPr>
          <w:rFonts w:ascii="Times New Roman" w:hAnsi="Times New Roman"/>
          <w:kern w:val="0"/>
          <w:szCs w:val="20"/>
        </w:rPr>
        <w:t xml:space="preserve">-5℃ </w:t>
      </w:r>
      <w:r w:rsidRPr="00E945AD">
        <w:rPr>
          <w:rFonts w:ascii="Times New Roman" w:hAnsi="Times New Roman"/>
          <w:kern w:val="0"/>
          <w:szCs w:val="20"/>
        </w:rPr>
        <w:sym w:font="Symbol" w:char="F07E"/>
      </w:r>
      <w:r w:rsidRPr="00E945AD">
        <w:rPr>
          <w:rFonts w:ascii="Times New Roman" w:hAnsi="Times New Roman"/>
          <w:kern w:val="0"/>
          <w:szCs w:val="20"/>
        </w:rPr>
        <w:t xml:space="preserve"> 45℃</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w:t>
      </w:r>
      <w:r w:rsidRPr="00E945AD">
        <w:rPr>
          <w:rFonts w:ascii="Times New Roman" w:hAnsi="Times New Roman"/>
          <w:kern w:val="0"/>
          <w:szCs w:val="20"/>
        </w:rPr>
        <w:t>4.</w:t>
      </w:r>
      <w:r w:rsidRPr="00E945AD">
        <w:rPr>
          <w:rFonts w:ascii="Times New Roman" w:hAnsi="Times New Roman" w:hint="eastAsia"/>
          <w:kern w:val="0"/>
          <w:szCs w:val="20"/>
        </w:rPr>
        <w:t>配置清单：</w:t>
      </w:r>
      <w:r w:rsidRPr="00E945AD">
        <w:rPr>
          <w:rFonts w:ascii="Times New Roman" w:hAnsi="Times New Roman"/>
          <w:kern w:val="0"/>
          <w:szCs w:val="20"/>
        </w:rPr>
        <w:t>手持式多功能</w:t>
      </w:r>
      <w:r w:rsidRPr="00E945AD">
        <w:rPr>
          <w:rFonts w:ascii="Times New Roman" w:hAnsi="Times New Roman"/>
          <w:kern w:val="0"/>
          <w:szCs w:val="20"/>
        </w:rPr>
        <w:t>PAR</w:t>
      </w:r>
      <w:r w:rsidRPr="00E945AD">
        <w:rPr>
          <w:rFonts w:ascii="Times New Roman" w:hAnsi="Times New Roman"/>
          <w:kern w:val="0"/>
          <w:szCs w:val="20"/>
        </w:rPr>
        <w:t>测量仪、</w:t>
      </w:r>
      <w:r w:rsidRPr="00E945AD">
        <w:rPr>
          <w:rFonts w:ascii="Times New Roman" w:hAnsi="Times New Roman"/>
          <w:kern w:val="0"/>
          <w:szCs w:val="20"/>
        </w:rPr>
        <w:t>Scalar</w:t>
      </w:r>
      <w:r w:rsidRPr="00E945AD">
        <w:rPr>
          <w:rFonts w:ascii="Times New Roman" w:hAnsi="Times New Roman"/>
          <w:kern w:val="0"/>
          <w:szCs w:val="20"/>
        </w:rPr>
        <w:t>传感器（球状）</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w:t>
      </w:r>
      <w:r w:rsidRPr="00E945AD">
        <w:rPr>
          <w:rFonts w:ascii="Times New Roman" w:hAnsi="Times New Roman"/>
          <w:kern w:val="0"/>
          <w:szCs w:val="20"/>
        </w:rPr>
        <w:t>5.</w:t>
      </w:r>
      <w:r w:rsidRPr="00E945AD">
        <w:rPr>
          <w:rFonts w:ascii="Times New Roman" w:hAnsi="Times New Roman"/>
          <w:kern w:val="0"/>
          <w:szCs w:val="20"/>
        </w:rPr>
        <w:t>提供一年的免费保修</w:t>
      </w:r>
      <w:r w:rsidRPr="00E945AD">
        <w:rPr>
          <w:rFonts w:ascii="Times New Roman" w:hAnsi="Times New Roman" w:hint="eastAsia"/>
          <w:kern w:val="0"/>
          <w:szCs w:val="20"/>
        </w:rPr>
        <w:t>，自验收合格之日起。</w:t>
      </w:r>
    </w:p>
    <w:p w:rsidR="005A2E70" w:rsidRPr="00E945AD" w:rsidRDefault="005A2E70" w:rsidP="005A2E70">
      <w:pPr>
        <w:spacing w:line="360" w:lineRule="auto"/>
        <w:ind w:firstLineChars="200" w:firstLine="420"/>
        <w:rPr>
          <w:rFonts w:ascii="Times New Roman" w:hAnsi="Times New Roman"/>
          <w:kern w:val="0"/>
          <w:szCs w:val="20"/>
        </w:rPr>
      </w:pPr>
    </w:p>
    <w:p w:rsidR="005A2E70" w:rsidRPr="00E945AD" w:rsidRDefault="005A2E70" w:rsidP="005A2E70">
      <w:pPr>
        <w:pStyle w:val="NewNewNew"/>
        <w:spacing w:line="370" w:lineRule="exact"/>
        <w:jc w:val="left"/>
        <w:rPr>
          <w:rFonts w:ascii="宋体" w:hAnsi="宋体"/>
          <w:b/>
          <w:szCs w:val="24"/>
        </w:rPr>
      </w:pPr>
      <w:r w:rsidRPr="00E945AD">
        <w:rPr>
          <w:rFonts w:ascii="宋体" w:hAnsi="宋体" w:hint="eastAsia"/>
          <w:b/>
          <w:szCs w:val="24"/>
        </w:rPr>
        <w:t>2</w:t>
      </w:r>
      <w:r w:rsidRPr="00E945AD">
        <w:rPr>
          <w:rFonts w:ascii="宋体" w:hAnsi="宋体"/>
          <w:b/>
          <w:szCs w:val="24"/>
        </w:rPr>
        <w:t>0</w:t>
      </w:r>
      <w:r w:rsidRPr="00E945AD">
        <w:rPr>
          <w:rFonts w:ascii="宋体" w:hAnsi="宋体" w:hint="eastAsia"/>
          <w:b/>
          <w:szCs w:val="24"/>
        </w:rPr>
        <w:t>、橡皮舟（2套）</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1</w:t>
      </w:r>
      <w:r w:rsidRPr="00E945AD">
        <w:rPr>
          <w:rFonts w:ascii="Times New Roman" w:hAnsi="Times New Roman" w:hint="eastAsia"/>
          <w:kern w:val="0"/>
          <w:szCs w:val="20"/>
        </w:rPr>
        <w:t>、用途：主要适用于河流、湖库中载人行驶，开展水质监测；</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2</w:t>
      </w:r>
      <w:r w:rsidRPr="00E945AD">
        <w:rPr>
          <w:rFonts w:ascii="Times New Roman" w:hAnsi="Times New Roman" w:hint="eastAsia"/>
          <w:kern w:val="0"/>
          <w:szCs w:val="20"/>
        </w:rPr>
        <w:t>、核载人数：≥</w:t>
      </w:r>
      <w:r w:rsidRPr="00E945AD">
        <w:rPr>
          <w:rFonts w:ascii="Times New Roman" w:hAnsi="Times New Roman" w:hint="eastAsia"/>
          <w:kern w:val="0"/>
          <w:szCs w:val="20"/>
        </w:rPr>
        <w:t>6</w:t>
      </w:r>
      <w:r w:rsidRPr="00E945AD">
        <w:rPr>
          <w:rFonts w:ascii="Times New Roman" w:hAnsi="Times New Roman" w:hint="eastAsia"/>
          <w:kern w:val="0"/>
          <w:szCs w:val="20"/>
        </w:rPr>
        <w:t>人；</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3</w:t>
      </w:r>
      <w:r w:rsidRPr="00E945AD">
        <w:rPr>
          <w:rFonts w:ascii="Times New Roman" w:hAnsi="Times New Roman" w:hint="eastAsia"/>
          <w:kern w:val="0"/>
          <w:szCs w:val="20"/>
        </w:rPr>
        <w:t>、地板材料：铝合金或</w:t>
      </w:r>
      <w:r w:rsidRPr="00E945AD">
        <w:rPr>
          <w:rFonts w:ascii="Times New Roman" w:hAnsi="Times New Roman"/>
          <w:kern w:val="0"/>
          <w:szCs w:val="20"/>
        </w:rPr>
        <w:t>拉丝底</w:t>
      </w:r>
      <w:r w:rsidRPr="00E945AD">
        <w:rPr>
          <w:rFonts w:ascii="Times New Roman" w:hAnsi="Times New Roman" w:hint="eastAsia"/>
          <w:kern w:val="0"/>
          <w:szCs w:val="20"/>
        </w:rPr>
        <w:t>板；</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4</w:t>
      </w:r>
      <w:r w:rsidRPr="00E945AD">
        <w:rPr>
          <w:rFonts w:ascii="Times New Roman" w:hAnsi="Times New Roman" w:hint="eastAsia"/>
          <w:kern w:val="0"/>
          <w:szCs w:val="20"/>
        </w:rPr>
        <w:t>、气艇布料材质：进口；</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5</w:t>
      </w:r>
      <w:r w:rsidRPr="00E945AD">
        <w:rPr>
          <w:rFonts w:ascii="Times New Roman" w:hAnsi="Times New Roman" w:hint="eastAsia"/>
          <w:kern w:val="0"/>
          <w:szCs w:val="20"/>
        </w:rPr>
        <w:t>、船外机</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5.1</w:t>
      </w:r>
      <w:r w:rsidRPr="00E945AD">
        <w:rPr>
          <w:rFonts w:ascii="Times New Roman" w:hAnsi="Times New Roman" w:hint="eastAsia"/>
          <w:kern w:val="0"/>
          <w:szCs w:val="20"/>
        </w:rPr>
        <w:t>、引擎类型：单缸水冷两冲程；</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5.2</w:t>
      </w:r>
      <w:r w:rsidRPr="00E945AD">
        <w:rPr>
          <w:rFonts w:ascii="Times New Roman" w:hAnsi="Times New Roman" w:hint="eastAsia"/>
          <w:kern w:val="0"/>
          <w:szCs w:val="20"/>
        </w:rPr>
        <w:t>、艉板高度：≥</w:t>
      </w:r>
      <w:r w:rsidRPr="00E945AD">
        <w:rPr>
          <w:rFonts w:ascii="Times New Roman" w:hAnsi="Times New Roman" w:hint="eastAsia"/>
          <w:kern w:val="0"/>
          <w:szCs w:val="20"/>
        </w:rPr>
        <w:t>38.1cm</w:t>
      </w:r>
      <w:r w:rsidRPr="00E945AD">
        <w:rPr>
          <w:rFonts w:ascii="Times New Roman" w:hAnsi="Times New Roman" w:hint="eastAsia"/>
          <w:kern w:val="0"/>
          <w:szCs w:val="20"/>
        </w:rPr>
        <w:t>；</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5.3</w:t>
      </w:r>
      <w:r w:rsidRPr="00E945AD">
        <w:rPr>
          <w:rFonts w:ascii="Times New Roman" w:hAnsi="Times New Roman" w:hint="eastAsia"/>
          <w:kern w:val="0"/>
          <w:szCs w:val="20"/>
        </w:rPr>
        <w:t>、最大功率：≥</w:t>
      </w:r>
      <w:r w:rsidRPr="00E945AD">
        <w:rPr>
          <w:rFonts w:ascii="Times New Roman" w:hAnsi="Times New Roman"/>
          <w:kern w:val="0"/>
          <w:szCs w:val="20"/>
        </w:rPr>
        <w:t>4.</w:t>
      </w:r>
      <w:r w:rsidRPr="00E945AD">
        <w:rPr>
          <w:rFonts w:ascii="Times New Roman" w:hAnsi="Times New Roman" w:hint="eastAsia"/>
          <w:kern w:val="0"/>
          <w:szCs w:val="20"/>
        </w:rPr>
        <w:t>3</w:t>
      </w:r>
      <w:r w:rsidRPr="00E945AD">
        <w:rPr>
          <w:rFonts w:ascii="Times New Roman" w:hAnsi="Times New Roman"/>
          <w:kern w:val="0"/>
          <w:szCs w:val="20"/>
        </w:rPr>
        <w:t>KW/6HP</w:t>
      </w:r>
      <w:r w:rsidRPr="00E945AD">
        <w:rPr>
          <w:rFonts w:ascii="Times New Roman" w:hAnsi="Times New Roman" w:hint="eastAsia"/>
          <w:kern w:val="0"/>
          <w:szCs w:val="20"/>
        </w:rPr>
        <w:t>；</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5.4</w:t>
      </w:r>
      <w:r w:rsidRPr="00E945AD">
        <w:rPr>
          <w:rFonts w:ascii="Times New Roman" w:hAnsi="Times New Roman" w:hint="eastAsia"/>
          <w:kern w:val="0"/>
          <w:szCs w:val="20"/>
        </w:rPr>
        <w:t>、油门全开运行范围</w:t>
      </w:r>
      <w:r w:rsidRPr="00E945AD">
        <w:rPr>
          <w:rFonts w:ascii="Times New Roman" w:hAnsi="Times New Roman"/>
          <w:kern w:val="0"/>
          <w:szCs w:val="20"/>
        </w:rPr>
        <w:t>(RPM)</w:t>
      </w:r>
      <w:r w:rsidRPr="00E945AD">
        <w:rPr>
          <w:rFonts w:ascii="Times New Roman" w:hAnsi="Times New Roman" w:hint="eastAsia"/>
          <w:kern w:val="0"/>
          <w:szCs w:val="20"/>
        </w:rPr>
        <w:t>：</w:t>
      </w:r>
      <w:r w:rsidRPr="00E945AD">
        <w:rPr>
          <w:rFonts w:ascii="Times New Roman" w:hAnsi="Times New Roman"/>
          <w:kern w:val="0"/>
          <w:szCs w:val="20"/>
        </w:rPr>
        <w:t>4500-5500</w:t>
      </w:r>
      <w:r w:rsidRPr="00E945AD">
        <w:rPr>
          <w:rFonts w:ascii="Times New Roman" w:hAnsi="Times New Roman" w:hint="eastAsia"/>
          <w:kern w:val="0"/>
          <w:szCs w:val="20"/>
        </w:rPr>
        <w:t>；</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5.5</w:t>
      </w:r>
      <w:r w:rsidRPr="00E945AD">
        <w:rPr>
          <w:rFonts w:ascii="Times New Roman" w:hAnsi="Times New Roman" w:hint="eastAsia"/>
          <w:kern w:val="0"/>
          <w:szCs w:val="20"/>
        </w:rPr>
        <w:t>、换档位置：前进</w:t>
      </w:r>
      <w:r w:rsidRPr="00E945AD">
        <w:rPr>
          <w:rFonts w:ascii="Times New Roman" w:hAnsi="Times New Roman"/>
          <w:kern w:val="0"/>
          <w:szCs w:val="20"/>
        </w:rPr>
        <w:t>-</w:t>
      </w:r>
      <w:r w:rsidRPr="00E945AD">
        <w:rPr>
          <w:rFonts w:ascii="Times New Roman" w:hAnsi="Times New Roman" w:hint="eastAsia"/>
          <w:kern w:val="0"/>
          <w:szCs w:val="20"/>
        </w:rPr>
        <w:t>空档</w:t>
      </w:r>
      <w:r w:rsidRPr="00E945AD">
        <w:rPr>
          <w:rFonts w:ascii="Times New Roman" w:hAnsi="Times New Roman"/>
          <w:kern w:val="0"/>
          <w:szCs w:val="20"/>
        </w:rPr>
        <w:t>-</w:t>
      </w:r>
      <w:r w:rsidRPr="00E945AD">
        <w:rPr>
          <w:rFonts w:ascii="Times New Roman" w:hAnsi="Times New Roman" w:hint="eastAsia"/>
          <w:kern w:val="0"/>
          <w:szCs w:val="20"/>
        </w:rPr>
        <w:t>倒档；</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5.6</w:t>
      </w:r>
      <w:r w:rsidRPr="00E945AD">
        <w:rPr>
          <w:rFonts w:ascii="Times New Roman" w:hAnsi="Times New Roman" w:hint="eastAsia"/>
          <w:kern w:val="0"/>
          <w:szCs w:val="20"/>
        </w:rPr>
        <w:t>、一体式燃油箱体积：≥</w:t>
      </w:r>
      <w:r w:rsidRPr="00E945AD">
        <w:rPr>
          <w:rFonts w:ascii="Times New Roman" w:hAnsi="Times New Roman"/>
          <w:kern w:val="0"/>
          <w:szCs w:val="20"/>
        </w:rPr>
        <w:t>2.5</w:t>
      </w:r>
      <w:r w:rsidRPr="00E945AD">
        <w:rPr>
          <w:rFonts w:ascii="Times New Roman" w:hAnsi="Times New Roman" w:hint="eastAsia"/>
          <w:kern w:val="0"/>
          <w:szCs w:val="20"/>
        </w:rPr>
        <w:t>升；</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5.7</w:t>
      </w:r>
      <w:r w:rsidRPr="00E945AD">
        <w:rPr>
          <w:rFonts w:ascii="Times New Roman" w:hAnsi="Times New Roman" w:hint="eastAsia"/>
          <w:kern w:val="0"/>
          <w:szCs w:val="20"/>
        </w:rPr>
        <w:t>、最大油耗：≤</w:t>
      </w:r>
      <w:r w:rsidRPr="00E945AD">
        <w:rPr>
          <w:rFonts w:ascii="Times New Roman" w:hAnsi="Times New Roman" w:hint="eastAsia"/>
          <w:kern w:val="0"/>
          <w:szCs w:val="20"/>
        </w:rPr>
        <w:t>3.1</w:t>
      </w:r>
      <w:r w:rsidRPr="00E945AD">
        <w:rPr>
          <w:rFonts w:ascii="Times New Roman" w:hAnsi="Times New Roman" w:hint="eastAsia"/>
          <w:kern w:val="0"/>
          <w:szCs w:val="20"/>
        </w:rPr>
        <w:t>升。</w:t>
      </w:r>
    </w:p>
    <w:p w:rsidR="005A2E70" w:rsidRPr="00E945AD" w:rsidRDefault="005A2E70" w:rsidP="005A2E70">
      <w:pPr>
        <w:rPr>
          <w:b/>
          <w:sz w:val="24"/>
          <w:szCs w:val="24"/>
        </w:rPr>
      </w:pPr>
      <w:r w:rsidRPr="00E945AD">
        <w:rPr>
          <w:rFonts w:hint="eastAsia"/>
          <w:b/>
          <w:sz w:val="24"/>
          <w:szCs w:val="24"/>
        </w:rPr>
        <w:t>基本配置（单套）</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橡皮舟，含划桨</w:t>
      </w:r>
      <w:r w:rsidRPr="00E945AD">
        <w:rPr>
          <w:rFonts w:ascii="Times New Roman" w:hAnsi="Times New Roman" w:hint="eastAsia"/>
          <w:kern w:val="0"/>
          <w:szCs w:val="20"/>
        </w:rPr>
        <w:t>2</w:t>
      </w:r>
      <w:r w:rsidRPr="00E945AD">
        <w:rPr>
          <w:rFonts w:ascii="Times New Roman" w:hAnsi="Times New Roman" w:hint="eastAsia"/>
          <w:kern w:val="0"/>
          <w:szCs w:val="20"/>
        </w:rPr>
        <w:t>个</w:t>
      </w:r>
      <w:r w:rsidRPr="00E945AD">
        <w:rPr>
          <w:rFonts w:ascii="Times New Roman" w:hAnsi="Times New Roman"/>
          <w:kern w:val="0"/>
          <w:szCs w:val="20"/>
        </w:rPr>
        <w:t>及</w:t>
      </w:r>
      <w:r w:rsidRPr="00E945AD">
        <w:rPr>
          <w:rFonts w:ascii="Times New Roman" w:hAnsi="Times New Roman" w:hint="eastAsia"/>
          <w:kern w:val="0"/>
          <w:szCs w:val="20"/>
        </w:rPr>
        <w:t>脚踏气泵</w:t>
      </w:r>
      <w:r w:rsidRPr="00E945AD">
        <w:rPr>
          <w:rFonts w:ascii="Times New Roman" w:hAnsi="Times New Roman" w:hint="eastAsia"/>
          <w:kern w:val="0"/>
          <w:szCs w:val="20"/>
        </w:rPr>
        <w:t>1</w:t>
      </w:r>
      <w:r w:rsidRPr="00E945AD">
        <w:rPr>
          <w:rFonts w:ascii="Times New Roman" w:hAnsi="Times New Roman" w:hint="eastAsia"/>
          <w:kern w:val="0"/>
          <w:szCs w:val="20"/>
        </w:rPr>
        <w:t>个等</w:t>
      </w:r>
      <w:r w:rsidRPr="00E945AD">
        <w:rPr>
          <w:rFonts w:ascii="Times New Roman" w:hAnsi="Times New Roman" w:hint="eastAsia"/>
          <w:kern w:val="0"/>
          <w:szCs w:val="20"/>
        </w:rPr>
        <w:t xml:space="preserve">                    1</w:t>
      </w:r>
      <w:r w:rsidRPr="00E945AD">
        <w:rPr>
          <w:rFonts w:ascii="Times New Roman" w:hAnsi="Times New Roman" w:hint="eastAsia"/>
          <w:kern w:val="0"/>
          <w:szCs w:val="20"/>
        </w:rPr>
        <w:t>套</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船外机，含油壶、漏斗、启动拉绳、水泵叶轮及工具包等</w:t>
      </w:r>
      <w:r w:rsidRPr="00E945AD">
        <w:rPr>
          <w:rFonts w:ascii="Times New Roman" w:hAnsi="Times New Roman" w:hint="eastAsia"/>
          <w:kern w:val="0"/>
          <w:szCs w:val="20"/>
        </w:rPr>
        <w:t xml:space="preserve">    1</w:t>
      </w:r>
      <w:r w:rsidRPr="00E945AD">
        <w:rPr>
          <w:rFonts w:ascii="Times New Roman" w:hAnsi="Times New Roman" w:hint="eastAsia"/>
          <w:kern w:val="0"/>
          <w:szCs w:val="20"/>
        </w:rPr>
        <w:t>套</w:t>
      </w:r>
    </w:p>
    <w:p w:rsidR="005A2E70" w:rsidRPr="00E945AD" w:rsidRDefault="005A2E70" w:rsidP="005A2E70">
      <w:pPr>
        <w:rPr>
          <w:b/>
          <w:bCs/>
          <w:sz w:val="24"/>
          <w:szCs w:val="24"/>
        </w:rPr>
      </w:pPr>
      <w:r w:rsidRPr="00E945AD">
        <w:rPr>
          <w:rFonts w:hint="eastAsia"/>
          <w:b/>
          <w:bCs/>
          <w:sz w:val="24"/>
          <w:szCs w:val="24"/>
        </w:rPr>
        <w:t>售后服务</w:t>
      </w:r>
    </w:p>
    <w:p w:rsidR="005A2E70" w:rsidRPr="00E945AD" w:rsidRDefault="005A2E70" w:rsidP="005A2E70">
      <w:pPr>
        <w:spacing w:line="360" w:lineRule="auto"/>
        <w:ind w:firstLineChars="200" w:firstLine="420"/>
        <w:rPr>
          <w:rFonts w:ascii="Times New Roman" w:hAnsi="Times New Roman"/>
          <w:kern w:val="0"/>
          <w:szCs w:val="20"/>
        </w:rPr>
      </w:pPr>
      <w:r w:rsidRPr="00E945AD">
        <w:rPr>
          <w:rFonts w:ascii="Times New Roman" w:hAnsi="Times New Roman" w:hint="eastAsia"/>
          <w:kern w:val="0"/>
          <w:szCs w:val="20"/>
        </w:rPr>
        <w:t>整机</w:t>
      </w:r>
      <w:r w:rsidRPr="00E945AD">
        <w:rPr>
          <w:rFonts w:ascii="Times New Roman" w:hAnsi="Times New Roman"/>
          <w:kern w:val="0"/>
          <w:szCs w:val="20"/>
        </w:rPr>
        <w:t>质保</w:t>
      </w:r>
      <w:r w:rsidRPr="00E945AD">
        <w:rPr>
          <w:rFonts w:ascii="Times New Roman" w:hAnsi="Times New Roman"/>
          <w:kern w:val="0"/>
          <w:szCs w:val="20"/>
        </w:rPr>
        <w:t>1</w:t>
      </w:r>
      <w:r w:rsidRPr="00E945AD">
        <w:rPr>
          <w:rFonts w:ascii="Times New Roman" w:hAnsi="Times New Roman"/>
          <w:kern w:val="0"/>
          <w:szCs w:val="20"/>
        </w:rPr>
        <w:t>年。接到用户反映后，</w:t>
      </w:r>
      <w:r w:rsidRPr="00E945AD">
        <w:rPr>
          <w:rFonts w:ascii="Times New Roman" w:hAnsi="Times New Roman" w:hint="eastAsia"/>
          <w:kern w:val="0"/>
          <w:szCs w:val="20"/>
        </w:rPr>
        <w:t>24</w:t>
      </w:r>
      <w:r w:rsidRPr="00E945AD">
        <w:rPr>
          <w:rFonts w:ascii="Times New Roman" w:hAnsi="Times New Roman"/>
          <w:kern w:val="0"/>
          <w:szCs w:val="20"/>
        </w:rPr>
        <w:t>小时内响应，</w:t>
      </w:r>
      <w:r w:rsidRPr="00E945AD">
        <w:rPr>
          <w:rFonts w:ascii="Times New Roman" w:hAnsi="Times New Roman" w:hint="eastAsia"/>
          <w:kern w:val="0"/>
          <w:szCs w:val="20"/>
        </w:rPr>
        <w:t>48</w:t>
      </w:r>
      <w:r w:rsidRPr="00E945AD">
        <w:rPr>
          <w:rFonts w:ascii="Times New Roman" w:hAnsi="Times New Roman"/>
          <w:kern w:val="0"/>
          <w:szCs w:val="20"/>
        </w:rPr>
        <w:t>小时内解决问题。</w:t>
      </w:r>
    </w:p>
    <w:bookmarkEnd w:id="35"/>
    <w:p w:rsidR="005A2E70" w:rsidRDefault="005A2E70" w:rsidP="005A2E70">
      <w:pPr>
        <w:rPr>
          <w:rFonts w:ascii="Times New Roman" w:eastAsia="仿宋" w:hAnsi="Times New Roman"/>
          <w:b/>
          <w:bCs/>
          <w:color w:val="000000"/>
          <w:kern w:val="0"/>
          <w:sz w:val="28"/>
          <w:szCs w:val="28"/>
        </w:rPr>
      </w:pPr>
      <w:r>
        <w:rPr>
          <w:rFonts w:ascii="Times New Roman" w:eastAsia="仿宋" w:hAnsi="Times New Roman"/>
          <w:b/>
          <w:bCs/>
          <w:color w:val="000000"/>
          <w:kern w:val="0"/>
          <w:sz w:val="28"/>
          <w:szCs w:val="28"/>
        </w:rPr>
        <w:t>商务要求表</w:t>
      </w:r>
    </w:p>
    <w:tbl>
      <w:tblPr>
        <w:tblW w:w="0" w:type="auto"/>
        <w:tblInd w:w="113" w:type="dxa"/>
        <w:tblLayout w:type="fixed"/>
        <w:tblLook w:val="04A0"/>
      </w:tblPr>
      <w:tblGrid>
        <w:gridCol w:w="675"/>
        <w:gridCol w:w="1730"/>
        <w:gridCol w:w="6355"/>
      </w:tblGrid>
      <w:tr w:rsidR="005A2E70" w:rsidTr="00BE3730">
        <w:trPr>
          <w:trHeight w:val="902"/>
        </w:trPr>
        <w:tc>
          <w:tcPr>
            <w:tcW w:w="2405" w:type="dxa"/>
            <w:gridSpan w:val="2"/>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供货时间（项目工期）及地点</w:t>
            </w:r>
          </w:p>
        </w:tc>
        <w:tc>
          <w:tcPr>
            <w:tcW w:w="6355" w:type="dxa"/>
            <w:tcBorders>
              <w:top w:val="single" w:sz="4" w:space="0" w:color="auto"/>
              <w:left w:val="nil"/>
              <w:bottom w:val="single" w:sz="4" w:space="0" w:color="auto"/>
              <w:right w:val="single" w:sz="4" w:space="0" w:color="auto"/>
            </w:tcBorders>
          </w:tcPr>
          <w:p w:rsidR="005A2E70" w:rsidRDefault="005A2E70" w:rsidP="00BE3730">
            <w:pPr>
              <w:snapToGrid w:val="0"/>
              <w:spacing w:line="480" w:lineRule="exac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签订合同后两个月内完成供货并安装至业主指定地点，三个月内完成安装调试及验收工作。</w:t>
            </w:r>
          </w:p>
        </w:tc>
      </w:tr>
      <w:tr w:rsidR="005A2E70" w:rsidTr="00BE3730">
        <w:trPr>
          <w:trHeight w:val="902"/>
        </w:trPr>
        <w:tc>
          <w:tcPr>
            <w:tcW w:w="2405" w:type="dxa"/>
            <w:gridSpan w:val="2"/>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sz w:val="28"/>
                <w:szCs w:val="28"/>
              </w:rPr>
              <w:t>▲</w:t>
            </w:r>
            <w:r>
              <w:rPr>
                <w:rFonts w:ascii="Times New Roman" w:eastAsia="仿宋" w:hAnsi="Times New Roman"/>
                <w:b/>
                <w:sz w:val="28"/>
                <w:szCs w:val="28"/>
              </w:rPr>
              <w:t>付款条件（明确是否需要履约保证金）</w:t>
            </w:r>
          </w:p>
        </w:tc>
        <w:tc>
          <w:tcPr>
            <w:tcW w:w="6355" w:type="dxa"/>
            <w:tcBorders>
              <w:top w:val="single" w:sz="4" w:space="0" w:color="auto"/>
              <w:left w:val="nil"/>
              <w:bottom w:val="single" w:sz="4" w:space="0" w:color="auto"/>
              <w:right w:val="single" w:sz="4" w:space="0" w:color="auto"/>
            </w:tcBorders>
            <w:vAlign w:val="center"/>
          </w:tcPr>
          <w:p w:rsidR="005A2E70" w:rsidRDefault="005A2E70" w:rsidP="00BE3730">
            <w:pPr>
              <w:adjustRightInd w:val="0"/>
              <w:snapToGrid w:val="0"/>
              <w:spacing w:line="480" w:lineRule="exact"/>
              <w:rPr>
                <w:rFonts w:ascii="Times New Roman" w:eastAsia="仿宋" w:hAnsi="Times New Roman"/>
                <w:color w:val="000000" w:themeColor="text1"/>
                <w:sz w:val="28"/>
                <w:szCs w:val="28"/>
              </w:rPr>
            </w:pPr>
            <w:r>
              <w:rPr>
                <w:rFonts w:ascii="仿宋" w:eastAsia="仿宋" w:hAnsi="仿宋" w:hint="eastAsia"/>
                <w:sz w:val="30"/>
                <w:szCs w:val="30"/>
              </w:rPr>
              <w:t>合同签订前向采购人支付合同总额的5%作为履约保证金，合同签订后向提供总体项目实施方案后得到采购人确认后支付合同总额的</w:t>
            </w:r>
            <w:r>
              <w:rPr>
                <w:rFonts w:ascii="仿宋" w:eastAsia="仿宋" w:hAnsi="仿宋"/>
                <w:sz w:val="30"/>
                <w:szCs w:val="30"/>
              </w:rPr>
              <w:t>6</w:t>
            </w:r>
            <w:r>
              <w:rPr>
                <w:rFonts w:ascii="仿宋" w:eastAsia="仿宋" w:hAnsi="仿宋" w:hint="eastAsia"/>
                <w:sz w:val="30"/>
                <w:szCs w:val="30"/>
              </w:rPr>
              <w:t>0%，项目验收后支付余款。</w:t>
            </w:r>
          </w:p>
        </w:tc>
      </w:tr>
      <w:tr w:rsidR="005A2E70" w:rsidTr="00BE3730">
        <w:trPr>
          <w:trHeight w:val="902"/>
        </w:trPr>
        <w:tc>
          <w:tcPr>
            <w:tcW w:w="2405" w:type="dxa"/>
            <w:gridSpan w:val="2"/>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违约责任及争议解决方式</w:t>
            </w:r>
          </w:p>
        </w:tc>
        <w:tc>
          <w:tcPr>
            <w:tcW w:w="6355"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如无特别说明，按</w:t>
            </w:r>
            <w:r>
              <w:rPr>
                <w:rFonts w:ascii="Times New Roman" w:eastAsia="仿宋" w:hAnsi="Times New Roman"/>
                <w:color w:val="000000" w:themeColor="text1"/>
                <w:sz w:val="28"/>
                <w:szCs w:val="28"/>
              </w:rPr>
              <w:t>“</w:t>
            </w:r>
            <w:r>
              <w:rPr>
                <w:rFonts w:ascii="Times New Roman" w:eastAsia="仿宋" w:hAnsi="Times New Roman"/>
                <w:color w:val="000000" w:themeColor="text1"/>
                <w:sz w:val="28"/>
                <w:szCs w:val="28"/>
              </w:rPr>
              <w:t>浙江省政府采购合同主要条款指引</w:t>
            </w:r>
            <w:r>
              <w:rPr>
                <w:rFonts w:ascii="Times New Roman" w:eastAsia="仿宋" w:hAnsi="Times New Roman"/>
                <w:color w:val="000000" w:themeColor="text1"/>
                <w:sz w:val="28"/>
                <w:szCs w:val="28"/>
              </w:rPr>
              <w:t>”</w:t>
            </w:r>
            <w:r>
              <w:rPr>
                <w:rFonts w:ascii="Times New Roman" w:eastAsia="仿宋" w:hAnsi="Times New Roman"/>
                <w:color w:val="000000" w:themeColor="text1"/>
                <w:sz w:val="28"/>
                <w:szCs w:val="28"/>
              </w:rPr>
              <w:t>相关违约责任及争议解决方式内容。</w:t>
            </w:r>
          </w:p>
        </w:tc>
      </w:tr>
      <w:tr w:rsidR="005A2E70" w:rsidTr="00BE3730">
        <w:trPr>
          <w:trHeight w:val="983"/>
        </w:trPr>
        <w:tc>
          <w:tcPr>
            <w:tcW w:w="675" w:type="dxa"/>
            <w:vMerge w:val="restart"/>
            <w:tcBorders>
              <w:top w:val="nil"/>
              <w:left w:val="single" w:sz="4" w:space="0" w:color="auto"/>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售</w:t>
            </w:r>
          </w:p>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后</w:t>
            </w:r>
          </w:p>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服务</w:t>
            </w:r>
          </w:p>
        </w:tc>
        <w:tc>
          <w:tcPr>
            <w:tcW w:w="1730"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项目维护计划</w:t>
            </w:r>
          </w:p>
        </w:tc>
        <w:tc>
          <w:tcPr>
            <w:tcW w:w="6355" w:type="dxa"/>
            <w:tcBorders>
              <w:top w:val="single" w:sz="4" w:space="0" w:color="auto"/>
              <w:left w:val="nil"/>
              <w:bottom w:val="single" w:sz="4" w:space="0" w:color="auto"/>
              <w:right w:val="single" w:sz="4" w:space="0" w:color="auto"/>
            </w:tcBorders>
          </w:tcPr>
          <w:p w:rsidR="005A2E70" w:rsidRDefault="005A2E70" w:rsidP="00BE3730">
            <w:pPr>
              <w:autoSpaceDE w:val="0"/>
              <w:autoSpaceDN w:val="0"/>
              <w:adjustRightInd w:val="0"/>
              <w:snapToGrid w:val="0"/>
              <w:spacing w:line="480" w:lineRule="exact"/>
              <w:jc w:val="left"/>
              <w:rPr>
                <w:rFonts w:ascii="Times New Roman" w:eastAsia="仿宋" w:hAnsi="Times New Roman"/>
                <w:color w:val="000000" w:themeColor="text1"/>
                <w:sz w:val="28"/>
                <w:szCs w:val="28"/>
              </w:rPr>
            </w:pPr>
            <w:r w:rsidRPr="00E93656">
              <w:rPr>
                <w:rFonts w:ascii="仿宋" w:eastAsia="仿宋" w:hAnsi="仿宋" w:hint="eastAsia"/>
                <w:sz w:val="30"/>
                <w:szCs w:val="30"/>
              </w:rPr>
              <w:t>具体要求详见</w:t>
            </w:r>
            <w:r>
              <w:rPr>
                <w:rFonts w:ascii="仿宋" w:eastAsia="仿宋" w:hAnsi="仿宋" w:hint="eastAsia"/>
                <w:sz w:val="30"/>
                <w:szCs w:val="30"/>
              </w:rPr>
              <w:t>招标需求</w:t>
            </w:r>
            <w:r w:rsidRPr="00E93656">
              <w:rPr>
                <w:rFonts w:ascii="仿宋" w:eastAsia="仿宋" w:hAnsi="仿宋" w:hint="eastAsia"/>
                <w:sz w:val="30"/>
                <w:szCs w:val="30"/>
              </w:rPr>
              <w:t>单个仪器后质保期、响应时间等售后服务相关要求。设备无具体要求的，统一质保期为一年。</w:t>
            </w:r>
          </w:p>
        </w:tc>
      </w:tr>
      <w:tr w:rsidR="005A2E70" w:rsidTr="00BE3730">
        <w:trPr>
          <w:trHeight w:val="416"/>
        </w:trPr>
        <w:tc>
          <w:tcPr>
            <w:tcW w:w="675" w:type="dxa"/>
            <w:vMerge/>
            <w:tcBorders>
              <w:top w:val="nil"/>
              <w:left w:val="single" w:sz="4" w:space="0" w:color="auto"/>
              <w:bottom w:val="single" w:sz="4" w:space="0" w:color="auto"/>
              <w:right w:val="single" w:sz="4" w:space="0" w:color="auto"/>
            </w:tcBorders>
            <w:vAlign w:val="center"/>
          </w:tcPr>
          <w:p w:rsidR="005A2E70" w:rsidRDefault="005A2E70" w:rsidP="00BE3730">
            <w:pPr>
              <w:widowControl/>
              <w:jc w:val="left"/>
              <w:rPr>
                <w:rFonts w:ascii="Times New Roman" w:eastAsia="仿宋" w:hAnsi="Times New Roman"/>
                <w:b/>
                <w:bCs/>
                <w:sz w:val="28"/>
                <w:szCs w:val="28"/>
              </w:rPr>
            </w:pPr>
          </w:p>
        </w:tc>
        <w:tc>
          <w:tcPr>
            <w:tcW w:w="1730"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color w:val="FF0000"/>
                <w:sz w:val="28"/>
                <w:szCs w:val="28"/>
              </w:rPr>
            </w:pPr>
            <w:r>
              <w:rPr>
                <w:rFonts w:ascii="Times New Roman" w:eastAsia="仿宋" w:hAnsi="Times New Roman"/>
                <w:b/>
                <w:bCs/>
                <w:sz w:val="28"/>
                <w:szCs w:val="28"/>
              </w:rPr>
              <w:t>响应情况</w:t>
            </w:r>
          </w:p>
        </w:tc>
        <w:tc>
          <w:tcPr>
            <w:tcW w:w="6355"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rPr>
                <w:rFonts w:ascii="Times New Roman" w:eastAsia="仿宋" w:hAnsi="Times New Roman"/>
                <w:color w:val="000000" w:themeColor="text1"/>
                <w:sz w:val="28"/>
                <w:szCs w:val="28"/>
              </w:rPr>
            </w:pPr>
            <w:r w:rsidRPr="00E93656">
              <w:rPr>
                <w:rFonts w:ascii="仿宋" w:eastAsia="仿宋" w:hAnsi="仿宋" w:hint="eastAsia"/>
                <w:sz w:val="30"/>
                <w:szCs w:val="30"/>
              </w:rPr>
              <w:t>具体要求详见</w:t>
            </w:r>
            <w:r>
              <w:rPr>
                <w:rFonts w:ascii="仿宋" w:eastAsia="仿宋" w:hAnsi="仿宋" w:hint="eastAsia"/>
                <w:sz w:val="30"/>
                <w:szCs w:val="30"/>
              </w:rPr>
              <w:t>招标需求</w:t>
            </w:r>
            <w:r w:rsidRPr="00E93656">
              <w:rPr>
                <w:rFonts w:ascii="仿宋" w:eastAsia="仿宋" w:hAnsi="仿宋" w:hint="eastAsia"/>
                <w:sz w:val="30"/>
                <w:szCs w:val="30"/>
              </w:rPr>
              <w:t>单个仪器后质保期、响应时间等售后服务相关要求。</w:t>
            </w:r>
            <w:r>
              <w:rPr>
                <w:rFonts w:ascii="仿宋" w:eastAsia="仿宋" w:hAnsi="仿宋" w:hint="eastAsia"/>
                <w:sz w:val="30"/>
                <w:szCs w:val="30"/>
              </w:rPr>
              <w:t>设备无具体要求，统一提供5*</w:t>
            </w:r>
            <w:r>
              <w:rPr>
                <w:rFonts w:ascii="仿宋" w:eastAsia="仿宋" w:hAnsi="仿宋"/>
                <w:sz w:val="30"/>
                <w:szCs w:val="30"/>
              </w:rPr>
              <w:t>24</w:t>
            </w:r>
            <w:r>
              <w:rPr>
                <w:rFonts w:ascii="仿宋" w:eastAsia="仿宋" w:hAnsi="仿宋" w:hint="eastAsia"/>
                <w:sz w:val="30"/>
                <w:szCs w:val="30"/>
              </w:rPr>
              <w:t>小时技术支持。</w:t>
            </w:r>
          </w:p>
        </w:tc>
      </w:tr>
      <w:tr w:rsidR="005A2E70" w:rsidTr="00BE3730">
        <w:trPr>
          <w:trHeight w:val="830"/>
        </w:trPr>
        <w:tc>
          <w:tcPr>
            <w:tcW w:w="675" w:type="dxa"/>
            <w:vMerge/>
            <w:tcBorders>
              <w:top w:val="nil"/>
              <w:left w:val="single" w:sz="4" w:space="0" w:color="auto"/>
              <w:bottom w:val="single" w:sz="4" w:space="0" w:color="auto"/>
              <w:right w:val="single" w:sz="4" w:space="0" w:color="auto"/>
            </w:tcBorders>
            <w:vAlign w:val="center"/>
          </w:tcPr>
          <w:p w:rsidR="005A2E70" w:rsidRDefault="005A2E70" w:rsidP="00BE3730">
            <w:pPr>
              <w:widowControl/>
              <w:jc w:val="left"/>
              <w:rPr>
                <w:rFonts w:ascii="Times New Roman" w:eastAsia="仿宋" w:hAnsi="Times New Roman"/>
                <w:b/>
                <w:bCs/>
                <w:sz w:val="28"/>
                <w:szCs w:val="28"/>
              </w:rPr>
            </w:pPr>
          </w:p>
        </w:tc>
        <w:tc>
          <w:tcPr>
            <w:tcW w:w="1730"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技术培训</w:t>
            </w:r>
          </w:p>
        </w:tc>
        <w:tc>
          <w:tcPr>
            <w:tcW w:w="6355" w:type="dxa"/>
            <w:tcBorders>
              <w:top w:val="single" w:sz="4" w:space="0" w:color="auto"/>
              <w:left w:val="nil"/>
              <w:bottom w:val="single" w:sz="4" w:space="0" w:color="auto"/>
              <w:right w:val="single" w:sz="4" w:space="0" w:color="auto"/>
            </w:tcBorders>
            <w:vAlign w:val="center"/>
          </w:tcPr>
          <w:p w:rsidR="005A2E70" w:rsidRDefault="005A2E70" w:rsidP="00BE3730">
            <w:pPr>
              <w:widowControl/>
              <w:snapToGrid w:val="0"/>
              <w:spacing w:line="480" w:lineRule="exact"/>
              <w:jc w:val="left"/>
              <w:rPr>
                <w:rFonts w:ascii="Times New Roman" w:eastAsia="仿宋" w:hAnsi="Times New Roman"/>
                <w:color w:val="000000" w:themeColor="text1"/>
                <w:sz w:val="28"/>
                <w:szCs w:val="28"/>
              </w:rPr>
            </w:pPr>
            <w:r w:rsidRPr="00E93656">
              <w:rPr>
                <w:rFonts w:ascii="仿宋" w:eastAsia="仿宋" w:hAnsi="仿宋" w:hint="eastAsia"/>
                <w:sz w:val="30"/>
                <w:szCs w:val="30"/>
              </w:rPr>
              <w:t>具体要求详见</w:t>
            </w:r>
            <w:r>
              <w:rPr>
                <w:rFonts w:ascii="仿宋" w:eastAsia="仿宋" w:hAnsi="仿宋" w:hint="eastAsia"/>
                <w:sz w:val="30"/>
                <w:szCs w:val="30"/>
              </w:rPr>
              <w:t>招标需求</w:t>
            </w:r>
            <w:r w:rsidRPr="00E93656">
              <w:rPr>
                <w:rFonts w:ascii="仿宋" w:eastAsia="仿宋" w:hAnsi="仿宋" w:hint="eastAsia"/>
                <w:sz w:val="30"/>
                <w:szCs w:val="30"/>
              </w:rPr>
              <w:t>单个仪器</w:t>
            </w:r>
            <w:r>
              <w:rPr>
                <w:rFonts w:ascii="仿宋" w:eastAsia="仿宋" w:hAnsi="仿宋" w:hint="eastAsia"/>
                <w:sz w:val="30"/>
                <w:szCs w:val="30"/>
              </w:rPr>
              <w:t>培训</w:t>
            </w:r>
            <w:r w:rsidRPr="00E93656">
              <w:rPr>
                <w:rFonts w:ascii="仿宋" w:eastAsia="仿宋" w:hAnsi="仿宋" w:hint="eastAsia"/>
                <w:sz w:val="30"/>
                <w:szCs w:val="30"/>
              </w:rPr>
              <w:t>要求</w:t>
            </w:r>
            <w:r>
              <w:rPr>
                <w:rFonts w:ascii="仿宋" w:eastAsia="仿宋" w:hAnsi="仿宋" w:hint="eastAsia"/>
                <w:sz w:val="30"/>
                <w:szCs w:val="30"/>
              </w:rPr>
              <w:t>，</w:t>
            </w:r>
            <w:r w:rsidRPr="00E93656">
              <w:rPr>
                <w:rFonts w:ascii="仿宋" w:eastAsia="仿宋" w:hAnsi="仿宋" w:hint="eastAsia"/>
                <w:sz w:val="30"/>
                <w:szCs w:val="30"/>
              </w:rPr>
              <w:t>设备无具体要求的，</w:t>
            </w:r>
            <w:r>
              <w:rPr>
                <w:rFonts w:ascii="仿宋" w:eastAsia="仿宋" w:hAnsi="仿宋" w:hint="eastAsia"/>
                <w:sz w:val="30"/>
                <w:szCs w:val="30"/>
              </w:rPr>
              <w:t>统一</w:t>
            </w:r>
            <w:r w:rsidRPr="00E93656">
              <w:rPr>
                <w:rFonts w:ascii="仿宋" w:eastAsia="仿宋" w:hAnsi="仿宋" w:hint="eastAsia"/>
                <w:sz w:val="30"/>
                <w:szCs w:val="30"/>
              </w:rPr>
              <w:t>现场提供两次培训。</w:t>
            </w:r>
          </w:p>
        </w:tc>
      </w:tr>
      <w:tr w:rsidR="005A2E70" w:rsidTr="00BE3730">
        <w:trPr>
          <w:trHeight w:val="410"/>
        </w:trPr>
        <w:tc>
          <w:tcPr>
            <w:tcW w:w="675" w:type="dxa"/>
            <w:vMerge w:val="restart"/>
            <w:tcBorders>
              <w:top w:val="nil"/>
              <w:left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履约能力</w:t>
            </w:r>
          </w:p>
        </w:tc>
        <w:tc>
          <w:tcPr>
            <w:tcW w:w="1730"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bCs/>
                <w:sz w:val="28"/>
                <w:szCs w:val="28"/>
              </w:rPr>
              <w:t>公司技术力量情况</w:t>
            </w:r>
          </w:p>
        </w:tc>
        <w:tc>
          <w:tcPr>
            <w:tcW w:w="6355"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无</w:t>
            </w:r>
          </w:p>
        </w:tc>
      </w:tr>
      <w:tr w:rsidR="005A2E70" w:rsidTr="00BE3730">
        <w:trPr>
          <w:trHeight w:val="410"/>
        </w:trPr>
        <w:tc>
          <w:tcPr>
            <w:tcW w:w="675" w:type="dxa"/>
            <w:vMerge/>
            <w:tcBorders>
              <w:left w:val="single" w:sz="4" w:space="0" w:color="auto"/>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p>
        </w:tc>
        <w:tc>
          <w:tcPr>
            <w:tcW w:w="1730"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jc w:val="left"/>
              <w:rPr>
                <w:rFonts w:ascii="Times New Roman" w:eastAsia="仿宋" w:hAnsi="Times New Roman"/>
                <w:b/>
                <w:bCs/>
                <w:sz w:val="28"/>
                <w:szCs w:val="28"/>
              </w:rPr>
            </w:pPr>
            <w:r>
              <w:rPr>
                <w:rFonts w:ascii="Times New Roman" w:eastAsia="仿宋" w:hAnsi="Times New Roman"/>
                <w:b/>
                <w:sz w:val="28"/>
                <w:szCs w:val="28"/>
              </w:rPr>
              <w:t>经验或业绩要求</w:t>
            </w:r>
          </w:p>
        </w:tc>
        <w:tc>
          <w:tcPr>
            <w:tcW w:w="6355" w:type="dxa"/>
            <w:tcBorders>
              <w:top w:val="single" w:sz="4" w:space="0" w:color="auto"/>
              <w:left w:val="nil"/>
              <w:bottom w:val="single" w:sz="4" w:space="0" w:color="auto"/>
              <w:right w:val="single" w:sz="4" w:space="0" w:color="auto"/>
            </w:tcBorders>
            <w:vAlign w:val="center"/>
          </w:tcPr>
          <w:p w:rsidR="005A2E70" w:rsidRDefault="005A2E70" w:rsidP="00BE3730">
            <w:pPr>
              <w:snapToGrid w:val="0"/>
              <w:spacing w:line="480" w:lineRule="exac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自</w:t>
            </w:r>
            <w:r>
              <w:rPr>
                <w:rFonts w:ascii="Times New Roman" w:eastAsia="仿宋" w:hAnsi="Times New Roman"/>
                <w:color w:val="000000" w:themeColor="text1"/>
                <w:sz w:val="28"/>
                <w:szCs w:val="28"/>
              </w:rPr>
              <w:t>2017</w:t>
            </w:r>
            <w:r>
              <w:rPr>
                <w:rFonts w:ascii="Times New Roman" w:eastAsia="仿宋" w:hAnsi="Times New Roman"/>
                <w:color w:val="000000" w:themeColor="text1"/>
                <w:sz w:val="28"/>
                <w:szCs w:val="28"/>
              </w:rPr>
              <w:t>年</w:t>
            </w:r>
            <w:r>
              <w:rPr>
                <w:rFonts w:ascii="Times New Roman" w:eastAsia="仿宋" w:hAnsi="Times New Roman"/>
                <w:color w:val="000000" w:themeColor="text1"/>
                <w:sz w:val="28"/>
                <w:szCs w:val="28"/>
              </w:rPr>
              <w:t>1</w:t>
            </w:r>
            <w:r>
              <w:rPr>
                <w:rFonts w:ascii="Times New Roman" w:eastAsia="仿宋" w:hAnsi="Times New Roman"/>
                <w:color w:val="000000" w:themeColor="text1"/>
                <w:sz w:val="28"/>
                <w:szCs w:val="28"/>
              </w:rPr>
              <w:t>月</w:t>
            </w:r>
            <w:r>
              <w:rPr>
                <w:rFonts w:ascii="Times New Roman" w:eastAsia="仿宋" w:hAnsi="Times New Roman"/>
                <w:color w:val="000000" w:themeColor="text1"/>
                <w:sz w:val="28"/>
                <w:szCs w:val="28"/>
              </w:rPr>
              <w:t>1</w:t>
            </w:r>
            <w:r>
              <w:rPr>
                <w:rFonts w:ascii="Times New Roman" w:eastAsia="仿宋" w:hAnsi="Times New Roman"/>
                <w:color w:val="000000" w:themeColor="text1"/>
                <w:sz w:val="28"/>
                <w:szCs w:val="28"/>
              </w:rPr>
              <w:t>日以来类似成功项目业绩，提供合同复印件需加盖公章，且至少能反映项目名称、与本次采购内容相似的合同内容、合同金额（原件备查）。（每提供一个得一</w:t>
            </w:r>
            <w:r>
              <w:rPr>
                <w:rFonts w:ascii="Times New Roman" w:eastAsia="仿宋" w:hAnsi="Times New Roman" w:hint="eastAsia"/>
                <w:color w:val="000000" w:themeColor="text1"/>
                <w:sz w:val="28"/>
                <w:szCs w:val="28"/>
              </w:rPr>
              <w:t>分</w:t>
            </w:r>
            <w:r>
              <w:rPr>
                <w:rFonts w:ascii="Times New Roman" w:eastAsia="仿宋" w:hAnsi="Times New Roman"/>
                <w:color w:val="000000" w:themeColor="text1"/>
                <w:sz w:val="28"/>
                <w:szCs w:val="28"/>
              </w:rPr>
              <w:t>，最高</w:t>
            </w:r>
            <w:r>
              <w:rPr>
                <w:rFonts w:ascii="Times New Roman" w:eastAsia="仿宋" w:hAnsi="Times New Roman" w:hint="eastAsia"/>
                <w:color w:val="000000" w:themeColor="text1"/>
                <w:sz w:val="28"/>
                <w:szCs w:val="28"/>
              </w:rPr>
              <w:t>6</w:t>
            </w:r>
            <w:r>
              <w:rPr>
                <w:rFonts w:ascii="Times New Roman" w:eastAsia="仿宋" w:hAnsi="Times New Roman"/>
                <w:color w:val="000000" w:themeColor="text1"/>
                <w:sz w:val="28"/>
                <w:szCs w:val="28"/>
              </w:rPr>
              <w:t>分）</w:t>
            </w:r>
          </w:p>
        </w:tc>
      </w:tr>
    </w:tbl>
    <w:p w:rsidR="005A2E70" w:rsidRDefault="005A2E70" w:rsidP="005A2E70">
      <w:pPr>
        <w:pStyle w:val="affff7"/>
        <w:spacing w:before="120" w:after="120" w:line="360" w:lineRule="auto"/>
        <w:rPr>
          <w:rFonts w:ascii="仿宋" w:eastAsia="仿宋" w:hAnsi="仿宋"/>
          <w:b/>
          <w:sz w:val="36"/>
          <w:szCs w:val="36"/>
        </w:rPr>
      </w:pPr>
      <w:r>
        <w:rPr>
          <w:rFonts w:hAnsi="宋体"/>
          <w:b/>
          <w:color w:val="000000"/>
          <w:sz w:val="36"/>
          <w:szCs w:val="36"/>
        </w:rPr>
        <w:br w:type="page"/>
      </w:r>
      <w:bookmarkStart w:id="40" w:name="_Toc496796639"/>
      <w:r>
        <w:rPr>
          <w:rFonts w:ascii="仿宋" w:eastAsia="仿宋" w:hAnsi="仿宋" w:hint="eastAsia"/>
          <w:b/>
          <w:sz w:val="36"/>
          <w:szCs w:val="36"/>
        </w:rPr>
        <w:t>第五章  浙江省政府采购合同主要条款指引</w:t>
      </w:r>
      <w:bookmarkEnd w:id="40"/>
    </w:p>
    <w:p w:rsidR="005A2E70" w:rsidRPr="00B726B0" w:rsidRDefault="005A2E70" w:rsidP="005A2E70"/>
    <w:p w:rsidR="005A2E70" w:rsidRPr="00B726B0" w:rsidRDefault="005A2E70" w:rsidP="005A2E70">
      <w:pPr>
        <w:pStyle w:val="affff7"/>
        <w:snapToGrid w:val="0"/>
        <w:spacing w:before="120" w:after="120" w:line="360" w:lineRule="auto"/>
        <w:jc w:val="center"/>
        <w:rPr>
          <w:rFonts w:ascii="仿宋" w:eastAsia="仿宋" w:hAnsi="仿宋"/>
          <w:sz w:val="30"/>
          <w:szCs w:val="30"/>
        </w:rPr>
      </w:pPr>
      <w:r w:rsidRPr="00B726B0">
        <w:rPr>
          <w:rFonts w:ascii="仿宋" w:eastAsia="仿宋" w:hAnsi="仿宋" w:hint="eastAsia"/>
          <w:sz w:val="30"/>
          <w:szCs w:val="30"/>
        </w:rPr>
        <w:t xml:space="preserve">合同编号：        </w:t>
      </w:r>
    </w:p>
    <w:p w:rsidR="005A2E70" w:rsidRDefault="005A2E70" w:rsidP="005A2E70">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5A2E70" w:rsidRDefault="005A2E70" w:rsidP="005A2E70">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5A2E70" w:rsidRDefault="005A2E70" w:rsidP="005A2E70">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5A2E70" w:rsidRDefault="005A2E70" w:rsidP="005A2E70">
      <w:pPr>
        <w:spacing w:line="520" w:lineRule="exact"/>
        <w:ind w:firstLineChars="100" w:firstLine="301"/>
        <w:rPr>
          <w:rFonts w:ascii="仿宋" w:eastAsia="仿宋" w:hAnsi="仿宋"/>
          <w:sz w:val="30"/>
          <w:szCs w:val="30"/>
        </w:rPr>
      </w:pPr>
      <w:r>
        <w:rPr>
          <w:rFonts w:ascii="仿宋" w:eastAsia="仿宋" w:hAnsi="仿宋" w:hint="eastAsia"/>
          <w:b/>
          <w:bCs/>
          <w:sz w:val="30"/>
          <w:szCs w:val="30"/>
        </w:rPr>
        <w:t>鉴证方:</w:t>
      </w:r>
      <w:r>
        <w:rPr>
          <w:rFonts w:ascii="仿宋" w:eastAsia="仿宋" w:hAnsi="仿宋" w:hint="eastAsia"/>
          <w:sz w:val="30"/>
          <w:szCs w:val="30"/>
        </w:rPr>
        <w:t xml:space="preserve"> 浙江省政府采购中心</w:t>
      </w:r>
    </w:p>
    <w:p w:rsidR="005A2E70" w:rsidRDefault="005A2E70" w:rsidP="005A2E70">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（标项及名称）项目公开招标的结果，签署本合同。</w:t>
      </w:r>
    </w:p>
    <w:p w:rsidR="005A2E70" w:rsidRDefault="005A2E70" w:rsidP="005A2E70">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5A2E70" w:rsidRDefault="005A2E70" w:rsidP="005A2E70">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5A2E70" w:rsidTr="00BE3730">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5A2E70" w:rsidTr="00BE3730">
        <w:trPr>
          <w:cantSplit/>
          <w:trHeight w:val="792"/>
        </w:trPr>
        <w:tc>
          <w:tcPr>
            <w:tcW w:w="2340" w:type="dxa"/>
            <w:tcBorders>
              <w:top w:val="single" w:sz="4" w:space="0" w:color="auto"/>
              <w:left w:val="single" w:sz="4" w:space="0" w:color="auto"/>
              <w:bottom w:val="single" w:sz="4" w:space="0" w:color="auto"/>
              <w:right w:val="single" w:sz="4" w:space="0" w:color="auto"/>
            </w:tcBorders>
          </w:tcPr>
          <w:p w:rsidR="005A2E70" w:rsidRDefault="005A2E70" w:rsidP="00BE3730">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5A2E70" w:rsidRDefault="005A2E70" w:rsidP="00BE3730">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E3730">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E3730">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5A2E70" w:rsidRDefault="005A2E70" w:rsidP="00BE3730">
            <w:pPr>
              <w:pStyle w:val="Proposalsbody"/>
              <w:spacing w:after="120" w:line="460" w:lineRule="exact"/>
              <w:ind w:left="570"/>
              <w:rPr>
                <w:rFonts w:ascii="仿宋" w:eastAsia="仿宋" w:hAnsi="仿宋"/>
                <w:color w:val="auto"/>
                <w:kern w:val="2"/>
                <w:sz w:val="30"/>
                <w:szCs w:val="30"/>
              </w:rPr>
            </w:pPr>
          </w:p>
        </w:tc>
      </w:tr>
      <w:tr w:rsidR="005A2E70" w:rsidTr="00BE3730">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5A2E70" w:rsidRDefault="005A2E70" w:rsidP="00BE3730">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E3730">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5A2E70" w:rsidRDefault="005A2E70" w:rsidP="00BE3730">
            <w:pPr>
              <w:pStyle w:val="Proposalsbody"/>
              <w:spacing w:after="120" w:line="460" w:lineRule="exact"/>
              <w:ind w:firstLineChars="213" w:firstLine="639"/>
              <w:rPr>
                <w:rFonts w:ascii="仿宋" w:eastAsia="仿宋" w:hAnsi="仿宋"/>
                <w:color w:val="auto"/>
                <w:kern w:val="2"/>
                <w:sz w:val="30"/>
                <w:szCs w:val="30"/>
              </w:rPr>
            </w:pPr>
          </w:p>
        </w:tc>
      </w:tr>
      <w:tr w:rsidR="005A2E70" w:rsidTr="00BE3730">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5A2E70" w:rsidRDefault="005A2E70" w:rsidP="00BE3730">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p>
        </w:tc>
      </w:tr>
    </w:tbl>
    <w:p w:rsidR="005A2E70" w:rsidRDefault="005A2E70" w:rsidP="005A2E70">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5A2E70" w:rsidRDefault="005A2E70" w:rsidP="005A2E70">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5A2E70" w:rsidRDefault="005A2E70" w:rsidP="005A2E7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5A2E70" w:rsidRDefault="005A2E70" w:rsidP="005A2E70">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5A2E70" w:rsidRDefault="005A2E70" w:rsidP="005A2E70">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5A2E70" w:rsidRDefault="005A2E70" w:rsidP="005A2E70">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乙方保证所交付的货物的所有权完全属于乙方且无任何抵押、查封等产权瑕疵。</w:t>
      </w:r>
    </w:p>
    <w:p w:rsidR="005A2E70" w:rsidRDefault="005A2E70" w:rsidP="005A2E70">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5A2E70" w:rsidRDefault="005A2E70" w:rsidP="00B5688B">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5A2E70" w:rsidRDefault="005A2E70" w:rsidP="00B5688B">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5A2E70" w:rsidRDefault="005A2E70" w:rsidP="00B5688B">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5A2E70" w:rsidRDefault="005A2E70" w:rsidP="005A2E70">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5A2E70" w:rsidRDefault="005A2E70" w:rsidP="005A2E70">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1.质保期年。（自项目验收合格交付使用之日起计）</w:t>
      </w:r>
    </w:p>
    <w:p w:rsidR="005A2E70" w:rsidRDefault="005A2E70" w:rsidP="005A2E70">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2.履约保证金元。[履约保证金交至采购人处，在合同约定交货验收合格满（   ）个月之日起5个工作日内无息退还]</w:t>
      </w:r>
    </w:p>
    <w:p w:rsidR="005A2E70" w:rsidRDefault="005A2E70" w:rsidP="005A2E7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5A2E70" w:rsidRDefault="005A2E70" w:rsidP="005A2E70">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1.交货期：</w:t>
      </w:r>
    </w:p>
    <w:p w:rsidR="005A2E70" w:rsidRDefault="005A2E70" w:rsidP="005A2E70">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2.实施地点：</w:t>
      </w:r>
    </w:p>
    <w:p w:rsidR="005A2E70" w:rsidRDefault="005A2E70" w:rsidP="005A2E7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5A2E70" w:rsidRDefault="005A2E70" w:rsidP="005A2E70">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5A2E70" w:rsidRDefault="005A2E70" w:rsidP="00B5688B">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5A2E70" w:rsidRDefault="005A2E70" w:rsidP="00B5688B">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5A2E70" w:rsidRDefault="005A2E70" w:rsidP="005A2E70">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5A2E70" w:rsidRDefault="005A2E70" w:rsidP="005A2E7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5A2E70" w:rsidRDefault="005A2E70" w:rsidP="005A2E7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5A2E70" w:rsidRDefault="005A2E70" w:rsidP="005A2E7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1.甲方无正当理由拒收验收项目的，甲方向乙方偿付拒收合同总价的百分之五违约金。</w:t>
      </w: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2.甲方无故逾期验收和办理合同款项支付手续的,甲方应按逾期付款总额每日万分之五向乙方支付违约金。</w:t>
      </w: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5A2E70" w:rsidRDefault="005A2E70" w:rsidP="005A2E7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2.不可抗力事件发生后，应立即通知对方，并寄送有关权威机构出具的证明。</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3.不可抗力事件延续120天以上，双方应通过友好协商，确定是否继续履行合同。</w:t>
      </w:r>
    </w:p>
    <w:p w:rsidR="005A2E70" w:rsidRDefault="005A2E70" w:rsidP="005A2E7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5A2E70" w:rsidRDefault="005A2E70" w:rsidP="005A2E70">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5A2E70" w:rsidRDefault="005A2E70" w:rsidP="005A2E7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1.合同经甲、乙、鉴证方三方签名并加盖单位公章后生效。</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5A2E70" w:rsidRDefault="005A2E70" w:rsidP="005A2E70">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5A2E70" w:rsidRDefault="005A2E70" w:rsidP="005A2E70">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5.本合同一式六份，具有同等法律效力，甲、乙、鉴证三方各执二份。</w:t>
      </w: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开户帐号：</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合同鉴证方（盖章）:</w:t>
      </w:r>
    </w:p>
    <w:p w:rsidR="005A2E70" w:rsidRDefault="005A2E70" w:rsidP="005A2E7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鉴证日期:       年    月   日</w:t>
      </w:r>
    </w:p>
    <w:p w:rsidR="005A2E70" w:rsidRDefault="005A2E70" w:rsidP="005A2E7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A2E70" w:rsidRPr="00B726B0" w:rsidRDefault="005A2E70" w:rsidP="005A2E70">
      <w:pPr>
        <w:rPr>
          <w:szCs w:val="30"/>
        </w:rPr>
      </w:pPr>
    </w:p>
    <w:p w:rsidR="005A2E70" w:rsidRDefault="005A2E70" w:rsidP="005A2E70">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41" w:name="_Toc496796640"/>
      <w:r>
        <w:rPr>
          <w:rFonts w:hAnsi="宋体" w:hint="eastAsia"/>
          <w:b/>
          <w:color w:val="000000"/>
          <w:sz w:val="36"/>
          <w:szCs w:val="36"/>
        </w:rPr>
        <w:t>第六章  投标文件格式附件</w:t>
      </w:r>
      <w:bookmarkEnd w:id="41"/>
    </w:p>
    <w:p w:rsidR="005A2E70" w:rsidRDefault="005A2E70" w:rsidP="005A2E70">
      <w:pPr>
        <w:pStyle w:val="affff7"/>
        <w:spacing w:before="120" w:after="120" w:line="360" w:lineRule="auto"/>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5A2E7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A2E70" w:rsidRDefault="005A2E70" w:rsidP="00B5688B">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5A2E70" w:rsidRDefault="005A2E70" w:rsidP="00B5688B">
      <w:pPr>
        <w:snapToGrid w:val="0"/>
        <w:spacing w:beforeLines="50" w:after="50"/>
        <w:jc w:val="right"/>
        <w:rPr>
          <w:rFonts w:ascii="仿宋" w:eastAsia="仿宋" w:hAnsi="仿宋"/>
          <w:bCs/>
          <w:sz w:val="30"/>
          <w:szCs w:val="30"/>
        </w:rPr>
      </w:pPr>
    </w:p>
    <w:p w:rsidR="005A2E70" w:rsidRDefault="005A2E70" w:rsidP="005A2E7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5A2E70" w:rsidRDefault="005A2E70" w:rsidP="00B5688B">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42" w:name="PO_15528_PM001_2"/>
      <w:r>
        <w:rPr>
          <w:rFonts w:ascii="仿宋" w:eastAsia="仿宋" w:hAnsi="仿宋"/>
          <w:sz w:val="36"/>
          <w:szCs w:val="36"/>
        </w:rPr>
        <w:t>ZZCG2020D-GK-131</w:t>
      </w:r>
      <w:bookmarkEnd w:id="42"/>
      <w:r>
        <w:rPr>
          <w:rFonts w:ascii="仿宋" w:eastAsia="仿宋" w:hAnsi="仿宋" w:hint="eastAsia"/>
          <w:sz w:val="36"/>
          <w:szCs w:val="36"/>
        </w:rPr>
        <w:t>（标项  ）</w:t>
      </w:r>
    </w:p>
    <w:p w:rsidR="005A2E70" w:rsidRDefault="005A2E70" w:rsidP="005A2E70">
      <w:pPr>
        <w:spacing w:after="100" w:afterAutospacing="1" w:line="800" w:lineRule="exact"/>
        <w:ind w:right="-108"/>
        <w:jc w:val="center"/>
        <w:rPr>
          <w:rFonts w:ascii="仿宋" w:eastAsia="仿宋" w:hAnsi="仿宋"/>
          <w:b/>
          <w:spacing w:val="40"/>
          <w:sz w:val="84"/>
          <w:szCs w:val="84"/>
        </w:rPr>
      </w:pPr>
    </w:p>
    <w:p w:rsidR="005A2E70" w:rsidRDefault="005A2E70" w:rsidP="005A2E7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5A2E70" w:rsidRDefault="005A2E70" w:rsidP="005A2E70">
      <w:pPr>
        <w:spacing w:after="100" w:afterAutospacing="1" w:line="800" w:lineRule="exact"/>
        <w:ind w:right="-108"/>
        <w:jc w:val="center"/>
        <w:rPr>
          <w:rFonts w:ascii="仿宋" w:eastAsia="仿宋" w:hAnsi="仿宋"/>
          <w:b/>
          <w:spacing w:val="40"/>
          <w:sz w:val="84"/>
          <w:szCs w:val="84"/>
        </w:rPr>
      </w:pPr>
    </w:p>
    <w:p w:rsidR="005A2E70" w:rsidRDefault="005A2E70" w:rsidP="005A2E7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5A2E70" w:rsidRDefault="005A2E70" w:rsidP="005A2E70">
      <w:pPr>
        <w:spacing w:after="100" w:afterAutospacing="1" w:line="800" w:lineRule="exact"/>
        <w:ind w:right="-108"/>
        <w:jc w:val="center"/>
        <w:rPr>
          <w:rFonts w:ascii="仿宋" w:eastAsia="仿宋" w:hAnsi="仿宋"/>
          <w:b/>
          <w:spacing w:val="40"/>
          <w:sz w:val="84"/>
          <w:szCs w:val="84"/>
        </w:rPr>
      </w:pPr>
    </w:p>
    <w:p w:rsidR="005A2E70" w:rsidRDefault="005A2E70" w:rsidP="005A2E7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5A2E70" w:rsidRDefault="005A2E70" w:rsidP="005A2E70">
      <w:pPr>
        <w:spacing w:after="100" w:afterAutospacing="1" w:line="800" w:lineRule="exact"/>
        <w:ind w:right="-108"/>
        <w:jc w:val="center"/>
        <w:rPr>
          <w:rFonts w:ascii="仿宋" w:eastAsia="仿宋" w:hAnsi="仿宋"/>
          <w:b/>
          <w:spacing w:val="40"/>
          <w:sz w:val="84"/>
          <w:szCs w:val="84"/>
        </w:rPr>
      </w:pPr>
    </w:p>
    <w:p w:rsidR="005A2E70" w:rsidRDefault="005A2E70" w:rsidP="005A2E7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5A2E70" w:rsidRDefault="005A2E70" w:rsidP="005A2E70">
      <w:pPr>
        <w:spacing w:line="500" w:lineRule="exact"/>
        <w:ind w:right="532"/>
        <w:rPr>
          <w:rFonts w:ascii="仿宋" w:eastAsia="仿宋" w:hAnsi="仿宋"/>
          <w:sz w:val="36"/>
          <w:szCs w:val="36"/>
        </w:rPr>
      </w:pPr>
    </w:p>
    <w:p w:rsidR="005A2E70" w:rsidRDefault="005A2E70" w:rsidP="005A2E7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5A2E70" w:rsidRDefault="005A2E70" w:rsidP="005A2E7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5A2E70" w:rsidRDefault="005A2E70" w:rsidP="005A2E7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5A2E70" w:rsidRDefault="005A2E70" w:rsidP="005A2E70">
      <w:pPr>
        <w:spacing w:line="600" w:lineRule="exact"/>
        <w:ind w:right="532" w:firstLineChars="200" w:firstLine="720"/>
        <w:rPr>
          <w:rFonts w:ascii="仿宋" w:eastAsia="仿宋" w:hAnsi="仿宋"/>
          <w:sz w:val="36"/>
          <w:szCs w:val="36"/>
        </w:rPr>
      </w:pPr>
    </w:p>
    <w:p w:rsidR="005A2E70" w:rsidRDefault="005A2E70" w:rsidP="005A2E70">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t>1、</w:t>
      </w:r>
      <w:r>
        <w:rPr>
          <w:rFonts w:ascii="仿宋" w:eastAsia="仿宋" w:hAnsi="仿宋" w:hint="eastAsia"/>
          <w:b/>
          <w:bCs/>
          <w:sz w:val="36"/>
          <w:szCs w:val="36"/>
        </w:rPr>
        <w:t>资质文件目录</w:t>
      </w:r>
    </w:p>
    <w:p w:rsidR="005A2E70" w:rsidRDefault="005A2E70" w:rsidP="005A2E70">
      <w:pPr>
        <w:snapToGrid w:val="0"/>
        <w:spacing w:before="50" w:after="50"/>
        <w:rPr>
          <w:rFonts w:ascii="仿宋" w:eastAsia="仿宋" w:hAnsi="仿宋"/>
          <w:sz w:val="30"/>
          <w:szCs w:val="30"/>
        </w:rPr>
      </w:pPr>
    </w:p>
    <w:p w:rsidR="005A2E70" w:rsidRDefault="005A2E70" w:rsidP="005A2E7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(格式见附件，含重大违法记录声明)；</w:t>
      </w:r>
    </w:p>
    <w:p w:rsidR="005A2E70" w:rsidRDefault="005A2E70" w:rsidP="005A2E7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5A2E70" w:rsidRDefault="005A2E70" w:rsidP="005A2E7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5A2E70" w:rsidRDefault="005A2E70" w:rsidP="005A2E7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（4）提供有效的依法缴纳税收证明（完税凭证或税务部门出具的证明）；</w:t>
      </w:r>
    </w:p>
    <w:p w:rsidR="005A2E70" w:rsidRDefault="005A2E70" w:rsidP="005A2E7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（5）提供有效的依法缴纳社会保障资金证明（缴纳凭证或人社部门出具的证明）；</w:t>
      </w:r>
    </w:p>
    <w:p w:rsidR="005A2E70" w:rsidRDefault="005A2E70" w:rsidP="005A2E7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（6）联合投标协议书（若需要）;</w:t>
      </w:r>
    </w:p>
    <w:p w:rsidR="005A2E70" w:rsidRDefault="005A2E70" w:rsidP="005A2E7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（7）联合投标授权委托书（若需要）;</w:t>
      </w:r>
    </w:p>
    <w:p w:rsidR="005A2E70" w:rsidRDefault="005A2E70" w:rsidP="005A2E7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5A2E70" w:rsidRDefault="005A2E70" w:rsidP="005A2E70">
      <w:pPr>
        <w:pStyle w:val="affff8"/>
        <w:snapToGrid w:val="0"/>
        <w:spacing w:line="460" w:lineRule="exact"/>
        <w:ind w:left="5250" w:firstLineChars="200" w:firstLine="600"/>
        <w:rPr>
          <w:rFonts w:ascii="仿宋" w:eastAsia="仿宋" w:hAnsi="仿宋"/>
          <w:sz w:val="30"/>
          <w:szCs w:val="30"/>
        </w:rPr>
      </w:pPr>
    </w:p>
    <w:p w:rsidR="005A2E70" w:rsidRDefault="005A2E70" w:rsidP="005A2E70">
      <w:pPr>
        <w:snapToGrid w:val="0"/>
        <w:spacing w:line="460" w:lineRule="exact"/>
        <w:ind w:firstLineChars="196" w:firstLine="588"/>
        <w:jc w:val="left"/>
        <w:rPr>
          <w:rFonts w:ascii="仿宋" w:eastAsia="仿宋" w:hAnsi="仿宋"/>
          <w:sz w:val="30"/>
          <w:szCs w:val="30"/>
        </w:rPr>
      </w:pPr>
    </w:p>
    <w:p w:rsidR="005A2E70" w:rsidRDefault="005A2E70" w:rsidP="00B5688B">
      <w:pPr>
        <w:snapToGrid w:val="0"/>
        <w:spacing w:before="50" w:afterLines="50" w:line="460" w:lineRule="exact"/>
        <w:jc w:val="left"/>
        <w:rPr>
          <w:rFonts w:ascii="仿宋" w:eastAsia="仿宋" w:hAnsi="仿宋"/>
          <w:sz w:val="30"/>
          <w:szCs w:val="30"/>
        </w:rPr>
      </w:pPr>
    </w:p>
    <w:p w:rsidR="005A2E70" w:rsidRDefault="005A2E70" w:rsidP="005A2E70">
      <w:pPr>
        <w:pStyle w:val="affff7"/>
        <w:snapToGrid w:val="0"/>
        <w:spacing w:before="120" w:after="120" w:line="240" w:lineRule="auto"/>
        <w:rPr>
          <w:rFonts w:ascii="仿宋" w:eastAsia="仿宋" w:hAnsi="仿宋"/>
          <w:sz w:val="30"/>
          <w:szCs w:val="30"/>
        </w:rPr>
      </w:pPr>
    </w:p>
    <w:p w:rsidR="005A2E70" w:rsidRDefault="005A2E70" w:rsidP="005A2E70">
      <w:pPr>
        <w:pStyle w:val="affff7"/>
        <w:snapToGrid w:val="0"/>
        <w:spacing w:before="120" w:after="120" w:line="240" w:lineRule="auto"/>
        <w:rPr>
          <w:rFonts w:ascii="仿宋" w:eastAsia="仿宋" w:hAnsi="仿宋"/>
          <w:sz w:val="30"/>
          <w:szCs w:val="30"/>
        </w:rPr>
      </w:pPr>
    </w:p>
    <w:p w:rsidR="005A2E70" w:rsidRDefault="005A2E70" w:rsidP="005A2E70">
      <w:pPr>
        <w:pStyle w:val="affff7"/>
        <w:snapToGrid w:val="0"/>
        <w:spacing w:before="120" w:after="120" w:line="240" w:lineRule="auto"/>
        <w:rPr>
          <w:rFonts w:ascii="仿宋" w:eastAsia="仿宋" w:hAnsi="仿宋"/>
          <w:sz w:val="30"/>
          <w:szCs w:val="30"/>
        </w:rPr>
      </w:pPr>
    </w:p>
    <w:p w:rsidR="005A2E70" w:rsidRDefault="005A2E70" w:rsidP="005A2E70">
      <w:pPr>
        <w:pStyle w:val="affff7"/>
        <w:snapToGrid w:val="0"/>
        <w:spacing w:before="120" w:after="120" w:line="240" w:lineRule="auto"/>
        <w:rPr>
          <w:rFonts w:ascii="仿宋" w:eastAsia="仿宋" w:hAnsi="仿宋"/>
          <w:sz w:val="30"/>
          <w:szCs w:val="30"/>
        </w:rPr>
      </w:pPr>
    </w:p>
    <w:p w:rsidR="005A2E70" w:rsidRDefault="005A2E70" w:rsidP="005A2E70">
      <w:pPr>
        <w:pStyle w:val="affff7"/>
        <w:snapToGrid w:val="0"/>
        <w:spacing w:before="120" w:after="120" w:line="240" w:lineRule="auto"/>
        <w:rPr>
          <w:rFonts w:ascii="仿宋" w:eastAsia="仿宋" w:hAnsi="仿宋"/>
          <w:sz w:val="30"/>
          <w:szCs w:val="30"/>
        </w:rPr>
      </w:pPr>
    </w:p>
    <w:p w:rsidR="005A2E70" w:rsidRDefault="005A2E70" w:rsidP="00B5688B">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附件2：</w:t>
      </w:r>
    </w:p>
    <w:p w:rsidR="005A2E70" w:rsidRDefault="005A2E70" w:rsidP="005A2E70">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5A2E70" w:rsidRDefault="005A2E70" w:rsidP="00B5688B">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5A2E70" w:rsidRDefault="005A2E70" w:rsidP="00B5688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rsidR="005A2E70" w:rsidRDefault="005A2E70" w:rsidP="00B5688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43" w:name="PO_15528_PM001_3"/>
      <w:r>
        <w:rPr>
          <w:rFonts w:ascii="仿宋" w:eastAsia="仿宋" w:hAnsi="仿宋"/>
          <w:sz w:val="30"/>
          <w:szCs w:val="30"/>
          <w:u w:val="single"/>
        </w:rPr>
        <w:t>ZZCG2020D-GK-131</w:t>
      </w:r>
      <w:bookmarkEnd w:id="43"/>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5A2E70" w:rsidRPr="0042654A" w:rsidRDefault="005A2E70" w:rsidP="00B5688B">
      <w:pPr>
        <w:snapToGrid w:val="0"/>
        <w:spacing w:beforeLines="50" w:after="50" w:line="460" w:lineRule="exact"/>
        <w:ind w:firstLineChars="200" w:firstLine="600"/>
        <w:rPr>
          <w:rFonts w:ascii="仿宋" w:eastAsia="仿宋" w:hAnsi="仿宋"/>
          <w:sz w:val="30"/>
          <w:szCs w:val="30"/>
        </w:rPr>
      </w:pPr>
      <w:r w:rsidRPr="0042654A">
        <w:rPr>
          <w:rFonts w:ascii="仿宋" w:eastAsia="仿宋" w:hAnsi="仿宋" w:hint="eastAsia"/>
          <w:sz w:val="30"/>
          <w:szCs w:val="30"/>
        </w:rPr>
        <w:t>1.我方已详细审查全部招标文件，同意招标文件的各项要求，包括疫情期间采取的各项应急开标措施。</w:t>
      </w:r>
    </w:p>
    <w:p w:rsidR="005A2E70" w:rsidRDefault="005A2E70" w:rsidP="00B5688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5A2E70" w:rsidRDefault="005A2E70" w:rsidP="00B5688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5A2E70" w:rsidRDefault="005A2E70" w:rsidP="00B5688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5A2E70" w:rsidRDefault="005A2E70" w:rsidP="00B5688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5A2E70" w:rsidRDefault="005A2E70" w:rsidP="005A2E70">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5A2E70" w:rsidRDefault="005A2E70" w:rsidP="00B5688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5A2E70" w:rsidRDefault="005A2E70" w:rsidP="00B5688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5A2E70" w:rsidRDefault="005A2E70" w:rsidP="00B5688B">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  日 期：</w:t>
      </w:r>
    </w:p>
    <w:p w:rsidR="005A2E70" w:rsidRDefault="005A2E70" w:rsidP="00B5688B">
      <w:pPr>
        <w:snapToGrid w:val="0"/>
        <w:spacing w:beforeLines="50" w:line="460" w:lineRule="exact"/>
        <w:ind w:firstLine="200"/>
        <w:rPr>
          <w:rFonts w:ascii="仿宋" w:eastAsia="仿宋" w:hAnsi="仿宋"/>
          <w:sz w:val="30"/>
          <w:szCs w:val="30"/>
          <w:u w:val="single"/>
        </w:rPr>
      </w:pPr>
    </w:p>
    <w:p w:rsidR="005A2E70" w:rsidRDefault="005A2E70" w:rsidP="00B5688B">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p>
    <w:p w:rsidR="005A2E70" w:rsidRDefault="005A2E70" w:rsidP="00B5688B">
      <w:pPr>
        <w:snapToGrid w:val="0"/>
        <w:spacing w:beforeLines="50" w:after="50" w:line="460" w:lineRule="exact"/>
        <w:ind w:right="600" w:firstLineChars="900" w:firstLine="2700"/>
        <w:rPr>
          <w:rFonts w:ascii="仿宋" w:eastAsia="仿宋" w:hAnsi="仿宋"/>
          <w:sz w:val="30"/>
          <w:szCs w:val="30"/>
        </w:rPr>
      </w:pPr>
    </w:p>
    <w:p w:rsidR="005A2E70" w:rsidRDefault="005A2E70" w:rsidP="00B5688B">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t>附件3：</w:t>
      </w:r>
    </w:p>
    <w:p w:rsidR="005A2E70" w:rsidRDefault="005A2E70" w:rsidP="005A2E70">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5A2E70" w:rsidRDefault="005A2E70" w:rsidP="00B5688B">
      <w:pPr>
        <w:snapToGrid w:val="0"/>
        <w:spacing w:beforeLines="50" w:after="50"/>
        <w:jc w:val="center"/>
        <w:rPr>
          <w:rFonts w:ascii="仿宋" w:eastAsia="仿宋" w:hAnsi="仿宋"/>
          <w:b/>
          <w:sz w:val="30"/>
          <w:szCs w:val="30"/>
        </w:rPr>
      </w:pPr>
    </w:p>
    <w:p w:rsidR="005A2E70" w:rsidRDefault="005A2E70" w:rsidP="00B5688B">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5A2E70" w:rsidRDefault="005A2E70" w:rsidP="00B5688B">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我（姓名）系（投标人名称）的法定代表人，现授权委托本单位在职职工 （姓名）为授权代表，以我方的名义参加项目编号：项目名称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5A2E70" w:rsidRDefault="005A2E70" w:rsidP="00B5688B">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5A2E70" w:rsidRDefault="005A2E70" w:rsidP="00B5688B">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5A2E70" w:rsidRDefault="005A2E70" w:rsidP="00B5688B">
      <w:pPr>
        <w:snapToGrid w:val="0"/>
        <w:spacing w:beforeLines="50" w:after="50" w:line="460" w:lineRule="exact"/>
        <w:ind w:firstLine="480"/>
        <w:rPr>
          <w:rFonts w:ascii="仿宋" w:eastAsia="仿宋" w:hAnsi="仿宋"/>
          <w:sz w:val="30"/>
          <w:szCs w:val="30"/>
        </w:rPr>
      </w:pPr>
    </w:p>
    <w:p w:rsidR="005A2E70" w:rsidRDefault="005A2E70" w:rsidP="00B5688B">
      <w:pPr>
        <w:snapToGrid w:val="0"/>
        <w:spacing w:beforeLines="50" w:after="50" w:line="460" w:lineRule="exact"/>
        <w:ind w:firstLine="480"/>
        <w:rPr>
          <w:rFonts w:ascii="仿宋" w:eastAsia="仿宋" w:hAnsi="仿宋"/>
          <w:sz w:val="30"/>
          <w:szCs w:val="30"/>
        </w:rPr>
      </w:pPr>
    </w:p>
    <w:p w:rsidR="005A2E70" w:rsidRPr="00093B62" w:rsidRDefault="005A2E70" w:rsidP="00B5688B">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授权代表签名：           职务：            联系方式：      </w:t>
      </w:r>
    </w:p>
    <w:p w:rsidR="005A2E70" w:rsidRPr="00093B62" w:rsidRDefault="005A2E70" w:rsidP="00B5688B">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邮箱：                   传真：                  </w:t>
      </w:r>
    </w:p>
    <w:p w:rsidR="005A2E70" w:rsidRPr="00093B62" w:rsidRDefault="005A2E70" w:rsidP="00B5688B">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授权代表身份证号码：                          </w:t>
      </w:r>
    </w:p>
    <w:p w:rsidR="005A2E70" w:rsidRPr="00093B62" w:rsidRDefault="005A2E70" w:rsidP="00B5688B">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法定代表人签名（或签名章）：            职务：           </w:t>
      </w:r>
    </w:p>
    <w:p w:rsidR="005A2E70" w:rsidRPr="00093B62" w:rsidRDefault="005A2E70" w:rsidP="00B5688B">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联系方式：             </w:t>
      </w:r>
    </w:p>
    <w:p w:rsidR="005A2E70" w:rsidRDefault="005A2E70" w:rsidP="00B5688B">
      <w:pPr>
        <w:snapToGrid w:val="0"/>
        <w:spacing w:beforeLines="50" w:after="50" w:line="460" w:lineRule="exact"/>
        <w:rPr>
          <w:rFonts w:ascii="仿宋" w:eastAsia="仿宋" w:hAnsi="仿宋"/>
          <w:sz w:val="30"/>
          <w:szCs w:val="30"/>
        </w:rPr>
      </w:pPr>
    </w:p>
    <w:p w:rsidR="005A2E70" w:rsidRDefault="005A2E70" w:rsidP="00B5688B">
      <w:pPr>
        <w:snapToGrid w:val="0"/>
        <w:spacing w:beforeLines="50" w:after="50" w:line="460" w:lineRule="exact"/>
        <w:ind w:firstLineChars="2050" w:firstLine="6150"/>
        <w:rPr>
          <w:rFonts w:ascii="仿宋" w:eastAsia="仿宋" w:hAnsi="仿宋"/>
          <w:sz w:val="30"/>
          <w:szCs w:val="30"/>
        </w:rPr>
      </w:pPr>
    </w:p>
    <w:p w:rsidR="005A2E70" w:rsidRDefault="005A2E70" w:rsidP="00B5688B">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         日  期</w:t>
      </w:r>
    </w:p>
    <w:p w:rsidR="005A2E70" w:rsidRDefault="005A2E70" w:rsidP="005A2E70">
      <w:pPr>
        <w:widowControl/>
        <w:jc w:val="left"/>
        <w:rPr>
          <w:rFonts w:ascii="仿宋" w:eastAsia="仿宋" w:hAnsi="仿宋"/>
          <w:sz w:val="30"/>
          <w:szCs w:val="30"/>
          <w:u w:val="single"/>
        </w:rPr>
        <w:sectPr w:rsidR="005A2E70">
          <w:footerReference w:type="default" r:id="rId9"/>
          <w:pgSz w:w="11906" w:h="16838"/>
          <w:pgMar w:top="1558" w:right="1531" w:bottom="468" w:left="1531" w:header="851" w:footer="851" w:gutter="0"/>
          <w:pgNumType w:chapStyle="1" w:chapSep="colon"/>
          <w:cols w:space="720"/>
        </w:sectPr>
      </w:pPr>
    </w:p>
    <w:p w:rsidR="005A2E70" w:rsidRDefault="005A2E70" w:rsidP="005A2E70">
      <w:pPr>
        <w:tabs>
          <w:tab w:val="left" w:pos="606"/>
        </w:tabs>
        <w:rPr>
          <w:rFonts w:ascii="仿宋" w:eastAsia="仿宋" w:hAnsi="仿宋"/>
          <w:spacing w:val="20"/>
          <w:sz w:val="30"/>
          <w:szCs w:val="30"/>
        </w:rPr>
      </w:pPr>
      <w:r>
        <w:rPr>
          <w:rFonts w:ascii="仿宋" w:eastAsia="仿宋" w:hAnsi="仿宋" w:hint="eastAsia"/>
          <w:sz w:val="30"/>
          <w:szCs w:val="30"/>
        </w:rPr>
        <w:t>附件4：</w:t>
      </w:r>
    </w:p>
    <w:p w:rsidR="005A2E70" w:rsidRDefault="005A2E70" w:rsidP="005A2E70">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5A2E70" w:rsidRDefault="005A2E70" w:rsidP="005A2E7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5A2E70" w:rsidRDefault="005A2E70" w:rsidP="005A2E7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5A2E70" w:rsidRDefault="005A2E70" w:rsidP="005A2E7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5A2E70" w:rsidRDefault="005A2E70" w:rsidP="005A2E7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 组织实施的编号为号的招标活动联合进行投标之事宜，达成如下协议：</w:t>
      </w:r>
    </w:p>
    <w:p w:rsidR="005A2E70" w:rsidRDefault="005A2E70" w:rsidP="005A2E7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  为主办人进行投标，并按照招标文件的规定分别提交资格文件。</w:t>
      </w:r>
    </w:p>
    <w:p w:rsidR="005A2E70" w:rsidRDefault="005A2E70" w:rsidP="005A2E7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5A2E70" w:rsidRDefault="005A2E70" w:rsidP="005A2E7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5A2E70" w:rsidRDefault="005A2E70" w:rsidP="005A2E7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5A2E70" w:rsidRDefault="005A2E70" w:rsidP="005A2E70">
      <w:pPr>
        <w:pStyle w:val="affff5"/>
        <w:overflowPunct w:val="0"/>
        <w:spacing w:line="460" w:lineRule="exact"/>
        <w:ind w:firstLineChars="214" w:firstLine="642"/>
        <w:rPr>
          <w:rFonts w:ascii="仿宋" w:eastAsia="仿宋" w:hAnsi="仿宋"/>
          <w:sz w:val="30"/>
          <w:szCs w:val="30"/>
          <w:u w:val="single"/>
        </w:rPr>
      </w:pPr>
    </w:p>
    <w:p w:rsidR="005A2E70" w:rsidRDefault="005A2E70" w:rsidP="005A2E7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5A2E70" w:rsidRDefault="005A2E70" w:rsidP="005A2E70">
      <w:pPr>
        <w:pStyle w:val="affff5"/>
        <w:overflowPunct w:val="0"/>
        <w:spacing w:line="460" w:lineRule="exact"/>
        <w:ind w:firstLineChars="214" w:firstLine="642"/>
        <w:rPr>
          <w:rFonts w:ascii="仿宋" w:eastAsia="仿宋" w:hAnsi="仿宋"/>
          <w:sz w:val="30"/>
          <w:szCs w:val="30"/>
        </w:rPr>
      </w:pPr>
    </w:p>
    <w:p w:rsidR="005A2E70" w:rsidRDefault="005A2E70" w:rsidP="005A2E7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5A2E70" w:rsidRDefault="005A2E70" w:rsidP="005A2E7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5A2E70" w:rsidRDefault="005A2E70" w:rsidP="005A2E7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tblPr>
      <w:tblGrid>
        <w:gridCol w:w="4264"/>
        <w:gridCol w:w="4264"/>
      </w:tblGrid>
      <w:tr w:rsidR="005A2E70" w:rsidTr="00BE3730">
        <w:trPr>
          <w:jc w:val="center"/>
        </w:trPr>
        <w:tc>
          <w:tcPr>
            <w:tcW w:w="4264" w:type="dxa"/>
          </w:tcPr>
          <w:p w:rsidR="005A2E70" w:rsidRDefault="005A2E70" w:rsidP="00BE3730">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5A2E70" w:rsidRDefault="005A2E70" w:rsidP="00BE3730">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5A2E70" w:rsidRDefault="005A2E70" w:rsidP="00BE3730">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5A2E70" w:rsidRDefault="005A2E70" w:rsidP="00BE3730">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5A2E70" w:rsidRDefault="005A2E70" w:rsidP="00BE3730">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5A2E70" w:rsidRDefault="005A2E70" w:rsidP="00BE3730">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5A2E70" w:rsidRDefault="005A2E70" w:rsidP="005A2E70">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t>附件5：</w:t>
      </w:r>
    </w:p>
    <w:p w:rsidR="005A2E70" w:rsidRDefault="005A2E70" w:rsidP="005A2E70">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5A2E70" w:rsidRDefault="005A2E70" w:rsidP="005A2E70">
      <w:pPr>
        <w:pStyle w:val="affff5"/>
        <w:overflowPunct w:val="0"/>
        <w:spacing w:line="460" w:lineRule="exact"/>
        <w:rPr>
          <w:rFonts w:ascii="仿宋" w:eastAsia="仿宋" w:hAnsi="仿宋"/>
          <w:sz w:val="30"/>
          <w:szCs w:val="30"/>
        </w:rPr>
      </w:pPr>
    </w:p>
    <w:p w:rsidR="005A2E70" w:rsidRDefault="005A2E70" w:rsidP="005A2E70">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5A2E70" w:rsidRDefault="005A2E70" w:rsidP="005A2E70">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5A2E70" w:rsidRDefault="005A2E70" w:rsidP="005A2E70">
      <w:pPr>
        <w:pStyle w:val="affff5"/>
        <w:overflowPunct w:val="0"/>
        <w:spacing w:line="460" w:lineRule="exact"/>
        <w:rPr>
          <w:rFonts w:ascii="仿宋" w:eastAsia="仿宋" w:hAnsi="仿宋"/>
          <w:sz w:val="30"/>
          <w:szCs w:val="30"/>
        </w:rPr>
      </w:pPr>
    </w:p>
    <w:p w:rsidR="005A2E70" w:rsidRDefault="005A2E70" w:rsidP="005A2E70">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5A2E70" w:rsidRDefault="005A2E70" w:rsidP="005A2E70">
      <w:pPr>
        <w:pStyle w:val="affff5"/>
        <w:overflowPunct w:val="0"/>
        <w:spacing w:line="460" w:lineRule="exact"/>
        <w:ind w:firstLineChars="200" w:firstLine="600"/>
        <w:rPr>
          <w:rFonts w:ascii="仿宋" w:eastAsia="仿宋" w:hAnsi="仿宋"/>
          <w:sz w:val="30"/>
          <w:szCs w:val="30"/>
        </w:rPr>
      </w:pPr>
    </w:p>
    <w:p w:rsidR="005A2E70" w:rsidRDefault="005A2E70" w:rsidP="005A2E70">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5A2E70" w:rsidRDefault="005A2E70" w:rsidP="005A2E70">
      <w:pPr>
        <w:pStyle w:val="affff5"/>
        <w:overflowPunct w:val="0"/>
        <w:spacing w:line="460" w:lineRule="exact"/>
        <w:rPr>
          <w:rFonts w:ascii="仿宋" w:eastAsia="仿宋" w:hAnsi="仿宋"/>
          <w:sz w:val="30"/>
          <w:szCs w:val="30"/>
        </w:rPr>
      </w:pPr>
    </w:p>
    <w:p w:rsidR="005A2E70" w:rsidRDefault="005A2E70" w:rsidP="005A2E70">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5A2E70" w:rsidRDefault="005A2E70" w:rsidP="005A2E70">
      <w:pPr>
        <w:pStyle w:val="affff5"/>
        <w:overflowPunct w:val="0"/>
        <w:spacing w:line="460" w:lineRule="exact"/>
        <w:ind w:firstLineChars="190" w:firstLine="570"/>
        <w:rPr>
          <w:rFonts w:ascii="仿宋" w:eastAsia="仿宋" w:hAnsi="仿宋"/>
          <w:sz w:val="30"/>
          <w:szCs w:val="30"/>
        </w:rPr>
      </w:pPr>
    </w:p>
    <w:p w:rsidR="005A2E70" w:rsidRDefault="005A2E70" w:rsidP="005A2E70">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5A2E70" w:rsidRDefault="005A2E70" w:rsidP="005A2E70">
      <w:pPr>
        <w:tabs>
          <w:tab w:val="left" w:pos="606"/>
        </w:tabs>
        <w:spacing w:line="460" w:lineRule="exact"/>
        <w:rPr>
          <w:rFonts w:ascii="仿宋" w:eastAsia="仿宋" w:hAnsi="仿宋"/>
          <w:spacing w:val="20"/>
          <w:sz w:val="30"/>
          <w:szCs w:val="30"/>
        </w:rPr>
      </w:pPr>
    </w:p>
    <w:p w:rsidR="005A2E70" w:rsidRDefault="005A2E70" w:rsidP="005A2E70">
      <w:pPr>
        <w:tabs>
          <w:tab w:val="left" w:pos="606"/>
        </w:tabs>
        <w:spacing w:line="460" w:lineRule="exact"/>
        <w:rPr>
          <w:rFonts w:ascii="仿宋" w:eastAsia="仿宋" w:hAnsi="仿宋"/>
          <w:spacing w:val="20"/>
          <w:sz w:val="30"/>
          <w:szCs w:val="30"/>
        </w:rPr>
      </w:pPr>
    </w:p>
    <w:tbl>
      <w:tblPr>
        <w:tblW w:w="0" w:type="auto"/>
        <w:jc w:val="center"/>
        <w:tblLayout w:type="fixed"/>
        <w:tblLook w:val="0000"/>
      </w:tblPr>
      <w:tblGrid>
        <w:gridCol w:w="4264"/>
        <w:gridCol w:w="4264"/>
      </w:tblGrid>
      <w:tr w:rsidR="005A2E70" w:rsidTr="00BE3730">
        <w:trPr>
          <w:jc w:val="center"/>
        </w:trPr>
        <w:tc>
          <w:tcPr>
            <w:tcW w:w="4264" w:type="dxa"/>
          </w:tcPr>
          <w:p w:rsidR="005A2E70" w:rsidRDefault="005A2E70" w:rsidP="00BE3730">
            <w:pPr>
              <w:pStyle w:val="affff5"/>
              <w:overflowPunct w:val="0"/>
              <w:spacing w:line="460" w:lineRule="exact"/>
              <w:ind w:firstLine="0"/>
              <w:rPr>
                <w:rFonts w:ascii="仿宋" w:eastAsia="仿宋" w:hAnsi="仿宋"/>
                <w:sz w:val="30"/>
                <w:szCs w:val="30"/>
              </w:rPr>
            </w:pPr>
          </w:p>
          <w:p w:rsidR="005A2E70" w:rsidRDefault="005A2E70" w:rsidP="00BE3730">
            <w:pPr>
              <w:pStyle w:val="affff5"/>
              <w:overflowPunct w:val="0"/>
              <w:spacing w:line="460" w:lineRule="exact"/>
              <w:ind w:firstLine="0"/>
              <w:rPr>
                <w:rFonts w:ascii="仿宋" w:eastAsia="仿宋" w:hAnsi="仿宋"/>
                <w:sz w:val="30"/>
                <w:szCs w:val="30"/>
              </w:rPr>
            </w:pPr>
          </w:p>
          <w:p w:rsidR="005A2E70" w:rsidRDefault="005A2E70" w:rsidP="00BE3730">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5A2E70" w:rsidRDefault="005A2E70" w:rsidP="00BE3730">
            <w:pPr>
              <w:pStyle w:val="affff5"/>
              <w:overflowPunct w:val="0"/>
              <w:spacing w:line="460" w:lineRule="exact"/>
              <w:ind w:firstLine="0"/>
              <w:rPr>
                <w:rFonts w:ascii="仿宋" w:eastAsia="仿宋" w:hAnsi="仿宋"/>
                <w:sz w:val="30"/>
                <w:szCs w:val="30"/>
              </w:rPr>
            </w:pPr>
          </w:p>
          <w:p w:rsidR="005A2E70" w:rsidRDefault="005A2E70" w:rsidP="00BE3730">
            <w:pPr>
              <w:pStyle w:val="affff5"/>
              <w:overflowPunct w:val="0"/>
              <w:spacing w:line="460" w:lineRule="exact"/>
              <w:ind w:firstLine="0"/>
              <w:rPr>
                <w:rFonts w:ascii="仿宋" w:eastAsia="仿宋" w:hAnsi="仿宋"/>
                <w:sz w:val="30"/>
                <w:szCs w:val="30"/>
              </w:rPr>
            </w:pPr>
          </w:p>
          <w:p w:rsidR="005A2E70" w:rsidRDefault="005A2E70" w:rsidP="00BE3730">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5A2E70" w:rsidRDefault="005A2E70" w:rsidP="00BE3730">
            <w:pPr>
              <w:pStyle w:val="affff5"/>
              <w:overflowPunct w:val="0"/>
              <w:spacing w:line="460" w:lineRule="exact"/>
              <w:ind w:firstLine="0"/>
              <w:rPr>
                <w:rFonts w:ascii="仿宋" w:eastAsia="仿宋" w:hAnsi="仿宋"/>
                <w:sz w:val="30"/>
                <w:szCs w:val="30"/>
              </w:rPr>
            </w:pPr>
          </w:p>
          <w:p w:rsidR="005A2E70" w:rsidRDefault="005A2E70" w:rsidP="00BE3730">
            <w:pPr>
              <w:pStyle w:val="affff5"/>
              <w:overflowPunct w:val="0"/>
              <w:spacing w:line="460" w:lineRule="exact"/>
              <w:ind w:firstLine="0"/>
              <w:rPr>
                <w:rFonts w:ascii="仿宋" w:eastAsia="仿宋" w:hAnsi="仿宋"/>
                <w:sz w:val="30"/>
                <w:szCs w:val="30"/>
              </w:rPr>
            </w:pPr>
          </w:p>
          <w:p w:rsidR="005A2E70" w:rsidRDefault="005A2E70" w:rsidP="00BE3730">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5A2E70" w:rsidRDefault="005A2E70" w:rsidP="00BE3730">
            <w:pPr>
              <w:pStyle w:val="affff5"/>
              <w:overflowPunct w:val="0"/>
              <w:spacing w:line="460" w:lineRule="exact"/>
              <w:ind w:firstLine="0"/>
              <w:rPr>
                <w:rFonts w:ascii="仿宋" w:eastAsia="仿宋" w:hAnsi="仿宋"/>
                <w:sz w:val="30"/>
                <w:szCs w:val="30"/>
              </w:rPr>
            </w:pPr>
          </w:p>
          <w:p w:rsidR="005A2E70" w:rsidRDefault="005A2E70" w:rsidP="00BE3730">
            <w:pPr>
              <w:pStyle w:val="affff5"/>
              <w:overflowPunct w:val="0"/>
              <w:spacing w:line="460" w:lineRule="exact"/>
              <w:ind w:firstLine="0"/>
              <w:rPr>
                <w:rFonts w:ascii="仿宋" w:eastAsia="仿宋" w:hAnsi="仿宋"/>
                <w:sz w:val="30"/>
                <w:szCs w:val="30"/>
              </w:rPr>
            </w:pPr>
          </w:p>
          <w:p w:rsidR="005A2E70" w:rsidRDefault="005A2E70" w:rsidP="00BE3730">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5A2E70" w:rsidRDefault="005A2E70" w:rsidP="00BE3730">
            <w:pPr>
              <w:pStyle w:val="affff5"/>
              <w:overflowPunct w:val="0"/>
              <w:spacing w:line="460" w:lineRule="exact"/>
              <w:ind w:firstLine="0"/>
              <w:rPr>
                <w:rFonts w:ascii="仿宋" w:eastAsia="仿宋" w:hAnsi="仿宋"/>
                <w:sz w:val="30"/>
                <w:szCs w:val="30"/>
              </w:rPr>
            </w:pPr>
          </w:p>
          <w:p w:rsidR="005A2E70" w:rsidRDefault="005A2E70" w:rsidP="00BE3730">
            <w:pPr>
              <w:pStyle w:val="affff5"/>
              <w:overflowPunct w:val="0"/>
              <w:spacing w:line="460" w:lineRule="exact"/>
              <w:ind w:firstLine="0"/>
              <w:rPr>
                <w:rFonts w:ascii="仿宋" w:eastAsia="仿宋" w:hAnsi="仿宋"/>
                <w:sz w:val="30"/>
                <w:szCs w:val="30"/>
              </w:rPr>
            </w:pPr>
          </w:p>
          <w:p w:rsidR="005A2E70" w:rsidRDefault="005A2E70" w:rsidP="00BE3730">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5A2E70" w:rsidRDefault="005A2E70" w:rsidP="00BE3730">
            <w:pPr>
              <w:pStyle w:val="affff5"/>
              <w:overflowPunct w:val="0"/>
              <w:spacing w:line="460" w:lineRule="exact"/>
              <w:ind w:firstLine="0"/>
              <w:rPr>
                <w:rFonts w:ascii="仿宋" w:eastAsia="仿宋" w:hAnsi="仿宋"/>
                <w:sz w:val="30"/>
                <w:szCs w:val="30"/>
              </w:rPr>
            </w:pPr>
          </w:p>
          <w:p w:rsidR="005A2E70" w:rsidRDefault="005A2E70" w:rsidP="00BE3730">
            <w:pPr>
              <w:pStyle w:val="affff5"/>
              <w:overflowPunct w:val="0"/>
              <w:spacing w:line="460" w:lineRule="exact"/>
              <w:ind w:firstLine="0"/>
              <w:rPr>
                <w:rFonts w:ascii="仿宋" w:eastAsia="仿宋" w:hAnsi="仿宋"/>
                <w:sz w:val="30"/>
                <w:szCs w:val="30"/>
              </w:rPr>
            </w:pPr>
          </w:p>
          <w:p w:rsidR="005A2E70" w:rsidRDefault="005A2E70" w:rsidP="00BE3730">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5A2E70" w:rsidRDefault="005A2E70" w:rsidP="00B5688B">
      <w:pPr>
        <w:snapToGrid w:val="0"/>
        <w:spacing w:beforeLines="50" w:after="50"/>
        <w:rPr>
          <w:rFonts w:ascii="仿宋" w:eastAsia="仿宋" w:hAnsi="仿宋"/>
          <w:b/>
          <w:sz w:val="30"/>
          <w:szCs w:val="30"/>
        </w:rPr>
      </w:pPr>
      <w:r>
        <w:rPr>
          <w:rFonts w:ascii="仿宋" w:eastAsia="仿宋" w:hAnsi="仿宋" w:hint="eastAsia"/>
          <w:sz w:val="30"/>
          <w:szCs w:val="30"/>
        </w:rPr>
        <w:br w:type="page"/>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5A2E70" w:rsidRDefault="005A2E70" w:rsidP="005A2E7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5A2E70" w:rsidRDefault="005A2E70" w:rsidP="00B5688B">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44" w:name="PO_15528_PM001_4"/>
      <w:r>
        <w:rPr>
          <w:rFonts w:ascii="仿宋" w:eastAsia="仿宋" w:hAnsi="仿宋"/>
          <w:sz w:val="36"/>
          <w:szCs w:val="36"/>
        </w:rPr>
        <w:t>ZZCG2020D-GK-131</w:t>
      </w:r>
      <w:bookmarkEnd w:id="44"/>
      <w:r>
        <w:rPr>
          <w:rFonts w:ascii="仿宋" w:eastAsia="仿宋" w:hAnsi="仿宋" w:hint="eastAsia"/>
          <w:sz w:val="36"/>
          <w:szCs w:val="36"/>
        </w:rPr>
        <w:t>（标项  ）</w:t>
      </w:r>
    </w:p>
    <w:p w:rsidR="005A2E70" w:rsidRDefault="005A2E70" w:rsidP="005A2E7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5A2E70" w:rsidRDefault="005A2E70" w:rsidP="005A2E7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5A2E70" w:rsidRDefault="005A2E70" w:rsidP="005A2E7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5A2E70" w:rsidRDefault="005A2E70" w:rsidP="005A2E7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5A2E70" w:rsidRDefault="005A2E70" w:rsidP="005A2E7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务</w:t>
      </w:r>
    </w:p>
    <w:p w:rsidR="005A2E70" w:rsidRDefault="005A2E70" w:rsidP="005A2E7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5A2E70" w:rsidRDefault="005A2E70" w:rsidP="005A2E7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5A2E70" w:rsidRDefault="005A2E70" w:rsidP="005A2E7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5A2E70" w:rsidRDefault="005A2E70" w:rsidP="005A2E70">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5A2E70" w:rsidRDefault="005A2E70" w:rsidP="005A2E70">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5A2E70" w:rsidRDefault="005A2E70" w:rsidP="005A2E70">
      <w:pPr>
        <w:snapToGrid w:val="0"/>
        <w:spacing w:before="50" w:after="50"/>
        <w:rPr>
          <w:rFonts w:ascii="仿宋" w:eastAsia="仿宋" w:hAnsi="仿宋"/>
          <w:sz w:val="30"/>
          <w:szCs w:val="30"/>
        </w:rPr>
      </w:pPr>
    </w:p>
    <w:p w:rsidR="005A2E70" w:rsidRDefault="005A2E70" w:rsidP="005A2E70">
      <w:pPr>
        <w:snapToGrid w:val="0"/>
        <w:spacing w:before="50" w:after="50"/>
        <w:rPr>
          <w:rFonts w:ascii="仿宋" w:eastAsia="仿宋" w:hAnsi="仿宋"/>
          <w:sz w:val="30"/>
          <w:szCs w:val="30"/>
        </w:rPr>
      </w:pPr>
    </w:p>
    <w:p w:rsidR="005A2E70" w:rsidRDefault="005A2E70" w:rsidP="005A2E70">
      <w:pPr>
        <w:snapToGrid w:val="0"/>
        <w:spacing w:before="50" w:after="50"/>
        <w:rPr>
          <w:rFonts w:ascii="仿宋" w:eastAsia="仿宋" w:hAnsi="仿宋"/>
          <w:b/>
          <w:bCs/>
          <w:sz w:val="36"/>
          <w:szCs w:val="36"/>
        </w:rPr>
      </w:pPr>
      <w:r>
        <w:rPr>
          <w:rFonts w:ascii="仿宋" w:eastAsia="仿宋" w:hAnsi="仿宋" w:hint="eastAsia"/>
          <w:sz w:val="36"/>
          <w:szCs w:val="36"/>
        </w:rPr>
        <w:br w:type="page"/>
        <w:t>2、</w:t>
      </w:r>
      <w:r>
        <w:rPr>
          <w:rFonts w:ascii="仿宋" w:eastAsia="仿宋" w:hAnsi="仿宋" w:hint="eastAsia"/>
          <w:b/>
          <w:bCs/>
          <w:sz w:val="36"/>
          <w:szCs w:val="36"/>
        </w:rPr>
        <w:t>技术及商务文件目录</w:t>
      </w:r>
    </w:p>
    <w:p w:rsidR="005A2E70" w:rsidRDefault="005A2E70" w:rsidP="005A2E7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5A2E70" w:rsidRDefault="005A2E70" w:rsidP="005A2E7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5A2E70" w:rsidRDefault="005A2E70" w:rsidP="005A2E7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5A2E70" w:rsidRDefault="005A2E70" w:rsidP="005A2E7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5A2E70" w:rsidRDefault="005A2E70" w:rsidP="005A2E7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5A2E70" w:rsidRDefault="005A2E70" w:rsidP="005A2E7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5A2E70" w:rsidRDefault="005A2E70" w:rsidP="005A2E7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5A2E70" w:rsidRDefault="005A2E70" w:rsidP="005A2E7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5A2E70" w:rsidRDefault="005A2E70" w:rsidP="005A2E7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5A2E70" w:rsidRDefault="005A2E70" w:rsidP="005A2E7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5A2E70" w:rsidRDefault="005A2E70" w:rsidP="005A2E7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5A2E70" w:rsidRDefault="005A2E70" w:rsidP="005A2E7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5A2E70" w:rsidRDefault="005A2E70" w:rsidP="00B5688B">
      <w:pPr>
        <w:snapToGrid w:val="0"/>
        <w:spacing w:before="50" w:afterLines="50"/>
        <w:jc w:val="left"/>
        <w:rPr>
          <w:rFonts w:ascii="仿宋" w:eastAsia="仿宋" w:hAnsi="仿宋"/>
          <w:sz w:val="30"/>
          <w:szCs w:val="30"/>
        </w:rPr>
      </w:pPr>
    </w:p>
    <w:p w:rsidR="005A2E70" w:rsidRDefault="005A2E70" w:rsidP="005A2E70">
      <w:pPr>
        <w:snapToGrid w:val="0"/>
        <w:spacing w:before="50"/>
        <w:jc w:val="left"/>
        <w:rPr>
          <w:rFonts w:ascii="仿宋" w:eastAsia="仿宋" w:hAnsi="仿宋"/>
          <w:sz w:val="30"/>
          <w:szCs w:val="30"/>
        </w:rPr>
      </w:pPr>
      <w:r>
        <w:rPr>
          <w:rFonts w:ascii="仿宋" w:eastAsia="仿宋" w:hAnsi="仿宋" w:hint="eastAsia"/>
          <w:sz w:val="30"/>
          <w:szCs w:val="30"/>
        </w:rPr>
        <w:br w:type="page"/>
        <w:t>附件7：</w:t>
      </w:r>
    </w:p>
    <w:p w:rsidR="005A2E70" w:rsidRDefault="005A2E70" w:rsidP="005A2E70">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5A2E70" w:rsidRDefault="005A2E70" w:rsidP="005A2E70">
      <w:pPr>
        <w:snapToGrid w:val="0"/>
        <w:spacing w:before="50"/>
        <w:jc w:val="center"/>
        <w:rPr>
          <w:rFonts w:ascii="仿宋" w:eastAsia="仿宋" w:hAnsi="仿宋"/>
          <w:b/>
          <w:sz w:val="32"/>
          <w:szCs w:val="32"/>
        </w:rPr>
      </w:pPr>
    </w:p>
    <w:p w:rsidR="005A2E70" w:rsidRDefault="005A2E70" w:rsidP="005A2E70">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5A2E70" w:rsidTr="00BE3730">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5A2E70" w:rsidRDefault="005A2E70" w:rsidP="00B5688B">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5A2E70" w:rsidRDefault="005A2E70" w:rsidP="00B5688B">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5A2E70" w:rsidRDefault="005A2E70" w:rsidP="00B5688B">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5A2E70" w:rsidTr="00BE3730">
        <w:trPr>
          <w:trHeight w:val="690"/>
        </w:trPr>
        <w:tc>
          <w:tcPr>
            <w:tcW w:w="3888" w:type="dxa"/>
            <w:tcBorders>
              <w:top w:val="single" w:sz="4" w:space="0" w:color="auto"/>
              <w:left w:val="single" w:sz="4" w:space="0" w:color="auto"/>
              <w:bottom w:val="single" w:sz="4" w:space="0" w:color="auto"/>
              <w:right w:val="single" w:sz="4" w:space="0" w:color="auto"/>
            </w:tcBorders>
          </w:tcPr>
          <w:p w:rsidR="005A2E70" w:rsidRDefault="005A2E70" w:rsidP="00BE3730">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r>
      <w:tr w:rsidR="005A2E70" w:rsidTr="00BE3730">
        <w:trPr>
          <w:trHeight w:val="690"/>
        </w:trPr>
        <w:tc>
          <w:tcPr>
            <w:tcW w:w="3888" w:type="dxa"/>
            <w:tcBorders>
              <w:top w:val="single" w:sz="4" w:space="0" w:color="auto"/>
              <w:left w:val="single" w:sz="4" w:space="0" w:color="auto"/>
              <w:bottom w:val="single" w:sz="4" w:space="0" w:color="auto"/>
              <w:right w:val="single" w:sz="4" w:space="0" w:color="auto"/>
            </w:tcBorders>
          </w:tcPr>
          <w:p w:rsidR="005A2E70" w:rsidRDefault="005A2E70" w:rsidP="00BE3730">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ind w:left="43"/>
              <w:rPr>
                <w:rFonts w:ascii="仿宋" w:eastAsia="仿宋" w:hAnsi="仿宋"/>
                <w:sz w:val="30"/>
                <w:szCs w:val="30"/>
              </w:rPr>
            </w:pPr>
          </w:p>
        </w:tc>
      </w:tr>
      <w:tr w:rsidR="005A2E70" w:rsidTr="00BE3730">
        <w:trPr>
          <w:trHeight w:val="690"/>
        </w:trPr>
        <w:tc>
          <w:tcPr>
            <w:tcW w:w="3888" w:type="dxa"/>
            <w:tcBorders>
              <w:top w:val="single" w:sz="4" w:space="0" w:color="auto"/>
              <w:left w:val="single" w:sz="4" w:space="0" w:color="auto"/>
              <w:bottom w:val="single" w:sz="4" w:space="0" w:color="auto"/>
              <w:right w:val="single" w:sz="4" w:space="0" w:color="auto"/>
            </w:tcBorders>
          </w:tcPr>
          <w:p w:rsidR="005A2E70" w:rsidRDefault="005A2E70" w:rsidP="00BE373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ind w:left="43"/>
              <w:rPr>
                <w:rFonts w:ascii="仿宋" w:eastAsia="仿宋" w:hAnsi="仿宋"/>
                <w:sz w:val="30"/>
                <w:szCs w:val="30"/>
              </w:rPr>
            </w:pPr>
          </w:p>
        </w:tc>
      </w:tr>
      <w:tr w:rsidR="005A2E70" w:rsidTr="00BE3730">
        <w:trPr>
          <w:trHeight w:val="690"/>
        </w:trPr>
        <w:tc>
          <w:tcPr>
            <w:tcW w:w="3888" w:type="dxa"/>
            <w:tcBorders>
              <w:top w:val="single" w:sz="4" w:space="0" w:color="auto"/>
              <w:left w:val="single" w:sz="4" w:space="0" w:color="auto"/>
              <w:bottom w:val="single" w:sz="4" w:space="0" w:color="auto"/>
              <w:right w:val="single" w:sz="4" w:space="0" w:color="auto"/>
            </w:tcBorders>
          </w:tcPr>
          <w:p w:rsidR="005A2E70" w:rsidRDefault="005A2E70" w:rsidP="00BE373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ind w:left="43"/>
              <w:rPr>
                <w:rFonts w:ascii="仿宋" w:eastAsia="仿宋" w:hAnsi="仿宋"/>
                <w:sz w:val="30"/>
                <w:szCs w:val="30"/>
              </w:rPr>
            </w:pPr>
          </w:p>
        </w:tc>
      </w:tr>
      <w:tr w:rsidR="005A2E70" w:rsidTr="00BE3730">
        <w:trPr>
          <w:trHeight w:val="690"/>
        </w:trPr>
        <w:tc>
          <w:tcPr>
            <w:tcW w:w="3888" w:type="dxa"/>
            <w:tcBorders>
              <w:top w:val="single" w:sz="4" w:space="0" w:color="auto"/>
              <w:left w:val="single" w:sz="4" w:space="0" w:color="auto"/>
              <w:bottom w:val="single" w:sz="4" w:space="0" w:color="auto"/>
              <w:right w:val="single" w:sz="4" w:space="0" w:color="auto"/>
            </w:tcBorders>
          </w:tcPr>
          <w:p w:rsidR="005A2E70" w:rsidRDefault="005A2E70" w:rsidP="00BE373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r>
      <w:tr w:rsidR="005A2E70" w:rsidTr="00BE3730">
        <w:trPr>
          <w:trHeight w:val="690"/>
        </w:trPr>
        <w:tc>
          <w:tcPr>
            <w:tcW w:w="3888" w:type="dxa"/>
            <w:tcBorders>
              <w:top w:val="single" w:sz="4" w:space="0" w:color="auto"/>
              <w:left w:val="single" w:sz="4" w:space="0" w:color="auto"/>
              <w:bottom w:val="single" w:sz="4" w:space="0" w:color="auto"/>
              <w:right w:val="single" w:sz="4" w:space="0" w:color="auto"/>
            </w:tcBorders>
          </w:tcPr>
          <w:p w:rsidR="005A2E70" w:rsidRDefault="005A2E70" w:rsidP="00BE373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r>
      <w:tr w:rsidR="005A2E70" w:rsidTr="00BE3730">
        <w:trPr>
          <w:trHeight w:val="690"/>
        </w:trPr>
        <w:tc>
          <w:tcPr>
            <w:tcW w:w="3888" w:type="dxa"/>
            <w:tcBorders>
              <w:top w:val="single" w:sz="4" w:space="0" w:color="auto"/>
              <w:left w:val="single" w:sz="4" w:space="0" w:color="auto"/>
              <w:bottom w:val="single" w:sz="4" w:space="0" w:color="auto"/>
              <w:right w:val="single" w:sz="4" w:space="0" w:color="auto"/>
            </w:tcBorders>
          </w:tcPr>
          <w:p w:rsidR="005A2E70" w:rsidRDefault="005A2E70" w:rsidP="00BE373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r>
      <w:tr w:rsidR="005A2E70" w:rsidTr="00BE3730">
        <w:trPr>
          <w:trHeight w:val="690"/>
        </w:trPr>
        <w:tc>
          <w:tcPr>
            <w:tcW w:w="3888" w:type="dxa"/>
            <w:tcBorders>
              <w:top w:val="single" w:sz="4" w:space="0" w:color="auto"/>
              <w:left w:val="single" w:sz="4" w:space="0" w:color="auto"/>
              <w:bottom w:val="single" w:sz="4" w:space="0" w:color="auto"/>
              <w:right w:val="single" w:sz="4" w:space="0" w:color="auto"/>
            </w:tcBorders>
          </w:tcPr>
          <w:p w:rsidR="005A2E70" w:rsidRDefault="005A2E70" w:rsidP="00BE373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r>
      <w:tr w:rsidR="005A2E70" w:rsidTr="00BE3730">
        <w:trPr>
          <w:trHeight w:val="690"/>
        </w:trPr>
        <w:tc>
          <w:tcPr>
            <w:tcW w:w="3888" w:type="dxa"/>
            <w:tcBorders>
              <w:top w:val="single" w:sz="4" w:space="0" w:color="auto"/>
              <w:left w:val="single" w:sz="4" w:space="0" w:color="auto"/>
              <w:bottom w:val="single" w:sz="4" w:space="0" w:color="auto"/>
              <w:right w:val="single" w:sz="4" w:space="0" w:color="auto"/>
            </w:tcBorders>
          </w:tcPr>
          <w:p w:rsidR="005A2E70" w:rsidRDefault="005A2E70" w:rsidP="00BE373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r>
    </w:tbl>
    <w:p w:rsidR="005A2E70" w:rsidRDefault="005A2E70" w:rsidP="00B5688B">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5A2E70" w:rsidRDefault="005A2E70" w:rsidP="00B5688B">
      <w:pPr>
        <w:snapToGrid w:val="0"/>
        <w:spacing w:before="50" w:afterLines="50"/>
        <w:jc w:val="left"/>
        <w:rPr>
          <w:rFonts w:ascii="仿宋" w:eastAsia="仿宋" w:hAnsi="仿宋"/>
          <w:sz w:val="30"/>
          <w:szCs w:val="30"/>
        </w:rPr>
      </w:pPr>
    </w:p>
    <w:p w:rsidR="005A2E70" w:rsidRDefault="005A2E70" w:rsidP="00B5688B">
      <w:pPr>
        <w:snapToGrid w:val="0"/>
        <w:spacing w:before="50" w:afterLines="50"/>
        <w:jc w:val="left"/>
        <w:rPr>
          <w:rFonts w:ascii="仿宋" w:eastAsia="仿宋" w:hAnsi="仿宋"/>
          <w:sz w:val="30"/>
          <w:szCs w:val="30"/>
        </w:rPr>
      </w:pPr>
    </w:p>
    <w:p w:rsidR="005A2E70" w:rsidRDefault="005A2E70" w:rsidP="00B5688B">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附件8：</w:t>
      </w:r>
    </w:p>
    <w:p w:rsidR="005A2E70" w:rsidRDefault="005A2E70" w:rsidP="00B5688B">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5A2E70" w:rsidRDefault="005A2E70" w:rsidP="00B5688B">
      <w:pPr>
        <w:snapToGrid w:val="0"/>
        <w:spacing w:before="50" w:afterLines="50"/>
        <w:jc w:val="center"/>
        <w:rPr>
          <w:rFonts w:ascii="仿宋" w:eastAsia="仿宋" w:hAnsi="仿宋"/>
          <w:b/>
          <w:spacing w:val="40"/>
          <w:kern w:val="0"/>
          <w:sz w:val="36"/>
          <w:szCs w:val="36"/>
        </w:rPr>
      </w:pPr>
    </w:p>
    <w:p w:rsidR="005A2E70" w:rsidRDefault="005A2E70" w:rsidP="005A2E70">
      <w:pPr>
        <w:pStyle w:val="af5"/>
        <w:snapToGrid w:val="0"/>
        <w:rPr>
          <w:rFonts w:ascii="仿宋" w:eastAsia="仿宋" w:hAnsi="仿宋"/>
          <w:kern w:val="0"/>
          <w:sz w:val="30"/>
          <w:szCs w:val="30"/>
          <w:u w:val="single"/>
        </w:rPr>
      </w:pPr>
      <w:r>
        <w:rPr>
          <w:rFonts w:ascii="仿宋" w:eastAsia="仿宋" w:hAnsi="仿宋" w:hint="eastAsia"/>
          <w:sz w:val="30"/>
          <w:szCs w:val="30"/>
        </w:rPr>
        <w:t>投标人全称（公章）：                标项：</w:t>
      </w:r>
    </w:p>
    <w:p w:rsidR="005A2E70" w:rsidRDefault="005A2E70" w:rsidP="005A2E70">
      <w:pPr>
        <w:pStyle w:val="af5"/>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5A2E70" w:rsidTr="00BE373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5A2E70" w:rsidRDefault="005A2E70" w:rsidP="00BE3730">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5A2E70" w:rsidRDefault="005A2E70" w:rsidP="00BE3730">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5A2E70" w:rsidTr="00BE373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r>
      <w:tr w:rsidR="005A2E70" w:rsidTr="00BE373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r>
    </w:tbl>
    <w:p w:rsidR="005A2E70" w:rsidRDefault="005A2E70" w:rsidP="00B5688B">
      <w:pPr>
        <w:snapToGrid w:val="0"/>
        <w:spacing w:beforeLines="5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5A2E70" w:rsidTr="00BE373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5A2E70" w:rsidTr="00BE373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r>
      <w:tr w:rsidR="005A2E70" w:rsidTr="00BE373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before="50" w:after="50"/>
              <w:jc w:val="center"/>
              <w:rPr>
                <w:rFonts w:ascii="仿宋" w:eastAsia="仿宋" w:hAnsi="仿宋"/>
                <w:sz w:val="30"/>
                <w:szCs w:val="30"/>
              </w:rPr>
            </w:pPr>
          </w:p>
        </w:tc>
      </w:tr>
    </w:tbl>
    <w:p w:rsidR="005A2E70" w:rsidRDefault="005A2E70" w:rsidP="00B5688B">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注：在填写时，如上表不适合本项目的实际情况，可在确保投标明细内容完整的情况下，根据上表格式自行划表填写。</w:t>
      </w:r>
    </w:p>
    <w:p w:rsidR="005A2E70" w:rsidRDefault="005A2E70" w:rsidP="00B5688B">
      <w:pPr>
        <w:snapToGrid w:val="0"/>
        <w:spacing w:beforeLines="50"/>
        <w:rPr>
          <w:rFonts w:ascii="仿宋" w:eastAsia="仿宋" w:hAnsi="仿宋"/>
          <w:sz w:val="30"/>
          <w:szCs w:val="30"/>
        </w:rPr>
      </w:pPr>
    </w:p>
    <w:p w:rsidR="005A2E70" w:rsidRDefault="005A2E70" w:rsidP="00B5688B">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5A2E70" w:rsidRDefault="005A2E70" w:rsidP="005A2E70">
      <w:pPr>
        <w:snapToGrid w:val="0"/>
        <w:spacing w:before="50" w:after="50"/>
        <w:rPr>
          <w:rFonts w:ascii="仿宋" w:eastAsia="仿宋" w:hAnsi="仿宋"/>
          <w:spacing w:val="20"/>
          <w:sz w:val="30"/>
          <w:szCs w:val="30"/>
        </w:rPr>
      </w:pPr>
    </w:p>
    <w:p w:rsidR="005A2E70" w:rsidRDefault="005A2E70" w:rsidP="005A2E70">
      <w:pPr>
        <w:snapToGrid w:val="0"/>
        <w:spacing w:before="50" w:after="50"/>
        <w:rPr>
          <w:rFonts w:ascii="仿宋" w:eastAsia="仿宋" w:hAnsi="仿宋"/>
          <w:spacing w:val="20"/>
          <w:sz w:val="30"/>
          <w:szCs w:val="30"/>
        </w:rPr>
      </w:pPr>
    </w:p>
    <w:p w:rsidR="005A2E70" w:rsidRDefault="005A2E70" w:rsidP="005A2E70">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t>附件9：</w:t>
      </w:r>
    </w:p>
    <w:p w:rsidR="005A2E70" w:rsidRDefault="005A2E70" w:rsidP="00B5688B">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5A2E70" w:rsidRDefault="005A2E70" w:rsidP="00B5688B">
      <w:pPr>
        <w:snapToGrid w:val="0"/>
        <w:spacing w:before="50" w:afterLines="50"/>
        <w:jc w:val="center"/>
        <w:rPr>
          <w:rFonts w:ascii="仿宋" w:eastAsia="仿宋" w:hAnsi="仿宋"/>
          <w:b/>
          <w:sz w:val="32"/>
          <w:szCs w:val="32"/>
        </w:rPr>
      </w:pPr>
    </w:p>
    <w:p w:rsidR="005A2E70" w:rsidRDefault="005A2E70" w:rsidP="005A2E70">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5A2E70" w:rsidTr="00BE3730">
        <w:trPr>
          <w:cantSplit/>
          <w:trHeight w:val="804"/>
        </w:trPr>
        <w:tc>
          <w:tcPr>
            <w:tcW w:w="3909"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5A2E70" w:rsidTr="00BE3730">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A2E70" w:rsidRDefault="005A2E70" w:rsidP="00BE3730">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5A2E70" w:rsidRDefault="005A2E70" w:rsidP="00BE3730">
            <w:pPr>
              <w:pStyle w:val="affff7"/>
              <w:snapToGrid w:val="0"/>
              <w:spacing w:before="120" w:after="120" w:line="240" w:lineRule="auto"/>
              <w:outlineLvl w:val="0"/>
              <w:rPr>
                <w:rFonts w:ascii="仿宋" w:eastAsia="仿宋" w:hAnsi="仿宋"/>
                <w:sz w:val="30"/>
                <w:szCs w:val="30"/>
              </w:rPr>
            </w:pPr>
          </w:p>
        </w:tc>
      </w:tr>
      <w:tr w:rsidR="005A2E70" w:rsidTr="00BE3730">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A2E70" w:rsidRDefault="005A2E70" w:rsidP="00BE3730">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5A2E70" w:rsidRDefault="005A2E70" w:rsidP="00BE3730">
            <w:pPr>
              <w:pStyle w:val="affff7"/>
              <w:snapToGrid w:val="0"/>
              <w:spacing w:before="120" w:after="120" w:line="240" w:lineRule="auto"/>
              <w:rPr>
                <w:rFonts w:ascii="仿宋" w:eastAsia="仿宋" w:hAnsi="仿宋"/>
                <w:sz w:val="30"/>
                <w:szCs w:val="30"/>
              </w:rPr>
            </w:pPr>
          </w:p>
        </w:tc>
      </w:tr>
      <w:tr w:rsidR="005A2E70" w:rsidTr="00BE3730">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A2E70" w:rsidRDefault="005A2E70" w:rsidP="00BE3730">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5A2E70" w:rsidRDefault="005A2E70" w:rsidP="00BE3730">
            <w:pPr>
              <w:pStyle w:val="affff7"/>
              <w:snapToGrid w:val="0"/>
              <w:spacing w:before="120" w:after="120" w:line="240" w:lineRule="auto"/>
              <w:outlineLvl w:val="0"/>
              <w:rPr>
                <w:rFonts w:ascii="仿宋" w:eastAsia="仿宋" w:hAnsi="仿宋"/>
                <w:sz w:val="30"/>
                <w:szCs w:val="30"/>
              </w:rPr>
            </w:pPr>
          </w:p>
        </w:tc>
      </w:tr>
      <w:tr w:rsidR="005A2E70" w:rsidTr="00BE3730">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A2E70" w:rsidRDefault="005A2E70" w:rsidP="00BE3730">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5A2E70" w:rsidRDefault="005A2E70" w:rsidP="00BE3730">
            <w:pPr>
              <w:pStyle w:val="affff7"/>
              <w:snapToGrid w:val="0"/>
              <w:spacing w:before="120" w:after="120" w:line="240" w:lineRule="auto"/>
              <w:outlineLvl w:val="0"/>
              <w:rPr>
                <w:rFonts w:ascii="仿宋" w:eastAsia="仿宋" w:hAnsi="仿宋"/>
                <w:sz w:val="30"/>
                <w:szCs w:val="30"/>
              </w:rPr>
            </w:pPr>
          </w:p>
        </w:tc>
      </w:tr>
      <w:tr w:rsidR="005A2E70" w:rsidTr="00BE3730">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A2E70" w:rsidRDefault="005A2E70" w:rsidP="00BE3730">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5A2E70" w:rsidRDefault="005A2E70" w:rsidP="00BE3730">
            <w:pPr>
              <w:pStyle w:val="affff7"/>
              <w:snapToGrid w:val="0"/>
              <w:spacing w:before="120" w:after="120" w:line="240" w:lineRule="auto"/>
              <w:outlineLvl w:val="0"/>
              <w:rPr>
                <w:rFonts w:ascii="仿宋" w:eastAsia="仿宋" w:hAnsi="仿宋"/>
                <w:sz w:val="30"/>
                <w:szCs w:val="30"/>
              </w:rPr>
            </w:pPr>
          </w:p>
        </w:tc>
      </w:tr>
      <w:tr w:rsidR="005A2E70" w:rsidTr="00BE3730">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A2E70" w:rsidRDefault="005A2E70" w:rsidP="00BE3730">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5A2E70" w:rsidRDefault="005A2E70" w:rsidP="00BE3730">
            <w:pPr>
              <w:pStyle w:val="affff7"/>
              <w:snapToGrid w:val="0"/>
              <w:spacing w:before="120" w:after="120" w:line="240" w:lineRule="auto"/>
              <w:outlineLvl w:val="0"/>
              <w:rPr>
                <w:rFonts w:ascii="仿宋" w:eastAsia="仿宋" w:hAnsi="仿宋"/>
                <w:sz w:val="30"/>
                <w:szCs w:val="30"/>
              </w:rPr>
            </w:pPr>
          </w:p>
        </w:tc>
      </w:tr>
    </w:tbl>
    <w:p w:rsidR="005A2E70" w:rsidRDefault="005A2E70" w:rsidP="005A2E70">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5A2E70" w:rsidRDefault="005A2E70" w:rsidP="005A2E70">
      <w:pPr>
        <w:snapToGrid w:val="0"/>
        <w:spacing w:before="50" w:after="50"/>
        <w:rPr>
          <w:rFonts w:ascii="仿宋" w:eastAsia="仿宋" w:hAnsi="仿宋"/>
          <w:spacing w:val="20"/>
          <w:sz w:val="30"/>
          <w:szCs w:val="30"/>
        </w:rPr>
      </w:pPr>
    </w:p>
    <w:p w:rsidR="005A2E70" w:rsidRDefault="005A2E70" w:rsidP="005A2E70">
      <w:pPr>
        <w:snapToGrid w:val="0"/>
        <w:spacing w:before="50" w:after="50"/>
        <w:rPr>
          <w:rFonts w:ascii="仿宋" w:eastAsia="仿宋" w:hAnsi="仿宋"/>
          <w:sz w:val="30"/>
          <w:szCs w:val="30"/>
        </w:rPr>
      </w:pPr>
      <w:r>
        <w:rPr>
          <w:rFonts w:ascii="仿宋" w:eastAsia="仿宋" w:hAnsi="仿宋" w:hint="eastAsia"/>
          <w:spacing w:val="20"/>
          <w:sz w:val="30"/>
          <w:szCs w:val="30"/>
        </w:rPr>
        <w:t>授权代表签名：          日 期：</w:t>
      </w:r>
    </w:p>
    <w:p w:rsidR="005A2E70" w:rsidRDefault="005A2E70" w:rsidP="00B5688B">
      <w:pPr>
        <w:snapToGrid w:val="0"/>
        <w:spacing w:before="50" w:afterLines="50"/>
        <w:jc w:val="left"/>
        <w:rPr>
          <w:rFonts w:ascii="仿宋" w:eastAsia="仿宋" w:hAnsi="仿宋"/>
          <w:sz w:val="30"/>
          <w:szCs w:val="30"/>
        </w:rPr>
      </w:pPr>
    </w:p>
    <w:p w:rsidR="005A2E70" w:rsidRDefault="005A2E70" w:rsidP="005A2E70">
      <w:pPr>
        <w:snapToGrid w:val="0"/>
        <w:spacing w:before="50" w:after="50"/>
        <w:rPr>
          <w:rFonts w:ascii="仿宋" w:eastAsia="仿宋" w:hAnsi="仿宋"/>
          <w:sz w:val="30"/>
          <w:szCs w:val="30"/>
        </w:rPr>
      </w:pPr>
      <w:r>
        <w:rPr>
          <w:rFonts w:ascii="仿宋" w:eastAsia="仿宋" w:hAnsi="仿宋" w:hint="eastAsia"/>
          <w:sz w:val="30"/>
          <w:szCs w:val="30"/>
        </w:rPr>
        <w:br w:type="page"/>
        <w:t>附件10：</w:t>
      </w:r>
    </w:p>
    <w:p w:rsidR="005A2E70" w:rsidRDefault="005A2E70" w:rsidP="00B5688B">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5A2E70" w:rsidRDefault="005A2E70" w:rsidP="00B5688B">
      <w:pPr>
        <w:snapToGrid w:val="0"/>
        <w:spacing w:beforeLines="50" w:after="50"/>
        <w:jc w:val="center"/>
        <w:rPr>
          <w:rFonts w:ascii="仿宋" w:eastAsia="仿宋" w:hAnsi="仿宋"/>
          <w:b/>
          <w:sz w:val="30"/>
          <w:szCs w:val="30"/>
        </w:rPr>
      </w:pPr>
    </w:p>
    <w:p w:rsidR="005A2E70" w:rsidRDefault="005A2E70" w:rsidP="005A2E70">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5A2E70" w:rsidTr="00BE3730">
        <w:tc>
          <w:tcPr>
            <w:tcW w:w="1004" w:type="dxa"/>
            <w:tcBorders>
              <w:top w:val="single" w:sz="4" w:space="0" w:color="auto"/>
              <w:left w:val="single" w:sz="4" w:space="0" w:color="auto"/>
              <w:bottom w:val="single" w:sz="4" w:space="0" w:color="auto"/>
              <w:right w:val="single" w:sz="4" w:space="0" w:color="auto"/>
            </w:tcBorders>
            <w:vAlign w:val="center"/>
          </w:tcPr>
          <w:p w:rsidR="005A2E70" w:rsidRDefault="005A2E70" w:rsidP="00B5688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5A2E70" w:rsidRDefault="005A2E70" w:rsidP="00B5688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5A2E70" w:rsidRDefault="005A2E70" w:rsidP="00B5688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5A2E70" w:rsidRDefault="005A2E70" w:rsidP="00B5688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5A2E70" w:rsidRDefault="005A2E70" w:rsidP="00B5688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5A2E70" w:rsidRDefault="005A2E70" w:rsidP="00B5688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5A2E70" w:rsidRDefault="005A2E70" w:rsidP="00B5688B">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5A2E70" w:rsidRDefault="005A2E70" w:rsidP="00B5688B">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5A2E70" w:rsidRDefault="005A2E70" w:rsidP="00B5688B">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5A2E70" w:rsidTr="00BE3730">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r>
      <w:tr w:rsidR="005A2E70" w:rsidTr="00BE3730">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r>
      <w:tr w:rsidR="005A2E70" w:rsidTr="00BE3730">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A2E70" w:rsidRDefault="005A2E70" w:rsidP="00B5688B">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r>
      <w:tr w:rsidR="005A2E70" w:rsidTr="00BE3730">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r>
      <w:tr w:rsidR="005A2E70" w:rsidTr="00BE3730">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r>
      <w:tr w:rsidR="005A2E70" w:rsidTr="00BE3730">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r>
      <w:tr w:rsidR="005A2E70" w:rsidTr="00BE3730">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r>
      <w:tr w:rsidR="005A2E70" w:rsidTr="00BE3730">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r>
      <w:tr w:rsidR="005A2E70" w:rsidTr="00BE3730">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after="50" w:line="460" w:lineRule="exact"/>
              <w:rPr>
                <w:rFonts w:ascii="仿宋" w:eastAsia="仿宋" w:hAnsi="仿宋"/>
                <w:sz w:val="30"/>
                <w:szCs w:val="30"/>
              </w:rPr>
            </w:pPr>
          </w:p>
        </w:tc>
      </w:tr>
    </w:tbl>
    <w:p w:rsidR="005A2E70" w:rsidRDefault="005A2E70" w:rsidP="00B5688B">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 xml:space="preserve">注：在填写时，如本表格不适合投标单位的实际情况，可根据本表格式自行划表填写。 </w:t>
      </w:r>
    </w:p>
    <w:p w:rsidR="005A2E70" w:rsidRDefault="005A2E70" w:rsidP="00B5688B">
      <w:pPr>
        <w:snapToGrid w:val="0"/>
        <w:spacing w:before="50" w:afterLines="50" w:line="460" w:lineRule="exact"/>
        <w:jc w:val="left"/>
        <w:rPr>
          <w:rFonts w:ascii="仿宋" w:eastAsia="仿宋" w:hAnsi="仿宋"/>
          <w:sz w:val="30"/>
          <w:szCs w:val="30"/>
        </w:rPr>
      </w:pPr>
    </w:p>
    <w:p w:rsidR="005A2E70" w:rsidRDefault="005A2E70" w:rsidP="005A2E70">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 日  期：</w:t>
      </w:r>
    </w:p>
    <w:p w:rsidR="005A2E70" w:rsidRDefault="005A2E70" w:rsidP="00B5688B">
      <w:pPr>
        <w:snapToGrid w:val="0"/>
        <w:spacing w:before="50" w:afterLines="50" w:line="460" w:lineRule="exact"/>
        <w:jc w:val="left"/>
        <w:rPr>
          <w:rFonts w:ascii="仿宋" w:eastAsia="仿宋" w:hAnsi="仿宋"/>
          <w:sz w:val="30"/>
          <w:szCs w:val="30"/>
        </w:rPr>
      </w:pPr>
    </w:p>
    <w:p w:rsidR="005A2E70" w:rsidRDefault="005A2E70" w:rsidP="005A2E70">
      <w:pPr>
        <w:pStyle w:val="affff7"/>
        <w:snapToGrid w:val="0"/>
        <w:spacing w:before="120" w:after="120" w:line="460" w:lineRule="exact"/>
        <w:rPr>
          <w:rFonts w:ascii="仿宋" w:eastAsia="仿宋" w:hAnsi="仿宋"/>
          <w:sz w:val="30"/>
          <w:szCs w:val="30"/>
        </w:rPr>
      </w:pPr>
    </w:p>
    <w:p w:rsidR="005A2E70" w:rsidRDefault="005A2E70" w:rsidP="005A2E70">
      <w:pPr>
        <w:snapToGrid w:val="0"/>
        <w:spacing w:before="50"/>
        <w:jc w:val="left"/>
        <w:rPr>
          <w:rFonts w:ascii="仿宋" w:eastAsia="仿宋" w:hAnsi="仿宋"/>
          <w:sz w:val="30"/>
          <w:szCs w:val="30"/>
        </w:rPr>
      </w:pPr>
      <w:r>
        <w:rPr>
          <w:rFonts w:ascii="仿宋" w:eastAsia="仿宋" w:hAnsi="仿宋" w:hint="eastAsia"/>
          <w:sz w:val="30"/>
          <w:szCs w:val="30"/>
        </w:rPr>
        <w:br w:type="page"/>
        <w:t>附件11：</w:t>
      </w:r>
    </w:p>
    <w:p w:rsidR="005A2E70" w:rsidRDefault="005A2E70" w:rsidP="005A2E70">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5A2E70" w:rsidRDefault="005A2E70" w:rsidP="005A2E70">
      <w:pPr>
        <w:snapToGrid w:val="0"/>
        <w:spacing w:before="50"/>
        <w:jc w:val="center"/>
        <w:rPr>
          <w:rFonts w:ascii="仿宋" w:eastAsia="仿宋" w:hAnsi="仿宋"/>
          <w:b/>
          <w:sz w:val="32"/>
          <w:szCs w:val="32"/>
        </w:rPr>
      </w:pPr>
    </w:p>
    <w:p w:rsidR="005A2E70" w:rsidRDefault="005A2E70" w:rsidP="005A2E70">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5A2E70" w:rsidTr="00BE3730">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5A2E70" w:rsidRDefault="005A2E70" w:rsidP="00B5688B">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5A2E70" w:rsidRDefault="005A2E70" w:rsidP="00B5688B">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5A2E70" w:rsidRDefault="005A2E70" w:rsidP="00B5688B">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5A2E70" w:rsidRDefault="005A2E70" w:rsidP="00B5688B">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5A2E70" w:rsidRDefault="005A2E70" w:rsidP="00B5688B">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5A2E70" w:rsidTr="00BE3730">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r>
      <w:tr w:rsidR="005A2E70" w:rsidTr="00BE3730">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ind w:left="43"/>
              <w:rPr>
                <w:rFonts w:ascii="仿宋" w:eastAsia="仿宋" w:hAnsi="仿宋"/>
                <w:sz w:val="30"/>
                <w:szCs w:val="30"/>
              </w:rPr>
            </w:pPr>
          </w:p>
        </w:tc>
      </w:tr>
      <w:tr w:rsidR="005A2E70" w:rsidTr="00BE3730">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ind w:left="43"/>
              <w:rPr>
                <w:rFonts w:ascii="仿宋" w:eastAsia="仿宋" w:hAnsi="仿宋"/>
                <w:sz w:val="30"/>
                <w:szCs w:val="30"/>
              </w:rPr>
            </w:pPr>
          </w:p>
        </w:tc>
      </w:tr>
      <w:tr w:rsidR="005A2E70" w:rsidTr="00BE3730">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ind w:left="43"/>
              <w:rPr>
                <w:rFonts w:ascii="仿宋" w:eastAsia="仿宋" w:hAnsi="仿宋"/>
                <w:sz w:val="30"/>
                <w:szCs w:val="30"/>
              </w:rPr>
            </w:pPr>
          </w:p>
        </w:tc>
      </w:tr>
      <w:tr w:rsidR="005A2E70" w:rsidTr="00BE3730">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r>
      <w:tr w:rsidR="005A2E70" w:rsidTr="00BE3730">
        <w:tc>
          <w:tcPr>
            <w:tcW w:w="178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r>
      <w:tr w:rsidR="005A2E70" w:rsidTr="00BE3730">
        <w:tc>
          <w:tcPr>
            <w:tcW w:w="178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r>
      <w:tr w:rsidR="005A2E70" w:rsidTr="00BE3730">
        <w:tc>
          <w:tcPr>
            <w:tcW w:w="178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r>
      <w:tr w:rsidR="005A2E70" w:rsidTr="00BE3730">
        <w:tc>
          <w:tcPr>
            <w:tcW w:w="178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r>
      <w:tr w:rsidR="005A2E70" w:rsidTr="00BE3730">
        <w:tc>
          <w:tcPr>
            <w:tcW w:w="1784" w:type="dxa"/>
            <w:tcBorders>
              <w:top w:val="single" w:sz="4" w:space="0" w:color="auto"/>
              <w:left w:val="single" w:sz="4" w:space="0" w:color="auto"/>
              <w:bottom w:val="single" w:sz="4" w:space="0" w:color="auto"/>
              <w:right w:val="single" w:sz="4" w:space="0" w:color="auto"/>
            </w:tcBorders>
          </w:tcPr>
          <w:p w:rsidR="005A2E70" w:rsidRDefault="005A2E70" w:rsidP="00BE3730">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Lines="50"/>
              <w:rPr>
                <w:rFonts w:ascii="仿宋" w:eastAsia="仿宋" w:hAnsi="仿宋"/>
                <w:sz w:val="30"/>
                <w:szCs w:val="30"/>
              </w:rPr>
            </w:pPr>
          </w:p>
        </w:tc>
      </w:tr>
    </w:tbl>
    <w:p w:rsidR="005A2E70" w:rsidRDefault="005A2E70" w:rsidP="00B5688B">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5A2E70" w:rsidRDefault="005A2E70" w:rsidP="00B5688B">
      <w:pPr>
        <w:snapToGrid w:val="0"/>
        <w:spacing w:before="50" w:afterLines="50"/>
        <w:jc w:val="left"/>
        <w:rPr>
          <w:rFonts w:ascii="仿宋" w:eastAsia="仿宋" w:hAnsi="仿宋"/>
          <w:sz w:val="30"/>
          <w:szCs w:val="30"/>
        </w:rPr>
      </w:pPr>
    </w:p>
    <w:p w:rsidR="005A2E70" w:rsidRDefault="005A2E70" w:rsidP="00B5688B">
      <w:pPr>
        <w:snapToGrid w:val="0"/>
        <w:spacing w:before="50" w:afterLines="50"/>
        <w:jc w:val="left"/>
        <w:rPr>
          <w:rFonts w:ascii="仿宋" w:eastAsia="仿宋" w:hAnsi="仿宋"/>
          <w:sz w:val="30"/>
          <w:szCs w:val="30"/>
        </w:rPr>
      </w:pPr>
    </w:p>
    <w:p w:rsidR="005A2E70" w:rsidRDefault="005A2E70" w:rsidP="00B5688B">
      <w:pPr>
        <w:snapToGrid w:val="0"/>
        <w:spacing w:before="50" w:afterLines="50"/>
        <w:jc w:val="left"/>
        <w:rPr>
          <w:rFonts w:ascii="仿宋" w:eastAsia="仿宋" w:hAnsi="仿宋"/>
          <w:sz w:val="30"/>
          <w:szCs w:val="30"/>
        </w:rPr>
      </w:pPr>
    </w:p>
    <w:p w:rsidR="005A2E70" w:rsidRDefault="005A2E70" w:rsidP="00B5688B">
      <w:pPr>
        <w:snapToGrid w:val="0"/>
        <w:spacing w:before="50" w:afterLines="50"/>
        <w:jc w:val="left"/>
        <w:rPr>
          <w:rFonts w:ascii="仿宋" w:eastAsia="仿宋" w:hAnsi="仿宋"/>
          <w:sz w:val="30"/>
          <w:szCs w:val="30"/>
        </w:rPr>
      </w:pPr>
    </w:p>
    <w:p w:rsidR="005A2E70" w:rsidRDefault="005A2E70" w:rsidP="005A2E70">
      <w:pPr>
        <w:widowControl/>
        <w:jc w:val="left"/>
        <w:rPr>
          <w:rFonts w:ascii="仿宋" w:eastAsia="仿宋" w:hAnsi="仿宋"/>
          <w:sz w:val="30"/>
          <w:szCs w:val="30"/>
        </w:rPr>
        <w:sectPr w:rsidR="005A2E70">
          <w:pgSz w:w="11906" w:h="16838"/>
          <w:pgMar w:top="1474" w:right="1797" w:bottom="1247" w:left="1797" w:header="851" w:footer="851" w:gutter="0"/>
          <w:cols w:space="720"/>
        </w:sectPr>
      </w:pPr>
    </w:p>
    <w:p w:rsidR="005A2E70" w:rsidRDefault="005A2E70" w:rsidP="00B5688B">
      <w:pPr>
        <w:snapToGrid w:val="0"/>
        <w:spacing w:before="50" w:afterLines="50"/>
        <w:jc w:val="left"/>
        <w:rPr>
          <w:rFonts w:ascii="仿宋" w:eastAsia="仿宋" w:hAnsi="仿宋"/>
          <w:sz w:val="30"/>
          <w:szCs w:val="30"/>
        </w:rPr>
      </w:pPr>
      <w:r>
        <w:rPr>
          <w:rFonts w:ascii="仿宋" w:eastAsia="仿宋" w:hAnsi="仿宋" w:hint="eastAsia"/>
          <w:sz w:val="30"/>
          <w:szCs w:val="30"/>
        </w:rPr>
        <w:t>附件12：</w:t>
      </w:r>
    </w:p>
    <w:p w:rsidR="005A2E70" w:rsidRDefault="005A2E70" w:rsidP="005A2E70">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5A2E70" w:rsidRDefault="005A2E70" w:rsidP="005A2E70">
      <w:pPr>
        <w:pStyle w:val="af5"/>
        <w:snapToGrid w:val="0"/>
        <w:rPr>
          <w:rFonts w:ascii="仿宋" w:eastAsia="仿宋" w:hAnsi="仿宋"/>
          <w:sz w:val="30"/>
          <w:szCs w:val="30"/>
          <w:u w:val="single"/>
        </w:rPr>
      </w:pPr>
      <w:r>
        <w:rPr>
          <w:rFonts w:ascii="仿宋" w:eastAsia="仿宋" w:hAnsi="仿宋" w:hint="eastAsia"/>
          <w:sz w:val="30"/>
          <w:szCs w:val="30"/>
        </w:rPr>
        <w:t>投标人全称（公章）：</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5A2E70" w:rsidTr="00BE3730">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center"/>
              <w:rPr>
                <w:rFonts w:ascii="仿宋" w:eastAsia="仿宋" w:hAnsi="仿宋"/>
                <w:sz w:val="30"/>
                <w:szCs w:val="30"/>
              </w:rPr>
            </w:pPr>
            <w:r>
              <w:rPr>
                <w:rFonts w:ascii="仿宋" w:eastAsia="仿宋" w:hAnsi="仿宋" w:hint="eastAsia"/>
                <w:sz w:val="30"/>
                <w:szCs w:val="30"/>
              </w:rPr>
              <w:t>采购</w:t>
            </w:r>
          </w:p>
          <w:p w:rsidR="005A2E70" w:rsidRDefault="005A2E70" w:rsidP="00BE3730">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center"/>
              <w:rPr>
                <w:rFonts w:ascii="仿宋" w:eastAsia="仿宋" w:hAnsi="仿宋"/>
                <w:sz w:val="30"/>
                <w:szCs w:val="30"/>
              </w:rPr>
            </w:pPr>
            <w:r>
              <w:rPr>
                <w:rFonts w:ascii="仿宋" w:eastAsia="仿宋" w:hAnsi="仿宋" w:hint="eastAsia"/>
                <w:sz w:val="30"/>
                <w:szCs w:val="30"/>
              </w:rPr>
              <w:t>合同</w:t>
            </w:r>
          </w:p>
          <w:p w:rsidR="005A2E70" w:rsidRDefault="005A2E70" w:rsidP="00BE3730">
            <w:pPr>
              <w:snapToGrid w:val="0"/>
              <w:jc w:val="center"/>
              <w:rPr>
                <w:rFonts w:ascii="仿宋" w:eastAsia="仿宋" w:hAnsi="仿宋"/>
                <w:sz w:val="30"/>
                <w:szCs w:val="30"/>
              </w:rPr>
            </w:pPr>
            <w:r>
              <w:rPr>
                <w:rFonts w:ascii="仿宋" w:eastAsia="仿宋" w:hAnsi="仿宋" w:hint="eastAsia"/>
                <w:sz w:val="30"/>
                <w:szCs w:val="30"/>
              </w:rPr>
              <w:t>金额</w:t>
            </w:r>
          </w:p>
          <w:p w:rsidR="005A2E70" w:rsidRDefault="005A2E70" w:rsidP="00BE3730">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center"/>
              <w:rPr>
                <w:rFonts w:ascii="仿宋" w:eastAsia="仿宋" w:hAnsi="仿宋"/>
                <w:sz w:val="30"/>
                <w:szCs w:val="30"/>
              </w:rPr>
            </w:pPr>
            <w:r>
              <w:rPr>
                <w:rFonts w:ascii="仿宋" w:eastAsia="仿宋" w:hAnsi="仿宋" w:hint="eastAsia"/>
                <w:sz w:val="30"/>
                <w:szCs w:val="30"/>
              </w:rPr>
              <w:t>采购单位联系人及</w:t>
            </w:r>
          </w:p>
          <w:p w:rsidR="005A2E70" w:rsidRDefault="005A2E70" w:rsidP="00BE3730">
            <w:pPr>
              <w:snapToGrid w:val="0"/>
              <w:jc w:val="center"/>
              <w:rPr>
                <w:rFonts w:ascii="仿宋" w:eastAsia="仿宋" w:hAnsi="仿宋"/>
                <w:sz w:val="30"/>
                <w:szCs w:val="30"/>
              </w:rPr>
            </w:pPr>
            <w:r>
              <w:rPr>
                <w:rFonts w:ascii="仿宋" w:eastAsia="仿宋" w:hAnsi="仿宋" w:hint="eastAsia"/>
                <w:sz w:val="30"/>
                <w:szCs w:val="30"/>
              </w:rPr>
              <w:t>联系电话</w:t>
            </w:r>
          </w:p>
        </w:tc>
      </w:tr>
      <w:tr w:rsidR="005A2E70" w:rsidTr="00BE3730">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5A2E70" w:rsidRDefault="005A2E70" w:rsidP="00BE3730">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5A2E70" w:rsidRDefault="005A2E70" w:rsidP="00BE3730">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A2E70" w:rsidRDefault="005A2E70" w:rsidP="00BE3730">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A2E70" w:rsidRDefault="005A2E70" w:rsidP="00BE3730">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5A2E70" w:rsidRDefault="005A2E70" w:rsidP="00BE3730">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center"/>
              <w:rPr>
                <w:rFonts w:ascii="仿宋" w:eastAsia="仿宋" w:hAnsi="仿宋"/>
                <w:sz w:val="30"/>
                <w:szCs w:val="30"/>
              </w:rPr>
            </w:pPr>
            <w:r>
              <w:rPr>
                <w:rFonts w:ascii="仿宋" w:eastAsia="仿宋" w:hAnsi="仿宋" w:hint="eastAsia"/>
                <w:sz w:val="30"/>
                <w:szCs w:val="30"/>
              </w:rPr>
              <w:t>合</w:t>
            </w:r>
          </w:p>
          <w:p w:rsidR="005A2E70" w:rsidRDefault="005A2E70" w:rsidP="00BE3730">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center"/>
              <w:rPr>
                <w:rFonts w:ascii="仿宋" w:eastAsia="仿宋" w:hAnsi="仿宋"/>
                <w:sz w:val="30"/>
                <w:szCs w:val="30"/>
              </w:rPr>
            </w:pPr>
            <w:r>
              <w:rPr>
                <w:rFonts w:ascii="仿宋" w:eastAsia="仿宋" w:hAnsi="仿宋" w:hint="eastAsia"/>
                <w:sz w:val="30"/>
                <w:szCs w:val="30"/>
              </w:rPr>
              <w:t>验收</w:t>
            </w:r>
          </w:p>
          <w:p w:rsidR="005A2E70" w:rsidRDefault="005A2E70" w:rsidP="00BE3730">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5A2E70" w:rsidRDefault="005A2E70" w:rsidP="00BE3730">
            <w:pPr>
              <w:widowControl/>
              <w:jc w:val="left"/>
              <w:rPr>
                <w:rFonts w:ascii="仿宋" w:eastAsia="仿宋" w:hAnsi="仿宋"/>
                <w:sz w:val="30"/>
                <w:szCs w:val="30"/>
              </w:rPr>
            </w:pPr>
          </w:p>
        </w:tc>
      </w:tr>
      <w:tr w:rsidR="005A2E70" w:rsidTr="00BE3730">
        <w:tc>
          <w:tcPr>
            <w:tcW w:w="2628"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r>
      <w:tr w:rsidR="005A2E70" w:rsidTr="00BE3730">
        <w:trPr>
          <w:trHeight w:val="710"/>
        </w:trPr>
        <w:tc>
          <w:tcPr>
            <w:tcW w:w="2628"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r>
      <w:tr w:rsidR="005A2E70" w:rsidTr="00BE3730">
        <w:tc>
          <w:tcPr>
            <w:tcW w:w="2628"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r>
      <w:tr w:rsidR="005A2E70" w:rsidTr="00BE3730">
        <w:tc>
          <w:tcPr>
            <w:tcW w:w="2628"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p>
        </w:tc>
      </w:tr>
      <w:tr w:rsidR="005A2E70" w:rsidTr="00BE3730">
        <w:tc>
          <w:tcPr>
            <w:tcW w:w="2628" w:type="dxa"/>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5A2E70" w:rsidRDefault="005A2E70" w:rsidP="00B5688B">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5A2E70" w:rsidRDefault="005A2E70" w:rsidP="005A2E70">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rsidR="005A2E70" w:rsidRDefault="005A2E70" w:rsidP="005A2E70">
      <w:pPr>
        <w:widowControl/>
        <w:jc w:val="left"/>
        <w:rPr>
          <w:rFonts w:ascii="仿宋" w:eastAsia="仿宋" w:hAnsi="仿宋"/>
          <w:sz w:val="30"/>
          <w:szCs w:val="30"/>
        </w:rPr>
        <w:sectPr w:rsidR="005A2E70">
          <w:pgSz w:w="16838" w:h="11906" w:orient="landscape"/>
          <w:pgMar w:top="1797" w:right="1474" w:bottom="1797" w:left="1247" w:header="851" w:footer="851" w:gutter="0"/>
          <w:cols w:space="720"/>
        </w:sectPr>
      </w:pPr>
    </w:p>
    <w:p w:rsidR="005A2E70" w:rsidRDefault="005A2E70" w:rsidP="00B5688B">
      <w:pPr>
        <w:snapToGrid w:val="0"/>
        <w:spacing w:beforeLines="50" w:after="50"/>
        <w:rPr>
          <w:rFonts w:ascii="仿宋" w:eastAsia="仿宋" w:hAnsi="仿宋"/>
          <w:b/>
          <w:sz w:val="30"/>
          <w:szCs w:val="30"/>
        </w:rPr>
      </w:pPr>
      <w:r>
        <w:rPr>
          <w:rFonts w:ascii="仿宋" w:eastAsia="仿宋" w:hAnsi="仿宋" w:hint="eastAsia"/>
          <w:sz w:val="30"/>
          <w:szCs w:val="30"/>
        </w:rPr>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5A2E70" w:rsidRDefault="005A2E70" w:rsidP="005A2E7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5A2E70" w:rsidRDefault="005A2E70" w:rsidP="00B5688B">
      <w:pPr>
        <w:spacing w:beforeLines="100" w:line="240" w:lineRule="atLeast"/>
        <w:jc w:val="center"/>
        <w:rPr>
          <w:rFonts w:ascii="仿宋" w:eastAsia="仿宋" w:hAnsi="仿宋"/>
          <w:sz w:val="36"/>
          <w:szCs w:val="36"/>
        </w:rPr>
      </w:pPr>
      <w:r>
        <w:rPr>
          <w:rFonts w:ascii="仿宋" w:eastAsia="仿宋" w:hAnsi="仿宋" w:hint="eastAsia"/>
          <w:sz w:val="36"/>
          <w:szCs w:val="36"/>
        </w:rPr>
        <w:t>项目编号：（标项  ）</w:t>
      </w:r>
    </w:p>
    <w:p w:rsidR="005A2E70" w:rsidRDefault="005A2E70" w:rsidP="005A2E70">
      <w:pPr>
        <w:spacing w:after="100" w:afterAutospacing="1" w:line="800" w:lineRule="exact"/>
        <w:ind w:right="-108"/>
        <w:jc w:val="center"/>
        <w:rPr>
          <w:rFonts w:ascii="仿宋" w:eastAsia="仿宋" w:hAnsi="仿宋"/>
          <w:b/>
          <w:spacing w:val="40"/>
          <w:sz w:val="84"/>
          <w:szCs w:val="84"/>
        </w:rPr>
      </w:pPr>
    </w:p>
    <w:p w:rsidR="005A2E70" w:rsidRDefault="005A2E70" w:rsidP="005A2E7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5A2E70" w:rsidRDefault="005A2E70" w:rsidP="005A2E7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5A2E70" w:rsidRDefault="005A2E70" w:rsidP="005A2E7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5A2E70" w:rsidRDefault="005A2E70" w:rsidP="005A2E7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5A2E70" w:rsidRDefault="005A2E70" w:rsidP="005A2E70">
      <w:pPr>
        <w:spacing w:line="500" w:lineRule="exact"/>
        <w:ind w:right="532"/>
        <w:jc w:val="center"/>
        <w:rPr>
          <w:rFonts w:ascii="仿宋" w:eastAsia="仿宋" w:hAnsi="仿宋"/>
          <w:sz w:val="36"/>
          <w:szCs w:val="36"/>
        </w:rPr>
      </w:pPr>
    </w:p>
    <w:p w:rsidR="005A2E70" w:rsidRDefault="005A2E70" w:rsidP="005A2E70">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5A2E70" w:rsidRDefault="005A2E70" w:rsidP="005A2E70">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5A2E70" w:rsidRDefault="005A2E70" w:rsidP="005A2E70">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5A2E70" w:rsidRDefault="005A2E70" w:rsidP="005A2E70">
      <w:pPr>
        <w:snapToGrid w:val="0"/>
        <w:spacing w:before="50" w:after="50"/>
        <w:rPr>
          <w:rFonts w:ascii="仿宋" w:eastAsia="仿宋" w:hAnsi="仿宋"/>
          <w:sz w:val="30"/>
          <w:szCs w:val="30"/>
        </w:rPr>
      </w:pPr>
    </w:p>
    <w:p w:rsidR="005A2E70" w:rsidRDefault="005A2E70" w:rsidP="005A2E70">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t>3、</w:t>
      </w:r>
      <w:r>
        <w:rPr>
          <w:rFonts w:ascii="仿宋" w:eastAsia="仿宋" w:hAnsi="仿宋" w:hint="eastAsia"/>
          <w:b/>
          <w:sz w:val="36"/>
          <w:szCs w:val="36"/>
        </w:rPr>
        <w:t>报价文件目录</w:t>
      </w:r>
    </w:p>
    <w:p w:rsidR="005A2E70" w:rsidRDefault="005A2E70" w:rsidP="005A2E70">
      <w:pPr>
        <w:rPr>
          <w:rFonts w:ascii="仿宋" w:eastAsia="仿宋" w:hAnsi="仿宋"/>
        </w:rPr>
      </w:pPr>
    </w:p>
    <w:p w:rsidR="005A2E70" w:rsidRDefault="005A2E70" w:rsidP="005A2E70">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5A2E70" w:rsidRDefault="005A2E70" w:rsidP="005A2E70">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5A2E70" w:rsidRDefault="005A2E70" w:rsidP="005A2E70">
      <w:pPr>
        <w:pStyle w:val="affff8"/>
        <w:snapToGrid w:val="0"/>
        <w:spacing w:line="460" w:lineRule="exact"/>
        <w:ind w:leftChars="0" w:left="0"/>
        <w:rPr>
          <w:rFonts w:ascii="仿宋" w:eastAsia="仿宋" w:hAnsi="仿宋"/>
        </w:rPr>
      </w:pPr>
      <w:r>
        <w:rPr>
          <w:rFonts w:ascii="仿宋" w:eastAsia="仿宋" w:hAnsi="仿宋" w:hint="eastAsia"/>
          <w:sz w:val="30"/>
          <w:szCs w:val="30"/>
        </w:rPr>
        <w:t>（3）小微企业声明函（见附件15）；</w:t>
      </w:r>
    </w:p>
    <w:p w:rsidR="005A2E70" w:rsidRDefault="005A2E70" w:rsidP="005A2E70">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5A2E70" w:rsidRDefault="005A2E70" w:rsidP="005A2E70">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t>附件14：</w:t>
      </w:r>
    </w:p>
    <w:p w:rsidR="005A2E70" w:rsidRDefault="005A2E70" w:rsidP="005A2E70">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5A2E70" w:rsidRDefault="005A2E70" w:rsidP="005A2E70">
      <w:pPr>
        <w:pStyle w:val="affff7"/>
        <w:snapToGrid w:val="0"/>
        <w:spacing w:before="120" w:after="120" w:line="240" w:lineRule="auto"/>
        <w:ind w:firstLineChars="300" w:firstLine="1084"/>
        <w:jc w:val="center"/>
        <w:rPr>
          <w:rFonts w:ascii="仿宋" w:eastAsia="仿宋" w:hAnsi="仿宋"/>
          <w:b/>
          <w:sz w:val="36"/>
          <w:szCs w:val="36"/>
        </w:rPr>
      </w:pPr>
    </w:p>
    <w:p w:rsidR="005A2E70" w:rsidRDefault="005A2E70" w:rsidP="005A2E70">
      <w:pPr>
        <w:snapToGrid w:val="0"/>
        <w:rPr>
          <w:rFonts w:ascii="仿宋" w:eastAsia="仿宋" w:hAnsi="仿宋"/>
          <w:sz w:val="28"/>
          <w:szCs w:val="28"/>
        </w:rPr>
      </w:pPr>
      <w:r>
        <w:rPr>
          <w:rFonts w:ascii="仿宋" w:eastAsia="仿宋" w:hAnsi="仿宋" w:hint="eastAsia"/>
          <w:sz w:val="28"/>
          <w:szCs w:val="28"/>
        </w:rPr>
        <w:t>投标人全称（公章）：</w:t>
      </w:r>
    </w:p>
    <w:p w:rsidR="005A2E70" w:rsidRDefault="005A2E70" w:rsidP="005A2E70">
      <w:pPr>
        <w:snapToGrid w:val="0"/>
        <w:rPr>
          <w:rFonts w:ascii="仿宋" w:eastAsia="仿宋" w:hAnsi="仿宋"/>
          <w:sz w:val="28"/>
          <w:szCs w:val="28"/>
        </w:rPr>
      </w:pPr>
    </w:p>
    <w:p w:rsidR="005A2E70" w:rsidRDefault="005A2E70" w:rsidP="005A2E70">
      <w:pPr>
        <w:snapToGrid w:val="0"/>
        <w:rPr>
          <w:rFonts w:ascii="仿宋" w:eastAsia="仿宋" w:hAnsi="仿宋"/>
          <w:b/>
          <w:sz w:val="28"/>
          <w:szCs w:val="28"/>
          <w:u w:val="single"/>
        </w:rPr>
      </w:pPr>
      <w:r>
        <w:rPr>
          <w:rFonts w:ascii="仿宋" w:eastAsia="仿宋" w:hAnsi="仿宋" w:hint="eastAsia"/>
          <w:sz w:val="28"/>
          <w:szCs w:val="28"/>
        </w:rPr>
        <w:t>招标编号及标项：</w:t>
      </w:r>
    </w:p>
    <w:p w:rsidR="005A2E70" w:rsidRDefault="005A2E70" w:rsidP="005A2E70">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5A2E70" w:rsidTr="00BE3730">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5A2E70" w:rsidTr="00BE3730">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5A2E70" w:rsidTr="00BE3730">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5A2E70" w:rsidRDefault="005A2E70" w:rsidP="00BE3730">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5A2E70" w:rsidRDefault="005A2E70" w:rsidP="00BE3730">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tcPr>
          <w:p w:rsidR="005A2E70" w:rsidRDefault="005A2E70" w:rsidP="00BE3730">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tcPr>
          <w:p w:rsidR="005A2E70" w:rsidRDefault="005A2E70" w:rsidP="00BE3730">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5A2E70" w:rsidRDefault="005A2E70" w:rsidP="00BE3730">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5A2E70" w:rsidRDefault="005A2E70" w:rsidP="00BE3730">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5A2E70" w:rsidRDefault="005A2E70" w:rsidP="00BE3730">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是否小微企业</w:t>
            </w:r>
          </w:p>
        </w:tc>
        <w:tc>
          <w:tcPr>
            <w:tcW w:w="1418" w:type="dxa"/>
            <w:tcBorders>
              <w:top w:val="single" w:sz="4" w:space="0" w:color="auto"/>
              <w:left w:val="single" w:sz="4" w:space="0" w:color="auto"/>
              <w:bottom w:val="nil"/>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5A2E70" w:rsidTr="00BE3730">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p>
        </w:tc>
      </w:tr>
      <w:tr w:rsidR="005A2E70" w:rsidTr="00BE3730">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5A2E70" w:rsidTr="00BE3730">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5A2E70" w:rsidTr="00BE3730">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5A2E70" w:rsidRDefault="005A2E70" w:rsidP="00BE3730">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tcPr>
          <w:p w:rsidR="005A2E70" w:rsidRDefault="005A2E70" w:rsidP="00BE3730">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5A2E70" w:rsidRDefault="005A2E70" w:rsidP="00BE3730">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5A2E70" w:rsidRDefault="005A2E70" w:rsidP="00BE3730">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5A2E70" w:rsidRDefault="005A2E70" w:rsidP="00BE3730">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是否小微企业</w:t>
            </w:r>
          </w:p>
        </w:tc>
        <w:tc>
          <w:tcPr>
            <w:tcW w:w="1418" w:type="dxa"/>
            <w:tcBorders>
              <w:top w:val="single" w:sz="4" w:space="0" w:color="auto"/>
              <w:left w:val="single" w:sz="4" w:space="0" w:color="auto"/>
              <w:bottom w:val="nil"/>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5A2E70" w:rsidTr="00BE3730">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jc w:val="center"/>
              <w:rPr>
                <w:rFonts w:ascii="仿宋" w:eastAsia="仿宋" w:hAnsi="仿宋"/>
                <w:b/>
                <w:sz w:val="24"/>
                <w:szCs w:val="24"/>
              </w:rPr>
            </w:pPr>
          </w:p>
        </w:tc>
      </w:tr>
      <w:tr w:rsidR="005A2E70" w:rsidTr="00BE3730">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rPr>
                <w:rFonts w:ascii="仿宋" w:eastAsia="仿宋" w:hAnsi="仿宋"/>
                <w:b/>
                <w:sz w:val="24"/>
                <w:szCs w:val="24"/>
              </w:rPr>
            </w:pPr>
            <w:r>
              <w:rPr>
                <w:rFonts w:ascii="仿宋" w:eastAsia="仿宋" w:hAnsi="仿宋" w:hint="eastAsia"/>
                <w:b/>
                <w:sz w:val="24"/>
                <w:szCs w:val="24"/>
              </w:rPr>
              <w:t>小微企业价格合计金额大写：                            小写： ￥</w:t>
            </w:r>
          </w:p>
        </w:tc>
      </w:tr>
      <w:tr w:rsidR="005A2E70" w:rsidTr="00BE3730">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p>
        </w:tc>
      </w:tr>
      <w:tr w:rsidR="005A2E70" w:rsidTr="00BE3730">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rPr>
                <w:rFonts w:ascii="仿宋" w:eastAsia="仿宋" w:hAnsi="仿宋"/>
                <w:sz w:val="24"/>
                <w:szCs w:val="24"/>
              </w:rPr>
            </w:pPr>
            <w:r>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5A2E70" w:rsidRDefault="005A2E70" w:rsidP="00BE3730">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1.此表应按项目的明细情况列项填报,在填写时，如上表不适合本项目的实际情况，可在确保投标明细内容完整的情况下，根据上表格式自行划表填写。</w:t>
            </w:r>
          </w:p>
          <w:p w:rsidR="005A2E70" w:rsidRDefault="005A2E70" w:rsidP="00BE3730">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5A2E70" w:rsidRDefault="005A2E70" w:rsidP="00BE3730">
            <w:pPr>
              <w:snapToGrid w:val="0"/>
              <w:rPr>
                <w:rFonts w:ascii="仿宋" w:eastAsia="仿宋" w:hAnsi="仿宋"/>
                <w:sz w:val="24"/>
                <w:szCs w:val="24"/>
              </w:rPr>
            </w:pPr>
            <w:r>
              <w:rPr>
                <w:rFonts w:ascii="仿宋" w:eastAsia="仿宋" w:hAnsi="仿宋" w:hint="eastAsia"/>
                <w:sz w:val="24"/>
                <w:szCs w:val="24"/>
              </w:rPr>
              <w:t>3.报价中不允许出现报价优惠等字样</w:t>
            </w:r>
            <w:r w:rsidRPr="008054A6">
              <w:rPr>
                <w:rFonts w:ascii="仿宋" w:eastAsia="仿宋" w:hAnsi="仿宋" w:hint="eastAsia"/>
                <w:sz w:val="24"/>
                <w:szCs w:val="24"/>
              </w:rPr>
              <w:t>（明细出现“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sidRPr="008054A6">
                <w:rPr>
                  <w:rFonts w:ascii="仿宋" w:eastAsia="仿宋" w:hAnsi="仿宋" w:hint="eastAsia"/>
                  <w:sz w:val="24"/>
                  <w:szCs w:val="24"/>
                </w:rPr>
                <w:t>0”</w:t>
              </w:r>
            </w:smartTag>
            <w:r w:rsidRPr="008054A6">
              <w:rPr>
                <w:rFonts w:ascii="仿宋" w:eastAsia="仿宋" w:hAnsi="仿宋" w:hint="eastAsia"/>
                <w:sz w:val="24"/>
                <w:szCs w:val="24"/>
              </w:rPr>
              <w:t>元，视同赠送）</w:t>
            </w:r>
            <w:r>
              <w:rPr>
                <w:rFonts w:ascii="仿宋" w:eastAsia="仿宋" w:hAnsi="仿宋" w:hint="eastAsia"/>
                <w:sz w:val="24"/>
                <w:szCs w:val="24"/>
              </w:rPr>
              <w:t>,投标总价合计金额应与明细报价汇总相等。</w:t>
            </w:r>
          </w:p>
          <w:p w:rsidR="005A2E70" w:rsidRDefault="005A2E70" w:rsidP="00BE3730">
            <w:pPr>
              <w:snapToGrid w:val="0"/>
              <w:rPr>
                <w:rFonts w:ascii="仿宋" w:eastAsia="仿宋" w:hAnsi="仿宋"/>
                <w:b/>
                <w:sz w:val="24"/>
              </w:rPr>
            </w:pPr>
            <w:r w:rsidRPr="00D85FB0">
              <w:rPr>
                <w:rFonts w:ascii="仿宋" w:eastAsia="仿宋" w:hAnsi="仿宋"/>
                <w:b/>
                <w:sz w:val="24"/>
              </w:rPr>
              <w:t>4</w:t>
            </w:r>
            <w:r>
              <w:rPr>
                <w:rFonts w:ascii="仿宋" w:eastAsia="仿宋" w:hAnsi="仿宋" w:hint="eastAsia"/>
                <w:b/>
                <w:sz w:val="24"/>
              </w:rPr>
              <w:t>.</w:t>
            </w:r>
            <w:r w:rsidRPr="00D85FB0">
              <w:rPr>
                <w:rFonts w:ascii="仿宋" w:eastAsia="仿宋" w:hAnsi="仿宋" w:hint="eastAsia"/>
                <w:b/>
                <w:sz w:val="24"/>
              </w:rPr>
              <w:t>小微企业价格合计金额应与“制造商为小微企业”的明细报价汇总相等（如有错误修正，以修正后的明细报价为准），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按前附表“小微企业有关政策”要求对小微企业价格进行确认，并对符合要求的小微企业价格部分给予价格扣除</w:t>
            </w:r>
            <w:r w:rsidRPr="00D85FB0">
              <w:rPr>
                <w:rFonts w:ascii="仿宋" w:eastAsia="仿宋" w:hAnsi="仿宋" w:hint="eastAsia"/>
                <w:b/>
                <w:sz w:val="24"/>
              </w:rPr>
              <w:t>。</w:t>
            </w:r>
          </w:p>
          <w:p w:rsidR="005A2E70" w:rsidRDefault="005A2E70" w:rsidP="00BE3730">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5A2E70" w:rsidRDefault="005A2E70" w:rsidP="005A2E70">
      <w:pPr>
        <w:snapToGrid w:val="0"/>
        <w:spacing w:line="400" w:lineRule="exact"/>
        <w:jc w:val="left"/>
        <w:rPr>
          <w:rFonts w:ascii="仿宋" w:eastAsia="仿宋" w:hAnsi="仿宋"/>
          <w:sz w:val="24"/>
          <w:szCs w:val="24"/>
        </w:rPr>
      </w:pPr>
    </w:p>
    <w:p w:rsidR="005A2E70" w:rsidRDefault="005A2E70" w:rsidP="005A2E70">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5A2E70" w:rsidRDefault="005A2E70" w:rsidP="005A2E70">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t>附件15：</w:t>
      </w:r>
    </w:p>
    <w:p w:rsidR="005A2E70" w:rsidRDefault="005A2E70" w:rsidP="005A2E70">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小微企业声明函</w:t>
      </w:r>
    </w:p>
    <w:p w:rsidR="005A2E70" w:rsidRDefault="005A2E70" w:rsidP="005A2E70">
      <w:pPr>
        <w:snapToGrid w:val="0"/>
        <w:spacing w:line="360" w:lineRule="auto"/>
        <w:rPr>
          <w:rFonts w:ascii="仿宋" w:eastAsia="仿宋" w:hAnsi="仿宋"/>
          <w:sz w:val="28"/>
          <w:szCs w:val="28"/>
        </w:rPr>
      </w:pPr>
    </w:p>
    <w:p w:rsidR="005A2E70" w:rsidRDefault="005A2E70" w:rsidP="005A2E7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本公司郑重声明，根据《政府采购促进中小企业发展暂行办法》（财库〔2011〕181号）的规定，本公司为（请填写：小型、微型）企业。即，本公司同时满足以下条件：</w:t>
      </w:r>
    </w:p>
    <w:p w:rsidR="005A2E70" w:rsidRDefault="005A2E70" w:rsidP="005A2E7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5A2E70" w:rsidRDefault="005A2E70" w:rsidP="005A2E7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rsidR="005A2E70" w:rsidRDefault="005A2E70" w:rsidP="005A2E7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5A2E70" w:rsidRDefault="005A2E70" w:rsidP="005A2E70">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5A2E70" w:rsidRDefault="005A2E70" w:rsidP="005A2E70">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5A2E70" w:rsidRDefault="005A2E70" w:rsidP="005A2E70">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5A2E70" w:rsidRDefault="005A2E70" w:rsidP="005A2E70">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1.《小微企业声明函》中，须同时满足以上两个条件。若</w:t>
      </w:r>
      <w:r w:rsidRPr="00446E43">
        <w:rPr>
          <w:rFonts w:ascii="仿宋" w:eastAsia="仿宋" w:hAnsi="仿宋" w:hint="eastAsia"/>
          <w:sz w:val="30"/>
          <w:szCs w:val="30"/>
        </w:rPr>
        <w:t>投标人提供非本企业制造的货物，</w:t>
      </w:r>
      <w:r>
        <w:rPr>
          <w:rFonts w:ascii="仿宋" w:eastAsia="仿宋" w:hAnsi="仿宋" w:hint="eastAsia"/>
          <w:sz w:val="30"/>
          <w:szCs w:val="30"/>
        </w:rPr>
        <w:t>其</w:t>
      </w:r>
      <w:r w:rsidRPr="00446E43">
        <w:rPr>
          <w:rFonts w:ascii="仿宋" w:eastAsia="仿宋" w:hAnsi="仿宋" w:hint="eastAsia"/>
          <w:sz w:val="30"/>
          <w:szCs w:val="30"/>
        </w:rPr>
        <w:t>制造商也须为小型、微型企业</w:t>
      </w:r>
      <w:r>
        <w:rPr>
          <w:rFonts w:ascii="仿宋" w:eastAsia="仿宋" w:hAnsi="仿宋" w:hint="eastAsia"/>
          <w:sz w:val="30"/>
          <w:szCs w:val="30"/>
        </w:rPr>
        <w:t>；</w:t>
      </w:r>
    </w:p>
    <w:p w:rsidR="005A2E70" w:rsidRDefault="005A2E70" w:rsidP="005A2E70">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5A2E70" w:rsidRDefault="005A2E70" w:rsidP="005A2E70">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t>附件16：</w:t>
      </w:r>
    </w:p>
    <w:p w:rsidR="005A2E70" w:rsidRDefault="005A2E70" w:rsidP="005A2E70">
      <w:pPr>
        <w:rPr>
          <w:rFonts w:ascii="仿宋" w:eastAsia="仿宋" w:hAnsi="仿宋"/>
        </w:rPr>
      </w:pPr>
    </w:p>
    <w:p w:rsidR="005A2E70" w:rsidRDefault="005A2E70" w:rsidP="005A2E70">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5A2E70" w:rsidRDefault="005A2E70" w:rsidP="005A2E70">
      <w:pPr>
        <w:spacing w:line="588" w:lineRule="exact"/>
        <w:rPr>
          <w:rFonts w:ascii="仿宋_GB2312" w:eastAsia="仿宋_GB2312"/>
          <w:b/>
          <w:spacing w:val="6"/>
          <w:sz w:val="30"/>
          <w:szCs w:val="30"/>
        </w:rPr>
      </w:pPr>
    </w:p>
    <w:p w:rsidR="005A2E70" w:rsidRDefault="005A2E70" w:rsidP="005A2E7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A2E70" w:rsidRDefault="005A2E70" w:rsidP="005A2E7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5A2E70" w:rsidRDefault="005A2E70" w:rsidP="005A2E70">
      <w:pPr>
        <w:snapToGrid w:val="0"/>
        <w:spacing w:line="360" w:lineRule="auto"/>
        <w:ind w:firstLineChars="200" w:firstLine="560"/>
        <w:rPr>
          <w:rFonts w:ascii="仿宋" w:eastAsia="仿宋" w:hAnsi="仿宋"/>
          <w:sz w:val="28"/>
          <w:szCs w:val="28"/>
        </w:rPr>
      </w:pPr>
    </w:p>
    <w:p w:rsidR="005A2E70" w:rsidRDefault="005A2E70" w:rsidP="005A2E70">
      <w:pPr>
        <w:spacing w:line="588" w:lineRule="exact"/>
        <w:ind w:firstLineChars="200" w:firstLine="624"/>
        <w:rPr>
          <w:rFonts w:ascii="仿宋_GB2312" w:eastAsia="仿宋_GB2312"/>
          <w:spacing w:val="6"/>
          <w:sz w:val="30"/>
          <w:szCs w:val="30"/>
        </w:rPr>
      </w:pPr>
    </w:p>
    <w:p w:rsidR="005A2E70" w:rsidRDefault="005A2E70" w:rsidP="005A2E70">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单位名称（盖章）：</w:t>
      </w:r>
    </w:p>
    <w:p w:rsidR="005A2E70" w:rsidRDefault="005A2E70" w:rsidP="005A2E70">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5A2E70" w:rsidRPr="00B32017" w:rsidRDefault="005A2E70" w:rsidP="005A2E70"/>
    <w:p w:rsidR="004958FB" w:rsidRPr="005A2E70" w:rsidRDefault="004958FB" w:rsidP="005A2E70"/>
    <w:sectPr w:rsidR="004958FB" w:rsidRPr="005A2E70" w:rsidSect="00A03ED8">
      <w:headerReference w:type="default" r:id="rId10"/>
      <w:footerReference w:type="even" r:id="rId11"/>
      <w:footerReference w:type="default" r:id="rId12"/>
      <w:headerReference w:type="first" r:id="rId13"/>
      <w:footerReference w:type="first" r:id="rId14"/>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2A" w:rsidRDefault="0040132A">
      <w:r>
        <w:separator/>
      </w:r>
    </w:p>
  </w:endnote>
  <w:endnote w:type="continuationSeparator" w:id="1">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Futura Lt">
    <w:altName w:val="Courier New"/>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DFKai-SB">
    <w:altName w:val="Microsoft JhengHei Light"/>
    <w:panose1 w:val="03000509000000000000"/>
    <w:charset w:val="88"/>
    <w:family w:val="script"/>
    <w:pitch w:val="fixed"/>
    <w:sig w:usb0="00000003" w:usb1="080E0000" w:usb2="00000016" w:usb3="00000000" w:csb0="00100001" w:csb1="00000000"/>
  </w:font>
  <w:font w:name="Microsoft YaHei UI">
    <w:charset w:val="86"/>
    <w:family w:val="swiss"/>
    <w:pitch w:val="variable"/>
    <w:sig w:usb0="80000287" w:usb1="2ACF3C50" w:usb2="00000016" w:usb3="00000000" w:csb0="0004001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70" w:rsidRDefault="00B5688B">
    <w:pPr>
      <w:pStyle w:val="afff"/>
      <w:jc w:val="center"/>
    </w:pPr>
    <w:r w:rsidRPr="00B5688B">
      <w:fldChar w:fldCharType="begin"/>
    </w:r>
    <w:r w:rsidR="005A2E70">
      <w:instrText xml:space="preserve"> PAGE   \* MERGEFORMAT </w:instrText>
    </w:r>
    <w:r w:rsidRPr="00B5688B">
      <w:fldChar w:fldCharType="separate"/>
    </w:r>
    <w:r w:rsidR="00E663C2" w:rsidRPr="00E663C2">
      <w:rPr>
        <w:noProof/>
        <w:lang w:val="zh-CN"/>
      </w:rPr>
      <w:t>63</w:t>
    </w:r>
    <w:r>
      <w:rPr>
        <w:noProof/>
        <w:lang w:val="zh-CN"/>
      </w:rPr>
      <w:fldChar w:fldCharType="end"/>
    </w:r>
  </w:p>
  <w:p w:rsidR="005A2E70" w:rsidRDefault="005A2E70">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B5688B">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B5688B">
      <w:rPr>
        <w:rFonts w:ascii="宋体" w:hAnsi="宋体"/>
        <w:sz w:val="28"/>
        <w:szCs w:val="28"/>
      </w:rPr>
      <w:fldChar w:fldCharType="begin"/>
    </w:r>
    <w:r>
      <w:rPr>
        <w:rStyle w:val="af1"/>
        <w:rFonts w:ascii="宋体" w:hAnsi="宋体"/>
        <w:sz w:val="28"/>
        <w:szCs w:val="28"/>
      </w:rPr>
      <w:instrText xml:space="preserve">PAGE  </w:instrText>
    </w:r>
    <w:r w:rsidR="00B5688B">
      <w:rPr>
        <w:rFonts w:ascii="宋体" w:hAnsi="宋体"/>
        <w:sz w:val="28"/>
        <w:szCs w:val="28"/>
      </w:rPr>
      <w:fldChar w:fldCharType="separate"/>
    </w:r>
    <w:r w:rsidR="005A2E70">
      <w:rPr>
        <w:rStyle w:val="af1"/>
        <w:rFonts w:ascii="宋体" w:hAnsi="宋体"/>
        <w:noProof/>
        <w:sz w:val="28"/>
        <w:szCs w:val="28"/>
      </w:rPr>
      <w:t>119</w:t>
    </w:r>
    <w:r w:rsidR="00B5688B">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2A" w:rsidRDefault="0040132A">
      <w:r>
        <w:separator/>
      </w:r>
    </w:p>
  </w:footnote>
  <w:footnote w:type="continuationSeparator" w:id="1">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6EF2363"/>
    <w:multiLevelType w:val="multilevel"/>
    <w:tmpl w:val="06EF236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FD509EF"/>
    <w:multiLevelType w:val="multilevel"/>
    <w:tmpl w:val="0FD509EF"/>
    <w:lvl w:ilvl="0">
      <w:start w:val="1"/>
      <w:numFmt w:val="decimal"/>
      <w:pStyle w:val="M1"/>
      <w:lvlText w:val="%1"/>
      <w:lvlJc w:val="left"/>
      <w:pPr>
        <w:ind w:left="425" w:hanging="425"/>
      </w:pPr>
      <w:rPr>
        <w:rFonts w:hint="eastAsia"/>
      </w:rPr>
    </w:lvl>
    <w:lvl w:ilvl="1">
      <w:start w:val="1"/>
      <w:numFmt w:val="decimal"/>
      <w:pStyle w:val="M2"/>
      <w:lvlText w:val="%1.%2"/>
      <w:lvlJc w:val="left"/>
      <w:pPr>
        <w:ind w:left="425" w:hanging="425"/>
      </w:pPr>
      <w:rPr>
        <w:rFonts w:hint="eastAsia"/>
      </w:rPr>
    </w:lvl>
    <w:lvl w:ilvl="2">
      <w:start w:val="1"/>
      <w:numFmt w:val="decimal"/>
      <w:pStyle w:val="M3"/>
      <w:lvlText w:val="%1.%2.%3"/>
      <w:lvlJc w:val="left"/>
      <w:pPr>
        <w:ind w:left="425" w:hanging="425"/>
      </w:pPr>
      <w:rPr>
        <w:rFonts w:hint="eastAsia"/>
      </w:rPr>
    </w:lvl>
    <w:lvl w:ilvl="3">
      <w:start w:val="1"/>
      <w:numFmt w:val="decimal"/>
      <w:pStyle w:val="M4"/>
      <w:lvlText w:val="%1.%2.%3.%4"/>
      <w:lvlJc w:val="left"/>
      <w:pPr>
        <w:ind w:left="425" w:hanging="425"/>
      </w:pPr>
      <w:rPr>
        <w:rFonts w:hint="eastAsia"/>
      </w:rPr>
    </w:lvl>
    <w:lvl w:ilvl="4">
      <w:start w:val="1"/>
      <w:numFmt w:val="decimal"/>
      <w:pStyle w:val="M5"/>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170" w:hanging="170"/>
      </w:pPr>
      <w:rPr>
        <w:rFonts w:hint="eastAsia"/>
      </w:rPr>
    </w:lvl>
  </w:abstractNum>
  <w:abstractNum w:abstractNumId="10">
    <w:nsid w:val="101E7C44"/>
    <w:multiLevelType w:val="hybridMultilevel"/>
    <w:tmpl w:val="15000806"/>
    <w:lvl w:ilvl="0" w:tplc="03901DE2">
      <w:start w:val="1"/>
      <w:numFmt w:val="decimal"/>
      <w:lvlText w:val="%1)"/>
      <w:lvlJc w:val="left"/>
      <w:pPr>
        <w:ind w:left="420" w:hanging="420"/>
      </w:pPr>
    </w:lvl>
    <w:lvl w:ilvl="1" w:tplc="AE2C52E6" w:tentative="1">
      <w:start w:val="1"/>
      <w:numFmt w:val="lowerLetter"/>
      <w:lvlText w:val="%2)"/>
      <w:lvlJc w:val="left"/>
      <w:pPr>
        <w:ind w:left="840" w:hanging="420"/>
      </w:pPr>
    </w:lvl>
    <w:lvl w:ilvl="2" w:tplc="ACD026A4" w:tentative="1">
      <w:start w:val="1"/>
      <w:numFmt w:val="lowerRoman"/>
      <w:lvlText w:val="%3."/>
      <w:lvlJc w:val="right"/>
      <w:pPr>
        <w:ind w:left="1260" w:hanging="420"/>
      </w:pPr>
    </w:lvl>
    <w:lvl w:ilvl="3" w:tplc="D4FAF11A" w:tentative="1">
      <w:start w:val="1"/>
      <w:numFmt w:val="decimal"/>
      <w:lvlText w:val="%4."/>
      <w:lvlJc w:val="left"/>
      <w:pPr>
        <w:ind w:left="1680" w:hanging="420"/>
      </w:pPr>
    </w:lvl>
    <w:lvl w:ilvl="4" w:tplc="09320D60" w:tentative="1">
      <w:start w:val="1"/>
      <w:numFmt w:val="lowerLetter"/>
      <w:lvlText w:val="%5)"/>
      <w:lvlJc w:val="left"/>
      <w:pPr>
        <w:ind w:left="2100" w:hanging="420"/>
      </w:pPr>
    </w:lvl>
    <w:lvl w:ilvl="5" w:tplc="94EC9C7C" w:tentative="1">
      <w:start w:val="1"/>
      <w:numFmt w:val="lowerRoman"/>
      <w:lvlText w:val="%6."/>
      <w:lvlJc w:val="right"/>
      <w:pPr>
        <w:ind w:left="2520" w:hanging="420"/>
      </w:pPr>
    </w:lvl>
    <w:lvl w:ilvl="6" w:tplc="CE9265FE" w:tentative="1">
      <w:start w:val="1"/>
      <w:numFmt w:val="decimal"/>
      <w:lvlText w:val="%7."/>
      <w:lvlJc w:val="left"/>
      <w:pPr>
        <w:ind w:left="2940" w:hanging="420"/>
      </w:pPr>
    </w:lvl>
    <w:lvl w:ilvl="7" w:tplc="3B022536" w:tentative="1">
      <w:start w:val="1"/>
      <w:numFmt w:val="lowerLetter"/>
      <w:lvlText w:val="%8)"/>
      <w:lvlJc w:val="left"/>
      <w:pPr>
        <w:ind w:left="3360" w:hanging="420"/>
      </w:pPr>
    </w:lvl>
    <w:lvl w:ilvl="8" w:tplc="163673E0" w:tentative="1">
      <w:start w:val="1"/>
      <w:numFmt w:val="lowerRoman"/>
      <w:lvlText w:val="%9."/>
      <w:lvlJc w:val="right"/>
      <w:pPr>
        <w:ind w:left="3780" w:hanging="420"/>
      </w:pPr>
    </w:lvl>
  </w:abstractNum>
  <w:abstractNum w:abstractNumId="11">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3">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1C9C4354"/>
    <w:multiLevelType w:val="multilevel"/>
    <w:tmpl w:val="1C9C4354"/>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078410A"/>
    <w:multiLevelType w:val="hybridMultilevel"/>
    <w:tmpl w:val="C714D7E8"/>
    <w:lvl w:ilvl="0" w:tplc="6CD0D4B4">
      <w:start w:val="1"/>
      <w:numFmt w:val="decimal"/>
      <w:lvlText w:val="%1)"/>
      <w:lvlJc w:val="left"/>
      <w:pPr>
        <w:ind w:left="420" w:hanging="420"/>
      </w:pPr>
    </w:lvl>
    <w:lvl w:ilvl="1" w:tplc="B9E4055A" w:tentative="1">
      <w:start w:val="1"/>
      <w:numFmt w:val="lowerLetter"/>
      <w:lvlText w:val="%2)"/>
      <w:lvlJc w:val="left"/>
      <w:pPr>
        <w:ind w:left="840" w:hanging="420"/>
      </w:pPr>
    </w:lvl>
    <w:lvl w:ilvl="2" w:tplc="CB7012A4" w:tentative="1">
      <w:start w:val="1"/>
      <w:numFmt w:val="lowerRoman"/>
      <w:lvlText w:val="%3."/>
      <w:lvlJc w:val="right"/>
      <w:pPr>
        <w:ind w:left="1260" w:hanging="420"/>
      </w:pPr>
    </w:lvl>
    <w:lvl w:ilvl="3" w:tplc="632C2A46" w:tentative="1">
      <w:start w:val="1"/>
      <w:numFmt w:val="decimal"/>
      <w:lvlText w:val="%4."/>
      <w:lvlJc w:val="left"/>
      <w:pPr>
        <w:ind w:left="1680" w:hanging="420"/>
      </w:pPr>
    </w:lvl>
    <w:lvl w:ilvl="4" w:tplc="3D7AE31A" w:tentative="1">
      <w:start w:val="1"/>
      <w:numFmt w:val="lowerLetter"/>
      <w:lvlText w:val="%5)"/>
      <w:lvlJc w:val="left"/>
      <w:pPr>
        <w:ind w:left="2100" w:hanging="420"/>
      </w:pPr>
    </w:lvl>
    <w:lvl w:ilvl="5" w:tplc="0BB6ABDA" w:tentative="1">
      <w:start w:val="1"/>
      <w:numFmt w:val="lowerRoman"/>
      <w:lvlText w:val="%6."/>
      <w:lvlJc w:val="right"/>
      <w:pPr>
        <w:ind w:left="2520" w:hanging="420"/>
      </w:pPr>
    </w:lvl>
    <w:lvl w:ilvl="6" w:tplc="3E42F826" w:tentative="1">
      <w:start w:val="1"/>
      <w:numFmt w:val="decimal"/>
      <w:lvlText w:val="%7."/>
      <w:lvlJc w:val="left"/>
      <w:pPr>
        <w:ind w:left="2940" w:hanging="420"/>
      </w:pPr>
    </w:lvl>
    <w:lvl w:ilvl="7" w:tplc="7D8CCB26" w:tentative="1">
      <w:start w:val="1"/>
      <w:numFmt w:val="lowerLetter"/>
      <w:lvlText w:val="%8)"/>
      <w:lvlJc w:val="left"/>
      <w:pPr>
        <w:ind w:left="3360" w:hanging="420"/>
      </w:pPr>
    </w:lvl>
    <w:lvl w:ilvl="8" w:tplc="276CAB96" w:tentative="1">
      <w:start w:val="1"/>
      <w:numFmt w:val="lowerRoman"/>
      <w:lvlText w:val="%9."/>
      <w:lvlJc w:val="right"/>
      <w:pPr>
        <w:ind w:left="3780" w:hanging="420"/>
      </w:pPr>
    </w:lvl>
  </w:abstractNum>
  <w:abstractNum w:abstractNumId="16">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127EF94"/>
    <w:multiLevelType w:val="singleLevel"/>
    <w:tmpl w:val="2127EF94"/>
    <w:lvl w:ilvl="0">
      <w:start w:val="1"/>
      <w:numFmt w:val="decimal"/>
      <w:lvlText w:val="(%1)"/>
      <w:lvlJc w:val="left"/>
      <w:pPr>
        <w:ind w:left="425" w:hanging="425"/>
      </w:pPr>
      <w:rPr>
        <w:rFonts w:hint="default"/>
      </w:rPr>
    </w:lvl>
  </w:abstractNum>
  <w:abstractNum w:abstractNumId="18">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9">
    <w:nsid w:val="260D01D6"/>
    <w:multiLevelType w:val="multilevel"/>
    <w:tmpl w:val="260D01D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29C24402"/>
    <w:multiLevelType w:val="multilevel"/>
    <w:tmpl w:val="29C24402"/>
    <w:lvl w:ilvl="0">
      <w:start w:val="1"/>
      <w:numFmt w:val="decimal"/>
      <w:lvlText w:val="%1."/>
      <w:lvlJc w:val="left"/>
      <w:pPr>
        <w:ind w:left="425" w:hanging="425"/>
      </w:pPr>
      <w:rPr>
        <w:rFonts w:hint="eastAsia"/>
      </w:rPr>
    </w:lvl>
    <w:lvl w:ilvl="1">
      <w:start w:val="1"/>
      <w:numFmt w:val="decimal"/>
      <w:suff w:val="space"/>
      <w:lvlText w:val="（%2）"/>
      <w:lvlJc w:val="left"/>
      <w:pPr>
        <w:ind w:left="567" w:hanging="567"/>
      </w:pPr>
      <w:rPr>
        <w:rFonts w:ascii="Times New Roman" w:hAnsi="Times New Roman" w:hint="default"/>
        <w:lang w:val="en-US"/>
      </w:rPr>
    </w:lvl>
    <w:lvl w:ilvl="2">
      <w:start w:val="1"/>
      <w:numFmt w:val="decimal"/>
      <w:lvlText w:val="%1.%2.%3."/>
      <w:lvlJc w:val="left"/>
      <w:pPr>
        <w:ind w:left="709" w:hanging="709"/>
      </w:pPr>
      <w:rPr>
        <w:rFonts w:hint="eastAsia"/>
      </w:rPr>
    </w:lvl>
    <w:lvl w:ilvl="3">
      <w:start w:val="1"/>
      <w:numFmt w:val="decimal"/>
      <w:suff w:val="space"/>
      <w:lvlText w:val="（%4）"/>
      <w:lvlJc w:val="left"/>
      <w:pPr>
        <w:ind w:left="851" w:hanging="851"/>
      </w:pPr>
      <w:rPr>
        <w:rFonts w:ascii="Times New Roman" w:hAnsi="Times New Roman"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31AE114C"/>
    <w:multiLevelType w:val="multilevel"/>
    <w:tmpl w:val="A368522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6">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7">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8">
    <w:nsid w:val="44121AA6"/>
    <w:multiLevelType w:val="multilevel"/>
    <w:tmpl w:val="44121AA6"/>
    <w:lvl w:ilvl="0">
      <w:start w:val="1"/>
      <w:numFmt w:val="decimal"/>
      <w:pStyle w:val="CharChar1CharCharCharCharCharCharCharCharCharCharCharCharCharCharCharCharCharCharCharCharChar"/>
      <w:lvlText w:val="(%1)"/>
      <w:lvlJc w:val="left"/>
      <w:pPr>
        <w:tabs>
          <w:tab w:val="num"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30">
    <w:nsid w:val="4B17092E"/>
    <w:multiLevelType w:val="multilevel"/>
    <w:tmpl w:val="4B17092E"/>
    <w:lvl w:ilvl="0">
      <w:start w:val="1"/>
      <w:numFmt w:val="decimal"/>
      <w:lvlText w:val="(%1)"/>
      <w:lvlJc w:val="left"/>
      <w:pPr>
        <w:ind w:left="780" w:hanging="420"/>
      </w:pPr>
      <w:rPr>
        <w:rFonts w:ascii="Times New Roman" w:hAnsi="Times New Roman" w:cs="Times New Roman"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1">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nsid w:val="4CE76EC2"/>
    <w:multiLevelType w:val="multilevel"/>
    <w:tmpl w:val="418E48C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4D35421C"/>
    <w:multiLevelType w:val="multilevel"/>
    <w:tmpl w:val="4D35421C"/>
    <w:lvl w:ilvl="0">
      <w:start w:val="1"/>
      <w:numFmt w:val="decimal"/>
      <w:lvlText w:val="(%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5">
    <w:nsid w:val="4F5A7C3D"/>
    <w:multiLevelType w:val="multilevel"/>
    <w:tmpl w:val="4F5A7C3D"/>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37">
    <w:nsid w:val="54F403B5"/>
    <w:multiLevelType w:val="singleLevel"/>
    <w:tmpl w:val="54F403B5"/>
    <w:lvl w:ilvl="0">
      <w:start w:val="1"/>
      <w:numFmt w:val="chineseCounting"/>
      <w:suff w:val="nothing"/>
      <w:lvlText w:val="%1、"/>
      <w:lvlJc w:val="left"/>
      <w:pPr>
        <w:ind w:left="0" w:firstLine="0"/>
      </w:pPr>
    </w:lvl>
  </w:abstractNum>
  <w:abstractNum w:abstractNumId="38">
    <w:nsid w:val="557FD3DA"/>
    <w:multiLevelType w:val="singleLevel"/>
    <w:tmpl w:val="557FD3DA"/>
    <w:lvl w:ilvl="0">
      <w:start w:val="3"/>
      <w:numFmt w:val="chineseCounting"/>
      <w:suff w:val="nothing"/>
      <w:lvlText w:val="%1、"/>
      <w:lvlJc w:val="left"/>
      <w:pPr>
        <w:ind w:left="0" w:firstLine="0"/>
      </w:pPr>
    </w:lvl>
  </w:abstractNum>
  <w:abstractNum w:abstractNumId="39">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1">
    <w:nsid w:val="5EA52D8B"/>
    <w:multiLevelType w:val="multilevel"/>
    <w:tmpl w:val="5EA52D8B"/>
    <w:lvl w:ilvl="0">
      <w:start w:val="1"/>
      <w:numFmt w:val="decimal"/>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nsid w:val="5F992F83"/>
    <w:multiLevelType w:val="multilevel"/>
    <w:tmpl w:val="5F992F83"/>
    <w:lvl w:ilvl="0">
      <w:start w:val="1"/>
      <w:numFmt w:val="decimal"/>
      <w:pStyle w:val="ItemStepinTable"/>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44">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5">
    <w:nsid w:val="6B950A5D"/>
    <w:multiLevelType w:val="multilevel"/>
    <w:tmpl w:val="6B950A5D"/>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F3A40E1"/>
    <w:multiLevelType w:val="multilevel"/>
    <w:tmpl w:val="6F3A40E1"/>
    <w:lvl w:ilvl="0">
      <w:start w:val="1"/>
      <w:numFmt w:val="decimal"/>
      <w:lvlText w:val="（%1）"/>
      <w:lvlJc w:val="left"/>
      <w:pPr>
        <w:ind w:left="425" w:hanging="425"/>
      </w:pPr>
      <w:rPr>
        <w:rFonts w:ascii="Times New Roman" w:hAnsi="Times New Roman"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nsid w:val="6FCE7586"/>
    <w:multiLevelType w:val="multilevel"/>
    <w:tmpl w:val="6FCE7586"/>
    <w:lvl w:ilvl="0">
      <w:start w:val="1"/>
      <w:numFmt w:val="decimal"/>
      <w:lvlText w:val="(%1)"/>
      <w:lvlJc w:val="left"/>
      <w:pPr>
        <w:ind w:left="420" w:hanging="420"/>
      </w:pPr>
      <w:rPr>
        <w:rFonts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8">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9">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0">
    <w:nsid w:val="7BF665DE"/>
    <w:multiLevelType w:val="multilevel"/>
    <w:tmpl w:val="7BF665DE"/>
    <w:lvl w:ilvl="0">
      <w:start w:val="1"/>
      <w:numFmt w:val="decimal"/>
      <w:lvlText w:val="%1."/>
      <w:lvlJc w:val="left"/>
      <w:pPr>
        <w:ind w:left="425" w:hanging="425"/>
      </w:pPr>
    </w:lvl>
    <w:lvl w:ilvl="1">
      <w:start w:val="1"/>
      <w:numFmt w:val="decimal"/>
      <w:lvlText w:val="2.%2"/>
      <w:lvlJc w:val="left"/>
      <w:pPr>
        <w:ind w:left="709"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1">
    <w:nsid w:val="7FEC4AA5"/>
    <w:multiLevelType w:val="multilevel"/>
    <w:tmpl w:val="B4C6A714"/>
    <w:lvl w:ilvl="0">
      <w:start w:val="1"/>
      <w:numFmt w:val="decimal"/>
      <w:lvlText w:val="%1."/>
      <w:lvlJc w:val="left"/>
      <w:pPr>
        <w:ind w:left="425" w:hanging="425"/>
      </w:pPr>
      <w:rPr>
        <w:rFonts w:hint="eastAsia"/>
      </w:rPr>
    </w:lvl>
    <w:lvl w:ilvl="1">
      <w:start w:val="1"/>
      <w:numFmt w:val="decimal"/>
      <w:lvlText w:val="%2.1"/>
      <w:lvlJc w:val="left"/>
      <w:pPr>
        <w:ind w:left="851"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11"/>
  </w:num>
  <w:num w:numId="6">
    <w:abstractNumId w:val="0"/>
  </w:num>
  <w:num w:numId="7">
    <w:abstractNumId w:val="34"/>
  </w:num>
  <w:num w:numId="8">
    <w:abstractNumId w:val="18"/>
  </w:num>
  <w:num w:numId="9">
    <w:abstractNumId w:val="40"/>
  </w:num>
  <w:num w:numId="10">
    <w:abstractNumId w:val="27"/>
  </w:num>
  <w:num w:numId="11">
    <w:abstractNumId w:val="24"/>
  </w:num>
  <w:num w:numId="12">
    <w:abstractNumId w:val="4"/>
  </w:num>
  <w:num w:numId="13">
    <w:abstractNumId w:val="36"/>
  </w:num>
  <w:num w:numId="14">
    <w:abstractNumId w:val="5"/>
  </w:num>
  <w:num w:numId="15">
    <w:abstractNumId w:val="6"/>
  </w:num>
  <w:num w:numId="16">
    <w:abstractNumId w:val="20"/>
  </w:num>
  <w:num w:numId="17">
    <w:abstractNumId w:val="16"/>
  </w:num>
  <w:num w:numId="18">
    <w:abstractNumId w:val="49"/>
  </w:num>
  <w:num w:numId="19">
    <w:abstractNumId w:val="44"/>
    <w:lvlOverride w:ilvl="0">
      <w:startOverride w:val="1"/>
    </w:lvlOverride>
  </w:num>
  <w:num w:numId="20">
    <w:abstractNumId w:val="29"/>
  </w:num>
  <w:num w:numId="21">
    <w:abstractNumId w:val="7"/>
  </w:num>
  <w:num w:numId="22">
    <w:abstractNumId w:val="26"/>
  </w:num>
  <w:num w:numId="23">
    <w:abstractNumId w:val="48"/>
  </w:num>
  <w:num w:numId="24">
    <w:abstractNumId w:val="3"/>
  </w:num>
  <w:num w:numId="25">
    <w:abstractNumId w:val="43"/>
  </w:num>
  <w:num w:numId="26">
    <w:abstractNumId w:val="31"/>
  </w:num>
  <w:num w:numId="27">
    <w:abstractNumId w:val="13"/>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9"/>
  </w:num>
  <w:num w:numId="31">
    <w:abstractNumId w:val="42"/>
  </w:num>
  <w:num w:numId="32">
    <w:abstractNumId w:val="28"/>
  </w:num>
  <w:num w:numId="33">
    <w:abstractNumId w:val="51"/>
  </w:num>
  <w:num w:numId="34">
    <w:abstractNumId w:val="46"/>
  </w:num>
  <w:num w:numId="35">
    <w:abstractNumId w:val="21"/>
  </w:num>
  <w:num w:numId="36">
    <w:abstractNumId w:val="21"/>
    <w:lvlOverride w:ilvl="0">
      <w:lvl w:ilvl="0">
        <w:start w:val="1"/>
        <w:numFmt w:val="decimal"/>
        <w:lvlText w:val="%1."/>
        <w:lvlJc w:val="left"/>
        <w:pPr>
          <w:ind w:left="425" w:hanging="425"/>
        </w:pPr>
        <w:rPr>
          <w:rFonts w:hint="eastAsia"/>
        </w:rPr>
      </w:lvl>
    </w:lvlOverride>
    <w:lvlOverride w:ilvl="1">
      <w:lvl w:ilvl="1">
        <w:start w:val="1"/>
        <w:numFmt w:val="decimal"/>
        <w:suff w:val="space"/>
        <w:lvlText w:val="（%2）"/>
        <w:lvlJc w:val="left"/>
        <w:pPr>
          <w:ind w:left="567" w:hanging="567"/>
        </w:pPr>
        <w:rPr>
          <w:rFonts w:ascii="Times New Roman" w:hAnsi="Times New Roman" w:hint="default"/>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7">
    <w:abstractNumId w:val="19"/>
  </w:num>
  <w:num w:numId="38">
    <w:abstractNumId w:val="8"/>
  </w:num>
  <w:num w:numId="39">
    <w:abstractNumId w:val="47"/>
  </w:num>
  <w:num w:numId="40">
    <w:abstractNumId w:val="35"/>
  </w:num>
  <w:num w:numId="41">
    <w:abstractNumId w:val="41"/>
  </w:num>
  <w:num w:numId="42">
    <w:abstractNumId w:val="45"/>
  </w:num>
  <w:num w:numId="43">
    <w:abstractNumId w:val="33"/>
  </w:num>
  <w:num w:numId="44">
    <w:abstractNumId w:val="14"/>
  </w:num>
  <w:num w:numId="45">
    <w:abstractNumId w:val="30"/>
  </w:num>
  <w:num w:numId="46">
    <w:abstractNumId w:val="22"/>
  </w:num>
  <w:num w:numId="47">
    <w:abstractNumId w:val="32"/>
  </w:num>
  <w:num w:numId="48">
    <w:abstractNumId w:val="10"/>
  </w:num>
  <w:num w:numId="49">
    <w:abstractNumId w:val="15"/>
  </w:num>
  <w:num w:numId="50">
    <w:abstractNumId w:val="17"/>
  </w:num>
  <w:num w:numId="51">
    <w:abstractNumId w:val="50"/>
  </w:num>
  <w:num w:numId="52">
    <w:abstractNumId w:val="37"/>
    <w:lvlOverride w:ilvl="0">
      <w:startOverride w:val="1"/>
    </w:lvlOverride>
  </w:num>
  <w:num w:numId="53">
    <w:abstractNumId w:val="38"/>
    <w:lvlOverride w:ilvl="0">
      <w:startOverride w:val="3"/>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573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2E70"/>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2EED"/>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88B"/>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2B09"/>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77C41"/>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0452"/>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8BC"/>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63C2"/>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864"/>
    <w:rsid w:val="00FC41F4"/>
    <w:rsid w:val="00FC4D39"/>
    <w:rsid w:val="00FC50AE"/>
    <w:rsid w:val="00FC517D"/>
    <w:rsid w:val="00FC584C"/>
    <w:rsid w:val="00FC7CBD"/>
    <w:rsid w:val="00FC7EEF"/>
    <w:rsid w:val="00FD00C8"/>
    <w:rsid w:val="00FD07FC"/>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lsdException w:name="Normal Indent" w:qFormat="1"/>
    <w:lsdException w:name="footnote text" w:uiPriority="99"/>
    <w:lsdException w:name="annotation text" w:qFormat="1"/>
    <w:lsdException w:name="header" w:qFormat="1"/>
    <w:lsdException w:name="footer" w:uiPriority="99" w:qFormat="1"/>
    <w:lsdException w:name="caption" w:qFormat="1"/>
    <w:lsdException w:name="footnote reference" w:uiPriority="99"/>
    <w:lsdException w:name="annotation reference" w:qFormat="1"/>
    <w:lsdException w:name="page number" w:qFormat="1"/>
    <w:lsdException w:name="endnote text" w:qFormat="1"/>
    <w:lsdException w:name="List" w:qFormat="1"/>
    <w:lsdException w:name="List Number" w:semiHidden="0" w:unhideWhenUsed="0" w:qFormat="1"/>
    <w:lsdException w:name="List 2" w:qFormat="1"/>
    <w:lsdException w:name="List 3" w:qFormat="1"/>
    <w:lsdException w:name="List 4" w:semiHidden="0" w:unhideWhenUsed="0"/>
    <w:lsdException w:name="List 5" w:semiHidden="0" w:unhideWhenUsed="0"/>
    <w:lsdException w:name="List Number 3" w:qFormat="1"/>
    <w:lsdException w:name="Title" w:semiHidden="0" w:unhideWhenUsed="0" w:qFormat="1"/>
    <w:lsdException w:name="Body Text" w:qFormat="1"/>
    <w:lsdException w:name="Body Text Indent" w:qFormat="1"/>
    <w:lsdException w:name="Subtitle" w:semiHidden="0" w:uiPriority="11"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Typewriter"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uiPriority w:val="9"/>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uiPriority w:val="9"/>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uiPriority w:val="9"/>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uiPriority w:val="9"/>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uiPriority w:val="9"/>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qFormat/>
    <w:rsid w:val="00A03ED8"/>
    <w:rPr>
      <w:sz w:val="21"/>
      <w:szCs w:val="21"/>
    </w:rPr>
  </w:style>
  <w:style w:type="character" w:styleId="af1">
    <w:name w:val="page number"/>
    <w:basedOn w:val="ab"/>
    <w:qFormat/>
    <w:rsid w:val="00A03ED8"/>
  </w:style>
  <w:style w:type="character" w:styleId="af2">
    <w:name w:val="Strong"/>
    <w:uiPriority w:val="22"/>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qFormat/>
    <w:rsid w:val="00A03ED8"/>
    <w:rPr>
      <w:color w:val="800080"/>
      <w:u w:val="single"/>
    </w:rPr>
  </w:style>
  <w:style w:type="character" w:customStyle="1" w:styleId="ca-8">
    <w:name w:val="ca-8"/>
    <w:basedOn w:val="ab"/>
    <w:rsid w:val="00A03ED8"/>
  </w:style>
  <w:style w:type="character" w:customStyle="1" w:styleId="Char">
    <w:name w:val="题注 Char"/>
    <w:link w:val="af5"/>
    <w:rsid w:val="00A03ED8"/>
    <w:rPr>
      <w:rFonts w:ascii="Arial" w:eastAsia="黑体" w:hAnsi="Arial" w:cs="Arial"/>
      <w:kern w:val="2"/>
    </w:rPr>
  </w:style>
  <w:style w:type="character" w:customStyle="1" w:styleId="2CharChar">
    <w:name w:val="正文2 Char Char"/>
    <w:link w:val="22"/>
    <w:rsid w:val="00A03ED8"/>
    <w:rPr>
      <w:rFonts w:ascii="Times New Roman" w:hAnsi="Times New Roman"/>
      <w:kern w:val="2"/>
      <w:sz w:val="24"/>
    </w:rPr>
  </w:style>
  <w:style w:type="character" w:customStyle="1" w:styleId="Char0">
    <w:name w:val="新昌正文 Char"/>
    <w:link w:val="af6"/>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uiPriority w:val="9"/>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uiPriority w:val="9"/>
    <w:qFormat/>
    <w:rsid w:val="00A03ED8"/>
    <w:rPr>
      <w:rFonts w:ascii="Arial" w:eastAsia="黑体" w:hAnsi="Arial"/>
      <w:b/>
      <w:kern w:val="2"/>
      <w:sz w:val="32"/>
      <w:lang w:val="en-US" w:eastAsia="zh-CN"/>
    </w:rPr>
  </w:style>
  <w:style w:type="character" w:customStyle="1" w:styleId="Char2">
    <w:name w:val="仙居正文 Char"/>
    <w:link w:val="af8"/>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eastAsia="仿宋"/>
      <w:b/>
      <w:kern w:val="2"/>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qFormat/>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Char">
    <w:name w:val="HTML 预设格式 Char"/>
    <w:link w:val="HTML"/>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uiPriority w:val="9"/>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uiPriority w:val="9"/>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aliases w:val="列出段落12 Char1,列出段落4 Char1,正文段落1 Char1,符号列表 Char1,Bullet List Char1,FooterText Char1,numbered Char1,Paragraphe de liste1 Char1,lp1 Char1,List Char1,符号1.1（天云科技） Char1,1.2.3标题 Char1,List11 Char1,List111 Char1,List1111 Char1,List11111 Char1"/>
    <w:link w:val="aff0"/>
    <w:uiPriority w:val="34"/>
    <w:qFormat/>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qFormat/>
    <w:rsid w:val="00A03ED8"/>
    <w:rPr>
      <w:rFonts w:ascii="宋体"/>
      <w:snapToGrid w:val="0"/>
      <w:sz w:val="21"/>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qFormat/>
    <w:rsid w:val="00A03ED8"/>
    <w:rPr>
      <w:rFonts w:ascii="Arial" w:hAnsi="Arial" w:cs="Arial"/>
      <w:b/>
      <w:bCs/>
      <w:kern w:val="2"/>
      <w:sz w:val="32"/>
      <w:szCs w:val="32"/>
    </w:rPr>
  </w:style>
  <w:style w:type="character" w:customStyle="1" w:styleId="5Char">
    <w:name w:val="标题 5 Char"/>
    <w:link w:val="51"/>
    <w:uiPriority w:val="9"/>
    <w:qFormat/>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qFormat/>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qFormat/>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qFormat/>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8"/>
    <w:qFormat/>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rsid w:val="00A03ED8"/>
    <w:rPr>
      <w:rFonts w:ascii="仿宋_GB2312" w:eastAsia="仿宋_GB2312"/>
      <w:kern w:val="2"/>
      <w:sz w:val="28"/>
      <w:szCs w:val="24"/>
    </w:rPr>
  </w:style>
  <w:style w:type="character" w:customStyle="1" w:styleId="Charf1">
    <w:name w:val="公文正文 Char"/>
    <w:link w:val="affa"/>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b"/>
    <w:rsid w:val="00A03ED8"/>
    <w:rPr>
      <w:kern w:val="2"/>
      <w:sz w:val="21"/>
      <w:szCs w:val="22"/>
    </w:rPr>
  </w:style>
  <w:style w:type="character" w:customStyle="1" w:styleId="Charf3">
    <w:name w:val="批注主题 Char"/>
    <w:link w:val="15"/>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qFormat/>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qFormat/>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Charf6">
    <w:name w:val="正文文本缩进 Char"/>
    <w:link w:val="affe"/>
    <w:qFormat/>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rsid w:val="00A03ED8"/>
    <w:rPr>
      <w:rFonts w:ascii="Courier New" w:hAnsi="Courier New"/>
      <w:color w:val="008000"/>
    </w:rPr>
  </w:style>
  <w:style w:type="character" w:customStyle="1" w:styleId="Char13">
    <w:name w:val="页脚 Char1"/>
    <w:link w:val="afff"/>
    <w:qFormat/>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qFormat/>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0">
    <w:name w:val="正文4 Char"/>
    <w:link w:val="40"/>
    <w:rsid w:val="00A03ED8"/>
    <w:rPr>
      <w:kern w:val="2"/>
      <w:sz w:val="24"/>
      <w:szCs w:val="24"/>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locked/>
    <w:rsid w:val="00A03ED8"/>
    <w:rPr>
      <w:rFonts w:ascii="仿宋" w:eastAsia="仿宋" w:hAnsi="仿宋"/>
      <w:kern w:val="2"/>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qFormat/>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2"/>
    <w:rsid w:val="00A03ED8"/>
    <w:rPr>
      <w:rFonts w:ascii="宋体" w:eastAsia="宋体" w:hAnsi="宋体"/>
      <w:sz w:val="22"/>
      <w:lang w:bidi="ar-SA"/>
    </w:rPr>
  </w:style>
  <w:style w:type="character" w:customStyle="1" w:styleId="Charfb">
    <w:name w:val="标准正文格式 Char"/>
    <w:link w:val="afff3"/>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qFormat/>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qFormat/>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qFormat/>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qFormat/>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qFormat/>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qFormat/>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qFormat/>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qFormat/>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qFormat/>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qFormat/>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qFormat/>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qFormat/>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rsid w:val="00A03ED8"/>
    <w:rPr>
      <w:rFonts w:ascii="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qFormat/>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5"/>
    <w:qFormat/>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qFormat/>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qFormat/>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qFormat/>
    <w:rsid w:val="00A03ED8"/>
    <w:rPr>
      <w:rFonts w:eastAsia="楷体_GB2312"/>
      <w:kern w:val="2"/>
      <w:sz w:val="32"/>
      <w:lang w:val="en-US" w:eastAsia="zh-CN" w:bidi="ar-SA"/>
    </w:rPr>
  </w:style>
  <w:style w:type="character" w:customStyle="1" w:styleId="2Char6">
    <w:name w:val="正文文本 2 Char"/>
    <w:aliases w:val="正文文字 2 Char"/>
    <w:link w:val="27"/>
    <w:qFormat/>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qFormat/>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qFormat/>
    <w:rsid w:val="00A03ED8"/>
    <w:rPr>
      <w:sz w:val="18"/>
      <w:szCs w:val="18"/>
    </w:rPr>
  </w:style>
  <w:style w:type="paragraph" w:customStyle="1" w:styleId="affffb">
    <w:name w:val="正文段"/>
    <w:basedOn w:val="aa"/>
    <w:qFormat/>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qFormat/>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qFormat/>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qFormat/>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qFormat/>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qFormat/>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qFormat/>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rPr>
  </w:style>
  <w:style w:type="paragraph" w:styleId="aff1">
    <w:name w:val="footnote text"/>
    <w:basedOn w:val="aa"/>
    <w:link w:val="Char9"/>
    <w:uiPriority w:val="99"/>
    <w:unhideWhenUsed/>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qFormat/>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qFormat/>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qFormat/>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rsid w:val="00A03ED8"/>
    <w:pPr>
      <w:ind w:leftChars="600" w:left="1260"/>
    </w:pPr>
  </w:style>
  <w:style w:type="paragraph" w:customStyle="1" w:styleId="xl64">
    <w:name w:val="xl64"/>
    <w:basedOn w:val="aa"/>
    <w:qFormat/>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qFormat/>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qFormat/>
    <w:rsid w:val="00A03ED8"/>
    <w:pPr>
      <w:ind w:firstLineChars="100" w:firstLine="420"/>
    </w:pPr>
    <w:rPr>
      <w:sz w:val="21"/>
      <w:szCs w:val="22"/>
    </w:rPr>
  </w:style>
  <w:style w:type="paragraph" w:styleId="afffffc">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qFormat/>
    <w:rsid w:val="00A03ED8"/>
    <w:pPr>
      <w:ind w:leftChars="400" w:left="100" w:hangingChars="200" w:hanging="200"/>
    </w:pPr>
    <w:rPr>
      <w:rFonts w:ascii="Times New Roman" w:hAnsi="Times New Roman"/>
      <w:szCs w:val="20"/>
    </w:rPr>
  </w:style>
  <w:style w:type="paragraph" w:customStyle="1" w:styleId="xl124">
    <w:name w:val="xl12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qFormat/>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qFormat/>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qFormat/>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rsid w:val="00A03ED8"/>
    <w:rPr>
      <w:b/>
      <w:bCs/>
      <w:kern w:val="0"/>
      <w:sz w:val="20"/>
      <w:szCs w:val="20"/>
    </w:rPr>
  </w:style>
  <w:style w:type="paragraph" w:customStyle="1" w:styleId="xl89">
    <w:name w:val="xl8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rsid w:val="00A03ED8"/>
    <w:pPr>
      <w:spacing w:before="120" w:after="120" w:line="360" w:lineRule="auto"/>
    </w:pPr>
    <w:rPr>
      <w:b/>
      <w:sz w:val="28"/>
    </w:rPr>
  </w:style>
  <w:style w:type="paragraph" w:styleId="affff8">
    <w:name w:val="Date"/>
    <w:aliases w:val="封面日期"/>
    <w:basedOn w:val="aa"/>
    <w:next w:val="aa"/>
    <w:link w:val="Charffc"/>
    <w:qFormat/>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qFormat/>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qFormat/>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qFormat/>
    <w:rsid w:val="00A03ED8"/>
    <w:rPr>
      <w:rFonts w:ascii="宋体"/>
      <w:sz w:val="18"/>
      <w:szCs w:val="18"/>
    </w:rPr>
  </w:style>
  <w:style w:type="paragraph" w:styleId="a2">
    <w:name w:val="endnote text"/>
    <w:basedOn w:val="aa"/>
    <w:link w:val="Charb"/>
    <w:qFormat/>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qFormat/>
    <w:rsid w:val="00A03ED8"/>
    <w:pPr>
      <w:spacing w:line="200" w:lineRule="exact"/>
      <w:ind w:firstLine="301"/>
    </w:pPr>
    <w:rPr>
      <w:rFonts w:ascii="宋体" w:hAnsi="Courier New"/>
      <w:spacing w:val="-4"/>
      <w:sz w:val="18"/>
      <w:szCs w:val="20"/>
    </w:rPr>
  </w:style>
  <w:style w:type="paragraph" w:customStyle="1" w:styleId="xl94">
    <w:name w:val="xl94"/>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qFormat/>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aliases w:val="列出段落12,列出段落4,正文段落1,符号列表,Bullet List,FooterText,numbered,Paragraphe de liste1,lp1,List,符号1.1（天云科技）,1.2.3标题,List11,List111,List1111,List11111,List111111,List1111111,List11111111,List111111111,List1111111111,List11111111111,列表11"/>
    <w:basedOn w:val="aa"/>
    <w:link w:val="Char8"/>
    <w:uiPriority w:val="34"/>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iPriority w:val="99"/>
    <w:unhideWhenUsed/>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qFormat/>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qFormat/>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qFormat/>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qFormat/>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qFormat/>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qFormat/>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qFormat/>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qFormat/>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qFormat/>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qFormat/>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qFormat/>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link w:val="afffffff5"/>
    <w:qFormat/>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6">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7">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A03ED8"/>
    <w:pPr>
      <w:spacing w:line="360" w:lineRule="auto"/>
      <w:ind w:firstLineChars="200" w:firstLine="420"/>
    </w:pPr>
    <w:rPr>
      <w:kern w:val="0"/>
      <w:sz w:val="20"/>
      <w:szCs w:val="21"/>
    </w:rPr>
  </w:style>
  <w:style w:type="paragraph" w:customStyle="1" w:styleId="afffffff8">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qFormat/>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qFormat/>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9">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a">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b">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a"/>
    <w:qFormat/>
    <w:rsid w:val="00A03ED8"/>
    <w:pPr>
      <w:ind w:firstLineChars="200" w:firstLine="420"/>
    </w:pPr>
  </w:style>
  <w:style w:type="paragraph" w:customStyle="1" w:styleId="xl109">
    <w:name w:val="xl10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c">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qFormat/>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qFormat/>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d">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qFormat/>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uiPriority w:val="1"/>
    <w:qFormat/>
    <w:rsid w:val="00A03ED8"/>
    <w:pPr>
      <w:widowControl w:val="0"/>
      <w:jc w:val="both"/>
    </w:pPr>
    <w:rPr>
      <w:rFonts w:ascii="Times New Roman" w:hAnsi="Times New Roman"/>
      <w:kern w:val="2"/>
      <w:sz w:val="24"/>
      <w:szCs w:val="24"/>
    </w:rPr>
  </w:style>
  <w:style w:type="paragraph" w:customStyle="1" w:styleId="afffffffe">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qFormat/>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f">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0">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qFormat/>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rsid w:val="00A03ED8"/>
    <w:pPr>
      <w:autoSpaceDE w:val="0"/>
      <w:autoSpaceDN w:val="0"/>
      <w:ind w:firstLineChars="200" w:firstLine="200"/>
      <w:jc w:val="both"/>
    </w:pPr>
    <w:rPr>
      <w:rFonts w:ascii="宋体" w:hAnsi="Times New Roman"/>
      <w:sz w:val="21"/>
    </w:rPr>
  </w:style>
  <w:style w:type="paragraph" w:customStyle="1" w:styleId="affffffff1">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2">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3">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qFormat/>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uiPriority w:val="34"/>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4">
    <w:name w:val="表格内文"/>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5">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6">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d"/>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qFormat/>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7">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qFormat/>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
    <w:basedOn w:val="aa"/>
    <w:link w:val="CharCharf7"/>
    <w:qFormat/>
    <w:rsid w:val="00A03ED8"/>
    <w:pPr>
      <w:adjustRightInd w:val="0"/>
      <w:spacing w:beforeLines="25" w:afterLines="25"/>
      <w:textAlignment w:val="baseline"/>
    </w:pPr>
    <w:rPr>
      <w:rFonts w:ascii="Arial" w:eastAsia="仿宋_GB2312" w:hAnsi="Arial"/>
      <w:kern w:val="0"/>
      <w:sz w:val="24"/>
      <w:szCs w:val="28"/>
    </w:rPr>
  </w:style>
  <w:style w:type="paragraph" w:styleId="affffffff9">
    <w:name w:val="Revision"/>
    <w:uiPriority w:val="99"/>
    <w:semiHidden/>
    <w:rsid w:val="00A03ED8"/>
    <w:rPr>
      <w:kern w:val="2"/>
      <w:sz w:val="21"/>
      <w:szCs w:val="22"/>
    </w:rPr>
  </w:style>
  <w:style w:type="paragraph" w:customStyle="1" w:styleId="1ff">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qFormat/>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qFormat/>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0"/>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link w:val="TableTextChar1"/>
    <w:qFormat/>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c">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e">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0">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1">
    <w:name w:val="Table Grid"/>
    <w:basedOn w:val="ac"/>
    <w:qFormat/>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2"/>
    <w:locked/>
    <w:rsid w:val="00C275C8"/>
    <w:rPr>
      <w:rFonts w:ascii="宋体" w:hAnsi="宋体"/>
      <w:b/>
      <w:kern w:val="2"/>
      <w:sz w:val="36"/>
      <w:szCs w:val="36"/>
    </w:rPr>
  </w:style>
  <w:style w:type="paragraph" w:customStyle="1" w:styleId="afffffffff2">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qFormat/>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 w:type="character" w:customStyle="1" w:styleId="afffffffff3">
    <w:name w:val="列表段落 字符"/>
    <w:link w:val="afffffffff4"/>
    <w:rsid w:val="00B32017"/>
    <w:rPr>
      <w:kern w:val="2"/>
      <w:sz w:val="21"/>
      <w:szCs w:val="22"/>
    </w:rPr>
  </w:style>
  <w:style w:type="paragraph" w:customStyle="1" w:styleId="afffffffff4">
    <w:name w:val="列表段落"/>
    <w:basedOn w:val="aa"/>
    <w:link w:val="afffffffff3"/>
    <w:qFormat/>
    <w:rsid w:val="00B32017"/>
    <w:pPr>
      <w:ind w:firstLineChars="200" w:firstLine="420"/>
    </w:pPr>
  </w:style>
  <w:style w:type="character" w:customStyle="1" w:styleId="Char18">
    <w:name w:val="批注框文本 Char1"/>
    <w:basedOn w:val="ab"/>
    <w:uiPriority w:val="99"/>
    <w:semiHidden/>
    <w:rsid w:val="00FD07FC"/>
    <w:rPr>
      <w:sz w:val="18"/>
      <w:szCs w:val="18"/>
    </w:rPr>
  </w:style>
  <w:style w:type="character" w:customStyle="1" w:styleId="1ff3">
    <w:name w:val="标题 1 字符"/>
    <w:basedOn w:val="ab"/>
    <w:uiPriority w:val="9"/>
    <w:rsid w:val="00FD07FC"/>
    <w:rPr>
      <w:b/>
      <w:bCs/>
      <w:kern w:val="44"/>
      <w:sz w:val="44"/>
      <w:szCs w:val="44"/>
    </w:rPr>
  </w:style>
  <w:style w:type="character" w:customStyle="1" w:styleId="2fd">
    <w:name w:val="标题 2 字符"/>
    <w:basedOn w:val="ab"/>
    <w:uiPriority w:val="9"/>
    <w:semiHidden/>
    <w:rsid w:val="00FD07FC"/>
    <w:rPr>
      <w:rFonts w:asciiTheme="majorHAnsi" w:eastAsiaTheme="majorEastAsia" w:hAnsiTheme="majorHAnsi" w:cstheme="majorBidi"/>
      <w:b/>
      <w:bCs/>
      <w:sz w:val="32"/>
      <w:szCs w:val="32"/>
    </w:rPr>
  </w:style>
  <w:style w:type="character" w:customStyle="1" w:styleId="3b">
    <w:name w:val="标题 3 字符"/>
    <w:basedOn w:val="ab"/>
    <w:uiPriority w:val="9"/>
    <w:semiHidden/>
    <w:rsid w:val="00FD07FC"/>
    <w:rPr>
      <w:b/>
      <w:bCs/>
      <w:sz w:val="32"/>
      <w:szCs w:val="32"/>
    </w:rPr>
  </w:style>
  <w:style w:type="character" w:customStyle="1" w:styleId="48">
    <w:name w:val="标题 4 字符"/>
    <w:basedOn w:val="ab"/>
    <w:uiPriority w:val="9"/>
    <w:semiHidden/>
    <w:rsid w:val="00FD07FC"/>
    <w:rPr>
      <w:rFonts w:asciiTheme="majorHAnsi" w:eastAsiaTheme="majorEastAsia" w:hAnsiTheme="majorHAnsi" w:cstheme="majorBidi"/>
      <w:b/>
      <w:bCs/>
      <w:sz w:val="28"/>
      <w:szCs w:val="28"/>
    </w:rPr>
  </w:style>
  <w:style w:type="character" w:customStyle="1" w:styleId="54">
    <w:name w:val="标题 5 字符"/>
    <w:basedOn w:val="ab"/>
    <w:uiPriority w:val="9"/>
    <w:semiHidden/>
    <w:rsid w:val="00FD07FC"/>
    <w:rPr>
      <w:b/>
      <w:bCs/>
      <w:sz w:val="28"/>
      <w:szCs w:val="28"/>
    </w:rPr>
  </w:style>
  <w:style w:type="character" w:customStyle="1" w:styleId="63">
    <w:name w:val="标题 6 字符"/>
    <w:basedOn w:val="ab"/>
    <w:uiPriority w:val="9"/>
    <w:semiHidden/>
    <w:rsid w:val="00FD07FC"/>
    <w:rPr>
      <w:rFonts w:asciiTheme="majorHAnsi" w:eastAsiaTheme="majorEastAsia" w:hAnsiTheme="majorHAnsi" w:cstheme="majorBidi"/>
      <w:b/>
      <w:bCs/>
      <w:sz w:val="24"/>
      <w:szCs w:val="24"/>
    </w:rPr>
  </w:style>
  <w:style w:type="character" w:customStyle="1" w:styleId="73">
    <w:name w:val="标题 7 字符"/>
    <w:basedOn w:val="ab"/>
    <w:uiPriority w:val="9"/>
    <w:semiHidden/>
    <w:rsid w:val="00FD07FC"/>
    <w:rPr>
      <w:b/>
      <w:bCs/>
      <w:sz w:val="24"/>
      <w:szCs w:val="24"/>
    </w:rPr>
  </w:style>
  <w:style w:type="character" w:customStyle="1" w:styleId="81">
    <w:name w:val="标题 8 字符"/>
    <w:basedOn w:val="ab"/>
    <w:uiPriority w:val="9"/>
    <w:semiHidden/>
    <w:rsid w:val="00FD07FC"/>
    <w:rPr>
      <w:rFonts w:asciiTheme="majorHAnsi" w:eastAsiaTheme="majorEastAsia" w:hAnsiTheme="majorHAnsi" w:cstheme="majorBidi"/>
      <w:sz w:val="24"/>
      <w:szCs w:val="24"/>
    </w:rPr>
  </w:style>
  <w:style w:type="character" w:customStyle="1" w:styleId="h2Char">
    <w:name w:val="h2 Char"/>
    <w:qFormat/>
    <w:rsid w:val="00FD07FC"/>
    <w:rPr>
      <w:rFonts w:ascii="Arial" w:eastAsia="黑体" w:hAnsi="Arial"/>
      <w:b/>
      <w:bCs/>
      <w:kern w:val="2"/>
      <w:sz w:val="32"/>
      <w:szCs w:val="32"/>
      <w:lang w:val="en-US" w:eastAsia="zh-CN" w:bidi="ar-SA"/>
    </w:rPr>
  </w:style>
  <w:style w:type="character" w:customStyle="1" w:styleId="Char19">
    <w:name w:val="正文缩进 Char1"/>
    <w:qFormat/>
    <w:rsid w:val="00FD07FC"/>
    <w:rPr>
      <w:rFonts w:eastAsia="宋体"/>
      <w:kern w:val="2"/>
      <w:sz w:val="21"/>
      <w:lang w:val="en-US" w:eastAsia="zh-CN" w:bidi="ar-SA"/>
    </w:rPr>
  </w:style>
  <w:style w:type="character" w:customStyle="1" w:styleId="fontstyle01">
    <w:name w:val="fontstyle01"/>
    <w:qFormat/>
    <w:rsid w:val="00FD07FC"/>
    <w:rPr>
      <w:rFonts w:ascii="宋体" w:eastAsia="宋体" w:hAnsi="宋体" w:hint="eastAsia"/>
      <w:b w:val="0"/>
      <w:bCs w:val="0"/>
      <w:i w:val="0"/>
      <w:iCs w:val="0"/>
      <w:color w:val="000000"/>
      <w:sz w:val="24"/>
      <w:szCs w:val="24"/>
    </w:rPr>
  </w:style>
  <w:style w:type="character" w:customStyle="1" w:styleId="2CharChar1">
    <w:name w:val="标题 2 Char Char"/>
    <w:qFormat/>
    <w:rsid w:val="00FD07FC"/>
    <w:rPr>
      <w:rFonts w:ascii="Arial" w:eastAsia="黑体" w:hAnsi="Arial"/>
      <w:b/>
      <w:bCs/>
      <w:kern w:val="2"/>
      <w:sz w:val="32"/>
      <w:szCs w:val="32"/>
      <w:lang w:val="en-US" w:eastAsia="zh-CN" w:bidi="ar-SA"/>
    </w:rPr>
  </w:style>
  <w:style w:type="character" w:customStyle="1" w:styleId="1ff4">
    <w:name w:val="條列1.內文 字元 字元 字元 字元"/>
    <w:basedOn w:val="1ff5"/>
    <w:link w:val="1ff6"/>
    <w:rsid w:val="00FD07FC"/>
  </w:style>
  <w:style w:type="character" w:customStyle="1" w:styleId="Char1a">
    <w:name w:val="尾注文本 Char1"/>
    <w:qFormat/>
    <w:rsid w:val="00FD07FC"/>
    <w:rPr>
      <w:sz w:val="24"/>
      <w:szCs w:val="24"/>
    </w:rPr>
  </w:style>
  <w:style w:type="character" w:customStyle="1" w:styleId="1Char10">
    <w:name w:val="标书1 Char1"/>
    <w:qFormat/>
    <w:rsid w:val="00FD07FC"/>
    <w:rPr>
      <w:rFonts w:eastAsia="宋体"/>
      <w:b/>
      <w:bCs/>
      <w:kern w:val="44"/>
      <w:sz w:val="44"/>
      <w:szCs w:val="44"/>
      <w:lang w:val="en-US" w:eastAsia="zh-CN" w:bidi="ar-SA"/>
    </w:rPr>
  </w:style>
  <w:style w:type="character" w:customStyle="1" w:styleId="font21">
    <w:name w:val="font21"/>
    <w:qFormat/>
    <w:rsid w:val="00FD07FC"/>
    <w:rPr>
      <w:rFonts w:ascii="宋体" w:eastAsia="宋体" w:hAnsi="宋体" w:cs="宋体" w:hint="eastAsia"/>
      <w:color w:val="DD0806"/>
      <w:sz w:val="28"/>
      <w:szCs w:val="28"/>
      <w:u w:val="none"/>
    </w:rPr>
  </w:style>
  <w:style w:type="character" w:customStyle="1" w:styleId="font51">
    <w:name w:val="font51"/>
    <w:qFormat/>
    <w:rsid w:val="00FD07FC"/>
    <w:rPr>
      <w:rFonts w:ascii="Arial" w:hAnsi="Arial" w:cs="Arial" w:hint="default"/>
      <w:b/>
      <w:bCs/>
      <w:color w:val="000000"/>
      <w:sz w:val="40"/>
      <w:szCs w:val="40"/>
      <w:u w:val="none"/>
    </w:rPr>
  </w:style>
  <w:style w:type="character" w:customStyle="1" w:styleId="TableTextChar1">
    <w:name w:val="Table Text Char1"/>
    <w:link w:val="TableText1"/>
    <w:qFormat/>
    <w:rsid w:val="00FD07FC"/>
    <w:rPr>
      <w:rFonts w:ascii="Times New Roman" w:hAnsi="Times New Roman"/>
      <w:sz w:val="24"/>
      <w:szCs w:val="24"/>
    </w:rPr>
  </w:style>
  <w:style w:type="character" w:styleId="HTML0">
    <w:name w:val="HTML Typewriter"/>
    <w:qFormat/>
    <w:rsid w:val="00FD07FC"/>
    <w:rPr>
      <w:rFonts w:ascii="宋体" w:eastAsia="宋体" w:hAnsi="宋体" w:cs="宋体"/>
      <w:sz w:val="18"/>
      <w:szCs w:val="18"/>
    </w:rPr>
  </w:style>
  <w:style w:type="character" w:customStyle="1" w:styleId="over">
    <w:name w:val="over"/>
    <w:qFormat/>
    <w:rsid w:val="00FD07FC"/>
    <w:rPr>
      <w:color w:val="CC0000"/>
    </w:rPr>
  </w:style>
  <w:style w:type="character" w:customStyle="1" w:styleId="CharChar200">
    <w:name w:val="Char Char20"/>
    <w:qFormat/>
    <w:rsid w:val="00FD07FC"/>
    <w:rPr>
      <w:rFonts w:eastAsia="宋体"/>
      <w:b/>
      <w:bCs/>
      <w:kern w:val="44"/>
      <w:sz w:val="44"/>
      <w:szCs w:val="44"/>
      <w:lang w:val="en-US" w:eastAsia="zh-CN" w:bidi="ar-SA"/>
    </w:rPr>
  </w:style>
  <w:style w:type="character" w:customStyle="1" w:styleId="font41">
    <w:name w:val="font41"/>
    <w:qFormat/>
    <w:rsid w:val="00FD07FC"/>
    <w:rPr>
      <w:rFonts w:ascii="Arial" w:hAnsi="Arial" w:cs="Arial" w:hint="default"/>
      <w:i w:val="0"/>
      <w:color w:val="000000"/>
      <w:sz w:val="22"/>
      <w:szCs w:val="22"/>
      <w:u w:val="none"/>
    </w:rPr>
  </w:style>
  <w:style w:type="character" w:customStyle="1" w:styleId="1ff5">
    <w:name w:val="條列1. 字元"/>
    <w:link w:val="1ff7"/>
    <w:rsid w:val="00FD07FC"/>
    <w:rPr>
      <w:rFonts w:eastAsia="DFKai-SB"/>
      <w:kern w:val="28"/>
      <w:sz w:val="28"/>
      <w:lang w:eastAsia="zh-TW"/>
    </w:rPr>
  </w:style>
  <w:style w:type="character" w:customStyle="1" w:styleId="CharCharf7">
    <w:name w:val="表格 Char Char"/>
    <w:link w:val="affffffff8"/>
    <w:qFormat/>
    <w:rsid w:val="00FD07FC"/>
    <w:rPr>
      <w:rFonts w:ascii="Arial" w:eastAsia="仿宋_GB2312" w:hAnsi="Arial"/>
      <w:sz w:val="24"/>
      <w:szCs w:val="28"/>
    </w:rPr>
  </w:style>
  <w:style w:type="character" w:customStyle="1" w:styleId="M2Char">
    <w:name w:val="M2 Char"/>
    <w:link w:val="M2"/>
    <w:qFormat/>
    <w:rsid w:val="00FD07FC"/>
    <w:rPr>
      <w:rFonts w:eastAsia="黑体"/>
      <w:b/>
      <w:sz w:val="36"/>
      <w:szCs w:val="36"/>
    </w:rPr>
  </w:style>
  <w:style w:type="character" w:customStyle="1" w:styleId="Char1b">
    <w:name w:val="标题 Char1"/>
    <w:qFormat/>
    <w:rsid w:val="00FD07FC"/>
    <w:rPr>
      <w:rFonts w:ascii="Arial" w:hAnsi="Arial" w:cs="Arial"/>
      <w:b/>
      <w:bCs/>
      <w:sz w:val="32"/>
      <w:szCs w:val="32"/>
    </w:rPr>
  </w:style>
  <w:style w:type="character" w:customStyle="1" w:styleId="showtitle1">
    <w:name w:val="show_title1"/>
    <w:qFormat/>
    <w:rsid w:val="00FD07FC"/>
    <w:rPr>
      <w:rFonts w:ascii="Verdana" w:hAnsi="Verdana" w:hint="default"/>
      <w:b/>
      <w:bCs/>
      <w:color w:val="990000"/>
      <w:sz w:val="36"/>
      <w:szCs w:val="36"/>
    </w:rPr>
  </w:style>
  <w:style w:type="character" w:customStyle="1" w:styleId="Char22">
    <w:name w:val="正文缩进 Char2"/>
    <w:qFormat/>
    <w:rsid w:val="00FD07FC"/>
  </w:style>
  <w:style w:type="character" w:customStyle="1" w:styleId="font61">
    <w:name w:val="font61"/>
    <w:qFormat/>
    <w:rsid w:val="00FD07FC"/>
    <w:rPr>
      <w:rFonts w:ascii="Arial" w:hAnsi="Arial" w:cs="Arial" w:hint="default"/>
      <w:i w:val="0"/>
      <w:color w:val="000000"/>
      <w:sz w:val="16"/>
      <w:szCs w:val="16"/>
      <w:u w:val="none"/>
    </w:rPr>
  </w:style>
  <w:style w:type="character" w:customStyle="1" w:styleId="size31">
    <w:name w:val="size31"/>
    <w:qFormat/>
    <w:rsid w:val="00FD07FC"/>
    <w:rPr>
      <w:rFonts w:ascii="Arial" w:hAnsi="Arial" w:cs="Arial" w:hint="default"/>
      <w:color w:val="2D2D2D"/>
      <w:sz w:val="18"/>
      <w:szCs w:val="18"/>
    </w:rPr>
  </w:style>
  <w:style w:type="character" w:customStyle="1" w:styleId="M4Char">
    <w:name w:val="M4 Char"/>
    <w:link w:val="M4"/>
    <w:qFormat/>
    <w:rsid w:val="00FD07FC"/>
    <w:rPr>
      <w:rFonts w:eastAsia="黑体"/>
      <w:b/>
      <w:sz w:val="30"/>
      <w:szCs w:val="30"/>
    </w:rPr>
  </w:style>
  <w:style w:type="character" w:customStyle="1" w:styleId="M1Char">
    <w:name w:val="M1 Char"/>
    <w:link w:val="M1"/>
    <w:qFormat/>
    <w:rsid w:val="00FD07FC"/>
    <w:rPr>
      <w:rFonts w:eastAsia="黑体"/>
      <w:b/>
      <w:sz w:val="44"/>
      <w:szCs w:val="44"/>
    </w:rPr>
  </w:style>
  <w:style w:type="character" w:customStyle="1" w:styleId="Char1c">
    <w:name w:val="日期 Char1"/>
    <w:qFormat/>
    <w:rsid w:val="00FD07FC"/>
  </w:style>
  <w:style w:type="character" w:customStyle="1" w:styleId="font01">
    <w:name w:val="font01"/>
    <w:qFormat/>
    <w:rsid w:val="00FD07FC"/>
    <w:rPr>
      <w:rFonts w:ascii="宋体" w:eastAsia="宋体" w:hAnsi="宋体" w:hint="eastAsia"/>
      <w:color w:val="000000"/>
      <w:sz w:val="20"/>
      <w:szCs w:val="20"/>
      <w:u w:val="none"/>
    </w:rPr>
  </w:style>
  <w:style w:type="character" w:customStyle="1" w:styleId="h2Char2">
    <w:name w:val="h2 Char2"/>
    <w:qFormat/>
    <w:rsid w:val="00FD07FC"/>
    <w:rPr>
      <w:rFonts w:ascii="Arial" w:eastAsia="黑体" w:hAnsi="Arial"/>
      <w:b/>
      <w:bCs/>
      <w:kern w:val="2"/>
      <w:sz w:val="32"/>
      <w:szCs w:val="32"/>
      <w:lang w:val="en-US" w:eastAsia="zh-CN" w:bidi="ar-SA"/>
    </w:rPr>
  </w:style>
  <w:style w:type="character" w:customStyle="1" w:styleId="M3Char">
    <w:name w:val="M3 Char"/>
    <w:link w:val="M3"/>
    <w:qFormat/>
    <w:rsid w:val="00FD07FC"/>
    <w:rPr>
      <w:rFonts w:eastAsia="黑体"/>
      <w:b/>
      <w:sz w:val="32"/>
      <w:szCs w:val="32"/>
    </w:rPr>
  </w:style>
  <w:style w:type="character" w:customStyle="1" w:styleId="Char1d">
    <w:name w:val="批注文字 Char1"/>
    <w:qFormat/>
    <w:rsid w:val="00FD07FC"/>
    <w:rPr>
      <w:szCs w:val="24"/>
    </w:rPr>
  </w:style>
  <w:style w:type="character" w:customStyle="1" w:styleId="font31">
    <w:name w:val="font31"/>
    <w:qFormat/>
    <w:rsid w:val="00FD07FC"/>
    <w:rPr>
      <w:rFonts w:ascii="宋体" w:eastAsia="宋体" w:hAnsi="宋体" w:cs="宋体" w:hint="eastAsia"/>
      <w:color w:val="000000"/>
      <w:sz w:val="28"/>
      <w:szCs w:val="28"/>
      <w:u w:val="none"/>
    </w:rPr>
  </w:style>
  <w:style w:type="character" w:customStyle="1" w:styleId="1CharCharCharCharChar3">
    <w:name w:val="标题 1 Char Char Char Char Char3"/>
    <w:qFormat/>
    <w:rsid w:val="00FD07FC"/>
    <w:rPr>
      <w:rFonts w:eastAsia="宋体"/>
      <w:b/>
      <w:bCs/>
      <w:kern w:val="44"/>
      <w:sz w:val="44"/>
      <w:szCs w:val="44"/>
      <w:lang w:val="en-US" w:eastAsia="zh-CN" w:bidi="ar-SA"/>
    </w:rPr>
  </w:style>
  <w:style w:type="character" w:customStyle="1" w:styleId="M5Char">
    <w:name w:val="M5 Char"/>
    <w:link w:val="M5"/>
    <w:qFormat/>
    <w:rsid w:val="00FD07FC"/>
    <w:rPr>
      <w:rFonts w:eastAsia="黑体"/>
      <w:b/>
      <w:sz w:val="28"/>
      <w:szCs w:val="28"/>
    </w:rPr>
  </w:style>
  <w:style w:type="character" w:customStyle="1" w:styleId="style21">
    <w:name w:val="style21"/>
    <w:qFormat/>
    <w:rsid w:val="00FD07FC"/>
    <w:rPr>
      <w:color w:val="EF6A11"/>
    </w:rPr>
  </w:style>
  <w:style w:type="character" w:customStyle="1" w:styleId="para1">
    <w:name w:val="para1"/>
    <w:qFormat/>
    <w:rsid w:val="00FD07FC"/>
    <w:rPr>
      <w:rFonts w:ascii="Arial" w:hAnsi="Arial" w:cs="Arial" w:hint="default"/>
      <w:sz w:val="18"/>
      <w:szCs w:val="18"/>
    </w:rPr>
  </w:style>
  <w:style w:type="character" w:customStyle="1" w:styleId="Charfff3">
    <w:name w:val="表 Char"/>
    <w:link w:val="afffffffff5"/>
    <w:qFormat/>
    <w:rsid w:val="00FD07FC"/>
    <w:rPr>
      <w:rFonts w:asciiTheme="minorHAnsi" w:eastAsiaTheme="minorEastAsia" w:hAnsiTheme="minorHAnsi" w:cstheme="minorBidi"/>
      <w:kern w:val="2"/>
      <w:sz w:val="21"/>
      <w:szCs w:val="22"/>
    </w:rPr>
  </w:style>
  <w:style w:type="character" w:customStyle="1" w:styleId="Char1e">
    <w:name w:val="列出段落 Char1"/>
    <w:qFormat/>
    <w:rsid w:val="00FD07FC"/>
    <w:rPr>
      <w:rFonts w:ascii="Calibri" w:eastAsia="宋体" w:hAnsi="Calibri"/>
    </w:rPr>
  </w:style>
  <w:style w:type="character" w:customStyle="1" w:styleId="afffffffff6">
    <w:name w:val="批注文字 字符"/>
    <w:basedOn w:val="ab"/>
    <w:uiPriority w:val="99"/>
    <w:semiHidden/>
    <w:rsid w:val="00FD07FC"/>
  </w:style>
  <w:style w:type="character" w:customStyle="1" w:styleId="afffffffff7">
    <w:name w:val="正文文本缩进 字符"/>
    <w:basedOn w:val="ab"/>
    <w:uiPriority w:val="99"/>
    <w:semiHidden/>
    <w:rsid w:val="00FD07FC"/>
  </w:style>
  <w:style w:type="paragraph" w:styleId="afffffffff8">
    <w:name w:val="Block Text"/>
    <w:basedOn w:val="aa"/>
    <w:qFormat/>
    <w:rsid w:val="00FD07FC"/>
    <w:pPr>
      <w:spacing w:line="400" w:lineRule="exact"/>
      <w:ind w:leftChars="549" w:left="1153" w:rightChars="835" w:right="1753"/>
    </w:pPr>
    <w:rPr>
      <w:rFonts w:ascii="楷体_GB2312" w:eastAsia="楷体_GB2312" w:hAnsi="宋体"/>
      <w:b/>
      <w:szCs w:val="21"/>
    </w:rPr>
  </w:style>
  <w:style w:type="character" w:customStyle="1" w:styleId="afffffffff9">
    <w:name w:val="正文文本 字符"/>
    <w:basedOn w:val="ab"/>
    <w:uiPriority w:val="99"/>
    <w:semiHidden/>
    <w:rsid w:val="00FD07FC"/>
  </w:style>
  <w:style w:type="character" w:customStyle="1" w:styleId="afffffffffa">
    <w:name w:val="文档结构图 字符"/>
    <w:basedOn w:val="ab"/>
    <w:uiPriority w:val="99"/>
    <w:semiHidden/>
    <w:rsid w:val="00FD07FC"/>
    <w:rPr>
      <w:rFonts w:ascii="Microsoft YaHei UI" w:eastAsia="Microsoft YaHei UI"/>
      <w:sz w:val="18"/>
      <w:szCs w:val="18"/>
    </w:rPr>
  </w:style>
  <w:style w:type="character" w:customStyle="1" w:styleId="3c">
    <w:name w:val="正文文本 3 字符"/>
    <w:basedOn w:val="ab"/>
    <w:uiPriority w:val="99"/>
    <w:semiHidden/>
    <w:rsid w:val="00FD07FC"/>
    <w:rPr>
      <w:sz w:val="16"/>
      <w:szCs w:val="16"/>
    </w:rPr>
  </w:style>
  <w:style w:type="character" w:customStyle="1" w:styleId="3d">
    <w:name w:val="正文文本缩进 3 字符"/>
    <w:basedOn w:val="ab"/>
    <w:uiPriority w:val="99"/>
    <w:semiHidden/>
    <w:rsid w:val="00FD07FC"/>
    <w:rPr>
      <w:sz w:val="16"/>
      <w:szCs w:val="16"/>
    </w:rPr>
  </w:style>
  <w:style w:type="character" w:customStyle="1" w:styleId="afffffffffb">
    <w:name w:val="纯文本 字符"/>
    <w:basedOn w:val="ab"/>
    <w:uiPriority w:val="99"/>
    <w:semiHidden/>
    <w:rsid w:val="00FD07FC"/>
    <w:rPr>
      <w:rFonts w:asciiTheme="minorEastAsia" w:hAnsi="Courier New" w:cs="Courier New"/>
    </w:rPr>
  </w:style>
  <w:style w:type="character" w:customStyle="1" w:styleId="afffffffffc">
    <w:name w:val="日期 字符"/>
    <w:basedOn w:val="ab"/>
    <w:uiPriority w:val="99"/>
    <w:semiHidden/>
    <w:rsid w:val="00FD07FC"/>
  </w:style>
  <w:style w:type="character" w:customStyle="1" w:styleId="2fe">
    <w:name w:val="正文文本 2 字符"/>
    <w:basedOn w:val="ab"/>
    <w:uiPriority w:val="99"/>
    <w:semiHidden/>
    <w:rsid w:val="00FD07FC"/>
  </w:style>
  <w:style w:type="character" w:customStyle="1" w:styleId="2ff">
    <w:name w:val="正文文本缩进 2 字符"/>
    <w:basedOn w:val="ab"/>
    <w:uiPriority w:val="99"/>
    <w:semiHidden/>
    <w:rsid w:val="00FD07FC"/>
  </w:style>
  <w:style w:type="character" w:customStyle="1" w:styleId="afffffffffd">
    <w:name w:val="标题 字符"/>
    <w:basedOn w:val="ab"/>
    <w:uiPriority w:val="10"/>
    <w:rsid w:val="00FD07FC"/>
    <w:rPr>
      <w:rFonts w:asciiTheme="majorHAnsi" w:eastAsiaTheme="majorEastAsia" w:hAnsiTheme="majorHAnsi" w:cstheme="majorBidi"/>
      <w:b/>
      <w:bCs/>
      <w:sz w:val="32"/>
      <w:szCs w:val="32"/>
    </w:rPr>
  </w:style>
  <w:style w:type="character" w:customStyle="1" w:styleId="afffffffffe">
    <w:name w:val="尾注文本 字符"/>
    <w:basedOn w:val="ab"/>
    <w:uiPriority w:val="99"/>
    <w:semiHidden/>
    <w:rsid w:val="00FD07FC"/>
  </w:style>
  <w:style w:type="character" w:customStyle="1" w:styleId="2ff0">
    <w:name w:val="正文首行缩进 2 字符"/>
    <w:basedOn w:val="afffffffff7"/>
    <w:uiPriority w:val="99"/>
    <w:semiHidden/>
    <w:rsid w:val="00FD07FC"/>
  </w:style>
  <w:style w:type="character" w:customStyle="1" w:styleId="affffffffff">
    <w:name w:val="页脚 字符"/>
    <w:basedOn w:val="ab"/>
    <w:uiPriority w:val="99"/>
    <w:semiHidden/>
    <w:rsid w:val="00FD07FC"/>
    <w:rPr>
      <w:sz w:val="18"/>
      <w:szCs w:val="18"/>
    </w:rPr>
  </w:style>
  <w:style w:type="character" w:customStyle="1" w:styleId="affffffffff0">
    <w:name w:val="批注主题 字符"/>
    <w:basedOn w:val="afffffffff6"/>
    <w:uiPriority w:val="99"/>
    <w:semiHidden/>
    <w:rsid w:val="00FD07FC"/>
    <w:rPr>
      <w:b/>
      <w:bCs/>
    </w:rPr>
  </w:style>
  <w:style w:type="character" w:customStyle="1" w:styleId="affffffffff1">
    <w:name w:val="页眉 字符"/>
    <w:basedOn w:val="ab"/>
    <w:uiPriority w:val="99"/>
    <w:semiHidden/>
    <w:rsid w:val="00FD07FC"/>
    <w:rPr>
      <w:sz w:val="18"/>
      <w:szCs w:val="18"/>
    </w:rPr>
  </w:style>
  <w:style w:type="character" w:customStyle="1" w:styleId="affffffffff2">
    <w:name w:val="正文首行缩进 字符"/>
    <w:basedOn w:val="afffffffff9"/>
    <w:uiPriority w:val="99"/>
    <w:semiHidden/>
    <w:rsid w:val="00FD07FC"/>
  </w:style>
  <w:style w:type="paragraph" w:customStyle="1" w:styleId="xl166">
    <w:name w:val="xl166"/>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51">
    <w:name w:val="xl51"/>
    <w:basedOn w:val="aa"/>
    <w:qFormat/>
    <w:rsid w:val="00FD07FC"/>
    <w:pPr>
      <w:widowControl/>
      <w:spacing w:before="100" w:beforeAutospacing="1" w:after="100" w:afterAutospacing="1"/>
      <w:jc w:val="left"/>
    </w:pPr>
    <w:rPr>
      <w:rFonts w:ascii="宋体" w:hAnsi="宋体" w:cs="宋体"/>
      <w:kern w:val="0"/>
      <w:sz w:val="20"/>
      <w:szCs w:val="20"/>
    </w:rPr>
  </w:style>
  <w:style w:type="paragraph" w:customStyle="1" w:styleId="xl155">
    <w:name w:val="xl155"/>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a20">
    <w:name w:val="a2"/>
    <w:basedOn w:val="aa"/>
    <w:qFormat/>
    <w:rsid w:val="00FD07FC"/>
    <w:pPr>
      <w:widowControl/>
      <w:spacing w:after="150"/>
      <w:jc w:val="left"/>
    </w:pPr>
    <w:rPr>
      <w:rFonts w:ascii="宋体" w:hAnsi="宋体" w:cs="宋体"/>
      <w:kern w:val="0"/>
      <w:sz w:val="24"/>
      <w:szCs w:val="24"/>
    </w:rPr>
  </w:style>
  <w:style w:type="paragraph" w:customStyle="1" w:styleId="xl178">
    <w:name w:val="xl178"/>
    <w:basedOn w:val="aa"/>
    <w:qFormat/>
    <w:rsid w:val="00FD07FC"/>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60">
    <w:name w:val="xl60"/>
    <w:basedOn w:val="aa"/>
    <w:qFormat/>
    <w:rsid w:val="00FD07F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a"/>
    <w:qFormat/>
    <w:rsid w:val="00FD07F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0"/>
      <w:szCs w:val="20"/>
    </w:rPr>
  </w:style>
  <w:style w:type="paragraph" w:customStyle="1" w:styleId="xl201">
    <w:name w:val="xl201"/>
    <w:basedOn w:val="aa"/>
    <w:qFormat/>
    <w:rsid w:val="00FD07FC"/>
    <w:pPr>
      <w:widowControl/>
      <w:spacing w:before="100" w:beforeAutospacing="1" w:after="100" w:afterAutospacing="1"/>
      <w:jc w:val="center"/>
    </w:pPr>
    <w:rPr>
      <w:rFonts w:ascii="宋体" w:hAnsi="宋体" w:cs="宋体"/>
      <w:b/>
      <w:bCs/>
      <w:color w:val="FF0000"/>
      <w:kern w:val="0"/>
      <w:sz w:val="28"/>
      <w:szCs w:val="28"/>
    </w:rPr>
  </w:style>
  <w:style w:type="paragraph" w:customStyle="1" w:styleId="xl177">
    <w:name w:val="xl177"/>
    <w:basedOn w:val="aa"/>
    <w:qFormat/>
    <w:rsid w:val="00FD07F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87">
    <w:name w:val="xl187"/>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70">
    <w:name w:val="xl170"/>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FF0000"/>
      <w:kern w:val="0"/>
      <w:sz w:val="20"/>
      <w:szCs w:val="20"/>
    </w:rPr>
  </w:style>
  <w:style w:type="paragraph" w:customStyle="1" w:styleId="xl54">
    <w:name w:val="xl54"/>
    <w:basedOn w:val="aa"/>
    <w:qFormat/>
    <w:rsid w:val="00FD07FC"/>
    <w:pPr>
      <w:widowControl/>
      <w:spacing w:before="100" w:beforeAutospacing="1" w:after="100" w:afterAutospacing="1"/>
      <w:jc w:val="center"/>
    </w:pPr>
    <w:rPr>
      <w:rFonts w:ascii="宋体" w:hAnsi="宋体" w:cs="宋体"/>
      <w:kern w:val="0"/>
      <w:sz w:val="20"/>
      <w:szCs w:val="20"/>
    </w:rPr>
  </w:style>
  <w:style w:type="paragraph" w:customStyle="1" w:styleId="xl132">
    <w:name w:val="xl132"/>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18"/>
      <w:szCs w:val="18"/>
    </w:rPr>
  </w:style>
  <w:style w:type="paragraph" w:customStyle="1" w:styleId="xl158">
    <w:name w:val="xl158"/>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150">
    <w:name w:val="xl150"/>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76">
    <w:name w:val="xl176"/>
    <w:basedOn w:val="aa"/>
    <w:qFormat/>
    <w:rsid w:val="00FD07F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47">
    <w:name w:val="xl47"/>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M1">
    <w:name w:val="M1"/>
    <w:basedOn w:val="aa"/>
    <w:next w:val="aa"/>
    <w:link w:val="M1Char"/>
    <w:qFormat/>
    <w:rsid w:val="00FD07FC"/>
    <w:pPr>
      <w:numPr>
        <w:numId w:val="30"/>
      </w:numPr>
      <w:tabs>
        <w:tab w:val="left" w:pos="420"/>
      </w:tabs>
      <w:spacing w:beforeLines="50" w:afterLines="50"/>
      <w:outlineLvl w:val="0"/>
    </w:pPr>
    <w:rPr>
      <w:rFonts w:eastAsia="黑体"/>
      <w:b/>
      <w:kern w:val="0"/>
      <w:sz w:val="44"/>
      <w:szCs w:val="44"/>
    </w:rPr>
  </w:style>
  <w:style w:type="paragraph" w:customStyle="1" w:styleId="xl135">
    <w:name w:val="xl135"/>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Style3">
    <w:name w:val="_Style 3"/>
    <w:basedOn w:val="aa"/>
    <w:qFormat/>
    <w:rsid w:val="00FD07FC"/>
    <w:rPr>
      <w:szCs w:val="20"/>
    </w:rPr>
  </w:style>
  <w:style w:type="paragraph" w:customStyle="1" w:styleId="affffffffff3">
    <w:name w:val="條列(一)"/>
    <w:basedOn w:val="aa"/>
    <w:rsid w:val="00FD07FC"/>
    <w:pPr>
      <w:autoSpaceDE w:val="0"/>
      <w:autoSpaceDN w:val="0"/>
      <w:adjustRightInd w:val="0"/>
      <w:snapToGrid w:val="0"/>
      <w:spacing w:line="360" w:lineRule="auto"/>
      <w:textAlignment w:val="baseline"/>
    </w:pPr>
    <w:rPr>
      <w:rFonts w:ascii="宋体" w:hAnsi="宋体"/>
      <w:b/>
      <w:kern w:val="28"/>
      <w:sz w:val="24"/>
      <w:szCs w:val="24"/>
      <w:lang w:eastAsia="zh-TW"/>
    </w:rPr>
  </w:style>
  <w:style w:type="paragraph" w:customStyle="1" w:styleId="3e">
    <w:name w:val="正文首行缩进3"/>
    <w:basedOn w:val="aa"/>
    <w:next w:val="aa"/>
    <w:qFormat/>
    <w:rsid w:val="00FD07FC"/>
    <w:pPr>
      <w:widowControl/>
      <w:spacing w:before="120" w:after="120" w:line="360" w:lineRule="auto"/>
    </w:pPr>
    <w:rPr>
      <w:rFonts w:ascii="宋体" w:hAnsi="宋体"/>
      <w:bCs/>
      <w:kern w:val="0"/>
      <w:sz w:val="24"/>
      <w:szCs w:val="21"/>
    </w:rPr>
  </w:style>
  <w:style w:type="paragraph" w:customStyle="1" w:styleId="xl36">
    <w:name w:val="xl36"/>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90">
    <w:name w:val="xl190"/>
    <w:basedOn w:val="aa"/>
    <w:qFormat/>
    <w:rsid w:val="00FD07F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M5">
    <w:name w:val="M5"/>
    <w:basedOn w:val="aa"/>
    <w:next w:val="aa"/>
    <w:link w:val="M5Char"/>
    <w:qFormat/>
    <w:rsid w:val="00FD07FC"/>
    <w:pPr>
      <w:numPr>
        <w:ilvl w:val="4"/>
        <w:numId w:val="30"/>
      </w:numPr>
      <w:tabs>
        <w:tab w:val="left" w:pos="420"/>
      </w:tabs>
      <w:spacing w:line="360" w:lineRule="auto"/>
      <w:outlineLvl w:val="4"/>
    </w:pPr>
    <w:rPr>
      <w:rFonts w:eastAsia="黑体"/>
      <w:b/>
      <w:kern w:val="0"/>
      <w:sz w:val="28"/>
      <w:szCs w:val="28"/>
    </w:rPr>
  </w:style>
  <w:style w:type="paragraph" w:customStyle="1" w:styleId="xl59">
    <w:name w:val="xl59"/>
    <w:basedOn w:val="aa"/>
    <w:qFormat/>
    <w:rsid w:val="00FD07F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xl200">
    <w:name w:val="xl200"/>
    <w:basedOn w:val="aa"/>
    <w:qFormat/>
    <w:rsid w:val="00FD07FC"/>
    <w:pPr>
      <w:widowControl/>
      <w:pBdr>
        <w:bottom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153">
    <w:name w:val="样式 宋体 左 行距: 1.5 倍行距"/>
    <w:basedOn w:val="aa"/>
    <w:qFormat/>
    <w:rsid w:val="00FD07FC"/>
    <w:pPr>
      <w:spacing w:line="360" w:lineRule="auto"/>
      <w:jc w:val="left"/>
    </w:pPr>
    <w:rPr>
      <w:rFonts w:ascii="宋体" w:hAnsi="宋体" w:cs="宋体"/>
      <w:sz w:val="24"/>
      <w:szCs w:val="20"/>
    </w:rPr>
  </w:style>
  <w:style w:type="paragraph" w:customStyle="1" w:styleId="xl152">
    <w:name w:val="xl152"/>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171">
    <w:name w:val="xl171"/>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FF0000"/>
      <w:kern w:val="0"/>
      <w:sz w:val="20"/>
      <w:szCs w:val="20"/>
    </w:rPr>
  </w:style>
  <w:style w:type="paragraph" w:customStyle="1" w:styleId="ItemStepinTable">
    <w:name w:val="Item Step in Table"/>
    <w:qFormat/>
    <w:rsid w:val="00FD07FC"/>
    <w:pPr>
      <w:numPr>
        <w:numId w:val="31"/>
      </w:numPr>
      <w:tabs>
        <w:tab w:val="left" w:pos="420"/>
      </w:tabs>
      <w:spacing w:before="40" w:after="40"/>
      <w:jc w:val="both"/>
    </w:pPr>
    <w:rPr>
      <w:rFonts w:ascii="Arial" w:hAnsi="Arial" w:cs="Arial"/>
      <w:sz w:val="18"/>
      <w:szCs w:val="18"/>
    </w:rPr>
  </w:style>
  <w:style w:type="paragraph" w:customStyle="1" w:styleId="xl41">
    <w:name w:val="xl41"/>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98">
    <w:name w:val="xl198"/>
    <w:basedOn w:val="aa"/>
    <w:qFormat/>
    <w:rsid w:val="00FD07FC"/>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TableParagraph">
    <w:name w:val="Table Paragraph"/>
    <w:basedOn w:val="aa"/>
    <w:qFormat/>
    <w:rsid w:val="00FD07FC"/>
    <w:pPr>
      <w:jc w:val="left"/>
    </w:pPr>
    <w:rPr>
      <w:kern w:val="0"/>
      <w:sz w:val="22"/>
      <w:lang w:eastAsia="en-US"/>
    </w:rPr>
  </w:style>
  <w:style w:type="paragraph" w:customStyle="1" w:styleId="xl46">
    <w:name w:val="xl46"/>
    <w:basedOn w:val="aa"/>
    <w:qFormat/>
    <w:rsid w:val="00FD07FC"/>
    <w:pPr>
      <w:widowControl/>
      <w:spacing w:before="100" w:beforeAutospacing="1" w:after="100" w:afterAutospacing="1"/>
      <w:jc w:val="left"/>
    </w:pPr>
    <w:rPr>
      <w:rFonts w:ascii="宋体" w:hAnsi="宋体" w:cs="宋体"/>
      <w:kern w:val="0"/>
      <w:sz w:val="20"/>
      <w:szCs w:val="20"/>
    </w:rPr>
  </w:style>
  <w:style w:type="paragraph" w:customStyle="1" w:styleId="xl161">
    <w:name w:val="xl161"/>
    <w:basedOn w:val="aa"/>
    <w:qFormat/>
    <w:rsid w:val="00FD07FC"/>
    <w:pPr>
      <w:widowControl/>
      <w:spacing w:before="100" w:beforeAutospacing="1" w:after="100" w:afterAutospacing="1"/>
      <w:jc w:val="left"/>
    </w:pPr>
    <w:rPr>
      <w:rFonts w:ascii="宋体" w:hAnsi="宋体" w:cs="宋体"/>
      <w:color w:val="FF0000"/>
      <w:kern w:val="0"/>
      <w:sz w:val="20"/>
      <w:szCs w:val="20"/>
    </w:rPr>
  </w:style>
  <w:style w:type="paragraph" w:customStyle="1" w:styleId="xl148">
    <w:name w:val="xl148"/>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180">
    <w:name w:val="xl180"/>
    <w:basedOn w:val="aa"/>
    <w:qFormat/>
    <w:rsid w:val="00FD07FC"/>
    <w:pPr>
      <w:widowControl/>
      <w:pBdr>
        <w:bottom w:val="single" w:sz="8" w:space="0" w:color="auto"/>
        <w:right w:val="single" w:sz="8"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xl165">
    <w:name w:val="xl165"/>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xl172">
    <w:name w:val="xl172"/>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199">
    <w:name w:val="xl199"/>
    <w:basedOn w:val="aa"/>
    <w:qFormat/>
    <w:rsid w:val="00FD07FC"/>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5">
    <w:name w:val="xl125"/>
    <w:basedOn w:val="aa"/>
    <w:qFormat/>
    <w:rsid w:val="00FD07F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hAnsi="宋体" w:cs="宋体"/>
      <w:kern w:val="0"/>
      <w:sz w:val="20"/>
      <w:szCs w:val="20"/>
    </w:rPr>
  </w:style>
  <w:style w:type="paragraph" w:customStyle="1" w:styleId="xl143">
    <w:name w:val="xl143"/>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168">
    <w:name w:val="xl168"/>
    <w:basedOn w:val="aa"/>
    <w:qFormat/>
    <w:rsid w:val="00FD07FC"/>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96">
    <w:name w:val="xl196"/>
    <w:basedOn w:val="aa"/>
    <w:qFormat/>
    <w:rsid w:val="00FD07FC"/>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36">
    <w:name w:val="xl136"/>
    <w:basedOn w:val="aa"/>
    <w:qFormat/>
    <w:rsid w:val="00FD07F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151">
    <w:name w:val="xl151"/>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42">
    <w:name w:val="xl142"/>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175">
    <w:name w:val="xl175"/>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37">
    <w:name w:val="xl37"/>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M6">
    <w:name w:val="M6"/>
    <w:basedOn w:val="aa"/>
    <w:qFormat/>
    <w:rsid w:val="00FD07FC"/>
    <w:pPr>
      <w:spacing w:line="360" w:lineRule="auto"/>
      <w:ind w:left="425" w:hanging="425"/>
      <w:outlineLvl w:val="5"/>
    </w:pPr>
    <w:rPr>
      <w:rFonts w:eastAsia="黑体"/>
      <w:b/>
      <w:sz w:val="24"/>
      <w:szCs w:val="24"/>
    </w:rPr>
  </w:style>
  <w:style w:type="paragraph" w:customStyle="1" w:styleId="affffffffff4">
    <w:name w:val="中文正文"/>
    <w:basedOn w:val="aa"/>
    <w:qFormat/>
    <w:rsid w:val="00FD07FC"/>
    <w:pPr>
      <w:spacing w:beforeLines="50" w:afterLines="50" w:line="360" w:lineRule="auto"/>
      <w:ind w:firstLineChars="200" w:firstLine="480"/>
    </w:pPr>
    <w:rPr>
      <w:sz w:val="24"/>
      <w:szCs w:val="20"/>
    </w:rPr>
  </w:style>
  <w:style w:type="paragraph" w:customStyle="1" w:styleId="xl153">
    <w:name w:val="xl153"/>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xl126">
    <w:name w:val="xl126"/>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4">
    <w:name w:val="xl194"/>
    <w:basedOn w:val="aa"/>
    <w:qFormat/>
    <w:rsid w:val="00FD07FC"/>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xl157">
    <w:name w:val="xl157"/>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FF0000"/>
      <w:kern w:val="0"/>
      <w:sz w:val="20"/>
      <w:szCs w:val="20"/>
    </w:rPr>
  </w:style>
  <w:style w:type="paragraph" w:customStyle="1" w:styleId="xl133">
    <w:name w:val="xl133"/>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kern w:val="0"/>
      <w:sz w:val="20"/>
      <w:szCs w:val="20"/>
    </w:rPr>
  </w:style>
  <w:style w:type="paragraph" w:customStyle="1" w:styleId="xl130">
    <w:name w:val="xl130"/>
    <w:basedOn w:val="aa"/>
    <w:qFormat/>
    <w:rsid w:val="00FD07FC"/>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189">
    <w:name w:val="xl189"/>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95">
    <w:name w:val="xl195"/>
    <w:basedOn w:val="aa"/>
    <w:qFormat/>
    <w:rsid w:val="00FD07F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86">
    <w:name w:val="xl186"/>
    <w:basedOn w:val="aa"/>
    <w:qFormat/>
    <w:rsid w:val="00FD07F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60">
    <w:name w:val="xl160"/>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38">
    <w:name w:val="xl38"/>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xl27">
    <w:name w:val="xl27"/>
    <w:basedOn w:val="aa"/>
    <w:qFormat/>
    <w:rsid w:val="00FD07FC"/>
    <w:pPr>
      <w:widowControl/>
      <w:spacing w:before="100" w:beforeAutospacing="1" w:after="100" w:afterAutospacing="1"/>
      <w:jc w:val="center"/>
      <w:textAlignment w:val="center"/>
    </w:pPr>
    <w:rPr>
      <w:rFonts w:ascii="宋体" w:hAnsi="宋体"/>
      <w:b/>
      <w:bCs/>
      <w:kern w:val="0"/>
      <w:sz w:val="32"/>
      <w:szCs w:val="32"/>
    </w:rPr>
  </w:style>
  <w:style w:type="paragraph" w:customStyle="1" w:styleId="xl154">
    <w:name w:val="xl154"/>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Char4CharChar1Char">
    <w:name w:val="Char4 Char Char1 Char"/>
    <w:basedOn w:val="aa"/>
    <w:qFormat/>
    <w:rsid w:val="00FD07FC"/>
    <w:rPr>
      <w:rFonts w:ascii="Tahoma" w:hAnsi="Tahoma"/>
      <w:sz w:val="24"/>
      <w:szCs w:val="20"/>
    </w:rPr>
  </w:style>
  <w:style w:type="paragraph" w:customStyle="1" w:styleId="xl164">
    <w:name w:val="xl164"/>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71">
    <w:name w:val="xl71"/>
    <w:basedOn w:val="aa"/>
    <w:qFormat/>
    <w:rsid w:val="00FD07FC"/>
    <w:pPr>
      <w:widowControl/>
      <w:spacing w:before="100" w:beforeAutospacing="1" w:after="100" w:afterAutospacing="1"/>
      <w:jc w:val="left"/>
    </w:pPr>
    <w:rPr>
      <w:rFonts w:ascii="Arial" w:hAnsi="Arial" w:cs="Arial"/>
      <w:kern w:val="0"/>
      <w:szCs w:val="21"/>
    </w:rPr>
  </w:style>
  <w:style w:type="paragraph" w:customStyle="1" w:styleId="xl140">
    <w:name w:val="xl140"/>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xl141">
    <w:name w:val="xl141"/>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xl181">
    <w:name w:val="xl181"/>
    <w:basedOn w:val="aa"/>
    <w:qFormat/>
    <w:rsid w:val="00FD07FC"/>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202">
    <w:name w:val="xl202"/>
    <w:basedOn w:val="aa"/>
    <w:qFormat/>
    <w:rsid w:val="00FD07FC"/>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hAnsi="宋体" w:cs="宋体"/>
      <w:kern w:val="0"/>
      <w:sz w:val="20"/>
      <w:szCs w:val="20"/>
    </w:rPr>
  </w:style>
  <w:style w:type="paragraph" w:customStyle="1" w:styleId="xl43">
    <w:name w:val="xl43"/>
    <w:basedOn w:val="aa"/>
    <w:qFormat/>
    <w:rsid w:val="00FD07F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0"/>
      <w:szCs w:val="20"/>
    </w:rPr>
  </w:style>
  <w:style w:type="paragraph" w:customStyle="1" w:styleId="xl129">
    <w:name w:val="xl129"/>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55">
    <w:name w:val="xl55"/>
    <w:basedOn w:val="aa"/>
    <w:qFormat/>
    <w:rsid w:val="00FD07F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a"/>
    <w:rsid w:val="00FD07FC"/>
    <w:pPr>
      <w:tabs>
        <w:tab w:val="left" w:pos="360"/>
      </w:tabs>
      <w:spacing w:line="360" w:lineRule="auto"/>
      <w:ind w:left="482" w:firstLineChars="200" w:firstLine="200"/>
    </w:pPr>
    <w:rPr>
      <w:rFonts w:ascii="宋体"/>
      <w:sz w:val="24"/>
      <w:szCs w:val="24"/>
    </w:rPr>
  </w:style>
  <w:style w:type="paragraph" w:customStyle="1" w:styleId="New0">
    <w:name w:val="正文 New"/>
    <w:qFormat/>
    <w:rsid w:val="00FD07FC"/>
    <w:pPr>
      <w:widowControl w:val="0"/>
      <w:jc w:val="both"/>
    </w:pPr>
    <w:rPr>
      <w:kern w:val="2"/>
      <w:sz w:val="21"/>
      <w:szCs w:val="24"/>
    </w:rPr>
  </w:style>
  <w:style w:type="paragraph" w:customStyle="1" w:styleId="2ff1">
    <w:name w:val="样式 样式 宋体 + 首行缩进:  2 字符"/>
    <w:basedOn w:val="aa"/>
    <w:qFormat/>
    <w:rsid w:val="00FD07FC"/>
    <w:pPr>
      <w:spacing w:line="360" w:lineRule="auto"/>
      <w:ind w:firstLineChars="200" w:firstLine="560"/>
      <w:jc w:val="left"/>
    </w:pPr>
    <w:rPr>
      <w:rFonts w:ascii="仿宋_GB2312" w:eastAsia="仿宋_GB2312" w:hAnsi="仿宋" w:cs="宋体"/>
      <w:sz w:val="28"/>
      <w:szCs w:val="20"/>
    </w:rPr>
  </w:style>
  <w:style w:type="paragraph" w:customStyle="1" w:styleId="xl184">
    <w:name w:val="xl184"/>
    <w:basedOn w:val="aa"/>
    <w:qFormat/>
    <w:rsid w:val="00FD07F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1CharCharCharChar">
    <w:name w:val="1 Char Char Char Char"/>
    <w:basedOn w:val="aa"/>
    <w:qFormat/>
    <w:rsid w:val="00FD07FC"/>
    <w:rPr>
      <w:rFonts w:ascii="Tahoma" w:hAnsi="Tahoma"/>
      <w:sz w:val="24"/>
      <w:szCs w:val="20"/>
    </w:rPr>
  </w:style>
  <w:style w:type="paragraph" w:customStyle="1" w:styleId="xl167">
    <w:name w:val="xl167"/>
    <w:basedOn w:val="aa"/>
    <w:qFormat/>
    <w:rsid w:val="00FD07FC"/>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34">
    <w:name w:val="xl34"/>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91">
    <w:name w:val="xl191"/>
    <w:basedOn w:val="aa"/>
    <w:qFormat/>
    <w:rsid w:val="00FD07FC"/>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宋体" w:hAnsi="宋体" w:cs="宋体"/>
      <w:b/>
      <w:bCs/>
      <w:kern w:val="0"/>
      <w:sz w:val="22"/>
    </w:rPr>
  </w:style>
  <w:style w:type="paragraph" w:customStyle="1" w:styleId="affffffffff5">
    <w:name w:val="正文－恩普"/>
    <w:basedOn w:val="affff5"/>
    <w:qFormat/>
    <w:rsid w:val="00FD07FC"/>
    <w:pPr>
      <w:framePr w:wrap="around" w:vAnchor="text" w:hAnchor="text" w:y="1"/>
      <w:spacing w:line="360" w:lineRule="auto"/>
      <w:ind w:firstLineChars="200" w:firstLine="200"/>
    </w:pPr>
    <w:rPr>
      <w:rFonts w:asciiTheme="minorHAnsi" w:eastAsiaTheme="minorEastAsia" w:hAnsiTheme="minorHAnsi" w:cstheme="minorBidi"/>
      <w:sz w:val="24"/>
      <w:szCs w:val="24"/>
    </w:rPr>
  </w:style>
  <w:style w:type="paragraph" w:customStyle="1" w:styleId="xl56">
    <w:name w:val="xl56"/>
    <w:basedOn w:val="aa"/>
    <w:qFormat/>
    <w:rsid w:val="00FD07F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M2">
    <w:name w:val="M2"/>
    <w:basedOn w:val="aa"/>
    <w:next w:val="aa"/>
    <w:link w:val="M2Char"/>
    <w:qFormat/>
    <w:rsid w:val="00FD07FC"/>
    <w:pPr>
      <w:numPr>
        <w:ilvl w:val="1"/>
        <w:numId w:val="30"/>
      </w:numPr>
      <w:tabs>
        <w:tab w:val="left" w:pos="420"/>
      </w:tabs>
      <w:spacing w:beforeLines="50" w:afterLines="50" w:line="360" w:lineRule="auto"/>
      <w:outlineLvl w:val="1"/>
    </w:pPr>
    <w:rPr>
      <w:rFonts w:eastAsia="黑体"/>
      <w:b/>
      <w:kern w:val="0"/>
      <w:sz w:val="36"/>
      <w:szCs w:val="36"/>
    </w:rPr>
  </w:style>
  <w:style w:type="paragraph" w:customStyle="1" w:styleId="xl192">
    <w:name w:val="xl192"/>
    <w:basedOn w:val="aa"/>
    <w:qFormat/>
    <w:rsid w:val="00FD07FC"/>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hAnsi="宋体" w:cs="宋体"/>
      <w:b/>
      <w:bCs/>
      <w:kern w:val="0"/>
      <w:sz w:val="22"/>
    </w:rPr>
  </w:style>
  <w:style w:type="paragraph" w:customStyle="1" w:styleId="afffffffff5">
    <w:name w:val="表"/>
    <w:basedOn w:val="aa"/>
    <w:link w:val="Charfff3"/>
    <w:qFormat/>
    <w:rsid w:val="00FD07FC"/>
    <w:pPr>
      <w:adjustRightInd w:val="0"/>
      <w:snapToGrid w:val="0"/>
      <w:spacing w:line="312" w:lineRule="auto"/>
    </w:pPr>
    <w:rPr>
      <w:rFonts w:asciiTheme="minorHAnsi" w:eastAsiaTheme="minorEastAsia" w:hAnsiTheme="minorHAnsi" w:cstheme="minorBidi"/>
    </w:rPr>
  </w:style>
  <w:style w:type="paragraph" w:customStyle="1" w:styleId="xl162">
    <w:name w:val="xl162"/>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47">
    <w:name w:val="xl147"/>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138">
    <w:name w:val="xl138"/>
    <w:basedOn w:val="aa"/>
    <w:qFormat/>
    <w:rsid w:val="00FD07F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144">
    <w:name w:val="xl144"/>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Style10">
    <w:name w:val="_Style 10"/>
    <w:basedOn w:val="aa"/>
    <w:qFormat/>
    <w:rsid w:val="00FD07FC"/>
    <w:pPr>
      <w:ind w:firstLineChars="200" w:firstLine="200"/>
    </w:pPr>
    <w:rPr>
      <w:rFonts w:eastAsia="仿宋_GB2312"/>
      <w:sz w:val="34"/>
      <w:szCs w:val="24"/>
    </w:rPr>
  </w:style>
  <w:style w:type="paragraph" w:customStyle="1" w:styleId="xl156">
    <w:name w:val="xl156"/>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affffffffff6">
    <w:name w:val="條列(一)內文"/>
    <w:basedOn w:val="affffffffff3"/>
    <w:rsid w:val="00FD07FC"/>
    <w:pPr>
      <w:ind w:firstLine="561"/>
    </w:pPr>
  </w:style>
  <w:style w:type="paragraph" w:customStyle="1" w:styleId="xl131">
    <w:name w:val="xl131"/>
    <w:basedOn w:val="aa"/>
    <w:qFormat/>
    <w:rsid w:val="00FD07FC"/>
    <w:pPr>
      <w:widowControl/>
      <w:spacing w:before="100" w:beforeAutospacing="1" w:after="100" w:afterAutospacing="1"/>
      <w:jc w:val="left"/>
    </w:pPr>
    <w:rPr>
      <w:rFonts w:ascii="宋体" w:hAnsi="宋体" w:cs="宋体"/>
      <w:color w:val="FF0000"/>
      <w:kern w:val="0"/>
      <w:sz w:val="20"/>
      <w:szCs w:val="20"/>
    </w:rPr>
  </w:style>
  <w:style w:type="paragraph" w:customStyle="1" w:styleId="xl134">
    <w:name w:val="xl134"/>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kern w:val="0"/>
      <w:sz w:val="20"/>
      <w:szCs w:val="20"/>
    </w:rPr>
  </w:style>
  <w:style w:type="paragraph" w:customStyle="1" w:styleId="xl137">
    <w:name w:val="xl137"/>
    <w:basedOn w:val="aa"/>
    <w:qFormat/>
    <w:rsid w:val="00FD07F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39">
    <w:name w:val="xl39"/>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45">
    <w:name w:val="xl145"/>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45">
    <w:name w:val="xl45"/>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ffffff7">
    <w:name w:val="办公自动化专用正文"/>
    <w:basedOn w:val="aa"/>
    <w:qFormat/>
    <w:rsid w:val="00FD07FC"/>
    <w:pPr>
      <w:spacing w:line="500" w:lineRule="atLeast"/>
      <w:ind w:firstLine="624"/>
    </w:pPr>
    <w:rPr>
      <w:rFonts w:eastAsia="楷体_GB2312"/>
      <w:sz w:val="32"/>
      <w:szCs w:val="20"/>
    </w:rPr>
  </w:style>
  <w:style w:type="paragraph" w:customStyle="1" w:styleId="xl182">
    <w:name w:val="xl182"/>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27">
    <w:name w:val="xl127"/>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ffffffffff8">
    <w:name w:val="简单回函地址"/>
    <w:basedOn w:val="aa"/>
    <w:qFormat/>
    <w:rsid w:val="00FD07FC"/>
    <w:rPr>
      <w:szCs w:val="20"/>
    </w:rPr>
  </w:style>
  <w:style w:type="paragraph" w:customStyle="1" w:styleId="xl53">
    <w:name w:val="xl53"/>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50">
    <w:name w:val="xl50"/>
    <w:basedOn w:val="aa"/>
    <w:qFormat/>
    <w:rsid w:val="00FD07F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0"/>
      <w:szCs w:val="20"/>
    </w:rPr>
  </w:style>
  <w:style w:type="paragraph" w:customStyle="1" w:styleId="affffffffff9">
    <w:name w:val="文章正文"/>
    <w:basedOn w:val="aa"/>
    <w:next w:val="aa"/>
    <w:qFormat/>
    <w:rsid w:val="00FD07FC"/>
    <w:pPr>
      <w:widowControl/>
      <w:tabs>
        <w:tab w:val="center" w:pos="4153"/>
        <w:tab w:val="right" w:pos="8306"/>
      </w:tabs>
      <w:snapToGrid w:val="0"/>
      <w:spacing w:line="360" w:lineRule="auto"/>
      <w:ind w:firstLineChars="200" w:firstLine="480"/>
      <w:jc w:val="left"/>
    </w:pPr>
    <w:rPr>
      <w:rFonts w:cs="宋体"/>
      <w:kern w:val="0"/>
      <w:sz w:val="24"/>
      <w:szCs w:val="20"/>
    </w:rPr>
  </w:style>
  <w:style w:type="paragraph" w:customStyle="1" w:styleId="CharChar2Char">
    <w:name w:val="Char Char2 Char"/>
    <w:basedOn w:val="aa"/>
    <w:qFormat/>
    <w:rsid w:val="00FD07FC"/>
    <w:pPr>
      <w:keepNext/>
      <w:keepLines/>
      <w:pageBreakBefore/>
      <w:tabs>
        <w:tab w:val="left" w:pos="845"/>
      </w:tabs>
      <w:ind w:left="845" w:hanging="420"/>
    </w:pPr>
    <w:rPr>
      <w:rFonts w:ascii="Tahoma" w:hAnsi="Tahoma"/>
      <w:sz w:val="24"/>
      <w:szCs w:val="20"/>
    </w:rPr>
  </w:style>
  <w:style w:type="paragraph" w:customStyle="1" w:styleId="1110">
    <w:name w:val="列出段落111"/>
    <w:basedOn w:val="aa"/>
    <w:qFormat/>
    <w:rsid w:val="00FD07FC"/>
    <w:pPr>
      <w:ind w:firstLineChars="200" w:firstLine="420"/>
    </w:pPr>
  </w:style>
  <w:style w:type="paragraph" w:customStyle="1" w:styleId="affffffffffa">
    <w:name w:val="文件标题"/>
    <w:basedOn w:val="aa"/>
    <w:qFormat/>
    <w:rsid w:val="00FD07FC"/>
    <w:pPr>
      <w:autoSpaceDE w:val="0"/>
      <w:autoSpaceDN w:val="0"/>
      <w:adjustRightInd w:val="0"/>
      <w:spacing w:after="240"/>
      <w:jc w:val="center"/>
    </w:pPr>
    <w:rPr>
      <w:rFonts w:ascii="Arial Black" w:hAnsi="Arial Black"/>
      <w:kern w:val="0"/>
      <w:sz w:val="48"/>
      <w:szCs w:val="20"/>
    </w:rPr>
  </w:style>
  <w:style w:type="paragraph" w:customStyle="1" w:styleId="xl193">
    <w:name w:val="xl193"/>
    <w:basedOn w:val="aa"/>
    <w:qFormat/>
    <w:rsid w:val="00FD07FC"/>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22"/>
    </w:rPr>
  </w:style>
  <w:style w:type="paragraph" w:customStyle="1" w:styleId="xl62">
    <w:name w:val="xl62"/>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aa"/>
    <w:qFormat/>
    <w:rsid w:val="00FD07FC"/>
    <w:pPr>
      <w:widowControl/>
      <w:numPr>
        <w:numId w:val="32"/>
      </w:numPr>
      <w:tabs>
        <w:tab w:val="clear" w:pos="397"/>
      </w:tabs>
      <w:spacing w:after="160" w:line="240" w:lineRule="exact"/>
      <w:ind w:left="0" w:firstLine="0"/>
      <w:jc w:val="left"/>
    </w:pPr>
    <w:rPr>
      <w:rFonts w:ascii="Verdana" w:hAnsi="Verdana"/>
      <w:kern w:val="0"/>
      <w:sz w:val="20"/>
      <w:szCs w:val="20"/>
      <w:lang w:eastAsia="en-US"/>
    </w:rPr>
  </w:style>
  <w:style w:type="paragraph" w:customStyle="1" w:styleId="01">
    <w:name w:val="样式 首行缩进:  0 字符"/>
    <w:basedOn w:val="aa"/>
    <w:qFormat/>
    <w:rsid w:val="00FD07FC"/>
    <w:pPr>
      <w:spacing w:line="360" w:lineRule="auto"/>
      <w:ind w:firstLineChars="200" w:firstLine="200"/>
    </w:pPr>
    <w:rPr>
      <w:rFonts w:ascii="Verdana" w:hAnsi="Verdana" w:cs="宋体"/>
      <w:sz w:val="24"/>
      <w:szCs w:val="24"/>
    </w:rPr>
  </w:style>
  <w:style w:type="paragraph" w:customStyle="1" w:styleId="xl188">
    <w:name w:val="xl188"/>
    <w:basedOn w:val="aa"/>
    <w:qFormat/>
    <w:rsid w:val="00FD07F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cm1">
    <w:name w:val="cm1"/>
    <w:basedOn w:val="aa"/>
    <w:qFormat/>
    <w:rsid w:val="00FD07FC"/>
    <w:pPr>
      <w:widowControl/>
      <w:spacing w:before="100" w:beforeAutospacing="1" w:after="100" w:afterAutospacing="1"/>
      <w:jc w:val="left"/>
    </w:pPr>
    <w:rPr>
      <w:rFonts w:ascii="宋体" w:hAnsi="宋体" w:cs="宋体"/>
      <w:kern w:val="0"/>
      <w:sz w:val="24"/>
      <w:szCs w:val="24"/>
    </w:rPr>
  </w:style>
  <w:style w:type="paragraph" w:customStyle="1" w:styleId="1ff6">
    <w:name w:val="條列1.內文 字元 字元 字元"/>
    <w:basedOn w:val="1ff7"/>
    <w:link w:val="1ff4"/>
    <w:rsid w:val="00FD07FC"/>
    <w:pPr>
      <w:ind w:left="1400" w:firstLine="561"/>
    </w:pPr>
  </w:style>
  <w:style w:type="paragraph" w:customStyle="1" w:styleId="--">
    <w:name w:val="--规划正文"/>
    <w:basedOn w:val="aa"/>
    <w:qFormat/>
    <w:rsid w:val="00FD07FC"/>
    <w:pPr>
      <w:widowControl/>
      <w:suppressAutoHyphens/>
      <w:spacing w:line="360" w:lineRule="auto"/>
      <w:ind w:firstLine="200"/>
      <w:jc w:val="left"/>
    </w:pPr>
    <w:rPr>
      <w:szCs w:val="21"/>
    </w:rPr>
  </w:style>
  <w:style w:type="paragraph" w:customStyle="1" w:styleId="1ff7">
    <w:name w:val="條列1."/>
    <w:basedOn w:val="aa"/>
    <w:link w:val="1ff5"/>
    <w:rsid w:val="00FD07FC"/>
    <w:pPr>
      <w:autoSpaceDE w:val="0"/>
      <w:autoSpaceDN w:val="0"/>
      <w:adjustRightInd w:val="0"/>
      <w:snapToGrid w:val="0"/>
      <w:spacing w:line="360" w:lineRule="auto"/>
      <w:ind w:left="1401" w:hanging="278"/>
      <w:textAlignment w:val="baseline"/>
    </w:pPr>
    <w:rPr>
      <w:rFonts w:eastAsia="DFKai-SB"/>
      <w:kern w:val="28"/>
      <w:sz w:val="28"/>
      <w:szCs w:val="20"/>
      <w:lang w:eastAsia="zh-TW"/>
    </w:rPr>
  </w:style>
  <w:style w:type="paragraph" w:customStyle="1" w:styleId="CharChar1CharCharCharCharCharCharCharCharCharCharCharCharCharCharCharCharCharCharChar">
    <w:name w:val="Char Char1 Char Char Char Char Char Char Char Char Char Char Char Char Char Char Char Char Char Char Char"/>
    <w:basedOn w:val="aa"/>
    <w:qFormat/>
    <w:rsid w:val="00FD07FC"/>
    <w:pPr>
      <w:widowControl/>
      <w:spacing w:after="160" w:line="240" w:lineRule="exact"/>
      <w:jc w:val="left"/>
    </w:pPr>
    <w:rPr>
      <w:szCs w:val="24"/>
    </w:rPr>
  </w:style>
  <w:style w:type="paragraph" w:customStyle="1" w:styleId="xl44">
    <w:name w:val="xl44"/>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169">
    <w:name w:val="xl169"/>
    <w:basedOn w:val="aa"/>
    <w:qFormat/>
    <w:rsid w:val="00FD07FC"/>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xl185">
    <w:name w:val="xl185"/>
    <w:basedOn w:val="aa"/>
    <w:qFormat/>
    <w:rsid w:val="00FD07F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28">
    <w:name w:val="xl128"/>
    <w:basedOn w:val="aa"/>
    <w:qFormat/>
    <w:rsid w:val="00FD07F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63">
    <w:name w:val="xl163"/>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FF0000"/>
      <w:kern w:val="0"/>
      <w:sz w:val="20"/>
      <w:szCs w:val="20"/>
    </w:rPr>
  </w:style>
  <w:style w:type="paragraph" w:customStyle="1" w:styleId="xl57">
    <w:name w:val="xl57"/>
    <w:basedOn w:val="aa"/>
    <w:qFormat/>
    <w:rsid w:val="00FD07F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61">
    <w:name w:val="xl61"/>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58">
    <w:name w:val="xl58"/>
    <w:basedOn w:val="aa"/>
    <w:qFormat/>
    <w:rsid w:val="00FD07F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szCs w:val="20"/>
    </w:rPr>
  </w:style>
  <w:style w:type="paragraph" w:customStyle="1" w:styleId="xl159">
    <w:name w:val="xl159"/>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M7">
    <w:name w:val="M7"/>
    <w:basedOn w:val="aa"/>
    <w:qFormat/>
    <w:rsid w:val="00FD07FC"/>
    <w:pPr>
      <w:spacing w:line="360" w:lineRule="auto"/>
      <w:ind w:left="425" w:hanging="425"/>
      <w:outlineLvl w:val="6"/>
    </w:pPr>
    <w:rPr>
      <w:rFonts w:eastAsia="黑体"/>
      <w:b/>
      <w:sz w:val="24"/>
      <w:szCs w:val="24"/>
    </w:rPr>
  </w:style>
  <w:style w:type="paragraph" w:customStyle="1" w:styleId="xl179">
    <w:name w:val="xl179"/>
    <w:basedOn w:val="aa"/>
    <w:qFormat/>
    <w:rsid w:val="00FD07FC"/>
    <w:pPr>
      <w:widowControl/>
      <w:pBdr>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3">
    <w:name w:val="xl33"/>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M4">
    <w:name w:val="M4"/>
    <w:basedOn w:val="aa"/>
    <w:next w:val="aa"/>
    <w:link w:val="M4Char"/>
    <w:qFormat/>
    <w:rsid w:val="00FD07FC"/>
    <w:pPr>
      <w:numPr>
        <w:ilvl w:val="3"/>
        <w:numId w:val="30"/>
      </w:numPr>
      <w:tabs>
        <w:tab w:val="left" w:pos="420"/>
      </w:tabs>
      <w:spacing w:line="360" w:lineRule="auto"/>
      <w:outlineLvl w:val="3"/>
    </w:pPr>
    <w:rPr>
      <w:rFonts w:eastAsia="黑体"/>
      <w:b/>
      <w:kern w:val="0"/>
      <w:sz w:val="30"/>
      <w:szCs w:val="30"/>
    </w:rPr>
  </w:style>
  <w:style w:type="paragraph" w:customStyle="1" w:styleId="xl146">
    <w:name w:val="xl146"/>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139">
    <w:name w:val="xl139"/>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74">
    <w:name w:val="xl174"/>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FF0000"/>
      <w:kern w:val="0"/>
      <w:sz w:val="20"/>
      <w:szCs w:val="20"/>
    </w:rPr>
  </w:style>
  <w:style w:type="paragraph" w:customStyle="1" w:styleId="affffffffffb">
    <w:name w:val="字元 字元"/>
    <w:basedOn w:val="aa"/>
    <w:qFormat/>
    <w:rsid w:val="00FD07FC"/>
    <w:pPr>
      <w:widowControl/>
      <w:spacing w:after="160" w:line="240" w:lineRule="exact"/>
      <w:jc w:val="left"/>
    </w:pPr>
    <w:rPr>
      <w:sz w:val="28"/>
      <w:szCs w:val="20"/>
    </w:rPr>
  </w:style>
  <w:style w:type="paragraph" w:customStyle="1" w:styleId="xl197">
    <w:name w:val="xl197"/>
    <w:basedOn w:val="aa"/>
    <w:qFormat/>
    <w:rsid w:val="00FD07FC"/>
    <w:pPr>
      <w:widowControl/>
      <w:pBdr>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49">
    <w:name w:val="xl49"/>
    <w:basedOn w:val="aa"/>
    <w:qFormat/>
    <w:rsid w:val="00FD07F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宋体" w:hAnsi="宋体" w:cs="宋体"/>
      <w:b/>
      <w:bCs/>
      <w:kern w:val="0"/>
      <w:sz w:val="20"/>
      <w:szCs w:val="20"/>
    </w:rPr>
  </w:style>
  <w:style w:type="paragraph" w:customStyle="1" w:styleId="xl183">
    <w:name w:val="xl183"/>
    <w:basedOn w:val="aa"/>
    <w:qFormat/>
    <w:rsid w:val="00FD07FC"/>
    <w:pPr>
      <w:widowControl/>
      <w:spacing w:before="100" w:beforeAutospacing="1" w:after="100" w:afterAutospacing="1"/>
      <w:jc w:val="center"/>
      <w:textAlignment w:val="center"/>
    </w:pPr>
    <w:rPr>
      <w:rFonts w:ascii="宋体" w:hAnsi="宋体" w:cs="宋体"/>
      <w:kern w:val="0"/>
      <w:sz w:val="20"/>
      <w:szCs w:val="20"/>
    </w:rPr>
  </w:style>
  <w:style w:type="paragraph" w:customStyle="1" w:styleId="xl52">
    <w:name w:val="xl52"/>
    <w:basedOn w:val="aa"/>
    <w:qFormat/>
    <w:rsid w:val="00FD07FC"/>
    <w:pPr>
      <w:widowControl/>
      <w:spacing w:before="100" w:beforeAutospacing="1" w:after="100" w:afterAutospacing="1"/>
      <w:jc w:val="center"/>
    </w:pPr>
    <w:rPr>
      <w:rFonts w:ascii="宋体" w:hAnsi="宋体" w:cs="宋体"/>
      <w:kern w:val="0"/>
      <w:sz w:val="20"/>
      <w:szCs w:val="20"/>
    </w:rPr>
  </w:style>
  <w:style w:type="paragraph" w:customStyle="1" w:styleId="xl173">
    <w:name w:val="xl173"/>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FF0000"/>
      <w:kern w:val="0"/>
      <w:sz w:val="20"/>
      <w:szCs w:val="20"/>
    </w:rPr>
  </w:style>
  <w:style w:type="paragraph" w:customStyle="1" w:styleId="M3">
    <w:name w:val="M3"/>
    <w:basedOn w:val="aa"/>
    <w:next w:val="aa"/>
    <w:link w:val="M3Char"/>
    <w:qFormat/>
    <w:rsid w:val="00FD07FC"/>
    <w:pPr>
      <w:numPr>
        <w:ilvl w:val="2"/>
        <w:numId w:val="30"/>
      </w:numPr>
      <w:tabs>
        <w:tab w:val="left" w:pos="420"/>
      </w:tabs>
      <w:spacing w:line="360" w:lineRule="auto"/>
      <w:outlineLvl w:val="2"/>
    </w:pPr>
    <w:rPr>
      <w:rFonts w:eastAsia="黑体"/>
      <w:b/>
      <w:kern w:val="0"/>
      <w:sz w:val="32"/>
      <w:szCs w:val="32"/>
    </w:rPr>
  </w:style>
  <w:style w:type="paragraph" w:customStyle="1" w:styleId="CharChar1CharCharCharCharCharCharCharCharCharCharCharCharCharCharCharChar">
    <w:name w:val="Char Char1 Char Char Char Char Char Char Char Char Char Char Char Char Char Char Char Char"/>
    <w:basedOn w:val="aa"/>
    <w:qFormat/>
    <w:rsid w:val="00FD07FC"/>
    <w:pPr>
      <w:widowControl/>
      <w:spacing w:after="160" w:line="240" w:lineRule="exact"/>
      <w:jc w:val="left"/>
    </w:pPr>
    <w:rPr>
      <w:rFonts w:ascii="Verdana" w:hAnsi="Verdana"/>
      <w:kern w:val="0"/>
      <w:sz w:val="20"/>
      <w:szCs w:val="20"/>
      <w:lang w:eastAsia="en-US"/>
    </w:rPr>
  </w:style>
  <w:style w:type="paragraph" w:customStyle="1" w:styleId="M8">
    <w:name w:val="M8"/>
    <w:basedOn w:val="aa"/>
    <w:qFormat/>
    <w:rsid w:val="00FD07FC"/>
    <w:pPr>
      <w:spacing w:line="360" w:lineRule="auto"/>
      <w:ind w:left="425" w:hanging="425"/>
      <w:outlineLvl w:val="7"/>
    </w:pPr>
    <w:rPr>
      <w:rFonts w:eastAsia="黑体"/>
      <w:b/>
      <w:sz w:val="24"/>
      <w:szCs w:val="24"/>
    </w:rPr>
  </w:style>
  <w:style w:type="paragraph" w:customStyle="1" w:styleId="xl149">
    <w:name w:val="xl149"/>
    <w:basedOn w:val="aa"/>
    <w:qFormat/>
    <w:rsid w:val="00FD0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48">
    <w:name w:val="xl48"/>
    <w:basedOn w:val="aa"/>
    <w:qFormat/>
    <w:rsid w:val="00FD07F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0"/>
      <w:szCs w:val="20"/>
    </w:rPr>
  </w:style>
  <w:style w:type="table" w:customStyle="1" w:styleId="3f">
    <w:name w:val="浅色底纹3"/>
    <w:basedOn w:val="ac"/>
    <w:uiPriority w:val="60"/>
    <w:rsid w:val="00FD07FC"/>
    <w:rPr>
      <w:color w:val="000000"/>
      <w:kern w:val="2"/>
      <w:sz w:val="21"/>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ff2">
    <w:name w:val="浅色底纹2"/>
    <w:basedOn w:val="ac"/>
    <w:uiPriority w:val="60"/>
    <w:rsid w:val="00FD07FC"/>
    <w:rPr>
      <w:color w:val="000000"/>
      <w:kern w:val="2"/>
      <w:sz w:val="21"/>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ff8">
    <w:name w:val="浅色底纹1"/>
    <w:basedOn w:val="ac"/>
    <w:uiPriority w:val="60"/>
    <w:rsid w:val="00FD07FC"/>
    <w:rPr>
      <w:color w:val="000000"/>
      <w:kern w:val="2"/>
      <w:sz w:val="21"/>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customStyle="1" w:styleId="Char23">
    <w:name w:val="列出段落 Char2"/>
    <w:aliases w:val="列出段落12 Char,列出段落4 Char,正文段落1 Char,符号列表 Char,Bullet List Char,FooterText Char,numbered Char,Paragraphe de liste1 Char,lp1 Char,List Char,符号1.1（天云科技） Char,1.2.3标题 Char,List11 Char,List111 Char,List1111 Char,List11111 Char,List111111 Char"/>
    <w:uiPriority w:val="99"/>
    <w:qFormat/>
    <w:rsid w:val="00FD07FC"/>
    <w:rPr>
      <w:rFonts w:ascii="Calibri" w:eastAsia="宋体" w:hAnsi="Calibri" w:cs="Times New Roman"/>
      <w:szCs w:val="24"/>
    </w:rPr>
  </w:style>
  <w:style w:type="paragraph" w:customStyle="1" w:styleId="byMirac">
    <w:name w:val="普通正文_by Mirac"/>
    <w:basedOn w:val="aa"/>
    <w:qFormat/>
    <w:rsid w:val="00FD07FC"/>
    <w:pPr>
      <w:spacing w:line="360" w:lineRule="auto"/>
      <w:ind w:firstLineChars="200" w:firstLine="480"/>
    </w:pPr>
    <w:rPr>
      <w:rFonts w:ascii="Times New Roman" w:hAnsi="Times New Roman" w:cs="宋体"/>
      <w:kern w:val="0"/>
      <w:sz w:val="24"/>
      <w:szCs w:val="20"/>
    </w:rPr>
  </w:style>
  <w:style w:type="character" w:customStyle="1" w:styleId="afffffff5">
    <w:name w:val="段落正文 字符"/>
    <w:link w:val="afffffff4"/>
    <w:qFormat/>
    <w:rsid w:val="00FD07FC"/>
    <w:rPr>
      <w:rFonts w:ascii="Times New Roman" w:hAnsi="Times New Roman"/>
      <w:kern w:val="2"/>
      <w:sz w:val="28"/>
      <w:szCs w:val="28"/>
    </w:rPr>
  </w:style>
  <w:style w:type="table" w:customStyle="1" w:styleId="1ff9">
    <w:name w:val="网格型1"/>
    <w:basedOn w:val="ac"/>
    <w:uiPriority w:val="39"/>
    <w:qFormat/>
    <w:rsid w:val="00FD07F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网格型5"/>
    <w:basedOn w:val="ac"/>
    <w:next w:val="afffffffff1"/>
    <w:qFormat/>
    <w:rsid w:val="00FD07FC"/>
    <w:pPr>
      <w:widowControl w:val="0"/>
      <w:snapToGrid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
    <w:basedOn w:val="ac"/>
    <w:next w:val="afffffffff1"/>
    <w:qFormat/>
    <w:rsid w:val="00FD07FC"/>
    <w:pPr>
      <w:widowControl w:val="0"/>
      <w:snapToGrid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
    <w:name w:val="正文 New New New"/>
    <w:qFormat/>
    <w:rsid w:val="00FD07FC"/>
    <w:pPr>
      <w:widowControl w:val="0"/>
      <w:jc w:val="both"/>
    </w:pPr>
    <w:rPr>
      <w:kern w:val="2"/>
      <w:sz w:val="24"/>
    </w:rPr>
  </w:style>
  <w:style w:type="table" w:customStyle="1" w:styleId="213">
    <w:name w:val="网格型21"/>
    <w:basedOn w:val="ac"/>
    <w:uiPriority w:val="59"/>
    <w:qFormat/>
    <w:rsid w:val="00FD07FC"/>
    <w:rPr>
      <w:rFonts w:asciiTheme="minorHAnsi" w:eastAsiaTheme="minorEastAsia"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网格型4"/>
    <w:basedOn w:val="ac"/>
    <w:qFormat/>
    <w:rsid w:val="00FD07FC"/>
    <w:pPr>
      <w:widowControl w:val="0"/>
      <w:snapToGrid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634D6-58C9-4B9E-A6A0-3CBA6B3F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64</Pages>
  <Words>37202</Words>
  <Characters>41667</Characters>
  <Application>Microsoft Office Word</Application>
  <DocSecurity>0</DocSecurity>
  <PresentationFormat/>
  <Lines>2777</Lines>
  <Paragraphs>3429</Paragraphs>
  <Slides>0</Slides>
  <Notes>0</Notes>
  <HiddenSlides>0</HiddenSlides>
  <MMClips>0</MMClips>
  <ScaleCrop>false</ScaleCrop>
  <Company>上海上海远瞩计算机技术有限公司</Company>
  <LinksUpToDate>false</LinksUpToDate>
  <CharactersWithSpaces>75440</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sco64</cp:lastModifiedBy>
  <cp:revision>32</cp:revision>
  <dcterms:created xsi:type="dcterms:W3CDTF">2019-01-03T05:14:00Z</dcterms:created>
  <dcterms:modified xsi:type="dcterms:W3CDTF">2020-08-03T00:55:00Z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