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color w:val="000000"/>
          <w:sz w:val="36"/>
          <w:szCs w:val="36"/>
          <w:lang w:eastAsia="zh-CN"/>
        </w:rPr>
      </w:pPr>
      <w:bookmarkStart w:id="0" w:name="PO_15528_PM002_1"/>
      <w:r>
        <w:rPr>
          <w:rFonts w:hint="eastAsia" w:ascii="宋体" w:hAnsi="宋体"/>
          <w:color w:val="000000"/>
          <w:sz w:val="36"/>
          <w:szCs w:val="36"/>
          <w:lang w:eastAsia="zh-CN"/>
        </w:rPr>
        <w:t>省消防救援总队国家电子政务外网接入及消防信息系统迁移项目</w:t>
      </w:r>
      <w:bookmarkEnd w:id="0"/>
    </w:p>
    <w:p>
      <w:pPr>
        <w:spacing w:before="240" w:beforeLines="100" w:line="360" w:lineRule="auto"/>
        <w:ind w:right="-108"/>
        <w:jc w:val="center"/>
        <w:rPr>
          <w:rFonts w:ascii="宋体" w:hAnsi="宋体"/>
          <w:b/>
          <w:color w:val="000000"/>
          <w:spacing w:val="40"/>
          <w:sz w:val="84"/>
          <w:szCs w:val="84"/>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ZZCG2020H-GK-112</w:t>
      </w:r>
      <w:bookmarkEnd w:id="1"/>
    </w:p>
    <w:p>
      <w:pPr>
        <w:spacing w:before="240" w:beforeLines="100"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采购单位：浙 江 省 政 府 采 购 中 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址：杭州市环城北路305号耀江发展中心</w:t>
      </w:r>
    </w:p>
    <w:p>
      <w:pPr>
        <w:wordWrap w:val="0"/>
        <w:spacing w:line="500" w:lineRule="exact"/>
        <w:ind w:right="-108" w:firstLine="663" w:firstLineChars="150"/>
        <w:rPr>
          <w:rFonts w:hAnsi="宋体"/>
          <w:b/>
          <w:color w:val="000000"/>
          <w:sz w:val="36"/>
          <w:szCs w:val="36"/>
        </w:rPr>
      </w:pPr>
      <w:r>
        <w:rPr>
          <w:rFonts w:hAnsi="宋体"/>
          <w:b/>
          <w:color w:val="000000"/>
          <w:sz w:val="44"/>
          <w:szCs w:val="44"/>
        </w:rPr>
        <w:br w:type="page"/>
      </w:r>
      <w:r>
        <w:rPr>
          <w:rFonts w:hint="eastAsia" w:hAnsi="宋体"/>
          <w:b/>
          <w:color w:val="000000"/>
          <w:sz w:val="44"/>
          <w:szCs w:val="44"/>
        </w:rPr>
        <w:t xml:space="preserve">                  </w:t>
      </w:r>
      <w:r>
        <w:rPr>
          <w:rFonts w:hint="eastAsia" w:hAnsi="宋体"/>
          <w:b/>
          <w:color w:val="000000"/>
          <w:sz w:val="36"/>
          <w:szCs w:val="36"/>
        </w:rPr>
        <w:t>目    录</w:t>
      </w:r>
    </w:p>
    <w:p>
      <w:pPr>
        <w:pStyle w:val="35"/>
        <w:spacing w:before="120" w:after="120" w:line="360" w:lineRule="auto"/>
        <w:jc w:val="center"/>
        <w:rPr>
          <w:rFonts w:hAnsi="宋体" w:eastAsia="仿宋_GB2312"/>
          <w:color w:val="000000"/>
          <w:sz w:val="32"/>
          <w:szCs w:val="32"/>
        </w:rPr>
      </w:pPr>
    </w:p>
    <w:p>
      <w:pPr>
        <w:pStyle w:val="46"/>
        <w:tabs>
          <w:tab w:val="right" w:leader="dot" w:pos="8834"/>
        </w:tabs>
        <w:rPr>
          <w:rFonts w:ascii="Calibri" w:hAnsi="Calibri" w:eastAsia="宋体"/>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"_Toc496796635" </w:instrText>
      </w:r>
      <w:r>
        <w:fldChar w:fldCharType="separate"/>
      </w:r>
      <w:r>
        <w:rPr>
          <w:rStyle w:val="67"/>
          <w:rFonts w:hint="eastAsia" w:hAnsi="宋体"/>
          <w:b/>
        </w:rPr>
        <w:t>第一章</w:t>
      </w:r>
      <w:r>
        <w:rPr>
          <w:rStyle w:val="67"/>
          <w:rFonts w:hAnsi="宋体"/>
          <w:b/>
        </w:rPr>
        <w:t xml:space="preserve">  </w:t>
      </w:r>
      <w:r>
        <w:rPr>
          <w:rStyle w:val="67"/>
          <w:rFonts w:hint="eastAsia" w:hAnsi="宋体"/>
          <w:b/>
        </w:rPr>
        <w:t>公开招标采购公告</w:t>
      </w:r>
      <w:r>
        <w:tab/>
      </w:r>
      <w:r>
        <w:fldChar w:fldCharType="begin"/>
      </w:r>
      <w:r>
        <w:instrText xml:space="preserve"> PAGEREF _Toc496796635 \h </w:instrText>
      </w:r>
      <w:r>
        <w:fldChar w:fldCharType="separate"/>
      </w:r>
      <w:r>
        <w:t>3</w:t>
      </w:r>
      <w:r>
        <w:fldChar w:fldCharType="end"/>
      </w:r>
      <w:r>
        <w:fldChar w:fldCharType="end"/>
      </w:r>
    </w:p>
    <w:p>
      <w:pPr>
        <w:pStyle w:val="46"/>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7"/>
          <w:rFonts w:hint="eastAsia" w:ascii="仿宋" w:hAnsi="仿宋"/>
          <w:b/>
        </w:rPr>
        <w:t>第二章</w:t>
      </w:r>
      <w:r>
        <w:rPr>
          <w:rStyle w:val="67"/>
          <w:rFonts w:ascii="仿宋" w:hAnsi="仿宋"/>
          <w:b/>
        </w:rPr>
        <w:t xml:space="preserve">  </w:t>
      </w:r>
      <w:r>
        <w:rPr>
          <w:rStyle w:val="67"/>
          <w:rFonts w:hint="eastAsia" w:ascii="仿宋" w:hAnsi="仿宋"/>
          <w:b/>
        </w:rPr>
        <w:t>投标人须知</w:t>
      </w:r>
      <w:r>
        <w:tab/>
      </w:r>
      <w:r>
        <w:fldChar w:fldCharType="begin"/>
      </w:r>
      <w:r>
        <w:instrText xml:space="preserve"> PAGEREF _Toc496796636 \h </w:instrText>
      </w:r>
      <w:r>
        <w:fldChar w:fldCharType="separate"/>
      </w:r>
      <w:r>
        <w:t>6</w:t>
      </w:r>
      <w:r>
        <w:fldChar w:fldCharType="end"/>
      </w:r>
      <w:r>
        <w:fldChar w:fldCharType="end"/>
      </w:r>
    </w:p>
    <w:p>
      <w:pPr>
        <w:pStyle w:val="46"/>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7"/>
          <w:rFonts w:hint="eastAsia" w:hAnsi="宋体"/>
          <w:b/>
        </w:rPr>
        <w:t>第三章</w:t>
      </w:r>
      <w:r>
        <w:rPr>
          <w:rStyle w:val="67"/>
          <w:rFonts w:hAnsi="宋体"/>
          <w:b/>
        </w:rPr>
        <w:t xml:space="preserve">  </w:t>
      </w:r>
      <w:r>
        <w:rPr>
          <w:rStyle w:val="67"/>
          <w:rFonts w:hint="eastAsia" w:hAnsi="宋体"/>
          <w:b/>
        </w:rPr>
        <w:t>评标办法及评分标准</w:t>
      </w:r>
      <w:r>
        <w:tab/>
      </w:r>
      <w:r>
        <w:fldChar w:fldCharType="begin"/>
      </w:r>
      <w:r>
        <w:instrText xml:space="preserve"> PAGEREF _Toc496796637 \h </w:instrText>
      </w:r>
      <w:r>
        <w:fldChar w:fldCharType="separate"/>
      </w:r>
      <w:r>
        <w:t>22</w:t>
      </w:r>
      <w:r>
        <w:fldChar w:fldCharType="end"/>
      </w:r>
      <w:r>
        <w:fldChar w:fldCharType="end"/>
      </w:r>
    </w:p>
    <w:p>
      <w:pPr>
        <w:pStyle w:val="46"/>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7"/>
          <w:rFonts w:hint="eastAsia" w:hAnsi="宋体"/>
          <w:b/>
        </w:rPr>
        <w:t>第四章</w:t>
      </w:r>
      <w:r>
        <w:rPr>
          <w:rStyle w:val="67"/>
          <w:rFonts w:hAnsi="宋体"/>
          <w:b/>
        </w:rPr>
        <w:t xml:space="preserve">  </w:t>
      </w:r>
      <w:r>
        <w:rPr>
          <w:rStyle w:val="67"/>
          <w:rFonts w:hint="eastAsia" w:hAnsi="宋体"/>
          <w:b/>
        </w:rPr>
        <w:t>招标需求</w:t>
      </w:r>
      <w:r>
        <w:tab/>
      </w:r>
      <w:r>
        <w:fldChar w:fldCharType="begin"/>
      </w:r>
      <w:r>
        <w:instrText xml:space="preserve"> PAGEREF _Toc496796638 \h </w:instrText>
      </w:r>
      <w:r>
        <w:fldChar w:fldCharType="separate"/>
      </w:r>
      <w:r>
        <w:t>24</w:t>
      </w:r>
      <w:r>
        <w:fldChar w:fldCharType="end"/>
      </w:r>
      <w:r>
        <w:fldChar w:fldCharType="end"/>
      </w:r>
    </w:p>
    <w:p>
      <w:pPr>
        <w:pStyle w:val="46"/>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7"/>
          <w:rFonts w:hint="eastAsia" w:ascii="仿宋" w:hAnsi="仿宋"/>
          <w:b/>
        </w:rPr>
        <w:t>第五章</w:t>
      </w:r>
      <w:r>
        <w:rPr>
          <w:rStyle w:val="67"/>
          <w:rFonts w:ascii="仿宋" w:hAnsi="仿宋"/>
          <w:b/>
        </w:rPr>
        <w:t xml:space="preserve">  </w:t>
      </w:r>
      <w:r>
        <w:rPr>
          <w:rStyle w:val="67"/>
          <w:rFonts w:hint="eastAsia" w:ascii="仿宋" w:hAnsi="仿宋"/>
          <w:b/>
        </w:rPr>
        <w:t>浙江省政府采购合同主要条款指引</w:t>
      </w:r>
      <w:r>
        <w:tab/>
      </w:r>
      <w:r>
        <w:fldChar w:fldCharType="begin"/>
      </w:r>
      <w:r>
        <w:instrText xml:space="preserve"> PAGEREF _Toc496796639 \h </w:instrText>
      </w:r>
      <w:r>
        <w:fldChar w:fldCharType="separate"/>
      </w:r>
      <w:r>
        <w:t>25</w:t>
      </w:r>
      <w:r>
        <w:fldChar w:fldCharType="end"/>
      </w:r>
      <w:r>
        <w:fldChar w:fldCharType="end"/>
      </w:r>
    </w:p>
    <w:p>
      <w:pPr>
        <w:pStyle w:val="46"/>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7"/>
          <w:rFonts w:hint="eastAsia" w:hAnsi="宋体"/>
          <w:b/>
        </w:rPr>
        <w:t>第六章</w:t>
      </w:r>
      <w:r>
        <w:rPr>
          <w:rStyle w:val="67"/>
          <w:rFonts w:hAnsi="宋体"/>
          <w:b/>
        </w:rPr>
        <w:t xml:space="preserve">  </w:t>
      </w:r>
      <w:r>
        <w:rPr>
          <w:rStyle w:val="67"/>
          <w:rFonts w:hint="eastAsia" w:hAnsi="宋体"/>
          <w:b/>
        </w:rPr>
        <w:t>投标文件格式附件</w:t>
      </w:r>
      <w:r>
        <w:tab/>
      </w:r>
      <w:r>
        <w:fldChar w:fldCharType="begin"/>
      </w:r>
      <w:r>
        <w:instrText xml:space="preserve"> PAGEREF _Toc496796640 \h </w:instrText>
      </w:r>
      <w:r>
        <w:fldChar w:fldCharType="separate"/>
      </w:r>
      <w:r>
        <w:t>30</w:t>
      </w:r>
      <w:r>
        <w:fldChar w:fldCharType="end"/>
      </w:r>
      <w:r>
        <w:fldChar w:fldCharType="end"/>
      </w:r>
    </w:p>
    <w:p>
      <w:pPr>
        <w:spacing w:before="120" w:beforeLines="50" w:line="480" w:lineRule="exact"/>
        <w:ind w:left="165"/>
        <w:rPr>
          <w:rFonts w:ascii="宋体" w:hAnsi="宋体" w:eastAsia="仿宋_GB2312"/>
          <w:color w:val="000000"/>
          <w:sz w:val="30"/>
          <w:szCs w:val="30"/>
        </w:rPr>
      </w:pPr>
      <w:r>
        <w:rPr>
          <w:rFonts w:ascii="宋体" w:hAnsi="宋体" w:eastAsia="仿宋_GB2312"/>
          <w:color w:val="000000"/>
          <w:sz w:val="30"/>
          <w:szCs w:val="30"/>
        </w:rPr>
        <w:fldChar w:fldCharType="end"/>
      </w:r>
    </w:p>
    <w:p>
      <w:pPr>
        <w:pStyle w:val="35"/>
        <w:spacing w:before="120" w:after="120" w:line="360" w:lineRule="auto"/>
        <w:ind w:firstLine="640"/>
        <w:jc w:val="center"/>
        <w:outlineLvl w:val="0"/>
        <w:rPr>
          <w:rFonts w:hAnsi="宋体"/>
          <w:b/>
          <w:color w:val="000000"/>
          <w:sz w:val="36"/>
          <w:szCs w:val="36"/>
        </w:rPr>
      </w:pPr>
      <w:r>
        <w:rPr>
          <w:rFonts w:hAnsi="宋体" w:eastAsia="仿宋_GB2312"/>
          <w:color w:val="000000"/>
          <w:sz w:val="32"/>
          <w:szCs w:val="32"/>
        </w:rPr>
        <w:br w:type="page"/>
      </w:r>
      <w:bookmarkStart w:id="2" w:name="_Toc496796635"/>
      <w:r>
        <w:rPr>
          <w:rFonts w:hint="eastAsia" w:hAnsi="宋体"/>
          <w:b/>
          <w:color w:val="000000"/>
          <w:sz w:val="36"/>
          <w:szCs w:val="36"/>
        </w:rPr>
        <w:t>第一章  公开招标采购公告</w:t>
      </w:r>
      <w:bookmarkEnd w:id="2"/>
    </w:p>
    <w:p>
      <w:pPr>
        <w:pStyle w:val="401"/>
        <w:widowControl w:val="0"/>
        <w:spacing w:afterLines="0" w:line="460" w:lineRule="exact"/>
        <w:ind w:firstLine="560"/>
        <w:rPr>
          <w:rFonts w:ascii="仿宋" w:hAnsi="仿宋" w:eastAsia="仿宋"/>
          <w:color w:val="000000"/>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ZZCG2020H-GK-112</w:t>
      </w:r>
      <w:bookmarkEnd w:id="3"/>
    </w:p>
    <w:p>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7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85"/>
        <w:gridCol w:w="1095"/>
        <w:gridCol w:w="1200"/>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1134"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w:t>
            </w:r>
          </w:p>
        </w:tc>
        <w:tc>
          <w:tcPr>
            <w:tcW w:w="3285"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标项名称</w:t>
            </w:r>
          </w:p>
        </w:tc>
        <w:tc>
          <w:tcPr>
            <w:tcW w:w="1095"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数量</w:t>
            </w:r>
          </w:p>
        </w:tc>
        <w:tc>
          <w:tcPr>
            <w:tcW w:w="120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单位</w:t>
            </w:r>
          </w:p>
        </w:tc>
        <w:tc>
          <w:tcPr>
            <w:tcW w:w="2486"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1134"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3285"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省消防救援总队国家电子政务外网接入及消防信息系统迁移项目</w:t>
            </w:r>
          </w:p>
        </w:tc>
        <w:tc>
          <w:tcPr>
            <w:tcW w:w="1095"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120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项</w:t>
            </w:r>
          </w:p>
        </w:tc>
        <w:tc>
          <w:tcPr>
            <w:tcW w:w="2486"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1707.1</w:t>
            </w:r>
          </w:p>
        </w:tc>
      </w:tr>
    </w:tbl>
    <w:p>
      <w:pPr>
        <w:snapToGrid w:val="0"/>
        <w:spacing w:after="120" w:afterLines="50" w:line="460" w:lineRule="exact"/>
        <w:ind w:firstLine="562" w:firstLineChars="200"/>
        <w:rPr>
          <w:rFonts w:ascii="仿宋" w:hAnsi="仿宋" w:eastAsia="仿宋" w:cs="Arial"/>
          <w:b/>
          <w:bCs/>
          <w:color w:val="000000"/>
          <w:sz w:val="30"/>
          <w:szCs w:val="30"/>
        </w:rPr>
      </w:pPr>
      <w:r>
        <w:rPr>
          <w:rFonts w:hint="eastAsia" w:ascii="仿宋" w:hAnsi="仿宋" w:eastAsia="仿宋" w:cs="Arial"/>
          <w:b/>
          <w:sz w:val="28"/>
          <w:szCs w:val="28"/>
          <w:lang w:eastAsia="zh-CN"/>
        </w:rPr>
        <w:t xml:space="preserve"> </w:t>
      </w:r>
      <w:bookmarkEnd w:id="4"/>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仿宋"/>
          <w:kern w:val="2"/>
          <w:sz w:val="28"/>
          <w:szCs w:val="28"/>
          <w:lang w:val="en-US" w:eastAsia="zh-CN" w:bidi="ar-SA"/>
        </w:rPr>
      </w:pPr>
      <w:r>
        <w:rPr>
          <w:rFonts w:hint="eastAsia" w:ascii="仿宋" w:hAnsi="仿宋" w:eastAsia="仿宋" w:cs="Arial"/>
          <w:b/>
          <w:bCs/>
          <w:color w:val="000000"/>
          <w:sz w:val="30"/>
          <w:szCs w:val="30"/>
        </w:rPr>
        <w:t>投标人的特定条件：</w:t>
      </w:r>
      <w:bookmarkStart w:id="5" w:name="PO_416_PM006"/>
      <w:r>
        <w:rPr>
          <w:rFonts w:hint="eastAsia" w:ascii="仿宋" w:hAnsi="仿宋" w:eastAsia="仿宋" w:cs="Arial"/>
          <w:b/>
          <w:bCs/>
          <w:color w:val="000000"/>
          <w:sz w:val="30"/>
          <w:szCs w:val="30"/>
          <w:lang w:eastAsia="zh-CN"/>
        </w:rPr>
        <w:t xml:space="preserve"> </w:t>
      </w:r>
      <w:bookmarkEnd w:id="5"/>
      <w:bookmarkStart w:id="6" w:name="PO_15528_PM007"/>
      <w:r>
        <w:rPr>
          <w:rFonts w:hint="eastAsia" w:ascii="仿宋" w:hAnsi="仿宋" w:eastAsia="仿宋" w:cs="仿宋"/>
          <w:kern w:val="2"/>
          <w:sz w:val="28"/>
          <w:szCs w:val="28"/>
          <w:lang w:val="en-US" w:eastAsia="zh-CN" w:bidi="ar-SA"/>
        </w:rPr>
        <w:t>具备工信部颁发的基础电信运营许可证，不允许联合体投标</w:t>
      </w:r>
      <w:bookmarkEnd w:id="6"/>
      <w:r>
        <w:rPr>
          <w:rFonts w:hint="eastAsia" w:ascii="仿宋" w:hAnsi="仿宋" w:eastAsia="仿宋" w:cs="仿宋"/>
          <w:kern w:val="2"/>
          <w:sz w:val="28"/>
          <w:szCs w:val="28"/>
          <w:lang w:val="en-US" w:eastAsia="zh-CN" w:bidi="ar-SA"/>
        </w:rPr>
        <w:t>。</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五、获取采购文件：</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1</w:t>
      </w:r>
      <w:bookmarkStart w:id="7" w:name="PO_15528_PM008"/>
      <w:r>
        <w:rPr>
          <w:rFonts w:hint="eastAsia" w:ascii="仿宋" w:hAnsi="仿宋" w:eastAsia="仿宋"/>
          <w:color w:val="000000"/>
          <w:kern w:val="0"/>
          <w:sz w:val="30"/>
          <w:szCs w:val="30"/>
          <w:lang w:eastAsia="zh-CN"/>
        </w:rPr>
        <w:t xml:space="preserve"> </w:t>
      </w:r>
      <w:bookmarkEnd w:id="7"/>
      <w:r>
        <w:rPr>
          <w:rFonts w:hint="eastAsia" w:ascii="仿宋" w:hAnsi="仿宋" w:eastAsia="仿宋"/>
          <w:color w:val="000000"/>
          <w:kern w:val="0"/>
          <w:sz w:val="30"/>
          <w:szCs w:val="30"/>
        </w:rPr>
        <w:t xml:space="preserve"> </w:t>
      </w:r>
      <w:r>
        <w:rPr>
          <w:rFonts w:hint="eastAsia" w:ascii="仿宋" w:hAnsi="仿宋" w:eastAsia="仿宋"/>
          <w:color w:val="000000"/>
          <w:kern w:val="0"/>
          <w:sz w:val="30"/>
          <w:szCs w:val="30"/>
          <w:lang w:val="en-US" w:eastAsia="zh-CN"/>
        </w:rPr>
        <w:t>2020-08-22</w:t>
      </w:r>
      <w:r>
        <w:rPr>
          <w:rFonts w:hint="eastAsia" w:ascii="仿宋" w:hAnsi="仿宋" w:eastAsia="仿宋"/>
          <w:color w:val="000000"/>
          <w:kern w:val="0"/>
          <w:sz w:val="30"/>
          <w:szCs w:val="30"/>
        </w:rPr>
        <w:t xml:space="preserve">至 </w:t>
      </w:r>
      <w:bookmarkStart w:id="8" w:name="PO_15528_PM009"/>
      <w:r>
        <w:rPr>
          <w:rFonts w:hint="eastAsia" w:ascii="仿宋" w:hAnsi="仿宋" w:eastAsia="仿宋"/>
          <w:color w:val="000000"/>
          <w:kern w:val="0"/>
          <w:sz w:val="30"/>
          <w:szCs w:val="30"/>
          <w:lang w:eastAsia="zh-CN"/>
        </w:rPr>
        <w:t>2020-09-17 09:00:00</w:t>
      </w:r>
      <w:bookmarkEnd w:id="8"/>
      <w:r>
        <w:rPr>
          <w:rFonts w:hint="eastAsia" w:ascii="仿宋" w:hAnsi="仿宋" w:eastAsia="仿宋"/>
          <w:kern w:val="0"/>
          <w:sz w:val="28"/>
          <w:szCs w:val="28"/>
        </w:rPr>
        <w:t>。</w:t>
      </w:r>
      <w:r>
        <w:rPr>
          <w:rFonts w:ascii="仿宋" w:hAnsi="仿宋" w:eastAsia="仿宋"/>
          <w:color w:val="000000"/>
          <w:kern w:val="0"/>
          <w:sz w:val="30"/>
          <w:szCs w:val="30"/>
        </w:rPr>
        <w:t xml:space="preserve"> </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2.获取方式：本项目招标文件实行网上获取。供应商登录浙江政府采购网（http://zfcg.czt.zj.gov.cn/）进入政采云系统“项目采购”模块“获取采购文件”菜单，进行网上获取招标文件。</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3.招标文件免费获取。</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投标保证金（人民币）：</w:t>
      </w:r>
      <w:bookmarkStart w:id="9" w:name="PO_15528_PM021"/>
      <w:r>
        <w:rPr>
          <w:rFonts w:hint="eastAsia" w:ascii="仿宋" w:hAnsi="仿宋" w:eastAsia="仿宋"/>
          <w:color w:val="000000"/>
          <w:kern w:val="0"/>
          <w:sz w:val="30"/>
          <w:szCs w:val="30"/>
          <w:lang w:eastAsia="zh-CN"/>
        </w:rPr>
        <w:t xml:space="preserve"> </w:t>
      </w:r>
      <w:bookmarkEnd w:id="9"/>
      <w:r>
        <w:rPr>
          <w:rFonts w:hint="eastAsia" w:ascii="仿宋" w:hAnsi="仿宋" w:eastAsia="仿宋"/>
          <w:color w:val="000000"/>
          <w:kern w:val="0"/>
          <w:sz w:val="30"/>
          <w:szCs w:val="30"/>
        </w:rPr>
        <w:t>（空或0元为无需交纳）;</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七、投标截止时间和地点：</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投标人应于</w:t>
      </w:r>
      <w:bookmarkStart w:id="10" w:name="PO_15528_PM015"/>
      <w:r>
        <w:rPr>
          <w:rFonts w:hint="eastAsia" w:ascii="仿宋" w:hAnsi="仿宋" w:eastAsia="仿宋" w:cs="Arial"/>
          <w:color w:val="000000"/>
          <w:sz w:val="30"/>
          <w:szCs w:val="30"/>
          <w:lang w:eastAsia="zh-CN"/>
        </w:rPr>
        <w:t>2020-09-17 09:00:00</w:t>
      </w:r>
      <w:bookmarkEnd w:id="10"/>
      <w:r>
        <w:rPr>
          <w:rFonts w:hint="eastAsia" w:ascii="仿宋" w:hAnsi="仿宋" w:eastAsia="仿宋" w:cs="Arial"/>
          <w:color w:val="000000"/>
          <w:sz w:val="30"/>
          <w:szCs w:val="30"/>
        </w:rPr>
        <w:t>时前通过邮寄方式将投标文件密封送交到</w:t>
      </w:r>
      <w:r>
        <w:rPr>
          <w:rFonts w:hint="eastAsia" w:ascii="仿宋" w:hAnsi="仿宋" w:eastAsia="仿宋" w:cs="Arial"/>
          <w:color w:val="000000"/>
          <w:sz w:val="30"/>
          <w:szCs w:val="30"/>
          <w:lang w:eastAsia="zh-CN"/>
        </w:rPr>
        <w:t>指定地点</w:t>
      </w:r>
      <w:r>
        <w:rPr>
          <w:rFonts w:hint="eastAsia" w:ascii="仿宋" w:hAnsi="仿宋" w:eastAsia="仿宋" w:cs="Arial"/>
          <w:color w:val="000000"/>
          <w:sz w:val="30"/>
          <w:szCs w:val="30"/>
        </w:rPr>
        <w:t>，逾期送达或未密封将予以拒收。（授权代表应当是投标人的在职正式职工）。</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投标文件收件人：</w:t>
      </w:r>
      <w:r>
        <w:rPr>
          <w:rFonts w:hint="eastAsia" w:ascii="仿宋" w:hAnsi="仿宋" w:eastAsia="仿宋" w:cs="Arial"/>
          <w:color w:val="000000"/>
          <w:sz w:val="30"/>
          <w:szCs w:val="30"/>
          <w:lang w:eastAsia="zh-CN"/>
        </w:rPr>
        <w:t>杨连娣</w:t>
      </w:r>
      <w:r>
        <w:rPr>
          <w:rFonts w:hint="eastAsia" w:ascii="仿宋" w:hAnsi="仿宋" w:eastAsia="仿宋" w:cs="Arial"/>
          <w:color w:val="000000"/>
          <w:sz w:val="30"/>
          <w:szCs w:val="30"/>
        </w:rPr>
        <w:t>，联系方式：</w:t>
      </w:r>
      <w:r>
        <w:rPr>
          <w:rFonts w:hint="eastAsia" w:ascii="仿宋" w:hAnsi="仿宋" w:eastAsia="仿宋" w:cs="Arial"/>
          <w:color w:val="000000"/>
          <w:sz w:val="30"/>
          <w:szCs w:val="30"/>
          <w:lang w:val="en-US" w:eastAsia="zh-CN"/>
        </w:rPr>
        <w:t>88900116</w:t>
      </w:r>
      <w:r>
        <w:rPr>
          <w:rFonts w:hint="eastAsia" w:ascii="仿宋" w:hAnsi="仿宋" w:eastAsia="仿宋" w:cs="Arial"/>
          <w:color w:val="000000"/>
          <w:sz w:val="30"/>
          <w:szCs w:val="30"/>
        </w:rPr>
        <w:t>，收件地址：</w:t>
      </w:r>
      <w:r>
        <w:rPr>
          <w:rFonts w:hint="eastAsia" w:ascii="仿宋" w:hAnsi="仿宋" w:eastAsia="仿宋" w:cs="Arial"/>
          <w:color w:val="000000"/>
          <w:sz w:val="30"/>
          <w:szCs w:val="30"/>
          <w:lang w:eastAsia="zh-CN"/>
        </w:rPr>
        <w:t>杭州市环城北路</w:t>
      </w:r>
      <w:r>
        <w:rPr>
          <w:rFonts w:hint="eastAsia" w:ascii="仿宋" w:hAnsi="仿宋" w:eastAsia="仿宋" w:cs="Arial"/>
          <w:color w:val="000000"/>
          <w:sz w:val="30"/>
          <w:szCs w:val="30"/>
          <w:lang w:val="en-US" w:eastAsia="zh-CN"/>
        </w:rPr>
        <w:t>305号耀江发展中心三楼302会议室</w:t>
      </w:r>
      <w:r>
        <w:rPr>
          <w:rFonts w:hint="eastAsia" w:ascii="仿宋" w:hAnsi="仿宋" w:eastAsia="仿宋" w:cs="Arial"/>
          <w:color w:val="000000"/>
          <w:sz w:val="30"/>
          <w:szCs w:val="30"/>
        </w:rPr>
        <w:t>。（疫情期间仅接收邮寄方式递交的投标文件,因本大楼疫情管控，推荐使用中国邮政速递和顺丰快递）</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pPr>
        <w:snapToGrid w:val="0"/>
        <w:spacing w:line="440" w:lineRule="exact"/>
        <w:ind w:firstLine="600" w:firstLineChars="200"/>
        <w:rPr>
          <w:rFonts w:ascii="仿宋" w:hAnsi="仿宋" w:eastAsia="仿宋" w:cs="Arial"/>
          <w:sz w:val="28"/>
          <w:szCs w:val="28"/>
        </w:rPr>
      </w:pPr>
      <w:r>
        <w:rPr>
          <w:rFonts w:hint="eastAsia" w:ascii="仿宋" w:hAnsi="仿宋" w:eastAsia="仿宋" w:cs="Arial"/>
          <w:color w:val="000000"/>
          <w:sz w:val="30"/>
          <w:szCs w:val="30"/>
        </w:rPr>
        <w:t>本次招标将于</w:t>
      </w:r>
      <w:bookmarkStart w:id="11" w:name="PO_15528_PM015_1"/>
      <w:r>
        <w:rPr>
          <w:rFonts w:hint="eastAsia" w:ascii="仿宋" w:hAnsi="仿宋" w:eastAsia="仿宋" w:cs="Arial"/>
          <w:color w:val="000000"/>
          <w:sz w:val="30"/>
          <w:szCs w:val="30"/>
          <w:lang w:eastAsia="zh-CN"/>
        </w:rPr>
        <w:t>2020-09-17 09:00:00</w:t>
      </w:r>
      <w:bookmarkEnd w:id="11"/>
      <w:r>
        <w:rPr>
          <w:rFonts w:hint="eastAsia" w:ascii="仿宋" w:hAnsi="仿宋" w:eastAsia="仿宋" w:cs="Arial"/>
          <w:color w:val="000000"/>
          <w:sz w:val="30"/>
          <w:szCs w:val="30"/>
        </w:rPr>
        <w:t>时整在</w:t>
      </w:r>
      <w:bookmarkStart w:id="12" w:name="PO_15528_PM016_1"/>
      <w:r>
        <w:rPr>
          <w:rFonts w:hint="eastAsia" w:ascii="仿宋" w:hAnsi="仿宋" w:eastAsia="仿宋" w:cs="Arial"/>
          <w:color w:val="000000"/>
          <w:sz w:val="30"/>
          <w:szCs w:val="30"/>
          <w:lang w:eastAsia="zh-CN"/>
        </w:rPr>
        <w:t>杭州市环城北路305号耀江发展中心3A（四楼）05评标室</w:t>
      </w:r>
      <w:bookmarkEnd w:id="12"/>
      <w:r>
        <w:rPr>
          <w:rFonts w:hint="eastAsia" w:ascii="仿宋" w:hAnsi="仿宋" w:eastAsia="仿宋" w:cs="Arial"/>
          <w:color w:val="000000"/>
          <w:sz w:val="30"/>
          <w:szCs w:val="30"/>
        </w:rPr>
        <w:t>开标</w:t>
      </w:r>
      <w:r>
        <w:rPr>
          <w:rFonts w:hint="eastAsia" w:ascii="仿宋" w:hAnsi="仿宋" w:eastAsia="仿宋" w:cs="Arial"/>
          <w:sz w:val="28"/>
          <w:szCs w:val="28"/>
        </w:rPr>
        <w:t>。</w:t>
      </w:r>
    </w:p>
    <w:p>
      <w:pPr>
        <w:snapToGrid w:val="0"/>
        <w:spacing w:line="440" w:lineRule="exact"/>
        <w:ind w:firstLine="600" w:firstLineChars="200"/>
        <w:rPr>
          <w:rFonts w:ascii="仿宋" w:hAnsi="仿宋" w:eastAsia="仿宋" w:cs="Arial"/>
          <w:color w:val="auto"/>
          <w:sz w:val="30"/>
          <w:szCs w:val="30"/>
        </w:rPr>
      </w:pPr>
      <w:r>
        <w:rPr>
          <w:rFonts w:hint="eastAsia" w:ascii="仿宋" w:hAnsi="仿宋" w:eastAsia="仿宋" w:cs="Arial"/>
          <w:color w:val="auto"/>
          <w:sz w:val="30"/>
          <w:szCs w:val="30"/>
        </w:rPr>
        <w:t>九、本项目采用非现场投递投标文件方式进行投标，供应商询标相关事宜做如下规定：</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 评标委员会认为需要供应商作出必要澄清或说明，将联系供应商投标文件中的授权代表询标，若无法联系或拒绝澄清说明或澄清说明的内容改变了投标文件的实质性内容的，评标委员会有权对该投标文件作出不利于投标人的评判。</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2.供应商应提供电子邮件或传真，评标委员会将通过电子邮件或传真方式将包含询标内容的询标记录表发送至供应商提供的电子邮件或传真。</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 供应商须将必要澄清或说明填写在询标记录表中，填写完成按招标文件要求签字或盖章后以传真、拍照或扫描后以电子邮件方式递交。</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4.本项目开评标过程中询标记录传真号码：0571-</w:t>
      </w:r>
      <w:r>
        <w:rPr>
          <w:rFonts w:hint="eastAsia" w:ascii="仿宋" w:hAnsi="仿宋" w:eastAsia="仿宋"/>
          <w:color w:val="auto"/>
          <w:sz w:val="28"/>
          <w:szCs w:val="28"/>
          <w:lang w:val="en-US" w:eastAsia="zh-CN"/>
        </w:rPr>
        <w:t>88907792</w:t>
      </w:r>
      <w:bookmarkStart w:id="70" w:name="_GoBack"/>
      <w:bookmarkEnd w:id="70"/>
      <w:r>
        <w:rPr>
          <w:rFonts w:hint="eastAsia" w:ascii="仿宋" w:hAnsi="仿宋" w:eastAsia="仿宋"/>
          <w:color w:val="auto"/>
          <w:sz w:val="28"/>
          <w:szCs w:val="28"/>
        </w:rPr>
        <w:t>；电子邮件地址：</w:t>
      </w:r>
      <w:r>
        <w:rPr>
          <w:rFonts w:hint="eastAsia" w:ascii="仿宋" w:hAnsi="仿宋" w:eastAsia="仿宋"/>
          <w:color w:val="auto"/>
          <w:sz w:val="28"/>
          <w:szCs w:val="28"/>
          <w:lang w:val="en-US" w:eastAsia="zh-CN"/>
        </w:rPr>
        <w:t>441249201@qq.com</w:t>
      </w:r>
      <w:r>
        <w:rPr>
          <w:rFonts w:hint="eastAsia" w:ascii="仿宋" w:hAnsi="仿宋" w:eastAsia="仿宋"/>
          <w:color w:val="auto"/>
          <w:sz w:val="28"/>
          <w:szCs w:val="28"/>
        </w:rPr>
        <w:t>。本传真、电子邮件仅接受评标委员会要求供应商作出的必要澄清或说明，不接受其他事项。</w:t>
      </w:r>
    </w:p>
    <w:p>
      <w:pPr>
        <w:snapToGrid w:val="0"/>
        <w:spacing w:line="440" w:lineRule="exact"/>
        <w:ind w:firstLine="560" w:firstLineChars="200"/>
        <w:rPr>
          <w:rFonts w:hint="eastAsia" w:ascii="仿宋" w:hAnsi="仿宋" w:eastAsia="仿宋" w:cs="Arial"/>
          <w:sz w:val="28"/>
          <w:szCs w:val="28"/>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70"/>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color w:val="333333"/>
                <w:sz w:val="29"/>
                <w:szCs w:val="29"/>
              </w:rPr>
              <w:t>ht</w:t>
            </w:r>
            <w:r>
              <w:rPr>
                <w:rFonts w:hint="eastAsia" w:ascii="仿宋" w:hAnsi="仿宋" w:eastAsia="仿宋" w:cs="仿宋"/>
                <w:sz w:val="28"/>
                <w:szCs w:val="28"/>
              </w:rPr>
              <w:t>tp://zfcg.czt.zj.gov.cn/ （文件下载、公告查询）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hint="eastAsia"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3" w:name="PO_15528_PM032"/>
            <w:r>
              <w:rPr>
                <w:rFonts w:hint="eastAsia" w:ascii="仿宋" w:hAnsi="仿宋" w:eastAsia="仿宋" w:cs="仿宋"/>
                <w:sz w:val="28"/>
                <w:szCs w:val="28"/>
                <w:lang w:eastAsia="zh-CN"/>
              </w:rPr>
              <w:t>杨连娣</w:t>
            </w:r>
            <w:bookmarkEnd w:id="13"/>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4" w:name="PO_15528_PM033"/>
            <w:r>
              <w:rPr>
                <w:rFonts w:hint="eastAsia" w:ascii="仿宋" w:hAnsi="仿宋" w:eastAsia="仿宋" w:cs="仿宋"/>
                <w:sz w:val="28"/>
                <w:szCs w:val="28"/>
                <w:lang w:eastAsia="zh-CN"/>
              </w:rPr>
              <w:t>0571-88900116</w:t>
            </w:r>
            <w:bookmarkEnd w:id="14"/>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5" w:name="PO_15528_PM034"/>
            <w:r>
              <w:rPr>
                <w:rFonts w:hint="eastAsia" w:ascii="仿宋" w:hAnsi="仿宋" w:eastAsia="仿宋" w:cs="仿宋"/>
                <w:sz w:val="28"/>
                <w:szCs w:val="28"/>
                <w:lang w:eastAsia="zh-CN"/>
              </w:rPr>
              <w:t>0571-88907751</w:t>
            </w:r>
            <w:bookmarkEnd w:id="15"/>
          </w:p>
        </w:tc>
        <w:tc>
          <w:tcPr>
            <w:tcW w:w="2644" w:type="dxa"/>
            <w:vMerge w:val="restart"/>
            <w:tcBorders>
              <w:top w:val="single" w:color="auto" w:sz="4" w:space="0"/>
              <w:lef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三楼</w:t>
            </w:r>
            <w:bookmarkStart w:id="16" w:name="PO_409_PM001385"/>
            <w:r>
              <w:rPr>
                <w:rFonts w:hint="eastAsia" w:ascii="仿宋" w:hAnsi="仿宋" w:eastAsia="仿宋" w:cs="仿宋"/>
                <w:sz w:val="28"/>
                <w:szCs w:val="28"/>
                <w:lang w:eastAsia="zh-CN"/>
              </w:rPr>
              <w:t>通用业务采购部</w:t>
            </w:r>
            <w:bookmarkEnd w:id="16"/>
            <w:r>
              <w:rPr>
                <w:rFonts w:ascii="仿宋" w:hAnsi="仿宋" w:eastAsia="仿宋" w:cs="仿宋"/>
                <w:sz w:val="28"/>
                <w:szCs w:val="28"/>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hint="eastAsia"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金子超</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0571-88907796</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644" w:type="dxa"/>
            <w:vMerge w:val="continue"/>
            <w:tcBorders>
              <w:left w:val="single" w:color="auto" w:sz="4" w:space="0"/>
            </w:tcBorders>
            <w:vAlign w:val="center"/>
          </w:tcPr>
          <w:p>
            <w:pPr>
              <w:spacing w:line="4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程则彬</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0571-88907721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644" w:type="dxa"/>
            <w:vMerge w:val="continue"/>
            <w:tcBorders>
              <w:left w:val="single" w:color="auto" w:sz="4" w:space="0"/>
              <w:bottom w:val="single" w:color="auto" w:sz="4" w:space="0"/>
            </w:tcBorders>
            <w:vAlign w:val="center"/>
          </w:tcPr>
          <w:p>
            <w:pPr>
              <w:spacing w:line="4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  幸</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0571-88907705</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0571-88907704</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sz w:val="28"/>
                <w:szCs w:val="28"/>
              </w:rPr>
            </w:pPr>
            <w:r>
              <w:rPr>
                <w:rFonts w:hint="eastAsia" w:ascii="仿宋" w:hAnsi="仿宋" w:eastAsia="仿宋" w:cs="仿宋"/>
                <w:sz w:val="28"/>
                <w:szCs w:val="28"/>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胡晓霞</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0571-88907768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十一、采购需求咨询</w:t>
      </w:r>
    </w:p>
    <w:tbl>
      <w:tblPr>
        <w:tblStyle w:val="71"/>
        <w:tblW w:w="1012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0"/>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rPr>
              <w:t xml:space="preserve">   </w:t>
            </w:r>
            <w:bookmarkStart w:id="17" w:name="PO_TDCUS_ITEM_PRC_TABLE_1_1"/>
            <w:r>
              <w:rPr>
                <w:rFonts w:hint="eastAsia" w:ascii="仿宋_GB2312" w:hAnsi="仿宋" w:eastAsia="仿宋_GB2312"/>
                <w:color w:val="000000"/>
                <w:sz w:val="30"/>
                <w:szCs w:val="30"/>
                <w:vertAlign w:val="baseline"/>
                <w:lang w:eastAsia="zh-CN"/>
              </w:rPr>
              <w:t>采购单位</w:t>
            </w:r>
          </w:p>
        </w:tc>
        <w:tc>
          <w:tcPr>
            <w:tcW w:w="6795" w:type="dxa"/>
            <w:vAlign w:val="top"/>
          </w:tcPr>
          <w:p>
            <w:pPr>
              <w:pStyle w:val="809"/>
              <w:spacing w:before="120" w:after="12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lang w:val="en-US" w:eastAsia="zh-CN"/>
              </w:rPr>
              <w:t>浙江省消防救援总队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6795" w:type="dxa"/>
            <w:vAlign w:val="top"/>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lang w:val="en-US" w:eastAsia="zh-CN"/>
              </w:rPr>
              <w:t>杭州市下城区文晖路319号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6795" w:type="dxa"/>
            <w:vAlign w:val="top"/>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lang w:val="en-US"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6795" w:type="dxa"/>
            <w:vAlign w:val="top"/>
          </w:tcPr>
          <w:p>
            <w:pPr>
              <w:pStyle w:val="809"/>
              <w:spacing w:before="120" w:after="12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lang w:val="en-US" w:eastAsia="zh-CN"/>
              </w:rPr>
              <w:t>方先生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6795" w:type="dxa"/>
            <w:vAlign w:val="top"/>
          </w:tcPr>
          <w:p>
            <w:pPr>
              <w:pStyle w:val="809"/>
              <w:spacing w:before="120" w:after="12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lang w:val="en-US" w:eastAsia="zh-CN"/>
              </w:rPr>
              <w:t>13857168119</w:t>
            </w:r>
          </w:p>
        </w:tc>
      </w:tr>
    </w:tbl>
    <w:p>
      <w:pPr>
        <w:pStyle w:val="809"/>
        <w:spacing w:before="120" w:after="120"/>
        <w:rPr>
          <w:rFonts w:ascii="仿宋_GB2312" w:hAnsi="仿宋" w:eastAsia="仿宋_GB2312"/>
          <w:color w:val="000000"/>
          <w:sz w:val="30"/>
          <w:szCs w:val="30"/>
        </w:rPr>
      </w:pPr>
      <w:r>
        <w:rPr>
          <w:rFonts w:hint="eastAsia" w:ascii="仿宋_GB2312" w:hAnsi="仿宋" w:eastAsia="仿宋_GB2312"/>
          <w:color w:val="000000"/>
          <w:sz w:val="30"/>
          <w:szCs w:val="30"/>
          <w:lang w:eastAsia="zh-CN"/>
        </w:rPr>
        <w:t xml:space="preserve"> </w:t>
      </w:r>
      <w:bookmarkEnd w:id="17"/>
      <w:r>
        <w:rPr>
          <w:rFonts w:hint="eastAsia" w:ascii="仿宋_GB2312" w:hAnsi="仿宋" w:eastAsia="仿宋_GB2312"/>
          <w:color w:val="000000"/>
          <w:sz w:val="30"/>
          <w:szCs w:val="30"/>
        </w:rPr>
        <w:t xml:space="preserve"> </w:t>
      </w:r>
    </w:p>
    <w:p>
      <w:pPr>
        <w:pStyle w:val="35"/>
        <w:spacing w:before="120" w:after="120" w:line="360" w:lineRule="auto"/>
        <w:jc w:val="center"/>
        <w:outlineLvl w:val="0"/>
        <w:rPr>
          <w:rFonts w:hAnsi="宋体"/>
          <w:b/>
          <w:color w:val="000000"/>
          <w:sz w:val="36"/>
          <w:szCs w:val="36"/>
        </w:rPr>
      </w:pPr>
      <w:r>
        <w:rPr>
          <w:rFonts w:ascii="仿宋" w:hAnsi="仿宋" w:eastAsia="仿宋"/>
          <w:b/>
          <w:sz w:val="36"/>
          <w:szCs w:val="36"/>
        </w:rPr>
        <w:br w:type="page"/>
      </w:r>
      <w:bookmarkStart w:id="18" w:name="_Toc496796636"/>
      <w:r>
        <w:rPr>
          <w:rFonts w:hint="eastAsia" w:ascii="仿宋" w:hAnsi="仿宋" w:eastAsia="仿宋"/>
          <w:b/>
          <w:sz w:val="36"/>
          <w:szCs w:val="36"/>
        </w:rPr>
        <w:t>第二章  投标人须知</w:t>
      </w:r>
      <w:bookmarkEnd w:id="18"/>
      <w:r>
        <w:rPr>
          <w:rFonts w:hint="eastAsia" w:hAnsi="宋体"/>
          <w:b/>
          <w:color w:val="000000"/>
          <w:sz w:val="36"/>
          <w:szCs w:val="36"/>
        </w:rPr>
        <w:t xml:space="preserve"> </w:t>
      </w:r>
    </w:p>
    <w:p>
      <w:pPr>
        <w:snapToGrid w:val="0"/>
        <w:rPr>
          <w:rFonts w:ascii="仿宋" w:hAnsi="仿宋" w:eastAsia="仿宋"/>
          <w:sz w:val="28"/>
          <w:szCs w:val="28"/>
        </w:rPr>
      </w:pPr>
      <w:r>
        <w:rPr>
          <w:rFonts w:hint="eastAsia" w:ascii="仿宋" w:hAnsi="仿宋" w:eastAsia="仿宋"/>
          <w:sz w:val="28"/>
          <w:szCs w:val="28"/>
        </w:rPr>
        <w:t>前附表</w:t>
      </w:r>
    </w:p>
    <w:tbl>
      <w:tblPr>
        <w:tblStyle w:val="70"/>
        <w:tblW w:w="90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832"/>
        <w:gridCol w:w="66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序号</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内  容</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sz w:val="28"/>
                <w:szCs w:val="28"/>
              </w:rPr>
            </w:pPr>
            <w:r>
              <w:rPr>
                <w:rFonts w:hint="eastAsia" w:ascii="仿宋" w:hAnsi="仿宋" w:eastAsia="仿宋"/>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项目名称及数量</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bCs/>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信用记录</w:t>
            </w:r>
          </w:p>
        </w:tc>
        <w:tc>
          <w:tcPr>
            <w:tcW w:w="6673" w:type="dxa"/>
            <w:tcBorders>
              <w:top w:val="single" w:color="auto" w:sz="4" w:space="0"/>
              <w:left w:val="single" w:color="auto" w:sz="4" w:space="0"/>
              <w:bottom w:val="single" w:color="auto" w:sz="4" w:space="0"/>
              <w:right w:val="single" w:color="auto" w:sz="4" w:space="0"/>
            </w:tcBorders>
            <w:vAlign w:val="center"/>
          </w:tcPr>
          <w:p>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sz w:val="24"/>
                <w:szCs w:val="24"/>
              </w:rPr>
              <w:t>其投标将作无效标处理</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政府采购节能环保产品</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w:t>
            </w:r>
            <w:r>
              <w:rPr>
                <w:rFonts w:ascii="仿宋" w:hAnsi="仿宋" w:eastAsia="仿宋"/>
                <w:b/>
                <w:sz w:val="24"/>
                <w:szCs w:val="24"/>
              </w:rPr>
              <w:t xml:space="preserve"> </w:t>
            </w:r>
            <w:r>
              <w:rPr>
                <w:rFonts w:hint="eastAsia" w:ascii="仿宋" w:hAnsi="仿宋" w:eastAsia="仿宋"/>
                <w:b/>
                <w:sz w:val="24"/>
                <w:szCs w:val="24"/>
              </w:rPr>
              <w:t>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小微企业有关政策</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1.根据财库〔2011〕181号的相关规定，在评审时对小型和微型企业的投标报价给予</w:t>
            </w:r>
            <w:bookmarkStart w:id="19" w:name="PO_416_PM001386"/>
            <w:r>
              <w:rPr>
                <w:rFonts w:hint="eastAsia" w:ascii="仿宋" w:hAnsi="仿宋" w:eastAsia="仿宋"/>
                <w:sz w:val="24"/>
                <w:szCs w:val="24"/>
                <w:u w:val="single"/>
                <w:lang w:eastAsia="zh-CN"/>
              </w:rPr>
              <w:t>6.0</w:t>
            </w:r>
            <w:bookmarkEnd w:id="19"/>
            <w:r>
              <w:rPr>
                <w:rFonts w:hint="eastAsia" w:ascii="仿宋" w:hAnsi="仿宋" w:eastAsia="仿宋"/>
                <w:sz w:val="24"/>
                <w:szCs w:val="24"/>
                <w:u w:val="single"/>
              </w:rPr>
              <w:t xml:space="preserve"> </w:t>
            </w:r>
            <w:r>
              <w:rPr>
                <w:rFonts w:hint="eastAsia" w:ascii="仿宋" w:hAnsi="仿宋" w:eastAsia="仿宋"/>
                <w:sz w:val="24"/>
                <w:szCs w:val="24"/>
              </w:rPr>
              <w:t>%的扣除，取扣除后的价格作为最终投标报价（此最终投标报价仅作为价格分计算）。属于小型和微型企业的，投标文件中投标人必须提供《小微企业声明函》，并在报价明细表中说明制造商情况。</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答疑与澄清</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sz w:val="24"/>
                <w:szCs w:val="24"/>
              </w:rPr>
            </w:pPr>
            <w:r>
              <w:rPr>
                <w:rFonts w:hint="eastAsia" w:ascii="仿宋" w:hAnsi="仿宋" w:eastAsia="仿宋"/>
                <w:sz w:val="24"/>
                <w:szCs w:val="24"/>
              </w:rPr>
              <w:t>投标人如对招标文件有异议，应当于公告发布之日起至公告期限满第7个工作日内，以书面形式向招标采购单位一次性提出，逾期不予受理。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是否允许采购进口产品：</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bookmarkStart w:id="20" w:name="PO_15528_PM042"/>
            <w:r>
              <w:rPr>
                <w:rFonts w:hint="eastAsia" w:ascii="仿宋" w:hAnsi="仿宋" w:eastAsia="仿宋"/>
                <w:sz w:val="24"/>
                <w:szCs w:val="24"/>
                <w:lang w:eastAsia="zh-CN"/>
              </w:rPr>
              <w:t>不允许进口产品</w:t>
            </w:r>
            <w:bookmarkEnd w:id="20"/>
            <w:r>
              <w:rPr>
                <w:rFonts w:hint="eastAsia" w:ascii="仿宋" w:hAnsi="仿宋" w:eastAsia="仿宋"/>
                <w:sz w:val="24"/>
                <w:szCs w:val="24"/>
              </w:rPr>
              <w:t>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是否允许转包与分包</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转包：否</w:t>
            </w:r>
          </w:p>
          <w:p>
            <w:pPr>
              <w:snapToGrid w:val="0"/>
              <w:jc w:val="left"/>
              <w:rPr>
                <w:rFonts w:ascii="仿宋" w:hAnsi="仿宋" w:eastAsia="仿宋"/>
                <w:sz w:val="24"/>
                <w:szCs w:val="24"/>
              </w:rPr>
            </w:pPr>
            <w:r>
              <w:rPr>
                <w:rFonts w:hint="eastAsia" w:ascii="仿宋" w:hAnsi="仿宋" w:eastAsia="仿宋"/>
                <w:sz w:val="24"/>
                <w:szCs w:val="24"/>
              </w:rPr>
              <w:t>分包：</w:t>
            </w:r>
            <w:bookmarkStart w:id="21" w:name="PO_15528_PM044"/>
            <w:r>
              <w:rPr>
                <w:rFonts w:hint="eastAsia" w:ascii="仿宋" w:hAnsi="仿宋" w:eastAsia="仿宋"/>
                <w:sz w:val="24"/>
                <w:szCs w:val="24"/>
                <w:lang w:eastAsia="zh-CN"/>
              </w:rPr>
              <w:t>不允许分包</w:t>
            </w:r>
            <w:bookmarkEnd w:id="2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8</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是否接受联合体投标</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lang w:eastAsia="zh-CN"/>
              </w:rPr>
            </w:pPr>
            <w:bookmarkStart w:id="22" w:name="PO_15528_PM007_1"/>
            <w:r>
              <w:rPr>
                <w:rFonts w:hint="eastAsia" w:ascii="仿宋" w:hAnsi="仿宋" w:eastAsia="仿宋"/>
                <w:sz w:val="24"/>
                <w:szCs w:val="24"/>
                <w:lang w:eastAsia="zh-CN"/>
              </w:rPr>
              <w:t>标项1:不允许联合体投标</w:t>
            </w:r>
            <w:bookmarkEnd w:id="22"/>
          </w:p>
          <w:p>
            <w:pPr>
              <w:snapToGrid w:val="0"/>
              <w:jc w:val="left"/>
              <w:rPr>
                <w:rFonts w:ascii="仿宋" w:hAnsi="仿宋" w:eastAsia="仿宋"/>
                <w:color w:val="000000"/>
                <w:sz w:val="28"/>
                <w:szCs w:val="28"/>
              </w:rPr>
            </w:pPr>
            <w:r>
              <w:rPr>
                <w:rFonts w:hint="eastAsia" w:ascii="仿宋" w:hAnsi="仿宋" w:eastAsia="仿宋"/>
                <w:sz w:val="24"/>
                <w:szCs w:val="24"/>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是否现场踏勘</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sz w:val="28"/>
                <w:szCs w:val="28"/>
                <w:lang w:eastAsia="zh-CN"/>
              </w:rPr>
            </w:pPr>
            <w:bookmarkStart w:id="23" w:name="PO_15528_PM040"/>
            <w:r>
              <w:rPr>
                <w:rFonts w:hint="eastAsia" w:ascii="仿宋" w:hAnsi="仿宋" w:eastAsia="仿宋"/>
                <w:color w:val="000000"/>
                <w:sz w:val="28"/>
                <w:szCs w:val="28"/>
                <w:lang w:eastAsia="zh-CN"/>
              </w:rPr>
              <w:t>不组织现场踏勘</w:t>
            </w:r>
            <w:bookmarkEnd w:id="23"/>
          </w:p>
          <w:p>
            <w:pPr>
              <w:snapToGrid w:val="0"/>
              <w:jc w:val="left"/>
              <w:rPr>
                <w:rFonts w:ascii="仿宋" w:hAnsi="仿宋" w:eastAsia="仿宋"/>
                <w:color w:val="000000"/>
                <w:sz w:val="28"/>
                <w:szCs w:val="28"/>
              </w:rPr>
            </w:pPr>
            <w:r>
              <w:rPr>
                <w:rFonts w:hint="eastAsia" w:ascii="仿宋" w:hAnsi="仿宋" w:eastAsia="仿宋"/>
                <w:sz w:val="24"/>
                <w:szCs w:val="24"/>
              </w:rPr>
              <w:t>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是否提供演示</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lang w:eastAsia="zh-CN"/>
              </w:rPr>
            </w:pPr>
            <w:bookmarkStart w:id="24" w:name="PO_15528_PM041"/>
            <w:r>
              <w:rPr>
                <w:rFonts w:hint="eastAsia" w:ascii="仿宋" w:hAnsi="仿宋" w:eastAsia="仿宋"/>
                <w:sz w:val="24"/>
                <w:szCs w:val="24"/>
                <w:lang w:eastAsia="zh-CN"/>
              </w:rPr>
              <w:t>不进行演示</w:t>
            </w:r>
            <w:bookmarkEnd w:id="24"/>
          </w:p>
          <w:p>
            <w:pPr>
              <w:snapToGrid w:val="0"/>
              <w:jc w:val="left"/>
              <w:rPr>
                <w:rFonts w:ascii="仿宋" w:hAnsi="仿宋" w:eastAsia="仿宋"/>
                <w:sz w:val="24"/>
                <w:szCs w:val="24"/>
              </w:rPr>
            </w:pPr>
            <w:r>
              <w:rPr>
                <w:rFonts w:hint="eastAsia" w:ascii="仿宋" w:hAnsi="仿宋" w:eastAsia="仿宋"/>
                <w:sz w:val="24"/>
                <w:szCs w:val="24"/>
              </w:rPr>
              <w:t>系统演示具体要求详见第四章招标需求各标项的对应内容。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是否提供样品</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lang w:eastAsia="zh-CN"/>
              </w:rPr>
            </w:pPr>
            <w:bookmarkStart w:id="25" w:name="PO_15528_PM043"/>
            <w:r>
              <w:rPr>
                <w:rFonts w:hint="eastAsia" w:ascii="仿宋" w:hAnsi="仿宋" w:eastAsia="仿宋"/>
                <w:sz w:val="24"/>
                <w:szCs w:val="24"/>
                <w:lang w:eastAsia="zh-CN"/>
              </w:rPr>
              <w:t>不要求提供样品</w:t>
            </w:r>
            <w:bookmarkEnd w:id="25"/>
          </w:p>
          <w:p>
            <w:pPr>
              <w:snapToGrid w:val="0"/>
              <w:jc w:val="left"/>
              <w:rPr>
                <w:rFonts w:ascii="仿宋" w:hAnsi="仿宋" w:eastAsia="仿宋"/>
                <w:sz w:val="24"/>
                <w:szCs w:val="24"/>
              </w:rPr>
            </w:pPr>
            <w:r>
              <w:rPr>
                <w:rFonts w:hint="eastAsia" w:ascii="仿宋" w:hAnsi="仿宋" w:eastAsia="仿宋"/>
                <w:sz w:val="24"/>
                <w:szCs w:val="24"/>
              </w:rPr>
              <w:t>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投标文件组成</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4"/>
                <w:szCs w:val="24"/>
              </w:rPr>
              <w:t>投标文件由资质文件、技术及商务文件、报价文件正本</w:t>
            </w:r>
            <w:r>
              <w:rPr>
                <w:rFonts w:hint="eastAsia" w:ascii="仿宋" w:hAnsi="仿宋" w:eastAsia="仿宋"/>
                <w:b/>
                <w:sz w:val="24"/>
                <w:szCs w:val="24"/>
              </w:rPr>
              <w:t>各</w:t>
            </w:r>
            <w:r>
              <w:rPr>
                <w:rFonts w:hint="eastAsia" w:ascii="仿宋" w:hAnsi="仿宋" w:eastAsia="仿宋" w:cs="Arial"/>
                <w:b/>
                <w:sz w:val="24"/>
                <w:szCs w:val="24"/>
                <w:u w:val="single"/>
              </w:rPr>
              <w:t xml:space="preserve"> 1 </w:t>
            </w:r>
            <w:r>
              <w:rPr>
                <w:rFonts w:hint="eastAsia" w:ascii="仿宋" w:hAnsi="仿宋" w:eastAsia="仿宋"/>
                <w:b/>
                <w:sz w:val="24"/>
                <w:szCs w:val="24"/>
              </w:rPr>
              <w:t>份</w:t>
            </w:r>
            <w:r>
              <w:rPr>
                <w:rFonts w:hint="eastAsia" w:ascii="仿宋" w:hAnsi="仿宋" w:eastAsia="仿宋"/>
                <w:sz w:val="24"/>
                <w:szCs w:val="24"/>
              </w:rPr>
              <w:t>；副本</w:t>
            </w:r>
            <w:r>
              <w:rPr>
                <w:rFonts w:hint="eastAsia" w:ascii="仿宋" w:hAnsi="仿宋" w:eastAsia="仿宋"/>
                <w:b/>
                <w:sz w:val="24"/>
                <w:szCs w:val="24"/>
              </w:rPr>
              <w:t>各</w:t>
            </w:r>
            <w:r>
              <w:rPr>
                <w:rFonts w:hint="eastAsia" w:ascii="仿宋" w:hAnsi="仿宋" w:eastAsia="仿宋"/>
                <w:b/>
                <w:sz w:val="24"/>
                <w:szCs w:val="24"/>
                <w:lang w:val="en-US" w:eastAsia="zh-CN"/>
              </w:rPr>
              <w:t>4</w:t>
            </w:r>
            <w:r>
              <w:rPr>
                <w:rFonts w:hint="eastAsia" w:ascii="仿宋" w:hAnsi="仿宋" w:eastAsia="仿宋"/>
                <w:b/>
                <w:sz w:val="24"/>
                <w:szCs w:val="24"/>
              </w:rPr>
              <w:t>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中标结果公告</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浙江省政府采购网(http://zfcg.czt.zj.gov.cn/)发布中标公</w:t>
            </w:r>
            <w:r>
              <w:rPr>
                <w:rFonts w:hint="eastAsia" w:ascii="仿宋" w:hAnsi="仿宋" w:eastAsia="仿宋"/>
                <w:sz w:val="24"/>
                <w:szCs w:val="24"/>
              </w:rPr>
              <w:t>告，公告期限为1个工作日，服务台根据预留地址寄送</w:t>
            </w:r>
            <w:r>
              <w:rPr>
                <w:rFonts w:hint="eastAsia" w:ascii="仿宋" w:hAnsi="仿宋" w:eastAsia="仿宋" w:cs="Arial"/>
                <w:sz w:val="24"/>
                <w:szCs w:val="24"/>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14</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投标保证金</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交纳：投标保证金应按《招标采购公告》六规定交纳。若一次投多个标项，只需交纳一个标项的投标保证金（按所需保证金最大额的标准交纳为准）。</w:t>
            </w:r>
          </w:p>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合同签订时间</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16</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履约保证金</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17</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付款方式</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国库集中支付（采购人自行支付）详见各标项的商务要求表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18</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投标文件有效期</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19</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投标文件的接收</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招标方于投标截止时间前五个工作日内接收投标文件，政府采购活动现场确认声明书（格式详见附件）应单独提供。</w:t>
            </w:r>
          </w:p>
          <w:p>
            <w:pPr>
              <w:snapToGrid w:val="0"/>
              <w:jc w:val="left"/>
              <w:rPr>
                <w:rFonts w:ascii="仿宋" w:hAnsi="仿宋" w:eastAsia="仿宋"/>
                <w:sz w:val="24"/>
                <w:szCs w:val="24"/>
              </w:rPr>
            </w:pPr>
            <w:r>
              <w:rPr>
                <w:rFonts w:hint="eastAsia" w:ascii="仿宋" w:hAnsi="仿宋" w:eastAsia="仿宋"/>
                <w:sz w:val="24"/>
                <w:szCs w:val="24"/>
              </w:rPr>
              <w:t>投标人递交投标文件时，如出现下列情况之一的，投标文件将被拒收：</w:t>
            </w:r>
          </w:p>
          <w:p>
            <w:pPr>
              <w:snapToGrid w:val="0"/>
              <w:jc w:val="left"/>
              <w:rPr>
                <w:rFonts w:ascii="仿宋" w:hAnsi="仿宋" w:eastAsia="仿宋"/>
                <w:sz w:val="24"/>
                <w:szCs w:val="24"/>
              </w:rPr>
            </w:pPr>
            <w:r>
              <w:rPr>
                <w:rFonts w:hint="eastAsia" w:ascii="仿宋" w:hAnsi="仿宋" w:eastAsia="仿宋"/>
                <w:sz w:val="24"/>
                <w:szCs w:val="24"/>
              </w:rPr>
              <w:t>1、未按规定密封或标记的投标文件；</w:t>
            </w:r>
          </w:p>
          <w:p>
            <w:pPr>
              <w:snapToGrid w:val="0"/>
              <w:jc w:val="left"/>
              <w:rPr>
                <w:rFonts w:ascii="仿宋" w:hAnsi="仿宋" w:eastAsia="仿宋"/>
                <w:sz w:val="24"/>
                <w:szCs w:val="24"/>
              </w:rPr>
            </w:pPr>
            <w:r>
              <w:rPr>
                <w:rFonts w:hint="eastAsia" w:ascii="仿宋" w:hAnsi="仿宋" w:eastAsia="仿宋"/>
                <w:sz w:val="24"/>
                <w:szCs w:val="24"/>
              </w:rPr>
              <w:t>2、由于包装不妥，在送交途中严重破损或失散的投标文件；</w:t>
            </w:r>
          </w:p>
          <w:p>
            <w:pPr>
              <w:snapToGrid w:val="0"/>
              <w:jc w:val="left"/>
              <w:rPr>
                <w:rFonts w:ascii="仿宋" w:hAnsi="仿宋" w:eastAsia="仿宋"/>
                <w:sz w:val="24"/>
                <w:szCs w:val="24"/>
              </w:rPr>
            </w:pPr>
            <w:r>
              <w:rPr>
                <w:rFonts w:hint="eastAsia" w:ascii="仿宋" w:hAnsi="仿宋" w:eastAsia="仿宋"/>
                <w:sz w:val="24"/>
                <w:szCs w:val="24"/>
              </w:rPr>
              <w:t>3、仅以非纸制文本形式的投标文件；</w:t>
            </w:r>
          </w:p>
          <w:p>
            <w:pPr>
              <w:snapToGrid w:val="0"/>
              <w:jc w:val="left"/>
              <w:rPr>
                <w:rFonts w:ascii="仿宋" w:hAnsi="仿宋" w:eastAsia="仿宋"/>
                <w:sz w:val="24"/>
                <w:szCs w:val="24"/>
              </w:rPr>
            </w:pPr>
            <w:r>
              <w:rPr>
                <w:rFonts w:hint="eastAsia" w:ascii="仿宋" w:hAnsi="仿宋" w:eastAsia="仿宋"/>
                <w:sz w:val="24"/>
                <w:szCs w:val="24"/>
              </w:rPr>
              <w:t>4、未成功办理投标人招标文件获取手续的；</w:t>
            </w:r>
          </w:p>
          <w:p>
            <w:pPr>
              <w:snapToGrid w:val="0"/>
              <w:jc w:val="left"/>
              <w:rPr>
                <w:rFonts w:ascii="仿宋" w:hAnsi="仿宋" w:eastAsia="仿宋"/>
                <w:sz w:val="24"/>
                <w:szCs w:val="24"/>
              </w:rPr>
            </w:pPr>
            <w:r>
              <w:rPr>
                <w:rFonts w:hint="eastAsia" w:ascii="仿宋" w:hAnsi="仿宋" w:eastAsia="仿宋"/>
                <w:sz w:val="24"/>
                <w:szCs w:val="24"/>
              </w:rPr>
              <w:t>5、超过投标截止时间送达的投标文件。</w:t>
            </w:r>
          </w:p>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招标方代理费用</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解释权</w:t>
            </w:r>
          </w:p>
        </w:tc>
        <w:tc>
          <w:tcPr>
            <w:tcW w:w="667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5"/>
        <w:snapToGrid w:val="0"/>
        <w:spacing w:before="240" w:beforeLines="100" w:after="240" w:afterLines="100" w:line="360" w:lineRule="auto"/>
        <w:jc w:val="center"/>
        <w:rPr>
          <w:rFonts w:ascii="仿宋" w:hAnsi="仿宋" w:eastAsia="仿宋"/>
          <w:b/>
          <w:sz w:val="30"/>
          <w:szCs w:val="30"/>
        </w:rPr>
      </w:pPr>
      <w:r>
        <w:rPr>
          <w:rFonts w:ascii="仿宋" w:hAnsi="仿宋" w:eastAsia="仿宋_GB2312"/>
          <w:color w:val="000000"/>
          <w:sz w:val="30"/>
          <w:szCs w:val="30"/>
        </w:rPr>
        <w:br w:type="page"/>
      </w:r>
      <w:r>
        <w:rPr>
          <w:rFonts w:hint="eastAsia" w:ascii="仿宋" w:hAnsi="仿宋" w:eastAsia="仿宋"/>
          <w:b/>
          <w:sz w:val="30"/>
          <w:szCs w:val="30"/>
        </w:rPr>
        <w:t>一、总  则</w:t>
      </w:r>
    </w:p>
    <w:p>
      <w:pPr>
        <w:snapToGrid w:val="0"/>
        <w:spacing w:line="460" w:lineRule="exact"/>
        <w:ind w:firstLine="416" w:firstLineChars="148"/>
        <w:jc w:val="left"/>
        <w:outlineLvl w:val="1"/>
        <w:rPr>
          <w:rFonts w:ascii="仿宋" w:hAnsi="仿宋" w:eastAsia="仿宋"/>
          <w:b/>
          <w:sz w:val="28"/>
          <w:szCs w:val="28"/>
        </w:rPr>
      </w:pPr>
      <w:r>
        <w:rPr>
          <w:rFonts w:hint="eastAsia" w:ascii="仿宋" w:hAnsi="仿宋" w:eastAsia="仿宋"/>
          <w:b/>
          <w:sz w:val="28"/>
          <w:szCs w:val="28"/>
        </w:rPr>
        <w:t>（一）适用范围</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3" w:firstLineChars="147"/>
        <w:jc w:val="left"/>
        <w:outlineLvl w:val="1"/>
        <w:rPr>
          <w:rFonts w:ascii="仿宋" w:hAnsi="仿宋" w:eastAsia="仿宋"/>
          <w:b/>
          <w:sz w:val="28"/>
          <w:szCs w:val="28"/>
        </w:rPr>
      </w:pPr>
      <w:r>
        <w:rPr>
          <w:rFonts w:hint="eastAsia" w:ascii="仿宋" w:hAnsi="仿宋" w:eastAsia="仿宋"/>
          <w:b/>
          <w:sz w:val="28"/>
          <w:szCs w:val="28"/>
        </w:rPr>
        <w:t xml:space="preserve">（二）定义 </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1.招标方：指组织本项目采购的浙江省政府采购中心。</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2.投标人：</w:t>
      </w:r>
      <w:r>
        <w:rPr>
          <w:rFonts w:ascii="仿宋" w:hAnsi="仿宋" w:eastAsia="仿宋" w:cs="Arial"/>
          <w:sz w:val="28"/>
          <w:szCs w:val="28"/>
        </w:rPr>
        <w:t>指响应招标、参加投标竞争的法人、其他组织或者自然人</w:t>
      </w:r>
      <w:r>
        <w:rPr>
          <w:rFonts w:hint="eastAsia" w:ascii="仿宋" w:hAnsi="仿宋" w:eastAsia="仿宋" w:cs="Arial"/>
          <w:sz w:val="28"/>
          <w:szCs w:val="28"/>
        </w:rPr>
        <w:t>。</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5.服务：指招标文件规定投标人须承担的劳务以及其他类似的义务。</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6.项目：指投标人按招标文件规定向采购人提供的需求总称。</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（三）投标人及委托有关说明</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1.授权代表须携带有效身份证件。如授权代表不是法定代表人，须有法定代表人出具的授权委托书（投标文件正本用原件，副本用复印件，格式见附件）。</w:t>
      </w:r>
    </w:p>
    <w:p>
      <w:pPr>
        <w:pStyle w:val="35"/>
        <w:snapToGrid w:val="0"/>
        <w:spacing w:before="120" w:after="120" w:line="460" w:lineRule="exact"/>
        <w:ind w:left="2" w:leftChars="1" w:firstLine="560" w:firstLineChars="200"/>
        <w:rPr>
          <w:rFonts w:ascii="仿宋" w:hAnsi="仿宋" w:eastAsia="仿宋" w:cs="Arial"/>
          <w:sz w:val="28"/>
          <w:szCs w:val="28"/>
        </w:rPr>
      </w:pPr>
      <w:r>
        <w:rPr>
          <w:rFonts w:hint="eastAsia" w:ascii="仿宋" w:hAnsi="仿宋" w:eastAsia="仿宋" w:cs="Arial"/>
          <w:sz w:val="28"/>
          <w:szCs w:val="28"/>
        </w:rPr>
        <w:t>2.投标人投标所使用的资格、信誉、荣誉、业绩与企业认证必须为本法人所拥有。投标人投标所使用的采购项目实施人员必须为投标人员工（或投标人控股公司正式员工）。</w:t>
      </w:r>
    </w:p>
    <w:p>
      <w:pPr>
        <w:pStyle w:val="35"/>
        <w:snapToGrid w:val="0"/>
        <w:spacing w:before="120" w:after="120" w:line="460" w:lineRule="exact"/>
        <w:ind w:left="2" w:leftChars="1" w:firstLine="560" w:firstLineChars="200"/>
        <w:rPr>
          <w:rFonts w:ascii="仿宋" w:hAnsi="仿宋" w:eastAsia="仿宋" w:cs="Arial"/>
          <w:sz w:val="28"/>
          <w:szCs w:val="28"/>
        </w:rPr>
      </w:pPr>
      <w:r>
        <w:rPr>
          <w:rFonts w:hint="eastAsia" w:ascii="仿宋" w:hAnsi="仿宋" w:eastAsia="仿宋" w:cs="Arial"/>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4.单位负责人为同一人或者存在直接控股、管理关系的不同供应商，不得参加同一合同项下的政府采购活动。</w:t>
      </w:r>
    </w:p>
    <w:p>
      <w:pPr>
        <w:pStyle w:val="35"/>
        <w:snapToGrid w:val="0"/>
        <w:spacing w:beforeLines="0" w:afterLines="0" w:line="460" w:lineRule="exact"/>
        <w:ind w:left="2" w:leftChars="1" w:firstLine="560" w:firstLineChars="200"/>
        <w:rPr>
          <w:rFonts w:ascii="仿宋" w:hAnsi="仿宋" w:eastAsia="仿宋" w:cs="Arial"/>
          <w:sz w:val="28"/>
          <w:szCs w:val="28"/>
        </w:rPr>
      </w:pPr>
      <w:r>
        <w:rPr>
          <w:rFonts w:hint="eastAsia" w:ascii="仿宋" w:hAnsi="仿宋" w:eastAsia="仿宋" w:cs="Arial"/>
          <w:sz w:val="28"/>
          <w:szCs w:val="28"/>
        </w:rPr>
        <w:t>5.投标人应仔细阅读招标文件的所有内容，按照招标文件的要求提交投标文件，并对所提供的全部资料的真实性承担法律责任。</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（四）投标费用</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不论投标结果如何，投标人均应自行承担所有与投标有关的全部费用（招标文件有其他相反规定除外）。</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（五）质疑</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1.投标人认为采购文件、招标过程或中标结果使自己的合法权益受到损害的，可以在中标结果公告期限届满之日起7个工作日内，以书面形式一次性向招标方提出质疑。</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2.质疑应当以书面形式提出，格式见《</w:t>
      </w:r>
      <w:r>
        <w:rPr>
          <w:rFonts w:ascii="仿宋" w:hAnsi="仿宋" w:eastAsia="仿宋"/>
          <w:sz w:val="28"/>
          <w:szCs w:val="28"/>
        </w:rPr>
        <w:t>政府采购质疑和投诉办法</w:t>
      </w:r>
      <w:r>
        <w:rPr>
          <w:rFonts w:hint="eastAsia" w:ascii="仿宋" w:hAnsi="仿宋" w:eastAsia="仿宋"/>
          <w:sz w:val="28"/>
          <w:szCs w:val="28"/>
        </w:rPr>
        <w:t>》（</w:t>
      </w:r>
      <w:r>
        <w:rPr>
          <w:rFonts w:ascii="仿宋" w:hAnsi="仿宋" w:eastAsia="仿宋"/>
          <w:sz w:val="28"/>
          <w:szCs w:val="28"/>
        </w:rPr>
        <w:t>财政部令第94号</w:t>
      </w:r>
      <w:r>
        <w:rPr>
          <w:rFonts w:hint="eastAsia" w:ascii="仿宋" w:hAnsi="仿宋" w:eastAsia="仿宋"/>
          <w:sz w:val="28"/>
          <w:szCs w:val="28"/>
        </w:rPr>
        <w:t>）附件范本，下载网址：浙江政府采购网(http://zfcg.czt.zj.gov.cn/)，位置：“首页-下载专区-质疑投诉模板”。供应商提出质疑应当提交质疑函和必要的证明材料。质疑函应当包括下列内容：</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a供应商的姓名或者名称、地址、邮编、联系人及联系电话；</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b质疑项目的名称、编号；</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c具体、明确的质疑事项和与质疑事项相关的请求；</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d事实依据；</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e必要的法律依据；</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f提出质疑的日期。</w:t>
      </w:r>
    </w:p>
    <w:p>
      <w:pPr>
        <w:snapToGrid w:val="0"/>
        <w:spacing w:line="460" w:lineRule="exact"/>
        <w:ind w:firstLine="414" w:firstLineChars="148"/>
        <w:jc w:val="left"/>
        <w:outlineLvl w:val="1"/>
        <w:rPr>
          <w:rFonts w:ascii="仿宋" w:hAnsi="仿宋" w:eastAsia="仿宋"/>
          <w:sz w:val="28"/>
          <w:szCs w:val="28"/>
        </w:rPr>
      </w:pPr>
      <w:r>
        <w:rPr>
          <w:rFonts w:hint="eastAsia" w:ascii="仿宋" w:hAnsi="仿宋" w:eastAsia="仿宋"/>
          <w:sz w:val="28"/>
          <w:szCs w:val="28"/>
        </w:rPr>
        <w:t>供应商为自然人的，应当由本人签字；供应商为法人或者其他组织的，应当由法定代表人、主要负责人，或者其授权代表签字或者盖章，并加盖公章</w:t>
      </w:r>
      <w:r>
        <w:rPr>
          <w:rFonts w:ascii="仿宋" w:hAnsi="仿宋" w:eastAsia="仿宋"/>
          <w:sz w:val="28"/>
          <w:szCs w:val="28"/>
        </w:rPr>
        <w:t>。</w:t>
      </w:r>
      <w:r>
        <w:rPr>
          <w:rFonts w:hint="eastAsia" w:ascii="仿宋" w:hAnsi="仿宋" w:eastAsia="仿宋"/>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 xml:space="preserve">（六）招标文件的澄清与修改 </w:t>
      </w:r>
    </w:p>
    <w:p>
      <w:pPr>
        <w:pStyle w:val="35"/>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pPr>
        <w:pStyle w:val="35"/>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2.招标方主动进行的澄清、修改：招标方无论出于何种原因，均可主动对招标文件中的相关事项，用补充文件等方式进行澄清和修改。</w:t>
      </w:r>
    </w:p>
    <w:p>
      <w:pPr>
        <w:pStyle w:val="35"/>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3.招标文件澄清、答复、修改、补充的内容为招标文件的组成部分。当招标文件与招标文件的答复、澄清、修改、补充通知就同一内容的表述不一致时，以最后发出的书面文件为准。</w:t>
      </w:r>
    </w:p>
    <w:p>
      <w:pPr>
        <w:pStyle w:val="35"/>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二、投标文件的编制</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（一）投标文件的组成</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投标文件由资质文件、技术及商务文件、投标报价文件三部分组成。</w:t>
      </w:r>
    </w:p>
    <w:p>
      <w:pPr>
        <w:snapToGrid w:val="0"/>
        <w:spacing w:before="120" w:beforeLines="50" w:line="460" w:lineRule="exact"/>
        <w:ind w:firstLine="551" w:firstLineChars="196"/>
        <w:jc w:val="left"/>
        <w:rPr>
          <w:rFonts w:ascii="仿宋" w:hAnsi="仿宋" w:eastAsia="仿宋"/>
          <w:b/>
          <w:sz w:val="28"/>
          <w:szCs w:val="28"/>
        </w:rPr>
      </w:pPr>
      <w:r>
        <w:rPr>
          <w:rFonts w:hint="eastAsia" w:ascii="仿宋" w:hAnsi="仿宋" w:eastAsia="仿宋"/>
          <w:b/>
          <w:sz w:val="28"/>
          <w:szCs w:val="28"/>
        </w:rPr>
        <w:t>1.</w:t>
      </w:r>
      <w:r>
        <w:rPr>
          <w:rFonts w:hint="eastAsia" w:ascii="仿宋" w:hAnsi="仿宋" w:eastAsia="仿宋"/>
          <w:sz w:val="28"/>
          <w:szCs w:val="28"/>
        </w:rPr>
        <w:t>资质文件</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（1）投标声明书 (格式见附件，含重大违法记录声明)；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（2）法定代表人授权委托书(格式见附件)；</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（4）提供有效的依法缴纳税收证明（完税凭证或税务部门出具的证明）；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（5）提供有效的依法缴纳社会保障资金证明（缴纳凭证或人社部门出具的证明）；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（6）联合投标协议书（若需要）;</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（7）联合投标授权委托书（若需要）;</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（8）提供采购公告中符合</w:t>
      </w:r>
      <w:r>
        <w:rPr>
          <w:rFonts w:hint="eastAsia" w:ascii="仿宋" w:hAnsi="仿宋" w:eastAsia="仿宋"/>
          <w:bCs/>
          <w:sz w:val="28"/>
          <w:szCs w:val="28"/>
        </w:rPr>
        <w:t>投标人特定条件要求的有效的</w:t>
      </w:r>
      <w:r>
        <w:rPr>
          <w:rFonts w:hint="eastAsia" w:ascii="仿宋" w:hAnsi="仿宋" w:eastAsia="仿宋"/>
          <w:sz w:val="28"/>
          <w:szCs w:val="28"/>
        </w:rPr>
        <w:t>其他资质复印件并加盖公司公章及需要说明的资料。</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2.技术及商务文件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（1）评分对应表（格式见附件，主要用于评委对应评分内容）</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（2）投标项目明细清单（含货物、服务等）；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（3）技术响应表（格式见附件）；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（4）项目总体解决方案（可包含且不限于对项目总体要求的理解、项目总体架构及技术解决方案等）；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（5）项目实施计划（可包含且不限于保证工期的施工组织方案及人力资源安排、项目组人员清单等）；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（6）列入政府采购节能环保清单的证明资料（若有）；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（7）商务响应表（格式见附件）；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（8）售后服务计划（可包含且不限于对用户故障的响应、处理、定期巡检、备品备件、常用耗材提供、驻点人员情况等）；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（9）技术培训计划（若有）；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（10）投标人履约能力（可包含且不限于技术力量情况、投标人各项能力证书）；</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（11）案例的业绩证明（投标人业绩情况一览表、合同复印件等）；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（12）投标方认为需要的其他文件资料。</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3.报价文件：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（1）投标报价明细表（格式见附件）；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（2）投标人针对报价需要说明的其他文件和说明（格式自拟）；</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（3）小微企业声明函、网页证明资料（若有，格式见附件）；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（4）残疾人福利企业声明函（若有，格式见附件）。</w:t>
      </w:r>
    </w:p>
    <w:p>
      <w:pPr>
        <w:pStyle w:val="56"/>
        <w:widowControl w:val="0"/>
        <w:spacing w:after="120" w:line="460" w:lineRule="exact"/>
        <w:ind w:firstLine="562" w:firstLineChars="200"/>
        <w:jc w:val="both"/>
        <w:rPr>
          <w:rFonts w:ascii="仿宋" w:hAnsi="仿宋" w:eastAsia="仿宋"/>
          <w:color w:val="auto"/>
          <w:sz w:val="28"/>
          <w:szCs w:val="28"/>
        </w:rPr>
      </w:pPr>
      <w:r>
        <w:rPr>
          <w:rFonts w:hint="eastAsia" w:ascii="仿宋" w:hAnsi="仿宋" w:eastAsia="仿宋"/>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（二）投标文件的语言及计量</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sz w:val="28"/>
          <w:szCs w:val="28"/>
        </w:rPr>
        <w:t>否则将作无效标处理</w:t>
      </w:r>
      <w:r>
        <w:rPr>
          <w:rFonts w:hint="eastAsia" w:ascii="仿宋" w:hAnsi="仿宋" w:eastAsia="仿宋"/>
          <w:sz w:val="28"/>
          <w:szCs w:val="28"/>
        </w:rPr>
        <w:t>。</w:t>
      </w:r>
    </w:p>
    <w:p>
      <w:pPr>
        <w:pStyle w:val="20"/>
        <w:widowControl w:val="0"/>
        <w:tabs>
          <w:tab w:val="clear" w:pos="454"/>
        </w:tabs>
        <w:snapToGrid w:val="0"/>
        <w:spacing w:before="120" w:beforeLines="50" w:afterLines="0" w:line="460" w:lineRule="exact"/>
        <w:ind w:left="0" w:firstLine="551" w:firstLineChars="196"/>
        <w:rPr>
          <w:rFonts w:ascii="仿宋" w:hAnsi="仿宋" w:eastAsia="仿宋"/>
          <w:b/>
          <w:sz w:val="28"/>
          <w:szCs w:val="28"/>
        </w:rPr>
      </w:pPr>
      <w:r>
        <w:rPr>
          <w:rFonts w:hint="eastAsia" w:ascii="仿宋" w:hAnsi="仿宋" w:eastAsia="仿宋"/>
          <w:b/>
          <w:sz w:val="28"/>
          <w:szCs w:val="28"/>
        </w:rPr>
        <w:t>（三）投标文件的有效期</w:t>
      </w:r>
    </w:p>
    <w:p>
      <w:pPr>
        <w:snapToGrid w:val="0"/>
        <w:spacing w:line="460" w:lineRule="exact"/>
        <w:ind w:firstLine="560" w:firstLineChars="200"/>
        <w:jc w:val="left"/>
        <w:rPr>
          <w:rFonts w:ascii="仿宋" w:hAnsi="仿宋" w:eastAsia="仿宋"/>
          <w:b/>
          <w:sz w:val="28"/>
          <w:szCs w:val="28"/>
        </w:rPr>
      </w:pPr>
      <w:r>
        <w:rPr>
          <w:rFonts w:hint="eastAsia" w:ascii="仿宋" w:hAnsi="仿宋" w:eastAsia="仿宋"/>
          <w:sz w:val="28"/>
          <w:szCs w:val="28"/>
        </w:rPr>
        <w:t>1.自投标截止日起90天内投标文件应保持有效。</w:t>
      </w:r>
      <w:r>
        <w:rPr>
          <w:rFonts w:hint="eastAsia" w:ascii="仿宋" w:hAnsi="仿宋" w:eastAsia="仿宋"/>
          <w:b/>
          <w:sz w:val="28"/>
          <w:szCs w:val="28"/>
        </w:rPr>
        <w:t>有效期不足的投标文件</w:t>
      </w:r>
      <w:r>
        <w:rPr>
          <w:rFonts w:hint="eastAsia" w:ascii="仿宋" w:hAnsi="仿宋" w:eastAsia="仿宋"/>
          <w:b/>
          <w:bCs/>
          <w:sz w:val="28"/>
          <w:szCs w:val="28"/>
        </w:rPr>
        <w:t>将作无效标处理</w:t>
      </w:r>
      <w:r>
        <w:rPr>
          <w:rFonts w:hint="eastAsia" w:ascii="仿宋" w:hAnsi="仿宋" w:eastAsia="仿宋"/>
          <w:b/>
          <w:sz w:val="28"/>
          <w:szCs w:val="28"/>
        </w:rPr>
        <w:t>。</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2.中标人的投标文件自开标之日起至合同履行完毕止均应保持有效。</w:t>
      </w:r>
    </w:p>
    <w:p>
      <w:pPr>
        <w:snapToGrid w:val="0"/>
        <w:spacing w:before="120" w:beforeLines="50" w:line="460" w:lineRule="exact"/>
        <w:ind w:firstLine="551" w:firstLineChars="196"/>
        <w:jc w:val="left"/>
        <w:rPr>
          <w:rFonts w:ascii="仿宋" w:hAnsi="仿宋" w:eastAsia="仿宋"/>
          <w:b/>
          <w:sz w:val="28"/>
          <w:szCs w:val="28"/>
        </w:rPr>
      </w:pPr>
      <w:r>
        <w:rPr>
          <w:rFonts w:hint="eastAsia" w:ascii="仿宋" w:hAnsi="仿宋" w:eastAsia="仿宋"/>
          <w:b/>
          <w:sz w:val="28"/>
          <w:szCs w:val="28"/>
        </w:rPr>
        <w:t>（四）投标文件的签署和份数、包装</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2.投标人应按资质文件、技术及商务文件、报价文件正本、副本规定的份数分别编制并按A4纸规格分别竖面单独装订成册，投标文件的封面应注明“正本”“副本”字样。</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3.投标文件的正本需打印或用不褪色的墨水填写，投标文件正本除《投标人须知》中规定的可提供复印件外均须提供原件。副本为正本的复印件。招标方提倡双面打印或书写。</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4.投标文件须由投标人在规定位置盖章并由法定代表人或法定代表人的授权委托人签署，投标人应写全称。</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5.投标文件不得涂改，若有修改错漏处，须加盖供应商公章或者法定代表人或授权委托人签名或盖章。投标文件因字迹潦草或表达不清所引起的后果由投标人负责。</w:t>
      </w:r>
    </w:p>
    <w:p>
      <w:pPr>
        <w:snapToGrid w:val="0"/>
        <w:spacing w:line="460" w:lineRule="exact"/>
        <w:ind w:firstLine="532" w:firstLineChars="190"/>
        <w:jc w:val="left"/>
        <w:rPr>
          <w:rFonts w:ascii="仿宋" w:hAnsi="仿宋" w:eastAsia="仿宋"/>
          <w:sz w:val="28"/>
          <w:szCs w:val="28"/>
        </w:rPr>
      </w:pPr>
      <w:r>
        <w:rPr>
          <w:rFonts w:hint="eastAsia" w:ascii="仿宋" w:hAnsi="仿宋" w:eastAsia="仿宋"/>
          <w:sz w:val="28"/>
          <w:szCs w:val="28"/>
        </w:rPr>
        <w:t>6.投标人应按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pPr>
        <w:snapToGrid w:val="0"/>
        <w:spacing w:before="120" w:beforeLines="50" w:line="460" w:lineRule="exact"/>
        <w:ind w:firstLine="551" w:firstLineChars="196"/>
        <w:jc w:val="left"/>
        <w:rPr>
          <w:rFonts w:ascii="仿宋" w:hAnsi="仿宋" w:eastAsia="仿宋"/>
          <w:b/>
          <w:sz w:val="28"/>
          <w:szCs w:val="28"/>
        </w:rPr>
      </w:pPr>
      <w:r>
        <w:rPr>
          <w:rFonts w:hint="eastAsia" w:ascii="仿宋" w:hAnsi="仿宋" w:eastAsia="仿宋"/>
          <w:b/>
          <w:sz w:val="28"/>
          <w:szCs w:val="28"/>
        </w:rPr>
        <w:t>（五）投标报价</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1.投标文件只允许有一个报价，投标报价应按招标文件中相关附表格式填报，该投标报价应与明细报价汇总相等，且</w:t>
      </w:r>
      <w:r>
        <w:rPr>
          <w:rFonts w:hint="eastAsia" w:ascii="仿宋" w:hAnsi="仿宋" w:eastAsia="仿宋"/>
          <w:b/>
          <w:sz w:val="28"/>
          <w:szCs w:val="28"/>
        </w:rPr>
        <w:t>不允许出现报价优惠等字样（明细出现“0”元，视同赠送）</w:t>
      </w:r>
      <w:r>
        <w:rPr>
          <w:rFonts w:hint="eastAsia" w:ascii="仿宋" w:hAnsi="仿宋" w:eastAsia="仿宋"/>
          <w:sz w:val="28"/>
          <w:szCs w:val="28"/>
        </w:rPr>
        <w:t>。</w:t>
      </w:r>
    </w:p>
    <w:p>
      <w:pPr>
        <w:pStyle w:val="35"/>
        <w:snapToGrid w:val="0"/>
        <w:spacing w:before="120" w:after="120" w:line="460" w:lineRule="exact"/>
        <w:ind w:firstLine="560" w:firstLineChars="200"/>
        <w:jc w:val="left"/>
        <w:rPr>
          <w:rFonts w:ascii="仿宋" w:hAnsi="仿宋" w:eastAsia="仿宋"/>
          <w:sz w:val="28"/>
          <w:szCs w:val="28"/>
        </w:rPr>
      </w:pPr>
      <w:r>
        <w:rPr>
          <w:rFonts w:hint="eastAsia" w:ascii="仿宋" w:hAnsi="仿宋" w:eastAsia="仿宋"/>
          <w:sz w:val="28"/>
          <w:szCs w:val="28"/>
        </w:rPr>
        <w:t>2.投标报价</w:t>
      </w:r>
      <w:r>
        <w:rPr>
          <w:rFonts w:hint="eastAsia" w:ascii="仿宋" w:hAnsi="仿宋" w:eastAsia="仿宋"/>
          <w:b/>
          <w:sz w:val="28"/>
          <w:szCs w:val="28"/>
        </w:rPr>
        <w:t>应包含项目所需全部货物、服务，不得缺漏</w:t>
      </w:r>
      <w:r>
        <w:rPr>
          <w:rFonts w:hint="eastAsia" w:ascii="仿宋" w:hAnsi="仿宋" w:eastAsia="仿宋"/>
          <w:sz w:val="28"/>
          <w:szCs w:val="28"/>
        </w:rPr>
        <w:t>，是履行合同的最终价格（含货款、标准附件、备品备件、专用工具、包装、运输、装卸、保险、税金、货到就位以及安装、调试、培训、保修等一切税金和费用）。</w:t>
      </w:r>
    </w:p>
    <w:p>
      <w:pPr>
        <w:pStyle w:val="35"/>
        <w:snapToGrid w:val="0"/>
        <w:spacing w:before="120" w:after="120" w:line="460" w:lineRule="exact"/>
        <w:ind w:firstLine="560" w:firstLineChars="200"/>
        <w:jc w:val="left"/>
        <w:rPr>
          <w:rFonts w:ascii="仿宋" w:hAnsi="仿宋" w:eastAsia="仿宋"/>
          <w:sz w:val="28"/>
          <w:szCs w:val="28"/>
        </w:rPr>
      </w:pPr>
      <w:r>
        <w:rPr>
          <w:rFonts w:hint="eastAsia" w:ascii="仿宋" w:hAnsi="仿宋" w:eastAsia="仿宋"/>
          <w:sz w:val="28"/>
          <w:szCs w:val="28"/>
        </w:rPr>
        <w:t>3.投标报价总价金额到元为止，如投标报价总价出现角、分，将被抹除。</w:t>
      </w:r>
    </w:p>
    <w:p>
      <w:pPr>
        <w:snapToGrid w:val="0"/>
        <w:spacing w:before="120" w:beforeLines="50" w:line="460" w:lineRule="exact"/>
        <w:ind w:left="569" w:leftChars="271" w:firstLine="17" w:firstLineChars="6"/>
        <w:jc w:val="left"/>
        <w:rPr>
          <w:rFonts w:ascii="仿宋" w:hAnsi="仿宋" w:eastAsia="仿宋"/>
          <w:b/>
          <w:sz w:val="28"/>
          <w:szCs w:val="28"/>
        </w:rPr>
      </w:pPr>
      <w:r>
        <w:rPr>
          <w:rFonts w:hint="eastAsia" w:ascii="仿宋" w:hAnsi="仿宋" w:eastAsia="仿宋"/>
          <w:b/>
          <w:sz w:val="28"/>
          <w:szCs w:val="28"/>
        </w:rPr>
        <w:t>（六）投标保证金</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1.投标人须按规定提交投标保证金。</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2.保证金形式：网银、汇票、电汇、转帐支票。</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3.招标方不接受以现金支票、现金及个人转账方式交纳的保证金。</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投标保证金若以网银、电汇方式交纳的,请将网银电脑打印凭证、电汇底单复印件写上所投项目名称、编号、投标联系人、联系电话，请在开标前一个工作日前到招标方服务台开收据。</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4.招标方在中标通知书发出后五个工作日内退还投标保证金，供应商办理投标保证金退还时需提供收据的第二联“供应商退款凭据”。</w:t>
      </w:r>
      <w:r>
        <w:rPr>
          <w:rFonts w:hint="eastAsia" w:ascii="仿宋" w:hAnsi="仿宋" w:eastAsia="仿宋"/>
          <w:b/>
          <w:sz w:val="28"/>
          <w:szCs w:val="28"/>
        </w:rPr>
        <w:t>详见浙江省政府采购网</w:t>
      </w:r>
      <w:r>
        <w:rPr>
          <w:rFonts w:hint="eastAsia" w:ascii="仿宋" w:hAnsi="仿宋" w:eastAsia="仿宋"/>
          <w:kern w:val="0"/>
          <w:sz w:val="28"/>
          <w:szCs w:val="28"/>
        </w:rPr>
        <w:t>http://zfcg.czt.zj.gov.cn/ ，位置：“首页-网上办事指南-其他-省政府采购中心财务程序-财务程序（一）”</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保证金不计息。</w:t>
      </w:r>
    </w:p>
    <w:p>
      <w:pPr>
        <w:snapToGrid w:val="0"/>
        <w:spacing w:line="460" w:lineRule="exact"/>
        <w:ind w:firstLine="551" w:firstLineChars="196"/>
        <w:jc w:val="left"/>
        <w:rPr>
          <w:rFonts w:ascii="仿宋" w:hAnsi="仿宋" w:eastAsia="仿宋"/>
          <w:b/>
          <w:bCs/>
          <w:sz w:val="28"/>
          <w:szCs w:val="28"/>
        </w:rPr>
      </w:pPr>
      <w:r>
        <w:rPr>
          <w:rFonts w:hint="eastAsia" w:ascii="仿宋" w:hAnsi="仿宋" w:eastAsia="仿宋"/>
          <w:b/>
          <w:bCs/>
          <w:sz w:val="28"/>
          <w:szCs w:val="28"/>
        </w:rPr>
        <w:t>5.投标人有下列情形之一的，投标保证金将不予退还：</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（1）投标人在投标截止时间后撤回投标文件的；</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（2）投标人在投标过程中弄虚作假，提供虚假材料的；</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（3）中标人无正当理由不与采购人签订合同的；</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（4）</w:t>
      </w:r>
      <w:r>
        <w:rPr>
          <w:rFonts w:hint="eastAsia" w:ascii="仿宋" w:hAnsi="仿宋" w:eastAsia="仿宋"/>
          <w:bCs/>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sz w:val="28"/>
          <w:szCs w:val="28"/>
        </w:rPr>
      </w:pPr>
      <w:r>
        <w:rPr>
          <w:rFonts w:hint="eastAsia" w:ascii="仿宋" w:hAnsi="仿宋" w:eastAsia="仿宋"/>
          <w:sz w:val="28"/>
          <w:szCs w:val="28"/>
        </w:rPr>
        <w:t>（5）其他严重扰乱招投标程序的。</w:t>
      </w:r>
    </w:p>
    <w:p>
      <w:pPr>
        <w:snapToGrid w:val="0"/>
        <w:spacing w:line="460" w:lineRule="exact"/>
        <w:ind w:firstLine="416" w:firstLineChars="148"/>
        <w:jc w:val="left"/>
        <w:outlineLvl w:val="1"/>
        <w:rPr>
          <w:rFonts w:ascii="仿宋" w:hAnsi="仿宋" w:eastAsia="仿宋"/>
          <w:b/>
          <w:sz w:val="28"/>
          <w:szCs w:val="28"/>
        </w:rPr>
      </w:pPr>
      <w:r>
        <w:rPr>
          <w:rFonts w:hint="eastAsia" w:ascii="仿宋" w:hAnsi="仿宋" w:eastAsia="仿宋"/>
          <w:b/>
          <w:sz w:val="28"/>
          <w:szCs w:val="28"/>
        </w:rPr>
        <w:t>（七）串通投标认定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6.不同投标人的投标保证金从同一单位或者个人的账户转出。</w:t>
      </w:r>
    </w:p>
    <w:p>
      <w:pPr>
        <w:snapToGrid w:val="0"/>
        <w:spacing w:line="460" w:lineRule="exact"/>
        <w:ind w:firstLine="416" w:firstLineChars="148"/>
        <w:jc w:val="left"/>
        <w:outlineLvl w:val="1"/>
        <w:rPr>
          <w:rFonts w:ascii="仿宋" w:hAnsi="仿宋" w:eastAsia="仿宋"/>
          <w:b/>
          <w:sz w:val="28"/>
          <w:szCs w:val="28"/>
        </w:rPr>
      </w:pPr>
      <w:r>
        <w:rPr>
          <w:rFonts w:hint="eastAsia" w:ascii="仿宋" w:hAnsi="仿宋" w:eastAsia="仿宋"/>
          <w:b/>
          <w:sz w:val="28"/>
          <w:szCs w:val="28"/>
        </w:rPr>
        <w:t>（八）投标无效的情形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sz w:val="28"/>
          <w:szCs w:val="28"/>
        </w:rPr>
        <w:t>1</w:t>
      </w:r>
      <w:r>
        <w:rPr>
          <w:rFonts w:hint="eastAsia" w:ascii="仿宋" w:hAnsi="仿宋" w:eastAsia="仿宋"/>
          <w:bCs/>
          <w:sz w:val="28"/>
          <w:szCs w:val="28"/>
        </w:rPr>
        <w:t>.未按规定交纳投标保证金的；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2.投标方未能提供合格的资格文件、投标有效期不足的；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4.投标文件未按招标文件要求签署、盖章的；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5.与招标文件有重大偏离、未满足带“▲”号实质性指标的投标文件；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sz w:val="28"/>
          <w:szCs w:val="28"/>
        </w:rPr>
      </w:pPr>
      <w:r>
        <w:rPr>
          <w:rFonts w:hint="eastAsia" w:ascii="仿宋" w:hAnsi="仿宋" w:eastAsia="仿宋"/>
          <w:snapToGrid w:val="0"/>
          <w:sz w:val="28"/>
          <w:szCs w:val="28"/>
        </w:rPr>
        <w:t>7</w:t>
      </w:r>
      <w:r>
        <w:rPr>
          <w:rFonts w:hint="eastAsia" w:ascii="仿宋" w:hAnsi="仿宋" w:eastAsia="仿宋"/>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sz w:val="28"/>
          <w:szCs w:val="28"/>
        </w:rPr>
      </w:pPr>
      <w:r>
        <w:rPr>
          <w:rFonts w:hint="eastAsia" w:ascii="仿宋" w:hAnsi="仿宋" w:eastAsia="仿宋"/>
          <w:snapToGrid w:val="0"/>
          <w:sz w:val="28"/>
          <w:szCs w:val="28"/>
        </w:rPr>
        <w:t>8.</w:t>
      </w:r>
      <w:r>
        <w:rPr>
          <w:rFonts w:hint="eastAsia" w:ascii="仿宋" w:hAnsi="仿宋" w:eastAsia="仿宋"/>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10.投标人不接受报价文件中修正后的报价的；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11.未按本章“二、投标文件的编制”第五点投标报价要求报价的；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12.投标文件含有采购人不能接受的附加条件的；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13.投标人被视为串通投标的；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14.不符合法律、法规和本招标文件规定的其他实质性要求的。</w:t>
      </w:r>
    </w:p>
    <w:p>
      <w:pPr>
        <w:pStyle w:val="35"/>
        <w:snapToGrid w:val="0"/>
        <w:spacing w:before="120" w:after="120" w:line="460" w:lineRule="exact"/>
        <w:ind w:left="760" w:leftChars="228" w:hanging="281" w:hangingChars="100"/>
        <w:rPr>
          <w:rFonts w:ascii="仿宋" w:hAnsi="仿宋" w:eastAsia="仿宋"/>
          <w:sz w:val="28"/>
          <w:szCs w:val="28"/>
        </w:rPr>
      </w:pPr>
      <w:r>
        <w:rPr>
          <w:rFonts w:hint="eastAsia" w:ascii="仿宋" w:hAnsi="仿宋" w:eastAsia="仿宋"/>
          <w:b/>
          <w:sz w:val="28"/>
          <w:szCs w:val="28"/>
        </w:rPr>
        <w:t>（九）错误修正</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投标文件报价出现前后不一致的，除招标文件另有规定外，按照下列规定修正：</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（一）投标文件中报价明细表内容与投标文件中相应内容不一致的，以报价明细表为准；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（二）大写金额和小写金额不一致的，以大写金额为准；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（三）单价金额小数点或者百分比有明显错位的，以报价明细表的总价为准，并修改单价；</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（四）总价金额与按单价汇总金额不一致的，以单价金额计算结果为准。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同时出现两种以上不一致的，按照前款规定的顺序修正。修正后的报价按照经投标人加盖公章，或者由法定代表人或其授权的代表签字确认后产生约束力，投标人不确认的，其投标无效。</w:t>
      </w:r>
    </w:p>
    <w:p>
      <w:pPr>
        <w:pStyle w:val="35"/>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（一）开标程序</w:t>
      </w:r>
    </w:p>
    <w:p>
      <w:pPr>
        <w:pStyle w:val="35"/>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招标方将按照招标文件规定的时间、地点和程序组织开标，无关人员不得进入开标现场。</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1.开标会由招标方主持，主持人介绍开标现场的人员情况，宣读接收投标文件的投标人名单、开标纪律、应当回避的情形等注意事项。</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2.对投标人的投标文件进行查验、核实，由采购人监督人员查验投标文件密封情况并签名确认。</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3.当众拆封、清点投标文件（包括正本、副本）数量，将其中密封的报价文件现场集中封存保管等候拆封，将拆封后的商务和技术文件由现场工作人员护送至指定的评审地点。</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4.商务和技术评审结束后，主持人宣告商务和技术评审无效投标人名称及理由，有效投标人的商务和技术得分情况，由工作人员在评标结束后寄回无效投标人的报价文件。</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拆封投标人报价文件，宣读《报价明细表》有关内容，同时当场制作并打印开标记录表，由采购人监督人员、唱标人、记录人和中心现场监督员在开标记录表上签字确认，不予确认的应说明理由。唱标结束后，由评审小组对报价的合理性、准确性等进行审查核实。</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6.评审结束后，主持人公布中标候选供应商名单，及采购人最终确定中标或成交供应商名单的时间和公告方式等。</w:t>
      </w:r>
    </w:p>
    <w:p>
      <w:pPr>
        <w:pStyle w:val="35"/>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（二）评标程序</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招标方将按照招标文件规定的时间、地点和程序组织评标，各评审专家及相关人员应参加评审活动并接受核验、签到，无关人员不得进入评审现场。</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1.按规定统一收缴、保存评标现场相关人员通讯工具。</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2.介绍评审现场的人员情况，宣布评审工作纪律，告知评审人员应当回避情形；组织推选评标委员会组长。</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3.宣读提交投标文件的供应商名单，组织评标委员会各位成员签订《政府采购评审人员廉洁自律承诺书》及各疫情防控类承诺书。</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4.采购人可以在评标前说明项目背景和采购需求，说明内容不得含有歧视性、倾向性意见，不得超出招标文件所述范围。说明应当提交书面材料，并随采购文件一并存档。</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8.做好评审现场相关记录，协助评标委员会组长做好评审报告起草、有关内容电脑文字录入等工作，并要求评标委员会各成员签字确认。</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9.评审结束后，招标方应对评标委员会各成员的专业水平、职业道德、遵纪守法等情况进行评价；同时按规定向评审专家发放评审费，并交还评审人员及其他现场相关人员的通讯工具。</w:t>
      </w:r>
    </w:p>
    <w:p>
      <w:pPr>
        <w:pStyle w:val="35"/>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（三）评审程序</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1.在评审专家中推选评标委员会组长。</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3.评审人员对各投标人投标文件的有效性、符合性、完整性和响应程度进行审查，确定是否对招标文件作出实质性响应。</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4.评审人员按招标文件规定的评审方法和评审标准，依法独立对投标人投标文件进行评估、比较，并给予评价或打分，不受任何单位和个人的干预。</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评审人员对各供应商投标文件非实质性内容有疑议或异议，或者审查发现明显的文字或计算错误等，及时向评标委员会组长提出。经评标委员会商议认为需要供应商作出必要澄清或说明的，以电话方式通知该投标人以书面形式作出澄清或说明。授权代表无法联系或拒绝澄清说明或澄清说明的内容改变了投标文件的实质性内容的，评标委员会有权对该投标文件作出不利于投标人的评判。书面通知及澄清说明文件应作为政府采购项目档案归档留存。</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 xml:space="preserve">7.评标委员会根据评审汇总情况和招标文件规定确定中标候选供应商排序名单。 </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8.起草评审报告，所有评审人员须在评审报告上签字确认。</w:t>
      </w:r>
    </w:p>
    <w:p>
      <w:pPr>
        <w:pStyle w:val="35"/>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5"/>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5"/>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5"/>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5"/>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5"/>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3.采购结果经采购人确认后，招标方将于2个工作日内在浙江省政府采购网上发布中标公告，并向中标方签发书面《中标通知书》，服务台根据预留地址寄送</w:t>
      </w:r>
      <w:r>
        <w:rPr>
          <w:rFonts w:hint="eastAsia" w:ascii="仿宋" w:hAnsi="仿宋" w:eastAsia="仿宋" w:cs="Arial"/>
          <w:sz w:val="28"/>
          <w:szCs w:val="28"/>
        </w:rPr>
        <w:t>中标通知书。</w:t>
      </w:r>
    </w:p>
    <w:p>
      <w:pPr>
        <w:pStyle w:val="35"/>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1.采购人与中标人应当在《中标通知书》发出之日起30日内签订政府采购合同，招标方作为合同签订的鉴证方。</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2.中标人拖延、拒签合同的,将被扣罚投标保证金并取消中标资格。</w:t>
      </w:r>
    </w:p>
    <w:p>
      <w:pPr>
        <w:pStyle w:val="35"/>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pPr>
        <w:pStyle w:val="35"/>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5"/>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spacing w:line="460" w:lineRule="exact"/>
        <w:ind w:firstLine="537" w:firstLineChars="192"/>
        <w:rPr>
          <w:rFonts w:ascii="仿宋" w:hAnsi="仿宋" w:eastAsia="仿宋"/>
          <w:b/>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5"/>
        <w:snapToGrid w:val="0"/>
        <w:spacing w:before="120" w:after="120" w:line="240" w:lineRule="auto"/>
        <w:ind w:firstLine="600" w:firstLineChars="200"/>
        <w:rPr>
          <w:rFonts w:ascii="仿宋_GB2312" w:hAnsi="仿宋" w:eastAsia="仿宋_GB2312"/>
          <w:color w:val="000000"/>
          <w:sz w:val="30"/>
          <w:szCs w:val="30"/>
        </w:rPr>
      </w:pPr>
    </w:p>
    <w:p>
      <w:pPr>
        <w:pStyle w:val="35"/>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6" w:name="_Toc496796637"/>
      <w:r>
        <w:rPr>
          <w:rFonts w:hint="eastAsia" w:hAnsi="宋体"/>
          <w:b/>
          <w:color w:val="000000"/>
          <w:sz w:val="36"/>
          <w:szCs w:val="36"/>
        </w:rPr>
        <w:t>第三章  评标办法及评分标准</w:t>
      </w:r>
      <w:bookmarkEnd w:id="26"/>
    </w:p>
    <w:p>
      <w:pPr>
        <w:spacing w:before="120" w:beforeLines="50" w:after="120"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pPr>
        <w:spacing w:before="120" w:beforeLines="50" w:after="120"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pPr>
        <w:spacing w:before="120" w:beforeLines="50" w:after="120"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320" w:lineRule="exact"/>
        <w:ind w:firstLine="600" w:firstLineChars="200"/>
        <w:rPr>
          <w:rFonts w:ascii="仿宋_GB2312" w:hAnsi="宋体" w:eastAsia="仿宋_GB2312"/>
          <w:b/>
          <w:color w:val="000000"/>
          <w:sz w:val="32"/>
          <w:szCs w:val="32"/>
        </w:rPr>
      </w:pPr>
      <w:r>
        <w:rPr>
          <w:rFonts w:ascii="仿宋" w:hAnsi="仿宋" w:eastAsia="仿宋_GB2312"/>
          <w:bCs/>
          <w:color w:val="00000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p>
    <w:p>
      <w:pPr>
        <w:spacing w:before="120" w:beforeLines="50" w:after="120"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 xml:space="preserve"> </w:t>
      </w:r>
    </w:p>
    <w:tbl>
      <w:tblPr>
        <w:tblStyle w:val="7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320"/>
        <w:gridCol w:w="1305"/>
        <w:gridCol w:w="516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top"/>
          </w:tcPr>
          <w:p>
            <w:pPr>
              <w:spacing w:before="120" w:beforeLines="50" w:after="120" w:afterLines="50" w:line="340" w:lineRule="exact"/>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序号</w:t>
            </w:r>
          </w:p>
        </w:tc>
        <w:tc>
          <w:tcPr>
            <w:tcW w:w="1320" w:type="dxa"/>
            <w:vAlign w:val="top"/>
          </w:tcPr>
          <w:p>
            <w:pPr>
              <w:spacing w:before="120" w:beforeLines="50" w:after="120" w:afterLines="50" w:line="340" w:lineRule="exact"/>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评分类型</w:t>
            </w:r>
          </w:p>
        </w:tc>
        <w:tc>
          <w:tcPr>
            <w:tcW w:w="6465" w:type="dxa"/>
            <w:gridSpan w:val="2"/>
            <w:vAlign w:val="top"/>
          </w:tcPr>
          <w:p>
            <w:pPr>
              <w:spacing w:before="120" w:beforeLines="50" w:after="120" w:afterLines="50" w:line="340" w:lineRule="exact"/>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评分标准</w:t>
            </w:r>
          </w:p>
        </w:tc>
        <w:tc>
          <w:tcPr>
            <w:tcW w:w="1159" w:type="dxa"/>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1</w:t>
            </w:r>
          </w:p>
        </w:tc>
        <w:tc>
          <w:tcPr>
            <w:tcW w:w="1320" w:type="dxa"/>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报价（15分）</w:t>
            </w:r>
          </w:p>
        </w:tc>
        <w:tc>
          <w:tcPr>
            <w:tcW w:w="6465" w:type="dxa"/>
            <w:gridSpan w:val="2"/>
            <w:vAlign w:val="top"/>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项目成本构成合理、满足招标文件要求且报价最低的投标报价为评标基准价，其价格分为满分。其他投标人的价格分统一按照下列公式计算：投标报价得分=（评标基准价/投标报价）×</w:t>
            </w:r>
            <w:r>
              <w:rPr>
                <w:rFonts w:ascii="仿宋_GB2312" w:hAnsi="宋体" w:eastAsia="仿宋_GB2312"/>
                <w:b w:val="0"/>
                <w:bCs/>
                <w:color w:val="auto"/>
                <w:sz w:val="32"/>
                <w:szCs w:val="32"/>
                <w:highlight w:val="none"/>
              </w:rPr>
              <w:t>1</w:t>
            </w:r>
            <w:r>
              <w:rPr>
                <w:rFonts w:hint="eastAsia" w:ascii="仿宋_GB2312" w:hAnsi="宋体" w:eastAsia="仿宋_GB2312"/>
                <w:b w:val="0"/>
                <w:bCs/>
                <w:color w:val="auto"/>
                <w:sz w:val="32"/>
                <w:szCs w:val="32"/>
                <w:highlight w:val="none"/>
              </w:rPr>
              <w:t>5。</w:t>
            </w:r>
          </w:p>
        </w:tc>
        <w:tc>
          <w:tcPr>
            <w:tcW w:w="1159" w:type="dxa"/>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restart"/>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p>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2</w:t>
            </w:r>
          </w:p>
          <w:p>
            <w:pPr>
              <w:spacing w:before="120" w:beforeLines="50" w:after="120" w:afterLines="50" w:line="340" w:lineRule="exact"/>
              <w:jc w:val="center"/>
              <w:rPr>
                <w:rFonts w:ascii="仿宋_GB2312" w:hAnsi="宋体" w:eastAsia="仿宋_GB2312"/>
                <w:b w:val="0"/>
                <w:bCs/>
                <w:color w:val="auto"/>
                <w:sz w:val="32"/>
                <w:szCs w:val="32"/>
                <w:highlight w:val="none"/>
              </w:rPr>
            </w:pPr>
          </w:p>
        </w:tc>
        <w:tc>
          <w:tcPr>
            <w:tcW w:w="1320" w:type="dxa"/>
            <w:vMerge w:val="restart"/>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技术（67分）</w:t>
            </w:r>
          </w:p>
          <w:p>
            <w:pPr>
              <w:spacing w:before="120" w:beforeLines="50" w:after="120" w:afterLines="50" w:line="340" w:lineRule="exact"/>
              <w:jc w:val="center"/>
              <w:rPr>
                <w:rFonts w:ascii="仿宋_GB2312" w:hAnsi="宋体" w:eastAsia="仿宋_GB2312"/>
                <w:b w:val="0"/>
                <w:bCs/>
                <w:color w:val="auto"/>
                <w:sz w:val="32"/>
                <w:szCs w:val="32"/>
                <w:highlight w:val="none"/>
              </w:rPr>
            </w:pPr>
          </w:p>
        </w:tc>
        <w:tc>
          <w:tcPr>
            <w:tcW w:w="1305" w:type="dxa"/>
            <w:vMerge w:val="restart"/>
            <w:vAlign w:val="center"/>
          </w:tcPr>
          <w:p>
            <w:pPr>
              <w:spacing w:before="120" w:beforeLines="50" w:after="120" w:afterLines="50" w:line="340" w:lineRule="exact"/>
              <w:jc w:val="center"/>
              <w:rPr>
                <w:rFonts w:hint="eastAsia"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投标方案的科学性、完整性、先进性</w:t>
            </w:r>
          </w:p>
        </w:tc>
        <w:tc>
          <w:tcPr>
            <w:tcW w:w="5160" w:type="dxa"/>
            <w:vAlign w:val="top"/>
          </w:tcPr>
          <w:p>
            <w:pPr>
              <w:spacing w:before="120" w:beforeLines="50" w:after="120" w:afterLines="50" w:line="340" w:lineRule="exact"/>
              <w:rPr>
                <w:rFonts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对本项目总体建设目标、建设需求的了解程度。</w:t>
            </w:r>
          </w:p>
        </w:tc>
        <w:tc>
          <w:tcPr>
            <w:tcW w:w="1159" w:type="dxa"/>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0~</w:t>
            </w:r>
            <w:r>
              <w:rPr>
                <w:rFonts w:hint="eastAsia" w:ascii="仿宋_GB2312" w:hAnsi="宋体" w:eastAsia="仿宋_GB2312"/>
                <w:b w:val="0"/>
                <w:bCs/>
                <w:color w:val="auto"/>
                <w:sz w:val="32"/>
                <w:szCs w:val="3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20"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05" w:type="dxa"/>
            <w:vMerge w:val="continue"/>
            <w:vAlign w:val="top"/>
          </w:tcPr>
          <w:p>
            <w:pPr>
              <w:spacing w:before="120" w:beforeLines="50" w:after="120" w:afterLines="50" w:line="340" w:lineRule="exact"/>
              <w:rPr>
                <w:rFonts w:hint="eastAsia" w:ascii="仿宋_GB2312" w:hAnsi="宋体" w:eastAsia="仿宋_GB2312"/>
                <w:b w:val="0"/>
                <w:bCs/>
                <w:color w:val="auto"/>
                <w:sz w:val="32"/>
                <w:szCs w:val="32"/>
                <w:highlight w:val="none"/>
              </w:rPr>
            </w:pPr>
          </w:p>
        </w:tc>
        <w:tc>
          <w:tcPr>
            <w:tcW w:w="5160" w:type="dxa"/>
            <w:vAlign w:val="top"/>
          </w:tcPr>
          <w:p>
            <w:pPr>
              <w:spacing w:before="120" w:beforeLines="50" w:after="120" w:afterLines="50" w:line="340" w:lineRule="exact"/>
              <w:rPr>
                <w:rFonts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现有消防信息网接入政务外网传输网络改造，对现有传输网络情况的了解、传输网络改造设计技术方案的优劣性及于需求的契合程度酌情打分。</w:t>
            </w:r>
          </w:p>
        </w:tc>
        <w:tc>
          <w:tcPr>
            <w:tcW w:w="1159" w:type="dxa"/>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20"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05" w:type="dxa"/>
            <w:vMerge w:val="continue"/>
            <w:vAlign w:val="top"/>
          </w:tcPr>
          <w:p>
            <w:pPr>
              <w:spacing w:before="120" w:beforeLines="50" w:after="120" w:afterLines="50" w:line="340" w:lineRule="exact"/>
              <w:rPr>
                <w:rFonts w:hint="eastAsia" w:ascii="仿宋_GB2312" w:hAnsi="宋体" w:eastAsia="仿宋_GB2312"/>
                <w:b w:val="0"/>
                <w:bCs/>
                <w:color w:val="auto"/>
                <w:sz w:val="32"/>
                <w:szCs w:val="32"/>
                <w:highlight w:val="none"/>
              </w:rPr>
            </w:pPr>
          </w:p>
        </w:tc>
        <w:tc>
          <w:tcPr>
            <w:tcW w:w="5160" w:type="dxa"/>
            <w:vAlign w:val="top"/>
          </w:tcPr>
          <w:p>
            <w:pPr>
              <w:spacing w:before="120" w:beforeLines="50" w:after="120" w:afterLines="50" w:line="340" w:lineRule="exact"/>
              <w:rPr>
                <w:rFonts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针对现有消防信息网接入政务外网后，实现全省网络统一管控。提供详细的网络安全设计方案。根据方案的优越性酌情打分。</w:t>
            </w:r>
          </w:p>
        </w:tc>
        <w:tc>
          <w:tcPr>
            <w:tcW w:w="1159" w:type="dxa"/>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20"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05" w:type="dxa"/>
            <w:vMerge w:val="continue"/>
            <w:vAlign w:val="top"/>
          </w:tcPr>
          <w:p>
            <w:pPr>
              <w:spacing w:before="120" w:beforeLines="50" w:after="120" w:afterLines="50" w:line="340" w:lineRule="exact"/>
              <w:rPr>
                <w:rFonts w:hint="eastAsia" w:ascii="仿宋_GB2312" w:hAnsi="宋体" w:eastAsia="仿宋_GB2312"/>
                <w:b w:val="0"/>
                <w:bCs/>
                <w:color w:val="auto"/>
                <w:sz w:val="32"/>
                <w:szCs w:val="32"/>
                <w:highlight w:val="none"/>
              </w:rPr>
            </w:pPr>
          </w:p>
        </w:tc>
        <w:tc>
          <w:tcPr>
            <w:tcW w:w="5160" w:type="dxa"/>
            <w:vAlign w:val="top"/>
          </w:tcPr>
          <w:p>
            <w:pPr>
              <w:spacing w:before="120" w:beforeLines="50" w:after="120" w:afterLines="50" w:line="340" w:lineRule="exact"/>
              <w:rPr>
                <w:rFonts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项目的集成及实施服务方案：包括各级消防信息网接入政务外网政府侧对接集成、方案、IP地址规划、网络割接以及原A类、B类、C类系统迁移割接上线。按方案的详实、科学、合理程度酌情打分。</w:t>
            </w:r>
          </w:p>
        </w:tc>
        <w:tc>
          <w:tcPr>
            <w:tcW w:w="1159" w:type="dxa"/>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20"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05" w:type="dxa"/>
            <w:vAlign w:val="center"/>
          </w:tcPr>
          <w:p>
            <w:pPr>
              <w:spacing w:before="120" w:beforeLines="50" w:after="120" w:afterLines="50" w:line="340" w:lineRule="exact"/>
              <w:jc w:val="center"/>
              <w:rPr>
                <w:rFonts w:hint="eastAsia"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投标设备与需求的吻合程度</w:t>
            </w:r>
          </w:p>
        </w:tc>
        <w:tc>
          <w:tcPr>
            <w:tcW w:w="5160" w:type="dxa"/>
            <w:vAlign w:val="top"/>
          </w:tcPr>
          <w:p>
            <w:pPr>
              <w:spacing w:before="120" w:beforeLines="50" w:after="120" w:afterLines="50" w:line="340" w:lineRule="exact"/>
              <w:rPr>
                <w:rFonts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符合明确指标参数得10分。对非关键的性能指标及技术参数属负偏离或缺漏项的每项扣2分（若负偏或缺漏项</w:t>
            </w:r>
            <w:r>
              <w:rPr>
                <w:rFonts w:ascii="仿宋" w:hAnsi="仿宋" w:eastAsia="仿宋" w:cs="仿宋"/>
                <w:b w:val="0"/>
                <w:bCs/>
                <w:color w:val="auto"/>
                <w:sz w:val="28"/>
                <w:szCs w:val="28"/>
                <w:highlight w:val="none"/>
              </w:rPr>
              <w:t>5</w:t>
            </w:r>
            <w:r>
              <w:rPr>
                <w:rFonts w:hint="eastAsia" w:ascii="仿宋" w:hAnsi="仿宋" w:eastAsia="仿宋" w:cs="仿宋"/>
                <w:b w:val="0"/>
                <w:bCs/>
                <w:color w:val="auto"/>
                <w:sz w:val="28"/>
                <w:szCs w:val="28"/>
                <w:highlight w:val="none"/>
              </w:rPr>
              <w:t>个以上的按重大偏离处理）。对性能指标、技术参数属正偏或高配的、有先进程度的正偏离每项加1分（最高分为6分），无实质性意义的正偏离不加分。</w:t>
            </w:r>
          </w:p>
        </w:tc>
        <w:tc>
          <w:tcPr>
            <w:tcW w:w="1159" w:type="dxa"/>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20"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05" w:type="dxa"/>
            <w:vAlign w:val="center"/>
          </w:tcPr>
          <w:p>
            <w:pPr>
              <w:spacing w:before="120" w:beforeLines="50" w:after="120" w:afterLines="50" w:line="340" w:lineRule="exact"/>
              <w:jc w:val="center"/>
              <w:rPr>
                <w:rFonts w:hint="eastAsia"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带宽</w:t>
            </w:r>
            <w:r>
              <w:rPr>
                <w:rFonts w:ascii="仿宋" w:hAnsi="仿宋" w:eastAsia="仿宋" w:cs="仿宋"/>
                <w:b w:val="0"/>
                <w:bCs/>
                <w:color w:val="auto"/>
                <w:sz w:val="28"/>
                <w:szCs w:val="28"/>
                <w:highlight w:val="none"/>
              </w:rPr>
              <w:t>速率</w:t>
            </w:r>
            <w:r>
              <w:rPr>
                <w:rFonts w:hint="eastAsia" w:ascii="仿宋" w:hAnsi="仿宋" w:eastAsia="仿宋" w:cs="仿宋"/>
                <w:b w:val="0"/>
                <w:bCs/>
                <w:color w:val="auto"/>
                <w:sz w:val="28"/>
                <w:szCs w:val="28"/>
                <w:highlight w:val="none"/>
              </w:rPr>
              <w:t>提速要求</w:t>
            </w:r>
          </w:p>
        </w:tc>
        <w:tc>
          <w:tcPr>
            <w:tcW w:w="5160" w:type="dxa"/>
            <w:vAlign w:val="top"/>
          </w:tcPr>
          <w:p>
            <w:pPr>
              <w:spacing w:before="120" w:beforeLines="50" w:after="120" w:afterLines="50" w:line="340" w:lineRule="exact"/>
              <w:rPr>
                <w:rFonts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全省长途链路基础</w:t>
            </w:r>
            <w:r>
              <w:rPr>
                <w:rFonts w:ascii="仿宋" w:hAnsi="仿宋" w:eastAsia="仿宋" w:cs="仿宋"/>
                <w:b w:val="0"/>
                <w:bCs/>
                <w:color w:val="auto"/>
                <w:sz w:val="28"/>
                <w:szCs w:val="28"/>
                <w:highlight w:val="none"/>
              </w:rPr>
              <w:t>带</w:t>
            </w:r>
            <w:r>
              <w:rPr>
                <w:rFonts w:hint="eastAsia" w:ascii="仿宋" w:hAnsi="仿宋" w:eastAsia="仿宋" w:cs="仿宋"/>
                <w:b w:val="0"/>
                <w:bCs/>
                <w:color w:val="auto"/>
                <w:sz w:val="28"/>
                <w:szCs w:val="28"/>
                <w:highlight w:val="none"/>
              </w:rPr>
              <w:t>宽</w:t>
            </w:r>
            <w:r>
              <w:rPr>
                <w:rFonts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rPr>
              <w:t>每提升100M带宽加2分，最高加6分；全省本地链路基础带宽，每提升100M带宽加2分，最高加8分。</w:t>
            </w:r>
          </w:p>
        </w:tc>
        <w:tc>
          <w:tcPr>
            <w:tcW w:w="1159" w:type="dxa"/>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20"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05" w:type="dxa"/>
            <w:vAlign w:val="center"/>
          </w:tcPr>
          <w:p>
            <w:pPr>
              <w:spacing w:before="120" w:beforeLines="50" w:after="120" w:afterLines="50" w:line="340" w:lineRule="exact"/>
              <w:jc w:val="center"/>
              <w:rPr>
                <w:rFonts w:hint="eastAsia"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节能环保要求</w:t>
            </w:r>
          </w:p>
        </w:tc>
        <w:tc>
          <w:tcPr>
            <w:tcW w:w="5160" w:type="dxa"/>
            <w:vAlign w:val="top"/>
          </w:tcPr>
          <w:p>
            <w:pPr>
              <w:spacing w:before="120" w:beforeLines="50" w:after="120" w:afterLines="50" w:line="340" w:lineRule="exact"/>
              <w:rPr>
                <w:rFonts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1159" w:type="dxa"/>
            <w:vAlign w:val="center"/>
          </w:tcPr>
          <w:p>
            <w:pPr>
              <w:spacing w:before="120" w:beforeLines="50" w:after="120" w:afterLines="50" w:line="340" w:lineRule="exact"/>
              <w:jc w:val="center"/>
              <w:rPr>
                <w:rFonts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20"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05" w:type="dxa"/>
            <w:vAlign w:val="top"/>
          </w:tcPr>
          <w:p>
            <w:pPr>
              <w:spacing w:before="120" w:beforeLines="50" w:after="120" w:afterLines="50" w:line="340" w:lineRule="exact"/>
              <w:rPr>
                <w:rFonts w:hint="eastAsia"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项目进度计划</w:t>
            </w:r>
          </w:p>
        </w:tc>
        <w:tc>
          <w:tcPr>
            <w:tcW w:w="5160" w:type="dxa"/>
            <w:vAlign w:val="top"/>
          </w:tcPr>
          <w:p>
            <w:pPr>
              <w:spacing w:before="120" w:beforeLines="50" w:after="120" w:afterLines="50" w:line="34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投标人根据本项目的需求提供完整详细的项目实施计划。</w:t>
            </w:r>
          </w:p>
        </w:tc>
        <w:tc>
          <w:tcPr>
            <w:tcW w:w="1159" w:type="dxa"/>
            <w:vAlign w:val="center"/>
          </w:tcPr>
          <w:p>
            <w:pPr>
              <w:spacing w:before="120" w:beforeLines="50" w:after="120" w:afterLines="50" w:line="340" w:lineRule="exact"/>
              <w:jc w:val="center"/>
              <w:rPr>
                <w:rFonts w:hint="eastAsia"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20"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05" w:type="dxa"/>
            <w:vMerge w:val="restart"/>
            <w:vAlign w:val="center"/>
          </w:tcPr>
          <w:p>
            <w:pPr>
              <w:spacing w:before="120" w:beforeLines="50" w:after="120" w:afterLines="50" w:line="340" w:lineRule="exact"/>
              <w:jc w:val="center"/>
              <w:rPr>
                <w:rFonts w:hint="eastAsia" w:ascii="仿宋_GB2312" w:hAnsi="宋体" w:eastAsia="仿宋_GB2312"/>
                <w:b w:val="0"/>
                <w:bCs/>
                <w:color w:val="auto"/>
                <w:sz w:val="32"/>
                <w:szCs w:val="32"/>
                <w:highlight w:val="none"/>
              </w:rPr>
            </w:pPr>
            <w:r>
              <w:rPr>
                <w:rFonts w:hint="eastAsia" w:ascii="仿宋" w:hAnsi="仿宋" w:eastAsia="仿宋" w:cs="仿宋"/>
                <w:b w:val="0"/>
                <w:bCs/>
                <w:color w:val="auto"/>
                <w:sz w:val="28"/>
                <w:szCs w:val="28"/>
                <w:highlight w:val="none"/>
              </w:rPr>
              <w:t>项目组人员个人、团队能力情况（资历及业绩）</w:t>
            </w:r>
          </w:p>
        </w:tc>
        <w:tc>
          <w:tcPr>
            <w:tcW w:w="5160" w:type="dxa"/>
            <w:vAlign w:val="top"/>
          </w:tcPr>
          <w:p>
            <w:pPr>
              <w:spacing w:before="120" w:beforeLines="50" w:after="120" w:afterLines="50" w:line="340" w:lineRule="exac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是否具有完备的管理组织、项目实施规范和管理制度，是否有完善的质量管理体系，并能有效实施；拟投入本项目管理与实施人员的综合水平情况。</w:t>
            </w:r>
          </w:p>
        </w:tc>
        <w:tc>
          <w:tcPr>
            <w:tcW w:w="1159" w:type="dxa"/>
            <w:vAlign w:val="center"/>
          </w:tcPr>
          <w:p>
            <w:pPr>
              <w:spacing w:before="120" w:beforeLines="50" w:after="120" w:afterLines="50" w:line="340" w:lineRule="exact"/>
              <w:jc w:val="center"/>
              <w:rPr>
                <w:rFonts w:hint="eastAsia"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20" w:type="dxa"/>
            <w:vMerge w:val="continue"/>
            <w:vAlign w:val="top"/>
          </w:tcPr>
          <w:p>
            <w:pPr>
              <w:spacing w:before="120" w:beforeLines="50" w:after="120" w:afterLines="50" w:line="340" w:lineRule="exact"/>
              <w:rPr>
                <w:rFonts w:ascii="仿宋_GB2312" w:hAnsi="宋体" w:eastAsia="仿宋_GB2312"/>
                <w:b w:val="0"/>
                <w:bCs/>
                <w:color w:val="auto"/>
                <w:sz w:val="32"/>
                <w:szCs w:val="32"/>
                <w:highlight w:val="none"/>
              </w:rPr>
            </w:pPr>
          </w:p>
        </w:tc>
        <w:tc>
          <w:tcPr>
            <w:tcW w:w="1305" w:type="dxa"/>
            <w:vMerge w:val="continue"/>
            <w:vAlign w:val="top"/>
          </w:tcPr>
          <w:p>
            <w:pPr>
              <w:spacing w:before="120" w:beforeLines="50" w:after="120" w:afterLines="50" w:line="340" w:lineRule="exact"/>
              <w:rPr>
                <w:rFonts w:hint="eastAsia" w:ascii="仿宋" w:hAnsi="仿宋" w:eastAsia="仿宋" w:cs="仿宋"/>
                <w:b w:val="0"/>
                <w:bCs/>
                <w:color w:val="auto"/>
                <w:sz w:val="28"/>
                <w:szCs w:val="28"/>
                <w:highlight w:val="none"/>
              </w:rPr>
            </w:pPr>
          </w:p>
        </w:tc>
        <w:tc>
          <w:tcPr>
            <w:tcW w:w="5160" w:type="dxa"/>
            <w:vAlign w:val="top"/>
          </w:tcPr>
          <w:p>
            <w:pPr>
              <w:spacing w:before="120" w:beforeLines="50" w:after="120" w:afterLines="50" w:line="340" w:lineRule="exac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项目实施人员能力。担任本项目项目经理和项目组实施人员素质、技术能力、专业分布等情况，数量是否充足，配置是否合理等。</w:t>
            </w:r>
          </w:p>
        </w:tc>
        <w:tc>
          <w:tcPr>
            <w:tcW w:w="1159" w:type="dxa"/>
            <w:vAlign w:val="center"/>
          </w:tcPr>
          <w:p>
            <w:pPr>
              <w:spacing w:before="120" w:beforeLines="50" w:after="120" w:afterLines="50" w:line="340" w:lineRule="exact"/>
              <w:jc w:val="center"/>
              <w:rPr>
                <w:rFonts w:hint="eastAsia" w:ascii="仿宋_GB2312" w:hAnsi="宋体" w:eastAsia="仿宋_GB2312"/>
                <w:b w:val="0"/>
                <w:bCs/>
                <w:color w:val="auto"/>
                <w:sz w:val="32"/>
                <w:szCs w:val="32"/>
                <w:highlight w:val="none"/>
              </w:rPr>
            </w:pPr>
            <w:r>
              <w:rPr>
                <w:rFonts w:hint="eastAsia" w:ascii="仿宋_GB2312" w:hAnsi="宋体" w:eastAsia="仿宋_GB2312"/>
                <w:b w:val="0"/>
                <w:bCs/>
                <w:color w:val="auto"/>
                <w:sz w:val="32"/>
                <w:szCs w:val="32"/>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restart"/>
            <w:vAlign w:val="center"/>
          </w:tcPr>
          <w:p>
            <w:pPr>
              <w:spacing w:before="120" w:beforeLines="50" w:after="120" w:afterLines="50" w:line="34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w:t>
            </w:r>
          </w:p>
        </w:tc>
        <w:tc>
          <w:tcPr>
            <w:tcW w:w="1320" w:type="dxa"/>
            <w:vMerge w:val="restart"/>
            <w:vAlign w:val="center"/>
          </w:tcPr>
          <w:p>
            <w:pPr>
              <w:spacing w:before="120" w:beforeLines="50" w:after="120" w:afterLines="50" w:line="34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商务资信（18分）</w:t>
            </w:r>
          </w:p>
          <w:p>
            <w:pPr>
              <w:spacing w:before="120" w:beforeLines="50" w:after="120" w:afterLines="50" w:line="340" w:lineRule="exact"/>
              <w:jc w:val="center"/>
              <w:rPr>
                <w:rFonts w:hint="eastAsia" w:ascii="仿宋" w:hAnsi="仿宋" w:eastAsia="仿宋" w:cs="仿宋"/>
                <w:b w:val="0"/>
                <w:bCs/>
                <w:color w:val="auto"/>
                <w:sz w:val="28"/>
                <w:szCs w:val="28"/>
                <w:highlight w:val="none"/>
              </w:rPr>
            </w:pPr>
          </w:p>
        </w:tc>
        <w:tc>
          <w:tcPr>
            <w:tcW w:w="6465" w:type="dxa"/>
            <w:gridSpan w:val="2"/>
            <w:vAlign w:val="top"/>
          </w:tcPr>
          <w:p>
            <w:pPr>
              <w:spacing w:before="120" w:beforeLines="50" w:after="120" w:afterLines="50" w:line="340" w:lineRule="exact"/>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项目维护计划（驻点人员安排，定期巡检等情况）的有效性等</w:t>
            </w:r>
          </w:p>
        </w:tc>
        <w:tc>
          <w:tcPr>
            <w:tcW w:w="1159" w:type="dxa"/>
            <w:vAlign w:val="center"/>
          </w:tcPr>
          <w:p>
            <w:pPr>
              <w:spacing w:before="120" w:beforeLines="50" w:after="120" w:afterLines="50" w:line="34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jc w:val="center"/>
              <w:rPr>
                <w:rFonts w:hint="eastAsia" w:ascii="仿宋" w:hAnsi="仿宋" w:eastAsia="仿宋" w:cs="仿宋"/>
                <w:b w:val="0"/>
                <w:bCs/>
                <w:color w:val="auto"/>
                <w:sz w:val="28"/>
                <w:szCs w:val="28"/>
                <w:highlight w:val="none"/>
              </w:rPr>
            </w:pPr>
          </w:p>
        </w:tc>
        <w:tc>
          <w:tcPr>
            <w:tcW w:w="1320" w:type="dxa"/>
            <w:vMerge w:val="continue"/>
            <w:vAlign w:val="top"/>
          </w:tcPr>
          <w:p>
            <w:pPr>
              <w:spacing w:before="120" w:beforeLines="50" w:after="120" w:afterLines="50" w:line="340" w:lineRule="exact"/>
              <w:jc w:val="center"/>
              <w:rPr>
                <w:rFonts w:hint="eastAsia" w:ascii="仿宋" w:hAnsi="仿宋" w:eastAsia="仿宋" w:cs="仿宋"/>
                <w:b w:val="0"/>
                <w:bCs/>
                <w:color w:val="auto"/>
                <w:sz w:val="28"/>
                <w:szCs w:val="28"/>
                <w:highlight w:val="none"/>
              </w:rPr>
            </w:pPr>
          </w:p>
        </w:tc>
        <w:tc>
          <w:tcPr>
            <w:tcW w:w="6465" w:type="dxa"/>
            <w:gridSpan w:val="2"/>
            <w:vAlign w:val="top"/>
          </w:tcPr>
          <w:p>
            <w:pPr>
              <w:spacing w:before="120" w:beforeLines="50" w:after="120" w:afterLines="50" w:line="340" w:lineRule="exact"/>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售后服务的响应情况（对用户故障响应、处理等）</w:t>
            </w:r>
          </w:p>
        </w:tc>
        <w:tc>
          <w:tcPr>
            <w:tcW w:w="1159" w:type="dxa"/>
            <w:vAlign w:val="center"/>
          </w:tcPr>
          <w:p>
            <w:pPr>
              <w:spacing w:before="120" w:beforeLines="50" w:after="120" w:afterLines="50" w:line="34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jc w:val="center"/>
              <w:rPr>
                <w:rFonts w:hint="eastAsia" w:ascii="仿宋" w:hAnsi="仿宋" w:eastAsia="仿宋" w:cs="仿宋"/>
                <w:b w:val="0"/>
                <w:bCs/>
                <w:color w:val="auto"/>
                <w:sz w:val="28"/>
                <w:szCs w:val="28"/>
                <w:highlight w:val="none"/>
              </w:rPr>
            </w:pPr>
          </w:p>
        </w:tc>
        <w:tc>
          <w:tcPr>
            <w:tcW w:w="1320" w:type="dxa"/>
            <w:vMerge w:val="continue"/>
            <w:vAlign w:val="top"/>
          </w:tcPr>
          <w:p>
            <w:pPr>
              <w:spacing w:before="120" w:beforeLines="50" w:after="120" w:afterLines="50" w:line="340" w:lineRule="exact"/>
              <w:jc w:val="center"/>
              <w:rPr>
                <w:rFonts w:hint="eastAsia" w:ascii="仿宋" w:hAnsi="仿宋" w:eastAsia="仿宋" w:cs="仿宋"/>
                <w:b w:val="0"/>
                <w:bCs/>
                <w:color w:val="auto"/>
                <w:sz w:val="28"/>
                <w:szCs w:val="28"/>
                <w:highlight w:val="none"/>
              </w:rPr>
            </w:pPr>
          </w:p>
        </w:tc>
        <w:tc>
          <w:tcPr>
            <w:tcW w:w="6465" w:type="dxa"/>
            <w:gridSpan w:val="2"/>
            <w:vAlign w:val="top"/>
          </w:tcPr>
          <w:p>
            <w:pPr>
              <w:spacing w:before="120" w:beforeLines="50" w:after="120" w:afterLines="50" w:line="340" w:lineRule="exact"/>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培训方案、计划的可行性及合理性</w:t>
            </w:r>
          </w:p>
        </w:tc>
        <w:tc>
          <w:tcPr>
            <w:tcW w:w="1159" w:type="dxa"/>
            <w:vAlign w:val="center"/>
          </w:tcPr>
          <w:p>
            <w:pPr>
              <w:spacing w:before="120" w:beforeLines="50" w:after="120" w:afterLines="50" w:line="34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jc w:val="center"/>
              <w:rPr>
                <w:rFonts w:hint="eastAsia" w:ascii="仿宋" w:hAnsi="仿宋" w:eastAsia="仿宋" w:cs="仿宋"/>
                <w:b w:val="0"/>
                <w:bCs/>
                <w:color w:val="auto"/>
                <w:sz w:val="28"/>
                <w:szCs w:val="28"/>
                <w:highlight w:val="none"/>
              </w:rPr>
            </w:pPr>
          </w:p>
        </w:tc>
        <w:tc>
          <w:tcPr>
            <w:tcW w:w="1320" w:type="dxa"/>
            <w:vMerge w:val="continue"/>
            <w:vAlign w:val="top"/>
          </w:tcPr>
          <w:p>
            <w:pPr>
              <w:spacing w:before="120" w:beforeLines="50" w:after="120" w:afterLines="50" w:line="340" w:lineRule="exact"/>
              <w:jc w:val="center"/>
              <w:rPr>
                <w:rFonts w:hint="eastAsia" w:ascii="仿宋" w:hAnsi="仿宋" w:eastAsia="仿宋" w:cs="仿宋"/>
                <w:b w:val="0"/>
                <w:bCs/>
                <w:color w:val="auto"/>
                <w:sz w:val="28"/>
                <w:szCs w:val="28"/>
                <w:highlight w:val="none"/>
              </w:rPr>
            </w:pPr>
          </w:p>
        </w:tc>
        <w:tc>
          <w:tcPr>
            <w:tcW w:w="6465" w:type="dxa"/>
            <w:gridSpan w:val="2"/>
            <w:vAlign w:val="top"/>
          </w:tcPr>
          <w:p>
            <w:pPr>
              <w:spacing w:before="120" w:beforeLines="50" w:after="120" w:afterLines="50" w:line="340" w:lineRule="exact"/>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公司技术力量情况等</w:t>
            </w:r>
          </w:p>
        </w:tc>
        <w:tc>
          <w:tcPr>
            <w:tcW w:w="1159" w:type="dxa"/>
            <w:vAlign w:val="center"/>
          </w:tcPr>
          <w:p>
            <w:pPr>
              <w:spacing w:before="120" w:beforeLines="50" w:after="120" w:afterLines="50" w:line="34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jc w:val="center"/>
              <w:rPr>
                <w:rFonts w:hint="eastAsia" w:ascii="仿宋" w:hAnsi="仿宋" w:eastAsia="仿宋" w:cs="仿宋"/>
                <w:b w:val="0"/>
                <w:bCs/>
                <w:color w:val="auto"/>
                <w:sz w:val="28"/>
                <w:szCs w:val="28"/>
                <w:highlight w:val="none"/>
              </w:rPr>
            </w:pPr>
          </w:p>
        </w:tc>
        <w:tc>
          <w:tcPr>
            <w:tcW w:w="1320" w:type="dxa"/>
            <w:vMerge w:val="continue"/>
            <w:vAlign w:val="top"/>
          </w:tcPr>
          <w:p>
            <w:pPr>
              <w:spacing w:before="120" w:beforeLines="50" w:after="120" w:afterLines="50" w:line="340" w:lineRule="exact"/>
              <w:jc w:val="center"/>
              <w:rPr>
                <w:rFonts w:hint="eastAsia" w:ascii="仿宋" w:hAnsi="仿宋" w:eastAsia="仿宋" w:cs="仿宋"/>
                <w:b w:val="0"/>
                <w:bCs/>
                <w:color w:val="auto"/>
                <w:sz w:val="28"/>
                <w:szCs w:val="28"/>
                <w:highlight w:val="none"/>
              </w:rPr>
            </w:pPr>
          </w:p>
        </w:tc>
        <w:tc>
          <w:tcPr>
            <w:tcW w:w="6465" w:type="dxa"/>
            <w:gridSpan w:val="2"/>
            <w:vAlign w:val="top"/>
          </w:tcPr>
          <w:p>
            <w:pPr>
              <w:spacing w:before="120" w:beforeLines="50" w:after="120" w:afterLines="50" w:line="340" w:lineRule="exact"/>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经验及业绩(类似项目开发成功案例)</w:t>
            </w:r>
          </w:p>
        </w:tc>
        <w:tc>
          <w:tcPr>
            <w:tcW w:w="1159" w:type="dxa"/>
            <w:vAlign w:val="center"/>
          </w:tcPr>
          <w:p>
            <w:pPr>
              <w:spacing w:before="120" w:beforeLines="50" w:after="120" w:afterLines="50" w:line="34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Merge w:val="continue"/>
            <w:vAlign w:val="top"/>
          </w:tcPr>
          <w:p>
            <w:pPr>
              <w:spacing w:before="120" w:beforeLines="50" w:after="120" w:afterLines="50" w:line="340" w:lineRule="exact"/>
              <w:jc w:val="center"/>
              <w:rPr>
                <w:rFonts w:hint="eastAsia" w:ascii="仿宋" w:hAnsi="仿宋" w:eastAsia="仿宋" w:cs="仿宋"/>
                <w:b w:val="0"/>
                <w:bCs/>
                <w:color w:val="auto"/>
                <w:sz w:val="28"/>
                <w:szCs w:val="28"/>
                <w:highlight w:val="none"/>
              </w:rPr>
            </w:pPr>
          </w:p>
        </w:tc>
        <w:tc>
          <w:tcPr>
            <w:tcW w:w="1320" w:type="dxa"/>
            <w:vMerge w:val="continue"/>
            <w:vAlign w:val="top"/>
          </w:tcPr>
          <w:p>
            <w:pPr>
              <w:spacing w:before="120" w:beforeLines="50" w:after="120" w:afterLines="50" w:line="340" w:lineRule="exact"/>
              <w:jc w:val="center"/>
              <w:rPr>
                <w:rFonts w:hint="eastAsia" w:ascii="仿宋" w:hAnsi="仿宋" w:eastAsia="仿宋" w:cs="仿宋"/>
                <w:b w:val="0"/>
                <w:bCs/>
                <w:color w:val="auto"/>
                <w:sz w:val="28"/>
                <w:szCs w:val="28"/>
                <w:highlight w:val="none"/>
              </w:rPr>
            </w:pPr>
          </w:p>
        </w:tc>
        <w:tc>
          <w:tcPr>
            <w:tcW w:w="6465" w:type="dxa"/>
            <w:gridSpan w:val="2"/>
            <w:vAlign w:val="top"/>
          </w:tcPr>
          <w:p>
            <w:pPr>
              <w:spacing w:before="120" w:beforeLines="50" w:after="120" w:afterLines="50" w:line="340" w:lineRule="exact"/>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投标书编制质量。</w:t>
            </w:r>
          </w:p>
        </w:tc>
        <w:tc>
          <w:tcPr>
            <w:tcW w:w="1159" w:type="dxa"/>
            <w:vAlign w:val="center"/>
          </w:tcPr>
          <w:p>
            <w:pPr>
              <w:spacing w:before="120" w:beforeLines="50" w:after="120" w:afterLines="50" w:line="34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0~2</w:t>
            </w:r>
          </w:p>
        </w:tc>
      </w:tr>
    </w:tbl>
    <w:p>
      <w:pPr>
        <w:spacing w:before="120" w:beforeLines="50" w:after="120" w:afterLines="50" w:line="340" w:lineRule="exact"/>
        <w:rPr>
          <w:rFonts w:hint="eastAsia" w:ascii="仿宋_GB2312" w:hAnsi="宋体" w:eastAsia="仿宋_GB2312"/>
          <w:b/>
          <w:color w:val="000000"/>
          <w:sz w:val="32"/>
          <w:szCs w:val="32"/>
        </w:rPr>
      </w:pPr>
    </w:p>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rPr>
        <w:t xml:space="preserve">                                                        </w:t>
      </w:r>
      <w:bookmarkStart w:id="27" w:name="PO_TDCUS_ITEM_SM_TABLE_1"/>
    </w:p>
    <w:p>
      <w:pPr>
        <w:spacing w:before="120" w:beforeLines="50" w:after="120" w:afterLines="50" w:line="340" w:lineRule="exact"/>
        <w:rPr>
          <w:rFonts w:ascii="仿宋_GB2312" w:hAnsi="宋体" w:eastAsia="仿宋_GB2312"/>
          <w:b/>
          <w:color w:val="000000"/>
          <w:sz w:val="32"/>
          <w:szCs w:val="32"/>
        </w:rPr>
      </w:pPr>
      <w:r>
        <w:rPr>
          <w:rFonts w:hint="eastAsia" w:ascii="仿宋_GB2312" w:hAnsi="宋体" w:eastAsia="仿宋_GB2312"/>
          <w:b/>
          <w:color w:val="000000"/>
          <w:sz w:val="32"/>
          <w:szCs w:val="32"/>
          <w:lang w:eastAsia="zh-CN"/>
        </w:rPr>
        <w:t xml:space="preserve"> </w:t>
      </w:r>
      <w:bookmarkEnd w:id="27"/>
      <w:r>
        <w:rPr>
          <w:rFonts w:hint="eastAsia" w:ascii="仿宋_GB2312" w:hAnsi="宋体" w:eastAsia="仿宋_GB2312"/>
          <w:b/>
          <w:color w:val="000000"/>
          <w:sz w:val="32"/>
          <w:szCs w:val="32"/>
        </w:rPr>
        <w:t xml:space="preserve"> </w:t>
      </w:r>
    </w:p>
    <w:p>
      <w:pPr>
        <w:spacing w:after="240" w:afterLines="100" w:line="340" w:lineRule="exact"/>
        <w:jc w:val="center"/>
        <w:outlineLvl w:val="0"/>
        <w:rPr>
          <w:rFonts w:hAnsi="宋体"/>
          <w:b/>
          <w:color w:val="000000"/>
          <w:sz w:val="36"/>
          <w:szCs w:val="36"/>
        </w:rPr>
      </w:pPr>
      <w:r>
        <w:rPr>
          <w:rFonts w:hAnsi="宋体"/>
          <w:b/>
          <w:color w:val="000000"/>
          <w:sz w:val="36"/>
          <w:szCs w:val="36"/>
        </w:rPr>
        <w:br w:type="page"/>
      </w:r>
      <w:bookmarkStart w:id="28" w:name="_Toc496796638"/>
      <w:r>
        <w:rPr>
          <w:rFonts w:hint="eastAsia" w:hAnsi="宋体"/>
          <w:b/>
          <w:color w:val="000000"/>
          <w:sz w:val="36"/>
          <w:szCs w:val="36"/>
        </w:rPr>
        <w:t>第四章  招标需求</w:t>
      </w:r>
      <w:bookmarkEnd w:id="28"/>
    </w:p>
    <w:p>
      <w:pPr>
        <w:snapToGrid w:val="0"/>
        <w:spacing w:before="120" w:beforeLines="50" w:after="120" w:afterLines="50"/>
        <w:jc w:val="center"/>
        <w:rPr>
          <w:rFonts w:ascii="宋体" w:hAnsi="宋体" w:eastAsia="仿宋_GB2312"/>
          <w:b/>
          <w:color w:val="000000"/>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pPr>
        <w:pStyle w:val="58"/>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5"/>
        <w:spacing w:before="120" w:after="120" w:line="360" w:lineRule="auto"/>
        <w:rPr>
          <w:rFonts w:hAnsi="宋体"/>
          <w:b/>
          <w:color w:val="000000"/>
          <w:sz w:val="36"/>
          <w:szCs w:val="36"/>
        </w:rPr>
      </w:pPr>
      <w:r>
        <w:rPr>
          <w:rFonts w:hint="eastAsia" w:hAnsi="宋体"/>
          <w:b/>
          <w:color w:val="000000"/>
          <w:sz w:val="36"/>
          <w:szCs w:val="36"/>
        </w:rPr>
        <w:t xml:space="preserve">                                             </w:t>
      </w:r>
    </w:p>
    <w:p>
      <w:pPr>
        <w:pStyle w:val="2"/>
        <w:keepLines/>
        <w:jc w:val="both"/>
        <w:rPr>
          <w:rFonts w:hint="eastAsia" w:ascii="宋体" w:hAnsi="宋体" w:eastAsia="宋体"/>
          <w:color w:val="000000"/>
          <w:spacing w:val="30"/>
          <w:sz w:val="48"/>
          <w:szCs w:val="48"/>
        </w:rPr>
      </w:pPr>
      <w:bookmarkStart w:id="29" w:name="PO_TDCUS_ITEM_PB_REQ_TITLE_1"/>
      <w:r>
        <w:rPr>
          <w:rFonts w:hint="eastAsia" w:ascii="仿宋_GB2312" w:hAnsi="仿宋" w:eastAsia="仿宋_GB2312"/>
          <w:color w:val="000000"/>
          <w:lang w:eastAsia="zh-CN"/>
        </w:rPr>
        <w:t>标项1:</w:t>
      </w:r>
      <w:bookmarkEnd w:id="29"/>
      <w:bookmarkStart w:id="30" w:name="PO_TDCUS_ITEM_PB_REQ_PR_1_1"/>
      <w:r>
        <w:rPr>
          <w:rFonts w:hint="eastAsia" w:ascii="仿宋_GB2312" w:hAnsi="仿宋" w:eastAsia="仿宋_GB2312"/>
          <w:color w:val="000000"/>
          <w:lang w:eastAsia="zh-CN"/>
        </w:rPr>
        <w:t>浙江省公安消防总队</w:t>
      </w:r>
      <w:bookmarkEnd w:id="30"/>
      <w:bookmarkStart w:id="31" w:name="_Toc8382261"/>
      <w:bookmarkStart w:id="32" w:name="PO_TDCUS_ITEM_PB_REQ_FILE_1_1"/>
      <w:r>
        <w:rPr>
          <w:rFonts w:hint="eastAsia" w:ascii="仿宋_GB2312" w:hAnsi="仿宋" w:eastAsia="仿宋_GB2312"/>
          <w:color w:val="000000"/>
        </w:rPr>
        <w:t>全省消防救援队伍国家电子政务外网接入及消防信息系统迁移项目</w:t>
      </w:r>
      <w:bookmarkEnd w:id="31"/>
    </w:p>
    <w:p>
      <w:pPr>
        <w:pStyle w:val="2"/>
        <w:keepLines/>
        <w:ind w:firstLine="723" w:firstLineChars="200"/>
        <w:jc w:val="left"/>
        <w:rPr>
          <w:rFonts w:ascii="仿宋" w:hAnsi="仿宋" w:eastAsia="仿宋" w:cs="Arial"/>
          <w:b w:val="0"/>
          <w:bCs w:val="0"/>
          <w:sz w:val="48"/>
          <w:szCs w:val="48"/>
        </w:rPr>
      </w:pPr>
      <w:r>
        <w:rPr>
          <w:rFonts w:hint="eastAsia" w:ascii="仿宋_GB2312" w:hAnsi="仿宋" w:eastAsia="仿宋_GB2312"/>
          <w:color w:val="000000"/>
        </w:rPr>
        <w:t>一、项目背景</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根据《应急管理部科技和信息化工作领导小组办公室、国家电子政务外网管理中心关于开展国家电子政务外网接入工作的通知》（应急科信办〔2019〕8号）和《部消防救援局</w:t>
      </w:r>
      <w:r>
        <w:rPr>
          <w:rFonts w:ascii="仿宋" w:hAnsi="仿宋" w:eastAsia="仿宋" w:cs="仿宋"/>
          <w:sz w:val="28"/>
          <w:szCs w:val="28"/>
        </w:rPr>
        <w:t>关于消防救援队伍国家电子政务外网接入以及消防信息系统迁移相关工作的通知</w:t>
      </w:r>
      <w:r>
        <w:rPr>
          <w:rFonts w:hint="eastAsia" w:ascii="仿宋" w:hAnsi="仿宋" w:eastAsia="仿宋" w:cs="仿宋"/>
          <w:sz w:val="28"/>
          <w:szCs w:val="28"/>
        </w:rPr>
        <w:t>》（</w:t>
      </w:r>
      <w:r>
        <w:rPr>
          <w:rFonts w:ascii="仿宋" w:hAnsi="仿宋" w:eastAsia="仿宋" w:cs="仿宋"/>
          <w:sz w:val="28"/>
          <w:szCs w:val="28"/>
        </w:rPr>
        <w:t>应急消〔2019〕135号</w:t>
      </w:r>
      <w:r>
        <w:rPr>
          <w:rFonts w:hint="eastAsia" w:ascii="仿宋" w:hAnsi="仿宋" w:eastAsia="仿宋" w:cs="仿宋"/>
          <w:sz w:val="28"/>
          <w:szCs w:val="28"/>
        </w:rPr>
        <w:t>）的通知要求，结合我省现有消防信息网在网设备实际情况，在前期调研基础上，决定开展全省消防救援队伍国家电子政务外网接入及信息系统迁移工作。</w:t>
      </w:r>
    </w:p>
    <w:p>
      <w:pPr>
        <w:pStyle w:val="3"/>
        <w:spacing w:line="360" w:lineRule="auto"/>
        <w:ind w:firstLine="643" w:firstLineChars="200"/>
        <w:rPr>
          <w:rFonts w:ascii="仿宋_GB2312" w:hAnsi="仿宋" w:eastAsia="仿宋_GB2312"/>
          <w:color w:val="000000"/>
        </w:rPr>
      </w:pPr>
      <w:r>
        <w:rPr>
          <w:rFonts w:hint="eastAsia" w:ascii="仿宋_GB2312" w:hAnsi="仿宋" w:eastAsia="仿宋_GB2312"/>
          <w:color w:val="000000"/>
        </w:rPr>
        <w:t>二、建设目标</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根据应急管理部通知要求，为实现部、省、市、县四级互联互通和主要业务网上办公，省消防救</w:t>
      </w:r>
      <w:r>
        <w:rPr>
          <w:rFonts w:ascii="仿宋" w:hAnsi="仿宋" w:eastAsia="仿宋" w:cs="仿宋"/>
          <w:sz w:val="28"/>
          <w:szCs w:val="28"/>
        </w:rPr>
        <w:t>援总队</w:t>
      </w:r>
      <w:r>
        <w:rPr>
          <w:rFonts w:hint="eastAsia" w:ascii="仿宋" w:hAnsi="仿宋" w:eastAsia="仿宋" w:cs="仿宋"/>
          <w:sz w:val="28"/>
          <w:szCs w:val="28"/>
        </w:rPr>
        <w:t>需尽快</w:t>
      </w:r>
      <w:r>
        <w:rPr>
          <w:rFonts w:ascii="仿宋" w:hAnsi="仿宋" w:eastAsia="仿宋" w:cs="仿宋"/>
          <w:sz w:val="28"/>
          <w:szCs w:val="28"/>
        </w:rPr>
        <w:t>完成</w:t>
      </w:r>
      <w:r>
        <w:rPr>
          <w:rFonts w:hint="eastAsia" w:ascii="仿宋" w:hAnsi="仿宋" w:eastAsia="仿宋" w:cs="仿宋"/>
          <w:sz w:val="28"/>
          <w:szCs w:val="28"/>
        </w:rPr>
        <w:t>政务外网接入和非涉密政务业务系统迁移工作。</w:t>
      </w:r>
    </w:p>
    <w:p>
      <w:pPr>
        <w:spacing w:line="360" w:lineRule="auto"/>
        <w:ind w:firstLine="561"/>
        <w:jc w:val="left"/>
        <w:rPr>
          <w:rFonts w:ascii="仿宋" w:hAnsi="仿宋" w:eastAsia="仿宋" w:cs="仿宋"/>
          <w:sz w:val="28"/>
          <w:szCs w:val="28"/>
        </w:rPr>
      </w:pPr>
      <w:r>
        <w:rPr>
          <w:rFonts w:hint="eastAsia" w:ascii="仿宋" w:hAnsi="仿宋" w:eastAsia="仿宋" w:cs="仿宋"/>
          <w:sz w:val="28"/>
          <w:szCs w:val="28"/>
        </w:rPr>
        <w:t>基于全省消防网络和安全设备现状,经研究, 省消防救援总队信通</w:t>
      </w:r>
      <w:r>
        <w:rPr>
          <w:rFonts w:ascii="仿宋" w:hAnsi="仿宋" w:eastAsia="仿宋" w:cs="仿宋"/>
          <w:sz w:val="28"/>
          <w:szCs w:val="28"/>
        </w:rPr>
        <w:t>处</w:t>
      </w:r>
      <w:r>
        <w:rPr>
          <w:rFonts w:hint="eastAsia" w:ascii="仿宋" w:hAnsi="仿宋" w:eastAsia="仿宋" w:cs="仿宋"/>
          <w:sz w:val="28"/>
          <w:szCs w:val="28"/>
        </w:rPr>
        <w:t>确立了“安全风险集中管控,敏感信息实时监测,后期网络整体升级”的建设目标，对省、市消防</w:t>
      </w:r>
      <w:r>
        <w:rPr>
          <w:rFonts w:ascii="仿宋" w:hAnsi="仿宋" w:eastAsia="仿宋" w:cs="仿宋"/>
          <w:sz w:val="28"/>
          <w:szCs w:val="28"/>
        </w:rPr>
        <w:t>电</w:t>
      </w:r>
      <w:r>
        <w:rPr>
          <w:rFonts w:hint="eastAsia" w:ascii="仿宋" w:hAnsi="仿宋" w:eastAsia="仿宋" w:cs="仿宋"/>
          <w:sz w:val="28"/>
          <w:szCs w:val="28"/>
        </w:rPr>
        <w:t>子</w:t>
      </w:r>
      <w:r>
        <w:rPr>
          <w:rFonts w:ascii="仿宋" w:hAnsi="仿宋" w:eastAsia="仿宋" w:cs="仿宋"/>
          <w:sz w:val="28"/>
          <w:szCs w:val="28"/>
        </w:rPr>
        <w:t>政</w:t>
      </w:r>
      <w:r>
        <w:rPr>
          <w:rFonts w:hint="eastAsia" w:ascii="仿宋" w:hAnsi="仿宋" w:eastAsia="仿宋" w:cs="仿宋"/>
          <w:sz w:val="28"/>
          <w:szCs w:val="28"/>
        </w:rPr>
        <w:t>务网进行建设、改造。</w:t>
      </w:r>
    </w:p>
    <w:p>
      <w:pPr>
        <w:pStyle w:val="3"/>
        <w:spacing w:line="360" w:lineRule="auto"/>
        <w:ind w:firstLine="643" w:firstLineChars="200"/>
        <w:rPr>
          <w:rFonts w:ascii="仿宋_GB2312" w:hAnsi="仿宋" w:eastAsia="仿宋_GB2312"/>
          <w:color w:val="000000"/>
        </w:rPr>
      </w:pPr>
      <w:r>
        <w:rPr>
          <w:rFonts w:hint="eastAsia" w:ascii="仿宋_GB2312" w:hAnsi="仿宋" w:eastAsia="仿宋_GB2312"/>
          <w:color w:val="000000"/>
        </w:rPr>
        <w:t>三、建设内容</w:t>
      </w:r>
    </w:p>
    <w:p>
      <w:pPr>
        <w:spacing w:line="360" w:lineRule="auto"/>
        <w:ind w:firstLine="640"/>
        <w:jc w:val="left"/>
        <w:rPr>
          <w:rFonts w:ascii="仿宋" w:hAnsi="仿宋" w:eastAsia="仿宋" w:cs="仿宋"/>
          <w:sz w:val="28"/>
          <w:szCs w:val="28"/>
        </w:rPr>
      </w:pPr>
      <w:r>
        <w:rPr>
          <w:rFonts w:hint="eastAsia" w:ascii="仿宋" w:hAnsi="仿宋" w:eastAsia="仿宋" w:cs="仿宋"/>
          <w:sz w:val="28"/>
          <w:szCs w:val="28"/>
        </w:rPr>
        <w:t>本项目需在项目计划时间内通过全省电子政务外网建立覆盖省、市两级消防救援队伍的新消防信息网网络，并迁移相关非涉密业务应用至政务外网，实现全省消防信息网的互联互通及网上办公。铺设本地消防接入政务外网链路，并提升现有消防信息网网络带宽，完成省、市两级消防救援队伍数通设备及安全设备的采购、安装、配置、测试、验收和维保等工作。建设内容主要有：</w:t>
      </w:r>
    </w:p>
    <w:p>
      <w:pPr>
        <w:pStyle w:val="1015"/>
        <w:numPr>
          <w:ilvl w:val="0"/>
          <w:numId w:val="30"/>
        </w:numPr>
        <w:spacing w:line="360" w:lineRule="auto"/>
        <w:ind w:left="0" w:firstLine="562"/>
        <w:rPr>
          <w:rFonts w:ascii="仿宋" w:hAnsi="仿宋" w:eastAsia="仿宋" w:cs="仿宋"/>
          <w:sz w:val="28"/>
          <w:szCs w:val="28"/>
        </w:rPr>
      </w:pPr>
      <w:r>
        <w:rPr>
          <w:rFonts w:hint="eastAsia" w:ascii="仿宋" w:hAnsi="仿宋" w:eastAsia="仿宋" w:cs="仿宋"/>
          <w:b/>
          <w:bCs/>
          <w:sz w:val="28"/>
          <w:szCs w:val="28"/>
        </w:rPr>
        <w:t>网络</w:t>
      </w:r>
      <w:r>
        <w:rPr>
          <w:rFonts w:hint="eastAsia" w:ascii="仿宋" w:hAnsi="仿宋" w:eastAsia="仿宋" w:cs="仿宋"/>
          <w:sz w:val="28"/>
          <w:szCs w:val="28"/>
        </w:rPr>
        <w:t>：采取总队、支队两级横向接入省、市电子政务外网，由于大、中队现有条件不满足政务外网接入要求，仍通过现有竖向链路，通过市级支队接入政务外网。各级消防救援队伍向各级政府单位申请政务外网</w:t>
      </w:r>
      <w:r>
        <w:rPr>
          <w:rFonts w:ascii="仿宋" w:hAnsi="仿宋" w:eastAsia="仿宋" w:cs="仿宋"/>
          <w:sz w:val="28"/>
          <w:szCs w:val="28"/>
          <w:lang w:val="zh-CN"/>
        </w:rPr>
        <w:t>59</w:t>
      </w:r>
      <w:r>
        <w:rPr>
          <w:rFonts w:hint="eastAsia" w:ascii="仿宋" w:hAnsi="仿宋" w:eastAsia="仿宋" w:cs="仿宋"/>
          <w:sz w:val="28"/>
          <w:szCs w:val="28"/>
        </w:rPr>
        <w:t>地址段，总队及支队在边界接入防火墙上采用N</w:t>
      </w:r>
      <w:r>
        <w:rPr>
          <w:rFonts w:ascii="仿宋" w:hAnsi="仿宋" w:eastAsia="仿宋" w:cs="仿宋"/>
          <w:sz w:val="28"/>
          <w:szCs w:val="28"/>
        </w:rPr>
        <w:t>AT</w:t>
      </w:r>
      <w:r>
        <w:rPr>
          <w:rFonts w:hint="eastAsia" w:ascii="仿宋" w:hAnsi="仿宋" w:eastAsia="仿宋" w:cs="仿宋"/>
          <w:sz w:val="28"/>
          <w:szCs w:val="28"/>
        </w:rPr>
        <w:t>（网络地址转换）方式将消防内网的I</w:t>
      </w:r>
      <w:r>
        <w:rPr>
          <w:rFonts w:ascii="仿宋" w:hAnsi="仿宋" w:eastAsia="仿宋" w:cs="仿宋"/>
          <w:sz w:val="28"/>
          <w:szCs w:val="28"/>
        </w:rPr>
        <w:t>P</w:t>
      </w:r>
      <w:r>
        <w:rPr>
          <w:rFonts w:hint="eastAsia" w:ascii="仿宋" w:hAnsi="仿宋" w:eastAsia="仿宋" w:cs="仿宋"/>
          <w:sz w:val="28"/>
          <w:szCs w:val="28"/>
        </w:rPr>
        <w:t>地址转换成政务外网地址，完成对政务外网的访问需求。</w:t>
      </w:r>
    </w:p>
    <w:p>
      <w:pPr>
        <w:pStyle w:val="1015"/>
        <w:numPr>
          <w:ilvl w:val="0"/>
          <w:numId w:val="30"/>
        </w:numPr>
        <w:spacing w:line="360" w:lineRule="auto"/>
        <w:ind w:left="0" w:firstLine="630"/>
        <w:rPr>
          <w:rFonts w:ascii="仿宋" w:hAnsi="仿宋" w:eastAsia="仿宋" w:cs="仿宋"/>
          <w:sz w:val="28"/>
          <w:szCs w:val="28"/>
        </w:rPr>
      </w:pPr>
      <w:r>
        <w:rPr>
          <w:rFonts w:hint="eastAsia" w:ascii="仿宋" w:hAnsi="仿宋" w:eastAsia="仿宋" w:cs="仿宋"/>
          <w:b/>
          <w:bCs/>
          <w:sz w:val="28"/>
          <w:szCs w:val="28"/>
        </w:rPr>
        <w:t>系统迁移</w:t>
      </w:r>
      <w:r>
        <w:rPr>
          <w:rFonts w:hint="eastAsia" w:ascii="仿宋" w:hAnsi="仿宋" w:eastAsia="仿宋" w:cs="仿宋"/>
          <w:sz w:val="28"/>
          <w:szCs w:val="28"/>
        </w:rPr>
        <w:t>：本次迁移涉及总队消防救援一体化业务核心系统21个（A类），常用非核心8个（B类）；总队自建系统80个（C类）；支队核心系统每个支队5个，按总队规划要求逐步完成迁移。</w:t>
      </w:r>
    </w:p>
    <w:p>
      <w:pPr>
        <w:pStyle w:val="1015"/>
        <w:numPr>
          <w:ilvl w:val="0"/>
          <w:numId w:val="30"/>
        </w:numPr>
        <w:spacing w:line="360" w:lineRule="auto"/>
        <w:ind w:left="0" w:firstLine="630"/>
        <w:rPr>
          <w:rFonts w:ascii="仿宋" w:hAnsi="仿宋" w:eastAsia="仿宋" w:cs="仿宋"/>
          <w:sz w:val="28"/>
          <w:szCs w:val="28"/>
        </w:rPr>
      </w:pPr>
      <w:r>
        <w:rPr>
          <w:rFonts w:hint="eastAsia" w:ascii="仿宋" w:hAnsi="仿宋" w:eastAsia="仿宋" w:cs="仿宋"/>
          <w:b/>
          <w:bCs/>
          <w:sz w:val="28"/>
          <w:szCs w:val="28"/>
        </w:rPr>
        <w:t>切割工作</w:t>
      </w:r>
      <w:r>
        <w:rPr>
          <w:rFonts w:hint="eastAsia" w:ascii="仿宋" w:hAnsi="仿宋" w:eastAsia="仿宋" w:cs="仿宋"/>
          <w:sz w:val="28"/>
          <w:szCs w:val="28"/>
        </w:rPr>
        <w:t>：总队、支队两级采取“双网并行、逐步切割”的方式，整体卸载现有公安网电脑“一机两用”管控软件，接入政务外网。大、中队利用窗口期，通过直接切割方式，在</w:t>
      </w:r>
      <w:r>
        <w:rPr>
          <w:rFonts w:ascii="仿宋" w:hAnsi="仿宋" w:eastAsia="仿宋" w:cs="仿宋"/>
          <w:sz w:val="28"/>
          <w:szCs w:val="28"/>
        </w:rPr>
        <w:t>窗口期内</w:t>
      </w:r>
      <w:r>
        <w:rPr>
          <w:rFonts w:hint="eastAsia" w:ascii="仿宋" w:hAnsi="仿宋" w:eastAsia="仿宋" w:cs="仿宋"/>
          <w:sz w:val="28"/>
          <w:szCs w:val="28"/>
        </w:rPr>
        <w:t>，由支队</w:t>
      </w:r>
      <w:r>
        <w:rPr>
          <w:rFonts w:ascii="仿宋" w:hAnsi="仿宋" w:eastAsia="仿宋" w:cs="仿宋"/>
          <w:sz w:val="28"/>
          <w:szCs w:val="28"/>
        </w:rPr>
        <w:t>完成</w:t>
      </w:r>
      <w:r>
        <w:rPr>
          <w:rFonts w:hint="eastAsia" w:ascii="仿宋" w:hAnsi="仿宋" w:eastAsia="仿宋" w:cs="仿宋"/>
          <w:sz w:val="28"/>
          <w:szCs w:val="28"/>
        </w:rPr>
        <w:t>基层单位电脑终端公安网“一机两用”卸载，</w:t>
      </w:r>
      <w:r>
        <w:rPr>
          <w:rFonts w:ascii="仿宋" w:hAnsi="仿宋" w:eastAsia="仿宋" w:cs="仿宋"/>
          <w:sz w:val="28"/>
          <w:szCs w:val="28"/>
        </w:rPr>
        <w:t>服务器脱</w:t>
      </w:r>
      <w:r>
        <w:rPr>
          <w:rFonts w:hint="eastAsia" w:ascii="仿宋" w:hAnsi="仿宋" w:eastAsia="仿宋" w:cs="仿宋"/>
          <w:sz w:val="28"/>
          <w:szCs w:val="28"/>
        </w:rPr>
        <w:t>网，</w:t>
      </w:r>
      <w:r>
        <w:rPr>
          <w:rFonts w:ascii="仿宋" w:hAnsi="仿宋" w:eastAsia="仿宋" w:cs="仿宋"/>
          <w:sz w:val="28"/>
          <w:szCs w:val="28"/>
        </w:rPr>
        <w:t>修改系统</w:t>
      </w:r>
      <w:r>
        <w:rPr>
          <w:rFonts w:hint="eastAsia" w:ascii="仿宋" w:hAnsi="仿宋" w:eastAsia="仿宋" w:cs="仿宋"/>
          <w:sz w:val="28"/>
          <w:szCs w:val="28"/>
        </w:rPr>
        <w:t>和</w:t>
      </w:r>
      <w:r>
        <w:rPr>
          <w:rFonts w:ascii="仿宋" w:hAnsi="仿宋" w:eastAsia="仿宋" w:cs="仿宋"/>
          <w:sz w:val="28"/>
          <w:szCs w:val="28"/>
        </w:rPr>
        <w:t>服务器</w:t>
      </w:r>
      <w:r>
        <w:rPr>
          <w:rFonts w:hint="eastAsia" w:ascii="仿宋" w:hAnsi="仿宋" w:eastAsia="仿宋" w:cs="仿宋"/>
          <w:sz w:val="28"/>
          <w:szCs w:val="28"/>
        </w:rPr>
        <w:t>配置参数后</w:t>
      </w:r>
      <w:r>
        <w:rPr>
          <w:rFonts w:ascii="仿宋" w:hAnsi="仿宋" w:eastAsia="仿宋" w:cs="仿宋"/>
          <w:sz w:val="28"/>
          <w:szCs w:val="28"/>
        </w:rPr>
        <w:t>接入政务外网。</w:t>
      </w:r>
    </w:p>
    <w:p>
      <w:pPr>
        <w:pStyle w:val="1015"/>
        <w:numPr>
          <w:ilvl w:val="0"/>
          <w:numId w:val="30"/>
        </w:numPr>
        <w:spacing w:line="360" w:lineRule="auto"/>
        <w:ind w:left="0" w:firstLine="630"/>
        <w:rPr>
          <w:rFonts w:ascii="仿宋" w:hAnsi="仿宋" w:eastAsia="仿宋" w:cs="仿宋"/>
          <w:sz w:val="28"/>
          <w:szCs w:val="28"/>
        </w:rPr>
      </w:pPr>
      <w:r>
        <w:rPr>
          <w:rFonts w:hint="eastAsia" w:ascii="仿宋" w:hAnsi="仿宋" w:eastAsia="仿宋" w:cs="仿宋"/>
          <w:b/>
          <w:bCs/>
          <w:sz w:val="28"/>
          <w:szCs w:val="28"/>
        </w:rPr>
        <w:t>网络设备</w:t>
      </w:r>
      <w:r>
        <w:rPr>
          <w:rFonts w:hint="eastAsia" w:ascii="仿宋" w:hAnsi="仿宋" w:eastAsia="仿宋" w:cs="仿宋"/>
          <w:sz w:val="28"/>
          <w:szCs w:val="28"/>
        </w:rPr>
        <w:t>：统一更换总队、支队现有核心数通设备及边界防火墙。</w:t>
      </w:r>
    </w:p>
    <w:p>
      <w:pPr>
        <w:pStyle w:val="1015"/>
        <w:numPr>
          <w:ilvl w:val="0"/>
          <w:numId w:val="30"/>
        </w:numPr>
        <w:spacing w:line="360" w:lineRule="auto"/>
        <w:ind w:left="0" w:firstLine="630"/>
        <w:rPr>
          <w:rFonts w:ascii="仿宋" w:hAnsi="仿宋" w:eastAsia="仿宋" w:cs="仿宋"/>
          <w:sz w:val="28"/>
          <w:szCs w:val="28"/>
        </w:rPr>
      </w:pPr>
      <w:r>
        <w:rPr>
          <w:rFonts w:hint="eastAsia" w:ascii="仿宋" w:hAnsi="仿宋" w:eastAsia="仿宋" w:cs="仿宋"/>
          <w:b/>
          <w:bCs/>
          <w:sz w:val="28"/>
          <w:szCs w:val="28"/>
        </w:rPr>
        <w:t>安全设备</w:t>
      </w:r>
      <w:r>
        <w:rPr>
          <w:rFonts w:hint="eastAsia" w:ascii="仿宋" w:hAnsi="仿宋" w:eastAsia="仿宋" w:cs="仿宋"/>
          <w:sz w:val="28"/>
          <w:szCs w:val="28"/>
        </w:rPr>
        <w:t>：为实现全省网络统一管控，总队统一配备防毒墙、主机监控与审计系统、移动存储介质注册管理系统、敏感信息安全检查系统、网络接入控制系统态势感知平台和流量探针等安全设备，各支队配备防毒墙。切割后，总队将委托第三方机构对全省网络开展安全评估。</w:t>
      </w:r>
    </w:p>
    <w:p>
      <w:pPr>
        <w:spacing w:line="360" w:lineRule="auto"/>
        <w:ind w:firstLine="560"/>
        <w:jc w:val="left"/>
        <w:rPr>
          <w:rFonts w:ascii="宋体" w:hAnsi="宋体"/>
          <w:sz w:val="28"/>
          <w:szCs w:val="28"/>
        </w:rPr>
      </w:pPr>
    </w:p>
    <w:p>
      <w:pPr>
        <w:pStyle w:val="3"/>
        <w:spacing w:line="360" w:lineRule="auto"/>
        <w:ind w:firstLine="643" w:firstLineChars="200"/>
        <w:rPr>
          <w:rFonts w:ascii="仿宋_GB2312" w:hAnsi="仿宋" w:eastAsia="仿宋_GB2312"/>
          <w:color w:val="000000"/>
        </w:rPr>
      </w:pPr>
      <w:r>
        <w:rPr>
          <w:rFonts w:hint="eastAsia" w:ascii="仿宋_GB2312" w:hAnsi="仿宋" w:eastAsia="仿宋_GB2312"/>
          <w:color w:val="000000"/>
        </w:rPr>
        <w:t>四、项目采购内容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省消防救援总队采购内容</w:t>
      </w:r>
    </w:p>
    <w:tbl>
      <w:tblPr>
        <w:tblStyle w:val="7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59"/>
        <w:gridCol w:w="2183"/>
        <w:gridCol w:w="846"/>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shd w:val="clear" w:color="auto" w:fill="D8D8D8" w:themeFill="background1" w:themeFillShade="D9"/>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1359" w:type="dxa"/>
            <w:shd w:val="clear" w:color="auto" w:fill="D8D8D8" w:themeFill="background1" w:themeFillShade="D9"/>
            <w:vAlign w:val="center"/>
          </w:tcPr>
          <w:p>
            <w:pPr>
              <w:jc w:val="left"/>
              <w:rPr>
                <w:rFonts w:ascii="仿宋" w:hAnsi="仿宋" w:eastAsia="仿宋" w:cs="仿宋"/>
                <w:b/>
                <w:sz w:val="28"/>
                <w:szCs w:val="28"/>
              </w:rPr>
            </w:pPr>
            <w:r>
              <w:rPr>
                <w:rFonts w:hint="eastAsia" w:ascii="仿宋" w:hAnsi="仿宋" w:eastAsia="仿宋" w:cs="仿宋"/>
                <w:b/>
                <w:sz w:val="28"/>
                <w:szCs w:val="28"/>
              </w:rPr>
              <w:t>类型</w:t>
            </w:r>
          </w:p>
        </w:tc>
        <w:tc>
          <w:tcPr>
            <w:tcW w:w="2183" w:type="dxa"/>
            <w:shd w:val="clear" w:color="auto" w:fill="D8D8D8" w:themeFill="background1" w:themeFillShade="D9"/>
            <w:vAlign w:val="center"/>
          </w:tcPr>
          <w:p>
            <w:pPr>
              <w:jc w:val="left"/>
              <w:rPr>
                <w:rFonts w:ascii="仿宋" w:hAnsi="仿宋" w:eastAsia="仿宋" w:cs="仿宋"/>
                <w:b/>
                <w:sz w:val="28"/>
                <w:szCs w:val="28"/>
              </w:rPr>
            </w:pPr>
            <w:r>
              <w:rPr>
                <w:rFonts w:hint="eastAsia" w:ascii="仿宋" w:hAnsi="仿宋" w:eastAsia="仿宋" w:cs="仿宋"/>
                <w:b/>
                <w:sz w:val="28"/>
                <w:szCs w:val="28"/>
              </w:rPr>
              <w:t>项目</w:t>
            </w:r>
          </w:p>
        </w:tc>
        <w:tc>
          <w:tcPr>
            <w:tcW w:w="846" w:type="dxa"/>
            <w:shd w:val="clear" w:color="auto" w:fill="D8D8D8" w:themeFill="background1" w:themeFillShade="D9"/>
            <w:vAlign w:val="center"/>
          </w:tcPr>
          <w:p>
            <w:pPr>
              <w:jc w:val="left"/>
              <w:rPr>
                <w:rFonts w:ascii="仿宋" w:hAnsi="仿宋" w:eastAsia="仿宋" w:cs="仿宋"/>
                <w:b/>
                <w:sz w:val="28"/>
                <w:szCs w:val="28"/>
              </w:rPr>
            </w:pPr>
            <w:r>
              <w:rPr>
                <w:rFonts w:hint="eastAsia" w:ascii="仿宋" w:hAnsi="仿宋" w:eastAsia="仿宋" w:cs="仿宋"/>
                <w:b/>
                <w:sz w:val="28"/>
                <w:szCs w:val="28"/>
              </w:rPr>
              <w:t>数量</w:t>
            </w:r>
          </w:p>
        </w:tc>
        <w:tc>
          <w:tcPr>
            <w:tcW w:w="3469" w:type="dxa"/>
            <w:shd w:val="clear" w:color="auto" w:fill="D8D8D8" w:themeFill="background1" w:themeFillShade="D9"/>
            <w:vAlign w:val="center"/>
          </w:tcPr>
          <w:p>
            <w:pPr>
              <w:jc w:val="left"/>
              <w:rPr>
                <w:rFonts w:ascii="仿宋" w:hAnsi="仿宋" w:eastAsia="仿宋" w:cs="仿宋"/>
                <w:b/>
                <w:sz w:val="28"/>
                <w:szCs w:val="28"/>
              </w:rPr>
            </w:pPr>
            <w:r>
              <w:rPr>
                <w:rFonts w:hint="eastAsia" w:ascii="仿宋" w:hAnsi="仿宋" w:eastAsia="仿宋" w:cs="仿宋"/>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71"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359" w:type="dxa"/>
            <w:vMerge w:val="restart"/>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服务部分</w:t>
            </w: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全省消防信息网链路费用</w:t>
            </w:r>
            <w:r>
              <w:rPr>
                <w:rFonts w:hint="eastAsia" w:ascii="仿宋" w:hAnsi="仿宋" w:eastAsia="仿宋" w:cs="仿宋"/>
                <w:b/>
                <w:bCs/>
                <w:color w:val="FF0000"/>
                <w:sz w:val="28"/>
                <w:szCs w:val="28"/>
                <w:shd w:val="clear" w:color="auto" w:fill="FFFFFF"/>
              </w:rPr>
              <w:t>（核心产品）</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五年</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提供相应带宽链路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rPr>
            </w:pPr>
            <w:r>
              <w:rPr>
                <w:rFonts w:hint="eastAsia" w:ascii="仿宋" w:hAnsi="仿宋" w:eastAsia="仿宋" w:cs="仿宋"/>
                <w:sz w:val="28"/>
                <w:szCs w:val="28"/>
                <w:shd w:val="clear" w:color="auto" w:fill="FFFFFF"/>
              </w:rPr>
              <w:t>设备安全调试服务</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1项</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省消防救援总队及12消防救援支队设备安装调试及网络割接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全省消防信息网应急管理系统迁移服务</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1项</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省、市两级消防信息网应急管理系统（A、B、C三类）迁移至政务外网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移动办公应用系统定制开发服务</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1项</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针对移动办公系统在政务外网应用做对接开发及优化调整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其他服务</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1项</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5年巡检服务及技术故障处理服务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ascii="仿宋" w:hAnsi="仿宋" w:eastAsia="仿宋" w:cs="仿宋"/>
                <w:sz w:val="28"/>
                <w:szCs w:val="28"/>
                <w:shd w:val="clear" w:color="auto" w:fill="FFFFFF"/>
              </w:rPr>
              <w:t>1</w:t>
            </w:r>
          </w:p>
        </w:tc>
        <w:tc>
          <w:tcPr>
            <w:tcW w:w="1359" w:type="dxa"/>
            <w:vMerge w:val="restart"/>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设备部分</w:t>
            </w: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省消防救援总队及一级消防救援支队边界防火墙</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5台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总队及杭宁温金支队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ascii="仿宋" w:hAnsi="仿宋" w:eastAsia="仿宋" w:cs="仿宋"/>
                <w:sz w:val="28"/>
                <w:szCs w:val="28"/>
                <w:shd w:val="clear" w:color="auto" w:fill="FFFFFF"/>
              </w:rPr>
              <w:t>2</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二级消防救援支队边界防火墙</w:t>
            </w:r>
          </w:p>
        </w:tc>
        <w:tc>
          <w:tcPr>
            <w:tcW w:w="846" w:type="dxa"/>
            <w:vAlign w:val="center"/>
          </w:tcPr>
          <w:p>
            <w:pPr>
              <w:jc w:val="left"/>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其他支队（含义乌）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ascii="仿宋" w:hAnsi="仿宋" w:eastAsia="仿宋" w:cs="仿宋"/>
                <w:sz w:val="28"/>
                <w:szCs w:val="28"/>
                <w:shd w:val="clear" w:color="auto" w:fill="FFFFFF"/>
              </w:rPr>
              <w:t>3</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省消防救援总队边界防毒墙</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1台</w:t>
            </w:r>
          </w:p>
        </w:tc>
        <w:tc>
          <w:tcPr>
            <w:tcW w:w="3469" w:type="dxa"/>
            <w:vAlign w:val="center"/>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ascii="仿宋" w:hAnsi="仿宋" w:eastAsia="仿宋" w:cs="仿宋"/>
                <w:sz w:val="28"/>
                <w:szCs w:val="28"/>
                <w:shd w:val="clear" w:color="auto" w:fill="FFFFFF"/>
              </w:rPr>
              <w:t>4</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一级消防救援支队边界防毒墙</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4台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杭宁温金支队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ascii="仿宋" w:hAnsi="仿宋" w:eastAsia="仿宋" w:cs="仿宋"/>
                <w:sz w:val="28"/>
                <w:szCs w:val="28"/>
                <w:shd w:val="clear" w:color="auto" w:fill="FFFFFF"/>
              </w:rPr>
              <w:t>5</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二级消防救援支队边界防毒墙</w:t>
            </w:r>
          </w:p>
        </w:tc>
        <w:tc>
          <w:tcPr>
            <w:tcW w:w="846" w:type="dxa"/>
            <w:vAlign w:val="center"/>
          </w:tcPr>
          <w:p>
            <w:pPr>
              <w:jc w:val="left"/>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其他支队（含义乌）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ascii="仿宋" w:hAnsi="仿宋" w:eastAsia="仿宋" w:cs="仿宋"/>
                <w:sz w:val="28"/>
                <w:szCs w:val="28"/>
                <w:shd w:val="clear" w:color="auto" w:fill="FFFFFF"/>
              </w:rPr>
              <w:t>6</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省消防救援总队及一级消防救援支队核心路由器</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5台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总队及杭宁温金支队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ascii="仿宋" w:hAnsi="仿宋" w:eastAsia="仿宋" w:cs="仿宋"/>
                <w:sz w:val="28"/>
                <w:szCs w:val="28"/>
                <w:shd w:val="clear" w:color="auto" w:fill="FFFFFF"/>
              </w:rPr>
              <w:t>7</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二级消防救援支队核心路由器</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8台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其他支队（含义乌）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ascii="仿宋" w:hAnsi="仿宋" w:eastAsia="仿宋" w:cs="仿宋"/>
                <w:sz w:val="28"/>
                <w:szCs w:val="28"/>
                <w:shd w:val="clear" w:color="auto" w:fill="FFFFFF"/>
              </w:rPr>
              <w:t>8</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省消防救援总队及一级消防救援支队核心交换机</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5台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总队及杭宁温金支队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ascii="仿宋" w:hAnsi="仿宋" w:eastAsia="仿宋" w:cs="仿宋"/>
                <w:sz w:val="28"/>
                <w:szCs w:val="28"/>
                <w:shd w:val="clear" w:color="auto" w:fill="FFFFFF"/>
              </w:rPr>
              <w:t>9</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二级消防救援支队核心交换机</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8台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其他支队（含义乌）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w:t>
            </w:r>
            <w:r>
              <w:rPr>
                <w:rFonts w:ascii="仿宋" w:hAnsi="仿宋" w:eastAsia="仿宋" w:cs="仿宋"/>
                <w:sz w:val="28"/>
                <w:szCs w:val="28"/>
                <w:shd w:val="clear" w:color="auto" w:fill="FFFFFF"/>
              </w:rPr>
              <w:t>0</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主机监控与审计系统</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1套</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w:t>
            </w:r>
            <w:r>
              <w:rPr>
                <w:rFonts w:ascii="仿宋" w:hAnsi="仿宋" w:eastAsia="仿宋" w:cs="仿宋"/>
                <w:sz w:val="28"/>
                <w:szCs w:val="28"/>
                <w:shd w:val="clear" w:color="auto" w:fill="FFFFFF"/>
              </w:rPr>
              <w:t>1</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移动存储介质注册管理系统</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1套</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w:t>
            </w:r>
            <w:r>
              <w:rPr>
                <w:rFonts w:ascii="仿宋" w:hAnsi="仿宋" w:eastAsia="仿宋" w:cs="仿宋"/>
                <w:sz w:val="28"/>
                <w:szCs w:val="28"/>
                <w:shd w:val="clear" w:color="auto" w:fill="FFFFFF"/>
              </w:rPr>
              <w:t>2</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敏感信息安全检查系统</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1套</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w:t>
            </w:r>
            <w:r>
              <w:rPr>
                <w:rFonts w:ascii="仿宋" w:hAnsi="仿宋" w:eastAsia="仿宋" w:cs="仿宋"/>
                <w:sz w:val="28"/>
                <w:szCs w:val="28"/>
                <w:shd w:val="clear" w:color="auto" w:fill="FFFFFF"/>
              </w:rPr>
              <w:t>3</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网络接入控制系统</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w:t>
            </w:r>
            <w:r>
              <w:rPr>
                <w:rFonts w:ascii="仿宋" w:hAnsi="仿宋" w:eastAsia="仿宋" w:cs="仿宋"/>
                <w:sz w:val="28"/>
                <w:szCs w:val="28"/>
                <w:shd w:val="clear" w:color="auto" w:fill="FFFFFF"/>
              </w:rPr>
              <w:t>4</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态势感知平台</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1套</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15</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普通网闸</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2台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省总队老旧设备替换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16</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视频网闸</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省总队老旧设备替换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17</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楼层交换机</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20台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省总队老旧设备替换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18</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病毒预警机</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省总队安全系统加固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19</w:t>
            </w:r>
          </w:p>
        </w:tc>
        <w:tc>
          <w:tcPr>
            <w:tcW w:w="1359" w:type="dxa"/>
            <w:vMerge w:val="continue"/>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防火墙</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省总队老旧设备替换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20</w:t>
            </w:r>
          </w:p>
        </w:tc>
        <w:tc>
          <w:tcPr>
            <w:tcW w:w="1359" w:type="dxa"/>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核心交换机</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大队测试设备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1" w:type="dxa"/>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21</w:t>
            </w:r>
          </w:p>
        </w:tc>
        <w:tc>
          <w:tcPr>
            <w:tcW w:w="1359" w:type="dxa"/>
          </w:tcPr>
          <w:p>
            <w:pPr>
              <w:jc w:val="left"/>
              <w:rPr>
                <w:rFonts w:ascii="仿宋" w:hAnsi="仿宋" w:eastAsia="仿宋" w:cs="仿宋"/>
                <w:sz w:val="28"/>
                <w:szCs w:val="28"/>
                <w:shd w:val="clear" w:color="auto" w:fill="FFFFFF"/>
              </w:rPr>
            </w:pPr>
          </w:p>
        </w:tc>
        <w:tc>
          <w:tcPr>
            <w:tcW w:w="2183" w:type="dxa"/>
            <w:vAlign w:val="center"/>
          </w:tcPr>
          <w:p>
            <w:pPr>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防火墙</w:t>
            </w:r>
          </w:p>
        </w:tc>
        <w:tc>
          <w:tcPr>
            <w:tcW w:w="846" w:type="dxa"/>
            <w:vAlign w:val="center"/>
          </w:tcPr>
          <w:p>
            <w:pPr>
              <w:jc w:val="left"/>
              <w:rPr>
                <w:rFonts w:ascii="仿宋" w:hAnsi="仿宋" w:eastAsia="仿宋" w:cs="仿宋"/>
                <w:sz w:val="28"/>
                <w:szCs w:val="28"/>
              </w:rPr>
            </w:pPr>
            <w:r>
              <w:rPr>
                <w:rFonts w:hint="eastAsia" w:ascii="仿宋" w:hAnsi="仿宋" w:eastAsia="仿宋" w:cs="仿宋"/>
                <w:sz w:val="28"/>
                <w:szCs w:val="28"/>
              </w:rPr>
              <w:t>1台</w:t>
            </w:r>
          </w:p>
        </w:tc>
        <w:tc>
          <w:tcPr>
            <w:tcW w:w="3469" w:type="dxa"/>
            <w:vAlign w:val="center"/>
          </w:tcPr>
          <w:p>
            <w:pPr>
              <w:jc w:val="left"/>
              <w:rPr>
                <w:rFonts w:ascii="仿宋" w:hAnsi="仿宋" w:eastAsia="仿宋" w:cs="仿宋"/>
                <w:sz w:val="28"/>
                <w:szCs w:val="28"/>
              </w:rPr>
            </w:pPr>
            <w:r>
              <w:rPr>
                <w:rFonts w:hint="eastAsia" w:ascii="仿宋" w:hAnsi="仿宋" w:eastAsia="仿宋" w:cs="仿宋"/>
                <w:sz w:val="28"/>
                <w:szCs w:val="28"/>
              </w:rPr>
              <w:t>大队测试设备</w:t>
            </w:r>
          </w:p>
        </w:tc>
      </w:tr>
    </w:tbl>
    <w:p>
      <w:pPr>
        <w:spacing w:line="360" w:lineRule="auto"/>
        <w:jc w:val="left"/>
        <w:rPr>
          <w:rFonts w:ascii="仿宋" w:hAnsi="仿宋" w:eastAsia="仿宋" w:cs="仿宋"/>
          <w:sz w:val="28"/>
          <w:szCs w:val="28"/>
        </w:rPr>
      </w:pPr>
    </w:p>
    <w:p>
      <w:pPr>
        <w:pStyle w:val="3"/>
        <w:spacing w:line="360" w:lineRule="auto"/>
        <w:ind w:firstLine="643" w:firstLineChars="200"/>
        <w:rPr>
          <w:rFonts w:ascii="仿宋_GB2312" w:hAnsi="仿宋" w:eastAsia="仿宋_GB2312"/>
          <w:color w:val="000000"/>
        </w:rPr>
      </w:pPr>
      <w:bookmarkStart w:id="33" w:name="_Hlk4604960"/>
      <w:r>
        <w:rPr>
          <w:rFonts w:hint="eastAsia" w:ascii="仿宋_GB2312" w:hAnsi="仿宋" w:eastAsia="仿宋_GB2312"/>
          <w:color w:val="000000"/>
        </w:rPr>
        <w:t>五、项目进度要求</w:t>
      </w:r>
      <w:bookmarkEnd w:id="33"/>
    </w:p>
    <w:p>
      <w:pPr>
        <w:spacing w:line="360" w:lineRule="auto"/>
        <w:ind w:firstLine="640"/>
        <w:jc w:val="left"/>
        <w:rPr>
          <w:rFonts w:ascii="仿宋" w:hAnsi="仿宋" w:eastAsia="仿宋" w:cs="仿宋"/>
          <w:sz w:val="28"/>
          <w:szCs w:val="28"/>
        </w:rPr>
      </w:pPr>
      <w:r>
        <w:rPr>
          <w:rFonts w:hint="eastAsia" w:ascii="仿宋" w:hAnsi="仿宋" w:eastAsia="仿宋" w:cs="仿宋"/>
          <w:sz w:val="28"/>
          <w:szCs w:val="28"/>
        </w:rPr>
        <w:t>中标人在中标公示结束后1个月内完成签订合同。从中</w:t>
      </w:r>
      <w:r>
        <w:rPr>
          <w:rFonts w:ascii="仿宋" w:hAnsi="仿宋" w:eastAsia="仿宋" w:cs="仿宋"/>
          <w:sz w:val="28"/>
          <w:szCs w:val="28"/>
        </w:rPr>
        <w:t>标通知书发出</w:t>
      </w:r>
      <w:r>
        <w:rPr>
          <w:rFonts w:hint="eastAsia" w:ascii="仿宋" w:hAnsi="仿宋" w:eastAsia="仿宋" w:cs="仿宋"/>
          <w:sz w:val="28"/>
          <w:szCs w:val="28"/>
        </w:rPr>
        <w:t>之</w:t>
      </w:r>
      <w:r>
        <w:rPr>
          <w:rFonts w:ascii="仿宋" w:hAnsi="仿宋" w:eastAsia="仿宋" w:cs="仿宋"/>
          <w:sz w:val="28"/>
          <w:szCs w:val="28"/>
        </w:rPr>
        <w:t>日起1</w:t>
      </w:r>
      <w:r>
        <w:rPr>
          <w:rFonts w:hint="eastAsia" w:ascii="仿宋" w:hAnsi="仿宋" w:eastAsia="仿宋" w:cs="仿宋"/>
          <w:sz w:val="28"/>
          <w:szCs w:val="28"/>
        </w:rPr>
        <w:t>个月内完成全</w:t>
      </w:r>
      <w:r>
        <w:rPr>
          <w:rFonts w:ascii="仿宋" w:hAnsi="仿宋" w:eastAsia="仿宋" w:cs="仿宋"/>
          <w:sz w:val="28"/>
          <w:szCs w:val="28"/>
        </w:rPr>
        <w:t>部</w:t>
      </w:r>
      <w:r>
        <w:rPr>
          <w:rFonts w:hint="eastAsia" w:ascii="仿宋" w:hAnsi="仿宋" w:eastAsia="仿宋" w:cs="仿宋"/>
          <w:sz w:val="28"/>
          <w:szCs w:val="28"/>
        </w:rPr>
        <w:t>链路铺设、设备供货及安装、配置、调试工作，</w:t>
      </w:r>
      <w:r>
        <w:rPr>
          <w:rFonts w:ascii="仿宋" w:hAnsi="仿宋" w:eastAsia="仿宋" w:cs="仿宋"/>
          <w:sz w:val="28"/>
          <w:szCs w:val="28"/>
        </w:rPr>
        <w:t>6</w:t>
      </w:r>
      <w:r>
        <w:rPr>
          <w:rFonts w:hint="eastAsia" w:ascii="仿宋" w:hAnsi="仿宋" w:eastAsia="仿宋" w:cs="仿宋"/>
          <w:sz w:val="28"/>
          <w:szCs w:val="28"/>
        </w:rPr>
        <w:t>个</w:t>
      </w:r>
      <w:r>
        <w:rPr>
          <w:rFonts w:ascii="仿宋" w:hAnsi="仿宋" w:eastAsia="仿宋" w:cs="仿宋"/>
          <w:sz w:val="28"/>
          <w:szCs w:val="28"/>
        </w:rPr>
        <w:t>月</w:t>
      </w:r>
      <w:r>
        <w:rPr>
          <w:rFonts w:hint="eastAsia" w:ascii="仿宋" w:hAnsi="仿宋" w:eastAsia="仿宋" w:cs="仿宋"/>
          <w:sz w:val="28"/>
          <w:szCs w:val="28"/>
        </w:rPr>
        <w:t>内</w:t>
      </w:r>
      <w:r>
        <w:rPr>
          <w:rFonts w:ascii="仿宋" w:hAnsi="仿宋" w:eastAsia="仿宋" w:cs="仿宋"/>
          <w:sz w:val="28"/>
          <w:szCs w:val="28"/>
        </w:rPr>
        <w:t>完成</w:t>
      </w:r>
      <w:r>
        <w:rPr>
          <w:rFonts w:hint="eastAsia" w:ascii="仿宋" w:hAnsi="仿宋" w:eastAsia="仿宋" w:cs="仿宋"/>
          <w:sz w:val="28"/>
          <w:szCs w:val="28"/>
        </w:rPr>
        <w:t>系统迁移及网络割接工作，项目初验后进行1个月试运行，并完成项目终验工作。</w:t>
      </w:r>
    </w:p>
    <w:p>
      <w:pPr>
        <w:pStyle w:val="3"/>
        <w:spacing w:line="360" w:lineRule="auto"/>
        <w:rPr>
          <w:rFonts w:ascii="仿宋_GB2312" w:hAnsi="仿宋" w:eastAsia="仿宋_GB2312"/>
          <w:color w:val="000000"/>
        </w:rPr>
      </w:pPr>
      <w:r>
        <w:rPr>
          <w:rFonts w:hint="eastAsia" w:ascii="仿宋_GB2312" w:hAnsi="仿宋" w:eastAsia="仿宋_GB2312"/>
          <w:color w:val="000000"/>
        </w:rPr>
        <w:t>六、本次采购内容主要技术参数和要求</w:t>
      </w:r>
    </w:p>
    <w:p>
      <w:pPr>
        <w:pStyle w:val="3"/>
        <w:spacing w:line="360" w:lineRule="auto"/>
        <w:ind w:firstLine="138"/>
        <w:rPr>
          <w:rFonts w:ascii="仿宋" w:hAnsi="仿宋" w:eastAsia="仿宋" w:cs="仿宋"/>
          <w:sz w:val="28"/>
          <w:szCs w:val="28"/>
        </w:rPr>
      </w:pPr>
      <w:r>
        <w:rPr>
          <w:rFonts w:hint="eastAsia" w:ascii="仿宋" w:hAnsi="仿宋" w:eastAsia="仿宋" w:cs="仿宋"/>
          <w:sz w:val="28"/>
          <w:szCs w:val="28"/>
        </w:rPr>
        <w:t>1．省消防救援总队服务采购内容</w:t>
      </w:r>
    </w:p>
    <w:p>
      <w:pPr>
        <w:pStyle w:val="3"/>
        <w:spacing w:line="360" w:lineRule="auto"/>
        <w:rPr>
          <w:rFonts w:ascii="仿宋" w:hAnsi="仿宋" w:eastAsia="仿宋" w:cs="仿宋"/>
          <w:sz w:val="28"/>
          <w:szCs w:val="28"/>
        </w:rPr>
      </w:pPr>
      <w:r>
        <w:rPr>
          <w:rFonts w:hint="eastAsia" w:ascii="仿宋" w:hAnsi="仿宋" w:eastAsia="仿宋" w:cs="仿宋"/>
          <w:sz w:val="28"/>
          <w:szCs w:val="28"/>
        </w:rPr>
        <w:t>（1）全省消防信息网链路租用</w:t>
      </w:r>
    </w:p>
    <w:tbl>
      <w:tblPr>
        <w:tblStyle w:val="70"/>
        <w:tblW w:w="9040" w:type="dxa"/>
        <w:tblInd w:w="0" w:type="dxa"/>
        <w:tblLayout w:type="fixed"/>
        <w:tblCellMar>
          <w:top w:w="0" w:type="dxa"/>
          <w:left w:w="108" w:type="dxa"/>
          <w:bottom w:w="0" w:type="dxa"/>
          <w:right w:w="108" w:type="dxa"/>
        </w:tblCellMar>
      </w:tblPr>
      <w:tblGrid>
        <w:gridCol w:w="2972"/>
        <w:gridCol w:w="1349"/>
        <w:gridCol w:w="982"/>
        <w:gridCol w:w="3737"/>
      </w:tblGrid>
      <w:tr>
        <w:tblPrEx>
          <w:tblLayout w:type="fixed"/>
          <w:tblCellMar>
            <w:top w:w="0" w:type="dxa"/>
            <w:left w:w="108" w:type="dxa"/>
            <w:bottom w:w="0" w:type="dxa"/>
            <w:right w:w="108" w:type="dxa"/>
          </w:tblCellMar>
        </w:tblPrEx>
        <w:trPr>
          <w:trHeight w:val="792" w:hRule="atLeast"/>
        </w:trPr>
        <w:tc>
          <w:tcPr>
            <w:tcW w:w="297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电路类型</w:t>
            </w:r>
          </w:p>
        </w:tc>
        <w:tc>
          <w:tcPr>
            <w:tcW w:w="1349"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线路带宽</w:t>
            </w:r>
          </w:p>
        </w:tc>
        <w:tc>
          <w:tcPr>
            <w:tcW w:w="98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数量</w:t>
            </w:r>
          </w:p>
        </w:tc>
        <w:tc>
          <w:tcPr>
            <w:tcW w:w="3737"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用途</w:t>
            </w:r>
          </w:p>
        </w:tc>
      </w:tr>
      <w:tr>
        <w:tblPrEx>
          <w:tblLayout w:type="fixed"/>
          <w:tblCellMar>
            <w:top w:w="0" w:type="dxa"/>
            <w:left w:w="108" w:type="dxa"/>
            <w:bottom w:w="0" w:type="dxa"/>
            <w:right w:w="108" w:type="dxa"/>
          </w:tblCellMar>
        </w:tblPrEx>
        <w:trPr>
          <w:trHeight w:val="303" w:hRule="atLeast"/>
        </w:trPr>
        <w:tc>
          <w:tcPr>
            <w:tcW w:w="2972"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长途链路(基于二层技术的高带宽传输电路,如:OTN/MSTP/STN等)</w:t>
            </w:r>
          </w:p>
        </w:tc>
        <w:tc>
          <w:tcPr>
            <w:tcW w:w="1349"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00M</w:t>
            </w:r>
          </w:p>
        </w:tc>
        <w:tc>
          <w:tcPr>
            <w:tcW w:w="982"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12</w:t>
            </w:r>
          </w:p>
        </w:tc>
        <w:tc>
          <w:tcPr>
            <w:tcW w:w="3737"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总队至各支队（除杭州）的长途链路</w:t>
            </w:r>
          </w:p>
        </w:tc>
      </w:tr>
      <w:tr>
        <w:tblPrEx>
          <w:tblLayout w:type="fixed"/>
          <w:tblCellMar>
            <w:top w:w="0" w:type="dxa"/>
            <w:left w:w="108" w:type="dxa"/>
            <w:bottom w:w="0" w:type="dxa"/>
            <w:right w:w="108" w:type="dxa"/>
          </w:tblCellMar>
        </w:tblPrEx>
        <w:trPr>
          <w:trHeight w:val="303" w:hRule="atLeast"/>
        </w:trPr>
        <w:tc>
          <w:tcPr>
            <w:tcW w:w="2972"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本地链路(基于二层技术的高带宽传输电路,（如:OTN/MSTP/STN等)</w:t>
            </w:r>
          </w:p>
        </w:tc>
        <w:tc>
          <w:tcPr>
            <w:tcW w:w="1349"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仿宋"/>
                <w:sz w:val="28"/>
                <w:szCs w:val="28"/>
              </w:rPr>
            </w:pPr>
            <w:r>
              <w:rPr>
                <w:rFonts w:hint="eastAsia" w:ascii="仿宋" w:hAnsi="仿宋" w:eastAsia="仿宋" w:cs="仿宋"/>
                <w:sz w:val="28"/>
                <w:szCs w:val="28"/>
              </w:rPr>
              <w:t>100M</w:t>
            </w:r>
          </w:p>
        </w:tc>
        <w:tc>
          <w:tcPr>
            <w:tcW w:w="982"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210</w:t>
            </w:r>
          </w:p>
        </w:tc>
        <w:tc>
          <w:tcPr>
            <w:tcW w:w="3737"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总队至各直属单位；支队至各大中队、直属单位；绍兴基地、质检站、陆搜至绍兴支队</w:t>
            </w:r>
          </w:p>
        </w:tc>
      </w:tr>
      <w:tr>
        <w:tblPrEx>
          <w:tblLayout w:type="fixed"/>
          <w:tblCellMar>
            <w:top w:w="0" w:type="dxa"/>
            <w:left w:w="108" w:type="dxa"/>
            <w:bottom w:w="0" w:type="dxa"/>
            <w:right w:w="108" w:type="dxa"/>
          </w:tblCellMar>
        </w:tblPrEx>
        <w:trPr>
          <w:trHeight w:val="276" w:hRule="atLeast"/>
        </w:trPr>
        <w:tc>
          <w:tcPr>
            <w:tcW w:w="2972"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裸光纤</w:t>
            </w:r>
          </w:p>
        </w:tc>
        <w:tc>
          <w:tcPr>
            <w:tcW w:w="1349"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w:t>
            </w:r>
          </w:p>
        </w:tc>
        <w:tc>
          <w:tcPr>
            <w:tcW w:w="982"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1</w:t>
            </w:r>
          </w:p>
        </w:tc>
        <w:tc>
          <w:tcPr>
            <w:tcW w:w="3737"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总队至杭州支队</w:t>
            </w:r>
          </w:p>
        </w:tc>
      </w:tr>
    </w:tbl>
    <w:p>
      <w:pPr>
        <w:pStyle w:val="3"/>
        <w:spacing w:line="360" w:lineRule="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设备安装调试服务</w:t>
      </w:r>
    </w:p>
    <w:tbl>
      <w:tblPr>
        <w:tblStyle w:val="70"/>
        <w:tblW w:w="8058" w:type="dxa"/>
        <w:tblInd w:w="0" w:type="dxa"/>
        <w:tblLayout w:type="fixed"/>
        <w:tblCellMar>
          <w:top w:w="0" w:type="dxa"/>
          <w:left w:w="108" w:type="dxa"/>
          <w:bottom w:w="0" w:type="dxa"/>
          <w:right w:w="108" w:type="dxa"/>
        </w:tblCellMar>
      </w:tblPr>
      <w:tblGrid>
        <w:gridCol w:w="1537"/>
        <w:gridCol w:w="2784"/>
        <w:gridCol w:w="3737"/>
      </w:tblGrid>
      <w:tr>
        <w:tblPrEx>
          <w:tblLayout w:type="fixed"/>
          <w:tblCellMar>
            <w:top w:w="0" w:type="dxa"/>
            <w:left w:w="108" w:type="dxa"/>
            <w:bottom w:w="0" w:type="dxa"/>
            <w:right w:w="108" w:type="dxa"/>
          </w:tblCellMar>
        </w:tblPrEx>
        <w:trPr>
          <w:trHeight w:val="792" w:hRule="atLeast"/>
        </w:trPr>
        <w:tc>
          <w:tcPr>
            <w:tcW w:w="153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服务名称</w:t>
            </w:r>
          </w:p>
        </w:tc>
        <w:tc>
          <w:tcPr>
            <w:tcW w:w="2784"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服务项</w:t>
            </w:r>
          </w:p>
        </w:tc>
        <w:tc>
          <w:tcPr>
            <w:tcW w:w="3737"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服务内容</w:t>
            </w:r>
          </w:p>
        </w:tc>
      </w:tr>
      <w:tr>
        <w:tblPrEx>
          <w:tblLayout w:type="fixed"/>
          <w:tblCellMar>
            <w:top w:w="0" w:type="dxa"/>
            <w:left w:w="108" w:type="dxa"/>
            <w:bottom w:w="0" w:type="dxa"/>
            <w:right w:w="108" w:type="dxa"/>
          </w:tblCellMar>
        </w:tblPrEx>
        <w:trPr>
          <w:trHeight w:val="303" w:hRule="atLeast"/>
        </w:trPr>
        <w:tc>
          <w:tcPr>
            <w:tcW w:w="1537" w:type="dxa"/>
            <w:vMerge w:val="restart"/>
            <w:tcBorders>
              <w:top w:val="nil"/>
              <w:left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b/>
                <w:bCs/>
                <w:sz w:val="28"/>
                <w:szCs w:val="28"/>
              </w:rPr>
              <w:t>设备安装调试服务</w:t>
            </w:r>
          </w:p>
        </w:tc>
        <w:tc>
          <w:tcPr>
            <w:tcW w:w="2784"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总队设备安装调试</w:t>
            </w:r>
          </w:p>
        </w:tc>
        <w:tc>
          <w:tcPr>
            <w:tcW w:w="3737"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总队设备安装、上架、调试</w:t>
            </w:r>
          </w:p>
        </w:tc>
      </w:tr>
      <w:tr>
        <w:tblPrEx>
          <w:tblLayout w:type="fixed"/>
          <w:tblCellMar>
            <w:top w:w="0" w:type="dxa"/>
            <w:left w:w="108" w:type="dxa"/>
            <w:bottom w:w="0" w:type="dxa"/>
            <w:right w:w="108" w:type="dxa"/>
          </w:tblCellMar>
        </w:tblPrEx>
        <w:trPr>
          <w:trHeight w:val="303" w:hRule="atLeast"/>
        </w:trPr>
        <w:tc>
          <w:tcPr>
            <w:tcW w:w="1537" w:type="dxa"/>
            <w:vMerge w:val="continue"/>
            <w:tcBorders>
              <w:left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p>
        </w:tc>
        <w:tc>
          <w:tcPr>
            <w:tcW w:w="2784"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仿宋"/>
                <w:sz w:val="28"/>
                <w:szCs w:val="28"/>
              </w:rPr>
            </w:pPr>
            <w:r>
              <w:rPr>
                <w:rFonts w:hint="eastAsia" w:ascii="仿宋" w:hAnsi="仿宋" w:eastAsia="仿宋" w:cs="仿宋"/>
                <w:sz w:val="28"/>
                <w:szCs w:val="28"/>
              </w:rPr>
              <w:t>12支队设备安装调试</w:t>
            </w:r>
          </w:p>
        </w:tc>
        <w:tc>
          <w:tcPr>
            <w:tcW w:w="3737"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12支队设备安装、上架、调试</w:t>
            </w:r>
          </w:p>
        </w:tc>
      </w:tr>
      <w:tr>
        <w:tblPrEx>
          <w:tblLayout w:type="fixed"/>
          <w:tblCellMar>
            <w:top w:w="0" w:type="dxa"/>
            <w:left w:w="108" w:type="dxa"/>
            <w:bottom w:w="0" w:type="dxa"/>
            <w:right w:w="108" w:type="dxa"/>
          </w:tblCellMar>
        </w:tblPrEx>
        <w:trPr>
          <w:trHeight w:val="276" w:hRule="atLeast"/>
        </w:trPr>
        <w:tc>
          <w:tcPr>
            <w:tcW w:w="1537" w:type="dxa"/>
            <w:vMerge w:val="continue"/>
            <w:tcBorders>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p>
        </w:tc>
        <w:tc>
          <w:tcPr>
            <w:tcW w:w="2784"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网络调试割接</w:t>
            </w:r>
          </w:p>
        </w:tc>
        <w:tc>
          <w:tcPr>
            <w:tcW w:w="3737"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安排网络割接实施计划，提供详细的割接实施步骤，应急预案及割接测试方法等</w:t>
            </w:r>
          </w:p>
        </w:tc>
      </w:tr>
    </w:tbl>
    <w:p/>
    <w:p>
      <w:pPr>
        <w:pStyle w:val="3"/>
        <w:spacing w:line="360" w:lineRule="auto"/>
        <w:rPr>
          <w:rFonts w:ascii="仿宋" w:hAnsi="仿宋" w:eastAsia="仿宋" w:cs="仿宋"/>
          <w:sz w:val="28"/>
          <w:szCs w:val="28"/>
        </w:rPr>
      </w:pPr>
      <w:r>
        <w:rPr>
          <w:rFonts w:hint="eastAsia" w:ascii="仿宋" w:hAnsi="仿宋" w:eastAsia="仿宋" w:cs="仿宋"/>
          <w:sz w:val="28"/>
          <w:szCs w:val="28"/>
        </w:rPr>
        <w:t>（3）全省消防信息网应急管理系统迁移服务</w:t>
      </w:r>
    </w:p>
    <w:tbl>
      <w:tblPr>
        <w:tblStyle w:val="70"/>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4979"/>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537" w:type="dxa"/>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服务名称</w:t>
            </w:r>
          </w:p>
        </w:tc>
        <w:tc>
          <w:tcPr>
            <w:tcW w:w="4979" w:type="dxa"/>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服务项</w:t>
            </w:r>
          </w:p>
        </w:tc>
        <w:tc>
          <w:tcPr>
            <w:tcW w:w="1542" w:type="dxa"/>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537" w:type="dxa"/>
            <w:vMerge w:val="restart"/>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b/>
                <w:bCs/>
                <w:sz w:val="28"/>
                <w:szCs w:val="28"/>
              </w:rPr>
              <w:t>业务系统迁移</w:t>
            </w:r>
          </w:p>
        </w:tc>
        <w:tc>
          <w:tcPr>
            <w:tcW w:w="4979" w:type="dxa"/>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前期统计工作</w:t>
            </w:r>
            <w:r>
              <w:rPr>
                <w:rFonts w:ascii="仿宋" w:hAnsi="仿宋" w:eastAsia="仿宋" w:cs="仿宋"/>
                <w:sz w:val="28"/>
                <w:szCs w:val="28"/>
              </w:rPr>
              <w:t xml:space="preserve">                     </w:t>
            </w:r>
          </w:p>
        </w:tc>
        <w:tc>
          <w:tcPr>
            <w:tcW w:w="1542" w:type="dxa"/>
            <w:vMerge w:val="restart"/>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具体</w:t>
            </w:r>
            <w:r>
              <w:rPr>
                <w:rFonts w:ascii="仿宋" w:hAnsi="仿宋" w:eastAsia="仿宋" w:cs="仿宋"/>
                <w:sz w:val="28"/>
                <w:szCs w:val="28"/>
              </w:rPr>
              <w:t>内容</w:t>
            </w:r>
            <w:r>
              <w:rPr>
                <w:rFonts w:hint="eastAsia" w:ascii="仿宋" w:hAnsi="仿宋" w:eastAsia="仿宋" w:cs="仿宋"/>
                <w:sz w:val="28"/>
                <w:szCs w:val="28"/>
              </w:rPr>
              <w:t>见</w:t>
            </w:r>
            <w:r>
              <w:rPr>
                <w:rFonts w:ascii="仿宋" w:hAnsi="仿宋" w:eastAsia="仿宋" w:cs="仿宋"/>
                <w:sz w:val="28"/>
                <w:szCs w:val="28"/>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537" w:type="dxa"/>
            <w:vMerge w:val="continue"/>
            <w:shd w:val="clear" w:color="000000" w:fill="FFFFFF"/>
            <w:vAlign w:val="center"/>
          </w:tcPr>
          <w:p>
            <w:pPr>
              <w:spacing w:line="360" w:lineRule="auto"/>
              <w:jc w:val="left"/>
              <w:rPr>
                <w:rFonts w:ascii="仿宋" w:hAnsi="仿宋" w:eastAsia="仿宋" w:cs="仿宋"/>
                <w:sz w:val="28"/>
                <w:szCs w:val="28"/>
              </w:rPr>
            </w:pPr>
          </w:p>
        </w:tc>
        <w:tc>
          <w:tcPr>
            <w:tcW w:w="4979" w:type="dxa"/>
            <w:shd w:val="clear" w:color="000000" w:fill="FFFFFF"/>
            <w:vAlign w:val="center"/>
          </w:tcPr>
          <w:p>
            <w:pPr>
              <w:jc w:val="left"/>
              <w:rPr>
                <w:rFonts w:ascii="仿宋" w:hAnsi="仿宋" w:eastAsia="仿宋" w:cs="仿宋"/>
                <w:sz w:val="28"/>
                <w:szCs w:val="28"/>
              </w:rPr>
            </w:pPr>
            <w:r>
              <w:rPr>
                <w:rFonts w:hint="eastAsia" w:ascii="仿宋" w:hAnsi="仿宋" w:eastAsia="仿宋" w:cs="仿宋"/>
                <w:sz w:val="28"/>
                <w:szCs w:val="28"/>
              </w:rPr>
              <w:t>数据库进行备份、拷贝及还原等工作</w:t>
            </w:r>
          </w:p>
        </w:tc>
        <w:tc>
          <w:tcPr>
            <w:tcW w:w="1542" w:type="dxa"/>
            <w:vMerge w:val="continue"/>
            <w:shd w:val="clear" w:color="000000" w:fill="FFFFFF"/>
            <w:vAlign w:val="center"/>
          </w:tcPr>
          <w:p>
            <w:pPr>
              <w:spacing w:line="360" w:lineRule="auto"/>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537" w:type="dxa"/>
            <w:vMerge w:val="continue"/>
            <w:shd w:val="clear" w:color="000000" w:fill="FFFFFF"/>
            <w:vAlign w:val="center"/>
          </w:tcPr>
          <w:p>
            <w:pPr>
              <w:spacing w:line="360" w:lineRule="auto"/>
              <w:jc w:val="left"/>
              <w:rPr>
                <w:rFonts w:ascii="仿宋" w:hAnsi="仿宋" w:eastAsia="仿宋" w:cs="仿宋"/>
                <w:sz w:val="28"/>
                <w:szCs w:val="28"/>
              </w:rPr>
            </w:pPr>
          </w:p>
        </w:tc>
        <w:tc>
          <w:tcPr>
            <w:tcW w:w="4979" w:type="dxa"/>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系统调整方面</w:t>
            </w:r>
          </w:p>
        </w:tc>
        <w:tc>
          <w:tcPr>
            <w:tcW w:w="1542" w:type="dxa"/>
            <w:vMerge w:val="continue"/>
            <w:shd w:val="clear" w:color="000000" w:fill="FFFFFF"/>
            <w:vAlign w:val="center"/>
          </w:tcPr>
          <w:p>
            <w:pPr>
              <w:spacing w:line="360" w:lineRule="auto"/>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537" w:type="dxa"/>
            <w:vMerge w:val="continue"/>
            <w:shd w:val="clear" w:color="000000" w:fill="FFFFFF"/>
            <w:vAlign w:val="center"/>
          </w:tcPr>
          <w:p>
            <w:pPr>
              <w:spacing w:line="360" w:lineRule="auto"/>
              <w:jc w:val="left"/>
              <w:rPr>
                <w:rFonts w:ascii="仿宋" w:hAnsi="仿宋" w:eastAsia="仿宋" w:cs="仿宋"/>
                <w:sz w:val="28"/>
                <w:szCs w:val="28"/>
              </w:rPr>
            </w:pPr>
          </w:p>
        </w:tc>
        <w:tc>
          <w:tcPr>
            <w:tcW w:w="4979" w:type="dxa"/>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机构调整改名数据同步工作</w:t>
            </w:r>
          </w:p>
        </w:tc>
        <w:tc>
          <w:tcPr>
            <w:tcW w:w="1542" w:type="dxa"/>
            <w:vMerge w:val="continue"/>
            <w:shd w:val="clear" w:color="000000" w:fill="FFFFFF"/>
            <w:vAlign w:val="center"/>
          </w:tcPr>
          <w:p>
            <w:pPr>
              <w:spacing w:line="360" w:lineRule="auto"/>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537" w:type="dxa"/>
            <w:vMerge w:val="continue"/>
            <w:shd w:val="clear" w:color="000000" w:fill="FFFFFF"/>
            <w:vAlign w:val="center"/>
          </w:tcPr>
          <w:p>
            <w:pPr>
              <w:spacing w:line="360" w:lineRule="auto"/>
              <w:jc w:val="left"/>
              <w:rPr>
                <w:rFonts w:ascii="仿宋" w:hAnsi="仿宋" w:eastAsia="仿宋" w:cs="仿宋"/>
                <w:sz w:val="28"/>
                <w:szCs w:val="28"/>
              </w:rPr>
            </w:pPr>
          </w:p>
        </w:tc>
        <w:tc>
          <w:tcPr>
            <w:tcW w:w="4979" w:type="dxa"/>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应用平台搭建方面</w:t>
            </w:r>
          </w:p>
        </w:tc>
        <w:tc>
          <w:tcPr>
            <w:tcW w:w="1542" w:type="dxa"/>
            <w:vMerge w:val="continue"/>
            <w:shd w:val="clear" w:color="000000" w:fill="FFFFFF"/>
            <w:vAlign w:val="center"/>
          </w:tcPr>
          <w:p>
            <w:pPr>
              <w:spacing w:line="360" w:lineRule="auto"/>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537" w:type="dxa"/>
            <w:vMerge w:val="continue"/>
            <w:shd w:val="clear" w:color="000000" w:fill="FFFFFF"/>
            <w:vAlign w:val="center"/>
          </w:tcPr>
          <w:p>
            <w:pPr>
              <w:spacing w:line="360" w:lineRule="auto"/>
              <w:jc w:val="left"/>
              <w:rPr>
                <w:rFonts w:ascii="仿宋" w:hAnsi="仿宋" w:eastAsia="仿宋" w:cs="仿宋"/>
                <w:sz w:val="28"/>
                <w:szCs w:val="28"/>
              </w:rPr>
            </w:pPr>
          </w:p>
        </w:tc>
        <w:tc>
          <w:tcPr>
            <w:tcW w:w="4979" w:type="dxa"/>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驻场安排专人职守迁移</w:t>
            </w:r>
          </w:p>
        </w:tc>
        <w:tc>
          <w:tcPr>
            <w:tcW w:w="1542" w:type="dxa"/>
            <w:vMerge w:val="continue"/>
            <w:shd w:val="clear" w:color="000000" w:fill="FFFFFF"/>
            <w:vAlign w:val="center"/>
          </w:tcPr>
          <w:p>
            <w:pPr>
              <w:spacing w:line="360" w:lineRule="auto"/>
              <w:jc w:val="left"/>
              <w:rPr>
                <w:rFonts w:ascii="仿宋" w:hAnsi="仿宋" w:eastAsia="仿宋" w:cs="仿宋"/>
                <w:sz w:val="28"/>
                <w:szCs w:val="28"/>
              </w:rPr>
            </w:pPr>
          </w:p>
        </w:tc>
      </w:tr>
    </w:tbl>
    <w:p/>
    <w:p/>
    <w:p>
      <w:pPr>
        <w:pStyle w:val="655"/>
        <w:ind w:firstLine="562" w:firstLineChars="200"/>
        <w:rPr>
          <w:rFonts w:ascii="仿宋" w:hAnsi="仿宋" w:eastAsia="仿宋"/>
          <w:sz w:val="28"/>
          <w:szCs w:val="28"/>
        </w:rPr>
      </w:pPr>
      <w:r>
        <w:rPr>
          <w:rFonts w:hint="eastAsia" w:ascii="仿宋" w:hAnsi="仿宋" w:eastAsia="仿宋"/>
          <w:b/>
          <w:sz w:val="28"/>
          <w:szCs w:val="28"/>
        </w:rPr>
        <w:t>数据量及应用系统部署方面：</w:t>
      </w:r>
      <w:r>
        <w:rPr>
          <w:rFonts w:hint="eastAsia" w:ascii="仿宋" w:hAnsi="仿宋" w:eastAsia="仿宋"/>
          <w:sz w:val="28"/>
          <w:szCs w:val="28"/>
        </w:rPr>
        <w:t>前期统计工作（1个总队，</w:t>
      </w:r>
      <w:r>
        <w:rPr>
          <w:rFonts w:ascii="仿宋" w:hAnsi="仿宋" w:eastAsia="仿宋"/>
          <w:sz w:val="28"/>
          <w:szCs w:val="28"/>
        </w:rPr>
        <w:t>12</w:t>
      </w:r>
      <w:r>
        <w:rPr>
          <w:rFonts w:hint="eastAsia" w:ascii="仿宋" w:hAnsi="仿宋" w:eastAsia="仿宋"/>
          <w:sz w:val="28"/>
          <w:szCs w:val="28"/>
        </w:rPr>
        <w:t>个支队），初步统计迁移一体化数据约</w:t>
      </w:r>
      <w:r>
        <w:rPr>
          <w:rFonts w:ascii="仿宋" w:hAnsi="仿宋" w:eastAsia="仿宋"/>
          <w:sz w:val="28"/>
          <w:szCs w:val="28"/>
        </w:rPr>
        <w:t>50TB</w:t>
      </w:r>
      <w:r>
        <w:rPr>
          <w:rFonts w:hint="eastAsia" w:ascii="仿宋" w:hAnsi="仿宋" w:eastAsia="仿宋"/>
          <w:sz w:val="28"/>
          <w:szCs w:val="28"/>
        </w:rPr>
        <w:t>，</w:t>
      </w:r>
      <w:r>
        <w:rPr>
          <w:rFonts w:ascii="仿宋" w:hAnsi="仿宋" w:eastAsia="仿宋"/>
          <w:sz w:val="28"/>
          <w:szCs w:val="28"/>
        </w:rPr>
        <w:t>CPU</w:t>
      </w:r>
      <w:r>
        <w:rPr>
          <w:rFonts w:hint="eastAsia" w:ascii="仿宋" w:hAnsi="仿宋" w:eastAsia="仿宋"/>
          <w:sz w:val="28"/>
          <w:szCs w:val="28"/>
        </w:rPr>
        <w:t>资源为</w:t>
      </w:r>
      <w:r>
        <w:rPr>
          <w:rFonts w:ascii="仿宋" w:hAnsi="仿宋" w:eastAsia="仿宋"/>
          <w:sz w:val="28"/>
          <w:szCs w:val="28"/>
        </w:rPr>
        <w:t>656</w:t>
      </w:r>
      <w:r>
        <w:rPr>
          <w:rFonts w:hint="eastAsia" w:ascii="仿宋" w:hAnsi="仿宋" w:eastAsia="仿宋"/>
          <w:sz w:val="28"/>
          <w:szCs w:val="28"/>
        </w:rPr>
        <w:t>核，内存为</w:t>
      </w:r>
      <w:r>
        <w:rPr>
          <w:rFonts w:ascii="仿宋" w:hAnsi="仿宋" w:eastAsia="仿宋"/>
          <w:sz w:val="28"/>
          <w:szCs w:val="28"/>
        </w:rPr>
        <w:t>2031G</w:t>
      </w:r>
      <w:r>
        <w:rPr>
          <w:rFonts w:hint="eastAsia" w:ascii="仿宋" w:hAnsi="仿宋" w:eastAsia="仿宋"/>
          <w:sz w:val="28"/>
          <w:szCs w:val="28"/>
        </w:rPr>
        <w:t>，各支队一体化数据</w:t>
      </w:r>
      <w:r>
        <w:rPr>
          <w:rFonts w:ascii="仿宋" w:hAnsi="仿宋" w:eastAsia="仿宋"/>
          <w:sz w:val="28"/>
          <w:szCs w:val="28"/>
        </w:rPr>
        <w:t>5696GB</w:t>
      </w:r>
      <w:r>
        <w:rPr>
          <w:rFonts w:hint="eastAsia" w:ascii="仿宋" w:hAnsi="仿宋" w:eastAsia="仿宋"/>
          <w:sz w:val="28"/>
          <w:szCs w:val="28"/>
        </w:rPr>
        <w:t>。基础平台系统需要如下工作内容：</w:t>
      </w:r>
    </w:p>
    <w:p>
      <w:pPr>
        <w:pStyle w:val="655"/>
        <w:ind w:firstLine="560" w:firstLineChars="200"/>
        <w:rPr>
          <w:rFonts w:ascii="仿宋" w:hAnsi="仿宋" w:eastAsia="仿宋"/>
          <w:sz w:val="28"/>
          <w:szCs w:val="28"/>
        </w:rPr>
      </w:pPr>
      <w:r>
        <w:rPr>
          <w:rFonts w:hint="eastAsia" w:ascii="仿宋" w:hAnsi="仿宋" w:eastAsia="仿宋"/>
          <w:sz w:val="28"/>
          <w:szCs w:val="28"/>
        </w:rPr>
        <w:t>应用平台</w:t>
      </w:r>
    </w:p>
    <w:p>
      <w:pPr>
        <w:pStyle w:val="655"/>
        <w:ind w:firstLine="560" w:firstLineChars="200"/>
        <w:rPr>
          <w:rFonts w:ascii="仿宋" w:hAnsi="仿宋" w:eastAsia="仿宋"/>
          <w:sz w:val="28"/>
          <w:szCs w:val="28"/>
        </w:rPr>
      </w:pPr>
      <w:r>
        <w:rPr>
          <w:rFonts w:hint="eastAsia" w:ascii="仿宋" w:hAnsi="仿宋" w:eastAsia="仿宋"/>
          <w:sz w:val="28"/>
          <w:szCs w:val="28"/>
        </w:rPr>
        <w:t>操作系统</w:t>
      </w:r>
      <w:r>
        <w:rPr>
          <w:rFonts w:ascii="仿宋" w:hAnsi="仿宋" w:eastAsia="仿宋"/>
          <w:sz w:val="28"/>
          <w:szCs w:val="28"/>
        </w:rPr>
        <w:t>Windows Server 2008 R2 SP1</w:t>
      </w:r>
      <w:r>
        <w:rPr>
          <w:rFonts w:hint="eastAsia" w:ascii="仿宋" w:hAnsi="仿宋" w:eastAsia="仿宋"/>
          <w:sz w:val="28"/>
          <w:szCs w:val="28"/>
        </w:rPr>
        <w:t>，做好安全策略、密码策略、服务器命名、开启远程安全维护设置、</w:t>
      </w:r>
      <w:r>
        <w:rPr>
          <w:rFonts w:ascii="仿宋" w:hAnsi="仿宋" w:eastAsia="仿宋"/>
          <w:sz w:val="28"/>
          <w:szCs w:val="28"/>
        </w:rPr>
        <w:t>IIS</w:t>
      </w:r>
      <w:r>
        <w:rPr>
          <w:rFonts w:hint="eastAsia" w:ascii="仿宋" w:hAnsi="仿宋" w:eastAsia="仿宋"/>
          <w:sz w:val="28"/>
          <w:szCs w:val="28"/>
        </w:rPr>
        <w:t>角色、</w:t>
      </w:r>
      <w:r>
        <w:rPr>
          <w:rFonts w:ascii="仿宋" w:hAnsi="仿宋" w:eastAsia="仿宋"/>
          <w:sz w:val="28"/>
          <w:szCs w:val="28"/>
        </w:rPr>
        <w:t>.NET Framework 3.5.1</w:t>
      </w:r>
      <w:r>
        <w:rPr>
          <w:rFonts w:hint="eastAsia" w:ascii="仿宋" w:hAnsi="仿宋" w:eastAsia="仿宋"/>
          <w:sz w:val="28"/>
          <w:szCs w:val="28"/>
        </w:rPr>
        <w:t>框架安装等。</w:t>
      </w:r>
    </w:p>
    <w:p>
      <w:pPr>
        <w:pStyle w:val="655"/>
        <w:ind w:firstLine="560" w:firstLineChars="200"/>
        <w:rPr>
          <w:rFonts w:ascii="仿宋" w:hAnsi="仿宋" w:eastAsia="仿宋"/>
          <w:sz w:val="28"/>
          <w:szCs w:val="28"/>
        </w:rPr>
      </w:pPr>
      <w:r>
        <w:rPr>
          <w:rFonts w:ascii="仿宋" w:hAnsi="仿宋" w:eastAsia="仿宋"/>
          <w:sz w:val="28"/>
          <w:szCs w:val="28"/>
        </w:rPr>
        <w:t>SQL Server 2008 R2</w:t>
      </w:r>
      <w:r>
        <w:rPr>
          <w:rFonts w:hint="eastAsia" w:ascii="仿宋" w:hAnsi="仿宋" w:eastAsia="仿宋"/>
          <w:sz w:val="28"/>
          <w:szCs w:val="28"/>
        </w:rPr>
        <w:t>数据库安装，实例安装、用户密码设置。</w:t>
      </w:r>
    </w:p>
    <w:p>
      <w:pPr>
        <w:pStyle w:val="655"/>
        <w:ind w:firstLine="560" w:firstLineChars="200"/>
        <w:rPr>
          <w:rFonts w:ascii="仿宋" w:hAnsi="仿宋" w:eastAsia="仿宋"/>
          <w:sz w:val="28"/>
          <w:szCs w:val="28"/>
        </w:rPr>
      </w:pPr>
      <w:r>
        <w:rPr>
          <w:rFonts w:ascii="仿宋" w:hAnsi="仿宋" w:eastAsia="仿宋"/>
          <w:sz w:val="28"/>
          <w:szCs w:val="28"/>
        </w:rPr>
        <w:t>JRockitJDK</w:t>
      </w:r>
      <w:r>
        <w:rPr>
          <w:rFonts w:hint="eastAsia" w:ascii="仿宋" w:hAnsi="仿宋" w:eastAsia="仿宋"/>
          <w:sz w:val="28"/>
          <w:szCs w:val="28"/>
        </w:rPr>
        <w:t>服务的安装和支持，环境变量的设置和验证。</w:t>
      </w:r>
    </w:p>
    <w:p>
      <w:pPr>
        <w:pStyle w:val="655"/>
        <w:ind w:firstLine="560" w:firstLineChars="200"/>
        <w:rPr>
          <w:rFonts w:ascii="仿宋" w:hAnsi="仿宋" w:eastAsia="仿宋"/>
          <w:sz w:val="28"/>
          <w:szCs w:val="28"/>
        </w:rPr>
      </w:pPr>
      <w:r>
        <w:rPr>
          <w:rFonts w:ascii="仿宋" w:hAnsi="仿宋" w:eastAsia="仿宋"/>
          <w:sz w:val="28"/>
          <w:szCs w:val="28"/>
        </w:rPr>
        <w:t>weblogic</w:t>
      </w:r>
      <w:r>
        <w:rPr>
          <w:rFonts w:hint="eastAsia" w:ascii="仿宋" w:hAnsi="仿宋" w:eastAsia="仿宋"/>
          <w:sz w:val="28"/>
          <w:szCs w:val="28"/>
        </w:rPr>
        <w:t>安装并验证。</w:t>
      </w:r>
    </w:p>
    <w:p>
      <w:pPr>
        <w:pStyle w:val="655"/>
        <w:ind w:firstLine="560" w:firstLineChars="200"/>
        <w:rPr>
          <w:rFonts w:ascii="仿宋" w:hAnsi="仿宋" w:eastAsia="仿宋"/>
          <w:sz w:val="28"/>
          <w:szCs w:val="28"/>
        </w:rPr>
      </w:pPr>
      <w:r>
        <w:rPr>
          <w:rFonts w:hint="eastAsia" w:ascii="仿宋" w:hAnsi="仿宋" w:eastAsia="仿宋"/>
          <w:sz w:val="28"/>
          <w:szCs w:val="28"/>
        </w:rPr>
        <w:t>数据库平台</w:t>
      </w:r>
    </w:p>
    <w:p>
      <w:pPr>
        <w:pStyle w:val="655"/>
        <w:ind w:firstLine="560" w:firstLineChars="200"/>
        <w:rPr>
          <w:rFonts w:ascii="仿宋" w:hAnsi="仿宋" w:eastAsia="仿宋"/>
          <w:sz w:val="28"/>
          <w:szCs w:val="28"/>
        </w:rPr>
      </w:pPr>
      <w:r>
        <w:rPr>
          <w:rFonts w:hint="eastAsia" w:ascii="仿宋" w:hAnsi="仿宋" w:eastAsia="仿宋"/>
          <w:sz w:val="28"/>
          <w:szCs w:val="28"/>
        </w:rPr>
        <w:t>统一数据库备份计划时间。新建完整备份计划和差异备份计划并验证其可正常执行，达到统一数据库备份计划时间的和验证备份计划可用性的目的；</w:t>
      </w:r>
    </w:p>
    <w:p>
      <w:pPr>
        <w:pStyle w:val="655"/>
        <w:ind w:firstLine="560" w:firstLineChars="200"/>
        <w:rPr>
          <w:rFonts w:ascii="仿宋" w:hAnsi="仿宋" w:eastAsia="仿宋"/>
          <w:sz w:val="28"/>
          <w:szCs w:val="28"/>
        </w:rPr>
      </w:pPr>
      <w:r>
        <w:rPr>
          <w:rFonts w:hint="eastAsia" w:ascii="仿宋" w:hAnsi="仿宋" w:eastAsia="仿宋"/>
          <w:sz w:val="28"/>
          <w:szCs w:val="28"/>
        </w:rPr>
        <w:t>数据库备份</w:t>
      </w:r>
    </w:p>
    <w:p>
      <w:pPr>
        <w:pStyle w:val="655"/>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）、完整备份：每周日</w:t>
      </w:r>
      <w:r>
        <w:rPr>
          <w:rFonts w:ascii="仿宋" w:hAnsi="仿宋" w:eastAsia="仿宋"/>
          <w:sz w:val="28"/>
          <w:szCs w:val="28"/>
        </w:rPr>
        <w:t>0</w:t>
      </w:r>
      <w:r>
        <w:rPr>
          <w:rFonts w:hint="eastAsia" w:ascii="仿宋" w:hAnsi="仿宋" w:eastAsia="仿宋"/>
          <w:sz w:val="28"/>
          <w:szCs w:val="28"/>
        </w:rPr>
        <w:t>点执行；</w:t>
      </w:r>
    </w:p>
    <w:p>
      <w:pPr>
        <w:pStyle w:val="655"/>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）、差异备份：每天</w:t>
      </w:r>
      <w:r>
        <w:rPr>
          <w:rFonts w:ascii="仿宋" w:hAnsi="仿宋" w:eastAsia="仿宋"/>
          <w:sz w:val="28"/>
          <w:szCs w:val="28"/>
        </w:rPr>
        <w:t>0</w:t>
      </w:r>
      <w:r>
        <w:rPr>
          <w:rFonts w:hint="eastAsia" w:ascii="仿宋" w:hAnsi="仿宋" w:eastAsia="仿宋"/>
          <w:sz w:val="28"/>
          <w:szCs w:val="28"/>
        </w:rPr>
        <w:t>点执行。</w:t>
      </w:r>
    </w:p>
    <w:p>
      <w:pPr>
        <w:pStyle w:val="655"/>
        <w:ind w:firstLine="560" w:firstLineChars="200"/>
        <w:rPr>
          <w:rFonts w:ascii="仿宋" w:hAnsi="仿宋" w:eastAsia="仿宋"/>
          <w:sz w:val="28"/>
          <w:szCs w:val="28"/>
        </w:rPr>
      </w:pPr>
      <w:r>
        <w:rPr>
          <w:rFonts w:hint="eastAsia" w:ascii="仿宋" w:hAnsi="仿宋" w:eastAsia="仿宋"/>
          <w:sz w:val="28"/>
          <w:szCs w:val="28"/>
        </w:rPr>
        <w:t>安装上述基础平台后进行系统的部署</w:t>
      </w:r>
    </w:p>
    <w:p>
      <w:pPr>
        <w:pStyle w:val="655"/>
        <w:ind w:firstLine="560" w:firstLineChars="200"/>
        <w:rPr>
          <w:rFonts w:ascii="仿宋" w:hAnsi="仿宋" w:eastAsia="仿宋"/>
          <w:sz w:val="28"/>
          <w:szCs w:val="28"/>
        </w:rPr>
      </w:pPr>
      <w:r>
        <w:rPr>
          <w:rFonts w:hint="eastAsia" w:ascii="仿宋" w:hAnsi="仿宋" w:eastAsia="仿宋"/>
          <w:sz w:val="28"/>
          <w:szCs w:val="28"/>
        </w:rPr>
        <w:t>以综合业务系统为例正常部署系统流程：</w:t>
      </w:r>
    </w:p>
    <w:p>
      <w:pPr>
        <w:pStyle w:val="655"/>
        <w:ind w:firstLine="560" w:firstLineChars="200"/>
        <w:rPr>
          <w:rFonts w:ascii="仿宋" w:hAnsi="仿宋" w:eastAsia="仿宋"/>
          <w:sz w:val="28"/>
          <w:szCs w:val="28"/>
        </w:rPr>
      </w:pPr>
      <w:r>
        <w:rPr>
          <w:rFonts w:hint="eastAsia" w:ascii="仿宋" w:hAnsi="仿宋" w:eastAsia="仿宋"/>
          <w:sz w:val="28"/>
          <w:szCs w:val="28"/>
        </w:rPr>
        <w:t>消防信息通信传输客户端安装</w:t>
      </w:r>
    </w:p>
    <w:p>
      <w:pPr>
        <w:pStyle w:val="655"/>
        <w:ind w:firstLine="560" w:firstLineChars="200"/>
        <w:rPr>
          <w:rFonts w:ascii="仿宋" w:hAnsi="仿宋" w:eastAsia="仿宋"/>
          <w:sz w:val="28"/>
          <w:szCs w:val="28"/>
        </w:rPr>
      </w:pPr>
      <w:r>
        <w:rPr>
          <w:rFonts w:hint="eastAsia" w:ascii="仿宋" w:hAnsi="仿宋" w:eastAsia="仿宋"/>
          <w:sz w:val="28"/>
          <w:szCs w:val="28"/>
        </w:rPr>
        <w:t>基础数据平台（</w:t>
      </w:r>
      <w:r>
        <w:rPr>
          <w:rFonts w:ascii="仿宋" w:hAnsi="仿宋" w:eastAsia="仿宋"/>
          <w:sz w:val="28"/>
          <w:szCs w:val="28"/>
        </w:rPr>
        <w:t>jcsj</w:t>
      </w:r>
      <w:r>
        <w:rPr>
          <w:rFonts w:hint="eastAsia" w:ascii="仿宋" w:hAnsi="仿宋" w:eastAsia="仿宋"/>
          <w:sz w:val="28"/>
          <w:szCs w:val="28"/>
        </w:rPr>
        <w:t>）安装</w:t>
      </w:r>
    </w:p>
    <w:p>
      <w:pPr>
        <w:pStyle w:val="655"/>
        <w:ind w:firstLine="560" w:firstLineChars="200"/>
        <w:rPr>
          <w:rFonts w:ascii="仿宋" w:hAnsi="仿宋" w:eastAsia="仿宋"/>
          <w:sz w:val="28"/>
          <w:szCs w:val="28"/>
        </w:rPr>
      </w:pPr>
      <w:r>
        <w:rPr>
          <w:rFonts w:hint="eastAsia" w:ascii="仿宋" w:hAnsi="仿宋" w:eastAsia="仿宋"/>
          <w:sz w:val="28"/>
          <w:szCs w:val="28"/>
        </w:rPr>
        <w:t>服务管理平台安装部署</w:t>
      </w:r>
    </w:p>
    <w:p>
      <w:pPr>
        <w:pStyle w:val="655"/>
        <w:ind w:firstLine="560" w:firstLineChars="200"/>
        <w:rPr>
          <w:rFonts w:ascii="仿宋" w:hAnsi="仿宋" w:eastAsia="仿宋"/>
          <w:sz w:val="28"/>
          <w:szCs w:val="28"/>
        </w:rPr>
      </w:pPr>
      <w:r>
        <w:rPr>
          <w:rFonts w:hint="eastAsia" w:ascii="仿宋" w:hAnsi="仿宋" w:eastAsia="仿宋"/>
          <w:sz w:val="28"/>
          <w:szCs w:val="28"/>
        </w:rPr>
        <w:t>拷贝最新应用文件：文件位置在原公安网应用服务器上，文件路径为”</w:t>
      </w:r>
      <w:r>
        <w:rPr>
          <w:rFonts w:ascii="仿宋" w:hAnsi="仿宋" w:eastAsia="仿宋"/>
          <w:sz w:val="28"/>
          <w:szCs w:val="28"/>
        </w:rPr>
        <w:t>D:\NCISoft</w:t>
      </w:r>
      <w:r>
        <w:rPr>
          <w:rFonts w:hint="eastAsia" w:ascii="仿宋" w:hAnsi="仿宋" w:eastAsia="仿宋"/>
          <w:sz w:val="28"/>
          <w:szCs w:val="28"/>
        </w:rPr>
        <w:t>”文件夹</w:t>
      </w:r>
    </w:p>
    <w:p>
      <w:pPr>
        <w:pStyle w:val="655"/>
        <w:ind w:firstLine="560" w:firstLineChars="200"/>
        <w:rPr>
          <w:rFonts w:ascii="仿宋" w:hAnsi="仿宋" w:eastAsia="仿宋"/>
          <w:sz w:val="28"/>
          <w:szCs w:val="28"/>
        </w:rPr>
      </w:pPr>
      <w:r>
        <w:rPr>
          <w:rFonts w:hint="eastAsia" w:ascii="仿宋" w:hAnsi="仿宋" w:eastAsia="仿宋"/>
          <w:sz w:val="28"/>
          <w:szCs w:val="28"/>
        </w:rPr>
        <w:t>数据库全量文件：从原公安网数据库服务器导出最新备份的全量数据库文件，文件扩展名为”</w:t>
      </w:r>
      <w:r>
        <w:rPr>
          <w:rFonts w:ascii="仿宋" w:hAnsi="仿宋" w:eastAsia="仿宋"/>
          <w:sz w:val="28"/>
          <w:szCs w:val="28"/>
        </w:rPr>
        <w:t xml:space="preserve"> .bak”</w:t>
      </w:r>
    </w:p>
    <w:p>
      <w:pPr>
        <w:pStyle w:val="655"/>
        <w:ind w:firstLine="560" w:firstLineChars="200"/>
        <w:rPr>
          <w:rFonts w:ascii="仿宋" w:hAnsi="仿宋" w:eastAsia="仿宋"/>
          <w:sz w:val="28"/>
          <w:szCs w:val="28"/>
        </w:rPr>
      </w:pPr>
      <w:r>
        <w:rPr>
          <w:rFonts w:hint="eastAsia" w:ascii="仿宋" w:hAnsi="仿宋" w:eastAsia="仿宋"/>
          <w:sz w:val="28"/>
          <w:szCs w:val="28"/>
        </w:rPr>
        <w:t>添加网站</w:t>
      </w:r>
    </w:p>
    <w:p>
      <w:pPr>
        <w:pStyle w:val="655"/>
        <w:ind w:firstLine="560" w:firstLineChars="200"/>
        <w:rPr>
          <w:rFonts w:ascii="仿宋" w:hAnsi="仿宋" w:eastAsia="仿宋"/>
          <w:sz w:val="28"/>
          <w:szCs w:val="28"/>
        </w:rPr>
      </w:pPr>
      <w:r>
        <w:rPr>
          <w:rFonts w:hint="eastAsia" w:ascii="仿宋" w:hAnsi="仿宋" w:eastAsia="仿宋"/>
          <w:sz w:val="28"/>
          <w:szCs w:val="28"/>
        </w:rPr>
        <w:t>网站配置</w:t>
      </w:r>
    </w:p>
    <w:p>
      <w:pPr>
        <w:pStyle w:val="655"/>
        <w:ind w:firstLine="560" w:firstLineChars="200"/>
        <w:rPr>
          <w:rFonts w:ascii="仿宋" w:hAnsi="仿宋" w:eastAsia="仿宋"/>
          <w:sz w:val="28"/>
          <w:szCs w:val="28"/>
        </w:rPr>
      </w:pPr>
      <w:r>
        <w:rPr>
          <w:rFonts w:hint="eastAsia" w:ascii="仿宋" w:hAnsi="仿宋" w:eastAsia="仿宋"/>
          <w:sz w:val="28"/>
          <w:szCs w:val="28"/>
        </w:rPr>
        <w:t>安装”</w:t>
      </w:r>
      <w:r>
        <w:rPr>
          <w:rFonts w:ascii="仿宋" w:hAnsi="仿宋" w:eastAsia="仿宋"/>
          <w:sz w:val="28"/>
          <w:szCs w:val="28"/>
        </w:rPr>
        <w:t>ZHYW_XXJHService</w:t>
      </w:r>
      <w:r>
        <w:rPr>
          <w:rFonts w:hint="eastAsia" w:ascii="仿宋" w:hAnsi="仿宋" w:eastAsia="仿宋"/>
          <w:sz w:val="28"/>
          <w:szCs w:val="28"/>
        </w:rPr>
        <w:t>”服务</w:t>
      </w:r>
    </w:p>
    <w:p>
      <w:pPr>
        <w:pStyle w:val="655"/>
        <w:ind w:firstLine="560" w:firstLineChars="200"/>
        <w:rPr>
          <w:rFonts w:ascii="仿宋" w:hAnsi="仿宋" w:eastAsia="仿宋"/>
          <w:sz w:val="28"/>
          <w:szCs w:val="28"/>
        </w:rPr>
      </w:pPr>
      <w:r>
        <w:rPr>
          <w:rFonts w:hint="eastAsia" w:ascii="仿宋" w:hAnsi="仿宋" w:eastAsia="仿宋"/>
          <w:sz w:val="28"/>
          <w:szCs w:val="28"/>
        </w:rPr>
        <w:t>停止网站</w:t>
      </w:r>
    </w:p>
    <w:p>
      <w:pPr>
        <w:pStyle w:val="655"/>
        <w:ind w:firstLine="560" w:firstLineChars="200"/>
        <w:rPr>
          <w:rFonts w:ascii="仿宋" w:hAnsi="仿宋" w:eastAsia="仿宋"/>
          <w:sz w:val="28"/>
          <w:szCs w:val="28"/>
        </w:rPr>
      </w:pPr>
      <w:r>
        <w:rPr>
          <w:rFonts w:hint="eastAsia" w:ascii="仿宋" w:hAnsi="仿宋" w:eastAsia="仿宋"/>
          <w:sz w:val="28"/>
          <w:szCs w:val="28"/>
        </w:rPr>
        <w:t>授予”</w:t>
      </w:r>
      <w:r>
        <w:rPr>
          <w:rFonts w:ascii="仿宋" w:hAnsi="仿宋" w:eastAsia="仿宋"/>
          <w:sz w:val="28"/>
          <w:szCs w:val="28"/>
        </w:rPr>
        <w:t>NCISoft</w:t>
      </w:r>
      <w:r>
        <w:rPr>
          <w:rFonts w:hint="eastAsia" w:ascii="仿宋" w:hAnsi="仿宋" w:eastAsia="仿宋"/>
          <w:sz w:val="28"/>
          <w:szCs w:val="28"/>
        </w:rPr>
        <w:t>”文件夹</w:t>
      </w:r>
      <w:r>
        <w:rPr>
          <w:rFonts w:ascii="仿宋" w:hAnsi="仿宋" w:eastAsia="仿宋"/>
          <w:sz w:val="28"/>
          <w:szCs w:val="28"/>
        </w:rPr>
        <w:t>Users</w:t>
      </w:r>
      <w:r>
        <w:rPr>
          <w:rFonts w:hint="eastAsia" w:ascii="仿宋" w:hAnsi="仿宋" w:eastAsia="仿宋"/>
          <w:sz w:val="28"/>
          <w:szCs w:val="28"/>
        </w:rPr>
        <w:t>权限</w:t>
      </w:r>
    </w:p>
    <w:p>
      <w:pPr>
        <w:pStyle w:val="655"/>
        <w:ind w:firstLine="560" w:firstLineChars="200"/>
        <w:rPr>
          <w:rFonts w:ascii="仿宋" w:hAnsi="仿宋" w:eastAsia="仿宋"/>
          <w:sz w:val="28"/>
          <w:szCs w:val="28"/>
        </w:rPr>
      </w:pPr>
      <w:r>
        <w:rPr>
          <w:rFonts w:hint="eastAsia" w:ascii="仿宋" w:hAnsi="仿宋" w:eastAsia="仿宋"/>
          <w:sz w:val="28"/>
          <w:szCs w:val="28"/>
        </w:rPr>
        <w:t>修改</w:t>
      </w:r>
      <w:r>
        <w:rPr>
          <w:rFonts w:ascii="仿宋" w:hAnsi="仿宋" w:eastAsia="仿宋"/>
          <w:sz w:val="28"/>
          <w:szCs w:val="28"/>
        </w:rPr>
        <w:t>web.config</w:t>
      </w:r>
      <w:r>
        <w:rPr>
          <w:rFonts w:hint="eastAsia" w:ascii="仿宋" w:hAnsi="仿宋" w:eastAsia="仿宋"/>
          <w:sz w:val="28"/>
          <w:szCs w:val="28"/>
        </w:rPr>
        <w:t>等多处配置文件</w:t>
      </w:r>
    </w:p>
    <w:p>
      <w:pPr>
        <w:pStyle w:val="655"/>
        <w:ind w:firstLine="560" w:firstLineChars="200"/>
        <w:rPr>
          <w:rFonts w:ascii="仿宋" w:hAnsi="仿宋" w:eastAsia="仿宋"/>
          <w:sz w:val="28"/>
          <w:szCs w:val="28"/>
        </w:rPr>
      </w:pPr>
      <w:r>
        <w:rPr>
          <w:rFonts w:ascii="仿宋" w:hAnsi="仿宋" w:eastAsia="仿宋"/>
          <w:sz w:val="28"/>
          <w:szCs w:val="28"/>
        </w:rPr>
        <w:t>ZHYWPT01</w:t>
      </w:r>
      <w:r>
        <w:rPr>
          <w:rFonts w:hint="eastAsia" w:ascii="仿宋" w:hAnsi="仿宋" w:eastAsia="仿宋"/>
          <w:sz w:val="28"/>
          <w:szCs w:val="28"/>
        </w:rPr>
        <w:t>数据导入</w:t>
      </w:r>
    </w:p>
    <w:p>
      <w:pPr>
        <w:pStyle w:val="655"/>
        <w:ind w:firstLine="560" w:firstLineChars="200"/>
        <w:rPr>
          <w:rFonts w:ascii="仿宋" w:hAnsi="仿宋" w:eastAsia="仿宋"/>
          <w:sz w:val="28"/>
          <w:szCs w:val="28"/>
        </w:rPr>
      </w:pPr>
      <w:r>
        <w:rPr>
          <w:rFonts w:hint="eastAsia" w:ascii="仿宋" w:hAnsi="仿宋" w:eastAsia="仿宋"/>
          <w:sz w:val="28"/>
          <w:szCs w:val="28"/>
        </w:rPr>
        <w:t>删除数据库用户</w:t>
      </w:r>
      <w:r>
        <w:rPr>
          <w:rFonts w:ascii="仿宋" w:hAnsi="仿宋" w:eastAsia="仿宋"/>
          <w:sz w:val="28"/>
          <w:szCs w:val="28"/>
        </w:rPr>
        <w:t>XFDB</w:t>
      </w:r>
    </w:p>
    <w:p>
      <w:pPr>
        <w:pStyle w:val="655"/>
        <w:ind w:firstLine="560" w:firstLineChars="200"/>
        <w:rPr>
          <w:rFonts w:ascii="仿宋" w:hAnsi="仿宋" w:eastAsia="仿宋"/>
          <w:sz w:val="28"/>
          <w:szCs w:val="28"/>
        </w:rPr>
      </w:pPr>
      <w:r>
        <w:rPr>
          <w:rFonts w:hint="eastAsia" w:ascii="仿宋" w:hAnsi="仿宋" w:eastAsia="仿宋"/>
          <w:sz w:val="28"/>
          <w:szCs w:val="28"/>
        </w:rPr>
        <w:t>新建数据库登陆名</w:t>
      </w:r>
      <w:r>
        <w:rPr>
          <w:rFonts w:ascii="仿宋" w:hAnsi="仿宋" w:eastAsia="仿宋"/>
          <w:sz w:val="28"/>
          <w:szCs w:val="28"/>
        </w:rPr>
        <w:t>XFDB</w:t>
      </w:r>
    </w:p>
    <w:p>
      <w:pPr>
        <w:pStyle w:val="655"/>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）启动网站</w:t>
      </w:r>
      <w:r>
        <w:rPr>
          <w:rFonts w:ascii="仿宋" w:hAnsi="仿宋" w:eastAsia="仿宋"/>
          <w:sz w:val="28"/>
          <w:szCs w:val="28"/>
        </w:rPr>
        <w:t>2</w:t>
      </w:r>
      <w:r>
        <w:rPr>
          <w:rFonts w:hint="eastAsia" w:ascii="仿宋" w:hAnsi="仿宋" w:eastAsia="仿宋"/>
          <w:sz w:val="28"/>
          <w:szCs w:val="28"/>
        </w:rPr>
        <w:t>）系统登录</w:t>
      </w:r>
      <w:r>
        <w:rPr>
          <w:rFonts w:ascii="仿宋" w:hAnsi="仿宋" w:eastAsia="仿宋"/>
          <w:sz w:val="28"/>
          <w:szCs w:val="28"/>
        </w:rPr>
        <w:t>3</w:t>
      </w:r>
      <w:r>
        <w:rPr>
          <w:rFonts w:hint="eastAsia" w:ascii="仿宋" w:hAnsi="仿宋" w:eastAsia="仿宋"/>
          <w:sz w:val="28"/>
          <w:szCs w:val="28"/>
        </w:rPr>
        <w:t>）发送邮件</w:t>
      </w:r>
      <w:r>
        <w:rPr>
          <w:rFonts w:ascii="仿宋" w:hAnsi="仿宋" w:eastAsia="仿宋"/>
          <w:sz w:val="28"/>
          <w:szCs w:val="28"/>
        </w:rPr>
        <w:t>4</w:t>
      </w:r>
      <w:r>
        <w:rPr>
          <w:rFonts w:hint="eastAsia" w:ascii="仿宋" w:hAnsi="仿宋" w:eastAsia="仿宋"/>
          <w:sz w:val="28"/>
          <w:szCs w:val="28"/>
        </w:rPr>
        <w:t>）数据同步</w:t>
      </w:r>
    </w:p>
    <w:p>
      <w:pPr>
        <w:pStyle w:val="655"/>
        <w:ind w:firstLine="560" w:firstLineChars="200"/>
        <w:rPr>
          <w:rFonts w:ascii="仿宋" w:hAnsi="仿宋" w:eastAsia="仿宋"/>
          <w:sz w:val="28"/>
          <w:szCs w:val="28"/>
        </w:rPr>
      </w:pPr>
      <w:r>
        <w:rPr>
          <w:rFonts w:hint="eastAsia" w:ascii="仿宋" w:hAnsi="仿宋" w:eastAsia="仿宋"/>
          <w:sz w:val="28"/>
          <w:szCs w:val="28"/>
        </w:rPr>
        <w:t>与部局互发邮件测试</w:t>
      </w:r>
    </w:p>
    <w:p>
      <w:pPr>
        <w:pStyle w:val="655"/>
        <w:ind w:firstLine="560" w:firstLineChars="200"/>
        <w:rPr>
          <w:rFonts w:ascii="仿宋" w:hAnsi="仿宋" w:eastAsia="仿宋"/>
          <w:sz w:val="28"/>
          <w:szCs w:val="28"/>
        </w:rPr>
      </w:pPr>
      <w:r>
        <w:rPr>
          <w:rFonts w:hint="eastAsia" w:ascii="仿宋" w:hAnsi="仿宋" w:eastAsia="仿宋"/>
          <w:sz w:val="28"/>
          <w:szCs w:val="28"/>
        </w:rPr>
        <w:t>部署工作需安排一人专职，数据库拷贝和迁移恢复工作需一人专职，测试工作安排一人测试。</w:t>
      </w:r>
    </w:p>
    <w:p>
      <w:pPr>
        <w:pStyle w:val="655"/>
        <w:ind w:firstLine="560" w:firstLineChars="200"/>
        <w:rPr>
          <w:rFonts w:ascii="仿宋" w:hAnsi="仿宋" w:eastAsia="仿宋"/>
          <w:sz w:val="28"/>
          <w:szCs w:val="28"/>
        </w:rPr>
      </w:pPr>
      <w:r>
        <w:rPr>
          <w:rFonts w:hint="eastAsia" w:ascii="仿宋" w:hAnsi="仿宋" w:eastAsia="仿宋"/>
          <w:sz w:val="28"/>
          <w:szCs w:val="28"/>
        </w:rPr>
        <w:t>为以下重要的和相对较大的数据库进行备份、拷贝及还原等工作使业务系统恢复到正常状态。</w:t>
      </w:r>
    </w:p>
    <w:tbl>
      <w:tblPr>
        <w:tblStyle w:val="70"/>
        <w:tblW w:w="8190" w:type="dxa"/>
        <w:tblInd w:w="99" w:type="dxa"/>
        <w:tblLayout w:type="fixed"/>
        <w:tblCellMar>
          <w:top w:w="0" w:type="dxa"/>
          <w:left w:w="108" w:type="dxa"/>
          <w:bottom w:w="0" w:type="dxa"/>
          <w:right w:w="108" w:type="dxa"/>
        </w:tblCellMar>
      </w:tblPr>
      <w:tblGrid>
        <w:gridCol w:w="962"/>
        <w:gridCol w:w="1572"/>
        <w:gridCol w:w="3900"/>
        <w:gridCol w:w="1756"/>
      </w:tblGrid>
      <w:tr>
        <w:tblPrEx>
          <w:tblLayout w:type="fixed"/>
          <w:tblCellMar>
            <w:top w:w="0" w:type="dxa"/>
            <w:left w:w="108" w:type="dxa"/>
            <w:bottom w:w="0" w:type="dxa"/>
            <w:right w:w="108" w:type="dxa"/>
          </w:tblCellMar>
        </w:tblPrEx>
        <w:trPr>
          <w:trHeight w:val="450" w:hRule="atLeast"/>
        </w:trPr>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572" w:type="dxa"/>
            <w:tcBorders>
              <w:top w:val="single" w:color="auto" w:sz="4" w:space="0"/>
              <w:left w:val="nil"/>
              <w:bottom w:val="single" w:color="auto" w:sz="4" w:space="0"/>
              <w:right w:val="single" w:color="auto" w:sz="4" w:space="0"/>
            </w:tcBorders>
            <w:shd w:val="clear" w:color="auto" w:fill="auto"/>
            <w:vAlign w:val="center"/>
          </w:tcPr>
          <w:p>
            <w:pPr>
              <w:pStyle w:val="655"/>
              <w:ind w:firstLine="0"/>
              <w:rPr>
                <w:rFonts w:ascii="仿宋" w:hAnsi="仿宋" w:eastAsia="仿宋" w:cs="宋体"/>
                <w:color w:val="000000"/>
                <w:sz w:val="28"/>
                <w:szCs w:val="28"/>
              </w:rPr>
            </w:pPr>
            <w:r>
              <w:rPr>
                <w:rFonts w:hint="eastAsia" w:ascii="仿宋" w:hAnsi="仿宋" w:eastAsia="仿宋" w:cs="宋体"/>
                <w:color w:val="000000"/>
                <w:sz w:val="28"/>
                <w:szCs w:val="28"/>
              </w:rPr>
              <w:t>系统类别</w:t>
            </w:r>
          </w:p>
        </w:tc>
        <w:tc>
          <w:tcPr>
            <w:tcW w:w="3900" w:type="dxa"/>
            <w:tcBorders>
              <w:top w:val="single" w:color="auto" w:sz="4" w:space="0"/>
              <w:left w:val="nil"/>
              <w:bottom w:val="single" w:color="auto" w:sz="4" w:space="0"/>
              <w:right w:val="single" w:color="auto" w:sz="4" w:space="0"/>
            </w:tcBorders>
            <w:shd w:val="clear" w:color="auto" w:fill="auto"/>
            <w:vAlign w:val="center"/>
          </w:tcPr>
          <w:p>
            <w:pPr>
              <w:pStyle w:val="655"/>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系统名称</w:t>
            </w:r>
          </w:p>
        </w:tc>
        <w:tc>
          <w:tcPr>
            <w:tcW w:w="1756" w:type="dxa"/>
            <w:tcBorders>
              <w:top w:val="single" w:color="auto" w:sz="4" w:space="0"/>
              <w:left w:val="nil"/>
              <w:bottom w:val="single" w:color="auto" w:sz="4" w:space="0"/>
              <w:right w:val="single" w:color="auto" w:sz="4" w:space="0"/>
            </w:tcBorders>
            <w:shd w:val="clear" w:color="auto" w:fill="auto"/>
            <w:vAlign w:val="center"/>
          </w:tcPr>
          <w:p>
            <w:pPr>
              <w:pStyle w:val="655"/>
              <w:ind w:firstLine="0"/>
              <w:rPr>
                <w:rFonts w:ascii="仿宋" w:hAnsi="仿宋" w:eastAsia="仿宋" w:cs="宋体"/>
                <w:color w:val="000000"/>
                <w:sz w:val="28"/>
                <w:szCs w:val="28"/>
              </w:rPr>
            </w:pPr>
            <w:r>
              <w:rPr>
                <w:rFonts w:hint="eastAsia" w:ascii="仿宋" w:hAnsi="仿宋" w:eastAsia="仿宋" w:cs="宋体"/>
                <w:color w:val="000000"/>
                <w:sz w:val="28"/>
                <w:szCs w:val="28"/>
              </w:rPr>
              <w:t>数据库名称</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1</w:t>
            </w:r>
          </w:p>
        </w:tc>
        <w:tc>
          <w:tcPr>
            <w:tcW w:w="1572" w:type="dxa"/>
            <w:vMerge w:val="restart"/>
            <w:tcBorders>
              <w:top w:val="nil"/>
              <w:left w:val="single" w:color="auto" w:sz="4" w:space="0"/>
              <w:bottom w:val="single" w:color="000000" w:sz="4" w:space="0"/>
              <w:right w:val="single" w:color="auto" w:sz="4" w:space="0"/>
            </w:tcBorders>
            <w:shd w:val="clear" w:color="auto" w:fill="auto"/>
            <w:vAlign w:val="center"/>
          </w:tcPr>
          <w:p>
            <w:pPr>
              <w:pStyle w:val="655"/>
              <w:ind w:left="0" w:leftChars="0" w:firstLine="0" w:firstLineChars="0"/>
              <w:jc w:val="both"/>
              <w:rPr>
                <w:rFonts w:ascii="仿宋" w:hAnsi="仿宋" w:eastAsia="仿宋" w:cs="宋体"/>
                <w:color w:val="000000"/>
                <w:sz w:val="28"/>
                <w:szCs w:val="28"/>
              </w:rPr>
            </w:pPr>
            <w:r>
              <w:rPr>
                <w:rFonts w:hint="eastAsia" w:ascii="仿宋" w:hAnsi="仿宋" w:eastAsia="仿宋" w:cs="宋体"/>
                <w:color w:val="000000"/>
                <w:sz w:val="28"/>
                <w:szCs w:val="28"/>
              </w:rPr>
              <w:t>平台类</w:t>
            </w: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基础数据平台</w:t>
            </w:r>
          </w:p>
        </w:tc>
        <w:tc>
          <w:tcPr>
            <w:tcW w:w="1756" w:type="dxa"/>
            <w:tcBorders>
              <w:top w:val="nil"/>
              <w:left w:val="nil"/>
              <w:bottom w:val="single" w:color="auto" w:sz="4" w:space="0"/>
              <w:right w:val="single" w:color="auto" w:sz="4" w:space="0"/>
            </w:tcBorders>
            <w:shd w:val="clear" w:color="auto" w:fill="auto"/>
            <w:vAlign w:val="center"/>
          </w:tcPr>
          <w:p>
            <w:pPr>
              <w:pStyle w:val="655"/>
              <w:ind w:firstLine="0"/>
              <w:jc w:val="left"/>
              <w:rPr>
                <w:rFonts w:ascii="仿宋" w:hAnsi="仿宋" w:eastAsia="仿宋" w:cs="宋体"/>
                <w:color w:val="000000"/>
                <w:sz w:val="28"/>
                <w:szCs w:val="28"/>
              </w:rPr>
            </w:pPr>
            <w:r>
              <w:rPr>
                <w:rFonts w:ascii="仿宋" w:hAnsi="仿宋" w:eastAsia="仿宋" w:cs="宋体"/>
                <w:color w:val="000000"/>
                <w:sz w:val="28"/>
                <w:szCs w:val="28"/>
              </w:rPr>
              <w:t>jcsj</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2</w:t>
            </w:r>
          </w:p>
        </w:tc>
        <w:tc>
          <w:tcPr>
            <w:tcW w:w="1572" w:type="dxa"/>
            <w:vMerge w:val="continue"/>
            <w:tcBorders>
              <w:top w:val="nil"/>
              <w:left w:val="single" w:color="auto" w:sz="4" w:space="0"/>
              <w:bottom w:val="single" w:color="000000"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服务管理系统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0"/>
              <w:jc w:val="left"/>
              <w:rPr>
                <w:rFonts w:ascii="仿宋" w:hAnsi="仿宋" w:eastAsia="仿宋" w:cs="宋体"/>
                <w:color w:val="000000"/>
                <w:sz w:val="28"/>
                <w:szCs w:val="28"/>
              </w:rPr>
            </w:pPr>
            <w:r>
              <w:rPr>
                <w:rFonts w:ascii="仿宋" w:hAnsi="仿宋" w:eastAsia="仿宋" w:cs="宋体"/>
                <w:color w:val="000000"/>
                <w:sz w:val="28"/>
                <w:szCs w:val="28"/>
              </w:rPr>
              <w:t>fwgl</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3</w:t>
            </w:r>
          </w:p>
        </w:tc>
        <w:tc>
          <w:tcPr>
            <w:tcW w:w="1572" w:type="dxa"/>
            <w:vMerge w:val="continue"/>
            <w:tcBorders>
              <w:top w:val="nil"/>
              <w:left w:val="single" w:color="auto" w:sz="4" w:space="0"/>
              <w:bottom w:val="single" w:color="000000"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信息交换系统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0"/>
              <w:jc w:val="left"/>
              <w:rPr>
                <w:rFonts w:ascii="仿宋" w:hAnsi="仿宋" w:eastAsia="仿宋" w:cs="宋体"/>
                <w:color w:val="000000"/>
                <w:sz w:val="28"/>
                <w:szCs w:val="28"/>
              </w:rPr>
            </w:pPr>
            <w:r>
              <w:rPr>
                <w:rFonts w:ascii="仿宋" w:hAnsi="仿宋" w:eastAsia="仿宋" w:cs="宋体"/>
                <w:color w:val="000000"/>
                <w:sz w:val="28"/>
                <w:szCs w:val="28"/>
              </w:rPr>
              <w:t>xxjh</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4</w:t>
            </w:r>
          </w:p>
        </w:tc>
        <w:tc>
          <w:tcPr>
            <w:tcW w:w="1572" w:type="dxa"/>
            <w:vMerge w:val="continue"/>
            <w:tcBorders>
              <w:top w:val="nil"/>
              <w:left w:val="single" w:color="auto" w:sz="4" w:space="0"/>
              <w:bottom w:val="single" w:color="000000"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工作单位与人员管理模块（</w:t>
            </w:r>
            <w:r>
              <w:rPr>
                <w:rFonts w:ascii="仿宋" w:hAnsi="仿宋" w:eastAsia="仿宋" w:cs="宋体"/>
                <w:color w:val="000000"/>
                <w:sz w:val="28"/>
                <w:szCs w:val="28"/>
              </w:rPr>
              <w:t>OSM）</w:t>
            </w:r>
          </w:p>
        </w:tc>
        <w:tc>
          <w:tcPr>
            <w:tcW w:w="1756" w:type="dxa"/>
            <w:tcBorders>
              <w:top w:val="nil"/>
              <w:left w:val="nil"/>
              <w:bottom w:val="single" w:color="auto" w:sz="4" w:space="0"/>
              <w:right w:val="single" w:color="auto" w:sz="4" w:space="0"/>
            </w:tcBorders>
            <w:shd w:val="clear" w:color="auto" w:fill="auto"/>
            <w:vAlign w:val="center"/>
          </w:tcPr>
          <w:p>
            <w:pPr>
              <w:pStyle w:val="655"/>
              <w:ind w:firstLine="0"/>
              <w:jc w:val="left"/>
              <w:rPr>
                <w:rFonts w:ascii="仿宋" w:hAnsi="仿宋" w:eastAsia="仿宋" w:cs="宋体"/>
                <w:color w:val="000000"/>
                <w:sz w:val="28"/>
                <w:szCs w:val="28"/>
              </w:rPr>
            </w:pPr>
            <w:r>
              <w:rPr>
                <w:rFonts w:ascii="仿宋" w:hAnsi="仿宋" w:eastAsia="仿宋" w:cs="宋体"/>
                <w:color w:val="000000"/>
                <w:sz w:val="28"/>
                <w:szCs w:val="28"/>
              </w:rPr>
              <w:t>osm</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5</w:t>
            </w:r>
          </w:p>
        </w:tc>
        <w:tc>
          <w:tcPr>
            <w:tcW w:w="1572" w:type="dxa"/>
            <w:vMerge w:val="continue"/>
            <w:tcBorders>
              <w:top w:val="nil"/>
              <w:left w:val="single" w:color="auto" w:sz="4" w:space="0"/>
              <w:bottom w:val="single" w:color="000000"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身份与授权管理子系统（</w:t>
            </w:r>
            <w:r>
              <w:rPr>
                <w:rFonts w:ascii="仿宋" w:hAnsi="仿宋" w:eastAsia="仿宋" w:cs="宋体"/>
                <w:color w:val="000000"/>
                <w:sz w:val="28"/>
                <w:szCs w:val="28"/>
              </w:rPr>
              <w:t>IAM）</w:t>
            </w:r>
          </w:p>
        </w:tc>
        <w:tc>
          <w:tcPr>
            <w:tcW w:w="1756" w:type="dxa"/>
            <w:tcBorders>
              <w:top w:val="nil"/>
              <w:left w:val="nil"/>
              <w:bottom w:val="single" w:color="auto" w:sz="4" w:space="0"/>
              <w:right w:val="single" w:color="auto" w:sz="4" w:space="0"/>
            </w:tcBorders>
            <w:shd w:val="clear" w:color="auto" w:fill="auto"/>
            <w:vAlign w:val="center"/>
          </w:tcPr>
          <w:p>
            <w:pPr>
              <w:pStyle w:val="655"/>
              <w:ind w:firstLine="0"/>
              <w:jc w:val="left"/>
              <w:rPr>
                <w:rFonts w:ascii="仿宋" w:hAnsi="仿宋" w:eastAsia="仿宋" w:cs="宋体"/>
                <w:color w:val="000000"/>
                <w:sz w:val="28"/>
                <w:szCs w:val="28"/>
              </w:rPr>
            </w:pPr>
            <w:r>
              <w:rPr>
                <w:rFonts w:ascii="仿宋" w:hAnsi="仿宋" w:eastAsia="仿宋" w:cs="宋体"/>
                <w:color w:val="000000"/>
                <w:sz w:val="28"/>
                <w:szCs w:val="28"/>
              </w:rPr>
              <w:t>iam</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6</w:t>
            </w:r>
          </w:p>
        </w:tc>
        <w:tc>
          <w:tcPr>
            <w:tcW w:w="1572" w:type="dxa"/>
            <w:vMerge w:val="continue"/>
            <w:tcBorders>
              <w:top w:val="nil"/>
              <w:left w:val="single" w:color="auto" w:sz="4" w:space="0"/>
              <w:bottom w:val="single" w:color="000000"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综合业务平台</w:t>
            </w:r>
          </w:p>
        </w:tc>
        <w:tc>
          <w:tcPr>
            <w:tcW w:w="1756" w:type="dxa"/>
            <w:tcBorders>
              <w:top w:val="nil"/>
              <w:left w:val="nil"/>
              <w:bottom w:val="single" w:color="auto" w:sz="4" w:space="0"/>
              <w:right w:val="single" w:color="auto" w:sz="4" w:space="0"/>
            </w:tcBorders>
            <w:shd w:val="clear" w:color="auto" w:fill="auto"/>
            <w:vAlign w:val="center"/>
          </w:tcPr>
          <w:p>
            <w:pPr>
              <w:pStyle w:val="655"/>
              <w:ind w:firstLine="0"/>
              <w:jc w:val="left"/>
              <w:rPr>
                <w:rFonts w:ascii="仿宋" w:hAnsi="仿宋" w:eastAsia="仿宋" w:cs="宋体"/>
                <w:color w:val="000000"/>
                <w:sz w:val="28"/>
                <w:szCs w:val="28"/>
              </w:rPr>
            </w:pPr>
            <w:r>
              <w:rPr>
                <w:rFonts w:ascii="仿宋" w:hAnsi="仿宋" w:eastAsia="仿宋" w:cs="宋体"/>
                <w:color w:val="000000"/>
                <w:sz w:val="28"/>
                <w:szCs w:val="28"/>
              </w:rPr>
              <w:t>ZHYWPT01</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7</w:t>
            </w:r>
          </w:p>
        </w:tc>
        <w:tc>
          <w:tcPr>
            <w:tcW w:w="1572" w:type="dxa"/>
            <w:vMerge w:val="continue"/>
            <w:tcBorders>
              <w:top w:val="nil"/>
              <w:left w:val="single" w:color="auto" w:sz="4" w:space="0"/>
              <w:bottom w:val="single" w:color="000000"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消防监督管理系统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0"/>
              <w:jc w:val="left"/>
              <w:rPr>
                <w:rFonts w:ascii="仿宋" w:hAnsi="仿宋" w:eastAsia="仿宋" w:cs="宋体"/>
                <w:color w:val="000000"/>
                <w:sz w:val="28"/>
                <w:szCs w:val="28"/>
              </w:rPr>
            </w:pPr>
            <w:r>
              <w:rPr>
                <w:rFonts w:ascii="仿宋" w:hAnsi="仿宋" w:eastAsia="仿宋" w:cs="宋体"/>
                <w:color w:val="000000"/>
                <w:sz w:val="28"/>
                <w:szCs w:val="28"/>
              </w:rPr>
              <w:t>XFJDGL01</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8</w:t>
            </w:r>
          </w:p>
        </w:tc>
        <w:tc>
          <w:tcPr>
            <w:tcW w:w="1572" w:type="dxa"/>
            <w:vMerge w:val="continue"/>
            <w:tcBorders>
              <w:top w:val="nil"/>
              <w:left w:val="single" w:color="auto" w:sz="4" w:space="0"/>
              <w:bottom w:val="single" w:color="000000"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消防产品质量监督管理系统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0"/>
              <w:jc w:val="left"/>
              <w:rPr>
                <w:rFonts w:ascii="仿宋" w:hAnsi="仿宋" w:eastAsia="仿宋" w:cs="宋体"/>
                <w:color w:val="000000"/>
                <w:sz w:val="28"/>
                <w:szCs w:val="28"/>
              </w:rPr>
            </w:pPr>
            <w:r>
              <w:rPr>
                <w:rFonts w:ascii="仿宋" w:hAnsi="仿宋" w:eastAsia="仿宋" w:cs="宋体"/>
                <w:color w:val="000000"/>
                <w:sz w:val="28"/>
                <w:szCs w:val="28"/>
              </w:rPr>
              <w:t>CPJDGL01</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9</w:t>
            </w:r>
          </w:p>
        </w:tc>
        <w:tc>
          <w:tcPr>
            <w:tcW w:w="1572" w:type="dxa"/>
            <w:vMerge w:val="continue"/>
            <w:tcBorders>
              <w:top w:val="nil"/>
              <w:left w:val="single" w:color="auto" w:sz="4" w:space="0"/>
              <w:bottom w:val="single" w:color="000000"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地理信息服务平台</w:t>
            </w:r>
          </w:p>
        </w:tc>
        <w:tc>
          <w:tcPr>
            <w:tcW w:w="1756" w:type="dxa"/>
            <w:tcBorders>
              <w:top w:val="nil"/>
              <w:left w:val="nil"/>
              <w:bottom w:val="single" w:color="auto" w:sz="4" w:space="0"/>
              <w:right w:val="single" w:color="auto" w:sz="4" w:space="0"/>
            </w:tcBorders>
            <w:shd w:val="clear" w:color="auto" w:fill="auto"/>
            <w:vAlign w:val="center"/>
          </w:tcPr>
          <w:p>
            <w:pPr>
              <w:pStyle w:val="655"/>
              <w:ind w:firstLine="0"/>
              <w:jc w:val="left"/>
              <w:rPr>
                <w:rFonts w:ascii="仿宋" w:hAnsi="仿宋" w:eastAsia="仿宋" w:cs="宋体"/>
                <w:color w:val="000000"/>
                <w:sz w:val="28"/>
                <w:szCs w:val="28"/>
              </w:rPr>
            </w:pPr>
            <w:r>
              <w:rPr>
                <w:rFonts w:ascii="仿宋" w:hAnsi="仿宋" w:eastAsia="仿宋" w:cs="宋体"/>
                <w:color w:val="000000"/>
                <w:sz w:val="28"/>
                <w:szCs w:val="28"/>
              </w:rPr>
              <w:t>bzdz/gisdb</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10</w:t>
            </w:r>
          </w:p>
        </w:tc>
        <w:tc>
          <w:tcPr>
            <w:tcW w:w="1572" w:type="dxa"/>
            <w:vMerge w:val="continue"/>
            <w:tcBorders>
              <w:top w:val="nil"/>
              <w:left w:val="single" w:color="auto" w:sz="4" w:space="0"/>
              <w:bottom w:val="single" w:color="000000"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地理信息代理服务</w:t>
            </w:r>
            <w:r>
              <w:rPr>
                <w:rFonts w:ascii="仿宋" w:hAnsi="仿宋" w:eastAsia="仿宋" w:cs="宋体"/>
                <w:color w:val="000000"/>
                <w:sz w:val="28"/>
                <w:szCs w:val="28"/>
              </w:rPr>
              <w:t>SDE服务</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sde</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11</w:t>
            </w:r>
          </w:p>
        </w:tc>
        <w:tc>
          <w:tcPr>
            <w:tcW w:w="1572" w:type="dxa"/>
            <w:tcBorders>
              <w:top w:val="nil"/>
              <w:left w:val="nil"/>
              <w:bottom w:val="single" w:color="auto" w:sz="4" w:space="0"/>
              <w:right w:val="single" w:color="auto" w:sz="4" w:space="0"/>
            </w:tcBorders>
            <w:shd w:val="clear" w:color="auto" w:fill="auto"/>
            <w:vAlign w:val="center"/>
          </w:tcPr>
          <w:p>
            <w:pPr>
              <w:pStyle w:val="655"/>
              <w:ind w:left="0" w:leftChars="0" w:firstLine="0" w:firstLineChars="0"/>
              <w:rPr>
                <w:rFonts w:ascii="仿宋" w:hAnsi="仿宋" w:eastAsia="仿宋" w:cs="宋体"/>
                <w:color w:val="000000"/>
                <w:sz w:val="28"/>
                <w:szCs w:val="28"/>
              </w:rPr>
            </w:pPr>
            <w:r>
              <w:rPr>
                <w:rFonts w:hint="eastAsia" w:ascii="仿宋" w:hAnsi="仿宋" w:eastAsia="仿宋" w:cs="宋体"/>
                <w:color w:val="000000"/>
                <w:sz w:val="28"/>
                <w:szCs w:val="28"/>
              </w:rPr>
              <w:t>社会公众</w:t>
            </w: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公众信件及公安网管理系统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gzxj</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12</w:t>
            </w:r>
          </w:p>
        </w:tc>
        <w:tc>
          <w:tcPr>
            <w:tcW w:w="1572" w:type="dxa"/>
            <w:vMerge w:val="restart"/>
            <w:tcBorders>
              <w:top w:val="nil"/>
              <w:left w:val="single" w:color="auto" w:sz="4" w:space="0"/>
              <w:bottom w:val="single" w:color="000000" w:sz="4" w:space="0"/>
              <w:right w:val="single" w:color="auto" w:sz="4" w:space="0"/>
            </w:tcBorders>
            <w:shd w:val="clear" w:color="auto" w:fill="auto"/>
            <w:vAlign w:val="center"/>
          </w:tcPr>
          <w:p>
            <w:pPr>
              <w:pStyle w:val="655"/>
              <w:ind w:left="0" w:leftChars="0" w:firstLine="0" w:firstLineChars="0"/>
              <w:rPr>
                <w:rFonts w:ascii="仿宋" w:hAnsi="仿宋" w:eastAsia="仿宋" w:cs="宋体"/>
                <w:color w:val="000000"/>
                <w:sz w:val="28"/>
                <w:szCs w:val="28"/>
              </w:rPr>
            </w:pPr>
            <w:r>
              <w:rPr>
                <w:rFonts w:hint="eastAsia" w:ascii="仿宋" w:hAnsi="仿宋" w:eastAsia="仿宋" w:cs="宋体"/>
                <w:color w:val="000000"/>
                <w:sz w:val="28"/>
                <w:szCs w:val="28"/>
              </w:rPr>
              <w:t>灭火救援</w:t>
            </w: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灭火救援业务管理系统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mhjy</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13</w:t>
            </w:r>
          </w:p>
        </w:tc>
        <w:tc>
          <w:tcPr>
            <w:tcW w:w="1572" w:type="dxa"/>
            <w:vMerge w:val="continue"/>
            <w:tcBorders>
              <w:top w:val="nil"/>
              <w:left w:val="single" w:color="auto" w:sz="4" w:space="0"/>
              <w:bottom w:val="single" w:color="000000"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sz w:val="28"/>
                <w:szCs w:val="28"/>
              </w:rPr>
            </w:pPr>
            <w:r>
              <w:rPr>
                <w:rFonts w:hint="eastAsia" w:ascii="仿宋" w:hAnsi="仿宋" w:eastAsia="仿宋" w:cs="宋体"/>
                <w:sz w:val="28"/>
                <w:szCs w:val="28"/>
              </w:rPr>
              <w:t>指挥中心信息直报系统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14</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pStyle w:val="655"/>
              <w:ind w:left="0" w:leftChars="0" w:firstLine="0" w:firstLineChars="0"/>
              <w:rPr>
                <w:rFonts w:ascii="仿宋" w:hAnsi="仿宋" w:eastAsia="仿宋" w:cs="宋体"/>
                <w:color w:val="000000"/>
                <w:sz w:val="28"/>
                <w:szCs w:val="28"/>
              </w:rPr>
            </w:pPr>
            <w:r>
              <w:rPr>
                <w:rFonts w:hint="eastAsia" w:ascii="仿宋" w:hAnsi="仿宋" w:eastAsia="仿宋" w:cs="宋体"/>
                <w:color w:val="000000"/>
                <w:sz w:val="28"/>
                <w:szCs w:val="28"/>
              </w:rPr>
              <w:t>部队管理</w:t>
            </w: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sz w:val="28"/>
                <w:szCs w:val="28"/>
              </w:rPr>
            </w:pPr>
            <w:r>
              <w:rPr>
                <w:rFonts w:hint="eastAsia" w:ascii="仿宋" w:hAnsi="仿宋" w:eastAsia="仿宋" w:cs="宋体"/>
                <w:sz w:val="28"/>
                <w:szCs w:val="28"/>
              </w:rPr>
              <w:t>**管理系统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jwgl</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15</w:t>
            </w:r>
          </w:p>
        </w:tc>
        <w:tc>
          <w:tcPr>
            <w:tcW w:w="1572" w:type="dxa"/>
            <w:vMerge w:val="continue"/>
            <w:tcBorders>
              <w:top w:val="nil"/>
              <w:left w:val="single" w:color="auto" w:sz="4" w:space="0"/>
              <w:bottom w:val="single" w:color="auto"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sz w:val="28"/>
                <w:szCs w:val="28"/>
              </w:rPr>
            </w:pPr>
            <w:r>
              <w:rPr>
                <w:rFonts w:hint="eastAsia" w:ascii="仿宋" w:hAnsi="仿宋" w:eastAsia="仿宋" w:cs="宋体"/>
                <w:sz w:val="28"/>
                <w:szCs w:val="28"/>
              </w:rPr>
              <w:t>卫生管理系统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wsgl</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16</w:t>
            </w:r>
          </w:p>
        </w:tc>
        <w:tc>
          <w:tcPr>
            <w:tcW w:w="1572" w:type="dxa"/>
            <w:vMerge w:val="continue"/>
            <w:tcBorders>
              <w:top w:val="nil"/>
              <w:left w:val="single" w:color="auto" w:sz="4" w:space="0"/>
              <w:bottom w:val="single" w:color="auto"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sz w:val="28"/>
                <w:szCs w:val="28"/>
              </w:rPr>
            </w:pPr>
            <w:r>
              <w:rPr>
                <w:rFonts w:hint="eastAsia" w:ascii="仿宋" w:hAnsi="仿宋" w:eastAsia="仿宋" w:cs="宋体"/>
                <w:sz w:val="28"/>
                <w:szCs w:val="28"/>
              </w:rPr>
              <w:t>机关管理系统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jggl</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17</w:t>
            </w:r>
          </w:p>
        </w:tc>
        <w:tc>
          <w:tcPr>
            <w:tcW w:w="1572" w:type="dxa"/>
            <w:vMerge w:val="continue"/>
            <w:tcBorders>
              <w:top w:val="nil"/>
              <w:left w:val="single" w:color="auto" w:sz="4" w:space="0"/>
              <w:bottom w:val="single" w:color="auto"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sz w:val="28"/>
                <w:szCs w:val="28"/>
              </w:rPr>
            </w:pPr>
            <w:r>
              <w:rPr>
                <w:rFonts w:hint="eastAsia" w:ascii="仿宋" w:hAnsi="仿宋" w:eastAsia="仿宋" w:cs="宋体"/>
                <w:sz w:val="28"/>
                <w:szCs w:val="28"/>
              </w:rPr>
              <w:t>被装管理系统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18</w:t>
            </w:r>
          </w:p>
        </w:tc>
        <w:tc>
          <w:tcPr>
            <w:tcW w:w="1572" w:type="dxa"/>
            <w:vMerge w:val="continue"/>
            <w:tcBorders>
              <w:top w:val="nil"/>
              <w:left w:val="single" w:color="auto" w:sz="4" w:space="0"/>
              <w:bottom w:val="single" w:color="auto"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sz w:val="28"/>
                <w:szCs w:val="28"/>
              </w:rPr>
            </w:pPr>
            <w:r>
              <w:rPr>
                <w:rFonts w:hint="eastAsia" w:ascii="仿宋" w:hAnsi="仿宋" w:eastAsia="仿宋" w:cs="宋体"/>
                <w:sz w:val="28"/>
                <w:szCs w:val="28"/>
              </w:rPr>
              <w:t>宣传业务系统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xcyw</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19</w:t>
            </w:r>
          </w:p>
        </w:tc>
        <w:tc>
          <w:tcPr>
            <w:tcW w:w="1572" w:type="dxa"/>
            <w:vMerge w:val="continue"/>
            <w:tcBorders>
              <w:top w:val="nil"/>
              <w:left w:val="single" w:color="auto" w:sz="4" w:space="0"/>
              <w:bottom w:val="single" w:color="auto"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sz w:val="28"/>
                <w:szCs w:val="28"/>
              </w:rPr>
            </w:pPr>
            <w:r>
              <w:rPr>
                <w:rFonts w:hint="eastAsia" w:ascii="仿宋" w:hAnsi="仿宋" w:eastAsia="仿宋" w:cs="宋体"/>
                <w:sz w:val="28"/>
                <w:szCs w:val="28"/>
              </w:rPr>
              <w:t>装备管理系统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zbgl</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20</w:t>
            </w:r>
          </w:p>
        </w:tc>
        <w:tc>
          <w:tcPr>
            <w:tcW w:w="1572" w:type="dxa"/>
            <w:vMerge w:val="continue"/>
            <w:tcBorders>
              <w:top w:val="nil"/>
              <w:left w:val="single" w:color="auto" w:sz="4" w:space="0"/>
              <w:bottom w:val="single" w:color="auto"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sz w:val="28"/>
                <w:szCs w:val="28"/>
              </w:rPr>
            </w:pPr>
            <w:r>
              <w:rPr>
                <w:rFonts w:hint="eastAsia" w:ascii="仿宋" w:hAnsi="仿宋" w:eastAsia="仿宋" w:cs="宋体"/>
                <w:sz w:val="28"/>
                <w:szCs w:val="28"/>
              </w:rPr>
              <w:t>政治工作系统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zzgz</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21</w:t>
            </w:r>
          </w:p>
        </w:tc>
        <w:tc>
          <w:tcPr>
            <w:tcW w:w="1572" w:type="dxa"/>
            <w:vMerge w:val="continue"/>
            <w:tcBorders>
              <w:top w:val="nil"/>
              <w:left w:val="single" w:color="auto" w:sz="4" w:space="0"/>
              <w:bottom w:val="single" w:color="auto"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sz w:val="28"/>
                <w:szCs w:val="28"/>
              </w:rPr>
            </w:pPr>
            <w:r>
              <w:rPr>
                <w:rFonts w:hint="eastAsia" w:ascii="仿宋" w:hAnsi="仿宋" w:eastAsia="仿宋" w:cs="宋体"/>
                <w:sz w:val="28"/>
                <w:szCs w:val="28"/>
              </w:rPr>
              <w:t>营房管理系统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yfgl</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22</w:t>
            </w:r>
          </w:p>
        </w:tc>
        <w:tc>
          <w:tcPr>
            <w:tcW w:w="1572" w:type="dxa"/>
            <w:vMerge w:val="continue"/>
            <w:tcBorders>
              <w:top w:val="nil"/>
              <w:left w:val="single" w:color="auto" w:sz="4" w:space="0"/>
              <w:bottom w:val="single" w:color="auto"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sz w:val="28"/>
                <w:szCs w:val="28"/>
              </w:rPr>
            </w:pPr>
            <w:r>
              <w:rPr>
                <w:rFonts w:hint="eastAsia" w:ascii="仿宋" w:hAnsi="仿宋" w:eastAsia="仿宋" w:cs="宋体"/>
                <w:sz w:val="28"/>
                <w:szCs w:val="28"/>
              </w:rPr>
              <w:t>财务管理系统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cwgl</w:t>
            </w:r>
          </w:p>
        </w:tc>
      </w:tr>
      <w:tr>
        <w:tblPrEx>
          <w:tblLayout w:type="fixed"/>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shd w:val="clear" w:color="auto" w:fill="auto"/>
            <w:vAlign w:val="center"/>
          </w:tcPr>
          <w:p>
            <w:pPr>
              <w:pStyle w:val="655"/>
              <w:ind w:firstLine="0"/>
              <w:jc w:val="center"/>
              <w:rPr>
                <w:rFonts w:ascii="仿宋" w:hAnsi="仿宋" w:eastAsia="仿宋" w:cs="宋体"/>
                <w:color w:val="000000"/>
                <w:sz w:val="28"/>
                <w:szCs w:val="28"/>
              </w:rPr>
            </w:pPr>
            <w:r>
              <w:rPr>
                <w:rFonts w:ascii="仿宋" w:hAnsi="仿宋" w:eastAsia="仿宋" w:cs="宋体"/>
                <w:color w:val="000000"/>
                <w:sz w:val="28"/>
                <w:szCs w:val="28"/>
              </w:rPr>
              <w:t>23</w:t>
            </w:r>
          </w:p>
        </w:tc>
        <w:tc>
          <w:tcPr>
            <w:tcW w:w="1572" w:type="dxa"/>
            <w:vMerge w:val="continue"/>
            <w:tcBorders>
              <w:top w:val="nil"/>
              <w:left w:val="single" w:color="auto" w:sz="4" w:space="0"/>
              <w:bottom w:val="single" w:color="auto" w:sz="4" w:space="0"/>
              <w:right w:val="single" w:color="auto" w:sz="4" w:space="0"/>
            </w:tcBorders>
            <w:vAlign w:val="center"/>
          </w:tcPr>
          <w:p>
            <w:pPr>
              <w:pStyle w:val="655"/>
              <w:ind w:firstLine="560" w:firstLineChars="200"/>
              <w:jc w:val="center"/>
              <w:rPr>
                <w:rFonts w:ascii="仿宋" w:hAnsi="仿宋" w:eastAsia="仿宋" w:cs="宋体"/>
                <w:color w:val="000000"/>
                <w:sz w:val="28"/>
                <w:szCs w:val="28"/>
              </w:rPr>
            </w:pPr>
          </w:p>
        </w:tc>
        <w:tc>
          <w:tcPr>
            <w:tcW w:w="3900" w:type="dxa"/>
            <w:tcBorders>
              <w:top w:val="nil"/>
              <w:left w:val="nil"/>
              <w:bottom w:val="single" w:color="auto" w:sz="4" w:space="0"/>
              <w:right w:val="single" w:color="auto" w:sz="4" w:space="0"/>
            </w:tcBorders>
            <w:shd w:val="clear" w:color="auto" w:fill="auto"/>
            <w:vAlign w:val="center"/>
          </w:tcPr>
          <w:p>
            <w:pPr>
              <w:pStyle w:val="655"/>
              <w:ind w:firstLine="560" w:firstLineChars="200"/>
              <w:jc w:val="center"/>
              <w:rPr>
                <w:rFonts w:ascii="仿宋" w:hAnsi="仿宋" w:eastAsia="仿宋" w:cs="宋体"/>
                <w:sz w:val="28"/>
                <w:szCs w:val="28"/>
              </w:rPr>
            </w:pPr>
            <w:r>
              <w:rPr>
                <w:rFonts w:hint="eastAsia" w:ascii="仿宋" w:hAnsi="仿宋" w:eastAsia="仿宋" w:cs="宋体"/>
                <w:sz w:val="28"/>
                <w:szCs w:val="28"/>
              </w:rPr>
              <w:t>审计管理系统</w:t>
            </w:r>
          </w:p>
        </w:tc>
        <w:tc>
          <w:tcPr>
            <w:tcW w:w="1756" w:type="dxa"/>
            <w:tcBorders>
              <w:top w:val="nil"/>
              <w:left w:val="nil"/>
              <w:bottom w:val="single" w:color="auto" w:sz="4" w:space="0"/>
              <w:right w:val="single" w:color="auto" w:sz="4" w:space="0"/>
            </w:tcBorders>
            <w:shd w:val="clear" w:color="auto" w:fill="auto"/>
            <w:vAlign w:val="center"/>
          </w:tcPr>
          <w:p>
            <w:pPr>
              <w:pStyle w:val="655"/>
              <w:ind w:firstLine="0"/>
              <w:jc w:val="left"/>
              <w:rPr>
                <w:rFonts w:ascii="仿宋" w:hAnsi="仿宋" w:eastAsia="仿宋" w:cs="宋体"/>
                <w:color w:val="000000"/>
                <w:sz w:val="28"/>
                <w:szCs w:val="28"/>
              </w:rPr>
            </w:pPr>
            <w:r>
              <w:rPr>
                <w:rFonts w:ascii="仿宋" w:hAnsi="仿宋" w:eastAsia="仿宋" w:cs="宋体"/>
                <w:color w:val="000000"/>
                <w:sz w:val="28"/>
                <w:szCs w:val="28"/>
              </w:rPr>
              <w:t>ZPmaindb_V9</w:t>
            </w:r>
          </w:p>
        </w:tc>
      </w:tr>
    </w:tbl>
    <w:p>
      <w:pPr>
        <w:pStyle w:val="655"/>
        <w:ind w:firstLine="560" w:firstLineChars="200"/>
        <w:rPr>
          <w:rFonts w:ascii="仿宋" w:hAnsi="仿宋" w:eastAsia="仿宋"/>
          <w:sz w:val="28"/>
          <w:szCs w:val="28"/>
        </w:rPr>
      </w:pPr>
      <w:r>
        <w:rPr>
          <w:rFonts w:hint="eastAsia" w:ascii="仿宋" w:hAnsi="仿宋" w:eastAsia="仿宋"/>
          <w:sz w:val="28"/>
          <w:szCs w:val="28"/>
        </w:rPr>
        <w:t>数据库进行备份、拷贝及还原等工作：需要投入不</w:t>
      </w:r>
      <w:r>
        <w:rPr>
          <w:rFonts w:ascii="仿宋" w:hAnsi="仿宋" w:eastAsia="仿宋"/>
          <w:sz w:val="28"/>
          <w:szCs w:val="28"/>
        </w:rPr>
        <w:t>少于</w:t>
      </w:r>
      <w:r>
        <w:rPr>
          <w:rFonts w:hint="eastAsia" w:ascii="仿宋" w:hAnsi="仿宋" w:eastAsia="仿宋"/>
          <w:sz w:val="28"/>
          <w:szCs w:val="28"/>
        </w:rPr>
        <w:t>高级工程师</w:t>
      </w:r>
      <w:r>
        <w:rPr>
          <w:rFonts w:ascii="仿宋" w:hAnsi="仿宋" w:eastAsia="仿宋"/>
          <w:sz w:val="28"/>
          <w:szCs w:val="28"/>
        </w:rPr>
        <w:t>2</w:t>
      </w:r>
      <w:r>
        <w:rPr>
          <w:rFonts w:hint="eastAsia" w:ascii="仿宋" w:hAnsi="仿宋" w:eastAsia="仿宋"/>
          <w:sz w:val="28"/>
          <w:szCs w:val="28"/>
        </w:rPr>
        <w:t>名，中级工程师</w:t>
      </w:r>
      <w:r>
        <w:rPr>
          <w:rFonts w:ascii="仿宋" w:hAnsi="仿宋" w:eastAsia="仿宋"/>
          <w:sz w:val="28"/>
          <w:szCs w:val="28"/>
        </w:rPr>
        <w:t>3</w:t>
      </w:r>
      <w:r>
        <w:rPr>
          <w:rFonts w:hint="eastAsia" w:ascii="仿宋" w:hAnsi="仿宋" w:eastAsia="仿宋"/>
          <w:sz w:val="28"/>
          <w:szCs w:val="28"/>
        </w:rPr>
        <w:t>名，迁移时间在</w:t>
      </w:r>
      <w:r>
        <w:rPr>
          <w:rFonts w:ascii="仿宋" w:hAnsi="仿宋" w:eastAsia="仿宋"/>
          <w:sz w:val="28"/>
          <w:szCs w:val="28"/>
        </w:rPr>
        <w:t>30</w:t>
      </w:r>
      <w:r>
        <w:rPr>
          <w:rFonts w:hint="eastAsia" w:ascii="仿宋" w:hAnsi="仿宋" w:eastAsia="仿宋"/>
          <w:sz w:val="28"/>
          <w:szCs w:val="28"/>
        </w:rPr>
        <w:t>天内。前期需要部署测试环境，后续正式切割系统，并提供后续半年的数据同步迁移和联调工作。</w:t>
      </w:r>
    </w:p>
    <w:p>
      <w:pPr>
        <w:pStyle w:val="655"/>
        <w:ind w:firstLine="560" w:firstLineChars="200"/>
        <w:rPr>
          <w:rFonts w:ascii="仿宋" w:hAnsi="仿宋" w:eastAsia="仿宋"/>
          <w:sz w:val="28"/>
          <w:szCs w:val="28"/>
        </w:rPr>
      </w:pPr>
      <w:r>
        <w:rPr>
          <w:rFonts w:hint="eastAsia" w:ascii="仿宋" w:hAnsi="仿宋" w:eastAsia="仿宋"/>
          <w:sz w:val="28"/>
          <w:szCs w:val="28"/>
        </w:rPr>
        <w:t>系统调整方面：搭建办公内网主页、政治工作网站、后勤网站、防火网站、干部处考核网站、总队消防产品检测管理系统等迁移和调试工作；需要</w:t>
      </w:r>
      <w:r>
        <w:rPr>
          <w:rFonts w:ascii="仿宋" w:hAnsi="仿宋" w:eastAsia="仿宋"/>
          <w:sz w:val="28"/>
          <w:szCs w:val="28"/>
        </w:rPr>
        <w:t>60</w:t>
      </w:r>
      <w:r>
        <w:rPr>
          <w:rFonts w:hint="eastAsia" w:ascii="仿宋" w:hAnsi="仿宋" w:eastAsia="仿宋"/>
          <w:sz w:val="28"/>
          <w:szCs w:val="28"/>
        </w:rPr>
        <w:t>天</w:t>
      </w:r>
      <w:r>
        <w:rPr>
          <w:rFonts w:ascii="仿宋" w:hAnsi="仿宋" w:eastAsia="仿宋"/>
          <w:sz w:val="28"/>
          <w:szCs w:val="28"/>
        </w:rPr>
        <w:t>内完成</w:t>
      </w:r>
      <w:r>
        <w:rPr>
          <w:rFonts w:hint="eastAsia" w:ascii="仿宋" w:hAnsi="仿宋" w:eastAsia="仿宋"/>
          <w:sz w:val="28"/>
          <w:szCs w:val="28"/>
        </w:rPr>
        <w:t>。</w:t>
      </w:r>
    </w:p>
    <w:p>
      <w:pPr>
        <w:pStyle w:val="655"/>
        <w:ind w:firstLine="560" w:firstLineChars="200"/>
        <w:rPr>
          <w:rFonts w:ascii="仿宋" w:hAnsi="仿宋" w:eastAsia="仿宋"/>
          <w:sz w:val="28"/>
          <w:szCs w:val="28"/>
        </w:rPr>
      </w:pPr>
      <w:r>
        <w:rPr>
          <w:rFonts w:hint="eastAsia" w:ascii="仿宋" w:hAnsi="仿宋" w:eastAsia="仿宋"/>
          <w:sz w:val="28"/>
          <w:szCs w:val="28"/>
        </w:rPr>
        <w:t>机构调整改名数据同步工作：总队机构：</w:t>
      </w:r>
      <w:r>
        <w:rPr>
          <w:rFonts w:ascii="仿宋" w:hAnsi="仿宋" w:eastAsia="仿宋"/>
          <w:sz w:val="28"/>
          <w:szCs w:val="28"/>
        </w:rPr>
        <w:t>15</w:t>
      </w:r>
      <w:r>
        <w:rPr>
          <w:rFonts w:hint="eastAsia" w:ascii="仿宋" w:hAnsi="仿宋" w:eastAsia="仿宋"/>
          <w:sz w:val="28"/>
          <w:szCs w:val="28"/>
        </w:rPr>
        <w:t>个处室</w:t>
      </w:r>
      <w:r>
        <w:rPr>
          <w:rFonts w:ascii="仿宋" w:hAnsi="仿宋" w:eastAsia="仿宋"/>
          <w:sz w:val="28"/>
          <w:szCs w:val="28"/>
        </w:rPr>
        <w:t>1</w:t>
      </w:r>
      <w:r>
        <w:rPr>
          <w:rFonts w:hint="eastAsia" w:ascii="仿宋" w:hAnsi="仿宋" w:eastAsia="仿宋"/>
          <w:sz w:val="28"/>
          <w:szCs w:val="28"/>
        </w:rPr>
        <w:t>个大队，</w:t>
      </w:r>
      <w:r>
        <w:rPr>
          <w:rFonts w:ascii="仿宋" w:hAnsi="仿宋" w:eastAsia="仿宋"/>
          <w:sz w:val="28"/>
          <w:szCs w:val="28"/>
        </w:rPr>
        <w:t>12</w:t>
      </w:r>
      <w:r>
        <w:rPr>
          <w:rFonts w:hint="eastAsia" w:ascii="仿宋" w:hAnsi="仿宋" w:eastAsia="仿宋"/>
          <w:sz w:val="28"/>
          <w:szCs w:val="28"/>
        </w:rPr>
        <w:t>个支队：</w:t>
      </w:r>
      <w:r>
        <w:rPr>
          <w:rFonts w:ascii="仿宋" w:hAnsi="仿宋" w:eastAsia="仿宋"/>
          <w:sz w:val="28"/>
          <w:szCs w:val="28"/>
        </w:rPr>
        <w:t>15</w:t>
      </w:r>
      <w:r>
        <w:rPr>
          <w:rFonts w:hint="eastAsia" w:ascii="仿宋" w:hAnsi="仿宋" w:eastAsia="仿宋"/>
          <w:sz w:val="28"/>
          <w:szCs w:val="28"/>
        </w:rPr>
        <w:t>个处室</w:t>
      </w:r>
      <w:r>
        <w:rPr>
          <w:rFonts w:ascii="仿宋" w:hAnsi="仿宋" w:eastAsia="仿宋"/>
          <w:sz w:val="28"/>
          <w:szCs w:val="28"/>
        </w:rPr>
        <w:t>1</w:t>
      </w:r>
      <w:r>
        <w:rPr>
          <w:rFonts w:hint="eastAsia" w:ascii="仿宋" w:hAnsi="仿宋" w:eastAsia="仿宋"/>
          <w:sz w:val="28"/>
          <w:szCs w:val="28"/>
        </w:rPr>
        <w:t>个车辆勤务站，机构调整</w:t>
      </w:r>
      <w:r>
        <w:rPr>
          <w:rFonts w:ascii="仿宋" w:hAnsi="仿宋" w:eastAsia="仿宋"/>
          <w:sz w:val="28"/>
          <w:szCs w:val="28"/>
        </w:rPr>
        <w:t>339</w:t>
      </w:r>
      <w:r>
        <w:rPr>
          <w:rFonts w:hint="eastAsia" w:ascii="仿宋" w:hAnsi="仿宋" w:eastAsia="仿宋"/>
          <w:sz w:val="28"/>
          <w:szCs w:val="28"/>
        </w:rPr>
        <w:t>个（包括总队</w:t>
      </w:r>
      <w:r>
        <w:rPr>
          <w:rFonts w:ascii="仿宋" w:hAnsi="仿宋" w:eastAsia="仿宋"/>
          <w:sz w:val="28"/>
          <w:szCs w:val="28"/>
        </w:rPr>
        <w:t>16</w:t>
      </w:r>
      <w:r>
        <w:rPr>
          <w:rFonts w:hint="eastAsia" w:ascii="仿宋" w:hAnsi="仿宋" w:eastAsia="仿宋"/>
          <w:sz w:val="28"/>
          <w:szCs w:val="28"/>
        </w:rPr>
        <w:t>个，人员</w:t>
      </w:r>
      <w:r>
        <w:rPr>
          <w:rFonts w:ascii="仿宋" w:hAnsi="仿宋" w:eastAsia="仿宋"/>
          <w:sz w:val="28"/>
          <w:szCs w:val="28"/>
        </w:rPr>
        <w:t>2000</w:t>
      </w:r>
      <w:r>
        <w:rPr>
          <w:rFonts w:hint="eastAsia" w:ascii="仿宋" w:hAnsi="仿宋" w:eastAsia="仿宋"/>
          <w:sz w:val="28"/>
          <w:szCs w:val="28"/>
        </w:rPr>
        <w:t>多名，需要1周</w:t>
      </w:r>
      <w:r>
        <w:rPr>
          <w:rFonts w:ascii="仿宋" w:hAnsi="仿宋" w:eastAsia="仿宋"/>
          <w:sz w:val="28"/>
          <w:szCs w:val="28"/>
        </w:rPr>
        <w:t>内完成</w:t>
      </w:r>
      <w:r>
        <w:rPr>
          <w:rFonts w:hint="eastAsia" w:ascii="仿宋" w:hAnsi="仿宋" w:eastAsia="仿宋"/>
          <w:sz w:val="28"/>
          <w:szCs w:val="28"/>
        </w:rPr>
        <w:t>。</w:t>
      </w:r>
    </w:p>
    <w:p>
      <w:pPr>
        <w:pStyle w:val="655"/>
        <w:ind w:firstLine="560" w:firstLineChars="200"/>
        <w:rPr>
          <w:rFonts w:ascii="仿宋" w:hAnsi="仿宋" w:eastAsia="仿宋"/>
          <w:sz w:val="28"/>
          <w:szCs w:val="28"/>
        </w:rPr>
      </w:pPr>
      <w:r>
        <w:rPr>
          <w:rFonts w:hint="eastAsia" w:ascii="仿宋" w:hAnsi="仿宋" w:eastAsia="仿宋"/>
          <w:sz w:val="28"/>
          <w:szCs w:val="28"/>
        </w:rPr>
        <w:t>应用平台搭建方面：重建虚拟化平台生成虚拟机和灾备系统重迁重建。后续招标完毕新设备进场，重做对网络设备和路由表的配置工作，需要</w:t>
      </w:r>
      <w:r>
        <w:rPr>
          <w:rFonts w:ascii="仿宋" w:hAnsi="仿宋" w:eastAsia="仿宋"/>
          <w:sz w:val="28"/>
          <w:szCs w:val="28"/>
        </w:rPr>
        <w:t>45</w:t>
      </w:r>
      <w:r>
        <w:rPr>
          <w:rFonts w:hint="eastAsia" w:ascii="仿宋" w:hAnsi="仿宋" w:eastAsia="仿宋"/>
          <w:sz w:val="28"/>
          <w:szCs w:val="28"/>
        </w:rPr>
        <w:t>天内</w:t>
      </w:r>
      <w:r>
        <w:rPr>
          <w:rFonts w:ascii="仿宋" w:hAnsi="仿宋" w:eastAsia="仿宋"/>
          <w:sz w:val="28"/>
          <w:szCs w:val="28"/>
        </w:rPr>
        <w:t>完成</w:t>
      </w:r>
      <w:r>
        <w:rPr>
          <w:rFonts w:hint="eastAsia" w:ascii="仿宋" w:hAnsi="仿宋" w:eastAsia="仿宋"/>
          <w:sz w:val="28"/>
          <w:szCs w:val="28"/>
        </w:rPr>
        <w:t>。</w:t>
      </w:r>
    </w:p>
    <w:p>
      <w:pPr>
        <w:pStyle w:val="655"/>
        <w:ind w:firstLine="560" w:firstLineChars="200"/>
        <w:rPr>
          <w:rFonts w:ascii="仿宋" w:hAnsi="仿宋" w:eastAsia="仿宋"/>
          <w:sz w:val="28"/>
          <w:szCs w:val="28"/>
        </w:rPr>
      </w:pPr>
      <w:r>
        <w:rPr>
          <w:rFonts w:hint="eastAsia" w:ascii="仿宋" w:hAnsi="仿宋" w:eastAsia="仿宋"/>
          <w:sz w:val="28"/>
          <w:szCs w:val="28"/>
        </w:rPr>
        <w:t>驻场安排专人职守迁移，负责总队所有网络分配部署工作，需要根据采购方需要对不同应用系统进行网络重组，需安排</w:t>
      </w:r>
      <w:r>
        <w:rPr>
          <w:rFonts w:ascii="仿宋" w:hAnsi="仿宋" w:eastAsia="仿宋"/>
          <w:sz w:val="28"/>
          <w:szCs w:val="28"/>
        </w:rPr>
        <w:t>3</w:t>
      </w:r>
      <w:r>
        <w:rPr>
          <w:rFonts w:hint="eastAsia" w:ascii="仿宋" w:hAnsi="仿宋" w:eastAsia="仿宋"/>
          <w:sz w:val="28"/>
          <w:szCs w:val="28"/>
        </w:rPr>
        <w:t>人分工各自承担一项重要工作，保证各系统可稳定运行，故障及时解决。其中系统版块可划分为：一体化系统问题、自建系统迁移问题、数据网络及突发事件处理，工作时间约</w:t>
      </w:r>
      <w:r>
        <w:rPr>
          <w:rFonts w:ascii="仿宋" w:hAnsi="仿宋" w:eastAsia="仿宋"/>
          <w:sz w:val="28"/>
          <w:szCs w:val="28"/>
        </w:rPr>
        <w:t>7</w:t>
      </w:r>
      <w:r>
        <w:rPr>
          <w:rFonts w:hint="eastAsia" w:ascii="仿宋" w:hAnsi="仿宋" w:eastAsia="仿宋"/>
          <w:sz w:val="28"/>
          <w:szCs w:val="28"/>
        </w:rPr>
        <w:t>个月。</w:t>
      </w:r>
    </w:p>
    <w:p>
      <w:pPr>
        <w:pStyle w:val="3"/>
        <w:spacing w:line="360" w:lineRule="auto"/>
        <w:rPr>
          <w:rFonts w:ascii="仿宋" w:hAnsi="仿宋" w:eastAsia="仿宋" w:cs="仿宋"/>
          <w:sz w:val="28"/>
          <w:szCs w:val="28"/>
        </w:rPr>
      </w:pPr>
      <w:r>
        <w:rPr>
          <w:rFonts w:hint="eastAsia" w:ascii="仿宋" w:hAnsi="仿宋" w:eastAsia="仿宋" w:cs="仿宋"/>
          <w:sz w:val="28"/>
          <w:szCs w:val="28"/>
        </w:rPr>
        <w:t>（4）其他服务</w:t>
      </w:r>
    </w:p>
    <w:tbl>
      <w:tblPr>
        <w:tblStyle w:val="70"/>
        <w:tblW w:w="8764" w:type="dxa"/>
        <w:tblInd w:w="0" w:type="dxa"/>
        <w:tblLayout w:type="fixed"/>
        <w:tblCellMar>
          <w:top w:w="0" w:type="dxa"/>
          <w:left w:w="108" w:type="dxa"/>
          <w:bottom w:w="0" w:type="dxa"/>
          <w:right w:w="108" w:type="dxa"/>
        </w:tblCellMar>
      </w:tblPr>
      <w:tblGrid>
        <w:gridCol w:w="1537"/>
        <w:gridCol w:w="2784"/>
        <w:gridCol w:w="4443"/>
      </w:tblGrid>
      <w:tr>
        <w:tblPrEx>
          <w:tblLayout w:type="fixed"/>
          <w:tblCellMar>
            <w:top w:w="0" w:type="dxa"/>
            <w:left w:w="108" w:type="dxa"/>
            <w:bottom w:w="0" w:type="dxa"/>
            <w:right w:w="108" w:type="dxa"/>
          </w:tblCellMar>
        </w:tblPrEx>
        <w:trPr>
          <w:trHeight w:val="792" w:hRule="atLeast"/>
        </w:trPr>
        <w:tc>
          <w:tcPr>
            <w:tcW w:w="153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服务名称</w:t>
            </w:r>
          </w:p>
        </w:tc>
        <w:tc>
          <w:tcPr>
            <w:tcW w:w="278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服务项</w:t>
            </w:r>
          </w:p>
        </w:tc>
        <w:tc>
          <w:tcPr>
            <w:tcW w:w="444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服务内容</w:t>
            </w:r>
          </w:p>
        </w:tc>
      </w:tr>
      <w:tr>
        <w:tblPrEx>
          <w:tblLayout w:type="fixed"/>
          <w:tblCellMar>
            <w:top w:w="0" w:type="dxa"/>
            <w:left w:w="108" w:type="dxa"/>
            <w:bottom w:w="0" w:type="dxa"/>
            <w:right w:w="108" w:type="dxa"/>
          </w:tblCellMar>
        </w:tblPrEx>
        <w:trPr>
          <w:trHeight w:val="1108" w:hRule="atLeast"/>
        </w:trPr>
        <w:tc>
          <w:tcPr>
            <w:tcW w:w="15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b/>
                <w:bCs/>
                <w:sz w:val="28"/>
                <w:szCs w:val="28"/>
              </w:rPr>
              <w:t>其他服务</w:t>
            </w:r>
          </w:p>
        </w:tc>
        <w:tc>
          <w:tcPr>
            <w:tcW w:w="278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巡检服务</w:t>
            </w:r>
          </w:p>
        </w:tc>
        <w:tc>
          <w:tcPr>
            <w:tcW w:w="444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ascii="仿宋" w:hAnsi="仿宋" w:eastAsia="仿宋" w:cs="仿宋"/>
                <w:sz w:val="28"/>
                <w:szCs w:val="28"/>
              </w:rPr>
              <w:t>定期对总队、12个支队及210个大、中队涉及的所有设备及线路进行全面的健康性检查，对网络运行情况进行汇总，评估网络健康状况，分析网络中存在的安全隐患和薄弱环节，以便对电路故障进行预先防范，形成巡检报告提交用户。</w:t>
            </w:r>
          </w:p>
        </w:tc>
      </w:tr>
      <w:tr>
        <w:tblPrEx>
          <w:tblLayout w:type="fixed"/>
          <w:tblCellMar>
            <w:top w:w="0" w:type="dxa"/>
            <w:left w:w="108" w:type="dxa"/>
            <w:bottom w:w="0" w:type="dxa"/>
            <w:right w:w="108" w:type="dxa"/>
          </w:tblCellMar>
        </w:tblPrEx>
        <w:trPr>
          <w:trHeight w:val="276" w:hRule="atLeast"/>
        </w:trPr>
        <w:tc>
          <w:tcPr>
            <w:tcW w:w="153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p>
        </w:tc>
        <w:tc>
          <w:tcPr>
            <w:tcW w:w="278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ascii="仿宋" w:hAnsi="仿宋" w:eastAsia="仿宋" w:cs="仿宋"/>
                <w:sz w:val="28"/>
                <w:szCs w:val="28"/>
              </w:rPr>
              <w:t>技术支持及故障处理等服务</w:t>
            </w:r>
          </w:p>
        </w:tc>
        <w:tc>
          <w:tcPr>
            <w:tcW w:w="444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对全省总队、12个支队及210个大、中队提供专家技术支持服务（包括全面的技术咨询服务、系统性能调优服务、系统升级支持服务、资源信息管理服务、特殊事件支持服务、辅助故障支持服务、重大节假日服务），并处理全省网络故障。</w:t>
            </w:r>
          </w:p>
        </w:tc>
      </w:tr>
    </w:tbl>
    <w:p/>
    <w:p>
      <w:pPr>
        <w:pStyle w:val="3"/>
      </w:pPr>
      <w:r>
        <w:rPr>
          <w:rFonts w:hint="eastAsia"/>
        </w:rPr>
        <w:t>2.移动办公应用系统定制开发服务要求</w:t>
      </w:r>
    </w:p>
    <w:tbl>
      <w:tblPr>
        <w:tblStyle w:val="7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52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13" w:type="dxa"/>
            <w:shd w:val="clear" w:color="000000" w:fill="FFFFFF"/>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服务名称</w:t>
            </w:r>
          </w:p>
        </w:tc>
        <w:tc>
          <w:tcPr>
            <w:tcW w:w="5528" w:type="dxa"/>
            <w:shd w:val="clear" w:color="000000" w:fill="FFFFFF"/>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服务项</w:t>
            </w:r>
          </w:p>
        </w:tc>
        <w:tc>
          <w:tcPr>
            <w:tcW w:w="1418" w:type="dxa"/>
            <w:shd w:val="clear" w:color="000000" w:fill="FFFFFF"/>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413" w:type="dxa"/>
            <w:vMerge w:val="restart"/>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b/>
                <w:bCs/>
                <w:sz w:val="28"/>
                <w:szCs w:val="28"/>
              </w:rPr>
              <w:t>业务系统迁移</w:t>
            </w:r>
          </w:p>
        </w:tc>
        <w:tc>
          <w:tcPr>
            <w:tcW w:w="5528" w:type="dxa"/>
            <w:shd w:val="clear" w:color="000000" w:fill="FFFFFF"/>
          </w:tcPr>
          <w:p>
            <w:pPr>
              <w:spacing w:line="360" w:lineRule="auto"/>
              <w:jc w:val="left"/>
              <w:rPr>
                <w:rFonts w:ascii="仿宋" w:hAnsi="仿宋" w:eastAsia="仿宋" w:cs="仿宋"/>
                <w:sz w:val="28"/>
                <w:szCs w:val="28"/>
              </w:rPr>
            </w:pPr>
            <w:r>
              <w:rPr>
                <w:rFonts w:hint="eastAsia" w:ascii="仿宋" w:hAnsi="仿宋" w:eastAsia="仿宋" w:cs="仿宋"/>
                <w:sz w:val="28"/>
                <w:szCs w:val="28"/>
              </w:rPr>
              <w:t>软件开发</w:t>
            </w:r>
          </w:p>
        </w:tc>
        <w:tc>
          <w:tcPr>
            <w:tcW w:w="1418" w:type="dxa"/>
            <w:vMerge w:val="restart"/>
            <w:shd w:val="clear" w:color="000000" w:fill="FFFFFF"/>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具体</w:t>
            </w:r>
            <w:r>
              <w:rPr>
                <w:rFonts w:ascii="仿宋" w:hAnsi="仿宋" w:eastAsia="仿宋" w:cs="仿宋"/>
                <w:sz w:val="28"/>
                <w:szCs w:val="28"/>
              </w:rPr>
              <w:t>内容</w:t>
            </w:r>
            <w:r>
              <w:rPr>
                <w:rFonts w:hint="eastAsia" w:ascii="仿宋" w:hAnsi="仿宋" w:eastAsia="仿宋" w:cs="仿宋"/>
                <w:sz w:val="28"/>
                <w:szCs w:val="28"/>
              </w:rPr>
              <w:t>见</w:t>
            </w:r>
            <w:r>
              <w:rPr>
                <w:rFonts w:ascii="仿宋" w:hAnsi="仿宋" w:eastAsia="仿宋" w:cs="仿宋"/>
                <w:sz w:val="28"/>
                <w:szCs w:val="28"/>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413" w:type="dxa"/>
            <w:vMerge w:val="continue"/>
            <w:shd w:val="clear" w:color="000000" w:fill="FFFFFF"/>
            <w:vAlign w:val="center"/>
          </w:tcPr>
          <w:p>
            <w:pPr>
              <w:spacing w:line="360" w:lineRule="auto"/>
              <w:jc w:val="left"/>
              <w:rPr>
                <w:rFonts w:ascii="仿宋" w:hAnsi="仿宋" w:eastAsia="仿宋" w:cs="仿宋"/>
                <w:sz w:val="28"/>
                <w:szCs w:val="28"/>
              </w:rPr>
            </w:pPr>
          </w:p>
        </w:tc>
        <w:tc>
          <w:tcPr>
            <w:tcW w:w="5528" w:type="dxa"/>
            <w:shd w:val="clear" w:color="000000" w:fill="FFFFFF"/>
          </w:tcPr>
          <w:p>
            <w:pPr>
              <w:jc w:val="left"/>
              <w:rPr>
                <w:rFonts w:ascii="仿宋" w:hAnsi="仿宋" w:eastAsia="仿宋" w:cs="仿宋"/>
                <w:sz w:val="28"/>
                <w:szCs w:val="28"/>
              </w:rPr>
            </w:pPr>
            <w:r>
              <w:rPr>
                <w:rFonts w:hint="eastAsia" w:ascii="仿宋" w:hAnsi="仿宋" w:eastAsia="仿宋" w:cs="仿宋"/>
                <w:sz w:val="28"/>
                <w:szCs w:val="28"/>
              </w:rPr>
              <w:t>软件运维</w:t>
            </w:r>
          </w:p>
        </w:tc>
        <w:tc>
          <w:tcPr>
            <w:tcW w:w="1418" w:type="dxa"/>
            <w:vMerge w:val="continue"/>
            <w:shd w:val="clear" w:color="000000" w:fill="FFFFFF"/>
            <w:vAlign w:val="center"/>
          </w:tcPr>
          <w:p>
            <w:pPr>
              <w:spacing w:line="360" w:lineRule="auto"/>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413" w:type="dxa"/>
            <w:vMerge w:val="continue"/>
            <w:shd w:val="clear" w:color="000000" w:fill="FFFFFF"/>
            <w:vAlign w:val="center"/>
          </w:tcPr>
          <w:p>
            <w:pPr>
              <w:spacing w:line="360" w:lineRule="auto"/>
              <w:jc w:val="left"/>
              <w:rPr>
                <w:rFonts w:ascii="仿宋" w:hAnsi="仿宋" w:eastAsia="仿宋" w:cs="仿宋"/>
                <w:sz w:val="28"/>
                <w:szCs w:val="28"/>
              </w:rPr>
            </w:pPr>
          </w:p>
        </w:tc>
        <w:tc>
          <w:tcPr>
            <w:tcW w:w="5528" w:type="dxa"/>
            <w:shd w:val="clear" w:color="000000" w:fill="FFFFFF"/>
          </w:tcPr>
          <w:p>
            <w:pPr>
              <w:spacing w:line="360" w:lineRule="auto"/>
              <w:jc w:val="left"/>
              <w:rPr>
                <w:rFonts w:ascii="仿宋" w:hAnsi="仿宋" w:eastAsia="仿宋" w:cs="仿宋"/>
                <w:sz w:val="28"/>
                <w:szCs w:val="28"/>
              </w:rPr>
            </w:pPr>
            <w:r>
              <w:rPr>
                <w:rFonts w:hint="eastAsia" w:ascii="仿宋" w:hAnsi="仿宋" w:eastAsia="仿宋" w:cs="仿宋"/>
                <w:sz w:val="28"/>
                <w:szCs w:val="28"/>
              </w:rPr>
              <w:t>全省</w:t>
            </w:r>
            <w:r>
              <w:rPr>
                <w:rFonts w:ascii="仿宋" w:hAnsi="仿宋" w:eastAsia="仿宋" w:cs="仿宋"/>
                <w:sz w:val="28"/>
                <w:szCs w:val="28"/>
              </w:rPr>
              <w:t>11</w:t>
            </w:r>
            <w:r>
              <w:rPr>
                <w:rFonts w:hint="eastAsia" w:ascii="仿宋" w:hAnsi="仿宋" w:eastAsia="仿宋" w:cs="仿宋"/>
                <w:sz w:val="28"/>
                <w:szCs w:val="28"/>
              </w:rPr>
              <w:t>个支队推广部署，及后期技术支持</w:t>
            </w:r>
          </w:p>
        </w:tc>
        <w:tc>
          <w:tcPr>
            <w:tcW w:w="1418" w:type="dxa"/>
            <w:vMerge w:val="continue"/>
            <w:shd w:val="clear" w:color="000000" w:fill="FFFFFF"/>
            <w:vAlign w:val="center"/>
          </w:tcPr>
          <w:p>
            <w:pPr>
              <w:spacing w:line="360" w:lineRule="auto"/>
              <w:jc w:val="left"/>
              <w:rPr>
                <w:rFonts w:ascii="仿宋" w:hAnsi="仿宋" w:eastAsia="仿宋" w:cs="仿宋"/>
                <w:sz w:val="28"/>
                <w:szCs w:val="28"/>
              </w:rPr>
            </w:pPr>
          </w:p>
        </w:tc>
      </w:tr>
    </w:tbl>
    <w:p/>
    <w:p>
      <w:pPr>
        <w:pStyle w:val="4"/>
        <w:numPr>
          <w:ilvl w:val="0"/>
          <w:numId w:val="31"/>
        </w:numPr>
        <w:spacing w:before="0" w:after="0" w:line="360" w:lineRule="auto"/>
        <w:rPr>
          <w:rFonts w:ascii="仿宋" w:hAnsi="仿宋" w:eastAsia="仿宋"/>
          <w:sz w:val="28"/>
          <w:szCs w:val="28"/>
        </w:rPr>
      </w:pPr>
      <w:bookmarkStart w:id="34" w:name="_Toc3557"/>
      <w:r>
        <w:rPr>
          <w:rFonts w:hint="eastAsia" w:ascii="仿宋" w:hAnsi="仿宋" w:eastAsia="仿宋"/>
          <w:sz w:val="28"/>
          <w:szCs w:val="28"/>
        </w:rPr>
        <w:t>项目背景</w:t>
      </w:r>
      <w:bookmarkEnd w:id="34"/>
    </w:p>
    <w:p>
      <w:pPr>
        <w:spacing w:line="360" w:lineRule="auto"/>
        <w:ind w:firstLine="560" w:firstLineChars="200"/>
        <w:rPr>
          <w:rFonts w:ascii="仿宋" w:hAnsi="仿宋" w:eastAsia="仿宋"/>
          <w:sz w:val="28"/>
          <w:szCs w:val="28"/>
        </w:rPr>
      </w:pPr>
      <w:r>
        <w:rPr>
          <w:rFonts w:hint="eastAsia" w:ascii="仿宋" w:hAnsi="仿宋" w:eastAsia="仿宋"/>
          <w:sz w:val="28"/>
          <w:szCs w:val="28"/>
        </w:rPr>
        <w:t>在2016年浙江总队已建设基于安卓平台的移动办公软件，利用消防移动接入平台将现有公安网内的桌面型应用系统延伸到手机终端上，让消防办公人员摆脱时间和空间的束缚，使信息垂手可得，实现工作效率和管理水平的全面提升。但随着消防部队的改制、系统网络的切换以及浙江省政府出台关于移动端应用接入《浙政钉》的管理规定，因此启动钉钉版移动办公软件的开发。</w:t>
      </w:r>
    </w:p>
    <w:p>
      <w:pPr>
        <w:pStyle w:val="4"/>
        <w:numPr>
          <w:ilvl w:val="0"/>
          <w:numId w:val="31"/>
        </w:numPr>
        <w:spacing w:before="0" w:after="0" w:line="360" w:lineRule="auto"/>
        <w:rPr>
          <w:rFonts w:ascii="仿宋" w:hAnsi="仿宋" w:eastAsia="仿宋"/>
          <w:sz w:val="28"/>
          <w:szCs w:val="28"/>
        </w:rPr>
      </w:pPr>
      <w:r>
        <w:rPr>
          <w:rFonts w:hint="eastAsia" w:ascii="仿宋" w:hAnsi="仿宋" w:eastAsia="仿宋"/>
          <w:sz w:val="28"/>
          <w:szCs w:val="28"/>
        </w:rPr>
        <w:t>质量要求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功能：应满足浙江省消防救援总队业务需求，与消防综合业务平台实现数据对接，钉钉小程序应符合《“浙政钉”应用设计规范》中整体规范的相关规定。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性能：钉钉小程序首页完全加载小于等于</w:t>
      </w:r>
      <w:r>
        <w:rPr>
          <w:rFonts w:ascii="仿宋" w:hAnsi="仿宋" w:eastAsia="仿宋"/>
          <w:sz w:val="28"/>
          <w:szCs w:val="28"/>
        </w:rPr>
        <w:t>3</w:t>
      </w:r>
      <w:r>
        <w:rPr>
          <w:rFonts w:hint="eastAsia" w:ascii="仿宋" w:hAnsi="仿宋" w:eastAsia="仿宋"/>
          <w:sz w:val="28"/>
          <w:szCs w:val="28"/>
        </w:rPr>
        <w:t>秒，首屏页面小于200K；非极端弱网环境下，应用内容加载、页面的切换时间不应超过</w:t>
      </w:r>
      <w:r>
        <w:rPr>
          <w:rFonts w:ascii="仿宋" w:hAnsi="仿宋" w:eastAsia="仿宋"/>
          <w:sz w:val="28"/>
          <w:szCs w:val="28"/>
        </w:rPr>
        <w:t xml:space="preserve"> 5 </w:t>
      </w:r>
      <w:r>
        <w:rPr>
          <w:rFonts w:hint="eastAsia" w:ascii="仿宋" w:hAnsi="仿宋" w:eastAsia="仿宋"/>
          <w:sz w:val="28"/>
          <w:szCs w:val="28"/>
        </w:rPr>
        <w:t>秒；</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可靠：钉钉小程序访问后台服务链路应采用</w:t>
      </w:r>
      <w:r>
        <w:rPr>
          <w:rFonts w:ascii="仿宋" w:hAnsi="仿宋" w:eastAsia="仿宋"/>
          <w:sz w:val="28"/>
          <w:szCs w:val="28"/>
        </w:rPr>
        <w:t>HTTPS</w:t>
      </w:r>
      <w:r>
        <w:rPr>
          <w:rFonts w:hint="eastAsia" w:ascii="仿宋" w:hAnsi="仿宋" w:eastAsia="仿宋"/>
          <w:sz w:val="28"/>
          <w:szCs w:val="28"/>
        </w:rPr>
        <w:t>协议进行加密传输；小程序白屏出现率小于</w:t>
      </w:r>
      <w:r>
        <w:rPr>
          <w:rFonts w:ascii="仿宋" w:hAnsi="仿宋" w:eastAsia="仿宋"/>
          <w:sz w:val="28"/>
          <w:szCs w:val="28"/>
        </w:rPr>
        <w:t>0.1%</w:t>
      </w:r>
      <w:r>
        <w:rPr>
          <w:rFonts w:hint="eastAsia" w:ascii="仿宋" w:hAnsi="仿宋" w:eastAsia="仿宋"/>
          <w:sz w:val="28"/>
          <w:szCs w:val="28"/>
        </w:rPr>
        <w:t>；</w:t>
      </w:r>
      <w:r>
        <w:rPr>
          <w:rFonts w:ascii="仿宋" w:hAnsi="仿宋" w:eastAsia="仿宋"/>
          <w:sz w:val="28"/>
          <w:szCs w:val="28"/>
        </w:rPr>
        <w:t>API</w:t>
      </w:r>
      <w:r>
        <w:rPr>
          <w:rFonts w:hint="eastAsia" w:ascii="仿宋" w:hAnsi="仿宋" w:eastAsia="仿宋"/>
          <w:sz w:val="28"/>
          <w:szCs w:val="28"/>
        </w:rPr>
        <w:t>调用成功率大于</w:t>
      </w:r>
      <w:r>
        <w:rPr>
          <w:rFonts w:ascii="仿宋" w:hAnsi="仿宋" w:eastAsia="仿宋"/>
          <w:sz w:val="28"/>
          <w:szCs w:val="28"/>
        </w:rPr>
        <w:t>99.99%;</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部署：小程序后台服务采用与消防综合业务平台一致的总队、支队两级部署模式，各采用</w:t>
      </w:r>
      <w:r>
        <w:rPr>
          <w:rFonts w:ascii="仿宋" w:hAnsi="仿宋" w:eastAsia="仿宋"/>
          <w:sz w:val="28"/>
          <w:szCs w:val="28"/>
        </w:rPr>
        <w:t>2</w:t>
      </w:r>
      <w:r>
        <w:rPr>
          <w:rFonts w:hint="eastAsia" w:ascii="仿宋" w:hAnsi="仿宋" w:eastAsia="仿宋"/>
          <w:sz w:val="28"/>
          <w:szCs w:val="28"/>
        </w:rPr>
        <w:t>台服务器进行负载均衡，避免单点风险。</w:t>
      </w:r>
    </w:p>
    <w:p>
      <w:pPr>
        <w:pStyle w:val="4"/>
        <w:numPr>
          <w:ilvl w:val="0"/>
          <w:numId w:val="31"/>
        </w:numPr>
        <w:spacing w:before="0" w:after="0" w:line="360" w:lineRule="auto"/>
        <w:rPr>
          <w:rFonts w:ascii="仿宋" w:hAnsi="仿宋" w:eastAsia="仿宋"/>
          <w:sz w:val="28"/>
          <w:szCs w:val="28"/>
        </w:rPr>
      </w:pPr>
      <w:bookmarkStart w:id="35" w:name="_Toc409961769"/>
      <w:bookmarkStart w:id="36" w:name="_Toc15444"/>
      <w:r>
        <w:rPr>
          <w:rFonts w:hint="eastAsia" w:ascii="仿宋" w:hAnsi="仿宋" w:eastAsia="仿宋"/>
          <w:sz w:val="28"/>
          <w:szCs w:val="28"/>
        </w:rPr>
        <w:t>软件功能</w:t>
      </w:r>
      <w:bookmarkEnd w:id="35"/>
      <w:r>
        <w:rPr>
          <w:rFonts w:hint="eastAsia" w:ascii="仿宋" w:hAnsi="仿宋" w:eastAsia="仿宋"/>
          <w:sz w:val="28"/>
          <w:szCs w:val="28"/>
        </w:rPr>
        <w:t>需求</w:t>
      </w:r>
      <w:bookmarkEnd w:id="36"/>
    </w:p>
    <w:p>
      <w:pPr>
        <w:spacing w:line="360" w:lineRule="auto"/>
        <w:ind w:firstLine="560" w:firstLineChars="200"/>
        <w:rPr>
          <w:rFonts w:ascii="仿宋" w:hAnsi="仿宋" w:eastAsia="仿宋"/>
          <w:sz w:val="28"/>
          <w:szCs w:val="28"/>
        </w:rPr>
      </w:pPr>
      <w:r>
        <w:rPr>
          <w:rFonts w:hint="eastAsia" w:ascii="仿宋" w:hAnsi="仿宋" w:eastAsia="仿宋"/>
          <w:sz w:val="28"/>
          <w:szCs w:val="28"/>
        </w:rPr>
        <w:t>钉钉版移动办公软件由消防移动办公服务系统、钉钉对接中转服务和钉钉小程序三部分组成。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消防移动办公服务系统实现与消防综合业务平台进行对接，获取相应的基础数据、业务数据向钉钉小程序提供服务。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钉钉小程序软件主要实现与消防综合业务平台的日常办公功能集成，包括首页待办提醒、公文阅办、人员和车辆的出入管理和在线邮件等功能。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钉钉对接中转服务解决政务外网的移动办公服务访问互联网的钉钉服务接口问题。</w:t>
      </w:r>
    </w:p>
    <w:p>
      <w:pPr>
        <w:pStyle w:val="5"/>
        <w:numPr>
          <w:ilvl w:val="0"/>
          <w:numId w:val="32"/>
        </w:numPr>
        <w:rPr>
          <w:rFonts w:ascii="仿宋" w:hAnsi="仿宋" w:eastAsia="仿宋"/>
        </w:rPr>
      </w:pPr>
      <w:bookmarkStart w:id="37" w:name="_Toc409961771"/>
      <w:bookmarkStart w:id="38" w:name="_Toc22338"/>
      <w:r>
        <w:rPr>
          <w:rFonts w:hint="eastAsia" w:ascii="仿宋" w:hAnsi="仿宋" w:eastAsia="仿宋"/>
        </w:rPr>
        <w:t>消防移动办公服务系统功能</w:t>
      </w:r>
      <w:bookmarkEnd w:id="37"/>
      <w:bookmarkEnd w:id="38"/>
    </w:p>
    <w:p>
      <w:pPr>
        <w:spacing w:line="360" w:lineRule="auto"/>
        <w:ind w:firstLine="560" w:firstLineChars="200"/>
        <w:rPr>
          <w:rFonts w:ascii="仿宋" w:hAnsi="仿宋" w:eastAsia="仿宋"/>
          <w:sz w:val="28"/>
          <w:szCs w:val="28"/>
        </w:rPr>
      </w:pPr>
      <w:r>
        <w:rPr>
          <w:rFonts w:hint="eastAsia" w:ascii="仿宋" w:hAnsi="仿宋" w:eastAsia="仿宋"/>
          <w:sz w:val="28"/>
          <w:szCs w:val="28"/>
        </w:rPr>
        <w:t>消防移动办公服务系统包括服务接口和系统维护两部分。</w:t>
      </w:r>
    </w:p>
    <w:p>
      <w:pPr>
        <w:pStyle w:val="6"/>
        <w:rPr>
          <w:rFonts w:ascii="仿宋" w:hAnsi="仿宋" w:eastAsia="仿宋"/>
        </w:rPr>
      </w:pPr>
      <w:r>
        <w:rPr>
          <w:rFonts w:ascii="仿宋" w:hAnsi="仿宋" w:eastAsia="仿宋"/>
        </w:rPr>
        <w:t xml:space="preserve"> </w:t>
      </w:r>
      <w:bookmarkStart w:id="39" w:name="_Toc407205669"/>
      <w:bookmarkStart w:id="40" w:name="_Toc250"/>
      <w:r>
        <w:rPr>
          <w:rFonts w:hint="eastAsia" w:ascii="仿宋" w:hAnsi="仿宋" w:eastAsia="仿宋"/>
        </w:rPr>
        <w:t>服务接口</w:t>
      </w:r>
      <w:bookmarkEnd w:id="39"/>
      <w:bookmarkEnd w:id="40"/>
    </w:p>
    <w:p>
      <w:pPr>
        <w:spacing w:line="360" w:lineRule="auto"/>
        <w:ind w:firstLine="480"/>
        <w:rPr>
          <w:rFonts w:ascii="仿宋" w:hAnsi="仿宋" w:eastAsia="仿宋"/>
          <w:sz w:val="28"/>
          <w:szCs w:val="28"/>
        </w:rPr>
      </w:pPr>
      <w:r>
        <w:rPr>
          <w:rFonts w:hint="eastAsia" w:ascii="仿宋" w:hAnsi="仿宋" w:eastAsia="仿宋"/>
          <w:sz w:val="28"/>
          <w:szCs w:val="28"/>
        </w:rPr>
        <w:t>提供给钉钉小程序访问的</w:t>
      </w:r>
      <w:r>
        <w:rPr>
          <w:rFonts w:ascii="仿宋" w:hAnsi="仿宋" w:eastAsia="仿宋"/>
          <w:sz w:val="28"/>
          <w:szCs w:val="28"/>
        </w:rPr>
        <w:t>WebService接口。</w:t>
      </w:r>
    </w:p>
    <w:p>
      <w:pPr>
        <w:widowControl w:val="0"/>
        <w:numPr>
          <w:ilvl w:val="0"/>
          <w:numId w:val="33"/>
        </w:numPr>
        <w:spacing w:line="360" w:lineRule="auto"/>
        <w:ind w:left="0" w:firstLine="560" w:firstLineChars="200"/>
        <w:rPr>
          <w:rFonts w:ascii="仿宋" w:hAnsi="仿宋" w:eastAsia="仿宋"/>
          <w:sz w:val="28"/>
          <w:szCs w:val="28"/>
        </w:rPr>
      </w:pPr>
      <w:r>
        <w:rPr>
          <w:rFonts w:hint="eastAsia" w:ascii="仿宋" w:hAnsi="仿宋" w:eastAsia="仿宋"/>
          <w:sz w:val="28"/>
          <w:szCs w:val="28"/>
        </w:rPr>
        <w:t>用户登录验证服务；</w:t>
      </w:r>
    </w:p>
    <w:p>
      <w:pPr>
        <w:spacing w:line="360" w:lineRule="auto"/>
        <w:ind w:firstLine="480"/>
        <w:rPr>
          <w:rFonts w:ascii="仿宋" w:hAnsi="仿宋" w:eastAsia="仿宋"/>
          <w:sz w:val="28"/>
          <w:szCs w:val="28"/>
        </w:rPr>
      </w:pPr>
      <w:r>
        <w:rPr>
          <w:rFonts w:hint="eastAsia" w:ascii="仿宋" w:hAnsi="仿宋" w:eastAsia="仿宋"/>
          <w:sz w:val="28"/>
          <w:szCs w:val="28"/>
        </w:rPr>
        <w:t>包括钉钉用户与办公系统用户帐号的登录绑定，每次用户的登录验证等</w:t>
      </w:r>
    </w:p>
    <w:p>
      <w:pPr>
        <w:widowControl w:val="0"/>
        <w:numPr>
          <w:ilvl w:val="0"/>
          <w:numId w:val="33"/>
        </w:numPr>
        <w:spacing w:line="360" w:lineRule="auto"/>
        <w:ind w:left="0" w:firstLine="560" w:firstLineChars="200"/>
        <w:rPr>
          <w:rFonts w:ascii="仿宋" w:hAnsi="仿宋" w:eastAsia="仿宋"/>
          <w:sz w:val="28"/>
          <w:szCs w:val="28"/>
        </w:rPr>
      </w:pPr>
      <w:r>
        <w:rPr>
          <w:rFonts w:hint="eastAsia" w:ascii="仿宋" w:hAnsi="仿宋" w:eastAsia="仿宋"/>
          <w:sz w:val="28"/>
          <w:szCs w:val="28"/>
        </w:rPr>
        <w:t>待办事项服务；</w:t>
      </w:r>
    </w:p>
    <w:p>
      <w:pPr>
        <w:spacing w:line="360" w:lineRule="auto"/>
        <w:ind w:firstLine="480"/>
        <w:rPr>
          <w:rFonts w:ascii="仿宋" w:hAnsi="仿宋" w:eastAsia="仿宋"/>
          <w:sz w:val="28"/>
          <w:szCs w:val="28"/>
        </w:rPr>
      </w:pPr>
      <w:r>
        <w:rPr>
          <w:rFonts w:hint="eastAsia" w:ascii="仿宋" w:hAnsi="仿宋" w:eastAsia="仿宋"/>
          <w:sz w:val="28"/>
          <w:szCs w:val="28"/>
        </w:rPr>
        <w:t>根据使用人员编号获取本人未处理的待办事项任务。</w:t>
      </w:r>
    </w:p>
    <w:p>
      <w:pPr>
        <w:widowControl w:val="0"/>
        <w:numPr>
          <w:ilvl w:val="0"/>
          <w:numId w:val="33"/>
        </w:numPr>
        <w:spacing w:line="360" w:lineRule="auto"/>
        <w:ind w:left="0" w:firstLine="560" w:firstLineChars="200"/>
        <w:rPr>
          <w:rFonts w:ascii="仿宋" w:hAnsi="仿宋" w:eastAsia="仿宋"/>
          <w:sz w:val="28"/>
          <w:szCs w:val="28"/>
        </w:rPr>
      </w:pPr>
      <w:r>
        <w:rPr>
          <w:rFonts w:hint="eastAsia" w:ascii="仿宋" w:hAnsi="仿宋" w:eastAsia="仿宋"/>
          <w:sz w:val="28"/>
          <w:szCs w:val="28"/>
        </w:rPr>
        <w:t>公文信息服务；</w:t>
      </w:r>
    </w:p>
    <w:p>
      <w:pPr>
        <w:spacing w:line="360" w:lineRule="auto"/>
        <w:ind w:firstLine="480"/>
        <w:rPr>
          <w:rFonts w:ascii="仿宋" w:hAnsi="仿宋" w:eastAsia="仿宋"/>
          <w:sz w:val="28"/>
          <w:szCs w:val="28"/>
        </w:rPr>
      </w:pPr>
      <w:r>
        <w:rPr>
          <w:rFonts w:hint="eastAsia" w:ascii="仿宋" w:hAnsi="仿宋" w:eastAsia="仿宋"/>
          <w:sz w:val="28"/>
          <w:szCs w:val="28"/>
        </w:rPr>
        <w:t>包括收文阅办、发文阅办、文件审批，以及收发文检索、公文接收、批办跟踪等各类公文相关的服务接口。</w:t>
      </w:r>
    </w:p>
    <w:p>
      <w:pPr>
        <w:widowControl w:val="0"/>
        <w:numPr>
          <w:ilvl w:val="0"/>
          <w:numId w:val="33"/>
        </w:numPr>
        <w:spacing w:line="360" w:lineRule="auto"/>
        <w:ind w:left="0" w:firstLine="560" w:firstLineChars="200"/>
        <w:rPr>
          <w:rFonts w:ascii="仿宋" w:hAnsi="仿宋" w:eastAsia="仿宋"/>
          <w:sz w:val="28"/>
          <w:szCs w:val="28"/>
        </w:rPr>
      </w:pPr>
      <w:r>
        <w:rPr>
          <w:rFonts w:hint="eastAsia" w:ascii="仿宋" w:hAnsi="仿宋" w:eastAsia="仿宋"/>
          <w:sz w:val="28"/>
          <w:szCs w:val="28"/>
        </w:rPr>
        <w:t>出入信息服务；</w:t>
      </w:r>
    </w:p>
    <w:p>
      <w:pPr>
        <w:spacing w:line="360" w:lineRule="auto"/>
        <w:ind w:firstLine="480"/>
        <w:rPr>
          <w:rFonts w:ascii="仿宋" w:hAnsi="仿宋" w:eastAsia="仿宋"/>
          <w:sz w:val="28"/>
          <w:szCs w:val="28"/>
        </w:rPr>
      </w:pPr>
      <w:r>
        <w:rPr>
          <w:rFonts w:hint="eastAsia" w:ascii="仿宋" w:hAnsi="仿宋" w:eastAsia="仿宋"/>
          <w:sz w:val="28"/>
          <w:szCs w:val="28"/>
        </w:rPr>
        <w:t>包括人员外出、车辆外出和饮酒报备等各项出入信息。</w:t>
      </w:r>
    </w:p>
    <w:p>
      <w:pPr>
        <w:widowControl w:val="0"/>
        <w:numPr>
          <w:ilvl w:val="0"/>
          <w:numId w:val="33"/>
        </w:numPr>
        <w:spacing w:line="360" w:lineRule="auto"/>
        <w:ind w:left="0" w:firstLine="560" w:firstLineChars="200"/>
        <w:rPr>
          <w:rFonts w:ascii="仿宋" w:hAnsi="仿宋" w:eastAsia="仿宋"/>
          <w:sz w:val="28"/>
          <w:szCs w:val="28"/>
        </w:rPr>
      </w:pPr>
      <w:r>
        <w:rPr>
          <w:rFonts w:hint="eastAsia" w:ascii="仿宋" w:hAnsi="仿宋" w:eastAsia="仿宋"/>
          <w:sz w:val="28"/>
          <w:szCs w:val="28"/>
        </w:rPr>
        <w:t>在线邮件；</w:t>
      </w:r>
    </w:p>
    <w:p>
      <w:pPr>
        <w:spacing w:line="360" w:lineRule="auto"/>
        <w:ind w:firstLine="480"/>
        <w:rPr>
          <w:rFonts w:ascii="仿宋" w:hAnsi="仿宋" w:eastAsia="仿宋"/>
          <w:sz w:val="28"/>
          <w:szCs w:val="28"/>
        </w:rPr>
      </w:pPr>
      <w:r>
        <w:rPr>
          <w:rFonts w:hint="eastAsia" w:ascii="仿宋" w:hAnsi="仿宋" w:eastAsia="仿宋"/>
          <w:sz w:val="28"/>
          <w:szCs w:val="28"/>
        </w:rPr>
        <w:t>包括邮件查阅、发送和邮件组等管理功能。</w:t>
      </w:r>
    </w:p>
    <w:p>
      <w:pPr>
        <w:widowControl w:val="0"/>
        <w:numPr>
          <w:ilvl w:val="0"/>
          <w:numId w:val="33"/>
        </w:numPr>
        <w:spacing w:line="360" w:lineRule="auto"/>
        <w:ind w:left="0" w:firstLine="560" w:firstLineChars="200"/>
        <w:rPr>
          <w:rFonts w:ascii="仿宋" w:hAnsi="仿宋" w:eastAsia="仿宋"/>
          <w:sz w:val="28"/>
          <w:szCs w:val="28"/>
        </w:rPr>
      </w:pPr>
      <w:r>
        <w:rPr>
          <w:rFonts w:hint="eastAsia" w:ascii="仿宋" w:hAnsi="仿宋" w:eastAsia="仿宋"/>
          <w:sz w:val="28"/>
          <w:szCs w:val="28"/>
        </w:rPr>
        <w:t>其他信息服务；</w:t>
      </w:r>
    </w:p>
    <w:p>
      <w:pPr>
        <w:spacing w:line="360" w:lineRule="auto"/>
        <w:ind w:firstLine="480"/>
        <w:rPr>
          <w:rFonts w:ascii="仿宋" w:hAnsi="仿宋" w:eastAsia="仿宋"/>
          <w:sz w:val="28"/>
          <w:szCs w:val="28"/>
        </w:rPr>
      </w:pPr>
      <w:r>
        <w:rPr>
          <w:rFonts w:hint="eastAsia" w:ascii="仿宋" w:hAnsi="仿宋" w:eastAsia="仿宋"/>
          <w:sz w:val="28"/>
          <w:szCs w:val="28"/>
        </w:rPr>
        <w:t>包括批语管理等其他信息服务。</w:t>
      </w:r>
    </w:p>
    <w:p>
      <w:pPr>
        <w:pStyle w:val="6"/>
        <w:rPr>
          <w:rFonts w:ascii="仿宋" w:hAnsi="仿宋" w:eastAsia="仿宋"/>
        </w:rPr>
      </w:pPr>
      <w:r>
        <w:rPr>
          <w:rFonts w:ascii="仿宋" w:hAnsi="仿宋" w:eastAsia="仿宋"/>
        </w:rPr>
        <w:t xml:space="preserve"> </w:t>
      </w:r>
      <w:bookmarkStart w:id="41" w:name="_Toc407205677"/>
      <w:bookmarkStart w:id="42" w:name="_Toc3258"/>
      <w:r>
        <w:rPr>
          <w:rFonts w:hint="eastAsia" w:ascii="仿宋" w:hAnsi="仿宋" w:eastAsia="仿宋"/>
        </w:rPr>
        <w:t>系统维护</w:t>
      </w:r>
      <w:bookmarkEnd w:id="41"/>
      <w:bookmarkEnd w:id="42"/>
    </w:p>
    <w:p>
      <w:pPr>
        <w:spacing w:line="360" w:lineRule="auto"/>
        <w:ind w:firstLine="480"/>
        <w:rPr>
          <w:rFonts w:ascii="仿宋" w:hAnsi="仿宋" w:eastAsia="仿宋"/>
        </w:rPr>
      </w:pPr>
      <w:r>
        <w:rPr>
          <w:rFonts w:hint="eastAsia" w:ascii="仿宋" w:hAnsi="仿宋" w:eastAsia="仿宋"/>
          <w:b/>
          <w:sz w:val="28"/>
          <w:szCs w:val="28"/>
        </w:rPr>
        <w:t xml:space="preserve"> 移动办公配置</w:t>
      </w:r>
    </w:p>
    <w:p>
      <w:pPr>
        <w:spacing w:line="360" w:lineRule="auto"/>
        <w:ind w:firstLine="480"/>
        <w:rPr>
          <w:rFonts w:ascii="仿宋" w:hAnsi="仿宋" w:eastAsia="仿宋"/>
          <w:sz w:val="28"/>
          <w:szCs w:val="28"/>
        </w:rPr>
      </w:pPr>
      <w:r>
        <w:rPr>
          <w:rFonts w:hint="eastAsia" w:ascii="仿宋" w:hAnsi="仿宋" w:eastAsia="仿宋"/>
          <w:sz w:val="28"/>
          <w:szCs w:val="28"/>
        </w:rPr>
        <w:t>包括访问用户的管理、访问服务地址管理等功能。</w:t>
      </w:r>
    </w:p>
    <w:p>
      <w:pPr>
        <w:spacing w:line="360" w:lineRule="auto"/>
        <w:ind w:firstLine="480"/>
        <w:rPr>
          <w:rFonts w:ascii="仿宋" w:hAnsi="仿宋" w:eastAsia="仿宋"/>
        </w:rPr>
      </w:pPr>
      <w:r>
        <w:rPr>
          <w:rFonts w:hint="eastAsia" w:ascii="仿宋" w:hAnsi="仿宋" w:eastAsia="仿宋"/>
          <w:b/>
          <w:sz w:val="28"/>
          <w:szCs w:val="28"/>
        </w:rPr>
        <w:t xml:space="preserve"> 待办事项管理</w:t>
      </w:r>
    </w:p>
    <w:p>
      <w:pPr>
        <w:spacing w:line="360" w:lineRule="auto"/>
        <w:ind w:firstLine="480"/>
        <w:rPr>
          <w:rFonts w:ascii="仿宋" w:hAnsi="仿宋" w:eastAsia="仿宋"/>
          <w:sz w:val="28"/>
          <w:szCs w:val="28"/>
        </w:rPr>
      </w:pPr>
      <w:r>
        <w:rPr>
          <w:rFonts w:hint="eastAsia" w:ascii="仿宋" w:hAnsi="仿宋" w:eastAsia="仿宋"/>
          <w:sz w:val="28"/>
          <w:szCs w:val="28"/>
        </w:rPr>
        <w:t>提供系统管理员查看全部使用人员的移动办公待办事项，提供管理员进行手工维护管理的功能。</w:t>
      </w:r>
    </w:p>
    <w:p>
      <w:pPr>
        <w:spacing w:line="360" w:lineRule="auto"/>
        <w:ind w:firstLine="480"/>
        <w:rPr>
          <w:rFonts w:ascii="仿宋" w:hAnsi="仿宋" w:eastAsia="仿宋"/>
        </w:rPr>
      </w:pPr>
      <w:r>
        <w:rPr>
          <w:rFonts w:ascii="仿宋" w:hAnsi="仿宋" w:eastAsia="仿宋"/>
          <w:b/>
          <w:sz w:val="28"/>
          <w:szCs w:val="28"/>
        </w:rPr>
        <w:t xml:space="preserve"> </w:t>
      </w:r>
      <w:bookmarkStart w:id="43" w:name="_Toc407205680"/>
      <w:r>
        <w:rPr>
          <w:rFonts w:hint="eastAsia" w:ascii="仿宋" w:hAnsi="仿宋" w:eastAsia="仿宋"/>
          <w:b/>
          <w:sz w:val="28"/>
          <w:szCs w:val="28"/>
        </w:rPr>
        <w:t>系统日志查询</w:t>
      </w:r>
      <w:bookmarkEnd w:id="43"/>
    </w:p>
    <w:p>
      <w:pPr>
        <w:spacing w:line="360" w:lineRule="auto"/>
        <w:ind w:firstLine="480"/>
        <w:rPr>
          <w:rFonts w:ascii="仿宋" w:hAnsi="仿宋" w:eastAsia="仿宋"/>
          <w:sz w:val="28"/>
          <w:szCs w:val="28"/>
        </w:rPr>
      </w:pPr>
      <w:r>
        <w:rPr>
          <w:rFonts w:hint="eastAsia" w:ascii="仿宋" w:hAnsi="仿宋" w:eastAsia="仿宋"/>
          <w:sz w:val="28"/>
          <w:szCs w:val="28"/>
        </w:rPr>
        <w:t>可查看全部使用人员在移动办公平台中的登录日志和各功能模块的操作日志等信息。</w:t>
      </w:r>
    </w:p>
    <w:p>
      <w:pPr>
        <w:pStyle w:val="5"/>
        <w:numPr>
          <w:ilvl w:val="0"/>
          <w:numId w:val="32"/>
        </w:numPr>
        <w:rPr>
          <w:rFonts w:ascii="仿宋" w:hAnsi="仿宋" w:eastAsia="仿宋"/>
        </w:rPr>
      </w:pPr>
      <w:bookmarkStart w:id="44" w:name="_Toc9592"/>
      <w:r>
        <w:rPr>
          <w:rFonts w:hint="eastAsia" w:ascii="仿宋" w:hAnsi="仿宋" w:eastAsia="仿宋"/>
        </w:rPr>
        <w:t>钉钉小程序软件功能</w:t>
      </w:r>
      <w:bookmarkEnd w:id="44"/>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钉钉小程序主要实现综合业务平台中的日常办公管理功能为主，包括首页待办提醒、公文处理、出入管理和在线邮件等功能。</w:t>
      </w:r>
    </w:p>
    <w:p>
      <w:pPr>
        <w:pStyle w:val="6"/>
        <w:numPr>
          <w:ilvl w:val="0"/>
          <w:numId w:val="34"/>
        </w:numPr>
        <w:spacing w:before="0" w:after="0" w:line="360" w:lineRule="auto"/>
        <w:rPr>
          <w:rFonts w:ascii="仿宋" w:hAnsi="仿宋" w:eastAsia="仿宋"/>
        </w:rPr>
      </w:pPr>
      <w:bookmarkStart w:id="45" w:name="_Toc25395"/>
      <w:r>
        <w:rPr>
          <w:rFonts w:hint="eastAsia" w:ascii="仿宋" w:hAnsi="仿宋" w:eastAsia="仿宋"/>
        </w:rPr>
        <w:t>首页</w:t>
      </w:r>
      <w:bookmarkEnd w:id="45"/>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首次使用时，办公人员打开钉钉小程序后，使用消防一体化的帐号和密码进行登录，登录验证通过后进入首页。后续使用都无需再次输入帐号和密码，直接免登录进入。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在首页中会显示当前用户尚未处理的待办件，并提供收文阅办、发文阅办、文件审批、出车审批、请销假审批、饮酒报备审批和邮件查阅的待办处理功能。</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在首页还会根据当前用户所在单位显示相应的通知通告和今日值班等信息。</w:t>
      </w:r>
    </w:p>
    <w:p>
      <w:pPr>
        <w:pStyle w:val="6"/>
        <w:numPr>
          <w:ilvl w:val="0"/>
          <w:numId w:val="34"/>
        </w:numPr>
        <w:spacing w:before="0" w:after="0" w:line="360" w:lineRule="auto"/>
        <w:rPr>
          <w:rFonts w:ascii="仿宋" w:hAnsi="仿宋" w:eastAsia="仿宋"/>
        </w:rPr>
      </w:pPr>
      <w:r>
        <w:rPr>
          <w:rFonts w:hint="eastAsia" w:ascii="仿宋" w:hAnsi="仿宋" w:eastAsia="仿宋"/>
        </w:rPr>
        <w:t>收文阅办</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对本人未处理的收文阅办进行处理，提供公文标题、公文文号、发文单位、发文日期、收文日期等信息和公文正文查阅，并显示公文流转信息和送达信息，提供个人常用批语和个人常用名单进行选择，方便快速阅办处理。</w:t>
      </w:r>
    </w:p>
    <w:p>
      <w:pPr>
        <w:pStyle w:val="6"/>
        <w:numPr>
          <w:ilvl w:val="0"/>
          <w:numId w:val="34"/>
        </w:numPr>
        <w:spacing w:before="0" w:after="0" w:line="360" w:lineRule="auto"/>
        <w:rPr>
          <w:rFonts w:ascii="仿宋" w:hAnsi="仿宋" w:eastAsia="仿宋"/>
        </w:rPr>
      </w:pPr>
      <w:r>
        <w:rPr>
          <w:rFonts w:hint="eastAsia" w:ascii="仿宋" w:hAnsi="仿宋" w:eastAsia="仿宋"/>
        </w:rPr>
        <w:t>发文阅办</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对本人未处理的发文阅办进行处理，提供公文标题、公文文号、承办部门、承办人、签发人、发文日期、主送单位等信息和公文正文查阅，并显示公文流转信息和送达信息，提供个人常用批语和个人常用名单进行选择，方便快速阅办处理。</w:t>
      </w:r>
    </w:p>
    <w:p>
      <w:pPr>
        <w:pStyle w:val="6"/>
        <w:numPr>
          <w:ilvl w:val="0"/>
          <w:numId w:val="34"/>
        </w:numPr>
        <w:spacing w:before="0" w:after="0" w:line="360" w:lineRule="auto"/>
        <w:rPr>
          <w:rFonts w:ascii="仿宋" w:hAnsi="仿宋" w:eastAsia="仿宋"/>
        </w:rPr>
      </w:pPr>
      <w:r>
        <w:rPr>
          <w:rFonts w:hint="eastAsia" w:ascii="仿宋" w:hAnsi="仿宋" w:eastAsia="仿宋"/>
        </w:rPr>
        <w:t>文件审批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对本人未处理的文件审批事项进行处理，提供公文标题、起草人、起草说明、主送单位等信息和公文正文查阅，并显示公文流转信息和送达信息，提供个人常用批语和根据流程提供下一流转人员和操作方式进行选择，方便快速阅办处理。</w:t>
      </w:r>
    </w:p>
    <w:p>
      <w:pPr>
        <w:spacing w:line="360" w:lineRule="auto"/>
        <w:ind w:firstLine="562" w:firstLineChars="200"/>
        <w:rPr>
          <w:rFonts w:ascii="仿宋" w:hAnsi="仿宋" w:eastAsia="仿宋" w:cs="宋体"/>
        </w:rPr>
      </w:pPr>
      <w:r>
        <w:rPr>
          <w:rFonts w:hint="eastAsia" w:ascii="仿宋" w:hAnsi="仿宋" w:eastAsia="仿宋" w:cs="宋体"/>
          <w:b/>
          <w:sz w:val="28"/>
          <w:szCs w:val="28"/>
        </w:rPr>
        <w:t>请销假审批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对本人未处理的请销假审批事项进行处理，提供申请人、外出原因、外出地点、申请外出时间、申请归队时间等信息查阅，并显示流转信息和送达信息。可直接选择同意或不同意，若选择同意则根据流程发送给下一流转人员或审批通过，若选择不同意则反馈申请人。</w:t>
      </w:r>
    </w:p>
    <w:p>
      <w:pPr>
        <w:spacing w:line="360" w:lineRule="auto"/>
        <w:ind w:firstLine="562" w:firstLineChars="200"/>
        <w:rPr>
          <w:rFonts w:ascii="仿宋" w:hAnsi="仿宋" w:eastAsia="仿宋" w:cs="宋体"/>
        </w:rPr>
      </w:pPr>
      <w:r>
        <w:rPr>
          <w:rFonts w:hint="eastAsia" w:ascii="仿宋" w:hAnsi="仿宋" w:eastAsia="仿宋" w:cs="宋体"/>
          <w:b/>
          <w:sz w:val="28"/>
          <w:szCs w:val="28"/>
        </w:rPr>
        <w:t>出车审批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对本人未处理的出车审批事项进行处理，提供申请人、外出原因、外出地点、车牌、申请外出时间、申请归队时间等信息查阅，并显示流转信息和送达信息。流转审批人员可对申请人所申请使用的车辆和驾驶员根据实际情况进行调配调整，直接选择同意后根据流程发送给下一流转人员或审批通过，也可选择不同意，反馈申请人。</w:t>
      </w:r>
    </w:p>
    <w:p>
      <w:pPr>
        <w:spacing w:line="360" w:lineRule="auto"/>
        <w:ind w:firstLine="562" w:firstLineChars="200"/>
        <w:rPr>
          <w:rFonts w:ascii="仿宋" w:hAnsi="仿宋" w:eastAsia="仿宋" w:cs="宋体"/>
        </w:rPr>
      </w:pPr>
      <w:r>
        <w:rPr>
          <w:rFonts w:hint="eastAsia" w:ascii="仿宋" w:hAnsi="仿宋" w:eastAsia="仿宋" w:cs="宋体"/>
          <w:b/>
          <w:sz w:val="28"/>
          <w:szCs w:val="28"/>
        </w:rPr>
        <w:t>饮酒报备审批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对本人未处理的饮酒报备事项进行审批，提供申请人、饮酒地址、饮酒时间、陪同人员等信息查阅，并显示流转信息和送达信息。流转审批人员可根据实际情况审批，直接选择同意后根据流程发送给下一流转人员或审批通过，也可选择不同意，反馈申请人。</w:t>
      </w:r>
    </w:p>
    <w:p>
      <w:pPr>
        <w:pStyle w:val="6"/>
        <w:numPr>
          <w:ilvl w:val="0"/>
          <w:numId w:val="34"/>
        </w:numPr>
        <w:rPr>
          <w:rFonts w:ascii="仿宋" w:hAnsi="仿宋" w:eastAsia="仿宋"/>
        </w:rPr>
      </w:pPr>
      <w:bookmarkStart w:id="46" w:name="_Toc7761"/>
      <w:r>
        <w:rPr>
          <w:rFonts w:hint="eastAsia" w:ascii="仿宋" w:hAnsi="仿宋" w:eastAsia="仿宋"/>
        </w:rPr>
        <w:t>公文处理</w:t>
      </w:r>
      <w:bookmarkEnd w:id="46"/>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公文处理模块提供用户查询本人已阅收文、已阅发文、本人承办文件和批阅文件，并按当前用户的公文查阅权限级别提供本单位收文和发文的检索功能，还提供设置本人公文流转常用名单功能。</w:t>
      </w:r>
    </w:p>
    <w:p>
      <w:pPr>
        <w:spacing w:line="360" w:lineRule="auto"/>
        <w:ind w:firstLine="562" w:firstLineChars="200"/>
        <w:rPr>
          <w:rFonts w:ascii="仿宋" w:hAnsi="仿宋" w:eastAsia="仿宋" w:cs="宋体"/>
        </w:rPr>
      </w:pPr>
      <w:r>
        <w:rPr>
          <w:rFonts w:hint="eastAsia" w:ascii="仿宋" w:hAnsi="仿宋" w:eastAsia="仿宋" w:cs="宋体"/>
          <w:b/>
          <w:sz w:val="28"/>
          <w:szCs w:val="28"/>
        </w:rPr>
        <w:t>公文接收</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有公文接收权限的人员，可接收上级来文。</w:t>
      </w:r>
    </w:p>
    <w:p>
      <w:pPr>
        <w:spacing w:line="360" w:lineRule="auto"/>
        <w:ind w:firstLine="562" w:firstLineChars="200"/>
        <w:rPr>
          <w:rFonts w:ascii="仿宋" w:hAnsi="仿宋" w:eastAsia="仿宋" w:cs="宋体"/>
        </w:rPr>
      </w:pPr>
      <w:r>
        <w:rPr>
          <w:rFonts w:hint="eastAsia" w:ascii="仿宋" w:hAnsi="仿宋" w:eastAsia="仿宋" w:cs="宋体"/>
          <w:b/>
          <w:sz w:val="28"/>
          <w:szCs w:val="28"/>
        </w:rPr>
        <w:t>收文登记</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有公文接收权限的人员，可以进行收文登记，将公文流转给第一送达。</w:t>
      </w:r>
    </w:p>
    <w:p>
      <w:pPr>
        <w:spacing w:line="360" w:lineRule="auto"/>
        <w:ind w:firstLine="562" w:firstLineChars="200"/>
        <w:rPr>
          <w:rFonts w:ascii="仿宋" w:hAnsi="仿宋" w:eastAsia="仿宋" w:cs="宋体"/>
        </w:rPr>
      </w:pPr>
      <w:r>
        <w:rPr>
          <w:rFonts w:hint="eastAsia" w:ascii="仿宋" w:hAnsi="仿宋" w:eastAsia="仿宋" w:cs="宋体"/>
          <w:b/>
          <w:sz w:val="28"/>
          <w:szCs w:val="28"/>
        </w:rPr>
        <w:t>已阅收文</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可查看本人已阅办处理过的收文信息，默认显示公文标题、公文文号和阅办事项等信息，并提供按公文标题、发文日期和发文单位信息项进行检索的功能。</w:t>
      </w:r>
    </w:p>
    <w:p>
      <w:pPr>
        <w:spacing w:line="360" w:lineRule="auto"/>
        <w:ind w:firstLine="562" w:firstLineChars="200"/>
        <w:rPr>
          <w:rFonts w:ascii="仿宋" w:hAnsi="仿宋" w:eastAsia="仿宋" w:cs="宋体"/>
        </w:rPr>
      </w:pPr>
      <w:r>
        <w:rPr>
          <w:rFonts w:hint="eastAsia" w:ascii="仿宋" w:hAnsi="仿宋" w:eastAsia="仿宋" w:cs="宋体"/>
          <w:b/>
          <w:sz w:val="28"/>
          <w:szCs w:val="28"/>
        </w:rPr>
        <w:t>已阅发文</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可查看本人已阅办处理过的发文信息，并提供按公文标题、发文日期信息项进行检索的功能。</w:t>
      </w:r>
    </w:p>
    <w:p>
      <w:pPr>
        <w:spacing w:line="360" w:lineRule="auto"/>
        <w:ind w:firstLine="562" w:firstLineChars="200"/>
        <w:rPr>
          <w:rFonts w:ascii="仿宋" w:hAnsi="仿宋" w:eastAsia="仿宋" w:cs="宋体"/>
        </w:rPr>
      </w:pPr>
      <w:r>
        <w:rPr>
          <w:rFonts w:hint="eastAsia" w:ascii="仿宋" w:hAnsi="仿宋" w:eastAsia="仿宋" w:cs="宋体"/>
          <w:b/>
          <w:sz w:val="28"/>
          <w:szCs w:val="28"/>
        </w:rPr>
        <w:t>文件审批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可查看本人承办的或阅办处理过的文件审批信息，并提供按公文标题、起草日期和审批状态信息项进行检索的功能。</w:t>
      </w:r>
    </w:p>
    <w:p>
      <w:pPr>
        <w:spacing w:line="360" w:lineRule="auto"/>
        <w:ind w:firstLine="562" w:firstLineChars="200"/>
        <w:rPr>
          <w:rFonts w:ascii="仿宋" w:hAnsi="仿宋" w:eastAsia="仿宋" w:cs="宋体"/>
        </w:rPr>
      </w:pPr>
      <w:r>
        <w:rPr>
          <w:rFonts w:hint="eastAsia" w:ascii="仿宋" w:hAnsi="仿宋" w:eastAsia="仿宋" w:cs="宋体"/>
          <w:b/>
          <w:sz w:val="28"/>
          <w:szCs w:val="28"/>
        </w:rPr>
        <w:t>公文检索</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可根据当前用户的公文查阅权限级别，查看本单位的收文和发文信息，并提供公文标题、收（发）文日期、发文单位等信息项的检索功能。</w:t>
      </w:r>
    </w:p>
    <w:p>
      <w:pPr>
        <w:spacing w:line="360" w:lineRule="auto"/>
        <w:ind w:firstLine="562" w:firstLineChars="200"/>
        <w:rPr>
          <w:rFonts w:ascii="仿宋" w:hAnsi="仿宋" w:eastAsia="仿宋" w:cs="宋体"/>
        </w:rPr>
      </w:pPr>
      <w:r>
        <w:rPr>
          <w:rFonts w:hint="eastAsia" w:ascii="仿宋" w:hAnsi="仿宋" w:eastAsia="仿宋" w:cs="宋体"/>
          <w:b/>
          <w:sz w:val="28"/>
          <w:szCs w:val="28"/>
        </w:rPr>
        <w:t>常用名单</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可设置和管理本人的公文常用流转人员名单，可在收文传阅、发文传阅等模块使用</w:t>
      </w:r>
    </w:p>
    <w:p>
      <w:pPr>
        <w:pStyle w:val="6"/>
        <w:numPr>
          <w:ilvl w:val="0"/>
          <w:numId w:val="34"/>
        </w:numPr>
        <w:rPr>
          <w:rFonts w:ascii="仿宋" w:hAnsi="仿宋" w:eastAsia="仿宋"/>
        </w:rPr>
      </w:pPr>
      <w:bookmarkStart w:id="47" w:name="_Toc11126"/>
      <w:r>
        <w:rPr>
          <w:rFonts w:hint="eastAsia" w:ascii="仿宋" w:hAnsi="仿宋" w:eastAsia="仿宋"/>
        </w:rPr>
        <w:t>外出管理</w:t>
      </w:r>
      <w:bookmarkEnd w:id="47"/>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外出模块提供人员外出、车辆外出和饮酒报备相关管理功能。</w:t>
      </w:r>
    </w:p>
    <w:p>
      <w:pPr>
        <w:spacing w:line="360" w:lineRule="auto"/>
        <w:ind w:firstLine="562" w:firstLineChars="200"/>
        <w:rPr>
          <w:rFonts w:ascii="仿宋" w:hAnsi="仿宋" w:eastAsia="仿宋" w:cs="宋体"/>
        </w:rPr>
      </w:pPr>
      <w:r>
        <w:rPr>
          <w:rFonts w:hint="eastAsia" w:ascii="仿宋" w:hAnsi="仿宋" w:eastAsia="仿宋" w:cs="宋体"/>
          <w:b/>
          <w:sz w:val="28"/>
          <w:szCs w:val="28"/>
        </w:rPr>
        <w:t>车辆外出</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车辆外出功能包括出车申请、本人申请查询和本人批阅查询。</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车辆外出申请功能时需填写外出地点、用车原因、申请外出时间、申请归队时间等信息，并选择相应的审批流程发送给审批领导进行审批。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本人申请查询可查看本人历史的出车申请信息，并可根据申请的审批流转情况。系统提供了出车地点、用车人、申请日期和出车车辆等检索条件。</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本人批阅查询可查看本人历史批阅的出车申请信息。</w:t>
      </w:r>
    </w:p>
    <w:p>
      <w:pPr>
        <w:spacing w:line="360" w:lineRule="auto"/>
        <w:ind w:firstLine="562" w:firstLineChars="200"/>
        <w:rPr>
          <w:rFonts w:ascii="仿宋" w:hAnsi="仿宋" w:eastAsia="仿宋" w:cs="宋体"/>
        </w:rPr>
      </w:pPr>
      <w:r>
        <w:rPr>
          <w:rFonts w:hint="eastAsia" w:ascii="仿宋" w:hAnsi="仿宋" w:eastAsia="仿宋" w:cs="宋体"/>
          <w:b/>
          <w:sz w:val="28"/>
          <w:szCs w:val="28"/>
        </w:rPr>
        <w:t>人员外出</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人员外出包括外出申请、本人申请查询和本人批阅查询。</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人员外出申请功能时需填写外出地点、外出原因、申请外出时间、申请归队时间等信息，并选择相应的审批流程发送给审批领导进行审批。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本人申请查询可查看本人历史的外出申请信息，并可根据申请的审批流转情况。系统提供了外出地点、申请人、申请日期和外出类别等检索条件，点击列表标题列可进入外出申请详细信息查看页。</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本人批阅查询可查看本人历史批阅的外出申请信息。</w:t>
      </w:r>
    </w:p>
    <w:p>
      <w:pPr>
        <w:spacing w:line="360" w:lineRule="auto"/>
        <w:ind w:firstLine="562" w:firstLineChars="200"/>
        <w:rPr>
          <w:rFonts w:ascii="仿宋" w:hAnsi="仿宋" w:eastAsia="仿宋" w:cs="宋体"/>
        </w:rPr>
      </w:pPr>
      <w:r>
        <w:rPr>
          <w:rFonts w:hint="eastAsia" w:ascii="仿宋" w:hAnsi="仿宋" w:eastAsia="仿宋" w:cs="宋体"/>
          <w:b/>
          <w:sz w:val="28"/>
          <w:szCs w:val="28"/>
        </w:rPr>
        <w:t>饮酒报备</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饮酒报备包括饮酒报备申请、本人报备查询和本人批阅查询。</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饮酒报备申请功能时需填写饮酒地点、饮酒原因、申请饮酒时间等信息，并选择相应的审批流程发送给审批领导进行审批。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本人申请查询可查看本人历史的饮酒报备申请信息，并可根据申请的审批流转情况。系统提供了饮酒地点、申请人、申请日期等检索条件，点击列表标题列可进入饮酒报备申请详细信息查看页，可查看当时的申请的饮酒地点、要求饮酒时间以及相应的流转审批情况。</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本人批阅查询可查看本人历史批阅的饮酒报备申请信息。</w:t>
      </w:r>
    </w:p>
    <w:p>
      <w:pPr>
        <w:pStyle w:val="6"/>
        <w:numPr>
          <w:ilvl w:val="0"/>
          <w:numId w:val="34"/>
        </w:numPr>
        <w:rPr>
          <w:rFonts w:ascii="仿宋" w:hAnsi="仿宋" w:eastAsia="仿宋"/>
        </w:rPr>
      </w:pPr>
      <w:bookmarkStart w:id="48" w:name="_Toc428344580"/>
      <w:bookmarkStart w:id="49" w:name="_Toc441941030"/>
      <w:bookmarkStart w:id="50" w:name="_Toc13881"/>
      <w:r>
        <w:rPr>
          <w:rFonts w:hint="eastAsia" w:ascii="仿宋" w:hAnsi="仿宋" w:eastAsia="仿宋"/>
        </w:rPr>
        <w:t>在线邮件</w:t>
      </w:r>
      <w:bookmarkEnd w:id="48"/>
      <w:bookmarkEnd w:id="49"/>
      <w:bookmarkEnd w:id="50"/>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在线邮件模块可以查看本人未阅邮件、已收邮件和已发邮件，并提供新增邮件发送功能。</w:t>
      </w:r>
    </w:p>
    <w:p>
      <w:pPr>
        <w:spacing w:line="360" w:lineRule="auto"/>
        <w:ind w:firstLine="562" w:firstLineChars="200"/>
        <w:rPr>
          <w:rFonts w:ascii="仿宋" w:hAnsi="仿宋" w:eastAsia="仿宋" w:cs="宋体"/>
        </w:rPr>
      </w:pPr>
      <w:r>
        <w:rPr>
          <w:rFonts w:hint="eastAsia" w:ascii="仿宋" w:hAnsi="仿宋" w:eastAsia="仿宋" w:cs="宋体"/>
          <w:b/>
          <w:sz w:val="28"/>
          <w:szCs w:val="28"/>
        </w:rPr>
        <w:t>写邮件</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需填写邮件主题和正文，并可从手机中浏览选择相应的附件，也可直接进行拍照上传照片，然后从本人联系人中选择相应的收件人后进行发送。</w:t>
      </w:r>
    </w:p>
    <w:p>
      <w:pPr>
        <w:spacing w:line="360" w:lineRule="auto"/>
        <w:ind w:firstLine="562" w:firstLineChars="200"/>
        <w:rPr>
          <w:rFonts w:ascii="仿宋" w:hAnsi="仿宋" w:eastAsia="仿宋" w:cs="宋体"/>
        </w:rPr>
      </w:pPr>
      <w:r>
        <w:rPr>
          <w:rFonts w:hint="eastAsia" w:ascii="仿宋" w:hAnsi="仿宋" w:eastAsia="仿宋" w:cs="宋体"/>
          <w:b/>
          <w:sz w:val="28"/>
          <w:szCs w:val="28"/>
        </w:rPr>
        <w:t>收件箱</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显示本人接收的邮件信息，可对已接收的邮件进行检索，提供了主题（或内容）、发件人、送达时间等检索条件，点击邮件标题可进入邮件查阅页。</w:t>
      </w:r>
    </w:p>
    <w:p>
      <w:pPr>
        <w:spacing w:line="360" w:lineRule="auto"/>
        <w:ind w:firstLine="562" w:firstLineChars="200"/>
        <w:rPr>
          <w:rFonts w:ascii="仿宋" w:hAnsi="仿宋" w:eastAsia="仿宋" w:cs="宋体"/>
        </w:rPr>
      </w:pPr>
      <w:r>
        <w:rPr>
          <w:rFonts w:hint="eastAsia" w:ascii="仿宋" w:hAnsi="仿宋" w:eastAsia="仿宋" w:cs="宋体"/>
          <w:b/>
          <w:sz w:val="28"/>
          <w:szCs w:val="28"/>
        </w:rPr>
        <w:t>发件箱</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显示本人发送的邮件信息，并可对已发送的邮件进行检索、转发等操作。</w:t>
      </w:r>
    </w:p>
    <w:p>
      <w:pPr>
        <w:spacing w:line="360" w:lineRule="auto"/>
        <w:ind w:firstLine="562" w:firstLineChars="200"/>
        <w:rPr>
          <w:rFonts w:ascii="仿宋" w:hAnsi="仿宋" w:eastAsia="仿宋" w:cs="宋体"/>
        </w:rPr>
      </w:pPr>
      <w:r>
        <w:rPr>
          <w:rFonts w:hint="eastAsia" w:ascii="仿宋" w:hAnsi="仿宋" w:eastAsia="仿宋" w:cs="宋体"/>
          <w:b/>
          <w:sz w:val="28"/>
          <w:szCs w:val="28"/>
        </w:rPr>
        <w:t>文件夹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显示草稿箱、已删收件、已删发文和本人在综合业务平台中自定义的邮件文件夹。</w:t>
      </w:r>
    </w:p>
    <w:p>
      <w:pPr>
        <w:spacing w:line="360" w:lineRule="auto"/>
        <w:ind w:firstLine="562" w:firstLineChars="200"/>
        <w:rPr>
          <w:rFonts w:ascii="仿宋" w:hAnsi="仿宋" w:eastAsia="仿宋" w:cs="宋体"/>
        </w:rPr>
      </w:pPr>
      <w:r>
        <w:rPr>
          <w:rFonts w:hint="eastAsia" w:ascii="仿宋" w:hAnsi="仿宋" w:eastAsia="仿宋" w:cs="宋体"/>
          <w:b/>
          <w:sz w:val="28"/>
          <w:szCs w:val="28"/>
        </w:rPr>
        <w:t>邮件组</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显示本人在综合业务平台中所定义的邮件组及组员，可对邮件组进行发送邮件操作。</w:t>
      </w:r>
    </w:p>
    <w:p>
      <w:pPr>
        <w:spacing w:line="360" w:lineRule="auto"/>
        <w:ind w:firstLine="562" w:firstLineChars="200"/>
        <w:rPr>
          <w:rFonts w:ascii="仿宋" w:hAnsi="仿宋" w:eastAsia="仿宋" w:cs="宋体"/>
        </w:rPr>
      </w:pPr>
      <w:r>
        <w:rPr>
          <w:rFonts w:hint="eastAsia" w:ascii="仿宋" w:hAnsi="仿宋" w:eastAsia="仿宋" w:cs="宋体"/>
          <w:b/>
          <w:sz w:val="28"/>
          <w:szCs w:val="28"/>
        </w:rPr>
        <w:t>联系人</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显示本人在综合业务平台中所定义的内部联系人信息，可对联系人进行发送邮件操作。</w:t>
      </w:r>
    </w:p>
    <w:p>
      <w:pPr>
        <w:pStyle w:val="6"/>
        <w:numPr>
          <w:ilvl w:val="0"/>
          <w:numId w:val="34"/>
        </w:numPr>
        <w:rPr>
          <w:rFonts w:ascii="仿宋" w:hAnsi="仿宋" w:eastAsia="仿宋"/>
        </w:rPr>
      </w:pPr>
      <w:bookmarkStart w:id="51" w:name="_Toc441941031"/>
      <w:bookmarkStart w:id="52" w:name="_Toc428344581"/>
      <w:bookmarkStart w:id="53" w:name="_Toc30284"/>
      <w:r>
        <w:rPr>
          <w:rFonts w:hint="eastAsia" w:ascii="仿宋" w:hAnsi="仿宋" w:eastAsia="仿宋"/>
        </w:rPr>
        <w:t>其他功能</w:t>
      </w:r>
      <w:bookmarkEnd w:id="51"/>
      <w:bookmarkEnd w:id="52"/>
      <w:bookmarkEnd w:id="53"/>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还提供本人常用批语管理、跟踪领导设置等功能。</w:t>
      </w:r>
    </w:p>
    <w:p>
      <w:pPr>
        <w:spacing w:line="360" w:lineRule="auto"/>
        <w:ind w:firstLine="562" w:firstLineChars="200"/>
        <w:rPr>
          <w:rFonts w:ascii="仿宋" w:hAnsi="仿宋" w:eastAsia="仿宋" w:cs="宋体"/>
        </w:rPr>
      </w:pPr>
      <w:r>
        <w:rPr>
          <w:rFonts w:hint="eastAsia" w:ascii="仿宋" w:hAnsi="仿宋" w:eastAsia="仿宋" w:cs="宋体"/>
          <w:b/>
          <w:sz w:val="28"/>
          <w:szCs w:val="28"/>
        </w:rPr>
        <w:t>批语管理</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可以管理本人的常用批语，方便流转审批过程无需再录入可直接点选。</w:t>
      </w:r>
    </w:p>
    <w:p>
      <w:pPr>
        <w:spacing w:line="360" w:lineRule="auto"/>
        <w:ind w:firstLine="562" w:firstLineChars="200"/>
        <w:rPr>
          <w:rFonts w:ascii="仿宋" w:hAnsi="仿宋" w:eastAsia="仿宋" w:cs="宋体"/>
        </w:rPr>
      </w:pPr>
      <w:r>
        <w:rPr>
          <w:rFonts w:hint="eastAsia" w:ascii="仿宋" w:hAnsi="仿宋" w:eastAsia="仿宋" w:cs="宋体"/>
          <w:b/>
          <w:sz w:val="28"/>
          <w:szCs w:val="28"/>
        </w:rPr>
        <w:t>跟踪领导设置</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公文机要人员可以设置本人所服务的领导，在领导对公文阅办处理完成后，自动转发给公文机要人员，公文机要人员可以根据领导批示再进行流转和办理。</w:t>
      </w:r>
    </w:p>
    <w:p>
      <w:pPr>
        <w:pStyle w:val="5"/>
        <w:numPr>
          <w:ilvl w:val="0"/>
          <w:numId w:val="32"/>
        </w:numPr>
        <w:spacing w:before="0" w:after="0" w:line="360" w:lineRule="auto"/>
        <w:rPr>
          <w:rFonts w:ascii="仿宋" w:hAnsi="仿宋" w:eastAsia="仿宋"/>
        </w:rPr>
      </w:pPr>
      <w:bookmarkStart w:id="54" w:name="_Toc28717"/>
      <w:r>
        <w:rPr>
          <w:rFonts w:hint="eastAsia" w:ascii="仿宋" w:hAnsi="仿宋" w:eastAsia="仿宋"/>
        </w:rPr>
        <w:t>钉钉中转服务软件功能</w:t>
      </w:r>
      <w:bookmarkEnd w:id="54"/>
    </w:p>
    <w:p>
      <w:pPr>
        <w:spacing w:line="360" w:lineRule="auto"/>
        <w:ind w:firstLine="560" w:firstLineChars="200"/>
        <w:rPr>
          <w:rFonts w:ascii="仿宋" w:hAnsi="仿宋" w:eastAsia="仿宋"/>
          <w:sz w:val="28"/>
          <w:szCs w:val="28"/>
        </w:rPr>
      </w:pPr>
      <w:r>
        <w:rPr>
          <w:rFonts w:hint="eastAsia" w:ascii="仿宋" w:hAnsi="仿宋" w:eastAsia="仿宋"/>
          <w:sz w:val="28"/>
          <w:szCs w:val="28"/>
        </w:rPr>
        <w:t>实现与互联网的钉钉服务接口的中转处理功能，包括获取钉钉用户信息、发送钉消息、钉日程管理等功能。</w:t>
      </w:r>
    </w:p>
    <w:p>
      <w:pPr>
        <w:pStyle w:val="4"/>
        <w:numPr>
          <w:ilvl w:val="0"/>
          <w:numId w:val="31"/>
        </w:numPr>
        <w:spacing w:before="0" w:after="0" w:line="360" w:lineRule="auto"/>
        <w:rPr>
          <w:rFonts w:ascii="仿宋" w:hAnsi="仿宋" w:eastAsia="仿宋"/>
          <w:sz w:val="28"/>
          <w:szCs w:val="28"/>
        </w:rPr>
      </w:pPr>
      <w:bookmarkStart w:id="55" w:name="_Toc687"/>
      <w:r>
        <w:rPr>
          <w:rFonts w:hint="eastAsia" w:ascii="仿宋" w:hAnsi="仿宋" w:eastAsia="仿宋"/>
          <w:sz w:val="28"/>
          <w:szCs w:val="28"/>
        </w:rPr>
        <w:t>技术服务需求</w:t>
      </w:r>
      <w:bookmarkEnd w:id="55"/>
    </w:p>
    <w:p>
      <w:pPr>
        <w:pStyle w:val="5"/>
        <w:numPr>
          <w:ilvl w:val="0"/>
          <w:numId w:val="35"/>
        </w:numPr>
        <w:spacing w:before="0" w:after="0" w:line="360" w:lineRule="auto"/>
        <w:rPr>
          <w:rFonts w:ascii="仿宋" w:hAnsi="仿宋" w:eastAsia="仿宋"/>
        </w:rPr>
      </w:pPr>
      <w:bookmarkStart w:id="56" w:name="_Toc32616"/>
      <w:r>
        <w:rPr>
          <w:rFonts w:hint="eastAsia" w:ascii="仿宋" w:hAnsi="仿宋" w:eastAsia="仿宋"/>
        </w:rPr>
        <w:t>数据清理维护</w:t>
      </w:r>
      <w:bookmarkEnd w:id="56"/>
    </w:p>
    <w:p>
      <w:pPr>
        <w:spacing w:line="360" w:lineRule="auto"/>
        <w:ind w:firstLine="560" w:firstLineChars="200"/>
        <w:rPr>
          <w:rFonts w:ascii="仿宋" w:hAnsi="仿宋" w:eastAsia="仿宋"/>
          <w:sz w:val="28"/>
          <w:szCs w:val="28"/>
        </w:rPr>
      </w:pPr>
      <w:r>
        <w:rPr>
          <w:rFonts w:hint="eastAsia" w:ascii="仿宋" w:hAnsi="仿宋" w:eastAsia="仿宋"/>
          <w:sz w:val="28"/>
          <w:szCs w:val="28"/>
        </w:rPr>
        <w:t>配合全省进行网络切换（系统从消防网切换至政务外网）和系统中机构调整（取消司、政、后、防等部门），在软件正常运行后，需要对异常数据进行清理和修复18天，每天2人；同时向全省11个支队推广部署，每支队3天，每天2人。支撑总队及各支队软件操作中的问题咨询。全省11个支队推广部署，每支队3天，每天2人</w:t>
      </w:r>
      <w:r>
        <w:rPr>
          <w:rFonts w:ascii="仿宋" w:hAnsi="仿宋" w:eastAsia="仿宋"/>
          <w:sz w:val="28"/>
          <w:szCs w:val="28"/>
        </w:rPr>
        <w:t>。</w:t>
      </w:r>
    </w:p>
    <w:p>
      <w:pPr>
        <w:pStyle w:val="5"/>
        <w:numPr>
          <w:ilvl w:val="0"/>
          <w:numId w:val="35"/>
        </w:numPr>
        <w:spacing w:before="0" w:after="0" w:line="360" w:lineRule="auto"/>
        <w:rPr>
          <w:rFonts w:ascii="仿宋" w:hAnsi="仿宋" w:eastAsia="仿宋"/>
        </w:rPr>
      </w:pPr>
      <w:bookmarkStart w:id="57" w:name="_Toc3694"/>
      <w:r>
        <w:rPr>
          <w:rFonts w:hint="eastAsia" w:ascii="仿宋" w:hAnsi="仿宋" w:eastAsia="仿宋"/>
        </w:rPr>
        <w:t>两年技术支持</w:t>
      </w:r>
      <w:bookmarkEnd w:id="57"/>
    </w:p>
    <w:p>
      <w:pPr>
        <w:pStyle w:val="233"/>
        <w:rPr>
          <w:rFonts w:ascii="仿宋" w:hAnsi="仿宋" w:eastAsia="仿宋"/>
          <w:sz w:val="28"/>
          <w:szCs w:val="28"/>
        </w:rPr>
      </w:pPr>
      <w:r>
        <w:rPr>
          <w:rFonts w:hint="eastAsia" w:ascii="仿宋" w:hAnsi="仿宋" w:eastAsia="仿宋"/>
          <w:sz w:val="28"/>
          <w:szCs w:val="28"/>
        </w:rPr>
        <w:t>软件试运行结束后，根据试运行情况进行软件更新，并在全省各支队进行推广部署，并提供两年的技术支持服务，包括：</w:t>
      </w:r>
      <w:r>
        <w:rPr>
          <w:rFonts w:ascii="仿宋" w:hAnsi="仿宋" w:eastAsia="仿宋"/>
          <w:sz w:val="28"/>
          <w:szCs w:val="28"/>
        </w:rPr>
        <w:t>7*24</w:t>
      </w:r>
      <w:r>
        <w:rPr>
          <w:rFonts w:hint="eastAsia" w:ascii="仿宋" w:hAnsi="仿宋" w:eastAsia="仿宋"/>
          <w:sz w:val="28"/>
          <w:szCs w:val="28"/>
        </w:rPr>
        <w:t>小时响应，运行期间发生故障后</w:t>
      </w:r>
      <w:r>
        <w:rPr>
          <w:rFonts w:ascii="仿宋" w:hAnsi="仿宋" w:eastAsia="仿宋"/>
          <w:sz w:val="28"/>
          <w:szCs w:val="28"/>
        </w:rPr>
        <w:t>2</w:t>
      </w:r>
      <w:r>
        <w:rPr>
          <w:rFonts w:hint="eastAsia" w:ascii="仿宋" w:hAnsi="仿宋" w:eastAsia="仿宋"/>
          <w:sz w:val="28"/>
          <w:szCs w:val="28"/>
        </w:rPr>
        <w:t>小时内响应，</w:t>
      </w:r>
      <w:r>
        <w:rPr>
          <w:rFonts w:ascii="仿宋" w:hAnsi="仿宋" w:eastAsia="仿宋"/>
          <w:sz w:val="28"/>
          <w:szCs w:val="28"/>
        </w:rPr>
        <w:t>4</w:t>
      </w:r>
      <w:r>
        <w:rPr>
          <w:rFonts w:hint="eastAsia" w:ascii="仿宋" w:hAnsi="仿宋" w:eastAsia="仿宋"/>
          <w:sz w:val="28"/>
          <w:szCs w:val="28"/>
        </w:rPr>
        <w:t>小时内抵达用户现场，对系统进行故障诊断，经双方协商后予以实施和修复；定期访问用户，了解使用情况并对系统进行维护，提供新的技术建议；免费解答用户在系统使用过程中碰到的技术问题。</w:t>
      </w:r>
    </w:p>
    <w:p>
      <w:pPr>
        <w:pStyle w:val="4"/>
        <w:numPr>
          <w:ilvl w:val="0"/>
          <w:numId w:val="31"/>
        </w:numPr>
        <w:spacing w:before="0" w:after="0" w:line="360" w:lineRule="auto"/>
        <w:rPr>
          <w:rFonts w:ascii="仿宋" w:hAnsi="仿宋" w:eastAsia="仿宋"/>
          <w:sz w:val="28"/>
          <w:szCs w:val="28"/>
        </w:rPr>
      </w:pPr>
      <w:r>
        <w:rPr>
          <w:rFonts w:hint="eastAsia" w:ascii="仿宋" w:hAnsi="仿宋" w:eastAsia="仿宋"/>
          <w:sz w:val="28"/>
          <w:szCs w:val="28"/>
        </w:rPr>
        <w:t>软件功能点清单</w:t>
      </w:r>
    </w:p>
    <w:tbl>
      <w:tblPr>
        <w:tblStyle w:val="70"/>
        <w:tblW w:w="8528" w:type="dxa"/>
        <w:tblInd w:w="0" w:type="dxa"/>
        <w:tblLayout w:type="fixed"/>
        <w:tblCellMar>
          <w:top w:w="0" w:type="dxa"/>
          <w:left w:w="108" w:type="dxa"/>
          <w:bottom w:w="0" w:type="dxa"/>
          <w:right w:w="108" w:type="dxa"/>
        </w:tblCellMar>
      </w:tblPr>
      <w:tblGrid>
        <w:gridCol w:w="870"/>
        <w:gridCol w:w="1600"/>
        <w:gridCol w:w="2768"/>
        <w:gridCol w:w="3290"/>
      </w:tblGrid>
      <w:tr>
        <w:tblPrEx>
          <w:tblLayout w:type="fixed"/>
          <w:tblCellMar>
            <w:top w:w="0" w:type="dxa"/>
            <w:left w:w="108" w:type="dxa"/>
            <w:bottom w:w="0" w:type="dxa"/>
            <w:right w:w="108" w:type="dxa"/>
          </w:tblCellMar>
        </w:tblPrEx>
        <w:trPr>
          <w:trHeight w:val="512" w:hRule="atLeast"/>
          <w:tblHeader/>
        </w:trPr>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6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模块</w:t>
            </w:r>
          </w:p>
        </w:tc>
        <w:tc>
          <w:tcPr>
            <w:tcW w:w="27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功能描述</w:t>
            </w:r>
          </w:p>
        </w:tc>
        <w:tc>
          <w:tcPr>
            <w:tcW w:w="329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功能点</w:t>
            </w:r>
          </w:p>
        </w:tc>
      </w:tr>
      <w:tr>
        <w:tblPrEx>
          <w:tblLayout w:type="fixed"/>
          <w:tblCellMar>
            <w:top w:w="0" w:type="dxa"/>
            <w:left w:w="108" w:type="dxa"/>
            <w:bottom w:w="0" w:type="dxa"/>
            <w:right w:w="108" w:type="dxa"/>
          </w:tblCellMar>
        </w:tblPrEx>
        <w:trPr>
          <w:trHeight w:val="285" w:hRule="atLeast"/>
        </w:trPr>
        <w:tc>
          <w:tcPr>
            <w:tcW w:w="87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服务接口</w:t>
            </w:r>
          </w:p>
        </w:tc>
        <w:tc>
          <w:tcPr>
            <w:tcW w:w="2768"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用户登录验证服务</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用户登录验证</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待办事项服务</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待办事项信息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获取未处理待办事项任务</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公文信息服务</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收文阅办接口</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发文阅办接口</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文件审批接口</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发文检索接口</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公文接收接口</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批办跟踪接口</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出入信息服务</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人员外出接口</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车辆外出接口</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饮酒报备接口</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在线邮件</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邮件查阅</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发送</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邮件组</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其他信息服务</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批语信息</w:t>
            </w:r>
          </w:p>
        </w:tc>
      </w:tr>
      <w:tr>
        <w:tblPrEx>
          <w:tblLayout w:type="fixed"/>
          <w:tblCellMar>
            <w:top w:w="0" w:type="dxa"/>
            <w:left w:w="108" w:type="dxa"/>
            <w:bottom w:w="0" w:type="dxa"/>
            <w:right w:w="108" w:type="dxa"/>
          </w:tblCellMar>
        </w:tblPrEx>
        <w:trPr>
          <w:trHeight w:val="285" w:hRule="atLeast"/>
        </w:trPr>
        <w:tc>
          <w:tcPr>
            <w:tcW w:w="87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系统维护</w:t>
            </w: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移动办公配置</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访问用户信息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访问服务地址信息</w:t>
            </w:r>
          </w:p>
        </w:tc>
      </w:tr>
      <w:tr>
        <w:tblPrEx>
          <w:tblLayout w:type="fixed"/>
          <w:tblCellMar>
            <w:top w:w="0" w:type="dxa"/>
            <w:left w:w="108" w:type="dxa"/>
            <w:bottom w:w="0" w:type="dxa"/>
            <w:right w:w="108" w:type="dxa"/>
          </w:tblCellMar>
        </w:tblPrEx>
        <w:trPr>
          <w:trHeight w:val="495" w:hRule="atLeast"/>
        </w:trPr>
        <w:tc>
          <w:tcPr>
            <w:tcW w:w="87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待办事项管理</w:t>
            </w: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　</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待办事项信息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查看移动办公待办事项</w:t>
            </w:r>
          </w:p>
        </w:tc>
      </w:tr>
      <w:tr>
        <w:tblPrEx>
          <w:tblLayout w:type="fixed"/>
          <w:tblCellMar>
            <w:top w:w="0" w:type="dxa"/>
            <w:left w:w="108" w:type="dxa"/>
            <w:bottom w:w="0" w:type="dxa"/>
            <w:right w:w="108" w:type="dxa"/>
          </w:tblCellMar>
        </w:tblPrEx>
        <w:trPr>
          <w:trHeight w:val="375" w:hRule="atLeast"/>
        </w:trPr>
        <w:tc>
          <w:tcPr>
            <w:tcW w:w="87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sz w:val="18"/>
                <w:szCs w:val="18"/>
              </w:rPr>
              <w:t>4</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系统日志查询</w:t>
            </w: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　</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查看登录日志</w:t>
            </w:r>
          </w:p>
        </w:tc>
      </w:tr>
      <w:tr>
        <w:tblPrEx>
          <w:tblLayout w:type="fixed"/>
          <w:tblCellMar>
            <w:top w:w="0" w:type="dxa"/>
            <w:left w:w="108" w:type="dxa"/>
            <w:bottom w:w="0" w:type="dxa"/>
            <w:right w:w="108" w:type="dxa"/>
          </w:tblCellMar>
        </w:tblPrEx>
        <w:trPr>
          <w:trHeight w:val="420"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查看操作日志</w:t>
            </w:r>
          </w:p>
        </w:tc>
      </w:tr>
      <w:tr>
        <w:tblPrEx>
          <w:tblLayout w:type="fixed"/>
          <w:tblCellMar>
            <w:top w:w="0" w:type="dxa"/>
            <w:left w:w="108" w:type="dxa"/>
            <w:bottom w:w="0" w:type="dxa"/>
            <w:right w:w="108" w:type="dxa"/>
          </w:tblCellMar>
        </w:tblPrEx>
        <w:trPr>
          <w:trHeight w:val="43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系统日志信息</w:t>
            </w:r>
          </w:p>
        </w:tc>
      </w:tr>
      <w:tr>
        <w:tblPrEx>
          <w:tblLayout w:type="fixed"/>
          <w:tblCellMar>
            <w:top w:w="0" w:type="dxa"/>
            <w:left w:w="108" w:type="dxa"/>
            <w:bottom w:w="0" w:type="dxa"/>
            <w:right w:w="108" w:type="dxa"/>
          </w:tblCellMar>
        </w:tblPrEx>
        <w:trPr>
          <w:trHeight w:val="285" w:hRule="atLeast"/>
        </w:trPr>
        <w:tc>
          <w:tcPr>
            <w:tcW w:w="87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首页</w:t>
            </w: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收文阅办</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收文阅办信息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显示收文流转信息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显示收文阅办送达信息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收文正文查阅</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个人常用批语选择</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个人常用名单选择</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发文阅办</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发文阅办信息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发文正文查阅</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显示发文流转信息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显示发文阅办送达信息</w:t>
            </w:r>
          </w:p>
        </w:tc>
      </w:tr>
      <w:tr>
        <w:tblPrEx>
          <w:tblLayout w:type="fixed"/>
          <w:tblCellMar>
            <w:top w:w="0" w:type="dxa"/>
            <w:left w:w="108" w:type="dxa"/>
            <w:bottom w:w="0" w:type="dxa"/>
            <w:right w:w="108" w:type="dxa"/>
          </w:tblCellMar>
        </w:tblPrEx>
        <w:trPr>
          <w:trHeight w:val="390"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文件审批</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文件审批事项</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请销假审批</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请销假审批流程</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请销假信息查阅</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显示请销假流转信息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显示请销假送达信息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意见反馈</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出车审批</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出车审批流程</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出车审批信息查阅</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显示出车审批流转信息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显示出车审批送达信息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车辆调整</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驾驶员调整</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饮酒报备审批</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饮酒报备审批流程</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饮酒报备信息查阅</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显示饮酒报备流转信息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显示饮酒报备送达信息</w:t>
            </w:r>
          </w:p>
        </w:tc>
      </w:tr>
      <w:tr>
        <w:tblPrEx>
          <w:tblLayout w:type="fixed"/>
          <w:tblCellMar>
            <w:top w:w="0" w:type="dxa"/>
            <w:left w:w="108" w:type="dxa"/>
            <w:bottom w:w="0" w:type="dxa"/>
            <w:right w:w="108" w:type="dxa"/>
          </w:tblCellMar>
        </w:tblPrEx>
        <w:trPr>
          <w:trHeight w:val="285" w:hRule="atLeast"/>
        </w:trPr>
        <w:tc>
          <w:tcPr>
            <w:tcW w:w="87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sz w:val="18"/>
                <w:szCs w:val="18"/>
              </w:rPr>
              <w:t>6</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公文处理</w:t>
            </w: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公文接收</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接收上级来文</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公文接收权限</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收文登记</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收文登记</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已阅收文</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显示收文信息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收文信息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按公文标题检索</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按日期检索</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按发文单位信息项检索</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已阅发文</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查看发文信息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按公文标题检索</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按发文日期信息项检索</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已阅发文信息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公文检索</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公文查阅权限级别</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查看本单位收文信息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查看本单位发文信息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公文信息项检索</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公文信息项</w:t>
            </w:r>
          </w:p>
        </w:tc>
      </w:tr>
      <w:tr>
        <w:tblPrEx>
          <w:tblLayout w:type="fixed"/>
          <w:tblCellMar>
            <w:top w:w="0" w:type="dxa"/>
            <w:left w:w="108" w:type="dxa"/>
            <w:bottom w:w="0" w:type="dxa"/>
            <w:right w:w="108" w:type="dxa"/>
          </w:tblCellMar>
        </w:tblPrEx>
        <w:trPr>
          <w:trHeight w:val="450"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常用名单</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设置公文常用流转人员名单</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常用名单信息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收文传阅</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发文传阅</w:t>
            </w:r>
          </w:p>
        </w:tc>
      </w:tr>
      <w:tr>
        <w:tblPrEx>
          <w:tblLayout w:type="fixed"/>
          <w:tblCellMar>
            <w:top w:w="0" w:type="dxa"/>
            <w:left w:w="108" w:type="dxa"/>
            <w:bottom w:w="0" w:type="dxa"/>
            <w:right w:w="108" w:type="dxa"/>
          </w:tblCellMar>
        </w:tblPrEx>
        <w:trPr>
          <w:trHeight w:val="285" w:hRule="atLeast"/>
        </w:trPr>
        <w:tc>
          <w:tcPr>
            <w:tcW w:w="87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sz w:val="18"/>
                <w:szCs w:val="18"/>
              </w:rPr>
              <w:t>7</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外出管理</w:t>
            </w: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车辆外出</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车辆外出申请</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本人申请查询</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检索条件信息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本人批阅查询</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车辆外出信息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人员外出</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人员外出信息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人员外出申请</w:t>
            </w:r>
          </w:p>
        </w:tc>
      </w:tr>
      <w:tr>
        <w:tblPrEx>
          <w:tblLayout w:type="fixed"/>
          <w:tblCellMar>
            <w:top w:w="0" w:type="dxa"/>
            <w:left w:w="108" w:type="dxa"/>
            <w:bottom w:w="0" w:type="dxa"/>
            <w:right w:w="108" w:type="dxa"/>
          </w:tblCellMar>
        </w:tblPrEx>
        <w:trPr>
          <w:trHeight w:val="450"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查看本人历史外出申请信息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人员外出检索条件</w:t>
            </w:r>
          </w:p>
        </w:tc>
      </w:tr>
      <w:tr>
        <w:tblPrEx>
          <w:tblLayout w:type="fixed"/>
          <w:tblCellMar>
            <w:top w:w="0" w:type="dxa"/>
            <w:left w:w="108" w:type="dxa"/>
            <w:bottom w:w="0" w:type="dxa"/>
            <w:right w:w="108" w:type="dxa"/>
          </w:tblCellMar>
        </w:tblPrEx>
        <w:trPr>
          <w:trHeight w:val="450"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查看本人历史批阅外出申请信息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饮酒报备</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饮酒报备申请</w:t>
            </w:r>
          </w:p>
        </w:tc>
      </w:tr>
      <w:tr>
        <w:tblPrEx>
          <w:tblLayout w:type="fixed"/>
          <w:tblCellMar>
            <w:top w:w="0" w:type="dxa"/>
            <w:left w:w="108" w:type="dxa"/>
            <w:bottom w:w="0" w:type="dxa"/>
            <w:right w:w="108" w:type="dxa"/>
          </w:tblCellMar>
        </w:tblPrEx>
        <w:trPr>
          <w:trHeight w:val="450"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查看本人历史饮酒报备申请信息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饮酒报备检索条件信息</w:t>
            </w:r>
          </w:p>
        </w:tc>
      </w:tr>
      <w:tr>
        <w:tblPrEx>
          <w:tblLayout w:type="fixed"/>
          <w:tblCellMar>
            <w:top w:w="0" w:type="dxa"/>
            <w:left w:w="108" w:type="dxa"/>
            <w:bottom w:w="0" w:type="dxa"/>
            <w:right w:w="108" w:type="dxa"/>
          </w:tblCellMar>
        </w:tblPrEx>
        <w:trPr>
          <w:trHeight w:val="450"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饮酒报备申请详细信息查看页</w:t>
            </w:r>
          </w:p>
        </w:tc>
      </w:tr>
      <w:tr>
        <w:tblPrEx>
          <w:tblLayout w:type="fixed"/>
          <w:tblCellMar>
            <w:top w:w="0" w:type="dxa"/>
            <w:left w:w="108" w:type="dxa"/>
            <w:bottom w:w="0" w:type="dxa"/>
            <w:right w:w="108" w:type="dxa"/>
          </w:tblCellMar>
        </w:tblPrEx>
        <w:trPr>
          <w:trHeight w:val="450"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本人历史批阅饮酒报备申请信息</w:t>
            </w:r>
          </w:p>
        </w:tc>
      </w:tr>
      <w:tr>
        <w:tblPrEx>
          <w:tblLayout w:type="fixed"/>
          <w:tblCellMar>
            <w:top w:w="0" w:type="dxa"/>
            <w:left w:w="108" w:type="dxa"/>
            <w:bottom w:w="0" w:type="dxa"/>
            <w:right w:w="108" w:type="dxa"/>
          </w:tblCellMar>
        </w:tblPrEx>
        <w:trPr>
          <w:trHeight w:val="285" w:hRule="atLeast"/>
        </w:trPr>
        <w:tc>
          <w:tcPr>
            <w:tcW w:w="87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在线邮件</w:t>
            </w: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写邮件</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邮件信息录入</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浏览附件</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附件上传</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邮件发送</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收件箱</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显示本人接收邮件信息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已接收邮件检索</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收件箱信息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邮件查阅页</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收件箱检索条件信息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发件箱</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显示本人发送邮件信息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邮件检索</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邮件转发</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文件夹</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显示草稿箱</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显示已删收件</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显示已删发文</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显示邮件文件夹</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文件夹信息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邮件组</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邮件组信息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显示邮件组及组员</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联系人</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显示内部联系人信息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联系人信息</w:t>
            </w:r>
          </w:p>
        </w:tc>
      </w:tr>
      <w:tr>
        <w:tblPrEx>
          <w:tblLayout w:type="fixed"/>
          <w:tblCellMar>
            <w:top w:w="0" w:type="dxa"/>
            <w:left w:w="108" w:type="dxa"/>
            <w:bottom w:w="0" w:type="dxa"/>
            <w:right w:w="108" w:type="dxa"/>
          </w:tblCellMar>
        </w:tblPrEx>
        <w:trPr>
          <w:trHeight w:val="390" w:hRule="atLeast"/>
        </w:trPr>
        <w:tc>
          <w:tcPr>
            <w:tcW w:w="87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sz w:val="18"/>
                <w:szCs w:val="18"/>
              </w:rPr>
              <w:t>9</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其他功能</w:t>
            </w:r>
          </w:p>
        </w:tc>
        <w:tc>
          <w:tcPr>
            <w:tcW w:w="2768"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批语管理</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常用批语信息</w:t>
            </w:r>
          </w:p>
        </w:tc>
      </w:tr>
      <w:tr>
        <w:tblPrEx>
          <w:tblLayout w:type="fixed"/>
          <w:tblCellMar>
            <w:top w:w="0" w:type="dxa"/>
            <w:left w:w="108" w:type="dxa"/>
            <w:bottom w:w="0" w:type="dxa"/>
            <w:right w:w="108" w:type="dxa"/>
          </w:tblCellMar>
        </w:tblPrEx>
        <w:trPr>
          <w:trHeight w:val="34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跟踪领导设置</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设置服务领导</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公文转发</w:t>
            </w:r>
          </w:p>
        </w:tc>
      </w:tr>
      <w:tr>
        <w:tblPrEx>
          <w:tblLayout w:type="fixed"/>
          <w:tblCellMar>
            <w:top w:w="0" w:type="dxa"/>
            <w:left w:w="108" w:type="dxa"/>
            <w:bottom w:w="0" w:type="dxa"/>
            <w:right w:w="108" w:type="dxa"/>
          </w:tblCellMar>
        </w:tblPrEx>
        <w:trPr>
          <w:trHeight w:val="285" w:hRule="atLeast"/>
        </w:trPr>
        <w:tc>
          <w:tcPr>
            <w:tcW w:w="87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钉钉中转服务软件功能</w:t>
            </w:r>
          </w:p>
        </w:tc>
        <w:tc>
          <w:tcPr>
            <w:tcW w:w="2768" w:type="dxa"/>
            <w:vMerge w:val="restar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　</w:t>
            </w: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钉钉服务接口</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获取钉钉用户信息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获取发送钉消息</w:t>
            </w:r>
          </w:p>
        </w:tc>
      </w:tr>
      <w:tr>
        <w:tblPrEx>
          <w:tblLayout w:type="fixed"/>
          <w:tblCellMar>
            <w:top w:w="0" w:type="dxa"/>
            <w:left w:w="108" w:type="dxa"/>
            <w:bottom w:w="0" w:type="dxa"/>
            <w:right w:w="108" w:type="dxa"/>
          </w:tblCellMar>
        </w:tblPrEx>
        <w:trPr>
          <w:trHeight w:val="285" w:hRule="atLeast"/>
        </w:trPr>
        <w:tc>
          <w:tcPr>
            <w:tcW w:w="87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2768"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3290"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sz w:val="18"/>
                <w:szCs w:val="18"/>
              </w:rPr>
            </w:pPr>
            <w:r>
              <w:rPr>
                <w:rFonts w:hint="eastAsia" w:ascii="宋体" w:hAnsi="宋体" w:cs="宋体"/>
                <w:color w:val="000000"/>
                <w:sz w:val="18"/>
                <w:szCs w:val="18"/>
              </w:rPr>
              <w:t>获取钉日程</w:t>
            </w:r>
          </w:p>
        </w:tc>
      </w:tr>
    </w:tbl>
    <w:p>
      <w:pPr>
        <w:pStyle w:val="3"/>
        <w:spacing w:line="360" w:lineRule="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.相关设备采购</w:t>
      </w:r>
    </w:p>
    <w:p>
      <w:pPr>
        <w:pStyle w:val="3"/>
        <w:spacing w:line="360" w:lineRule="auto"/>
        <w:rPr>
          <w:rFonts w:ascii="仿宋" w:hAnsi="仿宋" w:eastAsia="仿宋" w:cs="仿宋"/>
          <w:sz w:val="28"/>
          <w:szCs w:val="28"/>
        </w:rPr>
      </w:pPr>
      <w:r>
        <w:rPr>
          <w:rFonts w:hint="eastAsia" w:ascii="仿宋" w:hAnsi="仿宋" w:eastAsia="仿宋" w:cs="仿宋"/>
          <w:sz w:val="28"/>
          <w:szCs w:val="28"/>
        </w:rPr>
        <w:t>（1）省消防救援总队及一级消防救援支队（杭宁温金）边界防火墙</w:t>
      </w:r>
    </w:p>
    <w:tbl>
      <w:tblPr>
        <w:tblStyle w:val="7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shd w:val="clear" w:color="auto" w:fill="auto"/>
            <w:vAlign w:val="center"/>
          </w:tcPr>
          <w:p>
            <w:pPr>
              <w:pStyle w:val="428"/>
              <w:spacing w:line="360" w:lineRule="auto"/>
              <w:jc w:val="center"/>
              <w:rPr>
                <w:rFonts w:ascii="仿宋" w:hAnsi="仿宋" w:eastAsia="仿宋" w:cs="仿宋"/>
                <w:b/>
                <w:bCs/>
                <w:sz w:val="28"/>
                <w:szCs w:val="28"/>
              </w:rPr>
            </w:pPr>
            <w:r>
              <w:rPr>
                <w:rFonts w:hint="eastAsia" w:ascii="仿宋" w:hAnsi="仿宋" w:eastAsia="仿宋" w:cs="仿宋"/>
                <w:b/>
                <w:bCs/>
                <w:sz w:val="28"/>
                <w:szCs w:val="28"/>
              </w:rPr>
              <w:t>功能类别</w:t>
            </w:r>
          </w:p>
        </w:tc>
        <w:tc>
          <w:tcPr>
            <w:tcW w:w="7371" w:type="dxa"/>
            <w:shd w:val="clear" w:color="auto" w:fill="auto"/>
            <w:vAlign w:val="center"/>
          </w:tcPr>
          <w:p>
            <w:pPr>
              <w:pStyle w:val="428"/>
              <w:spacing w:line="360" w:lineRule="auto"/>
              <w:jc w:val="center"/>
              <w:rPr>
                <w:rFonts w:ascii="仿宋" w:hAnsi="仿宋" w:eastAsia="仿宋" w:cs="仿宋"/>
                <w:b/>
                <w:bCs/>
                <w:sz w:val="28"/>
                <w:szCs w:val="28"/>
              </w:rPr>
            </w:pPr>
            <w:r>
              <w:rPr>
                <w:rFonts w:hint="eastAsia" w:ascii="仿宋" w:hAnsi="仿宋" w:eastAsia="仿宋" w:cs="仿宋"/>
                <w:b/>
                <w:bCs/>
                <w:sz w:val="28"/>
                <w:szCs w:val="28"/>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硬件架构</w:t>
            </w:r>
          </w:p>
        </w:tc>
        <w:tc>
          <w:tcPr>
            <w:tcW w:w="7371" w:type="dxa"/>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采用多核架构；设备高度≤</w:t>
            </w:r>
            <w:r>
              <w:rPr>
                <w:rFonts w:ascii="仿宋" w:hAnsi="仿宋" w:eastAsia="仿宋" w:cs="仿宋"/>
                <w:sz w:val="28"/>
                <w:szCs w:val="28"/>
              </w:rPr>
              <w:t>2</w:t>
            </w:r>
            <w:r>
              <w:rPr>
                <w:rFonts w:hint="eastAsia" w:ascii="仿宋" w:hAnsi="仿宋" w:eastAsia="仿宋" w:cs="仿宋"/>
                <w:sz w:val="28"/>
                <w:szCs w:val="28"/>
              </w:rPr>
              <w:t xml:space="preserve">U </w:t>
            </w: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▲配置需求</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实际配置千兆电口≥8；万兆光口≥2；USB口≥2；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668" w:type="dxa"/>
            <w:vMerge w:val="continue"/>
            <w:shd w:val="clear" w:color="000000" w:fill="FFFFFF"/>
            <w:vAlign w:val="center"/>
          </w:tcPr>
          <w:p>
            <w:pPr>
              <w:pStyle w:val="428"/>
              <w:spacing w:line="360" w:lineRule="auto"/>
              <w:jc w:val="center"/>
              <w:rPr>
                <w:rFonts w:ascii="仿宋" w:hAnsi="仿宋" w:eastAsia="仿宋" w:cs="仿宋"/>
                <w:sz w:val="28"/>
                <w:szCs w:val="28"/>
              </w:rPr>
            </w:pP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 xml:space="preserve">配置SSL </w:t>
            </w:r>
            <w:r>
              <w:rPr>
                <w:rFonts w:ascii="仿宋" w:hAnsi="仿宋" w:eastAsia="仿宋" w:cs="仿宋"/>
                <w:sz w:val="28"/>
                <w:szCs w:val="28"/>
              </w:rPr>
              <w:t>VPN≥100</w:t>
            </w:r>
            <w:r>
              <w:rPr>
                <w:rFonts w:hint="eastAsia" w:ascii="仿宋" w:hAnsi="仿宋" w:eastAsia="仿宋" w:cs="仿宋"/>
                <w:sz w:val="28"/>
                <w:szCs w:val="28"/>
              </w:rPr>
              <w:t>个；IPS-AV-URL功能集</w:t>
            </w:r>
            <w:r>
              <w:rPr>
                <w:rFonts w:ascii="仿宋" w:hAnsi="仿宋" w:eastAsia="仿宋" w:cs="仿宋"/>
                <w:sz w:val="28"/>
                <w:szCs w:val="28"/>
              </w:rPr>
              <w:t>≥36个月</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668" w:type="dxa"/>
            <w:shd w:val="clear" w:color="000000" w:fill="FFFFFF"/>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模块配置</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实配千兆单模光模块4个，万兆多模光模块2个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668" w:type="dxa"/>
            <w:vMerge w:val="restart"/>
            <w:shd w:val="clear" w:color="000000" w:fill="FFFFFF"/>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▲规格性能</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吞吐量≥</w:t>
            </w:r>
            <w:r>
              <w:rPr>
                <w:rFonts w:ascii="仿宋" w:hAnsi="仿宋" w:eastAsia="仿宋" w:cs="仿宋"/>
                <w:sz w:val="28"/>
                <w:szCs w:val="28"/>
              </w:rPr>
              <w:t>8</w:t>
            </w:r>
            <w:r>
              <w:rPr>
                <w:rFonts w:hint="eastAsia" w:ascii="仿宋" w:hAnsi="仿宋" w:eastAsia="仿宋" w:cs="仿宋"/>
                <w:sz w:val="28"/>
                <w:szCs w:val="28"/>
              </w:rPr>
              <w:t>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668" w:type="dxa"/>
            <w:vMerge w:val="continue"/>
            <w:shd w:val="clear" w:color="000000" w:fill="FFFFFF"/>
            <w:vAlign w:val="center"/>
          </w:tcPr>
          <w:p>
            <w:pPr>
              <w:pStyle w:val="428"/>
              <w:spacing w:line="360" w:lineRule="auto"/>
              <w:jc w:val="center"/>
              <w:rPr>
                <w:rFonts w:ascii="仿宋" w:hAnsi="仿宋" w:eastAsia="仿宋" w:cs="仿宋"/>
                <w:sz w:val="28"/>
                <w:szCs w:val="28"/>
              </w:rPr>
            </w:pP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最大并发连接数≥</w:t>
            </w:r>
            <w:r>
              <w:rPr>
                <w:rFonts w:ascii="仿宋" w:hAnsi="仿宋" w:eastAsia="仿宋" w:cs="仿宋"/>
                <w:sz w:val="28"/>
                <w:szCs w:val="28"/>
              </w:rPr>
              <w:t>300</w:t>
            </w:r>
            <w:r>
              <w:rPr>
                <w:rFonts w:hint="eastAsia" w:ascii="仿宋" w:hAnsi="仿宋" w:eastAsia="仿宋" w:cs="仿宋"/>
                <w:sz w:val="28"/>
                <w:szCs w:val="2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1668" w:type="dxa"/>
            <w:vMerge w:val="continue"/>
            <w:shd w:val="clear" w:color="auto" w:fill="auto"/>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每秒新建连接数≥</w:t>
            </w:r>
            <w:r>
              <w:rPr>
                <w:rFonts w:ascii="仿宋" w:hAnsi="仿宋" w:eastAsia="仿宋" w:cs="仿宋"/>
                <w:sz w:val="28"/>
                <w:szCs w:val="28"/>
              </w:rPr>
              <w:t>8</w:t>
            </w:r>
            <w:r>
              <w:rPr>
                <w:rFonts w:hint="eastAsia" w:ascii="仿宋" w:hAnsi="仿宋" w:eastAsia="仿宋" w:cs="仿宋"/>
                <w:sz w:val="28"/>
                <w:szCs w:val="2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接口镜像</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支持将任意接口数据完全镜像到设备自身的其他接口,用于抓包分析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状态检测包过滤</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能够基于五元组、方向、时间、用户、用户组、应用层协议等多个元素进行访问控制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路由能力</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支持静态路由、路由策略、策略路由、RIP、OSPF、BGP、MPLS、ISIS等路由协议；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智能DNS</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支持智能DNS功能。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智能应用引流</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支持基于P2P、web视频等应用的智能引流。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网络地址转换（NAT）</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支持全面NAT功能，对多种应用层协议支持ALG功能，包括ILS、DNS、PPTP、SIP、FTP、ICQ、RTSP等。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用户管理</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支持用户、用户组信息的管理，可手动录入或从LDAP\AD导入，优选可以以树型结构清晰的显示用户、用户组信息。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可自定义用户认证界面风格，包括登录主页面、登录成功界面、登录失败界面等。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支持在线用户管理功能，可注销、冻结在线用户，并可查看上线用户IP\所属用户组\登录时间\在线时长\使用流量等信息。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入侵防御</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基于特征检测，支持基于协议检测，协议自识别，支持协议异常检测，支持自定义</w:t>
            </w:r>
            <w:r>
              <w:rPr>
                <w:rFonts w:ascii="仿宋" w:hAnsi="仿宋" w:eastAsia="仿宋" w:cs="仿宋"/>
                <w:sz w:val="28"/>
                <w:szCs w:val="28"/>
              </w:rPr>
              <w:t>IPS</w:t>
            </w:r>
            <w:r>
              <w:rPr>
                <w:rFonts w:hint="eastAsia" w:ascii="仿宋" w:hAnsi="仿宋" w:eastAsia="仿宋" w:cs="仿宋"/>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病毒检测</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支持文件型杀毒（深度扫描）引擎病毒扫描功能；可直接过滤超大文件、密码保护文件、受损文件、超解压层数文件；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支持对需要扫描的文件指定扩展名、指定文件大小、指定响应方式、指定解压层数达到20层；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w:t>
            </w:r>
            <w:r>
              <w:rPr>
                <w:rFonts w:ascii="仿宋" w:hAnsi="仿宋" w:eastAsia="仿宋" w:cs="仿宋"/>
                <w:sz w:val="28"/>
                <w:szCs w:val="28"/>
              </w:rPr>
              <w:t>HTTP/HTTPS/FTP</w:t>
            </w:r>
            <w:r>
              <w:rPr>
                <w:rFonts w:hint="eastAsia" w:ascii="仿宋" w:hAnsi="仿宋" w:eastAsia="仿宋" w:cs="仿宋"/>
                <w:sz w:val="28"/>
                <w:szCs w:val="28"/>
              </w:rPr>
              <w:t>的内容及病毒检测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数据安全</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基于内容感知数据防泄露，对传输的文件和内容进行识别过滤；</w:t>
            </w:r>
          </w:p>
          <w:p>
            <w:pPr>
              <w:pStyle w:val="428"/>
              <w:spacing w:line="360" w:lineRule="auto"/>
              <w:jc w:val="left"/>
              <w:rPr>
                <w:rFonts w:ascii="仿宋" w:hAnsi="仿宋" w:eastAsia="仿宋" w:cs="仿宋"/>
                <w:sz w:val="28"/>
                <w:szCs w:val="28"/>
              </w:rPr>
            </w:pPr>
            <w:r>
              <w:rPr>
                <w:rFonts w:ascii="仿宋" w:hAnsi="仿宋" w:eastAsia="仿宋" w:cs="仿宋"/>
                <w:sz w:val="28"/>
                <w:szCs w:val="28"/>
              </w:rPr>
              <w:t>20+</w:t>
            </w:r>
            <w:r>
              <w:rPr>
                <w:rFonts w:hint="eastAsia" w:ascii="仿宋" w:hAnsi="仿宋" w:eastAsia="仿宋" w:cs="仿宋"/>
                <w:sz w:val="28"/>
                <w:szCs w:val="28"/>
              </w:rPr>
              <w:t>文件还原和内容过滤，如</w:t>
            </w:r>
            <w:r>
              <w:rPr>
                <w:rFonts w:ascii="仿宋" w:hAnsi="仿宋" w:eastAsia="仿宋" w:cs="仿宋"/>
                <w:sz w:val="28"/>
                <w:szCs w:val="28"/>
              </w:rPr>
              <w:t>Word</w:t>
            </w:r>
            <w:r>
              <w:rPr>
                <w:rFonts w:hint="eastAsia" w:ascii="仿宋" w:hAnsi="仿宋" w:eastAsia="仿宋" w:cs="仿宋"/>
                <w:sz w:val="28"/>
                <w:szCs w:val="28"/>
              </w:rPr>
              <w:t>、</w:t>
            </w:r>
            <w:r>
              <w:rPr>
                <w:rFonts w:ascii="仿宋" w:hAnsi="仿宋" w:eastAsia="仿宋" w:cs="仿宋"/>
                <w:sz w:val="28"/>
                <w:szCs w:val="28"/>
              </w:rPr>
              <w:t>Excel</w:t>
            </w:r>
            <w:r>
              <w:rPr>
                <w:rFonts w:hint="eastAsia" w:ascii="仿宋" w:hAnsi="仿宋" w:eastAsia="仿宋" w:cs="仿宋"/>
                <w:sz w:val="28"/>
                <w:szCs w:val="28"/>
              </w:rPr>
              <w:t>、</w:t>
            </w:r>
            <w:r>
              <w:rPr>
                <w:rFonts w:ascii="仿宋" w:hAnsi="仿宋" w:eastAsia="仿宋" w:cs="仿宋"/>
                <w:sz w:val="28"/>
                <w:szCs w:val="28"/>
              </w:rPr>
              <w:t>PPT</w:t>
            </w:r>
            <w:r>
              <w:rPr>
                <w:rFonts w:hint="eastAsia" w:ascii="仿宋" w:hAnsi="仿宋" w:eastAsia="仿宋" w:cs="仿宋"/>
                <w:sz w:val="28"/>
                <w:szCs w:val="28"/>
              </w:rPr>
              <w:t>、</w:t>
            </w:r>
            <w:r>
              <w:rPr>
                <w:rFonts w:ascii="仿宋" w:hAnsi="仿宋" w:eastAsia="仿宋" w:cs="仿宋"/>
                <w:sz w:val="28"/>
                <w:szCs w:val="28"/>
              </w:rPr>
              <w:t>PDF</w:t>
            </w:r>
            <w:r>
              <w:rPr>
                <w:rFonts w:hint="eastAsia" w:ascii="仿宋" w:hAnsi="仿宋" w:eastAsia="仿宋" w:cs="仿宋"/>
                <w:sz w:val="28"/>
                <w:szCs w:val="28"/>
              </w:rPr>
              <w:t>等），</w:t>
            </w:r>
            <w:r>
              <w:rPr>
                <w:rFonts w:ascii="仿宋" w:hAnsi="仿宋" w:eastAsia="仿宋" w:cs="仿宋"/>
                <w:sz w:val="28"/>
                <w:szCs w:val="28"/>
              </w:rPr>
              <w:t>60+</w:t>
            </w:r>
            <w:r>
              <w:rPr>
                <w:rFonts w:hint="eastAsia" w:ascii="仿宋" w:hAnsi="仿宋" w:eastAsia="仿宋" w:cs="仿宋"/>
                <w:sz w:val="28"/>
                <w:szCs w:val="28"/>
              </w:rPr>
              <w:t>文件类型过滤。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攻击防范</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支持基于应用层协议的攻击防范包括：HTTP、HTTPS、DNS、SIP 等Flood攻击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shd w:val="clear" w:color="auto" w:fill="auto"/>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支持流量自学习功能，可设置流量自学习时间，并自动生成DDOS攻击防范策略。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流量控制</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支持可识别应用层协议数量≥</w:t>
            </w:r>
            <w:r>
              <w:rPr>
                <w:rFonts w:ascii="仿宋" w:hAnsi="仿宋" w:eastAsia="仿宋" w:cs="仿宋"/>
                <w:sz w:val="28"/>
                <w:szCs w:val="28"/>
              </w:rPr>
              <w:t>5</w:t>
            </w:r>
            <w:r>
              <w:rPr>
                <w:rFonts w:hint="eastAsia" w:ascii="仿宋" w:hAnsi="仿宋" w:eastAsia="仿宋" w:cs="仿宋"/>
                <w:sz w:val="28"/>
                <w:szCs w:val="28"/>
              </w:rPr>
              <w:t>000种，</w:t>
            </w: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可支持基于应用层协议设置流控策略，包括设置最大带宽、保证带宽、协议流量优先级等。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668" w:type="dxa"/>
            <w:vMerge w:val="continue"/>
            <w:shd w:val="clear" w:color="auto" w:fill="auto"/>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支持基于地理位置的流量分析，支持基于地理位置的流量控制,支持基于地理位置的流量统计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多出口智能选路</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支持内嵌移动、电信、联通、教育网的IP地址表，可根据目的地址智能优选运营商链路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支持主备接口配置以及按比例分配的负载分担方式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可靠性</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支持双机热备，可配置主主、主备方式，双机会话同步。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支持BFD链路检测，并与VRRP进行联动实现双机快速切换。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日志审计</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支持静态环比报表功能，可以基于日、月进行流量/攻击防护/URL访问/应用阻断等的环比统计分析，对一个周期的管理策略提供依据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产品资质</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具有公安部颁发的防火墙《计算机信息系统安全专用产品销售许可证》，提供证书复印件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668" w:type="dxa"/>
            <w:vMerge w:val="continue"/>
            <w:shd w:val="clear" w:color="auto" w:fill="auto"/>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具有中国信息安全认证中心颁发的《中国国家信息安全产品认证证书》，提供证书复印件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保修服务</w:t>
            </w:r>
          </w:p>
        </w:tc>
        <w:tc>
          <w:tcPr>
            <w:tcW w:w="7371" w:type="dxa"/>
            <w:shd w:val="clear" w:color="auto" w:fill="auto"/>
          </w:tcPr>
          <w:p>
            <w:pPr>
              <w:pStyle w:val="428"/>
              <w:spacing w:line="360" w:lineRule="auto"/>
              <w:rPr>
                <w:rFonts w:ascii="仿宋" w:hAnsi="仿宋" w:eastAsia="仿宋" w:cs="仿宋"/>
                <w:sz w:val="28"/>
                <w:szCs w:val="28"/>
              </w:rPr>
            </w:pPr>
            <w:r>
              <w:rPr>
                <w:rFonts w:hint="eastAsia" w:ascii="仿宋" w:hAnsi="仿宋" w:eastAsia="仿宋" w:cs="仿宋"/>
                <w:sz w:val="28"/>
                <w:szCs w:val="28"/>
              </w:rPr>
              <w:t>原厂5年免费保修，中标后提供原厂5年质保</w:t>
            </w:r>
            <w:r>
              <w:rPr>
                <w:rFonts w:hint="eastAsia" w:ascii="仿宋" w:hAnsi="仿宋" w:eastAsia="仿宋" w:cs="仿宋"/>
                <w:sz w:val="28"/>
                <w:szCs w:val="28"/>
                <w:lang w:eastAsia="zh-CN"/>
              </w:rPr>
              <w:t>。</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（2）二级消防救援支队边界防火墙（含义乌）</w:t>
      </w:r>
    </w:p>
    <w:tbl>
      <w:tblPr>
        <w:tblStyle w:val="7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shd w:val="clear" w:color="auto" w:fill="auto"/>
            <w:vAlign w:val="center"/>
          </w:tcPr>
          <w:p>
            <w:pPr>
              <w:pStyle w:val="428"/>
              <w:spacing w:line="360" w:lineRule="auto"/>
              <w:jc w:val="center"/>
              <w:rPr>
                <w:rFonts w:ascii="仿宋" w:hAnsi="仿宋" w:eastAsia="仿宋" w:cs="仿宋"/>
                <w:b/>
                <w:bCs/>
                <w:sz w:val="28"/>
                <w:szCs w:val="28"/>
              </w:rPr>
            </w:pPr>
            <w:r>
              <w:rPr>
                <w:rFonts w:hint="eastAsia" w:ascii="仿宋" w:hAnsi="仿宋" w:eastAsia="仿宋" w:cs="仿宋"/>
                <w:b/>
                <w:bCs/>
                <w:sz w:val="28"/>
                <w:szCs w:val="28"/>
              </w:rPr>
              <w:t>功能类别</w:t>
            </w:r>
          </w:p>
        </w:tc>
        <w:tc>
          <w:tcPr>
            <w:tcW w:w="7371" w:type="dxa"/>
            <w:shd w:val="clear" w:color="auto" w:fill="auto"/>
            <w:vAlign w:val="center"/>
          </w:tcPr>
          <w:p>
            <w:pPr>
              <w:pStyle w:val="428"/>
              <w:spacing w:line="360" w:lineRule="auto"/>
              <w:jc w:val="center"/>
              <w:rPr>
                <w:rFonts w:ascii="仿宋" w:hAnsi="仿宋" w:eastAsia="仿宋" w:cs="仿宋"/>
                <w:b/>
                <w:bCs/>
                <w:sz w:val="28"/>
                <w:szCs w:val="28"/>
              </w:rPr>
            </w:pPr>
            <w:r>
              <w:rPr>
                <w:rFonts w:hint="eastAsia" w:ascii="仿宋" w:hAnsi="仿宋" w:eastAsia="仿宋" w:cs="仿宋"/>
                <w:b/>
                <w:bCs/>
                <w:sz w:val="28"/>
                <w:szCs w:val="28"/>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硬件架构</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采用多核架构；设备高度≤</w:t>
            </w:r>
            <w:r>
              <w:rPr>
                <w:rFonts w:ascii="仿宋" w:hAnsi="仿宋" w:eastAsia="仿宋" w:cs="仿宋"/>
                <w:sz w:val="28"/>
                <w:szCs w:val="28"/>
              </w:rPr>
              <w:t>2</w:t>
            </w:r>
            <w:r>
              <w:rPr>
                <w:rFonts w:hint="eastAsia" w:ascii="仿宋" w:hAnsi="仿宋" w:eastAsia="仿宋" w:cs="仿宋"/>
                <w:sz w:val="28"/>
                <w:szCs w:val="28"/>
              </w:rPr>
              <w:t xml:space="preserve">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▲配置需求</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实际配置千兆电口≥8；万兆光口≥2；USB口≥2，</w:t>
            </w: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668" w:type="dxa"/>
            <w:vMerge w:val="continue"/>
            <w:shd w:val="clear" w:color="000000" w:fill="FFFFFF"/>
            <w:vAlign w:val="center"/>
          </w:tcPr>
          <w:p>
            <w:pPr>
              <w:pStyle w:val="428"/>
              <w:spacing w:line="360" w:lineRule="auto"/>
              <w:jc w:val="center"/>
              <w:rPr>
                <w:rFonts w:ascii="仿宋" w:hAnsi="仿宋" w:eastAsia="仿宋" w:cs="仿宋"/>
                <w:sz w:val="28"/>
                <w:szCs w:val="28"/>
              </w:rPr>
            </w:pP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 xml:space="preserve">配置SSL </w:t>
            </w:r>
            <w:r>
              <w:rPr>
                <w:rFonts w:ascii="仿宋" w:hAnsi="仿宋" w:eastAsia="仿宋" w:cs="仿宋"/>
                <w:sz w:val="28"/>
                <w:szCs w:val="28"/>
              </w:rPr>
              <w:t>VPN≥100</w:t>
            </w:r>
            <w:r>
              <w:rPr>
                <w:rFonts w:hint="eastAsia" w:ascii="仿宋" w:hAnsi="仿宋" w:eastAsia="仿宋" w:cs="仿宋"/>
                <w:sz w:val="28"/>
                <w:szCs w:val="28"/>
              </w:rPr>
              <w:t>个；IPS-AV-URL功能集</w:t>
            </w:r>
            <w:r>
              <w:rPr>
                <w:rFonts w:ascii="仿宋" w:hAnsi="仿宋" w:eastAsia="仿宋" w:cs="仿宋"/>
                <w:sz w:val="28"/>
                <w:szCs w:val="28"/>
              </w:rPr>
              <w:t>≥36个月</w:t>
            </w:r>
            <w:r>
              <w:rPr>
                <w:rFonts w:hint="eastAsia" w:ascii="仿宋" w:hAnsi="仿宋" w:eastAsia="仿宋" w:cs="仿宋"/>
                <w:sz w:val="28"/>
                <w:szCs w:val="28"/>
              </w:rPr>
              <w:t>，</w:t>
            </w: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668" w:type="dxa"/>
            <w:shd w:val="clear" w:color="000000" w:fill="FFFFFF"/>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模块配置</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实配千兆单模光模块4个，万兆多模光模块2个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668" w:type="dxa"/>
            <w:vMerge w:val="restart"/>
            <w:shd w:val="clear" w:color="000000" w:fill="FFFFFF"/>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▲规格性能</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吞吐量≥6Gbps；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668" w:type="dxa"/>
            <w:vMerge w:val="continue"/>
            <w:shd w:val="clear" w:color="000000" w:fill="FFFFFF"/>
            <w:vAlign w:val="center"/>
          </w:tcPr>
          <w:p>
            <w:pPr>
              <w:pStyle w:val="428"/>
              <w:spacing w:line="360" w:lineRule="auto"/>
              <w:jc w:val="center"/>
              <w:rPr>
                <w:rFonts w:ascii="仿宋" w:hAnsi="仿宋" w:eastAsia="仿宋" w:cs="仿宋"/>
                <w:sz w:val="28"/>
                <w:szCs w:val="28"/>
              </w:rPr>
            </w:pP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最大并发连接数≥</w:t>
            </w:r>
            <w:r>
              <w:rPr>
                <w:rFonts w:ascii="仿宋" w:hAnsi="仿宋" w:eastAsia="仿宋" w:cs="仿宋"/>
                <w:sz w:val="28"/>
                <w:szCs w:val="28"/>
              </w:rPr>
              <w:t>300</w:t>
            </w:r>
            <w:r>
              <w:rPr>
                <w:rFonts w:hint="eastAsia" w:ascii="仿宋" w:hAnsi="仿宋" w:eastAsia="仿宋" w:cs="仿宋"/>
                <w:sz w:val="28"/>
                <w:szCs w:val="2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1668" w:type="dxa"/>
            <w:vMerge w:val="continue"/>
            <w:shd w:val="clear" w:color="auto" w:fill="auto"/>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每秒新建连接数≥</w:t>
            </w:r>
            <w:r>
              <w:rPr>
                <w:rFonts w:ascii="仿宋" w:hAnsi="仿宋" w:eastAsia="仿宋" w:cs="仿宋"/>
                <w:sz w:val="28"/>
                <w:szCs w:val="28"/>
              </w:rPr>
              <w:t>8</w:t>
            </w:r>
            <w:r>
              <w:rPr>
                <w:rFonts w:hint="eastAsia" w:ascii="仿宋" w:hAnsi="仿宋" w:eastAsia="仿宋" w:cs="仿宋"/>
                <w:sz w:val="28"/>
                <w:szCs w:val="2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接口镜像</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支持将任意接口数据完全镜像到设备自身的其他接口,用于抓包分析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状态检测包过滤</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能够基于五元组、方向、时间、用户、用户组、应用层协议等多个元素进行访问控制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路由能力</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支持静态路由、路由策略、策略路由、RIP、OSPF、BGP、MPLS、ISIS等路由协议；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智能DNS</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支持智能DNS功能。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智能应用引流</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支持基于P2P、web视频等应用的智能引流。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网络地址转换（NAT）</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支持全面NAT功能，对多种应用层协议支持ALG功能，包括ILS、DNS、PPTP、SIP、FTP、ICQ、RTSP等。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用户管理</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支持用户、用户组信息的管理，可手动录入或从LDAP\AD导入，优选可以以树型结构清晰的显示用户、用户组信息。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可自定义用户认证界面风格，包括登录主页面、登录成功界面、登录失败界面等。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支持在线用户管理功能，可注销、冻结在线用户，并可查看上线用户IP\所属用户组\登录时间\在线时长\使用流量等信息。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入侵防御</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基于特征检测，支持基于协议检测，协议自识别，支持协议异常检测，支持自定义</w:t>
            </w:r>
            <w:r>
              <w:rPr>
                <w:rFonts w:ascii="仿宋" w:hAnsi="仿宋" w:eastAsia="仿宋" w:cs="仿宋"/>
                <w:sz w:val="28"/>
                <w:szCs w:val="28"/>
              </w:rPr>
              <w:t>IPS</w:t>
            </w:r>
            <w:r>
              <w:rPr>
                <w:rFonts w:hint="eastAsia" w:ascii="仿宋" w:hAnsi="仿宋" w:eastAsia="仿宋" w:cs="仿宋"/>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病毒检测</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支持文件型杀毒（深度扫描）引擎病毒扫描功能；可直接过滤超大文件、密码保护文件、受损文件、超解压层数文件；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支持对需要扫描的文件指定扩展名、指定文件大小、指定响应方式、指定解压层数达到20层；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w:t>
            </w:r>
            <w:r>
              <w:rPr>
                <w:rFonts w:ascii="仿宋" w:hAnsi="仿宋" w:eastAsia="仿宋" w:cs="仿宋"/>
                <w:sz w:val="28"/>
                <w:szCs w:val="28"/>
              </w:rPr>
              <w:t>HTTP/HTTPS/FTP</w:t>
            </w:r>
            <w:r>
              <w:rPr>
                <w:rFonts w:hint="eastAsia" w:ascii="仿宋" w:hAnsi="仿宋" w:eastAsia="仿宋" w:cs="仿宋"/>
                <w:sz w:val="28"/>
                <w:szCs w:val="28"/>
              </w:rPr>
              <w:t>的内容及病毒检测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数据安全</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基于内容感知数据防泄露，对传输的文件和内容进行识别过滤；</w:t>
            </w:r>
          </w:p>
          <w:p>
            <w:pPr>
              <w:pStyle w:val="428"/>
              <w:spacing w:line="360" w:lineRule="auto"/>
              <w:jc w:val="left"/>
              <w:rPr>
                <w:rFonts w:ascii="仿宋" w:hAnsi="仿宋" w:eastAsia="仿宋" w:cs="仿宋"/>
                <w:sz w:val="28"/>
                <w:szCs w:val="28"/>
              </w:rPr>
            </w:pPr>
            <w:r>
              <w:rPr>
                <w:rFonts w:ascii="仿宋" w:hAnsi="仿宋" w:eastAsia="仿宋" w:cs="仿宋"/>
                <w:sz w:val="28"/>
                <w:szCs w:val="28"/>
              </w:rPr>
              <w:t>20+</w:t>
            </w:r>
            <w:r>
              <w:rPr>
                <w:rFonts w:hint="eastAsia" w:ascii="仿宋" w:hAnsi="仿宋" w:eastAsia="仿宋" w:cs="仿宋"/>
                <w:sz w:val="28"/>
                <w:szCs w:val="28"/>
              </w:rPr>
              <w:t>文件还原和内容过滤，如</w:t>
            </w:r>
            <w:r>
              <w:rPr>
                <w:rFonts w:ascii="仿宋" w:hAnsi="仿宋" w:eastAsia="仿宋" w:cs="仿宋"/>
                <w:sz w:val="28"/>
                <w:szCs w:val="28"/>
              </w:rPr>
              <w:t>Word</w:t>
            </w:r>
            <w:r>
              <w:rPr>
                <w:rFonts w:hint="eastAsia" w:ascii="仿宋" w:hAnsi="仿宋" w:eastAsia="仿宋" w:cs="仿宋"/>
                <w:sz w:val="28"/>
                <w:szCs w:val="28"/>
              </w:rPr>
              <w:t>、</w:t>
            </w:r>
            <w:r>
              <w:rPr>
                <w:rFonts w:ascii="仿宋" w:hAnsi="仿宋" w:eastAsia="仿宋" w:cs="仿宋"/>
                <w:sz w:val="28"/>
                <w:szCs w:val="28"/>
              </w:rPr>
              <w:t>Excel</w:t>
            </w:r>
            <w:r>
              <w:rPr>
                <w:rFonts w:hint="eastAsia" w:ascii="仿宋" w:hAnsi="仿宋" w:eastAsia="仿宋" w:cs="仿宋"/>
                <w:sz w:val="28"/>
                <w:szCs w:val="28"/>
              </w:rPr>
              <w:t>、</w:t>
            </w:r>
            <w:r>
              <w:rPr>
                <w:rFonts w:ascii="仿宋" w:hAnsi="仿宋" w:eastAsia="仿宋" w:cs="仿宋"/>
                <w:sz w:val="28"/>
                <w:szCs w:val="28"/>
              </w:rPr>
              <w:t>PPT</w:t>
            </w:r>
            <w:r>
              <w:rPr>
                <w:rFonts w:hint="eastAsia" w:ascii="仿宋" w:hAnsi="仿宋" w:eastAsia="仿宋" w:cs="仿宋"/>
                <w:sz w:val="28"/>
                <w:szCs w:val="28"/>
              </w:rPr>
              <w:t>、</w:t>
            </w:r>
            <w:r>
              <w:rPr>
                <w:rFonts w:ascii="仿宋" w:hAnsi="仿宋" w:eastAsia="仿宋" w:cs="仿宋"/>
                <w:sz w:val="28"/>
                <w:szCs w:val="28"/>
              </w:rPr>
              <w:t>PDF</w:t>
            </w:r>
            <w:r>
              <w:rPr>
                <w:rFonts w:hint="eastAsia" w:ascii="仿宋" w:hAnsi="仿宋" w:eastAsia="仿宋" w:cs="仿宋"/>
                <w:sz w:val="28"/>
                <w:szCs w:val="28"/>
              </w:rPr>
              <w:t>等），</w:t>
            </w:r>
            <w:r>
              <w:rPr>
                <w:rFonts w:ascii="仿宋" w:hAnsi="仿宋" w:eastAsia="仿宋" w:cs="仿宋"/>
                <w:sz w:val="28"/>
                <w:szCs w:val="28"/>
              </w:rPr>
              <w:t>60+</w:t>
            </w:r>
            <w:r>
              <w:rPr>
                <w:rFonts w:hint="eastAsia" w:ascii="仿宋" w:hAnsi="仿宋" w:eastAsia="仿宋" w:cs="仿宋"/>
                <w:sz w:val="28"/>
                <w:szCs w:val="28"/>
              </w:rPr>
              <w:t>文件类型过滤。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攻击防范</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支持基于应用层协议的攻击防范包括：HTTP、HTTPS、DNS、SIP 等Flood攻击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shd w:val="clear" w:color="auto" w:fill="auto"/>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支持流量自学习功能，可设置流量自学习时间，并自动生成DDOS攻击防范策略。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流量控制</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支持可识别应用层协议数量≥</w:t>
            </w:r>
            <w:r>
              <w:rPr>
                <w:rFonts w:ascii="仿宋" w:hAnsi="仿宋" w:eastAsia="仿宋" w:cs="仿宋"/>
                <w:sz w:val="28"/>
                <w:szCs w:val="28"/>
              </w:rPr>
              <w:t>5</w:t>
            </w:r>
            <w:r>
              <w:rPr>
                <w:rFonts w:hint="eastAsia" w:ascii="仿宋" w:hAnsi="仿宋" w:eastAsia="仿宋" w:cs="仿宋"/>
                <w:sz w:val="28"/>
                <w:szCs w:val="28"/>
              </w:rPr>
              <w:t>000种</w:t>
            </w: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可支持基于应用层协议设置流控策略，包括设置最大带宽、保证带宽、协议流量优先级等。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668" w:type="dxa"/>
            <w:vMerge w:val="continue"/>
            <w:shd w:val="clear" w:color="auto" w:fill="auto"/>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支持基于地理位置的流量分析，支持基于地理位置的流量控制,支持基于地理位置的流量统计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多出口智能选路</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支持内嵌移动、电信、联通、教育网的IP地址表，可根据目的地址智能优选运营商链路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支持主备接口配置以及按比例分配的负载分担方式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可靠性</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支持双机热备，可配置主主、主备方式，双机会话同步。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支持BFD链路检测，并与VRRP进行联动实现双机快速切换。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日志审计</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支持静态环比报表功能，可以基于日、月进行流量/攻击防护/URL访问/应用阻断等的环比统计分析，对一个周期的管理策略提供依据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产品资质</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具有公安部颁发的防火墙《计算机信息系统安全专用产品销售许可证》，提供证书复印件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具有中国信息安全认证中心颁发的《中国国家信息安全产品认证证书》，提供证书复印件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保修服务</w:t>
            </w:r>
          </w:p>
        </w:tc>
        <w:tc>
          <w:tcPr>
            <w:tcW w:w="7371" w:type="dxa"/>
            <w:shd w:val="clear" w:color="auto" w:fill="auto"/>
          </w:tcPr>
          <w:p>
            <w:pPr>
              <w:pStyle w:val="428"/>
              <w:spacing w:line="360" w:lineRule="auto"/>
              <w:rPr>
                <w:rFonts w:ascii="仿宋" w:hAnsi="仿宋" w:eastAsia="仿宋" w:cs="仿宋"/>
                <w:sz w:val="28"/>
                <w:szCs w:val="28"/>
              </w:rPr>
            </w:pPr>
            <w:r>
              <w:rPr>
                <w:rFonts w:hint="eastAsia" w:ascii="仿宋" w:hAnsi="仿宋" w:eastAsia="仿宋" w:cs="仿宋"/>
                <w:sz w:val="28"/>
                <w:szCs w:val="28"/>
              </w:rPr>
              <w:t>原厂5年免费保修，中标后提供原厂5年质保</w:t>
            </w:r>
            <w:r>
              <w:rPr>
                <w:rFonts w:hint="eastAsia" w:ascii="仿宋" w:hAnsi="仿宋" w:eastAsia="仿宋" w:cs="仿宋"/>
                <w:sz w:val="28"/>
                <w:szCs w:val="28"/>
                <w:lang w:eastAsia="zh-CN"/>
              </w:rPr>
              <w:t>。</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（3）省消防救援总队边界防毒墙</w:t>
      </w:r>
    </w:p>
    <w:tbl>
      <w:tblPr>
        <w:tblStyle w:val="70"/>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2126"/>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418" w:type="dxa"/>
            <w:tcBorders>
              <w:tl2br w:val="nil"/>
              <w:tr2bl w:val="nil"/>
            </w:tcBorders>
            <w:shd w:val="clear" w:color="auto" w:fill="auto"/>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功能类别</w:t>
            </w:r>
          </w:p>
        </w:tc>
        <w:tc>
          <w:tcPr>
            <w:tcW w:w="2126" w:type="dxa"/>
            <w:tcBorders>
              <w:tl2br w:val="nil"/>
              <w:tr2bl w:val="nil"/>
            </w:tcBorders>
            <w:shd w:val="clear" w:color="auto" w:fill="auto"/>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技术指标</w:t>
            </w:r>
          </w:p>
        </w:tc>
        <w:tc>
          <w:tcPr>
            <w:tcW w:w="5387" w:type="dxa"/>
            <w:tcBorders>
              <w:tl2br w:val="nil"/>
              <w:tr2bl w:val="nil"/>
            </w:tcBorders>
            <w:shd w:val="clear" w:color="auto" w:fill="auto"/>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418"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硬件参数</w:t>
            </w: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产品类型</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硬件</w:t>
            </w:r>
            <w:r>
              <w:rPr>
                <w:rFonts w:ascii="仿宋" w:hAnsi="仿宋" w:eastAsia="仿宋" w:cs="仿宋"/>
                <w:sz w:val="28"/>
                <w:szCs w:val="28"/>
              </w:rPr>
              <w:t xml:space="preserve">, </w:t>
            </w:r>
            <w:r>
              <w:rPr>
                <w:rFonts w:hint="eastAsia" w:ascii="仿宋" w:hAnsi="仿宋" w:eastAsia="仿宋" w:cs="仿宋"/>
                <w:sz w:val="28"/>
                <w:szCs w:val="28"/>
              </w:rPr>
              <w:t>产品须为国有品牌，须专业反病毒厂商产品，拥有自主知识产权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产品构架</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产品为软硬件一体化的专业安全网关，采用X</w:t>
            </w:r>
            <w:r>
              <w:rPr>
                <w:rFonts w:ascii="仿宋" w:hAnsi="仿宋" w:eastAsia="仿宋" w:cs="仿宋"/>
                <w:sz w:val="28"/>
                <w:szCs w:val="28"/>
              </w:rPr>
              <w:t>86</w:t>
            </w:r>
            <w:r>
              <w:rPr>
                <w:rFonts w:hint="eastAsia" w:ascii="仿宋" w:hAnsi="仿宋" w:eastAsia="仿宋" w:cs="仿宋"/>
                <w:sz w:val="28"/>
                <w:szCs w:val="28"/>
              </w:rPr>
              <w:t>平台的高性能应用架构设计，具有多重病毒过滤技术。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多出口</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要求支持多路链路出口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工作环境</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温度</w:t>
            </w:r>
            <w:r>
              <w:rPr>
                <w:rFonts w:ascii="仿宋" w:hAnsi="仿宋" w:eastAsia="仿宋" w:cs="仿宋"/>
                <w:sz w:val="28"/>
                <w:szCs w:val="28"/>
              </w:rPr>
              <w:t>0-40</w:t>
            </w:r>
            <w:r>
              <w:rPr>
                <w:rFonts w:hint="eastAsia" w:ascii="仿宋" w:hAnsi="仿宋" w:eastAsia="仿宋" w:cs="仿宋"/>
                <w:sz w:val="28"/>
                <w:szCs w:val="28"/>
              </w:rPr>
              <w:t>摄氏度</w:t>
            </w:r>
            <w:r>
              <w:rPr>
                <w:rFonts w:hint="eastAsia" w:ascii="仿宋" w:hAnsi="仿宋" w:eastAsia="仿宋" w:cs="仿宋"/>
                <w:sz w:val="28"/>
                <w:szCs w:val="28"/>
              </w:rPr>
              <w:br w:type="textWrapping"/>
            </w:r>
            <w:r>
              <w:rPr>
                <w:rFonts w:hint="eastAsia" w:ascii="仿宋" w:hAnsi="仿宋" w:eastAsia="仿宋" w:cs="仿宋"/>
                <w:sz w:val="28"/>
                <w:szCs w:val="28"/>
              </w:rPr>
              <w:t>湿度</w:t>
            </w:r>
            <w:r>
              <w:rPr>
                <w:rFonts w:ascii="仿宋" w:hAnsi="仿宋" w:eastAsia="仿宋" w:cs="仿宋"/>
                <w:sz w:val="28"/>
                <w:szCs w:val="28"/>
              </w:rPr>
              <w:t>20-90%</w:t>
            </w:r>
            <w:r>
              <w:rPr>
                <w:rFonts w:hint="eastAsia" w:ascii="仿宋" w:hAnsi="仿宋" w:eastAsia="仿宋" w:cs="仿宋"/>
                <w:sz w:val="28"/>
                <w:szCs w:val="28"/>
              </w:rPr>
              <w:t>非凝结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平均无故障间隔时间</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50</w:t>
            </w:r>
            <w:r>
              <w:rPr>
                <w:rFonts w:hint="eastAsia" w:ascii="仿宋" w:hAnsi="仿宋" w:eastAsia="仿宋" w:cs="仿宋"/>
                <w:sz w:val="28"/>
                <w:szCs w:val="28"/>
              </w:rPr>
              <w:t>，</w:t>
            </w:r>
            <w:r>
              <w:rPr>
                <w:rFonts w:ascii="仿宋" w:hAnsi="仿宋" w:eastAsia="仿宋" w:cs="仿宋"/>
                <w:sz w:val="28"/>
                <w:szCs w:val="28"/>
              </w:rPr>
              <w:t>000</w:t>
            </w:r>
            <w:r>
              <w:rPr>
                <w:rFonts w:hint="eastAsia" w:ascii="仿宋" w:hAnsi="仿宋" w:eastAsia="仿宋" w:cs="仿宋"/>
                <w:sz w:val="28"/>
                <w:szCs w:val="28"/>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产品规格</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ascii="仿宋" w:hAnsi="仿宋" w:eastAsia="仿宋" w:cs="仿宋"/>
                <w:sz w:val="28"/>
                <w:szCs w:val="28"/>
              </w:rPr>
              <w:t>2U</w:t>
            </w:r>
            <w:r>
              <w:rPr>
                <w:rFonts w:hint="eastAsia" w:ascii="仿宋" w:hAnsi="仿宋" w:eastAsia="仿宋" w:cs="仿宋"/>
                <w:sz w:val="28"/>
                <w:szCs w:val="28"/>
              </w:rPr>
              <w:t>标准机箱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硬件平台</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要求双路多核专业网安硬件平台，保障设备处理性能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8"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网络接口</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个</w:t>
            </w:r>
            <w:r>
              <w:rPr>
                <w:rFonts w:ascii="仿宋" w:hAnsi="仿宋" w:eastAsia="仿宋" w:cs="仿宋"/>
                <w:sz w:val="28"/>
                <w:szCs w:val="28"/>
              </w:rPr>
              <w:t>10/100/1000BASE-T</w:t>
            </w:r>
            <w:r>
              <w:rPr>
                <w:rFonts w:hint="eastAsia" w:ascii="仿宋" w:hAnsi="仿宋" w:eastAsia="仿宋" w:cs="仿宋"/>
                <w:sz w:val="28"/>
                <w:szCs w:val="28"/>
              </w:rPr>
              <w:t>接口（支持</w:t>
            </w:r>
            <w:r>
              <w:rPr>
                <w:rFonts w:ascii="仿宋" w:hAnsi="仿宋" w:eastAsia="仿宋" w:cs="仿宋"/>
                <w:sz w:val="28"/>
                <w:szCs w:val="28"/>
              </w:rPr>
              <w:t>2</w:t>
            </w:r>
            <w:r>
              <w:rPr>
                <w:rFonts w:hint="eastAsia" w:ascii="仿宋" w:hAnsi="仿宋" w:eastAsia="仿宋" w:cs="仿宋"/>
                <w:sz w:val="28"/>
                <w:szCs w:val="28"/>
              </w:rPr>
              <w:t>对</w:t>
            </w:r>
            <w:r>
              <w:rPr>
                <w:rFonts w:ascii="仿宋" w:hAnsi="仿宋" w:eastAsia="仿宋" w:cs="仿宋"/>
                <w:sz w:val="28"/>
                <w:szCs w:val="28"/>
              </w:rPr>
              <w:t>Bypass</w:t>
            </w:r>
            <w:r>
              <w:rPr>
                <w:rFonts w:hint="eastAsia" w:ascii="仿宋" w:hAnsi="仿宋" w:eastAsia="仿宋" w:cs="仿宋"/>
                <w:sz w:val="28"/>
                <w:szCs w:val="28"/>
              </w:rPr>
              <w:t>接口）</w:t>
            </w:r>
            <w:r>
              <w:rPr>
                <w:rFonts w:ascii="仿宋" w:hAnsi="仿宋" w:eastAsia="仿宋" w:cs="仿宋"/>
                <w:sz w:val="28"/>
                <w:szCs w:val="28"/>
              </w:rPr>
              <w:t>;</w:t>
            </w:r>
            <w:r>
              <w:rPr>
                <w:rFonts w:hint="eastAsia" w:ascii="仿宋" w:hAnsi="仿宋" w:eastAsia="仿宋" w:cs="仿宋"/>
                <w:sz w:val="28"/>
                <w:szCs w:val="28"/>
              </w:rPr>
              <w:t>支持</w:t>
            </w:r>
            <w:r>
              <w:rPr>
                <w:rFonts w:ascii="仿宋" w:hAnsi="仿宋" w:eastAsia="仿宋" w:cs="仿宋"/>
                <w:sz w:val="28"/>
                <w:szCs w:val="28"/>
              </w:rPr>
              <w:t>Bypass</w:t>
            </w:r>
            <w:r>
              <w:rPr>
                <w:rFonts w:hint="eastAsia" w:ascii="仿宋" w:hAnsi="仿宋" w:eastAsia="仿宋" w:cs="仿宋"/>
                <w:sz w:val="28"/>
                <w:szCs w:val="28"/>
              </w:rPr>
              <w:t>光口，要求支持万兆</w:t>
            </w:r>
            <w:r>
              <w:rPr>
                <w:rFonts w:ascii="仿宋" w:hAnsi="仿宋" w:eastAsia="仿宋" w:cs="仿宋"/>
                <w:sz w:val="28"/>
                <w:szCs w:val="28"/>
              </w:rPr>
              <w:t>和</w:t>
            </w:r>
            <w:r>
              <w:rPr>
                <w:rFonts w:hint="eastAsia" w:ascii="仿宋" w:hAnsi="仿宋" w:eastAsia="仿宋" w:cs="仿宋"/>
                <w:sz w:val="28"/>
                <w:szCs w:val="28"/>
              </w:rPr>
              <w:t>千兆光口、电口灵活扩展，最多可扩展</w:t>
            </w:r>
            <w:r>
              <w:rPr>
                <w:rFonts w:ascii="仿宋" w:hAnsi="仿宋" w:eastAsia="仿宋" w:cs="仿宋"/>
                <w:sz w:val="28"/>
                <w:szCs w:val="28"/>
              </w:rPr>
              <w:t>12</w:t>
            </w:r>
            <w:r>
              <w:rPr>
                <w:rFonts w:hint="eastAsia" w:ascii="仿宋" w:hAnsi="仿宋" w:eastAsia="仿宋" w:cs="仿宋"/>
                <w:sz w:val="28"/>
                <w:szCs w:val="28"/>
              </w:rPr>
              <w:t>个光口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电源要求</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要求冗余电源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性能参数</w:t>
            </w: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最大吞吐</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8G</w:t>
            </w:r>
            <w:r>
              <w:rPr>
                <w:rFonts w:ascii="仿宋" w:hAnsi="仿宋" w:eastAsia="仿宋" w:cs="仿宋"/>
                <w:sz w:val="28"/>
                <w:szCs w:val="28"/>
              </w:rPr>
              <w:t>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HTTP杀毒吞吐</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≥3Gbps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FTP杀毒吞吐</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≥3Gbps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SMTP杀毒吞吐</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≥3Gbps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POP3杀毒吞吐</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≥3Gbps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最大并发数</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5,000,000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新增并发数</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ascii="仿宋" w:hAnsi="仿宋" w:eastAsia="仿宋" w:cs="仿宋"/>
                <w:sz w:val="28"/>
                <w:szCs w:val="28"/>
              </w:rPr>
              <w:t>70</w:t>
            </w:r>
            <w:r>
              <w:rPr>
                <w:rFonts w:hint="eastAsia" w:ascii="仿宋" w:hAnsi="仿宋" w:eastAsia="仿宋" w:cs="仿宋"/>
                <w:sz w:val="28"/>
                <w:szCs w:val="28"/>
              </w:rPr>
              <w:t>,</w:t>
            </w:r>
            <w:r>
              <w:rPr>
                <w:rFonts w:ascii="仿宋" w:hAnsi="仿宋" w:eastAsia="仿宋" w:cs="仿宋"/>
                <w:sz w:val="28"/>
                <w:szCs w:val="2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系统功能</w:t>
            </w: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产品成熟度</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要求产品采用国内领先的检测过滤技术，并具有专门的安全操作系统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部署模式（</w:t>
            </w:r>
            <w:r>
              <w:rPr>
                <w:rFonts w:ascii="仿宋" w:hAnsi="仿宋" w:eastAsia="仿宋" w:cs="仿宋"/>
                <w:sz w:val="28"/>
                <w:szCs w:val="28"/>
              </w:rPr>
              <w:t>提供</w:t>
            </w:r>
            <w:r>
              <w:rPr>
                <w:rFonts w:hint="eastAsia" w:ascii="仿宋" w:hAnsi="仿宋" w:eastAsia="仿宋" w:cs="仿宋"/>
                <w:sz w:val="28"/>
                <w:szCs w:val="28"/>
              </w:rPr>
              <w:t>防毒</w:t>
            </w:r>
            <w:r>
              <w:rPr>
                <w:rFonts w:ascii="仿宋" w:hAnsi="仿宋" w:eastAsia="仿宋" w:cs="仿宋"/>
                <w:sz w:val="28"/>
                <w:szCs w:val="28"/>
              </w:rPr>
              <w:t>墙界面功能截图</w:t>
            </w:r>
            <w:r>
              <w:rPr>
                <w:rFonts w:hint="eastAsia" w:ascii="仿宋" w:hAnsi="仿宋" w:eastAsia="仿宋" w:cs="仿宋"/>
                <w:sz w:val="28"/>
                <w:szCs w:val="28"/>
              </w:rPr>
              <w:t>）</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要求支持旁路监听模式、透明模式等灵活的部署方式，产品即插即用；旁路监听模式支持多端口监听；透明模式支持多路透明网桥；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管理方式</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要求支持HTTPS、SSH、console方式，支持防毒墙集中管理功能。</w:t>
            </w:r>
          </w:p>
          <w:p>
            <w:pPr>
              <w:spacing w:line="360" w:lineRule="auto"/>
              <w:rPr>
                <w:rFonts w:ascii="仿宋" w:hAnsi="仿宋" w:eastAsia="仿宋" w:cs="仿宋"/>
                <w:sz w:val="28"/>
                <w:szCs w:val="28"/>
              </w:rPr>
            </w:pPr>
            <w:r>
              <w:rPr>
                <w:rFonts w:hint="eastAsia" w:ascii="仿宋" w:hAnsi="仿宋" w:eastAsia="仿宋" w:cs="仿宋"/>
                <w:sz w:val="28"/>
                <w:szCs w:val="28"/>
              </w:rPr>
              <w:t>可通过上级单位的升级中心进行每周自动升级，以保证每周最新病毒库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帐户管理</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要求支持指定管理员管理设备（绑定IP）；支持管理员账户超时、锁定等安全保护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备份与恢复</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要求对系统配置进行备份，恢复备份配置、恢复系统默认值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418"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病毒过滤技术</w:t>
            </w: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病毒监测能力</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要求具有针对国内及全球病毒监测网络，具备新病毒及时发现、处置能力及专业技术资源，保障对新病毒的有效拦截及具备先进的病毒分析技术实力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杀毒引擎</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要求具有国内独立自主产权杀毒引擎，专业的网关病毒过滤引擎，保障防毒墙在网关过滤病毒的效率及性能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数据并行处理技术</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要求具有并行数据处理分析技术，可以完成多链路、高流量环境的病毒过滤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病毒库特征码</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要求具有针对国内用户的病毒库，病毒库特征码≥200万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支持协议及多端口过滤技术（提供防毒墙</w:t>
            </w:r>
            <w:r>
              <w:rPr>
                <w:rFonts w:ascii="仿宋" w:hAnsi="仿宋" w:eastAsia="仿宋" w:cs="仿宋"/>
                <w:sz w:val="28"/>
                <w:szCs w:val="28"/>
              </w:rPr>
              <w:t>界面</w:t>
            </w:r>
            <w:r>
              <w:rPr>
                <w:rFonts w:hint="eastAsia" w:ascii="仿宋" w:hAnsi="仿宋" w:eastAsia="仿宋" w:cs="仿宋"/>
                <w:sz w:val="28"/>
                <w:szCs w:val="28"/>
              </w:rPr>
              <w:t>功能截图）</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w:t>
            </w:r>
            <w:r>
              <w:rPr>
                <w:rFonts w:ascii="仿宋" w:hAnsi="仿宋" w:eastAsia="仿宋" w:cs="仿宋"/>
                <w:sz w:val="28"/>
                <w:szCs w:val="28"/>
              </w:rPr>
              <w:t xml:space="preserve">SMTP、POP3、FTP和HTTP协议的双向传输病毒过滤, </w:t>
            </w:r>
            <w:r>
              <w:rPr>
                <w:rFonts w:hint="eastAsia" w:ascii="仿宋" w:hAnsi="仿宋" w:eastAsia="仿宋" w:cs="仿宋"/>
                <w:sz w:val="28"/>
                <w:szCs w:val="28"/>
              </w:rPr>
              <w:t>并可对</w:t>
            </w:r>
            <w:r>
              <w:rPr>
                <w:rFonts w:ascii="仿宋" w:hAnsi="仿宋" w:eastAsia="仿宋" w:cs="仿宋"/>
                <w:sz w:val="28"/>
                <w:szCs w:val="28"/>
              </w:rPr>
              <w:t>SMTP、POP3、FTP、HTTP等协议通过不同端口传输的数据同时具有病毒过滤功能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扩展病毒分析技术</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要求支持对可执行、库、邮件、脚本、DOS可执行、图片格式病毒查杀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加壳病毒分析</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要求必须支持虚拟化病毒分析等脱壳技术，对加壳病毒具备识别及阻断能力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病毒过滤策略</w:t>
            </w:r>
            <w:r>
              <w:rPr>
                <w:rFonts w:hint="eastAsia" w:ascii="仿宋" w:hAnsi="仿宋" w:eastAsia="仿宋" w:cs="仿宋"/>
                <w:sz w:val="28"/>
                <w:szCs w:val="28"/>
              </w:rPr>
              <w:br w:type="textWrapping"/>
            </w:r>
            <w:r>
              <w:rPr>
                <w:rFonts w:hint="eastAsia" w:ascii="仿宋" w:hAnsi="仿宋" w:eastAsia="仿宋" w:cs="仿宋"/>
                <w:sz w:val="28"/>
                <w:szCs w:val="28"/>
              </w:rPr>
              <w:t>（提供防毒墙</w:t>
            </w:r>
            <w:r>
              <w:rPr>
                <w:rFonts w:ascii="仿宋" w:hAnsi="仿宋" w:eastAsia="仿宋" w:cs="仿宋"/>
                <w:sz w:val="28"/>
                <w:szCs w:val="28"/>
              </w:rPr>
              <w:t>界面</w:t>
            </w:r>
            <w:r>
              <w:rPr>
                <w:rFonts w:hint="eastAsia" w:ascii="仿宋" w:hAnsi="仿宋" w:eastAsia="仿宋" w:cs="仿宋"/>
                <w:sz w:val="28"/>
                <w:szCs w:val="28"/>
              </w:rPr>
              <w:t>功能截图）</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要求支持多层压缩文件中的病毒过滤，可定制压缩层数和不查杀文件类型;支持对病毒文件进行隔离和拥有对未知病毒识别及阻断能力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恶意网站拦截</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要求恶意网站URL数量≥2000万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病毒库升级</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要求支持在线自动、手动方式升级，局域网升级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要求在国内有自主的分布式病毒库升级服务器，保障防毒墙设备病毒库升级的可持续性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入侵防御</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支持对各种蠕虫病毒攻击的防御。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双归属链路</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要求支持对双归属链路环境的支持，可以满足非对称路由网络环境的需求。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非代理应用层杀毒技术</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要求保证不改变经过防毒墙数据的任何特征，做到“透明代理”更加透明。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半连接杀毒技术</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要求具备对网络中半连接的数据进行病毒查杀的功能。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白名单配置管理</w:t>
            </w: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要求支持自定义URL白名单，对访问网址不进行病毒过滤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2126"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5387"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要求支持自定义IP地址(范围)白名单，对特定的IP地址不进行病毒过滤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日志管理</w:t>
            </w: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日志管理</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要求提供系统日志、病毒日志、隔离日志、管理日志等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shd w:val="clear" w:color="auto" w:fill="auto"/>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日志报表</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要求对详细病毒日志查询及日志统计，并支持日、周、月、季、年、自定义等日志报表功能，可发送日志信息给管理员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shd w:val="clear" w:color="auto" w:fill="auto"/>
            <w:vAlign w:val="center"/>
          </w:tcPr>
          <w:p>
            <w:pPr>
              <w:spacing w:line="360" w:lineRule="auto"/>
              <w:jc w:val="left"/>
              <w:rPr>
                <w:rFonts w:ascii="仿宋" w:hAnsi="仿宋" w:eastAsia="仿宋" w:cs="仿宋"/>
                <w:sz w:val="28"/>
                <w:szCs w:val="28"/>
              </w:rPr>
            </w:pP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远程日志</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要求支持SYSLOG、MYSQL远程日志服务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tcBorders>
              <w:bottom w:val="single" w:color="auto" w:sz="4" w:space="0"/>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防毒墙资质</w:t>
            </w:r>
          </w:p>
        </w:tc>
        <w:tc>
          <w:tcPr>
            <w:tcW w:w="2126"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w:t>
            </w:r>
          </w:p>
          <w:p>
            <w:pPr>
              <w:spacing w:line="360" w:lineRule="auto"/>
              <w:jc w:val="center"/>
              <w:rPr>
                <w:rFonts w:ascii="仿宋" w:hAnsi="仿宋" w:eastAsia="仿宋" w:cs="仿宋"/>
                <w:sz w:val="28"/>
                <w:szCs w:val="28"/>
              </w:rPr>
            </w:pPr>
            <w:r>
              <w:rPr>
                <w:rFonts w:hint="eastAsia" w:ascii="仿宋" w:hAnsi="仿宋" w:eastAsia="仿宋" w:cs="仿宋"/>
                <w:sz w:val="28"/>
                <w:szCs w:val="28"/>
              </w:rPr>
              <w:t>资质</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具有公安部安全产品销售许可证书；</w:t>
            </w:r>
          </w:p>
          <w:p>
            <w:pPr>
              <w:spacing w:line="360" w:lineRule="auto"/>
              <w:jc w:val="left"/>
              <w:rPr>
                <w:rFonts w:ascii="仿宋" w:hAnsi="仿宋" w:eastAsia="仿宋" w:cs="仿宋"/>
                <w:sz w:val="28"/>
                <w:szCs w:val="28"/>
              </w:rPr>
            </w:pPr>
            <w:r>
              <w:rPr>
                <w:rFonts w:hint="eastAsia" w:ascii="仿宋" w:hAnsi="仿宋" w:eastAsia="仿宋" w:cs="仿宋"/>
                <w:sz w:val="28"/>
                <w:szCs w:val="28"/>
              </w:rPr>
              <w:t>具有计算机软件著作权登记证书；</w:t>
            </w:r>
          </w:p>
          <w:p>
            <w:pPr>
              <w:spacing w:line="360" w:lineRule="auto"/>
              <w:jc w:val="left"/>
              <w:rPr>
                <w:rFonts w:ascii="仿宋" w:hAnsi="仿宋" w:eastAsia="仿宋" w:cs="仿宋"/>
                <w:sz w:val="28"/>
                <w:szCs w:val="28"/>
              </w:rPr>
            </w:pPr>
            <w:r>
              <w:rPr>
                <w:rFonts w:hint="eastAsia" w:ascii="仿宋" w:hAnsi="仿宋" w:eastAsia="仿宋" w:cs="仿宋"/>
                <w:sz w:val="28"/>
                <w:szCs w:val="28"/>
              </w:rPr>
              <w:t>具有中国</w:t>
            </w:r>
            <w:r>
              <w:rPr>
                <w:rFonts w:ascii="仿宋" w:hAnsi="仿宋" w:eastAsia="仿宋" w:cs="仿宋"/>
                <w:sz w:val="28"/>
                <w:szCs w:val="28"/>
              </w:rPr>
              <w:t>信息安全测评信息技术产品安全</w:t>
            </w:r>
            <w:r>
              <w:rPr>
                <w:rFonts w:hint="eastAsia" w:ascii="仿宋" w:hAnsi="仿宋" w:eastAsia="仿宋" w:cs="仿宋"/>
                <w:sz w:val="28"/>
                <w:szCs w:val="28"/>
              </w:rPr>
              <w:t>评估技术报告</w:t>
            </w:r>
            <w:r>
              <w:rPr>
                <w:rFonts w:ascii="仿宋" w:hAnsi="仿宋" w:eastAsia="仿宋" w:cs="仿宋"/>
                <w:sz w:val="28"/>
                <w:szCs w:val="28"/>
              </w:rPr>
              <w:t>，</w:t>
            </w:r>
            <w:r>
              <w:rPr>
                <w:rFonts w:hint="eastAsia" w:ascii="仿宋" w:hAnsi="仿宋" w:eastAsia="仿宋" w:cs="仿宋"/>
                <w:sz w:val="28"/>
                <w:szCs w:val="28"/>
              </w:rPr>
              <w:t>级别</w:t>
            </w:r>
            <w:r>
              <w:rPr>
                <w:rFonts w:ascii="仿宋" w:hAnsi="仿宋" w:eastAsia="仿宋" w:cs="仿宋"/>
                <w:sz w:val="28"/>
                <w:szCs w:val="28"/>
              </w:rPr>
              <w:t>不低于</w:t>
            </w:r>
            <w:r>
              <w:rPr>
                <w:rFonts w:hint="eastAsia" w:ascii="仿宋" w:hAnsi="仿宋" w:eastAsia="仿宋" w:cs="仿宋"/>
                <w:sz w:val="28"/>
                <w:szCs w:val="28"/>
              </w:rPr>
              <w:t>EAL1级(含EAL1)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其他</w:t>
            </w:r>
          </w:p>
        </w:tc>
        <w:tc>
          <w:tcPr>
            <w:tcW w:w="2126"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保修服务</w:t>
            </w:r>
          </w:p>
        </w:tc>
        <w:tc>
          <w:tcPr>
            <w:tcW w:w="5387"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原厂5年免费保修，中标后提供原厂5年质保</w:t>
            </w:r>
            <w:r>
              <w:rPr>
                <w:rFonts w:hint="eastAsia" w:ascii="仿宋" w:hAnsi="仿宋" w:eastAsia="仿宋" w:cs="仿宋"/>
                <w:sz w:val="28"/>
                <w:szCs w:val="28"/>
                <w:lang w:eastAsia="zh-CN"/>
              </w:rPr>
              <w:t>。</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（4）一级消防救援支队边界防毒墙（杭宁温金）</w:t>
      </w:r>
    </w:p>
    <w:tbl>
      <w:tblPr>
        <w:tblStyle w:val="70"/>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930"/>
        <w:gridCol w:w="5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418"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功能类别</w:t>
            </w: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技术指标</w:t>
            </w:r>
          </w:p>
        </w:tc>
        <w:tc>
          <w:tcPr>
            <w:tcW w:w="5583"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418"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硬件参数</w:t>
            </w: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产品类型</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硬件</w:t>
            </w:r>
            <w:r>
              <w:rPr>
                <w:rFonts w:ascii="仿宋" w:hAnsi="仿宋" w:eastAsia="仿宋" w:cs="仿宋"/>
                <w:sz w:val="28"/>
                <w:szCs w:val="28"/>
              </w:rPr>
              <w:t xml:space="preserve">, </w:t>
            </w:r>
            <w:r>
              <w:rPr>
                <w:rFonts w:hint="eastAsia" w:ascii="仿宋" w:hAnsi="仿宋" w:eastAsia="仿宋" w:cs="仿宋"/>
                <w:sz w:val="28"/>
                <w:szCs w:val="28"/>
              </w:rPr>
              <w:t>产品必须为国有品牌，必须专业反病毒厂商产品，拥有自主知识产权，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产品构架</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产品为软硬件一体化的专业安全网关，采用X</w:t>
            </w:r>
            <w:r>
              <w:rPr>
                <w:rFonts w:ascii="仿宋" w:hAnsi="仿宋" w:eastAsia="仿宋" w:cs="仿宋"/>
                <w:sz w:val="28"/>
                <w:szCs w:val="28"/>
              </w:rPr>
              <w:t>86</w:t>
            </w:r>
            <w:r>
              <w:rPr>
                <w:rFonts w:hint="eastAsia" w:ascii="仿宋" w:hAnsi="仿宋" w:eastAsia="仿宋" w:cs="仿宋"/>
                <w:sz w:val="28"/>
                <w:szCs w:val="28"/>
              </w:rPr>
              <w:t>平台的高性能应用架构设计，具有多重病毒过滤技术。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多出口</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要求支持多路链路出口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工作环境</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温度</w:t>
            </w:r>
            <w:r>
              <w:rPr>
                <w:rFonts w:ascii="仿宋" w:hAnsi="仿宋" w:eastAsia="仿宋" w:cs="仿宋"/>
                <w:sz w:val="28"/>
                <w:szCs w:val="28"/>
              </w:rPr>
              <w:t>0-40</w:t>
            </w:r>
            <w:r>
              <w:rPr>
                <w:rFonts w:hint="eastAsia" w:ascii="仿宋" w:hAnsi="仿宋" w:eastAsia="仿宋" w:cs="仿宋"/>
                <w:sz w:val="28"/>
                <w:szCs w:val="28"/>
              </w:rPr>
              <w:t>摄氏度</w:t>
            </w:r>
            <w:r>
              <w:rPr>
                <w:rFonts w:hint="eastAsia" w:ascii="仿宋" w:hAnsi="仿宋" w:eastAsia="仿宋" w:cs="仿宋"/>
                <w:sz w:val="28"/>
                <w:szCs w:val="28"/>
              </w:rPr>
              <w:br w:type="textWrapping"/>
            </w:r>
            <w:r>
              <w:rPr>
                <w:rFonts w:hint="eastAsia" w:ascii="仿宋" w:hAnsi="仿宋" w:eastAsia="仿宋" w:cs="仿宋"/>
                <w:sz w:val="28"/>
                <w:szCs w:val="28"/>
              </w:rPr>
              <w:t>湿度</w:t>
            </w:r>
            <w:r>
              <w:rPr>
                <w:rFonts w:ascii="仿宋" w:hAnsi="仿宋" w:eastAsia="仿宋" w:cs="仿宋"/>
                <w:sz w:val="28"/>
                <w:szCs w:val="28"/>
              </w:rPr>
              <w:t>20-90%</w:t>
            </w:r>
            <w:r>
              <w:rPr>
                <w:rFonts w:hint="eastAsia" w:ascii="仿宋" w:hAnsi="仿宋" w:eastAsia="仿宋" w:cs="仿宋"/>
                <w:sz w:val="28"/>
                <w:szCs w:val="28"/>
              </w:rPr>
              <w:t>非凝结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平均无故障间隔时间</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50</w:t>
            </w:r>
            <w:r>
              <w:rPr>
                <w:rFonts w:hint="eastAsia" w:ascii="仿宋" w:hAnsi="仿宋" w:eastAsia="仿宋" w:cs="仿宋"/>
                <w:sz w:val="28"/>
                <w:szCs w:val="28"/>
              </w:rPr>
              <w:t>，</w:t>
            </w:r>
            <w:r>
              <w:rPr>
                <w:rFonts w:ascii="仿宋" w:hAnsi="仿宋" w:eastAsia="仿宋" w:cs="仿宋"/>
                <w:sz w:val="28"/>
                <w:szCs w:val="28"/>
              </w:rPr>
              <w:t>000</w:t>
            </w:r>
            <w:r>
              <w:rPr>
                <w:rFonts w:hint="eastAsia" w:ascii="仿宋" w:hAnsi="仿宋" w:eastAsia="仿宋" w:cs="仿宋"/>
                <w:sz w:val="28"/>
                <w:szCs w:val="28"/>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产品规格</w:t>
            </w:r>
          </w:p>
        </w:tc>
        <w:tc>
          <w:tcPr>
            <w:tcW w:w="5583" w:type="dxa"/>
            <w:tcBorders>
              <w:tl2br w:val="nil"/>
              <w:tr2bl w:val="nil"/>
            </w:tcBorders>
            <w:shd w:val="clear" w:color="auto" w:fill="auto"/>
            <w:vAlign w:val="center"/>
          </w:tcPr>
          <w:p>
            <w:pPr>
              <w:spacing w:line="360" w:lineRule="auto"/>
              <w:rPr>
                <w:rFonts w:ascii="仿宋" w:hAnsi="仿宋" w:eastAsia="仿宋" w:cs="仿宋"/>
                <w:sz w:val="28"/>
                <w:szCs w:val="28"/>
              </w:rPr>
            </w:pPr>
            <w:r>
              <w:rPr>
                <w:rFonts w:ascii="仿宋" w:hAnsi="仿宋" w:eastAsia="仿宋" w:cs="仿宋"/>
                <w:sz w:val="28"/>
                <w:szCs w:val="28"/>
              </w:rPr>
              <w:t>2U</w:t>
            </w:r>
            <w:r>
              <w:rPr>
                <w:rFonts w:hint="eastAsia" w:ascii="仿宋" w:hAnsi="仿宋" w:eastAsia="仿宋" w:cs="仿宋"/>
                <w:sz w:val="28"/>
                <w:szCs w:val="28"/>
              </w:rPr>
              <w:t>标准机箱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硬件平台</w:t>
            </w:r>
          </w:p>
        </w:tc>
        <w:tc>
          <w:tcPr>
            <w:tcW w:w="5583"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要求双路多核专业网安硬件平台，保障设备处理性能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8"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网络接口</w:t>
            </w:r>
          </w:p>
        </w:tc>
        <w:tc>
          <w:tcPr>
            <w:tcW w:w="5583" w:type="dxa"/>
            <w:tcBorders>
              <w:tl2br w:val="nil"/>
              <w:tr2bl w:val="nil"/>
            </w:tcBorders>
            <w:shd w:val="clear" w:color="auto" w:fill="auto"/>
            <w:vAlign w:val="center"/>
          </w:tcPr>
          <w:p>
            <w:pPr>
              <w:spacing w:line="360" w:lineRule="auto"/>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个</w:t>
            </w:r>
            <w:r>
              <w:rPr>
                <w:rFonts w:ascii="仿宋" w:hAnsi="仿宋" w:eastAsia="仿宋" w:cs="仿宋"/>
                <w:sz w:val="28"/>
                <w:szCs w:val="28"/>
              </w:rPr>
              <w:t>10/100/1000BASE-T</w:t>
            </w:r>
            <w:r>
              <w:rPr>
                <w:rFonts w:hint="eastAsia" w:ascii="仿宋" w:hAnsi="仿宋" w:eastAsia="仿宋" w:cs="仿宋"/>
                <w:sz w:val="28"/>
                <w:szCs w:val="28"/>
              </w:rPr>
              <w:t>接口（支持</w:t>
            </w:r>
            <w:r>
              <w:rPr>
                <w:rFonts w:ascii="仿宋" w:hAnsi="仿宋" w:eastAsia="仿宋" w:cs="仿宋"/>
                <w:sz w:val="28"/>
                <w:szCs w:val="28"/>
              </w:rPr>
              <w:t>2</w:t>
            </w:r>
            <w:r>
              <w:rPr>
                <w:rFonts w:hint="eastAsia" w:ascii="仿宋" w:hAnsi="仿宋" w:eastAsia="仿宋" w:cs="仿宋"/>
                <w:sz w:val="28"/>
                <w:szCs w:val="28"/>
              </w:rPr>
              <w:t>对</w:t>
            </w:r>
            <w:r>
              <w:rPr>
                <w:rFonts w:ascii="仿宋" w:hAnsi="仿宋" w:eastAsia="仿宋" w:cs="仿宋"/>
                <w:sz w:val="28"/>
                <w:szCs w:val="28"/>
              </w:rPr>
              <w:t>Bypass</w:t>
            </w:r>
            <w:r>
              <w:rPr>
                <w:rFonts w:hint="eastAsia" w:ascii="仿宋" w:hAnsi="仿宋" w:eastAsia="仿宋" w:cs="仿宋"/>
                <w:sz w:val="28"/>
                <w:szCs w:val="28"/>
              </w:rPr>
              <w:t>接口）</w:t>
            </w:r>
            <w:r>
              <w:rPr>
                <w:rFonts w:ascii="仿宋" w:hAnsi="仿宋" w:eastAsia="仿宋" w:cs="仿宋"/>
                <w:sz w:val="28"/>
                <w:szCs w:val="28"/>
              </w:rPr>
              <w:t>;</w:t>
            </w:r>
            <w:r>
              <w:rPr>
                <w:rFonts w:hint="eastAsia" w:ascii="仿宋" w:hAnsi="仿宋" w:eastAsia="仿宋" w:cs="仿宋"/>
                <w:sz w:val="28"/>
                <w:szCs w:val="28"/>
              </w:rPr>
              <w:t>支持</w:t>
            </w:r>
            <w:r>
              <w:rPr>
                <w:rFonts w:ascii="仿宋" w:hAnsi="仿宋" w:eastAsia="仿宋" w:cs="仿宋"/>
                <w:sz w:val="28"/>
                <w:szCs w:val="28"/>
              </w:rPr>
              <w:t>Bypass</w:t>
            </w:r>
            <w:r>
              <w:rPr>
                <w:rFonts w:hint="eastAsia" w:ascii="仿宋" w:hAnsi="仿宋" w:eastAsia="仿宋" w:cs="仿宋"/>
                <w:sz w:val="28"/>
                <w:szCs w:val="28"/>
              </w:rPr>
              <w:t>光口，要求支持万兆</w:t>
            </w:r>
            <w:r>
              <w:rPr>
                <w:rFonts w:ascii="仿宋" w:hAnsi="仿宋" w:eastAsia="仿宋" w:cs="仿宋"/>
                <w:sz w:val="28"/>
                <w:szCs w:val="28"/>
              </w:rPr>
              <w:t>和</w:t>
            </w:r>
            <w:r>
              <w:rPr>
                <w:rFonts w:hint="eastAsia" w:ascii="仿宋" w:hAnsi="仿宋" w:eastAsia="仿宋" w:cs="仿宋"/>
                <w:sz w:val="28"/>
                <w:szCs w:val="28"/>
              </w:rPr>
              <w:t>千兆光口、电口灵活扩展，最多可扩展</w:t>
            </w:r>
            <w:r>
              <w:rPr>
                <w:rFonts w:ascii="仿宋" w:hAnsi="仿宋" w:eastAsia="仿宋" w:cs="仿宋"/>
                <w:sz w:val="28"/>
                <w:szCs w:val="28"/>
              </w:rPr>
              <w:t>12</w:t>
            </w:r>
            <w:r>
              <w:rPr>
                <w:rFonts w:hint="eastAsia" w:ascii="仿宋" w:hAnsi="仿宋" w:eastAsia="仿宋" w:cs="仿宋"/>
                <w:sz w:val="28"/>
                <w:szCs w:val="28"/>
              </w:rPr>
              <w:t>个光口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电源要求</w:t>
            </w:r>
          </w:p>
        </w:tc>
        <w:tc>
          <w:tcPr>
            <w:tcW w:w="5583"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要求冗余电源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性能参数</w:t>
            </w: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最大吞吐</w:t>
            </w:r>
          </w:p>
        </w:tc>
        <w:tc>
          <w:tcPr>
            <w:tcW w:w="5583"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7G</w:t>
            </w:r>
            <w:r>
              <w:rPr>
                <w:rFonts w:ascii="仿宋" w:hAnsi="仿宋" w:eastAsia="仿宋" w:cs="仿宋"/>
                <w:sz w:val="28"/>
                <w:szCs w:val="28"/>
              </w:rPr>
              <w:t>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最大并发数</w:t>
            </w:r>
          </w:p>
        </w:tc>
        <w:tc>
          <w:tcPr>
            <w:tcW w:w="5583"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新增并发数</w:t>
            </w:r>
          </w:p>
        </w:tc>
        <w:tc>
          <w:tcPr>
            <w:tcW w:w="5583" w:type="dxa"/>
            <w:tcBorders>
              <w:tl2br w:val="nil"/>
              <w:tr2bl w:val="nil"/>
            </w:tcBorders>
            <w:shd w:val="clear" w:color="auto" w:fill="auto"/>
            <w:vAlign w:val="center"/>
          </w:tcPr>
          <w:p>
            <w:pPr>
              <w:spacing w:line="360" w:lineRule="auto"/>
              <w:rPr>
                <w:rFonts w:ascii="仿宋" w:hAnsi="仿宋" w:eastAsia="仿宋" w:cs="仿宋"/>
                <w:sz w:val="28"/>
                <w:szCs w:val="28"/>
              </w:rPr>
            </w:pPr>
            <w:r>
              <w:rPr>
                <w:rFonts w:ascii="仿宋" w:hAnsi="仿宋" w:eastAsia="仿宋" w:cs="仿宋"/>
                <w:sz w:val="28"/>
                <w:szCs w:val="28"/>
              </w:rPr>
              <w:t>42</w:t>
            </w:r>
            <w:r>
              <w:rPr>
                <w:rFonts w:hint="eastAsia" w:ascii="仿宋" w:hAnsi="仿宋" w:eastAsia="仿宋" w:cs="仿宋"/>
                <w:sz w:val="28"/>
                <w:szCs w:val="28"/>
              </w:rPr>
              <w:t>,</w:t>
            </w:r>
            <w:r>
              <w:rPr>
                <w:rFonts w:ascii="仿宋" w:hAnsi="仿宋" w:eastAsia="仿宋" w:cs="仿宋"/>
                <w:sz w:val="28"/>
                <w:szCs w:val="2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系统功能</w:t>
            </w: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产品成熟度</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要求产品采用国内领先的检测过滤技术，并具有专门的安全操作系统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▲部署模式（</w:t>
            </w:r>
            <w:r>
              <w:rPr>
                <w:rFonts w:ascii="仿宋" w:hAnsi="仿宋" w:eastAsia="仿宋" w:cs="仿宋"/>
                <w:sz w:val="28"/>
                <w:szCs w:val="28"/>
              </w:rPr>
              <w:t>提供</w:t>
            </w:r>
            <w:r>
              <w:rPr>
                <w:rFonts w:hint="eastAsia" w:ascii="仿宋" w:hAnsi="仿宋" w:eastAsia="仿宋" w:cs="仿宋"/>
                <w:sz w:val="28"/>
                <w:szCs w:val="28"/>
              </w:rPr>
              <w:t>防毒</w:t>
            </w:r>
            <w:r>
              <w:rPr>
                <w:rFonts w:ascii="仿宋" w:hAnsi="仿宋" w:eastAsia="仿宋" w:cs="仿宋"/>
                <w:sz w:val="28"/>
                <w:szCs w:val="28"/>
              </w:rPr>
              <w:t>墙界面功能截图</w:t>
            </w:r>
            <w:r>
              <w:rPr>
                <w:rFonts w:hint="eastAsia" w:ascii="仿宋" w:hAnsi="仿宋" w:eastAsia="仿宋" w:cs="仿宋"/>
                <w:sz w:val="28"/>
                <w:szCs w:val="28"/>
              </w:rPr>
              <w:t>）</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要求支持旁路监听模式、透明模式等灵活的部署方式，产品即插即用；旁路监听模式支持多端口监听；透明模式支持多路透明网桥；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宋体" w:hAnsi="宋体" w:cs="宋体"/>
                <w:color w:val="000000"/>
                <w:szCs w:val="21"/>
              </w:rPr>
            </w:pPr>
            <w:r>
              <w:rPr>
                <w:rFonts w:hint="eastAsia" w:ascii="仿宋" w:hAnsi="仿宋" w:eastAsia="仿宋" w:cs="仿宋"/>
                <w:sz w:val="28"/>
                <w:szCs w:val="28"/>
              </w:rPr>
              <w:t>管理方式</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要求支持HTTPS、SSH、console方式，支持防毒墙集中管理功能。</w:t>
            </w:r>
          </w:p>
          <w:p>
            <w:pPr>
              <w:spacing w:line="360" w:lineRule="auto"/>
              <w:rPr>
                <w:rFonts w:ascii="仿宋" w:hAnsi="仿宋" w:eastAsia="仿宋" w:cs="仿宋"/>
                <w:sz w:val="28"/>
                <w:szCs w:val="28"/>
              </w:rPr>
            </w:pPr>
            <w:r>
              <w:rPr>
                <w:rFonts w:hint="eastAsia" w:ascii="仿宋" w:hAnsi="仿宋" w:eastAsia="仿宋" w:cs="仿宋"/>
                <w:sz w:val="28"/>
                <w:szCs w:val="28"/>
              </w:rPr>
              <w:t>▲可通过上级单位的升级中心进行每周自动升级，以保证每周最新病毒库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帐户管理</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要求支持指定管理员管理设备（绑定IP）；支持管理员账户超时、锁定等安全保护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备份与恢复</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要求对系统配置进行备份，恢复备份配置、恢复系统默认值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418" w:type="dxa"/>
            <w:vMerge w:val="restart"/>
            <w:tcBorders>
              <w:tl2br w:val="nil"/>
              <w:tr2bl w:val="nil"/>
            </w:tcBorders>
            <w:shd w:val="clear" w:color="auto" w:fill="auto"/>
            <w:vAlign w:val="center"/>
          </w:tcPr>
          <w:p>
            <w:pPr>
              <w:spacing w:line="360" w:lineRule="auto"/>
              <w:jc w:val="center"/>
              <w:rPr>
                <w:rFonts w:ascii="宋体" w:hAnsi="宋体" w:cs="宋体"/>
                <w:color w:val="000000"/>
                <w:szCs w:val="21"/>
              </w:rPr>
            </w:pPr>
            <w:r>
              <w:rPr>
                <w:rFonts w:hint="eastAsia" w:ascii="仿宋" w:hAnsi="仿宋" w:eastAsia="仿宋" w:cs="仿宋"/>
                <w:sz w:val="28"/>
                <w:szCs w:val="28"/>
              </w:rPr>
              <w:t>病毒过滤技术</w:t>
            </w: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病毒监测能力</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要求具有针对国内及全球病毒监测网络，具备新病毒及时发现、处置能力及专业技术资源，保障对新病毒的有效拦截及具备先进的病毒分析技术实力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杀毒引擎</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要求具有国内独立自主产权杀毒引擎，专业的网关病毒过滤引擎，保障防毒墙在网关过滤病毒的效率及性能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数据并行处理技术</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要求具有并行数据处理分析技术，可以完成多链路、高流量环境的病毒过滤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病毒库特征码</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要求具有针对国内用户的病毒库，病毒库特征码≥200万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支持协议及多端口过滤技术（提供防毒墙</w:t>
            </w:r>
            <w:r>
              <w:rPr>
                <w:rFonts w:ascii="仿宋" w:hAnsi="仿宋" w:eastAsia="仿宋" w:cs="仿宋"/>
                <w:sz w:val="28"/>
                <w:szCs w:val="28"/>
              </w:rPr>
              <w:t>界面</w:t>
            </w:r>
            <w:r>
              <w:rPr>
                <w:rFonts w:hint="eastAsia" w:ascii="仿宋" w:hAnsi="仿宋" w:eastAsia="仿宋" w:cs="仿宋"/>
                <w:sz w:val="28"/>
                <w:szCs w:val="28"/>
              </w:rPr>
              <w:t>功能截图）</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w:t>
            </w:r>
            <w:r>
              <w:rPr>
                <w:rFonts w:ascii="仿宋" w:hAnsi="仿宋" w:eastAsia="仿宋" w:cs="仿宋"/>
                <w:sz w:val="28"/>
                <w:szCs w:val="28"/>
              </w:rPr>
              <w:t xml:space="preserve">SMTP、POP3、FTP和HTTP协议的双向传输病毒过滤, </w:t>
            </w:r>
            <w:r>
              <w:rPr>
                <w:rFonts w:hint="eastAsia" w:ascii="仿宋" w:hAnsi="仿宋" w:eastAsia="仿宋" w:cs="仿宋"/>
                <w:sz w:val="28"/>
                <w:szCs w:val="28"/>
              </w:rPr>
              <w:t>并可对</w:t>
            </w:r>
            <w:r>
              <w:rPr>
                <w:rFonts w:ascii="仿宋" w:hAnsi="仿宋" w:eastAsia="仿宋" w:cs="仿宋"/>
                <w:sz w:val="28"/>
                <w:szCs w:val="28"/>
              </w:rPr>
              <w:t>SMTP、POP3、FTP、HTTP等协议通过不同端口传输的数据同时具有病毒过滤功能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扩展病毒分析技术</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要求支持对可执行、库、邮件、脚本、DOS可执行、图片格式病毒查杀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加壳病毒分析</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要求必须支持虚拟化病毒分析等脱壳技术，对加壳病毒具备识别及阻断能力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病毒过滤策略</w:t>
            </w:r>
            <w:r>
              <w:rPr>
                <w:rFonts w:ascii="仿宋" w:hAnsi="仿宋" w:eastAsia="仿宋" w:cs="仿宋"/>
                <w:sz w:val="28"/>
                <w:szCs w:val="28"/>
              </w:rPr>
              <w:br w:type="textWrapping"/>
            </w:r>
            <w:r>
              <w:rPr>
                <w:rFonts w:hint="eastAsia" w:ascii="仿宋" w:hAnsi="仿宋" w:eastAsia="仿宋" w:cs="仿宋"/>
                <w:sz w:val="28"/>
                <w:szCs w:val="28"/>
              </w:rPr>
              <w:t>（提供防毒墙</w:t>
            </w:r>
            <w:r>
              <w:rPr>
                <w:rFonts w:ascii="仿宋" w:hAnsi="仿宋" w:eastAsia="仿宋" w:cs="仿宋"/>
                <w:sz w:val="28"/>
                <w:szCs w:val="28"/>
              </w:rPr>
              <w:t>界面</w:t>
            </w:r>
            <w:r>
              <w:rPr>
                <w:rFonts w:hint="eastAsia" w:ascii="仿宋" w:hAnsi="仿宋" w:eastAsia="仿宋" w:cs="仿宋"/>
                <w:sz w:val="28"/>
                <w:szCs w:val="28"/>
              </w:rPr>
              <w:t>功能截图）</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要求支持多层压缩文件中的病毒过滤，可定制压缩层数和不查杀文件类型</w:t>
            </w:r>
            <w:r>
              <w:rPr>
                <w:rFonts w:ascii="仿宋" w:hAnsi="仿宋" w:eastAsia="仿宋" w:cs="仿宋"/>
                <w:sz w:val="28"/>
                <w:szCs w:val="28"/>
              </w:rPr>
              <w:t>;支持对病毒文件进行隔离和拥有对未知病毒识别及阻断能力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恶意网站拦截</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要求恶意网站URL数量≥2000万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0"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病毒库升级</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要求支持在线自动、手动方式升级，局域网升级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要求在国内有自主的分布式病毒库升级服务器，保障防毒墙设备病毒库升级的可持续性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入侵防御</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支持对各种蠕虫病毒攻击的防御。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双归属链路</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要求支持对双归属链路环境的支持，可以满足非对称路由网络环境的需求。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非代理应用层杀毒技术</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要求保证不改变经过防毒墙数据的任何特征，做到“透明代理”更加透明。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白名单配置管理</w:t>
            </w:r>
          </w:p>
        </w:tc>
        <w:tc>
          <w:tcPr>
            <w:tcW w:w="5583"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要求支持自定义URL白名单，对访问网址不进行病毒过滤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1" w:hRule="atLeast"/>
        </w:trPr>
        <w:tc>
          <w:tcPr>
            <w:tcW w:w="1418" w:type="dxa"/>
            <w:vMerge w:val="continue"/>
            <w:tcBorders>
              <w:tl2br w:val="nil"/>
              <w:tr2bl w:val="nil"/>
            </w:tcBorders>
            <w:vAlign w:val="center"/>
          </w:tcPr>
          <w:p>
            <w:pPr>
              <w:spacing w:line="360" w:lineRule="auto"/>
              <w:jc w:val="left"/>
              <w:rPr>
                <w:rFonts w:ascii="宋体" w:hAnsi="宋体" w:cs="宋体"/>
                <w:color w:val="000000"/>
                <w:szCs w:val="21"/>
              </w:rPr>
            </w:pPr>
          </w:p>
        </w:tc>
        <w:tc>
          <w:tcPr>
            <w:tcW w:w="1930"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5583"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要求支持自定义IP地址(范围)白名单，对特定的IP地址不进行病毒过滤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restart"/>
            <w:tcBorders>
              <w:tl2br w:val="nil"/>
              <w:tr2bl w:val="nil"/>
            </w:tcBorders>
            <w:shd w:val="clear" w:color="auto" w:fill="auto"/>
            <w:vAlign w:val="center"/>
          </w:tcPr>
          <w:p>
            <w:pPr>
              <w:spacing w:line="360" w:lineRule="auto"/>
              <w:jc w:val="center"/>
              <w:rPr>
                <w:rFonts w:ascii="宋体" w:hAnsi="宋体" w:cs="宋体"/>
                <w:color w:val="000000"/>
                <w:szCs w:val="21"/>
              </w:rPr>
            </w:pPr>
            <w:r>
              <w:rPr>
                <w:rFonts w:hint="eastAsia" w:ascii="仿宋" w:hAnsi="仿宋" w:eastAsia="仿宋" w:cs="仿宋"/>
                <w:sz w:val="28"/>
                <w:szCs w:val="28"/>
              </w:rPr>
              <w:t>日志管理</w:t>
            </w: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日志管理</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要求提供系统日志、病毒日志、隔离日志、管理日志等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418" w:type="dxa"/>
            <w:vMerge w:val="continue"/>
            <w:tcBorders>
              <w:tl2br w:val="nil"/>
              <w:tr2bl w:val="nil"/>
            </w:tcBorders>
            <w:shd w:val="clear" w:color="auto" w:fill="auto"/>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日志报表</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要求对详细病毒日志查询及日志统计，并支持日、周、月自定义等日志报表功能，可发送日志信息给管理员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vMerge w:val="continue"/>
            <w:tcBorders>
              <w:tl2br w:val="nil"/>
              <w:tr2bl w:val="nil"/>
            </w:tcBorders>
            <w:shd w:val="clear" w:color="auto" w:fill="auto"/>
            <w:vAlign w:val="center"/>
          </w:tcPr>
          <w:p>
            <w:pPr>
              <w:spacing w:line="360" w:lineRule="auto"/>
              <w:jc w:val="left"/>
              <w:rPr>
                <w:rFonts w:ascii="宋体" w:hAnsi="宋体" w:cs="宋体"/>
                <w:color w:val="000000"/>
                <w:szCs w:val="21"/>
              </w:rPr>
            </w:pP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远程日志</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要求支持SYSLOG远程日志服务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tcBorders>
              <w:bottom w:val="single" w:color="auto" w:sz="4" w:space="0"/>
              <w:tl2br w:val="nil"/>
              <w:tr2bl w:val="nil"/>
            </w:tcBorders>
            <w:shd w:val="clear" w:color="auto" w:fill="auto"/>
            <w:vAlign w:val="center"/>
          </w:tcPr>
          <w:p>
            <w:pPr>
              <w:spacing w:line="360" w:lineRule="auto"/>
              <w:jc w:val="center"/>
            </w:pPr>
            <w:r>
              <w:rPr>
                <w:rFonts w:hint="eastAsia" w:ascii="仿宋" w:hAnsi="仿宋" w:eastAsia="仿宋" w:cs="仿宋"/>
                <w:sz w:val="28"/>
                <w:szCs w:val="28"/>
              </w:rPr>
              <w:t>防毒墙资质</w:t>
            </w: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产品资质</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具有公安部安全产品销售许可证书；</w:t>
            </w:r>
          </w:p>
          <w:p>
            <w:pPr>
              <w:spacing w:line="360" w:lineRule="auto"/>
              <w:jc w:val="left"/>
              <w:rPr>
                <w:rFonts w:ascii="仿宋" w:hAnsi="仿宋" w:eastAsia="仿宋" w:cs="仿宋"/>
                <w:sz w:val="28"/>
                <w:szCs w:val="28"/>
              </w:rPr>
            </w:pPr>
            <w:r>
              <w:rPr>
                <w:rFonts w:hint="eastAsia" w:ascii="仿宋" w:hAnsi="仿宋" w:eastAsia="仿宋" w:cs="仿宋"/>
                <w:sz w:val="28"/>
                <w:szCs w:val="28"/>
              </w:rPr>
              <w:t>具有计算机软件著作权登记证书；</w:t>
            </w:r>
          </w:p>
          <w:p>
            <w:pPr>
              <w:spacing w:line="360" w:lineRule="auto"/>
              <w:jc w:val="left"/>
              <w:rPr>
                <w:rFonts w:ascii="仿宋" w:hAnsi="仿宋" w:eastAsia="仿宋" w:cs="仿宋"/>
                <w:sz w:val="28"/>
                <w:szCs w:val="28"/>
              </w:rPr>
            </w:pPr>
            <w:r>
              <w:rPr>
                <w:rFonts w:hint="eastAsia" w:ascii="仿宋" w:hAnsi="仿宋" w:eastAsia="仿宋" w:cs="仿宋"/>
                <w:sz w:val="28"/>
                <w:szCs w:val="28"/>
              </w:rPr>
              <w:t>具有中国</w:t>
            </w:r>
            <w:r>
              <w:rPr>
                <w:rFonts w:ascii="仿宋" w:hAnsi="仿宋" w:eastAsia="仿宋" w:cs="仿宋"/>
                <w:sz w:val="28"/>
                <w:szCs w:val="28"/>
              </w:rPr>
              <w:t>信息安全测评信息技术产品安全</w:t>
            </w:r>
            <w:r>
              <w:rPr>
                <w:rFonts w:hint="eastAsia" w:ascii="仿宋" w:hAnsi="仿宋" w:eastAsia="仿宋" w:cs="仿宋"/>
                <w:sz w:val="28"/>
                <w:szCs w:val="28"/>
              </w:rPr>
              <w:t>评估技术报告</w:t>
            </w:r>
            <w:r>
              <w:rPr>
                <w:rFonts w:ascii="仿宋" w:hAnsi="仿宋" w:eastAsia="仿宋" w:cs="仿宋"/>
                <w:sz w:val="28"/>
                <w:szCs w:val="28"/>
              </w:rPr>
              <w:t>，</w:t>
            </w:r>
            <w:r>
              <w:rPr>
                <w:rFonts w:hint="eastAsia" w:ascii="仿宋" w:hAnsi="仿宋" w:eastAsia="仿宋" w:cs="仿宋"/>
                <w:sz w:val="28"/>
                <w:szCs w:val="28"/>
              </w:rPr>
              <w:t>级别</w:t>
            </w:r>
            <w:r>
              <w:rPr>
                <w:rFonts w:ascii="仿宋" w:hAnsi="仿宋" w:eastAsia="仿宋" w:cs="仿宋"/>
                <w:sz w:val="28"/>
                <w:szCs w:val="28"/>
              </w:rPr>
              <w:t>不低于</w:t>
            </w:r>
            <w:r>
              <w:rPr>
                <w:rFonts w:hint="eastAsia" w:ascii="仿宋" w:hAnsi="仿宋" w:eastAsia="仿宋" w:cs="仿宋"/>
                <w:sz w:val="28"/>
                <w:szCs w:val="28"/>
              </w:rPr>
              <w:t>EAL1级(含EAL1)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18" w:type="dxa"/>
            <w:tcBorders>
              <w:tl2br w:val="nil"/>
              <w:tr2bl w:val="nil"/>
            </w:tcBorders>
            <w:shd w:val="clear" w:color="auto" w:fill="auto"/>
            <w:vAlign w:val="center"/>
          </w:tcPr>
          <w:p>
            <w:pPr>
              <w:spacing w:line="360" w:lineRule="auto"/>
              <w:jc w:val="center"/>
            </w:pPr>
            <w:r>
              <w:rPr>
                <w:rFonts w:hint="eastAsia" w:ascii="仿宋" w:hAnsi="仿宋" w:eastAsia="仿宋" w:cs="仿宋"/>
                <w:sz w:val="28"/>
                <w:szCs w:val="28"/>
              </w:rPr>
              <w:t>其他</w:t>
            </w:r>
          </w:p>
        </w:tc>
        <w:tc>
          <w:tcPr>
            <w:tcW w:w="1930"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保修服务</w:t>
            </w:r>
          </w:p>
        </w:tc>
        <w:tc>
          <w:tcPr>
            <w:tcW w:w="5583"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原厂5年免费保修，中标后提供原厂5年质保</w:t>
            </w:r>
            <w:r>
              <w:rPr>
                <w:rFonts w:hint="eastAsia" w:ascii="仿宋" w:hAnsi="仿宋" w:eastAsia="仿宋" w:cs="仿宋"/>
                <w:sz w:val="28"/>
                <w:szCs w:val="28"/>
                <w:lang w:eastAsia="zh-CN"/>
              </w:rPr>
              <w:t>。</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（5）二级消防救援支队边界防毒墙（含义乌）</w:t>
      </w:r>
    </w:p>
    <w:tbl>
      <w:tblPr>
        <w:tblStyle w:val="70"/>
        <w:tblW w:w="8931" w:type="dxa"/>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4"/>
        <w:gridCol w:w="1679"/>
        <w:gridCol w:w="5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4"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功能类别</w:t>
            </w: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技术指标</w:t>
            </w:r>
          </w:p>
        </w:tc>
        <w:tc>
          <w:tcPr>
            <w:tcW w:w="5718"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534"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硬件参数</w:t>
            </w: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产品类型</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硬件</w:t>
            </w:r>
            <w:r>
              <w:rPr>
                <w:rFonts w:ascii="仿宋" w:hAnsi="仿宋" w:eastAsia="仿宋" w:cs="仿宋"/>
                <w:sz w:val="28"/>
                <w:szCs w:val="28"/>
              </w:rPr>
              <w:t xml:space="preserve">, </w:t>
            </w:r>
            <w:r>
              <w:rPr>
                <w:rFonts w:hint="eastAsia" w:ascii="仿宋" w:hAnsi="仿宋" w:eastAsia="仿宋" w:cs="仿宋"/>
                <w:sz w:val="28"/>
                <w:szCs w:val="28"/>
              </w:rPr>
              <w:t>产品必须为国有品牌，必须专业反病毒厂商产品，拥有自主知识产权，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产品构架</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产品为软硬件一体化的专业安全网关，采用X</w:t>
            </w:r>
            <w:r>
              <w:rPr>
                <w:rFonts w:ascii="仿宋" w:hAnsi="仿宋" w:eastAsia="仿宋" w:cs="仿宋"/>
                <w:sz w:val="28"/>
                <w:szCs w:val="28"/>
              </w:rPr>
              <w:t>86</w:t>
            </w:r>
            <w:r>
              <w:rPr>
                <w:rFonts w:hint="eastAsia" w:ascii="仿宋" w:hAnsi="仿宋" w:eastAsia="仿宋" w:cs="仿宋"/>
                <w:sz w:val="28"/>
                <w:szCs w:val="28"/>
              </w:rPr>
              <w:t>平台的高性能应用架构设计，具有多重病毒过滤技术。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多出口</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要求支持多路链路出口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工作环境</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温度</w:t>
            </w:r>
            <w:r>
              <w:rPr>
                <w:rFonts w:ascii="仿宋" w:hAnsi="仿宋" w:eastAsia="仿宋" w:cs="仿宋"/>
                <w:sz w:val="28"/>
                <w:szCs w:val="28"/>
              </w:rPr>
              <w:t>0-40</w:t>
            </w:r>
            <w:r>
              <w:rPr>
                <w:rFonts w:hint="eastAsia" w:ascii="仿宋" w:hAnsi="仿宋" w:eastAsia="仿宋" w:cs="仿宋"/>
                <w:sz w:val="28"/>
                <w:szCs w:val="28"/>
              </w:rPr>
              <w:t>摄氏度</w:t>
            </w:r>
            <w:r>
              <w:rPr>
                <w:rFonts w:hint="eastAsia" w:ascii="仿宋" w:hAnsi="仿宋" w:eastAsia="仿宋" w:cs="仿宋"/>
                <w:sz w:val="28"/>
                <w:szCs w:val="28"/>
              </w:rPr>
              <w:br w:type="textWrapping"/>
            </w:r>
            <w:r>
              <w:rPr>
                <w:rFonts w:hint="eastAsia" w:ascii="仿宋" w:hAnsi="仿宋" w:eastAsia="仿宋" w:cs="仿宋"/>
                <w:sz w:val="28"/>
                <w:szCs w:val="28"/>
              </w:rPr>
              <w:t>湿度</w:t>
            </w:r>
            <w:r>
              <w:rPr>
                <w:rFonts w:ascii="仿宋" w:hAnsi="仿宋" w:eastAsia="仿宋" w:cs="仿宋"/>
                <w:sz w:val="28"/>
                <w:szCs w:val="28"/>
              </w:rPr>
              <w:t>20-90%</w:t>
            </w:r>
            <w:r>
              <w:rPr>
                <w:rFonts w:hint="eastAsia" w:ascii="仿宋" w:hAnsi="仿宋" w:eastAsia="仿宋" w:cs="仿宋"/>
                <w:sz w:val="28"/>
                <w:szCs w:val="28"/>
              </w:rPr>
              <w:t>非凝结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平均无故障间隔时间</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50</w:t>
            </w:r>
            <w:r>
              <w:rPr>
                <w:rFonts w:hint="eastAsia" w:ascii="仿宋" w:hAnsi="仿宋" w:eastAsia="仿宋" w:cs="仿宋"/>
                <w:sz w:val="28"/>
                <w:szCs w:val="28"/>
              </w:rPr>
              <w:t>，</w:t>
            </w:r>
            <w:r>
              <w:rPr>
                <w:rFonts w:ascii="仿宋" w:hAnsi="仿宋" w:eastAsia="仿宋" w:cs="仿宋"/>
                <w:sz w:val="28"/>
                <w:szCs w:val="28"/>
              </w:rPr>
              <w:t>000</w:t>
            </w:r>
            <w:r>
              <w:rPr>
                <w:rFonts w:hint="eastAsia" w:ascii="仿宋" w:hAnsi="仿宋" w:eastAsia="仿宋" w:cs="仿宋"/>
                <w:sz w:val="28"/>
                <w:szCs w:val="28"/>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产品规格</w:t>
            </w:r>
          </w:p>
        </w:tc>
        <w:tc>
          <w:tcPr>
            <w:tcW w:w="5718"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1U标准机箱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硬件平台</w:t>
            </w:r>
          </w:p>
        </w:tc>
        <w:tc>
          <w:tcPr>
            <w:tcW w:w="5718"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要求双路多核专业网安硬件平台，保障设备处理性能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8"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网络接口</w:t>
            </w:r>
          </w:p>
        </w:tc>
        <w:tc>
          <w:tcPr>
            <w:tcW w:w="5718"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1.10/100/1000BASE-T接口：6个（支持2对Bypass接口）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电源要求</w:t>
            </w:r>
          </w:p>
        </w:tc>
        <w:tc>
          <w:tcPr>
            <w:tcW w:w="5718"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要求ATX电源(</w:t>
            </w:r>
            <w:r>
              <w:rPr>
                <w:rFonts w:ascii="仿宋" w:hAnsi="仿宋" w:eastAsia="仿宋" w:cs="仿宋"/>
                <w:sz w:val="28"/>
                <w:szCs w:val="28"/>
              </w:rPr>
              <w:t>250W</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性能参数</w:t>
            </w: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最大吞吐</w:t>
            </w:r>
          </w:p>
        </w:tc>
        <w:tc>
          <w:tcPr>
            <w:tcW w:w="5718"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≥6Gbps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最大并发数</w:t>
            </w:r>
          </w:p>
        </w:tc>
        <w:tc>
          <w:tcPr>
            <w:tcW w:w="5718"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新增并发数</w:t>
            </w:r>
          </w:p>
        </w:tc>
        <w:tc>
          <w:tcPr>
            <w:tcW w:w="5718" w:type="dxa"/>
            <w:tcBorders>
              <w:tl2br w:val="nil"/>
              <w:tr2bl w:val="nil"/>
            </w:tcBorders>
            <w:shd w:val="clear" w:color="auto" w:fill="auto"/>
            <w:vAlign w:val="center"/>
          </w:tcPr>
          <w:p>
            <w:pPr>
              <w:spacing w:line="360" w:lineRule="auto"/>
              <w:rPr>
                <w:rFonts w:ascii="仿宋" w:hAnsi="仿宋" w:eastAsia="仿宋" w:cs="仿宋"/>
                <w:sz w:val="28"/>
                <w:szCs w:val="28"/>
              </w:rPr>
            </w:pPr>
            <w:r>
              <w:rPr>
                <w:rFonts w:ascii="仿宋" w:hAnsi="仿宋" w:eastAsia="仿宋" w:cs="仿宋"/>
                <w:sz w:val="28"/>
                <w:szCs w:val="28"/>
              </w:rPr>
              <w:t>38</w:t>
            </w:r>
            <w:r>
              <w:rPr>
                <w:rFonts w:hint="eastAsia" w:ascii="仿宋" w:hAnsi="仿宋" w:eastAsia="仿宋" w:cs="仿宋"/>
                <w:sz w:val="28"/>
                <w:szCs w:val="2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34"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系统功能</w:t>
            </w: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产品成熟度</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要求产品采用国内领先的检测过滤技术，并具有专门的安全操作系统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▲部署模式（</w:t>
            </w:r>
            <w:r>
              <w:rPr>
                <w:rFonts w:ascii="仿宋" w:hAnsi="仿宋" w:eastAsia="仿宋" w:cs="仿宋"/>
                <w:sz w:val="28"/>
                <w:szCs w:val="28"/>
              </w:rPr>
              <w:t>提供</w:t>
            </w:r>
            <w:r>
              <w:rPr>
                <w:rFonts w:hint="eastAsia" w:ascii="仿宋" w:hAnsi="仿宋" w:eastAsia="仿宋" w:cs="仿宋"/>
                <w:sz w:val="28"/>
                <w:szCs w:val="28"/>
              </w:rPr>
              <w:t>防毒</w:t>
            </w:r>
            <w:r>
              <w:rPr>
                <w:rFonts w:ascii="仿宋" w:hAnsi="仿宋" w:eastAsia="仿宋" w:cs="仿宋"/>
                <w:sz w:val="28"/>
                <w:szCs w:val="28"/>
              </w:rPr>
              <w:t>墙界面功能截图</w:t>
            </w:r>
            <w:r>
              <w:rPr>
                <w:rFonts w:hint="eastAsia" w:ascii="仿宋" w:hAnsi="仿宋" w:eastAsia="仿宋" w:cs="仿宋"/>
                <w:sz w:val="28"/>
                <w:szCs w:val="28"/>
              </w:rPr>
              <w:t>）</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要求支持旁路监听模式、透明模式等灵活的部署方式，产品即插即用；旁路监听模式支持多端口监听；透明模式支持多路透明网桥。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管理方式</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要求支持HTTPS、SSH、console方式，支持防毒墙集中管理功能。</w:t>
            </w:r>
          </w:p>
          <w:p>
            <w:pPr>
              <w:spacing w:line="360" w:lineRule="auto"/>
              <w:rPr>
                <w:rFonts w:ascii="仿宋" w:hAnsi="仿宋" w:eastAsia="仿宋" w:cs="仿宋"/>
                <w:sz w:val="28"/>
                <w:szCs w:val="28"/>
              </w:rPr>
            </w:pPr>
            <w:r>
              <w:rPr>
                <w:rFonts w:hint="eastAsia" w:ascii="仿宋" w:hAnsi="仿宋" w:eastAsia="仿宋" w:cs="仿宋"/>
                <w:sz w:val="28"/>
                <w:szCs w:val="28"/>
              </w:rPr>
              <w:t>▲可通过上级单位的升级中心进行每周自动升级，以保证每周最新病毒库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帐户管理</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要求支持指定管理员管理设备（绑定IP）；支持管理员账户超时、锁定等安全保护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备份与恢复</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要求对系统配置进行备份，恢复备份配置、恢复系统默认值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534"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病毒过滤技术</w:t>
            </w: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病毒监测能力</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要求具有针对国内及全球病毒监测网络，具备新病毒及时发现、处置能力及专业技术资源，保障对新病毒的有效拦截及具备先进的病毒分析技术实力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杀毒引擎</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要求具有国内独立自主产权杀毒引擎，专业的网关病毒过滤引擎，保障防毒墙在网关过滤病毒的效率及性能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数据并行处理技术</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要求具有并行数据处理分析技术，可以完成多链路、高流量环境的病毒过滤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病毒库特征码</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要求具有针对国内用户的病毒库，病毒库特征码≥200万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支持协议及多端口过滤技术（提供防毒墙</w:t>
            </w:r>
            <w:r>
              <w:rPr>
                <w:rFonts w:ascii="仿宋" w:hAnsi="仿宋" w:eastAsia="仿宋" w:cs="仿宋"/>
                <w:sz w:val="28"/>
                <w:szCs w:val="28"/>
              </w:rPr>
              <w:t>界面</w:t>
            </w:r>
            <w:r>
              <w:rPr>
                <w:rFonts w:hint="eastAsia" w:ascii="仿宋" w:hAnsi="仿宋" w:eastAsia="仿宋" w:cs="仿宋"/>
                <w:sz w:val="28"/>
                <w:szCs w:val="28"/>
              </w:rPr>
              <w:t>功能截图）</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w:t>
            </w:r>
            <w:r>
              <w:rPr>
                <w:rFonts w:ascii="仿宋" w:hAnsi="仿宋" w:eastAsia="仿宋" w:cs="仿宋"/>
                <w:sz w:val="28"/>
                <w:szCs w:val="28"/>
              </w:rPr>
              <w:t xml:space="preserve">SMTP、POP3、FTP和HTTP协议的双向传输病毒过滤, </w:t>
            </w:r>
            <w:r>
              <w:rPr>
                <w:rFonts w:hint="eastAsia" w:ascii="仿宋" w:hAnsi="仿宋" w:eastAsia="仿宋" w:cs="仿宋"/>
                <w:sz w:val="28"/>
                <w:szCs w:val="28"/>
              </w:rPr>
              <w:t>并可对</w:t>
            </w:r>
            <w:r>
              <w:rPr>
                <w:rFonts w:ascii="仿宋" w:hAnsi="仿宋" w:eastAsia="仿宋" w:cs="仿宋"/>
                <w:sz w:val="28"/>
                <w:szCs w:val="28"/>
              </w:rPr>
              <w:t>SMTP、POP3、FTP、HTTP等协议通过不同端口传输的数据同时具有病毒过滤功能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扩展病毒分析技术</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要求支持对可执行、库、邮件、脚本、DOS可执行、图片格式病毒查杀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加壳病毒分析</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要求必须支持虚拟化病毒分析等脱壳技术，对加壳病毒具备识别及阻断能力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病毒过滤策略（提供防毒墙</w:t>
            </w:r>
            <w:r>
              <w:rPr>
                <w:rFonts w:ascii="仿宋" w:hAnsi="仿宋" w:eastAsia="仿宋" w:cs="仿宋"/>
                <w:sz w:val="28"/>
                <w:szCs w:val="28"/>
              </w:rPr>
              <w:t>界面</w:t>
            </w:r>
            <w:r>
              <w:rPr>
                <w:rFonts w:hint="eastAsia" w:ascii="仿宋" w:hAnsi="仿宋" w:eastAsia="仿宋" w:cs="仿宋"/>
                <w:sz w:val="28"/>
                <w:szCs w:val="28"/>
              </w:rPr>
              <w:t>功能截图）</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要求支持多层压缩文件中的病毒过滤，可定制压缩层数和不查杀文件类型</w:t>
            </w:r>
            <w:r>
              <w:rPr>
                <w:rFonts w:ascii="仿宋" w:hAnsi="仿宋" w:eastAsia="仿宋" w:cs="仿宋"/>
                <w:sz w:val="28"/>
                <w:szCs w:val="28"/>
              </w:rPr>
              <w:t>;支持对病毒文件进行隔离和拥有对未知病毒识别及阻断能力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恶意网站拦截</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要求恶意网站URL数量≥2000万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病毒库升级</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要求支持在线自动、手动方式升级，局域网升级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要求在国内有自主的分布式病毒库升级服务器，保障防毒墙设备病毒库升级的可持续性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入侵防御</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支持对各种蠕虫病毒攻击的防御。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双归属链路</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要求支持对双归属链路环境的支持，可以满足非对称路由网络环境的需求。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非代理应用层杀毒技术</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要求保证不改变经过防毒墙数据的任何特征，做到“透明代理”更加透明。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白名单配置管理</w:t>
            </w:r>
          </w:p>
        </w:tc>
        <w:tc>
          <w:tcPr>
            <w:tcW w:w="5718"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要求支持自定义URL白名单，对访问网址不进行病毒过滤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trPr>
        <w:tc>
          <w:tcPr>
            <w:tcW w:w="1534"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1679" w:type="dxa"/>
            <w:vMerge w:val="continue"/>
            <w:tcBorders>
              <w:tl2br w:val="nil"/>
              <w:tr2bl w:val="nil"/>
            </w:tcBorders>
            <w:vAlign w:val="center"/>
          </w:tcPr>
          <w:p>
            <w:pPr>
              <w:spacing w:line="360" w:lineRule="auto"/>
              <w:jc w:val="left"/>
              <w:rPr>
                <w:rFonts w:ascii="仿宋" w:hAnsi="仿宋" w:eastAsia="仿宋" w:cs="仿宋"/>
                <w:sz w:val="28"/>
                <w:szCs w:val="28"/>
              </w:rPr>
            </w:pPr>
          </w:p>
        </w:tc>
        <w:tc>
          <w:tcPr>
            <w:tcW w:w="5718" w:type="dxa"/>
            <w:tcBorders>
              <w:tl2br w:val="nil"/>
              <w:tr2bl w:val="nil"/>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要求支持自定义IP地址(范围)白名单，对特定的IP地址不进行病毒过滤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restart"/>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日志管理</w:t>
            </w: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日志管理</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要求提供系统日志、病毒日志、隔离日志、管理日志等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34" w:type="dxa"/>
            <w:vMerge w:val="continue"/>
            <w:tcBorders>
              <w:tl2br w:val="nil"/>
              <w:tr2bl w:val="nil"/>
            </w:tcBorders>
            <w:shd w:val="clear" w:color="auto" w:fill="auto"/>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日志报表</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要求对详细病毒日志查询及日志统计，并支持日、周、月自定义等日志报表功能，可发送日志信息给管理员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vMerge w:val="continue"/>
            <w:tcBorders>
              <w:tl2br w:val="nil"/>
              <w:tr2bl w:val="nil"/>
            </w:tcBorders>
            <w:shd w:val="clear" w:color="auto" w:fill="auto"/>
            <w:vAlign w:val="center"/>
          </w:tcPr>
          <w:p>
            <w:pPr>
              <w:spacing w:line="360" w:lineRule="auto"/>
              <w:jc w:val="left"/>
              <w:rPr>
                <w:rFonts w:ascii="仿宋" w:hAnsi="仿宋" w:eastAsia="仿宋" w:cs="仿宋"/>
                <w:sz w:val="28"/>
                <w:szCs w:val="28"/>
              </w:rPr>
            </w:pP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远程日志</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要求支持SYSLOG远程日志服务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tcBorders>
              <w:bottom w:val="single" w:color="auto" w:sz="4" w:space="0"/>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防毒墙资质</w:t>
            </w:r>
          </w:p>
        </w:tc>
        <w:tc>
          <w:tcPr>
            <w:tcW w:w="1679" w:type="dxa"/>
            <w:tcBorders>
              <w:bottom w:val="single" w:color="auto" w:sz="4" w:space="0"/>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w:t>
            </w:r>
          </w:p>
          <w:p>
            <w:pPr>
              <w:spacing w:line="360" w:lineRule="auto"/>
              <w:jc w:val="center"/>
              <w:rPr>
                <w:rFonts w:ascii="仿宋" w:hAnsi="仿宋" w:eastAsia="仿宋" w:cs="仿宋"/>
                <w:sz w:val="28"/>
                <w:szCs w:val="28"/>
              </w:rPr>
            </w:pPr>
            <w:r>
              <w:rPr>
                <w:rFonts w:hint="eastAsia" w:ascii="仿宋" w:hAnsi="仿宋" w:eastAsia="仿宋" w:cs="仿宋"/>
                <w:sz w:val="28"/>
                <w:szCs w:val="28"/>
              </w:rPr>
              <w:t>资质</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具有公安部安全产品销售许可证书；</w:t>
            </w:r>
          </w:p>
          <w:p>
            <w:pPr>
              <w:spacing w:line="360" w:lineRule="auto"/>
              <w:jc w:val="left"/>
              <w:rPr>
                <w:rFonts w:ascii="仿宋" w:hAnsi="仿宋" w:eastAsia="仿宋" w:cs="仿宋"/>
                <w:sz w:val="28"/>
                <w:szCs w:val="28"/>
              </w:rPr>
            </w:pPr>
            <w:r>
              <w:rPr>
                <w:rFonts w:hint="eastAsia" w:ascii="仿宋" w:hAnsi="仿宋" w:eastAsia="仿宋" w:cs="仿宋"/>
                <w:sz w:val="28"/>
                <w:szCs w:val="28"/>
              </w:rPr>
              <w:t>具有计算机软件著作权登记证书；</w:t>
            </w:r>
          </w:p>
          <w:p>
            <w:pPr>
              <w:spacing w:line="360" w:lineRule="auto"/>
              <w:jc w:val="left"/>
              <w:rPr>
                <w:rFonts w:ascii="仿宋" w:hAnsi="仿宋" w:eastAsia="仿宋" w:cs="仿宋"/>
                <w:sz w:val="28"/>
                <w:szCs w:val="28"/>
              </w:rPr>
            </w:pPr>
            <w:r>
              <w:rPr>
                <w:rFonts w:hint="eastAsia" w:ascii="仿宋" w:hAnsi="仿宋" w:eastAsia="仿宋" w:cs="仿宋"/>
                <w:sz w:val="28"/>
                <w:szCs w:val="28"/>
              </w:rPr>
              <w:t>具有国家</w:t>
            </w:r>
            <w:r>
              <w:rPr>
                <w:rFonts w:ascii="仿宋" w:hAnsi="仿宋" w:eastAsia="仿宋" w:cs="仿宋"/>
                <w:sz w:val="28"/>
                <w:szCs w:val="28"/>
              </w:rPr>
              <w:t>信息安全测评信息技术产品安全</w:t>
            </w:r>
            <w:r>
              <w:rPr>
                <w:rFonts w:hint="eastAsia" w:ascii="仿宋" w:hAnsi="仿宋" w:eastAsia="仿宋" w:cs="仿宋"/>
                <w:sz w:val="28"/>
                <w:szCs w:val="28"/>
              </w:rPr>
              <w:t>评估技术报告</w:t>
            </w:r>
            <w:r>
              <w:rPr>
                <w:rFonts w:ascii="仿宋" w:hAnsi="仿宋" w:eastAsia="仿宋" w:cs="仿宋"/>
                <w:sz w:val="28"/>
                <w:szCs w:val="28"/>
              </w:rPr>
              <w:t>，</w:t>
            </w:r>
            <w:r>
              <w:rPr>
                <w:rFonts w:hint="eastAsia" w:ascii="仿宋" w:hAnsi="仿宋" w:eastAsia="仿宋" w:cs="仿宋"/>
                <w:sz w:val="28"/>
                <w:szCs w:val="28"/>
              </w:rPr>
              <w:t>级别</w:t>
            </w:r>
            <w:r>
              <w:rPr>
                <w:rFonts w:ascii="仿宋" w:hAnsi="仿宋" w:eastAsia="仿宋" w:cs="仿宋"/>
                <w:sz w:val="28"/>
                <w:szCs w:val="28"/>
              </w:rPr>
              <w:t>不低于</w:t>
            </w:r>
            <w:r>
              <w:rPr>
                <w:rFonts w:hint="eastAsia" w:ascii="仿宋" w:hAnsi="仿宋" w:eastAsia="仿宋" w:cs="仿宋"/>
                <w:sz w:val="28"/>
                <w:szCs w:val="28"/>
              </w:rPr>
              <w:t>EAL1级(含EAL1)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34"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其他</w:t>
            </w:r>
          </w:p>
        </w:tc>
        <w:tc>
          <w:tcPr>
            <w:tcW w:w="1679" w:type="dxa"/>
            <w:tcBorders>
              <w:tl2br w:val="nil"/>
              <w:tr2bl w:val="nil"/>
            </w:tcBorders>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保修服务</w:t>
            </w:r>
          </w:p>
        </w:tc>
        <w:tc>
          <w:tcPr>
            <w:tcW w:w="5718" w:type="dxa"/>
            <w:tcBorders>
              <w:tl2br w:val="nil"/>
              <w:tr2bl w:val="nil"/>
            </w:tcBorders>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原厂5年免费保修，中标后提供原厂5年质保</w:t>
            </w:r>
            <w:r>
              <w:rPr>
                <w:rFonts w:hint="eastAsia" w:ascii="仿宋" w:hAnsi="仿宋" w:eastAsia="仿宋" w:cs="仿宋"/>
                <w:sz w:val="28"/>
                <w:szCs w:val="28"/>
                <w:lang w:eastAsia="zh-CN"/>
              </w:rPr>
              <w:t>。</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（6）省消防救援总队及一级消防救援支队（杭宁温金）核心路由器</w:t>
      </w:r>
    </w:p>
    <w:tbl>
      <w:tblPr>
        <w:tblStyle w:val="70"/>
        <w:tblW w:w="9038" w:type="dxa"/>
        <w:tblInd w:w="1" w:type="dxa"/>
        <w:tblLayout w:type="fixed"/>
        <w:tblCellMar>
          <w:top w:w="0" w:type="dxa"/>
          <w:left w:w="108" w:type="dxa"/>
          <w:bottom w:w="0" w:type="dxa"/>
          <w:right w:w="108" w:type="dxa"/>
        </w:tblCellMar>
      </w:tblPr>
      <w:tblGrid>
        <w:gridCol w:w="1434"/>
        <w:gridCol w:w="7604"/>
      </w:tblGrid>
      <w:tr>
        <w:tblPrEx>
          <w:tblLayout w:type="fixed"/>
          <w:tblCellMar>
            <w:top w:w="0" w:type="dxa"/>
            <w:left w:w="108" w:type="dxa"/>
            <w:bottom w:w="0" w:type="dxa"/>
            <w:right w:w="108" w:type="dxa"/>
          </w:tblCellMar>
        </w:tblPrEx>
        <w:trPr>
          <w:trHeight w:val="255"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功能类别</w:t>
            </w:r>
          </w:p>
        </w:tc>
        <w:tc>
          <w:tcPr>
            <w:tcW w:w="760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技术要求及指标</w:t>
            </w:r>
          </w:p>
        </w:tc>
      </w:tr>
      <w:tr>
        <w:tblPrEx>
          <w:tblLayout w:type="fixed"/>
          <w:tblCellMar>
            <w:top w:w="0" w:type="dxa"/>
            <w:left w:w="108" w:type="dxa"/>
            <w:bottom w:w="0" w:type="dxa"/>
            <w:right w:w="108" w:type="dxa"/>
          </w:tblCellMar>
        </w:tblPrEx>
        <w:trPr>
          <w:trHeight w:val="492" w:hRule="atLeast"/>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体系架构</w:t>
            </w:r>
          </w:p>
        </w:tc>
        <w:tc>
          <w:tcPr>
            <w:tcW w:w="76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支持多核CPU </w:t>
            </w:r>
          </w:p>
        </w:tc>
      </w:tr>
      <w:tr>
        <w:tblPrEx>
          <w:tblLayout w:type="fixed"/>
          <w:tblCellMar>
            <w:top w:w="0" w:type="dxa"/>
            <w:left w:w="108" w:type="dxa"/>
            <w:bottom w:w="0" w:type="dxa"/>
            <w:right w:w="108" w:type="dxa"/>
          </w:tblCellMar>
        </w:tblPrEx>
        <w:trPr>
          <w:trHeight w:val="492" w:hRule="atLeast"/>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pStyle w:val="428"/>
              <w:spacing w:line="360" w:lineRule="auto"/>
              <w:jc w:val="center"/>
              <w:rPr>
                <w:rFonts w:ascii="仿宋" w:hAnsi="仿宋" w:eastAsia="仿宋" w:cs="仿宋"/>
                <w:sz w:val="28"/>
                <w:szCs w:val="28"/>
              </w:rPr>
            </w:pPr>
          </w:p>
        </w:tc>
        <w:tc>
          <w:tcPr>
            <w:tcW w:w="76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非堆叠架构</w:t>
            </w:r>
          </w:p>
        </w:tc>
      </w:tr>
      <w:tr>
        <w:tblPrEx>
          <w:tblLayout w:type="fixed"/>
          <w:tblCellMar>
            <w:top w:w="0" w:type="dxa"/>
            <w:left w:w="108" w:type="dxa"/>
            <w:bottom w:w="0" w:type="dxa"/>
            <w:right w:w="108" w:type="dxa"/>
          </w:tblCellMar>
        </w:tblPrEx>
        <w:trPr>
          <w:trHeight w:val="255"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主控冗余</w:t>
            </w:r>
          </w:p>
        </w:tc>
        <w:tc>
          <w:tcPr>
            <w:tcW w:w="7604" w:type="dxa"/>
            <w:tcBorders>
              <w:top w:val="single" w:color="auto" w:sz="4" w:space="0"/>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支持主控冗余</w:t>
            </w:r>
          </w:p>
        </w:tc>
      </w:tr>
      <w:tr>
        <w:tblPrEx>
          <w:tblLayout w:type="fixed"/>
          <w:tblCellMar>
            <w:top w:w="0" w:type="dxa"/>
            <w:left w:w="108" w:type="dxa"/>
            <w:bottom w:w="0" w:type="dxa"/>
            <w:right w:w="108" w:type="dxa"/>
          </w:tblCellMar>
        </w:tblPrEx>
        <w:trPr>
          <w:trHeight w:val="255"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电源冗余</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支持电源冗余，电源≥2个</w:t>
            </w:r>
          </w:p>
        </w:tc>
      </w:tr>
      <w:tr>
        <w:tblPrEx>
          <w:tblLayout w:type="fixed"/>
          <w:tblCellMar>
            <w:top w:w="0" w:type="dxa"/>
            <w:left w:w="108" w:type="dxa"/>
            <w:bottom w:w="0" w:type="dxa"/>
            <w:right w:w="108" w:type="dxa"/>
          </w:tblCellMar>
        </w:tblPrEx>
        <w:trPr>
          <w:trHeight w:val="255"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热插拔</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电源，风扇，板卡高可靠支持热插拔，不需要配置命令</w:t>
            </w:r>
          </w:p>
        </w:tc>
      </w:tr>
      <w:tr>
        <w:tblPrEx>
          <w:tblLayout w:type="fixed"/>
          <w:tblCellMar>
            <w:top w:w="0" w:type="dxa"/>
            <w:left w:w="108" w:type="dxa"/>
            <w:bottom w:w="0" w:type="dxa"/>
            <w:right w:w="108" w:type="dxa"/>
          </w:tblCellMar>
        </w:tblPrEx>
        <w:trPr>
          <w:trHeight w:val="255"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整机高度</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整机高度≤</w:t>
            </w:r>
            <w:r>
              <w:rPr>
                <w:rFonts w:ascii="仿宋" w:hAnsi="仿宋" w:eastAsia="仿宋" w:cs="仿宋"/>
                <w:sz w:val="28"/>
                <w:szCs w:val="28"/>
              </w:rPr>
              <w:t>4</w:t>
            </w:r>
            <w:r>
              <w:rPr>
                <w:rFonts w:hint="eastAsia" w:ascii="仿宋" w:hAnsi="仿宋" w:eastAsia="仿宋" w:cs="仿宋"/>
                <w:sz w:val="28"/>
                <w:szCs w:val="28"/>
              </w:rPr>
              <w:t>U</w:t>
            </w:r>
          </w:p>
        </w:tc>
      </w:tr>
      <w:tr>
        <w:tblPrEx>
          <w:tblLayout w:type="fixed"/>
          <w:tblCellMar>
            <w:top w:w="0" w:type="dxa"/>
            <w:left w:w="108" w:type="dxa"/>
            <w:bottom w:w="0" w:type="dxa"/>
            <w:right w:w="108" w:type="dxa"/>
          </w:tblCellMar>
        </w:tblPrEx>
        <w:trPr>
          <w:trHeight w:val="255"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▲性能参数</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包转发能力≥60Mpps；</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▲固定接口</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t>个GE口+</w:t>
            </w:r>
            <w:r>
              <w:rPr>
                <w:rFonts w:ascii="仿宋" w:hAnsi="仿宋" w:eastAsia="仿宋" w:cs="仿宋"/>
                <w:sz w:val="28"/>
                <w:szCs w:val="28"/>
              </w:rPr>
              <w:t>2</w:t>
            </w:r>
            <w:r>
              <w:rPr>
                <w:rFonts w:hint="eastAsia" w:ascii="仿宋" w:hAnsi="仿宋" w:eastAsia="仿宋" w:cs="仿宋"/>
                <w:sz w:val="28"/>
                <w:szCs w:val="28"/>
              </w:rPr>
              <w:t>个10GE口（以上所有端口均为三层路由口)提供官网截图和产品彩页证明</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模块配置</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实配千兆单模光模块4个</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内存</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内存≥</w:t>
            </w:r>
            <w:r>
              <w:rPr>
                <w:rFonts w:ascii="仿宋" w:hAnsi="仿宋" w:eastAsia="仿宋" w:cs="仿宋"/>
                <w:sz w:val="28"/>
                <w:szCs w:val="28"/>
              </w:rPr>
              <w:t>2</w:t>
            </w:r>
            <w:r>
              <w:rPr>
                <w:rFonts w:hint="eastAsia" w:ascii="仿宋" w:hAnsi="仿宋" w:eastAsia="仿宋" w:cs="仿宋"/>
                <w:sz w:val="28"/>
                <w:szCs w:val="28"/>
              </w:rPr>
              <w:t>GB</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基础功能 </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DHCP server/client/relay，PPPoE server/client，NAT，子接口管理 </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局域网 </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IEEE 802.1P，IEEE 802.1Q，IEEE 802.3 ，VLAN管理，VLAN聚合，MAC管理，STP/RSTP/MSTP等 </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IPV4单播路由 </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路由策略，静态路由，RIP，OSPF，IS-IS，BGP</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IPV6单播路由 </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静态路由，路由策略， RIPng，OSPFv3，IS-ISv6，BGP4+</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IPV6基本功能 </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IPv6 ND，IPv6 PMTU，IPv6 FIB，IPv6 ACL，ICMPv6，DNSv6，DHCPv6</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IPV6隧道技术 </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手工隧道，自动隧道，GRE隧道，6over4隧道，6to4，ISATAP</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组播 </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IGMP V1/V2/V3，PIM SM，PIM DM，MSDP，MBGP，IPv6 PIM，MLD</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MPLS</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LDP，MPLS L3 VPN，VLL，PWE3，静态LSP，动态LSP，IP FRR，LDP FRR，TE FRR</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VPN</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IPsec VPN，GRE VPN，L2TP </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QoS</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Diffserv模式，MPLS QoS，优先级映射，流量监管（CAR），流量整形，拥塞避免，拥塞管理，HQoS，MQC（流分类，流行为，流策略），端口三级调度和三级整形（Hierarchical QoS） </w:t>
            </w:r>
          </w:p>
        </w:tc>
      </w:tr>
      <w:tr>
        <w:tblPrEx>
          <w:tblLayout w:type="fixed"/>
          <w:tblCellMar>
            <w:top w:w="0" w:type="dxa"/>
            <w:left w:w="108" w:type="dxa"/>
            <w:bottom w:w="0" w:type="dxa"/>
            <w:right w:w="108" w:type="dxa"/>
          </w:tblCellMar>
        </w:tblPrEx>
        <w:trPr>
          <w:trHeight w:val="480"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安全 </w:t>
            </w:r>
          </w:p>
        </w:tc>
        <w:tc>
          <w:tcPr>
            <w:tcW w:w="7604"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ACLv4/v6，基于域的状态防火墙，802.1x认证，MAC认证，Portal认证，AAA，RADIUS，HWTACACS，PKI，广播风暴抑制，ARP安全，ICMP防攻击，攻击源追踪，国密算法， </w:t>
            </w:r>
          </w:p>
        </w:tc>
      </w:tr>
      <w:tr>
        <w:tblPrEx>
          <w:tblLayout w:type="fixed"/>
          <w:tblCellMar>
            <w:top w:w="0" w:type="dxa"/>
            <w:left w:w="108" w:type="dxa"/>
            <w:bottom w:w="0" w:type="dxa"/>
            <w:right w:w="108" w:type="dxa"/>
          </w:tblCellMar>
        </w:tblPrEx>
        <w:trPr>
          <w:trHeight w:val="480"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管理维护 </w:t>
            </w:r>
          </w:p>
        </w:tc>
        <w:tc>
          <w:tcPr>
            <w:tcW w:w="76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升级管理，设备管理，Web网管，GTL，SNMP（v1/v2c/v3），RMON，NTP，CLI，</w:t>
            </w:r>
          </w:p>
        </w:tc>
      </w:tr>
      <w:tr>
        <w:tblPrEx>
          <w:tblLayout w:type="fixed"/>
          <w:tblCellMar>
            <w:top w:w="0" w:type="dxa"/>
            <w:left w:w="108" w:type="dxa"/>
            <w:bottom w:w="0" w:type="dxa"/>
            <w:right w:w="108" w:type="dxa"/>
          </w:tblCellMar>
        </w:tblPrEx>
        <w:trPr>
          <w:trHeight w:val="480"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保修服务</w:t>
            </w:r>
          </w:p>
        </w:tc>
        <w:tc>
          <w:tcPr>
            <w:tcW w:w="7604" w:type="dxa"/>
            <w:tcBorders>
              <w:top w:val="single" w:color="auto" w:sz="4" w:space="0"/>
              <w:left w:val="single" w:color="auto" w:sz="4" w:space="0"/>
              <w:bottom w:val="single" w:color="auto" w:sz="4" w:space="0"/>
              <w:right w:val="single" w:color="auto" w:sz="4" w:space="0"/>
            </w:tcBorders>
            <w:shd w:val="clear" w:color="auto" w:fill="auto"/>
          </w:tcPr>
          <w:p>
            <w:pPr>
              <w:pStyle w:val="428"/>
              <w:spacing w:line="360" w:lineRule="auto"/>
              <w:rPr>
                <w:rFonts w:ascii="仿宋" w:hAnsi="仿宋" w:eastAsia="仿宋" w:cs="仿宋"/>
                <w:sz w:val="28"/>
                <w:szCs w:val="28"/>
              </w:rPr>
            </w:pPr>
            <w:r>
              <w:rPr>
                <w:rFonts w:hint="eastAsia" w:ascii="仿宋" w:hAnsi="仿宋" w:eastAsia="仿宋" w:cs="仿宋"/>
                <w:sz w:val="28"/>
                <w:szCs w:val="28"/>
              </w:rPr>
              <w:t>原厂5年免费保修，中标后提供原厂5年质保</w:t>
            </w:r>
            <w:r>
              <w:rPr>
                <w:rFonts w:hint="eastAsia" w:ascii="仿宋" w:hAnsi="仿宋" w:eastAsia="仿宋" w:cs="仿宋"/>
                <w:sz w:val="28"/>
                <w:szCs w:val="28"/>
                <w:lang w:eastAsia="zh-CN"/>
              </w:rPr>
              <w:t>。</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（7）二级消防救援支队核心路由器（含义乌）</w:t>
      </w:r>
    </w:p>
    <w:tbl>
      <w:tblPr>
        <w:tblStyle w:val="70"/>
        <w:tblW w:w="9039" w:type="dxa"/>
        <w:tblInd w:w="0" w:type="dxa"/>
        <w:tblLayout w:type="fixed"/>
        <w:tblCellMar>
          <w:top w:w="0" w:type="dxa"/>
          <w:left w:w="108" w:type="dxa"/>
          <w:bottom w:w="0" w:type="dxa"/>
          <w:right w:w="108" w:type="dxa"/>
        </w:tblCellMar>
      </w:tblPr>
      <w:tblGrid>
        <w:gridCol w:w="1951"/>
        <w:gridCol w:w="7088"/>
      </w:tblGrid>
      <w:tr>
        <w:tblPrEx>
          <w:tblLayout w:type="fixed"/>
          <w:tblCellMar>
            <w:top w:w="0" w:type="dxa"/>
            <w:left w:w="108" w:type="dxa"/>
            <w:bottom w:w="0" w:type="dxa"/>
            <w:right w:w="108" w:type="dxa"/>
          </w:tblCellMar>
        </w:tblPrEx>
        <w:trPr>
          <w:trHeight w:val="255" w:hRule="atLeast"/>
          <w:tblHead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功能类别</w:t>
            </w:r>
          </w:p>
        </w:tc>
        <w:tc>
          <w:tcPr>
            <w:tcW w:w="708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技术要求及指标</w:t>
            </w:r>
          </w:p>
        </w:tc>
      </w:tr>
      <w:tr>
        <w:tblPrEx>
          <w:tblLayout w:type="fixed"/>
          <w:tblCellMar>
            <w:top w:w="0" w:type="dxa"/>
            <w:left w:w="108" w:type="dxa"/>
            <w:bottom w:w="0" w:type="dxa"/>
            <w:right w:w="108" w:type="dxa"/>
          </w:tblCellMar>
        </w:tblPrEx>
        <w:trPr>
          <w:trHeight w:val="492" w:hRule="atLeast"/>
        </w:trPr>
        <w:tc>
          <w:tcPr>
            <w:tcW w:w="1951" w:type="dxa"/>
            <w:vMerge w:val="restart"/>
            <w:tcBorders>
              <w:left w:val="single" w:color="auto" w:sz="4" w:space="0"/>
              <w:right w:val="single" w:color="auto" w:sz="4" w:space="0"/>
            </w:tcBorders>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体系架构</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支持多核CPU </w:t>
            </w:r>
          </w:p>
        </w:tc>
      </w:tr>
      <w:tr>
        <w:tblPrEx>
          <w:tblLayout w:type="fixed"/>
          <w:tblCellMar>
            <w:top w:w="0" w:type="dxa"/>
            <w:left w:w="108" w:type="dxa"/>
            <w:bottom w:w="0" w:type="dxa"/>
            <w:right w:w="108" w:type="dxa"/>
          </w:tblCellMar>
        </w:tblPrEx>
        <w:trPr>
          <w:trHeight w:val="492" w:hRule="atLeast"/>
        </w:trPr>
        <w:tc>
          <w:tcPr>
            <w:tcW w:w="1951" w:type="dxa"/>
            <w:vMerge w:val="continue"/>
            <w:tcBorders>
              <w:left w:val="single" w:color="auto" w:sz="4" w:space="0"/>
              <w:bottom w:val="single" w:color="auto" w:sz="4" w:space="0"/>
              <w:right w:val="single" w:color="auto" w:sz="4" w:space="0"/>
            </w:tcBorders>
            <w:vAlign w:val="center"/>
          </w:tcPr>
          <w:p>
            <w:pPr>
              <w:pStyle w:val="428"/>
              <w:spacing w:line="360" w:lineRule="auto"/>
              <w:jc w:val="center"/>
              <w:rPr>
                <w:rFonts w:ascii="仿宋" w:hAnsi="仿宋" w:eastAsia="仿宋" w:cs="仿宋"/>
                <w:sz w:val="28"/>
                <w:szCs w:val="28"/>
              </w:rPr>
            </w:pP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非堆叠架构</w:t>
            </w:r>
          </w:p>
        </w:tc>
      </w:tr>
      <w:tr>
        <w:tblPrEx>
          <w:tblLayout w:type="fixed"/>
          <w:tblCellMar>
            <w:top w:w="0" w:type="dxa"/>
            <w:left w:w="108" w:type="dxa"/>
            <w:bottom w:w="0" w:type="dxa"/>
            <w:right w:w="108" w:type="dxa"/>
          </w:tblCellMar>
        </w:tblPrEx>
        <w:trPr>
          <w:trHeight w:val="255"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电源冗余</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支持电源冗余，电源≥2个</w:t>
            </w:r>
          </w:p>
        </w:tc>
      </w:tr>
      <w:tr>
        <w:tblPrEx>
          <w:tblLayout w:type="fixed"/>
          <w:tblCellMar>
            <w:top w:w="0" w:type="dxa"/>
            <w:left w:w="108" w:type="dxa"/>
            <w:bottom w:w="0" w:type="dxa"/>
            <w:right w:w="108" w:type="dxa"/>
          </w:tblCellMar>
        </w:tblPrEx>
        <w:trPr>
          <w:trHeight w:val="255"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热插拔</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电源，风扇，板卡高可靠支持热插拔，不需要配置命令</w:t>
            </w:r>
          </w:p>
        </w:tc>
      </w:tr>
      <w:tr>
        <w:tblPrEx>
          <w:tblLayout w:type="fixed"/>
          <w:tblCellMar>
            <w:top w:w="0" w:type="dxa"/>
            <w:left w:w="108" w:type="dxa"/>
            <w:bottom w:w="0" w:type="dxa"/>
            <w:right w:w="108" w:type="dxa"/>
          </w:tblCellMar>
        </w:tblPrEx>
        <w:trPr>
          <w:trHeight w:val="255"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整机高度</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整机高度≤2U</w:t>
            </w:r>
          </w:p>
        </w:tc>
      </w:tr>
      <w:tr>
        <w:tblPrEx>
          <w:tblLayout w:type="fixed"/>
          <w:tblCellMar>
            <w:top w:w="0" w:type="dxa"/>
            <w:left w:w="108" w:type="dxa"/>
            <w:bottom w:w="0" w:type="dxa"/>
            <w:right w:w="108" w:type="dxa"/>
          </w:tblCellMar>
        </w:tblPrEx>
        <w:trPr>
          <w:trHeight w:val="255"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▲性能参数</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包转发能力≥</w:t>
            </w:r>
            <w:r>
              <w:rPr>
                <w:rFonts w:ascii="仿宋" w:hAnsi="仿宋" w:eastAsia="仿宋" w:cs="仿宋"/>
                <w:sz w:val="28"/>
                <w:szCs w:val="28"/>
              </w:rPr>
              <w:t>25</w:t>
            </w:r>
            <w:r>
              <w:rPr>
                <w:rFonts w:hint="eastAsia" w:ascii="仿宋" w:hAnsi="仿宋" w:eastAsia="仿宋" w:cs="仿宋"/>
                <w:sz w:val="28"/>
                <w:szCs w:val="28"/>
              </w:rPr>
              <w:t>Mpps；</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▲固定接口</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*GE口（以上所有端口均为三层路由口)</w:t>
            </w:r>
          </w:p>
          <w:p>
            <w:pPr>
              <w:pStyle w:val="428"/>
              <w:spacing w:line="360" w:lineRule="auto"/>
              <w:rPr>
                <w:rFonts w:ascii="仿宋" w:hAnsi="仿宋" w:eastAsia="仿宋" w:cs="仿宋"/>
                <w:sz w:val="28"/>
                <w:szCs w:val="28"/>
              </w:rPr>
            </w:pPr>
            <w:r>
              <w:rPr>
                <w:rFonts w:hint="eastAsia" w:ascii="仿宋" w:hAnsi="仿宋" w:eastAsia="仿宋" w:cs="仿宋"/>
                <w:sz w:val="28"/>
                <w:szCs w:val="28"/>
              </w:rPr>
              <w:t>提供官网截图和产品彩页证明</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模块配置</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实配千兆单模光模块4个</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内存</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内存≥</w:t>
            </w:r>
            <w:r>
              <w:rPr>
                <w:rFonts w:ascii="仿宋" w:hAnsi="仿宋" w:eastAsia="仿宋" w:cs="仿宋"/>
                <w:sz w:val="28"/>
                <w:szCs w:val="28"/>
              </w:rPr>
              <w:t>2</w:t>
            </w:r>
            <w:r>
              <w:rPr>
                <w:rFonts w:hint="eastAsia" w:ascii="仿宋" w:hAnsi="仿宋" w:eastAsia="仿宋" w:cs="仿宋"/>
                <w:sz w:val="28"/>
                <w:szCs w:val="28"/>
              </w:rPr>
              <w:t>GB</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基础功能 </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DHCP server/client/relay，PPPoE server/client，NAT，子接口管理 </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局域网 </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IEEE 802.1P，IEEE 802.1Q，IEEE 802.3 ，VLAN管理，VLAN聚合，MAC管理，STP/RSTP/MSTP，SEP等 </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IPV4单播路由 </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路由策略，静态路由，RIP，OSPF，IS-IS，BGP</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IPV6单播路由 </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静态路由，路由策略， RIPng，OSPFv3，IS-ISv6，BGP4+</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IPV6基本功能 </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IPv6 ND，IPv6 PMTU，IPv6 FIB，IPv6 ACL，ICMPv6，DNSv6，DHCPv6</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IPV6隧道技术 </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手工隧道，自动隧道，GRE隧道，6over4隧道，6to4，ISATAP</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组播 </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IGMP V1/V2/V3，PIM SM，PIM DM，MSDP，MBGP，IPv6 PIM，MLD</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MPLS</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LDP，MPLS L3 VPN，VLL，PWE3，静态LSP，动态LSP，IP FRR，LDP FRR，TE FRR</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VPN</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IPsec VPN，GRE VPN，L2TP </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QoS</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Diffserv模式，MPLS QoS，优先级映射，流量监管（CAR），流量整形，拥塞避免，拥塞管理，HQoS，MQC（流分类，流行为，流策略），端口三级调度和三级整形（Hierarchical QoS） </w:t>
            </w:r>
          </w:p>
        </w:tc>
      </w:tr>
      <w:tr>
        <w:tblPrEx>
          <w:tblLayout w:type="fixed"/>
          <w:tblCellMar>
            <w:top w:w="0" w:type="dxa"/>
            <w:left w:w="108" w:type="dxa"/>
            <w:bottom w:w="0" w:type="dxa"/>
            <w:right w:w="108" w:type="dxa"/>
          </w:tblCellMar>
        </w:tblPrEx>
        <w:trPr>
          <w:trHeight w:val="480" w:hRule="atLeast"/>
        </w:trPr>
        <w:tc>
          <w:tcPr>
            <w:tcW w:w="1951" w:type="dxa"/>
            <w:tcBorders>
              <w:top w:val="nil"/>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安全 </w:t>
            </w:r>
          </w:p>
        </w:tc>
        <w:tc>
          <w:tcPr>
            <w:tcW w:w="7088" w:type="dxa"/>
            <w:tcBorders>
              <w:top w:val="nil"/>
              <w:left w:val="nil"/>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 xml:space="preserve">ACLv4/v6，基于域的状态防火墙，802.1x认证，MAC认证，Portal认证，AAA，RADIUS，HWTACACS，PKI，广播风暴抑制，ARP安全，ICMP防攻击，攻击源追踪，国密算法， </w:t>
            </w:r>
          </w:p>
        </w:tc>
      </w:tr>
      <w:tr>
        <w:tblPrEx>
          <w:tblLayout w:type="fixed"/>
          <w:tblCellMar>
            <w:top w:w="0" w:type="dxa"/>
            <w:left w:w="108" w:type="dxa"/>
            <w:bottom w:w="0" w:type="dxa"/>
            <w:right w:w="108" w:type="dxa"/>
          </w:tblCellMar>
        </w:tblPrEx>
        <w:trPr>
          <w:trHeight w:val="48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 xml:space="preserve">管理维护 </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升级管理，设备管理，Web网管，GTL，SNMP（v1/v2c/v3），RMON，NTP，CLI，</w:t>
            </w:r>
          </w:p>
        </w:tc>
      </w:tr>
      <w:tr>
        <w:tblPrEx>
          <w:tblLayout w:type="fixed"/>
          <w:tblCellMar>
            <w:top w:w="0" w:type="dxa"/>
            <w:left w:w="108" w:type="dxa"/>
            <w:bottom w:w="0" w:type="dxa"/>
            <w:right w:w="108" w:type="dxa"/>
          </w:tblCellMar>
        </w:tblPrEx>
        <w:trPr>
          <w:trHeight w:val="48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保修服务</w:t>
            </w:r>
          </w:p>
        </w:tc>
        <w:tc>
          <w:tcPr>
            <w:tcW w:w="7088" w:type="dxa"/>
            <w:tcBorders>
              <w:top w:val="single" w:color="auto" w:sz="4" w:space="0"/>
              <w:left w:val="single" w:color="auto" w:sz="4" w:space="0"/>
              <w:bottom w:val="single" w:color="auto" w:sz="4" w:space="0"/>
              <w:right w:val="single" w:color="auto" w:sz="4" w:space="0"/>
            </w:tcBorders>
            <w:shd w:val="clear" w:color="auto" w:fill="auto"/>
          </w:tcPr>
          <w:p>
            <w:pPr>
              <w:pStyle w:val="428"/>
              <w:spacing w:line="360" w:lineRule="auto"/>
              <w:rPr>
                <w:rFonts w:ascii="仿宋" w:hAnsi="仿宋" w:eastAsia="仿宋" w:cs="仿宋"/>
                <w:sz w:val="28"/>
                <w:szCs w:val="28"/>
              </w:rPr>
            </w:pPr>
            <w:r>
              <w:rPr>
                <w:rFonts w:hint="eastAsia" w:ascii="仿宋" w:hAnsi="仿宋" w:eastAsia="仿宋" w:cs="仿宋"/>
                <w:sz w:val="28"/>
                <w:szCs w:val="28"/>
              </w:rPr>
              <w:t>原厂5年免费保修，中标后提供原厂5年质保。</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（8）省消防救援总队及一级消防救援支队（杭宁温金）核心交换机</w:t>
      </w:r>
    </w:p>
    <w:tbl>
      <w:tblPr>
        <w:tblStyle w:val="7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733" w:type="dxa"/>
            <w:shd w:val="clear" w:color="auto" w:fill="FFFFFF"/>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功能类别</w:t>
            </w:r>
          </w:p>
        </w:tc>
        <w:tc>
          <w:tcPr>
            <w:tcW w:w="7306" w:type="dxa"/>
            <w:shd w:val="clear" w:color="auto" w:fill="FFFFFF"/>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733"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▲性能</w:t>
            </w:r>
          </w:p>
        </w:tc>
        <w:tc>
          <w:tcPr>
            <w:tcW w:w="7306" w:type="dxa"/>
            <w:tcBorders>
              <w:bottom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交换容量≥52Tbps，包转发率≥7000Mpps（若以上规格官网有两个值，则以最小值为准，提供官网截图证明）；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1733" w:type="dxa"/>
            <w:vMerge w:val="restart"/>
            <w:tcBorders>
              <w:right w:val="single" w:color="auto" w:sz="4" w:space="0"/>
            </w:tcBorders>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▲配置要求</w:t>
            </w:r>
          </w:p>
        </w:tc>
        <w:tc>
          <w:tcPr>
            <w:tcW w:w="7306" w:type="dxa"/>
            <w:tcBorders>
              <w:top w:val="single" w:color="auto" w:sz="4" w:space="0"/>
              <w:left w:val="single" w:color="auto" w:sz="4" w:space="0"/>
              <w:bottom w:val="single" w:color="auto" w:sz="4" w:space="0"/>
              <w:right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实配冗余主控，支持独立交换网板，业务板卡≥</w:t>
            </w:r>
            <w:r>
              <w:rPr>
                <w:rFonts w:ascii="仿宋" w:hAnsi="仿宋" w:eastAsia="仿宋" w:cs="仿宋"/>
                <w:sz w:val="28"/>
                <w:szCs w:val="28"/>
              </w:rPr>
              <w:t>8</w:t>
            </w:r>
            <w:r>
              <w:rPr>
                <w:rFonts w:hint="eastAsia" w:ascii="仿宋" w:hAnsi="仿宋" w:eastAsia="仿宋" w:cs="仿宋"/>
                <w:sz w:val="28"/>
                <w:szCs w:val="28"/>
              </w:rPr>
              <w:t>，电源数量≥</w:t>
            </w:r>
            <w:r>
              <w:rPr>
                <w:rFonts w:ascii="仿宋" w:hAnsi="仿宋" w:eastAsia="仿宋" w:cs="仿宋"/>
                <w:sz w:val="28"/>
                <w:szCs w:val="28"/>
              </w:rPr>
              <w:t>2</w:t>
            </w:r>
            <w:r>
              <w:rPr>
                <w:rFonts w:hint="eastAsia" w:ascii="仿宋" w:hAnsi="仿宋" w:eastAsia="仿宋" w:cs="仿宋"/>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33" w:type="dxa"/>
            <w:vMerge w:val="continue"/>
            <w:tcBorders>
              <w:right w:val="single" w:color="auto" w:sz="4" w:space="0"/>
            </w:tcBorders>
            <w:vAlign w:val="center"/>
          </w:tcPr>
          <w:p>
            <w:pPr>
              <w:pStyle w:val="428"/>
              <w:spacing w:line="360" w:lineRule="auto"/>
              <w:jc w:val="center"/>
              <w:rPr>
                <w:rFonts w:ascii="仿宋" w:hAnsi="仿宋" w:eastAsia="仿宋" w:cs="仿宋"/>
                <w:sz w:val="28"/>
                <w:szCs w:val="28"/>
              </w:rPr>
            </w:pPr>
          </w:p>
        </w:tc>
        <w:tc>
          <w:tcPr>
            <w:tcW w:w="7306" w:type="dxa"/>
            <w:tcBorders>
              <w:top w:val="single" w:color="auto" w:sz="4" w:space="0"/>
              <w:left w:val="single" w:color="auto" w:sz="4" w:space="0"/>
              <w:bottom w:val="single" w:color="auto" w:sz="4" w:space="0"/>
              <w:right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实配千兆光口≥</w:t>
            </w:r>
            <w:r>
              <w:rPr>
                <w:rFonts w:ascii="仿宋" w:hAnsi="仿宋" w:eastAsia="仿宋" w:cs="仿宋"/>
                <w:sz w:val="28"/>
                <w:szCs w:val="28"/>
              </w:rPr>
              <w:t>28</w:t>
            </w:r>
            <w:r>
              <w:rPr>
                <w:rFonts w:hint="eastAsia" w:ascii="仿宋" w:hAnsi="仿宋" w:eastAsia="仿宋" w:cs="仿宋"/>
                <w:sz w:val="28"/>
                <w:szCs w:val="28"/>
              </w:rPr>
              <w:t>个，万兆光接口≥4个；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33" w:type="dxa"/>
            <w:vMerge w:val="continue"/>
            <w:tcBorders>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p>
        </w:tc>
        <w:tc>
          <w:tcPr>
            <w:tcW w:w="7306" w:type="dxa"/>
            <w:tcBorders>
              <w:top w:val="single" w:color="auto" w:sz="4" w:space="0"/>
              <w:left w:val="single" w:color="auto" w:sz="4" w:space="0"/>
              <w:bottom w:val="single" w:color="auto" w:sz="4" w:space="0"/>
              <w:right w:val="single" w:color="auto" w:sz="4" w:space="0"/>
            </w:tcBorders>
            <w:shd w:val="clear" w:color="auto" w:fill="auto"/>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实配千兆多模模块8个，万兆多模模块4个；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33" w:type="dxa"/>
            <w:vMerge w:val="continue"/>
            <w:tcBorders>
              <w:right w:val="single" w:color="auto" w:sz="4" w:space="0"/>
            </w:tcBorders>
            <w:shd w:val="clear" w:color="auto" w:fill="auto"/>
            <w:vAlign w:val="center"/>
          </w:tcPr>
          <w:p>
            <w:pPr>
              <w:pStyle w:val="428"/>
              <w:spacing w:line="360" w:lineRule="auto"/>
              <w:jc w:val="center"/>
              <w:rPr>
                <w:rFonts w:ascii="仿宋" w:hAnsi="仿宋" w:eastAsia="仿宋" w:cs="仿宋"/>
                <w:sz w:val="28"/>
                <w:szCs w:val="28"/>
              </w:rPr>
            </w:pPr>
          </w:p>
        </w:tc>
        <w:tc>
          <w:tcPr>
            <w:tcW w:w="7306" w:type="dxa"/>
            <w:tcBorders>
              <w:top w:val="single" w:color="auto" w:sz="4" w:space="0"/>
              <w:left w:val="single" w:color="auto" w:sz="4" w:space="0"/>
              <w:bottom w:val="single" w:color="auto" w:sz="4" w:space="0"/>
              <w:right w:val="single" w:color="auto" w:sz="4" w:space="0"/>
            </w:tcBorders>
            <w:shd w:val="clear" w:color="auto" w:fill="auto"/>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实配IPv6功能授权；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33" w:type="dxa"/>
            <w:vMerge w:val="continue"/>
            <w:tcBorders>
              <w:right w:val="single" w:color="auto" w:sz="4" w:space="0"/>
            </w:tcBorders>
            <w:vAlign w:val="center"/>
          </w:tcPr>
          <w:p>
            <w:pPr>
              <w:pStyle w:val="428"/>
              <w:spacing w:line="360" w:lineRule="auto"/>
              <w:jc w:val="center"/>
              <w:rPr>
                <w:rFonts w:ascii="仿宋" w:hAnsi="仿宋" w:eastAsia="仿宋" w:cs="仿宋"/>
                <w:sz w:val="28"/>
                <w:szCs w:val="28"/>
              </w:rPr>
            </w:pPr>
          </w:p>
        </w:tc>
        <w:tc>
          <w:tcPr>
            <w:tcW w:w="7306" w:type="dxa"/>
            <w:tcBorders>
              <w:top w:val="single" w:color="auto" w:sz="4" w:space="0"/>
              <w:left w:val="single" w:color="auto" w:sz="4" w:space="0"/>
              <w:bottom w:val="single" w:color="auto" w:sz="4" w:space="0"/>
              <w:right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支持无线控制器功能；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733"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二层功能</w:t>
            </w:r>
          </w:p>
        </w:tc>
        <w:tc>
          <w:tcPr>
            <w:tcW w:w="7306" w:type="dxa"/>
            <w:tcBorders>
              <w:top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支持IEEE 802.1d(STP)、 802.w(RSTP)、 802.1s(MSTP)；</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支持VLAN内端口隔离；</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支持DHCP Client, DHCP Server，DHCP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733"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IP路由</w:t>
            </w:r>
          </w:p>
        </w:tc>
        <w:tc>
          <w:tcPr>
            <w:tcW w:w="7306" w:type="dxa"/>
            <w:tcBorders>
              <w:top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支持静态路由、RIP、RIPng、OSPF、OSPFv3、BGP、BGP4+、ISIS、ISISv6；</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支持GR for OSPF/IS-IS/BGP；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33"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可靠性</w:t>
            </w:r>
          </w:p>
        </w:tc>
        <w:tc>
          <w:tcPr>
            <w:tcW w:w="7306" w:type="dxa"/>
            <w:tcBorders>
              <w:top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要求支持真实业务流的实时检测技术，秒级快速故障定位，非常规模拟业务流检测方式；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33" w:type="dxa"/>
            <w:vMerge w:val="continue"/>
            <w:vAlign w:val="center"/>
          </w:tcPr>
          <w:p>
            <w:pPr>
              <w:pStyle w:val="428"/>
              <w:spacing w:line="360" w:lineRule="auto"/>
              <w:jc w:val="center"/>
              <w:rPr>
                <w:rFonts w:ascii="仿宋" w:hAnsi="仿宋" w:eastAsia="仿宋" w:cs="仿宋"/>
                <w:sz w:val="28"/>
                <w:szCs w:val="28"/>
              </w:rPr>
            </w:pPr>
          </w:p>
        </w:tc>
        <w:tc>
          <w:tcPr>
            <w:tcW w:w="7306" w:type="dxa"/>
            <w:tcBorders>
              <w:top w:val="single" w:color="auto" w:sz="4" w:space="0"/>
            </w:tcBorders>
          </w:tcPr>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支持G.8032标准以太环网协议，倒换时间≤50ms，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33" w:type="dxa"/>
            <w:vMerge w:val="continue"/>
            <w:vAlign w:val="center"/>
          </w:tcPr>
          <w:p>
            <w:pPr>
              <w:pStyle w:val="428"/>
              <w:spacing w:line="360" w:lineRule="auto"/>
              <w:jc w:val="center"/>
              <w:rPr>
                <w:rFonts w:ascii="仿宋" w:hAnsi="仿宋" w:eastAsia="仿宋" w:cs="仿宋"/>
                <w:sz w:val="28"/>
                <w:szCs w:val="28"/>
              </w:rPr>
            </w:pPr>
          </w:p>
        </w:tc>
        <w:tc>
          <w:tcPr>
            <w:tcW w:w="7306" w:type="dxa"/>
            <w:tcBorders>
              <w:top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支持硬件BFD/OAM，3.3ms稳定均匀发包检测，提高设备的可靠性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3"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虚拟化技术</w:t>
            </w:r>
          </w:p>
        </w:tc>
        <w:tc>
          <w:tcPr>
            <w:tcW w:w="7306"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支持纵向虚拟化技术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3"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QoS</w:t>
            </w:r>
          </w:p>
        </w:tc>
        <w:tc>
          <w:tcPr>
            <w:tcW w:w="7306"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交换机每端口200ms大缓存；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3" w:type="dxa"/>
            <w:vMerge w:val="continue"/>
            <w:vAlign w:val="center"/>
          </w:tcPr>
          <w:p>
            <w:pPr>
              <w:pStyle w:val="428"/>
              <w:spacing w:line="360" w:lineRule="auto"/>
              <w:jc w:val="center"/>
              <w:rPr>
                <w:rFonts w:ascii="仿宋" w:hAnsi="仿宋" w:eastAsia="仿宋" w:cs="仿宋"/>
                <w:sz w:val="28"/>
                <w:szCs w:val="28"/>
              </w:rPr>
            </w:pPr>
          </w:p>
        </w:tc>
        <w:tc>
          <w:tcPr>
            <w:tcW w:w="7306" w:type="dxa"/>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支持5级H-QoS；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3"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用户管理</w:t>
            </w:r>
          </w:p>
        </w:tc>
        <w:tc>
          <w:tcPr>
            <w:tcW w:w="7306"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支持802.1X、MAC、Portal等认证方式；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733"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绿色节能</w:t>
            </w:r>
          </w:p>
        </w:tc>
        <w:tc>
          <w:tcPr>
            <w:tcW w:w="7306"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通过国际绿色产品认证，在环保、回收、节能、碳足迹等方面严格符合国际标准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3"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资质</w:t>
            </w:r>
          </w:p>
        </w:tc>
        <w:tc>
          <w:tcPr>
            <w:tcW w:w="7306"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提供工信部入网证书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3" w:type="dxa"/>
            <w:vMerge w:val="continue"/>
            <w:vAlign w:val="center"/>
          </w:tcPr>
          <w:p>
            <w:pPr>
              <w:pStyle w:val="428"/>
              <w:spacing w:line="360" w:lineRule="auto"/>
              <w:jc w:val="center"/>
              <w:rPr>
                <w:rFonts w:ascii="仿宋" w:hAnsi="仿宋" w:eastAsia="仿宋" w:cs="仿宋"/>
                <w:sz w:val="28"/>
                <w:szCs w:val="28"/>
              </w:rPr>
            </w:pPr>
          </w:p>
        </w:tc>
        <w:tc>
          <w:tcPr>
            <w:tcW w:w="7306"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投标产品须是国内外主流厂商产品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3"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保修服务</w:t>
            </w:r>
          </w:p>
        </w:tc>
        <w:tc>
          <w:tcPr>
            <w:tcW w:w="7306"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原厂5年免费保修，中标后提供原厂5年质保</w:t>
            </w:r>
            <w:r>
              <w:rPr>
                <w:rFonts w:hint="eastAsia" w:ascii="仿宋" w:hAnsi="仿宋" w:eastAsia="仿宋" w:cs="仿宋"/>
                <w:sz w:val="28"/>
                <w:szCs w:val="28"/>
                <w:lang w:eastAsia="zh-CN"/>
              </w:rPr>
              <w:t>。</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（9）二级消防救援支队核心交换机（含义乌）</w:t>
      </w:r>
    </w:p>
    <w:tbl>
      <w:tblPr>
        <w:tblStyle w:val="7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09" w:type="dxa"/>
            <w:shd w:val="clear" w:color="auto" w:fill="FFFFFF"/>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功能类别</w:t>
            </w:r>
          </w:p>
        </w:tc>
        <w:tc>
          <w:tcPr>
            <w:tcW w:w="7230" w:type="dxa"/>
            <w:shd w:val="clear" w:color="auto" w:fill="FFFFFF"/>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809"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▲性能</w:t>
            </w:r>
          </w:p>
        </w:tc>
        <w:tc>
          <w:tcPr>
            <w:tcW w:w="7230" w:type="dxa"/>
            <w:tcBorders>
              <w:bottom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交换容量≥</w:t>
            </w:r>
            <w:r>
              <w:rPr>
                <w:rFonts w:ascii="仿宋" w:hAnsi="仿宋" w:eastAsia="仿宋" w:cs="仿宋"/>
                <w:sz w:val="28"/>
                <w:szCs w:val="28"/>
              </w:rPr>
              <w:t>19</w:t>
            </w:r>
            <w:r>
              <w:rPr>
                <w:rFonts w:hint="eastAsia" w:ascii="仿宋" w:hAnsi="仿宋" w:eastAsia="仿宋" w:cs="仿宋"/>
                <w:sz w:val="28"/>
                <w:szCs w:val="28"/>
              </w:rPr>
              <w:t>Tbps，包转发率≥</w:t>
            </w:r>
            <w:r>
              <w:rPr>
                <w:rFonts w:ascii="仿宋" w:hAnsi="仿宋" w:eastAsia="仿宋" w:cs="仿宋"/>
                <w:sz w:val="28"/>
                <w:szCs w:val="28"/>
              </w:rPr>
              <w:t>28</w:t>
            </w:r>
            <w:r>
              <w:rPr>
                <w:rFonts w:hint="eastAsia" w:ascii="仿宋" w:hAnsi="仿宋" w:eastAsia="仿宋" w:cs="仿宋"/>
                <w:sz w:val="28"/>
                <w:szCs w:val="28"/>
              </w:rPr>
              <w:t>00Mpps（</w:t>
            </w:r>
            <w:r>
              <w:rPr>
                <w:rFonts w:ascii="仿宋" w:hAnsi="仿宋" w:eastAsia="仿宋" w:cs="仿宋"/>
                <w:sz w:val="28"/>
                <w:szCs w:val="28"/>
              </w:rPr>
              <w:t>若</w:t>
            </w:r>
            <w:r>
              <w:rPr>
                <w:rFonts w:hint="eastAsia" w:ascii="仿宋" w:hAnsi="仿宋" w:eastAsia="仿宋" w:cs="仿宋"/>
                <w:sz w:val="28"/>
                <w:szCs w:val="28"/>
              </w:rPr>
              <w:t>以上规格官网有两个值，</w:t>
            </w:r>
            <w:r>
              <w:rPr>
                <w:rFonts w:ascii="仿宋" w:hAnsi="仿宋" w:eastAsia="仿宋" w:cs="仿宋"/>
                <w:sz w:val="28"/>
                <w:szCs w:val="28"/>
              </w:rPr>
              <w:t>则</w:t>
            </w:r>
            <w:r>
              <w:rPr>
                <w:rFonts w:hint="eastAsia" w:ascii="仿宋" w:hAnsi="仿宋" w:eastAsia="仿宋" w:cs="仿宋"/>
                <w:sz w:val="28"/>
                <w:szCs w:val="28"/>
              </w:rPr>
              <w:t>以最小值为准</w:t>
            </w:r>
            <w:r>
              <w:rPr>
                <w:rFonts w:ascii="仿宋" w:hAnsi="仿宋" w:eastAsia="仿宋" w:cs="仿宋"/>
                <w:sz w:val="28"/>
                <w:szCs w:val="28"/>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1809" w:type="dxa"/>
            <w:vMerge w:val="restart"/>
            <w:tcBorders>
              <w:right w:val="single" w:color="auto" w:sz="4" w:space="0"/>
            </w:tcBorders>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▲配置要求</w:t>
            </w:r>
          </w:p>
        </w:tc>
        <w:tc>
          <w:tcPr>
            <w:tcW w:w="7230" w:type="dxa"/>
            <w:tcBorders>
              <w:top w:val="single" w:color="auto" w:sz="4" w:space="0"/>
              <w:left w:val="single" w:color="auto" w:sz="4" w:space="0"/>
              <w:bottom w:val="single" w:color="auto" w:sz="4" w:space="0"/>
              <w:right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实配冗余主控，业务板卡≥</w:t>
            </w:r>
            <w:r>
              <w:rPr>
                <w:rFonts w:ascii="仿宋" w:hAnsi="仿宋" w:eastAsia="仿宋" w:cs="仿宋"/>
                <w:sz w:val="28"/>
                <w:szCs w:val="28"/>
              </w:rPr>
              <w:t>6</w:t>
            </w:r>
            <w:r>
              <w:rPr>
                <w:rFonts w:hint="eastAsia" w:ascii="仿宋" w:hAnsi="仿宋" w:eastAsia="仿宋" w:cs="仿宋"/>
                <w:sz w:val="28"/>
                <w:szCs w:val="28"/>
              </w:rPr>
              <w:t>，电源数量≥2个；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09" w:type="dxa"/>
            <w:vMerge w:val="continue"/>
            <w:tcBorders>
              <w:right w:val="single" w:color="auto" w:sz="4" w:space="0"/>
            </w:tcBorders>
            <w:vAlign w:val="center"/>
          </w:tcPr>
          <w:p>
            <w:pPr>
              <w:pStyle w:val="428"/>
              <w:spacing w:line="360" w:lineRule="auto"/>
              <w:jc w:val="center"/>
              <w:rPr>
                <w:rFonts w:ascii="仿宋" w:hAnsi="仿宋" w:eastAsia="仿宋" w:cs="仿宋"/>
                <w:sz w:val="28"/>
                <w:szCs w:val="28"/>
              </w:rPr>
            </w:pPr>
          </w:p>
        </w:tc>
        <w:tc>
          <w:tcPr>
            <w:tcW w:w="7230" w:type="dxa"/>
            <w:tcBorders>
              <w:top w:val="single" w:color="auto" w:sz="4" w:space="0"/>
              <w:left w:val="single" w:color="auto" w:sz="4" w:space="0"/>
              <w:bottom w:val="single" w:color="auto" w:sz="4" w:space="0"/>
              <w:right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实配万兆光接口≥4个，千兆光接口≥</w:t>
            </w:r>
            <w:r>
              <w:rPr>
                <w:rFonts w:ascii="仿宋" w:hAnsi="仿宋" w:eastAsia="仿宋" w:cs="仿宋"/>
                <w:sz w:val="28"/>
                <w:szCs w:val="28"/>
              </w:rPr>
              <w:t>28</w:t>
            </w:r>
            <w:r>
              <w:rPr>
                <w:rFonts w:hint="eastAsia" w:ascii="仿宋" w:hAnsi="仿宋" w:eastAsia="仿宋" w:cs="仿宋"/>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09" w:type="dxa"/>
            <w:vMerge w:val="continue"/>
            <w:tcBorders>
              <w:right w:val="single" w:color="auto" w:sz="4" w:space="0"/>
            </w:tcBorders>
            <w:vAlign w:val="center"/>
          </w:tcPr>
          <w:p>
            <w:pPr>
              <w:pStyle w:val="428"/>
              <w:spacing w:line="360" w:lineRule="auto"/>
              <w:jc w:val="center"/>
              <w:rPr>
                <w:rFonts w:ascii="仿宋" w:hAnsi="仿宋" w:eastAsia="仿宋" w:cs="仿宋"/>
                <w:sz w:val="28"/>
                <w:szCs w:val="28"/>
              </w:rPr>
            </w:pPr>
          </w:p>
        </w:tc>
        <w:tc>
          <w:tcPr>
            <w:tcW w:w="7230" w:type="dxa"/>
            <w:tcBorders>
              <w:top w:val="single" w:color="auto" w:sz="4" w:space="0"/>
              <w:left w:val="single" w:color="auto" w:sz="4" w:space="0"/>
              <w:bottom w:val="single" w:color="auto" w:sz="4" w:space="0"/>
              <w:right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每台设备实配千兆单模模块8个，万兆多模模块4个；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09" w:type="dxa"/>
            <w:vMerge w:val="continue"/>
            <w:tcBorders>
              <w:right w:val="single" w:color="auto" w:sz="4" w:space="0"/>
            </w:tcBorders>
            <w:vAlign w:val="center"/>
          </w:tcPr>
          <w:p>
            <w:pPr>
              <w:pStyle w:val="428"/>
              <w:spacing w:line="360" w:lineRule="auto"/>
              <w:jc w:val="center"/>
              <w:rPr>
                <w:rFonts w:ascii="仿宋" w:hAnsi="仿宋" w:eastAsia="仿宋" w:cs="仿宋"/>
                <w:sz w:val="28"/>
                <w:szCs w:val="28"/>
              </w:rPr>
            </w:pPr>
          </w:p>
        </w:tc>
        <w:tc>
          <w:tcPr>
            <w:tcW w:w="7230" w:type="dxa"/>
            <w:tcBorders>
              <w:top w:val="single" w:color="auto" w:sz="4" w:space="0"/>
              <w:left w:val="single" w:color="auto" w:sz="4" w:space="0"/>
              <w:bottom w:val="single" w:color="auto" w:sz="4" w:space="0"/>
              <w:right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实配IPv6功能授权；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809"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二层功能</w:t>
            </w:r>
          </w:p>
        </w:tc>
        <w:tc>
          <w:tcPr>
            <w:tcW w:w="7230" w:type="dxa"/>
            <w:tcBorders>
              <w:top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支持IEEE 802.1d(STP)、 802.w(RSTP)、 802.1s(MSTP)</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支持VLAN内端口隔离</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支持DHCP Client, DHCP Server，DHCP Relay；</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支持整机MAC地址≥1M；MAC学习速率&gt;8000/s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809"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I</w:t>
            </w:r>
            <w:r>
              <w:rPr>
                <w:rFonts w:ascii="仿宋" w:hAnsi="仿宋" w:eastAsia="仿宋" w:cs="仿宋"/>
                <w:sz w:val="28"/>
                <w:szCs w:val="28"/>
              </w:rPr>
              <w:t>P</w:t>
            </w:r>
            <w:r>
              <w:rPr>
                <w:rFonts w:hint="eastAsia" w:ascii="仿宋" w:hAnsi="仿宋" w:eastAsia="仿宋" w:cs="仿宋"/>
                <w:sz w:val="28"/>
                <w:szCs w:val="28"/>
              </w:rPr>
              <w:t>路由</w:t>
            </w:r>
          </w:p>
        </w:tc>
        <w:tc>
          <w:tcPr>
            <w:tcW w:w="7230" w:type="dxa"/>
            <w:tcBorders>
              <w:top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支持静态路由、RIP、RIPng、OSPF、OSPFv3、BGP、BGP4+、ISIS、ISISv6；</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支持GR for OSPF/IS-IS/BGP；</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支持整机ARP表项≥256K；ARP学习速率≥1000/s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809"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可靠性</w:t>
            </w:r>
          </w:p>
        </w:tc>
        <w:tc>
          <w:tcPr>
            <w:tcW w:w="7230" w:type="dxa"/>
            <w:tcBorders>
              <w:top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要求支持真实业务流的实时检测技术，秒级快速故障定位，非常规模拟业务流检测方式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支持G.8032开放环或SEP、REP半环协议,可与其他厂商设备混合组网，要求倒换时间≤50ms。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支持BFD/OAM，遵循协议标准，3.3ms稳定均匀发包检测，50ms内完成故障倒换,保证设备高可靠性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809"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虚拟化技术</w:t>
            </w:r>
          </w:p>
        </w:tc>
        <w:tc>
          <w:tcPr>
            <w:tcW w:w="7230" w:type="dxa"/>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支持纵向虚拟化技术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QoS</w:t>
            </w:r>
          </w:p>
        </w:tc>
        <w:tc>
          <w:tcPr>
            <w:tcW w:w="7230" w:type="dxa"/>
            <w:shd w:val="clear" w:color="auto" w:fill="auto"/>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支持GE/10GE端口</w:t>
            </w:r>
            <w:r>
              <w:rPr>
                <w:rFonts w:ascii="仿宋" w:hAnsi="仿宋" w:eastAsia="仿宋" w:cs="仿宋"/>
                <w:sz w:val="28"/>
                <w:szCs w:val="28"/>
              </w:rPr>
              <w:t>200ms大缓存，</w:t>
            </w:r>
            <w:r>
              <w:rPr>
                <w:rFonts w:hint="eastAsia" w:ascii="仿宋" w:hAnsi="仿宋" w:eastAsia="仿宋" w:cs="仿宋"/>
                <w:sz w:val="28"/>
                <w:szCs w:val="28"/>
              </w:rPr>
              <w:t>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支持5级H-QoS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增值业务</w:t>
            </w:r>
          </w:p>
        </w:tc>
        <w:tc>
          <w:tcPr>
            <w:tcW w:w="7230" w:type="dxa"/>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要求本次采购设备支持硬件级别无线控制器；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支持防火墙插卡；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支持IPSEC板卡；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用户管理</w:t>
            </w: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支持802.1X、MAC、Portal等认证方式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支持基于流量、DAA目的地址和时长计费方式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资质要求</w:t>
            </w: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提供工信部入网证书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投标产品须是国内外主流厂商产品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保修服务</w:t>
            </w: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原厂</w:t>
            </w:r>
            <w:r>
              <w:rPr>
                <w:rFonts w:ascii="仿宋" w:hAnsi="仿宋" w:eastAsia="仿宋" w:cs="仿宋"/>
                <w:sz w:val="28"/>
                <w:szCs w:val="28"/>
              </w:rPr>
              <w:t>5</w:t>
            </w:r>
            <w:r>
              <w:rPr>
                <w:rFonts w:hint="eastAsia" w:ascii="仿宋" w:hAnsi="仿宋" w:eastAsia="仿宋" w:cs="仿宋"/>
                <w:sz w:val="28"/>
                <w:szCs w:val="28"/>
              </w:rPr>
              <w:t>年免费保修，中标后提供原厂5年质保</w:t>
            </w:r>
            <w:r>
              <w:rPr>
                <w:rFonts w:hint="eastAsia" w:ascii="仿宋" w:hAnsi="仿宋" w:eastAsia="仿宋" w:cs="仿宋"/>
                <w:sz w:val="28"/>
                <w:szCs w:val="28"/>
                <w:lang w:eastAsia="zh-CN"/>
              </w:rPr>
              <w:t>。</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0）主机监控与审计系统</w:t>
      </w:r>
    </w:p>
    <w:tbl>
      <w:tblPr>
        <w:tblStyle w:val="7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02" w:type="dxa"/>
            <w:gridSpan w:val="2"/>
            <w:shd w:val="clear" w:color="auto" w:fill="auto"/>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指标项</w:t>
            </w:r>
          </w:p>
        </w:tc>
        <w:tc>
          <w:tcPr>
            <w:tcW w:w="6237" w:type="dxa"/>
            <w:shd w:val="clear" w:color="auto" w:fill="auto"/>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产品性能参数和要求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总体要求</w:t>
            </w:r>
          </w:p>
        </w:tc>
        <w:tc>
          <w:tcPr>
            <w:tcW w:w="1418"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产品资质</w:t>
            </w:r>
          </w:p>
        </w:tc>
        <w:tc>
          <w:tcPr>
            <w:tcW w:w="6237" w:type="dxa"/>
            <w:shd w:val="clear" w:color="auto" w:fill="auto"/>
            <w:vAlign w:val="center"/>
          </w:tcPr>
          <w:p>
            <w:pPr>
              <w:spacing w:before="78" w:after="78" w:line="360" w:lineRule="auto"/>
              <w:rPr>
                <w:rFonts w:ascii="仿宋" w:hAnsi="仿宋" w:eastAsia="仿宋" w:cs="仿宋"/>
                <w:sz w:val="28"/>
                <w:szCs w:val="28"/>
              </w:rPr>
            </w:pPr>
            <w:r>
              <w:rPr>
                <w:rFonts w:hint="eastAsia" w:ascii="仿宋" w:hAnsi="仿宋" w:eastAsia="仿宋" w:cs="仿宋"/>
                <w:sz w:val="28"/>
                <w:szCs w:val="28"/>
              </w:rPr>
              <w:t>1）产品须获得中华人民共和国公安部的《计算机信息系统安全专用产品销售许可证》；</w:t>
            </w:r>
          </w:p>
          <w:p>
            <w:pPr>
              <w:spacing w:before="78" w:after="78" w:line="360" w:lineRule="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）产品须具有《计算机软件著作权登记证书》；</w:t>
            </w:r>
          </w:p>
          <w:p>
            <w:pPr>
              <w:spacing w:before="78" w:after="78" w:line="360" w:lineRule="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）投标产品具有公安部信息安全产品检测中心出具的检验报告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vAlign w:val="center"/>
          </w:tcPr>
          <w:p>
            <w:pPr>
              <w:spacing w:line="360" w:lineRule="auto"/>
              <w:ind w:firstLine="360"/>
              <w:jc w:val="left"/>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运行环境</w:t>
            </w:r>
          </w:p>
        </w:tc>
        <w:tc>
          <w:tcPr>
            <w:tcW w:w="6237" w:type="dxa"/>
            <w:shd w:val="clear" w:color="auto" w:fill="auto"/>
            <w:vAlign w:val="center"/>
          </w:tcPr>
          <w:p>
            <w:pPr>
              <w:spacing w:before="78" w:after="78" w:line="360" w:lineRule="auto"/>
              <w:rPr>
                <w:rFonts w:ascii="仿宋" w:hAnsi="仿宋" w:eastAsia="仿宋" w:cs="仿宋"/>
                <w:sz w:val="28"/>
                <w:szCs w:val="28"/>
              </w:rPr>
            </w:pPr>
            <w:r>
              <w:rPr>
                <w:rFonts w:hint="eastAsia" w:ascii="仿宋" w:hAnsi="仿宋" w:eastAsia="仿宋" w:cs="仿宋"/>
                <w:sz w:val="28"/>
                <w:szCs w:val="28"/>
              </w:rPr>
              <w:t>1）系统必须采用B/S架构，管理员只需浏览器即可连接到系统进行各种操作。</w:t>
            </w:r>
          </w:p>
          <w:p>
            <w:pPr>
              <w:spacing w:before="78" w:after="78" w:line="360" w:lineRule="auto"/>
              <w:rPr>
                <w:rFonts w:ascii="仿宋" w:hAnsi="仿宋" w:eastAsia="仿宋" w:cs="仿宋"/>
                <w:sz w:val="28"/>
                <w:szCs w:val="28"/>
              </w:rPr>
            </w:pPr>
            <w:r>
              <w:rPr>
                <w:rFonts w:hint="eastAsia" w:ascii="仿宋" w:hAnsi="仿宋" w:eastAsia="仿宋" w:cs="仿宋"/>
                <w:sz w:val="28"/>
                <w:szCs w:val="28"/>
              </w:rPr>
              <w:t>2）系统必须运行在经安全加固的专用Linux操作系统之上。</w:t>
            </w:r>
          </w:p>
          <w:p>
            <w:pPr>
              <w:spacing w:before="78" w:after="78" w:line="360" w:lineRule="auto"/>
              <w:rPr>
                <w:rFonts w:ascii="仿宋" w:hAnsi="仿宋" w:eastAsia="仿宋" w:cs="仿宋"/>
                <w:sz w:val="28"/>
                <w:szCs w:val="28"/>
              </w:rPr>
            </w:pPr>
            <w:r>
              <w:rPr>
                <w:rFonts w:hint="eastAsia" w:ascii="仿宋" w:hAnsi="仿宋" w:eastAsia="仿宋" w:cs="仿宋"/>
                <w:sz w:val="28"/>
                <w:szCs w:val="28"/>
              </w:rPr>
              <w:t>3）产品要求集成数据库，无须再独立安装数据库系统，亦无须对数据库进行专门的维护。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384" w:type="dxa"/>
            <w:vMerge w:val="continue"/>
            <w:shd w:val="clear" w:color="auto" w:fill="auto"/>
            <w:vAlign w:val="center"/>
          </w:tcPr>
          <w:p>
            <w:pPr>
              <w:spacing w:line="360" w:lineRule="auto"/>
              <w:ind w:firstLine="360"/>
              <w:jc w:val="left"/>
              <w:rPr>
                <w:rFonts w:ascii="仿宋" w:hAnsi="仿宋" w:eastAsia="仿宋" w:cs="仿宋"/>
                <w:sz w:val="28"/>
                <w:szCs w:val="28"/>
              </w:rPr>
            </w:pPr>
          </w:p>
        </w:tc>
        <w:tc>
          <w:tcPr>
            <w:tcW w:w="1418"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使用界面</w:t>
            </w:r>
          </w:p>
        </w:tc>
        <w:tc>
          <w:tcPr>
            <w:tcW w:w="6237"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1）系统必须采用基于浏览器的用户界面，至少支持IE、Chrome。</w:t>
            </w:r>
          </w:p>
          <w:p>
            <w:pPr>
              <w:spacing w:line="360" w:lineRule="auto"/>
              <w:jc w:val="left"/>
              <w:rPr>
                <w:rFonts w:ascii="仿宋" w:hAnsi="仿宋" w:eastAsia="仿宋" w:cs="仿宋"/>
                <w:sz w:val="28"/>
                <w:szCs w:val="28"/>
              </w:rPr>
            </w:pPr>
            <w:r>
              <w:rPr>
                <w:rFonts w:hint="eastAsia" w:ascii="仿宋" w:hAnsi="仿宋" w:eastAsia="仿宋" w:cs="仿宋"/>
                <w:sz w:val="28"/>
                <w:szCs w:val="28"/>
              </w:rPr>
              <w:t>2）为了适应不同用途，用户可以对标题、LOGO、背景进行调整。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vAlign w:val="center"/>
          </w:tcPr>
          <w:p>
            <w:pPr>
              <w:spacing w:line="360" w:lineRule="auto"/>
              <w:ind w:firstLine="360"/>
              <w:jc w:val="left"/>
              <w:rPr>
                <w:rFonts w:ascii="仿宋" w:hAnsi="仿宋" w:eastAsia="仿宋" w:cs="仿宋"/>
                <w:sz w:val="28"/>
                <w:szCs w:val="28"/>
              </w:rPr>
            </w:pPr>
          </w:p>
        </w:tc>
        <w:tc>
          <w:tcPr>
            <w:tcW w:w="1418" w:type="dxa"/>
            <w:shd w:val="clear" w:color="auto" w:fill="auto"/>
            <w:vAlign w:val="center"/>
          </w:tcPr>
          <w:p>
            <w:pPr>
              <w:spacing w:before="78" w:after="78" w:line="360" w:lineRule="auto"/>
              <w:rPr>
                <w:rFonts w:ascii="仿宋" w:hAnsi="仿宋" w:eastAsia="仿宋" w:cs="仿宋"/>
                <w:sz w:val="28"/>
                <w:szCs w:val="28"/>
              </w:rPr>
            </w:pPr>
            <w:r>
              <w:rPr>
                <w:rFonts w:hint="eastAsia" w:ascii="仿宋" w:hAnsi="仿宋" w:eastAsia="仿宋" w:cs="仿宋"/>
                <w:sz w:val="28"/>
                <w:szCs w:val="28"/>
              </w:rPr>
              <w:t>性能指标</w:t>
            </w:r>
          </w:p>
        </w:tc>
        <w:tc>
          <w:tcPr>
            <w:tcW w:w="6237" w:type="dxa"/>
            <w:shd w:val="clear" w:color="auto" w:fill="auto"/>
            <w:vAlign w:val="center"/>
          </w:tcPr>
          <w:p>
            <w:pPr>
              <w:spacing w:before="78" w:after="78" w:line="360" w:lineRule="auto"/>
              <w:rPr>
                <w:rFonts w:ascii="仿宋" w:hAnsi="仿宋" w:eastAsia="仿宋" w:cs="仿宋"/>
                <w:sz w:val="28"/>
                <w:szCs w:val="28"/>
              </w:rPr>
            </w:pPr>
            <w:r>
              <w:rPr>
                <w:rFonts w:hint="eastAsia" w:ascii="仿宋" w:hAnsi="仿宋" w:eastAsia="仿宋" w:cs="仿宋"/>
                <w:sz w:val="28"/>
                <w:szCs w:val="28"/>
              </w:rPr>
              <w:t>设备总量：支持10000台注册终端的管控。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384"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部署</w:t>
            </w: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部署方式</w:t>
            </w:r>
          </w:p>
        </w:tc>
        <w:tc>
          <w:tcPr>
            <w:tcW w:w="6237" w:type="dxa"/>
            <w:shd w:val="clear" w:color="auto" w:fill="auto"/>
            <w:vAlign w:val="center"/>
          </w:tcPr>
          <w:p>
            <w:pPr>
              <w:tabs>
                <w:tab w:val="center" w:pos="2930"/>
              </w:tabs>
              <w:spacing w:line="360" w:lineRule="auto"/>
              <w:rPr>
                <w:rFonts w:ascii="仿宋" w:hAnsi="仿宋" w:eastAsia="仿宋" w:cs="仿宋"/>
                <w:sz w:val="28"/>
                <w:szCs w:val="28"/>
              </w:rPr>
            </w:pPr>
            <w:r>
              <w:rPr>
                <w:rFonts w:hint="eastAsia" w:ascii="仿宋" w:hAnsi="仿宋" w:eastAsia="仿宋" w:cs="仿宋"/>
                <w:sz w:val="28"/>
                <w:szCs w:val="28"/>
              </w:rPr>
              <w:t>支持单级部署和级联部署。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功能要求</w:t>
            </w: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客户端</w:t>
            </w:r>
          </w:p>
        </w:tc>
        <w:tc>
          <w:tcPr>
            <w:tcW w:w="6237"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1）支持与数字证书捆绑注册，能获取数字证书的信息；</w:t>
            </w:r>
          </w:p>
          <w:p>
            <w:pPr>
              <w:spacing w:line="360" w:lineRule="auto"/>
              <w:rPr>
                <w:rFonts w:ascii="仿宋" w:hAnsi="仿宋" w:eastAsia="仿宋" w:cs="仿宋"/>
                <w:sz w:val="28"/>
                <w:szCs w:val="28"/>
              </w:rPr>
            </w:pPr>
            <w:r>
              <w:rPr>
                <w:rFonts w:hint="eastAsia" w:ascii="仿宋" w:hAnsi="仿宋" w:eastAsia="仿宋" w:cs="仿宋"/>
                <w:sz w:val="28"/>
                <w:szCs w:val="28"/>
              </w:rPr>
              <w:t>2）支持带界面注册、不带界面注册静默注册、不带界面有进度有提醒注册；</w:t>
            </w:r>
          </w:p>
          <w:p>
            <w:pPr>
              <w:spacing w:line="360" w:lineRule="auto"/>
              <w:rPr>
                <w:rFonts w:ascii="仿宋" w:hAnsi="仿宋" w:eastAsia="仿宋" w:cs="仿宋"/>
                <w:sz w:val="28"/>
                <w:szCs w:val="28"/>
              </w:rPr>
            </w:pPr>
            <w:r>
              <w:rPr>
                <w:rFonts w:hint="eastAsia" w:ascii="仿宋" w:hAnsi="仿宋" w:eastAsia="仿宋" w:cs="仿宋"/>
                <w:sz w:val="28"/>
                <w:szCs w:val="28"/>
              </w:rPr>
              <w:t>3）支持托盘可见或隐藏；</w:t>
            </w:r>
          </w:p>
          <w:p>
            <w:pPr>
              <w:spacing w:line="360" w:lineRule="auto"/>
              <w:rPr>
                <w:rFonts w:ascii="仿宋" w:hAnsi="仿宋" w:eastAsia="仿宋" w:cs="仿宋"/>
                <w:sz w:val="28"/>
                <w:szCs w:val="28"/>
              </w:rPr>
            </w:pPr>
            <w:r>
              <w:rPr>
                <w:rFonts w:hint="eastAsia" w:ascii="仿宋" w:hAnsi="仿宋" w:eastAsia="仿宋" w:cs="仿宋"/>
                <w:sz w:val="28"/>
                <w:szCs w:val="28"/>
              </w:rPr>
              <w:t>4）终端代理软件提供最小化安装包，原则上安装包小于5Mb。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vAlign w:val="center"/>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工作台</w:t>
            </w:r>
          </w:p>
        </w:tc>
        <w:tc>
          <w:tcPr>
            <w:tcW w:w="6237"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1）支持安全指标展示，并可通过模块权限分配及技术支持中心个性化配置需要展示的指标项，包括：注册率、杀毒软件覆盖率、补丁打全率、口令异常设备；</w:t>
            </w:r>
          </w:p>
          <w:p>
            <w:pPr>
              <w:spacing w:line="360" w:lineRule="auto"/>
              <w:rPr>
                <w:rFonts w:ascii="仿宋" w:hAnsi="仿宋" w:eastAsia="仿宋" w:cs="仿宋"/>
                <w:sz w:val="28"/>
                <w:szCs w:val="28"/>
              </w:rPr>
            </w:pPr>
            <w:r>
              <w:rPr>
                <w:rFonts w:hint="eastAsia" w:ascii="仿宋" w:hAnsi="仿宋" w:eastAsia="仿宋" w:cs="仿宋"/>
                <w:sz w:val="28"/>
                <w:szCs w:val="28"/>
              </w:rPr>
              <w:t>2）支持查看安全指标的波动因素；</w:t>
            </w:r>
          </w:p>
          <w:p>
            <w:pPr>
              <w:spacing w:line="360" w:lineRule="auto"/>
              <w:rPr>
                <w:rFonts w:ascii="仿宋" w:hAnsi="仿宋" w:eastAsia="仿宋" w:cs="仿宋"/>
                <w:sz w:val="28"/>
                <w:szCs w:val="28"/>
              </w:rPr>
            </w:pPr>
            <w:r>
              <w:rPr>
                <w:rFonts w:hint="eastAsia" w:ascii="仿宋" w:hAnsi="仿宋" w:eastAsia="仿宋" w:cs="仿宋"/>
                <w:sz w:val="28"/>
                <w:szCs w:val="28"/>
              </w:rPr>
              <w:t>3）支持查看注册率、杀毒软件覆盖率、补丁打全率的区域排名情况；</w:t>
            </w:r>
          </w:p>
          <w:p>
            <w:pPr>
              <w:spacing w:line="360" w:lineRule="auto"/>
              <w:rPr>
                <w:rFonts w:ascii="仿宋" w:hAnsi="仿宋" w:eastAsia="仿宋" w:cs="仿宋"/>
                <w:sz w:val="28"/>
                <w:szCs w:val="28"/>
              </w:rPr>
            </w:pPr>
            <w:r>
              <w:rPr>
                <w:rFonts w:hint="eastAsia" w:ascii="仿宋" w:hAnsi="仿宋" w:eastAsia="仿宋" w:cs="仿宋"/>
                <w:sz w:val="28"/>
                <w:szCs w:val="28"/>
              </w:rPr>
              <w:t>4）提供管理员日常工作的统一展示及快捷入口，包含：设备异常、注册审核、应用行为；</w:t>
            </w:r>
          </w:p>
          <w:p>
            <w:pPr>
              <w:spacing w:line="360" w:lineRule="auto"/>
              <w:rPr>
                <w:rFonts w:ascii="仿宋" w:hAnsi="仿宋" w:eastAsia="仿宋" w:cs="仿宋"/>
                <w:sz w:val="28"/>
                <w:szCs w:val="28"/>
              </w:rPr>
            </w:pPr>
            <w:r>
              <w:rPr>
                <w:rFonts w:hint="eastAsia" w:ascii="仿宋" w:hAnsi="仿宋" w:eastAsia="仿宋" w:cs="仿宋"/>
                <w:sz w:val="28"/>
                <w:szCs w:val="28"/>
              </w:rPr>
              <w:t>4）支持书签栏管理并通过书签快捷进入对应菜单；</w:t>
            </w:r>
          </w:p>
          <w:p>
            <w:pPr>
              <w:spacing w:line="360" w:lineRule="auto"/>
              <w:rPr>
                <w:rFonts w:ascii="仿宋" w:hAnsi="仿宋" w:eastAsia="仿宋" w:cs="仿宋"/>
                <w:sz w:val="28"/>
                <w:szCs w:val="28"/>
              </w:rPr>
            </w:pPr>
            <w:r>
              <w:rPr>
                <w:rFonts w:hint="eastAsia" w:ascii="仿宋" w:hAnsi="仿宋" w:eastAsia="仿宋" w:cs="仿宋"/>
                <w:sz w:val="28"/>
                <w:szCs w:val="28"/>
              </w:rPr>
              <w:t>5）支持系统异常检测，包含服务器CPU使用率、服务器内存使用率、系6统所在磁盘空间、上级通信状态；</w:t>
            </w:r>
          </w:p>
          <w:p>
            <w:pPr>
              <w:spacing w:line="360" w:lineRule="auto"/>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支持级联区域监测，包含下级区域的WEB及管控中心状态；</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1）移动存储介质注册管理系统</w:t>
      </w:r>
    </w:p>
    <w:tbl>
      <w:tblPr>
        <w:tblStyle w:val="7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02" w:type="dxa"/>
            <w:gridSpan w:val="2"/>
            <w:shd w:val="clear" w:color="auto" w:fill="auto"/>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指标项</w:t>
            </w:r>
          </w:p>
        </w:tc>
        <w:tc>
          <w:tcPr>
            <w:tcW w:w="6237" w:type="dxa"/>
            <w:shd w:val="clear" w:color="auto" w:fill="auto"/>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产品性能参数和要求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总体要求</w:t>
            </w:r>
          </w:p>
        </w:tc>
        <w:tc>
          <w:tcPr>
            <w:tcW w:w="1418" w:type="dxa"/>
            <w:shd w:val="clear" w:color="auto" w:fill="auto"/>
          </w:tcPr>
          <w:p>
            <w:pPr>
              <w:spacing w:line="360" w:lineRule="auto"/>
              <w:jc w:val="left"/>
              <w:rPr>
                <w:rFonts w:ascii="仿宋" w:hAnsi="仿宋" w:eastAsia="仿宋" w:cs="仿宋"/>
                <w:sz w:val="28"/>
                <w:szCs w:val="28"/>
              </w:rPr>
            </w:pPr>
            <w:r>
              <w:rPr>
                <w:rFonts w:hint="eastAsia" w:ascii="仿宋" w:hAnsi="仿宋" w:eastAsia="仿宋" w:cs="仿宋"/>
                <w:sz w:val="28"/>
                <w:szCs w:val="28"/>
              </w:rPr>
              <w:t>产品资质</w:t>
            </w:r>
          </w:p>
        </w:tc>
        <w:tc>
          <w:tcPr>
            <w:tcW w:w="6237" w:type="dxa"/>
            <w:shd w:val="clear" w:color="auto" w:fill="auto"/>
          </w:tcPr>
          <w:p>
            <w:pPr>
              <w:spacing w:before="78" w:after="78" w:line="360" w:lineRule="auto"/>
              <w:rPr>
                <w:rFonts w:ascii="仿宋" w:hAnsi="仿宋" w:eastAsia="仿宋" w:cs="仿宋"/>
                <w:sz w:val="28"/>
                <w:szCs w:val="28"/>
              </w:rPr>
            </w:pPr>
            <w:r>
              <w:rPr>
                <w:rFonts w:hint="eastAsia" w:ascii="仿宋" w:hAnsi="仿宋" w:eastAsia="仿宋" w:cs="仿宋"/>
                <w:sz w:val="28"/>
                <w:szCs w:val="28"/>
              </w:rPr>
              <w:t>1）产品须获得中华人民共和国公安部的《计算机信息系统安全专用产品销售许可证》；</w:t>
            </w:r>
          </w:p>
          <w:p>
            <w:pPr>
              <w:spacing w:before="78" w:after="78" w:line="360" w:lineRule="auto"/>
              <w:rPr>
                <w:rFonts w:ascii="仿宋" w:hAnsi="仿宋" w:eastAsia="仿宋" w:cs="仿宋"/>
                <w:sz w:val="28"/>
                <w:szCs w:val="28"/>
              </w:rPr>
            </w:pPr>
            <w:r>
              <w:rPr>
                <w:rFonts w:hint="eastAsia" w:ascii="仿宋" w:hAnsi="仿宋" w:eastAsia="仿宋" w:cs="仿宋"/>
                <w:sz w:val="28"/>
                <w:szCs w:val="28"/>
              </w:rPr>
              <w:t>2）产品须具有《计算机软件著作权登记证书》；</w:t>
            </w:r>
          </w:p>
          <w:p>
            <w:pPr>
              <w:spacing w:before="78" w:after="78" w:line="360" w:lineRule="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）投标产品具有公安部信息安全产品检测中心出具的检验报告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ind w:firstLine="360"/>
              <w:jc w:val="left"/>
              <w:rPr>
                <w:rFonts w:ascii="仿宋" w:hAnsi="仿宋" w:eastAsia="仿宋" w:cs="仿宋"/>
                <w:sz w:val="28"/>
                <w:szCs w:val="28"/>
              </w:rPr>
            </w:pPr>
          </w:p>
        </w:tc>
        <w:tc>
          <w:tcPr>
            <w:tcW w:w="1418" w:type="dxa"/>
            <w:shd w:val="clear" w:color="auto" w:fill="auto"/>
          </w:tcPr>
          <w:p>
            <w:pPr>
              <w:spacing w:line="360" w:lineRule="auto"/>
              <w:rPr>
                <w:rFonts w:ascii="仿宋" w:hAnsi="仿宋" w:eastAsia="仿宋" w:cs="仿宋"/>
                <w:sz w:val="28"/>
                <w:szCs w:val="28"/>
              </w:rPr>
            </w:pPr>
            <w:r>
              <w:rPr>
                <w:rFonts w:hint="eastAsia" w:ascii="仿宋" w:hAnsi="仿宋" w:eastAsia="仿宋" w:cs="仿宋"/>
                <w:sz w:val="28"/>
                <w:szCs w:val="28"/>
              </w:rPr>
              <w:t>运行环境</w:t>
            </w:r>
          </w:p>
        </w:tc>
        <w:tc>
          <w:tcPr>
            <w:tcW w:w="6237" w:type="dxa"/>
            <w:shd w:val="clear" w:color="auto" w:fill="auto"/>
          </w:tcPr>
          <w:p>
            <w:pPr>
              <w:spacing w:before="78" w:after="78" w:line="360" w:lineRule="auto"/>
              <w:rPr>
                <w:rFonts w:ascii="仿宋" w:hAnsi="仿宋" w:eastAsia="仿宋" w:cs="仿宋"/>
                <w:sz w:val="28"/>
                <w:szCs w:val="28"/>
              </w:rPr>
            </w:pPr>
            <w:r>
              <w:rPr>
                <w:rFonts w:hint="eastAsia" w:ascii="仿宋" w:hAnsi="仿宋" w:eastAsia="仿宋" w:cs="仿宋"/>
                <w:sz w:val="28"/>
                <w:szCs w:val="28"/>
              </w:rPr>
              <w:t>1）系统必须采用B/S架构，管理员只需浏览器即可连接到系统进行各种操作。</w:t>
            </w:r>
          </w:p>
          <w:p>
            <w:pPr>
              <w:spacing w:before="78" w:after="78" w:line="360" w:lineRule="auto"/>
              <w:rPr>
                <w:rFonts w:ascii="仿宋" w:hAnsi="仿宋" w:eastAsia="仿宋" w:cs="仿宋"/>
                <w:sz w:val="28"/>
                <w:szCs w:val="28"/>
              </w:rPr>
            </w:pPr>
            <w:r>
              <w:rPr>
                <w:rFonts w:hint="eastAsia" w:ascii="仿宋" w:hAnsi="仿宋" w:eastAsia="仿宋" w:cs="仿宋"/>
                <w:sz w:val="28"/>
                <w:szCs w:val="28"/>
              </w:rPr>
              <w:t>2）系统必须运行在经安全加固的专用Linux操作系统之上。</w:t>
            </w:r>
          </w:p>
          <w:p>
            <w:pPr>
              <w:spacing w:before="78" w:after="78" w:line="360" w:lineRule="auto"/>
              <w:rPr>
                <w:rFonts w:ascii="仿宋" w:hAnsi="仿宋" w:eastAsia="仿宋" w:cs="仿宋"/>
                <w:sz w:val="28"/>
                <w:szCs w:val="28"/>
              </w:rPr>
            </w:pPr>
            <w:r>
              <w:rPr>
                <w:rFonts w:hint="eastAsia" w:ascii="仿宋" w:hAnsi="仿宋" w:eastAsia="仿宋" w:cs="仿宋"/>
                <w:sz w:val="28"/>
                <w:szCs w:val="28"/>
              </w:rPr>
              <w:t>3）产品要求集成数据库，无须再独立安装数据库系统，亦无须对数据库进行专门的维护。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384" w:type="dxa"/>
            <w:vMerge w:val="continue"/>
            <w:shd w:val="clear" w:color="auto" w:fill="auto"/>
          </w:tcPr>
          <w:p>
            <w:pPr>
              <w:spacing w:line="360" w:lineRule="auto"/>
              <w:ind w:firstLine="360"/>
              <w:jc w:val="left"/>
              <w:rPr>
                <w:rFonts w:ascii="仿宋" w:hAnsi="仿宋" w:eastAsia="仿宋" w:cs="仿宋"/>
                <w:sz w:val="28"/>
                <w:szCs w:val="28"/>
              </w:rPr>
            </w:pPr>
          </w:p>
        </w:tc>
        <w:tc>
          <w:tcPr>
            <w:tcW w:w="1418" w:type="dxa"/>
            <w:shd w:val="clear" w:color="auto" w:fill="auto"/>
          </w:tcPr>
          <w:p>
            <w:pPr>
              <w:spacing w:line="360" w:lineRule="auto"/>
              <w:jc w:val="left"/>
              <w:rPr>
                <w:rFonts w:ascii="仿宋" w:hAnsi="仿宋" w:eastAsia="仿宋" w:cs="仿宋"/>
                <w:sz w:val="28"/>
                <w:szCs w:val="28"/>
              </w:rPr>
            </w:pPr>
            <w:r>
              <w:rPr>
                <w:rFonts w:hint="eastAsia" w:ascii="仿宋" w:hAnsi="仿宋" w:eastAsia="仿宋" w:cs="仿宋"/>
                <w:sz w:val="28"/>
                <w:szCs w:val="28"/>
              </w:rPr>
              <w:t>使用界面</w:t>
            </w:r>
          </w:p>
        </w:tc>
        <w:tc>
          <w:tcPr>
            <w:tcW w:w="6237" w:type="dxa"/>
            <w:shd w:val="clear" w:color="auto" w:fill="auto"/>
          </w:tcPr>
          <w:p>
            <w:pPr>
              <w:spacing w:line="360" w:lineRule="auto"/>
              <w:jc w:val="left"/>
              <w:rPr>
                <w:rFonts w:ascii="仿宋" w:hAnsi="仿宋" w:eastAsia="仿宋" w:cs="仿宋"/>
                <w:sz w:val="28"/>
                <w:szCs w:val="28"/>
              </w:rPr>
            </w:pPr>
            <w:r>
              <w:rPr>
                <w:rFonts w:hint="eastAsia" w:ascii="仿宋" w:hAnsi="仿宋" w:eastAsia="仿宋" w:cs="仿宋"/>
                <w:sz w:val="28"/>
                <w:szCs w:val="28"/>
              </w:rPr>
              <w:t>1）系统必须采用基于浏览器的用户界面，至少支持IE、Chrome。</w:t>
            </w:r>
          </w:p>
          <w:p>
            <w:pPr>
              <w:spacing w:line="360" w:lineRule="auto"/>
              <w:jc w:val="left"/>
              <w:rPr>
                <w:rFonts w:ascii="仿宋" w:hAnsi="仿宋" w:eastAsia="仿宋" w:cs="仿宋"/>
                <w:sz w:val="28"/>
                <w:szCs w:val="28"/>
              </w:rPr>
            </w:pPr>
            <w:r>
              <w:rPr>
                <w:rFonts w:hint="eastAsia" w:ascii="仿宋" w:hAnsi="仿宋" w:eastAsia="仿宋" w:cs="仿宋"/>
                <w:sz w:val="28"/>
                <w:szCs w:val="28"/>
              </w:rPr>
              <w:t>2）为了适应不同用途，用户可以对标题、LOGO、背景进行调整。</w:t>
            </w:r>
          </w:p>
          <w:p>
            <w:pPr>
              <w:spacing w:line="360" w:lineRule="auto"/>
              <w:jc w:val="left"/>
              <w:rPr>
                <w:rFonts w:ascii="仿宋" w:hAnsi="仿宋" w:eastAsia="仿宋" w:cs="仿宋"/>
                <w:sz w:val="28"/>
                <w:szCs w:val="28"/>
              </w:rPr>
            </w:pPr>
            <w:r>
              <w:rPr>
                <w:rFonts w:hint="eastAsia" w:ascii="仿宋" w:hAnsi="仿宋" w:eastAsia="仿宋" w:cs="仿宋"/>
                <w:sz w:val="28"/>
                <w:szCs w:val="28"/>
              </w:rPr>
              <w:t>3）系统必须与主机监控与审计系统整合至一个统一风格的用户界面，只需一次登录，即可执行各种操作。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ind w:firstLine="360"/>
              <w:jc w:val="left"/>
              <w:rPr>
                <w:rFonts w:ascii="仿宋" w:hAnsi="仿宋" w:eastAsia="仿宋" w:cs="仿宋"/>
                <w:sz w:val="28"/>
                <w:szCs w:val="28"/>
              </w:rPr>
            </w:pPr>
          </w:p>
        </w:tc>
        <w:tc>
          <w:tcPr>
            <w:tcW w:w="1418" w:type="dxa"/>
            <w:shd w:val="clear" w:color="auto" w:fill="auto"/>
          </w:tcPr>
          <w:p>
            <w:pPr>
              <w:spacing w:line="360" w:lineRule="auto"/>
              <w:rPr>
                <w:rFonts w:ascii="仿宋" w:hAnsi="仿宋" w:eastAsia="仿宋" w:cs="仿宋"/>
                <w:sz w:val="28"/>
                <w:szCs w:val="28"/>
              </w:rPr>
            </w:pPr>
            <w:r>
              <w:rPr>
                <w:rFonts w:hint="eastAsia" w:ascii="仿宋" w:hAnsi="仿宋" w:eastAsia="仿宋" w:cs="仿宋"/>
                <w:sz w:val="28"/>
                <w:szCs w:val="28"/>
              </w:rPr>
              <w:t>管理范围</w:t>
            </w:r>
          </w:p>
        </w:tc>
        <w:tc>
          <w:tcPr>
            <w:tcW w:w="6237" w:type="dxa"/>
            <w:shd w:val="clear" w:color="auto" w:fill="auto"/>
          </w:tcPr>
          <w:p>
            <w:pPr>
              <w:spacing w:line="360" w:lineRule="auto"/>
              <w:rPr>
                <w:rFonts w:ascii="仿宋" w:hAnsi="仿宋" w:eastAsia="仿宋" w:cs="仿宋"/>
                <w:sz w:val="28"/>
                <w:szCs w:val="28"/>
              </w:rPr>
            </w:pPr>
            <w:r>
              <w:rPr>
                <w:rFonts w:hint="eastAsia" w:ascii="仿宋" w:hAnsi="仿宋" w:eastAsia="仿宋" w:cs="仿宋"/>
                <w:sz w:val="28"/>
                <w:szCs w:val="28"/>
              </w:rPr>
              <w:t>涵盖移动硬盘、U盘、SD卡类介质。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ind w:firstLine="360"/>
              <w:jc w:val="left"/>
              <w:rPr>
                <w:rFonts w:ascii="仿宋" w:hAnsi="仿宋" w:eastAsia="仿宋" w:cs="仿宋"/>
                <w:sz w:val="28"/>
                <w:szCs w:val="28"/>
              </w:rPr>
            </w:pPr>
          </w:p>
        </w:tc>
        <w:tc>
          <w:tcPr>
            <w:tcW w:w="1418" w:type="dxa"/>
            <w:shd w:val="clear" w:color="auto" w:fill="auto"/>
            <w:vAlign w:val="center"/>
          </w:tcPr>
          <w:p>
            <w:pPr>
              <w:spacing w:before="78" w:after="78" w:line="360" w:lineRule="auto"/>
              <w:rPr>
                <w:rFonts w:ascii="仿宋" w:hAnsi="仿宋" w:eastAsia="仿宋" w:cs="仿宋"/>
                <w:sz w:val="28"/>
                <w:szCs w:val="28"/>
              </w:rPr>
            </w:pPr>
            <w:r>
              <w:rPr>
                <w:rFonts w:hint="eastAsia" w:ascii="仿宋" w:hAnsi="仿宋" w:eastAsia="仿宋" w:cs="仿宋"/>
                <w:sz w:val="28"/>
                <w:szCs w:val="28"/>
              </w:rPr>
              <w:t>性能指标</w:t>
            </w:r>
          </w:p>
        </w:tc>
        <w:tc>
          <w:tcPr>
            <w:tcW w:w="6237" w:type="dxa"/>
            <w:shd w:val="clear" w:color="auto" w:fill="auto"/>
            <w:vAlign w:val="center"/>
          </w:tcPr>
          <w:p>
            <w:pPr>
              <w:spacing w:before="78" w:after="78" w:line="360" w:lineRule="auto"/>
              <w:rPr>
                <w:rFonts w:ascii="仿宋" w:hAnsi="仿宋" w:eastAsia="仿宋" w:cs="仿宋"/>
                <w:sz w:val="28"/>
                <w:szCs w:val="28"/>
              </w:rPr>
            </w:pPr>
            <w:r>
              <w:rPr>
                <w:rFonts w:hint="eastAsia" w:ascii="仿宋" w:hAnsi="仿宋" w:eastAsia="仿宋" w:cs="仿宋"/>
                <w:sz w:val="28"/>
                <w:szCs w:val="28"/>
              </w:rPr>
              <w:t>设备总量：支持10000台注册终端的管控。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tcPr>
          <w:p>
            <w:pPr>
              <w:spacing w:line="360" w:lineRule="auto"/>
              <w:jc w:val="left"/>
              <w:rPr>
                <w:rFonts w:ascii="仿宋" w:hAnsi="仿宋" w:eastAsia="仿宋" w:cs="仿宋"/>
                <w:sz w:val="28"/>
                <w:szCs w:val="28"/>
              </w:rPr>
            </w:pPr>
            <w:r>
              <w:rPr>
                <w:rFonts w:hint="eastAsia" w:ascii="仿宋" w:hAnsi="仿宋" w:eastAsia="仿宋" w:cs="仿宋"/>
                <w:sz w:val="28"/>
                <w:szCs w:val="28"/>
              </w:rPr>
              <w:t>部署</w:t>
            </w:r>
          </w:p>
        </w:tc>
        <w:tc>
          <w:tcPr>
            <w:tcW w:w="1418" w:type="dxa"/>
            <w:shd w:val="clear" w:color="auto" w:fill="auto"/>
          </w:tcPr>
          <w:p>
            <w:pPr>
              <w:spacing w:line="360" w:lineRule="auto"/>
              <w:rPr>
                <w:rFonts w:ascii="仿宋" w:hAnsi="仿宋" w:eastAsia="仿宋" w:cs="仿宋"/>
                <w:sz w:val="28"/>
                <w:szCs w:val="28"/>
              </w:rPr>
            </w:pPr>
            <w:r>
              <w:rPr>
                <w:rFonts w:hint="eastAsia" w:ascii="仿宋" w:hAnsi="仿宋" w:eastAsia="仿宋" w:cs="仿宋"/>
                <w:sz w:val="28"/>
                <w:szCs w:val="28"/>
              </w:rPr>
              <w:t>部署方式</w:t>
            </w:r>
          </w:p>
        </w:tc>
        <w:tc>
          <w:tcPr>
            <w:tcW w:w="6237" w:type="dxa"/>
            <w:shd w:val="clear" w:color="auto" w:fill="auto"/>
          </w:tcPr>
          <w:p>
            <w:pPr>
              <w:tabs>
                <w:tab w:val="center" w:pos="2930"/>
              </w:tabs>
              <w:spacing w:line="360" w:lineRule="auto"/>
              <w:rPr>
                <w:rFonts w:ascii="仿宋" w:hAnsi="仿宋" w:eastAsia="仿宋" w:cs="仿宋"/>
                <w:sz w:val="28"/>
                <w:szCs w:val="28"/>
              </w:rPr>
            </w:pPr>
            <w:r>
              <w:rPr>
                <w:rFonts w:hint="eastAsia" w:ascii="仿宋" w:hAnsi="仿宋" w:eastAsia="仿宋" w:cs="仿宋"/>
                <w:sz w:val="28"/>
                <w:szCs w:val="28"/>
              </w:rPr>
              <w:t>支持单级部署和级联部署。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功能要求</w:t>
            </w:r>
          </w:p>
        </w:tc>
        <w:tc>
          <w:tcPr>
            <w:tcW w:w="1418" w:type="dxa"/>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客户端</w:t>
            </w:r>
          </w:p>
        </w:tc>
        <w:tc>
          <w:tcPr>
            <w:tcW w:w="6237"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1）支持与数字证书捆绑注册，能获取数字证书的信息；</w:t>
            </w:r>
          </w:p>
          <w:p>
            <w:pPr>
              <w:spacing w:line="360" w:lineRule="auto"/>
              <w:rPr>
                <w:rFonts w:ascii="仿宋" w:hAnsi="仿宋" w:eastAsia="仿宋" w:cs="仿宋"/>
                <w:sz w:val="28"/>
                <w:szCs w:val="28"/>
              </w:rPr>
            </w:pPr>
            <w:r>
              <w:rPr>
                <w:rFonts w:hint="eastAsia" w:ascii="仿宋" w:hAnsi="仿宋" w:eastAsia="仿宋" w:cs="仿宋"/>
                <w:sz w:val="28"/>
                <w:szCs w:val="28"/>
              </w:rPr>
              <w:t>2）支持带界面注册、不带界面注册静默注册、不带界面有进度有提醒注册；</w:t>
            </w:r>
          </w:p>
          <w:p>
            <w:pPr>
              <w:spacing w:line="360" w:lineRule="auto"/>
              <w:rPr>
                <w:rFonts w:ascii="仿宋" w:hAnsi="仿宋" w:eastAsia="仿宋" w:cs="仿宋"/>
                <w:sz w:val="28"/>
                <w:szCs w:val="28"/>
              </w:rPr>
            </w:pPr>
            <w:r>
              <w:rPr>
                <w:rFonts w:hint="eastAsia" w:ascii="仿宋" w:hAnsi="仿宋" w:eastAsia="仿宋" w:cs="仿宋"/>
                <w:sz w:val="28"/>
                <w:szCs w:val="28"/>
              </w:rPr>
              <w:t>3）支持托盘可见或隐藏；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移动存储管控</w:t>
            </w: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普通介质</w:t>
            </w:r>
          </w:p>
        </w:tc>
        <w:tc>
          <w:tcPr>
            <w:tcW w:w="6237" w:type="dxa"/>
            <w:tcBorders>
              <w:bottom w:val="single" w:color="auto" w:sz="4" w:space="0"/>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1）注册介质统计：根据介质类型统计已注册已审核的普通介质数；</w:t>
            </w:r>
          </w:p>
          <w:p>
            <w:pPr>
              <w:spacing w:line="360" w:lineRule="auto"/>
              <w:rPr>
                <w:rFonts w:ascii="仿宋" w:hAnsi="仿宋" w:eastAsia="仿宋" w:cs="仿宋"/>
                <w:sz w:val="28"/>
                <w:szCs w:val="28"/>
              </w:rPr>
            </w:pPr>
            <w:r>
              <w:rPr>
                <w:rFonts w:hint="eastAsia" w:ascii="仿宋" w:hAnsi="仿宋" w:eastAsia="仿宋" w:cs="仿宋"/>
                <w:sz w:val="28"/>
                <w:szCs w:val="28"/>
              </w:rPr>
              <w:t>2）待审核介质：查询需要审核的介质和有“介质管理”权限的用户可以对介质进行审核操作，支持按注册人、介质类型、注册时间查询，展示内容包含：介质注册人、所属部门、联系电话、介质类型、区域编号、产品名称、产品容量、注册时间；</w:t>
            </w:r>
          </w:p>
          <w:p>
            <w:pPr>
              <w:spacing w:line="360" w:lineRule="auto"/>
              <w:rPr>
                <w:rFonts w:ascii="仿宋" w:hAnsi="仿宋" w:eastAsia="仿宋" w:cs="仿宋"/>
                <w:sz w:val="28"/>
                <w:szCs w:val="28"/>
              </w:rPr>
            </w:pPr>
            <w:r>
              <w:rPr>
                <w:rFonts w:hint="eastAsia" w:ascii="仿宋" w:hAnsi="仿宋" w:eastAsia="仿宋" w:cs="仿宋"/>
                <w:sz w:val="28"/>
                <w:szCs w:val="28"/>
              </w:rPr>
              <w:t>3）注册介质查询：查询注册介质以及介质的使用日志，支持按照介质类型、介质状态（已注册已审核/已注销/吊销）、介质编号查询注册介质，展示内容包含：介质注册人、所属部门、联系电话、介质类型、区域编号、介质编号、介质状态、产品名称、产品容量、注册时间，点击查看使用介质使用日志，有“介质管理”权限的用户可以对介质进行吊销和取消吊销的操作；</w:t>
            </w:r>
          </w:p>
          <w:p>
            <w:pPr>
              <w:spacing w:line="360" w:lineRule="auto"/>
              <w:rPr>
                <w:rFonts w:ascii="仿宋" w:hAnsi="仿宋" w:eastAsia="仿宋" w:cs="仿宋"/>
                <w:sz w:val="28"/>
                <w:szCs w:val="28"/>
              </w:rPr>
            </w:pPr>
            <w:r>
              <w:rPr>
                <w:rFonts w:hint="eastAsia" w:ascii="仿宋" w:hAnsi="仿宋" w:eastAsia="仿宋" w:cs="仿宋"/>
                <w:sz w:val="28"/>
                <w:szCs w:val="28"/>
              </w:rPr>
              <w:t>4）终端设备介质使用日志：查询使用介质的终端设备以及终端设备上介质的使用日志。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安全U盘</w:t>
            </w:r>
          </w:p>
        </w:tc>
        <w:tc>
          <w:tcPr>
            <w:tcW w:w="6237" w:type="dxa"/>
            <w:tcBorders>
              <w:bottom w:val="single" w:color="auto" w:sz="4" w:space="0"/>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1）注册介质统计：根据介质类型分别统计已注册已审核的安全U盘数；</w:t>
            </w:r>
          </w:p>
          <w:p>
            <w:pPr>
              <w:spacing w:line="360" w:lineRule="auto"/>
              <w:rPr>
                <w:rFonts w:ascii="仿宋" w:hAnsi="仿宋" w:eastAsia="仿宋" w:cs="仿宋"/>
                <w:sz w:val="28"/>
                <w:szCs w:val="28"/>
              </w:rPr>
            </w:pPr>
            <w:r>
              <w:rPr>
                <w:rFonts w:hint="eastAsia" w:ascii="仿宋" w:hAnsi="仿宋" w:eastAsia="仿宋" w:cs="仿宋"/>
                <w:sz w:val="28"/>
                <w:szCs w:val="28"/>
              </w:rPr>
              <w:t>2）注册介质查询：查询注册介质以及介质的使用日志，支持按注册人、介质类型、注册时间查询，展示内容包含：介质注册人、所属部门、介质类型、厂商名称、介质编号、注册时间、U盘状态，点击查看具体使用日志；</w:t>
            </w:r>
          </w:p>
          <w:p>
            <w:pPr>
              <w:spacing w:line="360" w:lineRule="auto"/>
              <w:rPr>
                <w:rFonts w:ascii="仿宋" w:hAnsi="仿宋" w:eastAsia="仿宋" w:cs="仿宋"/>
                <w:sz w:val="28"/>
                <w:szCs w:val="28"/>
              </w:rPr>
            </w:pPr>
            <w:r>
              <w:rPr>
                <w:rFonts w:hint="eastAsia" w:ascii="仿宋" w:hAnsi="仿宋" w:eastAsia="仿宋" w:cs="仿宋"/>
                <w:sz w:val="28"/>
                <w:szCs w:val="28"/>
              </w:rPr>
              <w:t>3）注册介质统计（专用版）：统计类型和方法同注册介质统计，专用版的区别为针对特殊行业或有特殊需求而做的安全U盘，故区别于普通U盘；</w:t>
            </w:r>
          </w:p>
          <w:p>
            <w:pPr>
              <w:spacing w:line="360" w:lineRule="auto"/>
              <w:rPr>
                <w:rFonts w:ascii="仿宋" w:hAnsi="仿宋" w:eastAsia="仿宋" w:cs="仿宋"/>
                <w:sz w:val="28"/>
                <w:szCs w:val="28"/>
              </w:rPr>
            </w:pPr>
            <w:r>
              <w:rPr>
                <w:rFonts w:hint="eastAsia" w:ascii="仿宋" w:hAnsi="仿宋" w:eastAsia="仿宋" w:cs="仿宋"/>
                <w:sz w:val="28"/>
                <w:szCs w:val="28"/>
              </w:rPr>
              <w:t>4）注册介质查询（专用版）：同注册介质查询，专用版的区别为针对特殊行业或有特殊需求而做的安全U盘，故区别于普通U盘。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未注册介质使用控制</w:t>
            </w:r>
          </w:p>
        </w:tc>
        <w:tc>
          <w:tcPr>
            <w:tcW w:w="6237" w:type="dxa"/>
            <w:tcBorders>
              <w:bottom w:val="single" w:color="auto" w:sz="4" w:space="0"/>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根据配置规则控制普通未注册介质在内网中的使用权限，在内网使用时审计介质与介质内文件操作等。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自主注册介质控制</w:t>
            </w:r>
          </w:p>
        </w:tc>
        <w:tc>
          <w:tcPr>
            <w:tcW w:w="6237" w:type="dxa"/>
            <w:tcBorders>
              <w:bottom w:val="single" w:color="auto" w:sz="4" w:space="0"/>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控制介质自主注册的方式、数字证数的个数、介质的类型以及介质是否需要审核和需要审核的介质的类型。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光驱和安全U盘控制</w:t>
            </w:r>
          </w:p>
        </w:tc>
        <w:tc>
          <w:tcPr>
            <w:tcW w:w="6237" w:type="dxa"/>
            <w:tcBorders>
              <w:bottom w:val="single" w:color="auto" w:sz="4" w:space="0"/>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控制光驱和安全U盘的使用权限，使用时审计介质与介质内文件操作。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介质编号控制</w:t>
            </w:r>
          </w:p>
        </w:tc>
        <w:tc>
          <w:tcPr>
            <w:tcW w:w="6237" w:type="dxa"/>
            <w:tcBorders>
              <w:bottom w:val="single" w:color="auto" w:sz="4" w:space="0"/>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根据介质编号控制普通已注册介质在内网中的使用权限，包括拒绝使用、读写使用、只读使用、只写使用、只读能删除，审计介质内的文件操作，包括读取、写入、新建、删除、改名，及介质接入、移除动作。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分组名称控制</w:t>
            </w:r>
          </w:p>
        </w:tc>
        <w:tc>
          <w:tcPr>
            <w:tcW w:w="6237" w:type="dxa"/>
            <w:tcBorders>
              <w:bottom w:val="single" w:color="auto" w:sz="4" w:space="0"/>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根据分组名称控制普通已注册介质在内网中的使用权限，包括拒绝使用、读写使用、只读使用、只写使用、只读能删除，审计介质内的文件操作，包括读取、写入、新建、删除、改名，及介质接入、移除动作。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区域编号控制</w:t>
            </w:r>
          </w:p>
        </w:tc>
        <w:tc>
          <w:tcPr>
            <w:tcW w:w="6237" w:type="dxa"/>
            <w:tcBorders>
              <w:bottom w:val="single" w:color="auto" w:sz="4" w:space="0"/>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根据区域编号控制普通已注册介质在内网中的使用权限，包括拒绝使用、读写使用、只读使用、只写使用、只读能删除，审计介质内的文件操作，包括读取、写入、新建、删除、改名，及介质接入、移除动作。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硬件ID控制</w:t>
            </w:r>
          </w:p>
        </w:tc>
        <w:tc>
          <w:tcPr>
            <w:tcW w:w="6237" w:type="dxa"/>
            <w:tcBorders>
              <w:bottom w:val="single" w:color="auto" w:sz="4" w:space="0"/>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根据硬件ID控制普通已注册介质在内网中的使用权限，包括拒绝使用、读写使用、只读使用、只写使用、只读能删除，审计介质内的文件操作，包括读取、写入、新建、删除、改名，及介质接入、移除动作。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移动介质分组配置</w:t>
            </w:r>
          </w:p>
        </w:tc>
        <w:tc>
          <w:tcPr>
            <w:tcW w:w="6237" w:type="dxa"/>
            <w:tcBorders>
              <w:bottom w:val="single" w:color="auto" w:sz="4" w:space="0"/>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配合分组名称控制策略使用，对各种介质类型按需进行分组。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移动介质外网报警</w:t>
            </w:r>
          </w:p>
        </w:tc>
        <w:tc>
          <w:tcPr>
            <w:tcW w:w="6237" w:type="dxa"/>
            <w:tcBorders>
              <w:bottom w:val="single" w:color="auto" w:sz="4" w:space="0"/>
            </w:tcBorders>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配置内部介质在外网使用时报警日志上传的服务器地址。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数字证书组织结构配置</w:t>
            </w:r>
          </w:p>
        </w:tc>
        <w:tc>
          <w:tcPr>
            <w:tcW w:w="6237"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配合注册模式中的数字证书捆绑注册使用，由于数字证书的组织机构更新不及时，固此处可配置最新的组织机构，注册时使用该组织机构进行注册。</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2）敏感信息安全检查系统</w:t>
      </w:r>
    </w:p>
    <w:tbl>
      <w:tblPr>
        <w:tblStyle w:val="7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02" w:type="dxa"/>
            <w:gridSpan w:val="2"/>
            <w:shd w:val="clear" w:color="auto" w:fill="auto"/>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指标项</w:t>
            </w:r>
          </w:p>
        </w:tc>
        <w:tc>
          <w:tcPr>
            <w:tcW w:w="6237" w:type="dxa"/>
            <w:shd w:val="clear" w:color="auto" w:fill="auto"/>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产品性能参数和要求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总体要求</w:t>
            </w:r>
          </w:p>
        </w:tc>
        <w:tc>
          <w:tcPr>
            <w:tcW w:w="1418" w:type="dxa"/>
            <w:shd w:val="clear" w:color="auto" w:fill="auto"/>
          </w:tcPr>
          <w:p>
            <w:pPr>
              <w:spacing w:line="360" w:lineRule="auto"/>
              <w:jc w:val="left"/>
              <w:rPr>
                <w:rFonts w:ascii="仿宋" w:hAnsi="仿宋" w:eastAsia="仿宋" w:cs="仿宋"/>
                <w:sz w:val="28"/>
                <w:szCs w:val="28"/>
              </w:rPr>
            </w:pPr>
            <w:r>
              <w:rPr>
                <w:rFonts w:hint="eastAsia" w:ascii="仿宋" w:hAnsi="仿宋" w:eastAsia="仿宋" w:cs="仿宋"/>
                <w:sz w:val="28"/>
                <w:szCs w:val="28"/>
              </w:rPr>
              <w:t>产品资质</w:t>
            </w:r>
          </w:p>
        </w:tc>
        <w:tc>
          <w:tcPr>
            <w:tcW w:w="6237" w:type="dxa"/>
            <w:shd w:val="clear" w:color="auto" w:fill="auto"/>
            <w:vAlign w:val="center"/>
          </w:tcPr>
          <w:p>
            <w:pPr>
              <w:spacing w:before="78" w:after="78" w:line="360" w:lineRule="auto"/>
              <w:rPr>
                <w:rFonts w:ascii="仿宋" w:hAnsi="仿宋" w:eastAsia="仿宋" w:cs="仿宋"/>
                <w:sz w:val="28"/>
                <w:szCs w:val="28"/>
              </w:rPr>
            </w:pPr>
            <w:r>
              <w:rPr>
                <w:rFonts w:hint="eastAsia" w:ascii="仿宋" w:hAnsi="仿宋" w:eastAsia="仿宋" w:cs="仿宋"/>
                <w:sz w:val="28"/>
                <w:szCs w:val="28"/>
              </w:rPr>
              <w:t>1）产品须获得中华人民共和国公安部的《计算机信息系统安全专用产品销售许可证》；</w:t>
            </w:r>
          </w:p>
          <w:p>
            <w:pPr>
              <w:spacing w:before="78" w:after="78" w:line="360" w:lineRule="auto"/>
              <w:rPr>
                <w:rFonts w:ascii="仿宋" w:hAnsi="仿宋" w:eastAsia="仿宋" w:cs="仿宋"/>
                <w:sz w:val="28"/>
                <w:szCs w:val="28"/>
              </w:rPr>
            </w:pPr>
            <w:r>
              <w:rPr>
                <w:rFonts w:hint="eastAsia" w:ascii="仿宋" w:hAnsi="仿宋" w:eastAsia="仿宋" w:cs="仿宋"/>
                <w:sz w:val="28"/>
                <w:szCs w:val="28"/>
              </w:rPr>
              <w:t>2）产品须具有《计算机软件著作权登记证书》；</w:t>
            </w:r>
          </w:p>
          <w:p>
            <w:pPr>
              <w:spacing w:before="78" w:after="78" w:line="360" w:lineRule="auto"/>
              <w:rPr>
                <w:rFonts w:ascii="仿宋" w:hAnsi="仿宋" w:eastAsia="仿宋" w:cs="仿宋"/>
                <w:sz w:val="28"/>
                <w:szCs w:val="28"/>
              </w:rPr>
            </w:pPr>
            <w:r>
              <w:rPr>
                <w:rFonts w:hint="eastAsia" w:ascii="仿宋" w:hAnsi="仿宋" w:eastAsia="仿宋" w:cs="仿宋"/>
                <w:sz w:val="28"/>
                <w:szCs w:val="28"/>
              </w:rPr>
              <w:t>3）产品具有公安部信息安全产品检测中心出具的检验报告；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ind w:firstLine="420"/>
              <w:jc w:val="left"/>
              <w:rPr>
                <w:rFonts w:ascii="仿宋" w:hAnsi="仿宋" w:eastAsia="仿宋" w:cs="仿宋"/>
                <w:sz w:val="28"/>
                <w:szCs w:val="28"/>
              </w:rPr>
            </w:pPr>
          </w:p>
        </w:tc>
        <w:tc>
          <w:tcPr>
            <w:tcW w:w="1418" w:type="dxa"/>
            <w:shd w:val="clear" w:color="auto" w:fill="auto"/>
          </w:tcPr>
          <w:p>
            <w:pPr>
              <w:spacing w:line="360" w:lineRule="auto"/>
              <w:rPr>
                <w:rFonts w:ascii="仿宋" w:hAnsi="仿宋" w:eastAsia="仿宋" w:cs="仿宋"/>
                <w:sz w:val="28"/>
                <w:szCs w:val="28"/>
              </w:rPr>
            </w:pPr>
            <w:r>
              <w:rPr>
                <w:rFonts w:hint="eastAsia" w:ascii="仿宋" w:hAnsi="仿宋" w:eastAsia="仿宋" w:cs="仿宋"/>
                <w:sz w:val="28"/>
                <w:szCs w:val="28"/>
              </w:rPr>
              <w:t>运行环境</w:t>
            </w:r>
          </w:p>
        </w:tc>
        <w:tc>
          <w:tcPr>
            <w:tcW w:w="6237" w:type="dxa"/>
            <w:shd w:val="clear" w:color="auto" w:fill="auto"/>
            <w:vAlign w:val="center"/>
          </w:tcPr>
          <w:p>
            <w:pPr>
              <w:spacing w:before="78" w:after="78" w:line="360" w:lineRule="auto"/>
              <w:rPr>
                <w:rFonts w:ascii="仿宋" w:hAnsi="仿宋" w:eastAsia="仿宋" w:cs="仿宋"/>
                <w:sz w:val="28"/>
                <w:szCs w:val="28"/>
              </w:rPr>
            </w:pPr>
            <w:r>
              <w:rPr>
                <w:rFonts w:hint="eastAsia" w:ascii="仿宋" w:hAnsi="仿宋" w:eastAsia="仿宋" w:cs="仿宋"/>
                <w:sz w:val="28"/>
                <w:szCs w:val="28"/>
              </w:rPr>
              <w:t>1）系统必须采用B/S架构，管理员只需浏览器即可连接到系统进行各种操作。</w:t>
            </w:r>
          </w:p>
          <w:p>
            <w:pPr>
              <w:spacing w:before="78" w:after="78" w:line="360" w:lineRule="auto"/>
              <w:rPr>
                <w:rFonts w:ascii="仿宋" w:hAnsi="仿宋" w:eastAsia="仿宋" w:cs="仿宋"/>
                <w:sz w:val="28"/>
                <w:szCs w:val="28"/>
              </w:rPr>
            </w:pPr>
            <w:r>
              <w:rPr>
                <w:rFonts w:hint="eastAsia" w:ascii="仿宋" w:hAnsi="仿宋" w:eastAsia="仿宋" w:cs="仿宋"/>
                <w:sz w:val="28"/>
                <w:szCs w:val="28"/>
              </w:rPr>
              <w:t>2）系统必须运行在经安全加固的专用Linux操作系统之上。</w:t>
            </w:r>
          </w:p>
          <w:p>
            <w:pPr>
              <w:spacing w:before="78" w:after="78" w:line="360" w:lineRule="auto"/>
              <w:rPr>
                <w:rFonts w:ascii="仿宋" w:hAnsi="仿宋" w:eastAsia="仿宋" w:cs="仿宋"/>
                <w:sz w:val="28"/>
                <w:szCs w:val="28"/>
              </w:rPr>
            </w:pPr>
            <w:r>
              <w:rPr>
                <w:rFonts w:hint="eastAsia" w:ascii="仿宋" w:hAnsi="仿宋" w:eastAsia="仿宋" w:cs="仿宋"/>
                <w:sz w:val="28"/>
                <w:szCs w:val="28"/>
              </w:rPr>
              <w:t>3）产品要求集成数据库，无须再独立安装数据库系统，亦无须对数据库进行专门的维护。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384" w:type="dxa"/>
            <w:vMerge w:val="continue"/>
            <w:shd w:val="clear" w:color="auto" w:fill="auto"/>
          </w:tcPr>
          <w:p>
            <w:pPr>
              <w:spacing w:line="360" w:lineRule="auto"/>
              <w:ind w:firstLine="420"/>
              <w:jc w:val="left"/>
              <w:rPr>
                <w:rFonts w:ascii="仿宋" w:hAnsi="仿宋" w:eastAsia="仿宋" w:cs="仿宋"/>
                <w:sz w:val="28"/>
                <w:szCs w:val="28"/>
              </w:rPr>
            </w:pPr>
          </w:p>
        </w:tc>
        <w:tc>
          <w:tcPr>
            <w:tcW w:w="1418"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使用界面</w:t>
            </w:r>
          </w:p>
        </w:tc>
        <w:tc>
          <w:tcPr>
            <w:tcW w:w="6237"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1）系统必须采用基于浏览器的用户界面，至少支持IE、Chrome。</w:t>
            </w:r>
          </w:p>
          <w:p>
            <w:pPr>
              <w:spacing w:line="360" w:lineRule="auto"/>
              <w:jc w:val="left"/>
              <w:rPr>
                <w:rFonts w:ascii="仿宋" w:hAnsi="仿宋" w:eastAsia="仿宋" w:cs="仿宋"/>
                <w:sz w:val="28"/>
                <w:szCs w:val="28"/>
              </w:rPr>
            </w:pPr>
            <w:r>
              <w:rPr>
                <w:rFonts w:hint="eastAsia" w:ascii="仿宋" w:hAnsi="仿宋" w:eastAsia="仿宋" w:cs="仿宋"/>
                <w:sz w:val="28"/>
                <w:szCs w:val="28"/>
              </w:rPr>
              <w:t>2）为了适应不同用途，用户可以对标题、LOGO、背景进行调整。</w:t>
            </w:r>
          </w:p>
          <w:p>
            <w:pPr>
              <w:spacing w:line="360" w:lineRule="auto"/>
              <w:jc w:val="left"/>
              <w:rPr>
                <w:rFonts w:ascii="仿宋" w:hAnsi="仿宋" w:eastAsia="仿宋" w:cs="仿宋"/>
                <w:sz w:val="28"/>
                <w:szCs w:val="28"/>
              </w:rPr>
            </w:pPr>
            <w:r>
              <w:rPr>
                <w:rFonts w:hint="eastAsia" w:ascii="仿宋" w:hAnsi="仿宋" w:eastAsia="仿宋" w:cs="仿宋"/>
                <w:sz w:val="28"/>
                <w:szCs w:val="28"/>
              </w:rPr>
              <w:t>3）系统必须与主机监控与审计系统整合至一个统一风格的用户界面，只需一次登录，即可执行各种操作。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ind w:firstLine="420"/>
              <w:jc w:val="left"/>
              <w:rPr>
                <w:rFonts w:ascii="仿宋" w:hAnsi="仿宋" w:eastAsia="仿宋" w:cs="仿宋"/>
                <w:sz w:val="28"/>
                <w:szCs w:val="28"/>
              </w:rPr>
            </w:pPr>
          </w:p>
        </w:tc>
        <w:tc>
          <w:tcPr>
            <w:tcW w:w="1418" w:type="dxa"/>
            <w:shd w:val="clear" w:color="auto" w:fill="auto"/>
          </w:tcPr>
          <w:p>
            <w:pPr>
              <w:spacing w:line="360" w:lineRule="auto"/>
              <w:rPr>
                <w:rFonts w:ascii="仿宋" w:hAnsi="仿宋" w:eastAsia="仿宋" w:cs="仿宋"/>
                <w:sz w:val="28"/>
                <w:szCs w:val="28"/>
              </w:rPr>
            </w:pPr>
            <w:r>
              <w:rPr>
                <w:rFonts w:hint="eastAsia" w:ascii="仿宋" w:hAnsi="仿宋" w:eastAsia="仿宋" w:cs="仿宋"/>
                <w:sz w:val="28"/>
                <w:szCs w:val="28"/>
              </w:rPr>
              <w:t>管理范围</w:t>
            </w:r>
          </w:p>
        </w:tc>
        <w:tc>
          <w:tcPr>
            <w:tcW w:w="6237" w:type="dxa"/>
            <w:shd w:val="clear" w:color="auto" w:fill="auto"/>
          </w:tcPr>
          <w:p>
            <w:pPr>
              <w:spacing w:line="360" w:lineRule="auto"/>
              <w:rPr>
                <w:rFonts w:ascii="仿宋" w:hAnsi="仿宋" w:eastAsia="仿宋" w:cs="仿宋"/>
                <w:sz w:val="28"/>
                <w:szCs w:val="28"/>
              </w:rPr>
            </w:pPr>
            <w:r>
              <w:rPr>
                <w:rFonts w:hint="eastAsia" w:ascii="仿宋" w:hAnsi="仿宋" w:eastAsia="仿宋" w:cs="仿宋"/>
                <w:sz w:val="28"/>
                <w:szCs w:val="28"/>
              </w:rPr>
              <w:t>涵盖磁盘、移动存储介质上的文件。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tcPr>
          <w:p>
            <w:pPr>
              <w:spacing w:line="360" w:lineRule="auto"/>
              <w:ind w:firstLine="420"/>
              <w:jc w:val="left"/>
              <w:rPr>
                <w:rFonts w:ascii="仿宋" w:hAnsi="仿宋" w:eastAsia="仿宋" w:cs="仿宋"/>
                <w:sz w:val="28"/>
                <w:szCs w:val="28"/>
              </w:rPr>
            </w:pPr>
          </w:p>
        </w:tc>
        <w:tc>
          <w:tcPr>
            <w:tcW w:w="1418" w:type="dxa"/>
            <w:shd w:val="clear" w:color="auto" w:fill="auto"/>
            <w:vAlign w:val="center"/>
          </w:tcPr>
          <w:p>
            <w:pPr>
              <w:spacing w:before="78" w:after="78" w:line="360" w:lineRule="auto"/>
              <w:rPr>
                <w:rFonts w:ascii="仿宋" w:hAnsi="仿宋" w:eastAsia="仿宋" w:cs="仿宋"/>
                <w:sz w:val="28"/>
                <w:szCs w:val="28"/>
              </w:rPr>
            </w:pPr>
            <w:r>
              <w:rPr>
                <w:rFonts w:hint="eastAsia" w:ascii="仿宋" w:hAnsi="仿宋" w:eastAsia="仿宋" w:cs="仿宋"/>
                <w:sz w:val="28"/>
                <w:szCs w:val="28"/>
              </w:rPr>
              <w:t>性能指标</w:t>
            </w:r>
          </w:p>
        </w:tc>
        <w:tc>
          <w:tcPr>
            <w:tcW w:w="6237" w:type="dxa"/>
            <w:shd w:val="clear" w:color="auto" w:fill="auto"/>
            <w:vAlign w:val="center"/>
          </w:tcPr>
          <w:p>
            <w:pPr>
              <w:spacing w:before="78" w:after="78" w:line="360" w:lineRule="auto"/>
              <w:rPr>
                <w:rFonts w:ascii="仿宋" w:hAnsi="仿宋" w:eastAsia="仿宋" w:cs="仿宋"/>
                <w:sz w:val="28"/>
                <w:szCs w:val="28"/>
              </w:rPr>
            </w:pPr>
            <w:r>
              <w:rPr>
                <w:rFonts w:hint="eastAsia" w:ascii="仿宋" w:hAnsi="仿宋" w:eastAsia="仿宋" w:cs="仿宋"/>
                <w:sz w:val="28"/>
                <w:szCs w:val="28"/>
              </w:rPr>
              <w:t>设备总量：支持10000台注册终端的管控。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tcPr>
          <w:p>
            <w:pPr>
              <w:spacing w:line="360" w:lineRule="auto"/>
              <w:jc w:val="left"/>
              <w:rPr>
                <w:rFonts w:ascii="仿宋" w:hAnsi="仿宋" w:eastAsia="仿宋" w:cs="仿宋"/>
                <w:sz w:val="28"/>
                <w:szCs w:val="28"/>
              </w:rPr>
            </w:pPr>
            <w:r>
              <w:rPr>
                <w:rFonts w:hint="eastAsia" w:ascii="仿宋" w:hAnsi="仿宋" w:eastAsia="仿宋" w:cs="仿宋"/>
                <w:sz w:val="28"/>
                <w:szCs w:val="28"/>
              </w:rPr>
              <w:t>部署</w:t>
            </w:r>
          </w:p>
        </w:tc>
        <w:tc>
          <w:tcPr>
            <w:tcW w:w="1418" w:type="dxa"/>
            <w:shd w:val="clear" w:color="auto" w:fill="auto"/>
          </w:tcPr>
          <w:p>
            <w:pPr>
              <w:spacing w:line="360" w:lineRule="auto"/>
              <w:rPr>
                <w:rFonts w:ascii="仿宋" w:hAnsi="仿宋" w:eastAsia="仿宋" w:cs="仿宋"/>
                <w:sz w:val="28"/>
                <w:szCs w:val="28"/>
              </w:rPr>
            </w:pPr>
            <w:r>
              <w:rPr>
                <w:rFonts w:hint="eastAsia" w:ascii="仿宋" w:hAnsi="仿宋" w:eastAsia="仿宋" w:cs="仿宋"/>
                <w:sz w:val="28"/>
                <w:szCs w:val="28"/>
              </w:rPr>
              <w:t>部署方式</w:t>
            </w:r>
          </w:p>
        </w:tc>
        <w:tc>
          <w:tcPr>
            <w:tcW w:w="6237" w:type="dxa"/>
            <w:shd w:val="clear" w:color="auto" w:fill="auto"/>
          </w:tcPr>
          <w:p>
            <w:pPr>
              <w:tabs>
                <w:tab w:val="center" w:pos="2930"/>
              </w:tabs>
              <w:spacing w:line="360" w:lineRule="auto"/>
              <w:rPr>
                <w:rFonts w:ascii="仿宋" w:hAnsi="仿宋" w:eastAsia="仿宋" w:cs="仿宋"/>
                <w:sz w:val="28"/>
                <w:szCs w:val="28"/>
              </w:rPr>
            </w:pPr>
            <w:r>
              <w:rPr>
                <w:rFonts w:hint="eastAsia" w:ascii="仿宋" w:hAnsi="仿宋" w:eastAsia="仿宋" w:cs="仿宋"/>
                <w:sz w:val="28"/>
                <w:szCs w:val="28"/>
              </w:rPr>
              <w:t>支持单级部署和级联部署。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功能要求</w:t>
            </w: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客户端</w:t>
            </w:r>
          </w:p>
        </w:tc>
        <w:tc>
          <w:tcPr>
            <w:tcW w:w="6237"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1）支持与数字证书捆绑注册，能获取数字证书的信息；</w:t>
            </w:r>
          </w:p>
          <w:p>
            <w:pPr>
              <w:spacing w:line="360" w:lineRule="auto"/>
              <w:rPr>
                <w:rFonts w:ascii="仿宋" w:hAnsi="仿宋" w:eastAsia="仿宋" w:cs="仿宋"/>
                <w:sz w:val="28"/>
                <w:szCs w:val="28"/>
              </w:rPr>
            </w:pPr>
            <w:r>
              <w:rPr>
                <w:rFonts w:hint="eastAsia" w:ascii="仿宋" w:hAnsi="仿宋" w:eastAsia="仿宋" w:cs="仿宋"/>
                <w:sz w:val="28"/>
                <w:szCs w:val="28"/>
              </w:rPr>
              <w:t>2）支持带界面注册、不带界面注册静默注册、不带界面有进度有提醒注册；</w:t>
            </w:r>
          </w:p>
          <w:p>
            <w:pPr>
              <w:spacing w:line="360" w:lineRule="auto"/>
              <w:rPr>
                <w:rFonts w:ascii="仿宋" w:hAnsi="仿宋" w:eastAsia="仿宋" w:cs="仿宋"/>
                <w:sz w:val="28"/>
                <w:szCs w:val="28"/>
              </w:rPr>
            </w:pPr>
            <w:r>
              <w:rPr>
                <w:rFonts w:hint="eastAsia" w:ascii="仿宋" w:hAnsi="仿宋" w:eastAsia="仿宋" w:cs="仿宋"/>
                <w:sz w:val="28"/>
                <w:szCs w:val="28"/>
              </w:rPr>
              <w:t>3）支持托盘可见或隐藏；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敏感信息检查</w:t>
            </w:r>
          </w:p>
        </w:tc>
        <w:tc>
          <w:tcPr>
            <w:tcW w:w="1418" w:type="dxa"/>
            <w:shd w:val="clear" w:color="auto" w:fill="auto"/>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敏感信息监管</w:t>
            </w:r>
          </w:p>
        </w:tc>
        <w:tc>
          <w:tcPr>
            <w:tcW w:w="6237"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1）通过智能检查（文档结构检查）及知识库检查（内容特征）发现敏感信息日志，并支持按关键字过滤；</w:t>
            </w:r>
          </w:p>
          <w:p>
            <w:pPr>
              <w:spacing w:line="360" w:lineRule="auto"/>
              <w:rPr>
                <w:rFonts w:ascii="仿宋" w:hAnsi="仿宋" w:eastAsia="仿宋" w:cs="仿宋"/>
                <w:sz w:val="28"/>
                <w:szCs w:val="28"/>
              </w:rPr>
            </w:pPr>
            <w:r>
              <w:rPr>
                <w:rFonts w:hint="eastAsia" w:ascii="仿宋" w:hAnsi="仿宋" w:eastAsia="仿宋" w:cs="仿宋"/>
                <w:sz w:val="28"/>
                <w:szCs w:val="28"/>
              </w:rPr>
              <w:t>2）对发现的敏感信息进行学习，智能完善文件识别库，发现相似文件，同时支持手动提取知识库；</w:t>
            </w:r>
          </w:p>
          <w:p>
            <w:pPr>
              <w:spacing w:line="360" w:lineRule="auto"/>
              <w:rPr>
                <w:rFonts w:ascii="仿宋" w:hAnsi="仿宋" w:eastAsia="仿宋" w:cs="仿宋"/>
                <w:sz w:val="28"/>
                <w:szCs w:val="28"/>
              </w:rPr>
            </w:pPr>
            <w:r>
              <w:rPr>
                <w:rFonts w:hint="eastAsia" w:ascii="仿宋" w:hAnsi="仿宋" w:eastAsia="仿宋" w:cs="仿宋"/>
                <w:sz w:val="28"/>
                <w:szCs w:val="28"/>
              </w:rPr>
              <w:t>3）支持按照文件名、IP地址、登录账户、处理状态、密级标识、最小相似度等查询监管日志；展示内容包含：文件名、文件路径、文件大小、设备基本属性信息、登录账户、相似度、密级标识、审查标记、处理状态、最早发现时间、最后发现时间；</w:t>
            </w:r>
          </w:p>
          <w:p>
            <w:pPr>
              <w:spacing w:line="360" w:lineRule="auto"/>
              <w:rPr>
                <w:rFonts w:ascii="仿宋" w:hAnsi="仿宋" w:eastAsia="仿宋" w:cs="仿宋"/>
                <w:sz w:val="28"/>
                <w:szCs w:val="28"/>
              </w:rPr>
            </w:pPr>
            <w:r>
              <w:rPr>
                <w:rFonts w:hint="eastAsia" w:ascii="仿宋" w:hAnsi="仿宋" w:eastAsia="仿宋" w:cs="仿宋"/>
                <w:sz w:val="28"/>
                <w:szCs w:val="28"/>
              </w:rPr>
              <w:t>4）支持按设备查询监管日志，展示内容包含：设备基本属性信息、文档数，点击文档数展示详情；</w:t>
            </w:r>
          </w:p>
          <w:p>
            <w:pPr>
              <w:spacing w:line="360" w:lineRule="auto"/>
              <w:rPr>
                <w:rFonts w:ascii="仿宋" w:hAnsi="仿宋" w:eastAsia="仿宋" w:cs="仿宋"/>
                <w:sz w:val="28"/>
                <w:szCs w:val="28"/>
              </w:rPr>
            </w:pPr>
            <w:r>
              <w:rPr>
                <w:rFonts w:hint="eastAsia" w:ascii="仿宋" w:hAnsi="仿宋" w:eastAsia="仿宋" w:cs="仿宋"/>
                <w:sz w:val="28"/>
                <w:szCs w:val="28"/>
              </w:rPr>
              <w:t>5）监管日志的操作包含：相似文件查询、文件片段查看、提取文件、审查文件、审查相似文件、终端提醒、提取知识。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vAlign w:val="center"/>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知识库管理</w:t>
            </w:r>
          </w:p>
        </w:tc>
        <w:tc>
          <w:tcPr>
            <w:tcW w:w="6237"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1）支持将已发现的敏感信息，相似度≥89且符合知识提取的文件自动提取知识库；</w:t>
            </w:r>
          </w:p>
          <w:p>
            <w:pPr>
              <w:spacing w:line="360" w:lineRule="auto"/>
              <w:rPr>
                <w:rFonts w:ascii="仿宋" w:hAnsi="仿宋" w:eastAsia="仿宋" w:cs="仿宋"/>
                <w:sz w:val="28"/>
                <w:szCs w:val="28"/>
              </w:rPr>
            </w:pPr>
            <w:r>
              <w:rPr>
                <w:rFonts w:hint="eastAsia" w:ascii="仿宋" w:hAnsi="仿宋" w:eastAsia="仿宋" w:cs="仿宋"/>
                <w:sz w:val="28"/>
                <w:szCs w:val="28"/>
              </w:rPr>
              <w:t>2）支持将已发现的敏感信息并符合知识提取的文件手动提取知识库；</w:t>
            </w:r>
          </w:p>
          <w:p>
            <w:pPr>
              <w:spacing w:line="360" w:lineRule="auto"/>
              <w:rPr>
                <w:rFonts w:ascii="仿宋" w:hAnsi="仿宋" w:eastAsia="仿宋" w:cs="仿宋"/>
                <w:sz w:val="28"/>
                <w:szCs w:val="28"/>
              </w:rPr>
            </w:pPr>
            <w:r>
              <w:rPr>
                <w:rFonts w:hint="eastAsia" w:ascii="仿宋" w:hAnsi="仿宋" w:eastAsia="仿宋" w:cs="仿宋"/>
                <w:sz w:val="28"/>
                <w:szCs w:val="28"/>
              </w:rPr>
              <w:t>3）支持手动导入知识库，导入的内容来源于：</w:t>
            </w:r>
          </w:p>
          <w:p>
            <w:pPr>
              <w:spacing w:line="360" w:lineRule="auto"/>
              <w:rPr>
                <w:rFonts w:ascii="仿宋" w:hAnsi="仿宋" w:eastAsia="仿宋" w:cs="仿宋"/>
                <w:sz w:val="28"/>
                <w:szCs w:val="28"/>
              </w:rPr>
            </w:pPr>
            <w:r>
              <w:rPr>
                <w:rFonts w:hint="eastAsia" w:ascii="仿宋" w:hAnsi="仿宋" w:eastAsia="仿宋" w:cs="仿宋"/>
                <w:sz w:val="28"/>
                <w:szCs w:val="28"/>
              </w:rPr>
              <w:t>下载并运行知识库提取工具；</w:t>
            </w:r>
          </w:p>
          <w:p>
            <w:pPr>
              <w:spacing w:line="360" w:lineRule="auto"/>
              <w:rPr>
                <w:rFonts w:ascii="仿宋" w:hAnsi="仿宋" w:eastAsia="仿宋" w:cs="仿宋"/>
                <w:sz w:val="28"/>
                <w:szCs w:val="28"/>
              </w:rPr>
            </w:pPr>
            <w:r>
              <w:rPr>
                <w:rFonts w:hint="eastAsia" w:ascii="仿宋" w:hAnsi="仿宋" w:eastAsia="仿宋" w:cs="仿宋"/>
                <w:sz w:val="28"/>
                <w:szCs w:val="28"/>
              </w:rPr>
              <w:t>指定待学习的敏感文件路径；</w:t>
            </w:r>
          </w:p>
          <w:p>
            <w:pPr>
              <w:spacing w:line="360" w:lineRule="auto"/>
              <w:rPr>
                <w:rFonts w:ascii="仿宋" w:hAnsi="仿宋" w:eastAsia="仿宋" w:cs="仿宋"/>
                <w:sz w:val="28"/>
                <w:szCs w:val="28"/>
              </w:rPr>
            </w:pPr>
            <w:r>
              <w:rPr>
                <w:rFonts w:hint="eastAsia" w:ascii="仿宋" w:hAnsi="仿宋" w:eastAsia="仿宋" w:cs="仿宋"/>
                <w:sz w:val="28"/>
                <w:szCs w:val="28"/>
              </w:rPr>
              <w:t xml:space="preserve">学习完成后导出知识库；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vAlign w:val="center"/>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敏感信息检查</w:t>
            </w:r>
          </w:p>
        </w:tc>
        <w:tc>
          <w:tcPr>
            <w:tcW w:w="6237"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1）通过关键字检查方式依据配置的任务检查敏感信息文件；</w:t>
            </w:r>
          </w:p>
          <w:p>
            <w:pPr>
              <w:spacing w:line="360" w:lineRule="auto"/>
              <w:rPr>
                <w:rFonts w:ascii="仿宋" w:hAnsi="仿宋" w:eastAsia="仿宋" w:cs="仿宋"/>
                <w:sz w:val="28"/>
                <w:szCs w:val="28"/>
              </w:rPr>
            </w:pPr>
            <w:r>
              <w:rPr>
                <w:rFonts w:hint="eastAsia" w:ascii="仿宋" w:hAnsi="仿宋" w:eastAsia="仿宋" w:cs="仿宋"/>
                <w:sz w:val="28"/>
                <w:szCs w:val="28"/>
              </w:rPr>
              <w:t>支持根据任务查看敏感信息详情，展示内容包含：文件名、文件路径、文件大小、关键字、审查标记、设备基本属性信息、登录账户等；</w:t>
            </w:r>
          </w:p>
          <w:p>
            <w:pPr>
              <w:spacing w:line="360" w:lineRule="auto"/>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支持根据区域或部门统计近5次的检查任务，包含：检查设备数、敏感文件数、敏感设备数、设备违规率。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vAlign w:val="center"/>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介质接入检查</w:t>
            </w:r>
          </w:p>
        </w:tc>
        <w:tc>
          <w:tcPr>
            <w:tcW w:w="6237"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对接入计算机的移动存储介质（U盘、移动硬盘）执行关键字检查；支持按文件名、关键字、发现时间、IP地址等查询敏感信息日志；展示内容包含：设备基本属性信息、关键字、文件名称、文件路径、发现时间。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vAlign w:val="center"/>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普通介质拷贝检查</w:t>
            </w:r>
          </w:p>
        </w:tc>
        <w:tc>
          <w:tcPr>
            <w:tcW w:w="6237"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对普通介质拷贝的文件进行敏感信息关键字检查；支持按审计结果（不处理/拒绝）、所属部门、更新时间查询；展示内容包含：IP地址、责任人、所属部门、审计结果、文件名称、文件内容等。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shd w:val="clear" w:color="auto" w:fill="auto"/>
            <w:vAlign w:val="center"/>
          </w:tcPr>
          <w:p>
            <w:pPr>
              <w:spacing w:line="360" w:lineRule="auto"/>
              <w:rPr>
                <w:rFonts w:ascii="仿宋" w:hAnsi="仿宋" w:eastAsia="仿宋" w:cs="仿宋"/>
                <w:sz w:val="28"/>
                <w:szCs w:val="28"/>
              </w:rPr>
            </w:pPr>
          </w:p>
        </w:tc>
        <w:tc>
          <w:tcPr>
            <w:tcW w:w="1418"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安全U盘拷贝检查</w:t>
            </w:r>
          </w:p>
        </w:tc>
        <w:tc>
          <w:tcPr>
            <w:tcW w:w="6237" w:type="dxa"/>
            <w:shd w:val="clear" w:color="auto" w:fill="auto"/>
            <w:vAlign w:val="center"/>
          </w:tcPr>
          <w:p>
            <w:pPr>
              <w:spacing w:line="360" w:lineRule="auto"/>
              <w:rPr>
                <w:rFonts w:ascii="仿宋" w:hAnsi="仿宋" w:eastAsia="仿宋" w:cs="仿宋"/>
                <w:sz w:val="28"/>
                <w:szCs w:val="28"/>
              </w:rPr>
            </w:pPr>
            <w:r>
              <w:rPr>
                <w:rFonts w:hint="eastAsia" w:ascii="仿宋" w:hAnsi="仿宋" w:eastAsia="仿宋" w:cs="仿宋"/>
                <w:sz w:val="28"/>
                <w:szCs w:val="28"/>
              </w:rPr>
              <w:t>对安全U盘拷贝的文件进行敏感信息关键字检查；支持按审计结果（不处理/拒绝）、所属部门、更新时间查询；展示内容包含：IP地址、责任人、所属部门、审计结果、文件名称、文件内容等。</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3）网络接入控制系统</w:t>
      </w:r>
    </w:p>
    <w:tbl>
      <w:tblPr>
        <w:tblStyle w:val="70"/>
        <w:tblW w:w="9145" w:type="dxa"/>
        <w:tblInd w:w="-10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8"/>
        <w:gridCol w:w="1625"/>
        <w:gridCol w:w="61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8" w:hRule="atLeast"/>
        </w:trPr>
        <w:tc>
          <w:tcPr>
            <w:tcW w:w="2973" w:type="dxa"/>
            <w:gridSpan w:val="2"/>
            <w:tcBorders>
              <w:top w:val="single" w:color="auto" w:sz="4" w:space="0"/>
            </w:tcBorders>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指标项</w:t>
            </w:r>
          </w:p>
        </w:tc>
        <w:tc>
          <w:tcPr>
            <w:tcW w:w="6172" w:type="dxa"/>
            <w:tcBorders>
              <w:top w:val="single" w:color="auto" w:sz="4" w:space="0"/>
            </w:tcBorders>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规格要求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restart"/>
            <w:vAlign w:val="center"/>
          </w:tcPr>
          <w:p>
            <w:pPr>
              <w:pStyle w:val="589"/>
              <w:spacing w:after="120" w:line="360" w:lineRule="auto"/>
              <w:rPr>
                <w:rFonts w:ascii="仿宋" w:hAnsi="仿宋" w:eastAsia="仿宋" w:cs="仿宋"/>
                <w:sz w:val="28"/>
                <w:szCs w:val="28"/>
              </w:rPr>
            </w:pPr>
            <w:r>
              <w:rPr>
                <w:rFonts w:hint="eastAsia" w:ascii="仿宋" w:hAnsi="仿宋" w:eastAsia="仿宋" w:cs="仿宋"/>
                <w:sz w:val="28"/>
                <w:szCs w:val="28"/>
              </w:rPr>
              <w:t>设备参数</w:t>
            </w:r>
          </w:p>
        </w:tc>
        <w:tc>
          <w:tcPr>
            <w:tcW w:w="162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硬件规格</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采用标准机架式的</w:t>
            </w:r>
            <w:r>
              <w:rPr>
                <w:rFonts w:ascii="仿宋" w:hAnsi="仿宋" w:eastAsia="仿宋" w:cs="仿宋"/>
                <w:sz w:val="28"/>
                <w:szCs w:val="28"/>
              </w:rPr>
              <w:t>1U</w:t>
            </w:r>
            <w:r>
              <w:rPr>
                <w:rFonts w:hint="eastAsia" w:ascii="仿宋" w:hAnsi="仿宋" w:eastAsia="仿宋" w:cs="仿宋"/>
                <w:sz w:val="28"/>
                <w:szCs w:val="28"/>
              </w:rPr>
              <w:t>硬件设备，全内置封闭式结构，专用安全加固</w:t>
            </w:r>
            <w:r>
              <w:rPr>
                <w:rFonts w:ascii="仿宋" w:hAnsi="仿宋" w:eastAsia="仿宋" w:cs="仿宋"/>
                <w:sz w:val="28"/>
                <w:szCs w:val="28"/>
              </w:rPr>
              <w:t>Linux</w:t>
            </w:r>
            <w:r>
              <w:rPr>
                <w:rFonts w:hint="eastAsia" w:ascii="仿宋" w:hAnsi="仿宋" w:eastAsia="仿宋" w:cs="仿宋"/>
                <w:sz w:val="28"/>
                <w:szCs w:val="28"/>
              </w:rPr>
              <w:t>操作系统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continue"/>
            <w:vAlign w:val="center"/>
          </w:tcPr>
          <w:p>
            <w:pPr>
              <w:pStyle w:val="589"/>
              <w:spacing w:after="120" w:line="360" w:lineRule="auto"/>
              <w:ind w:firstLine="480"/>
              <w:jc w:val="center"/>
              <w:rPr>
                <w:rFonts w:ascii="仿宋" w:hAnsi="仿宋" w:eastAsia="仿宋" w:cs="仿宋"/>
                <w:sz w:val="28"/>
                <w:szCs w:val="28"/>
              </w:rPr>
            </w:pPr>
          </w:p>
        </w:tc>
        <w:tc>
          <w:tcPr>
            <w:tcW w:w="162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硬件参数</w:t>
            </w:r>
          </w:p>
        </w:tc>
        <w:tc>
          <w:tcPr>
            <w:tcW w:w="6172" w:type="dxa"/>
            <w:vAlign w:val="center"/>
          </w:tcPr>
          <w:p>
            <w:pPr>
              <w:spacing w:line="360" w:lineRule="auto"/>
              <w:jc w:val="left"/>
              <w:rPr>
                <w:rFonts w:ascii="仿宋" w:hAnsi="仿宋" w:eastAsia="仿宋" w:cs="仿宋"/>
                <w:sz w:val="28"/>
                <w:szCs w:val="28"/>
              </w:rPr>
            </w:pPr>
            <w:r>
              <w:rPr>
                <w:rFonts w:ascii="仿宋" w:hAnsi="仿宋" w:eastAsia="仿宋" w:cs="仿宋"/>
                <w:sz w:val="28"/>
                <w:szCs w:val="28"/>
              </w:rPr>
              <w:t>CPU</w:t>
            </w:r>
            <w:r>
              <w:rPr>
                <w:rFonts w:hint="eastAsia" w:ascii="仿宋" w:hAnsi="仿宋" w:eastAsia="仿宋" w:cs="仿宋"/>
                <w:sz w:val="28"/>
                <w:szCs w:val="28"/>
              </w:rPr>
              <w:t>：</w:t>
            </w:r>
            <w:r>
              <w:rPr>
                <w:rFonts w:ascii="仿宋" w:hAnsi="仿宋" w:eastAsia="仿宋" w:cs="仿宋"/>
                <w:sz w:val="28"/>
                <w:szCs w:val="28"/>
              </w:rPr>
              <w:t>i7</w:t>
            </w:r>
            <w:r>
              <w:rPr>
                <w:rFonts w:hint="eastAsia" w:ascii="仿宋" w:hAnsi="仿宋" w:eastAsia="仿宋" w:cs="仿宋"/>
                <w:sz w:val="28"/>
                <w:szCs w:val="28"/>
              </w:rPr>
              <w:t>及以上处理器；内存容量≥</w:t>
            </w:r>
            <w:r>
              <w:rPr>
                <w:rFonts w:ascii="仿宋" w:hAnsi="仿宋" w:eastAsia="仿宋" w:cs="仿宋"/>
                <w:sz w:val="28"/>
                <w:szCs w:val="28"/>
              </w:rPr>
              <w:t>8G DDR3</w:t>
            </w:r>
            <w:r>
              <w:rPr>
                <w:rFonts w:hint="eastAsia" w:ascii="仿宋" w:hAnsi="仿宋" w:eastAsia="仿宋" w:cs="仿宋"/>
                <w:sz w:val="28"/>
                <w:szCs w:val="28"/>
              </w:rPr>
              <w:t>；硬盘容量≥</w:t>
            </w:r>
            <w:r>
              <w:rPr>
                <w:rFonts w:ascii="仿宋" w:hAnsi="仿宋" w:eastAsia="仿宋" w:cs="仿宋"/>
                <w:sz w:val="28"/>
                <w:szCs w:val="28"/>
              </w:rPr>
              <w:t xml:space="preserve">128G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continue"/>
            <w:vAlign w:val="center"/>
          </w:tcPr>
          <w:p>
            <w:pPr>
              <w:pStyle w:val="589"/>
              <w:spacing w:after="120" w:line="360" w:lineRule="auto"/>
              <w:ind w:firstLine="480"/>
              <w:jc w:val="center"/>
              <w:rPr>
                <w:rFonts w:ascii="仿宋" w:hAnsi="仿宋" w:eastAsia="仿宋" w:cs="仿宋"/>
                <w:sz w:val="28"/>
                <w:szCs w:val="28"/>
              </w:rPr>
            </w:pPr>
          </w:p>
        </w:tc>
        <w:tc>
          <w:tcPr>
            <w:tcW w:w="162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网络接口</w:t>
            </w:r>
          </w:p>
        </w:tc>
        <w:tc>
          <w:tcPr>
            <w:tcW w:w="6172" w:type="dxa"/>
            <w:vAlign w:val="center"/>
          </w:tcPr>
          <w:p>
            <w:pPr>
              <w:spacing w:line="360" w:lineRule="auto"/>
              <w:jc w:val="left"/>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个千兆电口，</w:t>
            </w:r>
            <w:r>
              <w:rPr>
                <w:rFonts w:ascii="仿宋" w:hAnsi="仿宋" w:eastAsia="仿宋" w:cs="仿宋"/>
                <w:sz w:val="28"/>
                <w:szCs w:val="28"/>
              </w:rPr>
              <w:t>2</w:t>
            </w:r>
            <w:r>
              <w:rPr>
                <w:rFonts w:hint="eastAsia" w:ascii="仿宋" w:hAnsi="仿宋" w:eastAsia="仿宋" w:cs="仿宋"/>
                <w:sz w:val="28"/>
                <w:szCs w:val="28"/>
              </w:rPr>
              <w:t>个万兆光口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continue"/>
            <w:vAlign w:val="center"/>
          </w:tcPr>
          <w:p>
            <w:pPr>
              <w:pStyle w:val="589"/>
              <w:spacing w:after="120" w:line="360" w:lineRule="auto"/>
              <w:ind w:firstLine="480"/>
              <w:jc w:val="center"/>
              <w:rPr>
                <w:rFonts w:ascii="仿宋" w:hAnsi="仿宋" w:eastAsia="仿宋" w:cs="仿宋"/>
                <w:sz w:val="28"/>
                <w:szCs w:val="28"/>
              </w:rPr>
            </w:pPr>
          </w:p>
        </w:tc>
        <w:tc>
          <w:tcPr>
            <w:tcW w:w="1625" w:type="dxa"/>
            <w:tcBorders>
              <w:bottom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性能指标</w:t>
            </w:r>
          </w:p>
        </w:tc>
        <w:tc>
          <w:tcPr>
            <w:tcW w:w="6172" w:type="dxa"/>
            <w:vAlign w:val="center"/>
          </w:tcPr>
          <w:p>
            <w:pPr>
              <w:spacing w:line="360" w:lineRule="auto"/>
              <w:jc w:val="left"/>
              <w:rPr>
                <w:rFonts w:ascii="仿宋" w:hAnsi="仿宋" w:eastAsia="仿宋" w:cs="仿宋"/>
                <w:sz w:val="28"/>
                <w:szCs w:val="28"/>
              </w:rPr>
            </w:pPr>
            <w:r>
              <w:rPr>
                <w:rFonts w:ascii="仿宋" w:hAnsi="仿宋" w:eastAsia="仿宋" w:cs="仿宋"/>
                <w:sz w:val="28"/>
                <w:szCs w:val="28"/>
              </w:rPr>
              <w:t>QPS</w:t>
            </w:r>
            <w:r>
              <w:rPr>
                <w:rFonts w:hint="eastAsia" w:ascii="仿宋" w:hAnsi="仿宋" w:eastAsia="仿宋" w:cs="仿宋"/>
                <w:sz w:val="28"/>
                <w:szCs w:val="28"/>
              </w:rPr>
              <w:t>（</w:t>
            </w:r>
            <w:r>
              <w:rPr>
                <w:rFonts w:ascii="仿宋" w:hAnsi="仿宋" w:eastAsia="仿宋" w:cs="仿宋"/>
                <w:sz w:val="28"/>
                <w:szCs w:val="28"/>
              </w:rPr>
              <w:t>TPS</w:t>
            </w:r>
            <w:r>
              <w:rPr>
                <w:rFonts w:hint="eastAsia" w:ascii="仿宋" w:hAnsi="仿宋" w:eastAsia="仿宋" w:cs="仿宋"/>
                <w:sz w:val="28"/>
                <w:szCs w:val="28"/>
              </w:rPr>
              <w:t>）：</w:t>
            </w:r>
            <w:r>
              <w:rPr>
                <w:rFonts w:ascii="仿宋" w:hAnsi="仿宋" w:eastAsia="仿宋" w:cs="仿宋"/>
                <w:sz w:val="28"/>
                <w:szCs w:val="28"/>
              </w:rPr>
              <w:t xml:space="preserve"> </w:t>
            </w:r>
            <w:r>
              <w:rPr>
                <w:rFonts w:hint="eastAsia" w:ascii="仿宋" w:hAnsi="仿宋" w:eastAsia="仿宋" w:cs="仿宋"/>
                <w:sz w:val="28"/>
                <w:szCs w:val="28"/>
              </w:rPr>
              <w:t>≥</w:t>
            </w:r>
            <w:r>
              <w:rPr>
                <w:rFonts w:ascii="仿宋" w:hAnsi="仿宋" w:eastAsia="仿宋" w:cs="仿宋"/>
                <w:sz w:val="28"/>
                <w:szCs w:val="28"/>
              </w:rPr>
              <w:t>2000</w:t>
            </w:r>
            <w:r>
              <w:rPr>
                <w:rFonts w:hint="eastAsia" w:ascii="仿宋" w:hAnsi="仿宋" w:eastAsia="仿宋" w:cs="仿宋"/>
                <w:sz w:val="28"/>
                <w:szCs w:val="28"/>
              </w:rPr>
              <w:t>个（</w:t>
            </w:r>
            <w:r>
              <w:rPr>
                <w:rFonts w:ascii="仿宋" w:hAnsi="仿宋" w:eastAsia="仿宋" w:cs="仿宋"/>
                <w:sz w:val="28"/>
                <w:szCs w:val="28"/>
              </w:rPr>
              <w:t>IP</w:t>
            </w:r>
            <w:r>
              <w:rPr>
                <w:rFonts w:hint="eastAsia" w:ascii="仿宋" w:hAnsi="仿宋" w:eastAsia="仿宋" w:cs="仿宋"/>
                <w:sz w:val="28"/>
                <w:szCs w:val="28"/>
              </w:rPr>
              <w:t>数量）</w:t>
            </w:r>
            <w:r>
              <w:rPr>
                <w:rFonts w:ascii="仿宋" w:hAnsi="仿宋" w:eastAsia="仿宋" w:cs="仿宋"/>
                <w:sz w:val="28"/>
                <w:szCs w:val="28"/>
              </w:rPr>
              <w:t xml:space="preserve"> </w:t>
            </w:r>
          </w:p>
          <w:p>
            <w:pPr>
              <w:spacing w:line="360" w:lineRule="auto"/>
              <w:jc w:val="left"/>
              <w:rPr>
                <w:rFonts w:ascii="仿宋" w:hAnsi="仿宋" w:eastAsia="仿宋" w:cs="仿宋"/>
                <w:sz w:val="28"/>
                <w:szCs w:val="28"/>
              </w:rPr>
            </w:pPr>
            <w:r>
              <w:rPr>
                <w:rFonts w:hint="eastAsia" w:ascii="仿宋" w:hAnsi="仿宋" w:eastAsia="仿宋" w:cs="仿宋"/>
                <w:sz w:val="28"/>
                <w:szCs w:val="28"/>
              </w:rPr>
              <w:t>并发处理数：</w:t>
            </w:r>
            <w:r>
              <w:rPr>
                <w:rFonts w:ascii="仿宋" w:hAnsi="仿宋" w:eastAsia="仿宋" w:cs="仿宋"/>
                <w:sz w:val="28"/>
                <w:szCs w:val="28"/>
              </w:rPr>
              <w:t xml:space="preserve">  </w:t>
            </w:r>
            <w:r>
              <w:rPr>
                <w:rFonts w:hint="eastAsia" w:ascii="仿宋" w:hAnsi="仿宋" w:eastAsia="仿宋" w:cs="仿宋"/>
                <w:sz w:val="28"/>
                <w:szCs w:val="28"/>
              </w:rPr>
              <w:t>≥</w:t>
            </w:r>
            <w:r>
              <w:rPr>
                <w:rFonts w:ascii="仿宋" w:hAnsi="仿宋" w:eastAsia="仿宋" w:cs="仿宋"/>
                <w:sz w:val="28"/>
                <w:szCs w:val="28"/>
              </w:rPr>
              <w:t>100</w:t>
            </w:r>
            <w:r>
              <w:rPr>
                <w:rFonts w:hint="eastAsia" w:ascii="仿宋" w:hAnsi="仿宋" w:eastAsia="仿宋" w:cs="仿宋"/>
                <w:sz w:val="28"/>
                <w:szCs w:val="28"/>
              </w:rPr>
              <w:t>万个数据包</w:t>
            </w:r>
            <w:r>
              <w:rPr>
                <w:rFonts w:ascii="仿宋" w:hAnsi="仿宋" w:eastAsia="仿宋" w:cs="仿宋"/>
                <w:sz w:val="28"/>
                <w:szCs w:val="28"/>
              </w:rPr>
              <w:t>/</w:t>
            </w:r>
            <w:r>
              <w:rPr>
                <w:rFonts w:hint="eastAsia" w:ascii="仿宋" w:hAnsi="仿宋" w:eastAsia="仿宋" w:cs="仿宋"/>
                <w:sz w:val="28"/>
                <w:szCs w:val="28"/>
              </w:rPr>
              <w:t>秒</w:t>
            </w:r>
          </w:p>
          <w:p>
            <w:pPr>
              <w:spacing w:line="360" w:lineRule="auto"/>
              <w:jc w:val="left"/>
              <w:rPr>
                <w:rFonts w:ascii="仿宋" w:hAnsi="仿宋" w:eastAsia="仿宋" w:cs="仿宋"/>
                <w:sz w:val="28"/>
                <w:szCs w:val="28"/>
              </w:rPr>
            </w:pPr>
            <w:r>
              <w:rPr>
                <w:rFonts w:hint="eastAsia" w:ascii="仿宋" w:hAnsi="仿宋" w:eastAsia="仿宋" w:cs="仿宋"/>
                <w:sz w:val="28"/>
                <w:szCs w:val="28"/>
              </w:rPr>
              <w:t>最大镜像流量：≥</w:t>
            </w:r>
            <w:r>
              <w:rPr>
                <w:rFonts w:ascii="仿宋" w:hAnsi="仿宋" w:eastAsia="仿宋" w:cs="仿宋"/>
                <w:sz w:val="28"/>
                <w:szCs w:val="28"/>
              </w:rPr>
              <w:t>4Gbps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trPr>
        <w:tc>
          <w:tcPr>
            <w:tcW w:w="1348" w:type="dxa"/>
            <w:vMerge w:val="restart"/>
            <w:tcBorders>
              <w:right w:val="single" w:color="auto" w:sz="4" w:space="0"/>
            </w:tcBorders>
            <w:vAlign w:val="center"/>
          </w:tcPr>
          <w:p>
            <w:pPr>
              <w:pStyle w:val="589"/>
              <w:spacing w:after="120" w:line="360" w:lineRule="auto"/>
              <w:rPr>
                <w:rFonts w:ascii="仿宋" w:hAnsi="仿宋" w:eastAsia="仿宋" w:cs="仿宋"/>
                <w:sz w:val="28"/>
                <w:szCs w:val="28"/>
              </w:rPr>
            </w:pPr>
            <w:r>
              <w:rPr>
                <w:rFonts w:hint="eastAsia" w:ascii="仿宋" w:hAnsi="仿宋" w:eastAsia="仿宋" w:cs="仿宋"/>
                <w:sz w:val="28"/>
                <w:szCs w:val="28"/>
              </w:rPr>
              <w:t>整体要求</w:t>
            </w:r>
          </w:p>
        </w:tc>
        <w:tc>
          <w:tcPr>
            <w:tcW w:w="1625" w:type="dxa"/>
            <w:vMerge w:val="restart"/>
            <w:tcBorders>
              <w:left w:val="single" w:color="auto" w:sz="4" w:space="0"/>
            </w:tcBorders>
            <w:vAlign w:val="center"/>
          </w:tcPr>
          <w:p>
            <w:pPr>
              <w:pStyle w:val="589"/>
              <w:spacing w:after="120" w:line="360" w:lineRule="auto"/>
              <w:rPr>
                <w:rFonts w:ascii="仿宋" w:hAnsi="仿宋" w:eastAsia="仿宋" w:cs="仿宋"/>
                <w:sz w:val="28"/>
                <w:szCs w:val="28"/>
              </w:rPr>
            </w:pPr>
            <w:r>
              <w:rPr>
                <w:rFonts w:hint="eastAsia" w:ascii="仿宋" w:hAnsi="仿宋" w:eastAsia="仿宋" w:cs="仿宋"/>
                <w:sz w:val="28"/>
                <w:szCs w:val="28"/>
              </w:rPr>
              <w:t>产品资质</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投标产品具有计算机软件著作权证书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trPr>
        <w:tc>
          <w:tcPr>
            <w:tcW w:w="1348" w:type="dxa"/>
            <w:vMerge w:val="continue"/>
            <w:tcBorders>
              <w:right w:val="single" w:color="auto" w:sz="4" w:space="0"/>
            </w:tcBorders>
            <w:vAlign w:val="center"/>
          </w:tcPr>
          <w:p>
            <w:pPr>
              <w:pStyle w:val="589"/>
              <w:spacing w:after="120" w:line="360" w:lineRule="auto"/>
              <w:ind w:firstLine="480"/>
              <w:jc w:val="center"/>
              <w:rPr>
                <w:rFonts w:ascii="仿宋" w:hAnsi="仿宋" w:eastAsia="仿宋" w:cs="仿宋"/>
                <w:sz w:val="28"/>
                <w:szCs w:val="28"/>
              </w:rPr>
            </w:pPr>
          </w:p>
        </w:tc>
        <w:tc>
          <w:tcPr>
            <w:tcW w:w="1625" w:type="dxa"/>
            <w:vMerge w:val="continue"/>
            <w:tcBorders>
              <w:left w:val="single" w:color="auto" w:sz="4" w:space="0"/>
            </w:tcBorders>
            <w:vAlign w:val="center"/>
          </w:tcPr>
          <w:p>
            <w:pPr>
              <w:pStyle w:val="589"/>
              <w:spacing w:after="120" w:line="360" w:lineRule="auto"/>
              <w:ind w:firstLine="480"/>
              <w:jc w:val="center"/>
              <w:rPr>
                <w:rFonts w:ascii="仿宋" w:hAnsi="仿宋" w:eastAsia="仿宋" w:cs="仿宋"/>
                <w:sz w:val="28"/>
                <w:szCs w:val="28"/>
              </w:rPr>
            </w:pP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投标产品具有公安部计算机信息系统安全专用产品销售许可证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trPr>
        <w:tc>
          <w:tcPr>
            <w:tcW w:w="1348" w:type="dxa"/>
            <w:vMerge w:val="continue"/>
            <w:tcBorders>
              <w:right w:val="single" w:color="auto" w:sz="4" w:space="0"/>
            </w:tcBorders>
            <w:vAlign w:val="center"/>
          </w:tcPr>
          <w:p>
            <w:pPr>
              <w:pStyle w:val="589"/>
              <w:spacing w:after="120" w:line="360" w:lineRule="auto"/>
              <w:ind w:firstLine="480"/>
              <w:jc w:val="center"/>
              <w:rPr>
                <w:rFonts w:ascii="仿宋" w:hAnsi="仿宋" w:eastAsia="仿宋" w:cs="仿宋"/>
                <w:sz w:val="28"/>
                <w:szCs w:val="28"/>
              </w:rPr>
            </w:pPr>
          </w:p>
        </w:tc>
        <w:tc>
          <w:tcPr>
            <w:tcW w:w="1625" w:type="dxa"/>
            <w:vMerge w:val="continue"/>
            <w:tcBorders>
              <w:left w:val="single" w:color="auto" w:sz="4" w:space="0"/>
              <w:bottom w:val="single" w:color="auto" w:sz="4" w:space="0"/>
            </w:tcBorders>
            <w:vAlign w:val="center"/>
          </w:tcPr>
          <w:p>
            <w:pPr>
              <w:pStyle w:val="589"/>
              <w:spacing w:after="120" w:line="360" w:lineRule="auto"/>
              <w:ind w:firstLine="480"/>
              <w:jc w:val="center"/>
              <w:rPr>
                <w:rFonts w:ascii="仿宋" w:hAnsi="仿宋" w:eastAsia="仿宋" w:cs="仿宋"/>
                <w:sz w:val="28"/>
                <w:szCs w:val="28"/>
              </w:rPr>
            </w:pP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投标产品具有公安部信息安全产品检测中心出具的检验报告。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trPr>
        <w:tc>
          <w:tcPr>
            <w:tcW w:w="1348" w:type="dxa"/>
            <w:vMerge w:val="continue"/>
            <w:tcBorders>
              <w:right w:val="single" w:color="auto" w:sz="4" w:space="0"/>
            </w:tcBorders>
            <w:vAlign w:val="center"/>
          </w:tcPr>
          <w:p>
            <w:pPr>
              <w:pStyle w:val="589"/>
              <w:spacing w:after="120" w:line="360" w:lineRule="auto"/>
              <w:ind w:firstLine="480"/>
              <w:jc w:val="center"/>
              <w:rPr>
                <w:rFonts w:ascii="仿宋" w:hAnsi="仿宋" w:eastAsia="仿宋" w:cs="仿宋"/>
                <w:sz w:val="28"/>
                <w:szCs w:val="28"/>
              </w:rPr>
            </w:pPr>
          </w:p>
        </w:tc>
        <w:tc>
          <w:tcPr>
            <w:tcW w:w="1625" w:type="dxa"/>
            <w:vMerge w:val="restart"/>
            <w:tcBorders>
              <w:left w:val="single" w:color="auto" w:sz="4" w:space="0"/>
            </w:tcBorders>
            <w:vAlign w:val="center"/>
          </w:tcPr>
          <w:p>
            <w:pPr>
              <w:pStyle w:val="589"/>
              <w:spacing w:after="120" w:line="360" w:lineRule="auto"/>
              <w:rPr>
                <w:rFonts w:ascii="仿宋" w:hAnsi="仿宋" w:eastAsia="仿宋" w:cs="仿宋"/>
                <w:sz w:val="28"/>
                <w:szCs w:val="28"/>
              </w:rPr>
            </w:pPr>
            <w:r>
              <w:rPr>
                <w:rFonts w:hint="eastAsia" w:ascii="仿宋" w:hAnsi="仿宋" w:eastAsia="仿宋" w:cs="仿宋"/>
                <w:sz w:val="28"/>
                <w:szCs w:val="28"/>
              </w:rPr>
              <w:t>部署要求</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以旁路控制技术为主，秉承不改变现有网络结构的特性，为用户解决终端入网的合规性要求。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trPr>
        <w:tc>
          <w:tcPr>
            <w:tcW w:w="1348" w:type="dxa"/>
            <w:vMerge w:val="continue"/>
            <w:tcBorders>
              <w:right w:val="single" w:color="auto" w:sz="4" w:space="0"/>
            </w:tcBorders>
            <w:vAlign w:val="center"/>
          </w:tcPr>
          <w:p>
            <w:pPr>
              <w:pStyle w:val="589"/>
              <w:spacing w:after="120" w:line="360" w:lineRule="auto"/>
              <w:ind w:firstLine="480"/>
              <w:jc w:val="center"/>
              <w:rPr>
                <w:rFonts w:ascii="仿宋" w:hAnsi="仿宋" w:eastAsia="仿宋" w:cs="仿宋"/>
                <w:sz w:val="28"/>
                <w:szCs w:val="28"/>
              </w:rPr>
            </w:pPr>
          </w:p>
        </w:tc>
        <w:tc>
          <w:tcPr>
            <w:tcW w:w="1625" w:type="dxa"/>
            <w:vMerge w:val="continue"/>
            <w:tcBorders>
              <w:left w:val="single" w:color="auto" w:sz="4" w:space="0"/>
              <w:bottom w:val="single" w:color="auto" w:sz="4" w:space="0"/>
            </w:tcBorders>
            <w:vAlign w:val="center"/>
          </w:tcPr>
          <w:p>
            <w:pPr>
              <w:pStyle w:val="589"/>
              <w:spacing w:after="120" w:line="360" w:lineRule="auto"/>
              <w:ind w:firstLine="480"/>
              <w:jc w:val="center"/>
              <w:rPr>
                <w:rFonts w:ascii="仿宋" w:hAnsi="仿宋" w:eastAsia="仿宋" w:cs="仿宋"/>
                <w:sz w:val="28"/>
                <w:szCs w:val="28"/>
              </w:rPr>
            </w:pP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支持单点部署和集群部署模式，用于满足通过部署多套产品对多个网络汇聚节点进行监测并集中管理的需求。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trPr>
        <w:tc>
          <w:tcPr>
            <w:tcW w:w="1348" w:type="dxa"/>
            <w:vMerge w:val="continue"/>
            <w:tcBorders>
              <w:right w:val="single" w:color="auto" w:sz="4" w:space="0"/>
            </w:tcBorders>
            <w:vAlign w:val="center"/>
          </w:tcPr>
          <w:p>
            <w:pPr>
              <w:pStyle w:val="589"/>
              <w:spacing w:after="120" w:line="360" w:lineRule="auto"/>
              <w:ind w:firstLine="480"/>
              <w:jc w:val="center"/>
              <w:rPr>
                <w:rFonts w:ascii="仿宋" w:hAnsi="仿宋" w:eastAsia="仿宋" w:cs="仿宋"/>
                <w:sz w:val="28"/>
                <w:szCs w:val="28"/>
              </w:rPr>
            </w:pPr>
          </w:p>
        </w:tc>
        <w:tc>
          <w:tcPr>
            <w:tcW w:w="1625" w:type="dxa"/>
            <w:tcBorders>
              <w:top w:val="single" w:color="auto" w:sz="4" w:space="0"/>
              <w:left w:val="single" w:color="auto" w:sz="4" w:space="0"/>
            </w:tcBorders>
            <w:vAlign w:val="center"/>
          </w:tcPr>
          <w:p>
            <w:pPr>
              <w:pStyle w:val="589"/>
              <w:spacing w:after="120" w:line="360" w:lineRule="auto"/>
              <w:rPr>
                <w:rFonts w:ascii="仿宋" w:hAnsi="仿宋" w:eastAsia="仿宋" w:cs="仿宋"/>
                <w:sz w:val="28"/>
                <w:szCs w:val="28"/>
              </w:rPr>
            </w:pPr>
            <w:r>
              <w:rPr>
                <w:rFonts w:hint="eastAsia" w:ascii="仿宋" w:hAnsi="仿宋" w:eastAsia="仿宋" w:cs="仿宋"/>
                <w:sz w:val="28"/>
                <w:szCs w:val="28"/>
              </w:rPr>
              <w:t>使用界面</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1）系统必须采用基于浏览器的用户界面，至少支持IE、Chrome。</w:t>
            </w:r>
          </w:p>
          <w:p>
            <w:pPr>
              <w:spacing w:line="360" w:lineRule="auto"/>
              <w:jc w:val="left"/>
              <w:rPr>
                <w:rFonts w:ascii="仿宋" w:hAnsi="仿宋" w:eastAsia="仿宋" w:cs="仿宋"/>
                <w:sz w:val="28"/>
                <w:szCs w:val="28"/>
              </w:rPr>
            </w:pPr>
            <w:r>
              <w:rPr>
                <w:rFonts w:hint="eastAsia" w:ascii="仿宋" w:hAnsi="仿宋" w:eastAsia="仿宋" w:cs="仿宋"/>
                <w:sz w:val="28"/>
                <w:szCs w:val="28"/>
              </w:rPr>
              <w:t>2）为了适应不同用途，用户可以对标题、LOGO、背景进行调整。</w:t>
            </w:r>
          </w:p>
          <w:p>
            <w:pPr>
              <w:spacing w:line="360" w:lineRule="auto"/>
              <w:jc w:val="left"/>
              <w:rPr>
                <w:rFonts w:ascii="仿宋" w:hAnsi="仿宋" w:eastAsia="仿宋" w:cs="仿宋"/>
                <w:sz w:val="28"/>
                <w:szCs w:val="28"/>
              </w:rPr>
            </w:pPr>
            <w:r>
              <w:rPr>
                <w:rFonts w:hint="eastAsia" w:ascii="仿宋" w:hAnsi="仿宋" w:eastAsia="仿宋" w:cs="仿宋"/>
                <w:sz w:val="28"/>
                <w:szCs w:val="28"/>
              </w:rPr>
              <w:t>3）系统必须与主机监控与审计系统整合至一个统一风格的用户界面，只需一次登录，即可执行各种操作。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restart"/>
            <w:vAlign w:val="center"/>
          </w:tcPr>
          <w:p>
            <w:pPr>
              <w:pStyle w:val="589"/>
              <w:spacing w:after="120" w:line="360" w:lineRule="auto"/>
              <w:rPr>
                <w:rFonts w:ascii="仿宋" w:hAnsi="仿宋" w:eastAsia="仿宋" w:cs="仿宋"/>
                <w:sz w:val="28"/>
                <w:szCs w:val="28"/>
              </w:rPr>
            </w:pPr>
            <w:r>
              <w:rPr>
                <w:rFonts w:hint="eastAsia" w:ascii="仿宋" w:hAnsi="仿宋" w:eastAsia="仿宋" w:cs="仿宋"/>
                <w:sz w:val="28"/>
                <w:szCs w:val="28"/>
              </w:rPr>
              <w:t>入网管理</w:t>
            </w:r>
          </w:p>
        </w:tc>
        <w:tc>
          <w:tcPr>
            <w:tcW w:w="16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入网申请和审核</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申请者通过引导页发起设备入网申请，管理员在后台审核，通过审核的设备会置成保护状态，申请者可在引导界面查询审核状态。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continue"/>
            <w:vAlign w:val="center"/>
          </w:tcPr>
          <w:p>
            <w:pPr>
              <w:pStyle w:val="589"/>
              <w:spacing w:after="120" w:line="360" w:lineRule="auto"/>
              <w:ind w:firstLine="480"/>
              <w:jc w:val="center"/>
              <w:rPr>
                <w:rFonts w:ascii="仿宋" w:hAnsi="仿宋" w:eastAsia="仿宋" w:cs="仿宋"/>
                <w:sz w:val="28"/>
                <w:szCs w:val="28"/>
              </w:rPr>
            </w:pPr>
          </w:p>
        </w:tc>
        <w:tc>
          <w:tcPr>
            <w:tcW w:w="16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批量入网申请和审核</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申请者通过引导页发起设备批量入网申请，管理员在后台审核，审核后可在引导界面查询状态。支持通过短信网关短信通知管理员入网申请及申请者申请状态。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continue"/>
            <w:vAlign w:val="center"/>
          </w:tcPr>
          <w:p>
            <w:pPr>
              <w:pStyle w:val="589"/>
              <w:spacing w:after="120" w:line="360" w:lineRule="auto"/>
              <w:ind w:firstLine="480"/>
              <w:jc w:val="center"/>
              <w:rPr>
                <w:rFonts w:ascii="仿宋" w:hAnsi="仿宋" w:eastAsia="仿宋" w:cs="仿宋"/>
                <w:sz w:val="28"/>
                <w:szCs w:val="28"/>
              </w:rPr>
            </w:pPr>
          </w:p>
        </w:tc>
        <w:tc>
          <w:tcPr>
            <w:tcW w:w="16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维保</w:t>
            </w:r>
            <w:r>
              <w:rPr>
                <w:rFonts w:ascii="仿宋" w:hAnsi="仿宋" w:eastAsia="仿宋" w:cs="仿宋"/>
                <w:sz w:val="28"/>
                <w:szCs w:val="28"/>
              </w:rPr>
              <w:t>/</w:t>
            </w:r>
            <w:r>
              <w:rPr>
                <w:rFonts w:hint="eastAsia" w:ascii="仿宋" w:hAnsi="仿宋" w:eastAsia="仿宋" w:cs="仿宋"/>
                <w:sz w:val="28"/>
                <w:szCs w:val="28"/>
              </w:rPr>
              <w:t>施工人员管理</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登记维保</w:t>
            </w:r>
            <w:r>
              <w:rPr>
                <w:rFonts w:ascii="仿宋" w:hAnsi="仿宋" w:eastAsia="仿宋" w:cs="仿宋"/>
                <w:sz w:val="28"/>
                <w:szCs w:val="28"/>
              </w:rPr>
              <w:t>/</w:t>
            </w:r>
            <w:r>
              <w:rPr>
                <w:rFonts w:hint="eastAsia" w:ascii="仿宋" w:hAnsi="仿宋" w:eastAsia="仿宋" w:cs="仿宋"/>
                <w:sz w:val="28"/>
                <w:szCs w:val="28"/>
              </w:rPr>
              <w:t>施工人员的信息，包括姓名、联系电话、所属单位、人员属性、设备</w:t>
            </w:r>
            <w:r>
              <w:rPr>
                <w:rFonts w:ascii="仿宋" w:hAnsi="仿宋" w:eastAsia="仿宋" w:cs="仿宋"/>
                <w:sz w:val="28"/>
                <w:szCs w:val="28"/>
              </w:rPr>
              <w:t>MAC</w:t>
            </w:r>
            <w:r>
              <w:rPr>
                <w:rFonts w:hint="eastAsia" w:ascii="仿宋" w:hAnsi="仿宋" w:eastAsia="仿宋" w:cs="仿宋"/>
                <w:sz w:val="28"/>
                <w:szCs w:val="28"/>
              </w:rPr>
              <w:t>等信息。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continue"/>
            <w:vAlign w:val="center"/>
          </w:tcPr>
          <w:p>
            <w:pPr>
              <w:pStyle w:val="589"/>
              <w:spacing w:after="120" w:line="360" w:lineRule="auto"/>
              <w:ind w:firstLine="480"/>
              <w:jc w:val="center"/>
              <w:rPr>
                <w:rFonts w:ascii="仿宋" w:hAnsi="仿宋" w:eastAsia="仿宋" w:cs="仿宋"/>
                <w:sz w:val="28"/>
                <w:szCs w:val="28"/>
              </w:rPr>
            </w:pPr>
          </w:p>
        </w:tc>
        <w:tc>
          <w:tcPr>
            <w:tcW w:w="16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接入控制日志</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能查询接入控制日志，包括源</w:t>
            </w:r>
            <w:r>
              <w:rPr>
                <w:rFonts w:ascii="仿宋" w:hAnsi="仿宋" w:eastAsia="仿宋" w:cs="仿宋"/>
                <w:sz w:val="28"/>
                <w:szCs w:val="28"/>
              </w:rPr>
              <w:t>IP</w:t>
            </w:r>
            <w:r>
              <w:rPr>
                <w:rFonts w:hint="eastAsia" w:ascii="仿宋" w:hAnsi="仿宋" w:eastAsia="仿宋" w:cs="仿宋"/>
                <w:sz w:val="28"/>
                <w:szCs w:val="28"/>
              </w:rPr>
              <w:t>、目的</w:t>
            </w:r>
            <w:r>
              <w:rPr>
                <w:rFonts w:ascii="仿宋" w:hAnsi="仿宋" w:eastAsia="仿宋" w:cs="仿宋"/>
                <w:sz w:val="28"/>
                <w:szCs w:val="28"/>
              </w:rPr>
              <w:t>IP</w:t>
            </w:r>
            <w:r>
              <w:rPr>
                <w:rFonts w:hint="eastAsia" w:ascii="仿宋" w:hAnsi="仿宋" w:eastAsia="仿宋" w:cs="仿宋"/>
                <w:sz w:val="28"/>
                <w:szCs w:val="28"/>
              </w:rPr>
              <w:t>、执行动作、上报时间等信息。日志分析，能按时间段查询阻断或跳转次数。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restart"/>
            <w:vAlign w:val="center"/>
          </w:tcPr>
          <w:p>
            <w:pPr>
              <w:pStyle w:val="589"/>
              <w:spacing w:after="120" w:line="360" w:lineRule="auto"/>
              <w:rPr>
                <w:rFonts w:ascii="仿宋" w:hAnsi="仿宋" w:eastAsia="仿宋" w:cs="仿宋"/>
                <w:sz w:val="28"/>
                <w:szCs w:val="28"/>
              </w:rPr>
            </w:pPr>
            <w:r>
              <w:rPr>
                <w:rFonts w:hint="eastAsia" w:ascii="仿宋" w:hAnsi="仿宋" w:eastAsia="仿宋" w:cs="仿宋"/>
                <w:sz w:val="28"/>
                <w:szCs w:val="28"/>
              </w:rPr>
              <w:t>接入控制</w:t>
            </w:r>
          </w:p>
        </w:tc>
        <w:tc>
          <w:tcPr>
            <w:tcW w:w="16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数据流管控（即旁路镜像）准入</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基于源</w:t>
            </w:r>
            <w:r>
              <w:rPr>
                <w:rFonts w:ascii="仿宋" w:hAnsi="仿宋" w:eastAsia="仿宋" w:cs="仿宋"/>
                <w:sz w:val="28"/>
                <w:szCs w:val="28"/>
              </w:rPr>
              <w:t>IP</w:t>
            </w:r>
            <w:r>
              <w:rPr>
                <w:rFonts w:hint="eastAsia" w:ascii="仿宋" w:hAnsi="仿宋" w:eastAsia="仿宋" w:cs="仿宋"/>
                <w:sz w:val="28"/>
                <w:szCs w:val="28"/>
              </w:rPr>
              <w:t>和目的</w:t>
            </w:r>
            <w:r>
              <w:rPr>
                <w:rFonts w:ascii="仿宋" w:hAnsi="仿宋" w:eastAsia="仿宋" w:cs="仿宋"/>
                <w:sz w:val="28"/>
                <w:szCs w:val="28"/>
              </w:rPr>
              <w:t>IP</w:t>
            </w:r>
            <w:r>
              <w:rPr>
                <w:rFonts w:hint="eastAsia" w:ascii="仿宋" w:hAnsi="仿宋" w:eastAsia="仿宋" w:cs="仿宋"/>
                <w:sz w:val="28"/>
                <w:szCs w:val="28"/>
              </w:rPr>
              <w:t>设置准入控制策略，通过</w:t>
            </w:r>
            <w:r>
              <w:rPr>
                <w:rFonts w:ascii="仿宋" w:hAnsi="仿宋" w:eastAsia="仿宋" w:cs="仿宋"/>
                <w:sz w:val="28"/>
                <w:szCs w:val="28"/>
              </w:rPr>
              <w:t>TCP</w:t>
            </w:r>
            <w:r>
              <w:rPr>
                <w:rFonts w:hint="eastAsia" w:ascii="仿宋" w:hAnsi="仿宋" w:eastAsia="仿宋" w:cs="仿宋"/>
                <w:sz w:val="28"/>
                <w:szCs w:val="28"/>
              </w:rPr>
              <w:t>阻断和</w:t>
            </w:r>
            <w:r>
              <w:rPr>
                <w:rFonts w:ascii="仿宋" w:hAnsi="仿宋" w:eastAsia="仿宋" w:cs="仿宋"/>
                <w:sz w:val="28"/>
                <w:szCs w:val="28"/>
              </w:rPr>
              <w:t>HTTP</w:t>
            </w:r>
            <w:r>
              <w:rPr>
                <w:rFonts w:hint="eastAsia" w:ascii="仿宋" w:hAnsi="仿宋" w:eastAsia="仿宋" w:cs="仿宋"/>
                <w:sz w:val="28"/>
                <w:szCs w:val="28"/>
              </w:rPr>
              <w:t>跳转的技术手段对数据流在网络层进行管控，阻断非法设备的访问并强制跳转进行引导注册，支持对</w:t>
            </w:r>
            <w:r>
              <w:rPr>
                <w:rFonts w:ascii="仿宋" w:hAnsi="仿宋" w:eastAsia="仿宋" w:cs="仿宋"/>
                <w:sz w:val="28"/>
                <w:szCs w:val="28"/>
              </w:rPr>
              <w:t>NAT</w:t>
            </w:r>
            <w:r>
              <w:rPr>
                <w:rFonts w:hint="eastAsia" w:ascii="仿宋" w:hAnsi="仿宋" w:eastAsia="仿宋" w:cs="仿宋"/>
                <w:sz w:val="28"/>
                <w:szCs w:val="28"/>
              </w:rPr>
              <w:t>下设备的管控。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continue"/>
            <w:vAlign w:val="center"/>
          </w:tcPr>
          <w:p>
            <w:pPr>
              <w:pStyle w:val="589"/>
              <w:spacing w:after="120" w:line="360" w:lineRule="auto"/>
              <w:ind w:firstLine="480"/>
              <w:jc w:val="center"/>
              <w:rPr>
                <w:rFonts w:ascii="仿宋" w:hAnsi="仿宋" w:eastAsia="仿宋" w:cs="仿宋"/>
                <w:sz w:val="28"/>
                <w:szCs w:val="28"/>
              </w:rPr>
            </w:pPr>
          </w:p>
        </w:tc>
        <w:tc>
          <w:tcPr>
            <w:tcW w:w="16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双向认证准入</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基于客户端防火墙实现，在安装客户端的主机上鉴别访问者的合法性，阻断未授权的网络访问。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continue"/>
            <w:vAlign w:val="center"/>
          </w:tcPr>
          <w:p>
            <w:pPr>
              <w:pStyle w:val="589"/>
              <w:spacing w:after="120" w:line="360" w:lineRule="auto"/>
              <w:ind w:firstLine="480"/>
              <w:jc w:val="center"/>
              <w:rPr>
                <w:rFonts w:ascii="仿宋" w:hAnsi="仿宋" w:eastAsia="仿宋" w:cs="仿宋"/>
                <w:sz w:val="28"/>
                <w:szCs w:val="28"/>
              </w:rPr>
            </w:pPr>
          </w:p>
        </w:tc>
        <w:tc>
          <w:tcPr>
            <w:tcW w:w="16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虚拟网关</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支持与核心交换机联动的方式对未符合要求的设备进行跳转或阻断。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continue"/>
            <w:vAlign w:val="center"/>
          </w:tcPr>
          <w:p>
            <w:pPr>
              <w:pStyle w:val="589"/>
              <w:spacing w:after="120" w:line="360" w:lineRule="auto"/>
              <w:ind w:firstLine="480"/>
              <w:jc w:val="center"/>
              <w:rPr>
                <w:rFonts w:ascii="仿宋" w:hAnsi="仿宋" w:eastAsia="仿宋" w:cs="仿宋"/>
                <w:sz w:val="28"/>
                <w:szCs w:val="28"/>
              </w:rPr>
            </w:pPr>
          </w:p>
        </w:tc>
        <w:tc>
          <w:tcPr>
            <w:tcW w:w="1625" w:type="dxa"/>
            <w:vAlign w:val="center"/>
          </w:tcPr>
          <w:p>
            <w:pPr>
              <w:spacing w:line="360" w:lineRule="auto"/>
              <w:rPr>
                <w:rFonts w:ascii="仿宋" w:hAnsi="仿宋" w:eastAsia="仿宋" w:cs="仿宋"/>
                <w:sz w:val="28"/>
                <w:szCs w:val="28"/>
              </w:rPr>
            </w:pPr>
            <w:r>
              <w:rPr>
                <w:rFonts w:ascii="仿宋" w:hAnsi="仿宋" w:eastAsia="仿宋" w:cs="仿宋"/>
                <w:sz w:val="28"/>
                <w:szCs w:val="28"/>
              </w:rPr>
              <w:t>802.1</w:t>
            </w:r>
            <w:r>
              <w:rPr>
                <w:rFonts w:hint="eastAsia" w:ascii="仿宋" w:hAnsi="仿宋" w:eastAsia="仿宋" w:cs="仿宋"/>
                <w:sz w:val="28"/>
                <w:szCs w:val="28"/>
              </w:rPr>
              <w:t>x准入</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提供已安装客户端的终端设完成交换机</w:t>
            </w:r>
            <w:r>
              <w:rPr>
                <w:rFonts w:ascii="仿宋" w:hAnsi="仿宋" w:eastAsia="仿宋" w:cs="仿宋"/>
                <w:sz w:val="28"/>
                <w:szCs w:val="28"/>
              </w:rPr>
              <w:t>802.1x</w:t>
            </w:r>
            <w:r>
              <w:rPr>
                <w:rFonts w:hint="eastAsia" w:ascii="仿宋" w:hAnsi="仿宋" w:eastAsia="仿宋" w:cs="仿宋"/>
                <w:sz w:val="28"/>
                <w:szCs w:val="28"/>
              </w:rPr>
              <w:t>协议认证，支持</w:t>
            </w:r>
            <w:r>
              <w:rPr>
                <w:rFonts w:ascii="仿宋" w:hAnsi="仿宋" w:eastAsia="仿宋" w:cs="仿宋"/>
                <w:sz w:val="28"/>
                <w:szCs w:val="28"/>
              </w:rPr>
              <w:t>EAP-MD5</w:t>
            </w:r>
            <w:r>
              <w:rPr>
                <w:rFonts w:hint="eastAsia" w:ascii="仿宋" w:hAnsi="仿宋" w:eastAsia="仿宋" w:cs="仿宋"/>
                <w:sz w:val="28"/>
                <w:szCs w:val="28"/>
              </w:rPr>
              <w:t>认证方式。</w:t>
            </w: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continue"/>
            <w:vAlign w:val="center"/>
          </w:tcPr>
          <w:p>
            <w:pPr>
              <w:pStyle w:val="589"/>
              <w:spacing w:after="120" w:line="360" w:lineRule="auto"/>
              <w:ind w:firstLine="480"/>
              <w:jc w:val="center"/>
              <w:rPr>
                <w:rFonts w:ascii="仿宋" w:hAnsi="仿宋" w:eastAsia="仿宋" w:cs="仿宋"/>
                <w:sz w:val="28"/>
                <w:szCs w:val="28"/>
              </w:rPr>
            </w:pPr>
          </w:p>
        </w:tc>
        <w:tc>
          <w:tcPr>
            <w:tcW w:w="1625" w:type="dxa"/>
            <w:vAlign w:val="center"/>
          </w:tcPr>
          <w:p>
            <w:pPr>
              <w:pStyle w:val="589"/>
              <w:spacing w:after="120" w:line="360" w:lineRule="auto"/>
              <w:ind w:firstLine="480"/>
              <w:jc w:val="center"/>
              <w:rPr>
                <w:rFonts w:ascii="仿宋" w:hAnsi="仿宋" w:eastAsia="仿宋" w:cs="仿宋"/>
                <w:sz w:val="28"/>
                <w:szCs w:val="28"/>
              </w:rPr>
            </w:pPr>
            <w:r>
              <w:rPr>
                <w:rFonts w:ascii="仿宋" w:hAnsi="仿宋" w:eastAsia="仿宋" w:cs="仿宋"/>
                <w:sz w:val="28"/>
                <w:szCs w:val="28"/>
              </w:rPr>
              <w:t>ARP</w:t>
            </w:r>
            <w:r>
              <w:rPr>
                <w:rFonts w:hint="eastAsia" w:ascii="仿宋" w:hAnsi="仿宋" w:eastAsia="仿宋" w:cs="仿宋"/>
                <w:sz w:val="28"/>
                <w:szCs w:val="28"/>
              </w:rPr>
              <w:t>准入</w:t>
            </w:r>
          </w:p>
        </w:tc>
        <w:tc>
          <w:tcPr>
            <w:tcW w:w="6172"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提供</w:t>
            </w:r>
            <w:r>
              <w:rPr>
                <w:rFonts w:ascii="仿宋" w:hAnsi="仿宋" w:eastAsia="仿宋" w:cs="仿宋"/>
                <w:sz w:val="28"/>
                <w:szCs w:val="28"/>
              </w:rPr>
              <w:t>ARP</w:t>
            </w:r>
            <w:r>
              <w:rPr>
                <w:rFonts w:hint="eastAsia" w:ascii="仿宋" w:hAnsi="仿宋" w:eastAsia="仿宋" w:cs="仿宋"/>
                <w:sz w:val="28"/>
                <w:szCs w:val="28"/>
              </w:rPr>
              <w:t>阻断功能，支持生效范围及例外设备的配置；可查看阻断日志，内容包含</w:t>
            </w:r>
            <w:r>
              <w:rPr>
                <w:rFonts w:ascii="仿宋" w:hAnsi="仿宋" w:eastAsia="仿宋" w:cs="仿宋"/>
                <w:sz w:val="28"/>
                <w:szCs w:val="28"/>
              </w:rPr>
              <w:t>IP</w:t>
            </w:r>
            <w:r>
              <w:rPr>
                <w:rFonts w:hint="eastAsia" w:ascii="仿宋" w:hAnsi="仿宋" w:eastAsia="仿宋" w:cs="仿宋"/>
                <w:sz w:val="28"/>
                <w:szCs w:val="28"/>
              </w:rPr>
              <w:t>地址、</w:t>
            </w:r>
            <w:r>
              <w:rPr>
                <w:rFonts w:ascii="仿宋" w:hAnsi="仿宋" w:eastAsia="仿宋" w:cs="仿宋"/>
                <w:sz w:val="28"/>
                <w:szCs w:val="28"/>
              </w:rPr>
              <w:t>MAC</w:t>
            </w:r>
            <w:r>
              <w:rPr>
                <w:rFonts w:hint="eastAsia" w:ascii="仿宋" w:hAnsi="仿宋" w:eastAsia="仿宋" w:cs="仿宋"/>
                <w:sz w:val="28"/>
                <w:szCs w:val="28"/>
              </w:rPr>
              <w:t>地址、最后一次阻断时间。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restart"/>
            <w:vAlign w:val="center"/>
          </w:tcPr>
          <w:p>
            <w:pPr>
              <w:pStyle w:val="589"/>
              <w:spacing w:after="120" w:line="360" w:lineRule="auto"/>
              <w:rPr>
                <w:rFonts w:ascii="仿宋" w:hAnsi="仿宋" w:eastAsia="仿宋" w:cs="仿宋"/>
                <w:sz w:val="28"/>
                <w:szCs w:val="28"/>
              </w:rPr>
            </w:pPr>
            <w:r>
              <w:rPr>
                <w:rFonts w:hint="eastAsia" w:ascii="仿宋" w:hAnsi="仿宋" w:eastAsia="仿宋" w:cs="仿宋"/>
                <w:sz w:val="28"/>
                <w:szCs w:val="28"/>
              </w:rPr>
              <w:t>安检管理</w:t>
            </w:r>
          </w:p>
        </w:tc>
        <w:tc>
          <w:tcPr>
            <w:tcW w:w="16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入网安检</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提供已安装客户端的终端设备在接入网络前进行安全检查，检查项包括：杀毒软件、补丁检查、不可信进程、不可信软件、账户弱口令、来宾账户、必要服务、必要软件，其中对于杀毒软件和必要软件可配置软件推送安装。对不符合安全要求的终端设备进行断网隔离，修复完成后才能入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348" w:type="dxa"/>
            <w:vMerge w:val="continue"/>
            <w:vAlign w:val="center"/>
          </w:tcPr>
          <w:p>
            <w:pPr>
              <w:pStyle w:val="589"/>
              <w:spacing w:after="120" w:line="360" w:lineRule="auto"/>
              <w:ind w:firstLine="480"/>
              <w:jc w:val="center"/>
              <w:rPr>
                <w:rFonts w:ascii="仿宋" w:hAnsi="仿宋" w:eastAsia="仿宋" w:cs="仿宋"/>
                <w:sz w:val="28"/>
                <w:szCs w:val="28"/>
              </w:rPr>
            </w:pPr>
          </w:p>
        </w:tc>
        <w:tc>
          <w:tcPr>
            <w:tcW w:w="16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安检日志</w:t>
            </w:r>
          </w:p>
        </w:tc>
        <w:tc>
          <w:tcPr>
            <w:tcW w:w="6172"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提供入网安检设备的安检日志查询功能，包括设备</w:t>
            </w:r>
            <w:r>
              <w:rPr>
                <w:rFonts w:ascii="仿宋" w:hAnsi="仿宋" w:eastAsia="仿宋" w:cs="仿宋"/>
                <w:sz w:val="28"/>
                <w:szCs w:val="28"/>
              </w:rPr>
              <w:t>IP</w:t>
            </w:r>
            <w:r>
              <w:rPr>
                <w:rFonts w:hint="eastAsia" w:ascii="仿宋" w:hAnsi="仿宋" w:eastAsia="仿宋" w:cs="仿宋"/>
                <w:sz w:val="28"/>
                <w:szCs w:val="28"/>
              </w:rPr>
              <w:t>地址、</w:t>
            </w:r>
            <w:r>
              <w:rPr>
                <w:rFonts w:ascii="仿宋" w:hAnsi="仿宋" w:eastAsia="仿宋" w:cs="仿宋"/>
                <w:sz w:val="28"/>
                <w:szCs w:val="28"/>
              </w:rPr>
              <w:t>MAC</w:t>
            </w:r>
            <w:r>
              <w:rPr>
                <w:rFonts w:hint="eastAsia" w:ascii="仿宋" w:hAnsi="仿宋" w:eastAsia="仿宋" w:cs="仿宋"/>
                <w:sz w:val="28"/>
                <w:szCs w:val="28"/>
              </w:rPr>
              <w:t>地址、责任人、部门、规范名称、安检时间、安检状态、安检描述等信息。</w:t>
            </w:r>
          </w:p>
        </w:tc>
      </w:tr>
    </w:tbl>
    <w:p>
      <w:pPr>
        <w:spacing w:line="360" w:lineRule="auto"/>
      </w:pPr>
    </w:p>
    <w:p>
      <w:pPr>
        <w:pStyle w:val="3"/>
        <w:spacing w:line="360" w:lineRule="auto"/>
        <w:rPr>
          <w:rFonts w:ascii="仿宋" w:hAnsi="仿宋" w:eastAsia="仿宋" w:cs="仿宋"/>
          <w:sz w:val="28"/>
          <w:szCs w:val="28"/>
        </w:rPr>
      </w:pPr>
      <w:r>
        <w:rPr>
          <w:rFonts w:hint="eastAsia" w:ascii="仿宋" w:hAnsi="仿宋" w:eastAsia="仿宋" w:cs="仿宋"/>
          <w:sz w:val="28"/>
          <w:szCs w:val="28"/>
        </w:rPr>
        <w:t>（14）态势感知平台</w:t>
      </w:r>
    </w:p>
    <w:tbl>
      <w:tblPr>
        <w:tblStyle w:val="70"/>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指标项</w:t>
            </w:r>
          </w:p>
        </w:tc>
        <w:tc>
          <w:tcPr>
            <w:tcW w:w="7824"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性能配置</w:t>
            </w: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2U，96G内存，SSD 128G系统盘、SATA 32T存储、双电源，RAID50、标配4个千兆电口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499" w:type="dxa"/>
            <w:vMerge w:val="restart"/>
            <w:vAlign w:val="center"/>
          </w:tcPr>
          <w:p>
            <w:pPr>
              <w:spacing w:line="360" w:lineRule="auto"/>
              <w:rPr>
                <w:rFonts w:ascii="仿宋" w:hAnsi="仿宋" w:eastAsia="仿宋" w:cs="仿宋"/>
                <w:sz w:val="28"/>
                <w:szCs w:val="28"/>
              </w:rPr>
            </w:pPr>
            <w:r>
              <w:rPr>
                <w:rFonts w:hint="eastAsia" w:ascii="仿宋" w:hAnsi="仿宋" w:eastAsia="仿宋" w:cs="仿宋"/>
                <w:sz w:val="28"/>
                <w:szCs w:val="28"/>
              </w:rPr>
              <w:t>资产识别与管理</w:t>
            </w: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支持自动识别资产，在不影响内部网络的前提下，通过主动发送微量包的扫描方式探测潜在的服务器以及学习服务器的基础信息，如：操作系统、开放的端口号等；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支持自动识别已知服务器，通过被动检测机制，对经过探针的流量进行分析，识别已知服务器对外提供的所有服务、已开放端口及端口传输的协议/应用等；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支持安全域维度感知资产，可定义安全域名称、安全域属性、责任人、责任人邮箱、IP范围、备注等信息，并支持导入导出csv配置文件；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支持分支维度感知资产，可定义分支名称、责任人、责任人邮箱、设备、地理位置地图，地图可选择在线地图、离线地址或本地导入地图（需提供截图证明）。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499" w:type="dxa"/>
            <w:vMerge w:val="restart"/>
            <w:vAlign w:val="center"/>
          </w:tcPr>
          <w:p>
            <w:pPr>
              <w:spacing w:line="360" w:lineRule="auto"/>
              <w:rPr>
                <w:rFonts w:ascii="仿宋" w:hAnsi="仿宋" w:eastAsia="仿宋" w:cs="仿宋"/>
                <w:sz w:val="28"/>
                <w:szCs w:val="28"/>
              </w:rPr>
            </w:pPr>
            <w:r>
              <w:rPr>
                <w:rFonts w:hint="eastAsia" w:ascii="仿宋" w:hAnsi="仿宋" w:eastAsia="仿宋" w:cs="仿宋"/>
                <w:sz w:val="28"/>
                <w:szCs w:val="28"/>
              </w:rPr>
              <w:t>脆弱性感知</w:t>
            </w: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支持从威胁情报、应用安全、系统安全和设备安全的业务场景维度对告警进行二次分析；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支持主机爆破、弱口令、未授权行为、挖矿行为检测。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499" w:type="dxa"/>
            <w:vMerge w:val="restart"/>
            <w:vAlign w:val="center"/>
          </w:tcPr>
          <w:p>
            <w:pPr>
              <w:spacing w:line="360" w:lineRule="auto"/>
              <w:rPr>
                <w:rFonts w:ascii="仿宋" w:hAnsi="仿宋" w:eastAsia="仿宋" w:cs="仿宋"/>
                <w:sz w:val="28"/>
                <w:szCs w:val="28"/>
              </w:rPr>
            </w:pPr>
            <w:r>
              <w:rPr>
                <w:rFonts w:hint="eastAsia" w:ascii="仿宋" w:hAnsi="仿宋" w:eastAsia="仿宋" w:cs="仿宋"/>
                <w:sz w:val="28"/>
                <w:szCs w:val="28"/>
              </w:rPr>
              <w:t>高级威胁检测</w:t>
            </w: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具备僵尸网络识别能力，行为规则近40万条，并能够与CNCERT、VIRUSTOTAL等国内外权威机构共享威胁情报；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支持DNSFlow分析引擎，利用机器学习算法结合威胁情报，能够从大量的样本中进行学习，总结其伪装的规律，从而发现伪装的恶意DNS协议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支持SMBFlow分析引擎，利用机器学习技术,发现主机传输可疑文件、恶意软件行为、文件或关键目录的可疑操作行为以及SMB暴力破解等；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Borders>
              <w:top w:val="single" w:color="auto" w:sz="4" w:space="0"/>
            </w:tcBorders>
          </w:tcPr>
          <w:p>
            <w:pPr>
              <w:spacing w:line="360" w:lineRule="auto"/>
              <w:rPr>
                <w:rFonts w:ascii="仿宋" w:hAnsi="仿宋" w:eastAsia="仿宋" w:cs="仿宋"/>
                <w:sz w:val="28"/>
                <w:szCs w:val="28"/>
              </w:rPr>
            </w:pPr>
            <w:r>
              <w:rPr>
                <w:rFonts w:hint="eastAsia" w:ascii="仿宋" w:hAnsi="仿宋" w:eastAsia="仿宋" w:cs="仿宋"/>
                <w:sz w:val="28"/>
                <w:szCs w:val="28"/>
              </w:rPr>
              <w:t>支持自定义关键词发现恶意邮件还支持邮件白名单，检测内容包含：发件人、收件人、关键词、邮件主题、抄送、附件文件名、邮件正文；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Borders>
              <w:top w:val="single" w:color="auto" w:sz="4" w:space="0"/>
            </w:tcBorders>
          </w:tcPr>
          <w:p>
            <w:pPr>
              <w:spacing w:line="360" w:lineRule="auto"/>
              <w:rPr>
                <w:rFonts w:ascii="仿宋" w:hAnsi="仿宋" w:eastAsia="仿宋" w:cs="仿宋"/>
                <w:sz w:val="28"/>
                <w:szCs w:val="28"/>
              </w:rPr>
            </w:pPr>
            <w:r>
              <w:rPr>
                <w:rFonts w:hint="eastAsia" w:ascii="仿宋" w:hAnsi="仿宋" w:eastAsia="仿宋" w:cs="仿宋"/>
                <w:sz w:val="28"/>
                <w:szCs w:val="28"/>
              </w:rPr>
              <w:t>支持对业务资产主动外连行为检测，包含：外连IP、外连IP归属、服务商、外连流量大小。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1499" w:type="dxa"/>
            <w:vMerge w:val="restart"/>
            <w:vAlign w:val="center"/>
          </w:tcPr>
          <w:p>
            <w:pPr>
              <w:spacing w:line="360" w:lineRule="auto"/>
              <w:rPr>
                <w:rFonts w:ascii="仿宋" w:hAnsi="仿宋" w:eastAsia="仿宋" w:cs="仿宋"/>
                <w:sz w:val="28"/>
                <w:szCs w:val="28"/>
              </w:rPr>
            </w:pPr>
            <w:r>
              <w:rPr>
                <w:rFonts w:hint="eastAsia" w:ascii="仿宋" w:hAnsi="仿宋" w:eastAsia="仿宋" w:cs="仿宋"/>
                <w:sz w:val="28"/>
                <w:szCs w:val="28"/>
              </w:rPr>
              <w:t>处置与分析</w:t>
            </w:r>
          </w:p>
        </w:tc>
        <w:tc>
          <w:tcPr>
            <w:tcW w:w="7824" w:type="dxa"/>
            <w:tcBorders>
              <w:bottom w:val="single" w:color="auto" w:sz="4" w:space="0"/>
            </w:tcBorders>
          </w:tcPr>
          <w:p>
            <w:pPr>
              <w:spacing w:line="360" w:lineRule="auto"/>
              <w:rPr>
                <w:rFonts w:ascii="仿宋" w:hAnsi="仿宋" w:eastAsia="仿宋" w:cs="仿宋"/>
                <w:sz w:val="28"/>
                <w:szCs w:val="28"/>
              </w:rPr>
            </w:pPr>
            <w:r>
              <w:rPr>
                <w:rFonts w:hint="eastAsia" w:ascii="仿宋" w:hAnsi="仿宋" w:eastAsia="仿宋" w:cs="仿宋"/>
                <w:sz w:val="28"/>
                <w:szCs w:val="28"/>
              </w:rPr>
              <w:t>支持与云端安全运营中心联动。设备能连接互联网时，安全专家在云端分析并撰写威胁分析报告下发到设备上共用户查阅；设备离线时，可将关键数据离线导出上传到云端安全运营中心，安全专家进行分析撰写威胁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Borders>
              <w:bottom w:val="single" w:color="auto" w:sz="4" w:space="0"/>
            </w:tcBorders>
          </w:tcPr>
          <w:p>
            <w:pPr>
              <w:spacing w:line="360" w:lineRule="auto"/>
              <w:rPr>
                <w:rFonts w:ascii="仿宋" w:hAnsi="仿宋" w:eastAsia="仿宋" w:cs="仿宋"/>
                <w:sz w:val="28"/>
                <w:szCs w:val="28"/>
              </w:rPr>
            </w:pPr>
            <w:r>
              <w:rPr>
                <w:rFonts w:hint="eastAsia" w:ascii="仿宋" w:hAnsi="仿宋" w:eastAsia="仿宋" w:cs="仿宋"/>
                <w:sz w:val="28"/>
                <w:szCs w:val="28"/>
              </w:rPr>
              <w:t>支持邮件告警功能，可以定时向指定邮箱发送APT事件、攻击利用、恶意软件、拒绝服务等类型的告警信息。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Borders>
              <w:bottom w:val="single" w:color="auto" w:sz="4" w:space="0"/>
            </w:tcBorders>
          </w:tcPr>
          <w:p>
            <w:pPr>
              <w:spacing w:line="360" w:lineRule="auto"/>
              <w:rPr>
                <w:rFonts w:ascii="仿宋" w:hAnsi="仿宋" w:eastAsia="仿宋" w:cs="仿宋"/>
                <w:sz w:val="28"/>
                <w:szCs w:val="28"/>
              </w:rPr>
            </w:pPr>
            <w:r>
              <w:rPr>
                <w:rFonts w:hint="eastAsia" w:ascii="仿宋" w:hAnsi="仿宋" w:eastAsia="仿宋" w:cs="仿宋"/>
                <w:sz w:val="28"/>
                <w:szCs w:val="28"/>
              </w:rPr>
              <w:t>支持检测隧道、Tor暗网通信、端口反弹等对外通信方式，支持区分国内外区域；</w:t>
            </w: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Borders>
              <w:bottom w:val="single" w:color="auto" w:sz="4" w:space="0"/>
            </w:tcBorders>
          </w:tcPr>
          <w:p>
            <w:pPr>
              <w:spacing w:line="360" w:lineRule="auto"/>
              <w:rPr>
                <w:rFonts w:ascii="仿宋" w:hAnsi="仿宋" w:eastAsia="仿宋" w:cs="仿宋"/>
                <w:sz w:val="28"/>
                <w:szCs w:val="28"/>
              </w:rPr>
            </w:pPr>
            <w:r>
              <w:rPr>
                <w:rFonts w:hint="eastAsia" w:ascii="仿宋" w:hAnsi="仿宋" w:eastAsia="仿宋" w:cs="仿宋"/>
                <w:sz w:val="28"/>
                <w:szCs w:val="28"/>
              </w:rPr>
              <w:t>日志类型至少包含漏洞利用攻击、网站攻击、僵尸网络、业务弱点、DOS攻击、邮件安全、文件安全、网络流量、DNS日志、HTTP日志、用户日志、数据库日志、文件审计日志、POP3日志、SMTP等各类日志，并可按照以上类型日志的各个关键字段搜索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Borders>
              <w:bottom w:val="single" w:color="auto" w:sz="4" w:space="0"/>
            </w:tcBorders>
          </w:tcPr>
          <w:p>
            <w:pPr>
              <w:spacing w:line="360" w:lineRule="auto"/>
              <w:rPr>
                <w:rFonts w:ascii="仿宋" w:hAnsi="仿宋" w:eastAsia="仿宋" w:cs="仿宋"/>
                <w:sz w:val="28"/>
                <w:szCs w:val="28"/>
              </w:rPr>
            </w:pPr>
            <w:r>
              <w:rPr>
                <w:rFonts w:hint="eastAsia" w:ascii="仿宋" w:hAnsi="仿宋" w:eastAsia="仿宋" w:cs="仿宋"/>
                <w:sz w:val="28"/>
                <w:szCs w:val="28"/>
              </w:rPr>
              <w:t>提供告警展示场景，支持展示场景的切换。每个告警展示场景中支持自定义页面数据展示的范围，方便管理人员的日常运维工作。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499"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安全管理服务</w:t>
            </w:r>
          </w:p>
        </w:tc>
        <w:tc>
          <w:tcPr>
            <w:tcW w:w="7824" w:type="dxa"/>
            <w:tcBorders>
              <w:bottom w:val="single" w:color="auto" w:sz="4" w:space="0"/>
            </w:tcBorders>
          </w:tcPr>
          <w:p>
            <w:pPr>
              <w:spacing w:line="360" w:lineRule="auto"/>
              <w:rPr>
                <w:rFonts w:ascii="仿宋" w:hAnsi="仿宋" w:eastAsia="仿宋" w:cs="仿宋"/>
                <w:sz w:val="28"/>
                <w:szCs w:val="28"/>
              </w:rPr>
            </w:pPr>
            <w:r>
              <w:rPr>
                <w:rFonts w:hint="eastAsia" w:ascii="仿宋" w:hAnsi="仿宋" w:eastAsia="仿宋" w:cs="仿宋"/>
                <w:sz w:val="28"/>
                <w:szCs w:val="28"/>
              </w:rPr>
              <w:t>▲支持AES256、SM4数据传输加密，确保数据传输的安全性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1499" w:type="dxa"/>
            <w:vMerge w:val="restart"/>
            <w:vAlign w:val="center"/>
          </w:tcPr>
          <w:p>
            <w:pPr>
              <w:spacing w:line="360" w:lineRule="auto"/>
              <w:rPr>
                <w:rFonts w:ascii="仿宋" w:hAnsi="仿宋" w:eastAsia="仿宋" w:cs="仿宋"/>
                <w:sz w:val="28"/>
                <w:szCs w:val="28"/>
              </w:rPr>
            </w:pPr>
            <w:r>
              <w:rPr>
                <w:rFonts w:hint="eastAsia" w:ascii="仿宋" w:hAnsi="仿宋" w:eastAsia="仿宋" w:cs="仿宋"/>
                <w:sz w:val="28"/>
                <w:szCs w:val="28"/>
              </w:rPr>
              <w:t>大屏可视</w:t>
            </w: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支持大屏展示综合安全态势，包括资产态势、脆弱性态势、网络攻击态势、安全事件态势、外连态势、横向威胁态势，支持页面跳转到对应态势大屏；</w:t>
            </w: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 xml:space="preserve">支持大屏展示业务脆弱性态势，包括漏洞风险态势、漏洞类型TOP5、高危漏洞TOP5、业务总览、脆弱性业务TOP5、实时脆弱性监测；（需提供截图证明）。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支持大屏展示业务外连态势，包括外连风险总览、外连威胁TOP10、外连态势、外连地区TOP5、实时威胁监控，并支持国际、国内地图自主切换；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支持大屏展示资产态势，包括服务器操作系统分布、业务开发服务TOP5、最新资产动态、最近变动资产。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支持大屏展示网络攻击态势，包括攻击者、攻击总数、残余攻击、被攻击服务器、被攻击服务器TOP5、攻击态势，并支持攻击全景地图展示。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大屏展示正常横向访问和正常外连监控，正常横向访问监控包括被访问最多的业务TOP5、最活跃终端TOP5、应用TOP5、实时访问监控等，正常外连监控包括外连最多的业务TOP5、外连最多终端TOP5、外连态势、外连国家TOP5,并支持国际、国内地图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 xml:space="preserve">支持图形化大屏展示横向威胁态势，包括业务与终端访问、发起威胁终端TOP5、遭受威胁业务TOP5、访问趋势图，并支持不同颜色标注横向攻击、违规访问、可疑行为、风险访问；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支持不同视角展示全网态势，包括综合安全态势、分支安全态势、安全事件态势、网络攻击态势、外连风险态势、横向威胁态势、脆弱性态势、资产态势等8个独立的大屏展示功能，并支持大屏轮播。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499" w:type="dxa"/>
            <w:vMerge w:val="restart"/>
            <w:vAlign w:val="center"/>
          </w:tcPr>
          <w:p>
            <w:pPr>
              <w:spacing w:line="360" w:lineRule="auto"/>
              <w:rPr>
                <w:rFonts w:ascii="仿宋" w:hAnsi="仿宋" w:eastAsia="仿宋" w:cs="仿宋"/>
                <w:sz w:val="28"/>
                <w:szCs w:val="28"/>
              </w:rPr>
            </w:pPr>
            <w:r>
              <w:rPr>
                <w:rFonts w:hint="eastAsia" w:ascii="仿宋" w:hAnsi="仿宋" w:eastAsia="仿宋" w:cs="仿宋"/>
                <w:sz w:val="28"/>
                <w:szCs w:val="28"/>
              </w:rPr>
              <w:t>产品管理</w:t>
            </w: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 TB级数据秒级查询;</w:t>
            </w:r>
          </w:p>
          <w:p>
            <w:pPr>
              <w:spacing w:line="360" w:lineRule="auto"/>
              <w:rPr>
                <w:rFonts w:ascii="仿宋" w:hAnsi="仿宋" w:eastAsia="仿宋" w:cs="仿宋"/>
                <w:sz w:val="28"/>
                <w:szCs w:val="28"/>
              </w:rPr>
            </w:pPr>
            <w:r>
              <w:rPr>
                <w:rFonts w:hint="eastAsia" w:ascii="仿宋" w:hAnsi="仿宋" w:eastAsia="仿宋" w:cs="仿宋"/>
                <w:sz w:val="28"/>
                <w:szCs w:val="28"/>
              </w:rPr>
              <w:t xml:space="preserve">支持检索接入设备传输过来的所有安全日志，可基于时间、攻击类型、严重等级等选择项进行组合查询，可基于具体设备、来源/目的所属、IP地址、特征ID、URL进行具体条件搜索；支持通过syslog等接收、存储第三方设备的日志，并提供详细的字段搜索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支持管控接入探针的统一升级，可展示当前所有接入探针的规则库日期、是否过期等，并支持禁用指定探针的升级；</w:t>
            </w:r>
            <w:r>
              <w:rPr>
                <w:rFonts w:ascii="仿宋" w:hAnsi="仿宋" w:eastAsia="仿宋" w:cs="仿宋"/>
                <w:sz w:val="28"/>
                <w:szCs w:val="28"/>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对接入的非探针设备，具备监控能力，包括展示是否在线、日志传输模式、今日传输日志量、当前传输总量等；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支持接入防火墙、上网行为管理、终端杀毒、无线控制器、数据库审计和潜伏威胁探针等设备,并支持在页面中显示安全组件接入的数量和状态。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1499" w:type="dxa"/>
            <w:vMerge w:val="continue"/>
            <w:vAlign w:val="center"/>
          </w:tcPr>
          <w:p>
            <w:pPr>
              <w:spacing w:line="360" w:lineRule="auto"/>
              <w:rPr>
                <w:rFonts w:ascii="仿宋" w:hAnsi="仿宋" w:eastAsia="仿宋" w:cs="仿宋"/>
                <w:sz w:val="28"/>
                <w:szCs w:val="28"/>
              </w:rPr>
            </w:pP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支持与同品牌终端EDR组件联动响应，发现威胁事件后支持在终端上进行追踪溯源发现相应的恶意进程并对其进行查杀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499"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产品资质</w:t>
            </w:r>
          </w:p>
        </w:tc>
        <w:tc>
          <w:tcPr>
            <w:tcW w:w="7824" w:type="dxa"/>
          </w:tcPr>
          <w:p>
            <w:pPr>
              <w:spacing w:line="360" w:lineRule="auto"/>
              <w:rPr>
                <w:rFonts w:ascii="仿宋" w:hAnsi="仿宋" w:eastAsia="仿宋" w:cs="仿宋"/>
                <w:sz w:val="28"/>
                <w:szCs w:val="28"/>
              </w:rPr>
            </w:pPr>
            <w:r>
              <w:rPr>
                <w:rFonts w:hint="eastAsia" w:ascii="仿宋" w:hAnsi="仿宋" w:eastAsia="仿宋" w:cs="仿宋"/>
                <w:sz w:val="28"/>
                <w:szCs w:val="28"/>
              </w:rPr>
              <w:t>要求具备公安颁发的销售许可证；（提供资质证明）</w:t>
            </w:r>
          </w:p>
          <w:p>
            <w:pPr>
              <w:spacing w:line="360" w:lineRule="auto"/>
              <w:rPr>
                <w:rFonts w:ascii="仿宋" w:hAnsi="仿宋" w:eastAsia="仿宋" w:cs="仿宋"/>
                <w:sz w:val="28"/>
                <w:szCs w:val="28"/>
              </w:rPr>
            </w:pPr>
            <w:r>
              <w:rPr>
                <w:rFonts w:hint="eastAsia" w:ascii="仿宋" w:hAnsi="仿宋" w:eastAsia="仿宋" w:cs="仿宋"/>
                <w:sz w:val="28"/>
                <w:szCs w:val="28"/>
              </w:rPr>
              <w:t>提供原厂五年质保服务。</w:t>
            </w:r>
          </w:p>
        </w:tc>
      </w:tr>
    </w:tbl>
    <w:p>
      <w:pPr>
        <w:spacing w:line="360" w:lineRule="auto"/>
        <w:rPr>
          <w:rFonts w:ascii="仿宋" w:hAnsi="仿宋" w:eastAsia="仿宋" w:cs="仿宋"/>
          <w:b/>
          <w:bCs/>
          <w:sz w:val="28"/>
          <w:szCs w:val="28"/>
        </w:rPr>
      </w:pPr>
      <w:r>
        <w:rPr>
          <w:rFonts w:hint="eastAsia" w:ascii="仿宋" w:hAnsi="仿宋" w:eastAsia="仿宋" w:cs="仿宋"/>
          <w:b/>
          <w:bCs/>
          <w:sz w:val="28"/>
          <w:szCs w:val="28"/>
        </w:rPr>
        <w:t>探针</w:t>
      </w:r>
    </w:p>
    <w:tbl>
      <w:tblPr>
        <w:tblStyle w:val="70"/>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370"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指标项</w:t>
            </w:r>
          </w:p>
        </w:tc>
        <w:tc>
          <w:tcPr>
            <w:tcW w:w="7998"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主要技术参数（具体功能要求）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性能配置</w:t>
            </w:r>
          </w:p>
        </w:tc>
        <w:tc>
          <w:tcPr>
            <w:tcW w:w="7998" w:type="dxa"/>
          </w:tcPr>
          <w:p>
            <w:pPr>
              <w:spacing w:line="360" w:lineRule="auto"/>
              <w:rPr>
                <w:rFonts w:ascii="仿宋" w:hAnsi="仿宋" w:eastAsia="仿宋" w:cs="仿宋"/>
                <w:sz w:val="28"/>
                <w:szCs w:val="28"/>
              </w:rPr>
            </w:pPr>
            <w:r>
              <w:rPr>
                <w:rFonts w:hint="eastAsia" w:ascii="仿宋" w:hAnsi="仿宋" w:eastAsia="仿宋" w:cs="仿宋"/>
                <w:sz w:val="28"/>
                <w:szCs w:val="28"/>
              </w:rPr>
              <w:t>1Gbps，硬件指标：1U，单电源，标配4个千兆电口+2个千兆光口；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基础检测功能</w:t>
            </w:r>
          </w:p>
        </w:tc>
        <w:tc>
          <w:tcPr>
            <w:tcW w:w="7998" w:type="dxa"/>
          </w:tcPr>
          <w:p>
            <w:pPr>
              <w:spacing w:line="360" w:lineRule="auto"/>
              <w:rPr>
                <w:rFonts w:ascii="仿宋" w:hAnsi="仿宋" w:eastAsia="仿宋" w:cs="仿宋"/>
                <w:sz w:val="28"/>
                <w:szCs w:val="28"/>
              </w:rPr>
            </w:pPr>
            <w:r>
              <w:rPr>
                <w:rFonts w:hint="eastAsia" w:ascii="仿宋" w:hAnsi="仿宋" w:eastAsia="仿宋" w:cs="仿宋"/>
                <w:sz w:val="28"/>
                <w:szCs w:val="28"/>
              </w:rPr>
              <w:t>具备报文检测引擎,可实现IP碎片重组、TCP流重组、应用层协议识别与解析等, 具备多种的入侵攻击模式或恶意URL监测模式,可完成模式匹配并生成事件,可提取URL记录和域名记录,在特征事件触发时可以基于五元组和二元组(IP对)进行原始报文的录制。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监测识别规则库</w:t>
            </w:r>
          </w:p>
        </w:tc>
        <w:tc>
          <w:tcPr>
            <w:tcW w:w="7998" w:type="dxa"/>
          </w:tcPr>
          <w:p>
            <w:pPr>
              <w:spacing w:line="360" w:lineRule="auto"/>
              <w:rPr>
                <w:rFonts w:ascii="仿宋" w:hAnsi="仿宋" w:eastAsia="仿宋" w:cs="仿宋"/>
                <w:sz w:val="28"/>
                <w:szCs w:val="28"/>
              </w:rPr>
            </w:pPr>
            <w:r>
              <w:rPr>
                <w:rFonts w:hint="eastAsia" w:ascii="仿宋" w:hAnsi="仿宋" w:eastAsia="仿宋" w:cs="仿宋"/>
                <w:sz w:val="28"/>
                <w:szCs w:val="28"/>
              </w:rPr>
              <w:t xml:space="preserve">能够识别应用类型超过1100种，应用识别规则总数超过3000条，具备亿万级别URL识别能力。漏洞利用规则特征库数量在4000条以上，漏洞利用特征具备中文相关介绍，包括但不限于漏洞描述，漏洞名称，危险等级，影响系统，对应CVE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异常会话检测</w:t>
            </w:r>
          </w:p>
        </w:tc>
        <w:tc>
          <w:tcPr>
            <w:tcW w:w="7998"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可实现对外联行为分析、间歇会话连接分析、加密通道分析、异常域名分析、上下行流量分析等在内 的多场景网络异常通信行为分析能力。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深度监测能力</w:t>
            </w:r>
          </w:p>
        </w:tc>
        <w:tc>
          <w:tcPr>
            <w:tcW w:w="7998" w:type="dxa"/>
          </w:tcPr>
          <w:p>
            <w:pPr>
              <w:spacing w:line="360" w:lineRule="auto"/>
              <w:rPr>
                <w:rFonts w:ascii="仿宋" w:hAnsi="仿宋" w:eastAsia="仿宋" w:cs="仿宋"/>
                <w:sz w:val="28"/>
                <w:szCs w:val="28"/>
              </w:rPr>
            </w:pPr>
            <w:r>
              <w:rPr>
                <w:rFonts w:hint="eastAsia" w:ascii="仿宋" w:hAnsi="仿宋" w:eastAsia="仿宋" w:cs="仿宋"/>
                <w:sz w:val="28"/>
                <w:szCs w:val="28"/>
              </w:rPr>
              <w:t>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p>
          <w:p>
            <w:pPr>
              <w:spacing w:line="360" w:lineRule="auto"/>
              <w:rPr>
                <w:rFonts w:ascii="仿宋" w:hAnsi="仿宋" w:eastAsia="仿宋" w:cs="仿宋"/>
                <w:sz w:val="28"/>
                <w:szCs w:val="28"/>
              </w:rPr>
            </w:pPr>
            <w:r>
              <w:rPr>
                <w:rFonts w:hint="eastAsia" w:ascii="仿宋" w:hAnsi="仿宋" w:eastAsia="仿宋" w:cs="仿宋"/>
                <w:sz w:val="28"/>
                <w:szCs w:val="28"/>
              </w:rPr>
              <w:t>支持对节点检测节点内部主机外发的异常流量进行检测</w:t>
            </w:r>
            <w:r>
              <w:rPr>
                <w:rFonts w:hint="eastAsia" w:ascii="MS Mincho" w:hAnsi="MS Mincho" w:eastAsia="MS Mincho" w:cs="MS Mincho"/>
                <w:sz w:val="28"/>
                <w:szCs w:val="28"/>
              </w:rPr>
              <w:t> </w:t>
            </w:r>
            <w:r>
              <w:rPr>
                <w:rFonts w:hint="eastAsia" w:ascii="仿宋" w:hAnsi="仿宋" w:eastAsia="仿宋" w:cs="仿宋"/>
                <w:sz w:val="28"/>
                <w:szCs w:val="28"/>
              </w:rPr>
              <w:t>支持对信任区域主机外发的异常流量进行检测，如ICMP，UPD，SYN，DNS Flood等DDoS攻击行为；</w:t>
            </w:r>
          </w:p>
          <w:p>
            <w:pPr>
              <w:spacing w:line="360" w:lineRule="auto"/>
              <w:rPr>
                <w:rFonts w:ascii="仿宋" w:hAnsi="仿宋" w:eastAsia="仿宋" w:cs="仿宋"/>
                <w:sz w:val="28"/>
                <w:szCs w:val="28"/>
              </w:rPr>
            </w:pPr>
            <w:r>
              <w:rPr>
                <w:rFonts w:hint="eastAsia" w:ascii="仿宋" w:hAnsi="仿宋" w:eastAsia="仿宋" w:cs="仿宋"/>
                <w:sz w:val="28"/>
                <w:szCs w:val="28"/>
              </w:rPr>
              <w:t>支持对常见应用服务（HTTP、FTP、SSH、SMTP、IMAP）和数据库软件（MySQL、Oracle、MSSQL）的口令暴力破解检测功能；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370" w:type="dxa"/>
            <w:vMerge w:val="restart"/>
            <w:vAlign w:val="center"/>
          </w:tcPr>
          <w:p>
            <w:pPr>
              <w:spacing w:line="360" w:lineRule="auto"/>
              <w:rPr>
                <w:rFonts w:ascii="仿宋" w:hAnsi="仿宋" w:eastAsia="仿宋" w:cs="仿宋"/>
                <w:sz w:val="28"/>
                <w:szCs w:val="28"/>
              </w:rPr>
            </w:pPr>
            <w:r>
              <w:rPr>
                <w:rFonts w:hint="eastAsia" w:ascii="仿宋" w:hAnsi="仿宋" w:eastAsia="仿宋" w:cs="仿宋"/>
                <w:sz w:val="28"/>
                <w:szCs w:val="28"/>
              </w:rPr>
              <w:t>高级检测</w:t>
            </w:r>
          </w:p>
        </w:tc>
        <w:tc>
          <w:tcPr>
            <w:tcW w:w="7998" w:type="dxa"/>
          </w:tcPr>
          <w:p>
            <w:pPr>
              <w:spacing w:line="360" w:lineRule="auto"/>
              <w:rPr>
                <w:rFonts w:ascii="仿宋" w:hAnsi="仿宋" w:eastAsia="仿宋" w:cs="仿宋"/>
                <w:sz w:val="28"/>
                <w:szCs w:val="28"/>
              </w:rPr>
            </w:pPr>
            <w:r>
              <w:rPr>
                <w:rFonts w:hint="eastAsia" w:ascii="仿宋" w:hAnsi="仿宋" w:eastAsia="仿宋" w:cs="仿宋"/>
                <w:sz w:val="28"/>
                <w:szCs w:val="28"/>
              </w:rPr>
              <w:t>支持同步DNS审计日志，主要用于平台dns flow分析引擎进行安全分析；同步HTTP审计日志，主要用于平台http flow分析引擎进行安全分析；同步SMB审计日志，主要用于平台smb flow分析引擎进行安全分析；同步SMTP审计日志主要用于平台smtp flow分析引擎进行安全分析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370" w:type="dxa"/>
            <w:vMerge w:val="continue"/>
            <w:vAlign w:val="center"/>
          </w:tcPr>
          <w:p>
            <w:pPr>
              <w:spacing w:line="360" w:lineRule="auto"/>
              <w:rPr>
                <w:rFonts w:ascii="仿宋" w:hAnsi="仿宋" w:eastAsia="仿宋" w:cs="仿宋"/>
                <w:sz w:val="28"/>
                <w:szCs w:val="28"/>
              </w:rPr>
            </w:pPr>
          </w:p>
        </w:tc>
        <w:tc>
          <w:tcPr>
            <w:tcW w:w="7998" w:type="dxa"/>
          </w:tcPr>
          <w:p>
            <w:pPr>
              <w:spacing w:line="360" w:lineRule="auto"/>
              <w:rPr>
                <w:rFonts w:ascii="仿宋" w:hAnsi="仿宋" w:eastAsia="仿宋" w:cs="仿宋"/>
                <w:sz w:val="28"/>
                <w:szCs w:val="28"/>
              </w:rPr>
            </w:pPr>
            <w:r>
              <w:rPr>
                <w:rFonts w:hint="eastAsia" w:ascii="仿宋" w:hAnsi="仿宋" w:eastAsia="仿宋" w:cs="仿宋"/>
                <w:sz w:val="28"/>
                <w:szCs w:val="28"/>
              </w:rPr>
              <w:t>支持5种类型日志传输模式,包含标准模式、精简模式、高级模式、局域网模式、自定义模式，适应不同应用场景需求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Web应用安全检测能力</w:t>
            </w:r>
          </w:p>
        </w:tc>
        <w:tc>
          <w:tcPr>
            <w:tcW w:w="7998" w:type="dxa"/>
          </w:tcPr>
          <w:p>
            <w:pPr>
              <w:spacing w:line="360" w:lineRule="auto"/>
              <w:rPr>
                <w:rFonts w:ascii="仿宋" w:hAnsi="仿宋" w:eastAsia="仿宋" w:cs="仿宋"/>
                <w:sz w:val="28"/>
                <w:szCs w:val="28"/>
              </w:rPr>
            </w:pPr>
            <w:r>
              <w:rPr>
                <w:rFonts w:hint="eastAsia" w:ascii="仿宋" w:hAnsi="仿宋" w:eastAsia="仿宋" w:cs="仿宋"/>
                <w:sz w:val="28"/>
                <w:szCs w:val="28"/>
              </w:rPr>
              <w:t>支持HTTP 1.0/1.1，HTTPS协议的安全威胁检测；</w:t>
            </w:r>
          </w:p>
          <w:p>
            <w:pPr>
              <w:spacing w:line="360" w:lineRule="auto"/>
              <w:rPr>
                <w:rFonts w:ascii="仿宋" w:hAnsi="仿宋" w:eastAsia="仿宋" w:cs="仿宋"/>
                <w:sz w:val="28"/>
                <w:szCs w:val="28"/>
              </w:rPr>
            </w:pPr>
            <w:r>
              <w:rPr>
                <w:rFonts w:hint="eastAsia" w:ascii="仿宋" w:hAnsi="仿宋" w:eastAsia="仿宋" w:cs="仿宋"/>
                <w:sz w:val="28"/>
                <w:szCs w:val="28"/>
              </w:rPr>
              <w:t>支持针对B/S架构应用抵御SQL注入、XSS、系统命令等注入型攻击；支持跨站请求伪造CSRF攻击检测；支持对ASP,PHP,JSP等主流脚本语言编写的webshell后门脚本上传的检测；支持其他类型的Web攻击，如文件包含，目录遍历，信息泄露攻击等的检测；</w:t>
            </w:r>
            <w:r>
              <w:rPr>
                <w:rFonts w:ascii="仿宋" w:hAnsi="仿宋" w:eastAsia="仿宋" w:cs="仿宋"/>
                <w:sz w:val="28"/>
                <w:szCs w:val="28"/>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 xml:space="preserve">产品应具备独立的Web应用检测规则库，Web应用检测规则总数在3000条以上； </w:t>
            </w:r>
          </w:p>
          <w:p>
            <w:pPr>
              <w:spacing w:line="360" w:lineRule="auto"/>
              <w:rPr>
                <w:rFonts w:ascii="仿宋" w:hAnsi="仿宋" w:eastAsia="仿宋" w:cs="仿宋"/>
                <w:sz w:val="28"/>
                <w:szCs w:val="28"/>
              </w:rPr>
            </w:pPr>
            <w:r>
              <w:rPr>
                <w:rFonts w:hint="eastAsia" w:ascii="仿宋" w:hAnsi="仿宋" w:eastAsia="仿宋" w:cs="仿宋"/>
                <w:sz w:val="28"/>
                <w:szCs w:val="28"/>
              </w:rPr>
              <w:t>支持敏感数据泄密功能检测能力，支持敏感信息自定义，支持根据文件类型和敏感关键字进行信息过滤；</w:t>
            </w:r>
            <w:r>
              <w:rPr>
                <w:rFonts w:ascii="仿宋" w:hAnsi="仿宋" w:eastAsia="仿宋" w:cs="仿宋"/>
                <w:sz w:val="28"/>
                <w:szCs w:val="28"/>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支持对被Web网站是否被挂黑链进行检测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僵尸主机检测</w:t>
            </w:r>
          </w:p>
        </w:tc>
        <w:tc>
          <w:tcPr>
            <w:tcW w:w="7998" w:type="dxa"/>
          </w:tcPr>
          <w:p>
            <w:pPr>
              <w:spacing w:line="360" w:lineRule="auto"/>
              <w:rPr>
                <w:rFonts w:ascii="仿宋" w:hAnsi="仿宋" w:eastAsia="仿宋" w:cs="仿宋"/>
                <w:sz w:val="28"/>
                <w:szCs w:val="28"/>
              </w:rPr>
            </w:pPr>
            <w:r>
              <w:rPr>
                <w:rFonts w:hint="eastAsia" w:ascii="仿宋" w:hAnsi="仿宋" w:eastAsia="仿宋" w:cs="仿宋"/>
                <w:sz w:val="28"/>
                <w:szCs w:val="28"/>
              </w:rPr>
              <w:t>支持对终端种植了远控木马或者病毒等恶意软件进行检测，并且能够对检测到的恶意软件行为进行深入的分析，展示和外部命令控制服务器的交互行为和其他可疑行为；</w:t>
            </w:r>
            <w:r>
              <w:rPr>
                <w:rFonts w:ascii="仿宋" w:hAnsi="仿宋" w:eastAsia="仿宋" w:cs="仿宋"/>
                <w:sz w:val="28"/>
                <w:szCs w:val="28"/>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具备独立的僵尸主机识别特征库，恶意软件识别特征总数在40万条以上；</w:t>
            </w:r>
          </w:p>
          <w:p>
            <w:pPr>
              <w:spacing w:line="360" w:lineRule="auto"/>
              <w:rPr>
                <w:rFonts w:ascii="仿宋" w:hAnsi="仿宋" w:eastAsia="仿宋" w:cs="仿宋"/>
                <w:sz w:val="28"/>
                <w:szCs w:val="28"/>
              </w:rPr>
            </w:pPr>
            <w:r>
              <w:rPr>
                <w:rFonts w:hint="eastAsia" w:ascii="仿宋" w:hAnsi="仿宋" w:eastAsia="仿宋" w:cs="仿宋"/>
                <w:sz w:val="28"/>
                <w:szCs w:val="28"/>
              </w:rPr>
              <w:t>对于未知威胁具备同云端安全分析引擎进行联动的能力，上报可疑行为并在云端进行沙盒检测，并下发威胁行为分析报告；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违规访问检测</w:t>
            </w:r>
          </w:p>
        </w:tc>
        <w:tc>
          <w:tcPr>
            <w:tcW w:w="7998" w:type="dxa"/>
          </w:tcPr>
          <w:p>
            <w:pPr>
              <w:spacing w:line="360" w:lineRule="auto"/>
              <w:rPr>
                <w:rFonts w:ascii="仿宋" w:hAnsi="仿宋" w:eastAsia="仿宋" w:cs="仿宋"/>
                <w:sz w:val="28"/>
                <w:szCs w:val="28"/>
              </w:rPr>
            </w:pPr>
            <w:r>
              <w:rPr>
                <w:rFonts w:hint="eastAsia" w:ascii="仿宋" w:hAnsi="仿宋" w:eastAsia="仿宋" w:cs="仿宋"/>
                <w:sz w:val="28"/>
                <w:szCs w:val="28"/>
              </w:rPr>
              <w:t>能够针对IP，IP组，服务，端口，访问时间等策略，主动建立针对性的业务和应用访问逻辑规则，包括白名单（哪些访问逻辑是正常的）和黑名单（哪些访问逻辑肯定是异常的）两种方式，并对检测到的违规访问进行实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流量记录</w:t>
            </w:r>
          </w:p>
        </w:tc>
        <w:tc>
          <w:tcPr>
            <w:tcW w:w="7998"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能对网络通信行为进行还原和记录，以供进行取证分析，还原内容包括：TCP会话记录、Web访问记录、SQL访问记录、DNS解析记录、文件传输行为、LDAP登录行为。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沙盒对接</w:t>
            </w:r>
          </w:p>
        </w:tc>
        <w:tc>
          <w:tcPr>
            <w:tcW w:w="7998"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支持将流量还原文件发送至沙盒进行静态检测和动态模拟执行。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抓包分析</w:t>
            </w:r>
          </w:p>
        </w:tc>
        <w:tc>
          <w:tcPr>
            <w:tcW w:w="7998"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支持通过设备对流量进行抓包分析，可定义抓包数量、接口、IP地址、端口或自定义过滤表达式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管理功能</w:t>
            </w:r>
          </w:p>
        </w:tc>
        <w:tc>
          <w:tcPr>
            <w:tcW w:w="7998"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可支持在线升级和离线升级，并依托安全感知平台进行统一管控</w:t>
            </w:r>
          </w:p>
          <w:p>
            <w:pPr>
              <w:spacing w:line="360" w:lineRule="auto"/>
              <w:rPr>
                <w:rFonts w:ascii="仿宋" w:hAnsi="仿宋" w:eastAsia="仿宋" w:cs="仿宋"/>
                <w:sz w:val="28"/>
                <w:szCs w:val="28"/>
              </w:rPr>
            </w:pPr>
            <w:r>
              <w:rPr>
                <w:rFonts w:hint="eastAsia" w:ascii="仿宋" w:hAnsi="仿宋" w:eastAsia="仿宋" w:cs="仿宋"/>
                <w:sz w:val="28"/>
                <w:szCs w:val="28"/>
              </w:rPr>
              <w:t>可实时监控设备的CPU、内存、存储空间使用情况。</w:t>
            </w:r>
          </w:p>
          <w:p>
            <w:pPr>
              <w:spacing w:line="360" w:lineRule="auto"/>
              <w:rPr>
                <w:rFonts w:ascii="仿宋" w:hAnsi="仿宋" w:eastAsia="仿宋" w:cs="仿宋"/>
                <w:sz w:val="28"/>
                <w:szCs w:val="28"/>
              </w:rPr>
            </w:pPr>
            <w:r>
              <w:rPr>
                <w:rFonts w:hint="eastAsia" w:ascii="仿宋" w:hAnsi="仿宋" w:eastAsia="仿宋" w:cs="仿宋"/>
                <w:sz w:val="28"/>
                <w:szCs w:val="28"/>
              </w:rPr>
              <w:t>能够监控监听接口的实时流量情况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集中管控</w:t>
            </w:r>
          </w:p>
        </w:tc>
        <w:tc>
          <w:tcPr>
            <w:tcW w:w="7998"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支持安全感知平台对接入探针的统一升级，可展示当前所有接入探针的规则库日期、是否过期等，并支持禁用指定探针的升级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370"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部署</w:t>
            </w:r>
          </w:p>
        </w:tc>
        <w:tc>
          <w:tcPr>
            <w:tcW w:w="7998"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支持旁路部署，对镜像流量进行监听</w:t>
            </w:r>
          </w:p>
          <w:p>
            <w:pPr>
              <w:spacing w:line="360" w:lineRule="auto"/>
              <w:rPr>
                <w:rFonts w:ascii="仿宋" w:hAnsi="仿宋" w:eastAsia="仿宋" w:cs="仿宋"/>
                <w:sz w:val="28"/>
                <w:szCs w:val="28"/>
              </w:rPr>
            </w:pPr>
            <w:r>
              <w:rPr>
                <w:rFonts w:hint="eastAsia" w:ascii="仿宋" w:hAnsi="仿宋" w:eastAsia="仿宋" w:cs="仿宋"/>
                <w:sz w:val="28"/>
                <w:szCs w:val="28"/>
              </w:rPr>
              <w:t>可以多台采集器同时部署于客户网络不同位置并将数据传输到同一套分析平台</w:t>
            </w:r>
          </w:p>
        </w:tc>
      </w:tr>
    </w:tbl>
    <w:p>
      <w:pPr>
        <w:pStyle w:val="3"/>
        <w:spacing w:line="360" w:lineRule="auto"/>
        <w:rPr>
          <w:rFonts w:ascii="仿宋_GB2312" w:hAnsi="仿宋" w:eastAsia="仿宋_GB2312"/>
          <w:color w:val="000000"/>
        </w:rPr>
      </w:pPr>
      <w:r>
        <w:rPr>
          <w:rFonts w:hint="eastAsia" w:ascii="仿宋_GB2312" w:hAnsi="仿宋" w:eastAsia="仿宋_GB2312"/>
          <w:color w:val="000000"/>
        </w:rPr>
        <w:t>（15）普通网闸</w:t>
      </w:r>
    </w:p>
    <w:tbl>
      <w:tblPr>
        <w:tblStyle w:val="70"/>
        <w:tblW w:w="9611"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8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s="仿宋"/>
                <w:b/>
                <w:bCs/>
                <w:sz w:val="28"/>
                <w:szCs w:val="28"/>
              </w:rPr>
              <w:t>指标项</w:t>
            </w:r>
          </w:p>
        </w:tc>
        <w:tc>
          <w:tcPr>
            <w:tcW w:w="8154"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s="仿宋"/>
                <w:b/>
                <w:bCs/>
                <w:sz w:val="28"/>
                <w:szCs w:val="28"/>
              </w:rPr>
              <w:t>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系统架构</w:t>
            </w:r>
          </w:p>
        </w:tc>
        <w:tc>
          <w:tcPr>
            <w:tcW w:w="8154" w:type="dxa"/>
            <w:shd w:val="clear" w:color="auto" w:fill="auto"/>
          </w:tcPr>
          <w:p>
            <w:pPr>
              <w:spacing w:line="360" w:lineRule="auto"/>
              <w:jc w:val="left"/>
              <w:rPr>
                <w:rFonts w:ascii="仿宋" w:hAnsi="仿宋" w:eastAsia="仿宋"/>
                <w:color w:val="000000"/>
                <w:sz w:val="28"/>
                <w:szCs w:val="28"/>
              </w:rPr>
            </w:pPr>
            <w:r>
              <w:rPr>
                <w:rFonts w:hint="eastAsia" w:ascii="仿宋" w:hAnsi="仿宋" w:eastAsia="仿宋"/>
                <w:color w:val="000000"/>
                <w:sz w:val="28"/>
                <w:szCs w:val="28"/>
              </w:rPr>
              <w:t>产品采用“2+1”（即双主机系统+物理隔离数据通道控制系统）体系结构；</w:t>
            </w:r>
            <w:r>
              <w:rPr>
                <w:rFonts w:hint="eastAsia" w:ascii="仿宋" w:hAnsi="仿宋" w:eastAsia="仿宋" w:cs="宋体"/>
                <w:color w:val="000000"/>
                <w:sz w:val="28"/>
                <w:szCs w:val="28"/>
              </w:rPr>
              <w:t>具备</w:t>
            </w:r>
            <w:r>
              <w:rPr>
                <w:rFonts w:hint="eastAsia" w:ascii="仿宋" w:hAnsi="仿宋" w:eastAsia="仿宋"/>
                <w:color w:val="000000"/>
                <w:sz w:val="28"/>
                <w:szCs w:val="28"/>
              </w:rPr>
              <w:t>数据通道控制系统证书</w:t>
            </w:r>
            <w:r>
              <w:rPr>
                <w:rFonts w:hint="eastAsia" w:ascii="仿宋" w:hAnsi="仿宋" w:eastAsia="仿宋" w:cs="宋体"/>
                <w:color w:val="000000"/>
                <w:sz w:val="28"/>
                <w:szCs w:val="28"/>
              </w:rPr>
              <w:t>；通过嵌入式数据通道控制系统隔离外部网络，而不是采用</w:t>
            </w:r>
            <w:r>
              <w:rPr>
                <w:rFonts w:hint="eastAsia" w:ascii="仿宋" w:hAnsi="仿宋" w:eastAsia="仿宋"/>
                <w:color w:val="000000"/>
                <w:sz w:val="28"/>
                <w:szCs w:val="28"/>
              </w:rPr>
              <w:t>DMA、SCSI、网卡等方式实现；采用特有控制逻辑和专用通讯协议完全控制数据的实时交换，确保可信网络（域）和非可信网络（域）之间任何连接的断开，彻底阻断</w:t>
            </w:r>
            <w:r>
              <w:rPr>
                <w:rFonts w:ascii="仿宋" w:hAnsi="仿宋" w:eastAsia="仿宋"/>
                <w:color w:val="000000"/>
                <w:sz w:val="28"/>
                <w:szCs w:val="28"/>
              </w:rPr>
              <w:t>TCP/IP</w:t>
            </w:r>
            <w:r>
              <w:rPr>
                <w:rFonts w:hint="eastAsia" w:ascii="仿宋" w:hAnsi="仿宋" w:eastAsia="仿宋"/>
                <w:color w:val="000000"/>
                <w:sz w:val="28"/>
                <w:szCs w:val="28"/>
              </w:rPr>
              <w:t>协议及其他网络协议。</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trPr>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系统要求</w:t>
            </w:r>
          </w:p>
        </w:tc>
        <w:tc>
          <w:tcPr>
            <w:tcW w:w="8154" w:type="dxa"/>
            <w:shd w:val="clear" w:color="auto" w:fill="auto"/>
          </w:tcPr>
          <w:p>
            <w:pPr>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s="宋体"/>
                <w:color w:val="000000"/>
                <w:sz w:val="28"/>
                <w:szCs w:val="28"/>
              </w:rPr>
              <w:t>采用</w:t>
            </w:r>
            <w:r>
              <w:rPr>
                <w:rFonts w:hint="eastAsia" w:ascii="仿宋" w:hAnsi="仿宋" w:eastAsia="仿宋"/>
                <w:color w:val="000000"/>
                <w:sz w:val="28"/>
                <w:szCs w:val="28"/>
              </w:rPr>
              <w:t>具有自主知识产权的</w:t>
            </w:r>
            <w:r>
              <w:rPr>
                <w:rFonts w:hint="eastAsia" w:ascii="仿宋" w:hAnsi="仿宋" w:eastAsia="仿宋" w:cs="宋体"/>
                <w:color w:val="000000"/>
                <w:sz w:val="28"/>
                <w:szCs w:val="28"/>
              </w:rPr>
              <w:t>基于</w:t>
            </w:r>
            <w:r>
              <w:rPr>
                <w:rFonts w:ascii="仿宋" w:hAnsi="仿宋" w:eastAsia="仿宋" w:cs="宋体"/>
                <w:color w:val="000000"/>
                <w:sz w:val="28"/>
                <w:szCs w:val="28"/>
              </w:rPr>
              <w:t>linux</w:t>
            </w:r>
            <w:r>
              <w:rPr>
                <w:rFonts w:hint="eastAsia" w:ascii="仿宋" w:hAnsi="仿宋" w:eastAsia="仿宋" w:cs="宋体"/>
                <w:color w:val="000000"/>
                <w:sz w:val="28"/>
                <w:szCs w:val="28"/>
              </w:rPr>
              <w:t>内核的多核多线程并行安全操作系统</w:t>
            </w:r>
            <w:r>
              <w:rPr>
                <w:rFonts w:hint="eastAsia" w:ascii="仿宋" w:hAnsi="仿宋" w:eastAsia="仿宋"/>
                <w:color w:val="000000"/>
                <w:sz w:val="28"/>
                <w:szCs w:val="28"/>
              </w:rPr>
              <w:t>TPSec</w:t>
            </w:r>
            <w:r>
              <w:rPr>
                <w:rFonts w:ascii="仿宋" w:hAnsi="仿宋" w:eastAsia="仿宋"/>
                <w:color w:val="000000"/>
                <w:sz w:val="28"/>
                <w:szCs w:val="28"/>
              </w:rPr>
              <w:t>OS，</w:t>
            </w:r>
            <w:r>
              <w:rPr>
                <w:rFonts w:hint="eastAsia" w:ascii="仿宋" w:hAnsi="仿宋" w:eastAsia="仿宋"/>
                <w:color w:val="000000"/>
                <w:sz w:val="28"/>
                <w:szCs w:val="28"/>
              </w:rPr>
              <w:t>提供安全操作系统软件著作权登记证书；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物理参数</w:t>
            </w:r>
          </w:p>
        </w:tc>
        <w:tc>
          <w:tcPr>
            <w:tcW w:w="8154" w:type="dxa"/>
            <w:shd w:val="clear" w:color="auto" w:fill="auto"/>
          </w:tcPr>
          <w:p>
            <w:pPr>
              <w:spacing w:line="360" w:lineRule="auto"/>
              <w:jc w:val="left"/>
              <w:rPr>
                <w:rFonts w:ascii="仿宋" w:hAnsi="仿宋" w:eastAsia="仿宋"/>
                <w:color w:val="000000"/>
                <w:sz w:val="28"/>
                <w:szCs w:val="28"/>
              </w:rPr>
            </w:pPr>
            <w:r>
              <w:rPr>
                <w:rFonts w:hint="eastAsia" w:ascii="仿宋" w:hAnsi="仿宋" w:eastAsia="仿宋"/>
                <w:color w:val="000000"/>
                <w:sz w:val="28"/>
                <w:szCs w:val="28"/>
              </w:rPr>
              <w:t>2U机架式EIA RS-310C标准机箱，高强度钢结构机箱；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1457" w:type="dxa"/>
            <w:vMerge w:val="restart"/>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接口配置</w:t>
            </w:r>
          </w:p>
        </w:tc>
        <w:tc>
          <w:tcPr>
            <w:tcW w:w="8154" w:type="dxa"/>
            <w:tcBorders>
              <w:bottom w:val="single" w:color="auto" w:sz="4" w:space="0"/>
            </w:tcBorders>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内网机：2个SFP插槽，6个10/100/1000BASE-T接口，1个console接口；2个USB接口，最大可扩展至6个SFP插槽或10个10/100/1000BASE-T接口；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1457" w:type="dxa"/>
            <w:vMerge w:val="continue"/>
            <w:shd w:val="clear" w:color="auto" w:fill="auto"/>
            <w:vAlign w:val="center"/>
          </w:tcPr>
          <w:p>
            <w:pPr>
              <w:spacing w:line="360" w:lineRule="auto"/>
              <w:jc w:val="center"/>
              <w:rPr>
                <w:rFonts w:ascii="仿宋" w:hAnsi="仿宋" w:eastAsia="仿宋"/>
                <w:color w:val="000000"/>
                <w:sz w:val="28"/>
                <w:szCs w:val="28"/>
              </w:rPr>
            </w:pPr>
          </w:p>
        </w:tc>
        <w:tc>
          <w:tcPr>
            <w:tcW w:w="8154" w:type="dxa"/>
            <w:tcBorders>
              <w:top w:val="single" w:color="auto" w:sz="4" w:space="0"/>
            </w:tcBorders>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外网机：2个SFP插槽，6个10/100/1000BASE-T接口，1个console接口；2个USB接口，最大可扩展至6个SFP插槽或10个10/100/1000BASE-T接口；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7" w:hRule="atLeast"/>
        </w:trPr>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性能</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吞吐量≥600 Mbps；</w:t>
            </w:r>
          </w:p>
          <w:p>
            <w:pPr>
              <w:spacing w:line="360" w:lineRule="auto"/>
              <w:rPr>
                <w:rFonts w:ascii="仿宋" w:hAnsi="仿宋" w:eastAsia="仿宋"/>
                <w:color w:val="000000"/>
                <w:sz w:val="28"/>
                <w:szCs w:val="28"/>
              </w:rPr>
            </w:pPr>
            <w:r>
              <w:rPr>
                <w:rFonts w:hint="eastAsia" w:ascii="仿宋" w:hAnsi="仿宋" w:eastAsia="仿宋"/>
                <w:color w:val="000000"/>
                <w:sz w:val="28"/>
                <w:szCs w:val="28"/>
              </w:rPr>
              <w:t>最大并发连接数≥100,000；</w:t>
            </w:r>
          </w:p>
          <w:p>
            <w:pPr>
              <w:spacing w:line="360" w:lineRule="auto"/>
              <w:rPr>
                <w:rFonts w:ascii="仿宋" w:hAnsi="仿宋" w:eastAsia="仿宋"/>
                <w:color w:val="000000"/>
                <w:sz w:val="28"/>
                <w:szCs w:val="28"/>
              </w:rPr>
            </w:pPr>
            <w:r>
              <w:rPr>
                <w:rFonts w:hint="eastAsia" w:ascii="仿宋" w:hAnsi="仿宋" w:eastAsia="仿宋"/>
                <w:color w:val="000000"/>
                <w:sz w:val="28"/>
                <w:szCs w:val="28"/>
              </w:rPr>
              <w:t>MTBF</w:t>
            </w:r>
            <w:r>
              <w:rPr>
                <w:rFonts w:ascii="仿宋" w:hAnsi="仿宋" w:eastAsia="仿宋"/>
                <w:color w:val="000000"/>
                <w:sz w:val="28"/>
                <w:szCs w:val="28"/>
              </w:rPr>
              <w:t>≥</w:t>
            </w:r>
            <w:r>
              <w:rPr>
                <w:rFonts w:hint="eastAsia" w:ascii="仿宋" w:hAnsi="仿宋" w:eastAsia="仿宋"/>
                <w:color w:val="000000"/>
                <w:sz w:val="28"/>
                <w:szCs w:val="28"/>
              </w:rPr>
              <w:t>50,000小时；</w:t>
            </w:r>
          </w:p>
          <w:p>
            <w:pPr>
              <w:spacing w:line="360" w:lineRule="auto"/>
              <w:rPr>
                <w:rFonts w:ascii="仿宋" w:hAnsi="仿宋" w:eastAsia="仿宋"/>
                <w:color w:val="000000"/>
                <w:sz w:val="28"/>
                <w:szCs w:val="28"/>
              </w:rPr>
            </w:pPr>
            <w:r>
              <w:rPr>
                <w:rFonts w:hint="eastAsia" w:ascii="仿宋" w:hAnsi="仿宋" w:eastAsia="仿宋"/>
                <w:color w:val="000000"/>
                <w:sz w:val="28"/>
                <w:szCs w:val="28"/>
              </w:rPr>
              <w:t>系统延时＜1μs；</w:t>
            </w:r>
          </w:p>
          <w:p>
            <w:pPr>
              <w:spacing w:line="360" w:lineRule="auto"/>
              <w:rPr>
                <w:rFonts w:ascii="仿宋" w:hAnsi="仿宋" w:eastAsia="仿宋"/>
                <w:color w:val="000000"/>
                <w:sz w:val="28"/>
                <w:szCs w:val="28"/>
              </w:rPr>
            </w:pPr>
            <w:r>
              <w:rPr>
                <w:rFonts w:hint="eastAsia" w:ascii="仿宋" w:hAnsi="仿宋" w:eastAsia="仿宋"/>
                <w:color w:val="000000"/>
                <w:sz w:val="28"/>
                <w:szCs w:val="28"/>
              </w:rPr>
              <w:t>最大并发视频路数≥240路D1视频；</w:t>
            </w:r>
          </w:p>
          <w:p>
            <w:pPr>
              <w:spacing w:line="360" w:lineRule="auto"/>
              <w:rPr>
                <w:rFonts w:ascii="仿宋" w:hAnsi="仿宋" w:eastAsia="仿宋"/>
                <w:color w:val="000000"/>
                <w:sz w:val="28"/>
                <w:szCs w:val="28"/>
              </w:rPr>
            </w:pPr>
            <w:r>
              <w:rPr>
                <w:rFonts w:hint="eastAsia" w:ascii="仿宋" w:hAnsi="仿宋" w:eastAsia="仿宋"/>
                <w:color w:val="000000"/>
                <w:sz w:val="28"/>
                <w:szCs w:val="28"/>
              </w:rPr>
              <w:t>最大数据库同步速率≥2,000条/秒；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7" w:hRule="atLeast"/>
        </w:trPr>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系统监控</w:t>
            </w:r>
          </w:p>
        </w:tc>
        <w:tc>
          <w:tcPr>
            <w:tcW w:w="8154" w:type="dxa"/>
            <w:shd w:val="clear" w:color="auto" w:fill="auto"/>
            <w:vAlign w:val="center"/>
          </w:tcPr>
          <w:p>
            <w:pPr>
              <w:pStyle w:val="159"/>
              <w:spacing w:line="360" w:lineRule="auto"/>
              <w:ind w:firstLine="0"/>
              <w:jc w:val="left"/>
              <w:rPr>
                <w:rFonts w:ascii="仿宋" w:hAnsi="仿宋" w:eastAsia="仿宋"/>
                <w:color w:val="000000"/>
                <w:sz w:val="28"/>
                <w:szCs w:val="28"/>
              </w:rPr>
            </w:pPr>
            <w:r>
              <w:rPr>
                <w:rFonts w:hint="eastAsia" w:ascii="仿宋" w:hAnsi="仿宋" w:eastAsia="仿宋"/>
                <w:color w:val="000000"/>
                <w:sz w:val="28"/>
                <w:szCs w:val="28"/>
              </w:rPr>
              <w:t>▲带液晶屏，液晶菜单可显示内外网机IP地址、CPU使用率和内存使用率等整机信息，面板可操控整机复位、关机，具有设备异常（如网络IP冲突、通讯异常等）监测报警功能；（投标时必须提供物理结构图和功能图）</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restart"/>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文件同步</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文件同步支持</w:t>
            </w:r>
            <w:r>
              <w:rPr>
                <w:rFonts w:ascii="仿宋" w:hAnsi="仿宋" w:eastAsia="仿宋"/>
                <w:color w:val="000000"/>
                <w:sz w:val="28"/>
                <w:szCs w:val="28"/>
              </w:rPr>
              <w:t>SMBFS、SAMBA</w:t>
            </w:r>
            <w:r>
              <w:rPr>
                <w:rFonts w:hint="eastAsia" w:ascii="仿宋" w:hAnsi="仿宋" w:eastAsia="仿宋"/>
                <w:color w:val="000000"/>
                <w:sz w:val="28"/>
                <w:szCs w:val="28"/>
              </w:rPr>
              <w:t>、NFS等文件传输</w:t>
            </w:r>
            <w:r>
              <w:rPr>
                <w:rFonts w:ascii="仿宋" w:hAnsi="仿宋" w:eastAsia="仿宋"/>
                <w:color w:val="000000"/>
                <w:sz w:val="28"/>
                <w:szCs w:val="28"/>
              </w:rPr>
              <w:t>协议</w:t>
            </w:r>
            <w:r>
              <w:rPr>
                <w:rFonts w:hint="eastAsia" w:ascii="仿宋" w:hAnsi="仿宋" w:eastAsia="仿宋"/>
                <w:color w:val="000000"/>
                <w:sz w:val="28"/>
                <w:szCs w:val="28"/>
              </w:rPr>
              <w:t>，可以实现内网到外网、外网到内网、双向的文件传输；</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支持文件传输方向可控，实现单向或双向传输；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支持病毒检测；（投标时提供功能截图并加盖公章）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支持文件断点续传功能；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支持对传输文件的文件名检测机制；</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支持对文件类型的黑白名单控制，根据文件格式特征进行过滤，并且不依赖于文件扩展名；支持文件扩展名自定义功能；</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▲支持对文件内容智能语义分析，对包含指定内容的文件进行过滤；提供语义分析系统软件著作权登记证书；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支持时间策略，实时或定时文件摆渡；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支持按任务进行策略过滤；支持一源多目及多源一目文件同步；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支持增量传输、传输后删除、改名传输、删除同步等传输策略；</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支持目录内子目录同步，子目录级别不受限制；</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支持对重名文件的控制策略，提供“覆盖”、“丢弃”、“重命名”等重名策略；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支持文件同步容错策略和告警策略，同步出错能够自动重传,出现异常同步状况能够终止同步弹出告警提示并记录日志。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restart"/>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文件交换</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提供专用文件交换客户端提供安全的文件交换功能。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支持文件自动收发功能，文件交换服务能够控制单个用户和分组用户的文件收发权限；文件交换可提供客户端和无客户端的操作；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支持文件传输时的身份认证及加密传输功能；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文件交换客户端支持自动接收文件功能；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文件交换客户端支持自动启动、支持下载目录自定义和管理功能；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支持客户端登录，用户列表支持十级以上在组织结构；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支持发送文件功能支持一对一用户、一对多用户和多对一用户；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▲文件交换客户端支持扩展windows右键菜单发送文件、支持拖拽方式发送文件、客户端界面按钮选择文件三种方式发送文件；（投标时提供功能截图并加盖公章）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▲文件交换客户端支持windwos AD域帐号登录身份鉴别；（投标时提供功能截图并加盖公章）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restart"/>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数据库同步</w:t>
            </w:r>
          </w:p>
        </w:tc>
        <w:tc>
          <w:tcPr>
            <w:tcW w:w="8154" w:type="dxa"/>
            <w:shd w:val="clear" w:color="auto" w:fill="auto"/>
            <w:vAlign w:val="center"/>
          </w:tcPr>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w:t>
            </w:r>
            <w:r>
              <w:rPr>
                <w:rFonts w:ascii="仿宋" w:hAnsi="仿宋" w:eastAsia="仿宋"/>
                <w:color w:val="000000"/>
                <w:sz w:val="28"/>
                <w:szCs w:val="28"/>
              </w:rPr>
              <w:t>ORACLE</w:t>
            </w:r>
            <w:r>
              <w:rPr>
                <w:rFonts w:hint="eastAsia" w:ascii="仿宋" w:hAnsi="仿宋" w:eastAsia="仿宋"/>
                <w:color w:val="000000"/>
                <w:sz w:val="28"/>
                <w:szCs w:val="28"/>
              </w:rPr>
              <w:t>、</w:t>
            </w:r>
            <w:r>
              <w:rPr>
                <w:rFonts w:ascii="仿宋" w:hAnsi="仿宋" w:eastAsia="仿宋"/>
                <w:color w:val="000000"/>
                <w:sz w:val="28"/>
                <w:szCs w:val="28"/>
              </w:rPr>
              <w:t>SYBASE</w:t>
            </w:r>
            <w:r>
              <w:rPr>
                <w:rFonts w:hint="eastAsia" w:ascii="仿宋" w:hAnsi="仿宋" w:eastAsia="仿宋"/>
                <w:color w:val="000000"/>
                <w:sz w:val="28"/>
                <w:szCs w:val="28"/>
              </w:rPr>
              <w:t>、</w:t>
            </w:r>
            <w:r>
              <w:rPr>
                <w:rFonts w:ascii="仿宋" w:hAnsi="仿宋" w:eastAsia="仿宋"/>
                <w:color w:val="000000"/>
                <w:sz w:val="28"/>
                <w:szCs w:val="28"/>
              </w:rPr>
              <w:t>MySQL</w:t>
            </w:r>
            <w:r>
              <w:rPr>
                <w:rFonts w:hint="eastAsia" w:ascii="仿宋" w:hAnsi="仿宋" w:eastAsia="仿宋"/>
                <w:color w:val="000000"/>
                <w:sz w:val="28"/>
                <w:szCs w:val="28"/>
              </w:rPr>
              <w:t>、</w:t>
            </w:r>
            <w:r>
              <w:rPr>
                <w:rFonts w:ascii="仿宋" w:hAnsi="仿宋" w:eastAsia="仿宋"/>
                <w:color w:val="000000"/>
                <w:sz w:val="28"/>
                <w:szCs w:val="28"/>
              </w:rPr>
              <w:t>SQL</w:t>
            </w:r>
            <w:r>
              <w:rPr>
                <w:rFonts w:hint="eastAsia" w:ascii="仿宋" w:hAnsi="仿宋" w:eastAsia="仿宋"/>
                <w:color w:val="000000"/>
                <w:sz w:val="28"/>
                <w:szCs w:val="28"/>
              </w:rPr>
              <w:t xml:space="preserve"> </w:t>
            </w:r>
            <w:r>
              <w:rPr>
                <w:rFonts w:ascii="仿宋" w:hAnsi="仿宋" w:eastAsia="仿宋"/>
                <w:color w:val="000000"/>
                <w:sz w:val="28"/>
                <w:szCs w:val="28"/>
              </w:rPr>
              <w:t>Server</w:t>
            </w:r>
            <w:r>
              <w:rPr>
                <w:rFonts w:hint="eastAsia" w:ascii="仿宋" w:hAnsi="仿宋" w:eastAsia="仿宋"/>
                <w:color w:val="000000"/>
                <w:sz w:val="28"/>
                <w:szCs w:val="28"/>
              </w:rPr>
              <w:t>、</w:t>
            </w:r>
            <w:r>
              <w:rPr>
                <w:rFonts w:ascii="仿宋" w:hAnsi="仿宋" w:eastAsia="仿宋"/>
                <w:color w:val="000000"/>
                <w:sz w:val="28"/>
                <w:szCs w:val="28"/>
              </w:rPr>
              <w:t>DB2</w:t>
            </w:r>
            <w:r>
              <w:rPr>
                <w:rFonts w:hint="eastAsia" w:ascii="仿宋" w:hAnsi="仿宋" w:eastAsia="仿宋"/>
                <w:color w:val="000000"/>
                <w:sz w:val="28"/>
                <w:szCs w:val="28"/>
              </w:rPr>
              <w:t>等主流数据库同步和支持国产达梦、人大金仓、南大通用等数据库的同步；</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 xml:space="preserve">数据库同步应用可通过灵活的同步机制保证安全等级不同的网络中的数据库系统实现数据同步更新； </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提供灵活的接口，方便后期对其他数据库类型进行扩展，具备可配置性，松耦合，模块化；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pStyle w:val="159"/>
              <w:spacing w:line="360" w:lineRule="auto"/>
              <w:ind w:firstLine="0"/>
              <w:rPr>
                <w:rFonts w:ascii="仿宋" w:hAnsi="仿宋" w:eastAsia="仿宋" w:cs="宋体"/>
                <w:color w:val="000000"/>
                <w:sz w:val="28"/>
                <w:szCs w:val="28"/>
                <w:lang w:val="zh-CN"/>
              </w:rPr>
            </w:pPr>
            <w:r>
              <w:rPr>
                <w:rFonts w:hint="eastAsia" w:ascii="仿宋" w:hAnsi="仿宋" w:eastAsia="仿宋" w:cs="宋体"/>
                <w:color w:val="000000"/>
                <w:sz w:val="28"/>
                <w:szCs w:val="28"/>
                <w:lang w:val="zh-CN"/>
              </w:rPr>
              <w:t>同步由网闸主动发起并完成，不需要第三方软件支持（无需在数据库安装任何第三方软件），支持</w:t>
            </w:r>
            <w:r>
              <w:rPr>
                <w:rFonts w:ascii="仿宋" w:hAnsi="仿宋" w:eastAsia="仿宋" w:cs="宋体"/>
                <w:color w:val="000000"/>
                <w:sz w:val="28"/>
                <w:szCs w:val="28"/>
                <w:lang w:val="zh-CN"/>
              </w:rPr>
              <w:t>Windows</w:t>
            </w:r>
            <w:r>
              <w:rPr>
                <w:rFonts w:hint="eastAsia" w:ascii="仿宋" w:hAnsi="仿宋" w:eastAsia="仿宋" w:cs="宋体"/>
                <w:color w:val="000000"/>
                <w:sz w:val="28"/>
                <w:szCs w:val="28"/>
                <w:lang w:val="zh-CN"/>
              </w:rPr>
              <w:t>、</w:t>
            </w:r>
            <w:r>
              <w:rPr>
                <w:rFonts w:ascii="仿宋" w:hAnsi="仿宋" w:eastAsia="仿宋" w:cs="宋体"/>
                <w:color w:val="000000"/>
                <w:sz w:val="28"/>
                <w:szCs w:val="28"/>
                <w:lang w:val="zh-CN"/>
              </w:rPr>
              <w:t>Linux</w:t>
            </w:r>
            <w:r>
              <w:rPr>
                <w:rFonts w:hint="eastAsia" w:ascii="仿宋" w:hAnsi="仿宋" w:eastAsia="仿宋" w:cs="宋体"/>
                <w:color w:val="000000"/>
                <w:sz w:val="28"/>
                <w:szCs w:val="28"/>
                <w:lang w:val="zh-CN"/>
              </w:rPr>
              <w:t>、</w:t>
            </w:r>
            <w:r>
              <w:rPr>
                <w:rFonts w:ascii="仿宋" w:hAnsi="仿宋" w:eastAsia="仿宋" w:cs="宋体"/>
                <w:color w:val="000000"/>
                <w:sz w:val="28"/>
                <w:szCs w:val="28"/>
                <w:lang w:val="zh-CN"/>
              </w:rPr>
              <w:t xml:space="preserve">Unix </w:t>
            </w:r>
            <w:r>
              <w:rPr>
                <w:rFonts w:hint="eastAsia" w:ascii="仿宋" w:hAnsi="仿宋" w:eastAsia="仿宋" w:cs="宋体"/>
                <w:color w:val="000000"/>
                <w:sz w:val="28"/>
                <w:szCs w:val="28"/>
                <w:lang w:val="zh-CN"/>
              </w:rPr>
              <w:t>等多种操作系统，且网闸无需开放端口以杜绝安全隐患；</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支持有客户端、无客户端多种部署方式实现数据库同步；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支持多种同步方式（如先镜像后增量、增量），同步模式支持单向和双向同步； （投标时提供功能截图并加盖公章）</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支持表级、字段级同步；</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支持同构数据库之间、异构数据库之间的数据同步，无需修改数据库表结构；</w:t>
            </w:r>
          </w:p>
          <w:p>
            <w:pPr>
              <w:pStyle w:val="159"/>
              <w:suppressAutoHyphen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支持对指定字段允许同步或不允许同步；</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支持对指定字段的指定内容允许同步或不允许同步；</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支持自定义间隔时间执行同步任务，支持指定时间执行同步任务，支持同步数据的数量可选及自定义；（投标时提供功能截图并加盖公章）</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 Oracle 数据库 RAC 集群同步；（投标时提供功能截图并加盖公章）</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▲支持S</w:t>
            </w:r>
            <w:r>
              <w:rPr>
                <w:rFonts w:ascii="仿宋" w:hAnsi="仿宋" w:eastAsia="仿宋"/>
                <w:color w:val="000000"/>
                <w:sz w:val="28"/>
                <w:szCs w:val="28"/>
              </w:rPr>
              <w:t>uper</w:t>
            </w:r>
            <w:r>
              <w:rPr>
                <w:rFonts w:hint="eastAsia" w:ascii="仿宋" w:hAnsi="仿宋" w:eastAsia="仿宋"/>
                <w:color w:val="000000"/>
                <w:sz w:val="28"/>
                <w:szCs w:val="28"/>
              </w:rPr>
              <w:t>M</w:t>
            </w:r>
            <w:r>
              <w:rPr>
                <w:rFonts w:ascii="仿宋" w:hAnsi="仿宋" w:eastAsia="仿宋"/>
                <w:color w:val="000000"/>
                <w:sz w:val="28"/>
                <w:szCs w:val="28"/>
              </w:rPr>
              <w:t>ap、ArcGIS软件自定义生成的</w:t>
            </w:r>
            <w:r>
              <w:rPr>
                <w:rFonts w:hint="eastAsia" w:ascii="仿宋" w:hAnsi="仿宋" w:eastAsia="仿宋"/>
                <w:color w:val="000000"/>
                <w:sz w:val="28"/>
                <w:szCs w:val="28"/>
              </w:rPr>
              <w:t>数据库表增加、修改及数据库表字段增加、修改操作进行同步</w:t>
            </w:r>
            <w:r>
              <w:rPr>
                <w:rFonts w:ascii="仿宋" w:hAnsi="仿宋" w:eastAsia="仿宋"/>
                <w:color w:val="000000"/>
                <w:sz w:val="28"/>
                <w:szCs w:val="28"/>
              </w:rPr>
              <w:t>；</w:t>
            </w:r>
            <w:r>
              <w:rPr>
                <w:rFonts w:hint="eastAsia" w:ascii="仿宋" w:hAnsi="仿宋" w:eastAsia="仿宋"/>
                <w:color w:val="000000"/>
                <w:sz w:val="28"/>
                <w:szCs w:val="28"/>
              </w:rPr>
              <w:t>（投标时提供功能截图并加盖公章）</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▲支持GIS数据发布同步模块，支持GIS数据中点、线、面数据实现同步；（投标时提供功能截图并加盖公章）</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 xml:space="preserve">可以同时发送和接收一个关系数据库中的多个表； </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可分别定义增加、修改的数据传输；</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 xml:space="preserve">根据指定字段值进行条件传输； </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支持大字段数据同步交换包括</w:t>
            </w:r>
            <w:r>
              <w:rPr>
                <w:rFonts w:ascii="仿宋" w:hAnsi="仿宋" w:eastAsia="仿宋"/>
                <w:color w:val="000000"/>
                <w:sz w:val="28"/>
                <w:szCs w:val="28"/>
              </w:rPr>
              <w:t>BLOB、CLOB、Long</w:t>
            </w:r>
            <w:r>
              <w:rPr>
                <w:rFonts w:hint="eastAsia" w:ascii="仿宋" w:hAnsi="仿宋" w:eastAsia="仿宋"/>
                <w:color w:val="000000"/>
                <w:sz w:val="28"/>
                <w:szCs w:val="28"/>
              </w:rPr>
              <w:t xml:space="preserve">等； </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支持不同类型数据库之间的异构数据安全传输；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pStyle w:val="159"/>
              <w:suppressAutoHyphen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支持不同数据库类型相同表结构同步；</w:t>
            </w:r>
          </w:p>
          <w:p>
            <w:pPr>
              <w:pStyle w:val="159"/>
              <w:suppressAutoHyphen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支持相同数据库相似表结构相同字段类型同步；</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支持不同数据库类型相似表结构相同字段类型同步；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数据库同步支持大字段、1G以上字段；</w:t>
            </w:r>
          </w:p>
          <w:p>
            <w:pPr>
              <w:pStyle w:val="159"/>
              <w:spacing w:line="360" w:lineRule="auto"/>
              <w:ind w:firstLine="0"/>
              <w:rPr>
                <w:rFonts w:ascii="仿宋" w:hAnsi="仿宋" w:eastAsia="仿宋" w:cs="宋体"/>
                <w:bCs/>
                <w:color w:val="000000"/>
                <w:sz w:val="28"/>
                <w:szCs w:val="28"/>
              </w:rPr>
            </w:pPr>
            <w:r>
              <w:rPr>
                <w:rFonts w:hint="eastAsia" w:ascii="仿宋" w:hAnsi="仿宋" w:eastAsia="仿宋" w:cs="宋体"/>
                <w:bCs/>
                <w:color w:val="000000"/>
                <w:sz w:val="28"/>
                <w:szCs w:val="28"/>
              </w:rPr>
              <w:t>数据库同步支持空间数据库、空间字段；</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支持上亿级别数据的数据库同步；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支持灵活的数据库冲突处理策略，当关键字数据发生冲突时可选择：覆盖</w:t>
            </w:r>
            <w:r>
              <w:rPr>
                <w:rFonts w:ascii="仿宋" w:hAnsi="仿宋" w:eastAsia="仿宋"/>
                <w:color w:val="000000"/>
                <w:sz w:val="28"/>
                <w:szCs w:val="28"/>
              </w:rPr>
              <w:t>/</w:t>
            </w:r>
            <w:r>
              <w:rPr>
                <w:rFonts w:hint="eastAsia" w:ascii="仿宋" w:hAnsi="仿宋" w:eastAsia="仿宋"/>
                <w:color w:val="000000"/>
                <w:sz w:val="28"/>
                <w:szCs w:val="28"/>
              </w:rPr>
              <w:t>丢弃；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w:t>
            </w:r>
            <w:r>
              <w:rPr>
                <w:rFonts w:ascii="仿宋" w:hAnsi="仿宋" w:eastAsia="仿宋"/>
                <w:color w:val="000000"/>
                <w:sz w:val="28"/>
                <w:szCs w:val="28"/>
              </w:rPr>
              <w:t>数据库同步实时日志记录，</w:t>
            </w:r>
            <w:r>
              <w:rPr>
                <w:rFonts w:hint="eastAsia" w:ascii="仿宋" w:hAnsi="仿宋" w:eastAsia="仿宋"/>
                <w:color w:val="000000"/>
                <w:sz w:val="28"/>
                <w:szCs w:val="28"/>
              </w:rPr>
              <w:t>提供</w:t>
            </w:r>
            <w:r>
              <w:rPr>
                <w:rFonts w:ascii="仿宋" w:hAnsi="仿宋" w:eastAsia="仿宋"/>
                <w:color w:val="000000"/>
                <w:sz w:val="28"/>
                <w:szCs w:val="28"/>
              </w:rPr>
              <w:t>日志审计、查询</w:t>
            </w:r>
            <w:r>
              <w:rPr>
                <w:rFonts w:hint="eastAsia"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restart"/>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数据库访问</w:t>
            </w:r>
          </w:p>
        </w:tc>
        <w:tc>
          <w:tcPr>
            <w:tcW w:w="8154" w:type="dxa"/>
            <w:shd w:val="clear" w:color="auto" w:fill="auto"/>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提供对Oracle 、DB2、</w:t>
            </w:r>
            <w:r>
              <w:rPr>
                <w:rFonts w:ascii="仿宋" w:hAnsi="仿宋" w:eastAsia="仿宋"/>
                <w:color w:val="000000"/>
                <w:sz w:val="28"/>
                <w:szCs w:val="28"/>
              </w:rPr>
              <w:t>Sy</w:t>
            </w:r>
            <w:r>
              <w:rPr>
                <w:rFonts w:hint="eastAsia" w:ascii="仿宋" w:hAnsi="仿宋" w:eastAsia="仿宋"/>
                <w:color w:val="000000"/>
                <w:sz w:val="28"/>
                <w:szCs w:val="28"/>
              </w:rPr>
              <w:t>B</w:t>
            </w:r>
            <w:r>
              <w:rPr>
                <w:rFonts w:ascii="仿宋" w:hAnsi="仿宋" w:eastAsia="仿宋"/>
                <w:color w:val="000000"/>
                <w:sz w:val="28"/>
                <w:szCs w:val="28"/>
              </w:rPr>
              <w:t>ase</w:t>
            </w:r>
            <w:r>
              <w:rPr>
                <w:rFonts w:hint="eastAsia" w:ascii="仿宋" w:hAnsi="仿宋" w:eastAsia="仿宋"/>
                <w:color w:val="000000"/>
                <w:sz w:val="28"/>
                <w:szCs w:val="28"/>
              </w:rPr>
              <w:t>、SQL Server、MySql等主流数据库和支持国产达梦、人大金仓、南大通用等数据库的安全访问，实现内外网之间数据库及表内容安全传输；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支持客户端安全访问网络另一侧的数据库服务器的功能；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支持任务单独启停管理，不影响数据库同步的其他任务运行；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支持对访问源地址、目的地址、本机地址和端口的自定义访问控制；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支持对数据库库名和数据库表访问控制，根据用户与数据库表对应关系，进行相应数据库操作过滤；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支持访问时段控制；提供数据库访问用户名过滤和控制；提供数据库访问日志。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restart"/>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视频交换</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支持D4、D1、VGA、2/3D1、1/2D1、1/1.8D1、SIF、3/4D1、CIF、4CIF、QCIF</w:t>
            </w:r>
            <w:r>
              <w:rPr>
                <w:rFonts w:ascii="仿宋" w:hAnsi="仿宋" w:eastAsia="仿宋"/>
                <w:color w:val="000000"/>
                <w:sz w:val="28"/>
                <w:szCs w:val="28"/>
              </w:rPr>
              <w:t xml:space="preserve"> 、SQCIF</w:t>
            </w:r>
            <w:r>
              <w:rPr>
                <w:rFonts w:hint="eastAsia" w:ascii="仿宋" w:hAnsi="仿宋" w:eastAsia="仿宋"/>
                <w:color w:val="000000"/>
                <w:sz w:val="28"/>
                <w:szCs w:val="28"/>
              </w:rPr>
              <w:t>等视频分辨率；</w:t>
            </w:r>
          </w:p>
          <w:p>
            <w:pPr>
              <w:spacing w:line="360" w:lineRule="auto"/>
              <w:rPr>
                <w:rFonts w:ascii="仿宋" w:hAnsi="仿宋" w:eastAsia="仿宋"/>
                <w:color w:val="000000"/>
                <w:sz w:val="28"/>
                <w:szCs w:val="28"/>
              </w:rPr>
            </w:pPr>
            <w:r>
              <w:rPr>
                <w:rFonts w:hint="eastAsia" w:ascii="仿宋" w:hAnsi="仿宋" w:eastAsia="仿宋"/>
                <w:color w:val="000000"/>
                <w:sz w:val="28"/>
                <w:szCs w:val="28"/>
              </w:rPr>
              <w:t>特别针对流媒体文件进行优化，满足avi,wav,vob,mpg,wma,mp3等格式音视频高速传输与交换；</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支持完全深度检测：MPEG-2编码文件（*.MP2 *.bwf *.s48等光电常用协议）；</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支持常规深度检测：*.mp</w:t>
            </w:r>
            <w:r>
              <w:rPr>
                <w:rFonts w:ascii="仿宋" w:hAnsi="仿宋" w:eastAsia="仿宋"/>
                <w:color w:val="000000"/>
                <w:sz w:val="28"/>
                <w:szCs w:val="28"/>
              </w:rPr>
              <w:t>4</w:t>
            </w:r>
            <w:r>
              <w:rPr>
                <w:rFonts w:hint="eastAsia" w:ascii="仿宋" w:hAnsi="仿宋" w:eastAsia="仿宋"/>
                <w:color w:val="000000"/>
                <w:sz w:val="28"/>
                <w:szCs w:val="28"/>
              </w:rPr>
              <w:t xml:space="preserve"> *.avi *.wav *.mpg *.rmvb *.wmv *.mov *.flv *.psd *.swf *.vob等各种常见音视频格式；</w:t>
            </w:r>
          </w:p>
          <w:p>
            <w:pPr>
              <w:spacing w:line="360" w:lineRule="auto"/>
              <w:rPr>
                <w:rFonts w:ascii="仿宋" w:hAnsi="仿宋" w:eastAsia="仿宋"/>
                <w:color w:val="000000"/>
                <w:sz w:val="28"/>
                <w:szCs w:val="28"/>
              </w:rPr>
            </w:pPr>
            <w:r>
              <w:rPr>
                <w:rFonts w:ascii="仿宋" w:hAnsi="仿宋" w:eastAsia="仿宋"/>
                <w:color w:val="000000"/>
                <w:sz w:val="28"/>
                <w:szCs w:val="28"/>
              </w:rPr>
              <w:t>支持H.263、H.264、M-JEPG、MPEG4编码格式；</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支持SCTP、国标GB2</w:t>
            </w:r>
            <w:r>
              <w:rPr>
                <w:rFonts w:ascii="仿宋" w:hAnsi="仿宋" w:eastAsia="仿宋"/>
                <w:color w:val="000000"/>
                <w:sz w:val="28"/>
                <w:szCs w:val="28"/>
              </w:rPr>
              <w:t>8181</w:t>
            </w:r>
            <w:r>
              <w:rPr>
                <w:rFonts w:hint="eastAsia" w:ascii="仿宋" w:hAnsi="仿宋" w:eastAsia="仿宋"/>
                <w:color w:val="000000"/>
                <w:sz w:val="28"/>
                <w:szCs w:val="28"/>
              </w:rPr>
              <w:t>、H.323、H.248等主流视频协议；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autoSpaceDE w:val="0"/>
              <w:autoSpaceDN w:val="0"/>
              <w:adjustRightInd w:val="0"/>
              <w:spacing w:line="360" w:lineRule="auto"/>
              <w:rPr>
                <w:rFonts w:ascii="仿宋" w:hAnsi="仿宋" w:eastAsia="仿宋"/>
                <w:color w:val="000000"/>
                <w:sz w:val="28"/>
                <w:szCs w:val="28"/>
              </w:rPr>
            </w:pPr>
            <w:r>
              <w:rPr>
                <w:rFonts w:hint="eastAsia" w:ascii="仿宋" w:hAnsi="仿宋" w:eastAsia="仿宋"/>
                <w:color w:val="000000"/>
                <w:sz w:val="28"/>
                <w:szCs w:val="28"/>
              </w:rPr>
              <w:t>支持视音频同时传输；支持基于动态端口传输的流媒体视频应用；</w:t>
            </w:r>
          </w:p>
          <w:p>
            <w:pPr>
              <w:autoSpaceDE w:val="0"/>
              <w:autoSpaceDN w:val="0"/>
              <w:adjustRightInd w:val="0"/>
              <w:spacing w:line="360" w:lineRule="auto"/>
              <w:rPr>
                <w:rFonts w:ascii="仿宋" w:hAnsi="仿宋" w:eastAsia="仿宋"/>
                <w:color w:val="000000"/>
                <w:sz w:val="28"/>
                <w:szCs w:val="28"/>
              </w:rPr>
            </w:pPr>
            <w:r>
              <w:rPr>
                <w:rFonts w:hint="eastAsia" w:ascii="仿宋" w:hAnsi="仿宋" w:eastAsia="仿宋"/>
                <w:color w:val="000000"/>
                <w:sz w:val="28"/>
                <w:szCs w:val="28"/>
              </w:rPr>
              <w:t>支持GB</w:t>
            </w:r>
            <w:r>
              <w:rPr>
                <w:rFonts w:ascii="仿宋" w:hAnsi="仿宋" w:eastAsia="仿宋"/>
                <w:color w:val="000000"/>
                <w:sz w:val="28"/>
                <w:szCs w:val="28"/>
              </w:rPr>
              <w:t>28181</w:t>
            </w:r>
            <w:r>
              <w:rPr>
                <w:rFonts w:hint="eastAsia" w:ascii="仿宋" w:hAnsi="仿宋" w:eastAsia="仿宋"/>
                <w:color w:val="000000"/>
                <w:sz w:val="28"/>
                <w:szCs w:val="28"/>
              </w:rPr>
              <w:t>、RTSP代理，支持GB</w:t>
            </w:r>
            <w:r>
              <w:rPr>
                <w:rFonts w:ascii="仿宋" w:hAnsi="仿宋" w:eastAsia="仿宋"/>
                <w:color w:val="000000"/>
                <w:sz w:val="28"/>
                <w:szCs w:val="28"/>
              </w:rPr>
              <w:t>28181</w:t>
            </w:r>
            <w:r>
              <w:rPr>
                <w:rFonts w:hint="eastAsia" w:ascii="仿宋" w:hAnsi="仿宋" w:eastAsia="仿宋"/>
                <w:color w:val="000000"/>
                <w:sz w:val="28"/>
                <w:szCs w:val="28"/>
              </w:rPr>
              <w:t>、RTSP指令控制，支持RTSP、RTCP、RTP系列协议；</w:t>
            </w:r>
          </w:p>
          <w:p>
            <w:pPr>
              <w:autoSpaceDE w:val="0"/>
              <w:autoSpaceDN w:val="0"/>
              <w:adjustRightInd w:val="0"/>
              <w:spacing w:line="360" w:lineRule="auto"/>
              <w:rPr>
                <w:rFonts w:ascii="仿宋" w:hAnsi="仿宋" w:eastAsia="仿宋" w:cs="宋体"/>
                <w:color w:val="000000"/>
                <w:sz w:val="28"/>
                <w:szCs w:val="28"/>
                <w:lang w:val="zh-CN"/>
              </w:rPr>
            </w:pPr>
            <w:r>
              <w:rPr>
                <w:rFonts w:hint="eastAsia" w:ascii="仿宋" w:hAnsi="仿宋" w:eastAsia="仿宋" w:cs="宋体"/>
                <w:color w:val="000000"/>
                <w:sz w:val="28"/>
                <w:szCs w:val="28"/>
                <w:lang w:val="zh-CN"/>
              </w:rPr>
              <w:t>支持视频管理服务器数据转发，视频管理服务器通道建立，支持视频</w:t>
            </w:r>
            <w:r>
              <w:rPr>
                <w:rFonts w:ascii="仿宋" w:hAnsi="仿宋" w:eastAsia="仿宋" w:cs="宋体"/>
                <w:color w:val="000000"/>
                <w:sz w:val="28"/>
                <w:szCs w:val="28"/>
                <w:lang w:val="zh-CN"/>
              </w:rPr>
              <w:t>SIP</w:t>
            </w:r>
            <w:r>
              <w:rPr>
                <w:rFonts w:hint="eastAsia" w:ascii="仿宋" w:hAnsi="仿宋" w:eastAsia="仿宋" w:cs="宋体"/>
                <w:color w:val="000000"/>
                <w:sz w:val="28"/>
                <w:szCs w:val="28"/>
                <w:lang w:val="zh-CN"/>
              </w:rPr>
              <w:t>服务器数据转发，</w:t>
            </w:r>
            <w:r>
              <w:rPr>
                <w:rFonts w:ascii="仿宋" w:hAnsi="仿宋" w:eastAsia="仿宋" w:cs="宋体"/>
                <w:color w:val="000000"/>
                <w:sz w:val="28"/>
                <w:szCs w:val="28"/>
                <w:lang w:val="zh-CN"/>
              </w:rPr>
              <w:t>SIP</w:t>
            </w:r>
            <w:r>
              <w:rPr>
                <w:rFonts w:hint="eastAsia" w:ascii="仿宋" w:hAnsi="仿宋" w:eastAsia="仿宋" w:cs="宋体"/>
                <w:color w:val="000000"/>
                <w:sz w:val="28"/>
                <w:szCs w:val="28"/>
                <w:lang w:val="zh-CN"/>
              </w:rPr>
              <w:t>管理服务器通道建立；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海康、大华、H3C、天视、星望、科达、天久、互信互通、先进视讯视频等主流视频厂商控制协议；支持通过视频模块、公安三所视频模块、公安一所视频模块、蛙视视频模块等视频服务；支持视频会议；支持DB33标准；支持能对各视频平台进行二次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能够严格区分视频数据流和控制信令流，根据策略配置可以控制视频数据的单向传输；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支持视频文件传输白名单功能，对文件进行细微检测；</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支持自定义扩展名检测；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对接入点身份进行审查，对未通过审查的对象一律丢弃，保证视频数据交换的安全可靠；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restart"/>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olor w:val="000000"/>
                <w:sz w:val="28"/>
                <w:szCs w:val="28"/>
              </w:rPr>
              <w:t>工业控制</w:t>
            </w:r>
          </w:p>
        </w:tc>
        <w:tc>
          <w:tcPr>
            <w:tcW w:w="8154" w:type="dxa"/>
            <w:shd w:val="clear" w:color="auto" w:fill="auto"/>
            <w:vAlign w:val="center"/>
          </w:tcPr>
          <w:p>
            <w:pPr>
              <w:spacing w:line="360" w:lineRule="auto"/>
              <w:rPr>
                <w:rFonts w:ascii="仿宋" w:hAnsi="仿宋" w:eastAsia="仿宋"/>
                <w:color w:val="000000"/>
                <w:sz w:val="28"/>
                <w:szCs w:val="28"/>
              </w:rPr>
            </w:pPr>
            <w:r>
              <w:rPr>
                <w:rFonts w:ascii="仿宋" w:hAnsi="仿宋" w:eastAsia="仿宋"/>
                <w:color w:val="000000"/>
                <w:sz w:val="28"/>
                <w:szCs w:val="28"/>
              </w:rPr>
              <w:t>支持</w:t>
            </w:r>
            <w:r>
              <w:rPr>
                <w:rFonts w:hint="eastAsia" w:ascii="仿宋" w:hAnsi="仿宋" w:eastAsia="仿宋"/>
                <w:color w:val="000000"/>
                <w:sz w:val="28"/>
                <w:szCs w:val="28"/>
              </w:rPr>
              <w:t>OPC、MODBUS、S7、WINCC、DNP3、IEC等工业协议；</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支持DCS/SCADA两网之间的OPC应用数据传输；</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支持OPC UA标准；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支持DCS/SCADA生产网络与办公网络之间的OPC应用数据的传输，支持同步、异步监测数据的传输；</w:t>
            </w:r>
          </w:p>
          <w:p>
            <w:pPr>
              <w:spacing w:line="360" w:lineRule="auto"/>
              <w:rPr>
                <w:rFonts w:ascii="仿宋" w:hAnsi="仿宋" w:eastAsia="仿宋"/>
                <w:color w:val="000000"/>
                <w:sz w:val="28"/>
                <w:szCs w:val="28"/>
              </w:rPr>
            </w:pPr>
            <w:r>
              <w:rPr>
                <w:rFonts w:hint="eastAsia" w:ascii="仿宋" w:hAnsi="仿宋" w:eastAsia="仿宋"/>
                <w:color w:val="000000"/>
                <w:sz w:val="28"/>
                <w:szCs w:val="28"/>
              </w:rPr>
              <w:t>▲只需绑定固定的一个起始端口即可满足动态端口的数据传输。（提供功能截图并加盖公章）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adjustRightInd w:val="0"/>
              <w:snapToGrid w:val="0"/>
              <w:spacing w:line="360" w:lineRule="auto"/>
              <w:rPr>
                <w:rFonts w:ascii="仿宋" w:hAnsi="仿宋" w:eastAsia="仿宋"/>
                <w:color w:val="000000"/>
                <w:sz w:val="28"/>
                <w:szCs w:val="28"/>
              </w:rPr>
            </w:pPr>
            <w:r>
              <w:rPr>
                <w:rFonts w:hint="eastAsia" w:ascii="仿宋" w:hAnsi="仿宋" w:eastAsia="仿宋"/>
                <w:color w:val="000000"/>
                <w:sz w:val="28"/>
                <w:szCs w:val="28"/>
              </w:rPr>
              <w:t>▲持DCS/SCADA网络与办公网络之间的ModBus应用数据的传输；支持ModBus控制协议解析及设备ID控制，支持基于TCP及UDP协议功能码控制，例如读写线圈、读写寄存器的控制（提供功能截图并加盖公章）；</w:t>
            </w:r>
          </w:p>
          <w:p>
            <w:pPr>
              <w:adjustRightInd w:val="0"/>
              <w:snapToGrid w:val="0"/>
              <w:spacing w:line="360" w:lineRule="auto"/>
              <w:rPr>
                <w:rFonts w:ascii="仿宋" w:hAnsi="仿宋" w:eastAsia="仿宋"/>
                <w:color w:val="000000"/>
                <w:sz w:val="28"/>
                <w:szCs w:val="28"/>
              </w:rPr>
            </w:pPr>
            <w:r>
              <w:rPr>
                <w:rFonts w:ascii="仿宋" w:hAnsi="仿宋" w:eastAsia="仿宋"/>
                <w:color w:val="000000"/>
                <w:sz w:val="28"/>
                <w:szCs w:val="28"/>
              </w:rPr>
              <w:t>可自定义读写地址</w:t>
            </w:r>
            <w:r>
              <w:rPr>
                <w:rFonts w:hint="eastAsia" w:ascii="仿宋" w:hAnsi="仿宋" w:eastAsia="仿宋"/>
                <w:color w:val="000000"/>
                <w:sz w:val="28"/>
                <w:szCs w:val="28"/>
              </w:rPr>
              <w:t>，</w:t>
            </w:r>
            <w:r>
              <w:rPr>
                <w:rFonts w:ascii="仿宋" w:hAnsi="仿宋" w:eastAsia="仿宋"/>
                <w:color w:val="000000"/>
                <w:sz w:val="28"/>
                <w:szCs w:val="28"/>
              </w:rPr>
              <w:t>读写地址范围</w:t>
            </w:r>
            <w:r>
              <w:rPr>
                <w:rFonts w:hint="eastAsia" w:ascii="仿宋" w:hAnsi="仿宋" w:eastAsia="仿宋"/>
                <w:color w:val="000000"/>
                <w:sz w:val="28"/>
                <w:szCs w:val="28"/>
              </w:rPr>
              <w:t>0-</w:t>
            </w:r>
            <w:r>
              <w:rPr>
                <w:rFonts w:ascii="仿宋" w:hAnsi="仿宋" w:eastAsia="仿宋"/>
                <w:color w:val="000000"/>
                <w:sz w:val="28"/>
                <w:szCs w:val="28"/>
              </w:rPr>
              <w:t>65535可选</w:t>
            </w:r>
            <w:r>
              <w:rPr>
                <w:rFonts w:hint="eastAsia" w:ascii="仿宋" w:hAnsi="仿宋" w:eastAsia="仿宋"/>
                <w:color w:val="000000"/>
                <w:sz w:val="28"/>
                <w:szCs w:val="28"/>
              </w:rPr>
              <w:t>；</w:t>
            </w:r>
            <w:r>
              <w:rPr>
                <w:rFonts w:ascii="仿宋" w:hAnsi="仿宋" w:eastAsia="仿宋"/>
                <w:color w:val="000000"/>
                <w:sz w:val="28"/>
                <w:szCs w:val="28"/>
              </w:rPr>
              <w:t>支持根据源IP</w:t>
            </w:r>
            <w:r>
              <w:rPr>
                <w:rFonts w:hint="eastAsia" w:ascii="仿宋" w:hAnsi="仿宋" w:eastAsia="仿宋"/>
                <w:color w:val="000000"/>
                <w:sz w:val="28"/>
                <w:szCs w:val="28"/>
              </w:rPr>
              <w:t>、</w:t>
            </w:r>
            <w:r>
              <w:rPr>
                <w:rFonts w:ascii="仿宋" w:hAnsi="仿宋" w:eastAsia="仿宋"/>
                <w:color w:val="000000"/>
                <w:sz w:val="28"/>
                <w:szCs w:val="28"/>
              </w:rPr>
              <w:t>源端口</w:t>
            </w:r>
            <w:r>
              <w:rPr>
                <w:rFonts w:hint="eastAsia" w:ascii="仿宋" w:hAnsi="仿宋" w:eastAsia="仿宋"/>
                <w:color w:val="000000"/>
                <w:sz w:val="28"/>
                <w:szCs w:val="28"/>
              </w:rPr>
              <w:t>、</w:t>
            </w:r>
            <w:r>
              <w:rPr>
                <w:rFonts w:ascii="仿宋" w:hAnsi="仿宋" w:eastAsia="仿宋"/>
                <w:color w:val="000000"/>
                <w:sz w:val="28"/>
                <w:szCs w:val="28"/>
              </w:rPr>
              <w:t>目的IP</w:t>
            </w:r>
            <w:r>
              <w:rPr>
                <w:rFonts w:hint="eastAsia" w:ascii="仿宋" w:hAnsi="仿宋" w:eastAsia="仿宋"/>
                <w:color w:val="000000"/>
                <w:sz w:val="28"/>
                <w:szCs w:val="28"/>
              </w:rPr>
              <w:t>、</w:t>
            </w:r>
            <w:r>
              <w:rPr>
                <w:rFonts w:ascii="仿宋" w:hAnsi="仿宋" w:eastAsia="仿宋"/>
                <w:color w:val="000000"/>
                <w:sz w:val="28"/>
                <w:szCs w:val="28"/>
              </w:rPr>
              <w:t>目的端口自定义MODBUS规则</w:t>
            </w:r>
            <w:r>
              <w:rPr>
                <w:rFonts w:hint="eastAsia" w:ascii="仿宋" w:hAnsi="仿宋" w:eastAsia="仿宋"/>
                <w:color w:val="000000"/>
                <w:sz w:val="28"/>
                <w:szCs w:val="28"/>
              </w:rPr>
              <w:t>（提供功能截图并加盖公章）；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▲支持DCS/SCADA网络与办公网络之间西门子S</w:t>
            </w:r>
            <w:r>
              <w:rPr>
                <w:rFonts w:ascii="仿宋" w:hAnsi="仿宋" w:eastAsia="仿宋"/>
                <w:color w:val="000000"/>
                <w:sz w:val="28"/>
                <w:szCs w:val="28"/>
              </w:rPr>
              <w:t>7</w:t>
            </w:r>
            <w:r>
              <w:rPr>
                <w:rFonts w:hint="eastAsia" w:ascii="仿宋" w:hAnsi="仿宋" w:eastAsia="仿宋"/>
                <w:color w:val="000000"/>
                <w:sz w:val="28"/>
                <w:szCs w:val="28"/>
              </w:rPr>
              <w:t>应用数据的传输；支持西门子控制协议解析控制，支持协议功能组及功能码控制（提供功能截图并加盖公章）；</w:t>
            </w:r>
          </w:p>
          <w:p>
            <w:pPr>
              <w:adjustRightInd w:val="0"/>
              <w:snapToGrid w:val="0"/>
              <w:spacing w:line="360" w:lineRule="auto"/>
              <w:rPr>
                <w:rFonts w:ascii="仿宋" w:hAnsi="仿宋" w:eastAsia="仿宋"/>
                <w:color w:val="000000"/>
                <w:sz w:val="28"/>
                <w:szCs w:val="28"/>
              </w:rPr>
            </w:pPr>
            <w:r>
              <w:rPr>
                <w:rFonts w:ascii="仿宋" w:hAnsi="仿宋" w:eastAsia="仿宋"/>
                <w:color w:val="000000"/>
                <w:sz w:val="28"/>
                <w:szCs w:val="28"/>
              </w:rPr>
              <w:t>支持根据源IP</w:t>
            </w:r>
            <w:r>
              <w:rPr>
                <w:rFonts w:hint="eastAsia" w:ascii="仿宋" w:hAnsi="仿宋" w:eastAsia="仿宋"/>
                <w:color w:val="000000"/>
                <w:sz w:val="28"/>
                <w:szCs w:val="28"/>
              </w:rPr>
              <w:t>、</w:t>
            </w:r>
            <w:r>
              <w:rPr>
                <w:rFonts w:ascii="仿宋" w:hAnsi="仿宋" w:eastAsia="仿宋"/>
                <w:color w:val="000000"/>
                <w:sz w:val="28"/>
                <w:szCs w:val="28"/>
              </w:rPr>
              <w:t>源端口</w:t>
            </w:r>
            <w:r>
              <w:rPr>
                <w:rFonts w:hint="eastAsia" w:ascii="仿宋" w:hAnsi="仿宋" w:eastAsia="仿宋"/>
                <w:color w:val="000000"/>
                <w:sz w:val="28"/>
                <w:szCs w:val="28"/>
              </w:rPr>
              <w:t>、</w:t>
            </w:r>
            <w:r>
              <w:rPr>
                <w:rFonts w:ascii="仿宋" w:hAnsi="仿宋" w:eastAsia="仿宋"/>
                <w:color w:val="000000"/>
                <w:sz w:val="28"/>
                <w:szCs w:val="28"/>
              </w:rPr>
              <w:t>目的IP</w:t>
            </w:r>
            <w:r>
              <w:rPr>
                <w:rFonts w:hint="eastAsia" w:ascii="仿宋" w:hAnsi="仿宋" w:eastAsia="仿宋"/>
                <w:color w:val="000000"/>
                <w:sz w:val="28"/>
                <w:szCs w:val="28"/>
              </w:rPr>
              <w:t>、</w:t>
            </w:r>
            <w:r>
              <w:rPr>
                <w:rFonts w:ascii="仿宋" w:hAnsi="仿宋" w:eastAsia="仿宋"/>
                <w:color w:val="000000"/>
                <w:sz w:val="28"/>
                <w:szCs w:val="28"/>
              </w:rPr>
              <w:t>目的端口自定义S7规则</w:t>
            </w:r>
            <w:r>
              <w:rPr>
                <w:rFonts w:hint="eastAsia" w:ascii="仿宋" w:hAnsi="仿宋" w:eastAsia="仿宋"/>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▲支持DCS/SCADA生产网络与办公网络之间的DNP</w:t>
            </w:r>
            <w:r>
              <w:rPr>
                <w:rFonts w:ascii="仿宋" w:hAnsi="仿宋" w:eastAsia="仿宋"/>
                <w:color w:val="000000"/>
                <w:sz w:val="28"/>
                <w:szCs w:val="28"/>
              </w:rPr>
              <w:t xml:space="preserve"> 3</w:t>
            </w:r>
            <w:r>
              <w:rPr>
                <w:rFonts w:hint="eastAsia" w:ascii="仿宋" w:hAnsi="仿宋" w:eastAsia="仿宋"/>
                <w:color w:val="000000"/>
                <w:sz w:val="28"/>
                <w:szCs w:val="28"/>
              </w:rPr>
              <w:t>.</w:t>
            </w:r>
            <w:r>
              <w:rPr>
                <w:rFonts w:ascii="仿宋" w:hAnsi="仿宋" w:eastAsia="仿宋"/>
                <w:color w:val="000000"/>
                <w:sz w:val="28"/>
                <w:szCs w:val="28"/>
              </w:rPr>
              <w:t>0</w:t>
            </w:r>
            <w:r>
              <w:rPr>
                <w:rFonts w:hint="eastAsia" w:ascii="仿宋" w:hAnsi="仿宋" w:eastAsia="仿宋"/>
                <w:color w:val="000000"/>
                <w:sz w:val="28"/>
                <w:szCs w:val="28"/>
              </w:rPr>
              <w:t>应用数据的传输；支持基于TCP及UDP协议功能码控制，可指定发送者地址及接收者地址；（提供功能截图并加盖公章）</w:t>
            </w:r>
          </w:p>
          <w:p>
            <w:pPr>
              <w:spacing w:line="360" w:lineRule="auto"/>
              <w:rPr>
                <w:rFonts w:ascii="仿宋" w:hAnsi="仿宋" w:eastAsia="仿宋"/>
                <w:color w:val="000000"/>
                <w:sz w:val="28"/>
                <w:szCs w:val="28"/>
              </w:rPr>
            </w:pPr>
            <w:r>
              <w:rPr>
                <w:rFonts w:ascii="仿宋" w:hAnsi="仿宋" w:eastAsia="仿宋"/>
                <w:color w:val="000000"/>
                <w:sz w:val="28"/>
                <w:szCs w:val="28"/>
              </w:rPr>
              <w:t>支持根据源IP</w:t>
            </w:r>
            <w:r>
              <w:rPr>
                <w:rFonts w:hint="eastAsia" w:ascii="仿宋" w:hAnsi="仿宋" w:eastAsia="仿宋"/>
                <w:color w:val="000000"/>
                <w:sz w:val="28"/>
                <w:szCs w:val="28"/>
              </w:rPr>
              <w:t>、</w:t>
            </w:r>
            <w:r>
              <w:rPr>
                <w:rFonts w:ascii="仿宋" w:hAnsi="仿宋" w:eastAsia="仿宋"/>
                <w:color w:val="000000"/>
                <w:sz w:val="28"/>
                <w:szCs w:val="28"/>
              </w:rPr>
              <w:t>源端口</w:t>
            </w:r>
            <w:r>
              <w:rPr>
                <w:rFonts w:hint="eastAsia" w:ascii="仿宋" w:hAnsi="仿宋" w:eastAsia="仿宋"/>
                <w:color w:val="000000"/>
                <w:sz w:val="28"/>
                <w:szCs w:val="28"/>
              </w:rPr>
              <w:t>、</w:t>
            </w:r>
            <w:r>
              <w:rPr>
                <w:rFonts w:ascii="仿宋" w:hAnsi="仿宋" w:eastAsia="仿宋"/>
                <w:color w:val="000000"/>
                <w:sz w:val="28"/>
                <w:szCs w:val="28"/>
              </w:rPr>
              <w:t>目的IP</w:t>
            </w:r>
            <w:r>
              <w:rPr>
                <w:rFonts w:hint="eastAsia" w:ascii="仿宋" w:hAnsi="仿宋" w:eastAsia="仿宋"/>
                <w:color w:val="000000"/>
                <w:sz w:val="28"/>
                <w:szCs w:val="28"/>
              </w:rPr>
              <w:t>、</w:t>
            </w:r>
            <w:r>
              <w:rPr>
                <w:rFonts w:ascii="仿宋" w:hAnsi="仿宋" w:eastAsia="仿宋"/>
                <w:color w:val="000000"/>
                <w:sz w:val="28"/>
                <w:szCs w:val="28"/>
              </w:rPr>
              <w:t>目的端口自定义DNP规则</w:t>
            </w:r>
            <w:r>
              <w:rPr>
                <w:rFonts w:hint="eastAsia" w:ascii="仿宋" w:hAnsi="仿宋" w:eastAsia="仿宋"/>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▲支持DCS/SCADA生产网络与办公网络之间的IEC应用数据的传输；支持协议、ASDU地址域、信息对象地址、传输原因及控制命令；（提供功能截图并加盖公章）</w:t>
            </w:r>
          </w:p>
          <w:p>
            <w:pPr>
              <w:spacing w:line="360" w:lineRule="auto"/>
              <w:rPr>
                <w:rFonts w:ascii="仿宋" w:hAnsi="仿宋" w:eastAsia="仿宋"/>
                <w:color w:val="000000"/>
                <w:sz w:val="28"/>
                <w:szCs w:val="28"/>
              </w:rPr>
            </w:pPr>
            <w:r>
              <w:rPr>
                <w:rFonts w:ascii="仿宋" w:hAnsi="仿宋" w:eastAsia="仿宋"/>
                <w:color w:val="000000"/>
                <w:sz w:val="28"/>
                <w:szCs w:val="28"/>
              </w:rPr>
              <w:t>支持根据源IP</w:t>
            </w:r>
            <w:r>
              <w:rPr>
                <w:rFonts w:hint="eastAsia" w:ascii="仿宋" w:hAnsi="仿宋" w:eastAsia="仿宋"/>
                <w:color w:val="000000"/>
                <w:sz w:val="28"/>
                <w:szCs w:val="28"/>
              </w:rPr>
              <w:t>、</w:t>
            </w:r>
            <w:r>
              <w:rPr>
                <w:rFonts w:ascii="仿宋" w:hAnsi="仿宋" w:eastAsia="仿宋"/>
                <w:color w:val="000000"/>
                <w:sz w:val="28"/>
                <w:szCs w:val="28"/>
              </w:rPr>
              <w:t>源端口</w:t>
            </w:r>
            <w:r>
              <w:rPr>
                <w:rFonts w:hint="eastAsia" w:ascii="仿宋" w:hAnsi="仿宋" w:eastAsia="仿宋"/>
                <w:color w:val="000000"/>
                <w:sz w:val="28"/>
                <w:szCs w:val="28"/>
              </w:rPr>
              <w:t>、</w:t>
            </w:r>
            <w:r>
              <w:rPr>
                <w:rFonts w:ascii="仿宋" w:hAnsi="仿宋" w:eastAsia="仿宋"/>
                <w:color w:val="000000"/>
                <w:sz w:val="28"/>
                <w:szCs w:val="28"/>
              </w:rPr>
              <w:t>目的IP</w:t>
            </w:r>
            <w:r>
              <w:rPr>
                <w:rFonts w:hint="eastAsia" w:ascii="仿宋" w:hAnsi="仿宋" w:eastAsia="仿宋"/>
                <w:color w:val="000000"/>
                <w:sz w:val="28"/>
                <w:szCs w:val="28"/>
              </w:rPr>
              <w:t>、</w:t>
            </w:r>
            <w:r>
              <w:rPr>
                <w:rFonts w:ascii="仿宋" w:hAnsi="仿宋" w:eastAsia="仿宋"/>
                <w:color w:val="000000"/>
                <w:sz w:val="28"/>
                <w:szCs w:val="28"/>
              </w:rPr>
              <w:t>目的端口自定义IEC规则</w:t>
            </w:r>
            <w:r>
              <w:rPr>
                <w:rFonts w:hint="eastAsia" w:ascii="仿宋" w:hAnsi="仿宋" w:eastAsia="仿宋"/>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trPr>
        <w:tc>
          <w:tcPr>
            <w:tcW w:w="1457" w:type="dxa"/>
            <w:vMerge w:val="restart"/>
            <w:shd w:val="clear" w:color="auto" w:fill="auto"/>
            <w:vAlign w:val="center"/>
          </w:tcPr>
          <w:p>
            <w:pPr>
              <w:spacing w:line="360" w:lineRule="auto"/>
              <w:jc w:val="center"/>
              <w:rPr>
                <w:rFonts w:ascii="仿宋" w:hAnsi="仿宋" w:eastAsia="仿宋" w:cs="宋体"/>
                <w:color w:val="000000"/>
                <w:sz w:val="28"/>
                <w:szCs w:val="28"/>
              </w:rPr>
            </w:pPr>
            <w:r>
              <w:rPr>
                <w:rFonts w:ascii="仿宋" w:hAnsi="仿宋" w:eastAsia="仿宋" w:cs="宋体"/>
                <w:color w:val="000000"/>
                <w:sz w:val="28"/>
                <w:szCs w:val="28"/>
              </w:rPr>
              <w:t>FTP</w:t>
            </w:r>
            <w:r>
              <w:rPr>
                <w:rFonts w:hint="eastAsia" w:ascii="仿宋" w:hAnsi="仿宋" w:eastAsia="仿宋" w:cs="宋体"/>
                <w:color w:val="000000"/>
                <w:sz w:val="28"/>
                <w:szCs w:val="28"/>
              </w:rPr>
              <w:t>访问</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支持动态数据通道建立，并可对访问端口号自定义；可提供对本机FTP虚拟服务地址和端口的自由定义设置；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支持对FTP主动、被动传输模式的转换，并可灵活设置允许或禁止传输；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支持病毒检测功能；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支持对FTP命令的黑白名单控制策略；</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支持文件大小、文件名传输控制策略；</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支持传输文件扩展名过滤；</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支持对用户、命令、文件类型等细粒度访问控制；</w:t>
            </w:r>
          </w:p>
          <w:p>
            <w:pPr>
              <w:spacing w:line="360" w:lineRule="auto"/>
              <w:rPr>
                <w:rFonts w:ascii="仿宋" w:hAnsi="仿宋" w:eastAsia="仿宋"/>
                <w:color w:val="000000"/>
                <w:sz w:val="28"/>
                <w:szCs w:val="28"/>
              </w:rPr>
            </w:pPr>
            <w:r>
              <w:rPr>
                <w:rFonts w:hint="eastAsia" w:ascii="仿宋" w:hAnsi="仿宋" w:eastAsia="仿宋"/>
                <w:color w:val="000000"/>
                <w:sz w:val="28"/>
                <w:szCs w:val="28"/>
              </w:rPr>
              <w:t>强化文件安全传输，内容过滤；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支持基于会话级的内容过滤策略，允许不同会话采用不同的内容访问控制策略；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支持时间访问控制策略；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支持对访问源地址、目的地址和端口进行访问控制；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支持用户分组控制策略，对不同用户组进行不同访问控制；支持访问用户的黑白名单过滤；</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支持文件传输时的身份认证及加密传输功能；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trPr>
        <w:tc>
          <w:tcPr>
            <w:tcW w:w="1457" w:type="dxa"/>
            <w:vMerge w:val="restart"/>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安全浏览</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支持HTTP五种请求类型（GET/POST/PUT/HEAD/CONNECT）的黑白名单控制；支持HTTPS网络传输；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支持基于会话级的内容过滤策略，允许不同会话采用不同的内容访问控制策略；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支持对访问源地址、目的地址、源端口、目的端目、域名进行访问控制；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支持代理模式； 支持URL地址过滤；（投标时提供功能截图并加盖公章）</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支持关键字网页过滤；</w:t>
            </w:r>
          </w:p>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支持对下载文件的大小、类型过滤；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支持用户名+密码+IP+MAC等多种认证方式，对多次认证失败的用户可锁定其IP或用户名；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支持安全浏览日志及认证失败用户记录，可导出列表；</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支持用户上网时段控制策略；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支持上网用户列表及操作日志查询，可即时阻断单个用户或IP上网；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trPr>
        <w:tc>
          <w:tcPr>
            <w:tcW w:w="1457" w:type="dxa"/>
            <w:vMerge w:val="restart"/>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邮件传输</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支持病毒扫描功能；</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支持基于SMTP协议的邮件发送和POP3协议的邮件接收，内外网隔离环境下可实现邮件收、发；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支持邮件传输过滤控制；</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支持对邮件地址、主题、正文内容、附件、关键字等过滤；</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支持附件大小控制、支持字符/字符串过滤、支持邮件地址过滤；（投标时提供功能截图并加盖公章）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支持对邮件源地址、目的地址和端口、本机地址和端口的自定义访问过滤控制；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支持邮件收发时段控制策略；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trPr>
        <w:tc>
          <w:tcPr>
            <w:tcW w:w="1457" w:type="dxa"/>
            <w:vMerge w:val="continue"/>
            <w:shd w:val="clear" w:color="auto" w:fill="auto"/>
            <w:vAlign w:val="center"/>
          </w:tcPr>
          <w:p>
            <w:pPr>
              <w:spacing w:line="360" w:lineRule="auto"/>
              <w:jc w:val="center"/>
              <w:rPr>
                <w:rFonts w:ascii="仿宋" w:hAnsi="仿宋" w:eastAsia="仿宋" w:cs="宋体"/>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w:t>
            </w:r>
            <w:r>
              <w:rPr>
                <w:rFonts w:ascii="仿宋" w:hAnsi="仿宋" w:eastAsia="仿宋"/>
                <w:color w:val="000000"/>
                <w:sz w:val="28"/>
                <w:szCs w:val="28"/>
              </w:rPr>
              <w:t>邮件</w:t>
            </w:r>
            <w:r>
              <w:rPr>
                <w:rFonts w:hint="eastAsia" w:ascii="仿宋" w:hAnsi="仿宋" w:eastAsia="仿宋"/>
                <w:color w:val="000000"/>
                <w:sz w:val="28"/>
                <w:szCs w:val="28"/>
              </w:rPr>
              <w:t>收发</w:t>
            </w:r>
            <w:r>
              <w:rPr>
                <w:rFonts w:ascii="仿宋" w:hAnsi="仿宋" w:eastAsia="仿宋"/>
                <w:color w:val="000000"/>
                <w:sz w:val="28"/>
                <w:szCs w:val="28"/>
              </w:rPr>
              <w:t>日志</w:t>
            </w:r>
            <w:r>
              <w:rPr>
                <w:rFonts w:hint="eastAsia" w:ascii="仿宋" w:hAnsi="仿宋" w:eastAsia="仿宋"/>
                <w:color w:val="000000"/>
                <w:sz w:val="28"/>
                <w:szCs w:val="28"/>
              </w:rPr>
              <w:t>记录</w:t>
            </w:r>
            <w:r>
              <w:rPr>
                <w:rFonts w:ascii="仿宋" w:hAnsi="仿宋" w:eastAsia="仿宋"/>
                <w:color w:val="000000"/>
                <w:sz w:val="28"/>
                <w:szCs w:val="28"/>
              </w:rPr>
              <w:t>，方便日志审计和管理</w:t>
            </w:r>
            <w:r>
              <w:rPr>
                <w:rFonts w:hint="eastAsia" w:ascii="仿宋" w:hAnsi="仿宋" w:eastAsia="仿宋"/>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1457" w:type="dxa"/>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定制访问</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实现特定</w:t>
            </w:r>
            <w:r>
              <w:rPr>
                <w:rFonts w:ascii="仿宋" w:hAnsi="仿宋" w:eastAsia="仿宋"/>
                <w:color w:val="000000"/>
                <w:sz w:val="28"/>
                <w:szCs w:val="28"/>
              </w:rPr>
              <w:t>TCP</w:t>
            </w:r>
            <w:r>
              <w:rPr>
                <w:rFonts w:hint="eastAsia" w:ascii="仿宋" w:hAnsi="仿宋" w:eastAsia="仿宋"/>
                <w:color w:val="000000"/>
                <w:sz w:val="28"/>
                <w:szCs w:val="28"/>
              </w:rPr>
              <w:t>、</w:t>
            </w:r>
            <w:r>
              <w:rPr>
                <w:rFonts w:ascii="仿宋" w:hAnsi="仿宋" w:eastAsia="仿宋"/>
                <w:color w:val="000000"/>
                <w:sz w:val="28"/>
                <w:szCs w:val="28"/>
              </w:rPr>
              <w:t>UDP</w:t>
            </w:r>
            <w:r>
              <w:rPr>
                <w:rFonts w:hint="eastAsia" w:ascii="仿宋" w:hAnsi="仿宋" w:eastAsia="仿宋"/>
                <w:color w:val="000000"/>
                <w:sz w:val="28"/>
                <w:szCs w:val="28"/>
              </w:rPr>
              <w:t>协议的数据隔离交换，可合作定制开发针对特定协议的安全检测，实现如黑白名单控制、关键字过滤等；</w:t>
            </w:r>
            <w:r>
              <w:rPr>
                <w:rFonts w:ascii="仿宋" w:hAnsi="仿宋" w:eastAsia="仿宋"/>
                <w:color w:val="000000"/>
                <w:sz w:val="28"/>
                <w:szCs w:val="28"/>
              </w:rPr>
              <w:t xml:space="preserve"> </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支持TCP/UDP的透明访问和普通访问；</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支持对访问源地址、目的地址、源端口、目的端目进行访问控制；</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支持路由映射功能；</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支持时段控制策略，时间策略可以是一次性或者周循环模式；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457" w:type="dxa"/>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防病毒</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支持病毒检测：对文件交换进行病毒检测和过滤；支持病毒库在线升级和手动升级；（投标时提供功能截图并加盖公章）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trPr>
        <w:tc>
          <w:tcPr>
            <w:tcW w:w="1457" w:type="dxa"/>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入侵检测</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s="宋体"/>
                <w:color w:val="000000"/>
                <w:spacing w:val="-7"/>
                <w:sz w:val="28"/>
                <w:szCs w:val="28"/>
              </w:rPr>
              <w:t>具有实时入侵检测机制；支持对BasicAttack</w:t>
            </w:r>
            <w:r>
              <w:rPr>
                <w:rFonts w:hint="eastAsia" w:ascii="仿宋" w:hAnsi="仿宋" w:eastAsia="仿宋" w:cs="宋体"/>
                <w:color w:val="000000"/>
                <w:spacing w:val="-7"/>
                <w:sz w:val="28"/>
                <w:szCs w:val="28"/>
              </w:rPr>
              <w:t>、</w:t>
            </w:r>
            <w:r>
              <w:rPr>
                <w:rFonts w:ascii="仿宋" w:hAnsi="仿宋" w:eastAsia="仿宋" w:cs="宋体"/>
                <w:color w:val="000000"/>
                <w:spacing w:val="-23"/>
                <w:sz w:val="28"/>
                <w:szCs w:val="28"/>
              </w:rPr>
              <w:t xml:space="preserve"> </w:t>
            </w:r>
            <w:r>
              <w:rPr>
                <w:rFonts w:ascii="仿宋" w:hAnsi="仿宋" w:eastAsia="仿宋" w:cs="宋体"/>
                <w:color w:val="000000"/>
                <w:spacing w:val="-13"/>
                <w:sz w:val="28"/>
                <w:szCs w:val="28"/>
              </w:rPr>
              <w:t>SMTP、FTP、DNS、DOS/DDOS</w:t>
            </w:r>
            <w:r>
              <w:rPr>
                <w:rFonts w:ascii="仿宋" w:hAnsi="仿宋" w:eastAsia="仿宋" w:cs="宋体"/>
                <w:color w:val="000000"/>
                <w:spacing w:val="-25"/>
                <w:sz w:val="28"/>
                <w:szCs w:val="28"/>
              </w:rPr>
              <w:t xml:space="preserve"> </w:t>
            </w:r>
            <w:r>
              <w:rPr>
                <w:rFonts w:ascii="仿宋" w:hAnsi="仿宋" w:eastAsia="仿宋" w:cs="宋体"/>
                <w:color w:val="000000"/>
                <w:spacing w:val="-9"/>
                <w:sz w:val="28"/>
                <w:szCs w:val="28"/>
              </w:rPr>
              <w:t>攻击、PortScan</w:t>
            </w:r>
            <w:r>
              <w:rPr>
                <w:rFonts w:ascii="仿宋" w:hAnsi="仿宋" w:eastAsia="仿宋" w:cs="宋体"/>
                <w:color w:val="000000"/>
                <w:spacing w:val="-91"/>
                <w:sz w:val="28"/>
                <w:szCs w:val="28"/>
              </w:rPr>
              <w:t xml:space="preserve"> </w:t>
            </w:r>
            <w:r>
              <w:rPr>
                <w:rFonts w:ascii="仿宋" w:hAnsi="仿宋" w:eastAsia="仿宋" w:cs="宋体"/>
                <w:color w:val="000000"/>
                <w:sz w:val="28"/>
                <w:szCs w:val="28"/>
              </w:rPr>
              <w:t>的检测；</w:t>
            </w:r>
            <w:r>
              <w:rPr>
                <w:rFonts w:hint="eastAsia" w:ascii="仿宋" w:hAnsi="仿宋" w:eastAsia="仿宋"/>
                <w:color w:val="000000"/>
                <w:sz w:val="28"/>
                <w:szCs w:val="28"/>
              </w:rPr>
              <w:t>（投标时提供功能截图并加盖公章）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身份认证</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支持socks4/socks5代理；</w:t>
            </w:r>
          </w:p>
          <w:p>
            <w:pPr>
              <w:spacing w:line="360" w:lineRule="auto"/>
              <w:rPr>
                <w:rFonts w:ascii="仿宋" w:hAnsi="仿宋" w:eastAsia="仿宋"/>
                <w:color w:val="000000"/>
                <w:sz w:val="28"/>
                <w:szCs w:val="28"/>
              </w:rPr>
            </w:pPr>
            <w:r>
              <w:rPr>
                <w:rFonts w:hint="eastAsia" w:ascii="仿宋" w:hAnsi="仿宋" w:eastAsia="仿宋"/>
                <w:color w:val="000000"/>
                <w:sz w:val="28"/>
                <w:szCs w:val="28"/>
              </w:rPr>
              <w:t>采用用户名和密码、IP地址、MAC地址、Radius多种组合方式实现客户端访问控制；（投标时提供功能截图并加盖公章）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Merge w:val="restart"/>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安全管理</w:t>
            </w:r>
          </w:p>
        </w:tc>
        <w:tc>
          <w:tcPr>
            <w:tcW w:w="8154" w:type="dxa"/>
            <w:shd w:val="clear" w:color="auto" w:fill="auto"/>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CPU、内存、硬盘状态实时监控；支持HTTPS的Web方式管理，实现了远程管理信息加密传输；支持命令行方式管理，可以通过命令方式进行资源分配、排错、查看日志、深层次管理；支持远程SSH管理，远程管理的信息以密文形式传输；（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Merge w:val="continue"/>
            <w:shd w:val="clear" w:color="auto" w:fill="auto"/>
            <w:vAlign w:val="center"/>
          </w:tcPr>
          <w:p>
            <w:pPr>
              <w:spacing w:line="360" w:lineRule="auto"/>
              <w:jc w:val="center"/>
              <w:rPr>
                <w:rFonts w:ascii="仿宋" w:hAnsi="仿宋" w:eastAsia="仿宋"/>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必须通过内网主机系统来管理和配置网闸，而不是采用低安全的管理方式，如采用内外网口分别管理和配置网闸；必须采用硬件USB钥匙加密管理；（投标时提供功能截图并加盖公章）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Merge w:val="continue"/>
            <w:shd w:val="clear" w:color="auto" w:fill="auto"/>
            <w:vAlign w:val="center"/>
          </w:tcPr>
          <w:p>
            <w:pPr>
              <w:spacing w:line="360" w:lineRule="auto"/>
              <w:jc w:val="center"/>
              <w:rPr>
                <w:rFonts w:ascii="仿宋" w:hAnsi="仿宋" w:eastAsia="仿宋"/>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系统采用系统管理员、保密管理员、日志审计管理员三权分立的管理模式；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7" w:hRule="atLeast"/>
        </w:trPr>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防爆力</w:t>
            </w:r>
          </w:p>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破解限制</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时间控制管理，可设置多个时间点来控制网闸网络服务的启动、终止；支持系统防爆处理，对管理员登陆有密码次数限制，密码输入错误，超过限定次数，自动锁定设备，阻止非法管理员再次登录。根据限定期限，可自动解除锁定；（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多网隔离能力</w:t>
            </w:r>
          </w:p>
        </w:tc>
        <w:tc>
          <w:tcPr>
            <w:tcW w:w="8154" w:type="dxa"/>
            <w:shd w:val="clear" w:color="auto" w:fill="auto"/>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支持多网隔离，每个网络接口可以接不同安全级别的网络；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s="宋体"/>
                <w:color w:val="000000"/>
                <w:sz w:val="28"/>
                <w:szCs w:val="28"/>
              </w:rPr>
              <w:t>接入方式</w:t>
            </w:r>
          </w:p>
        </w:tc>
        <w:tc>
          <w:tcPr>
            <w:tcW w:w="8154" w:type="dxa"/>
            <w:shd w:val="clear" w:color="auto" w:fill="auto"/>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支持IPV4/IPV6双栈接入；（投标时提供功能截图并加盖公章）</w:t>
            </w:r>
          </w:p>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可</w:t>
            </w:r>
            <w:r>
              <w:rPr>
                <w:rFonts w:ascii="仿宋" w:hAnsi="仿宋" w:eastAsia="仿宋"/>
                <w:color w:val="000000"/>
                <w:sz w:val="28"/>
                <w:szCs w:val="28"/>
              </w:rPr>
              <w:t>根据来源、目的地、用户特权和时间来控制对特定的 HTTP、</w:t>
            </w:r>
            <w:r>
              <w:rPr>
                <w:rFonts w:hint="eastAsia" w:ascii="仿宋" w:hAnsi="仿宋" w:eastAsia="仿宋"/>
                <w:color w:val="000000"/>
                <w:sz w:val="28"/>
                <w:szCs w:val="28"/>
              </w:rPr>
              <w:t>文件交换</w:t>
            </w:r>
            <w:r>
              <w:rPr>
                <w:rFonts w:ascii="仿宋" w:hAnsi="仿宋" w:eastAsia="仿宋"/>
                <w:color w:val="000000"/>
                <w:sz w:val="28"/>
                <w:szCs w:val="28"/>
              </w:rPr>
              <w:t>或 FTP 等资源的访问</w:t>
            </w:r>
            <w:r>
              <w:rPr>
                <w:rFonts w:hint="eastAsia" w:ascii="仿宋" w:hAnsi="仿宋" w:eastAsia="仿宋"/>
                <w:color w:val="000000"/>
                <w:sz w:val="28"/>
                <w:szCs w:val="28"/>
              </w:rPr>
              <w:t>；支持相同网络地址段之间部署；支持透明接入方式，支持普通接入方式，不同接入方式单独控制；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路由配置</w:t>
            </w:r>
          </w:p>
        </w:tc>
        <w:tc>
          <w:tcPr>
            <w:tcW w:w="8154" w:type="dxa"/>
            <w:shd w:val="clear" w:color="auto" w:fill="auto"/>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支持IPV</w:t>
            </w:r>
            <w:r>
              <w:rPr>
                <w:rFonts w:ascii="仿宋" w:hAnsi="仿宋" w:eastAsia="仿宋"/>
                <w:color w:val="000000"/>
                <w:sz w:val="28"/>
                <w:szCs w:val="28"/>
              </w:rPr>
              <w:t>4静态路由</w:t>
            </w:r>
            <w:r>
              <w:rPr>
                <w:rFonts w:hint="eastAsia" w:ascii="仿宋" w:hAnsi="仿宋" w:eastAsia="仿宋"/>
                <w:color w:val="000000"/>
                <w:sz w:val="28"/>
                <w:szCs w:val="28"/>
              </w:rPr>
              <w:t>，</w:t>
            </w:r>
            <w:r>
              <w:rPr>
                <w:rFonts w:ascii="仿宋" w:hAnsi="仿宋" w:eastAsia="仿宋"/>
                <w:color w:val="000000"/>
                <w:sz w:val="28"/>
                <w:szCs w:val="28"/>
              </w:rPr>
              <w:t>IPV6静态路由</w:t>
            </w:r>
            <w:r>
              <w:rPr>
                <w:rFonts w:hint="eastAsia" w:ascii="仿宋" w:hAnsi="仿宋" w:eastAsia="仿宋"/>
                <w:color w:val="000000"/>
                <w:sz w:val="28"/>
                <w:szCs w:val="28"/>
              </w:rPr>
              <w:t>；（投标时提供功能截图并加盖公章）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集中管理</w:t>
            </w:r>
          </w:p>
        </w:tc>
        <w:tc>
          <w:tcPr>
            <w:tcW w:w="8154" w:type="dxa"/>
            <w:shd w:val="clear" w:color="auto" w:fill="auto"/>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支持标准的SNMP协议；</w:t>
            </w:r>
          </w:p>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支持集中管理，支持对多台设备进行统一管理和策略下发（投标时提供功能截图并加盖公章）；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457" w:type="dxa"/>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设备冗余</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支持配置同步；通过独立的热备端口及普通业务端口实现双机热备；（投标时提供功能截图并加盖公章）；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trPr>
        <w:tc>
          <w:tcPr>
            <w:tcW w:w="1457" w:type="dxa"/>
            <w:vMerge w:val="restart"/>
            <w:shd w:val="clear" w:color="auto" w:fill="auto"/>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日志审计</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专用日志服务程序处理系统日志：包括日志分类统计、日志浏览、查询、导出、手工删除；支持日志自动删除功能；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3" w:hRule="atLeast"/>
        </w:trPr>
        <w:tc>
          <w:tcPr>
            <w:tcW w:w="1457" w:type="dxa"/>
            <w:vMerge w:val="continue"/>
            <w:shd w:val="clear" w:color="auto" w:fill="auto"/>
            <w:vAlign w:val="center"/>
          </w:tcPr>
          <w:p>
            <w:pPr>
              <w:spacing w:line="360" w:lineRule="auto"/>
              <w:jc w:val="center"/>
              <w:rPr>
                <w:rFonts w:ascii="仿宋" w:hAnsi="仿宋" w:eastAsia="仿宋"/>
                <w:color w:val="000000"/>
                <w:sz w:val="28"/>
                <w:szCs w:val="28"/>
              </w:rPr>
            </w:pPr>
          </w:p>
        </w:tc>
        <w:tc>
          <w:tcPr>
            <w:tcW w:w="8154" w:type="dxa"/>
            <w:shd w:val="clear" w:color="auto" w:fill="auto"/>
            <w:vAlign w:val="center"/>
          </w:tcPr>
          <w:p>
            <w:pPr>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记录内网预警信息日志、内网FTP同步日志、FTP代理日志、邮件发送日志、邮件接收日志、用户登录日志、内网链路日志、内网双机热备日志、文件共享同步日志、数据库同步日志、管理员日志；</w:t>
            </w:r>
            <w:r>
              <w:rPr>
                <w:rFonts w:hint="eastAsia" w:ascii="仿宋" w:hAnsi="仿宋" w:eastAsia="仿宋"/>
                <w:color w:val="000000"/>
                <w:sz w:val="28"/>
                <w:szCs w:val="28"/>
              </w:rPr>
              <w:t>（投标时提供功能截图并加盖公章）</w:t>
            </w:r>
          </w:p>
          <w:p>
            <w:pPr>
              <w:spacing w:line="360" w:lineRule="auto"/>
              <w:rPr>
                <w:rFonts w:ascii="仿宋" w:hAnsi="仿宋" w:eastAsia="仿宋"/>
                <w:color w:val="000000"/>
                <w:sz w:val="28"/>
                <w:szCs w:val="28"/>
              </w:rPr>
            </w:pPr>
            <w:r>
              <w:rPr>
                <w:rFonts w:hint="eastAsia" w:ascii="仿宋" w:hAnsi="仿宋" w:eastAsia="仿宋" w:cs="宋体"/>
                <w:color w:val="000000"/>
                <w:sz w:val="28"/>
                <w:szCs w:val="28"/>
              </w:rPr>
              <w:t>记录外网预警信息日志、外网FTP同步日志、FTP代理日志、文件发送日志、文件接收日志、用户登录日志、外网链路日志、入侵检测日志、文件共享同步日志</w:t>
            </w:r>
            <w:r>
              <w:rPr>
                <w:rFonts w:hint="eastAsia" w:ascii="仿宋" w:hAnsi="仿宋" w:eastAsia="仿宋"/>
                <w:color w:val="000000"/>
                <w:sz w:val="28"/>
                <w:szCs w:val="28"/>
              </w:rPr>
              <w:t>等；（投标时提供功能截图并加盖公章）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trPr>
        <w:tc>
          <w:tcPr>
            <w:tcW w:w="1457" w:type="dxa"/>
            <w:vMerge w:val="continue"/>
            <w:shd w:val="clear" w:color="auto" w:fill="auto"/>
            <w:vAlign w:val="center"/>
          </w:tcPr>
          <w:p>
            <w:pPr>
              <w:spacing w:line="360" w:lineRule="auto"/>
              <w:jc w:val="center"/>
              <w:rPr>
                <w:rFonts w:ascii="仿宋" w:hAnsi="仿宋" w:eastAsia="仿宋"/>
                <w:color w:val="000000"/>
                <w:sz w:val="28"/>
                <w:szCs w:val="28"/>
              </w:rPr>
            </w:pP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支持SysLog，Mysql标准；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shd w:val="clear" w:color="auto" w:fill="auto"/>
            <w:vAlign w:val="center"/>
          </w:tcPr>
          <w:p>
            <w:pPr>
              <w:spacing w:line="360" w:lineRule="auto"/>
              <w:jc w:val="center"/>
              <w:rPr>
                <w:rFonts w:ascii="仿宋" w:hAnsi="仿宋" w:eastAsia="仿宋" w:cs="宋体"/>
                <w:color w:val="000000"/>
                <w:sz w:val="28"/>
                <w:szCs w:val="28"/>
              </w:rPr>
            </w:pPr>
            <w:r>
              <w:rPr>
                <w:rFonts w:ascii="仿宋" w:hAnsi="仿宋" w:eastAsia="仿宋" w:cs="宋体"/>
                <w:bCs/>
                <w:color w:val="000000"/>
                <w:sz w:val="28"/>
                <w:szCs w:val="28"/>
              </w:rPr>
              <w:t>日志管理</w:t>
            </w:r>
          </w:p>
        </w:tc>
        <w:tc>
          <w:tcPr>
            <w:tcW w:w="8154" w:type="dxa"/>
            <w:shd w:val="clear" w:color="auto" w:fill="auto"/>
            <w:vAlign w:val="center"/>
          </w:tcPr>
          <w:p>
            <w:pPr>
              <w:pStyle w:val="1037"/>
              <w:spacing w:line="360" w:lineRule="auto"/>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支持本地日志导出，支持本地日志存储空间不足报警；</w:t>
            </w:r>
          </w:p>
          <w:p>
            <w:pPr>
              <w:pStyle w:val="1037"/>
              <w:spacing w:line="360" w:lineRule="auto"/>
              <w:rPr>
                <w:rFonts w:ascii="仿宋" w:hAnsi="仿宋" w:eastAsia="仿宋" w:cs="宋体"/>
                <w:color w:val="000000"/>
                <w:sz w:val="28"/>
                <w:szCs w:val="28"/>
                <w:lang w:eastAsia="zh-CN"/>
              </w:rPr>
            </w:pPr>
            <w:r>
              <w:rPr>
                <w:rFonts w:hint="eastAsia" w:ascii="仿宋" w:hAnsi="仿宋" w:eastAsia="仿宋"/>
                <w:color w:val="000000"/>
                <w:sz w:val="28"/>
                <w:szCs w:val="28"/>
                <w:lang w:eastAsia="zh-CN"/>
              </w:rPr>
              <w:t>▲</w:t>
            </w:r>
            <w:r>
              <w:rPr>
                <w:rFonts w:ascii="仿宋" w:hAnsi="仿宋" w:eastAsia="仿宋" w:cs="宋体"/>
                <w:color w:val="000000"/>
                <w:sz w:val="28"/>
                <w:szCs w:val="28"/>
                <w:lang w:eastAsia="zh-CN"/>
              </w:rPr>
              <w:t>日志导出支持可选择任意时间段</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日志导出类型支持</w:t>
            </w:r>
            <w:r>
              <w:rPr>
                <w:rFonts w:hint="eastAsia" w:ascii="仿宋" w:hAnsi="仿宋" w:eastAsia="仿宋" w:cs="宋体"/>
                <w:color w:val="000000"/>
                <w:sz w:val="28"/>
                <w:szCs w:val="28"/>
                <w:lang w:eastAsia="zh-CN"/>
              </w:rPr>
              <w:t>XLSX加密及非加密等；日志下载可选日志导出类别；（投标时提供功能截图并加盖公章）</w:t>
            </w:r>
          </w:p>
          <w:p>
            <w:pPr>
              <w:pStyle w:val="1037"/>
              <w:spacing w:line="360" w:lineRule="auto"/>
              <w:rPr>
                <w:rFonts w:ascii="仿宋" w:hAnsi="仿宋" w:eastAsia="仿宋" w:cs="宋体"/>
                <w:color w:val="000000"/>
                <w:sz w:val="28"/>
                <w:szCs w:val="28"/>
                <w:lang w:eastAsia="zh-CN"/>
              </w:rPr>
            </w:pPr>
            <w:r>
              <w:rPr>
                <w:rFonts w:ascii="仿宋" w:hAnsi="仿宋" w:eastAsia="仿宋" w:cs="宋体"/>
                <w:color w:val="000000"/>
                <w:sz w:val="28"/>
                <w:szCs w:val="28"/>
                <w:lang w:eastAsia="zh-CN"/>
              </w:rPr>
              <w:t>支持日志上传</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可按日志类别选择上传日志</w:t>
            </w:r>
            <w:r>
              <w:rPr>
                <w:rFonts w:hint="eastAsia" w:ascii="仿宋" w:hAnsi="仿宋" w:eastAsia="仿宋" w:cs="宋体"/>
                <w:color w:val="000000"/>
                <w:sz w:val="28"/>
                <w:szCs w:val="28"/>
                <w:lang w:eastAsia="zh-CN"/>
              </w:rPr>
              <w:t>；</w:t>
            </w:r>
          </w:p>
          <w:p>
            <w:pPr>
              <w:spacing w:line="360" w:lineRule="auto"/>
              <w:rPr>
                <w:rFonts w:ascii="仿宋" w:hAnsi="仿宋" w:eastAsia="仿宋"/>
                <w:color w:val="000000"/>
                <w:sz w:val="28"/>
                <w:szCs w:val="28"/>
              </w:rPr>
            </w:pPr>
            <w:r>
              <w:rPr>
                <w:rFonts w:ascii="仿宋" w:hAnsi="仿宋" w:eastAsia="仿宋" w:cs="宋体"/>
                <w:color w:val="000000"/>
                <w:sz w:val="28"/>
                <w:szCs w:val="28"/>
              </w:rPr>
              <w:t>支持删除过期日志</w:t>
            </w:r>
            <w:r>
              <w:rPr>
                <w:rFonts w:hint="eastAsia" w:ascii="仿宋" w:hAnsi="仿宋" w:eastAsia="仿宋" w:cs="宋体"/>
                <w:color w:val="000000"/>
                <w:sz w:val="28"/>
                <w:szCs w:val="28"/>
              </w:rPr>
              <w:t>，</w:t>
            </w:r>
            <w:r>
              <w:rPr>
                <w:rFonts w:ascii="仿宋" w:hAnsi="仿宋" w:eastAsia="仿宋" w:cs="宋体"/>
                <w:color w:val="000000"/>
                <w:sz w:val="28"/>
                <w:szCs w:val="28"/>
              </w:rPr>
              <w:t>可自定义日志删除时间</w:t>
            </w:r>
            <w:r>
              <w:rPr>
                <w:rFonts w:hint="eastAsia" w:ascii="仿宋" w:hAnsi="仿宋" w:eastAsia="仿宋" w:cs="宋体"/>
                <w:color w:val="000000"/>
                <w:sz w:val="28"/>
                <w:szCs w:val="28"/>
              </w:rPr>
              <w:t>，</w:t>
            </w:r>
            <w:r>
              <w:rPr>
                <w:rFonts w:ascii="仿宋" w:hAnsi="仿宋" w:eastAsia="仿宋" w:cs="宋体"/>
                <w:color w:val="000000"/>
                <w:sz w:val="28"/>
                <w:szCs w:val="28"/>
              </w:rPr>
              <w:t>可按日志类别选择删除的日志</w:t>
            </w:r>
            <w:r>
              <w:rPr>
                <w:rFonts w:hint="eastAsia" w:ascii="仿宋" w:hAnsi="仿宋" w:eastAsia="仿宋" w:cs="宋体"/>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日志空间管理</w:t>
            </w:r>
          </w:p>
        </w:tc>
        <w:tc>
          <w:tcPr>
            <w:tcW w:w="8154" w:type="dxa"/>
            <w:shd w:val="clear" w:color="auto" w:fill="auto"/>
            <w:vAlign w:val="center"/>
          </w:tcPr>
          <w:p>
            <w:pPr>
              <w:pStyle w:val="1037"/>
              <w:spacing w:line="360" w:lineRule="auto"/>
              <w:rPr>
                <w:rFonts w:ascii="仿宋" w:hAnsi="仿宋" w:eastAsia="仿宋" w:cs="宋体"/>
                <w:color w:val="000000"/>
                <w:sz w:val="28"/>
                <w:szCs w:val="28"/>
                <w:lang w:eastAsia="zh-CN"/>
              </w:rPr>
            </w:pPr>
            <w:r>
              <w:rPr>
                <w:rFonts w:ascii="仿宋" w:hAnsi="仿宋" w:eastAsia="仿宋" w:cs="宋体"/>
                <w:color w:val="000000"/>
                <w:sz w:val="28"/>
                <w:szCs w:val="28"/>
                <w:lang w:eastAsia="zh-CN"/>
              </w:rPr>
              <w:t>支持自定义日志空间大小</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告警百分比</w:t>
            </w:r>
            <w:r>
              <w:rPr>
                <w:rFonts w:hint="eastAsia" w:ascii="仿宋" w:hAnsi="仿宋" w:eastAsia="仿宋" w:cs="宋体"/>
                <w:color w:val="000000"/>
                <w:sz w:val="28"/>
                <w:szCs w:val="28"/>
                <w:lang w:eastAsia="zh-CN"/>
              </w:rPr>
              <w:t>，日志留存天数；（投标时提供功能截图并加盖公章）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告警管理</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s="宋体"/>
                <w:color w:val="000000"/>
                <w:sz w:val="28"/>
                <w:szCs w:val="28"/>
              </w:rPr>
              <w:t>支持对</w:t>
            </w:r>
            <w:r>
              <w:rPr>
                <w:rFonts w:hint="eastAsia" w:ascii="仿宋" w:hAnsi="仿宋" w:eastAsia="仿宋" w:cs="宋体"/>
                <w:color w:val="000000"/>
                <w:sz w:val="28"/>
                <w:szCs w:val="28"/>
              </w:rPr>
              <w:t>管理员</w:t>
            </w:r>
            <w:r>
              <w:rPr>
                <w:rFonts w:ascii="仿宋" w:hAnsi="仿宋" w:eastAsia="仿宋" w:cs="宋体"/>
                <w:color w:val="000000"/>
                <w:sz w:val="28"/>
                <w:szCs w:val="28"/>
              </w:rPr>
              <w:t>的操作</w:t>
            </w:r>
            <w:r>
              <w:rPr>
                <w:rFonts w:hint="eastAsia" w:ascii="仿宋" w:hAnsi="仿宋" w:eastAsia="仿宋" w:cs="宋体"/>
                <w:color w:val="000000"/>
                <w:sz w:val="28"/>
                <w:szCs w:val="28"/>
              </w:rPr>
              <w:t>、</w:t>
            </w:r>
            <w:r>
              <w:rPr>
                <w:rFonts w:ascii="仿宋" w:hAnsi="仿宋" w:eastAsia="仿宋" w:cs="宋体"/>
                <w:color w:val="000000"/>
                <w:sz w:val="28"/>
                <w:szCs w:val="28"/>
              </w:rPr>
              <w:t>FTP同步</w:t>
            </w:r>
            <w:r>
              <w:rPr>
                <w:rFonts w:hint="eastAsia" w:ascii="仿宋" w:hAnsi="仿宋" w:eastAsia="仿宋" w:cs="宋体"/>
                <w:color w:val="000000"/>
                <w:sz w:val="28"/>
                <w:szCs w:val="28"/>
              </w:rPr>
              <w:t>、</w:t>
            </w:r>
            <w:r>
              <w:rPr>
                <w:rFonts w:ascii="仿宋" w:hAnsi="仿宋" w:eastAsia="仿宋" w:cs="宋体"/>
                <w:color w:val="000000"/>
                <w:sz w:val="28"/>
                <w:szCs w:val="28"/>
              </w:rPr>
              <w:t>文件共享同步</w:t>
            </w:r>
            <w:r>
              <w:rPr>
                <w:rFonts w:hint="eastAsia" w:ascii="仿宋" w:hAnsi="仿宋" w:eastAsia="仿宋" w:cs="宋体"/>
                <w:color w:val="000000"/>
                <w:sz w:val="28"/>
                <w:szCs w:val="28"/>
              </w:rPr>
              <w:t>、</w:t>
            </w:r>
            <w:r>
              <w:rPr>
                <w:rFonts w:ascii="仿宋" w:hAnsi="仿宋" w:eastAsia="仿宋" w:cs="宋体"/>
                <w:color w:val="000000"/>
                <w:sz w:val="28"/>
                <w:szCs w:val="28"/>
              </w:rPr>
              <w:t>数据库同步等</w:t>
            </w:r>
            <w:r>
              <w:rPr>
                <w:rFonts w:hint="eastAsia" w:ascii="仿宋" w:hAnsi="仿宋" w:eastAsia="仿宋" w:cs="宋体"/>
                <w:color w:val="000000"/>
                <w:sz w:val="28"/>
                <w:szCs w:val="28"/>
              </w:rPr>
              <w:t>进行实时的告警，告警信息可显示告警级别、详细告警事件、备注信息、创建时间等，可以删除及批量删除历史过期的告警信息；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shd w:val="clear" w:color="auto" w:fill="auto"/>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bCs/>
                <w:color w:val="000000"/>
                <w:sz w:val="28"/>
                <w:szCs w:val="28"/>
              </w:rPr>
              <w:t>系统调试</w:t>
            </w:r>
          </w:p>
        </w:tc>
        <w:tc>
          <w:tcPr>
            <w:tcW w:w="8154" w:type="dxa"/>
            <w:shd w:val="clear" w:color="auto" w:fill="auto"/>
            <w:vAlign w:val="center"/>
          </w:tcPr>
          <w:p>
            <w:pPr>
              <w:spacing w:line="360" w:lineRule="auto"/>
              <w:rPr>
                <w:rFonts w:ascii="仿宋" w:hAnsi="仿宋" w:eastAsia="仿宋"/>
                <w:color w:val="000000"/>
                <w:sz w:val="28"/>
                <w:szCs w:val="28"/>
              </w:rPr>
            </w:pPr>
            <w:r>
              <w:rPr>
                <w:rFonts w:hint="eastAsia" w:ascii="仿宋" w:hAnsi="仿宋" w:eastAsia="仿宋" w:cs="宋体"/>
                <w:color w:val="000000"/>
                <w:spacing w:val="-4"/>
                <w:sz w:val="28"/>
                <w:szCs w:val="28"/>
              </w:rPr>
              <w:t>支持针对指定网卡进行故障测试，测试工具包含traceroute、telnet、ping、arp、tcpdump等；</w:t>
            </w:r>
            <w:r>
              <w:rPr>
                <w:rFonts w:hint="eastAsia" w:ascii="仿宋" w:hAnsi="仿宋" w:eastAsia="仿宋" w:cs="宋体"/>
                <w:color w:val="000000"/>
                <w:sz w:val="28"/>
                <w:szCs w:val="28"/>
              </w:rPr>
              <w:t>（投标时提供功能截图并加盖公章）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shd w:val="clear" w:color="auto" w:fill="auto"/>
            <w:vAlign w:val="center"/>
          </w:tcPr>
          <w:p>
            <w:pPr>
              <w:spacing w:line="360" w:lineRule="auto"/>
              <w:jc w:val="center"/>
              <w:rPr>
                <w:rFonts w:ascii="仿宋" w:hAnsi="仿宋" w:eastAsia="仿宋" w:cs="宋体"/>
                <w:b/>
                <w:sz w:val="28"/>
                <w:szCs w:val="28"/>
              </w:rPr>
            </w:pPr>
            <w:r>
              <w:rPr>
                <w:rFonts w:hint="eastAsia" w:ascii="仿宋" w:hAnsi="仿宋" w:eastAsia="仿宋" w:cs="宋体"/>
                <w:b/>
                <w:sz w:val="28"/>
                <w:szCs w:val="28"/>
              </w:rPr>
              <w:t>系统检测</w:t>
            </w:r>
          </w:p>
        </w:tc>
        <w:tc>
          <w:tcPr>
            <w:tcW w:w="8154" w:type="dxa"/>
            <w:shd w:val="clear" w:color="auto" w:fill="auto"/>
            <w:vAlign w:val="center"/>
          </w:tcPr>
          <w:p>
            <w:pPr>
              <w:spacing w:line="360" w:lineRule="auto"/>
              <w:rPr>
                <w:rFonts w:ascii="仿宋" w:hAnsi="仿宋" w:eastAsia="仿宋"/>
                <w:sz w:val="28"/>
                <w:szCs w:val="28"/>
              </w:rPr>
            </w:pPr>
            <w:r>
              <w:rPr>
                <w:rFonts w:hint="eastAsia" w:ascii="仿宋" w:hAnsi="仿宋" w:eastAsia="仿宋"/>
                <w:sz w:val="28"/>
                <w:szCs w:val="28"/>
              </w:rPr>
              <w:t>▲</w:t>
            </w:r>
            <w:r>
              <w:rPr>
                <w:rFonts w:hint="eastAsia" w:ascii="仿宋" w:hAnsi="仿宋" w:eastAsia="仿宋" w:cs="宋体"/>
                <w:color w:val="000000"/>
                <w:spacing w:val="-4"/>
                <w:sz w:val="28"/>
                <w:szCs w:val="28"/>
              </w:rPr>
              <w:t>系统支持自动检测、周期性检测，可下载自动产测报告、周期性检测结果、messages；</w:t>
            </w:r>
            <w:r>
              <w:rPr>
                <w:rFonts w:hint="eastAsia" w:ascii="仿宋" w:hAnsi="仿宋" w:eastAsia="仿宋" w:cs="宋体"/>
                <w:b/>
                <w:color w:val="000000"/>
                <w:sz w:val="28"/>
                <w:szCs w:val="28"/>
              </w:rPr>
              <w:t>（投标时提供功能截图并加盖公章）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vMerge w:val="restart"/>
            <w:shd w:val="clear" w:color="auto" w:fill="auto"/>
            <w:vAlign w:val="center"/>
          </w:tcPr>
          <w:p>
            <w:pPr>
              <w:spacing w:line="360" w:lineRule="auto"/>
              <w:jc w:val="center"/>
              <w:rPr>
                <w:rFonts w:ascii="仿宋" w:hAnsi="仿宋" w:eastAsia="仿宋"/>
                <w:b/>
                <w:sz w:val="28"/>
                <w:szCs w:val="28"/>
              </w:rPr>
            </w:pPr>
            <w:r>
              <w:rPr>
                <w:rFonts w:hint="eastAsia" w:ascii="仿宋" w:hAnsi="仿宋" w:eastAsia="仿宋" w:cs="宋体"/>
                <w:b/>
                <w:sz w:val="28"/>
                <w:szCs w:val="28"/>
              </w:rPr>
              <w:t>产品资质</w:t>
            </w:r>
          </w:p>
        </w:tc>
        <w:tc>
          <w:tcPr>
            <w:tcW w:w="8154" w:type="dxa"/>
            <w:shd w:val="clear" w:color="auto" w:fill="auto"/>
            <w:vAlign w:val="center"/>
          </w:tcPr>
          <w:p>
            <w:pPr>
              <w:spacing w:line="360" w:lineRule="auto"/>
              <w:rPr>
                <w:rFonts w:ascii="仿宋" w:hAnsi="仿宋" w:eastAsia="仿宋"/>
                <w:sz w:val="28"/>
                <w:szCs w:val="28"/>
              </w:rPr>
            </w:pPr>
            <w:r>
              <w:rPr>
                <w:rFonts w:hint="eastAsia" w:ascii="仿宋" w:hAnsi="仿宋" w:eastAsia="仿宋"/>
                <w:sz w:val="28"/>
                <w:szCs w:val="28"/>
              </w:rPr>
              <w:t>公安部计算机信息系统安全专用产品销售许可证（增强级）及公安部计算机信息系统安全产品质量监督检验中心检验报告；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457" w:type="dxa"/>
            <w:vMerge w:val="continue"/>
            <w:shd w:val="clear" w:color="auto" w:fill="auto"/>
            <w:vAlign w:val="center"/>
          </w:tcPr>
          <w:p>
            <w:pPr>
              <w:spacing w:line="360" w:lineRule="auto"/>
              <w:jc w:val="center"/>
              <w:rPr>
                <w:rFonts w:ascii="仿宋" w:hAnsi="仿宋" w:eastAsia="仿宋" w:cs="宋体"/>
                <w:sz w:val="28"/>
                <w:szCs w:val="28"/>
              </w:rPr>
            </w:pPr>
          </w:p>
        </w:tc>
        <w:tc>
          <w:tcPr>
            <w:tcW w:w="8154" w:type="dxa"/>
            <w:shd w:val="clear" w:color="auto" w:fill="auto"/>
            <w:vAlign w:val="center"/>
          </w:tcPr>
          <w:p>
            <w:pPr>
              <w:spacing w:line="360" w:lineRule="auto"/>
              <w:rPr>
                <w:rFonts w:ascii="仿宋" w:hAnsi="仿宋" w:eastAsia="仿宋"/>
                <w:sz w:val="28"/>
                <w:szCs w:val="28"/>
              </w:rPr>
            </w:pPr>
            <w:r>
              <w:rPr>
                <w:rFonts w:hint="eastAsia" w:ascii="仿宋" w:hAnsi="仿宋" w:eastAsia="仿宋"/>
                <w:sz w:val="28"/>
                <w:szCs w:val="28"/>
              </w:rPr>
              <w:t>国家保密局涉密信息系统产品检测证书；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457" w:type="dxa"/>
            <w:vMerge w:val="continue"/>
            <w:shd w:val="clear" w:color="auto" w:fill="auto"/>
            <w:vAlign w:val="center"/>
          </w:tcPr>
          <w:p>
            <w:pPr>
              <w:spacing w:line="360" w:lineRule="auto"/>
              <w:jc w:val="center"/>
              <w:rPr>
                <w:rFonts w:ascii="仿宋" w:hAnsi="仿宋" w:eastAsia="仿宋" w:cs="宋体"/>
                <w:sz w:val="28"/>
                <w:szCs w:val="28"/>
              </w:rPr>
            </w:pPr>
          </w:p>
        </w:tc>
        <w:tc>
          <w:tcPr>
            <w:tcW w:w="8154" w:type="dxa"/>
            <w:shd w:val="clear" w:color="auto" w:fill="auto"/>
            <w:vAlign w:val="center"/>
          </w:tcPr>
          <w:p>
            <w:pPr>
              <w:spacing w:line="360" w:lineRule="auto"/>
              <w:rPr>
                <w:rFonts w:ascii="仿宋" w:hAnsi="仿宋" w:eastAsia="仿宋" w:cs="宋体"/>
                <w:sz w:val="28"/>
                <w:szCs w:val="28"/>
              </w:rPr>
            </w:pPr>
            <w:r>
              <w:rPr>
                <w:rFonts w:hint="eastAsia" w:ascii="仿宋" w:hAnsi="仿宋" w:eastAsia="仿宋"/>
                <w:sz w:val="28"/>
                <w:szCs w:val="28"/>
              </w:rPr>
              <w:t>国家密码管理局商用密码检测证书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457" w:type="dxa"/>
            <w:vMerge w:val="continue"/>
            <w:shd w:val="clear" w:color="auto" w:fill="auto"/>
            <w:vAlign w:val="center"/>
          </w:tcPr>
          <w:p>
            <w:pPr>
              <w:spacing w:line="360" w:lineRule="auto"/>
              <w:jc w:val="center"/>
              <w:rPr>
                <w:rFonts w:ascii="仿宋" w:hAnsi="仿宋" w:eastAsia="仿宋" w:cs="宋体"/>
                <w:sz w:val="28"/>
                <w:szCs w:val="28"/>
              </w:rPr>
            </w:pPr>
          </w:p>
        </w:tc>
        <w:tc>
          <w:tcPr>
            <w:tcW w:w="8154" w:type="dxa"/>
            <w:shd w:val="clear" w:color="auto" w:fill="auto"/>
            <w:vAlign w:val="center"/>
          </w:tcPr>
          <w:p>
            <w:pPr>
              <w:spacing w:line="360" w:lineRule="auto"/>
              <w:rPr>
                <w:rFonts w:ascii="仿宋" w:hAnsi="仿宋" w:eastAsia="仿宋"/>
                <w:sz w:val="28"/>
                <w:szCs w:val="28"/>
              </w:rPr>
            </w:pPr>
            <w:r>
              <w:rPr>
                <w:rFonts w:hint="eastAsia" w:ascii="仿宋" w:hAnsi="仿宋" w:eastAsia="仿宋"/>
                <w:sz w:val="28"/>
                <w:szCs w:val="28"/>
              </w:rPr>
              <w:t>中国国家信息安全产品认证证书；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457" w:type="dxa"/>
            <w:vMerge w:val="continue"/>
            <w:shd w:val="clear" w:color="auto" w:fill="auto"/>
            <w:vAlign w:val="center"/>
          </w:tcPr>
          <w:p>
            <w:pPr>
              <w:spacing w:line="360" w:lineRule="auto"/>
              <w:jc w:val="center"/>
              <w:rPr>
                <w:rFonts w:ascii="仿宋" w:hAnsi="仿宋" w:eastAsia="仿宋" w:cs="宋体"/>
                <w:sz w:val="28"/>
                <w:szCs w:val="28"/>
              </w:rPr>
            </w:pPr>
          </w:p>
        </w:tc>
        <w:tc>
          <w:tcPr>
            <w:tcW w:w="8154" w:type="dxa"/>
            <w:shd w:val="clear" w:color="auto" w:fill="auto"/>
            <w:vAlign w:val="center"/>
          </w:tcPr>
          <w:p>
            <w:pPr>
              <w:spacing w:line="360" w:lineRule="auto"/>
              <w:rPr>
                <w:rFonts w:ascii="仿宋" w:hAnsi="仿宋" w:eastAsia="仿宋"/>
                <w:sz w:val="28"/>
                <w:szCs w:val="28"/>
              </w:rPr>
            </w:pPr>
            <w:r>
              <w:rPr>
                <w:rFonts w:hint="eastAsia" w:ascii="仿宋" w:hAnsi="仿宋" w:eastAsia="仿宋"/>
                <w:sz w:val="28"/>
                <w:szCs w:val="28"/>
              </w:rPr>
              <w:t>数据通道控制系统软件著作权登记证书；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457" w:type="dxa"/>
            <w:vMerge w:val="continue"/>
            <w:shd w:val="clear" w:color="auto" w:fill="auto"/>
            <w:vAlign w:val="center"/>
          </w:tcPr>
          <w:p>
            <w:pPr>
              <w:spacing w:line="360" w:lineRule="auto"/>
              <w:jc w:val="center"/>
              <w:rPr>
                <w:rFonts w:ascii="仿宋" w:hAnsi="仿宋" w:eastAsia="仿宋" w:cs="宋体"/>
                <w:sz w:val="28"/>
                <w:szCs w:val="28"/>
              </w:rPr>
            </w:pPr>
          </w:p>
        </w:tc>
        <w:tc>
          <w:tcPr>
            <w:tcW w:w="8154" w:type="dxa"/>
            <w:shd w:val="clear" w:color="auto" w:fill="auto"/>
            <w:vAlign w:val="center"/>
          </w:tcPr>
          <w:p>
            <w:pPr>
              <w:spacing w:line="360" w:lineRule="auto"/>
              <w:rPr>
                <w:rFonts w:ascii="仿宋" w:hAnsi="仿宋" w:eastAsia="仿宋"/>
                <w:sz w:val="28"/>
                <w:szCs w:val="28"/>
              </w:rPr>
            </w:pPr>
            <w:r>
              <w:rPr>
                <w:rFonts w:hint="eastAsia" w:ascii="仿宋" w:hAnsi="仿宋" w:eastAsia="仿宋"/>
                <w:sz w:val="28"/>
                <w:szCs w:val="28"/>
              </w:rPr>
              <w:t>语义分析系统软件著作权登记证书；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457" w:type="dxa"/>
            <w:vMerge w:val="continue"/>
            <w:shd w:val="clear" w:color="auto" w:fill="auto"/>
            <w:vAlign w:val="center"/>
          </w:tcPr>
          <w:p>
            <w:pPr>
              <w:spacing w:line="360" w:lineRule="auto"/>
              <w:jc w:val="center"/>
              <w:rPr>
                <w:rFonts w:ascii="仿宋" w:hAnsi="仿宋" w:eastAsia="仿宋" w:cs="宋体"/>
                <w:sz w:val="28"/>
                <w:szCs w:val="28"/>
              </w:rPr>
            </w:pPr>
          </w:p>
        </w:tc>
        <w:tc>
          <w:tcPr>
            <w:tcW w:w="8154" w:type="dxa"/>
            <w:shd w:val="clear" w:color="auto" w:fill="auto"/>
            <w:vAlign w:val="center"/>
          </w:tcPr>
          <w:p>
            <w:pPr>
              <w:spacing w:line="360" w:lineRule="auto"/>
              <w:rPr>
                <w:rFonts w:ascii="仿宋" w:hAnsi="仿宋" w:eastAsia="仿宋"/>
                <w:sz w:val="28"/>
                <w:szCs w:val="28"/>
              </w:rPr>
            </w:pPr>
            <w:r>
              <w:rPr>
                <w:rFonts w:hint="eastAsia" w:ascii="仿宋" w:hAnsi="仿宋" w:eastAsia="仿宋"/>
                <w:sz w:val="28"/>
                <w:szCs w:val="28"/>
              </w:rPr>
              <w:t>基于PKI的身份认证与管理系统证书；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457" w:type="dxa"/>
            <w:vMerge w:val="continue"/>
            <w:shd w:val="clear" w:color="auto" w:fill="auto"/>
            <w:vAlign w:val="center"/>
          </w:tcPr>
          <w:p>
            <w:pPr>
              <w:spacing w:line="360" w:lineRule="auto"/>
              <w:jc w:val="center"/>
              <w:rPr>
                <w:rFonts w:ascii="仿宋" w:hAnsi="仿宋" w:eastAsia="仿宋" w:cs="宋体"/>
                <w:sz w:val="28"/>
                <w:szCs w:val="28"/>
              </w:rPr>
            </w:pPr>
          </w:p>
        </w:tc>
        <w:tc>
          <w:tcPr>
            <w:tcW w:w="8154" w:type="dxa"/>
            <w:shd w:val="clear" w:color="auto" w:fill="auto"/>
            <w:vAlign w:val="center"/>
          </w:tcPr>
          <w:p>
            <w:pPr>
              <w:spacing w:line="360" w:lineRule="auto"/>
              <w:rPr>
                <w:rFonts w:ascii="仿宋" w:hAnsi="仿宋" w:eastAsia="仿宋"/>
                <w:sz w:val="28"/>
                <w:szCs w:val="28"/>
              </w:rPr>
            </w:pPr>
            <w:r>
              <w:rPr>
                <w:rFonts w:hint="eastAsia" w:ascii="仿宋" w:hAnsi="仿宋" w:eastAsia="仿宋"/>
                <w:sz w:val="28"/>
                <w:szCs w:val="28"/>
              </w:rPr>
              <w:t>安全隔离与信息交换系统软件著作权登记证书；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457" w:type="dxa"/>
            <w:vMerge w:val="continue"/>
            <w:shd w:val="clear" w:color="auto" w:fill="auto"/>
            <w:vAlign w:val="center"/>
          </w:tcPr>
          <w:p>
            <w:pPr>
              <w:spacing w:line="360" w:lineRule="auto"/>
              <w:jc w:val="center"/>
              <w:rPr>
                <w:rFonts w:ascii="仿宋" w:hAnsi="仿宋" w:eastAsia="仿宋" w:cs="宋体"/>
                <w:sz w:val="28"/>
                <w:szCs w:val="28"/>
              </w:rPr>
            </w:pPr>
          </w:p>
        </w:tc>
        <w:tc>
          <w:tcPr>
            <w:tcW w:w="8154" w:type="dxa"/>
            <w:shd w:val="clear" w:color="auto" w:fill="auto"/>
            <w:vAlign w:val="center"/>
          </w:tcPr>
          <w:p>
            <w:pPr>
              <w:spacing w:line="360" w:lineRule="auto"/>
              <w:rPr>
                <w:rFonts w:ascii="仿宋" w:hAnsi="仿宋" w:eastAsia="仿宋"/>
                <w:sz w:val="28"/>
                <w:szCs w:val="28"/>
              </w:rPr>
            </w:pPr>
            <w:r>
              <w:rPr>
                <w:rFonts w:hint="eastAsia" w:ascii="仿宋" w:hAnsi="仿宋" w:eastAsia="仿宋"/>
                <w:sz w:val="28"/>
                <w:szCs w:val="28"/>
              </w:rPr>
              <w:t>制造商通过最新的GB/T19001-2016/ISO9001-2015质量体系认证；</w:t>
            </w:r>
          </w:p>
        </w:tc>
      </w:tr>
    </w:tbl>
    <w:p>
      <w:pPr>
        <w:spacing w:line="360" w:lineRule="auto"/>
        <w:rPr>
          <w:rFonts w:ascii="仿宋" w:hAnsi="仿宋" w:eastAsia="仿宋" w:cs="仿宋"/>
          <w:sz w:val="28"/>
          <w:szCs w:val="28"/>
        </w:rPr>
      </w:pPr>
    </w:p>
    <w:p/>
    <w:p>
      <w:pPr>
        <w:pStyle w:val="3"/>
        <w:numPr>
          <w:ilvl w:val="0"/>
          <w:numId w:val="36"/>
        </w:numPr>
        <w:rPr>
          <w:rFonts w:ascii="仿宋_GB2312" w:hAnsi="仿宋" w:eastAsia="仿宋_GB2312"/>
          <w:color w:val="000000"/>
        </w:rPr>
      </w:pPr>
      <w:r>
        <w:rPr>
          <w:rFonts w:hint="eastAsia" w:ascii="仿宋_GB2312" w:hAnsi="仿宋" w:eastAsia="仿宋_GB2312"/>
          <w:color w:val="000000"/>
        </w:rPr>
        <w:t>视频网闸</w:t>
      </w:r>
    </w:p>
    <w:tbl>
      <w:tblPr>
        <w:tblStyle w:val="70"/>
        <w:tblW w:w="9611"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8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shd w:val="clear" w:color="auto" w:fill="auto"/>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指标项</w:t>
            </w:r>
          </w:p>
        </w:tc>
        <w:tc>
          <w:tcPr>
            <w:tcW w:w="8154" w:type="dxa"/>
            <w:shd w:val="clear" w:color="auto" w:fill="auto"/>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atLeast"/>
        </w:trPr>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系统架构</w:t>
            </w:r>
          </w:p>
        </w:tc>
        <w:tc>
          <w:tcPr>
            <w:tcW w:w="8154" w:type="dxa"/>
          </w:tcPr>
          <w:p>
            <w:pPr>
              <w:spacing w:line="360" w:lineRule="auto"/>
              <w:jc w:val="left"/>
              <w:rPr>
                <w:rFonts w:ascii="仿宋" w:hAnsi="仿宋" w:eastAsia="仿宋"/>
                <w:color w:val="000000"/>
                <w:sz w:val="28"/>
                <w:szCs w:val="28"/>
              </w:rPr>
            </w:pPr>
            <w:r>
              <w:rPr>
                <w:rFonts w:hint="eastAsia" w:ascii="仿宋" w:hAnsi="仿宋" w:eastAsia="仿宋"/>
                <w:color w:val="000000"/>
                <w:sz w:val="28"/>
                <w:szCs w:val="28"/>
              </w:rPr>
              <w:t>产品采用“2+1”（即双主机系统+物理隔离数据通道控制系统）体系结构；</w:t>
            </w:r>
            <w:r>
              <w:rPr>
                <w:rFonts w:hint="eastAsia" w:ascii="仿宋" w:hAnsi="仿宋" w:eastAsia="仿宋" w:cs="宋体"/>
                <w:color w:val="000000"/>
                <w:sz w:val="28"/>
                <w:szCs w:val="28"/>
              </w:rPr>
              <w:t>具备</w:t>
            </w:r>
            <w:r>
              <w:rPr>
                <w:rFonts w:hint="eastAsia" w:ascii="仿宋" w:hAnsi="仿宋" w:eastAsia="仿宋"/>
                <w:color w:val="000000"/>
                <w:sz w:val="28"/>
                <w:szCs w:val="28"/>
              </w:rPr>
              <w:t>数据通道控制系统证书</w:t>
            </w:r>
            <w:r>
              <w:rPr>
                <w:rFonts w:hint="eastAsia" w:ascii="仿宋" w:hAnsi="仿宋" w:eastAsia="仿宋" w:cs="宋体"/>
                <w:color w:val="000000"/>
                <w:sz w:val="28"/>
                <w:szCs w:val="28"/>
              </w:rPr>
              <w:t>；通过嵌入式数据通道控制系统隔离外部网络，而不是采用</w:t>
            </w:r>
            <w:r>
              <w:rPr>
                <w:rFonts w:hint="eastAsia" w:ascii="仿宋" w:hAnsi="仿宋" w:eastAsia="仿宋"/>
                <w:color w:val="000000"/>
                <w:sz w:val="28"/>
                <w:szCs w:val="28"/>
              </w:rPr>
              <w:t>DMA、SCSI、网卡等方式实现；采用特有控制逻辑和专用通讯协议完全控制数据的实时交换，确保可信网络（域）和非可信网络（域）之间任何连接的断开，彻底阻断</w:t>
            </w:r>
            <w:r>
              <w:rPr>
                <w:rFonts w:ascii="仿宋" w:hAnsi="仿宋" w:eastAsia="仿宋"/>
                <w:color w:val="000000"/>
                <w:sz w:val="28"/>
                <w:szCs w:val="28"/>
              </w:rPr>
              <w:t>TCP/IP</w:t>
            </w:r>
            <w:r>
              <w:rPr>
                <w:rFonts w:hint="eastAsia" w:ascii="仿宋" w:hAnsi="仿宋" w:eastAsia="仿宋"/>
                <w:color w:val="000000"/>
                <w:sz w:val="28"/>
                <w:szCs w:val="28"/>
              </w:rPr>
              <w:t>协议及其他网络协议。</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trPr>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系统要求</w:t>
            </w:r>
          </w:p>
        </w:tc>
        <w:tc>
          <w:tcPr>
            <w:tcW w:w="8154" w:type="dxa"/>
          </w:tcPr>
          <w:p>
            <w:pPr>
              <w:spacing w:line="360" w:lineRule="auto"/>
              <w:jc w:val="left"/>
              <w:rPr>
                <w:rFonts w:ascii="仿宋" w:hAnsi="仿宋" w:eastAsia="仿宋"/>
                <w:color w:val="000000"/>
                <w:sz w:val="28"/>
                <w:szCs w:val="28"/>
              </w:rPr>
            </w:pPr>
            <w:r>
              <w:rPr>
                <w:rFonts w:hint="eastAsia" w:ascii="仿宋" w:hAnsi="仿宋" w:eastAsia="仿宋" w:cs="仿宋"/>
                <w:sz w:val="28"/>
                <w:szCs w:val="28"/>
              </w:rPr>
              <w:t>▲</w:t>
            </w:r>
            <w:r>
              <w:rPr>
                <w:rFonts w:hint="eastAsia" w:ascii="仿宋" w:hAnsi="仿宋" w:eastAsia="仿宋"/>
                <w:color w:val="000000"/>
                <w:sz w:val="28"/>
                <w:szCs w:val="28"/>
              </w:rPr>
              <w:t>采用具有自主知识产权的基于</w:t>
            </w:r>
            <w:r>
              <w:rPr>
                <w:rFonts w:ascii="仿宋" w:hAnsi="仿宋" w:eastAsia="仿宋"/>
                <w:color w:val="000000"/>
                <w:sz w:val="28"/>
                <w:szCs w:val="28"/>
              </w:rPr>
              <w:t>linux</w:t>
            </w:r>
            <w:r>
              <w:rPr>
                <w:rFonts w:hint="eastAsia" w:ascii="仿宋" w:hAnsi="仿宋" w:eastAsia="仿宋"/>
                <w:color w:val="000000"/>
                <w:sz w:val="28"/>
                <w:szCs w:val="28"/>
              </w:rPr>
              <w:t>内核的多核多线程并行安全操作系统TPSec</w:t>
            </w:r>
            <w:r>
              <w:rPr>
                <w:rFonts w:ascii="仿宋" w:hAnsi="仿宋" w:eastAsia="仿宋"/>
                <w:color w:val="000000"/>
                <w:sz w:val="28"/>
                <w:szCs w:val="28"/>
              </w:rPr>
              <w:t>OS，</w:t>
            </w:r>
            <w:r>
              <w:rPr>
                <w:rFonts w:hint="eastAsia" w:ascii="仿宋" w:hAnsi="仿宋" w:eastAsia="仿宋"/>
                <w:color w:val="000000"/>
                <w:sz w:val="28"/>
                <w:szCs w:val="28"/>
              </w:rPr>
              <w:t>提供安全操作系统软件著作权登记证书；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物理参数</w:t>
            </w:r>
          </w:p>
        </w:tc>
        <w:tc>
          <w:tcPr>
            <w:tcW w:w="8154" w:type="dxa"/>
          </w:tcPr>
          <w:p>
            <w:pPr>
              <w:spacing w:line="360" w:lineRule="auto"/>
              <w:jc w:val="left"/>
              <w:rPr>
                <w:rFonts w:ascii="仿宋" w:hAnsi="仿宋" w:eastAsia="仿宋"/>
                <w:color w:val="000000"/>
                <w:sz w:val="28"/>
                <w:szCs w:val="28"/>
              </w:rPr>
            </w:pPr>
            <w:r>
              <w:rPr>
                <w:rFonts w:hint="eastAsia" w:ascii="仿宋" w:hAnsi="仿宋" w:eastAsia="仿宋"/>
                <w:color w:val="000000"/>
                <w:sz w:val="28"/>
                <w:szCs w:val="28"/>
              </w:rPr>
              <w:t>2U机架式EIA RS-310C标准机箱，高强度钢结构机箱；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1457" w:type="dxa"/>
            <w:vMerge w:val="restart"/>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接口配置</w:t>
            </w:r>
          </w:p>
        </w:tc>
        <w:tc>
          <w:tcPr>
            <w:tcW w:w="8154" w:type="dxa"/>
            <w:tcBorders>
              <w:bottom w:val="single" w:color="auto" w:sz="4" w:space="0"/>
            </w:tcBorders>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内网机：</w:t>
            </w:r>
            <w:r>
              <w:rPr>
                <w:rFonts w:ascii="仿宋" w:hAnsi="仿宋" w:eastAsia="仿宋"/>
                <w:color w:val="000000"/>
                <w:sz w:val="28"/>
                <w:szCs w:val="28"/>
              </w:rPr>
              <w:t>5</w:t>
            </w:r>
            <w:r>
              <w:rPr>
                <w:rFonts w:hint="eastAsia" w:ascii="仿宋" w:hAnsi="仿宋" w:eastAsia="仿宋"/>
                <w:color w:val="000000"/>
                <w:sz w:val="28"/>
                <w:szCs w:val="28"/>
              </w:rPr>
              <w:t>个10/100/1000BASE-T接口，1个HA接口（10/100/1000BASE-T），</w:t>
            </w:r>
          </w:p>
          <w:p>
            <w:pPr>
              <w:spacing w:line="360" w:lineRule="auto"/>
              <w:rPr>
                <w:rFonts w:ascii="仿宋" w:hAnsi="仿宋" w:eastAsia="仿宋"/>
                <w:color w:val="000000"/>
                <w:sz w:val="28"/>
                <w:szCs w:val="28"/>
              </w:rPr>
            </w:pPr>
            <w:r>
              <w:rPr>
                <w:rFonts w:hint="eastAsia" w:ascii="仿宋" w:hAnsi="仿宋" w:eastAsia="仿宋"/>
                <w:color w:val="000000"/>
                <w:sz w:val="28"/>
                <w:szCs w:val="28"/>
              </w:rPr>
              <w:t>一个</w:t>
            </w:r>
            <w:r>
              <w:rPr>
                <w:rFonts w:ascii="仿宋" w:hAnsi="仿宋" w:eastAsia="仿宋"/>
                <w:color w:val="000000"/>
                <w:sz w:val="28"/>
                <w:szCs w:val="28"/>
              </w:rPr>
              <w:t>console</w:t>
            </w:r>
            <w:r>
              <w:rPr>
                <w:rFonts w:hint="eastAsia" w:ascii="仿宋" w:hAnsi="仿宋" w:eastAsia="仿宋"/>
                <w:color w:val="000000"/>
                <w:sz w:val="28"/>
                <w:szCs w:val="28"/>
              </w:rPr>
              <w:t>口；最大可扩展至8个SFP插槽或1</w:t>
            </w:r>
            <w:r>
              <w:rPr>
                <w:rFonts w:ascii="仿宋" w:hAnsi="仿宋" w:eastAsia="仿宋"/>
                <w:color w:val="000000"/>
                <w:sz w:val="28"/>
                <w:szCs w:val="28"/>
              </w:rPr>
              <w:t>4</w:t>
            </w:r>
            <w:r>
              <w:rPr>
                <w:rFonts w:hint="eastAsia" w:ascii="仿宋" w:hAnsi="仿宋" w:eastAsia="仿宋"/>
                <w:color w:val="000000"/>
                <w:sz w:val="28"/>
                <w:szCs w:val="28"/>
              </w:rPr>
              <w:t>个10/100/1000BASE-T接口；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1457" w:type="dxa"/>
            <w:vMerge w:val="continue"/>
            <w:vAlign w:val="center"/>
          </w:tcPr>
          <w:p>
            <w:pPr>
              <w:spacing w:line="360" w:lineRule="auto"/>
              <w:jc w:val="center"/>
              <w:rPr>
                <w:rFonts w:ascii="仿宋" w:hAnsi="仿宋" w:eastAsia="仿宋"/>
                <w:b/>
                <w:color w:val="000000"/>
                <w:sz w:val="28"/>
                <w:szCs w:val="28"/>
              </w:rPr>
            </w:pPr>
          </w:p>
        </w:tc>
        <w:tc>
          <w:tcPr>
            <w:tcW w:w="8154" w:type="dxa"/>
            <w:tcBorders>
              <w:top w:val="single" w:color="auto" w:sz="4" w:space="0"/>
            </w:tcBorders>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外网机：</w:t>
            </w:r>
            <w:r>
              <w:rPr>
                <w:rFonts w:ascii="仿宋" w:hAnsi="仿宋" w:eastAsia="仿宋"/>
                <w:color w:val="000000"/>
                <w:sz w:val="28"/>
                <w:szCs w:val="28"/>
              </w:rPr>
              <w:t>5</w:t>
            </w:r>
            <w:r>
              <w:rPr>
                <w:rFonts w:hint="eastAsia" w:ascii="仿宋" w:hAnsi="仿宋" w:eastAsia="仿宋"/>
                <w:color w:val="000000"/>
                <w:sz w:val="28"/>
                <w:szCs w:val="28"/>
              </w:rPr>
              <w:t xml:space="preserve">个10/100/1000BASE-T接口，1个HA接口（10/100/1000BASE-T）， </w:t>
            </w:r>
          </w:p>
          <w:p>
            <w:pPr>
              <w:spacing w:line="360" w:lineRule="auto"/>
              <w:rPr>
                <w:rFonts w:ascii="仿宋" w:hAnsi="仿宋" w:eastAsia="仿宋"/>
                <w:color w:val="000000"/>
                <w:sz w:val="28"/>
                <w:szCs w:val="28"/>
              </w:rPr>
            </w:pPr>
            <w:r>
              <w:rPr>
                <w:rFonts w:hint="eastAsia" w:ascii="仿宋" w:hAnsi="仿宋" w:eastAsia="仿宋"/>
                <w:color w:val="000000"/>
                <w:sz w:val="28"/>
                <w:szCs w:val="28"/>
              </w:rPr>
              <w:t>一个</w:t>
            </w:r>
            <w:r>
              <w:rPr>
                <w:rFonts w:ascii="仿宋" w:hAnsi="仿宋" w:eastAsia="仿宋"/>
                <w:color w:val="000000"/>
                <w:sz w:val="28"/>
                <w:szCs w:val="28"/>
              </w:rPr>
              <w:t>console</w:t>
            </w:r>
            <w:r>
              <w:rPr>
                <w:rFonts w:hint="eastAsia" w:ascii="仿宋" w:hAnsi="仿宋" w:eastAsia="仿宋"/>
                <w:color w:val="000000"/>
                <w:sz w:val="28"/>
                <w:szCs w:val="28"/>
              </w:rPr>
              <w:t>口；最大可扩展至8个SFP插槽或1</w:t>
            </w:r>
            <w:r>
              <w:rPr>
                <w:rFonts w:ascii="仿宋" w:hAnsi="仿宋" w:eastAsia="仿宋"/>
                <w:color w:val="000000"/>
                <w:sz w:val="28"/>
                <w:szCs w:val="28"/>
              </w:rPr>
              <w:t>4</w:t>
            </w:r>
            <w:r>
              <w:rPr>
                <w:rFonts w:hint="eastAsia" w:ascii="仿宋" w:hAnsi="仿宋" w:eastAsia="仿宋"/>
                <w:color w:val="000000"/>
                <w:sz w:val="28"/>
                <w:szCs w:val="28"/>
              </w:rPr>
              <w:t>个10/100/1000BASE-T接口；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7" w:hRule="atLeast"/>
        </w:trPr>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性能</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吞吐量≥1 Gbps；</w:t>
            </w:r>
          </w:p>
          <w:p>
            <w:pPr>
              <w:spacing w:line="360" w:lineRule="auto"/>
              <w:rPr>
                <w:rFonts w:ascii="仿宋" w:hAnsi="仿宋" w:eastAsia="仿宋"/>
                <w:color w:val="000000"/>
                <w:sz w:val="28"/>
                <w:szCs w:val="28"/>
              </w:rPr>
            </w:pPr>
            <w:r>
              <w:rPr>
                <w:rFonts w:hint="eastAsia" w:ascii="仿宋" w:hAnsi="仿宋" w:eastAsia="仿宋"/>
                <w:color w:val="000000"/>
                <w:sz w:val="28"/>
                <w:szCs w:val="28"/>
              </w:rPr>
              <w:t>最大并发连接数≥200,000；</w:t>
            </w:r>
          </w:p>
          <w:p>
            <w:pPr>
              <w:spacing w:line="360" w:lineRule="auto"/>
              <w:rPr>
                <w:rFonts w:ascii="仿宋" w:hAnsi="仿宋" w:eastAsia="仿宋"/>
                <w:color w:val="000000"/>
                <w:sz w:val="28"/>
                <w:szCs w:val="28"/>
              </w:rPr>
            </w:pPr>
            <w:r>
              <w:rPr>
                <w:rFonts w:hint="eastAsia" w:ascii="仿宋" w:hAnsi="仿宋" w:eastAsia="仿宋"/>
                <w:color w:val="000000"/>
                <w:sz w:val="28"/>
                <w:szCs w:val="28"/>
              </w:rPr>
              <w:t>MTBF</w:t>
            </w:r>
            <w:r>
              <w:rPr>
                <w:rFonts w:ascii="仿宋" w:hAnsi="仿宋" w:eastAsia="仿宋"/>
                <w:color w:val="000000"/>
                <w:sz w:val="28"/>
                <w:szCs w:val="28"/>
              </w:rPr>
              <w:t>≥</w:t>
            </w:r>
            <w:r>
              <w:rPr>
                <w:rFonts w:hint="eastAsia" w:ascii="仿宋" w:hAnsi="仿宋" w:eastAsia="仿宋"/>
                <w:color w:val="000000"/>
                <w:sz w:val="28"/>
                <w:szCs w:val="28"/>
              </w:rPr>
              <w:t>50,000小时；</w:t>
            </w:r>
          </w:p>
          <w:p>
            <w:pPr>
              <w:spacing w:line="360" w:lineRule="auto"/>
              <w:rPr>
                <w:rFonts w:ascii="仿宋" w:hAnsi="仿宋" w:eastAsia="仿宋"/>
                <w:color w:val="000000"/>
                <w:sz w:val="28"/>
                <w:szCs w:val="28"/>
              </w:rPr>
            </w:pPr>
            <w:r>
              <w:rPr>
                <w:rFonts w:hint="eastAsia" w:ascii="仿宋" w:hAnsi="仿宋" w:eastAsia="仿宋"/>
                <w:color w:val="000000"/>
                <w:sz w:val="28"/>
                <w:szCs w:val="28"/>
              </w:rPr>
              <w:t>系统延时＜1μs；</w:t>
            </w:r>
          </w:p>
          <w:p>
            <w:pPr>
              <w:spacing w:line="360" w:lineRule="auto"/>
              <w:rPr>
                <w:rFonts w:ascii="仿宋" w:hAnsi="仿宋" w:eastAsia="仿宋"/>
                <w:color w:val="000000"/>
                <w:sz w:val="28"/>
                <w:szCs w:val="28"/>
              </w:rPr>
            </w:pPr>
            <w:r>
              <w:rPr>
                <w:rFonts w:hint="eastAsia" w:ascii="仿宋" w:hAnsi="仿宋" w:eastAsia="仿宋"/>
                <w:color w:val="000000"/>
                <w:sz w:val="28"/>
                <w:szCs w:val="28"/>
              </w:rPr>
              <w:t>最大并发视频路数≥400路D1视频；</w:t>
            </w:r>
          </w:p>
          <w:p>
            <w:pPr>
              <w:spacing w:line="360" w:lineRule="auto"/>
              <w:rPr>
                <w:rFonts w:ascii="仿宋" w:hAnsi="仿宋" w:eastAsia="仿宋"/>
                <w:color w:val="000000"/>
                <w:sz w:val="28"/>
                <w:szCs w:val="28"/>
              </w:rPr>
            </w:pPr>
            <w:r>
              <w:rPr>
                <w:rFonts w:hint="eastAsia" w:ascii="仿宋" w:hAnsi="仿宋" w:eastAsia="仿宋"/>
                <w:color w:val="000000"/>
                <w:sz w:val="28"/>
                <w:szCs w:val="28"/>
              </w:rPr>
              <w:t>最大数据库同步速率≥3,000条/秒；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7" w:hRule="atLeast"/>
        </w:trPr>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系统监控</w:t>
            </w:r>
          </w:p>
        </w:tc>
        <w:tc>
          <w:tcPr>
            <w:tcW w:w="8154" w:type="dxa"/>
            <w:vAlign w:val="center"/>
          </w:tcPr>
          <w:p>
            <w:pPr>
              <w:pStyle w:val="159"/>
              <w:spacing w:line="360" w:lineRule="auto"/>
              <w:ind w:firstLine="0"/>
              <w:jc w:val="left"/>
              <w:rPr>
                <w:rFonts w:ascii="仿宋" w:hAnsi="仿宋" w:eastAsia="仿宋"/>
                <w:b/>
                <w:color w:val="000000"/>
                <w:sz w:val="28"/>
                <w:szCs w:val="28"/>
              </w:rPr>
            </w:pPr>
            <w:r>
              <w:rPr>
                <w:rFonts w:hint="eastAsia" w:ascii="仿宋" w:hAnsi="仿宋" w:eastAsia="仿宋" w:cs="仿宋"/>
                <w:sz w:val="28"/>
                <w:szCs w:val="28"/>
              </w:rPr>
              <w:t>▲</w:t>
            </w:r>
            <w:r>
              <w:rPr>
                <w:rFonts w:hint="eastAsia" w:ascii="仿宋" w:hAnsi="仿宋" w:eastAsia="仿宋"/>
                <w:color w:val="000000"/>
                <w:sz w:val="28"/>
                <w:szCs w:val="28"/>
              </w:rPr>
              <w:t>带液晶屏，液晶菜单可显示内外网机IP地址、CPU使用率和内存使用率等整机信息，面板可操控整机复位、关机，具有设备异常（如网络IP冲突、通讯异常等）监测报警功能；</w:t>
            </w:r>
            <w:r>
              <w:rPr>
                <w:rFonts w:hint="eastAsia" w:ascii="仿宋" w:hAnsi="仿宋" w:eastAsia="仿宋"/>
                <w:b/>
                <w:sz w:val="28"/>
                <w:szCs w:val="28"/>
              </w:rPr>
              <w:t>（投标时提供功能截图并加盖公章）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7" w:hRule="atLeast"/>
        </w:trPr>
        <w:tc>
          <w:tcPr>
            <w:tcW w:w="1457" w:type="dxa"/>
            <w:vMerge w:val="restart"/>
            <w:vAlign w:val="center"/>
          </w:tcPr>
          <w:p>
            <w:pPr>
              <w:spacing w:line="360" w:lineRule="auto"/>
              <w:jc w:val="center"/>
              <w:rPr>
                <w:rFonts w:ascii="仿宋" w:hAnsi="仿宋" w:eastAsia="仿宋"/>
                <w:b/>
                <w:color w:val="000000"/>
                <w:sz w:val="28"/>
                <w:szCs w:val="28"/>
              </w:rPr>
            </w:pPr>
            <w:r>
              <w:rPr>
                <w:rFonts w:hint="eastAsia" w:ascii="仿宋" w:hAnsi="仿宋" w:eastAsia="仿宋" w:cs="宋体"/>
                <w:b/>
                <w:color w:val="000000"/>
                <w:sz w:val="28"/>
                <w:szCs w:val="28"/>
              </w:rPr>
              <w:t>视频交换</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支持D4、D1、VGA、2/3D1、1/2D1、1/1.8D1、SIF、3/4D1、CIF、4CIF、QCIF</w:t>
            </w:r>
            <w:r>
              <w:rPr>
                <w:rFonts w:ascii="仿宋" w:hAnsi="仿宋" w:eastAsia="仿宋"/>
                <w:color w:val="000000"/>
                <w:sz w:val="28"/>
                <w:szCs w:val="28"/>
              </w:rPr>
              <w:t xml:space="preserve"> 、SQCIF</w:t>
            </w:r>
            <w:r>
              <w:rPr>
                <w:rFonts w:hint="eastAsia" w:ascii="仿宋" w:hAnsi="仿宋" w:eastAsia="仿宋"/>
                <w:color w:val="000000"/>
                <w:sz w:val="28"/>
                <w:szCs w:val="28"/>
              </w:rPr>
              <w:t>等视频分辨率；</w:t>
            </w:r>
          </w:p>
          <w:p>
            <w:pPr>
              <w:spacing w:line="360" w:lineRule="auto"/>
              <w:rPr>
                <w:rFonts w:ascii="仿宋" w:hAnsi="仿宋" w:eastAsia="仿宋"/>
                <w:color w:val="000000"/>
                <w:sz w:val="28"/>
                <w:szCs w:val="28"/>
              </w:rPr>
            </w:pPr>
            <w:r>
              <w:rPr>
                <w:rFonts w:hint="eastAsia" w:ascii="仿宋" w:hAnsi="仿宋" w:eastAsia="仿宋"/>
                <w:color w:val="000000"/>
                <w:sz w:val="28"/>
                <w:szCs w:val="28"/>
              </w:rPr>
              <w:t>特别针对流媒体文件进行优化，满足avi,wav,vob,mpg,wma,mp3等格式音视频高速传输与交换；</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支持完全深度检测：MPEG-2编码文件（*.MP2 *.bwf *.s48等光电常用协议）；</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支持常规深度检测：*.mp</w:t>
            </w:r>
            <w:r>
              <w:rPr>
                <w:rFonts w:ascii="仿宋" w:hAnsi="仿宋" w:eastAsia="仿宋"/>
                <w:color w:val="000000"/>
                <w:sz w:val="28"/>
                <w:szCs w:val="28"/>
              </w:rPr>
              <w:t>4</w:t>
            </w:r>
            <w:r>
              <w:rPr>
                <w:rFonts w:hint="eastAsia" w:ascii="仿宋" w:hAnsi="仿宋" w:eastAsia="仿宋"/>
                <w:color w:val="000000"/>
                <w:sz w:val="28"/>
                <w:szCs w:val="28"/>
              </w:rPr>
              <w:t xml:space="preserve"> *.avi *.wav *.mpg *.rmvb *.wmv *.mov *.flv *.psd *.swf *.vob等各种常见音视频格式；</w:t>
            </w:r>
          </w:p>
          <w:p>
            <w:pPr>
              <w:spacing w:line="360" w:lineRule="auto"/>
              <w:rPr>
                <w:rFonts w:ascii="仿宋" w:hAnsi="仿宋" w:eastAsia="仿宋"/>
                <w:color w:val="000000"/>
                <w:sz w:val="28"/>
                <w:szCs w:val="28"/>
              </w:rPr>
            </w:pPr>
            <w:r>
              <w:rPr>
                <w:rFonts w:ascii="仿宋" w:hAnsi="仿宋" w:eastAsia="仿宋"/>
                <w:color w:val="000000"/>
                <w:sz w:val="28"/>
                <w:szCs w:val="28"/>
              </w:rPr>
              <w:t>支持H.263、H.264、M-JEPG、MPEG4编码格式；</w:t>
            </w:r>
          </w:p>
          <w:p>
            <w:pPr>
              <w:pStyle w:val="159"/>
              <w:spacing w:line="360" w:lineRule="auto"/>
              <w:ind w:firstLine="0"/>
              <w:jc w:val="left"/>
              <w:rPr>
                <w:rFonts w:ascii="仿宋" w:hAnsi="仿宋" w:eastAsia="仿宋"/>
                <w:color w:val="000000"/>
                <w:sz w:val="28"/>
                <w:szCs w:val="28"/>
              </w:rPr>
            </w:pPr>
            <w:r>
              <w:rPr>
                <w:rFonts w:hint="eastAsia" w:ascii="仿宋" w:hAnsi="仿宋" w:eastAsia="仿宋"/>
                <w:color w:val="000000"/>
                <w:sz w:val="28"/>
                <w:szCs w:val="28"/>
              </w:rPr>
              <w:t>支持SCTP、国标GB2</w:t>
            </w:r>
            <w:r>
              <w:rPr>
                <w:rFonts w:ascii="仿宋" w:hAnsi="仿宋" w:eastAsia="仿宋"/>
                <w:color w:val="000000"/>
                <w:sz w:val="28"/>
                <w:szCs w:val="28"/>
              </w:rPr>
              <w:t>8181</w:t>
            </w:r>
            <w:r>
              <w:rPr>
                <w:rFonts w:hint="eastAsia" w:ascii="仿宋" w:hAnsi="仿宋" w:eastAsia="仿宋"/>
                <w:color w:val="000000"/>
                <w:sz w:val="28"/>
                <w:szCs w:val="28"/>
              </w:rPr>
              <w:t>、H.323、H.248等主流视频协议；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7" w:hRule="atLeast"/>
        </w:trPr>
        <w:tc>
          <w:tcPr>
            <w:tcW w:w="1457" w:type="dxa"/>
            <w:vMerge w:val="continue"/>
            <w:vAlign w:val="center"/>
          </w:tcPr>
          <w:p>
            <w:pPr>
              <w:spacing w:line="360" w:lineRule="auto"/>
              <w:jc w:val="center"/>
              <w:rPr>
                <w:rFonts w:ascii="仿宋" w:hAnsi="仿宋" w:eastAsia="仿宋"/>
                <w:b/>
                <w:color w:val="000000"/>
                <w:sz w:val="28"/>
                <w:szCs w:val="28"/>
              </w:rPr>
            </w:pPr>
          </w:p>
        </w:tc>
        <w:tc>
          <w:tcPr>
            <w:tcW w:w="8154" w:type="dxa"/>
            <w:vAlign w:val="center"/>
          </w:tcPr>
          <w:p>
            <w:pPr>
              <w:autoSpaceDE w:val="0"/>
              <w:autoSpaceDN w:val="0"/>
              <w:adjustRightInd w:val="0"/>
              <w:spacing w:line="360" w:lineRule="auto"/>
              <w:rPr>
                <w:rFonts w:ascii="仿宋" w:hAnsi="仿宋" w:eastAsia="仿宋"/>
                <w:color w:val="000000"/>
                <w:sz w:val="28"/>
                <w:szCs w:val="28"/>
              </w:rPr>
            </w:pPr>
            <w:r>
              <w:rPr>
                <w:rFonts w:hint="eastAsia" w:ascii="仿宋" w:hAnsi="仿宋" w:eastAsia="仿宋"/>
                <w:color w:val="000000"/>
                <w:sz w:val="28"/>
                <w:szCs w:val="28"/>
              </w:rPr>
              <w:t>支持视音频同时传输；支持基于动态端口传输的流媒体视频应用；</w:t>
            </w:r>
          </w:p>
          <w:p>
            <w:pPr>
              <w:autoSpaceDE w:val="0"/>
              <w:autoSpaceDN w:val="0"/>
              <w:adjustRightInd w:val="0"/>
              <w:spacing w:line="360" w:lineRule="auto"/>
              <w:rPr>
                <w:rFonts w:ascii="仿宋" w:hAnsi="仿宋" w:eastAsia="仿宋"/>
                <w:color w:val="000000"/>
                <w:sz w:val="28"/>
                <w:szCs w:val="28"/>
              </w:rPr>
            </w:pPr>
            <w:r>
              <w:rPr>
                <w:rFonts w:hint="eastAsia" w:ascii="仿宋" w:hAnsi="仿宋" w:eastAsia="仿宋"/>
                <w:color w:val="000000"/>
                <w:sz w:val="28"/>
                <w:szCs w:val="28"/>
              </w:rPr>
              <w:t>支持GB</w:t>
            </w:r>
            <w:r>
              <w:rPr>
                <w:rFonts w:ascii="仿宋" w:hAnsi="仿宋" w:eastAsia="仿宋"/>
                <w:color w:val="000000"/>
                <w:sz w:val="28"/>
                <w:szCs w:val="28"/>
              </w:rPr>
              <w:t>28181</w:t>
            </w:r>
            <w:r>
              <w:rPr>
                <w:rFonts w:hint="eastAsia" w:ascii="仿宋" w:hAnsi="仿宋" w:eastAsia="仿宋"/>
                <w:color w:val="000000"/>
                <w:sz w:val="28"/>
                <w:szCs w:val="28"/>
              </w:rPr>
              <w:t>、RTSP代理，支持GB</w:t>
            </w:r>
            <w:r>
              <w:rPr>
                <w:rFonts w:ascii="仿宋" w:hAnsi="仿宋" w:eastAsia="仿宋"/>
                <w:color w:val="000000"/>
                <w:sz w:val="28"/>
                <w:szCs w:val="28"/>
              </w:rPr>
              <w:t>28181</w:t>
            </w:r>
            <w:r>
              <w:rPr>
                <w:rFonts w:hint="eastAsia" w:ascii="仿宋" w:hAnsi="仿宋" w:eastAsia="仿宋"/>
                <w:color w:val="000000"/>
                <w:sz w:val="28"/>
                <w:szCs w:val="28"/>
              </w:rPr>
              <w:t>、RTSP指令控制，支持RTSP、RTCP、RTP系列协议；</w:t>
            </w:r>
          </w:p>
          <w:p>
            <w:pPr>
              <w:pStyle w:val="159"/>
              <w:spacing w:line="360" w:lineRule="auto"/>
              <w:ind w:firstLine="0"/>
              <w:jc w:val="left"/>
              <w:rPr>
                <w:rFonts w:ascii="仿宋" w:hAnsi="仿宋" w:eastAsia="仿宋"/>
                <w:color w:val="000000"/>
                <w:sz w:val="28"/>
                <w:szCs w:val="28"/>
              </w:rPr>
            </w:pPr>
            <w:r>
              <w:rPr>
                <w:rFonts w:hint="eastAsia" w:ascii="仿宋" w:hAnsi="仿宋" w:eastAsia="仿宋" w:cs="宋体"/>
                <w:color w:val="000000"/>
                <w:sz w:val="28"/>
                <w:szCs w:val="28"/>
                <w:lang w:val="zh-CN"/>
              </w:rPr>
              <w:t>支持视频管理服务器数据转发，视频管理服务器通道建立，支持视频</w:t>
            </w:r>
            <w:r>
              <w:rPr>
                <w:rFonts w:ascii="仿宋" w:hAnsi="仿宋" w:eastAsia="仿宋" w:cs="宋体"/>
                <w:color w:val="000000"/>
                <w:sz w:val="28"/>
                <w:szCs w:val="28"/>
                <w:lang w:val="zh-CN"/>
              </w:rPr>
              <w:t>SIP</w:t>
            </w:r>
            <w:r>
              <w:rPr>
                <w:rFonts w:hint="eastAsia" w:ascii="仿宋" w:hAnsi="仿宋" w:eastAsia="仿宋" w:cs="宋体"/>
                <w:color w:val="000000"/>
                <w:sz w:val="28"/>
                <w:szCs w:val="28"/>
                <w:lang w:val="zh-CN"/>
              </w:rPr>
              <w:t>服务器数据转发，</w:t>
            </w:r>
            <w:r>
              <w:rPr>
                <w:rFonts w:ascii="仿宋" w:hAnsi="仿宋" w:eastAsia="仿宋" w:cs="宋体"/>
                <w:color w:val="000000"/>
                <w:sz w:val="28"/>
                <w:szCs w:val="28"/>
                <w:lang w:val="zh-CN"/>
              </w:rPr>
              <w:t>SIP</w:t>
            </w:r>
            <w:r>
              <w:rPr>
                <w:rFonts w:hint="eastAsia" w:ascii="仿宋" w:hAnsi="仿宋" w:eastAsia="仿宋" w:cs="宋体"/>
                <w:color w:val="000000"/>
                <w:sz w:val="28"/>
                <w:szCs w:val="28"/>
                <w:lang w:val="zh-CN"/>
              </w:rPr>
              <w:t>管理服务器通道建立；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7" w:hRule="atLeast"/>
        </w:trPr>
        <w:tc>
          <w:tcPr>
            <w:tcW w:w="1457" w:type="dxa"/>
            <w:vMerge w:val="continue"/>
            <w:vAlign w:val="center"/>
          </w:tcPr>
          <w:p>
            <w:pPr>
              <w:spacing w:line="360" w:lineRule="auto"/>
              <w:jc w:val="center"/>
              <w:rPr>
                <w:rFonts w:ascii="仿宋" w:hAnsi="仿宋" w:eastAsia="仿宋"/>
                <w:b/>
                <w:color w:val="000000"/>
                <w:sz w:val="28"/>
                <w:szCs w:val="28"/>
              </w:rPr>
            </w:pPr>
          </w:p>
        </w:tc>
        <w:tc>
          <w:tcPr>
            <w:tcW w:w="8154" w:type="dxa"/>
            <w:vAlign w:val="center"/>
          </w:tcPr>
          <w:p>
            <w:pPr>
              <w:pStyle w:val="159"/>
              <w:spacing w:line="360" w:lineRule="auto"/>
              <w:ind w:firstLine="0"/>
              <w:jc w:val="left"/>
              <w:rPr>
                <w:rFonts w:ascii="仿宋" w:hAnsi="仿宋" w:eastAsia="仿宋"/>
                <w:color w:val="000000"/>
                <w:sz w:val="28"/>
                <w:szCs w:val="28"/>
              </w:rPr>
            </w:pPr>
            <w:r>
              <w:rPr>
                <w:rFonts w:hint="eastAsia" w:ascii="仿宋" w:hAnsi="仿宋" w:eastAsia="仿宋"/>
                <w:color w:val="000000"/>
                <w:sz w:val="28"/>
                <w:szCs w:val="28"/>
              </w:rPr>
              <w:t>支持海康、大华、H3C、天视、星望、科达、天久、互信互通、先进视讯视频等主流视频厂商控制协议；支持通过视频模块、公安三所视频模块、公安一所视频模块、蛙视视频模块等视频服务；支持视频会议；支持DB33标准；支持能对各视频平台进行二次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1457" w:type="dxa"/>
            <w:vMerge w:val="continue"/>
            <w:vAlign w:val="center"/>
          </w:tcPr>
          <w:p>
            <w:pPr>
              <w:spacing w:line="360" w:lineRule="auto"/>
              <w:jc w:val="center"/>
              <w:rPr>
                <w:rFonts w:ascii="仿宋" w:hAnsi="仿宋" w:eastAsia="仿宋"/>
                <w:b/>
                <w:color w:val="000000"/>
                <w:sz w:val="28"/>
                <w:szCs w:val="28"/>
              </w:rPr>
            </w:pPr>
          </w:p>
        </w:tc>
        <w:tc>
          <w:tcPr>
            <w:tcW w:w="8154" w:type="dxa"/>
            <w:vAlign w:val="center"/>
          </w:tcPr>
          <w:p>
            <w:pPr>
              <w:pStyle w:val="159"/>
              <w:spacing w:line="360" w:lineRule="auto"/>
              <w:ind w:firstLine="0"/>
              <w:jc w:val="left"/>
              <w:rPr>
                <w:rFonts w:ascii="仿宋" w:hAnsi="仿宋" w:eastAsia="仿宋"/>
                <w:color w:val="000000"/>
                <w:sz w:val="28"/>
                <w:szCs w:val="28"/>
              </w:rPr>
            </w:pPr>
            <w:r>
              <w:rPr>
                <w:rFonts w:hint="eastAsia" w:ascii="仿宋" w:hAnsi="仿宋" w:eastAsia="仿宋"/>
                <w:color w:val="000000"/>
                <w:sz w:val="28"/>
                <w:szCs w:val="28"/>
              </w:rPr>
              <w:t>能够严格区分视频数据流和控制信令流，根据策略配置可以控制视频数据的单向传输；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1" w:hRule="atLeast"/>
        </w:trPr>
        <w:tc>
          <w:tcPr>
            <w:tcW w:w="1457" w:type="dxa"/>
            <w:vMerge w:val="continue"/>
            <w:vAlign w:val="center"/>
          </w:tcPr>
          <w:p>
            <w:pPr>
              <w:spacing w:line="360" w:lineRule="auto"/>
              <w:jc w:val="center"/>
              <w:rPr>
                <w:rFonts w:ascii="仿宋" w:hAnsi="仿宋" w:eastAsia="仿宋"/>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支持视频文件传输白名单功能，对文件进行细微检测；</w:t>
            </w:r>
          </w:p>
          <w:p>
            <w:pPr>
              <w:pStyle w:val="159"/>
              <w:spacing w:line="360" w:lineRule="auto"/>
              <w:ind w:firstLine="0"/>
              <w:jc w:val="left"/>
              <w:rPr>
                <w:rFonts w:ascii="仿宋" w:hAnsi="仿宋" w:eastAsia="仿宋"/>
                <w:color w:val="000000"/>
                <w:sz w:val="28"/>
                <w:szCs w:val="28"/>
              </w:rPr>
            </w:pPr>
            <w:r>
              <w:rPr>
                <w:rFonts w:hint="eastAsia" w:ascii="仿宋" w:hAnsi="仿宋" w:eastAsia="仿宋"/>
                <w:color w:val="000000"/>
                <w:sz w:val="28"/>
                <w:szCs w:val="28"/>
              </w:rPr>
              <w:t>支持自定义扩展名检测；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trPr>
        <w:tc>
          <w:tcPr>
            <w:tcW w:w="1457" w:type="dxa"/>
            <w:vMerge w:val="continue"/>
            <w:vAlign w:val="center"/>
          </w:tcPr>
          <w:p>
            <w:pPr>
              <w:spacing w:line="360" w:lineRule="auto"/>
              <w:jc w:val="center"/>
              <w:rPr>
                <w:rFonts w:ascii="仿宋" w:hAnsi="仿宋" w:eastAsia="仿宋"/>
                <w:b/>
                <w:color w:val="000000"/>
                <w:sz w:val="28"/>
                <w:szCs w:val="28"/>
              </w:rPr>
            </w:pPr>
          </w:p>
        </w:tc>
        <w:tc>
          <w:tcPr>
            <w:tcW w:w="8154" w:type="dxa"/>
            <w:vAlign w:val="center"/>
          </w:tcPr>
          <w:p>
            <w:pPr>
              <w:pStyle w:val="159"/>
              <w:spacing w:line="360" w:lineRule="auto"/>
              <w:ind w:firstLine="0"/>
              <w:jc w:val="left"/>
              <w:rPr>
                <w:rFonts w:ascii="仿宋" w:hAnsi="仿宋" w:eastAsia="仿宋"/>
                <w:color w:val="000000"/>
                <w:sz w:val="28"/>
                <w:szCs w:val="28"/>
              </w:rPr>
            </w:pPr>
            <w:r>
              <w:rPr>
                <w:rFonts w:hint="eastAsia" w:ascii="仿宋" w:hAnsi="仿宋" w:eastAsia="仿宋"/>
                <w:color w:val="000000"/>
                <w:sz w:val="28"/>
                <w:szCs w:val="28"/>
              </w:rPr>
              <w:t>对接入点身份进行审查，对未通过审查的对象一律丢弃，保证视频数据交换的安全可靠；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restart"/>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文件同步</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文件同步支持</w:t>
            </w:r>
            <w:r>
              <w:rPr>
                <w:rFonts w:ascii="仿宋" w:hAnsi="仿宋" w:eastAsia="仿宋"/>
                <w:color w:val="000000"/>
                <w:sz w:val="28"/>
                <w:szCs w:val="28"/>
              </w:rPr>
              <w:t>SMBFS、SAMBA</w:t>
            </w:r>
            <w:r>
              <w:rPr>
                <w:rFonts w:hint="eastAsia" w:ascii="仿宋" w:hAnsi="仿宋" w:eastAsia="仿宋"/>
                <w:color w:val="000000"/>
                <w:sz w:val="28"/>
                <w:szCs w:val="28"/>
              </w:rPr>
              <w:t>、NFS等文件传输</w:t>
            </w:r>
            <w:r>
              <w:rPr>
                <w:rFonts w:ascii="仿宋" w:hAnsi="仿宋" w:eastAsia="仿宋"/>
                <w:color w:val="000000"/>
                <w:sz w:val="28"/>
                <w:szCs w:val="28"/>
              </w:rPr>
              <w:t>协议</w:t>
            </w:r>
            <w:r>
              <w:rPr>
                <w:rFonts w:hint="eastAsia" w:ascii="仿宋" w:hAnsi="仿宋" w:eastAsia="仿宋"/>
                <w:color w:val="000000"/>
                <w:sz w:val="28"/>
                <w:szCs w:val="28"/>
              </w:rPr>
              <w:t>，可以实现内网到外网、外网到内网、双向的文件传输；</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支持文件传输方向可控，实现单向或双向传输；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支持病毒检测；</w:t>
            </w:r>
            <w:r>
              <w:rPr>
                <w:rFonts w:hint="eastAsia" w:ascii="仿宋" w:hAnsi="仿宋" w:eastAsia="仿宋"/>
                <w:b/>
                <w:sz w:val="28"/>
                <w:szCs w:val="28"/>
              </w:rPr>
              <w:t>（投标时提供功能截图并加盖公章）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支持文件断点续传功能；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支持对传输文件的文件名检测机制；</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支持对文件类型的黑白名单控制，根据文件格式特征进行过滤，并且不依赖于文件扩展名；支持文件扩展名自定义功能；</w:t>
            </w:r>
          </w:p>
          <w:p>
            <w:pPr>
              <w:spacing w:line="360" w:lineRule="auto"/>
              <w:rPr>
                <w:rFonts w:ascii="仿宋" w:hAnsi="仿宋" w:eastAsia="仿宋"/>
                <w:color w:val="000000"/>
                <w:sz w:val="28"/>
                <w:szCs w:val="28"/>
              </w:rPr>
            </w:pPr>
            <w:r>
              <w:rPr>
                <w:rFonts w:hint="eastAsia" w:ascii="仿宋" w:hAnsi="仿宋" w:eastAsia="仿宋" w:cs="仿宋"/>
                <w:sz w:val="28"/>
                <w:szCs w:val="28"/>
              </w:rPr>
              <w:t>▲</w:t>
            </w:r>
            <w:r>
              <w:rPr>
                <w:rFonts w:hint="eastAsia" w:ascii="仿宋" w:hAnsi="仿宋" w:eastAsia="仿宋"/>
                <w:color w:val="000000"/>
                <w:sz w:val="28"/>
                <w:szCs w:val="28"/>
              </w:rPr>
              <w:t>支持对文件内容智能语义分析，对包含指定内容的文件进行过滤；提供语义分析系统软件著作权登记证书；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支持时间策略，实时或定时文件摆渡；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支持按任务进行策略过滤；支持一源多目及多源一目文件同步；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支持增量传输、传输后删除、改名传输、删除同步等传输策略；</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支持目录内子目录同步，子目录级别不受限制；</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支持对重名文件的控制策略，提供“覆盖”、“丢弃”、“重命名”等重名策略；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支持文件同步容错策略和告警策略，同步出错能够自动重传,出现异常同步状况能够终止同步弹出告警提示并记录日志。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restart"/>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文件交换</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提供专用文件交换客户端提供安全的文件交换功能。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支持文件自动收发功能，文件交换服务能够控制单个用户和分组用户的文件收发权限；文件交换可提供客户端和无客户端的操作；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支持文件传输时的身份认证及加密传输功能；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文件交换客户端支持自动接收文件功能；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文件交换客户端支持自动启动、支持下载目录自定义和管理功能；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支持客户端登录，用户列表支持十级以上在组织结构；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支持发送文件功能支持一对一用户、一对多用户和多对一用户；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文件交换客户端支持扩展windows右键菜单发送文件、支持拖拽方式发送文件、客户端界面按钮选择文件三种方式发送文件；</w:t>
            </w:r>
            <w:r>
              <w:rPr>
                <w:rFonts w:hint="eastAsia" w:ascii="仿宋" w:hAnsi="仿宋" w:eastAsia="仿宋"/>
                <w:b/>
                <w:sz w:val="28"/>
                <w:szCs w:val="28"/>
              </w:rPr>
              <w:t>（投标时提供功能截图并加盖公章）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文件交换客户端支持windwos AD域帐号登录身份鉴别；</w:t>
            </w:r>
            <w:r>
              <w:rPr>
                <w:rFonts w:hint="eastAsia" w:ascii="仿宋" w:hAnsi="仿宋" w:eastAsia="仿宋"/>
                <w:b/>
                <w:sz w:val="28"/>
                <w:szCs w:val="28"/>
              </w:rPr>
              <w:t>（投标时提供功能截图并加盖公章）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457" w:type="dxa"/>
            <w:vMerge w:val="restart"/>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数据库同步</w:t>
            </w:r>
          </w:p>
        </w:tc>
        <w:tc>
          <w:tcPr>
            <w:tcW w:w="8154" w:type="dxa"/>
            <w:vAlign w:val="center"/>
          </w:tcPr>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w:t>
            </w:r>
            <w:r>
              <w:rPr>
                <w:rFonts w:ascii="仿宋" w:hAnsi="仿宋" w:eastAsia="仿宋"/>
                <w:color w:val="000000"/>
                <w:sz w:val="28"/>
                <w:szCs w:val="28"/>
              </w:rPr>
              <w:t>ORACLE</w:t>
            </w:r>
            <w:r>
              <w:rPr>
                <w:rFonts w:hint="eastAsia" w:ascii="仿宋" w:hAnsi="仿宋" w:eastAsia="仿宋"/>
                <w:color w:val="000000"/>
                <w:sz w:val="28"/>
                <w:szCs w:val="28"/>
              </w:rPr>
              <w:t>、</w:t>
            </w:r>
            <w:r>
              <w:rPr>
                <w:rFonts w:ascii="仿宋" w:hAnsi="仿宋" w:eastAsia="仿宋"/>
                <w:color w:val="000000"/>
                <w:sz w:val="28"/>
                <w:szCs w:val="28"/>
              </w:rPr>
              <w:t>SYBASE</w:t>
            </w:r>
            <w:r>
              <w:rPr>
                <w:rFonts w:hint="eastAsia" w:ascii="仿宋" w:hAnsi="仿宋" w:eastAsia="仿宋"/>
                <w:color w:val="000000"/>
                <w:sz w:val="28"/>
                <w:szCs w:val="28"/>
              </w:rPr>
              <w:t>、</w:t>
            </w:r>
            <w:r>
              <w:rPr>
                <w:rFonts w:ascii="仿宋" w:hAnsi="仿宋" w:eastAsia="仿宋"/>
                <w:color w:val="000000"/>
                <w:sz w:val="28"/>
                <w:szCs w:val="28"/>
              </w:rPr>
              <w:t>MySQL</w:t>
            </w:r>
            <w:r>
              <w:rPr>
                <w:rFonts w:hint="eastAsia" w:ascii="仿宋" w:hAnsi="仿宋" w:eastAsia="仿宋"/>
                <w:color w:val="000000"/>
                <w:sz w:val="28"/>
                <w:szCs w:val="28"/>
              </w:rPr>
              <w:t>、</w:t>
            </w:r>
            <w:r>
              <w:rPr>
                <w:rFonts w:ascii="仿宋" w:hAnsi="仿宋" w:eastAsia="仿宋"/>
                <w:color w:val="000000"/>
                <w:sz w:val="28"/>
                <w:szCs w:val="28"/>
              </w:rPr>
              <w:t>SQL</w:t>
            </w:r>
            <w:r>
              <w:rPr>
                <w:rFonts w:hint="eastAsia" w:ascii="仿宋" w:hAnsi="仿宋" w:eastAsia="仿宋"/>
                <w:color w:val="000000"/>
                <w:sz w:val="28"/>
                <w:szCs w:val="28"/>
              </w:rPr>
              <w:t xml:space="preserve"> </w:t>
            </w:r>
            <w:r>
              <w:rPr>
                <w:rFonts w:ascii="仿宋" w:hAnsi="仿宋" w:eastAsia="仿宋"/>
                <w:color w:val="000000"/>
                <w:sz w:val="28"/>
                <w:szCs w:val="28"/>
              </w:rPr>
              <w:t>Server</w:t>
            </w:r>
            <w:r>
              <w:rPr>
                <w:rFonts w:hint="eastAsia" w:ascii="仿宋" w:hAnsi="仿宋" w:eastAsia="仿宋"/>
                <w:color w:val="000000"/>
                <w:sz w:val="28"/>
                <w:szCs w:val="28"/>
              </w:rPr>
              <w:t>、</w:t>
            </w:r>
            <w:r>
              <w:rPr>
                <w:rFonts w:ascii="仿宋" w:hAnsi="仿宋" w:eastAsia="仿宋"/>
                <w:color w:val="000000"/>
                <w:sz w:val="28"/>
                <w:szCs w:val="28"/>
              </w:rPr>
              <w:t>DB2</w:t>
            </w:r>
            <w:r>
              <w:rPr>
                <w:rFonts w:hint="eastAsia" w:ascii="仿宋" w:hAnsi="仿宋" w:eastAsia="仿宋"/>
                <w:color w:val="000000"/>
                <w:sz w:val="28"/>
                <w:szCs w:val="28"/>
              </w:rPr>
              <w:t>等主流数据库同步和支持国产达梦、人大金仓、南大通用等数据库的同步；</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 xml:space="preserve">数据库同步应用可通过灵活的同步机制保证安全等级不同的网络中的数据库系统实现数据同步更新； </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提供灵活的接口，方便后期对其他数据库类型进行扩展，具备可配置性，松耦合，模块化；</w:t>
            </w:r>
          </w:p>
          <w:p>
            <w:pPr>
              <w:pStyle w:val="159"/>
              <w:spacing w:line="360" w:lineRule="auto"/>
              <w:ind w:firstLine="0"/>
              <w:rPr>
                <w:rFonts w:ascii="仿宋" w:hAnsi="仿宋" w:eastAsia="仿宋"/>
                <w:b/>
                <w:sz w:val="28"/>
                <w:szCs w:val="28"/>
              </w:rPr>
            </w:pPr>
            <w:r>
              <w:rPr>
                <w:rFonts w:hint="eastAsia" w:ascii="仿宋" w:hAnsi="仿宋" w:eastAsia="仿宋"/>
                <w:sz w:val="28"/>
                <w:szCs w:val="28"/>
              </w:rPr>
              <w:t>▲支持 Oracle 数据库 RAC 集群同步；</w:t>
            </w:r>
            <w:r>
              <w:rPr>
                <w:rFonts w:hint="eastAsia" w:ascii="仿宋" w:hAnsi="仿宋" w:eastAsia="仿宋"/>
                <w:b/>
                <w:sz w:val="28"/>
                <w:szCs w:val="28"/>
              </w:rPr>
              <w:t>（投标时提供功能截图并加盖公章）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7" w:hRule="atLeast"/>
        </w:trPr>
        <w:tc>
          <w:tcPr>
            <w:tcW w:w="1457" w:type="dxa"/>
            <w:vMerge w:val="continue"/>
            <w:vAlign w:val="center"/>
          </w:tcPr>
          <w:p>
            <w:pPr>
              <w:spacing w:line="360" w:lineRule="auto"/>
              <w:jc w:val="center"/>
              <w:rPr>
                <w:rFonts w:ascii="仿宋" w:hAnsi="仿宋" w:eastAsia="仿宋" w:cs="宋体"/>
                <w:color w:val="000000"/>
                <w:sz w:val="28"/>
                <w:szCs w:val="28"/>
              </w:rPr>
            </w:pPr>
          </w:p>
        </w:tc>
        <w:tc>
          <w:tcPr>
            <w:tcW w:w="8154" w:type="dxa"/>
            <w:vAlign w:val="center"/>
          </w:tcPr>
          <w:p>
            <w:pPr>
              <w:pStyle w:val="159"/>
              <w:spacing w:line="360" w:lineRule="auto"/>
              <w:ind w:firstLine="0"/>
              <w:rPr>
                <w:rFonts w:ascii="仿宋" w:hAnsi="仿宋" w:eastAsia="仿宋" w:cs="宋体"/>
                <w:color w:val="000000"/>
                <w:sz w:val="28"/>
                <w:szCs w:val="28"/>
                <w:lang w:val="zh-CN"/>
              </w:rPr>
            </w:pPr>
            <w:r>
              <w:rPr>
                <w:rFonts w:hint="eastAsia" w:ascii="仿宋" w:hAnsi="仿宋" w:eastAsia="仿宋" w:cs="宋体"/>
                <w:color w:val="000000"/>
                <w:sz w:val="28"/>
                <w:szCs w:val="28"/>
                <w:lang w:val="zh-CN"/>
              </w:rPr>
              <w:t>同步由网闸主动发起并完成，不需要第三方软件支持（无需在数据库安装任何第三方软件），支持</w:t>
            </w:r>
            <w:r>
              <w:rPr>
                <w:rFonts w:ascii="仿宋" w:hAnsi="仿宋" w:eastAsia="仿宋" w:cs="宋体"/>
                <w:color w:val="000000"/>
                <w:sz w:val="28"/>
                <w:szCs w:val="28"/>
                <w:lang w:val="zh-CN"/>
              </w:rPr>
              <w:t>Windows</w:t>
            </w:r>
            <w:r>
              <w:rPr>
                <w:rFonts w:hint="eastAsia" w:ascii="仿宋" w:hAnsi="仿宋" w:eastAsia="仿宋" w:cs="宋体"/>
                <w:color w:val="000000"/>
                <w:sz w:val="28"/>
                <w:szCs w:val="28"/>
                <w:lang w:val="zh-CN"/>
              </w:rPr>
              <w:t>、</w:t>
            </w:r>
            <w:r>
              <w:rPr>
                <w:rFonts w:ascii="仿宋" w:hAnsi="仿宋" w:eastAsia="仿宋" w:cs="宋体"/>
                <w:color w:val="000000"/>
                <w:sz w:val="28"/>
                <w:szCs w:val="28"/>
                <w:lang w:val="zh-CN"/>
              </w:rPr>
              <w:t>Linux</w:t>
            </w:r>
            <w:r>
              <w:rPr>
                <w:rFonts w:hint="eastAsia" w:ascii="仿宋" w:hAnsi="仿宋" w:eastAsia="仿宋" w:cs="宋体"/>
                <w:color w:val="000000"/>
                <w:sz w:val="28"/>
                <w:szCs w:val="28"/>
                <w:lang w:val="zh-CN"/>
              </w:rPr>
              <w:t>、</w:t>
            </w:r>
            <w:r>
              <w:rPr>
                <w:rFonts w:ascii="仿宋" w:hAnsi="仿宋" w:eastAsia="仿宋" w:cs="宋体"/>
                <w:color w:val="000000"/>
                <w:sz w:val="28"/>
                <w:szCs w:val="28"/>
                <w:lang w:val="zh-CN"/>
              </w:rPr>
              <w:t xml:space="preserve">Unix </w:t>
            </w:r>
            <w:r>
              <w:rPr>
                <w:rFonts w:hint="eastAsia" w:ascii="仿宋" w:hAnsi="仿宋" w:eastAsia="仿宋" w:cs="宋体"/>
                <w:color w:val="000000"/>
                <w:sz w:val="28"/>
                <w:szCs w:val="28"/>
                <w:lang w:val="zh-CN"/>
              </w:rPr>
              <w:t>等多种操作系统，且网闸无需开放端口以杜绝安全隐患；</w:t>
            </w:r>
          </w:p>
          <w:p>
            <w:pPr>
              <w:pStyle w:val="159"/>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支持有客户端、无客户端多种部署方式实现数据库同步；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9" w:hRule="atLeast"/>
        </w:trPr>
        <w:tc>
          <w:tcPr>
            <w:tcW w:w="1457" w:type="dxa"/>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数据库访问</w:t>
            </w:r>
          </w:p>
        </w:tc>
        <w:tc>
          <w:tcPr>
            <w:tcW w:w="8154" w:type="dxa"/>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提供对Oracle 、DB2、</w:t>
            </w:r>
            <w:r>
              <w:rPr>
                <w:rFonts w:ascii="仿宋" w:hAnsi="仿宋" w:eastAsia="仿宋"/>
                <w:color w:val="000000"/>
                <w:sz w:val="28"/>
                <w:szCs w:val="28"/>
              </w:rPr>
              <w:t>Sy</w:t>
            </w:r>
            <w:r>
              <w:rPr>
                <w:rFonts w:hint="eastAsia" w:ascii="仿宋" w:hAnsi="仿宋" w:eastAsia="仿宋"/>
                <w:color w:val="000000"/>
                <w:sz w:val="28"/>
                <w:szCs w:val="28"/>
              </w:rPr>
              <w:t>B</w:t>
            </w:r>
            <w:r>
              <w:rPr>
                <w:rFonts w:ascii="仿宋" w:hAnsi="仿宋" w:eastAsia="仿宋"/>
                <w:color w:val="000000"/>
                <w:sz w:val="28"/>
                <w:szCs w:val="28"/>
              </w:rPr>
              <w:t>ase</w:t>
            </w:r>
            <w:r>
              <w:rPr>
                <w:rFonts w:hint="eastAsia" w:ascii="仿宋" w:hAnsi="仿宋" w:eastAsia="仿宋"/>
                <w:color w:val="000000"/>
                <w:sz w:val="28"/>
                <w:szCs w:val="28"/>
              </w:rPr>
              <w:t>、SQL Server、MySql等主流数据库和支持国产达梦、人大金仓、南大通用等数据库的安全访问，实现内外网之间数据库及表内容安全传输；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trPr>
        <w:tc>
          <w:tcPr>
            <w:tcW w:w="1457" w:type="dxa"/>
            <w:vMerge w:val="restart"/>
            <w:vAlign w:val="center"/>
          </w:tcPr>
          <w:p>
            <w:pPr>
              <w:spacing w:line="360" w:lineRule="auto"/>
              <w:jc w:val="center"/>
              <w:rPr>
                <w:rFonts w:ascii="仿宋" w:hAnsi="仿宋" w:eastAsia="仿宋" w:cs="宋体"/>
                <w:b/>
                <w:color w:val="000000"/>
                <w:sz w:val="28"/>
                <w:szCs w:val="28"/>
              </w:rPr>
            </w:pPr>
            <w:r>
              <w:rPr>
                <w:rFonts w:ascii="仿宋" w:hAnsi="仿宋" w:eastAsia="仿宋" w:cs="宋体"/>
                <w:b/>
                <w:color w:val="000000"/>
                <w:sz w:val="28"/>
                <w:szCs w:val="28"/>
              </w:rPr>
              <w:t>FTP</w:t>
            </w:r>
            <w:r>
              <w:rPr>
                <w:rFonts w:hint="eastAsia" w:ascii="仿宋" w:hAnsi="仿宋" w:eastAsia="仿宋" w:cs="宋体"/>
                <w:b/>
                <w:color w:val="000000"/>
                <w:sz w:val="28"/>
                <w:szCs w:val="28"/>
              </w:rPr>
              <w:t>访问</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支持动态数据通道建立，并可对访问端口号自定义；可提供对本机FTP虚拟服务地址和端口的自由定义设置；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支持对FTP主动、被动传输模式的转换，并可灵活设置允许或禁止传输；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支持病毒检测功能；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支持对FTP命令的黑白名单控制策略；</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支持文件大小、文件名传输控制策略；</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支持传输文件扩展名过滤；</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支持对用户、命令、文件类型等细粒度访问控制；</w:t>
            </w:r>
          </w:p>
          <w:p>
            <w:pPr>
              <w:spacing w:line="360" w:lineRule="auto"/>
              <w:rPr>
                <w:rFonts w:ascii="仿宋" w:hAnsi="仿宋" w:eastAsia="仿宋"/>
                <w:color w:val="000000"/>
                <w:sz w:val="28"/>
                <w:szCs w:val="28"/>
              </w:rPr>
            </w:pPr>
            <w:r>
              <w:rPr>
                <w:rFonts w:hint="eastAsia" w:ascii="仿宋" w:hAnsi="仿宋" w:eastAsia="仿宋"/>
                <w:color w:val="000000"/>
                <w:sz w:val="28"/>
                <w:szCs w:val="28"/>
              </w:rPr>
              <w:t>强化文件安全传输，内容过滤；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支持基于会话级的内容过滤策略，允许不同会话采用不同的内容访问控制策略；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支持时间访问控制策略；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支持对访问源地址、目的地址和端口进行访问控制；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支持用户分组控制策略，对不同用户组进行不同访问控制；支持访问用户的黑白名单过滤；</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支持文件传输时的身份认证及加密传输功能；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trPr>
        <w:tc>
          <w:tcPr>
            <w:tcW w:w="1457" w:type="dxa"/>
            <w:vMerge w:val="restart"/>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安全浏览</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支持HTTP五种请求类型（GET/POST/PUT/HEAD/CONNECT）的黑白名单控制；支持HTTPS网络传输；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支持基于会话级的内容过滤策略，允许不同会话采用不同的内容访问控制策略；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支持对访问源地址、目的地址、源端口、目的端目、域名进行访问控制；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支持代理模式； 支持URL地址过滤；</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支持关键字网页过滤；</w:t>
            </w:r>
          </w:p>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支持对下载文件的大小、类型过滤；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支持用户名+密码+IP+MAC等多种认证方式，对多次认证失败的用户可锁定其IP或用户名；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支持安全浏览日志及认证失败用户记录，可导出列表；</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支持用户上网时段控制策略；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支持上网用户列表及操作日志查询，可即时阻断单个用户或IP上网；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trPr>
        <w:tc>
          <w:tcPr>
            <w:tcW w:w="1457" w:type="dxa"/>
            <w:vMerge w:val="restart"/>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邮件传输</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支持病毒扫描功能；</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支持基于SMTP协议的邮件发送和POP3协议的邮件接收，内外网隔离环境下可实现邮件收、发；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支持邮件传输过滤控制；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支持对邮件源地址、目的地址和端口、本机地址和端口的自定义访问过滤控制；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支持邮件收发时段控制策略；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trPr>
        <w:tc>
          <w:tcPr>
            <w:tcW w:w="1457" w:type="dxa"/>
            <w:vMerge w:val="continue"/>
            <w:vAlign w:val="center"/>
          </w:tcPr>
          <w:p>
            <w:pPr>
              <w:spacing w:line="360" w:lineRule="auto"/>
              <w:jc w:val="center"/>
              <w:rPr>
                <w:rFonts w:ascii="仿宋" w:hAnsi="仿宋" w:eastAsia="仿宋" w:cs="宋体"/>
                <w:b/>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w:t>
            </w:r>
            <w:r>
              <w:rPr>
                <w:rFonts w:ascii="仿宋" w:hAnsi="仿宋" w:eastAsia="仿宋"/>
                <w:color w:val="000000"/>
                <w:sz w:val="28"/>
                <w:szCs w:val="28"/>
              </w:rPr>
              <w:t>邮件</w:t>
            </w:r>
            <w:r>
              <w:rPr>
                <w:rFonts w:hint="eastAsia" w:ascii="仿宋" w:hAnsi="仿宋" w:eastAsia="仿宋"/>
                <w:color w:val="000000"/>
                <w:sz w:val="28"/>
                <w:szCs w:val="28"/>
              </w:rPr>
              <w:t>收发</w:t>
            </w:r>
            <w:r>
              <w:rPr>
                <w:rFonts w:ascii="仿宋" w:hAnsi="仿宋" w:eastAsia="仿宋"/>
                <w:color w:val="000000"/>
                <w:sz w:val="28"/>
                <w:szCs w:val="28"/>
              </w:rPr>
              <w:t>日志</w:t>
            </w:r>
            <w:r>
              <w:rPr>
                <w:rFonts w:hint="eastAsia" w:ascii="仿宋" w:hAnsi="仿宋" w:eastAsia="仿宋"/>
                <w:color w:val="000000"/>
                <w:sz w:val="28"/>
                <w:szCs w:val="28"/>
              </w:rPr>
              <w:t>记录</w:t>
            </w:r>
            <w:r>
              <w:rPr>
                <w:rFonts w:ascii="仿宋" w:hAnsi="仿宋" w:eastAsia="仿宋"/>
                <w:color w:val="000000"/>
                <w:sz w:val="28"/>
                <w:szCs w:val="28"/>
              </w:rPr>
              <w:t>，方便日志审计和管理</w:t>
            </w:r>
            <w:r>
              <w:rPr>
                <w:rFonts w:hint="eastAsia" w:ascii="仿宋" w:hAnsi="仿宋" w:eastAsia="仿宋"/>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1457" w:type="dxa"/>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定制访问</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实现特定</w:t>
            </w:r>
            <w:r>
              <w:rPr>
                <w:rFonts w:ascii="仿宋" w:hAnsi="仿宋" w:eastAsia="仿宋"/>
                <w:color w:val="000000"/>
                <w:sz w:val="28"/>
                <w:szCs w:val="28"/>
              </w:rPr>
              <w:t>TCP</w:t>
            </w:r>
            <w:r>
              <w:rPr>
                <w:rFonts w:hint="eastAsia" w:ascii="仿宋" w:hAnsi="仿宋" w:eastAsia="仿宋"/>
                <w:color w:val="000000"/>
                <w:sz w:val="28"/>
                <w:szCs w:val="28"/>
              </w:rPr>
              <w:t>、</w:t>
            </w:r>
            <w:r>
              <w:rPr>
                <w:rFonts w:ascii="仿宋" w:hAnsi="仿宋" w:eastAsia="仿宋"/>
                <w:color w:val="000000"/>
                <w:sz w:val="28"/>
                <w:szCs w:val="28"/>
              </w:rPr>
              <w:t>UDP</w:t>
            </w:r>
            <w:r>
              <w:rPr>
                <w:rFonts w:hint="eastAsia" w:ascii="仿宋" w:hAnsi="仿宋" w:eastAsia="仿宋"/>
                <w:color w:val="000000"/>
                <w:sz w:val="28"/>
                <w:szCs w:val="28"/>
              </w:rPr>
              <w:t>协议的数据隔离交换，可合作定制开发针对特定协议的安全检测，实现如黑白名单控制、关键字过滤等；</w:t>
            </w:r>
            <w:r>
              <w:rPr>
                <w:rFonts w:ascii="仿宋" w:hAnsi="仿宋" w:eastAsia="仿宋"/>
                <w:color w:val="000000"/>
                <w:sz w:val="28"/>
                <w:szCs w:val="28"/>
              </w:rPr>
              <w:t xml:space="preserve"> </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支持TCP/UDP的透明访问和普通访问；</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支持对访问源地址、目的地址、源端口、目的端目进行访问控制；</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支持路由映射功能；</w:t>
            </w:r>
          </w:p>
          <w:p>
            <w:pPr>
              <w:spacing w:line="360" w:lineRule="auto"/>
              <w:rPr>
                <w:rFonts w:ascii="仿宋" w:hAnsi="仿宋" w:eastAsia="仿宋"/>
                <w:color w:val="000000"/>
                <w:sz w:val="28"/>
                <w:szCs w:val="28"/>
              </w:rPr>
            </w:pPr>
            <w:r>
              <w:rPr>
                <w:rFonts w:hint="eastAsia" w:ascii="仿宋" w:hAnsi="仿宋" w:eastAsia="仿宋"/>
                <w:color w:val="000000"/>
                <w:sz w:val="28"/>
                <w:szCs w:val="28"/>
              </w:rPr>
              <w:t>支持时段控制策略，时间策略可以是一次性或者周循环模式；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457" w:type="dxa"/>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防病毒</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支持病毒检测：对文件交换进行病毒检测和过滤；支持病毒库在线升级和手动升级；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trPr>
        <w:tc>
          <w:tcPr>
            <w:tcW w:w="1457" w:type="dxa"/>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入侵检测</w:t>
            </w:r>
          </w:p>
        </w:tc>
        <w:tc>
          <w:tcPr>
            <w:tcW w:w="8154" w:type="dxa"/>
            <w:vAlign w:val="center"/>
          </w:tcPr>
          <w:p>
            <w:pPr>
              <w:spacing w:line="360" w:lineRule="auto"/>
              <w:rPr>
                <w:rFonts w:ascii="仿宋" w:hAnsi="仿宋" w:eastAsia="仿宋"/>
                <w:color w:val="000000"/>
                <w:sz w:val="28"/>
                <w:szCs w:val="28"/>
              </w:rPr>
            </w:pPr>
            <w:r>
              <w:rPr>
                <w:rFonts w:ascii="仿宋" w:hAnsi="仿宋" w:eastAsia="仿宋" w:cs="宋体"/>
                <w:color w:val="000000"/>
                <w:spacing w:val="-7"/>
                <w:sz w:val="28"/>
                <w:szCs w:val="28"/>
              </w:rPr>
              <w:t>具有实时入侵检测机制；支持对BasicAttack</w:t>
            </w:r>
            <w:r>
              <w:rPr>
                <w:rFonts w:hint="eastAsia" w:ascii="仿宋" w:hAnsi="仿宋" w:eastAsia="仿宋" w:cs="宋体"/>
                <w:color w:val="000000"/>
                <w:spacing w:val="-7"/>
                <w:sz w:val="28"/>
                <w:szCs w:val="28"/>
              </w:rPr>
              <w:t>、</w:t>
            </w:r>
            <w:r>
              <w:rPr>
                <w:rFonts w:ascii="仿宋" w:hAnsi="仿宋" w:eastAsia="仿宋" w:cs="宋体"/>
                <w:color w:val="000000"/>
                <w:spacing w:val="-23"/>
                <w:sz w:val="28"/>
                <w:szCs w:val="28"/>
              </w:rPr>
              <w:t xml:space="preserve"> </w:t>
            </w:r>
            <w:r>
              <w:rPr>
                <w:rFonts w:ascii="仿宋" w:hAnsi="仿宋" w:eastAsia="仿宋" w:cs="宋体"/>
                <w:color w:val="000000"/>
                <w:spacing w:val="-13"/>
                <w:sz w:val="28"/>
                <w:szCs w:val="28"/>
              </w:rPr>
              <w:t>SMTP、FTP、DNS、DOS/DDOS</w:t>
            </w:r>
            <w:r>
              <w:rPr>
                <w:rFonts w:ascii="仿宋" w:hAnsi="仿宋" w:eastAsia="仿宋" w:cs="宋体"/>
                <w:color w:val="000000"/>
                <w:spacing w:val="-25"/>
                <w:sz w:val="28"/>
                <w:szCs w:val="28"/>
              </w:rPr>
              <w:t xml:space="preserve"> </w:t>
            </w:r>
            <w:r>
              <w:rPr>
                <w:rFonts w:ascii="仿宋" w:hAnsi="仿宋" w:eastAsia="仿宋" w:cs="宋体"/>
                <w:color w:val="000000"/>
                <w:spacing w:val="-9"/>
                <w:sz w:val="28"/>
                <w:szCs w:val="28"/>
              </w:rPr>
              <w:t>攻击、PortScan</w:t>
            </w:r>
            <w:r>
              <w:rPr>
                <w:rFonts w:ascii="仿宋" w:hAnsi="仿宋" w:eastAsia="仿宋" w:cs="宋体"/>
                <w:color w:val="000000"/>
                <w:spacing w:val="-91"/>
                <w:sz w:val="28"/>
                <w:szCs w:val="28"/>
              </w:rPr>
              <w:t xml:space="preserve"> </w:t>
            </w:r>
            <w:r>
              <w:rPr>
                <w:rFonts w:ascii="仿宋" w:hAnsi="仿宋" w:eastAsia="仿宋" w:cs="宋体"/>
                <w:color w:val="000000"/>
                <w:sz w:val="28"/>
                <w:szCs w:val="28"/>
              </w:rPr>
              <w:t>的检测；</w:t>
            </w:r>
            <w:r>
              <w:rPr>
                <w:rFonts w:hint="eastAsia" w:ascii="仿宋" w:hAnsi="仿宋" w:eastAsia="仿宋"/>
                <w:b/>
                <w:sz w:val="28"/>
                <w:szCs w:val="28"/>
              </w:rPr>
              <w:t>（投标时提供功能截图并加盖公章）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身份认证</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支持socks4/socks5代理；</w:t>
            </w:r>
          </w:p>
          <w:p>
            <w:pPr>
              <w:spacing w:line="360" w:lineRule="auto"/>
              <w:rPr>
                <w:rFonts w:ascii="仿宋" w:hAnsi="仿宋" w:eastAsia="仿宋"/>
                <w:b/>
                <w:color w:val="000000"/>
                <w:sz w:val="28"/>
                <w:szCs w:val="28"/>
              </w:rPr>
            </w:pPr>
            <w:r>
              <w:rPr>
                <w:rFonts w:hint="eastAsia" w:ascii="仿宋" w:hAnsi="仿宋" w:eastAsia="仿宋"/>
                <w:color w:val="000000"/>
                <w:sz w:val="28"/>
                <w:szCs w:val="28"/>
              </w:rPr>
              <w:t>采用用户名和密码、IP地址、MAC地址、Radius多种组合方式实现客户端访问控制；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Merge w:val="restart"/>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安全管理</w:t>
            </w:r>
          </w:p>
        </w:tc>
        <w:tc>
          <w:tcPr>
            <w:tcW w:w="8154" w:type="dxa"/>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CPU、内存、硬盘状态实时监控；支持HTTPS的Web方式管理，实现了远程管理信息加密传输；支持命令行方式管理，可以通过命令方式进行资源分配、排错、查看日志、深层次管理；支持远程SSH管理，远程管理的信息以密文形式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Merge w:val="continue"/>
            <w:vAlign w:val="center"/>
          </w:tcPr>
          <w:p>
            <w:pPr>
              <w:spacing w:line="360" w:lineRule="auto"/>
              <w:jc w:val="center"/>
              <w:rPr>
                <w:rFonts w:ascii="仿宋" w:hAnsi="仿宋" w:eastAsia="仿宋"/>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必须通过内网主机系统来管理和配置网闸，而不是采用低安全的管理方式，如采用内外网口分别管理和配置网闸；必须采用硬件USB钥匙加密管理；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Merge w:val="continue"/>
            <w:vAlign w:val="center"/>
          </w:tcPr>
          <w:p>
            <w:pPr>
              <w:spacing w:line="360" w:lineRule="auto"/>
              <w:jc w:val="center"/>
              <w:rPr>
                <w:rFonts w:ascii="仿宋" w:hAnsi="仿宋" w:eastAsia="仿宋"/>
                <w:color w:val="000000"/>
                <w:sz w:val="28"/>
                <w:szCs w:val="28"/>
              </w:rPr>
            </w:pP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系统采用系统管理员、保密管理员、日志审计管理员三权分立的管理模式；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7" w:hRule="atLeast"/>
        </w:trPr>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防爆力</w:t>
            </w:r>
          </w:p>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破解限制</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支持时间控制管理，可设置多个时间点来控制网闸网络服务的启动、终止；支持系统防爆处理，对管理员登陆有密码次数限制，密码输入错误，超过限定次数，自动锁定设备，阻止非法管理员再次登录。根据限定期限，可自动解除锁定；</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多网隔离能力</w:t>
            </w:r>
          </w:p>
        </w:tc>
        <w:tc>
          <w:tcPr>
            <w:tcW w:w="8154" w:type="dxa"/>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支持多网隔离，每个网络接口可以接不同安全级别的网络；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cs="宋体"/>
                <w:b/>
                <w:color w:val="000000"/>
                <w:sz w:val="28"/>
                <w:szCs w:val="28"/>
              </w:rPr>
              <w:t>接入方式</w:t>
            </w:r>
          </w:p>
        </w:tc>
        <w:tc>
          <w:tcPr>
            <w:tcW w:w="8154" w:type="dxa"/>
            <w:vAlign w:val="center"/>
          </w:tcPr>
          <w:p>
            <w:pPr>
              <w:pStyle w:val="159"/>
              <w:tabs>
                <w:tab w:val="left" w:pos="234"/>
              </w:tabs>
              <w:spacing w:line="360" w:lineRule="auto"/>
              <w:ind w:firstLine="0"/>
              <w:rPr>
                <w:rFonts w:ascii="仿宋" w:hAnsi="仿宋" w:eastAsia="仿宋"/>
                <w:b/>
                <w:color w:val="000000"/>
                <w:sz w:val="28"/>
                <w:szCs w:val="28"/>
              </w:rPr>
            </w:pPr>
            <w:r>
              <w:rPr>
                <w:rFonts w:hint="eastAsia" w:ascii="仿宋" w:hAnsi="仿宋" w:eastAsia="仿宋"/>
                <w:color w:val="000000"/>
                <w:sz w:val="28"/>
                <w:szCs w:val="28"/>
              </w:rPr>
              <w:t>支持IPV4/IPV6双栈接入；</w:t>
            </w:r>
            <w:r>
              <w:rPr>
                <w:rFonts w:ascii="仿宋" w:hAnsi="仿宋" w:eastAsia="仿宋"/>
                <w:b/>
                <w:color w:val="000000"/>
                <w:sz w:val="28"/>
                <w:szCs w:val="28"/>
              </w:rPr>
              <w:t xml:space="preserve"> </w:t>
            </w:r>
          </w:p>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可</w:t>
            </w:r>
            <w:r>
              <w:rPr>
                <w:rFonts w:ascii="仿宋" w:hAnsi="仿宋" w:eastAsia="仿宋"/>
                <w:color w:val="000000"/>
                <w:sz w:val="28"/>
                <w:szCs w:val="28"/>
              </w:rPr>
              <w:t>根据来源、目的地、用户特权和时间来控制对特定的 HTTP、</w:t>
            </w:r>
            <w:r>
              <w:rPr>
                <w:rFonts w:hint="eastAsia" w:ascii="仿宋" w:hAnsi="仿宋" w:eastAsia="仿宋"/>
                <w:color w:val="000000"/>
                <w:sz w:val="28"/>
                <w:szCs w:val="28"/>
              </w:rPr>
              <w:t>文件交换</w:t>
            </w:r>
            <w:r>
              <w:rPr>
                <w:rFonts w:ascii="仿宋" w:hAnsi="仿宋" w:eastAsia="仿宋"/>
                <w:color w:val="000000"/>
                <w:sz w:val="28"/>
                <w:szCs w:val="28"/>
              </w:rPr>
              <w:t>或 FTP 等资源的访问</w:t>
            </w:r>
            <w:r>
              <w:rPr>
                <w:rFonts w:hint="eastAsia" w:ascii="仿宋" w:hAnsi="仿宋" w:eastAsia="仿宋"/>
                <w:color w:val="000000"/>
                <w:sz w:val="28"/>
                <w:szCs w:val="28"/>
              </w:rPr>
              <w:t>；支持相同网络地址段之间部署；支持透明接入方式，支持普通接入方式，不同接入方式单独控制；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路由配置</w:t>
            </w:r>
          </w:p>
        </w:tc>
        <w:tc>
          <w:tcPr>
            <w:tcW w:w="8154" w:type="dxa"/>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支持IPV</w:t>
            </w:r>
            <w:r>
              <w:rPr>
                <w:rFonts w:ascii="仿宋" w:hAnsi="仿宋" w:eastAsia="仿宋"/>
                <w:color w:val="000000"/>
                <w:sz w:val="28"/>
                <w:szCs w:val="28"/>
              </w:rPr>
              <w:t>4静态路由</w:t>
            </w:r>
            <w:r>
              <w:rPr>
                <w:rFonts w:hint="eastAsia" w:ascii="仿宋" w:hAnsi="仿宋" w:eastAsia="仿宋"/>
                <w:color w:val="000000"/>
                <w:sz w:val="28"/>
                <w:szCs w:val="28"/>
              </w:rPr>
              <w:t>，</w:t>
            </w:r>
            <w:r>
              <w:rPr>
                <w:rFonts w:ascii="仿宋" w:hAnsi="仿宋" w:eastAsia="仿宋"/>
                <w:color w:val="000000"/>
                <w:sz w:val="28"/>
                <w:szCs w:val="28"/>
              </w:rPr>
              <w:t>IPV6静态路由</w:t>
            </w:r>
            <w:r>
              <w:rPr>
                <w:rFonts w:hint="eastAsia"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集中管理</w:t>
            </w:r>
          </w:p>
        </w:tc>
        <w:tc>
          <w:tcPr>
            <w:tcW w:w="8154" w:type="dxa"/>
            <w:vAlign w:val="center"/>
          </w:tcPr>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支持标准的SNMP协议；</w:t>
            </w:r>
          </w:p>
          <w:p>
            <w:pPr>
              <w:pStyle w:val="159"/>
              <w:tabs>
                <w:tab w:val="left" w:pos="234"/>
              </w:tabs>
              <w:spacing w:line="360" w:lineRule="auto"/>
              <w:ind w:firstLine="0"/>
              <w:rPr>
                <w:rFonts w:ascii="仿宋" w:hAnsi="仿宋" w:eastAsia="仿宋"/>
                <w:color w:val="000000"/>
                <w:sz w:val="28"/>
                <w:szCs w:val="28"/>
              </w:rPr>
            </w:pPr>
            <w:r>
              <w:rPr>
                <w:rFonts w:hint="eastAsia" w:ascii="仿宋" w:hAnsi="仿宋" w:eastAsia="仿宋"/>
                <w:color w:val="000000"/>
                <w:sz w:val="28"/>
                <w:szCs w:val="28"/>
              </w:rPr>
              <w:t>支持集中管理，支持对多台设备进行统一管理和策略下发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设备冗余</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支持配置同步；通过独立的热备端口及普通业务端口实现双机热备；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5" w:hRule="atLeast"/>
        </w:trPr>
        <w:tc>
          <w:tcPr>
            <w:tcW w:w="1457" w:type="dxa"/>
            <w:vAlign w:val="center"/>
          </w:tcPr>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日志审计</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专用日志服务程序处理系统日志：包括日志分类统计、日志浏览、查询、导出、手工删除；支持日志自动删除功能；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vAlign w:val="center"/>
          </w:tcPr>
          <w:p>
            <w:pPr>
              <w:spacing w:line="360" w:lineRule="auto"/>
              <w:jc w:val="center"/>
              <w:rPr>
                <w:rFonts w:ascii="仿宋" w:hAnsi="仿宋" w:eastAsia="仿宋" w:cs="宋体"/>
                <w:b/>
                <w:color w:val="000000"/>
                <w:sz w:val="28"/>
                <w:szCs w:val="28"/>
              </w:rPr>
            </w:pPr>
            <w:r>
              <w:rPr>
                <w:rFonts w:ascii="仿宋" w:hAnsi="仿宋" w:eastAsia="仿宋" w:cs="宋体"/>
                <w:b/>
                <w:bCs/>
                <w:color w:val="000000"/>
                <w:sz w:val="28"/>
                <w:szCs w:val="28"/>
              </w:rPr>
              <w:t>日志管理</w:t>
            </w:r>
          </w:p>
        </w:tc>
        <w:tc>
          <w:tcPr>
            <w:tcW w:w="8154" w:type="dxa"/>
            <w:vAlign w:val="center"/>
          </w:tcPr>
          <w:p>
            <w:pPr>
              <w:pStyle w:val="1037"/>
              <w:spacing w:line="360" w:lineRule="auto"/>
              <w:ind w:left="103"/>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支持本地日志导出，支持本地日志存储空间不足报警；</w:t>
            </w:r>
          </w:p>
          <w:p>
            <w:pPr>
              <w:pStyle w:val="1037"/>
              <w:spacing w:line="360" w:lineRule="auto"/>
              <w:ind w:left="103"/>
              <w:rPr>
                <w:rFonts w:ascii="仿宋" w:hAnsi="仿宋" w:eastAsia="仿宋" w:cs="宋体"/>
                <w:b/>
                <w:color w:val="000000"/>
                <w:sz w:val="28"/>
                <w:szCs w:val="28"/>
                <w:lang w:eastAsia="zh-CN"/>
              </w:rPr>
            </w:pPr>
            <w:r>
              <w:rPr>
                <w:rFonts w:ascii="仿宋" w:hAnsi="仿宋" w:eastAsia="仿宋" w:cs="宋体"/>
                <w:color w:val="000000"/>
                <w:sz w:val="28"/>
                <w:szCs w:val="28"/>
                <w:lang w:eastAsia="zh-CN"/>
              </w:rPr>
              <w:t>日志导出支持可选择任意时间段</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日志导出类型支持</w:t>
            </w:r>
            <w:r>
              <w:rPr>
                <w:rFonts w:hint="eastAsia" w:ascii="仿宋" w:hAnsi="仿宋" w:eastAsia="仿宋" w:cs="宋体"/>
                <w:color w:val="000000"/>
                <w:sz w:val="28"/>
                <w:szCs w:val="28"/>
                <w:lang w:eastAsia="zh-CN"/>
              </w:rPr>
              <w:t>XLSX加密及非加密等；日志下载可选日志导出类别；</w:t>
            </w:r>
            <w:r>
              <w:rPr>
                <w:rFonts w:ascii="仿宋" w:hAnsi="仿宋" w:eastAsia="仿宋" w:cs="宋体"/>
                <w:b/>
                <w:color w:val="000000"/>
                <w:sz w:val="28"/>
                <w:szCs w:val="28"/>
                <w:lang w:eastAsia="zh-CN"/>
              </w:rPr>
              <w:t xml:space="preserve"> </w:t>
            </w:r>
          </w:p>
          <w:p>
            <w:pPr>
              <w:pStyle w:val="1037"/>
              <w:spacing w:line="360" w:lineRule="auto"/>
              <w:ind w:left="103"/>
              <w:rPr>
                <w:rFonts w:ascii="仿宋" w:hAnsi="仿宋" w:eastAsia="仿宋" w:cs="宋体"/>
                <w:color w:val="000000"/>
                <w:sz w:val="28"/>
                <w:szCs w:val="28"/>
                <w:lang w:eastAsia="zh-CN"/>
              </w:rPr>
            </w:pPr>
            <w:r>
              <w:rPr>
                <w:rFonts w:ascii="仿宋" w:hAnsi="仿宋" w:eastAsia="仿宋" w:cs="宋体"/>
                <w:color w:val="000000"/>
                <w:sz w:val="28"/>
                <w:szCs w:val="28"/>
                <w:lang w:eastAsia="zh-CN"/>
              </w:rPr>
              <w:t>支持日志上传</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可按日志类别选择上传日志</w:t>
            </w:r>
            <w:r>
              <w:rPr>
                <w:rFonts w:hint="eastAsia" w:ascii="仿宋" w:hAnsi="仿宋" w:eastAsia="仿宋" w:cs="宋体"/>
                <w:color w:val="000000"/>
                <w:sz w:val="28"/>
                <w:szCs w:val="28"/>
                <w:lang w:eastAsia="zh-CN"/>
              </w:rPr>
              <w:t>；</w:t>
            </w:r>
          </w:p>
          <w:p>
            <w:pPr>
              <w:spacing w:line="360" w:lineRule="auto"/>
              <w:rPr>
                <w:rFonts w:ascii="仿宋" w:hAnsi="仿宋" w:eastAsia="仿宋"/>
                <w:color w:val="000000"/>
                <w:sz w:val="28"/>
                <w:szCs w:val="28"/>
              </w:rPr>
            </w:pPr>
            <w:r>
              <w:rPr>
                <w:rFonts w:ascii="仿宋" w:hAnsi="仿宋" w:eastAsia="仿宋" w:cs="宋体"/>
                <w:color w:val="000000"/>
                <w:sz w:val="28"/>
                <w:szCs w:val="28"/>
              </w:rPr>
              <w:t>支持删除过期日志</w:t>
            </w:r>
            <w:r>
              <w:rPr>
                <w:rFonts w:hint="eastAsia" w:ascii="仿宋" w:hAnsi="仿宋" w:eastAsia="仿宋" w:cs="宋体"/>
                <w:color w:val="000000"/>
                <w:sz w:val="28"/>
                <w:szCs w:val="28"/>
              </w:rPr>
              <w:t>，</w:t>
            </w:r>
            <w:r>
              <w:rPr>
                <w:rFonts w:ascii="仿宋" w:hAnsi="仿宋" w:eastAsia="仿宋" w:cs="宋体"/>
                <w:color w:val="000000"/>
                <w:sz w:val="28"/>
                <w:szCs w:val="28"/>
              </w:rPr>
              <w:t>可自定义日志删除时间</w:t>
            </w:r>
            <w:r>
              <w:rPr>
                <w:rFonts w:hint="eastAsia" w:ascii="仿宋" w:hAnsi="仿宋" w:eastAsia="仿宋" w:cs="宋体"/>
                <w:color w:val="000000"/>
                <w:sz w:val="28"/>
                <w:szCs w:val="28"/>
              </w:rPr>
              <w:t>，</w:t>
            </w:r>
            <w:r>
              <w:rPr>
                <w:rFonts w:ascii="仿宋" w:hAnsi="仿宋" w:eastAsia="仿宋" w:cs="宋体"/>
                <w:color w:val="000000"/>
                <w:sz w:val="28"/>
                <w:szCs w:val="28"/>
              </w:rPr>
              <w:t>可按日志类别选择删除的日志</w:t>
            </w:r>
            <w:r>
              <w:rPr>
                <w:rFonts w:hint="eastAsia" w:ascii="仿宋" w:hAnsi="仿宋" w:eastAsia="仿宋" w:cs="宋体"/>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日志空间管理</w:t>
            </w:r>
          </w:p>
        </w:tc>
        <w:tc>
          <w:tcPr>
            <w:tcW w:w="8154" w:type="dxa"/>
            <w:vAlign w:val="center"/>
          </w:tcPr>
          <w:p>
            <w:pPr>
              <w:pStyle w:val="1037"/>
              <w:spacing w:line="360" w:lineRule="auto"/>
              <w:ind w:left="103"/>
              <w:rPr>
                <w:rFonts w:ascii="仿宋" w:hAnsi="仿宋" w:eastAsia="仿宋" w:cs="宋体"/>
                <w:b/>
                <w:color w:val="000000"/>
                <w:sz w:val="28"/>
                <w:szCs w:val="28"/>
                <w:lang w:eastAsia="zh-CN"/>
              </w:rPr>
            </w:pPr>
            <w:r>
              <w:rPr>
                <w:rFonts w:ascii="仿宋" w:hAnsi="仿宋" w:eastAsia="仿宋" w:cs="宋体"/>
                <w:color w:val="000000"/>
                <w:sz w:val="28"/>
                <w:szCs w:val="28"/>
                <w:lang w:eastAsia="zh-CN"/>
              </w:rPr>
              <w:t>支持自定义日志空间大小</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告警百分比</w:t>
            </w:r>
            <w:r>
              <w:rPr>
                <w:rFonts w:hint="eastAsia" w:ascii="仿宋" w:hAnsi="仿宋" w:eastAsia="仿宋" w:cs="宋体"/>
                <w:color w:val="000000"/>
                <w:sz w:val="28"/>
                <w:szCs w:val="28"/>
                <w:lang w:eastAsia="zh-CN"/>
              </w:rPr>
              <w:t>，日志留存天数；</w:t>
            </w:r>
            <w:r>
              <w:rPr>
                <w:rFonts w:hint="eastAsia" w:ascii="仿宋" w:hAnsi="仿宋" w:eastAsia="仿宋" w:cs="宋体"/>
                <w:b/>
                <w:color w:val="000000"/>
                <w:sz w:val="28"/>
                <w:szCs w:val="2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告警管理</w:t>
            </w:r>
          </w:p>
        </w:tc>
        <w:tc>
          <w:tcPr>
            <w:tcW w:w="8154" w:type="dxa"/>
            <w:vAlign w:val="center"/>
          </w:tcPr>
          <w:p>
            <w:pPr>
              <w:spacing w:line="360" w:lineRule="auto"/>
              <w:rPr>
                <w:rFonts w:ascii="仿宋" w:hAnsi="仿宋" w:eastAsia="仿宋"/>
                <w:color w:val="000000"/>
                <w:sz w:val="28"/>
                <w:szCs w:val="28"/>
              </w:rPr>
            </w:pPr>
            <w:r>
              <w:rPr>
                <w:rFonts w:ascii="仿宋" w:hAnsi="仿宋" w:eastAsia="仿宋" w:cs="宋体"/>
                <w:color w:val="000000"/>
                <w:sz w:val="28"/>
                <w:szCs w:val="28"/>
              </w:rPr>
              <w:t>支持对</w:t>
            </w:r>
            <w:r>
              <w:rPr>
                <w:rFonts w:hint="eastAsia" w:ascii="仿宋" w:hAnsi="仿宋" w:eastAsia="仿宋" w:cs="宋体"/>
                <w:color w:val="000000"/>
                <w:sz w:val="28"/>
                <w:szCs w:val="28"/>
              </w:rPr>
              <w:t>管理员</w:t>
            </w:r>
            <w:r>
              <w:rPr>
                <w:rFonts w:ascii="仿宋" w:hAnsi="仿宋" w:eastAsia="仿宋" w:cs="宋体"/>
                <w:color w:val="000000"/>
                <w:sz w:val="28"/>
                <w:szCs w:val="28"/>
              </w:rPr>
              <w:t>的操作</w:t>
            </w:r>
            <w:r>
              <w:rPr>
                <w:rFonts w:hint="eastAsia" w:ascii="仿宋" w:hAnsi="仿宋" w:eastAsia="仿宋" w:cs="宋体"/>
                <w:color w:val="000000"/>
                <w:sz w:val="28"/>
                <w:szCs w:val="28"/>
              </w:rPr>
              <w:t>、</w:t>
            </w:r>
            <w:r>
              <w:rPr>
                <w:rFonts w:ascii="仿宋" w:hAnsi="仿宋" w:eastAsia="仿宋" w:cs="宋体"/>
                <w:color w:val="000000"/>
                <w:sz w:val="28"/>
                <w:szCs w:val="28"/>
              </w:rPr>
              <w:t>FTP同步</w:t>
            </w:r>
            <w:r>
              <w:rPr>
                <w:rFonts w:hint="eastAsia" w:ascii="仿宋" w:hAnsi="仿宋" w:eastAsia="仿宋" w:cs="宋体"/>
                <w:color w:val="000000"/>
                <w:sz w:val="28"/>
                <w:szCs w:val="28"/>
              </w:rPr>
              <w:t>、</w:t>
            </w:r>
            <w:r>
              <w:rPr>
                <w:rFonts w:ascii="仿宋" w:hAnsi="仿宋" w:eastAsia="仿宋" w:cs="宋体"/>
                <w:color w:val="000000"/>
                <w:sz w:val="28"/>
                <w:szCs w:val="28"/>
              </w:rPr>
              <w:t>文件共享同步</w:t>
            </w:r>
            <w:r>
              <w:rPr>
                <w:rFonts w:hint="eastAsia" w:ascii="仿宋" w:hAnsi="仿宋" w:eastAsia="仿宋" w:cs="宋体"/>
                <w:color w:val="000000"/>
                <w:sz w:val="28"/>
                <w:szCs w:val="28"/>
              </w:rPr>
              <w:t>、</w:t>
            </w:r>
            <w:r>
              <w:rPr>
                <w:rFonts w:ascii="仿宋" w:hAnsi="仿宋" w:eastAsia="仿宋" w:cs="宋体"/>
                <w:color w:val="000000"/>
                <w:sz w:val="28"/>
                <w:szCs w:val="28"/>
              </w:rPr>
              <w:t>数据库同步等</w:t>
            </w:r>
            <w:r>
              <w:rPr>
                <w:rFonts w:hint="eastAsia" w:ascii="仿宋" w:hAnsi="仿宋" w:eastAsia="仿宋" w:cs="宋体"/>
                <w:color w:val="000000"/>
                <w:sz w:val="28"/>
                <w:szCs w:val="28"/>
              </w:rPr>
              <w:t>进行实时的告警，告警信息可显示告警级别、详细告警事件、备注信息、创建时间等，可以删除及批量删除历史过期的告警信息；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bCs/>
                <w:color w:val="000000"/>
                <w:sz w:val="28"/>
                <w:szCs w:val="28"/>
              </w:rPr>
              <w:t>系统调试</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s="宋体"/>
                <w:color w:val="000000"/>
                <w:spacing w:val="-4"/>
                <w:sz w:val="28"/>
                <w:szCs w:val="28"/>
              </w:rPr>
              <w:t>支持针对指定网卡进行故障测试，测试工具包含traceroute、telnet、ping、arp、tcpdump等；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系统检测</w:t>
            </w:r>
          </w:p>
        </w:tc>
        <w:tc>
          <w:tcPr>
            <w:tcW w:w="8154" w:type="dxa"/>
            <w:vAlign w:val="center"/>
          </w:tcPr>
          <w:p>
            <w:pPr>
              <w:spacing w:line="360" w:lineRule="auto"/>
              <w:rPr>
                <w:rFonts w:ascii="仿宋" w:hAnsi="仿宋" w:eastAsia="仿宋"/>
                <w:color w:val="000000"/>
                <w:sz w:val="28"/>
                <w:szCs w:val="28"/>
              </w:rPr>
            </w:pPr>
            <w:r>
              <w:rPr>
                <w:rFonts w:hint="eastAsia" w:ascii="仿宋" w:hAnsi="仿宋" w:eastAsia="仿宋" w:cs="宋体"/>
                <w:color w:val="000000"/>
                <w:spacing w:val="-4"/>
                <w:sz w:val="28"/>
                <w:szCs w:val="28"/>
              </w:rPr>
              <w:t>系统支持自动检测、周期性检测，可下载自动产测报告、周期性检测结果、messages；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457" w:type="dxa"/>
            <w:tcBorders>
              <w:top w:val="single" w:color="000000" w:sz="4" w:space="0"/>
              <w:left w:val="single" w:color="000000" w:sz="4" w:space="0"/>
              <w:right w:val="single" w:color="000000" w:sz="4" w:space="0"/>
            </w:tcBorders>
            <w:vAlign w:val="center"/>
          </w:tcPr>
          <w:p>
            <w:pPr>
              <w:spacing w:line="360" w:lineRule="auto"/>
              <w:jc w:val="center"/>
              <w:rPr>
                <w:rFonts w:ascii="仿宋" w:hAnsi="仿宋" w:eastAsia="仿宋" w:cs="宋体"/>
                <w:b/>
                <w:color w:val="000000"/>
                <w:sz w:val="28"/>
                <w:szCs w:val="28"/>
              </w:rPr>
            </w:pPr>
            <w:r>
              <w:rPr>
                <w:rFonts w:hint="eastAsia" w:ascii="仿宋" w:hAnsi="仿宋" w:eastAsia="仿宋" w:cs="宋体"/>
                <w:b/>
                <w:color w:val="000000"/>
                <w:sz w:val="28"/>
                <w:szCs w:val="28"/>
              </w:rPr>
              <w:t>产品资质</w:t>
            </w:r>
          </w:p>
        </w:tc>
        <w:tc>
          <w:tcPr>
            <w:tcW w:w="81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color w:val="000000"/>
                <w:spacing w:val="-4"/>
                <w:sz w:val="28"/>
                <w:szCs w:val="28"/>
              </w:rPr>
            </w:pPr>
            <w:r>
              <w:rPr>
                <w:rFonts w:hint="eastAsia" w:ascii="仿宋" w:hAnsi="仿宋" w:eastAsia="仿宋" w:cs="宋体"/>
                <w:color w:val="000000"/>
                <w:spacing w:val="-4"/>
                <w:sz w:val="28"/>
                <w:szCs w:val="28"/>
              </w:rPr>
              <w:t>公安部计算机信息系统安全专用产品销售许可证（增强级）及公安部计算机信息系统安全产品质量监督检验中心检验报告；</w:t>
            </w:r>
          </w:p>
        </w:tc>
      </w:tr>
    </w:tbl>
    <w:p>
      <w:pPr>
        <w:spacing w:line="360" w:lineRule="auto"/>
        <w:jc w:val="left"/>
        <w:rPr>
          <w:rFonts w:ascii="仿宋" w:hAnsi="仿宋" w:eastAsia="仿宋" w:cs="仿宋"/>
          <w:bCs/>
          <w:sz w:val="28"/>
          <w:szCs w:val="28"/>
        </w:rPr>
      </w:pPr>
    </w:p>
    <w:p/>
    <w:p>
      <w:pPr>
        <w:pStyle w:val="3"/>
        <w:numPr>
          <w:ilvl w:val="0"/>
          <w:numId w:val="36"/>
        </w:numPr>
        <w:rPr>
          <w:rFonts w:ascii="仿宋_GB2312" w:hAnsi="仿宋" w:eastAsia="仿宋_GB2312"/>
          <w:color w:val="000000"/>
        </w:rPr>
      </w:pPr>
      <w:r>
        <w:rPr>
          <w:rFonts w:hint="eastAsia" w:ascii="仿宋_GB2312" w:hAnsi="仿宋" w:eastAsia="仿宋_GB2312"/>
          <w:color w:val="000000"/>
        </w:rPr>
        <w:t>楼层交换机</w:t>
      </w:r>
    </w:p>
    <w:tbl>
      <w:tblPr>
        <w:tblStyle w:val="70"/>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指标项</w:t>
            </w:r>
          </w:p>
        </w:tc>
        <w:tc>
          <w:tcPr>
            <w:tcW w:w="7824"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Align w:val="center"/>
          </w:tcPr>
          <w:p>
            <w:pPr>
              <w:spacing w:line="360" w:lineRule="auto"/>
              <w:jc w:val="center"/>
              <w:rPr>
                <w:rFonts w:ascii="仿宋" w:hAnsi="仿宋" w:eastAsia="仿宋" w:cs="仿宋"/>
                <w:bCs/>
                <w:sz w:val="28"/>
                <w:szCs w:val="28"/>
              </w:rPr>
            </w:pPr>
            <w:r>
              <w:rPr>
                <w:rFonts w:hint="eastAsia" w:ascii="仿宋" w:hAnsi="仿宋" w:eastAsia="仿宋" w:cs="仿宋"/>
                <w:bCs/>
                <w:sz w:val="28"/>
                <w:szCs w:val="28"/>
              </w:rPr>
              <w:t>基本配置</w:t>
            </w:r>
          </w:p>
        </w:tc>
        <w:tc>
          <w:tcPr>
            <w:tcW w:w="7824" w:type="dxa"/>
            <w:vAlign w:val="center"/>
          </w:tcPr>
          <w:p>
            <w:pPr>
              <w:spacing w:line="400" w:lineRule="exact"/>
              <w:jc w:val="left"/>
              <w:rPr>
                <w:rFonts w:ascii="仿宋" w:hAnsi="仿宋" w:eastAsia="仿宋" w:cs="仿宋"/>
                <w:bCs/>
                <w:sz w:val="28"/>
                <w:szCs w:val="28"/>
              </w:rPr>
            </w:pPr>
            <w:r>
              <w:rPr>
                <w:rFonts w:hint="eastAsia" w:ascii="仿宋" w:hAnsi="仿宋" w:eastAsia="仿宋" w:cs="仿宋"/>
                <w:bCs/>
                <w:sz w:val="28"/>
                <w:szCs w:val="28"/>
              </w:rPr>
              <w:t>交换容量：≥336Gbps/3.36Tbps</w:t>
            </w:r>
          </w:p>
          <w:p>
            <w:pPr>
              <w:spacing w:line="400" w:lineRule="exact"/>
              <w:jc w:val="left"/>
              <w:rPr>
                <w:rFonts w:ascii="仿宋" w:hAnsi="仿宋" w:eastAsia="仿宋" w:cs="仿宋"/>
                <w:bCs/>
                <w:sz w:val="28"/>
                <w:szCs w:val="28"/>
              </w:rPr>
            </w:pPr>
            <w:r>
              <w:rPr>
                <w:rFonts w:hint="eastAsia" w:ascii="仿宋" w:hAnsi="仿宋" w:eastAsia="仿宋" w:cs="仿宋"/>
                <w:bCs/>
                <w:sz w:val="28"/>
                <w:szCs w:val="28"/>
              </w:rPr>
              <w:t xml:space="preserve">包转发率：≥108/126Mpps，24个10/100/1000Base-T以太网端口，4个万兆，电源冗余：支持1+1，MAC特性：支持32K。                              </w:t>
            </w:r>
          </w:p>
        </w:tc>
      </w:tr>
    </w:tbl>
    <w:p>
      <w:pPr>
        <w:pStyle w:val="3"/>
        <w:numPr>
          <w:ilvl w:val="0"/>
          <w:numId w:val="36"/>
        </w:numPr>
        <w:rPr>
          <w:rFonts w:ascii="仿宋_GB2312" w:hAnsi="仿宋" w:eastAsia="仿宋_GB2312"/>
        </w:rPr>
      </w:pPr>
      <w:r>
        <w:rPr>
          <w:rFonts w:hint="eastAsia" w:ascii="仿宋_GB2312" w:hAnsi="仿宋" w:eastAsia="仿宋_GB2312"/>
        </w:rPr>
        <w:t>病毒预警机</w:t>
      </w:r>
    </w:p>
    <w:tbl>
      <w:tblPr>
        <w:tblStyle w:val="70"/>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499"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指标项</w:t>
            </w:r>
          </w:p>
        </w:tc>
        <w:tc>
          <w:tcPr>
            <w:tcW w:w="7824"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restart"/>
            <w:vAlign w:val="center"/>
          </w:tcPr>
          <w:p>
            <w:pPr>
              <w:rPr>
                <w:rFonts w:ascii="仿宋" w:hAnsi="仿宋" w:eastAsia="仿宋"/>
                <w:b/>
                <w:sz w:val="28"/>
                <w:szCs w:val="28"/>
              </w:rPr>
            </w:pPr>
            <w:r>
              <w:rPr>
                <w:rFonts w:hint="eastAsia" w:ascii="仿宋" w:hAnsi="仿宋" w:eastAsia="仿宋"/>
                <w:b/>
                <w:sz w:val="28"/>
                <w:szCs w:val="28"/>
              </w:rPr>
              <w:t>硬件要求</w:t>
            </w:r>
          </w:p>
        </w:tc>
        <w:tc>
          <w:tcPr>
            <w:tcW w:w="7824" w:type="dxa"/>
            <w:vAlign w:val="center"/>
          </w:tcPr>
          <w:p>
            <w:pPr>
              <w:spacing w:line="400" w:lineRule="exact"/>
              <w:rPr>
                <w:rFonts w:ascii="仿宋" w:hAnsi="仿宋" w:eastAsia="仿宋"/>
                <w:sz w:val="28"/>
                <w:szCs w:val="28"/>
              </w:rPr>
            </w:pPr>
            <w:r>
              <w:rPr>
                <w:rFonts w:hint="eastAsia" w:ascii="仿宋" w:hAnsi="仿宋" w:eastAsia="仿宋"/>
                <w:sz w:val="28"/>
                <w:szCs w:val="28"/>
              </w:rPr>
              <w:t>机架式2U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continue"/>
            <w:vAlign w:val="center"/>
          </w:tcPr>
          <w:p>
            <w:pPr>
              <w:ind w:firstLine="280" w:firstLineChars="100"/>
              <w:rPr>
                <w:rFonts w:ascii="仿宋" w:hAnsi="仿宋" w:eastAsia="仿宋"/>
                <w:sz w:val="28"/>
                <w:szCs w:val="28"/>
              </w:rPr>
            </w:pPr>
          </w:p>
        </w:tc>
        <w:tc>
          <w:tcPr>
            <w:tcW w:w="7824" w:type="dxa"/>
            <w:vAlign w:val="center"/>
          </w:tcPr>
          <w:p>
            <w:pPr>
              <w:jc w:val="left"/>
              <w:rPr>
                <w:rFonts w:ascii="仿宋" w:hAnsi="仿宋" w:eastAsia="仿宋"/>
                <w:sz w:val="28"/>
                <w:szCs w:val="28"/>
              </w:rPr>
            </w:pPr>
            <w:r>
              <w:rPr>
                <w:rFonts w:hint="eastAsia" w:ascii="仿宋" w:hAnsi="仿宋" w:eastAsia="仿宋"/>
                <w:sz w:val="28"/>
                <w:szCs w:val="28"/>
              </w:rPr>
              <w:t>6个10/100/1000M-BaseT 电口, 4个光口，以应对多网段现状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continue"/>
            <w:vAlign w:val="center"/>
          </w:tcPr>
          <w:p>
            <w:pPr>
              <w:rPr>
                <w:rFonts w:ascii="仿宋" w:hAnsi="仿宋" w:eastAsia="仿宋"/>
                <w:sz w:val="28"/>
                <w:szCs w:val="28"/>
              </w:rPr>
            </w:pPr>
          </w:p>
        </w:tc>
        <w:tc>
          <w:tcPr>
            <w:tcW w:w="7824" w:type="dxa"/>
            <w:vAlign w:val="center"/>
          </w:tcPr>
          <w:p>
            <w:pPr>
              <w:spacing w:line="400" w:lineRule="exact"/>
              <w:rPr>
                <w:rFonts w:ascii="仿宋" w:hAnsi="仿宋" w:eastAsia="仿宋"/>
                <w:sz w:val="28"/>
                <w:szCs w:val="28"/>
              </w:rPr>
            </w:pPr>
            <w:r>
              <w:rPr>
                <w:rFonts w:hint="eastAsia" w:ascii="仿宋" w:hAnsi="仿宋" w:eastAsia="仿宋"/>
                <w:sz w:val="28"/>
                <w:szCs w:val="28"/>
              </w:rPr>
              <w:t>病毒数据处理能力900M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continue"/>
            <w:vAlign w:val="center"/>
          </w:tcPr>
          <w:p>
            <w:pPr>
              <w:rPr>
                <w:rFonts w:ascii="仿宋" w:hAnsi="仿宋" w:eastAsia="仿宋"/>
                <w:sz w:val="28"/>
                <w:szCs w:val="28"/>
              </w:rPr>
            </w:pPr>
          </w:p>
        </w:tc>
        <w:tc>
          <w:tcPr>
            <w:tcW w:w="7824" w:type="dxa"/>
            <w:vAlign w:val="center"/>
          </w:tcPr>
          <w:p>
            <w:pPr>
              <w:spacing w:line="400" w:lineRule="exact"/>
              <w:rPr>
                <w:rFonts w:ascii="仿宋" w:hAnsi="仿宋" w:eastAsia="仿宋"/>
                <w:sz w:val="28"/>
                <w:szCs w:val="28"/>
              </w:rPr>
            </w:pPr>
            <w:r>
              <w:rPr>
                <w:rFonts w:hint="eastAsia" w:ascii="仿宋" w:hAnsi="仿宋" w:eastAsia="仿宋"/>
                <w:sz w:val="28"/>
                <w:szCs w:val="28"/>
              </w:rPr>
              <w:t>病毒库总量</w:t>
            </w:r>
            <w:r>
              <w:rPr>
                <w:rFonts w:ascii="仿宋" w:hAnsi="仿宋" w:eastAsia="仿宋"/>
                <w:sz w:val="28"/>
                <w:szCs w:val="28"/>
              </w:rPr>
              <w:t>8</w:t>
            </w:r>
            <w:r>
              <w:rPr>
                <w:rFonts w:hint="eastAsia" w:ascii="仿宋" w:hAnsi="仿宋" w:eastAsia="仿宋"/>
                <w:sz w:val="28"/>
                <w:szCs w:val="28"/>
              </w:rPr>
              <w:t>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continue"/>
            <w:vAlign w:val="center"/>
          </w:tcPr>
          <w:p>
            <w:pPr>
              <w:rPr>
                <w:rFonts w:ascii="仿宋" w:hAnsi="仿宋" w:eastAsia="仿宋"/>
                <w:sz w:val="28"/>
                <w:szCs w:val="28"/>
              </w:rPr>
            </w:pPr>
          </w:p>
        </w:tc>
        <w:tc>
          <w:tcPr>
            <w:tcW w:w="7824" w:type="dxa"/>
            <w:vAlign w:val="center"/>
          </w:tcPr>
          <w:p>
            <w:pPr>
              <w:spacing w:line="400" w:lineRule="exact"/>
              <w:rPr>
                <w:rFonts w:ascii="仿宋" w:hAnsi="仿宋" w:eastAsia="仿宋" w:cs="微?雅?"/>
                <w:sz w:val="28"/>
                <w:szCs w:val="28"/>
              </w:rPr>
            </w:pPr>
            <w:r>
              <w:rPr>
                <w:rFonts w:hint="eastAsia" w:ascii="仿宋" w:hAnsi="仿宋" w:eastAsia="仿宋"/>
                <w:sz w:val="28"/>
                <w:szCs w:val="28"/>
              </w:rPr>
              <w:t>http背景压力2万/秒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continue"/>
            <w:vAlign w:val="center"/>
          </w:tcPr>
          <w:p>
            <w:pPr>
              <w:ind w:firstLine="480"/>
              <w:rPr>
                <w:rFonts w:ascii="仿宋" w:hAnsi="仿宋" w:eastAsia="仿宋"/>
                <w:sz w:val="28"/>
                <w:szCs w:val="28"/>
              </w:rPr>
            </w:pPr>
          </w:p>
        </w:tc>
        <w:tc>
          <w:tcPr>
            <w:tcW w:w="7824" w:type="dxa"/>
            <w:vAlign w:val="center"/>
          </w:tcPr>
          <w:p>
            <w:pPr>
              <w:spacing w:line="400" w:lineRule="exact"/>
              <w:rPr>
                <w:rFonts w:ascii="仿宋" w:hAnsi="仿宋" w:eastAsia="仿宋"/>
                <w:sz w:val="28"/>
                <w:szCs w:val="28"/>
              </w:rPr>
            </w:pPr>
            <w:r>
              <w:rPr>
                <w:rFonts w:ascii="仿宋" w:hAnsi="仿宋" w:eastAsia="仿宋"/>
                <w:sz w:val="28"/>
                <w:szCs w:val="28"/>
              </w:rPr>
              <w:t>MTBF大于等于50000小时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restart"/>
            <w:vAlign w:val="center"/>
          </w:tcPr>
          <w:p>
            <w:pPr>
              <w:jc w:val="center"/>
              <w:rPr>
                <w:rFonts w:ascii="仿宋" w:hAnsi="仿宋" w:eastAsia="仿宋"/>
                <w:b/>
                <w:sz w:val="28"/>
                <w:szCs w:val="28"/>
              </w:rPr>
            </w:pPr>
            <w:r>
              <w:rPr>
                <w:rFonts w:hint="eastAsia" w:ascii="仿宋" w:hAnsi="仿宋" w:eastAsia="仿宋"/>
                <w:b/>
                <w:sz w:val="28"/>
                <w:szCs w:val="28"/>
              </w:rPr>
              <w:t>功能</w:t>
            </w:r>
            <w:r>
              <w:rPr>
                <w:rFonts w:ascii="仿宋" w:hAnsi="仿宋" w:eastAsia="仿宋"/>
                <w:b/>
                <w:sz w:val="28"/>
                <w:szCs w:val="28"/>
              </w:rPr>
              <w:t>要求</w:t>
            </w:r>
          </w:p>
        </w:tc>
        <w:tc>
          <w:tcPr>
            <w:tcW w:w="7824" w:type="dxa"/>
            <w:vAlign w:val="center"/>
          </w:tcPr>
          <w:p>
            <w:pPr>
              <w:spacing w:line="400" w:lineRule="exact"/>
              <w:rPr>
                <w:rFonts w:ascii="仿宋" w:hAnsi="仿宋" w:eastAsia="仿宋"/>
                <w:sz w:val="28"/>
                <w:szCs w:val="28"/>
              </w:rPr>
            </w:pPr>
            <w:r>
              <w:rPr>
                <w:rFonts w:hint="eastAsia" w:ascii="仿宋" w:hAnsi="仿宋" w:eastAsia="仿宋" w:cs="微?雅?"/>
                <w:sz w:val="28"/>
                <w:szCs w:val="28"/>
              </w:rPr>
              <w:t>采用</w:t>
            </w:r>
            <w:r>
              <w:rPr>
                <w:rFonts w:ascii="仿宋" w:hAnsi="仿宋" w:eastAsia="仿宋" w:cs="微?雅?"/>
                <w:sz w:val="28"/>
                <w:szCs w:val="28"/>
              </w:rPr>
              <w:t>旁路部署，安全可靠；</w:t>
            </w:r>
            <w:r>
              <w:rPr>
                <w:rFonts w:hint="eastAsia" w:ascii="仿宋" w:hAnsi="仿宋" w:eastAsia="仿宋" w:cs="微?雅?"/>
                <w:sz w:val="28"/>
                <w:szCs w:val="28"/>
              </w:rPr>
              <w:t>每个病毒监测探针可同时支持至少2路以上的网络病毒监测；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continue"/>
            <w:vAlign w:val="center"/>
          </w:tcPr>
          <w:p>
            <w:pPr>
              <w:jc w:val="center"/>
              <w:rPr>
                <w:rFonts w:ascii="仿宋" w:hAnsi="仿宋" w:eastAsia="仿宋"/>
                <w:b/>
                <w:sz w:val="28"/>
                <w:szCs w:val="28"/>
              </w:rPr>
            </w:pPr>
          </w:p>
        </w:tc>
        <w:tc>
          <w:tcPr>
            <w:tcW w:w="7824" w:type="dxa"/>
            <w:vAlign w:val="center"/>
          </w:tcPr>
          <w:p>
            <w:pPr>
              <w:pStyle w:val="428"/>
              <w:spacing w:line="300" w:lineRule="auto"/>
              <w:rPr>
                <w:rFonts w:ascii="仿宋" w:hAnsi="仿宋" w:eastAsia="仿宋"/>
                <w:sz w:val="28"/>
                <w:szCs w:val="28"/>
              </w:rPr>
            </w:pPr>
            <w:r>
              <w:rPr>
                <w:rFonts w:hint="eastAsia" w:ascii="仿宋" w:hAnsi="仿宋" w:eastAsia="仿宋"/>
                <w:sz w:val="28"/>
                <w:szCs w:val="28"/>
              </w:rPr>
              <w:t>可通过上级单位的升级中心进行每周自动升级，以保证每周最新病毒库</w:t>
            </w:r>
          </w:p>
          <w:p>
            <w:pPr>
              <w:pStyle w:val="428"/>
              <w:spacing w:line="300" w:lineRule="auto"/>
              <w:rPr>
                <w:rFonts w:ascii="仿宋" w:hAnsi="仿宋" w:eastAsia="仿宋"/>
                <w:sz w:val="28"/>
                <w:szCs w:val="28"/>
              </w:rPr>
            </w:pPr>
            <w:r>
              <w:rPr>
                <w:rFonts w:hint="eastAsia" w:ascii="仿宋" w:hAnsi="仿宋" w:eastAsia="仿宋"/>
                <w:sz w:val="28"/>
                <w:szCs w:val="28"/>
              </w:rPr>
              <w:t>能有效减少上级单位安全通告平台的传毒传毒受毒通告；</w:t>
            </w:r>
          </w:p>
          <w:p>
            <w:pPr>
              <w:pStyle w:val="428"/>
              <w:spacing w:line="300" w:lineRule="auto"/>
              <w:rPr>
                <w:rFonts w:ascii="仿宋" w:hAnsi="仿宋" w:eastAsia="仿宋"/>
                <w:sz w:val="28"/>
                <w:szCs w:val="28"/>
              </w:rPr>
            </w:pPr>
            <w:r>
              <w:rPr>
                <w:rFonts w:hint="eastAsia" w:ascii="仿宋" w:hAnsi="仿宋" w:eastAsia="仿宋"/>
                <w:sz w:val="28"/>
                <w:szCs w:val="28"/>
              </w:rPr>
              <w:t>实现对全省消防单位作全网病毒状态分析报告；</w:t>
            </w:r>
          </w:p>
          <w:p>
            <w:pPr>
              <w:pStyle w:val="428"/>
              <w:spacing w:line="300" w:lineRule="auto"/>
              <w:rPr>
                <w:rFonts w:ascii="仿宋" w:hAnsi="仿宋" w:eastAsia="仿宋" w:cs="微?雅?"/>
                <w:sz w:val="28"/>
                <w:szCs w:val="28"/>
              </w:rPr>
            </w:pPr>
            <w:r>
              <w:rPr>
                <w:rFonts w:hint="eastAsia" w:ascii="仿宋" w:hAnsi="仿宋" w:eastAsia="仿宋"/>
                <w:sz w:val="28"/>
                <w:szCs w:val="28"/>
              </w:rPr>
              <w:t>定期上门升级病毒库，同时制作月度报表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continue"/>
            <w:vAlign w:val="center"/>
          </w:tcPr>
          <w:p>
            <w:pPr>
              <w:jc w:val="center"/>
              <w:rPr>
                <w:rFonts w:ascii="仿宋" w:hAnsi="仿宋" w:eastAsia="仿宋"/>
                <w:b/>
                <w:sz w:val="28"/>
                <w:szCs w:val="28"/>
              </w:rPr>
            </w:pPr>
          </w:p>
        </w:tc>
        <w:tc>
          <w:tcPr>
            <w:tcW w:w="7824" w:type="dxa"/>
            <w:vAlign w:val="center"/>
          </w:tcPr>
          <w:p>
            <w:pPr>
              <w:pStyle w:val="428"/>
              <w:spacing w:line="300" w:lineRule="auto"/>
              <w:rPr>
                <w:rFonts w:ascii="仿宋" w:hAnsi="仿宋" w:eastAsia="仿宋"/>
                <w:sz w:val="28"/>
                <w:szCs w:val="28"/>
              </w:rPr>
            </w:pPr>
            <w:r>
              <w:rPr>
                <w:rFonts w:hint="eastAsia" w:ascii="仿宋" w:hAnsi="仿宋" w:eastAsia="仿宋"/>
                <w:sz w:val="28"/>
                <w:szCs w:val="28"/>
              </w:rPr>
              <w:t>具备对已知病毒的检测能力，要求支持SMTP、POP3、FTP、HTTP、SAMBA和I</w:t>
            </w:r>
            <w:r>
              <w:rPr>
                <w:rFonts w:ascii="仿宋" w:hAnsi="仿宋" w:eastAsia="仿宋"/>
                <w:sz w:val="28"/>
                <w:szCs w:val="28"/>
              </w:rPr>
              <w:t>PMSG</w:t>
            </w:r>
            <w:r>
              <w:rPr>
                <w:rFonts w:hint="eastAsia" w:ascii="仿宋" w:hAnsi="仿宋" w:eastAsia="仿宋"/>
                <w:sz w:val="28"/>
                <w:szCs w:val="28"/>
              </w:rPr>
              <w:t>协议的病毒检测; 且可对SMTP、POP3、FTP、HTTP协议通过不同端口传输的数据同时具有病毒检测功能。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continue"/>
            <w:vAlign w:val="center"/>
          </w:tcPr>
          <w:p>
            <w:pPr>
              <w:jc w:val="center"/>
              <w:rPr>
                <w:rFonts w:ascii="仿宋" w:hAnsi="仿宋" w:eastAsia="仿宋"/>
                <w:b/>
                <w:sz w:val="28"/>
                <w:szCs w:val="28"/>
              </w:rPr>
            </w:pPr>
          </w:p>
        </w:tc>
        <w:tc>
          <w:tcPr>
            <w:tcW w:w="7824" w:type="dxa"/>
            <w:vAlign w:val="center"/>
          </w:tcPr>
          <w:p>
            <w:pPr>
              <w:autoSpaceDE w:val="0"/>
              <w:autoSpaceDN w:val="0"/>
              <w:adjustRightInd w:val="0"/>
              <w:spacing w:line="293" w:lineRule="exact"/>
              <w:jc w:val="left"/>
              <w:rPr>
                <w:rFonts w:ascii="仿宋" w:hAnsi="仿宋" w:eastAsia="仿宋" w:cs="微?雅?"/>
                <w:sz w:val="28"/>
                <w:szCs w:val="28"/>
              </w:rPr>
            </w:pPr>
            <w:r>
              <w:rPr>
                <w:rFonts w:hint="eastAsia" w:ascii="仿宋" w:hAnsi="仿宋" w:eastAsia="仿宋"/>
                <w:sz w:val="28"/>
                <w:szCs w:val="28"/>
              </w:rPr>
              <w:t>支持</w:t>
            </w:r>
            <w:r>
              <w:rPr>
                <w:rFonts w:ascii="仿宋" w:hAnsi="仿宋" w:eastAsia="仿宋" w:cs="微?雅?"/>
                <w:sz w:val="28"/>
                <w:szCs w:val="28"/>
              </w:rPr>
              <w:t>监控各种病毒、蠕虫、木马、广告软件、灰色软件、流行的入侵软件等</w:t>
            </w:r>
            <w:r>
              <w:rPr>
                <w:rFonts w:hint="eastAsia" w:ascii="仿宋" w:hAnsi="仿宋" w:eastAsia="仿宋" w:cs="微?雅?"/>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continue"/>
            <w:vAlign w:val="center"/>
          </w:tcPr>
          <w:p>
            <w:pPr>
              <w:jc w:val="center"/>
              <w:rPr>
                <w:rFonts w:ascii="仿宋" w:hAnsi="仿宋" w:eastAsia="仿宋"/>
                <w:b/>
                <w:sz w:val="28"/>
                <w:szCs w:val="28"/>
              </w:rPr>
            </w:pPr>
          </w:p>
        </w:tc>
        <w:tc>
          <w:tcPr>
            <w:tcW w:w="7824" w:type="dxa"/>
            <w:vAlign w:val="center"/>
          </w:tcPr>
          <w:p>
            <w:pPr>
              <w:autoSpaceDE w:val="0"/>
              <w:autoSpaceDN w:val="0"/>
              <w:adjustRightInd w:val="0"/>
              <w:spacing w:line="400" w:lineRule="exact"/>
              <w:jc w:val="left"/>
              <w:rPr>
                <w:rFonts w:ascii="仿宋" w:hAnsi="仿宋" w:eastAsia="仿宋"/>
                <w:sz w:val="28"/>
                <w:szCs w:val="28"/>
              </w:rPr>
            </w:pPr>
            <w:r>
              <w:rPr>
                <w:rFonts w:hint="eastAsia" w:ascii="仿宋" w:hAnsi="仿宋" w:eastAsia="仿宋"/>
                <w:sz w:val="28"/>
                <w:szCs w:val="28"/>
              </w:rPr>
              <w:t>具有</w:t>
            </w:r>
            <w:r>
              <w:rPr>
                <w:rFonts w:ascii="仿宋" w:hAnsi="仿宋" w:eastAsia="仿宋" w:cs="微?雅?"/>
                <w:sz w:val="28"/>
                <w:szCs w:val="28"/>
              </w:rPr>
              <w:t>智能脚本分析引擎</w:t>
            </w:r>
            <w:r>
              <w:rPr>
                <w:rFonts w:hint="eastAsia" w:ascii="仿宋" w:hAnsi="仿宋" w:eastAsia="仿宋" w:cs="微?雅?"/>
                <w:sz w:val="28"/>
                <w:szCs w:val="28"/>
              </w:rPr>
              <w:t>技术</w:t>
            </w:r>
            <w:r>
              <w:rPr>
                <w:rFonts w:ascii="仿宋" w:hAnsi="仿宋" w:eastAsia="仿宋" w:cs="微?雅?"/>
                <w:sz w:val="28"/>
                <w:szCs w:val="28"/>
              </w:rPr>
              <w:t>，可以识别网页中的恶意脚本、Java applet、ActiveX控件和Cookies</w:t>
            </w:r>
            <w:r>
              <w:rPr>
                <w:rFonts w:hint="eastAsia" w:ascii="仿宋" w:hAnsi="仿宋" w:eastAsia="仿宋" w:cs="微?雅?"/>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continue"/>
            <w:vAlign w:val="center"/>
          </w:tcPr>
          <w:p>
            <w:pPr>
              <w:jc w:val="center"/>
              <w:rPr>
                <w:rFonts w:ascii="仿宋" w:hAnsi="仿宋" w:eastAsia="仿宋"/>
                <w:b/>
                <w:sz w:val="28"/>
                <w:szCs w:val="28"/>
              </w:rPr>
            </w:pPr>
          </w:p>
        </w:tc>
        <w:tc>
          <w:tcPr>
            <w:tcW w:w="7824" w:type="dxa"/>
            <w:vAlign w:val="center"/>
          </w:tcPr>
          <w:p>
            <w:pPr>
              <w:pStyle w:val="428"/>
              <w:spacing w:line="300" w:lineRule="auto"/>
              <w:rPr>
                <w:rFonts w:ascii="仿宋" w:hAnsi="仿宋" w:eastAsia="仿宋"/>
                <w:bCs/>
                <w:sz w:val="28"/>
                <w:szCs w:val="28"/>
              </w:rPr>
            </w:pPr>
            <w:r>
              <w:rPr>
                <w:rFonts w:hint="eastAsia" w:ascii="仿宋" w:hAnsi="仿宋" w:eastAsia="仿宋"/>
                <w:sz w:val="28"/>
                <w:szCs w:val="28"/>
              </w:rPr>
              <w:t>要求支持多层压缩文件中的病毒扫描，可定制压缩层数; 要求可定制不扫描文件类型; 要求支持对病毒文件进行隔离; 要求拥有对未知病毒识别及检测能力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Merge w:val="continue"/>
            <w:vAlign w:val="center"/>
          </w:tcPr>
          <w:p>
            <w:pPr>
              <w:jc w:val="center"/>
              <w:rPr>
                <w:rFonts w:ascii="仿宋" w:hAnsi="仿宋" w:eastAsia="仿宋"/>
                <w:b/>
                <w:sz w:val="28"/>
                <w:szCs w:val="28"/>
              </w:rPr>
            </w:pPr>
          </w:p>
        </w:tc>
        <w:tc>
          <w:tcPr>
            <w:tcW w:w="7824" w:type="dxa"/>
            <w:vAlign w:val="center"/>
          </w:tcPr>
          <w:p>
            <w:pPr>
              <w:spacing w:line="400" w:lineRule="exact"/>
              <w:rPr>
                <w:rFonts w:ascii="仿宋" w:hAnsi="仿宋" w:eastAsia="仿宋"/>
                <w:sz w:val="28"/>
                <w:szCs w:val="28"/>
              </w:rPr>
            </w:pPr>
            <w:r>
              <w:rPr>
                <w:rFonts w:hint="eastAsia" w:ascii="仿宋" w:hAnsi="仿宋" w:eastAsia="仿宋"/>
                <w:sz w:val="28"/>
                <w:szCs w:val="28"/>
              </w:rPr>
              <w:t>升级功能：病毒监测探针具有多种升级方式，可以实现自动升级和手动升级。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Align w:val="center"/>
          </w:tcPr>
          <w:p>
            <w:pPr>
              <w:jc w:val="center"/>
              <w:rPr>
                <w:rFonts w:ascii="仿宋" w:hAnsi="仿宋" w:eastAsia="仿宋" w:cs="宋体"/>
                <w:b/>
                <w:sz w:val="28"/>
                <w:szCs w:val="28"/>
              </w:rPr>
            </w:pPr>
            <w:r>
              <w:rPr>
                <w:rFonts w:hint="eastAsia" w:ascii="仿宋" w:hAnsi="仿宋" w:eastAsia="仿宋" w:cs="宋体"/>
                <w:b/>
                <w:sz w:val="28"/>
                <w:szCs w:val="28"/>
              </w:rPr>
              <w:t>产品</w:t>
            </w:r>
          </w:p>
          <w:p>
            <w:pPr>
              <w:jc w:val="center"/>
              <w:rPr>
                <w:rFonts w:ascii="仿宋" w:hAnsi="仿宋" w:eastAsia="仿宋" w:cs="宋体"/>
                <w:b/>
                <w:sz w:val="28"/>
                <w:szCs w:val="28"/>
              </w:rPr>
            </w:pPr>
            <w:r>
              <w:rPr>
                <w:rFonts w:hint="eastAsia" w:ascii="仿宋" w:hAnsi="仿宋" w:eastAsia="仿宋" w:cs="宋体"/>
                <w:b/>
                <w:sz w:val="28"/>
                <w:szCs w:val="28"/>
              </w:rPr>
              <w:t>资质</w:t>
            </w:r>
          </w:p>
        </w:tc>
        <w:tc>
          <w:tcPr>
            <w:tcW w:w="7824" w:type="dxa"/>
            <w:vAlign w:val="center"/>
          </w:tcPr>
          <w:p>
            <w:pPr>
              <w:rPr>
                <w:rFonts w:ascii="仿宋" w:hAnsi="仿宋" w:eastAsia="仿宋"/>
                <w:sz w:val="28"/>
                <w:szCs w:val="28"/>
              </w:rPr>
            </w:pPr>
            <w:r>
              <w:rPr>
                <w:rFonts w:hint="eastAsia" w:ascii="仿宋" w:hAnsi="仿宋" w:eastAsia="仿宋"/>
                <w:sz w:val="28"/>
                <w:szCs w:val="28"/>
              </w:rPr>
              <w:t>具有公安部安全产品销售许可证书；</w:t>
            </w:r>
          </w:p>
          <w:p>
            <w:pPr>
              <w:rPr>
                <w:rFonts w:ascii="仿宋" w:hAnsi="仿宋" w:eastAsia="仿宋"/>
                <w:sz w:val="28"/>
                <w:szCs w:val="28"/>
              </w:rPr>
            </w:pPr>
            <w:r>
              <w:rPr>
                <w:rFonts w:hint="eastAsia" w:ascii="仿宋" w:hAnsi="仿宋" w:eastAsia="仿宋"/>
                <w:sz w:val="28"/>
                <w:szCs w:val="28"/>
              </w:rPr>
              <w:t>具有计算机软件著作权登记证书；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99" w:type="dxa"/>
            <w:vAlign w:val="center"/>
          </w:tcPr>
          <w:p>
            <w:pPr>
              <w:jc w:val="center"/>
              <w:rPr>
                <w:rFonts w:ascii="仿宋" w:hAnsi="仿宋" w:eastAsia="仿宋" w:cs="宋体"/>
                <w:b/>
                <w:sz w:val="28"/>
                <w:szCs w:val="28"/>
              </w:rPr>
            </w:pPr>
            <w:r>
              <w:rPr>
                <w:rFonts w:hint="eastAsia" w:ascii="仿宋" w:hAnsi="仿宋" w:eastAsia="仿宋" w:cs="宋体"/>
                <w:b/>
                <w:sz w:val="28"/>
                <w:szCs w:val="28"/>
              </w:rPr>
              <w:t>保修服务</w:t>
            </w:r>
          </w:p>
        </w:tc>
        <w:tc>
          <w:tcPr>
            <w:tcW w:w="7824" w:type="dxa"/>
            <w:vAlign w:val="center"/>
          </w:tcPr>
          <w:p>
            <w:pPr>
              <w:rPr>
                <w:rFonts w:ascii="仿宋" w:hAnsi="仿宋" w:eastAsia="仿宋"/>
                <w:b/>
                <w:sz w:val="28"/>
                <w:szCs w:val="28"/>
              </w:rPr>
            </w:pPr>
            <w:r>
              <w:rPr>
                <w:rFonts w:hint="eastAsia" w:ascii="仿宋" w:hAnsi="仿宋" w:eastAsia="仿宋" w:cs="仿宋"/>
                <w:sz w:val="28"/>
                <w:szCs w:val="28"/>
              </w:rPr>
              <w:t>提供原厂五年质保服务。</w:t>
            </w:r>
          </w:p>
        </w:tc>
      </w:tr>
    </w:tbl>
    <w:p/>
    <w:p>
      <w:pPr>
        <w:pStyle w:val="3"/>
        <w:numPr>
          <w:ilvl w:val="0"/>
          <w:numId w:val="36"/>
        </w:numPr>
        <w:rPr>
          <w:rFonts w:ascii="仿宋_GB2312" w:hAnsi="仿宋" w:eastAsia="仿宋_GB2312"/>
          <w:color w:val="000000"/>
        </w:rPr>
      </w:pPr>
      <w:r>
        <w:rPr>
          <w:rFonts w:hint="eastAsia" w:ascii="仿宋_GB2312" w:hAnsi="仿宋" w:eastAsia="仿宋_GB2312"/>
          <w:color w:val="000000"/>
        </w:rPr>
        <w:t>大队测试核心交换机</w:t>
      </w:r>
    </w:p>
    <w:tbl>
      <w:tblPr>
        <w:tblStyle w:val="7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09" w:type="dxa"/>
            <w:shd w:val="clear" w:color="auto" w:fill="FFFFFF"/>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功能类别</w:t>
            </w:r>
          </w:p>
        </w:tc>
        <w:tc>
          <w:tcPr>
            <w:tcW w:w="7230" w:type="dxa"/>
            <w:shd w:val="clear" w:color="auto" w:fill="FFFFFF"/>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809"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▲性能</w:t>
            </w:r>
          </w:p>
        </w:tc>
        <w:tc>
          <w:tcPr>
            <w:tcW w:w="7230" w:type="dxa"/>
            <w:tcBorders>
              <w:bottom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交换容量≥</w:t>
            </w:r>
            <w:r>
              <w:rPr>
                <w:rFonts w:ascii="仿宋" w:hAnsi="仿宋" w:eastAsia="仿宋" w:cs="仿宋"/>
                <w:sz w:val="28"/>
                <w:szCs w:val="28"/>
              </w:rPr>
              <w:t>1</w:t>
            </w:r>
            <w:r>
              <w:rPr>
                <w:rFonts w:hint="eastAsia" w:ascii="仿宋" w:hAnsi="仿宋" w:eastAsia="仿宋" w:cs="仿宋"/>
                <w:sz w:val="28"/>
                <w:szCs w:val="28"/>
              </w:rPr>
              <w:t>5Tbps，包转发率≥1400Mpps（</w:t>
            </w:r>
            <w:r>
              <w:rPr>
                <w:rFonts w:ascii="仿宋" w:hAnsi="仿宋" w:eastAsia="仿宋" w:cs="仿宋"/>
                <w:sz w:val="28"/>
                <w:szCs w:val="28"/>
              </w:rPr>
              <w:t>若</w:t>
            </w:r>
            <w:r>
              <w:rPr>
                <w:rFonts w:hint="eastAsia" w:ascii="仿宋" w:hAnsi="仿宋" w:eastAsia="仿宋" w:cs="仿宋"/>
                <w:sz w:val="28"/>
                <w:szCs w:val="28"/>
              </w:rPr>
              <w:t>以上规格官网有两个值，</w:t>
            </w:r>
            <w:r>
              <w:rPr>
                <w:rFonts w:ascii="仿宋" w:hAnsi="仿宋" w:eastAsia="仿宋" w:cs="仿宋"/>
                <w:sz w:val="28"/>
                <w:szCs w:val="28"/>
              </w:rPr>
              <w:t>则</w:t>
            </w:r>
            <w:r>
              <w:rPr>
                <w:rFonts w:hint="eastAsia" w:ascii="仿宋" w:hAnsi="仿宋" w:eastAsia="仿宋" w:cs="仿宋"/>
                <w:sz w:val="28"/>
                <w:szCs w:val="28"/>
              </w:rPr>
              <w:t>以最小值为准</w:t>
            </w:r>
            <w:r>
              <w:rPr>
                <w:rFonts w:ascii="仿宋" w:hAnsi="仿宋" w:eastAsia="仿宋" w:cs="仿宋"/>
                <w:sz w:val="28"/>
                <w:szCs w:val="28"/>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1809" w:type="dxa"/>
            <w:vMerge w:val="restart"/>
            <w:tcBorders>
              <w:right w:val="single" w:color="auto" w:sz="4" w:space="0"/>
            </w:tcBorders>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▲配置要求</w:t>
            </w:r>
          </w:p>
        </w:tc>
        <w:tc>
          <w:tcPr>
            <w:tcW w:w="7230" w:type="dxa"/>
            <w:tcBorders>
              <w:top w:val="single" w:color="auto" w:sz="4" w:space="0"/>
              <w:left w:val="single" w:color="auto" w:sz="4" w:space="0"/>
              <w:bottom w:val="single" w:color="auto" w:sz="4" w:space="0"/>
              <w:right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实配冗余主控，业务板卡≥3，电源数量≥2个；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09" w:type="dxa"/>
            <w:vMerge w:val="continue"/>
            <w:tcBorders>
              <w:right w:val="single" w:color="auto" w:sz="4" w:space="0"/>
            </w:tcBorders>
            <w:vAlign w:val="center"/>
          </w:tcPr>
          <w:p>
            <w:pPr>
              <w:pStyle w:val="428"/>
              <w:spacing w:line="360" w:lineRule="auto"/>
              <w:jc w:val="center"/>
              <w:rPr>
                <w:rFonts w:ascii="仿宋" w:hAnsi="仿宋" w:eastAsia="仿宋" w:cs="仿宋"/>
                <w:sz w:val="28"/>
                <w:szCs w:val="28"/>
              </w:rPr>
            </w:pPr>
          </w:p>
        </w:tc>
        <w:tc>
          <w:tcPr>
            <w:tcW w:w="7230" w:type="dxa"/>
            <w:tcBorders>
              <w:top w:val="single" w:color="auto" w:sz="4" w:space="0"/>
              <w:left w:val="single" w:color="auto" w:sz="4" w:space="0"/>
              <w:bottom w:val="single" w:color="auto" w:sz="4" w:space="0"/>
              <w:right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实配万兆光接口≥4个，千兆光接口≥44个；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09" w:type="dxa"/>
            <w:vMerge w:val="continue"/>
            <w:tcBorders>
              <w:right w:val="single" w:color="auto" w:sz="4" w:space="0"/>
            </w:tcBorders>
            <w:vAlign w:val="center"/>
          </w:tcPr>
          <w:p>
            <w:pPr>
              <w:pStyle w:val="428"/>
              <w:spacing w:line="360" w:lineRule="auto"/>
              <w:jc w:val="center"/>
              <w:rPr>
                <w:rFonts w:ascii="仿宋" w:hAnsi="仿宋" w:eastAsia="仿宋" w:cs="仿宋"/>
                <w:sz w:val="28"/>
                <w:szCs w:val="28"/>
              </w:rPr>
            </w:pPr>
          </w:p>
        </w:tc>
        <w:tc>
          <w:tcPr>
            <w:tcW w:w="7230" w:type="dxa"/>
            <w:tcBorders>
              <w:top w:val="single" w:color="auto" w:sz="4" w:space="0"/>
              <w:left w:val="single" w:color="auto" w:sz="4" w:space="0"/>
              <w:bottom w:val="single" w:color="auto" w:sz="4" w:space="0"/>
              <w:right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每台设备实配千兆单模模块8个，万兆多模模块4个；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09" w:type="dxa"/>
            <w:vMerge w:val="continue"/>
            <w:tcBorders>
              <w:right w:val="single" w:color="auto" w:sz="4" w:space="0"/>
            </w:tcBorders>
            <w:vAlign w:val="center"/>
          </w:tcPr>
          <w:p>
            <w:pPr>
              <w:pStyle w:val="428"/>
              <w:spacing w:line="360" w:lineRule="auto"/>
              <w:jc w:val="center"/>
              <w:rPr>
                <w:rFonts w:ascii="仿宋" w:hAnsi="仿宋" w:eastAsia="仿宋" w:cs="仿宋"/>
                <w:sz w:val="28"/>
                <w:szCs w:val="28"/>
              </w:rPr>
            </w:pPr>
          </w:p>
        </w:tc>
        <w:tc>
          <w:tcPr>
            <w:tcW w:w="7230" w:type="dxa"/>
            <w:tcBorders>
              <w:top w:val="single" w:color="auto" w:sz="4" w:space="0"/>
              <w:left w:val="single" w:color="auto" w:sz="4" w:space="0"/>
              <w:bottom w:val="single" w:color="auto" w:sz="4" w:space="0"/>
              <w:right w:val="single" w:color="auto" w:sz="4" w:space="0"/>
            </w:tcBorders>
          </w:tcPr>
          <w:p>
            <w:pPr>
              <w:pStyle w:val="428"/>
              <w:spacing w:line="360" w:lineRule="auto"/>
              <w:rPr>
                <w:rFonts w:ascii="仿宋" w:hAnsi="仿宋" w:eastAsia="仿宋" w:cs="仿宋"/>
                <w:sz w:val="28"/>
                <w:szCs w:val="28"/>
              </w:rPr>
            </w:pPr>
            <w:r>
              <w:rPr>
                <w:rFonts w:hint="eastAsia" w:ascii="仿宋" w:hAnsi="仿宋" w:eastAsia="仿宋" w:cs="仿宋"/>
                <w:sz w:val="28"/>
                <w:szCs w:val="28"/>
              </w:rPr>
              <w:t>实配IPv6功能授权；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809"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二层功能</w:t>
            </w:r>
          </w:p>
        </w:tc>
        <w:tc>
          <w:tcPr>
            <w:tcW w:w="7230" w:type="dxa"/>
            <w:tcBorders>
              <w:top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支持IEEE 802.1d(STP)、 802.w(RSTP)、 802.1s(MSTP)</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支持VLAN内端口隔离</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支持DHCP Client, DHCP Server，DHCP Relay；</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支持整机MAC地址≥1M；MAC学习速率&gt;8000/s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809"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I</w:t>
            </w:r>
            <w:r>
              <w:rPr>
                <w:rFonts w:ascii="仿宋" w:hAnsi="仿宋" w:eastAsia="仿宋" w:cs="仿宋"/>
                <w:sz w:val="28"/>
                <w:szCs w:val="28"/>
              </w:rPr>
              <w:t>P</w:t>
            </w:r>
            <w:r>
              <w:rPr>
                <w:rFonts w:hint="eastAsia" w:ascii="仿宋" w:hAnsi="仿宋" w:eastAsia="仿宋" w:cs="仿宋"/>
                <w:sz w:val="28"/>
                <w:szCs w:val="28"/>
              </w:rPr>
              <w:t>路由</w:t>
            </w:r>
          </w:p>
        </w:tc>
        <w:tc>
          <w:tcPr>
            <w:tcW w:w="7230" w:type="dxa"/>
            <w:tcBorders>
              <w:top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支持静态路由、RIP、RIPng、OSPF、OSPFv3、BGP、BGP4+、ISIS、ISISv6；</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支持GR for OSPF/IS-IS/BGP；</w:t>
            </w:r>
          </w:p>
          <w:p>
            <w:pPr>
              <w:pStyle w:val="428"/>
              <w:spacing w:line="360" w:lineRule="auto"/>
              <w:rPr>
                <w:rFonts w:ascii="仿宋" w:hAnsi="仿宋" w:eastAsia="仿宋" w:cs="仿宋"/>
                <w:sz w:val="28"/>
                <w:szCs w:val="28"/>
              </w:rPr>
            </w:pPr>
            <w:r>
              <w:rPr>
                <w:rFonts w:hint="eastAsia" w:ascii="仿宋" w:hAnsi="仿宋" w:eastAsia="仿宋" w:cs="仿宋"/>
                <w:sz w:val="28"/>
                <w:szCs w:val="28"/>
              </w:rPr>
              <w:t>支持整机ARP表项≥256K；ARP学习速率≥1000/s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809"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可靠性</w:t>
            </w:r>
          </w:p>
        </w:tc>
        <w:tc>
          <w:tcPr>
            <w:tcW w:w="7230" w:type="dxa"/>
            <w:tcBorders>
              <w:top w:val="single" w:color="auto" w:sz="4" w:space="0"/>
            </w:tcBorders>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要求支持真实业务流的实时检测技术，秒级快速故障定位，非常规模拟业务流检测方式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支持G.8032开放环或SEP、REP半环协议,可与其他厂商设备混合组网，要求倒换时间≤50ms。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支持BFD/OAM，遵循协议标准，3.3ms稳定均匀发包检测，50ms内完成故障倒换,保证设备高可靠性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809"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虚拟化技术</w:t>
            </w:r>
          </w:p>
        </w:tc>
        <w:tc>
          <w:tcPr>
            <w:tcW w:w="7230" w:type="dxa"/>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支持纵向虚拟化技术，提供权威第三方测试报告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QoS</w:t>
            </w:r>
          </w:p>
        </w:tc>
        <w:tc>
          <w:tcPr>
            <w:tcW w:w="7230" w:type="dxa"/>
            <w:shd w:val="clear" w:color="auto" w:fill="auto"/>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支持GE/10GE端口</w:t>
            </w:r>
            <w:r>
              <w:rPr>
                <w:rFonts w:ascii="仿宋" w:hAnsi="仿宋" w:eastAsia="仿宋" w:cs="仿宋"/>
                <w:sz w:val="28"/>
                <w:szCs w:val="28"/>
              </w:rPr>
              <w:t>200ms大缓存，</w:t>
            </w:r>
            <w:r>
              <w:rPr>
                <w:rFonts w:hint="eastAsia" w:ascii="仿宋" w:hAnsi="仿宋" w:eastAsia="仿宋" w:cs="仿宋"/>
                <w:sz w:val="28"/>
                <w:szCs w:val="28"/>
              </w:rPr>
              <w:t>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shd w:val="clear" w:color="auto" w:fill="auto"/>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支持5级H-QoS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增值业务</w:t>
            </w:r>
          </w:p>
        </w:tc>
        <w:tc>
          <w:tcPr>
            <w:tcW w:w="7230" w:type="dxa"/>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要求本次采购设备支持硬件级别无线控制器；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vAlign w:val="center"/>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支持防火墙插卡；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支持IPSEC板卡；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用户管理</w:t>
            </w: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支持802.1X、MAC、Portal等认证方式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支持基于流量、DAA目的地址和时长计费方式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restart"/>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资质要求</w:t>
            </w: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提供工信部入网证书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Merge w:val="continue"/>
            <w:vAlign w:val="center"/>
          </w:tcPr>
          <w:p>
            <w:pPr>
              <w:pStyle w:val="428"/>
              <w:spacing w:line="360" w:lineRule="auto"/>
              <w:jc w:val="center"/>
              <w:rPr>
                <w:rFonts w:ascii="仿宋" w:hAnsi="仿宋" w:eastAsia="仿宋" w:cs="仿宋"/>
                <w:sz w:val="28"/>
                <w:szCs w:val="28"/>
              </w:rPr>
            </w:pP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投标产品须是国内外主流厂商产品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09"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保修服务</w:t>
            </w:r>
          </w:p>
        </w:tc>
        <w:tc>
          <w:tcPr>
            <w:tcW w:w="7230" w:type="dxa"/>
          </w:tcPr>
          <w:p>
            <w:pPr>
              <w:pStyle w:val="428"/>
              <w:spacing w:line="360" w:lineRule="auto"/>
              <w:rPr>
                <w:rFonts w:ascii="仿宋" w:hAnsi="仿宋" w:eastAsia="仿宋" w:cs="仿宋"/>
                <w:sz w:val="28"/>
                <w:szCs w:val="28"/>
              </w:rPr>
            </w:pPr>
            <w:r>
              <w:rPr>
                <w:rFonts w:hint="eastAsia" w:ascii="仿宋" w:hAnsi="仿宋" w:eastAsia="仿宋" w:cs="仿宋"/>
                <w:sz w:val="28"/>
                <w:szCs w:val="28"/>
              </w:rPr>
              <w:t>原厂</w:t>
            </w:r>
            <w:r>
              <w:rPr>
                <w:rFonts w:ascii="仿宋" w:hAnsi="仿宋" w:eastAsia="仿宋" w:cs="仿宋"/>
                <w:sz w:val="28"/>
                <w:szCs w:val="28"/>
              </w:rPr>
              <w:t>5</w:t>
            </w:r>
            <w:r>
              <w:rPr>
                <w:rFonts w:hint="eastAsia" w:ascii="仿宋" w:hAnsi="仿宋" w:eastAsia="仿宋" w:cs="仿宋"/>
                <w:sz w:val="28"/>
                <w:szCs w:val="28"/>
              </w:rPr>
              <w:t>年免费保修，中标后提供原厂5年质保</w:t>
            </w:r>
            <w:r>
              <w:rPr>
                <w:rFonts w:hint="eastAsia" w:ascii="仿宋" w:hAnsi="仿宋" w:eastAsia="仿宋" w:cs="仿宋"/>
                <w:sz w:val="28"/>
                <w:szCs w:val="28"/>
                <w:lang w:eastAsia="zh-CN"/>
              </w:rPr>
              <w:t>。</w:t>
            </w:r>
          </w:p>
        </w:tc>
      </w:tr>
    </w:tbl>
    <w:p/>
    <w:p>
      <w:pPr>
        <w:pStyle w:val="3"/>
        <w:numPr>
          <w:ilvl w:val="0"/>
          <w:numId w:val="36"/>
        </w:numPr>
        <w:rPr>
          <w:rFonts w:ascii="仿宋_GB2312" w:hAnsi="仿宋" w:eastAsia="仿宋_GB2312"/>
          <w:color w:val="000000"/>
        </w:rPr>
      </w:pPr>
      <w:r>
        <w:rPr>
          <w:rFonts w:hint="eastAsia" w:ascii="仿宋_GB2312" w:hAnsi="仿宋" w:eastAsia="仿宋_GB2312"/>
          <w:color w:val="000000"/>
        </w:rPr>
        <w:t>大队测试防火墙</w:t>
      </w:r>
    </w:p>
    <w:tbl>
      <w:tblPr>
        <w:tblStyle w:val="7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shd w:val="clear" w:color="auto" w:fill="auto"/>
            <w:vAlign w:val="center"/>
          </w:tcPr>
          <w:p>
            <w:pPr>
              <w:pStyle w:val="428"/>
              <w:spacing w:line="360" w:lineRule="auto"/>
              <w:jc w:val="center"/>
              <w:rPr>
                <w:rFonts w:ascii="仿宋" w:hAnsi="仿宋" w:eastAsia="仿宋" w:cs="仿宋"/>
                <w:b/>
                <w:bCs/>
                <w:sz w:val="28"/>
                <w:szCs w:val="28"/>
              </w:rPr>
            </w:pPr>
            <w:r>
              <w:rPr>
                <w:rFonts w:hint="eastAsia" w:ascii="仿宋" w:hAnsi="仿宋" w:eastAsia="仿宋" w:cs="仿宋"/>
                <w:b/>
                <w:bCs/>
                <w:sz w:val="28"/>
                <w:szCs w:val="28"/>
              </w:rPr>
              <w:t>功能类别</w:t>
            </w:r>
          </w:p>
        </w:tc>
        <w:tc>
          <w:tcPr>
            <w:tcW w:w="7371" w:type="dxa"/>
            <w:shd w:val="clear" w:color="auto" w:fill="auto"/>
            <w:vAlign w:val="center"/>
          </w:tcPr>
          <w:p>
            <w:pPr>
              <w:pStyle w:val="428"/>
              <w:spacing w:line="360" w:lineRule="auto"/>
              <w:jc w:val="center"/>
              <w:rPr>
                <w:rFonts w:ascii="仿宋" w:hAnsi="仿宋" w:eastAsia="仿宋" w:cs="仿宋"/>
                <w:b/>
                <w:bCs/>
                <w:sz w:val="28"/>
                <w:szCs w:val="28"/>
              </w:rPr>
            </w:pPr>
            <w:r>
              <w:rPr>
                <w:rFonts w:hint="eastAsia" w:ascii="仿宋" w:hAnsi="仿宋" w:eastAsia="仿宋" w:cs="仿宋"/>
                <w:b/>
                <w:bCs/>
                <w:sz w:val="28"/>
                <w:szCs w:val="28"/>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硬件架构</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采用多核架构；设备高度≤</w:t>
            </w:r>
            <w:r>
              <w:rPr>
                <w:rFonts w:ascii="仿宋" w:hAnsi="仿宋" w:eastAsia="仿宋" w:cs="仿宋"/>
                <w:sz w:val="28"/>
                <w:szCs w:val="28"/>
              </w:rPr>
              <w:t>2</w:t>
            </w:r>
            <w:r>
              <w:rPr>
                <w:rFonts w:hint="eastAsia" w:ascii="仿宋" w:hAnsi="仿宋" w:eastAsia="仿宋" w:cs="仿宋"/>
                <w:sz w:val="28"/>
                <w:szCs w:val="28"/>
              </w:rPr>
              <w:t xml:space="preserve">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▲配置需求</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实际配置千兆电口≥8；万兆光口≥2；USB口≥2，</w:t>
            </w: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668" w:type="dxa"/>
            <w:vMerge w:val="continue"/>
            <w:shd w:val="clear" w:color="000000" w:fill="FFFFFF"/>
            <w:vAlign w:val="center"/>
          </w:tcPr>
          <w:p>
            <w:pPr>
              <w:pStyle w:val="428"/>
              <w:spacing w:line="360" w:lineRule="auto"/>
              <w:jc w:val="center"/>
              <w:rPr>
                <w:rFonts w:ascii="仿宋" w:hAnsi="仿宋" w:eastAsia="仿宋" w:cs="仿宋"/>
                <w:sz w:val="28"/>
                <w:szCs w:val="28"/>
              </w:rPr>
            </w:pP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 xml:space="preserve">配置SSL </w:t>
            </w:r>
            <w:r>
              <w:rPr>
                <w:rFonts w:ascii="仿宋" w:hAnsi="仿宋" w:eastAsia="仿宋" w:cs="仿宋"/>
                <w:sz w:val="28"/>
                <w:szCs w:val="28"/>
              </w:rPr>
              <w:t>VPN≥100</w:t>
            </w:r>
            <w:r>
              <w:rPr>
                <w:rFonts w:hint="eastAsia" w:ascii="仿宋" w:hAnsi="仿宋" w:eastAsia="仿宋" w:cs="仿宋"/>
                <w:sz w:val="28"/>
                <w:szCs w:val="28"/>
              </w:rPr>
              <w:t>个；IPS-AV-URL功能集</w:t>
            </w:r>
            <w:r>
              <w:rPr>
                <w:rFonts w:ascii="仿宋" w:hAnsi="仿宋" w:eastAsia="仿宋" w:cs="仿宋"/>
                <w:sz w:val="28"/>
                <w:szCs w:val="28"/>
              </w:rPr>
              <w:t>≥36个月</w:t>
            </w:r>
            <w:r>
              <w:rPr>
                <w:rFonts w:hint="eastAsia" w:ascii="仿宋" w:hAnsi="仿宋" w:eastAsia="仿宋" w:cs="仿宋"/>
                <w:sz w:val="28"/>
                <w:szCs w:val="28"/>
              </w:rPr>
              <w:t>，</w:t>
            </w: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668" w:type="dxa"/>
            <w:shd w:val="clear" w:color="000000" w:fill="FFFFFF"/>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模块配置</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实配千兆单模光模块4个，万兆多模光模块2个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668" w:type="dxa"/>
            <w:vMerge w:val="restart"/>
            <w:shd w:val="clear" w:color="000000" w:fill="FFFFFF"/>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▲规格性能</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吞吐量≥6Gbps；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668" w:type="dxa"/>
            <w:vMerge w:val="continue"/>
            <w:shd w:val="clear" w:color="000000" w:fill="FFFFFF"/>
            <w:vAlign w:val="center"/>
          </w:tcPr>
          <w:p>
            <w:pPr>
              <w:pStyle w:val="428"/>
              <w:spacing w:line="360" w:lineRule="auto"/>
              <w:jc w:val="center"/>
              <w:rPr>
                <w:rFonts w:ascii="仿宋" w:hAnsi="仿宋" w:eastAsia="仿宋" w:cs="仿宋"/>
                <w:sz w:val="28"/>
                <w:szCs w:val="28"/>
              </w:rPr>
            </w:pP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最大并发连接数≥</w:t>
            </w:r>
            <w:r>
              <w:rPr>
                <w:rFonts w:ascii="仿宋" w:hAnsi="仿宋" w:eastAsia="仿宋" w:cs="仿宋"/>
                <w:sz w:val="28"/>
                <w:szCs w:val="28"/>
              </w:rPr>
              <w:t>300</w:t>
            </w:r>
            <w:r>
              <w:rPr>
                <w:rFonts w:hint="eastAsia" w:ascii="仿宋" w:hAnsi="仿宋" w:eastAsia="仿宋" w:cs="仿宋"/>
                <w:sz w:val="28"/>
                <w:szCs w:val="2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1668" w:type="dxa"/>
            <w:vMerge w:val="continue"/>
            <w:shd w:val="clear" w:color="auto" w:fill="auto"/>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每秒新建连接数≥</w:t>
            </w:r>
            <w:r>
              <w:rPr>
                <w:rFonts w:ascii="仿宋" w:hAnsi="仿宋" w:eastAsia="仿宋" w:cs="仿宋"/>
                <w:sz w:val="28"/>
                <w:szCs w:val="28"/>
              </w:rPr>
              <w:t>8</w:t>
            </w:r>
            <w:r>
              <w:rPr>
                <w:rFonts w:hint="eastAsia" w:ascii="仿宋" w:hAnsi="仿宋" w:eastAsia="仿宋" w:cs="仿宋"/>
                <w:sz w:val="28"/>
                <w:szCs w:val="2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接口镜像</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支持将任意接口数据完全镜像到设备自身的其他接口,用于抓包分析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状态检测包过滤</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能够基于五元组、方向、时间、用户、用户组、应用层协议等多个元素进行访问控制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路由能力</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支持静态路由、路由策略、策略路由、RIP、OSPF、BGP、MPLS、ISIS等路由协议；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智能DNS</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支持智能DNS功能。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智能应用引流</w:t>
            </w:r>
          </w:p>
        </w:tc>
        <w:tc>
          <w:tcPr>
            <w:tcW w:w="7371" w:type="dxa"/>
            <w:shd w:val="clear" w:color="000000" w:fill="FFFFFF"/>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支持基于P2P、web视频等应用的智能引流。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网络地址转换（NAT）</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支持全面NAT功能，对多种应用层协议支持ALG功能，包括ILS、DNS、PPTP、SIP、FTP、ICQ、RTSP等。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用户管理</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支持用户、用户组信息的管理，可手动录入或从LDAP\AD导入，优选可以以树型结构清晰的显示用户、用户组信息。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可自定义用户认证界面风格，包括登录主页面、登录成功界面、登录失败界面等。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支持在线用户管理功能，可注销、冻结在线用户，并可查看上线用户IP\所属用户组\登录时间\在线时长\使用流量等信息。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入侵防御</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基于特征检测，支持基于协议检测，协议自识别，支持协议异常检测，支持自定义</w:t>
            </w:r>
            <w:r>
              <w:rPr>
                <w:rFonts w:ascii="仿宋" w:hAnsi="仿宋" w:eastAsia="仿宋" w:cs="仿宋"/>
                <w:sz w:val="28"/>
                <w:szCs w:val="28"/>
              </w:rPr>
              <w:t>IPS</w:t>
            </w:r>
            <w:r>
              <w:rPr>
                <w:rFonts w:hint="eastAsia" w:ascii="仿宋" w:hAnsi="仿宋" w:eastAsia="仿宋" w:cs="仿宋"/>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病毒检测</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支持文件型杀毒（深度扫描）引擎病毒扫描功能；可直接过滤超大文件、密码保护文件、受损文件、超解压层数文件；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支持对需要扫描的文件指定扩展名、指定文件大小、指定响应方式、指定解压层数达到20层；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w:t>
            </w:r>
            <w:r>
              <w:rPr>
                <w:rFonts w:ascii="仿宋" w:hAnsi="仿宋" w:eastAsia="仿宋" w:cs="仿宋"/>
                <w:sz w:val="28"/>
                <w:szCs w:val="28"/>
              </w:rPr>
              <w:t>HTTP/HTTPS/FTP</w:t>
            </w:r>
            <w:r>
              <w:rPr>
                <w:rFonts w:hint="eastAsia" w:ascii="仿宋" w:hAnsi="仿宋" w:eastAsia="仿宋" w:cs="仿宋"/>
                <w:sz w:val="28"/>
                <w:szCs w:val="28"/>
              </w:rPr>
              <w:t>的内容及病毒检测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数据安全</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基于内容感知数据防泄露，对传输的文件和内容进行识别过滤；</w:t>
            </w:r>
          </w:p>
          <w:p>
            <w:pPr>
              <w:pStyle w:val="428"/>
              <w:spacing w:line="360" w:lineRule="auto"/>
              <w:jc w:val="left"/>
              <w:rPr>
                <w:rFonts w:ascii="仿宋" w:hAnsi="仿宋" w:eastAsia="仿宋" w:cs="仿宋"/>
                <w:sz w:val="28"/>
                <w:szCs w:val="28"/>
              </w:rPr>
            </w:pPr>
            <w:r>
              <w:rPr>
                <w:rFonts w:ascii="仿宋" w:hAnsi="仿宋" w:eastAsia="仿宋" w:cs="仿宋"/>
                <w:sz w:val="28"/>
                <w:szCs w:val="28"/>
              </w:rPr>
              <w:t>20+</w:t>
            </w:r>
            <w:r>
              <w:rPr>
                <w:rFonts w:hint="eastAsia" w:ascii="仿宋" w:hAnsi="仿宋" w:eastAsia="仿宋" w:cs="仿宋"/>
                <w:sz w:val="28"/>
                <w:szCs w:val="28"/>
              </w:rPr>
              <w:t>文件还原和内容过滤，如</w:t>
            </w:r>
            <w:r>
              <w:rPr>
                <w:rFonts w:ascii="仿宋" w:hAnsi="仿宋" w:eastAsia="仿宋" w:cs="仿宋"/>
                <w:sz w:val="28"/>
                <w:szCs w:val="28"/>
              </w:rPr>
              <w:t>Word</w:t>
            </w:r>
            <w:r>
              <w:rPr>
                <w:rFonts w:hint="eastAsia" w:ascii="仿宋" w:hAnsi="仿宋" w:eastAsia="仿宋" w:cs="仿宋"/>
                <w:sz w:val="28"/>
                <w:szCs w:val="28"/>
              </w:rPr>
              <w:t>、</w:t>
            </w:r>
            <w:r>
              <w:rPr>
                <w:rFonts w:ascii="仿宋" w:hAnsi="仿宋" w:eastAsia="仿宋" w:cs="仿宋"/>
                <w:sz w:val="28"/>
                <w:szCs w:val="28"/>
              </w:rPr>
              <w:t>Excel</w:t>
            </w:r>
            <w:r>
              <w:rPr>
                <w:rFonts w:hint="eastAsia" w:ascii="仿宋" w:hAnsi="仿宋" w:eastAsia="仿宋" w:cs="仿宋"/>
                <w:sz w:val="28"/>
                <w:szCs w:val="28"/>
              </w:rPr>
              <w:t>、</w:t>
            </w:r>
            <w:r>
              <w:rPr>
                <w:rFonts w:ascii="仿宋" w:hAnsi="仿宋" w:eastAsia="仿宋" w:cs="仿宋"/>
                <w:sz w:val="28"/>
                <w:szCs w:val="28"/>
              </w:rPr>
              <w:t>PPT</w:t>
            </w:r>
            <w:r>
              <w:rPr>
                <w:rFonts w:hint="eastAsia" w:ascii="仿宋" w:hAnsi="仿宋" w:eastAsia="仿宋" w:cs="仿宋"/>
                <w:sz w:val="28"/>
                <w:szCs w:val="28"/>
              </w:rPr>
              <w:t>、</w:t>
            </w:r>
            <w:r>
              <w:rPr>
                <w:rFonts w:ascii="仿宋" w:hAnsi="仿宋" w:eastAsia="仿宋" w:cs="仿宋"/>
                <w:sz w:val="28"/>
                <w:szCs w:val="28"/>
              </w:rPr>
              <w:t>PDF</w:t>
            </w:r>
            <w:r>
              <w:rPr>
                <w:rFonts w:hint="eastAsia" w:ascii="仿宋" w:hAnsi="仿宋" w:eastAsia="仿宋" w:cs="仿宋"/>
                <w:sz w:val="28"/>
                <w:szCs w:val="28"/>
              </w:rPr>
              <w:t>等），</w:t>
            </w:r>
            <w:r>
              <w:rPr>
                <w:rFonts w:ascii="仿宋" w:hAnsi="仿宋" w:eastAsia="仿宋" w:cs="仿宋"/>
                <w:sz w:val="28"/>
                <w:szCs w:val="28"/>
              </w:rPr>
              <w:t>60+</w:t>
            </w:r>
            <w:r>
              <w:rPr>
                <w:rFonts w:hint="eastAsia" w:ascii="仿宋" w:hAnsi="仿宋" w:eastAsia="仿宋" w:cs="仿宋"/>
                <w:sz w:val="28"/>
                <w:szCs w:val="28"/>
              </w:rPr>
              <w:t>文件类型过滤。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攻击防范</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支持基于应用层协议的攻击防范包括：HTTP、HTTPS、DNS、SIP 等Flood攻击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shd w:val="clear" w:color="auto" w:fill="auto"/>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支持流量自学习功能，可设置流量自学习时间，并自动生成DDOS攻击防范策略。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流量控制</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支持可识别应用层协议数量≥</w:t>
            </w:r>
            <w:r>
              <w:rPr>
                <w:rFonts w:ascii="仿宋" w:hAnsi="仿宋" w:eastAsia="仿宋" w:cs="仿宋"/>
                <w:sz w:val="28"/>
                <w:szCs w:val="28"/>
              </w:rPr>
              <w:t>5</w:t>
            </w:r>
            <w:r>
              <w:rPr>
                <w:rFonts w:hint="eastAsia" w:ascii="仿宋" w:hAnsi="仿宋" w:eastAsia="仿宋" w:cs="仿宋"/>
                <w:sz w:val="28"/>
                <w:szCs w:val="28"/>
              </w:rPr>
              <w:t>000种</w:t>
            </w: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可支持基于应用层协议设置流控策略，包括设置最大带宽、保证带宽、协议流量优先级等。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668" w:type="dxa"/>
            <w:vMerge w:val="continue"/>
            <w:shd w:val="clear" w:color="auto" w:fill="auto"/>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支持基于地理位置的流量分析，支持基于地理位置的流量控制,支持基于地理位置的流量统计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多出口智能选路</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支持内嵌移动、电信、联通、教育网的IP地址表，可根据目的地址智能优选运营商链路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支持主备接口配置以及按比例分配的负载分担方式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可靠性</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支持双机热备，可配置主主、主备方式，双机会话同步。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支持BFD链路检测，并与VRRP进行联动实现双机快速切换。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68" w:type="dxa"/>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日志审计</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支持静态环比报表功能，可以基于日、月进行流量/攻击防护/URL访问/应用阻断等的环比统计分析，对一个周期的管理策略提供依据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668" w:type="dxa"/>
            <w:vMerge w:val="restart"/>
            <w:shd w:val="clear" w:color="auto" w:fill="auto"/>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产品资质</w:t>
            </w: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具有公安部颁发的防火墙《计算机信息系统安全专用产品销售许可证》，提供证书复印件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Merge w:val="continue"/>
            <w:vAlign w:val="center"/>
          </w:tcPr>
          <w:p>
            <w:pPr>
              <w:pStyle w:val="428"/>
              <w:spacing w:line="360" w:lineRule="auto"/>
              <w:jc w:val="center"/>
              <w:rPr>
                <w:rFonts w:ascii="仿宋" w:hAnsi="仿宋" w:eastAsia="仿宋" w:cs="仿宋"/>
                <w:sz w:val="28"/>
                <w:szCs w:val="28"/>
              </w:rPr>
            </w:pPr>
          </w:p>
        </w:tc>
        <w:tc>
          <w:tcPr>
            <w:tcW w:w="7371" w:type="dxa"/>
            <w:shd w:val="clear" w:color="auto" w:fill="auto"/>
            <w:vAlign w:val="center"/>
          </w:tcPr>
          <w:p>
            <w:pPr>
              <w:pStyle w:val="428"/>
              <w:spacing w:line="360" w:lineRule="auto"/>
              <w:jc w:val="left"/>
              <w:rPr>
                <w:rFonts w:ascii="仿宋" w:hAnsi="仿宋" w:eastAsia="仿宋" w:cs="仿宋"/>
                <w:sz w:val="28"/>
                <w:szCs w:val="28"/>
              </w:rPr>
            </w:pPr>
            <w:r>
              <w:rPr>
                <w:rFonts w:hint="eastAsia" w:ascii="仿宋" w:hAnsi="仿宋" w:eastAsia="仿宋" w:cs="仿宋"/>
                <w:sz w:val="28"/>
                <w:szCs w:val="28"/>
              </w:rPr>
              <w:t>具有中国信息安全认证中心颁发的《中国国家信息安全产品认证证书》，提供证书复印件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pStyle w:val="428"/>
              <w:spacing w:line="360" w:lineRule="auto"/>
              <w:jc w:val="center"/>
              <w:rPr>
                <w:rFonts w:ascii="仿宋" w:hAnsi="仿宋" w:eastAsia="仿宋" w:cs="仿宋"/>
                <w:sz w:val="28"/>
                <w:szCs w:val="28"/>
              </w:rPr>
            </w:pPr>
            <w:r>
              <w:rPr>
                <w:rFonts w:hint="eastAsia" w:ascii="仿宋" w:hAnsi="仿宋" w:eastAsia="仿宋" w:cs="仿宋"/>
                <w:sz w:val="28"/>
                <w:szCs w:val="28"/>
              </w:rPr>
              <w:t>保修服务</w:t>
            </w:r>
          </w:p>
        </w:tc>
        <w:tc>
          <w:tcPr>
            <w:tcW w:w="7371" w:type="dxa"/>
            <w:shd w:val="clear" w:color="auto" w:fill="auto"/>
          </w:tcPr>
          <w:p>
            <w:pPr>
              <w:pStyle w:val="428"/>
              <w:spacing w:line="360" w:lineRule="auto"/>
              <w:rPr>
                <w:rFonts w:ascii="仿宋" w:hAnsi="仿宋" w:eastAsia="仿宋" w:cs="仿宋"/>
                <w:sz w:val="28"/>
                <w:szCs w:val="28"/>
              </w:rPr>
            </w:pPr>
            <w:r>
              <w:rPr>
                <w:rFonts w:hint="eastAsia" w:ascii="仿宋" w:hAnsi="仿宋" w:eastAsia="仿宋" w:cs="仿宋"/>
                <w:sz w:val="28"/>
                <w:szCs w:val="28"/>
              </w:rPr>
              <w:t>原厂5年免费保修，中标后提供原厂5年质保</w:t>
            </w:r>
            <w:r>
              <w:rPr>
                <w:rFonts w:hint="eastAsia" w:ascii="仿宋" w:hAnsi="仿宋" w:eastAsia="仿宋" w:cs="仿宋"/>
                <w:sz w:val="28"/>
                <w:szCs w:val="28"/>
                <w:lang w:eastAsia="zh-CN"/>
              </w:rPr>
              <w:t>。</w:t>
            </w:r>
          </w:p>
        </w:tc>
      </w:tr>
    </w:tbl>
    <w:p/>
    <w:p/>
    <w:p>
      <w:pPr>
        <w:pStyle w:val="3"/>
        <w:spacing w:line="360" w:lineRule="auto"/>
        <w:rPr>
          <w:rFonts w:ascii="仿宋_GB2312" w:hAnsi="仿宋" w:eastAsia="仿宋_GB2312"/>
          <w:color w:val="000000"/>
        </w:rPr>
      </w:pPr>
      <w:r>
        <w:rPr>
          <w:rFonts w:hint="eastAsia" w:ascii="仿宋_GB2312" w:hAnsi="仿宋" w:eastAsia="仿宋_GB2312"/>
          <w:color w:val="000000"/>
        </w:rPr>
        <w:t>七、设备材料总体要求</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1、投标人所投设备材料必须是厂商全新的，型号、性能及指标符合国家及招标文件提出的有关技术、质量、安全标准。</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2.所有设备材料在开箱检验时必须完好，无破损，配置与装箱单相符。数量、质量及性能不低于招标文件的要求。对投标产品的关键性指标，若发现中标产品不符合要求的, 用户有权要求通过第三方测试机构对中标产品进行验收，以确保产品实际质量及性能满足需求。对不满足招标文件指标要求的产品，采购人有权不对其进行验收,并上报相关监管部门,费用由中标方承担。投标产品的具体指标中要求提供第三方测试报告、产品手册截图等证明材料均为复印件，投标方必须如实提供，为防止虚假应标，用户有权进行事后查证，如发现提供虚假证明的，采购人将上报相关监管部门处置，由此造成的后果由中标方承担。</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3、设备材料外观清洁，标记编号等字体清晰，明确。铭牌、使用指示、警告指示应以中文或英文及易懂的通用符号来表示；应准确无误地表明型号、规格、制造厂及生产或出厂日期。</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4、对于影响设备材料正常工作的必要组成部分，无论在技术规范中指出与否，投标人都应提供并在投标文件中明确列出。</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5、所有设备材料提供出厂合格证等质量证明文件。</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6、随带资料齐全，并在工程验收后统一移交给采购人。</w:t>
      </w:r>
    </w:p>
    <w:p>
      <w:pPr>
        <w:pStyle w:val="3"/>
        <w:spacing w:line="360" w:lineRule="auto"/>
        <w:ind w:firstLine="643" w:firstLineChars="200"/>
        <w:rPr>
          <w:rFonts w:ascii="仿宋_GB2312" w:hAnsi="仿宋" w:eastAsia="仿宋_GB2312"/>
          <w:color w:val="000000"/>
        </w:rPr>
      </w:pPr>
      <w:r>
        <w:rPr>
          <w:rFonts w:hint="eastAsia" w:ascii="仿宋_GB2312" w:hAnsi="仿宋" w:eastAsia="仿宋_GB2312"/>
          <w:color w:val="000000"/>
        </w:rPr>
        <w:t>八、运输、保管、保险</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1、投标人应承诺负责设备材料到现场或采购人指定的地点过程中的全部运输，包括装卸车、设备材料现场的搬运。</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2、投标人应承诺承担设备材料在移交前的保管责任。</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3、投标人应承诺承担设备材料在移交前的保险负责，并承诺承担其派出的现场服务人员人身意外保险。</w:t>
      </w:r>
    </w:p>
    <w:p>
      <w:pPr>
        <w:pStyle w:val="3"/>
        <w:spacing w:line="360" w:lineRule="auto"/>
        <w:ind w:firstLine="643" w:firstLineChars="200"/>
        <w:rPr>
          <w:rFonts w:ascii="仿宋_GB2312" w:hAnsi="仿宋" w:eastAsia="仿宋_GB2312"/>
          <w:color w:val="000000"/>
        </w:rPr>
      </w:pPr>
      <w:r>
        <w:rPr>
          <w:rFonts w:hint="eastAsia" w:ascii="仿宋_GB2312" w:hAnsi="仿宋" w:eastAsia="仿宋_GB2312"/>
          <w:color w:val="000000"/>
        </w:rPr>
        <w:t>九、项目集成及实施服务要求（与评分标准对应）</w:t>
      </w:r>
    </w:p>
    <w:p>
      <w:pPr>
        <w:pStyle w:val="35"/>
        <w:spacing w:before="120" w:after="120" w:line="360" w:lineRule="auto"/>
        <w:ind w:firstLine="562"/>
        <w:rPr>
          <w:rFonts w:ascii="仿宋" w:hAnsi="仿宋" w:eastAsia="仿宋" w:cs="仿宋"/>
          <w:b/>
          <w:bCs/>
          <w:sz w:val="28"/>
          <w:szCs w:val="28"/>
        </w:rPr>
      </w:pPr>
      <w:r>
        <w:rPr>
          <w:rFonts w:hint="eastAsia" w:ascii="仿宋" w:hAnsi="仿宋" w:eastAsia="仿宋" w:cs="仿宋"/>
          <w:b/>
          <w:sz w:val="28"/>
          <w:szCs w:val="28"/>
        </w:rPr>
        <w:t>1、</w:t>
      </w:r>
      <w:r>
        <w:rPr>
          <w:rFonts w:hint="eastAsia" w:ascii="仿宋" w:hAnsi="仿宋" w:eastAsia="仿宋" w:cs="仿宋"/>
          <w:b/>
          <w:bCs/>
          <w:sz w:val="28"/>
          <w:szCs w:val="28"/>
        </w:rPr>
        <w:t>系统集成具体技术方案要求</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投标技术具体方案内容必须遵照招标文件要求，提供完整、清晰、结构合理，无遗漏、无歧义的技术设计方案，且必须体现以下内容</w:t>
      </w:r>
      <w:r>
        <w:rPr>
          <w:rFonts w:hint="eastAsia" w:ascii="仿宋" w:hAnsi="仿宋" w:eastAsia="仿宋"/>
          <w:sz w:val="28"/>
          <w:szCs w:val="28"/>
        </w:rPr>
        <w:t>（共14分）</w:t>
      </w:r>
      <w:r>
        <w:rPr>
          <w:rFonts w:hint="eastAsia" w:ascii="仿宋" w:hAnsi="仿宋" w:eastAsia="仿宋" w:cs="仿宋"/>
          <w:sz w:val="28"/>
          <w:szCs w:val="28"/>
        </w:rPr>
        <w:t>：</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（1）全省消防信息网接入政务外网网络规划设计技术方案要求。</w:t>
      </w:r>
    </w:p>
    <w:p>
      <w:pPr>
        <w:pStyle w:val="35"/>
        <w:spacing w:before="120" w:after="120" w:line="360" w:lineRule="auto"/>
        <w:ind w:firstLine="560"/>
        <w:rPr>
          <w:rFonts w:ascii="仿宋" w:hAnsi="仿宋" w:eastAsia="仿宋" w:cs="仿宋"/>
          <w:sz w:val="28"/>
          <w:szCs w:val="28"/>
        </w:rPr>
      </w:pPr>
      <w:r>
        <w:rPr>
          <w:rFonts w:hint="eastAsia" w:ascii="仿宋" w:hAnsi="仿宋" w:eastAsia="仿宋" w:cs="仿宋"/>
          <w:sz w:val="28"/>
          <w:szCs w:val="28"/>
        </w:rPr>
        <w:t>（2）全省消防信息网接入政务外网政府侧实施方案要求。</w:t>
      </w:r>
    </w:p>
    <w:p>
      <w:pPr>
        <w:pStyle w:val="35"/>
        <w:spacing w:before="120" w:after="120" w:line="360" w:lineRule="auto"/>
        <w:ind w:firstLine="560"/>
        <w:rPr>
          <w:rFonts w:ascii="仿宋" w:hAnsi="仿宋" w:eastAsia="仿宋" w:cs="仿宋"/>
          <w:b/>
          <w:sz w:val="28"/>
          <w:szCs w:val="28"/>
        </w:rPr>
      </w:pPr>
      <w:r>
        <w:rPr>
          <w:rFonts w:ascii="仿宋" w:hAnsi="仿宋" w:eastAsia="仿宋" w:cs="仿宋"/>
          <w:sz w:val="28"/>
          <w:szCs w:val="28"/>
        </w:rPr>
        <w:t>（3）</w:t>
      </w:r>
      <w:r>
        <w:rPr>
          <w:rFonts w:hint="eastAsia" w:ascii="仿宋" w:hAnsi="仿宋" w:eastAsia="仿宋" w:cs="仿宋"/>
          <w:sz w:val="28"/>
          <w:szCs w:val="28"/>
        </w:rPr>
        <w:t>全省消防信息网应急管理系统A类、B类、C类迁移割接上线方案。</w:t>
      </w:r>
    </w:p>
    <w:p>
      <w:pPr>
        <w:pStyle w:val="35"/>
        <w:spacing w:before="120" w:after="120" w:line="360" w:lineRule="auto"/>
        <w:ind w:firstLine="562"/>
        <w:rPr>
          <w:rFonts w:ascii="仿宋" w:hAnsi="仿宋" w:eastAsia="仿宋" w:cs="仿宋"/>
          <w:b/>
          <w:sz w:val="28"/>
          <w:szCs w:val="28"/>
        </w:rPr>
      </w:pPr>
      <w:r>
        <w:rPr>
          <w:rFonts w:hint="eastAsia" w:ascii="仿宋" w:hAnsi="仿宋" w:eastAsia="仿宋" w:cs="仿宋"/>
          <w:b/>
          <w:sz w:val="28"/>
          <w:szCs w:val="28"/>
        </w:rPr>
        <w:t>2项目进度计划要求</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投标方应提供详细的项目实施计划，应满足项目进度要求，且包括针对本项目的：工程组织计划、测试计划、运行维护服务计划、实施过程及流程与质量控制措施、应急保障措施、实施完成后交付的成果文档以及其它认为需要的说明的内容；安全设备需提供原厂人员硬件设备实施计划。</w:t>
      </w:r>
    </w:p>
    <w:p>
      <w:pPr>
        <w:pStyle w:val="35"/>
        <w:spacing w:before="120" w:after="120" w:line="360" w:lineRule="auto"/>
        <w:ind w:firstLine="562"/>
        <w:rPr>
          <w:rFonts w:ascii="仿宋" w:hAnsi="仿宋" w:eastAsia="仿宋" w:cs="仿宋"/>
          <w:b/>
          <w:sz w:val="28"/>
          <w:szCs w:val="28"/>
        </w:rPr>
      </w:pPr>
      <w:r>
        <w:rPr>
          <w:rFonts w:hint="eastAsia" w:ascii="仿宋" w:hAnsi="仿宋" w:eastAsia="仿宋" w:cs="仿宋"/>
          <w:b/>
          <w:sz w:val="28"/>
          <w:szCs w:val="28"/>
        </w:rPr>
        <w:t>3、项目实施人员能力要求</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投标人应针对本项目建立项目管理及技术支持团队，项目组成员具备集成维护经验和能力、具有相应技术资质，负责专网整合现场实施工作，并在期间应充分了解安装进度要求，保证施工质量，解决施工中出现的技术问题，具体要求如下（共8分）：</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w:t>
      </w:r>
      <w:r>
        <w:rPr>
          <w:rFonts w:ascii="仿宋" w:hAnsi="仿宋" w:eastAsia="仿宋" w:cs="仿宋"/>
          <w:bCs/>
          <w:sz w:val="28"/>
          <w:szCs w:val="28"/>
        </w:rPr>
        <w:t>1）项目负责人1名，具备PMP及CCIE等证书（2分）、具备5年以上省电子政务外网集成维护经验和能力（出具相关证明，否则不得分）（2分）；</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w:t>
      </w:r>
      <w:r>
        <w:rPr>
          <w:rFonts w:ascii="仿宋" w:hAnsi="仿宋" w:eastAsia="仿宋" w:cs="仿宋"/>
          <w:bCs/>
          <w:sz w:val="28"/>
          <w:szCs w:val="28"/>
        </w:rPr>
        <w:t>2）要求至少具有4名网络工程师，每个网络工程师具备CCIE或H3CTE或HCIE等同等水平资质（2分）；</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w:t>
      </w:r>
      <w:r>
        <w:rPr>
          <w:rFonts w:ascii="仿宋" w:hAnsi="仿宋" w:eastAsia="仿宋" w:cs="仿宋"/>
          <w:bCs/>
          <w:sz w:val="28"/>
          <w:szCs w:val="28"/>
        </w:rPr>
        <w:t>3）要求至少具有3名安全工程师，每个安全工程师具备CISP或CISA或CISSP等资质（2分）；</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w:t>
      </w:r>
      <w:r>
        <w:rPr>
          <w:rFonts w:ascii="仿宋" w:hAnsi="仿宋" w:eastAsia="仿宋" w:cs="仿宋"/>
          <w:bCs/>
          <w:sz w:val="28"/>
          <w:szCs w:val="28"/>
        </w:rPr>
        <w:t>4）</w:t>
      </w:r>
      <w:r>
        <w:rPr>
          <w:rFonts w:hint="eastAsia" w:ascii="仿宋" w:hAnsi="仿宋" w:eastAsia="仿宋" w:cs="仿宋"/>
          <w:bCs/>
          <w:sz w:val="28"/>
          <w:szCs w:val="28"/>
        </w:rPr>
        <w:t>要求至少具有5名数据库工程师，其中高级数据库工程师不少于2人，要求具备高级证书。中级数据库工程师不少于3人，要求具备中级证书。(2分)</w:t>
      </w:r>
    </w:p>
    <w:p>
      <w:pPr>
        <w:spacing w:line="360" w:lineRule="auto"/>
        <w:ind w:firstLine="560"/>
        <w:rPr>
          <w:rFonts w:ascii="仿宋" w:hAnsi="仿宋" w:eastAsia="仿宋" w:cs="仿宋"/>
          <w:bCs/>
          <w:sz w:val="28"/>
          <w:szCs w:val="28"/>
        </w:rPr>
      </w:pPr>
      <w:r>
        <w:rPr>
          <w:rFonts w:hint="eastAsia" w:ascii="仿宋" w:hAnsi="仿宋" w:eastAsia="仿宋" w:cs="仿宋"/>
          <w:bCs/>
          <w:sz w:val="28"/>
          <w:szCs w:val="28"/>
        </w:rPr>
        <w:t>备注：提供以上相关人员证书复印件以及相关简介证明材料。</w:t>
      </w:r>
    </w:p>
    <w:p>
      <w:pPr>
        <w:pStyle w:val="35"/>
        <w:spacing w:before="120" w:after="120" w:line="360" w:lineRule="auto"/>
        <w:ind w:firstLine="560"/>
        <w:rPr>
          <w:rFonts w:ascii="仿宋" w:hAnsi="仿宋" w:eastAsia="仿宋" w:cs="仿宋"/>
          <w:bCs/>
          <w:sz w:val="28"/>
          <w:szCs w:val="28"/>
        </w:rPr>
      </w:pPr>
      <w:r>
        <w:rPr>
          <w:rFonts w:hint="eastAsia" w:ascii="仿宋" w:hAnsi="仿宋" w:eastAsia="仿宋" w:cs="仿宋"/>
          <w:b/>
          <w:sz w:val="28"/>
          <w:szCs w:val="28"/>
        </w:rPr>
        <w:t>4、现场安装与调试</w:t>
      </w:r>
      <w:bookmarkStart w:id="58" w:name="_Toc143574357"/>
      <w:bookmarkStart w:id="59" w:name="_Toc175989327"/>
    </w:p>
    <w:bookmarkEnd w:id="58"/>
    <w:bookmarkEnd w:id="59"/>
    <w:p>
      <w:pPr>
        <w:spacing w:line="360" w:lineRule="auto"/>
        <w:ind w:firstLine="560"/>
        <w:rPr>
          <w:rFonts w:ascii="仿宋" w:hAnsi="仿宋" w:eastAsia="仿宋" w:cs="仿宋"/>
          <w:sz w:val="28"/>
          <w:szCs w:val="28"/>
        </w:rPr>
      </w:pPr>
      <w:r>
        <w:rPr>
          <w:rFonts w:hint="eastAsia" w:ascii="仿宋" w:hAnsi="仿宋" w:eastAsia="仿宋" w:cs="仿宋"/>
          <w:sz w:val="28"/>
          <w:szCs w:val="28"/>
        </w:rPr>
        <w:t>投标方指定的工程师提前联系各节点项目负责人，确认链路的放置是否到位，并协商确定节点工程实施时间。</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投标方需派指定的工程师到达现场，确认节点施工环境，并确认本地的网络拓扑结构、IP地址、路由配置使用情况、现有主要设备、端口、模块使用情况等，备份相关网络设备配置文件，并与节点技术人员商定工程实施细则及安排工程实施进度。</w:t>
      </w:r>
    </w:p>
    <w:p>
      <w:pPr>
        <w:spacing w:line="360" w:lineRule="auto"/>
        <w:ind w:firstLine="560"/>
        <w:rPr>
          <w:rFonts w:ascii="仿宋" w:hAnsi="仿宋" w:eastAsia="仿宋" w:cs="仿宋"/>
          <w:b/>
          <w:sz w:val="28"/>
          <w:szCs w:val="28"/>
        </w:rPr>
      </w:pPr>
      <w:bookmarkStart w:id="60" w:name="_Toc143574365"/>
      <w:bookmarkStart w:id="61" w:name="_Toc175989332"/>
      <w:bookmarkStart w:id="62" w:name="_Toc518586763"/>
      <w:r>
        <w:rPr>
          <w:rFonts w:hint="eastAsia" w:ascii="仿宋" w:hAnsi="仿宋" w:eastAsia="仿宋" w:cs="仿宋"/>
          <w:b/>
          <w:sz w:val="28"/>
          <w:szCs w:val="28"/>
        </w:rPr>
        <w:t>5、项目验</w:t>
      </w:r>
      <w:bookmarkEnd w:id="60"/>
      <w:r>
        <w:rPr>
          <w:rFonts w:hint="eastAsia" w:ascii="仿宋" w:hAnsi="仿宋" w:eastAsia="仿宋" w:cs="仿宋"/>
          <w:b/>
          <w:sz w:val="28"/>
          <w:szCs w:val="28"/>
        </w:rPr>
        <w:t>收</w:t>
      </w:r>
      <w:bookmarkEnd w:id="61"/>
      <w:r>
        <w:rPr>
          <w:rFonts w:hint="eastAsia" w:ascii="仿宋" w:hAnsi="仿宋" w:eastAsia="仿宋" w:cs="仿宋"/>
          <w:b/>
          <w:sz w:val="28"/>
          <w:szCs w:val="28"/>
        </w:rPr>
        <w:t>要求</w:t>
      </w:r>
      <w:bookmarkEnd w:id="62"/>
    </w:p>
    <w:p>
      <w:pPr>
        <w:spacing w:line="360" w:lineRule="auto"/>
        <w:ind w:firstLine="560"/>
        <w:rPr>
          <w:rFonts w:ascii="仿宋" w:hAnsi="仿宋" w:eastAsia="仿宋" w:cs="仿宋"/>
          <w:sz w:val="28"/>
          <w:szCs w:val="28"/>
        </w:rPr>
      </w:pPr>
      <w:r>
        <w:rPr>
          <w:rFonts w:hint="eastAsia" w:ascii="仿宋" w:hAnsi="仿宋" w:eastAsia="仿宋" w:cs="仿宋"/>
          <w:sz w:val="28"/>
          <w:szCs w:val="28"/>
        </w:rPr>
        <w:t>各节点工程实施完成，投标方提交详细的节点工程项目文档（包括节点网络连接图、设备配置说明、日常维护手册、故障申报流程及联系方式等）后，由投标方工程师与节点技术人员共同进行节点初验，并填写节点工程测试验收单。</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全省所有节点工程完成，中标方向采购方提交详细的整体工程项目文档，全省网络系统正常试运行一个月后，由采购方组织整体工程验收。</w:t>
      </w:r>
    </w:p>
    <w:p>
      <w:pPr>
        <w:spacing w:line="360" w:lineRule="auto"/>
        <w:ind w:firstLine="560"/>
        <w:rPr>
          <w:rFonts w:ascii="仿宋" w:hAnsi="仿宋" w:eastAsia="仿宋" w:cs="仿宋"/>
          <w:b/>
          <w:sz w:val="28"/>
          <w:szCs w:val="28"/>
        </w:rPr>
      </w:pPr>
      <w:r>
        <w:rPr>
          <w:rFonts w:hint="eastAsia" w:ascii="仿宋" w:hAnsi="仿宋" w:eastAsia="仿宋" w:cs="仿宋"/>
          <w:b/>
          <w:sz w:val="28"/>
          <w:szCs w:val="28"/>
        </w:rPr>
        <w:t>6、其它要求</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1）中标人应确保其技术建议以及所提供的设备的完整性、实用性，保证全部系统及时投入正常运行。否则若出现因中标方提供的设备不满足要求、不合理，或者其所提供的技术支持和服务不全面，而导致系统无法实现或不能完全实现的状况，中标供应商负全部责任。</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2）项目实施过程中因缺少设备、配件或服务导致采购人网络系统无法正常运行，中标方须承诺免费提供。中标方在项目实施、线路迁移割接、设备安装调试和业务应用网络迁移过程中，若需要第三方单位配合，由此产生的费用由中标方承担。项目实施过程中，若因技术问题需要讨论、论证、咨询，以及项目验收等产生的费用，由中标方承担。</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（3）为有序推进项目实施，中标人应在项目实施前，与用户协商组织一次全省项目启动会议，负责安排联络人员、会议地点、项目总体安排等事宜并承担相关费用。</w:t>
      </w:r>
    </w:p>
    <w:p>
      <w:p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7、验收标准</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市级消防信息网接入改造由各消防救援支队自行组织项目验收；省级消防信息网接入改造，在中标方提交全省项目实施总结报告、各级市消防救援支队接入改造验收单后，由省消防救援总队统一组织全省项目终验。</w:t>
      </w:r>
    </w:p>
    <w:bookmarkEnd w:id="32"/>
    <w:p>
      <w:pPr>
        <w:pStyle w:val="35"/>
        <w:spacing w:before="120" w:after="120" w:line="360" w:lineRule="auto"/>
        <w:rPr>
          <w:rFonts w:hint="eastAsia" w:ascii="仿宋" w:hAnsi="仿宋" w:eastAsia="仿宋" w:cs="仿宋"/>
          <w:b/>
          <w:bCs/>
          <w:kern w:val="2"/>
          <w:sz w:val="28"/>
          <w:szCs w:val="28"/>
          <w:lang w:val="en-US" w:eastAsia="zh-CN" w:bidi="ar-SA"/>
        </w:rPr>
      </w:pPr>
      <w:bookmarkStart w:id="63" w:name="PO_TDCUS_ITEM_PB_REQ_PB_1_1"/>
      <w:r>
        <w:rPr>
          <w:rFonts w:hint="eastAsia" w:ascii="仿宋" w:hAnsi="仿宋" w:eastAsia="仿宋" w:cs="仿宋"/>
          <w:b/>
          <w:bCs/>
          <w:kern w:val="2"/>
          <w:sz w:val="28"/>
          <w:szCs w:val="28"/>
          <w:lang w:val="en-US" w:eastAsia="zh-CN" w:bidi="ar-SA"/>
        </w:rPr>
        <w:t>资信商务需求:</w:t>
      </w:r>
      <w:bookmarkEnd w:id="63"/>
      <w:bookmarkStart w:id="64" w:name="PO_TDCUS_ITEM_PB_REQ_TABLE_1_1"/>
      <w:r>
        <w:rPr>
          <w:rFonts w:hint="eastAsia" w:ascii="仿宋" w:hAnsi="仿宋" w:eastAsia="仿宋" w:cs="仿宋"/>
          <w:b/>
          <w:bCs/>
          <w:kern w:val="2"/>
          <w:sz w:val="28"/>
          <w:szCs w:val="28"/>
          <w:lang w:val="en-US" w:eastAsia="zh-CN" w:bidi="ar-SA"/>
        </w:rPr>
        <w:t xml:space="preserve"> </w:t>
      </w:r>
    </w:p>
    <w:tbl>
      <w:tblPr>
        <w:tblStyle w:val="7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供货时间（项目工期）</w:t>
            </w:r>
          </w:p>
        </w:tc>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供货地点（项目地点）</w:t>
            </w:r>
          </w:p>
        </w:tc>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浙江省各地市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违约责任及争议解决方式</w:t>
            </w:r>
          </w:p>
        </w:tc>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按相关违约责任及争议解决方式处置。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售后服务-项目维护计划</w:t>
            </w:r>
          </w:p>
        </w:tc>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质保期：整体软硬件五年原厂服务和售后维护服务，包括系统软件版本、特征规则库等升级。合同签订时提供所有设备购买原厂服务的证明材料。在运行维护期内发现质量缺陷的，中标人应当负责返工或者采取补救措施。质保期内所有的服务均为免费上门服务。投标人应具备交钥匙工程的能力。投标人的服务应包括产品提供、配套设备提供、设备安装、调试、保修及保修期外的有偿维护,投标人需提供五年“7×24”的专门电话技术服务，提供一站服务电话，并必须在1小时内对所提出的维修及服务要求做出实质性响应，必要时必须提供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售后服务-响应情况</w:t>
            </w:r>
          </w:p>
        </w:tc>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系统故障处理：中标人提供7*24小时电话支持，网络运行过程中如果出现技术故障，投标方应保证线路故障4小时内完成故障修复；针对网络设备故障及系统配置故障投标方应保证6小时内完成故障修复，恢复网络正常运行。若需要更换故障件，则提供相同档次的备机供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售后服务-本地化服务要求</w:t>
            </w:r>
          </w:p>
        </w:tc>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须有完善的长期本地化的售后服务机构和服务体系，能提供及时、周到的本地化技术支持。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售后服务-技术培训</w:t>
            </w:r>
          </w:p>
        </w:tc>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为相关人员提供业务培训，培训内容为本项目相关的数据通信产品、数据配置以及网络和系统运维工作等内容。 培训费用：本项目培训所产生的费用，包括应包含在总报价中费用，无需在报价明细表中单独列报。所有培训费用（食宿费用、场地费用、教材费用等）应包含在本次项目中，不可另外向采购人收费如有最新规定，按财政最新规定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履约能力-公司技术力量情况</w:t>
            </w:r>
          </w:p>
        </w:tc>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在全省范围内具备网元出租能力，具备工信部颁发的基础电信运营许可证等。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履约能力-经验或业绩要求</w:t>
            </w:r>
          </w:p>
        </w:tc>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提供2017年1月1日以来类似项目案例合同复印件。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付款条件-付款方式</w:t>
            </w:r>
          </w:p>
        </w:tc>
        <w:tc>
          <w:tcPr>
            <w:tcW w:w="4530" w:type="dxa"/>
          </w:tcPr>
          <w:p>
            <w:pPr>
              <w:pStyle w:val="35"/>
              <w:spacing w:before="120" w:after="120"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项目初验合格后，支付合同款的20%；第二年3月1日前，支付至合同款的40%；第三年3月1日前，支付至合同款的60%；第四年3月1日前，支付至合同款的80%；合同期满后1一个月内，支付至合同款的100%。；</w:t>
            </w:r>
          </w:p>
        </w:tc>
      </w:tr>
    </w:tbl>
    <w:p>
      <w:pPr>
        <w:pStyle w:val="35"/>
        <w:spacing w:before="120" w:after="120" w:line="360" w:lineRule="auto"/>
        <w:rPr>
          <w:rFonts w:ascii="仿宋" w:hAnsi="仿宋" w:eastAsia="仿宋"/>
          <w:b/>
          <w:sz w:val="36"/>
          <w:szCs w:val="36"/>
        </w:rPr>
      </w:pPr>
      <w:r>
        <w:rPr>
          <w:rFonts w:hint="eastAsia" w:ascii="仿宋" w:hAnsi="仿宋" w:eastAsia="仿宋" w:cs="仿宋"/>
          <w:kern w:val="2"/>
          <w:sz w:val="28"/>
          <w:szCs w:val="28"/>
          <w:lang w:val="en-US" w:eastAsia="zh-CN" w:bidi="ar-SA"/>
        </w:rPr>
        <w:t xml:space="preserve"> </w:t>
      </w:r>
      <w:bookmarkEnd w:id="64"/>
      <w:r>
        <w:rPr>
          <w:rFonts w:hAnsi="宋体"/>
          <w:b/>
          <w:color w:val="000000"/>
          <w:sz w:val="36"/>
          <w:szCs w:val="36"/>
        </w:rPr>
        <w:br w:type="page"/>
      </w:r>
      <w:bookmarkStart w:id="65" w:name="_Toc496796639"/>
      <w:r>
        <w:rPr>
          <w:rFonts w:hint="eastAsia" w:ascii="仿宋" w:hAnsi="仿宋" w:eastAsia="仿宋"/>
          <w:b/>
          <w:sz w:val="36"/>
          <w:szCs w:val="36"/>
        </w:rPr>
        <w:t>第五章  浙江省政府采购合同主要条款指引</w:t>
      </w:r>
      <w:bookmarkEnd w:id="65"/>
    </w:p>
    <w:p/>
    <w:p>
      <w:pPr>
        <w:pStyle w:val="35"/>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5"/>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鉴证方:</w:t>
      </w:r>
      <w:r>
        <w:rPr>
          <w:rFonts w:hint="eastAsia" w:ascii="仿宋" w:hAnsi="仿宋" w:eastAsia="仿宋"/>
          <w:sz w:val="30"/>
          <w:szCs w:val="30"/>
        </w:rPr>
        <w:t xml:space="preserve"> 浙江省政府采购中心</w:t>
      </w:r>
    </w:p>
    <w:p>
      <w:pPr>
        <w:pStyle w:val="35"/>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5"/>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5"/>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70"/>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6"/>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6"/>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5"/>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6"/>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5"/>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r>
              <w:rPr>
                <w:rFonts w:hint="eastAsia" w:ascii="仿宋" w:hAnsi="仿宋" w:eastAsia="仿宋"/>
                <w:sz w:val="30"/>
                <w:szCs w:val="30"/>
                <w:u w:val="single"/>
              </w:rPr>
              <w:t xml:space="preserve">      </w:t>
            </w:r>
          </w:p>
        </w:tc>
      </w:tr>
    </w:tbl>
    <w:p>
      <w:pPr>
        <w:pStyle w:val="35"/>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5"/>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5"/>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5"/>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5"/>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5"/>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5"/>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w:t>
      </w:r>
      <w:r>
        <w:rPr>
          <w:rFonts w:hint="eastAsia" w:ascii="仿宋" w:hAnsi="仿宋" w:eastAsia="仿宋"/>
          <w:snapToGrid w:val="0"/>
          <w:sz w:val="30"/>
          <w:szCs w:val="30"/>
          <w:u w:val="single"/>
        </w:rPr>
        <w:t xml:space="preserve">      </w:t>
      </w:r>
      <w:r>
        <w:rPr>
          <w:rFonts w:hint="eastAsia" w:ascii="仿宋" w:hAnsi="仿宋" w:eastAsia="仿宋"/>
          <w:snapToGrid w:val="0"/>
          <w:sz w:val="30"/>
          <w:szCs w:val="30"/>
        </w:rPr>
        <w:t>年。（自项目验收合格交付使用之日起计）</w:t>
      </w:r>
    </w:p>
    <w:p>
      <w:pPr>
        <w:pStyle w:val="35"/>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w:t>
      </w:r>
      <w:r>
        <w:rPr>
          <w:rFonts w:hint="eastAsia" w:ascii="仿宋" w:hAnsi="仿宋" w:eastAsia="仿宋"/>
          <w:snapToGrid w:val="0"/>
          <w:sz w:val="30"/>
          <w:szCs w:val="30"/>
          <w:u w:val="single"/>
        </w:rPr>
        <w:t xml:space="preserve">     </w:t>
      </w:r>
      <w:r>
        <w:rPr>
          <w:rFonts w:hint="eastAsia" w:ascii="仿宋" w:hAnsi="仿宋" w:eastAsia="仿宋"/>
          <w:snapToGrid w:val="0"/>
          <w:sz w:val="30"/>
          <w:szCs w:val="30"/>
        </w:rPr>
        <w:t>元。[履约保证金交至采购人处，在合同约定交货验收合格满（   ）个月之日起5个工作日内无息退还]</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5"/>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5"/>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5"/>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 xml:space="preserve"> 付款方式：</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5"/>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2.甲方无故逾期验收和办理合同款项支付手续的,甲方应按逾期付款总额每日万分之五向乙方支付违约金。</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5.解除合同应按《浙江省合同管理办法》向财政备案。</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5"/>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1.合同经甲、乙、鉴证方三方签名并加盖单位公章后生效。</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5"/>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4.本合同未尽事宜，遵照《合同法》有关条文执行。</w:t>
      </w:r>
    </w:p>
    <w:p>
      <w:pPr>
        <w:pStyle w:val="35"/>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5.本合同一式六份，具有同等法律效力，甲、乙、鉴证三方各执二份。</w:t>
      </w: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5"/>
        <w:adjustRightInd w:val="0"/>
        <w:snapToGrid w:val="0"/>
        <w:spacing w:before="120" w:after="120" w:line="460" w:lineRule="exact"/>
        <w:ind w:firstLine="639" w:firstLineChars="213"/>
        <w:rPr>
          <w:rFonts w:ascii="仿宋" w:hAnsi="仿宋" w:eastAsia="仿宋"/>
          <w:snapToGrid w:val="0"/>
          <w:sz w:val="30"/>
          <w:szCs w:val="30"/>
        </w:rPr>
      </w:pP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5"/>
        <w:adjustRightInd w:val="0"/>
        <w:snapToGrid w:val="0"/>
        <w:spacing w:before="120" w:after="120" w:line="460" w:lineRule="exact"/>
        <w:ind w:firstLine="639" w:firstLineChars="213"/>
        <w:rPr>
          <w:rFonts w:ascii="仿宋" w:hAnsi="仿宋" w:eastAsia="仿宋"/>
          <w:snapToGrid w:val="0"/>
          <w:sz w:val="30"/>
          <w:szCs w:val="30"/>
        </w:rPr>
      </w:pP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合同鉴证方（盖章）:</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法定代表人或主要负责人:</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鉴证日期:       年    月   日</w:t>
      </w: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rPr>
          <w:szCs w:val="30"/>
        </w:rPr>
      </w:pPr>
    </w:p>
    <w:p>
      <w:pPr>
        <w:pStyle w:val="35"/>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66" w:name="_Toc496796640"/>
      <w:r>
        <w:rPr>
          <w:rFonts w:hint="eastAsia" w:hAnsi="宋体"/>
          <w:b/>
          <w:color w:val="000000"/>
          <w:sz w:val="36"/>
          <w:szCs w:val="36"/>
        </w:rPr>
        <w:t>第六章  投标文件格式附件</w:t>
      </w:r>
      <w:bookmarkEnd w:id="66"/>
    </w:p>
    <w:p>
      <w:pPr>
        <w:pStyle w:val="35"/>
        <w:spacing w:before="120" w:after="120" w:line="360" w:lineRule="auto"/>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r>
        <w:rPr>
          <w:rFonts w:hint="eastAsia" w:ascii="仿宋" w:hAnsi="仿宋" w:eastAsia="仿宋"/>
          <w:bCs/>
          <w:sz w:val="30"/>
          <w:szCs w:val="30"/>
        </w:rPr>
        <w:t>正本或副本</w:t>
      </w:r>
    </w:p>
    <w:p>
      <w:pPr>
        <w:snapToGrid w:val="0"/>
        <w:spacing w:before="120" w:beforeLines="50" w:after="50"/>
        <w:jc w:val="right"/>
        <w:rPr>
          <w:rFonts w:ascii="仿宋" w:hAnsi="仿宋" w:eastAsia="仿宋"/>
          <w:bCs/>
          <w:sz w:val="30"/>
          <w:szCs w:val="30"/>
        </w:rPr>
      </w:pPr>
      <w:r>
        <w:rPr>
          <w:rFonts w:hint="eastAsia" w:ascii="仿宋" w:hAnsi="仿宋" w:eastAsia="仿宋"/>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67" w:name="PO_15528_PM001_2"/>
      <w:r>
        <w:rPr>
          <w:rFonts w:hint="eastAsia" w:ascii="仿宋" w:hAnsi="仿宋" w:eastAsia="仿宋"/>
          <w:sz w:val="36"/>
          <w:szCs w:val="36"/>
          <w:lang w:eastAsia="zh-CN"/>
        </w:rPr>
        <w:t>ZZCG2020H-GK-112</w:t>
      </w:r>
      <w:bookmarkEnd w:id="67"/>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（4）提供有效的依法缴纳税收证明（完税凭证或税务部门出具的证明）；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（5）提供有效的依法缴纳社会保障资金证明（缴纳凭证或人社部门出具的证明）；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（6）联合投标协议书（若需要）;</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（7）联合投标授权委托书（若需要）;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8"/>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68" w:name="PO_15528_PM001_3"/>
      <w:r>
        <w:rPr>
          <w:rFonts w:hint="eastAsia" w:ascii="仿宋" w:hAnsi="仿宋" w:eastAsia="仿宋"/>
          <w:sz w:val="30"/>
          <w:szCs w:val="30"/>
          <w:u w:val="single"/>
          <w:lang w:eastAsia="zh-CN"/>
        </w:rPr>
        <w:t>ZZCG2020H-GK-112</w:t>
      </w:r>
      <w:bookmarkEnd w:id="6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6.我方参与本项目前3年内的经营活动中没有重大违法记录；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snapToGrid w:val="0"/>
        <w:spacing w:before="120" w:beforeLines="50" w:line="460" w:lineRule="exact"/>
        <w:ind w:firstLine="200"/>
        <w:rPr>
          <w:rFonts w:ascii="仿宋" w:hAnsi="仿宋" w:eastAsia="仿宋"/>
          <w:sz w:val="30"/>
          <w:szCs w:val="30"/>
          <w:u w:val="single"/>
        </w:rPr>
      </w:pP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 xml:space="preserve">    </w:t>
      </w:r>
      <w:r>
        <w:rPr>
          <w:rFonts w:hint="eastAsia" w:ascii="仿宋" w:hAnsi="仿宋" w:eastAsia="仿宋"/>
          <w:sz w:val="30"/>
          <w:szCs w:val="30"/>
        </w:rPr>
        <w:t>（姓名）系</w:t>
      </w:r>
      <w:r>
        <w:rPr>
          <w:rFonts w:hint="eastAsia" w:ascii="仿宋" w:hAnsi="仿宋" w:eastAsia="仿宋"/>
          <w:sz w:val="30"/>
          <w:szCs w:val="30"/>
          <w:u w:val="single"/>
        </w:rPr>
        <w:t xml:space="preserve">    </w:t>
      </w:r>
      <w:r>
        <w:rPr>
          <w:rFonts w:hint="eastAsia" w:ascii="仿宋" w:hAnsi="仿宋" w:eastAsia="仿宋"/>
          <w:sz w:val="30"/>
          <w:szCs w:val="30"/>
        </w:rPr>
        <w:t xml:space="preserve">（投标人名称）的法定代表人，现授权委托本单位在职职工 </w:t>
      </w:r>
      <w:r>
        <w:rPr>
          <w:rFonts w:hint="eastAsia" w:ascii="仿宋" w:hAnsi="仿宋" w:eastAsia="仿宋"/>
          <w:sz w:val="30"/>
          <w:szCs w:val="30"/>
          <w:u w:val="single"/>
        </w:rPr>
        <w:t xml:space="preserve">         </w:t>
      </w:r>
      <w:r>
        <w:rPr>
          <w:rFonts w:hint="eastAsia" w:ascii="仿宋" w:hAnsi="仿宋" w:eastAsia="仿宋"/>
          <w:sz w:val="30"/>
          <w:szCs w:val="30"/>
        </w:rPr>
        <w:t>（姓名）为授权代表，以我方的名义参加项目编号：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u w:val="none"/>
          <w:lang w:eastAsia="zh-CN"/>
        </w:rPr>
        <w:t>授权代表联系手机：</w:t>
      </w:r>
      <w:r>
        <w:rPr>
          <w:rFonts w:hint="eastAsia" w:ascii="仿宋" w:hAnsi="仿宋" w:eastAsia="仿宋"/>
          <w:sz w:val="30"/>
          <w:szCs w:val="30"/>
          <w:u w:val="single"/>
          <w:lang w:val="en-US" w:eastAsia="zh-CN"/>
        </w:rPr>
        <w:t xml:space="preserve">                           </w:t>
      </w:r>
      <w:r>
        <w:rPr>
          <w:rFonts w:hint="eastAsia" w:ascii="仿宋" w:hAnsi="仿宋" w:eastAsia="仿宋"/>
          <w:sz w:val="30"/>
          <w:szCs w:val="30"/>
        </w:rPr>
        <w:t xml:space="preserve"> </w:t>
      </w:r>
    </w:p>
    <w:p>
      <w:pPr>
        <w:snapToGrid w:val="0"/>
        <w:spacing w:before="120" w:beforeLines="50" w:after="50" w:line="460" w:lineRule="exact"/>
        <w:rPr>
          <w:rFonts w:hint="eastAsia" w:ascii="仿宋" w:hAnsi="仿宋" w:eastAsia="仿宋"/>
          <w:sz w:val="30"/>
          <w:szCs w:val="30"/>
          <w:lang w:eastAsia="zh-CN"/>
        </w:rPr>
      </w:pPr>
      <w:r>
        <w:rPr>
          <w:rFonts w:hint="eastAsia" w:ascii="仿宋" w:hAnsi="仿宋" w:eastAsia="仿宋"/>
          <w:sz w:val="30"/>
          <w:szCs w:val="30"/>
          <w:lang w:eastAsia="zh-CN"/>
        </w:rPr>
        <w:t>授权代表邮箱：</w:t>
      </w:r>
      <w:r>
        <w:rPr>
          <w:rFonts w:hint="eastAsia" w:ascii="仿宋" w:hAnsi="仿宋" w:eastAsia="仿宋"/>
          <w:sz w:val="30"/>
          <w:szCs w:val="30"/>
          <w:u w:val="single"/>
          <w:lang w:val="en-US" w:eastAsia="zh-CN"/>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widowControl/>
        <w:jc w:val="left"/>
        <w:rPr>
          <w:rFonts w:ascii="仿宋" w:hAnsi="仿宋" w:eastAsia="仿宋"/>
          <w:sz w:val="30"/>
          <w:szCs w:val="30"/>
          <w:u w:val="single"/>
        </w:rPr>
        <w:sectPr>
          <w:footerReference r:id="rId3" w:type="default"/>
          <w:pgSz w:w="11906" w:h="16838"/>
          <w:pgMar w:top="1558" w:right="1531" w:bottom="468" w:left="1531" w:header="851" w:footer="851" w:gutter="0"/>
          <w:pgNumType w:chapStyle="1" w:chapSep="colon"/>
          <w:cols w:space="720" w:num="1"/>
        </w:sect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21"/>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 xml:space="preserve">各方经协商，就响应 </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sz w:val="30"/>
          <w:szCs w:val="30"/>
        </w:rPr>
        <w:t>号的招标活动联合进行投标之事宜，达成如下协议：</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 xml:space="preserve">一、各方一致决定，以 </w:t>
      </w:r>
      <w:r>
        <w:rPr>
          <w:rFonts w:hint="eastAsia" w:ascii="仿宋" w:hAnsi="仿宋" w:eastAsia="仿宋"/>
          <w:sz w:val="30"/>
          <w:szCs w:val="30"/>
          <w:u w:val="single"/>
        </w:rPr>
        <w:t xml:space="preserve">         </w:t>
      </w:r>
      <w:r>
        <w:rPr>
          <w:rFonts w:hint="eastAsia" w:ascii="仿宋" w:hAnsi="仿宋" w:eastAsia="仿宋"/>
          <w:sz w:val="30"/>
          <w:szCs w:val="30"/>
        </w:rPr>
        <w:t xml:space="preserve"> 为主办人进行投标，并按照招标文件的规定分别提交资格文件。</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21"/>
        <w:overflowPunct w:val="0"/>
        <w:spacing w:line="460" w:lineRule="exact"/>
        <w:ind w:firstLine="642" w:firstLineChars="214"/>
        <w:rPr>
          <w:rFonts w:ascii="仿宋" w:hAnsi="仿宋" w:eastAsia="仿宋"/>
          <w:sz w:val="30"/>
          <w:szCs w:val="30"/>
          <w:u w:val="single"/>
        </w:rPr>
      </w:pP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21"/>
        <w:overflowPunct w:val="0"/>
        <w:spacing w:line="460" w:lineRule="exact"/>
        <w:ind w:firstLine="642" w:firstLineChars="214"/>
        <w:rPr>
          <w:rFonts w:ascii="仿宋" w:hAnsi="仿宋" w:eastAsia="仿宋"/>
          <w:sz w:val="30"/>
          <w:szCs w:val="30"/>
        </w:rPr>
      </w:pP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五、有关本次联合投标的其他事宜：</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70"/>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甲方单位：       （公章）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乙方单位：       （公章）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21"/>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21"/>
        <w:overflowPunct w:val="0"/>
        <w:spacing w:line="460" w:lineRule="exact"/>
        <w:rPr>
          <w:rFonts w:ascii="仿宋" w:hAnsi="仿宋" w:eastAsia="仿宋"/>
          <w:sz w:val="30"/>
          <w:szCs w:val="30"/>
        </w:rPr>
      </w:pP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w:t>
      </w:r>
      <w:r>
        <w:rPr>
          <w:rFonts w:hint="eastAsia" w:ascii="仿宋" w:hAnsi="仿宋" w:eastAsia="仿宋"/>
          <w:sz w:val="30"/>
          <w:szCs w:val="30"/>
          <w:u w:val="single"/>
        </w:rPr>
        <w:t xml:space="preserve">                 </w:t>
      </w:r>
      <w:r>
        <w:rPr>
          <w:rFonts w:hint="eastAsia" w:ascii="仿宋" w:hAnsi="仿宋" w:eastAsia="仿宋"/>
          <w:sz w:val="30"/>
          <w:szCs w:val="30"/>
        </w:rPr>
        <w:t>的法定代表人</w:t>
      </w:r>
      <w:r>
        <w:rPr>
          <w:rFonts w:hint="eastAsia" w:ascii="仿宋" w:hAnsi="仿宋" w:eastAsia="仿宋"/>
          <w:sz w:val="30"/>
          <w:szCs w:val="30"/>
          <w:u w:val="single"/>
        </w:rPr>
        <w:t xml:space="preserve">        </w:t>
      </w:r>
      <w:r>
        <w:rPr>
          <w:rFonts w:hint="eastAsia" w:ascii="仿宋" w:hAnsi="仿宋" w:eastAsia="仿宋"/>
          <w:sz w:val="30"/>
          <w:szCs w:val="30"/>
        </w:rPr>
        <w:t xml:space="preserve">现授权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w:t>
      </w:r>
    </w:p>
    <w:p>
      <w:pPr>
        <w:pStyle w:val="21"/>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授权人（签名）：</w:t>
      </w:r>
    </w:p>
    <w:p>
      <w:pPr>
        <w:pStyle w:val="21"/>
        <w:overflowPunct w:val="0"/>
        <w:spacing w:line="460" w:lineRule="exact"/>
        <w:ind w:firstLine="600" w:firstLineChars="200"/>
        <w:rPr>
          <w:rFonts w:ascii="仿宋" w:hAnsi="仿宋" w:eastAsia="仿宋"/>
          <w:sz w:val="30"/>
          <w:szCs w:val="30"/>
        </w:rPr>
      </w:pPr>
    </w:p>
    <w:p>
      <w:pPr>
        <w:pStyle w:val="21"/>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    年  月  日</w:t>
      </w:r>
    </w:p>
    <w:p>
      <w:pPr>
        <w:pStyle w:val="21"/>
        <w:overflowPunct w:val="0"/>
        <w:spacing w:line="460" w:lineRule="exact"/>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授权代表（签名）；</w:t>
      </w:r>
    </w:p>
    <w:p>
      <w:pPr>
        <w:pStyle w:val="21"/>
        <w:overflowPunct w:val="0"/>
        <w:spacing w:line="460" w:lineRule="exact"/>
        <w:ind w:firstLine="570" w:firstLineChars="190"/>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    年  月  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70"/>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   （公章）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   （公章）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附件6</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69" w:name="PO_15528_PM001_4"/>
      <w:r>
        <w:rPr>
          <w:rFonts w:hint="eastAsia" w:ascii="仿宋" w:hAnsi="仿宋" w:eastAsia="仿宋"/>
          <w:sz w:val="36"/>
          <w:szCs w:val="36"/>
          <w:lang w:eastAsia="zh-CN"/>
        </w:rPr>
        <w:t>ZZCG2020H-GK-112</w:t>
      </w:r>
      <w:bookmarkEnd w:id="69"/>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（12）投标方认为需要的其他文件资料。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70"/>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jc w:val="center"/>
        <w:rPr>
          <w:rFonts w:ascii="仿宋" w:hAnsi="仿宋" w:eastAsia="仿宋"/>
          <w:b/>
          <w:spacing w:val="40"/>
          <w:kern w:val="0"/>
          <w:sz w:val="36"/>
          <w:szCs w:val="36"/>
        </w:rPr>
      </w:pPr>
    </w:p>
    <w:p>
      <w:pPr>
        <w:pStyle w:val="22"/>
        <w:snapToGrid w:val="0"/>
        <w:rPr>
          <w:rFonts w:ascii="仿宋" w:hAnsi="仿宋" w:eastAsia="仿宋"/>
          <w:kern w:val="0"/>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p>
      <w:pPr>
        <w:pStyle w:val="22"/>
        <w:snapToGrid w:val="0"/>
        <w:rPr>
          <w:rFonts w:ascii="仿宋" w:hAnsi="仿宋" w:eastAsia="仿宋"/>
          <w:sz w:val="30"/>
          <w:szCs w:val="30"/>
        </w:rPr>
      </w:pPr>
      <w:r>
        <w:rPr>
          <w:rFonts w:hint="eastAsia" w:ascii="仿宋" w:hAnsi="仿宋" w:eastAsia="仿宋"/>
          <w:sz w:val="30"/>
          <w:szCs w:val="30"/>
        </w:rPr>
        <w:t>货物类</w:t>
      </w:r>
    </w:p>
    <w:tbl>
      <w:tblPr>
        <w:tblStyle w:val="70"/>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70"/>
        <w:tblW w:w="90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附件9：</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7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5"/>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r>
    </w:tbl>
    <w:p>
      <w:pPr>
        <w:pStyle w:val="28"/>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jc w:val="center"/>
        <w:rPr>
          <w:rFonts w:ascii="仿宋" w:hAnsi="仿宋" w:eastAsia="仿宋"/>
          <w:b/>
          <w:sz w:val="30"/>
          <w:szCs w:val="30"/>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70"/>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8"/>
              <w:snapToGrid w:val="0"/>
              <w:spacing w:before="120" w:beforeLines="50" w:after="50" w:line="460" w:lineRule="exact"/>
              <w:ind w:left="52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line="460" w:lineRule="exact"/>
        <w:jc w:val="left"/>
        <w:rPr>
          <w:rFonts w:ascii="仿宋" w:hAnsi="仿宋" w:eastAsia="仿宋"/>
          <w:sz w:val="30"/>
          <w:szCs w:val="30"/>
        </w:rPr>
      </w:pPr>
    </w:p>
    <w:p>
      <w:pPr>
        <w:pStyle w:val="35"/>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70"/>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widowControl/>
        <w:jc w:val="left"/>
        <w:rPr>
          <w:rFonts w:ascii="仿宋" w:hAnsi="仿宋" w:eastAsia="仿宋"/>
          <w:sz w:val="30"/>
          <w:szCs w:val="30"/>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tbl>
      <w:tblPr>
        <w:tblStyle w:val="70"/>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2"/>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r>
        <w:rPr>
          <w:rFonts w:hint="eastAsia" w:ascii="仿宋" w:hAnsi="仿宋" w:eastAsia="仿宋"/>
          <w:sz w:val="30"/>
          <w:szCs w:val="30"/>
          <w:u w:val="single"/>
        </w:rPr>
        <w:t xml:space="preserve">            </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附件13</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8"/>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8"/>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（1）投标报价明细表（见附件14）；</w:t>
      </w:r>
    </w:p>
    <w:p>
      <w:pPr>
        <w:pStyle w:val="38"/>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8"/>
        <w:snapToGrid w:val="0"/>
        <w:spacing w:line="460" w:lineRule="exact"/>
        <w:ind w:left="0" w:leftChars="0"/>
        <w:rPr>
          <w:rFonts w:ascii="仿宋" w:hAnsi="仿宋" w:eastAsia="仿宋"/>
        </w:rPr>
      </w:pPr>
      <w:r>
        <w:rPr>
          <w:rFonts w:hint="eastAsia" w:ascii="仿宋" w:hAnsi="仿宋" w:eastAsia="仿宋"/>
          <w:sz w:val="30"/>
          <w:szCs w:val="30"/>
        </w:rPr>
        <w:t>（3）小微企业声明函（见附件15）；</w:t>
      </w:r>
    </w:p>
    <w:p>
      <w:pPr>
        <w:pStyle w:val="56"/>
        <w:widowControl w:val="0"/>
        <w:spacing w:after="120" w:line="460" w:lineRule="exact"/>
        <w:jc w:val="both"/>
        <w:rPr>
          <w:rFonts w:ascii="仿宋" w:hAnsi="仿宋" w:eastAsia="仿宋"/>
          <w:sz w:val="30"/>
          <w:szCs w:val="30"/>
        </w:rPr>
      </w:pPr>
      <w:r>
        <w:rPr>
          <w:rFonts w:hint="eastAsia" w:ascii="仿宋" w:hAnsi="仿宋" w:eastAsia="仿宋"/>
          <w:sz w:val="30"/>
          <w:szCs w:val="30"/>
        </w:rPr>
        <w:t>（4）残疾人福利企业声明函（见附件16）。</w:t>
      </w:r>
    </w:p>
    <w:p>
      <w:pPr>
        <w:pStyle w:val="35"/>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附件14：</w:t>
      </w:r>
    </w:p>
    <w:p>
      <w:pPr>
        <w:pStyle w:val="35"/>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5"/>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b/>
          <w:sz w:val="28"/>
          <w:szCs w:val="28"/>
          <w:u w:val="single"/>
        </w:rPr>
        <w:t xml:space="preserve">                          </w:t>
      </w:r>
    </w:p>
    <w:p>
      <w:pPr>
        <w:snapToGrid w:val="0"/>
        <w:rPr>
          <w:rFonts w:ascii="仿宋" w:hAnsi="仿宋" w:eastAsia="仿宋"/>
          <w:b/>
          <w:sz w:val="24"/>
          <w:szCs w:val="24"/>
          <w:u w:val="single"/>
        </w:rPr>
      </w:pPr>
    </w:p>
    <w:tbl>
      <w:tblPr>
        <w:tblStyle w:val="70"/>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804"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804"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80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小微企业价格合计金额大写：                            小写： ￥</w:t>
            </w:r>
            <w:r>
              <w:rPr>
                <w:rFonts w:hint="eastAsia" w:ascii="仿宋" w:hAnsi="仿宋" w:eastAsia="仿宋"/>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r>
              <w:rPr>
                <w:rFonts w:hint="eastAsia" w:ascii="仿宋" w:hAnsi="仿宋" w:eastAsia="仿宋"/>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b/>
                <w:sz w:val="24"/>
              </w:rPr>
            </w:pPr>
            <w:r>
              <w:rPr>
                <w:rFonts w:ascii="仿宋" w:hAnsi="仿宋" w:eastAsia="仿宋"/>
                <w:b/>
                <w:sz w:val="24"/>
              </w:rPr>
              <w:t>4</w:t>
            </w:r>
            <w:r>
              <w:rPr>
                <w:rFonts w:hint="eastAsia" w:ascii="仿宋" w:hAnsi="仿宋" w:eastAsia="仿宋"/>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仿宋" w:hAnsi="仿宋" w:eastAsia="仿宋"/>
                <w:sz w:val="24"/>
                <w:szCs w:val="24"/>
              </w:rPr>
            </w:pPr>
            <w:r>
              <w:rPr>
                <w:rFonts w:hint="eastAsia" w:ascii="仿宋" w:hAnsi="仿宋" w:eastAsia="仿宋"/>
                <w:sz w:val="24"/>
                <w:szCs w:val="24"/>
              </w:rPr>
              <w:t>5</w:t>
            </w:r>
            <w:r>
              <w:rPr>
                <w:rFonts w:hint="eastAsia" w:ascii="仿宋" w:hAnsi="仿宋" w:eastAsia="仿宋"/>
                <w:b/>
                <w:sz w:val="24"/>
                <w:szCs w:val="24"/>
              </w:rPr>
              <w:t>.</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附件15：</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小微企业声明函</w:t>
      </w:r>
    </w:p>
    <w:p>
      <w:pPr>
        <w:snapToGrid w:val="0"/>
        <w:spacing w:line="360" w:lineRule="auto"/>
        <w:rPr>
          <w:rFonts w:ascii="仿宋" w:hAnsi="仿宋" w:eastAsia="仿宋"/>
          <w:sz w:val="28"/>
          <w:szCs w:val="28"/>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w:t>
      </w:r>
      <w:r>
        <w:rPr>
          <w:rFonts w:hint="eastAsia" w:ascii="仿宋" w:hAnsi="仿宋" w:eastAsia="仿宋"/>
          <w:sz w:val="28"/>
          <w:szCs w:val="28"/>
          <w:u w:val="single"/>
        </w:rPr>
        <w:t xml:space="preserve">                  </w:t>
      </w:r>
      <w:r>
        <w:rPr>
          <w:rFonts w:hint="eastAsia" w:ascii="仿宋" w:hAnsi="仿宋" w:eastAsia="仿宋"/>
          <w:sz w:val="28"/>
          <w:szCs w:val="28"/>
        </w:rPr>
        <w:t>（请填写：小型、微型）企业。即，本公司同时满足以下条件：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sz w:val="28"/>
          <w:szCs w:val="28"/>
          <w:u w:val="single"/>
        </w:rPr>
        <w:t xml:space="preserve">               </w:t>
      </w:r>
      <w:r>
        <w:rPr>
          <w:rFonts w:hint="eastAsia" w:ascii="仿宋" w:hAnsi="仿宋" w:eastAsia="仿宋"/>
          <w:sz w:val="28"/>
          <w:szCs w:val="28"/>
        </w:rPr>
        <w:t>（请填写：小型、微型）企业。</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 xml:space="preserve">             </w:t>
      </w:r>
      <w:r>
        <w:rPr>
          <w:rFonts w:hint="eastAsia" w:ascii="仿宋" w:hAnsi="仿宋" w:eastAsia="仿宋"/>
          <w:sz w:val="28"/>
          <w:szCs w:val="28"/>
        </w:rPr>
        <w:t>单位的</w:t>
      </w:r>
      <w:r>
        <w:rPr>
          <w:rFonts w:hint="eastAsia" w:ascii="仿宋" w:hAnsi="仿宋" w:eastAsia="仿宋"/>
          <w:sz w:val="28"/>
          <w:szCs w:val="28"/>
          <w:u w:val="single"/>
        </w:rPr>
        <w:t xml:space="preserve">           </w:t>
      </w:r>
      <w:r>
        <w:rPr>
          <w:rFonts w:hint="eastAsia" w:ascii="仿宋" w:hAnsi="仿宋" w:eastAsia="仿宋"/>
          <w:sz w:val="28"/>
          <w:szCs w:val="28"/>
        </w:rPr>
        <w:t>项目采购活动提供本企业制造的货物，由本企业承担工程、提供服务，或者提供其他</w:t>
      </w:r>
      <w:r>
        <w:rPr>
          <w:rFonts w:hint="eastAsia" w:ascii="仿宋" w:hAnsi="仿宋" w:eastAsia="仿宋"/>
          <w:sz w:val="28"/>
          <w:szCs w:val="28"/>
          <w:u w:val="single"/>
        </w:rPr>
        <w:t xml:space="preserve">                     </w:t>
      </w:r>
      <w:r>
        <w:rPr>
          <w:rFonts w:hint="eastAsia" w:ascii="仿宋" w:hAnsi="仿宋" w:eastAsia="仿宋"/>
          <w:sz w:val="28"/>
          <w:szCs w:val="28"/>
        </w:rPr>
        <w:t>（请填写：小型、微型）企业制造的货物。本条所称货物不包括使用大型企业注册商标的货物。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企业名称（盖章）：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snapToGrid w:val="0"/>
        <w:spacing w:line="312" w:lineRule="auto"/>
        <w:ind w:firstLine="753" w:firstLineChars="250"/>
        <w:rPr>
          <w:rFonts w:ascii="仿宋" w:hAnsi="仿宋" w:eastAsia="仿宋"/>
          <w:b/>
          <w:sz w:val="30"/>
          <w:szCs w:val="30"/>
        </w:rPr>
      </w:pPr>
      <w:r>
        <w:rPr>
          <w:rFonts w:hint="eastAsia" w:ascii="仿宋" w:hAnsi="仿宋" w:eastAsia="仿宋"/>
          <w:b/>
          <w:sz w:val="30"/>
          <w:szCs w:val="30"/>
        </w:rPr>
        <w:t>备注说明：</w:t>
      </w:r>
    </w:p>
    <w:p>
      <w:pPr>
        <w:snapToGrid w:val="0"/>
        <w:spacing w:line="312" w:lineRule="auto"/>
        <w:ind w:firstLine="750" w:firstLineChars="250"/>
        <w:rPr>
          <w:rFonts w:ascii="仿宋" w:hAnsi="仿宋" w:eastAsia="仿宋"/>
          <w:sz w:val="30"/>
          <w:szCs w:val="30"/>
        </w:rPr>
      </w:pPr>
      <w:r>
        <w:rPr>
          <w:rFonts w:hint="eastAsia" w:ascii="仿宋" w:hAnsi="仿宋" w:eastAsia="仿宋"/>
          <w:sz w:val="30"/>
          <w:szCs w:val="30"/>
        </w:rPr>
        <w:t>1.《小微企业声明函》中，须同时满足以上两个条件。若投标人提供非本企业制造的货物，其制造商也须为小型、微型企业；</w:t>
      </w:r>
    </w:p>
    <w:p>
      <w:pPr>
        <w:snapToGrid w:val="0"/>
        <w:spacing w:line="312" w:lineRule="auto"/>
        <w:ind w:firstLine="750" w:firstLineChars="250"/>
        <w:rPr>
          <w:rFonts w:ascii="仿宋" w:hAnsi="仿宋" w:eastAsia="仿宋"/>
          <w:sz w:val="30"/>
          <w:szCs w:val="30"/>
        </w:rPr>
      </w:pPr>
      <w:r>
        <w:rPr>
          <w:rFonts w:hint="eastAsia" w:ascii="仿宋" w:hAnsi="仿宋" w:eastAsia="仿宋"/>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pPr>
        <w:rPr>
          <w:rFonts w:ascii="仿宋" w:hAnsi="仿宋" w:eastAsia="仿宋"/>
        </w:rPr>
      </w:pPr>
      <w:r>
        <w:rPr>
          <w:rFonts w:ascii="仿宋" w:hAnsi="仿宋" w:eastAsia="仿宋"/>
          <w:color w:val="000000"/>
          <w:sz w:val="30"/>
          <w:szCs w:val="30"/>
        </w:rPr>
        <w:br w:type="page"/>
      </w:r>
      <w:r>
        <w:rPr>
          <w:rFonts w:hint="eastAsia" w:ascii="仿宋" w:hAnsi="仿宋" w:eastAsia="仿宋"/>
          <w:color w:val="000000"/>
          <w:sz w:val="30"/>
          <w:szCs w:val="30"/>
        </w:rPr>
        <w:t>附件16：</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微?雅?">
    <w:altName w:val="Times New Roman"/>
    <w:panose1 w:val="00000000000000000000"/>
    <w:charset w:val="00"/>
    <w:family w:val="auto"/>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fldChar w:fldCharType="begin"/>
    </w:r>
    <w:r>
      <w:instrText xml:space="preserve"> PAGE   \* MERGEFORMAT </w:instrText>
    </w:r>
    <w:r>
      <w:fldChar w:fldCharType="separate"/>
    </w:r>
    <w:r>
      <w:rPr>
        <w:lang w:val="zh-CN"/>
      </w:rPr>
      <w:t>5</w:t>
    </w:r>
    <w:r>
      <w:rPr>
        <w:lang w:val="zh-CN"/>
      </w:rPr>
      <w:fldChar w:fldCharType="end"/>
    </w:r>
  </w:p>
  <w:p>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outside" w:y="1"/>
      <w:rPr>
        <w:rStyle w:val="64"/>
        <w:rFonts w:ascii="宋体" w:hAnsi="宋体"/>
        <w:sz w:val="28"/>
        <w:szCs w:val="28"/>
      </w:rPr>
    </w:pPr>
    <w:r>
      <w:rPr>
        <w:rStyle w:val="64"/>
        <w:rFonts w:hint="eastAsia" w:ascii="宋体" w:hAnsi="宋体"/>
        <w:sz w:val="28"/>
        <w:szCs w:val="28"/>
      </w:rPr>
      <w:t xml:space="preserve">— </w:t>
    </w:r>
    <w:r>
      <w:rPr>
        <w:rFonts w:ascii="宋体" w:hAnsi="宋体"/>
        <w:sz w:val="28"/>
        <w:szCs w:val="28"/>
      </w:rPr>
      <w:fldChar w:fldCharType="begin"/>
    </w:r>
    <w:r>
      <w:rPr>
        <w:rStyle w:val="64"/>
        <w:rFonts w:ascii="宋体" w:hAnsi="宋体"/>
        <w:sz w:val="28"/>
        <w:szCs w:val="28"/>
      </w:rPr>
      <w:instrText xml:space="preserve">PAGE  </w:instrText>
    </w:r>
    <w:r>
      <w:rPr>
        <w:rFonts w:ascii="宋体" w:hAnsi="宋体"/>
        <w:sz w:val="28"/>
        <w:szCs w:val="28"/>
      </w:rPr>
      <w:fldChar w:fldCharType="separate"/>
    </w:r>
    <w:r>
      <w:rPr>
        <w:rStyle w:val="64"/>
        <w:rFonts w:ascii="宋体" w:hAnsi="宋体"/>
        <w:sz w:val="28"/>
        <w:szCs w:val="28"/>
      </w:rPr>
      <w:t>51</w:t>
    </w:r>
    <w:r>
      <w:rPr>
        <w:rFonts w:ascii="宋体" w:hAnsi="宋体"/>
        <w:sz w:val="28"/>
        <w:szCs w:val="28"/>
      </w:rPr>
      <w:fldChar w:fldCharType="end"/>
    </w:r>
    <w:r>
      <w:rPr>
        <w:rStyle w:val="64"/>
        <w:rFonts w:hint="eastAsia" w:ascii="宋体" w:hAnsi="宋体"/>
        <w:sz w:val="28"/>
        <w:szCs w:val="28"/>
      </w:rPr>
      <w:t xml:space="preserve"> —</w:t>
    </w:r>
  </w:p>
  <w:p>
    <w:pPr>
      <w:pStyle w:val="42"/>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outside" w:y="1"/>
      <w:rPr>
        <w:rStyle w:val="64"/>
      </w:rPr>
    </w:pPr>
    <w:r>
      <w:fldChar w:fldCharType="begin"/>
    </w:r>
    <w:r>
      <w:rPr>
        <w:rStyle w:val="64"/>
      </w:rPr>
      <w:instrText xml:space="preserve">PAGE  </w:instrText>
    </w:r>
    <w:r>
      <w:fldChar w:fldCharType="end"/>
    </w:r>
  </w:p>
  <w:p>
    <w:pPr>
      <w:pStyle w:val="4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4AD51"/>
    <w:multiLevelType w:val="singleLevel"/>
    <w:tmpl w:val="9A14AD51"/>
    <w:lvl w:ilvl="0" w:tentative="0">
      <w:start w:val="16"/>
      <w:numFmt w:val="decimal"/>
      <w:suff w:val="nothing"/>
      <w:lvlText w:val="（%1）"/>
      <w:lvlJc w:val="left"/>
    </w:lvl>
  </w:abstractNum>
  <w:abstractNum w:abstractNumId="1">
    <w:nsid w:val="FFFFFF7E"/>
    <w:multiLevelType w:val="singleLevel"/>
    <w:tmpl w:val="FFFFFF7E"/>
    <w:lvl w:ilvl="0" w:tentative="0">
      <w:start w:val="1"/>
      <w:numFmt w:val="decimal"/>
      <w:pStyle w:val="30"/>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6"/>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4">
    <w:nsid w:val="00000012"/>
    <w:multiLevelType w:val="multilevel"/>
    <w:tmpl w:val="000000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000001F"/>
    <w:multiLevelType w:val="multilevel"/>
    <w:tmpl w:val="0000001F"/>
    <w:lvl w:ilvl="0" w:tentative="0">
      <w:start w:val="1"/>
      <w:numFmt w:val="decimal"/>
      <w:pStyle w:val="7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40"/>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9"/>
      <w:lvlText w:val="%1."/>
      <w:lvlJc w:val="left"/>
      <w:pPr>
        <w:ind w:left="420" w:hanging="420"/>
      </w:pPr>
      <w:rPr>
        <w:rFonts w:hint="eastAsia"/>
      </w:rPr>
    </w:lvl>
    <w:lvl w:ilvl="1" w:tentative="0">
      <w:start w:val="1"/>
      <w:numFmt w:val="lowerLetter"/>
      <w:pStyle w:val="73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D91EA9"/>
    <w:multiLevelType w:val="multilevel"/>
    <w:tmpl w:val="13D91EA9"/>
    <w:lvl w:ilvl="0" w:tentative="0">
      <w:start w:val="1"/>
      <w:numFmt w:val="decimal"/>
      <w:pStyle w:val="495"/>
      <w:lvlText w:val="%1."/>
      <w:lvlJc w:val="left"/>
      <w:pPr>
        <w:ind w:left="425" w:hanging="425"/>
      </w:pPr>
    </w:lvl>
    <w:lvl w:ilvl="1" w:tentative="0">
      <w:start w:val="1"/>
      <w:numFmt w:val="decimal"/>
      <w:pStyle w:val="790"/>
      <w:lvlText w:val="%1.%2."/>
      <w:lvlJc w:val="left"/>
      <w:pPr>
        <w:ind w:left="567" w:hanging="567"/>
      </w:pPr>
    </w:lvl>
    <w:lvl w:ilvl="2" w:tentative="0">
      <w:start w:val="1"/>
      <w:numFmt w:val="decimal"/>
      <w:pStyle w:val="746"/>
      <w:lvlText w:val="%1.%2.%3."/>
      <w:lvlJc w:val="left"/>
      <w:pPr>
        <w:ind w:left="709" w:hanging="709"/>
      </w:pPr>
    </w:lvl>
    <w:lvl w:ilvl="3" w:tentative="0">
      <w:start w:val="1"/>
      <w:numFmt w:val="decimal"/>
      <w:pStyle w:val="334"/>
      <w:lvlText w:val="%1.%2.%3.%4."/>
      <w:lvlJc w:val="left"/>
      <w:pPr>
        <w:ind w:left="851" w:hanging="851"/>
      </w:pPr>
    </w:lvl>
    <w:lvl w:ilvl="4" w:tentative="0">
      <w:start w:val="1"/>
      <w:numFmt w:val="decimal"/>
      <w:pStyle w:val="803"/>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40"/>
      <w:suff w:val="nothing"/>
      <w:lvlText w:val="%1."/>
      <w:lvlJc w:val="left"/>
      <w:pPr>
        <w:ind w:left="0" w:firstLine="0"/>
      </w:pPr>
      <w:rPr>
        <w:rFonts w:hint="eastAsia"/>
        <w:b/>
        <w:i w:val="0"/>
        <w:sz w:val="32"/>
        <w:szCs w:val="32"/>
      </w:rPr>
    </w:lvl>
    <w:lvl w:ilvl="1" w:tentative="0">
      <w:start w:val="0"/>
      <w:numFmt w:val="decimal"/>
      <w:pStyle w:val="439"/>
      <w:suff w:val="nothing"/>
      <w:lvlText w:val="%1.%2."/>
      <w:lvlJc w:val="left"/>
      <w:pPr>
        <w:ind w:left="380" w:hanging="380"/>
      </w:pPr>
      <w:rPr>
        <w:rFonts w:hint="eastAsia"/>
        <w:b/>
        <w:i w:val="0"/>
        <w:sz w:val="28"/>
        <w:szCs w:val="28"/>
      </w:rPr>
    </w:lvl>
    <w:lvl w:ilvl="2" w:tentative="0">
      <w:start w:val="1"/>
      <w:numFmt w:val="decimal"/>
      <w:pStyle w:val="489"/>
      <w:suff w:val="nothing"/>
      <w:lvlText w:val="%1.%2.%3."/>
      <w:lvlJc w:val="left"/>
      <w:pPr>
        <w:ind w:left="0" w:firstLine="0"/>
      </w:pPr>
      <w:rPr>
        <w:rFonts w:hint="eastAsia"/>
        <w:b/>
        <w:i w:val="0"/>
        <w:sz w:val="24"/>
        <w:szCs w:val="24"/>
      </w:rPr>
    </w:lvl>
    <w:lvl w:ilvl="3" w:tentative="0">
      <w:start w:val="1"/>
      <w:numFmt w:val="decimal"/>
      <w:pStyle w:val="64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ACDE60F"/>
    <w:multiLevelType w:val="multilevel"/>
    <w:tmpl w:val="1ACDE60F"/>
    <w:lvl w:ilvl="0" w:tentative="0">
      <w:start w:val="1"/>
      <w:numFmt w:val="japaneseCounting"/>
      <w:lvlText w:val="（%1）"/>
      <w:lvlJc w:val="left"/>
      <w:pPr>
        <w:ind w:left="1710" w:hanging="1080"/>
      </w:pPr>
      <w:rPr>
        <w:rFonts w:hint="default"/>
        <w:b/>
        <w:lang w:val="en-US"/>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3">
    <w:nsid w:val="1B9E447F"/>
    <w:multiLevelType w:val="multilevel"/>
    <w:tmpl w:val="1B9E447F"/>
    <w:lvl w:ilvl="0" w:tentative="0">
      <w:start w:val="1"/>
      <w:numFmt w:val="bullet"/>
      <w:pStyle w:val="754"/>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8"/>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8"/>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5B05358"/>
    <w:multiLevelType w:val="multilevel"/>
    <w:tmpl w:val="35B05358"/>
    <w:lvl w:ilvl="0" w:tentative="0">
      <w:start w:val="1"/>
      <w:numFmt w:val="bullet"/>
      <w:pStyle w:val="34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7700FC3"/>
    <w:multiLevelType w:val="multilevel"/>
    <w:tmpl w:val="37700F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5"/>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CFD7D5B"/>
    <w:multiLevelType w:val="multilevel"/>
    <w:tmpl w:val="3CFD7D5B"/>
    <w:lvl w:ilvl="0" w:tentative="0">
      <w:start w:val="1"/>
      <w:numFmt w:val="chineseCountingThousand"/>
      <w:pStyle w:val="9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2">
    <w:nsid w:val="3E1A3692"/>
    <w:multiLevelType w:val="multilevel"/>
    <w:tmpl w:val="3E1A3692"/>
    <w:lvl w:ilvl="0" w:tentative="0">
      <w:start w:val="1"/>
      <w:numFmt w:val="chineseCountingThousand"/>
      <w:pStyle w:val="732"/>
      <w:suff w:val="space"/>
      <w:lvlText w:val="%1."/>
      <w:lvlJc w:val="left"/>
      <w:rPr>
        <w:rFonts w:hint="eastAsia" w:cs="Times New Roman"/>
      </w:rPr>
    </w:lvl>
    <w:lvl w:ilvl="1" w:tentative="0">
      <w:start w:val="1"/>
      <w:numFmt w:val="chineseCountingThousand"/>
      <w:pStyle w:val="695"/>
      <w:suff w:val="space"/>
      <w:lvlText w:val="(%2)"/>
      <w:lvlJc w:val="left"/>
      <w:rPr>
        <w:rFonts w:hint="eastAsia" w:cs="Times New Roman"/>
      </w:rPr>
    </w:lvl>
    <w:lvl w:ilvl="2" w:tentative="0">
      <w:start w:val="1"/>
      <w:numFmt w:val="decimal"/>
      <w:pStyle w:val="527"/>
      <w:suff w:val="space"/>
      <w:lvlText w:val="%3."/>
      <w:lvlJc w:val="left"/>
      <w:pPr>
        <w:ind w:firstLine="284"/>
      </w:pPr>
      <w:rPr>
        <w:rFonts w:hint="eastAsia" w:cs="Times New Roman"/>
      </w:rPr>
    </w:lvl>
    <w:lvl w:ilvl="3" w:tentative="0">
      <w:start w:val="1"/>
      <w:numFmt w:val="decimal"/>
      <w:pStyle w:val="548"/>
      <w:suff w:val="space"/>
      <w:lvlText w:val="(%4)"/>
      <w:lvlJc w:val="left"/>
      <w:pPr>
        <w:ind w:firstLine="284"/>
      </w:pPr>
      <w:rPr>
        <w:rFonts w:hint="eastAsia" w:cs="Times New Roman"/>
      </w:rPr>
    </w:lvl>
    <w:lvl w:ilvl="4" w:tentative="0">
      <w:start w:val="1"/>
      <w:numFmt w:val="decimal"/>
      <w:pStyle w:val="779"/>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3">
    <w:nsid w:val="477B7980"/>
    <w:multiLevelType w:val="multilevel"/>
    <w:tmpl w:val="477B79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AF31D51"/>
    <w:multiLevelType w:val="multilevel"/>
    <w:tmpl w:val="4AF31D51"/>
    <w:lvl w:ilvl="0" w:tentative="0">
      <w:start w:val="1"/>
      <w:numFmt w:val="bullet"/>
      <w:pStyle w:val="63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75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E7107F0"/>
    <w:multiLevelType w:val="multilevel"/>
    <w:tmpl w:val="4E7107F0"/>
    <w:lvl w:ilvl="0" w:tentative="0">
      <w:start w:val="1"/>
      <w:numFmt w:val="bullet"/>
      <w:pStyle w:val="24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7">
    <w:nsid w:val="54267737"/>
    <w:multiLevelType w:val="multilevel"/>
    <w:tmpl w:val="54267737"/>
    <w:lvl w:ilvl="0" w:tentative="0">
      <w:start w:val="1"/>
      <w:numFmt w:val="bullet"/>
      <w:pStyle w:val="5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5"/>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E8074C"/>
    <w:multiLevelType w:val="multilevel"/>
    <w:tmpl w:val="58E8074C"/>
    <w:lvl w:ilvl="0" w:tentative="0">
      <w:start w:val="1"/>
      <w:numFmt w:val="decimal"/>
      <w:pStyle w:val="5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7403E98"/>
    <w:multiLevelType w:val="singleLevel"/>
    <w:tmpl w:val="67403E98"/>
    <w:lvl w:ilvl="0" w:tentative="0">
      <w:start w:val="1"/>
      <w:numFmt w:val="bullet"/>
      <w:pStyle w:val="743"/>
      <w:lvlText w:val=""/>
      <w:lvlJc w:val="left"/>
      <w:pPr>
        <w:tabs>
          <w:tab w:val="left" w:pos="360"/>
        </w:tabs>
        <w:ind w:left="360" w:hanging="360"/>
      </w:pPr>
      <w:rPr>
        <w:rFonts w:hint="default" w:ascii="Symbol" w:hAnsi="Symbol"/>
      </w:rPr>
    </w:lvl>
  </w:abstractNum>
  <w:abstractNum w:abstractNumId="31">
    <w:nsid w:val="698619EB"/>
    <w:multiLevelType w:val="multilevel"/>
    <w:tmpl w:val="698619EB"/>
    <w:lvl w:ilvl="0" w:tentative="0">
      <w:start w:val="1"/>
      <w:numFmt w:val="decimal"/>
      <w:pStyle w:val="25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709F41FA"/>
    <w:multiLevelType w:val="multilevel"/>
    <w:tmpl w:val="709F41F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6D52E27"/>
    <w:multiLevelType w:val="multilevel"/>
    <w:tmpl w:val="76D52E27"/>
    <w:lvl w:ilvl="0" w:tentative="0">
      <w:start w:val="1"/>
      <w:numFmt w:val="bullet"/>
      <w:pStyle w:val="6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7724697B"/>
    <w:multiLevelType w:val="multilevel"/>
    <w:tmpl w:val="7724697B"/>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5">
    <w:nsid w:val="7755585C"/>
    <w:multiLevelType w:val="multilevel"/>
    <w:tmpl w:val="7755585C"/>
    <w:lvl w:ilvl="0" w:tentative="0">
      <w:start w:val="1"/>
      <w:numFmt w:val="bullet"/>
      <w:pStyle w:val="19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3"/>
  </w:num>
  <w:num w:numId="3">
    <w:abstractNumId w:val="1"/>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5"/>
  </w:num>
  <w:num w:numId="8">
    <w:abstractNumId w:val="26"/>
  </w:num>
  <w:num w:numId="9">
    <w:abstractNumId w:val="31"/>
    <w:lvlOverride w:ilvl="0">
      <w:startOverride w:val="1"/>
    </w:lvlOverride>
  </w:num>
  <w:num w:numId="10">
    <w:abstractNumId w:val="10"/>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num>
  <w:num w:numId="14">
    <w:abstractNumId w:val="29"/>
  </w:num>
  <w:num w:numId="15">
    <w:abstractNumId w:val="22"/>
  </w:num>
  <w:num w:numId="16">
    <w:abstractNumId w:val="18"/>
  </w:num>
  <w:num w:numId="17">
    <w:abstractNumId w:val="6"/>
  </w:num>
  <w:num w:numId="18">
    <w:abstractNumId w:val="27"/>
  </w:num>
  <w:num w:numId="19">
    <w:abstractNumId w:val="8"/>
  </w:num>
  <w:num w:numId="20">
    <w:abstractNumId w:val="16"/>
  </w:num>
  <w:num w:numId="21">
    <w:abstractNumId w:val="14"/>
  </w:num>
  <w:num w:numId="22">
    <w:abstractNumId w:val="24"/>
  </w:num>
  <w:num w:numId="23">
    <w:abstractNumId w:val="9"/>
  </w:num>
  <w:num w:numId="24">
    <w:abstractNumId w:val="33"/>
  </w:num>
  <w:num w:numId="25">
    <w:abstractNumId w:val="5"/>
  </w:num>
  <w:num w:numId="26">
    <w:abstractNumId w:val="30"/>
  </w:num>
  <w:num w:numId="27">
    <w:abstractNumId w:val="25"/>
  </w:num>
  <w:num w:numId="28">
    <w:abstractNumId w:val="13"/>
  </w:num>
  <w:num w:numId="29">
    <w:abstractNumId w:val="28"/>
  </w:num>
  <w:num w:numId="30">
    <w:abstractNumId w:val="12"/>
  </w:num>
  <w:num w:numId="31">
    <w:abstractNumId w:val="32"/>
  </w:num>
  <w:num w:numId="32">
    <w:abstractNumId w:val="23"/>
  </w:num>
  <w:num w:numId="33">
    <w:abstractNumId w:val="4"/>
  </w:num>
  <w:num w:numId="34">
    <w:abstractNumId w:val="34"/>
  </w:num>
  <w:num w:numId="35">
    <w:abstractNumId w:val="1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9BD3B5F"/>
    <w:rsid w:val="0B894205"/>
    <w:rsid w:val="107441D4"/>
    <w:rsid w:val="13C03C58"/>
    <w:rsid w:val="158F2921"/>
    <w:rsid w:val="17AD7DC6"/>
    <w:rsid w:val="19756CB2"/>
    <w:rsid w:val="20E6549D"/>
    <w:rsid w:val="25614925"/>
    <w:rsid w:val="2E6A153F"/>
    <w:rsid w:val="31B37362"/>
    <w:rsid w:val="323818B6"/>
    <w:rsid w:val="36B55F0A"/>
    <w:rsid w:val="39C47956"/>
    <w:rsid w:val="3A8D7F3E"/>
    <w:rsid w:val="3D232759"/>
    <w:rsid w:val="5A8A2F9B"/>
    <w:rsid w:val="624B009E"/>
    <w:rsid w:val="65777969"/>
    <w:rsid w:val="6CB469EF"/>
    <w:rsid w:val="6F7944CD"/>
    <w:rsid w:val="710F3A90"/>
    <w:rsid w:val="742071E8"/>
    <w:rsid w:val="750A0104"/>
    <w:rsid w:val="75D51C75"/>
    <w:rsid w:val="792738AA"/>
    <w:rsid w:val="7C9D2270"/>
    <w:rsid w:val="7E81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qFormat="1" w:uiPriority="99" w:semiHidden="0" w:name="table of figures"/>
    <w:lsdException w:qFormat="1" w:uiPriority="99" w:semiHidden="0" w:name="envelope address"/>
    <w:lsdException w:qFormat="1" w:uiPriority="99"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iPriority="99" w:semiHidden="0" w:name="page number"/>
    <w:lsdException w:qFormat="1" w:uiPriority="99" w:semiHidden="0" w:name="endnote reference"/>
    <w:lsdException w:qFormat="1" w:uiPriority="99" w:semiHidden="0" w:name="endnote text"/>
    <w:lsdException w:qFormat="1" w:uiPriority="99" w:semiHidden="0" w:name="table of authorities"/>
    <w:lsdException w:unhideWhenUsed="0" w:uiPriority="0" w:semiHidden="0" w:name="macro"/>
    <w:lsdException w:unhideWhenUsed="0" w:uiPriority="0"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nhideWhenUsed="0" w:uiPriority="0" w:semiHidden="0" w:name="List 4"/>
    <w:lsdException w:unhideWhenUsed="0" w:uiPriority="0" w:semiHidden="0" w:name="List 5"/>
    <w:lsdException w:qFormat="1" w:uiPriority="99" w:semiHidden="0" w:name="List Bullet 2"/>
    <w:lsdException w:unhideWhenUsed="0" w:uiPriority="0"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qFormat="1" w:uiPriority="99"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99"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16"/>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17"/>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1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018"/>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19"/>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1020"/>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021"/>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022"/>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23"/>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1">
    <w:name w:val="Default Paragraph Font"/>
    <w:unhideWhenUsed/>
    <w:qFormat/>
    <w:uiPriority w:val="1"/>
  </w:style>
  <w:style w:type="table" w:default="1" w:styleId="70">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pPr>
    <w:rPr>
      <w:rFonts w:ascii="Times New Roman" w:hAnsi="Times New Roman"/>
      <w:szCs w:val="20"/>
    </w:rPr>
  </w:style>
  <w:style w:type="paragraph" w:styleId="12">
    <w:name w:val="annotation subject"/>
    <w:basedOn w:val="13"/>
    <w:next w:val="13"/>
    <w:unhideWhenUsed/>
    <w:qFormat/>
    <w:uiPriority w:val="99"/>
    <w:rPr>
      <w:b/>
      <w:bCs/>
    </w:rPr>
  </w:style>
  <w:style w:type="paragraph" w:styleId="13">
    <w:name w:val="annotation text"/>
    <w:basedOn w:val="1"/>
    <w:link w:val="211"/>
    <w:unhideWhenUsed/>
    <w:qFormat/>
    <w:uiPriority w:val="99"/>
    <w:pPr>
      <w:jc w:val="left"/>
    </w:pPr>
  </w:style>
  <w:style w:type="paragraph" w:styleId="14">
    <w:name w:val="toc 7"/>
    <w:basedOn w:val="1"/>
    <w:next w:val="1"/>
    <w:unhideWhenUsed/>
    <w:qFormat/>
    <w:uiPriority w:val="39"/>
    <w:pPr>
      <w:ind w:left="1260"/>
      <w:jc w:val="left"/>
    </w:pPr>
    <w:rPr>
      <w:rFonts w:ascii="Times New Roman" w:hAnsi="Times New Roman"/>
      <w:sz w:val="18"/>
      <w:szCs w:val="18"/>
    </w:rPr>
  </w:style>
  <w:style w:type="paragraph" w:styleId="15">
    <w:name w:val="Body Text First Indent"/>
    <w:basedOn w:val="16"/>
    <w:link w:val="853"/>
    <w:unhideWhenUsed/>
    <w:qFormat/>
    <w:uiPriority w:val="99"/>
    <w:pPr>
      <w:ind w:firstLine="420" w:firstLineChars="100"/>
    </w:pPr>
    <w:rPr>
      <w:sz w:val="21"/>
      <w:szCs w:val="22"/>
    </w:rPr>
  </w:style>
  <w:style w:type="paragraph" w:styleId="16">
    <w:name w:val="Body Text"/>
    <w:basedOn w:val="1"/>
    <w:link w:val="851"/>
    <w:unhideWhenUsed/>
    <w:qFormat/>
    <w:uiPriority w:val="99"/>
    <w:pPr>
      <w:spacing w:after="120"/>
    </w:pPr>
    <w:rPr>
      <w:sz w:val="28"/>
      <w:szCs w:val="24"/>
    </w:rPr>
  </w:style>
  <w:style w:type="paragraph" w:styleId="17">
    <w:name w:val="List Number 2"/>
    <w:basedOn w:val="1"/>
    <w:unhideWhenUsed/>
    <w:qFormat/>
    <w:uiPriority w:val="99"/>
    <w:pPr>
      <w:tabs>
        <w:tab w:val="left" w:pos="432"/>
        <w:tab w:val="left" w:pos="567"/>
      </w:tabs>
      <w:ind w:left="432" w:hanging="432"/>
    </w:pPr>
    <w:rPr>
      <w:rFonts w:ascii="Times New Roman" w:hAnsi="Times New Roman"/>
      <w:sz w:val="28"/>
      <w:szCs w:val="20"/>
    </w:rPr>
  </w:style>
  <w:style w:type="paragraph" w:styleId="18">
    <w:name w:val="table of authorities"/>
    <w:basedOn w:val="1"/>
    <w:next w:val="1"/>
    <w:unhideWhenUsed/>
    <w:qFormat/>
    <w:uiPriority w:val="99"/>
    <w:pPr>
      <w:numPr>
        <w:ilvl w:val="0"/>
        <w:numId w:val="1"/>
      </w:numPr>
      <w:ind w:left="200" w:leftChars="200"/>
    </w:pPr>
    <w:rPr>
      <w:rFonts w:ascii="Times New Roman" w:hAnsi="Times New Roman"/>
      <w:sz w:val="18"/>
      <w:szCs w:val="24"/>
    </w:rPr>
  </w:style>
  <w:style w:type="paragraph" w:styleId="19">
    <w:name w:val="List Bullet 4"/>
    <w:basedOn w:val="1"/>
    <w:unhideWhenUsed/>
    <w:qFormat/>
    <w:uiPriority w:val="99"/>
    <w:pPr>
      <w:numPr>
        <w:ilvl w:val="0"/>
        <w:numId w:val="2"/>
      </w:numPr>
    </w:pPr>
    <w:rPr>
      <w:rFonts w:ascii="Times New Roman" w:hAnsi="Times New Roman"/>
      <w:szCs w:val="24"/>
    </w:rPr>
  </w:style>
  <w:style w:type="paragraph" w:styleId="20">
    <w:name w:val="List Number"/>
    <w:basedOn w:val="1"/>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21">
    <w:name w:val="Normal Indent"/>
    <w:basedOn w:val="1"/>
    <w:link w:val="898"/>
    <w:unhideWhenUsed/>
    <w:qFormat/>
    <w:uiPriority w:val="99"/>
    <w:pPr>
      <w:ind w:firstLine="420"/>
    </w:pPr>
    <w:rPr>
      <w:szCs w:val="20"/>
    </w:rPr>
  </w:style>
  <w:style w:type="paragraph" w:styleId="22">
    <w:name w:val="caption"/>
    <w:basedOn w:val="1"/>
    <w:next w:val="1"/>
    <w:link w:val="816"/>
    <w:unhideWhenUsed/>
    <w:qFormat/>
    <w:uiPriority w:val="35"/>
    <w:pPr>
      <w:spacing w:before="152" w:after="160"/>
    </w:pPr>
    <w:rPr>
      <w:rFonts w:ascii="Arial" w:hAnsi="Arial" w:eastAsia="黑体"/>
      <w:sz w:val="20"/>
      <w:szCs w:val="20"/>
    </w:rPr>
  </w:style>
  <w:style w:type="paragraph" w:styleId="23">
    <w:name w:val="List Bullet"/>
    <w:basedOn w:val="1"/>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4">
    <w:name w:val="envelope address"/>
    <w:basedOn w:val="25"/>
    <w:unhideWhenUsed/>
    <w:qFormat/>
    <w:uiPriority w:val="99"/>
    <w:pPr>
      <w:ind w:left="2880"/>
    </w:pPr>
    <w:rPr>
      <w:rFonts w:asciiTheme="majorHAnsi" w:hAnsiTheme="majorHAnsi" w:eastAsiaTheme="majorEastAsia" w:cstheme="majorBidi"/>
    </w:rPr>
  </w:style>
  <w:style w:type="paragraph" w:customStyle="1" w:styleId="25">
    <w:name w:val="[Normal]"/>
    <w:uiPriority w:val="0"/>
    <w:rPr>
      <w:rFonts w:ascii="宋体" w:hAnsi="宋体" w:eastAsia="宋体" w:cs="Times New Roman"/>
      <w:sz w:val="24"/>
      <w:lang w:val="zh-CN" w:eastAsia="zh-CN" w:bidi="ar-SA"/>
    </w:rPr>
  </w:style>
  <w:style w:type="paragraph" w:styleId="26">
    <w:name w:val="Document Map"/>
    <w:basedOn w:val="1"/>
    <w:link w:val="820"/>
    <w:unhideWhenUsed/>
    <w:qFormat/>
    <w:uiPriority w:val="99"/>
    <w:rPr>
      <w:rFonts w:ascii="宋体"/>
      <w:sz w:val="18"/>
      <w:szCs w:val="18"/>
    </w:rPr>
  </w:style>
  <w:style w:type="paragraph" w:styleId="27">
    <w:name w:val="Salutation"/>
    <w:basedOn w:val="1"/>
    <w:next w:val="1"/>
    <w:link w:val="819"/>
    <w:unhideWhenUsed/>
    <w:qFormat/>
    <w:uiPriority w:val="99"/>
    <w:rPr>
      <w:rFonts w:ascii="宋体" w:hAnsi="Times New Roman"/>
      <w:b/>
      <w:sz w:val="28"/>
      <w:szCs w:val="20"/>
    </w:rPr>
  </w:style>
  <w:style w:type="paragraph" w:styleId="28">
    <w:name w:val="Body Text 3"/>
    <w:basedOn w:val="1"/>
    <w:link w:val="862"/>
    <w:unhideWhenUsed/>
    <w:qFormat/>
    <w:uiPriority w:val="99"/>
    <w:pPr>
      <w:snapToGrid w:val="0"/>
      <w:spacing w:before="50" w:after="50"/>
    </w:pPr>
    <w:rPr>
      <w:rFonts w:ascii="Times New Roman" w:hAnsi="宋体" w:eastAsia="仿宋_GB2312"/>
      <w:b/>
      <w:bCs/>
      <w:sz w:val="24"/>
      <w:szCs w:val="20"/>
    </w:rPr>
  </w:style>
  <w:style w:type="paragraph" w:styleId="29">
    <w:name w:val="Body Text Indent"/>
    <w:basedOn w:val="1"/>
    <w:link w:val="863"/>
    <w:unhideWhenUsed/>
    <w:qFormat/>
    <w:uiPriority w:val="99"/>
    <w:pPr>
      <w:spacing w:line="200" w:lineRule="exact"/>
      <w:ind w:firstLine="301"/>
    </w:pPr>
    <w:rPr>
      <w:rFonts w:ascii="宋体" w:hAnsi="Courier New"/>
      <w:spacing w:val="-4"/>
      <w:sz w:val="18"/>
      <w:szCs w:val="20"/>
    </w:rPr>
  </w:style>
  <w:style w:type="paragraph" w:styleId="30">
    <w:name w:val="List Number 3"/>
    <w:basedOn w:val="1"/>
    <w:unhideWhenUsed/>
    <w:qFormat/>
    <w:uiPriority w:val="99"/>
    <w:pPr>
      <w:numPr>
        <w:ilvl w:val="0"/>
        <w:numId w:val="3"/>
      </w:numPr>
    </w:pPr>
    <w:rPr>
      <w:rFonts w:ascii="Times New Roman" w:hAnsi="Times New Roman"/>
      <w:szCs w:val="24"/>
    </w:rPr>
  </w:style>
  <w:style w:type="paragraph" w:styleId="31">
    <w:name w:val="List 2"/>
    <w:basedOn w:val="1"/>
    <w:unhideWhenUsed/>
    <w:qFormat/>
    <w:uiPriority w:val="99"/>
    <w:pPr>
      <w:ind w:left="100" w:leftChars="200" w:hanging="200" w:hangingChars="200"/>
    </w:pPr>
    <w:rPr>
      <w:rFonts w:ascii="Times New Roman" w:hAnsi="Times New Roman"/>
      <w:sz w:val="28"/>
      <w:szCs w:val="24"/>
    </w:rPr>
  </w:style>
  <w:style w:type="paragraph" w:styleId="32">
    <w:name w:val="List Bullet 2"/>
    <w:basedOn w:val="1"/>
    <w:unhideWhenUsed/>
    <w:qFormat/>
    <w:uiPriority w:val="99"/>
    <w:pPr>
      <w:tabs>
        <w:tab w:val="left" w:pos="780"/>
      </w:tabs>
      <w:ind w:left="780" w:leftChars="200" w:hanging="360" w:hangingChars="200"/>
    </w:pPr>
    <w:rPr>
      <w:rFonts w:ascii="Times New Roman" w:hAnsi="Times New Roman"/>
      <w:szCs w:val="24"/>
    </w:rPr>
  </w:style>
  <w:style w:type="paragraph" w:styleId="33">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4">
    <w:name w:val="toc 3"/>
    <w:basedOn w:val="1"/>
    <w:next w:val="1"/>
    <w:unhideWhenUsed/>
    <w:qFormat/>
    <w:uiPriority w:val="39"/>
    <w:pPr>
      <w:ind w:left="840" w:leftChars="400"/>
    </w:pPr>
  </w:style>
  <w:style w:type="paragraph" w:styleId="35">
    <w:name w:val="Plain Text"/>
    <w:basedOn w:val="1"/>
    <w:link w:val="1036"/>
    <w:qFormat/>
    <w:uiPriority w:val="99"/>
    <w:pPr>
      <w:spacing w:beforeLines="50" w:afterLines="50" w:line="400" w:lineRule="exact"/>
    </w:pPr>
    <w:rPr>
      <w:rFonts w:ascii="宋体" w:hAnsi="Courier New"/>
      <w:sz w:val="24"/>
      <w:szCs w:val="24"/>
    </w:rPr>
  </w:style>
  <w:style w:type="paragraph" w:styleId="36">
    <w:name w:val="List Bullet 5"/>
    <w:basedOn w:val="1"/>
    <w:unhideWhenUsed/>
    <w:qFormat/>
    <w:uiPriority w:val="99"/>
    <w:pPr>
      <w:numPr>
        <w:ilvl w:val="0"/>
        <w:numId w:val="4"/>
      </w:numPr>
    </w:pPr>
    <w:rPr>
      <w:rFonts w:ascii="Times New Roman" w:hAnsi="Times New Roman"/>
      <w:szCs w:val="24"/>
    </w:rPr>
  </w:style>
  <w:style w:type="paragraph" w:styleId="37">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8">
    <w:name w:val="Date"/>
    <w:basedOn w:val="1"/>
    <w:next w:val="1"/>
    <w:link w:val="903"/>
    <w:unhideWhenUsed/>
    <w:qFormat/>
    <w:uiPriority w:val="99"/>
    <w:pPr>
      <w:ind w:left="2500" w:leftChars="2500"/>
    </w:pPr>
    <w:rPr>
      <w:rFonts w:eastAsia="楷体_GB2312"/>
      <w:sz w:val="32"/>
      <w:szCs w:val="20"/>
    </w:rPr>
  </w:style>
  <w:style w:type="paragraph" w:styleId="39">
    <w:name w:val="Body Text Indent 2"/>
    <w:basedOn w:val="1"/>
    <w:link w:val="872"/>
    <w:unhideWhenUsed/>
    <w:qFormat/>
    <w:uiPriority w:val="99"/>
    <w:pPr>
      <w:snapToGrid w:val="0"/>
      <w:ind w:firstLine="542" w:firstLineChars="225"/>
    </w:pPr>
    <w:rPr>
      <w:rFonts w:ascii="仿宋_GB2312" w:hAnsi="宋体"/>
      <w:b/>
      <w:bCs/>
      <w:color w:val="000000"/>
      <w:sz w:val="24"/>
      <w:szCs w:val="24"/>
    </w:rPr>
  </w:style>
  <w:style w:type="paragraph" w:styleId="40">
    <w:name w:val="endnote text"/>
    <w:basedOn w:val="1"/>
    <w:link w:val="1035"/>
    <w:unhideWhenUsed/>
    <w:qFormat/>
    <w:uiPriority w:val="99"/>
    <w:pPr>
      <w:numPr>
        <w:ilvl w:val="0"/>
        <w:numId w:val="5"/>
      </w:numPr>
      <w:snapToGrid w:val="0"/>
      <w:spacing w:afterLines="50"/>
      <w:jc w:val="left"/>
    </w:pPr>
    <w:rPr>
      <w:rFonts w:ascii="宋体"/>
      <w:snapToGrid w:val="0"/>
      <w:kern w:val="0"/>
      <w:szCs w:val="20"/>
    </w:rPr>
  </w:style>
  <w:style w:type="paragraph" w:styleId="41">
    <w:name w:val="Balloon Text"/>
    <w:basedOn w:val="1"/>
    <w:link w:val="881"/>
    <w:unhideWhenUsed/>
    <w:qFormat/>
    <w:uiPriority w:val="99"/>
    <w:rPr>
      <w:sz w:val="18"/>
      <w:szCs w:val="18"/>
    </w:rPr>
  </w:style>
  <w:style w:type="paragraph" w:styleId="42">
    <w:name w:val="footer"/>
    <w:basedOn w:val="1"/>
    <w:link w:val="269"/>
    <w:unhideWhenUsed/>
    <w:qFormat/>
    <w:uiPriority w:val="99"/>
    <w:pPr>
      <w:tabs>
        <w:tab w:val="center" w:pos="4153"/>
        <w:tab w:val="right" w:pos="8306"/>
      </w:tabs>
      <w:snapToGrid w:val="0"/>
      <w:jc w:val="left"/>
    </w:pPr>
    <w:rPr>
      <w:sz w:val="18"/>
      <w:szCs w:val="18"/>
    </w:rPr>
  </w:style>
  <w:style w:type="paragraph" w:styleId="43">
    <w:name w:val="envelope return"/>
    <w:basedOn w:val="25"/>
    <w:unhideWhenUsed/>
    <w:qFormat/>
    <w:uiPriority w:val="99"/>
    <w:rPr>
      <w:rFonts w:asciiTheme="majorHAnsi" w:hAnsiTheme="majorHAnsi" w:eastAsiaTheme="majorEastAsia" w:cstheme="majorBidi"/>
      <w:sz w:val="20"/>
    </w:rPr>
  </w:style>
  <w:style w:type="paragraph" w:styleId="44">
    <w:name w:val="Body Text First Indent 2"/>
    <w:basedOn w:val="29"/>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45">
    <w:name w:val="header"/>
    <w:basedOn w:val="1"/>
    <w:link w:val="387"/>
    <w:unhideWhenUsed/>
    <w:qFormat/>
    <w:uiPriority w:val="99"/>
    <w:pPr>
      <w:pBdr>
        <w:bottom w:val="single" w:color="auto" w:sz="6" w:space="1"/>
      </w:pBdr>
      <w:tabs>
        <w:tab w:val="center" w:pos="4153"/>
        <w:tab w:val="right" w:pos="8306"/>
      </w:tabs>
      <w:snapToGrid w:val="0"/>
      <w:jc w:val="center"/>
    </w:pPr>
    <w:rPr>
      <w:sz w:val="18"/>
      <w:szCs w:val="18"/>
    </w:rPr>
  </w:style>
  <w:style w:type="paragraph" w:styleId="46">
    <w:name w:val="toc 1"/>
    <w:basedOn w:val="1"/>
    <w:next w:val="1"/>
    <w:unhideWhenUsed/>
    <w:qFormat/>
    <w:uiPriority w:val="39"/>
    <w:pPr>
      <w:spacing w:before="240" w:after="240"/>
    </w:pPr>
    <w:rPr>
      <w:rFonts w:ascii="Times New Roman" w:hAnsi="Times New Roman" w:eastAsia="仿宋"/>
      <w:sz w:val="36"/>
      <w:szCs w:val="24"/>
    </w:rPr>
  </w:style>
  <w:style w:type="paragraph" w:styleId="47">
    <w:name w:val="toc 4"/>
    <w:basedOn w:val="1"/>
    <w:next w:val="1"/>
    <w:unhideWhenUsed/>
    <w:qFormat/>
    <w:uiPriority w:val="39"/>
    <w:pPr>
      <w:ind w:left="1260" w:leftChars="600"/>
    </w:pPr>
  </w:style>
  <w:style w:type="paragraph" w:styleId="48">
    <w:name w:val="Subtitle"/>
    <w:basedOn w:val="1"/>
    <w:link w:val="1024"/>
    <w:qFormat/>
    <w:uiPriority w:val="11"/>
    <w:pPr>
      <w:spacing w:afterLines="50"/>
      <w:jc w:val="center"/>
    </w:pPr>
    <w:rPr>
      <w:rFonts w:ascii="Times New Roman" w:hAnsi="Times New Roman" w:eastAsia="Times New Roman"/>
      <w:sz w:val="18"/>
      <w:szCs w:val="18"/>
    </w:rPr>
  </w:style>
  <w:style w:type="paragraph" w:styleId="49">
    <w:name w:val="List"/>
    <w:basedOn w:val="1"/>
    <w:unhideWhenUsed/>
    <w:qFormat/>
    <w:uiPriority w:val="99"/>
    <w:pPr>
      <w:ind w:left="200" w:hanging="200" w:hangingChars="200"/>
    </w:pPr>
    <w:rPr>
      <w:rFonts w:ascii="Times New Roman" w:hAnsi="Times New Roman"/>
      <w:sz w:val="28"/>
      <w:szCs w:val="24"/>
    </w:rPr>
  </w:style>
  <w:style w:type="paragraph" w:styleId="50">
    <w:name w:val="footnote text"/>
    <w:basedOn w:val="1"/>
    <w:link w:val="1034"/>
    <w:unhideWhenUsed/>
    <w:qFormat/>
    <w:uiPriority w:val="99"/>
    <w:pPr>
      <w:snapToGrid w:val="0"/>
      <w:jc w:val="left"/>
    </w:pPr>
    <w:rPr>
      <w:sz w:val="18"/>
      <w:szCs w:val="18"/>
    </w:rPr>
  </w:style>
  <w:style w:type="paragraph" w:styleId="51">
    <w:name w:val="toc 6"/>
    <w:basedOn w:val="1"/>
    <w:next w:val="1"/>
    <w:unhideWhenUsed/>
    <w:qFormat/>
    <w:uiPriority w:val="39"/>
    <w:pPr>
      <w:ind w:left="1050"/>
      <w:jc w:val="left"/>
    </w:pPr>
    <w:rPr>
      <w:rFonts w:ascii="Times New Roman" w:hAnsi="Times New Roman"/>
      <w:sz w:val="18"/>
      <w:szCs w:val="18"/>
    </w:rPr>
  </w:style>
  <w:style w:type="paragraph" w:styleId="52">
    <w:name w:val="Body Text Indent 3"/>
    <w:basedOn w:val="1"/>
    <w:link w:val="884"/>
    <w:unhideWhenUsed/>
    <w:qFormat/>
    <w:uiPriority w:val="99"/>
    <w:pPr>
      <w:snapToGrid w:val="0"/>
      <w:ind w:firstLine="480" w:firstLineChars="200"/>
      <w:jc w:val="left"/>
    </w:pPr>
    <w:rPr>
      <w:rFonts w:ascii="仿宋_GB2312" w:hAnsi="宋体" w:eastAsia="仿宋_GB2312"/>
      <w:color w:val="000000"/>
      <w:sz w:val="24"/>
      <w:szCs w:val="24"/>
    </w:rPr>
  </w:style>
  <w:style w:type="paragraph" w:styleId="53">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54">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5">
    <w:name w:val="toc 9"/>
    <w:basedOn w:val="1"/>
    <w:next w:val="1"/>
    <w:unhideWhenUsed/>
    <w:qFormat/>
    <w:uiPriority w:val="39"/>
    <w:pPr>
      <w:ind w:left="1680"/>
      <w:jc w:val="left"/>
    </w:pPr>
    <w:rPr>
      <w:rFonts w:ascii="Times New Roman" w:hAnsi="Times New Roman"/>
      <w:sz w:val="18"/>
      <w:szCs w:val="18"/>
    </w:rPr>
  </w:style>
  <w:style w:type="paragraph" w:styleId="56">
    <w:name w:val="Body Text 2"/>
    <w:basedOn w:val="1"/>
    <w:link w:val="904"/>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7">
    <w:name w:val="HTML Preformatted"/>
    <w:basedOn w:val="1"/>
    <w:link w:val="825"/>
    <w:unhideWhenUsed/>
    <w:qFormat/>
    <w:uiPriority w:val="99"/>
    <w:rPr>
      <w:rFonts w:ascii="Courier New" w:hAnsi="Courier New"/>
      <w:sz w:val="20"/>
      <w:szCs w:val="20"/>
    </w:rPr>
  </w:style>
  <w:style w:type="paragraph" w:styleId="5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9">
    <w:name w:val="index 1"/>
    <w:basedOn w:val="1"/>
    <w:next w:val="1"/>
    <w:unhideWhenUsed/>
    <w:qFormat/>
    <w:uiPriority w:val="99"/>
    <w:rPr>
      <w:rFonts w:ascii="Times New Roman" w:hAnsi="Times New Roman"/>
      <w:szCs w:val="20"/>
    </w:rPr>
  </w:style>
  <w:style w:type="paragraph" w:styleId="60">
    <w:name w:val="Title"/>
    <w:basedOn w:val="1"/>
    <w:link w:val="845"/>
    <w:qFormat/>
    <w:uiPriority w:val="10"/>
    <w:pPr>
      <w:spacing w:before="240" w:after="60"/>
      <w:jc w:val="center"/>
      <w:outlineLvl w:val="0"/>
    </w:pPr>
    <w:rPr>
      <w:rFonts w:ascii="Arial" w:hAnsi="Arial"/>
      <w:b/>
      <w:bCs/>
      <w:sz w:val="32"/>
      <w:szCs w:val="32"/>
    </w:rPr>
  </w:style>
  <w:style w:type="character" w:styleId="62">
    <w:name w:val="Strong"/>
    <w:qFormat/>
    <w:uiPriority w:val="22"/>
    <w:rPr>
      <w:b/>
      <w:bCs/>
    </w:rPr>
  </w:style>
  <w:style w:type="character" w:styleId="63">
    <w:name w:val="endnote reference"/>
    <w:basedOn w:val="61"/>
    <w:unhideWhenUsed/>
    <w:qFormat/>
    <w:uiPriority w:val="99"/>
    <w:rPr>
      <w:rFonts w:asciiTheme="minorHAnsi" w:hAnsiTheme="minorHAnsi" w:eastAsiaTheme="minorEastAsia" w:cstheme="minorBidi"/>
      <w:vertAlign w:val="superscript"/>
      <w:lang w:val="en-US" w:eastAsia="zh-CN" w:bidi="ar-SA"/>
    </w:rPr>
  </w:style>
  <w:style w:type="character" w:styleId="64">
    <w:name w:val="page number"/>
    <w:basedOn w:val="61"/>
    <w:unhideWhenUsed/>
    <w:qFormat/>
    <w:uiPriority w:val="99"/>
  </w:style>
  <w:style w:type="character" w:styleId="65">
    <w:name w:val="FollowedHyperlink"/>
    <w:unhideWhenUsed/>
    <w:qFormat/>
    <w:uiPriority w:val="99"/>
    <w:rPr>
      <w:color w:val="800080"/>
      <w:u w:val="single"/>
    </w:rPr>
  </w:style>
  <w:style w:type="character" w:styleId="66">
    <w:name w:val="Emphasis"/>
    <w:qFormat/>
    <w:uiPriority w:val="20"/>
    <w:rPr>
      <w:color w:val="CC0033"/>
    </w:rPr>
  </w:style>
  <w:style w:type="character" w:styleId="67">
    <w:name w:val="Hyperlink"/>
    <w:unhideWhenUsed/>
    <w:qFormat/>
    <w:uiPriority w:val="99"/>
    <w:rPr>
      <w:color w:val="0000FF"/>
      <w:u w:val="single"/>
    </w:rPr>
  </w:style>
  <w:style w:type="character" w:styleId="68">
    <w:name w:val="annotation reference"/>
    <w:unhideWhenUsed/>
    <w:qFormat/>
    <w:uiPriority w:val="99"/>
    <w:rPr>
      <w:sz w:val="21"/>
      <w:szCs w:val="21"/>
    </w:rPr>
  </w:style>
  <w:style w:type="character" w:styleId="69">
    <w:name w:val="footnote reference"/>
    <w:unhideWhenUsed/>
    <w:qFormat/>
    <w:uiPriority w:val="99"/>
    <w:rPr>
      <w:vertAlign w:val="superscript"/>
    </w:rPr>
  </w:style>
  <w:style w:type="table" w:styleId="71">
    <w:name w:val="Table Grid"/>
    <w:basedOn w:val="7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2">
    <w:name w:val="Table Simple 1"/>
    <w:basedOn w:val="70"/>
    <w:unhideWhenUsed/>
    <w:qFormat/>
    <w:uiPriority w:val="99"/>
    <w:pPr>
      <w:widowControl w:val="0"/>
      <w:jc w:val="both"/>
    </w:pPr>
    <w:rPr>
      <w:rFonts w:ascii="Times New Roman" w:hAnsi="Times New Roman"/>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73">
    <w:name w:val="Table Grid 1"/>
    <w:basedOn w:val="70"/>
    <w:unhideWhenUsed/>
    <w:qFormat/>
    <w:uiPriority w:val="99"/>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4">
    <w:name w:val="Light List Accent 5"/>
    <w:basedOn w:val="70"/>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75">
    <w:name w:val="ca-8"/>
    <w:basedOn w:val="61"/>
    <w:qFormat/>
    <w:uiPriority w:val="0"/>
  </w:style>
  <w:style w:type="character" w:customStyle="1" w:styleId="76">
    <w:name w:val="题注 字符"/>
    <w:link w:val="22"/>
    <w:qFormat/>
    <w:uiPriority w:val="0"/>
    <w:rPr>
      <w:rFonts w:ascii="Arial" w:hAnsi="Arial" w:eastAsia="黑体" w:cs="Arial"/>
      <w:kern w:val="2"/>
    </w:rPr>
  </w:style>
  <w:style w:type="character" w:customStyle="1" w:styleId="77">
    <w:name w:val="正文2 Char Char"/>
    <w:link w:val="78"/>
    <w:qFormat/>
    <w:uiPriority w:val="0"/>
    <w:rPr>
      <w:rFonts w:ascii="Times New Roman" w:hAnsi="Times New Roman"/>
      <w:kern w:val="2"/>
      <w:sz w:val="24"/>
    </w:rPr>
  </w:style>
  <w:style w:type="paragraph" w:customStyle="1" w:styleId="78">
    <w:name w:val="正文2"/>
    <w:basedOn w:val="1"/>
    <w:link w:val="77"/>
    <w:qFormat/>
    <w:uiPriority w:val="0"/>
    <w:pPr>
      <w:spacing w:before="156" w:line="360" w:lineRule="auto"/>
      <w:ind w:firstLine="510" w:firstLineChars="200"/>
    </w:pPr>
    <w:rPr>
      <w:rFonts w:ascii="Times New Roman" w:hAnsi="Times New Roman"/>
      <w:sz w:val="24"/>
      <w:szCs w:val="20"/>
    </w:rPr>
  </w:style>
  <w:style w:type="character" w:customStyle="1" w:styleId="79">
    <w:name w:val="新昌正文 Char"/>
    <w:link w:val="80"/>
    <w:qFormat/>
    <w:uiPriority w:val="0"/>
    <w:rPr>
      <w:rFonts w:ascii="Times New Roman" w:hAnsi="宋体"/>
      <w:sz w:val="24"/>
      <w:szCs w:val="24"/>
    </w:rPr>
  </w:style>
  <w:style w:type="paragraph" w:customStyle="1" w:styleId="80">
    <w:name w:val="新昌正文"/>
    <w:basedOn w:val="1"/>
    <w:link w:val="79"/>
    <w:qFormat/>
    <w:uiPriority w:val="0"/>
    <w:pPr>
      <w:spacing w:line="360" w:lineRule="auto"/>
      <w:ind w:firstLine="480" w:firstLineChars="200"/>
    </w:pPr>
    <w:rPr>
      <w:rFonts w:ascii="Times New Roman" w:hAnsi="宋体"/>
      <w:kern w:val="0"/>
      <w:sz w:val="24"/>
      <w:szCs w:val="24"/>
    </w:rPr>
  </w:style>
  <w:style w:type="character" w:customStyle="1" w:styleId="81">
    <w:name w:val="样式 首行缩进:  0.85 厘米 Char Char"/>
    <w:qFormat/>
    <w:uiPriority w:val="0"/>
    <w:rPr>
      <w:rFonts w:eastAsia="宋体" w:cs="宋体"/>
      <w:kern w:val="2"/>
      <w:sz w:val="24"/>
      <w:lang w:val="en-US" w:eastAsia="zh-CN" w:bidi="ar-SA"/>
    </w:rPr>
  </w:style>
  <w:style w:type="character" w:customStyle="1" w:styleId="82">
    <w:name w:val="表正文 Char1"/>
    <w:qFormat/>
    <w:uiPriority w:val="0"/>
    <w:rPr>
      <w:rFonts w:eastAsia="宋体"/>
      <w:kern w:val="2"/>
      <w:sz w:val="24"/>
      <w:lang w:val="en-US" w:eastAsia="zh-CN"/>
    </w:rPr>
  </w:style>
  <w:style w:type="character" w:customStyle="1" w:styleId="83">
    <w:name w:val="标题 6 字符"/>
    <w:link w:val="7"/>
    <w:qFormat/>
    <w:uiPriority w:val="0"/>
    <w:rPr>
      <w:rFonts w:ascii="Arial" w:hAnsi="Arial" w:eastAsia="黑体"/>
      <w:b/>
      <w:bCs/>
      <w:kern w:val="2"/>
      <w:sz w:val="24"/>
      <w:szCs w:val="24"/>
      <w:lang w:val="en-US" w:eastAsia="zh-CN" w:bidi="ar-SA"/>
    </w:rPr>
  </w:style>
  <w:style w:type="character" w:customStyle="1" w:styleId="84">
    <w:name w:val="A C"/>
    <w:qFormat/>
    <w:uiPriority w:val="0"/>
    <w:rPr>
      <w:rFonts w:ascii="仿宋_GB2312"/>
      <w:bCs/>
      <w:iCs/>
      <w:sz w:val="24"/>
    </w:rPr>
  </w:style>
  <w:style w:type="character" w:customStyle="1" w:styleId="85">
    <w:name w:val="大汉方案正文 Char1"/>
    <w:link w:val="86"/>
    <w:qFormat/>
    <w:uiPriority w:val="0"/>
    <w:rPr>
      <w:rFonts w:ascii="Arial" w:hAnsi="Arial" w:eastAsia="宋体"/>
      <w:sz w:val="24"/>
      <w:szCs w:val="24"/>
      <w:lang w:bidi="ar-SA"/>
    </w:rPr>
  </w:style>
  <w:style w:type="paragraph" w:customStyle="1" w:styleId="86">
    <w:name w:val="大汉方案正文"/>
    <w:basedOn w:val="1"/>
    <w:link w:val="85"/>
    <w:qFormat/>
    <w:uiPriority w:val="0"/>
    <w:pPr>
      <w:spacing w:line="360" w:lineRule="auto"/>
      <w:ind w:firstLine="200" w:firstLineChars="200"/>
    </w:pPr>
    <w:rPr>
      <w:rFonts w:ascii="Arial" w:hAnsi="Arial"/>
      <w:kern w:val="0"/>
      <w:sz w:val="24"/>
      <w:szCs w:val="24"/>
    </w:rPr>
  </w:style>
  <w:style w:type="character" w:customStyle="1" w:styleId="87">
    <w:name w:val="正 文 1 Char Char"/>
    <w:qFormat/>
    <w:uiPriority w:val="0"/>
    <w:rPr>
      <w:rFonts w:ascii="宋体" w:hAnsi="Courier New" w:eastAsia="宋体"/>
      <w:kern w:val="2"/>
      <w:sz w:val="21"/>
      <w:lang w:val="en-US" w:eastAsia="zh-CN" w:bidi="ar-SA"/>
    </w:rPr>
  </w:style>
  <w:style w:type="character" w:customStyle="1" w:styleId="88">
    <w:name w:val="Char Char6"/>
    <w:qFormat/>
    <w:uiPriority w:val="0"/>
    <w:rPr>
      <w:rFonts w:ascii="Calibri" w:hAnsi="Calibri" w:eastAsia="宋体"/>
      <w:b/>
      <w:bCs/>
      <w:kern w:val="2"/>
      <w:sz w:val="28"/>
      <w:szCs w:val="28"/>
      <w:lang w:bidi="ar-SA"/>
    </w:rPr>
  </w:style>
  <w:style w:type="character" w:customStyle="1" w:styleId="89">
    <w:name w:val="标题 1 Char1"/>
    <w:qFormat/>
    <w:uiPriority w:val="0"/>
    <w:rPr>
      <w:rFonts w:cs="Times New Roman"/>
      <w:b/>
      <w:bCs/>
      <w:kern w:val="44"/>
      <w:sz w:val="44"/>
      <w:szCs w:val="44"/>
    </w:rPr>
  </w:style>
  <w:style w:type="character" w:customStyle="1" w:styleId="90">
    <w:name w:val="标题 2 Char"/>
    <w:basedOn w:val="61"/>
    <w:link w:val="3"/>
    <w:qFormat/>
    <w:uiPriority w:val="0"/>
    <w:rPr>
      <w:rFonts w:ascii="Arial" w:hAnsi="Arial" w:eastAsia="黑体"/>
      <w:b/>
      <w:kern w:val="2"/>
      <w:sz w:val="32"/>
      <w:lang w:val="en-US" w:eastAsia="zh-CN"/>
    </w:rPr>
  </w:style>
  <w:style w:type="character" w:customStyle="1" w:styleId="91">
    <w:name w:val="仙居正文 Char"/>
    <w:link w:val="92"/>
    <w:qFormat/>
    <w:uiPriority w:val="0"/>
    <w:rPr>
      <w:rFonts w:ascii="宋体" w:hAnsi="宋体"/>
      <w:sz w:val="24"/>
      <w:szCs w:val="24"/>
    </w:rPr>
  </w:style>
  <w:style w:type="paragraph" w:customStyle="1" w:styleId="92">
    <w:name w:val="仙居正文"/>
    <w:basedOn w:val="1"/>
    <w:link w:val="91"/>
    <w:qFormat/>
    <w:uiPriority w:val="0"/>
    <w:pPr>
      <w:spacing w:line="360" w:lineRule="auto"/>
      <w:ind w:firstLine="480" w:firstLineChars="200"/>
    </w:pPr>
    <w:rPr>
      <w:rFonts w:ascii="宋体" w:hAnsi="宋体"/>
      <w:kern w:val="0"/>
      <w:sz w:val="24"/>
      <w:szCs w:val="24"/>
    </w:rPr>
  </w:style>
  <w:style w:type="character" w:customStyle="1" w:styleId="93">
    <w:name w:val="tw4winJump"/>
    <w:qFormat/>
    <w:uiPriority w:val="0"/>
    <w:rPr>
      <w:rFonts w:ascii="Courier New" w:hAnsi="Courier New"/>
      <w:color w:val="008080"/>
    </w:rPr>
  </w:style>
  <w:style w:type="character" w:customStyle="1" w:styleId="94">
    <w:name w:val="unnamed1"/>
    <w:basedOn w:val="61"/>
    <w:qFormat/>
    <w:uiPriority w:val="0"/>
  </w:style>
  <w:style w:type="character" w:customStyle="1" w:styleId="95">
    <w:name w:val="样式(-) Char"/>
    <w:link w:val="96"/>
    <w:qFormat/>
    <w:locked/>
    <w:uiPriority w:val="0"/>
    <w:rPr>
      <w:rFonts w:ascii="Calibri" w:hAnsi="Calibri" w:eastAsia="仿宋"/>
      <w:b/>
      <w:kern w:val="2"/>
      <w:sz w:val="28"/>
      <w:szCs w:val="21"/>
      <w:lang w:bidi="ar-SA"/>
    </w:rPr>
  </w:style>
  <w:style w:type="paragraph" w:customStyle="1" w:styleId="96">
    <w:name w:val="样式(-)"/>
    <w:basedOn w:val="97"/>
    <w:link w:val="95"/>
    <w:qFormat/>
    <w:uiPriority w:val="0"/>
    <w:pPr>
      <w:numPr>
        <w:ilvl w:val="0"/>
        <w:numId w:val="6"/>
      </w:numPr>
      <w:spacing w:line="360" w:lineRule="auto"/>
      <w:ind w:firstLine="0" w:firstLineChars="0"/>
      <w:jc w:val="left"/>
    </w:pPr>
    <w:rPr>
      <w:rFonts w:eastAsia="仿宋"/>
      <w:b/>
      <w:sz w:val="28"/>
      <w:szCs w:val="21"/>
    </w:rPr>
  </w:style>
  <w:style w:type="paragraph" w:customStyle="1" w:styleId="97">
    <w:name w:val="浅色网格 - 强调文字颜色 31"/>
    <w:basedOn w:val="1"/>
    <w:link w:val="155"/>
    <w:qFormat/>
    <w:uiPriority w:val="0"/>
    <w:pPr>
      <w:ind w:firstLine="420" w:firstLineChars="200"/>
    </w:pPr>
    <w:rPr>
      <w:szCs w:val="24"/>
    </w:rPr>
  </w:style>
  <w:style w:type="character" w:customStyle="1" w:styleId="98">
    <w:name w:val="表正文 Char2"/>
    <w:qFormat/>
    <w:uiPriority w:val="0"/>
    <w:rPr>
      <w:rFonts w:eastAsia="宋体"/>
      <w:kern w:val="2"/>
      <w:sz w:val="21"/>
      <w:lang w:val="en-US" w:eastAsia="zh-CN" w:bidi="ar-SA"/>
    </w:rPr>
  </w:style>
  <w:style w:type="character" w:customStyle="1" w:styleId="99">
    <w:name w:val="表格中文字 Char Char"/>
    <w:qFormat/>
    <w:uiPriority w:val="0"/>
    <w:rPr>
      <w:rFonts w:ascii="新宋体" w:hAnsi="新宋体" w:eastAsia="新宋体"/>
      <w:sz w:val="24"/>
      <w:szCs w:val="24"/>
      <w:lang w:bidi="ar-SA"/>
    </w:rPr>
  </w:style>
  <w:style w:type="character" w:customStyle="1" w:styleId="100">
    <w:name w:val="称呼 字符"/>
    <w:link w:val="27"/>
    <w:qFormat/>
    <w:uiPriority w:val="0"/>
    <w:rPr>
      <w:rFonts w:ascii="宋体" w:hAnsi="Times New Roman"/>
      <w:b/>
      <w:kern w:val="2"/>
      <w:sz w:val="28"/>
    </w:rPr>
  </w:style>
  <w:style w:type="character" w:customStyle="1" w:styleId="101">
    <w:name w:val="文档结构图 字符"/>
    <w:link w:val="26"/>
    <w:qFormat/>
    <w:uiPriority w:val="0"/>
    <w:rPr>
      <w:rFonts w:ascii="宋体"/>
      <w:kern w:val="2"/>
      <w:sz w:val="18"/>
      <w:szCs w:val="18"/>
    </w:rPr>
  </w:style>
  <w:style w:type="character" w:customStyle="1" w:styleId="102">
    <w:name w:val="ca-7"/>
    <w:basedOn w:val="61"/>
    <w:qFormat/>
    <w:uiPriority w:val="0"/>
  </w:style>
  <w:style w:type="character" w:customStyle="1" w:styleId="103">
    <w:name w:val="公司一级标题"/>
    <w:qFormat/>
    <w:uiPriority w:val="0"/>
    <w:rPr>
      <w:rFonts w:ascii="黑体" w:hAnsi="黑体" w:eastAsia="黑体"/>
      <w:color w:val="333300"/>
      <w:sz w:val="30"/>
    </w:rPr>
  </w:style>
  <w:style w:type="character" w:customStyle="1" w:styleId="104">
    <w:name w:val="a Char"/>
    <w:link w:val="105"/>
    <w:qFormat/>
    <w:uiPriority w:val="0"/>
    <w:rPr>
      <w:rFonts w:ascii="宋体" w:hAnsi="宋体" w:eastAsia="仿宋_GB2312"/>
      <w:sz w:val="24"/>
      <w:lang w:val="en-US" w:eastAsia="zh-CN" w:bidi="ar-SA"/>
    </w:rPr>
  </w:style>
  <w:style w:type="paragraph" w:customStyle="1" w:styleId="105">
    <w:name w:val="a"/>
    <w:basedOn w:val="1"/>
    <w:link w:val="104"/>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6">
    <w:name w:val="headline-content2"/>
    <w:basedOn w:val="61"/>
    <w:qFormat/>
    <w:uiPriority w:val="0"/>
  </w:style>
  <w:style w:type="character" w:customStyle="1" w:styleId="107">
    <w:name w:val="HTML 预设格式 字符"/>
    <w:link w:val="57"/>
    <w:qFormat/>
    <w:uiPriority w:val="0"/>
    <w:rPr>
      <w:rFonts w:ascii="Courier New" w:hAnsi="Courier New" w:cs="Courier New"/>
      <w:kern w:val="2"/>
    </w:rPr>
  </w:style>
  <w:style w:type="character" w:customStyle="1" w:styleId="108">
    <w:name w:val="tw4winTerm"/>
    <w:qFormat/>
    <w:uiPriority w:val="0"/>
    <w:rPr>
      <w:color w:val="0000FF"/>
    </w:rPr>
  </w:style>
  <w:style w:type="character" w:customStyle="1" w:styleId="109">
    <w:name w:val="正文样式_首行缩进2字符 Char"/>
    <w:link w:val="110"/>
    <w:qFormat/>
    <w:uiPriority w:val="0"/>
    <w:rPr>
      <w:sz w:val="24"/>
      <w:szCs w:val="24"/>
    </w:rPr>
  </w:style>
  <w:style w:type="paragraph" w:customStyle="1" w:styleId="110">
    <w:name w:val="正文样式_首行缩进2字符"/>
    <w:basedOn w:val="1"/>
    <w:link w:val="109"/>
    <w:qFormat/>
    <w:uiPriority w:val="0"/>
    <w:pPr>
      <w:spacing w:line="360" w:lineRule="auto"/>
      <w:ind w:firstLine="480" w:firstLineChars="200"/>
    </w:pPr>
    <w:rPr>
      <w:kern w:val="0"/>
      <w:sz w:val="24"/>
      <w:szCs w:val="24"/>
    </w:rPr>
  </w:style>
  <w:style w:type="character" w:customStyle="1" w:styleId="111">
    <w:name w:val="正文4 Char Char"/>
    <w:qFormat/>
    <w:uiPriority w:val="0"/>
    <w:rPr>
      <w:rFonts w:ascii="Calibri" w:hAnsi="Calibri" w:eastAsia="宋体"/>
      <w:kern w:val="2"/>
      <w:sz w:val="24"/>
      <w:szCs w:val="24"/>
      <w:lang w:bidi="ar-SA"/>
    </w:rPr>
  </w:style>
  <w:style w:type="character" w:customStyle="1" w:styleId="112">
    <w:name w:val="BodyText 2 Char Char"/>
    <w:link w:val="113"/>
    <w:qFormat/>
    <w:uiPriority w:val="0"/>
    <w:rPr>
      <w:snapToGrid w:val="0"/>
      <w:sz w:val="24"/>
    </w:rPr>
  </w:style>
  <w:style w:type="paragraph" w:customStyle="1" w:styleId="113">
    <w:name w:val="BodyText 2"/>
    <w:basedOn w:val="1"/>
    <w:link w:val="112"/>
    <w:qFormat/>
    <w:uiPriority w:val="0"/>
    <w:pPr>
      <w:widowControl/>
      <w:spacing w:before="120"/>
      <w:ind w:left="994"/>
    </w:pPr>
    <w:rPr>
      <w:snapToGrid w:val="0"/>
      <w:kern w:val="0"/>
      <w:sz w:val="24"/>
      <w:szCs w:val="20"/>
    </w:rPr>
  </w:style>
  <w:style w:type="character" w:customStyle="1" w:styleId="114">
    <w:name w:val="tw4winInternal"/>
    <w:qFormat/>
    <w:uiPriority w:val="0"/>
    <w:rPr>
      <w:rFonts w:ascii="Courier New" w:hAnsi="Courier New"/>
      <w:color w:val="FF0000"/>
    </w:rPr>
  </w:style>
  <w:style w:type="character" w:customStyle="1" w:styleId="115">
    <w:name w:val="Z图表 Char"/>
    <w:link w:val="116"/>
    <w:qFormat/>
    <w:uiPriority w:val="0"/>
    <w:rPr>
      <w:rFonts w:ascii="Times New Roman" w:hAnsi="Times New Roman" w:eastAsia="黑体"/>
      <w:sz w:val="24"/>
      <w:szCs w:val="24"/>
    </w:rPr>
  </w:style>
  <w:style w:type="paragraph" w:customStyle="1" w:styleId="116">
    <w:name w:val="Z图表"/>
    <w:basedOn w:val="22"/>
    <w:link w:val="115"/>
    <w:qFormat/>
    <w:uiPriority w:val="0"/>
    <w:pPr>
      <w:spacing w:beforeLines="50" w:afterLines="50"/>
      <w:jc w:val="center"/>
    </w:pPr>
    <w:rPr>
      <w:rFonts w:ascii="Times New Roman" w:hAnsi="Times New Roman"/>
      <w:kern w:val="0"/>
      <w:sz w:val="24"/>
      <w:szCs w:val="24"/>
    </w:rPr>
  </w:style>
  <w:style w:type="character" w:customStyle="1" w:styleId="117">
    <w:name w:val="标题 8 字符"/>
    <w:link w:val="9"/>
    <w:qFormat/>
    <w:uiPriority w:val="0"/>
    <w:rPr>
      <w:rFonts w:ascii="Cambria" w:hAnsi="Cambria" w:eastAsia="宋体"/>
      <w:kern w:val="2"/>
      <w:sz w:val="24"/>
      <w:szCs w:val="24"/>
      <w:lang w:val="en-US" w:eastAsia="zh-CN" w:bidi="ar-SA"/>
    </w:rPr>
  </w:style>
  <w:style w:type="character" w:customStyle="1" w:styleId="118">
    <w:name w:val="标题4-dyf Char"/>
    <w:link w:val="119"/>
    <w:qFormat/>
    <w:uiPriority w:val="0"/>
    <w:rPr>
      <w:rFonts w:ascii="Cambria" w:hAnsi="Cambria" w:eastAsia="宋体"/>
      <w:b/>
      <w:bCs/>
      <w:color w:val="000000"/>
      <w:kern w:val="2"/>
      <w:sz w:val="21"/>
      <w:szCs w:val="21"/>
      <w:lang w:val="en-US" w:eastAsia="zh-CN" w:bidi="ar-SA"/>
    </w:rPr>
  </w:style>
  <w:style w:type="paragraph" w:customStyle="1" w:styleId="119">
    <w:name w:val="标题4-dyf"/>
    <w:basedOn w:val="5"/>
    <w:link w:val="118"/>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120">
    <w:name w:val="无间隔 Char"/>
    <w:link w:val="121"/>
    <w:qFormat/>
    <w:uiPriority w:val="0"/>
    <w:rPr>
      <w:rFonts w:ascii="Times New Roman" w:hAnsi="Times New Roman" w:eastAsia="Times New Roman"/>
      <w:sz w:val="22"/>
      <w:lang w:val="en-US" w:eastAsia="zh-CN" w:bidi="ar-SA"/>
    </w:rPr>
  </w:style>
  <w:style w:type="paragraph" w:customStyle="1" w:styleId="121">
    <w:name w:val="无间隔1"/>
    <w:link w:val="120"/>
    <w:qFormat/>
    <w:uiPriority w:val="0"/>
    <w:rPr>
      <w:rFonts w:ascii="Times New Roman" w:hAnsi="Times New Roman" w:eastAsia="Times New Roman" w:cs="Times New Roman"/>
      <w:sz w:val="22"/>
      <w:lang w:val="en-US" w:eastAsia="zh-CN" w:bidi="ar-SA"/>
    </w:rPr>
  </w:style>
  <w:style w:type="character" w:customStyle="1" w:styleId="122">
    <w:name w:val="ZJGIS图表 Char"/>
    <w:link w:val="123"/>
    <w:qFormat/>
    <w:uiPriority w:val="0"/>
    <w:rPr>
      <w:rFonts w:ascii="Times New Roman" w:hAnsi="Times New Roman" w:eastAsia="黑体"/>
      <w:color w:val="000000"/>
      <w:sz w:val="24"/>
      <w:szCs w:val="24"/>
    </w:rPr>
  </w:style>
  <w:style w:type="paragraph" w:customStyle="1" w:styleId="123">
    <w:name w:val="ZJGIS图表"/>
    <w:basedOn w:val="1"/>
    <w:link w:val="122"/>
    <w:qFormat/>
    <w:uiPriority w:val="0"/>
    <w:pPr>
      <w:jc w:val="center"/>
    </w:pPr>
    <w:rPr>
      <w:rFonts w:ascii="Times New Roman" w:hAnsi="Times New Roman" w:eastAsia="黑体"/>
      <w:color w:val="000000"/>
      <w:kern w:val="0"/>
      <w:sz w:val="24"/>
      <w:szCs w:val="24"/>
    </w:rPr>
  </w:style>
  <w:style w:type="character" w:customStyle="1" w:styleId="124">
    <w:name w:val="H1 Char2"/>
    <w:qFormat/>
    <w:uiPriority w:val="0"/>
    <w:rPr>
      <w:rFonts w:eastAsia="隶书"/>
      <w:b/>
      <w:bCs/>
      <w:sz w:val="36"/>
      <w:szCs w:val="36"/>
      <w:lang w:val="en-US" w:eastAsia="zh-CN" w:bidi="ar-SA"/>
    </w:rPr>
  </w:style>
  <w:style w:type="character" w:customStyle="1" w:styleId="125">
    <w:name w:val="info4"/>
    <w:basedOn w:val="61"/>
    <w:qFormat/>
    <w:uiPriority w:val="0"/>
  </w:style>
  <w:style w:type="character" w:customStyle="1" w:styleId="126">
    <w:name w:val="content"/>
    <w:basedOn w:val="61"/>
    <w:qFormat/>
    <w:uiPriority w:val="0"/>
  </w:style>
  <w:style w:type="character" w:customStyle="1" w:styleId="127">
    <w:name w:val="普通文字 Char Char2"/>
    <w:qFormat/>
    <w:uiPriority w:val="0"/>
    <w:rPr>
      <w:rFonts w:ascii="宋体" w:hAnsi="Courier New" w:eastAsia="宋体"/>
      <w:sz w:val="21"/>
      <w:lang w:val="en-US" w:eastAsia="zh-CN" w:bidi="ar-SA"/>
    </w:rPr>
  </w:style>
  <w:style w:type="character" w:customStyle="1" w:styleId="128">
    <w:name w:val="列表1 Char Char"/>
    <w:link w:val="129"/>
    <w:qFormat/>
    <w:uiPriority w:val="0"/>
    <w:rPr>
      <w:rFonts w:ascii="Century" w:hAnsi="Century"/>
      <w:kern w:val="2"/>
      <w:sz w:val="21"/>
      <w:szCs w:val="21"/>
    </w:rPr>
  </w:style>
  <w:style w:type="paragraph" w:customStyle="1" w:styleId="129">
    <w:name w:val="列表11"/>
    <w:basedOn w:val="1"/>
    <w:link w:val="128"/>
    <w:qFormat/>
    <w:uiPriority w:val="0"/>
    <w:pPr>
      <w:tabs>
        <w:tab w:val="left" w:pos="840"/>
      </w:tabs>
      <w:spacing w:line="360" w:lineRule="auto"/>
      <w:ind w:left="840" w:hanging="420"/>
      <w:jc w:val="left"/>
    </w:pPr>
    <w:rPr>
      <w:rFonts w:ascii="Century" w:hAnsi="Century"/>
      <w:szCs w:val="21"/>
    </w:rPr>
  </w:style>
  <w:style w:type="character" w:customStyle="1" w:styleId="130">
    <w:name w:val="标题 7 字符"/>
    <w:link w:val="8"/>
    <w:qFormat/>
    <w:uiPriority w:val="0"/>
    <w:rPr>
      <w:rFonts w:eastAsia="宋体"/>
      <w:b/>
      <w:bCs/>
      <w:kern w:val="2"/>
      <w:sz w:val="24"/>
      <w:szCs w:val="24"/>
      <w:lang w:val="en-US" w:eastAsia="zh-CN" w:bidi="ar-SA"/>
    </w:rPr>
  </w:style>
  <w:style w:type="character" w:customStyle="1" w:styleId="131">
    <w:name w:val="Head 2"/>
    <w:qFormat/>
    <w:uiPriority w:val="0"/>
    <w:rPr>
      <w:rFonts w:ascii="仿宋_GB2312"/>
      <w:bCs/>
      <w:iCs/>
      <w:sz w:val="24"/>
    </w:rPr>
  </w:style>
  <w:style w:type="character" w:customStyle="1" w:styleId="132">
    <w:name w:val="ZJ正文 Char"/>
    <w:link w:val="133"/>
    <w:qFormat/>
    <w:uiPriority w:val="0"/>
    <w:rPr>
      <w:rFonts w:ascii="Times New Roman" w:hAnsi="Times New Roman"/>
      <w:sz w:val="24"/>
      <w:szCs w:val="24"/>
    </w:rPr>
  </w:style>
  <w:style w:type="paragraph" w:customStyle="1" w:styleId="133">
    <w:name w:val="ZJ正文"/>
    <w:basedOn w:val="1"/>
    <w:link w:val="132"/>
    <w:qFormat/>
    <w:uiPriority w:val="0"/>
    <w:pPr>
      <w:spacing w:line="360" w:lineRule="auto"/>
      <w:ind w:firstLine="480" w:firstLineChars="200"/>
    </w:pPr>
    <w:rPr>
      <w:rFonts w:ascii="Times New Roman" w:hAnsi="Times New Roman"/>
      <w:kern w:val="0"/>
      <w:sz w:val="24"/>
      <w:szCs w:val="24"/>
    </w:rPr>
  </w:style>
  <w:style w:type="character" w:customStyle="1" w:styleId="134">
    <w:name w:val="t_tag"/>
    <w:basedOn w:val="61"/>
    <w:qFormat/>
    <w:uiPriority w:val="0"/>
  </w:style>
  <w:style w:type="character" w:customStyle="1" w:styleId="135">
    <w:name w:val="p71"/>
    <w:qFormat/>
    <w:uiPriority w:val="0"/>
    <w:rPr>
      <w:sz w:val="21"/>
    </w:rPr>
  </w:style>
  <w:style w:type="character" w:customStyle="1" w:styleId="136">
    <w:name w:val="文档结构图 Char1"/>
    <w:qFormat/>
    <w:uiPriority w:val="0"/>
    <w:rPr>
      <w:rFonts w:ascii="宋体" w:hAnsi="Courier New" w:eastAsia="宋体"/>
      <w:sz w:val="21"/>
      <w:lang w:val="en-US" w:eastAsia="zh-CN" w:bidi="ar-SA"/>
    </w:rPr>
  </w:style>
  <w:style w:type="character" w:customStyle="1" w:styleId="137">
    <w:name w:val="样式 小四"/>
    <w:qFormat/>
    <w:uiPriority w:val="0"/>
    <w:rPr>
      <w:sz w:val="21"/>
    </w:rPr>
  </w:style>
  <w:style w:type="character" w:customStyle="1" w:styleId="138">
    <w:name w:val="页眉 Char Char"/>
    <w:qFormat/>
    <w:uiPriority w:val="0"/>
    <w:rPr>
      <w:kern w:val="2"/>
      <w:sz w:val="18"/>
      <w:szCs w:val="18"/>
      <w:lang w:bidi="ar-SA"/>
    </w:rPr>
  </w:style>
  <w:style w:type="character" w:customStyle="1" w:styleId="139">
    <w:name w:val="font9_black_line14"/>
    <w:basedOn w:val="61"/>
    <w:qFormat/>
    <w:uiPriority w:val="0"/>
  </w:style>
  <w:style w:type="character" w:customStyle="1" w:styleId="140">
    <w:name w:val="粘贴正文 Char"/>
    <w:link w:val="141"/>
    <w:qFormat/>
    <w:uiPriority w:val="0"/>
    <w:rPr>
      <w:rFonts w:ascii="Times New Roman" w:hAnsi="Times New Roman"/>
      <w:kern w:val="2"/>
      <w:sz w:val="24"/>
      <w:szCs w:val="21"/>
      <w:lang w:val="en-US" w:eastAsia="zh-CN" w:bidi="ar-SA"/>
    </w:rPr>
  </w:style>
  <w:style w:type="paragraph" w:customStyle="1" w:styleId="141">
    <w:name w:val="粘贴正文"/>
    <w:link w:val="140"/>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142">
    <w:name w:val="tpc_content1"/>
    <w:qFormat/>
    <w:uiPriority w:val="0"/>
    <w:rPr>
      <w:sz w:val="20"/>
      <w:szCs w:val="20"/>
    </w:rPr>
  </w:style>
  <w:style w:type="character" w:customStyle="1" w:styleId="143">
    <w:name w:val="Char Char7"/>
    <w:qFormat/>
    <w:uiPriority w:val="0"/>
    <w:rPr>
      <w:rFonts w:eastAsia="宋体"/>
      <w:b/>
      <w:kern w:val="2"/>
      <w:sz w:val="32"/>
      <w:lang w:bidi="ar-SA"/>
    </w:rPr>
  </w:style>
  <w:style w:type="character" w:customStyle="1" w:styleId="144">
    <w:name w:val="Heading 2 Char"/>
    <w:qFormat/>
    <w:uiPriority w:val="0"/>
    <w:rPr>
      <w:rFonts w:ascii="Cambria" w:hAnsi="Cambria" w:eastAsia="宋体" w:cs="Cambria"/>
      <w:b/>
      <w:bCs/>
      <w:sz w:val="32"/>
      <w:szCs w:val="32"/>
      <w:lang w:val="en-US" w:eastAsia="zh-CN" w:bidi="ar-SA"/>
    </w:rPr>
  </w:style>
  <w:style w:type="character" w:customStyle="1" w:styleId="145">
    <w:name w:val="maywed421"/>
    <w:qFormat/>
    <w:uiPriority w:val="0"/>
    <w:rPr>
      <w:color w:val="366FB6"/>
      <w:u w:val="none"/>
    </w:rPr>
  </w:style>
  <w:style w:type="character" w:customStyle="1" w:styleId="146">
    <w:name w:val="表格抬头 Char"/>
    <w:link w:val="147"/>
    <w:qFormat/>
    <w:locked/>
    <w:uiPriority w:val="0"/>
    <w:rPr>
      <w:rFonts w:ascii="黑体" w:eastAsia="黑体"/>
      <w:b/>
      <w:kern w:val="2"/>
      <w:sz w:val="21"/>
    </w:rPr>
  </w:style>
  <w:style w:type="paragraph" w:customStyle="1" w:styleId="147">
    <w:name w:val="表格抬头"/>
    <w:basedOn w:val="1"/>
    <w:link w:val="146"/>
    <w:qFormat/>
    <w:uiPriority w:val="0"/>
    <w:pPr>
      <w:jc w:val="center"/>
    </w:pPr>
    <w:rPr>
      <w:rFonts w:ascii="黑体" w:eastAsia="黑体"/>
      <w:b/>
      <w:szCs w:val="20"/>
    </w:rPr>
  </w:style>
  <w:style w:type="character" w:customStyle="1" w:styleId="148">
    <w:name w:val="greyfont1"/>
    <w:qFormat/>
    <w:uiPriority w:val="0"/>
    <w:rPr>
      <w:b/>
      <w:bCs/>
      <w:color w:val="666666"/>
    </w:rPr>
  </w:style>
  <w:style w:type="character" w:customStyle="1" w:styleId="149">
    <w:name w:val="pt91"/>
    <w:qFormat/>
    <w:uiPriority w:val="0"/>
    <w:rPr>
      <w:rFonts w:hint="default"/>
      <w:spacing w:val="240"/>
      <w:sz w:val="18"/>
      <w:szCs w:val="18"/>
    </w:rPr>
  </w:style>
  <w:style w:type="character" w:customStyle="1" w:styleId="150">
    <w:name w:val="title14"/>
    <w:basedOn w:val="61"/>
    <w:qFormat/>
    <w:uiPriority w:val="0"/>
  </w:style>
  <w:style w:type="character" w:customStyle="1" w:styleId="151">
    <w:name w:val="样式41"/>
    <w:qFormat/>
    <w:uiPriority w:val="0"/>
    <w:rPr>
      <w:color w:val="3366CC"/>
      <w:sz w:val="21"/>
      <w:szCs w:val="21"/>
    </w:rPr>
  </w:style>
  <w:style w:type="character" w:customStyle="1" w:styleId="152">
    <w:name w:val="正文s Char"/>
    <w:link w:val="153"/>
    <w:qFormat/>
    <w:uiPriority w:val="0"/>
    <w:rPr>
      <w:rFonts w:ascii="Arial" w:hAnsi="Arial"/>
    </w:rPr>
  </w:style>
  <w:style w:type="paragraph" w:customStyle="1" w:styleId="153">
    <w:name w:val="正文s"/>
    <w:basedOn w:val="1"/>
    <w:link w:val="152"/>
    <w:qFormat/>
    <w:uiPriority w:val="0"/>
    <w:pPr>
      <w:spacing w:beforeLines="50" w:line="360" w:lineRule="exact"/>
      <w:ind w:left="420"/>
    </w:pPr>
    <w:rPr>
      <w:rFonts w:ascii="Arial" w:hAnsi="Arial"/>
      <w:kern w:val="0"/>
      <w:sz w:val="20"/>
      <w:szCs w:val="20"/>
    </w:rPr>
  </w:style>
  <w:style w:type="character" w:customStyle="1" w:styleId="154">
    <w:name w:val="标题 9 字符"/>
    <w:link w:val="10"/>
    <w:qFormat/>
    <w:uiPriority w:val="0"/>
    <w:rPr>
      <w:rFonts w:ascii="Cambria" w:hAnsi="Cambria" w:eastAsia="宋体"/>
      <w:kern w:val="2"/>
      <w:sz w:val="21"/>
      <w:szCs w:val="21"/>
      <w:lang w:val="en-US" w:eastAsia="zh-CN" w:bidi="ar-SA"/>
    </w:rPr>
  </w:style>
  <w:style w:type="character" w:customStyle="1" w:styleId="155">
    <w:name w:val="浅色网格 - 强调文字颜色 3 Char1"/>
    <w:link w:val="97"/>
    <w:qFormat/>
    <w:uiPriority w:val="0"/>
    <w:rPr>
      <w:rFonts w:eastAsia="宋体"/>
      <w:kern w:val="2"/>
      <w:sz w:val="21"/>
      <w:szCs w:val="24"/>
      <w:lang w:val="en-US" w:eastAsia="zh-CN" w:bidi="ar-SA"/>
    </w:rPr>
  </w:style>
  <w:style w:type="character" w:customStyle="1" w:styleId="156">
    <w:name w:val="b11_01b Char"/>
    <w:link w:val="157"/>
    <w:qFormat/>
    <w:uiPriority w:val="0"/>
    <w:rPr>
      <w:rFonts w:ascii="Verdana" w:hAnsi="Verdana" w:eastAsia="宋体"/>
      <w:b/>
      <w:bCs/>
      <w:color w:val="4A82CA"/>
      <w:sz w:val="17"/>
      <w:szCs w:val="17"/>
      <w:lang w:val="en-US" w:eastAsia="zh-CN" w:bidi="ar-SA"/>
    </w:rPr>
  </w:style>
  <w:style w:type="paragraph" w:customStyle="1" w:styleId="157">
    <w:name w:val="b11_01b"/>
    <w:basedOn w:val="1"/>
    <w:next w:val="1"/>
    <w:link w:val="156"/>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8">
    <w:name w:val="列出段落 字符"/>
    <w:qFormat/>
    <w:uiPriority w:val="0"/>
    <w:rPr>
      <w:kern w:val="2"/>
      <w:sz w:val="21"/>
      <w:szCs w:val="22"/>
    </w:rPr>
  </w:style>
  <w:style w:type="paragraph" w:customStyle="1" w:styleId="159">
    <w:name w:val="List Paragraph"/>
    <w:basedOn w:val="1"/>
    <w:link w:val="840"/>
    <w:qFormat/>
    <w:uiPriority w:val="0"/>
    <w:pPr>
      <w:ind w:firstLine="420" w:firstLineChars="200"/>
    </w:pPr>
  </w:style>
  <w:style w:type="character" w:customStyle="1" w:styleId="160">
    <w:name w:val="para"/>
    <w:basedOn w:val="61"/>
    <w:qFormat/>
    <w:uiPriority w:val="0"/>
  </w:style>
  <w:style w:type="character" w:customStyle="1" w:styleId="161">
    <w:name w:val="文档正文1 Char Char"/>
    <w:qFormat/>
    <w:uiPriority w:val="0"/>
    <w:rPr>
      <w:rFonts w:ascii="仿宋_GB2312" w:hAnsi="仿宋" w:eastAsia="仿宋_GB2312"/>
      <w:kern w:val="2"/>
      <w:sz w:val="30"/>
      <w:szCs w:val="30"/>
      <w:lang w:bidi="ar-SA"/>
    </w:rPr>
  </w:style>
  <w:style w:type="character" w:customStyle="1" w:styleId="162">
    <w:name w:val="脚注文本 字符"/>
    <w:link w:val="50"/>
    <w:qFormat/>
    <w:uiPriority w:val="99"/>
    <w:rPr>
      <w:kern w:val="2"/>
      <w:sz w:val="18"/>
      <w:szCs w:val="18"/>
    </w:rPr>
  </w:style>
  <w:style w:type="character" w:customStyle="1" w:styleId="163">
    <w:name w:val="加重文字 Char"/>
    <w:link w:val="164"/>
    <w:qFormat/>
    <w:locked/>
    <w:uiPriority w:val="0"/>
    <w:rPr>
      <w:b/>
      <w:bCs/>
      <w:kern w:val="2"/>
      <w:sz w:val="24"/>
      <w:szCs w:val="24"/>
      <w:u w:val="thick"/>
    </w:rPr>
  </w:style>
  <w:style w:type="paragraph" w:customStyle="1" w:styleId="164">
    <w:name w:val="加重文字"/>
    <w:basedOn w:val="165"/>
    <w:link w:val="163"/>
    <w:qFormat/>
    <w:uiPriority w:val="0"/>
    <w:pPr>
      <w:ind w:firstLine="0" w:firstLineChars="0"/>
    </w:pPr>
    <w:rPr>
      <w:b/>
      <w:bCs/>
      <w:u w:val="thick"/>
    </w:rPr>
  </w:style>
  <w:style w:type="paragraph" w:customStyle="1" w:styleId="165">
    <w:name w:val="标准文本"/>
    <w:basedOn w:val="1"/>
    <w:link w:val="180"/>
    <w:qFormat/>
    <w:uiPriority w:val="0"/>
    <w:pPr>
      <w:spacing w:line="360" w:lineRule="auto"/>
      <w:ind w:firstLine="480" w:firstLineChars="200"/>
    </w:pPr>
    <w:rPr>
      <w:sz w:val="24"/>
      <w:szCs w:val="24"/>
    </w:rPr>
  </w:style>
  <w:style w:type="character" w:customStyle="1" w:styleId="166">
    <w:name w:val="H1 Char3"/>
    <w:qFormat/>
    <w:uiPriority w:val="0"/>
    <w:rPr>
      <w:rFonts w:eastAsia="隶书"/>
      <w:b/>
      <w:bCs/>
      <w:sz w:val="36"/>
      <w:szCs w:val="36"/>
      <w:lang w:val="en-US" w:eastAsia="zh-CN" w:bidi="ar-SA"/>
    </w:rPr>
  </w:style>
  <w:style w:type="character" w:customStyle="1" w:styleId="167">
    <w:name w:val="尾注文本 字符"/>
    <w:link w:val="40"/>
    <w:qFormat/>
    <w:uiPriority w:val="0"/>
    <w:rPr>
      <w:rFonts w:ascii="宋体" w:eastAsia="宋体"/>
      <w:snapToGrid w:val="0"/>
      <w:sz w:val="21"/>
      <w:lang w:bidi="ar-SA"/>
    </w:rPr>
  </w:style>
  <w:style w:type="character" w:customStyle="1" w:styleId="168">
    <w:name w:val="style181"/>
    <w:qFormat/>
    <w:uiPriority w:val="0"/>
    <w:rPr>
      <w:rFonts w:hint="default" w:ascii="Arial" w:hAnsi="Arial" w:cs="Arial"/>
      <w:color w:val="000000"/>
      <w:sz w:val="18"/>
      <w:szCs w:val="18"/>
    </w:rPr>
  </w:style>
  <w:style w:type="character" w:customStyle="1" w:styleId="169">
    <w:name w:val="吉奥正文 Char2"/>
    <w:link w:val="170"/>
    <w:qFormat/>
    <w:uiPriority w:val="0"/>
    <w:rPr>
      <w:rFonts w:ascii="Times New Roman" w:hAnsi="Times New Roman" w:eastAsia="仿宋_GB2312"/>
      <w:sz w:val="24"/>
    </w:rPr>
  </w:style>
  <w:style w:type="paragraph" w:customStyle="1" w:styleId="170">
    <w:name w:val="吉奥正文"/>
    <w:basedOn w:val="1"/>
    <w:link w:val="169"/>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171">
    <w:name w:val="flname7"/>
    <w:basedOn w:val="61"/>
    <w:qFormat/>
    <w:uiPriority w:val="0"/>
  </w:style>
  <w:style w:type="character" w:customStyle="1" w:styleId="172">
    <w:name w:val="header odd Char Char1"/>
    <w:qFormat/>
    <w:uiPriority w:val="0"/>
    <w:rPr>
      <w:rFonts w:eastAsia="宋体"/>
      <w:kern w:val="2"/>
      <w:sz w:val="18"/>
      <w:szCs w:val="18"/>
      <w:lang w:val="en-US" w:eastAsia="zh-CN" w:bidi="ar-SA"/>
    </w:rPr>
  </w:style>
  <w:style w:type="character" w:customStyle="1" w:styleId="173">
    <w:name w:val="一级标题 Char Char"/>
    <w:qFormat/>
    <w:uiPriority w:val="0"/>
    <w:rPr>
      <w:rFonts w:eastAsia="仿宋"/>
      <w:b/>
      <w:kern w:val="44"/>
      <w:sz w:val="28"/>
      <w:lang w:val="en-US" w:eastAsia="zh-CN" w:bidi="ar-SA"/>
    </w:rPr>
  </w:style>
  <w:style w:type="character" w:customStyle="1" w:styleId="174">
    <w:name w:val="Char Char12"/>
    <w:qFormat/>
    <w:uiPriority w:val="0"/>
    <w:rPr>
      <w:rFonts w:ascii="宋体" w:hAnsi="Courier New" w:eastAsia="宋体" w:cs="Times New Roman"/>
      <w:spacing w:val="-4"/>
      <w:sz w:val="18"/>
      <w:szCs w:val="20"/>
    </w:rPr>
  </w:style>
  <w:style w:type="character" w:customStyle="1" w:styleId="175">
    <w:name w:val="标题 字符"/>
    <w:link w:val="60"/>
    <w:qFormat/>
    <w:uiPriority w:val="0"/>
    <w:rPr>
      <w:rFonts w:ascii="Arial" w:hAnsi="Arial" w:cs="Arial"/>
      <w:b/>
      <w:bCs/>
      <w:kern w:val="2"/>
      <w:sz w:val="32"/>
      <w:szCs w:val="32"/>
    </w:rPr>
  </w:style>
  <w:style w:type="character" w:customStyle="1" w:styleId="176">
    <w:name w:val="标题 5 字符"/>
    <w:link w:val="6"/>
    <w:qFormat/>
    <w:uiPriority w:val="0"/>
    <w:rPr>
      <w:rFonts w:eastAsia="宋体"/>
      <w:b/>
      <w:bCs/>
      <w:kern w:val="2"/>
      <w:sz w:val="28"/>
      <w:szCs w:val="28"/>
      <w:lang w:bidi="ar-SA"/>
    </w:rPr>
  </w:style>
  <w:style w:type="character" w:customStyle="1" w:styleId="177">
    <w:name w:val="huide001"/>
    <w:qFormat/>
    <w:uiPriority w:val="0"/>
    <w:rPr>
      <w:rFonts w:hint="default" w:ascii="Arial" w:hAnsi="Arial" w:cs="Arial"/>
      <w:color w:val="666666"/>
      <w:sz w:val="18"/>
      <w:szCs w:val="18"/>
    </w:rPr>
  </w:style>
  <w:style w:type="character" w:customStyle="1" w:styleId="178">
    <w:name w:val="Title Char"/>
    <w:qFormat/>
    <w:uiPriority w:val="0"/>
    <w:rPr>
      <w:rFonts w:ascii="Cambria" w:hAnsi="Cambria" w:eastAsia="宋体" w:cs="Cambria"/>
      <w:b/>
      <w:bCs/>
      <w:sz w:val="32"/>
      <w:szCs w:val="32"/>
      <w:lang w:val="en-US" w:eastAsia="zh-CN" w:bidi="ar-SA"/>
    </w:rPr>
  </w:style>
  <w:style w:type="character" w:customStyle="1" w:styleId="179">
    <w:name w:val="text_show1"/>
    <w:qFormat/>
    <w:uiPriority w:val="0"/>
    <w:rPr>
      <w:color w:val="000000"/>
      <w:sz w:val="21"/>
      <w:szCs w:val="21"/>
      <w:u w:val="none"/>
    </w:rPr>
  </w:style>
  <w:style w:type="character" w:customStyle="1" w:styleId="180">
    <w:name w:val="标准文本 Char"/>
    <w:link w:val="165"/>
    <w:qFormat/>
    <w:locked/>
    <w:uiPriority w:val="0"/>
    <w:rPr>
      <w:kern w:val="2"/>
      <w:sz w:val="24"/>
      <w:szCs w:val="24"/>
    </w:rPr>
  </w:style>
  <w:style w:type="character" w:customStyle="1" w:styleId="181">
    <w:name w:val="Char Char4"/>
    <w:qFormat/>
    <w:uiPriority w:val="0"/>
    <w:rPr>
      <w:rFonts w:ascii="Calibri" w:hAnsi="Calibri" w:eastAsia="宋体"/>
      <w:sz w:val="18"/>
      <w:szCs w:val="18"/>
      <w:lang w:bidi="ar-SA"/>
    </w:rPr>
  </w:style>
  <w:style w:type="character" w:customStyle="1" w:styleId="182">
    <w:name w:val="Char Char141"/>
    <w:qFormat/>
    <w:uiPriority w:val="0"/>
    <w:rPr>
      <w:rFonts w:ascii="楷体_GB2312" w:eastAsia="楷体_GB2312"/>
      <w:kern w:val="2"/>
      <w:sz w:val="32"/>
      <w:lang w:val="en-US" w:eastAsia="zh-CN" w:bidi="ar-SA"/>
    </w:rPr>
  </w:style>
  <w:style w:type="character" w:customStyle="1" w:styleId="183">
    <w:name w:val="Header Char"/>
    <w:semiHidden/>
    <w:qFormat/>
    <w:locked/>
    <w:uiPriority w:val="0"/>
    <w:rPr>
      <w:rFonts w:ascii="Times New Roman" w:hAnsi="Times New Roman" w:eastAsia="宋体" w:cs="Times New Roman"/>
      <w:sz w:val="18"/>
      <w:szCs w:val="18"/>
    </w:rPr>
  </w:style>
  <w:style w:type="character" w:customStyle="1" w:styleId="184">
    <w:name w:val="p21"/>
    <w:qFormat/>
    <w:uiPriority w:val="0"/>
    <w:rPr>
      <w:rFonts w:hint="default" w:ascii="Arial" w:hAnsi="Arial"/>
      <w:color w:val="333333"/>
      <w:sz w:val="18"/>
      <w:u w:val="none"/>
    </w:rPr>
  </w:style>
  <w:style w:type="character" w:customStyle="1" w:styleId="185">
    <w:name w:val="Footer Char"/>
    <w:semiHidden/>
    <w:qFormat/>
    <w:locked/>
    <w:uiPriority w:val="0"/>
    <w:rPr>
      <w:rFonts w:ascii="Times New Roman" w:hAnsi="Times New Roman" w:eastAsia="宋体" w:cs="Times New Roman"/>
      <w:sz w:val="18"/>
      <w:szCs w:val="18"/>
    </w:rPr>
  </w:style>
  <w:style w:type="character" w:customStyle="1" w:styleId="186">
    <w:name w:val="Normal Indent Char Char"/>
    <w:qFormat/>
    <w:uiPriority w:val="0"/>
    <w:rPr>
      <w:rFonts w:eastAsia="宋体"/>
      <w:kern w:val="2"/>
      <w:sz w:val="21"/>
      <w:szCs w:val="24"/>
      <w:lang w:val="en-US" w:eastAsia="zh-CN" w:bidi="ar-SA"/>
    </w:rPr>
  </w:style>
  <w:style w:type="character" w:customStyle="1" w:styleId="187">
    <w:name w:val="Char Char8"/>
    <w:qFormat/>
    <w:uiPriority w:val="0"/>
    <w:rPr>
      <w:rFonts w:ascii="Arial" w:hAnsi="Arial" w:eastAsia="黑体"/>
      <w:b/>
      <w:bCs/>
      <w:kern w:val="2"/>
      <w:sz w:val="32"/>
      <w:szCs w:val="32"/>
      <w:lang w:val="en-US" w:eastAsia="zh-CN" w:bidi="ar-SA"/>
    </w:rPr>
  </w:style>
  <w:style w:type="character" w:customStyle="1" w:styleId="188">
    <w:name w:val="List Paragraph Char"/>
    <w:link w:val="189"/>
    <w:qFormat/>
    <w:locked/>
    <w:uiPriority w:val="0"/>
    <w:rPr>
      <w:rFonts w:ascii="Times New Roman" w:hAnsi="Times New Roman"/>
      <w:kern w:val="2"/>
      <w:sz w:val="21"/>
      <w:szCs w:val="24"/>
    </w:rPr>
  </w:style>
  <w:style w:type="paragraph" w:customStyle="1" w:styleId="189">
    <w:name w:val="列出段落1"/>
    <w:basedOn w:val="1"/>
    <w:link w:val="188"/>
    <w:qFormat/>
    <w:uiPriority w:val="0"/>
    <w:pPr>
      <w:ind w:firstLine="420" w:firstLineChars="200"/>
    </w:pPr>
    <w:rPr>
      <w:rFonts w:ascii="Times New Roman" w:hAnsi="Times New Roman"/>
      <w:szCs w:val="24"/>
    </w:rPr>
  </w:style>
  <w:style w:type="character" w:customStyle="1" w:styleId="190">
    <w:name w:val="Balloon Text Char"/>
    <w:semiHidden/>
    <w:qFormat/>
    <w:locked/>
    <w:uiPriority w:val="0"/>
    <w:rPr>
      <w:rFonts w:ascii="Times New Roman" w:hAnsi="Times New Roman" w:eastAsia="宋体" w:cs="Times New Roman"/>
      <w:sz w:val="18"/>
      <w:szCs w:val="18"/>
    </w:rPr>
  </w:style>
  <w:style w:type="character" w:customStyle="1" w:styleId="191">
    <w:name w:val="Book Title"/>
    <w:qFormat/>
    <w:uiPriority w:val="33"/>
    <w:rPr>
      <w:b/>
      <w:bCs/>
      <w:smallCaps/>
      <w:spacing w:val="5"/>
    </w:rPr>
  </w:style>
  <w:style w:type="character" w:customStyle="1" w:styleId="192">
    <w:name w:val="标题 1 字符"/>
    <w:link w:val="2"/>
    <w:qFormat/>
    <w:uiPriority w:val="0"/>
    <w:rPr>
      <w:rFonts w:eastAsia="隶书"/>
      <w:b/>
      <w:bCs/>
      <w:sz w:val="36"/>
      <w:szCs w:val="36"/>
      <w:lang w:val="en-US" w:eastAsia="zh-CN" w:bidi="ar-SA"/>
    </w:rPr>
  </w:style>
  <w:style w:type="character" w:customStyle="1" w:styleId="193">
    <w:name w:val="tw4winMark"/>
    <w:qFormat/>
    <w:uiPriority w:val="0"/>
    <w:rPr>
      <w:rFonts w:ascii="Courier New" w:hAnsi="Courier New"/>
      <w:vanish/>
      <w:color w:val="800080"/>
      <w:vertAlign w:val="subscript"/>
    </w:rPr>
  </w:style>
  <w:style w:type="character" w:customStyle="1" w:styleId="194">
    <w:name w:val="Item List in Table Char Char"/>
    <w:link w:val="195"/>
    <w:qFormat/>
    <w:locked/>
    <w:uiPriority w:val="0"/>
    <w:rPr>
      <w:rFonts w:ascii="Arial" w:hAnsi="Arial"/>
      <w:sz w:val="18"/>
      <w:szCs w:val="18"/>
      <w:lang w:val="en-US" w:eastAsia="zh-CN" w:bidi="ar-SA"/>
    </w:rPr>
  </w:style>
  <w:style w:type="paragraph" w:customStyle="1" w:styleId="195">
    <w:name w:val="Item List in Table"/>
    <w:link w:val="194"/>
    <w:qFormat/>
    <w:uiPriority w:val="0"/>
    <w:pPr>
      <w:numPr>
        <w:ilvl w:val="0"/>
        <w:numId w:val="7"/>
      </w:numPr>
      <w:spacing w:before="40" w:after="40"/>
      <w:jc w:val="both"/>
    </w:pPr>
    <w:rPr>
      <w:rFonts w:ascii="Arial" w:hAnsi="Arial" w:eastAsia="宋体" w:cs="Times New Roman"/>
      <w:sz w:val="18"/>
      <w:szCs w:val="18"/>
      <w:lang w:val="en-US" w:eastAsia="zh-CN" w:bidi="ar-SA"/>
    </w:rPr>
  </w:style>
  <w:style w:type="character" w:customStyle="1" w:styleId="196">
    <w:name w:val="Char Char2"/>
    <w:qFormat/>
    <w:uiPriority w:val="0"/>
    <w:rPr>
      <w:rFonts w:ascii="宋体" w:hAnsi="Courier New" w:eastAsia="宋体"/>
      <w:sz w:val="21"/>
      <w:lang w:val="en-US" w:eastAsia="zh-CN" w:bidi="ar-SA"/>
    </w:rPr>
  </w:style>
  <w:style w:type="character" w:customStyle="1" w:styleId="197">
    <w:name w:val="正文文本 字符"/>
    <w:link w:val="16"/>
    <w:qFormat/>
    <w:uiPriority w:val="0"/>
    <w:rPr>
      <w:rFonts w:eastAsia="宋体"/>
      <w:kern w:val="2"/>
      <w:sz w:val="28"/>
      <w:szCs w:val="24"/>
      <w:lang w:val="en-US" w:eastAsia="zh-CN" w:bidi="ar-SA"/>
    </w:rPr>
  </w:style>
  <w:style w:type="character" w:customStyle="1" w:styleId="198">
    <w:name w:val="paragraph1 Char Char"/>
    <w:qFormat/>
    <w:uiPriority w:val="0"/>
    <w:rPr>
      <w:rFonts w:eastAsia="楷体_GB2312"/>
      <w:kern w:val="2"/>
      <w:sz w:val="24"/>
      <w:lang w:val="en-US" w:eastAsia="zh-CN" w:bidi="ar-SA"/>
    </w:rPr>
  </w:style>
  <w:style w:type="character" w:customStyle="1" w:styleId="199">
    <w:name w:val="正文首行缩进 字符"/>
    <w:link w:val="15"/>
    <w:qFormat/>
    <w:uiPriority w:val="0"/>
    <w:rPr>
      <w:rFonts w:ascii="Calibri" w:hAnsi="Calibri" w:eastAsia="宋体"/>
      <w:kern w:val="2"/>
      <w:sz w:val="21"/>
      <w:szCs w:val="22"/>
      <w:lang w:val="en-US" w:eastAsia="zh-CN" w:bidi="ar-SA"/>
    </w:rPr>
  </w:style>
  <w:style w:type="character" w:customStyle="1" w:styleId="200">
    <w:name w:val="grame"/>
    <w:basedOn w:val="61"/>
    <w:qFormat/>
    <w:uiPriority w:val="0"/>
  </w:style>
  <w:style w:type="character" w:customStyle="1" w:styleId="201">
    <w:name w:val="Char Char5"/>
    <w:qFormat/>
    <w:uiPriority w:val="0"/>
    <w:rPr>
      <w:rFonts w:ascii="Calibri" w:hAnsi="Calibri" w:eastAsia="宋体"/>
      <w:sz w:val="18"/>
      <w:szCs w:val="18"/>
      <w:lang w:bidi="ar-SA"/>
    </w:rPr>
  </w:style>
  <w:style w:type="character" w:customStyle="1" w:styleId="202">
    <w:name w:val="fontdz1"/>
    <w:qFormat/>
    <w:uiPriority w:val="0"/>
    <w:rPr>
      <w:sz w:val="18"/>
      <w:szCs w:val="18"/>
    </w:rPr>
  </w:style>
  <w:style w:type="character" w:customStyle="1" w:styleId="203">
    <w:name w:val="自定义正文 Char"/>
    <w:link w:val="204"/>
    <w:qFormat/>
    <w:uiPriority w:val="0"/>
    <w:rPr>
      <w:rFonts w:ascii="仿宋_GB2312" w:eastAsia="仿宋_GB2312"/>
      <w:kern w:val="2"/>
      <w:sz w:val="28"/>
      <w:szCs w:val="24"/>
    </w:rPr>
  </w:style>
  <w:style w:type="paragraph" w:customStyle="1" w:styleId="204">
    <w:name w:val="自定义正文"/>
    <w:basedOn w:val="1"/>
    <w:link w:val="203"/>
    <w:qFormat/>
    <w:uiPriority w:val="0"/>
    <w:pPr>
      <w:spacing w:before="120" w:after="120" w:line="480" w:lineRule="exact"/>
      <w:ind w:firstLine="200" w:firstLineChars="200"/>
      <w:jc w:val="left"/>
    </w:pPr>
    <w:rPr>
      <w:rFonts w:ascii="仿宋_GB2312" w:eastAsia="仿宋_GB2312"/>
      <w:sz w:val="28"/>
      <w:szCs w:val="24"/>
    </w:rPr>
  </w:style>
  <w:style w:type="character" w:customStyle="1" w:styleId="205">
    <w:name w:val="公文正文 Char"/>
    <w:link w:val="206"/>
    <w:qFormat/>
    <w:uiPriority w:val="0"/>
    <w:rPr>
      <w:rFonts w:ascii="仿宋_GB2312" w:eastAsia="仿宋_GB2312"/>
      <w:kern w:val="2"/>
      <w:sz w:val="24"/>
      <w:szCs w:val="24"/>
      <w:lang w:val="en-US" w:eastAsia="zh-CN" w:bidi="ar-SA"/>
    </w:rPr>
  </w:style>
  <w:style w:type="paragraph" w:customStyle="1" w:styleId="206">
    <w:name w:val="公文正文"/>
    <w:basedOn w:val="1"/>
    <w:link w:val="205"/>
    <w:qFormat/>
    <w:uiPriority w:val="0"/>
    <w:pPr>
      <w:spacing w:before="156" w:line="360" w:lineRule="auto"/>
      <w:ind w:firstLine="360" w:firstLineChars="200"/>
    </w:pPr>
    <w:rPr>
      <w:rFonts w:ascii="仿宋_GB2312" w:eastAsia="仿宋_GB2312"/>
      <w:sz w:val="24"/>
      <w:szCs w:val="24"/>
    </w:rPr>
  </w:style>
  <w:style w:type="character" w:customStyle="1" w:styleId="207">
    <w:name w:val="Char Char14"/>
    <w:qFormat/>
    <w:uiPriority w:val="0"/>
    <w:rPr>
      <w:rFonts w:ascii="Calibri" w:hAnsi="Calibri" w:eastAsia="宋体" w:cs="Times New Roman"/>
      <w:b/>
      <w:bCs/>
      <w:sz w:val="28"/>
      <w:szCs w:val="28"/>
    </w:rPr>
  </w:style>
  <w:style w:type="character" w:customStyle="1" w:styleId="208">
    <w:name w:val="列表1、 Char Char"/>
    <w:qFormat/>
    <w:uiPriority w:val="0"/>
    <w:rPr>
      <w:rFonts w:ascii="仿宋" w:hAnsi="仿宋" w:eastAsia="仿宋"/>
      <w:kern w:val="2"/>
      <w:sz w:val="28"/>
      <w:szCs w:val="21"/>
      <w:lang w:bidi="ar-SA"/>
    </w:rPr>
  </w:style>
  <w:style w:type="character" w:customStyle="1" w:styleId="209">
    <w:name w:val="批注文字 字符"/>
    <w:link w:val="13"/>
    <w:qFormat/>
    <w:uiPriority w:val="0"/>
    <w:rPr>
      <w:kern w:val="2"/>
      <w:sz w:val="21"/>
      <w:szCs w:val="22"/>
    </w:rPr>
  </w:style>
  <w:style w:type="character" w:customStyle="1" w:styleId="210">
    <w:name w:val="批注主题 Char"/>
    <w:basedOn w:val="211"/>
    <w:link w:val="212"/>
    <w:qFormat/>
    <w:uiPriority w:val="0"/>
    <w:rPr>
      <w:b/>
      <w:bCs/>
    </w:rPr>
  </w:style>
  <w:style w:type="character" w:customStyle="1" w:styleId="211">
    <w:name w:val="批注文字 Char"/>
    <w:link w:val="13"/>
    <w:qFormat/>
    <w:uiPriority w:val="99"/>
    <w:rPr>
      <w:rFonts w:asciiTheme="minorHAnsi" w:hAnsiTheme="minorHAnsi" w:eastAsiaTheme="minorEastAsia" w:cstheme="minorBidi"/>
      <w:sz w:val="21"/>
      <w:szCs w:val="22"/>
      <w:lang w:val="en-US" w:eastAsia="zh-CN" w:bidi="ar-SA"/>
    </w:rPr>
  </w:style>
  <w:style w:type="paragraph" w:customStyle="1" w:styleId="212">
    <w:name w:val="批注主题1"/>
    <w:basedOn w:val="13"/>
    <w:next w:val="13"/>
    <w:link w:val="210"/>
    <w:qFormat/>
    <w:uiPriority w:val="0"/>
    <w:rPr>
      <w:b/>
      <w:bCs/>
      <w:kern w:val="0"/>
      <w:sz w:val="20"/>
      <w:szCs w:val="20"/>
    </w:rPr>
  </w:style>
  <w:style w:type="character" w:customStyle="1" w:styleId="213">
    <w:name w:val="表名 Char"/>
    <w:qFormat/>
    <w:uiPriority w:val="0"/>
    <w:rPr>
      <w:rFonts w:ascii="Arial" w:hAnsi="Arial" w:eastAsia="黑体"/>
      <w:sz w:val="24"/>
      <w:szCs w:val="24"/>
    </w:rPr>
  </w:style>
  <w:style w:type="character" w:customStyle="1" w:styleId="214">
    <w:name w:val="ZJ图表 Char"/>
    <w:link w:val="215"/>
    <w:qFormat/>
    <w:uiPriority w:val="0"/>
    <w:rPr>
      <w:rFonts w:ascii="Times New Roman" w:hAnsi="Times New Roman" w:eastAsia="黑体"/>
      <w:color w:val="000000"/>
      <w:sz w:val="24"/>
      <w:szCs w:val="24"/>
    </w:rPr>
  </w:style>
  <w:style w:type="paragraph" w:customStyle="1" w:styleId="215">
    <w:name w:val="ZJ图表"/>
    <w:basedOn w:val="8"/>
    <w:link w:val="214"/>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216">
    <w:name w:val="h Char"/>
    <w:qFormat/>
    <w:uiPriority w:val="0"/>
    <w:rPr>
      <w:rFonts w:ascii="Calibri" w:hAnsi="Calibri" w:eastAsia="宋体" w:cs="Times New Roman"/>
      <w:sz w:val="18"/>
      <w:szCs w:val="18"/>
    </w:rPr>
  </w:style>
  <w:style w:type="character" w:customStyle="1" w:styleId="217">
    <w:name w:val="标题 2 字符"/>
    <w:link w:val="3"/>
    <w:qFormat/>
    <w:uiPriority w:val="0"/>
    <w:rPr>
      <w:rFonts w:ascii="Arial" w:hAnsi="Arial" w:eastAsia="黑体"/>
      <w:b/>
      <w:bCs/>
      <w:kern w:val="2"/>
      <w:sz w:val="32"/>
      <w:szCs w:val="32"/>
      <w:lang w:val="en-US" w:eastAsia="zh-CN" w:bidi="ar-SA"/>
    </w:rPr>
  </w:style>
  <w:style w:type="character" w:customStyle="1" w:styleId="218">
    <w:name w:val="z-窗体底端 字符"/>
    <w:link w:val="219"/>
    <w:qFormat/>
    <w:uiPriority w:val="0"/>
    <w:rPr>
      <w:rFonts w:ascii="Arial" w:hAnsi="Arial" w:cs="Arial"/>
      <w:vanish/>
      <w:sz w:val="16"/>
      <w:szCs w:val="16"/>
    </w:rPr>
  </w:style>
  <w:style w:type="paragraph" w:customStyle="1" w:styleId="219">
    <w:name w:val="HTML Bottom of Form"/>
    <w:basedOn w:val="1"/>
    <w:next w:val="1"/>
    <w:link w:val="218"/>
    <w:qFormat/>
    <w:uiPriority w:val="0"/>
    <w:pPr>
      <w:widowControl/>
      <w:pBdr>
        <w:top w:val="single" w:color="auto" w:sz="6" w:space="1"/>
      </w:pBdr>
      <w:jc w:val="center"/>
    </w:pPr>
    <w:rPr>
      <w:rFonts w:ascii="Arial" w:hAnsi="Arial"/>
      <w:vanish/>
      <w:kern w:val="0"/>
      <w:sz w:val="16"/>
      <w:szCs w:val="16"/>
    </w:rPr>
  </w:style>
  <w:style w:type="character" w:customStyle="1" w:styleId="220">
    <w:name w:val="title_sub_blue1"/>
    <w:qFormat/>
    <w:uiPriority w:val="0"/>
    <w:rPr>
      <w:rFonts w:hint="default" w:ascii="Arial" w:hAnsi="Arial"/>
      <w:b/>
      <w:color w:val="16344F"/>
      <w:spacing w:val="15"/>
      <w:sz w:val="18"/>
      <w:u w:val="none"/>
    </w:rPr>
  </w:style>
  <w:style w:type="character" w:customStyle="1" w:styleId="221">
    <w:name w:val="二级标题 Char Char"/>
    <w:qFormat/>
    <w:uiPriority w:val="0"/>
    <w:rPr>
      <w:rFonts w:eastAsia="仿宋"/>
      <w:b/>
      <w:sz w:val="28"/>
      <w:lang w:val="en-US" w:eastAsia="zh-CN" w:bidi="ar-SA"/>
    </w:rPr>
  </w:style>
  <w:style w:type="character" w:customStyle="1" w:styleId="222">
    <w:name w:val="Intense Reference"/>
    <w:qFormat/>
    <w:uiPriority w:val="0"/>
    <w:rPr>
      <w:b/>
      <w:sz w:val="24"/>
      <w:u w:val="single"/>
    </w:rPr>
  </w:style>
  <w:style w:type="character" w:customStyle="1" w:styleId="223">
    <w:name w:val="正文文本 3 字符"/>
    <w:link w:val="28"/>
    <w:qFormat/>
    <w:uiPriority w:val="0"/>
    <w:rPr>
      <w:rFonts w:ascii="Times New Roman" w:hAnsi="宋体" w:eastAsia="仿宋_GB2312"/>
      <w:b/>
      <w:bCs/>
      <w:kern w:val="2"/>
      <w:sz w:val="24"/>
    </w:rPr>
  </w:style>
  <w:style w:type="character" w:customStyle="1" w:styleId="224">
    <w:name w:val="中等深浅网格 11"/>
    <w:semiHidden/>
    <w:qFormat/>
    <w:uiPriority w:val="0"/>
    <w:rPr>
      <w:color w:val="808080"/>
    </w:rPr>
  </w:style>
  <w:style w:type="character" w:customStyle="1" w:styleId="225">
    <w:name w:val="Char Char9"/>
    <w:qFormat/>
    <w:uiPriority w:val="0"/>
    <w:rPr>
      <w:rFonts w:eastAsia="宋体"/>
      <w:b/>
      <w:kern w:val="44"/>
      <w:sz w:val="44"/>
      <w:lang w:bidi="ar-SA"/>
    </w:rPr>
  </w:style>
  <w:style w:type="character" w:customStyle="1" w:styleId="226">
    <w:name w:val="正文文本缩进 Char1"/>
    <w:qFormat/>
    <w:uiPriority w:val="99"/>
    <w:rPr>
      <w:rFonts w:ascii="Times New Roman" w:hAnsi="Times New Roman" w:eastAsia="宋体" w:cs="Times New Roman"/>
      <w:sz w:val="28"/>
      <w:szCs w:val="20"/>
    </w:rPr>
  </w:style>
  <w:style w:type="character" w:customStyle="1" w:styleId="227">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8">
    <w:name w:val="大标题 Char"/>
    <w:link w:val="229"/>
    <w:qFormat/>
    <w:uiPriority w:val="0"/>
    <w:rPr>
      <w:b/>
      <w:sz w:val="28"/>
      <w:lang w:val="en-US" w:eastAsia="zh-CN" w:bidi="ar-SA"/>
    </w:rPr>
  </w:style>
  <w:style w:type="paragraph" w:customStyle="1" w:styleId="229">
    <w:name w:val="大标题"/>
    <w:next w:val="1"/>
    <w:link w:val="228"/>
    <w:qFormat/>
    <w:uiPriority w:val="0"/>
    <w:pPr>
      <w:spacing w:before="120" w:after="120" w:line="360" w:lineRule="auto"/>
    </w:pPr>
    <w:rPr>
      <w:rFonts w:ascii="Calibri" w:hAnsi="Calibri" w:eastAsia="宋体" w:cs="Times New Roman"/>
      <w:b/>
      <w:sz w:val="28"/>
      <w:lang w:val="en-US" w:eastAsia="zh-CN" w:bidi="ar-SA"/>
    </w:rPr>
  </w:style>
  <w:style w:type="character" w:customStyle="1" w:styleId="230">
    <w:name w:val="样式4 Char Char"/>
    <w:qFormat/>
    <w:uiPriority w:val="0"/>
    <w:rPr>
      <w:rFonts w:ascii="Calibri" w:hAnsi="Calibri" w:eastAsia="宋体"/>
      <w:kern w:val="2"/>
      <w:sz w:val="24"/>
      <w:szCs w:val="22"/>
      <w:lang w:val="en-US" w:eastAsia="zh-CN" w:bidi="ar-SA"/>
    </w:rPr>
  </w:style>
  <w:style w:type="character" w:customStyle="1" w:styleId="231">
    <w:name w:val="正文文本缩进 字符"/>
    <w:link w:val="29"/>
    <w:qFormat/>
    <w:uiPriority w:val="0"/>
    <w:rPr>
      <w:rFonts w:ascii="宋体" w:hAnsi="Courier New" w:eastAsia="宋体"/>
      <w:spacing w:val="-4"/>
      <w:kern w:val="2"/>
      <w:sz w:val="18"/>
      <w:lang w:val="en-US" w:eastAsia="zh-CN" w:bidi="ar-SA"/>
    </w:rPr>
  </w:style>
  <w:style w:type="character" w:customStyle="1" w:styleId="232">
    <w:name w:val="正文（首行缩进2字符） Char Char"/>
    <w:link w:val="233"/>
    <w:qFormat/>
    <w:uiPriority w:val="0"/>
    <w:rPr>
      <w:szCs w:val="21"/>
    </w:rPr>
  </w:style>
  <w:style w:type="paragraph" w:customStyle="1" w:styleId="233">
    <w:name w:val="正文（首行缩进2字符）"/>
    <w:basedOn w:val="1"/>
    <w:link w:val="232"/>
    <w:qFormat/>
    <w:uiPriority w:val="0"/>
    <w:pPr>
      <w:spacing w:line="360" w:lineRule="auto"/>
      <w:ind w:firstLine="420" w:firstLineChars="200"/>
    </w:pPr>
    <w:rPr>
      <w:kern w:val="0"/>
      <w:sz w:val="20"/>
      <w:szCs w:val="21"/>
    </w:rPr>
  </w:style>
  <w:style w:type="character" w:customStyle="1" w:styleId="234">
    <w:name w:val="tw4winPopup"/>
    <w:qFormat/>
    <w:uiPriority w:val="0"/>
    <w:rPr>
      <w:rFonts w:ascii="Courier New" w:hAnsi="Courier New"/>
      <w:color w:val="008000"/>
    </w:rPr>
  </w:style>
  <w:style w:type="character" w:customStyle="1" w:styleId="235">
    <w:name w:val="页脚 字符"/>
    <w:link w:val="42"/>
    <w:qFormat/>
    <w:uiPriority w:val="99"/>
    <w:rPr>
      <w:kern w:val="2"/>
      <w:sz w:val="18"/>
      <w:szCs w:val="18"/>
    </w:rPr>
  </w:style>
  <w:style w:type="character" w:customStyle="1" w:styleId="236">
    <w:name w:val="浅色网格 - 强调文字颜色 3 Char"/>
    <w:qFormat/>
    <w:locked/>
    <w:uiPriority w:val="0"/>
    <w:rPr>
      <w:rFonts w:ascii="Calibri" w:hAnsi="Calibri" w:eastAsia="宋体" w:cs="Times New Roman"/>
    </w:rPr>
  </w:style>
  <w:style w:type="character" w:customStyle="1" w:styleId="237">
    <w:name w:val="Char Char21"/>
    <w:qFormat/>
    <w:uiPriority w:val="0"/>
    <w:rPr>
      <w:rFonts w:ascii="宋体" w:hAnsi="Courier New" w:eastAsia="宋体"/>
      <w:sz w:val="21"/>
      <w:lang w:val="en-US" w:eastAsia="zh-CN" w:bidi="ar-SA"/>
    </w:rPr>
  </w:style>
  <w:style w:type="character" w:customStyle="1" w:styleId="238">
    <w:name w:val="H2 Char3"/>
    <w:qFormat/>
    <w:uiPriority w:val="0"/>
    <w:rPr>
      <w:rFonts w:ascii="Arial" w:hAnsi="Arial" w:eastAsia="黑体"/>
      <w:b/>
      <w:bCs/>
      <w:kern w:val="2"/>
      <w:sz w:val="32"/>
      <w:szCs w:val="32"/>
      <w:lang w:val="en-US" w:eastAsia="zh-CN" w:bidi="ar-SA"/>
    </w:rPr>
  </w:style>
  <w:style w:type="character" w:customStyle="1" w:styleId="239">
    <w:name w:val="新昌图表 Char"/>
    <w:link w:val="240"/>
    <w:qFormat/>
    <w:uiPriority w:val="0"/>
    <w:rPr>
      <w:rFonts w:ascii="Times New Roman" w:hAnsi="Times New Roman" w:eastAsia="黑体"/>
      <w:color w:val="000000"/>
      <w:sz w:val="24"/>
      <w:szCs w:val="24"/>
    </w:rPr>
  </w:style>
  <w:style w:type="paragraph" w:customStyle="1" w:styleId="240">
    <w:name w:val="新昌图表"/>
    <w:basedOn w:val="1"/>
    <w:link w:val="239"/>
    <w:qFormat/>
    <w:uiPriority w:val="0"/>
    <w:pPr>
      <w:jc w:val="center"/>
    </w:pPr>
    <w:rPr>
      <w:rFonts w:ascii="Times New Roman" w:hAnsi="Times New Roman" w:eastAsia="黑体"/>
      <w:color w:val="000000"/>
      <w:kern w:val="0"/>
      <w:sz w:val="24"/>
      <w:szCs w:val="24"/>
    </w:rPr>
  </w:style>
  <w:style w:type="character" w:customStyle="1" w:styleId="241">
    <w:name w:val="Char Char142"/>
    <w:qFormat/>
    <w:locked/>
    <w:uiPriority w:val="0"/>
    <w:rPr>
      <w:rFonts w:ascii="楷体_GB2312" w:eastAsia="楷体_GB2312"/>
      <w:kern w:val="2"/>
      <w:sz w:val="32"/>
      <w:lang w:val="en-US" w:eastAsia="zh-CN" w:bidi="ar-SA"/>
    </w:rPr>
  </w:style>
  <w:style w:type="character" w:customStyle="1" w:styleId="242">
    <w:name w:val="tw4winError"/>
    <w:qFormat/>
    <w:uiPriority w:val="0"/>
    <w:rPr>
      <w:rFonts w:ascii="Courier New" w:hAnsi="Courier New"/>
      <w:color w:val="00FF00"/>
      <w:sz w:val="40"/>
    </w:rPr>
  </w:style>
  <w:style w:type="character" w:customStyle="1" w:styleId="243">
    <w:name w:val="正文4 Char"/>
    <w:link w:val="244"/>
    <w:qFormat/>
    <w:uiPriority w:val="0"/>
    <w:rPr>
      <w:rFonts w:ascii="Calibri" w:hAnsi="Calibri" w:eastAsia="宋体"/>
      <w:kern w:val="2"/>
      <w:sz w:val="24"/>
      <w:szCs w:val="24"/>
      <w:lang w:bidi="ar-SA"/>
    </w:rPr>
  </w:style>
  <w:style w:type="paragraph" w:customStyle="1" w:styleId="244">
    <w:name w:val="正文4"/>
    <w:basedOn w:val="1"/>
    <w:link w:val="243"/>
    <w:qFormat/>
    <w:uiPriority w:val="0"/>
    <w:pPr>
      <w:numPr>
        <w:ilvl w:val="0"/>
        <w:numId w:val="8"/>
      </w:numPr>
      <w:spacing w:before="60" w:after="60" w:line="360" w:lineRule="auto"/>
      <w:ind w:firstLine="0"/>
    </w:pPr>
    <w:rPr>
      <w:sz w:val="24"/>
      <w:szCs w:val="24"/>
    </w:rPr>
  </w:style>
  <w:style w:type="character" w:customStyle="1" w:styleId="245">
    <w:name w:val="z-窗体顶端 字符"/>
    <w:link w:val="246"/>
    <w:qFormat/>
    <w:uiPriority w:val="0"/>
    <w:rPr>
      <w:rFonts w:ascii="Arial" w:hAnsi="Arial" w:cs="Arial"/>
      <w:vanish/>
      <w:sz w:val="16"/>
      <w:szCs w:val="16"/>
    </w:rPr>
  </w:style>
  <w:style w:type="paragraph" w:customStyle="1" w:styleId="246">
    <w:name w:val="HTML Top of Form"/>
    <w:basedOn w:val="1"/>
    <w:next w:val="1"/>
    <w:link w:val="245"/>
    <w:qFormat/>
    <w:uiPriority w:val="0"/>
    <w:pPr>
      <w:widowControl/>
      <w:pBdr>
        <w:bottom w:val="single" w:color="auto" w:sz="6" w:space="1"/>
      </w:pBdr>
      <w:jc w:val="center"/>
    </w:pPr>
    <w:rPr>
      <w:rFonts w:ascii="Arial" w:hAnsi="Arial"/>
      <w:vanish/>
      <w:kern w:val="0"/>
      <w:sz w:val="16"/>
      <w:szCs w:val="16"/>
    </w:rPr>
  </w:style>
  <w:style w:type="character" w:customStyle="1" w:styleId="247">
    <w:name w:val="衢州正文 Char"/>
    <w:link w:val="248"/>
    <w:qFormat/>
    <w:uiPriority w:val="0"/>
    <w:rPr>
      <w:rFonts w:ascii="Times New Roman" w:hAnsi="宋体"/>
      <w:sz w:val="24"/>
      <w:szCs w:val="24"/>
    </w:rPr>
  </w:style>
  <w:style w:type="paragraph" w:customStyle="1" w:styleId="248">
    <w:name w:val="衢州正文"/>
    <w:basedOn w:val="1"/>
    <w:link w:val="247"/>
    <w:qFormat/>
    <w:uiPriority w:val="0"/>
    <w:pPr>
      <w:spacing w:line="360" w:lineRule="auto"/>
      <w:ind w:firstLine="480" w:firstLineChars="200"/>
    </w:pPr>
    <w:rPr>
      <w:rFonts w:ascii="Times New Roman" w:hAnsi="宋体"/>
      <w:kern w:val="0"/>
      <w:sz w:val="24"/>
      <w:szCs w:val="24"/>
    </w:rPr>
  </w:style>
  <w:style w:type="character" w:customStyle="1" w:styleId="249">
    <w:name w:val="公文正文 Char Char"/>
    <w:qFormat/>
    <w:uiPriority w:val="0"/>
    <w:rPr>
      <w:rFonts w:ascii="仿宋_GB2312" w:eastAsia="仿宋_GB2312"/>
      <w:kern w:val="2"/>
      <w:sz w:val="24"/>
      <w:szCs w:val="24"/>
      <w:lang w:val="en-US" w:eastAsia="zh-CN" w:bidi="ar-SA"/>
    </w:rPr>
  </w:style>
  <w:style w:type="character" w:customStyle="1" w:styleId="250">
    <w:name w:val="css21"/>
    <w:uiPriority w:val="0"/>
    <w:rPr>
      <w:sz w:val="18"/>
    </w:rPr>
  </w:style>
  <w:style w:type="character" w:customStyle="1" w:styleId="251">
    <w:name w:val="样式(-) Char Char"/>
    <w:qFormat/>
    <w:uiPriority w:val="0"/>
    <w:rPr>
      <w:rFonts w:ascii="Calibri" w:hAnsi="Calibri" w:eastAsia="仿宋"/>
      <w:b/>
      <w:kern w:val="2"/>
      <w:sz w:val="28"/>
      <w:szCs w:val="21"/>
      <w:lang w:bidi="ar-SA"/>
    </w:rPr>
  </w:style>
  <w:style w:type="character" w:customStyle="1" w:styleId="252">
    <w:name w:val="列表1、 Char"/>
    <w:link w:val="253"/>
    <w:qFormat/>
    <w:locked/>
    <w:uiPriority w:val="0"/>
    <w:rPr>
      <w:rFonts w:ascii="仿宋" w:hAnsi="仿宋" w:eastAsia="仿宋"/>
      <w:kern w:val="2"/>
      <w:sz w:val="28"/>
      <w:szCs w:val="21"/>
      <w:lang w:bidi="ar-SA"/>
    </w:rPr>
  </w:style>
  <w:style w:type="paragraph" w:customStyle="1" w:styleId="253">
    <w:name w:val="列表1、"/>
    <w:basedOn w:val="97"/>
    <w:link w:val="252"/>
    <w:qFormat/>
    <w:uiPriority w:val="0"/>
    <w:pPr>
      <w:numPr>
        <w:ilvl w:val="0"/>
        <w:numId w:val="9"/>
      </w:numPr>
      <w:tabs>
        <w:tab w:val="left" w:pos="1276"/>
      </w:tabs>
      <w:spacing w:line="360" w:lineRule="auto"/>
      <w:ind w:left="987" w:firstLine="0" w:firstLineChars="0"/>
      <w:jc w:val="left"/>
    </w:pPr>
    <w:rPr>
      <w:rFonts w:ascii="仿宋" w:hAnsi="仿宋" w:eastAsia="仿宋"/>
      <w:sz w:val="28"/>
      <w:szCs w:val="21"/>
    </w:rPr>
  </w:style>
  <w:style w:type="character" w:customStyle="1" w:styleId="254">
    <w:name w:val="bt Char2"/>
    <w:qFormat/>
    <w:uiPriority w:val="0"/>
    <w:rPr>
      <w:rFonts w:eastAsia="宋体"/>
      <w:kern w:val="2"/>
      <w:sz w:val="28"/>
      <w:szCs w:val="24"/>
      <w:lang w:val="en-US" w:eastAsia="zh-CN" w:bidi="ar-SA"/>
    </w:rPr>
  </w:style>
  <w:style w:type="character" w:customStyle="1" w:styleId="255">
    <w:name w:val="news1"/>
    <w:qFormat/>
    <w:uiPriority w:val="0"/>
    <w:rPr>
      <w:rFonts w:hint="default" w:ascii="Times New Roman" w:hAnsi="Times New Roman" w:cs="Times New Roman"/>
      <w:sz w:val="21"/>
      <w:szCs w:val="21"/>
    </w:rPr>
  </w:style>
  <w:style w:type="character" w:customStyle="1" w:styleId="256">
    <w:name w:val="标题 4 字符"/>
    <w:basedOn w:val="61"/>
    <w:link w:val="5"/>
    <w:qFormat/>
    <w:uiPriority w:val="0"/>
    <w:rPr>
      <w:rFonts w:ascii="Arial" w:hAnsi="Arial" w:eastAsia="黑体"/>
      <w:b/>
      <w:bCs/>
      <w:kern w:val="2"/>
      <w:sz w:val="28"/>
      <w:szCs w:val="28"/>
      <w:lang w:val="en-US" w:eastAsia="zh-CN" w:bidi="ar-SA"/>
    </w:rPr>
  </w:style>
  <w:style w:type="character" w:customStyle="1" w:styleId="257">
    <w:name w:val="Char Char51"/>
    <w:qFormat/>
    <w:uiPriority w:val="0"/>
    <w:rPr>
      <w:rFonts w:ascii="Calibri" w:hAnsi="Calibri" w:eastAsia="宋体"/>
      <w:sz w:val="18"/>
      <w:szCs w:val="18"/>
      <w:lang w:bidi="ar-SA"/>
    </w:rPr>
  </w:style>
  <w:style w:type="character" w:customStyle="1" w:styleId="258">
    <w:name w:val="正文文字 Char"/>
    <w:qFormat/>
    <w:uiPriority w:val="0"/>
    <w:rPr>
      <w:rFonts w:ascii="Arial" w:hAnsi="Arial" w:eastAsia="宋体"/>
      <w:kern w:val="2"/>
      <w:sz w:val="24"/>
      <w:lang w:val="en-US" w:eastAsia="zh-CN"/>
    </w:rPr>
  </w:style>
  <w:style w:type="character" w:customStyle="1" w:styleId="259">
    <w:name w:val="大标题 Char Char"/>
    <w:qFormat/>
    <w:uiPriority w:val="0"/>
    <w:rPr>
      <w:b/>
      <w:sz w:val="28"/>
      <w:lang w:val="en-US" w:eastAsia="zh-CN" w:bidi="ar-SA"/>
    </w:rPr>
  </w:style>
  <w:style w:type="character" w:customStyle="1" w:styleId="260">
    <w:name w:val="华电 正文 Char"/>
    <w:link w:val="261"/>
    <w:qFormat/>
    <w:uiPriority w:val="0"/>
    <w:rPr>
      <w:rFonts w:ascii="宋体" w:hAnsi="宋体" w:eastAsia="宋体"/>
      <w:sz w:val="22"/>
      <w:lang w:bidi="ar-SA"/>
    </w:rPr>
  </w:style>
  <w:style w:type="paragraph" w:customStyle="1" w:styleId="261">
    <w:name w:val="华电 正文"/>
    <w:basedOn w:val="1"/>
    <w:link w:val="260"/>
    <w:qFormat/>
    <w:uiPriority w:val="0"/>
    <w:pPr>
      <w:widowControl/>
      <w:spacing w:line="360" w:lineRule="auto"/>
      <w:ind w:firstLine="440" w:firstLineChars="200"/>
      <w:jc w:val="left"/>
    </w:pPr>
    <w:rPr>
      <w:rFonts w:ascii="宋体" w:hAnsi="宋体"/>
      <w:kern w:val="0"/>
      <w:sz w:val="22"/>
      <w:szCs w:val="20"/>
    </w:rPr>
  </w:style>
  <w:style w:type="character" w:customStyle="1" w:styleId="262">
    <w:name w:val="标准正文格式 Char"/>
    <w:link w:val="263"/>
    <w:qFormat/>
    <w:uiPriority w:val="0"/>
    <w:rPr>
      <w:rFonts w:ascii="宋体" w:eastAsia="仿宋_GB2312" w:cs="宋体"/>
      <w:color w:val="000000"/>
      <w:sz w:val="24"/>
      <w:lang w:val="en-US" w:eastAsia="zh-CN" w:bidi="ar-SA"/>
    </w:rPr>
  </w:style>
  <w:style w:type="paragraph" w:customStyle="1" w:styleId="263">
    <w:name w:val="标准正文格式"/>
    <w:basedOn w:val="1"/>
    <w:link w:val="262"/>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64">
    <w:name w:val="标题 3 Char1"/>
    <w:qFormat/>
    <w:uiPriority w:val="0"/>
    <w:rPr>
      <w:rFonts w:ascii="Calibri" w:hAnsi="Calibri" w:eastAsia="宋体"/>
      <w:b/>
      <w:bCs/>
      <w:kern w:val="2"/>
      <w:sz w:val="32"/>
      <w:szCs w:val="32"/>
      <w:lang w:val="en-US" w:eastAsia="zh-CN" w:bidi="ar-SA"/>
    </w:rPr>
  </w:style>
  <w:style w:type="character" w:customStyle="1" w:styleId="265">
    <w:name w:val="Indent Normal Char"/>
    <w:link w:val="266"/>
    <w:qFormat/>
    <w:uiPriority w:val="0"/>
    <w:rPr>
      <w:kern w:val="2"/>
      <w:sz w:val="21"/>
      <w:lang w:bidi="ar-SA"/>
    </w:rPr>
  </w:style>
  <w:style w:type="paragraph" w:customStyle="1" w:styleId="266">
    <w:name w:val="Indent Normal"/>
    <w:basedOn w:val="1"/>
    <w:link w:val="265"/>
    <w:qFormat/>
    <w:uiPriority w:val="0"/>
    <w:pPr>
      <w:ind w:firstLine="420"/>
    </w:pPr>
    <w:rPr>
      <w:szCs w:val="20"/>
    </w:rPr>
  </w:style>
  <w:style w:type="character" w:customStyle="1" w:styleId="267">
    <w:name w:val="正文文本缩进 2 字符"/>
    <w:link w:val="39"/>
    <w:qFormat/>
    <w:uiPriority w:val="0"/>
    <w:rPr>
      <w:rFonts w:ascii="仿宋_GB2312" w:hAnsi="宋体" w:cs="Arial"/>
      <w:b/>
      <w:bCs/>
      <w:color w:val="000000"/>
      <w:kern w:val="2"/>
      <w:sz w:val="24"/>
      <w:szCs w:val="24"/>
    </w:rPr>
  </w:style>
  <w:style w:type="character" w:customStyle="1" w:styleId="268">
    <w:name w:val="line1"/>
    <w:qFormat/>
    <w:uiPriority w:val="0"/>
    <w:rPr>
      <w:spacing w:val="360"/>
      <w:u w:val="none"/>
    </w:rPr>
  </w:style>
  <w:style w:type="character" w:customStyle="1" w:styleId="269">
    <w:name w:val="页脚 Char"/>
    <w:basedOn w:val="61"/>
    <w:link w:val="42"/>
    <w:qFormat/>
    <w:uiPriority w:val="99"/>
    <w:rPr>
      <w:kern w:val="2"/>
      <w:sz w:val="18"/>
      <w:szCs w:val="18"/>
      <w:lang w:bidi="ar-SA"/>
    </w:rPr>
  </w:style>
  <w:style w:type="character" w:customStyle="1" w:styleId="270">
    <w:name w:val="point_normal1"/>
    <w:qFormat/>
    <w:uiPriority w:val="0"/>
    <w:rPr>
      <w:rFonts w:hint="default" w:ascii="Arial" w:hAnsi="Arial" w:cs="Arial"/>
      <w:sz w:val="18"/>
      <w:szCs w:val="18"/>
    </w:rPr>
  </w:style>
  <w:style w:type="character" w:customStyle="1" w:styleId="271">
    <w:name w:val="unnamed11"/>
    <w:qFormat/>
    <w:uiPriority w:val="0"/>
    <w:rPr>
      <w:color w:val="000000"/>
      <w:sz w:val="20"/>
      <w:szCs w:val="20"/>
    </w:rPr>
  </w:style>
  <w:style w:type="character" w:customStyle="1" w:styleId="272">
    <w:name w:val="模板正文 Char"/>
    <w:link w:val="273"/>
    <w:qFormat/>
    <w:uiPriority w:val="0"/>
    <w:rPr>
      <w:rFonts w:ascii="Arial" w:hAnsi="Arial"/>
      <w:szCs w:val="21"/>
    </w:rPr>
  </w:style>
  <w:style w:type="paragraph" w:customStyle="1" w:styleId="273">
    <w:name w:val="模板正文"/>
    <w:basedOn w:val="1"/>
    <w:link w:val="272"/>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274">
    <w:name w:val="*Body Text Char1"/>
    <w:link w:val="275"/>
    <w:qFormat/>
    <w:uiPriority w:val="0"/>
    <w:rPr>
      <w:rFonts w:ascii="Futura Lt" w:hAnsi="Futura Lt" w:cs="Futura Lt"/>
      <w:sz w:val="21"/>
      <w:szCs w:val="21"/>
      <w:lang w:val="en-US" w:eastAsia="en-US" w:bidi="ar-SA"/>
    </w:rPr>
  </w:style>
  <w:style w:type="paragraph" w:customStyle="1" w:styleId="275">
    <w:name w:val="*Body Text"/>
    <w:link w:val="274"/>
    <w:qFormat/>
    <w:uiPriority w:val="0"/>
    <w:pPr>
      <w:spacing w:line="360" w:lineRule="auto"/>
    </w:pPr>
    <w:rPr>
      <w:rFonts w:ascii="Futura Lt" w:hAnsi="Futura Lt" w:eastAsia="宋体" w:cs="Futura Lt"/>
      <w:sz w:val="21"/>
      <w:szCs w:val="21"/>
      <w:lang w:val="en-US" w:eastAsia="en-US" w:bidi="ar-SA"/>
    </w:rPr>
  </w:style>
  <w:style w:type="character" w:customStyle="1" w:styleId="276">
    <w:name w:val="14_black1"/>
    <w:qFormat/>
    <w:uiPriority w:val="0"/>
    <w:rPr>
      <w:color w:val="000000"/>
      <w:sz w:val="21"/>
    </w:rPr>
  </w:style>
  <w:style w:type="character" w:customStyle="1" w:styleId="277">
    <w:name w:val="样式 小四1"/>
    <w:qFormat/>
    <w:uiPriority w:val="0"/>
    <w:rPr>
      <w:rFonts w:ascii="Tahoma" w:hAnsi="Tahoma" w:eastAsia="仿宋_GB2312"/>
      <w:kern w:val="2"/>
      <w:sz w:val="24"/>
      <w:lang w:val="en-US" w:eastAsia="zh-CN" w:bidi="ar-SA"/>
    </w:rPr>
  </w:style>
  <w:style w:type="character" w:customStyle="1" w:styleId="278">
    <w:name w:val="Char Char3"/>
    <w:qFormat/>
    <w:uiPriority w:val="0"/>
    <w:rPr>
      <w:rFonts w:ascii="Arial" w:hAnsi="Arial" w:eastAsia="黑体"/>
      <w:b/>
      <w:kern w:val="2"/>
      <w:sz w:val="32"/>
      <w:lang w:val="en-US" w:eastAsia="zh-CN" w:bidi="ar-SA"/>
    </w:rPr>
  </w:style>
  <w:style w:type="character" w:customStyle="1" w:styleId="279">
    <w:name w:val="style51"/>
    <w:qFormat/>
    <w:uiPriority w:val="0"/>
    <w:rPr>
      <w:rFonts w:hint="eastAsia" w:ascii="宋体" w:hAnsi="宋体" w:eastAsia="宋体"/>
      <w:color w:val="333333"/>
      <w:sz w:val="23"/>
      <w:szCs w:val="23"/>
      <w:u w:val="none"/>
    </w:rPr>
  </w:style>
  <w:style w:type="character" w:customStyle="1" w:styleId="280">
    <w:name w:val="font3"/>
    <w:basedOn w:val="61"/>
    <w:uiPriority w:val="0"/>
  </w:style>
  <w:style w:type="character" w:customStyle="1" w:styleId="281">
    <w:name w:val="样式4 Char"/>
    <w:link w:val="282"/>
    <w:qFormat/>
    <w:uiPriority w:val="0"/>
    <w:rPr>
      <w:rFonts w:ascii="Calibri" w:hAnsi="Calibri" w:eastAsia="宋体"/>
      <w:kern w:val="2"/>
      <w:sz w:val="24"/>
      <w:szCs w:val="22"/>
      <w:lang w:val="en-US" w:eastAsia="zh-CN" w:bidi="ar-SA"/>
    </w:rPr>
  </w:style>
  <w:style w:type="paragraph" w:customStyle="1" w:styleId="282">
    <w:name w:val="样式4"/>
    <w:basedOn w:val="1"/>
    <w:link w:val="281"/>
    <w:qFormat/>
    <w:uiPriority w:val="0"/>
    <w:pPr>
      <w:spacing w:line="360" w:lineRule="auto"/>
    </w:pPr>
    <w:rPr>
      <w:sz w:val="24"/>
    </w:rPr>
  </w:style>
  <w:style w:type="character" w:customStyle="1" w:styleId="283">
    <w:name w:val="样式 正文缩进 + 首行缩进:  2 字符 Char"/>
    <w:link w:val="284"/>
    <w:qFormat/>
    <w:uiPriority w:val="0"/>
    <w:rPr>
      <w:rFonts w:ascii="Times New Roman" w:hAnsi="Times New Roman"/>
      <w:kern w:val="2"/>
      <w:sz w:val="24"/>
    </w:rPr>
  </w:style>
  <w:style w:type="paragraph" w:customStyle="1" w:styleId="284">
    <w:name w:val="样式 正文缩进 + 首行缩进:  2 字符"/>
    <w:basedOn w:val="21"/>
    <w:link w:val="283"/>
    <w:qFormat/>
    <w:uiPriority w:val="0"/>
    <w:pPr>
      <w:spacing w:line="360" w:lineRule="auto"/>
      <w:ind w:firstLine="200" w:firstLineChars="200"/>
    </w:pPr>
    <w:rPr>
      <w:rFonts w:ascii="Times New Roman" w:hAnsi="Times New Roman"/>
      <w:sz w:val="24"/>
    </w:rPr>
  </w:style>
  <w:style w:type="character" w:customStyle="1" w:styleId="285">
    <w:name w:val="inf1"/>
    <w:uiPriority w:val="0"/>
    <w:rPr>
      <w:rFonts w:hint="eastAsia" w:ascii="宋体" w:hAnsi="宋体" w:eastAsia="宋体"/>
      <w:color w:val="000000"/>
      <w:sz w:val="20"/>
      <w:szCs w:val="20"/>
    </w:rPr>
  </w:style>
  <w:style w:type="character" w:customStyle="1" w:styleId="286">
    <w:name w:val="h3 Char"/>
    <w:qFormat/>
    <w:uiPriority w:val="0"/>
    <w:rPr>
      <w:rFonts w:ascii="Times New Roman" w:hAnsi="Times New Roman"/>
      <w:b/>
      <w:bCs/>
      <w:kern w:val="2"/>
      <w:sz w:val="32"/>
      <w:szCs w:val="32"/>
    </w:rPr>
  </w:style>
  <w:style w:type="character" w:customStyle="1" w:styleId="287">
    <w:name w:val="apple-style-span"/>
    <w:basedOn w:val="61"/>
    <w:qFormat/>
    <w:uiPriority w:val="0"/>
  </w:style>
  <w:style w:type="character" w:customStyle="1" w:styleId="288">
    <w:name w:val="批注框文本 字符"/>
    <w:link w:val="41"/>
    <w:qFormat/>
    <w:uiPriority w:val="0"/>
    <w:rPr>
      <w:kern w:val="2"/>
      <w:sz w:val="18"/>
      <w:szCs w:val="18"/>
    </w:rPr>
  </w:style>
  <w:style w:type="character" w:customStyle="1" w:styleId="289">
    <w:name w:val="样式 首行缩进:  0.85 厘米 Char"/>
    <w:link w:val="290"/>
    <w:qFormat/>
    <w:uiPriority w:val="0"/>
    <w:rPr>
      <w:rFonts w:eastAsia="宋体" w:cs="宋体"/>
      <w:kern w:val="2"/>
      <w:sz w:val="24"/>
      <w:lang w:val="en-US" w:eastAsia="zh-CN" w:bidi="ar-SA"/>
    </w:rPr>
  </w:style>
  <w:style w:type="paragraph" w:customStyle="1" w:styleId="290">
    <w:name w:val="样式 首行缩进:  0.85 厘米"/>
    <w:basedOn w:val="1"/>
    <w:link w:val="289"/>
    <w:qFormat/>
    <w:uiPriority w:val="0"/>
    <w:pPr>
      <w:spacing w:line="360" w:lineRule="auto"/>
      <w:ind w:firstLine="480"/>
    </w:pPr>
    <w:rPr>
      <w:rFonts w:cs="宋体"/>
      <w:sz w:val="24"/>
      <w:szCs w:val="20"/>
    </w:rPr>
  </w:style>
  <w:style w:type="character" w:customStyle="1" w:styleId="291">
    <w:name w:val="style31"/>
    <w:qFormat/>
    <w:uiPriority w:val="0"/>
    <w:rPr>
      <w:color w:val="666666"/>
    </w:rPr>
  </w:style>
  <w:style w:type="character" w:customStyle="1" w:styleId="292">
    <w:name w:val="_正文段落 Char"/>
    <w:link w:val="293"/>
    <w:qFormat/>
    <w:uiPriority w:val="0"/>
    <w:rPr>
      <w:rFonts w:ascii="Times New Roman" w:hAnsi="Times New Roman"/>
      <w:kern w:val="2"/>
      <w:sz w:val="21"/>
      <w:szCs w:val="24"/>
    </w:rPr>
  </w:style>
  <w:style w:type="paragraph" w:customStyle="1" w:styleId="293">
    <w:name w:val="_正文段落"/>
    <w:basedOn w:val="1"/>
    <w:link w:val="292"/>
    <w:qFormat/>
    <w:uiPriority w:val="0"/>
    <w:pPr>
      <w:spacing w:beforeLines="15" w:afterLines="15" w:line="360" w:lineRule="auto"/>
      <w:ind w:firstLine="200" w:firstLineChars="200"/>
    </w:pPr>
    <w:rPr>
      <w:rFonts w:ascii="Times New Roman" w:hAnsi="Times New Roman"/>
      <w:szCs w:val="24"/>
    </w:rPr>
  </w:style>
  <w:style w:type="character" w:customStyle="1" w:styleId="294">
    <w:name w:val="列表1"/>
    <w:basedOn w:val="61"/>
    <w:qFormat/>
    <w:uiPriority w:val="0"/>
  </w:style>
  <w:style w:type="character" w:customStyle="1" w:styleId="295">
    <w:name w:val="Char Char61"/>
    <w:qFormat/>
    <w:uiPriority w:val="0"/>
    <w:rPr>
      <w:rFonts w:ascii="Calibri" w:hAnsi="Calibri" w:eastAsia="宋体"/>
      <w:b/>
      <w:bCs/>
      <w:kern w:val="2"/>
      <w:sz w:val="28"/>
      <w:szCs w:val="28"/>
      <w:lang w:bidi="ar-SA"/>
    </w:rPr>
  </w:style>
  <w:style w:type="character" w:customStyle="1" w:styleId="296">
    <w:name w:val="数据小节格式"/>
    <w:qFormat/>
    <w:uiPriority w:val="0"/>
    <w:rPr>
      <w:rFonts w:ascii="新宋体" w:hAnsi="新宋体" w:eastAsia="华文中宋"/>
      <w:b/>
      <w:bCs/>
      <w:sz w:val="27"/>
      <w:szCs w:val="26"/>
      <w:shd w:val="clear" w:color="auto" w:fill="auto"/>
    </w:rPr>
  </w:style>
  <w:style w:type="character" w:customStyle="1" w:styleId="297">
    <w:name w:val="自定义正文 Char Char"/>
    <w:qFormat/>
    <w:uiPriority w:val="0"/>
    <w:rPr>
      <w:rFonts w:eastAsia="宋体"/>
      <w:kern w:val="2"/>
      <w:sz w:val="24"/>
      <w:szCs w:val="24"/>
      <w:lang w:val="en-US" w:eastAsia="zh-CN" w:bidi="ar-SA"/>
    </w:rPr>
  </w:style>
  <w:style w:type="character" w:customStyle="1" w:styleId="298">
    <w:name w:val="apple-converted-space"/>
    <w:qFormat/>
    <w:uiPriority w:val="0"/>
  </w:style>
  <w:style w:type="character" w:customStyle="1" w:styleId="299">
    <w:name w:val="表格文字 Char"/>
    <w:link w:val="300"/>
    <w:qFormat/>
    <w:uiPriority w:val="0"/>
    <w:rPr>
      <w:rFonts w:ascii="Times New Roman" w:hAnsi="Times New Roman"/>
      <w:kern w:val="2"/>
      <w:sz w:val="18"/>
      <w:szCs w:val="24"/>
    </w:rPr>
  </w:style>
  <w:style w:type="paragraph" w:customStyle="1" w:styleId="300">
    <w:name w:val="表格文字"/>
    <w:basedOn w:val="1"/>
    <w:link w:val="299"/>
    <w:qFormat/>
    <w:uiPriority w:val="0"/>
    <w:pPr>
      <w:jc w:val="left"/>
      <w:textAlignment w:val="top"/>
    </w:pPr>
    <w:rPr>
      <w:rFonts w:ascii="Times New Roman" w:hAnsi="Times New Roman"/>
      <w:sz w:val="18"/>
      <w:szCs w:val="24"/>
    </w:rPr>
  </w:style>
  <w:style w:type="character" w:customStyle="1" w:styleId="301">
    <w:name w:val="正文文本缩进 3 字符"/>
    <w:link w:val="52"/>
    <w:qFormat/>
    <w:uiPriority w:val="0"/>
    <w:rPr>
      <w:rFonts w:ascii="仿宋_GB2312" w:hAnsi="宋体" w:eastAsia="仿宋_GB2312"/>
      <w:color w:val="000000"/>
      <w:kern w:val="2"/>
      <w:sz w:val="24"/>
      <w:szCs w:val="24"/>
    </w:rPr>
  </w:style>
  <w:style w:type="character" w:customStyle="1" w:styleId="302">
    <w:name w:val="我的正文 Char"/>
    <w:link w:val="303"/>
    <w:qFormat/>
    <w:uiPriority w:val="0"/>
    <w:rPr>
      <w:rFonts w:eastAsia="仿宋_GB2312" w:cs="宋体"/>
      <w:kern w:val="2"/>
      <w:sz w:val="24"/>
    </w:rPr>
  </w:style>
  <w:style w:type="paragraph" w:customStyle="1" w:styleId="303">
    <w:name w:val="我的正文"/>
    <w:basedOn w:val="1"/>
    <w:link w:val="302"/>
    <w:qFormat/>
    <w:uiPriority w:val="0"/>
    <w:pPr>
      <w:spacing w:afterLines="100" w:line="360" w:lineRule="auto"/>
      <w:ind w:firstLine="480" w:firstLineChars="200"/>
    </w:pPr>
    <w:rPr>
      <w:rFonts w:eastAsia="仿宋_GB2312"/>
      <w:sz w:val="24"/>
      <w:szCs w:val="20"/>
    </w:rPr>
  </w:style>
  <w:style w:type="character" w:customStyle="1" w:styleId="304">
    <w:name w:val="7.表小四 Char"/>
    <w:link w:val="305"/>
    <w:qFormat/>
    <w:uiPriority w:val="0"/>
    <w:rPr>
      <w:rFonts w:ascii="宋体" w:hAnsi="宋体" w:eastAsia="宋体"/>
      <w:kern w:val="2"/>
      <w:sz w:val="24"/>
      <w:szCs w:val="24"/>
      <w:lang w:val="en-US" w:eastAsia="zh-CN" w:bidi="ar-SA"/>
    </w:rPr>
  </w:style>
  <w:style w:type="paragraph" w:customStyle="1" w:styleId="305">
    <w:name w:val="7.表小四"/>
    <w:basedOn w:val="1"/>
    <w:link w:val="304"/>
    <w:qFormat/>
    <w:uiPriority w:val="0"/>
    <w:pPr>
      <w:spacing w:beforeLines="50" w:afterLines="50"/>
    </w:pPr>
    <w:rPr>
      <w:rFonts w:ascii="宋体" w:hAnsi="宋体"/>
      <w:sz w:val="24"/>
      <w:szCs w:val="24"/>
    </w:rPr>
  </w:style>
  <w:style w:type="character" w:customStyle="1" w:styleId="306">
    <w:name w:val="标题 1 Char Char"/>
    <w:qFormat/>
    <w:uiPriority w:val="0"/>
    <w:rPr>
      <w:rFonts w:eastAsia="宋体"/>
      <w:b/>
      <w:spacing w:val="-2"/>
      <w:sz w:val="24"/>
      <w:lang w:val="en-US" w:eastAsia="zh-CN" w:bidi="ar-SA"/>
    </w:rPr>
  </w:style>
  <w:style w:type="character" w:customStyle="1" w:styleId="307">
    <w:name w:val="b11_01b Char Char"/>
    <w:qFormat/>
    <w:uiPriority w:val="0"/>
    <w:rPr>
      <w:rFonts w:ascii="Verdana" w:hAnsi="Verdana" w:eastAsia="宋体"/>
      <w:b/>
      <w:bCs/>
      <w:color w:val="4A82CA"/>
      <w:sz w:val="17"/>
      <w:szCs w:val="17"/>
      <w:lang w:val="en-US" w:eastAsia="zh-CN" w:bidi="ar-SA"/>
    </w:rPr>
  </w:style>
  <w:style w:type="character" w:customStyle="1" w:styleId="308">
    <w:name w:val="方案正文 Char"/>
    <w:link w:val="309"/>
    <w:qFormat/>
    <w:uiPriority w:val="0"/>
    <w:rPr>
      <w:rFonts w:ascii="Calibri" w:hAnsi="Calibri" w:eastAsia="仿宋_GB2312"/>
      <w:kern w:val="2"/>
      <w:sz w:val="32"/>
      <w:szCs w:val="24"/>
      <w:lang w:val="en-US" w:eastAsia="zh-CN" w:bidi="ar-SA"/>
    </w:rPr>
  </w:style>
  <w:style w:type="paragraph" w:customStyle="1" w:styleId="309">
    <w:name w:val="方案正文"/>
    <w:basedOn w:val="1"/>
    <w:link w:val="308"/>
    <w:qFormat/>
    <w:uiPriority w:val="0"/>
    <w:pPr>
      <w:adjustRightInd w:val="0"/>
      <w:snapToGrid w:val="0"/>
      <w:spacing w:line="560" w:lineRule="exact"/>
      <w:ind w:firstLine="200" w:firstLineChars="200"/>
    </w:pPr>
    <w:rPr>
      <w:rFonts w:eastAsia="仿宋_GB2312"/>
      <w:sz w:val="32"/>
      <w:szCs w:val="24"/>
    </w:rPr>
  </w:style>
  <w:style w:type="character" w:customStyle="1" w:styleId="310">
    <w:name w:val="Char Char81"/>
    <w:qFormat/>
    <w:uiPriority w:val="0"/>
    <w:rPr>
      <w:rFonts w:ascii="Arial" w:hAnsi="Arial" w:eastAsia="黑体"/>
      <w:b/>
      <w:bCs/>
      <w:kern w:val="2"/>
      <w:sz w:val="32"/>
      <w:szCs w:val="32"/>
      <w:lang w:val="en-US" w:eastAsia="zh-CN" w:bidi="ar-SA"/>
    </w:rPr>
  </w:style>
  <w:style w:type="character" w:customStyle="1" w:styleId="311">
    <w:name w:val="标准正文格式 Char Char"/>
    <w:qFormat/>
    <w:uiPriority w:val="0"/>
    <w:rPr>
      <w:rFonts w:ascii="宋体" w:eastAsia="仿宋_GB2312" w:cs="宋体"/>
      <w:color w:val="000000"/>
      <w:sz w:val="24"/>
      <w:lang w:val="en-US" w:eastAsia="zh-CN" w:bidi="ar-SA"/>
    </w:rPr>
  </w:style>
  <w:style w:type="character" w:customStyle="1" w:styleId="312">
    <w:name w:val="页脚 Char Char"/>
    <w:uiPriority w:val="0"/>
    <w:rPr>
      <w:kern w:val="2"/>
      <w:sz w:val="18"/>
      <w:szCs w:val="18"/>
      <w:lang w:bidi="ar-SA"/>
    </w:rPr>
  </w:style>
  <w:style w:type="character" w:customStyle="1" w:styleId="313">
    <w:name w:val="Char Char22"/>
    <w:qFormat/>
    <w:uiPriority w:val="0"/>
    <w:rPr>
      <w:rFonts w:ascii="宋体" w:hAnsi="Courier New" w:eastAsia="宋体"/>
      <w:sz w:val="21"/>
      <w:lang w:val="en-US" w:eastAsia="zh-CN" w:bidi="ar-SA"/>
    </w:rPr>
  </w:style>
  <w:style w:type="character" w:customStyle="1" w:styleId="314">
    <w:name w:val="投标正文 Char"/>
    <w:link w:val="315"/>
    <w:qFormat/>
    <w:uiPriority w:val="0"/>
    <w:rPr>
      <w:rFonts w:ascii="宋体" w:hAnsi="宋体" w:eastAsia="宋体"/>
      <w:kern w:val="2"/>
      <w:sz w:val="24"/>
      <w:szCs w:val="24"/>
      <w:lang w:val="en-US" w:eastAsia="zh-CN" w:bidi="ar-SA"/>
    </w:rPr>
  </w:style>
  <w:style w:type="paragraph" w:customStyle="1" w:styleId="315">
    <w:name w:val="投标正文"/>
    <w:basedOn w:val="1"/>
    <w:link w:val="314"/>
    <w:qFormat/>
    <w:uiPriority w:val="0"/>
    <w:pPr>
      <w:adjustRightInd w:val="0"/>
      <w:snapToGrid w:val="0"/>
      <w:spacing w:line="360" w:lineRule="auto"/>
      <w:ind w:firstLine="480" w:firstLineChars="200"/>
    </w:pPr>
    <w:rPr>
      <w:rFonts w:ascii="宋体" w:hAnsi="宋体"/>
      <w:sz w:val="24"/>
      <w:szCs w:val="24"/>
    </w:rPr>
  </w:style>
  <w:style w:type="character" w:customStyle="1" w:styleId="316">
    <w:name w:val="封面日期 Char Char"/>
    <w:qFormat/>
    <w:uiPriority w:val="0"/>
    <w:rPr>
      <w:rFonts w:eastAsia="楷体_GB2312"/>
      <w:kern w:val="2"/>
      <w:sz w:val="32"/>
      <w:lang w:val="en-US" w:eastAsia="zh-CN" w:bidi="ar-SA"/>
    </w:rPr>
  </w:style>
  <w:style w:type="character" w:customStyle="1" w:styleId="317">
    <w:name w:val="正文0缩进 Char"/>
    <w:link w:val="318"/>
    <w:qFormat/>
    <w:uiPriority w:val="0"/>
    <w:rPr>
      <w:rFonts w:ascii="宋体" w:hAnsi="宋体"/>
      <w:sz w:val="24"/>
      <w:szCs w:val="24"/>
    </w:rPr>
  </w:style>
  <w:style w:type="paragraph" w:customStyle="1" w:styleId="318">
    <w:name w:val="正文0缩进"/>
    <w:basedOn w:val="1"/>
    <w:link w:val="317"/>
    <w:qFormat/>
    <w:uiPriority w:val="0"/>
    <w:pPr>
      <w:spacing w:line="360" w:lineRule="auto"/>
    </w:pPr>
    <w:rPr>
      <w:rFonts w:ascii="宋体" w:hAnsi="宋体"/>
      <w:kern w:val="0"/>
      <w:sz w:val="24"/>
      <w:szCs w:val="24"/>
    </w:rPr>
  </w:style>
  <w:style w:type="character" w:customStyle="1" w:styleId="319">
    <w:name w:val="正文首行缩进 2 Char"/>
    <w:link w:val="320"/>
    <w:qFormat/>
    <w:uiPriority w:val="0"/>
    <w:rPr>
      <w:rFonts w:eastAsia="仿宋"/>
      <w:sz w:val="24"/>
      <w:szCs w:val="24"/>
    </w:rPr>
  </w:style>
  <w:style w:type="paragraph" w:customStyle="1" w:styleId="320">
    <w:name w:val="正文首行缩进 22"/>
    <w:basedOn w:val="321"/>
    <w:link w:val="319"/>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21">
    <w:name w:val="正文文本缩进1"/>
    <w:basedOn w:val="1"/>
    <w:qFormat/>
    <w:uiPriority w:val="0"/>
    <w:pPr>
      <w:spacing w:after="120"/>
      <w:ind w:left="420" w:leftChars="200"/>
    </w:pPr>
    <w:rPr>
      <w:rFonts w:cs="黑体"/>
    </w:rPr>
  </w:style>
  <w:style w:type="character" w:customStyle="1" w:styleId="322">
    <w:name w:val="表格中文字 Char"/>
    <w:link w:val="323"/>
    <w:qFormat/>
    <w:uiPriority w:val="0"/>
    <w:rPr>
      <w:rFonts w:ascii="新宋体" w:hAnsi="新宋体" w:eastAsia="新宋体"/>
      <w:sz w:val="24"/>
      <w:szCs w:val="24"/>
      <w:lang w:bidi="ar-SA"/>
    </w:rPr>
  </w:style>
  <w:style w:type="paragraph" w:customStyle="1" w:styleId="323">
    <w:name w:val="表格中文字"/>
    <w:basedOn w:val="1"/>
    <w:link w:val="322"/>
    <w:qFormat/>
    <w:uiPriority w:val="0"/>
    <w:pPr>
      <w:spacing w:line="288" w:lineRule="auto"/>
    </w:pPr>
    <w:rPr>
      <w:rFonts w:ascii="新宋体" w:hAnsi="新宋体" w:eastAsia="新宋体"/>
      <w:kern w:val="0"/>
      <w:sz w:val="24"/>
      <w:szCs w:val="24"/>
    </w:rPr>
  </w:style>
  <w:style w:type="character" w:customStyle="1" w:styleId="324">
    <w:name w:val="Placeholder Text"/>
    <w:qFormat/>
    <w:uiPriority w:val="0"/>
    <w:rPr>
      <w:color w:val="808080"/>
    </w:rPr>
  </w:style>
  <w:style w:type="character" w:customStyle="1" w:styleId="325">
    <w:name w:val="标题4-dyf Char Char"/>
    <w:qFormat/>
    <w:uiPriority w:val="0"/>
    <w:rPr>
      <w:rFonts w:ascii="Cambria" w:hAnsi="Cambria" w:eastAsia="宋体"/>
      <w:b/>
      <w:bCs/>
      <w:color w:val="000000"/>
      <w:kern w:val="2"/>
      <w:sz w:val="21"/>
      <w:szCs w:val="21"/>
      <w:lang w:val="en-US" w:eastAsia="zh-CN" w:bidi="ar-SA"/>
    </w:rPr>
  </w:style>
  <w:style w:type="character" w:customStyle="1" w:styleId="326">
    <w:name w:val="封面日期 Char Char1"/>
    <w:qFormat/>
    <w:uiPriority w:val="0"/>
    <w:rPr>
      <w:rFonts w:ascii="Calibri" w:hAnsi="Calibri" w:eastAsia="楷体_GB2312"/>
      <w:kern w:val="2"/>
      <w:sz w:val="32"/>
      <w:lang w:val="en-US" w:eastAsia="zh-CN" w:bidi="ar-SA"/>
    </w:rPr>
  </w:style>
  <w:style w:type="character" w:customStyle="1" w:styleId="327">
    <w:name w:val="viewdoctitle"/>
    <w:basedOn w:val="61"/>
    <w:qFormat/>
    <w:uiPriority w:val="0"/>
  </w:style>
  <w:style w:type="character" w:customStyle="1" w:styleId="328">
    <w:name w:val="black10"/>
    <w:basedOn w:val="61"/>
    <w:qFormat/>
    <w:uiPriority w:val="0"/>
  </w:style>
  <w:style w:type="character" w:customStyle="1" w:styleId="329">
    <w:name w:val="Char Char121"/>
    <w:qFormat/>
    <w:uiPriority w:val="0"/>
    <w:rPr>
      <w:rFonts w:ascii="宋体" w:hAnsi="Courier New" w:eastAsia="宋体" w:cs="Times New Roman"/>
      <w:spacing w:val="-4"/>
      <w:sz w:val="18"/>
      <w:szCs w:val="20"/>
    </w:rPr>
  </w:style>
  <w:style w:type="character" w:customStyle="1" w:styleId="330">
    <w:name w:val="段 Char Char"/>
    <w:link w:val="331"/>
    <w:qFormat/>
    <w:uiPriority w:val="0"/>
    <w:rPr>
      <w:rFonts w:ascii="宋体" w:hAnsi="Times New Roman"/>
      <w:sz w:val="21"/>
      <w:lang w:val="en-US" w:eastAsia="zh-CN" w:bidi="ar-SA"/>
    </w:rPr>
  </w:style>
  <w:style w:type="paragraph" w:customStyle="1" w:styleId="331">
    <w:name w:val="段"/>
    <w:link w:val="33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2">
    <w:name w:val="f9"/>
    <w:basedOn w:val="61"/>
    <w:qFormat/>
    <w:uiPriority w:val="0"/>
  </w:style>
  <w:style w:type="character" w:customStyle="1" w:styleId="333">
    <w:name w:val="ZJGIS-四级标题 Char"/>
    <w:link w:val="334"/>
    <w:uiPriority w:val="0"/>
    <w:rPr>
      <w:rFonts w:ascii="Arial" w:hAnsi="Arial" w:eastAsia="仿宋_GB2312"/>
      <w:b/>
      <w:bCs/>
      <w:sz w:val="28"/>
      <w:szCs w:val="28"/>
      <w:lang w:bidi="ar-SA"/>
    </w:rPr>
  </w:style>
  <w:style w:type="paragraph" w:customStyle="1" w:styleId="334">
    <w:name w:val="ZJGIS-四级标题"/>
    <w:basedOn w:val="5"/>
    <w:link w:val="333"/>
    <w:qFormat/>
    <w:uiPriority w:val="0"/>
    <w:pPr>
      <w:numPr>
        <w:ilvl w:val="3"/>
        <w:numId w:val="10"/>
      </w:numPr>
      <w:spacing w:before="120" w:after="120" w:line="240" w:lineRule="auto"/>
    </w:pPr>
    <w:rPr>
      <w:rFonts w:eastAsia="仿宋_GB2312"/>
      <w:kern w:val="0"/>
    </w:rPr>
  </w:style>
  <w:style w:type="character" w:customStyle="1" w:styleId="335">
    <w:name w:val="Subtle Reference"/>
    <w:qFormat/>
    <w:uiPriority w:val="31"/>
    <w:rPr>
      <w:smallCaps/>
      <w:color w:val="C0504D"/>
      <w:u w:val="single"/>
    </w:rPr>
  </w:style>
  <w:style w:type="character" w:customStyle="1" w:styleId="336">
    <w:name w:val="样式 样式 正文首行缩进 + 首行缩进:  2 字符 + 首行缩进:  2 字符 Char"/>
    <w:link w:val="337"/>
    <w:qFormat/>
    <w:uiPriority w:val="0"/>
    <w:rPr>
      <w:rFonts w:cs="宋体"/>
      <w:kern w:val="2"/>
      <w:sz w:val="24"/>
    </w:rPr>
  </w:style>
  <w:style w:type="paragraph" w:customStyle="1" w:styleId="337">
    <w:name w:val="样式 样式 正文首行缩进 + 首行缩进:  2 字符 + 首行缩进:  2 字符"/>
    <w:basedOn w:val="1"/>
    <w:link w:val="336"/>
    <w:qFormat/>
    <w:uiPriority w:val="0"/>
    <w:pPr>
      <w:spacing w:line="440" w:lineRule="exact"/>
      <w:ind w:firstLine="200" w:firstLineChars="200"/>
    </w:pPr>
    <w:rPr>
      <w:sz w:val="24"/>
      <w:szCs w:val="20"/>
    </w:rPr>
  </w:style>
  <w:style w:type="character" w:customStyle="1" w:styleId="338">
    <w:name w:val="Char Char31"/>
    <w:qFormat/>
    <w:uiPriority w:val="0"/>
    <w:rPr>
      <w:rFonts w:ascii="Arial" w:hAnsi="Arial" w:eastAsia="黑体"/>
      <w:b/>
      <w:kern w:val="2"/>
      <w:sz w:val="32"/>
      <w:lang w:val="en-US" w:eastAsia="zh-CN" w:bidi="ar-SA"/>
    </w:rPr>
  </w:style>
  <w:style w:type="character" w:customStyle="1" w:styleId="339">
    <w:name w:val="b titlename wangputoptitle"/>
    <w:basedOn w:val="61"/>
    <w:qFormat/>
    <w:uiPriority w:val="0"/>
  </w:style>
  <w:style w:type="character" w:customStyle="1" w:styleId="340">
    <w:name w:val="tw4winExternal"/>
    <w:qFormat/>
    <w:uiPriority w:val="0"/>
    <w:rPr>
      <w:rFonts w:ascii="Courier New" w:hAnsi="Courier New"/>
      <w:color w:val="808080"/>
    </w:rPr>
  </w:style>
  <w:style w:type="character" w:customStyle="1" w:styleId="341">
    <w:name w:val="glossaryitem"/>
    <w:qFormat/>
    <w:uiPriority w:val="0"/>
    <w:rPr>
      <w:u w:val="none"/>
    </w:rPr>
  </w:style>
  <w:style w:type="character" w:customStyle="1" w:styleId="342">
    <w:name w:val="title_emph1"/>
    <w:qFormat/>
    <w:uiPriority w:val="0"/>
    <w:rPr>
      <w:rFonts w:hint="default" w:ascii="Arial" w:hAnsi="Arial" w:cs="Arial"/>
      <w:b/>
      <w:bCs/>
      <w:sz w:val="18"/>
      <w:szCs w:val="18"/>
    </w:rPr>
  </w:style>
  <w:style w:type="character" w:customStyle="1" w:styleId="343">
    <w:name w:val="Char Char1"/>
    <w:qFormat/>
    <w:uiPriority w:val="0"/>
    <w:rPr>
      <w:kern w:val="2"/>
      <w:sz w:val="18"/>
      <w:szCs w:val="18"/>
    </w:rPr>
  </w:style>
  <w:style w:type="character" w:customStyle="1" w:styleId="344">
    <w:name w:val="正文段落 Char"/>
    <w:link w:val="345"/>
    <w:qFormat/>
    <w:uiPriority w:val="0"/>
    <w:rPr>
      <w:rFonts w:ascii="Times New Roman" w:hAnsi="Times New Roman"/>
      <w:kern w:val="2"/>
      <w:sz w:val="24"/>
    </w:rPr>
  </w:style>
  <w:style w:type="paragraph" w:customStyle="1" w:styleId="345">
    <w:name w:val="正文段落"/>
    <w:basedOn w:val="1"/>
    <w:link w:val="344"/>
    <w:qFormat/>
    <w:uiPriority w:val="0"/>
    <w:pPr>
      <w:spacing w:line="300" w:lineRule="auto"/>
      <w:ind w:firstLine="510"/>
    </w:pPr>
    <w:rPr>
      <w:rFonts w:ascii="Times New Roman" w:hAnsi="Times New Roman"/>
      <w:sz w:val="24"/>
      <w:szCs w:val="20"/>
    </w:rPr>
  </w:style>
  <w:style w:type="character" w:customStyle="1" w:styleId="346">
    <w:name w:val="paramname2"/>
    <w:basedOn w:val="61"/>
    <w:qFormat/>
    <w:uiPriority w:val="0"/>
  </w:style>
  <w:style w:type="character" w:customStyle="1" w:styleId="347">
    <w:name w:val="样式 首行缩进:  2 字符 Char"/>
    <w:link w:val="348"/>
    <w:uiPriority w:val="0"/>
    <w:rPr>
      <w:rFonts w:ascii="宋体" w:hAnsi="宋体" w:eastAsia="宋体"/>
      <w:bCs/>
      <w:color w:val="000000"/>
      <w:sz w:val="24"/>
      <w:szCs w:val="24"/>
      <w:lang w:bidi="ar-SA"/>
    </w:rPr>
  </w:style>
  <w:style w:type="paragraph" w:customStyle="1" w:styleId="348">
    <w:name w:val="样式 首行缩进:  2 字符"/>
    <w:basedOn w:val="1"/>
    <w:link w:val="347"/>
    <w:qFormat/>
    <w:uiPriority w:val="0"/>
    <w:pPr>
      <w:widowControl/>
      <w:numPr>
        <w:ilvl w:val="0"/>
        <w:numId w:val="11"/>
      </w:numPr>
    </w:pPr>
    <w:rPr>
      <w:rFonts w:ascii="宋体" w:hAnsi="宋体"/>
      <w:bCs/>
      <w:color w:val="000000"/>
      <w:kern w:val="0"/>
      <w:sz w:val="24"/>
      <w:szCs w:val="24"/>
    </w:rPr>
  </w:style>
  <w:style w:type="character" w:customStyle="1" w:styleId="349">
    <w:name w:val="h4 Char2"/>
    <w:qFormat/>
    <w:uiPriority w:val="0"/>
    <w:rPr>
      <w:rFonts w:ascii="Arial" w:hAnsi="Arial" w:eastAsia="黑体"/>
      <w:b/>
      <w:bCs/>
      <w:kern w:val="2"/>
      <w:sz w:val="28"/>
      <w:szCs w:val="28"/>
      <w:lang w:val="en-US" w:eastAsia="zh-CN" w:bidi="ar-SA"/>
    </w:rPr>
  </w:style>
  <w:style w:type="character" w:customStyle="1" w:styleId="350">
    <w:name w:val="大汉方案正文 Char Char Char"/>
    <w:link w:val="351"/>
    <w:uiPriority w:val="0"/>
    <w:rPr>
      <w:rFonts w:ascii="Arial" w:hAnsi="Arial" w:eastAsia="宋体"/>
      <w:sz w:val="24"/>
      <w:szCs w:val="24"/>
      <w:lang w:bidi="ar-SA"/>
    </w:rPr>
  </w:style>
  <w:style w:type="paragraph" w:customStyle="1" w:styleId="351">
    <w:name w:val="大汉方案正文 Char"/>
    <w:basedOn w:val="1"/>
    <w:link w:val="350"/>
    <w:qFormat/>
    <w:uiPriority w:val="0"/>
    <w:pPr>
      <w:spacing w:line="360" w:lineRule="auto"/>
      <w:ind w:firstLine="200" w:firstLineChars="200"/>
    </w:pPr>
    <w:rPr>
      <w:rFonts w:ascii="Arial" w:hAnsi="Arial"/>
      <w:kern w:val="0"/>
      <w:sz w:val="24"/>
      <w:szCs w:val="24"/>
    </w:rPr>
  </w:style>
  <w:style w:type="character" w:customStyle="1" w:styleId="352">
    <w:name w:val="表格正文 Char Char"/>
    <w:link w:val="353"/>
    <w:qFormat/>
    <w:uiPriority w:val="0"/>
    <w:rPr>
      <w:rFonts w:ascii="Times New Roman" w:hAnsi="Times New Roman" w:eastAsia="仿宋_GB2312"/>
      <w:szCs w:val="21"/>
    </w:rPr>
  </w:style>
  <w:style w:type="paragraph" w:customStyle="1" w:styleId="353">
    <w:name w:val="表格正文"/>
    <w:basedOn w:val="1"/>
    <w:link w:val="352"/>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4">
    <w:name w:val="正文标准样式ty Char2"/>
    <w:link w:val="355"/>
    <w:qFormat/>
    <w:uiPriority w:val="0"/>
    <w:rPr>
      <w:rFonts w:eastAsia="宋体" w:cs="宋体"/>
      <w:kern w:val="2"/>
      <w:sz w:val="24"/>
      <w:lang w:val="en-US" w:eastAsia="zh-CN" w:bidi="ar-SA"/>
    </w:rPr>
  </w:style>
  <w:style w:type="paragraph" w:customStyle="1" w:styleId="355">
    <w:name w:val="正文标准样式ty"/>
    <w:basedOn w:val="1"/>
    <w:link w:val="354"/>
    <w:qFormat/>
    <w:uiPriority w:val="0"/>
    <w:pPr>
      <w:spacing w:line="360" w:lineRule="auto"/>
      <w:ind w:firstLine="480" w:firstLineChars="200"/>
    </w:pPr>
    <w:rPr>
      <w:rFonts w:cs="宋体"/>
      <w:sz w:val="24"/>
      <w:szCs w:val="20"/>
    </w:rPr>
  </w:style>
  <w:style w:type="character" w:customStyle="1" w:styleId="356">
    <w:name w:val="Char Char13"/>
    <w:uiPriority w:val="0"/>
    <w:rPr>
      <w:rFonts w:ascii="Calibri" w:hAnsi="Calibri" w:eastAsia="宋体" w:cs="Times New Roman"/>
      <w:sz w:val="18"/>
      <w:szCs w:val="18"/>
    </w:rPr>
  </w:style>
  <w:style w:type="character" w:customStyle="1" w:styleId="357">
    <w:name w:val="Char Char71"/>
    <w:qFormat/>
    <w:uiPriority w:val="0"/>
    <w:rPr>
      <w:rFonts w:eastAsia="宋体"/>
      <w:b/>
      <w:kern w:val="2"/>
      <w:sz w:val="32"/>
      <w:lang w:bidi="ar-SA"/>
    </w:rPr>
  </w:style>
  <w:style w:type="character" w:customStyle="1" w:styleId="358">
    <w:name w:val="Char Char91"/>
    <w:qFormat/>
    <w:uiPriority w:val="0"/>
    <w:rPr>
      <w:rFonts w:eastAsia="宋体"/>
      <w:b/>
      <w:kern w:val="44"/>
      <w:sz w:val="44"/>
      <w:lang w:bidi="ar-SA"/>
    </w:rPr>
  </w:style>
  <w:style w:type="character" w:customStyle="1" w:styleId="359">
    <w:name w:val="吉奥表格正文 Char"/>
    <w:link w:val="360"/>
    <w:qFormat/>
    <w:uiPriority w:val="0"/>
    <w:rPr>
      <w:rFonts w:ascii="Times New Roman" w:hAnsi="Times New Roman" w:eastAsia="仿宋_GB2312"/>
      <w:szCs w:val="21"/>
    </w:rPr>
  </w:style>
  <w:style w:type="paragraph" w:customStyle="1" w:styleId="360">
    <w:name w:val="吉奥表格正文"/>
    <w:basedOn w:val="1"/>
    <w:link w:val="359"/>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61">
    <w:name w:val="+SymcPara Char"/>
    <w:link w:val="362"/>
    <w:qFormat/>
    <w:locked/>
    <w:uiPriority w:val="0"/>
    <w:rPr>
      <w:rFonts w:ascii="宋体" w:hAnsi="宋体" w:cs="Arial"/>
      <w:lang w:val="en-US" w:eastAsia="en-US" w:bidi="ar-SA"/>
    </w:rPr>
  </w:style>
  <w:style w:type="paragraph" w:customStyle="1" w:styleId="362">
    <w:name w:val="+SymcPara"/>
    <w:link w:val="361"/>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363">
    <w:name w:val="a Char Char"/>
    <w:qFormat/>
    <w:uiPriority w:val="0"/>
    <w:rPr>
      <w:rFonts w:ascii="宋体" w:hAnsi="宋体" w:eastAsia="仿宋_GB2312"/>
      <w:sz w:val="24"/>
      <w:lang w:val="en-US" w:eastAsia="zh-CN" w:bidi="ar-SA"/>
    </w:rPr>
  </w:style>
  <w:style w:type="character" w:customStyle="1" w:styleId="364">
    <w:name w:val="标题 3 字符"/>
    <w:basedOn w:val="61"/>
    <w:link w:val="4"/>
    <w:qFormat/>
    <w:uiPriority w:val="9"/>
    <w:rPr>
      <w:rFonts w:ascii="Calibri" w:hAnsi="Calibri" w:eastAsia="宋体"/>
      <w:b/>
      <w:bCs/>
      <w:kern w:val="2"/>
      <w:sz w:val="32"/>
      <w:szCs w:val="32"/>
      <w:lang w:val="en-US" w:eastAsia="zh-CN" w:bidi="ar-SA"/>
    </w:rPr>
  </w:style>
  <w:style w:type="character" w:customStyle="1" w:styleId="365">
    <w:name w:val="7.表小四 Char Char"/>
    <w:qFormat/>
    <w:uiPriority w:val="0"/>
    <w:rPr>
      <w:rFonts w:ascii="宋体" w:hAnsi="宋体" w:eastAsia="宋体"/>
      <w:kern w:val="2"/>
      <w:sz w:val="24"/>
      <w:szCs w:val="24"/>
      <w:lang w:val="en-US" w:eastAsia="zh-CN" w:bidi="ar-SA"/>
    </w:rPr>
  </w:style>
  <w:style w:type="character" w:customStyle="1" w:styleId="366">
    <w:name w:val="ca-16"/>
    <w:basedOn w:val="61"/>
    <w:qFormat/>
    <w:uiPriority w:val="0"/>
  </w:style>
  <w:style w:type="character" w:customStyle="1" w:styleId="367">
    <w:name w:val="副标题 字符"/>
    <w:link w:val="48"/>
    <w:qFormat/>
    <w:uiPriority w:val="11"/>
    <w:rPr>
      <w:rFonts w:ascii="Times New Roman" w:hAnsi="Times New Roman" w:eastAsia="Times New Roman"/>
      <w:kern w:val="2"/>
      <w:sz w:val="18"/>
      <w:szCs w:val="18"/>
      <w:lang w:val="en-US" w:eastAsia="zh-CN"/>
    </w:rPr>
  </w:style>
  <w:style w:type="character" w:customStyle="1" w:styleId="368">
    <w:name w:val="正文（缩进） Char"/>
    <w:link w:val="369"/>
    <w:qFormat/>
    <w:uiPriority w:val="0"/>
    <w:rPr>
      <w:kern w:val="2"/>
      <w:sz w:val="24"/>
      <w:szCs w:val="24"/>
    </w:rPr>
  </w:style>
  <w:style w:type="paragraph" w:customStyle="1" w:styleId="369">
    <w:name w:val="正文（缩进）"/>
    <w:basedOn w:val="1"/>
    <w:link w:val="368"/>
    <w:qFormat/>
    <w:uiPriority w:val="0"/>
    <w:pPr>
      <w:spacing w:beforeLines="50" w:afterLines="50" w:line="360" w:lineRule="auto"/>
      <w:ind w:firstLine="480" w:firstLineChars="200"/>
    </w:pPr>
    <w:rPr>
      <w:sz w:val="24"/>
      <w:szCs w:val="24"/>
    </w:rPr>
  </w:style>
  <w:style w:type="character" w:customStyle="1" w:styleId="370">
    <w:name w:val="文档正文1 Char"/>
    <w:link w:val="371"/>
    <w:uiPriority w:val="0"/>
    <w:rPr>
      <w:rFonts w:ascii="仿宋_GB2312" w:hAnsi="仿宋" w:eastAsia="仿宋_GB2312"/>
      <w:kern w:val="2"/>
      <w:sz w:val="30"/>
      <w:szCs w:val="30"/>
      <w:lang w:bidi="ar-SA"/>
    </w:rPr>
  </w:style>
  <w:style w:type="paragraph" w:customStyle="1" w:styleId="371">
    <w:name w:val="文档正文1"/>
    <w:basedOn w:val="1"/>
    <w:link w:val="370"/>
    <w:qFormat/>
    <w:uiPriority w:val="0"/>
    <w:pPr>
      <w:spacing w:line="360" w:lineRule="auto"/>
      <w:ind w:firstLine="600"/>
    </w:pPr>
    <w:rPr>
      <w:rFonts w:ascii="仿宋_GB2312" w:hAnsi="仿宋" w:eastAsia="仿宋_GB2312"/>
      <w:sz w:val="30"/>
      <w:szCs w:val="30"/>
    </w:rPr>
  </w:style>
  <w:style w:type="character" w:customStyle="1" w:styleId="372">
    <w:name w:val="正文缩进 字符"/>
    <w:link w:val="21"/>
    <w:qFormat/>
    <w:uiPriority w:val="0"/>
    <w:rPr>
      <w:rFonts w:eastAsia="宋体"/>
      <w:kern w:val="2"/>
      <w:sz w:val="21"/>
      <w:lang w:val="en-US" w:eastAsia="zh-CN" w:bidi="ar-SA"/>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kern w:val="2"/>
      <w:sz w:val="24"/>
      <w:lang w:val="en-US" w:eastAsia="zh-CN" w:bidi="ar-SA"/>
    </w:rPr>
  </w:style>
  <w:style w:type="paragraph" w:customStyle="1" w:styleId="378">
    <w:name w:val="paragraph1"/>
    <w:basedOn w:val="1"/>
    <w:link w:val="377"/>
    <w:qFormat/>
    <w:uiPriority w:val="0"/>
    <w:pPr>
      <w:spacing w:afterLines="30" w:line="360" w:lineRule="auto"/>
      <w:ind w:firstLine="420" w:firstLineChars="200"/>
    </w:pPr>
    <w:rPr>
      <w:rFonts w:eastAsia="楷体_GB2312"/>
      <w:sz w:val="24"/>
      <w:szCs w:val="20"/>
    </w:rPr>
  </w:style>
  <w:style w:type="character" w:customStyle="1" w:styleId="379">
    <w:name w:val="页眉 字符"/>
    <w:link w:val="45"/>
    <w:qFormat/>
    <w:uiPriority w:val="0"/>
    <w:rPr>
      <w:kern w:val="2"/>
      <w:sz w:val="18"/>
      <w:szCs w:val="18"/>
    </w:rPr>
  </w:style>
  <w:style w:type="character" w:customStyle="1" w:styleId="380">
    <w:name w:val="纯文本 字符"/>
    <w:basedOn w:val="61"/>
    <w:link w:val="35"/>
    <w:qFormat/>
    <w:uiPriority w:val="0"/>
    <w:rPr>
      <w:rFonts w:ascii="宋体" w:hAnsi="Courier New"/>
      <w:kern w:val="2"/>
      <w:sz w:val="24"/>
      <w:szCs w:val="24"/>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日期 字符"/>
    <w:link w:val="38"/>
    <w:qFormat/>
    <w:uiPriority w:val="0"/>
    <w:rPr>
      <w:rFonts w:eastAsia="楷体_GB2312"/>
      <w:kern w:val="2"/>
      <w:sz w:val="32"/>
      <w:lang w:val="en-US" w:eastAsia="zh-CN" w:bidi="ar-SA"/>
    </w:rPr>
  </w:style>
  <w:style w:type="character" w:customStyle="1" w:styleId="383">
    <w:name w:val="正文文本 2 字符"/>
    <w:link w:val="56"/>
    <w:qFormat/>
    <w:uiPriority w:val="0"/>
    <w:rPr>
      <w:rFonts w:ascii="宋体" w:hAnsi="宋体" w:eastAsia="宋体"/>
      <w:color w:val="000000"/>
      <w:kern w:val="2"/>
      <w:sz w:val="24"/>
      <w:szCs w:val="24"/>
      <w:lang w:val="en-US" w:eastAsia="zh-CN" w:bidi="ar-SA"/>
    </w:rPr>
  </w:style>
  <w:style w:type="character" w:customStyle="1" w:styleId="384">
    <w:name w:val="mark"/>
    <w:qFormat/>
    <w:uiPriority w:val="0"/>
    <w:rPr>
      <w:rFonts w:cs="Times New Roman"/>
    </w:rPr>
  </w:style>
  <w:style w:type="character" w:customStyle="1" w:styleId="385">
    <w:name w:val="Char Char131"/>
    <w:qFormat/>
    <w:uiPriority w:val="0"/>
    <w:rPr>
      <w:rFonts w:ascii="Calibri" w:hAnsi="Calibri" w:eastAsia="宋体" w:cs="Times New Roman"/>
      <w:sz w:val="18"/>
      <w:szCs w:val="18"/>
    </w:rPr>
  </w:style>
  <w:style w:type="character" w:customStyle="1" w:styleId="386">
    <w:name w:val="Char2 Char"/>
    <w:qFormat/>
    <w:uiPriority w:val="0"/>
    <w:rPr>
      <w:rFonts w:ascii="Verdana" w:hAnsi="宋体" w:eastAsia="宋体" w:cs="Times New Roman"/>
      <w:sz w:val="28"/>
      <w:szCs w:val="28"/>
    </w:rPr>
  </w:style>
  <w:style w:type="character" w:customStyle="1" w:styleId="387">
    <w:name w:val="页眉 Char"/>
    <w:basedOn w:val="61"/>
    <w:link w:val="45"/>
    <w:qFormat/>
    <w:uiPriority w:val="99"/>
    <w:rPr>
      <w:kern w:val="2"/>
      <w:sz w:val="18"/>
      <w:szCs w:val="18"/>
      <w:lang w:bidi="ar-SA"/>
    </w:rPr>
  </w:style>
  <w:style w:type="character" w:customStyle="1" w:styleId="388">
    <w:name w:val="正文 首行缩进:  2 字符 Char"/>
    <w:link w:val="389"/>
    <w:qFormat/>
    <w:uiPriority w:val="0"/>
    <w:rPr>
      <w:rFonts w:cs="宋体"/>
      <w:sz w:val="24"/>
    </w:rPr>
  </w:style>
  <w:style w:type="paragraph" w:customStyle="1" w:styleId="389">
    <w:name w:val="正文 首行缩进:  2 字符"/>
    <w:basedOn w:val="1"/>
    <w:next w:val="1"/>
    <w:link w:val="388"/>
    <w:qFormat/>
    <w:uiPriority w:val="0"/>
    <w:pPr>
      <w:spacing w:line="360" w:lineRule="auto"/>
      <w:ind w:firstLine="480" w:firstLineChars="200"/>
      <w:jc w:val="left"/>
    </w:pPr>
    <w:rPr>
      <w:kern w:val="0"/>
      <w:sz w:val="24"/>
      <w:szCs w:val="20"/>
    </w:rPr>
  </w:style>
  <w:style w:type="character" w:customStyle="1" w:styleId="390">
    <w:name w:val="paramname3"/>
    <w:qFormat/>
    <w:uiPriority w:val="0"/>
    <w:rPr>
      <w:color w:val="999999"/>
    </w:rPr>
  </w:style>
  <w:style w:type="character" w:customStyle="1" w:styleId="391">
    <w:name w:val="Char Char41"/>
    <w:qFormat/>
    <w:uiPriority w:val="0"/>
    <w:rPr>
      <w:rFonts w:ascii="Calibri" w:hAnsi="Calibri" w:eastAsia="宋体"/>
      <w:sz w:val="18"/>
      <w:szCs w:val="18"/>
      <w:lang w:bidi="ar-SA"/>
    </w:rPr>
  </w:style>
  <w:style w:type="character" w:customStyle="1" w:styleId="392">
    <w:name w:val="华电 正文 Char Char"/>
    <w:qFormat/>
    <w:uiPriority w:val="0"/>
    <w:rPr>
      <w:rFonts w:ascii="宋体" w:hAnsi="宋体" w:eastAsia="宋体"/>
      <w:sz w:val="22"/>
      <w:lang w:bidi="ar-SA"/>
    </w:rPr>
  </w:style>
  <w:style w:type="character" w:customStyle="1" w:styleId="393">
    <w:name w:val="Char Char"/>
    <w:qFormat/>
    <w:uiPriority w:val="0"/>
    <w:rPr>
      <w:rFonts w:ascii="Arial" w:hAnsi="Arial" w:eastAsia="黑体"/>
      <w:b/>
      <w:bCs/>
      <w:kern w:val="2"/>
      <w:sz w:val="28"/>
      <w:szCs w:val="28"/>
      <w:lang w:val="en-US" w:eastAsia="zh-CN" w:bidi="ar-SA"/>
    </w:rPr>
  </w:style>
  <w:style w:type="paragraph" w:customStyle="1" w:styleId="394">
    <w:name w:val="表文字"/>
    <w:qFormat/>
    <w:uiPriority w:val="0"/>
    <w:rPr>
      <w:rFonts w:ascii="宋体" w:hAnsi="Times New Roman" w:eastAsia="宋体" w:cs="Times New Roman"/>
      <w:kern w:val="2"/>
      <w:lang w:val="en-US" w:eastAsia="zh-CN" w:bidi="ar-SA"/>
    </w:rPr>
  </w:style>
  <w:style w:type="paragraph" w:customStyle="1" w:styleId="395">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6">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8">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9">
    <w:name w:val="InfoBlue"/>
    <w:basedOn w:val="1"/>
    <w:next w:val="16"/>
    <w:qFormat/>
    <w:uiPriority w:val="0"/>
    <w:pPr>
      <w:spacing w:afterLines="50"/>
      <w:ind w:left="720"/>
      <w:jc w:val="left"/>
    </w:pPr>
    <w:rPr>
      <w:rFonts w:ascii="宋体" w:hAnsi="Times New Roman"/>
      <w:i/>
      <w:snapToGrid w:val="0"/>
      <w:color w:val="0000FF"/>
      <w:kern w:val="0"/>
      <w:szCs w:val="20"/>
    </w:rPr>
  </w:style>
  <w:style w:type="paragraph" w:customStyle="1" w:styleId="400">
    <w:name w:val="正文缩进2字符"/>
    <w:basedOn w:val="318"/>
    <w:qFormat/>
    <w:uiPriority w:val="0"/>
    <w:pPr>
      <w:ind w:firstLine="480" w:firstLineChars="200"/>
    </w:pPr>
  </w:style>
  <w:style w:type="paragraph" w:customStyle="1" w:styleId="401">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02">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3">
    <w:name w:val="msolistparagraph"/>
    <w:basedOn w:val="1"/>
    <w:qFormat/>
    <w:uiPriority w:val="0"/>
    <w:pPr>
      <w:ind w:firstLine="420" w:firstLineChars="200"/>
    </w:pPr>
  </w:style>
  <w:style w:type="paragraph" w:customStyle="1" w:styleId="404">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5">
    <w:name w:val="表格中序号"/>
    <w:basedOn w:val="1"/>
    <w:qFormat/>
    <w:uiPriority w:val="0"/>
    <w:pPr>
      <w:spacing w:line="288" w:lineRule="auto"/>
      <w:jc w:val="center"/>
    </w:pPr>
    <w:rPr>
      <w:rFonts w:ascii="新宋体" w:hAnsi="Times New Roman" w:eastAsia="新宋体"/>
      <w:sz w:val="24"/>
      <w:szCs w:val="24"/>
    </w:rPr>
  </w:style>
  <w:style w:type="paragraph" w:customStyle="1" w:styleId="406">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7">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8">
    <w:name w:val="S4-I-L15-U"/>
    <w:basedOn w:val="1"/>
    <w:qFormat/>
    <w:uiPriority w:val="0"/>
    <w:pPr>
      <w:spacing w:line="360" w:lineRule="auto"/>
    </w:pPr>
    <w:rPr>
      <w:rFonts w:ascii="Times New Roman" w:hAnsi="Times New Roman"/>
      <w:b/>
      <w:i/>
      <w:sz w:val="24"/>
      <w:szCs w:val="24"/>
      <w:u w:val="single"/>
    </w:rPr>
  </w:style>
  <w:style w:type="paragraph" w:customStyle="1" w:styleId="40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0">
    <w:name w:val="正文文本 New"/>
    <w:basedOn w:val="1"/>
    <w:qFormat/>
    <w:uiPriority w:val="0"/>
    <w:pPr>
      <w:spacing w:after="120"/>
    </w:pPr>
    <w:rPr>
      <w:rFonts w:ascii="Times New Roman" w:hAnsi="Times New Roman"/>
      <w:sz w:val="28"/>
      <w:szCs w:val="24"/>
    </w:rPr>
  </w:style>
  <w:style w:type="paragraph" w:customStyle="1" w:styleId="411">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2">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3">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4">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5">
    <w:name w:val="正文居中_加粗"/>
    <w:basedOn w:val="1"/>
    <w:qFormat/>
    <w:uiPriority w:val="0"/>
    <w:pPr>
      <w:spacing w:line="360" w:lineRule="auto"/>
      <w:jc w:val="center"/>
    </w:pPr>
    <w:rPr>
      <w:rFonts w:ascii="宋体" w:hAnsi="宋体"/>
      <w:b/>
      <w:sz w:val="24"/>
      <w:szCs w:val="24"/>
    </w:rPr>
  </w:style>
  <w:style w:type="paragraph" w:customStyle="1" w:styleId="416">
    <w:name w:val="Char"/>
    <w:basedOn w:val="1"/>
    <w:qFormat/>
    <w:uiPriority w:val="0"/>
    <w:rPr>
      <w:rFonts w:ascii="仿宋_GB2312" w:hAnsi="Times New Roman" w:eastAsia="仿宋_GB2312"/>
      <w:b/>
      <w:sz w:val="32"/>
      <w:szCs w:val="32"/>
    </w:rPr>
  </w:style>
  <w:style w:type="paragraph" w:customStyle="1" w:styleId="417">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8">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19">
    <w:name w:val="图表"/>
    <w:basedOn w:val="1"/>
    <w:qFormat/>
    <w:uiPriority w:val="0"/>
    <w:pPr>
      <w:adjustRightInd w:val="0"/>
      <w:snapToGrid w:val="0"/>
      <w:jc w:val="center"/>
    </w:pPr>
    <w:rPr>
      <w:rFonts w:ascii="宋体" w:hAnsi="宋体"/>
      <w:szCs w:val="21"/>
    </w:rPr>
  </w:style>
  <w:style w:type="paragraph" w:customStyle="1" w:styleId="420">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2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23">
    <w:name w:val="样式 样式 正文文本缩进 + 仿宋_GB2312 小四 首行缩进:  0 厘米 行距: 1.5 倍行距 + (中文) 仿宋_GB..."/>
    <w:basedOn w:val="424"/>
    <w:qFormat/>
    <w:uiPriority w:val="0"/>
    <w:pPr>
      <w:ind w:firstLine="480" w:firstLineChars="200"/>
    </w:pPr>
  </w:style>
  <w:style w:type="paragraph" w:customStyle="1" w:styleId="424">
    <w:name w:val="样式 正文文本缩进 + 仿宋_GB2312 小四 首行缩进:  0 厘米 行距: 1.5 倍行距"/>
    <w:basedOn w:val="29"/>
    <w:qFormat/>
    <w:uiPriority w:val="0"/>
    <w:pPr>
      <w:spacing w:line="360" w:lineRule="auto"/>
      <w:ind w:firstLine="0"/>
    </w:pPr>
    <w:rPr>
      <w:rFonts w:ascii="仿宋_GB2312" w:hAnsi="Times New Roman" w:eastAsia="新宋体"/>
      <w:spacing w:val="0"/>
      <w:sz w:val="24"/>
    </w:rPr>
  </w:style>
  <w:style w:type="paragraph" w:customStyle="1" w:styleId="425">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6">
    <w:name w:val="正文样式加粗"/>
    <w:basedOn w:val="110"/>
    <w:qFormat/>
    <w:uiPriority w:val="0"/>
    <w:pPr>
      <w:ind w:firstLine="562"/>
    </w:pPr>
    <w:rPr>
      <w:rFonts w:ascii="仿宋_GB2312" w:eastAsia="仿宋_GB2312"/>
      <w:b/>
      <w:sz w:val="28"/>
      <w:szCs w:val="28"/>
    </w:rPr>
  </w:style>
  <w:style w:type="paragraph" w:customStyle="1" w:styleId="427">
    <w:name w:val="图名"/>
    <w:basedOn w:val="22"/>
    <w:qFormat/>
    <w:uiPriority w:val="0"/>
    <w:pPr>
      <w:spacing w:beforeLines="50" w:afterLines="50"/>
      <w:jc w:val="center"/>
    </w:pPr>
    <w:rPr>
      <w:rFonts w:ascii="Times New Roman" w:hAnsi="Times New Roman"/>
      <w:kern w:val="0"/>
      <w:sz w:val="24"/>
      <w:szCs w:val="24"/>
    </w:rPr>
  </w:style>
  <w:style w:type="paragraph" w:customStyle="1" w:styleId="4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30">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31">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3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3">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35">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6">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7">
    <w:name w:val="新昌图表样式"/>
    <w:basedOn w:val="22"/>
    <w:qFormat/>
    <w:uiPriority w:val="0"/>
    <w:pPr>
      <w:spacing w:beforeLines="50" w:afterLines="50"/>
      <w:jc w:val="center"/>
    </w:pPr>
    <w:rPr>
      <w:rFonts w:ascii="黑体"/>
      <w:kern w:val="0"/>
      <w:sz w:val="24"/>
      <w:szCs w:val="24"/>
    </w:rPr>
  </w:style>
  <w:style w:type="paragraph" w:customStyle="1" w:styleId="438">
    <w:name w:val="Char Char Char"/>
    <w:basedOn w:val="1"/>
    <w:qFormat/>
    <w:uiPriority w:val="0"/>
    <w:rPr>
      <w:rFonts w:ascii="Tahoma" w:hAnsi="Tahoma"/>
      <w:sz w:val="24"/>
      <w:szCs w:val="20"/>
    </w:rPr>
  </w:style>
  <w:style w:type="paragraph" w:customStyle="1" w:styleId="439">
    <w:name w:val="样式 样式 标题 4 + 段后: 0.5 行1"/>
    <w:basedOn w:val="440"/>
    <w:next w:val="40"/>
    <w:qFormat/>
    <w:uiPriority w:val="0"/>
    <w:pPr>
      <w:numPr>
        <w:ilvl w:val="1"/>
        <w:numId w:val="5"/>
      </w:numPr>
      <w:tabs>
        <w:tab w:val="left" w:pos="2040"/>
      </w:tabs>
      <w:spacing w:after="120"/>
      <w:ind w:left="0" w:firstLine="0"/>
    </w:pPr>
  </w:style>
  <w:style w:type="paragraph" w:customStyle="1" w:styleId="440">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41">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4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3">
    <w:name w:val="贷方"/>
    <w:basedOn w:val="1"/>
    <w:qFormat/>
    <w:uiPriority w:val="0"/>
    <w:pPr>
      <w:ind w:left="1890" w:leftChars="900"/>
    </w:pPr>
    <w:rPr>
      <w:rFonts w:ascii="Times New Roman" w:hAnsi="Times New Roman"/>
      <w:sz w:val="24"/>
      <w:szCs w:val="24"/>
    </w:rPr>
  </w:style>
  <w:style w:type="paragraph" w:customStyle="1" w:styleId="444">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5">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6">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7">
    <w:name w:val="正文1"/>
    <w:basedOn w:val="26"/>
    <w:next w:val="1"/>
    <w:qFormat/>
    <w:uiPriority w:val="0"/>
    <w:pPr>
      <w:shd w:val="clear" w:color="auto" w:fill="000080"/>
    </w:pPr>
    <w:rPr>
      <w:rFonts w:ascii="Tahoma" w:hAnsi="Tahoma" w:cs="Tahoma"/>
      <w:kern w:val="0"/>
      <w:szCs w:val="24"/>
    </w:rPr>
  </w:style>
  <w:style w:type="paragraph" w:customStyle="1" w:styleId="44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1">
    <w:name w:val="小标题"/>
    <w:basedOn w:val="16"/>
    <w:qFormat/>
    <w:uiPriority w:val="0"/>
    <w:pPr>
      <w:tabs>
        <w:tab w:val="left" w:pos="840"/>
      </w:tabs>
      <w:spacing w:before="60" w:after="60" w:line="360" w:lineRule="auto"/>
      <w:ind w:left="840" w:hanging="420"/>
    </w:pPr>
    <w:rPr>
      <w:rFonts w:eastAsia="黑体"/>
      <w:sz w:val="24"/>
      <w:szCs w:val="20"/>
    </w:rPr>
  </w:style>
  <w:style w:type="paragraph" w:customStyle="1" w:styleId="452">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3">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4">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5">
    <w:name w:val="S4-L15-C"/>
    <w:basedOn w:val="1"/>
    <w:qFormat/>
    <w:uiPriority w:val="0"/>
    <w:pPr>
      <w:spacing w:after="120" w:line="360" w:lineRule="auto"/>
      <w:jc w:val="center"/>
    </w:pPr>
    <w:rPr>
      <w:rFonts w:ascii="Times New Roman" w:hAnsi="Times New Roman"/>
      <w:szCs w:val="21"/>
    </w:rPr>
  </w:style>
  <w:style w:type="paragraph" w:customStyle="1" w:styleId="456">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7">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8">
    <w:name w:val="标题1"/>
    <w:basedOn w:val="35"/>
    <w:qFormat/>
    <w:uiPriority w:val="0"/>
    <w:pPr>
      <w:spacing w:beforeLines="0" w:afterLines="0" w:line="360" w:lineRule="auto"/>
    </w:pPr>
    <w:rPr>
      <w:b/>
      <w:sz w:val="30"/>
      <w:szCs w:val="20"/>
    </w:rPr>
  </w:style>
  <w:style w:type="paragraph" w:customStyle="1" w:styleId="459">
    <w:name w:val="Normal0"/>
    <w:qFormat/>
    <w:uiPriority w:val="0"/>
    <w:rPr>
      <w:rFonts w:ascii="Times New Roman" w:hAnsi="Times New Roman" w:eastAsia="宋体" w:cs="Times New Roman"/>
      <w:lang w:val="en-US" w:eastAsia="en-US" w:bidi="ar-SA"/>
    </w:rPr>
  </w:style>
  <w:style w:type="paragraph" w:customStyle="1" w:styleId="460">
    <w:name w:val="Char6"/>
    <w:basedOn w:val="1"/>
    <w:qFormat/>
    <w:uiPriority w:val="0"/>
    <w:pPr>
      <w:tabs>
        <w:tab w:val="left" w:pos="432"/>
      </w:tabs>
      <w:ind w:left="432" w:hanging="432"/>
    </w:pPr>
    <w:rPr>
      <w:rFonts w:ascii="Times New Roman" w:hAnsi="Times New Roman"/>
      <w:sz w:val="24"/>
      <w:szCs w:val="24"/>
    </w:rPr>
  </w:style>
  <w:style w:type="paragraph" w:customStyle="1" w:styleId="461">
    <w:name w:val="样式 标题 3(A-3)sect1.2.3h3H3level_3PIM 3Level 3 HeadHeading..."/>
    <w:basedOn w:val="4"/>
    <w:qFormat/>
    <w:uiPriority w:val="0"/>
    <w:rPr>
      <w:rFonts w:ascii="Arial" w:hAnsi="Arial"/>
      <w:sz w:val="30"/>
    </w:rPr>
  </w:style>
  <w:style w:type="paragraph" w:customStyle="1" w:styleId="462">
    <w:name w:val="书籍标题3"/>
    <w:basedOn w:val="1"/>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3">
    <w:name w:val="Char1"/>
    <w:basedOn w:val="1"/>
    <w:qFormat/>
    <w:uiPriority w:val="0"/>
    <w:pPr>
      <w:spacing w:beforeLines="20" w:afterLines="20"/>
    </w:pPr>
    <w:rPr>
      <w:rFonts w:ascii="楷体_GB2312" w:hAnsi="宋体" w:eastAsia="楷体_GB2312" w:cs="Arial"/>
      <w:kern w:val="0"/>
      <w:sz w:val="24"/>
      <w:szCs w:val="24"/>
    </w:rPr>
  </w:style>
  <w:style w:type="paragraph" w:customStyle="1" w:styleId="46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5">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6">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7">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8">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9">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7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2">
    <w:name w:val="Normal Indent1"/>
    <w:basedOn w:val="1"/>
    <w:qFormat/>
    <w:uiPriority w:val="0"/>
    <w:pPr>
      <w:ind w:firstLine="420"/>
    </w:pPr>
    <w:rPr>
      <w:rFonts w:ascii="Times New Roman" w:hAnsi="Times New Roman"/>
      <w:szCs w:val="20"/>
    </w:rPr>
  </w:style>
  <w:style w:type="paragraph" w:customStyle="1" w:styleId="473">
    <w:name w:val="pa-17"/>
    <w:basedOn w:val="1"/>
    <w:qFormat/>
    <w:uiPriority w:val="0"/>
    <w:pPr>
      <w:widowControl/>
      <w:spacing w:before="150" w:after="150"/>
      <w:jc w:val="left"/>
    </w:pPr>
    <w:rPr>
      <w:rFonts w:ascii="宋体" w:hAnsi="宋体" w:cs="宋体"/>
      <w:kern w:val="0"/>
      <w:sz w:val="24"/>
      <w:szCs w:val="24"/>
    </w:rPr>
  </w:style>
  <w:style w:type="paragraph" w:customStyle="1" w:styleId="474">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5">
    <w:name w:val="Char9"/>
    <w:basedOn w:val="1"/>
    <w:qFormat/>
    <w:uiPriority w:val="0"/>
    <w:pPr>
      <w:adjustRightInd w:val="0"/>
      <w:textAlignment w:val="baseline"/>
    </w:pPr>
    <w:rPr>
      <w:rFonts w:ascii="Tahoma" w:hAnsi="Tahoma"/>
      <w:sz w:val="24"/>
      <w:szCs w:val="20"/>
    </w:rPr>
  </w:style>
  <w:style w:type="paragraph" w:customStyle="1" w:styleId="476">
    <w:name w:val="样式 正文缩进正文（首行缩进两字）四号四号1四号2四号11特点正文非缩进段1ALT+ZPI正文文字首行缩进...2"/>
    <w:basedOn w:val="21"/>
    <w:qFormat/>
    <w:uiPriority w:val="0"/>
    <w:pPr>
      <w:spacing w:beforeLines="50" w:line="360" w:lineRule="exact"/>
      <w:ind w:firstLine="200" w:firstLineChars="200"/>
    </w:pPr>
    <w:rPr>
      <w:rFonts w:ascii="宋体" w:hAnsi="Times New Roman" w:cs="宋体"/>
      <w:bCs/>
      <w:kern w:val="0"/>
      <w:sz w:val="24"/>
    </w:rPr>
  </w:style>
  <w:style w:type="paragraph" w:customStyle="1" w:styleId="477">
    <w:name w:val="批注主题11"/>
    <w:basedOn w:val="13"/>
    <w:next w:val="13"/>
    <w:qFormat/>
    <w:uiPriority w:val="0"/>
    <w:rPr>
      <w:b/>
      <w:bCs/>
      <w:kern w:val="0"/>
      <w:sz w:val="20"/>
      <w:szCs w:val="20"/>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9">
    <w:name w:val="最新标题1"/>
    <w:basedOn w:val="480"/>
    <w:next w:val="482"/>
    <w:qFormat/>
    <w:uiPriority w:val="0"/>
    <w:pPr>
      <w:tabs>
        <w:tab w:val="left" w:pos="1140"/>
      </w:tabs>
      <w:spacing w:after="120"/>
    </w:pPr>
    <w:rPr>
      <w:bCs/>
    </w:rPr>
  </w:style>
  <w:style w:type="paragraph" w:customStyle="1" w:styleId="480">
    <w:name w:val="样式 标题1"/>
    <w:basedOn w:val="481"/>
    <w:next w:val="482"/>
    <w:qFormat/>
    <w:uiPriority w:val="0"/>
    <w:pPr>
      <w:tabs>
        <w:tab w:val="left" w:pos="1140"/>
      </w:tabs>
      <w:spacing w:after="50"/>
      <w:ind w:left="1140" w:hanging="720"/>
    </w:pPr>
    <w:rPr>
      <w:bCs w:val="0"/>
      <w:sz w:val="32"/>
    </w:rPr>
  </w:style>
  <w:style w:type="paragraph" w:customStyle="1" w:styleId="481">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2">
    <w:name w:val="最新标题2"/>
    <w:basedOn w:val="483"/>
    <w:next w:val="484"/>
    <w:qFormat/>
    <w:uiPriority w:val="0"/>
    <w:pPr>
      <w:spacing w:after="120"/>
    </w:pPr>
  </w:style>
  <w:style w:type="paragraph" w:customStyle="1" w:styleId="483">
    <w:name w:val="样式 标题 2"/>
    <w:basedOn w:val="3"/>
    <w:next w:val="484"/>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4">
    <w:name w:val="最新标题3"/>
    <w:basedOn w:val="485"/>
    <w:next w:val="486"/>
    <w:qFormat/>
    <w:uiPriority w:val="0"/>
    <w:pPr>
      <w:spacing w:after="120"/>
    </w:pPr>
  </w:style>
  <w:style w:type="paragraph" w:customStyle="1" w:styleId="485">
    <w:name w:val="样式 标题 3"/>
    <w:basedOn w:val="4"/>
    <w:next w:val="486"/>
    <w:qFormat/>
    <w:uiPriority w:val="0"/>
    <w:pPr>
      <w:keepLines w:val="0"/>
      <w:spacing w:before="120" w:afterLines="50" w:line="240" w:lineRule="auto"/>
      <w:jc w:val="left"/>
    </w:pPr>
    <w:rPr>
      <w:rFonts w:ascii="宋体" w:cs="宋体"/>
      <w:snapToGrid w:val="0"/>
      <w:kern w:val="0"/>
      <w:sz w:val="24"/>
      <w:szCs w:val="20"/>
    </w:rPr>
  </w:style>
  <w:style w:type="paragraph" w:customStyle="1" w:styleId="486">
    <w:name w:val="最新标题4"/>
    <w:basedOn w:val="487"/>
    <w:next w:val="1"/>
    <w:qFormat/>
    <w:uiPriority w:val="0"/>
    <w:pPr>
      <w:tabs>
        <w:tab w:val="left" w:pos="864"/>
        <w:tab w:val="left" w:pos="2040"/>
        <w:tab w:val="left" w:pos="2100"/>
      </w:tabs>
      <w:spacing w:after="120"/>
      <w:ind w:left="0" w:firstLine="0"/>
    </w:pPr>
  </w:style>
  <w:style w:type="paragraph" w:customStyle="1" w:styleId="487">
    <w:name w:val="样式 标题 4"/>
    <w:basedOn w:val="488"/>
    <w:next w:val="489"/>
    <w:qFormat/>
    <w:uiPriority w:val="0"/>
    <w:pPr>
      <w:numPr>
        <w:ilvl w:val="0"/>
      </w:numPr>
      <w:tabs>
        <w:tab w:val="left" w:pos="864"/>
        <w:tab w:val="left" w:pos="2040"/>
        <w:tab w:val="left" w:pos="2100"/>
      </w:tabs>
      <w:spacing w:after="50"/>
      <w:ind w:left="2100" w:hanging="420"/>
    </w:pPr>
  </w:style>
  <w:style w:type="paragraph" w:customStyle="1" w:styleId="488">
    <w:name w:val="样式 标题 4Chapter X.X.X.X. + 段后: 0.5 行1"/>
    <w:basedOn w:val="440"/>
    <w:qFormat/>
    <w:uiPriority w:val="0"/>
    <w:pPr>
      <w:numPr>
        <w:numId w:val="0"/>
      </w:numPr>
      <w:tabs>
        <w:tab w:val="left" w:pos="864"/>
      </w:tabs>
      <w:spacing w:after="120"/>
      <w:ind w:left="864" w:hanging="864"/>
    </w:pPr>
  </w:style>
  <w:style w:type="paragraph" w:customStyle="1" w:styleId="489">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90">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91">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2">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93">
    <w:name w:val="Paragraph1"/>
    <w:basedOn w:val="1"/>
    <w:link w:val="900"/>
    <w:qFormat/>
    <w:uiPriority w:val="0"/>
    <w:pPr>
      <w:spacing w:before="80" w:afterLines="50"/>
    </w:pPr>
    <w:rPr>
      <w:rFonts w:ascii="宋体" w:hAnsi="Times New Roman"/>
      <w:snapToGrid w:val="0"/>
      <w:kern w:val="0"/>
      <w:szCs w:val="20"/>
    </w:rPr>
  </w:style>
  <w:style w:type="paragraph" w:customStyle="1" w:styleId="494">
    <w:name w:val="4"/>
    <w:basedOn w:val="1"/>
    <w:qFormat/>
    <w:uiPriority w:val="0"/>
  </w:style>
  <w:style w:type="paragraph" w:customStyle="1" w:styleId="495">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6">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7">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8">
    <w:name w:val="文本"/>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0">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2">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3">
    <w:name w:val="Char4"/>
    <w:basedOn w:val="1"/>
    <w:qFormat/>
    <w:uiPriority w:val="0"/>
    <w:pPr>
      <w:tabs>
        <w:tab w:val="left" w:pos="432"/>
      </w:tabs>
      <w:ind w:left="432" w:hanging="432"/>
    </w:pPr>
    <w:rPr>
      <w:rFonts w:ascii="Times New Roman" w:hAnsi="Times New Roman"/>
      <w:sz w:val="24"/>
      <w:szCs w:val="24"/>
    </w:rPr>
  </w:style>
  <w:style w:type="paragraph" w:customStyle="1" w:styleId="504">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7">
    <w:name w:val="正文首行缩进两字"/>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50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9">
    <w:name w:val="image"/>
    <w:basedOn w:val="1"/>
    <w:qFormat/>
    <w:uiPriority w:val="0"/>
    <w:pPr>
      <w:widowControl/>
      <w:spacing w:before="360" w:after="360"/>
      <w:jc w:val="center"/>
    </w:pPr>
    <w:rPr>
      <w:rFonts w:ascii="宋体" w:hAnsi="宋体" w:cs="宋体"/>
      <w:kern w:val="0"/>
      <w:sz w:val="24"/>
      <w:szCs w:val="24"/>
    </w:rPr>
  </w:style>
  <w:style w:type="paragraph" w:customStyle="1" w:styleId="510">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11">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12">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3">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5">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6">
    <w:name w:val="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517">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8">
    <w:name w:val="Char7"/>
    <w:basedOn w:val="1"/>
    <w:qFormat/>
    <w:uiPriority w:val="0"/>
    <w:pPr>
      <w:tabs>
        <w:tab w:val="left" w:pos="432"/>
      </w:tabs>
      <w:ind w:left="432" w:hanging="432"/>
    </w:pPr>
    <w:rPr>
      <w:rFonts w:ascii="Times New Roman" w:hAnsi="Times New Roman"/>
      <w:sz w:val="24"/>
      <w:szCs w:val="24"/>
    </w:rPr>
  </w:style>
  <w:style w:type="paragraph" w:customStyle="1" w:styleId="519">
    <w:name w:val="样式 样式 标题 4 + 段后: 0.5 行 + 段后: 0.5 行"/>
    <w:basedOn w:val="440"/>
    <w:qFormat/>
    <w:uiPriority w:val="0"/>
    <w:pPr>
      <w:numPr>
        <w:numId w:val="0"/>
      </w:numPr>
      <w:tabs>
        <w:tab w:val="left" w:pos="864"/>
      </w:tabs>
      <w:ind w:left="864" w:hanging="864"/>
    </w:pPr>
  </w:style>
  <w:style w:type="paragraph" w:customStyle="1" w:styleId="520">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21">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2">
    <w:name w:val="Char Char1 Char"/>
    <w:basedOn w:val="1"/>
    <w:qFormat/>
    <w:uiPriority w:val="0"/>
    <w:rPr>
      <w:rFonts w:ascii="仿宋_GB2312" w:hAnsi="Times New Roman" w:eastAsia="仿宋_GB2312"/>
      <w:b/>
      <w:sz w:val="32"/>
      <w:szCs w:val="32"/>
    </w:rPr>
  </w:style>
  <w:style w:type="paragraph" w:customStyle="1" w:styleId="523">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4">
    <w:name w:val="段落文字"/>
    <w:basedOn w:val="15"/>
    <w:qFormat/>
    <w:uiPriority w:val="0"/>
    <w:pPr>
      <w:spacing w:after="60"/>
      <w:ind w:left="420" w:firstLine="200" w:firstLineChars="200"/>
    </w:pPr>
    <w:rPr>
      <w:rFonts w:ascii="Times New Roman" w:hAnsi="Times New Roman"/>
      <w:szCs w:val="24"/>
    </w:rPr>
  </w:style>
  <w:style w:type="paragraph" w:customStyle="1" w:styleId="525">
    <w:name w:val="xl114"/>
    <w:basedOn w:val="1"/>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6">
    <w:name w:val="正文-带编号1)"/>
    <w:basedOn w:val="1"/>
    <w:qFormat/>
    <w:uiPriority w:val="0"/>
    <w:pPr>
      <w:numPr>
        <w:ilvl w:val="0"/>
        <w:numId w:val="14"/>
      </w:numPr>
      <w:spacing w:line="400" w:lineRule="exact"/>
    </w:pPr>
    <w:rPr>
      <w:rFonts w:ascii="Arial" w:hAnsi="Arial"/>
      <w:szCs w:val="24"/>
    </w:rPr>
  </w:style>
  <w:style w:type="paragraph" w:customStyle="1" w:styleId="527">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8">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9">
    <w:name w:val="样式 标题 3Chapter X.X.X"/>
    <w:basedOn w:val="530"/>
    <w:qFormat/>
    <w:uiPriority w:val="0"/>
    <w:pPr>
      <w:spacing w:after="120"/>
    </w:pPr>
  </w:style>
  <w:style w:type="paragraph" w:customStyle="1" w:styleId="530">
    <w:name w:val="标题 3Chapter X.X.X. + 段后: 0.5 行 + 段后: 0.5 行 + 段后: 0.5 行1"/>
    <w:basedOn w:val="531"/>
    <w:qFormat/>
    <w:uiPriority w:val="0"/>
  </w:style>
  <w:style w:type="paragraph" w:customStyle="1" w:styleId="531">
    <w:name w:val="样式 样式 标题 3Chapter X.X.X. + 段后: 0.5 行 + 段后: 0.5 行"/>
    <w:basedOn w:val="532"/>
    <w:qFormat/>
    <w:uiPriority w:val="0"/>
  </w:style>
  <w:style w:type="paragraph" w:customStyle="1" w:styleId="532">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33">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4">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5">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S4-L15-No"/>
    <w:basedOn w:val="539"/>
    <w:qFormat/>
    <w:uiPriority w:val="0"/>
    <w:pPr>
      <w:tabs>
        <w:tab w:val="left" w:pos="720"/>
      </w:tabs>
      <w:ind w:hanging="720"/>
    </w:pPr>
  </w:style>
  <w:style w:type="paragraph" w:customStyle="1" w:styleId="539">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40">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41">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42">
    <w:name w:val="红日标题"/>
    <w:basedOn w:val="60"/>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3">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4">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5">
    <w:name w:val="Char Char12 Char Char Char Char"/>
    <w:basedOn w:val="1"/>
    <w:qFormat/>
    <w:uiPriority w:val="0"/>
    <w:pPr>
      <w:tabs>
        <w:tab w:val="left" w:pos="432"/>
      </w:tabs>
      <w:ind w:left="432" w:hanging="432"/>
    </w:pPr>
    <w:rPr>
      <w:rFonts w:ascii="Tahoma" w:hAnsi="Tahoma"/>
      <w:sz w:val="24"/>
      <w:szCs w:val="20"/>
    </w:rPr>
  </w:style>
  <w:style w:type="paragraph" w:customStyle="1" w:styleId="546">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7">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8">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9">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50">
    <w:name w:val="文本框内文字"/>
    <w:basedOn w:val="1"/>
    <w:qFormat/>
    <w:uiPriority w:val="0"/>
    <w:pPr>
      <w:spacing w:line="0" w:lineRule="atLeast"/>
    </w:pPr>
    <w:rPr>
      <w:rFonts w:ascii="Times New Roman" w:hAnsi="Times New Roman" w:eastAsia="仿宋_GB2312"/>
      <w:sz w:val="22"/>
      <w:szCs w:val="24"/>
    </w:rPr>
  </w:style>
  <w:style w:type="paragraph" w:customStyle="1" w:styleId="551">
    <w:name w:val="Char3"/>
    <w:basedOn w:val="1"/>
    <w:qFormat/>
    <w:uiPriority w:val="0"/>
    <w:rPr>
      <w:rFonts w:ascii="仿宋_GB2312" w:hAnsi="Times New Roman" w:eastAsia="仿宋_GB2312"/>
      <w:b/>
      <w:sz w:val="32"/>
      <w:szCs w:val="20"/>
    </w:rPr>
  </w:style>
  <w:style w:type="paragraph" w:customStyle="1" w:styleId="552">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3">
    <w:name w:val="Char Char Char Char1 Char Char1"/>
    <w:basedOn w:val="1"/>
    <w:uiPriority w:val="0"/>
    <w:pPr>
      <w:widowControl/>
      <w:spacing w:after="160" w:line="240" w:lineRule="exact"/>
      <w:jc w:val="left"/>
    </w:pPr>
    <w:rPr>
      <w:rFonts w:ascii="Verdana" w:hAnsi="Verdana"/>
      <w:kern w:val="0"/>
      <w:sz w:val="20"/>
      <w:szCs w:val="20"/>
      <w:lang w:eastAsia="en-US"/>
    </w:rPr>
  </w:style>
  <w:style w:type="paragraph" w:customStyle="1" w:styleId="554">
    <w:name w:val="_Style 13"/>
    <w:basedOn w:val="1"/>
    <w:qFormat/>
    <w:uiPriority w:val="0"/>
    <w:pPr>
      <w:tabs>
        <w:tab w:val="left" w:pos="360"/>
      </w:tabs>
      <w:ind w:firstLine="420" w:firstLineChars="150"/>
    </w:pPr>
    <w:rPr>
      <w:rFonts w:ascii="Times New Roman" w:hAnsi="Times New Roman"/>
      <w:szCs w:val="20"/>
    </w:rPr>
  </w:style>
  <w:style w:type="paragraph" w:customStyle="1" w:styleId="555">
    <w:name w:val="Bullet 2"/>
    <w:basedOn w:val="16"/>
    <w:qFormat/>
    <w:uiPriority w:val="0"/>
    <w:pPr>
      <w:numPr>
        <w:ilvl w:val="0"/>
        <w:numId w:val="18"/>
      </w:numPr>
      <w:spacing w:beforeLines="10" w:afterLines="10" w:line="264" w:lineRule="auto"/>
    </w:pPr>
    <w:rPr>
      <w:rFonts w:ascii="Arial" w:hAnsi="Arial"/>
      <w:sz w:val="21"/>
      <w:szCs w:val="21"/>
    </w:rPr>
  </w:style>
  <w:style w:type="paragraph" w:customStyle="1" w:styleId="556">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7">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8">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9">
    <w:name w:val="图样式"/>
    <w:basedOn w:val="1"/>
    <w:uiPriority w:val="0"/>
    <w:pPr>
      <w:keepNext/>
      <w:widowControl/>
      <w:spacing w:before="80" w:after="80"/>
      <w:jc w:val="center"/>
    </w:pPr>
    <w:rPr>
      <w:rFonts w:ascii="Times New Roman" w:hAnsi="Times New Roman"/>
      <w:szCs w:val="20"/>
    </w:rPr>
  </w:style>
  <w:style w:type="paragraph" w:customStyle="1" w:styleId="560">
    <w:name w:val="Char Char1 Char11"/>
    <w:basedOn w:val="1"/>
    <w:qFormat/>
    <w:uiPriority w:val="0"/>
    <w:rPr>
      <w:rFonts w:ascii="仿宋_GB2312" w:hAnsi="Times New Roman" w:eastAsia="仿宋_GB2312"/>
      <w:b/>
      <w:sz w:val="32"/>
      <w:szCs w:val="32"/>
    </w:rPr>
  </w:style>
  <w:style w:type="paragraph" w:customStyle="1" w:styleId="561">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2">
    <w:name w:val="默认段落字体 Para Char Char Char Char Char Char Char Char Char Char"/>
    <w:basedOn w:val="1"/>
    <w:uiPriority w:val="0"/>
    <w:rPr>
      <w:rFonts w:ascii="Tahoma" w:hAnsi="Tahoma"/>
      <w:sz w:val="24"/>
      <w:szCs w:val="20"/>
    </w:rPr>
  </w:style>
  <w:style w:type="paragraph" w:customStyle="1" w:styleId="56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4">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5">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6">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7">
    <w:name w:val="_Style 118"/>
    <w:basedOn w:val="1"/>
    <w:qFormat/>
    <w:uiPriority w:val="0"/>
  </w:style>
  <w:style w:type="paragraph" w:customStyle="1" w:styleId="568">
    <w:name w:val="标准有序列表（L1）"/>
    <w:basedOn w:val="21"/>
    <w:uiPriority w:val="0"/>
    <w:pPr>
      <w:tabs>
        <w:tab w:val="left" w:pos="0"/>
      </w:tabs>
      <w:spacing w:line="360" w:lineRule="auto"/>
      <w:ind w:firstLine="0"/>
    </w:pPr>
    <w:rPr>
      <w:rFonts w:ascii="黑体" w:eastAsia="黑体"/>
      <w:color w:val="000000"/>
      <w:sz w:val="24"/>
    </w:rPr>
  </w:style>
  <w:style w:type="paragraph" w:customStyle="1" w:styleId="569">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70">
    <w:name w:val="_Style 11811"/>
    <w:basedOn w:val="1"/>
    <w:qFormat/>
    <w:uiPriority w:val="0"/>
  </w:style>
  <w:style w:type="paragraph" w:customStyle="1" w:styleId="571">
    <w:name w:val="Char Char Char Char Char Char Char Char"/>
    <w:basedOn w:val="1"/>
    <w:uiPriority w:val="0"/>
    <w:pPr>
      <w:tabs>
        <w:tab w:val="left" w:pos="360"/>
      </w:tabs>
    </w:pPr>
    <w:rPr>
      <w:rFonts w:ascii="Times New Roman" w:hAnsi="Times New Roman"/>
      <w:sz w:val="24"/>
      <w:szCs w:val="24"/>
    </w:rPr>
  </w:style>
  <w:style w:type="paragraph" w:customStyle="1" w:styleId="572">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3">
    <w:name w:val="Char Char Char2"/>
    <w:basedOn w:val="1"/>
    <w:qFormat/>
    <w:uiPriority w:val="0"/>
    <w:rPr>
      <w:rFonts w:ascii="Times New Roman" w:hAnsi="Times New Roman" w:eastAsia="仿宋_GB2312" w:cs="宋体"/>
      <w:sz w:val="24"/>
      <w:szCs w:val="20"/>
    </w:rPr>
  </w:style>
  <w:style w:type="paragraph" w:customStyle="1" w:styleId="574">
    <w:name w:val="样式 小四 行距: 1.5 倍行距 首行缩进:  2 字符"/>
    <w:basedOn w:val="1"/>
    <w:uiPriority w:val="0"/>
    <w:pPr>
      <w:spacing w:line="360" w:lineRule="auto"/>
      <w:ind w:firstLine="480" w:firstLineChars="200"/>
    </w:pPr>
    <w:rPr>
      <w:rFonts w:ascii="Times New Roman" w:hAnsi="Times New Roman" w:cs="宋体"/>
      <w:sz w:val="24"/>
      <w:szCs w:val="20"/>
    </w:rPr>
  </w:style>
  <w:style w:type="paragraph" w:customStyle="1" w:styleId="575">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6">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7">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8">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9">
    <w:name w:val="List Paragraph1"/>
    <w:basedOn w:val="1"/>
    <w:qFormat/>
    <w:uiPriority w:val="0"/>
    <w:pPr>
      <w:ind w:firstLine="420" w:firstLineChars="200"/>
    </w:pPr>
    <w:rPr>
      <w:szCs w:val="24"/>
    </w:rPr>
  </w:style>
  <w:style w:type="paragraph" w:customStyle="1" w:styleId="580">
    <w:name w:val="样式 标题 2 + 五号"/>
    <w:basedOn w:val="3"/>
    <w:uiPriority w:val="0"/>
    <w:pPr>
      <w:spacing w:before="0" w:after="0" w:line="240" w:lineRule="auto"/>
    </w:pPr>
    <w:rPr>
      <w:rFonts w:ascii="宋体" w:hAnsi="宋体" w:eastAsia="宋体"/>
      <w:sz w:val="21"/>
    </w:rPr>
  </w:style>
  <w:style w:type="paragraph" w:customStyle="1" w:styleId="58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2">
    <w:name w:val="样式 正文（首行缩进两字） + 首行缩进:  2 字符 段后: 0.5 行 行距: 1.5 倍行距"/>
    <w:basedOn w:val="21"/>
    <w:uiPriority w:val="0"/>
    <w:pPr>
      <w:spacing w:line="360" w:lineRule="auto"/>
    </w:pPr>
    <w:rPr>
      <w:sz w:val="24"/>
      <w:szCs w:val="24"/>
    </w:rPr>
  </w:style>
  <w:style w:type="paragraph" w:customStyle="1" w:styleId="583">
    <w:name w:val="Style-正文"/>
    <w:basedOn w:val="1"/>
    <w:qFormat/>
    <w:uiPriority w:val="0"/>
    <w:pPr>
      <w:spacing w:line="360" w:lineRule="auto"/>
      <w:ind w:firstLine="420"/>
    </w:pPr>
    <w:rPr>
      <w:rFonts w:ascii="宋体" w:hAnsi="宋体"/>
      <w:sz w:val="24"/>
      <w:szCs w:val="24"/>
    </w:rPr>
  </w:style>
  <w:style w:type="paragraph" w:customStyle="1" w:styleId="584">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5">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6">
    <w:name w:val="默认段落字体 Para Char Char Char"/>
    <w:basedOn w:val="1"/>
    <w:uiPriority w:val="0"/>
    <w:rPr>
      <w:rFonts w:ascii="Times New Roman" w:hAnsi="Times New Roman"/>
      <w:szCs w:val="24"/>
    </w:rPr>
  </w:style>
  <w:style w:type="paragraph" w:customStyle="1" w:styleId="587">
    <w:name w:val="样式 标题 1 + 五号"/>
    <w:basedOn w:val="2"/>
    <w:uiPriority w:val="0"/>
    <w:pPr>
      <w:keepNext/>
      <w:keepLines/>
      <w:autoSpaceDE/>
      <w:autoSpaceDN/>
      <w:adjustRightInd/>
      <w:spacing w:line="240" w:lineRule="auto"/>
    </w:pPr>
    <w:rPr>
      <w:rFonts w:eastAsia="宋体"/>
      <w:kern w:val="44"/>
      <w:sz w:val="32"/>
      <w:szCs w:val="32"/>
    </w:rPr>
  </w:style>
  <w:style w:type="paragraph" w:customStyle="1" w:styleId="588">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9">
    <w:name w:val="纯文本1"/>
    <w:basedOn w:val="1"/>
    <w:qFormat/>
    <w:uiPriority w:val="0"/>
    <w:rPr>
      <w:rFonts w:ascii="宋体" w:hAnsi="Courier New"/>
      <w:szCs w:val="20"/>
    </w:rPr>
  </w:style>
  <w:style w:type="paragraph" w:customStyle="1" w:styleId="590">
    <w:name w:val="S4-I-U-L15-No-dot"/>
    <w:basedOn w:val="1"/>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91">
    <w:name w:val="TOC Heading"/>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2">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3">
    <w:name w:val="默认段落字体 Para Char Char Char Char Char Char Char Char Char1 Char Char Char Char"/>
    <w:basedOn w:val="1"/>
    <w:qFormat/>
    <w:uiPriority w:val="0"/>
    <w:rPr>
      <w:rFonts w:ascii="Tahoma" w:hAnsi="Tahoma"/>
      <w:sz w:val="24"/>
      <w:szCs w:val="20"/>
    </w:rPr>
  </w:style>
  <w:style w:type="paragraph" w:customStyle="1" w:styleId="594">
    <w:name w:val="样式 样式3 + 宋体 五号 Char Char Char"/>
    <w:basedOn w:val="1"/>
    <w:uiPriority w:val="0"/>
    <w:pPr>
      <w:keepNext/>
      <w:keepLines/>
      <w:tabs>
        <w:tab w:val="left" w:pos="1050"/>
      </w:tabs>
      <w:ind w:left="1050" w:hanging="450"/>
      <w:jc w:val="left"/>
      <w:outlineLvl w:val="7"/>
    </w:pPr>
    <w:rPr>
      <w:rFonts w:ascii="宋体" w:hAnsi="宋体"/>
      <w:b/>
      <w:bCs/>
      <w:szCs w:val="24"/>
    </w:rPr>
  </w:style>
  <w:style w:type="paragraph" w:customStyle="1" w:styleId="595">
    <w:name w:val="样式 样式 样式 标题 3Chapter X.X.X. + 段后: 0.5 行 + 段后: 0.5 行 + 段后: 0.5 行"/>
    <w:basedOn w:val="531"/>
    <w:qFormat/>
    <w:uiPriority w:val="0"/>
    <w:pPr>
      <w:spacing w:after="120"/>
    </w:pPr>
  </w:style>
  <w:style w:type="paragraph" w:customStyle="1" w:styleId="596">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7">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8">
    <w:name w:val="二级标题"/>
    <w:basedOn w:val="3"/>
    <w:qFormat/>
    <w:uiPriority w:val="0"/>
    <w:pPr>
      <w:tabs>
        <w:tab w:val="left" w:pos="1116"/>
      </w:tabs>
      <w:ind w:left="1116" w:hanging="576"/>
    </w:pPr>
    <w:rPr>
      <w:rFonts w:ascii="黑体" w:hAnsi="Cambria"/>
      <w:kern w:val="0"/>
    </w:rPr>
  </w:style>
  <w:style w:type="paragraph" w:customStyle="1" w:styleId="599">
    <w:name w:val="文档结构图1"/>
    <w:basedOn w:val="1"/>
    <w:qFormat/>
    <w:uiPriority w:val="0"/>
    <w:rPr>
      <w:rFonts w:ascii="宋体"/>
      <w:kern w:val="0"/>
      <w:sz w:val="18"/>
      <w:szCs w:val="18"/>
    </w:rPr>
  </w:style>
  <w:style w:type="paragraph" w:customStyle="1" w:styleId="6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01">
    <w:name w:val="Char Char Char Char Char Char Char"/>
    <w:basedOn w:val="1"/>
    <w:uiPriority w:val="0"/>
    <w:pPr>
      <w:tabs>
        <w:tab w:val="left" w:pos="432"/>
      </w:tabs>
      <w:ind w:left="432" w:hanging="432"/>
    </w:pPr>
    <w:rPr>
      <w:rFonts w:ascii="Tahoma" w:hAnsi="Tahoma"/>
      <w:sz w:val="24"/>
      <w:szCs w:val="20"/>
    </w:rPr>
  </w:style>
  <w:style w:type="paragraph" w:customStyle="1" w:styleId="602">
    <w:name w:val="正文文本 New New"/>
    <w:basedOn w:val="528"/>
    <w:qFormat/>
    <w:uiPriority w:val="0"/>
    <w:pPr>
      <w:spacing w:after="120"/>
    </w:pPr>
    <w:rPr>
      <w:sz w:val="28"/>
      <w:szCs w:val="24"/>
    </w:rPr>
  </w:style>
  <w:style w:type="paragraph" w:customStyle="1" w:styleId="60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4">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5">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6">
    <w:name w:val="SZF表"/>
    <w:basedOn w:val="607"/>
    <w:uiPriority w:val="0"/>
    <w:rPr>
      <w:rFonts w:ascii="宋体" w:hAnsi="宋体"/>
      <w:bCs/>
      <w:szCs w:val="21"/>
    </w:rPr>
  </w:style>
  <w:style w:type="paragraph" w:customStyle="1" w:styleId="607">
    <w:name w:val="SZF图"/>
    <w:basedOn w:val="1"/>
    <w:uiPriority w:val="0"/>
    <w:pPr>
      <w:spacing w:beforeLines="50" w:afterLines="50" w:line="360" w:lineRule="auto"/>
      <w:jc w:val="center"/>
    </w:pPr>
    <w:rPr>
      <w:rFonts w:ascii="Times New Roman" w:hAnsi="Times New Roman"/>
      <w:b/>
      <w:szCs w:val="24"/>
    </w:rPr>
  </w:style>
  <w:style w:type="paragraph" w:customStyle="1" w:styleId="608">
    <w:name w:val="Figure Description"/>
    <w:next w:val="1"/>
    <w:uiPriority w:val="0"/>
    <w:pPr>
      <w:numPr>
        <w:ilvl w:val="4"/>
        <w:numId w:val="21"/>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60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Char1 Char Char Char1"/>
    <w:basedOn w:val="1"/>
    <w:uiPriority w:val="0"/>
    <w:rPr>
      <w:rFonts w:ascii="Tahoma" w:hAnsi="Tahoma"/>
      <w:sz w:val="24"/>
      <w:szCs w:val="20"/>
    </w:rPr>
  </w:style>
  <w:style w:type="paragraph" w:customStyle="1" w:styleId="611">
    <w:name w:val="文档结构图2"/>
    <w:basedOn w:val="1"/>
    <w:qFormat/>
    <w:uiPriority w:val="0"/>
    <w:rPr>
      <w:rFonts w:ascii="宋体"/>
      <w:kern w:val="0"/>
      <w:sz w:val="18"/>
      <w:szCs w:val="18"/>
    </w:rPr>
  </w:style>
  <w:style w:type="paragraph" w:customStyle="1" w:styleId="612">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3">
    <w:name w:val="样式 样式 正文文本缩进 + 仿宋_GB2312 小四 首行缩进:  0 厘米 行距: 1.5 倍行距 + (中文) 仿宋_GB... Char Char"/>
    <w:basedOn w:val="424"/>
    <w:qFormat/>
    <w:uiPriority w:val="0"/>
    <w:pPr>
      <w:ind w:firstLine="480" w:firstLineChars="200"/>
    </w:pPr>
  </w:style>
  <w:style w:type="paragraph" w:customStyle="1" w:styleId="614">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5">
    <w:name w:val="Table_Medium"/>
    <w:basedOn w:val="604"/>
    <w:qFormat/>
    <w:uiPriority w:val="0"/>
    <w:rPr>
      <w:sz w:val="18"/>
    </w:rPr>
  </w:style>
  <w:style w:type="paragraph" w:customStyle="1" w:styleId="616">
    <w:name w:val="IBM 正文"/>
    <w:basedOn w:val="1"/>
    <w:qFormat/>
    <w:uiPriority w:val="0"/>
    <w:pPr>
      <w:spacing w:line="360" w:lineRule="atLeast"/>
    </w:pPr>
    <w:rPr>
      <w:rFonts w:ascii="Times New Roman" w:hAnsi="Times New Roman"/>
      <w:sz w:val="24"/>
      <w:szCs w:val="20"/>
    </w:rPr>
  </w:style>
  <w:style w:type="paragraph" w:customStyle="1" w:styleId="617">
    <w:name w:val="Char Char1 Char1"/>
    <w:basedOn w:val="1"/>
    <w:uiPriority w:val="0"/>
    <w:rPr>
      <w:rFonts w:ascii="仿宋_GB2312" w:hAnsi="Times New Roman" w:eastAsia="仿宋_GB2312"/>
      <w:b/>
      <w:sz w:val="32"/>
      <w:szCs w:val="32"/>
    </w:rPr>
  </w:style>
  <w:style w:type="paragraph" w:customStyle="1" w:styleId="618">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9">
    <w:name w:val="Char Char Char Char Char Char Char11"/>
    <w:basedOn w:val="1"/>
    <w:uiPriority w:val="0"/>
    <w:pPr>
      <w:tabs>
        <w:tab w:val="left" w:pos="432"/>
      </w:tabs>
      <w:ind w:left="432" w:hanging="432"/>
    </w:pPr>
    <w:rPr>
      <w:rFonts w:ascii="Tahoma" w:hAnsi="Tahoma"/>
      <w:sz w:val="24"/>
      <w:szCs w:val="20"/>
    </w:rPr>
  </w:style>
  <w:style w:type="paragraph" w:customStyle="1" w:styleId="620">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21">
    <w:name w:val="Char Char Char Char Char Char Char Char Char Char Char Char Char"/>
    <w:basedOn w:val="1"/>
    <w:uiPriority w:val="0"/>
    <w:pPr>
      <w:tabs>
        <w:tab w:val="left" w:pos="432"/>
      </w:tabs>
      <w:ind w:left="432" w:hanging="432"/>
    </w:pPr>
    <w:rPr>
      <w:rFonts w:ascii="Tahoma" w:hAnsi="Tahoma"/>
      <w:sz w:val="24"/>
      <w:szCs w:val="20"/>
    </w:rPr>
  </w:style>
  <w:style w:type="paragraph" w:customStyle="1" w:styleId="622">
    <w:name w:val="Tabletext"/>
    <w:basedOn w:val="1"/>
    <w:qFormat/>
    <w:uiPriority w:val="0"/>
    <w:pPr>
      <w:keepLines/>
      <w:spacing w:afterLines="50"/>
      <w:jc w:val="left"/>
    </w:pPr>
    <w:rPr>
      <w:rFonts w:ascii="宋体" w:hAnsi="Times New Roman"/>
      <w:snapToGrid w:val="0"/>
      <w:kern w:val="0"/>
      <w:szCs w:val="20"/>
    </w:rPr>
  </w:style>
  <w:style w:type="paragraph" w:customStyle="1" w:styleId="623">
    <w:name w:val="P3"/>
    <w:basedOn w:val="1"/>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4">
    <w:name w:val="标准标题3"/>
    <w:basedOn w:val="4"/>
    <w:qFormat/>
    <w:uiPriority w:val="0"/>
    <w:pPr>
      <w:tabs>
        <w:tab w:val="left" w:pos="1050"/>
      </w:tabs>
      <w:spacing w:line="240" w:lineRule="auto"/>
      <w:ind w:left="-258" w:leftChars="-258"/>
    </w:pPr>
    <w:rPr>
      <w:rFonts w:eastAsia="仿宋_GB2312"/>
      <w:sz w:val="28"/>
    </w:rPr>
  </w:style>
  <w:style w:type="paragraph" w:customStyle="1" w:styleId="625">
    <w:name w:val="大表 mt"/>
    <w:basedOn w:val="1"/>
    <w:uiPriority w:val="0"/>
    <w:pPr>
      <w:widowControl/>
      <w:jc w:val="left"/>
    </w:pPr>
    <w:rPr>
      <w:rFonts w:ascii="宋体" w:hAnsi="宋体" w:cs="宋体"/>
      <w:kern w:val="0"/>
      <w:szCs w:val="21"/>
    </w:rPr>
  </w:style>
  <w:style w:type="paragraph" w:customStyle="1" w:styleId="626">
    <w:name w:val="Char Char Char11"/>
    <w:basedOn w:val="1"/>
    <w:qFormat/>
    <w:uiPriority w:val="0"/>
  </w:style>
  <w:style w:type="paragraph" w:customStyle="1" w:styleId="627">
    <w:name w:val="段落正文"/>
    <w:basedOn w:val="1"/>
    <w:uiPriority w:val="0"/>
    <w:pPr>
      <w:spacing w:line="360" w:lineRule="auto"/>
      <w:ind w:firstLine="560" w:firstLineChars="200"/>
    </w:pPr>
    <w:rPr>
      <w:rFonts w:ascii="Times New Roman" w:hAnsi="Times New Roman"/>
      <w:sz w:val="28"/>
      <w:szCs w:val="28"/>
    </w:rPr>
  </w:style>
  <w:style w:type="paragraph" w:customStyle="1" w:styleId="628">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9">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30">
    <w:name w:val="正文居中标题1"/>
    <w:basedOn w:val="1"/>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1">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3">
    <w:name w:val="样式 正文段落 + 四号"/>
    <w:basedOn w:val="345"/>
    <w:qFormat/>
    <w:uiPriority w:val="0"/>
    <w:pPr>
      <w:spacing w:line="360" w:lineRule="auto"/>
      <w:ind w:firstLine="0"/>
    </w:pPr>
    <w:rPr>
      <w:rFonts w:ascii="宋体" w:hAnsi="宋体" w:cs="宋体"/>
      <w:kern w:val="0"/>
    </w:rPr>
  </w:style>
  <w:style w:type="paragraph" w:customStyle="1" w:styleId="634">
    <w:name w:val="graytext"/>
    <w:basedOn w:val="1"/>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5">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6">
    <w:name w:val="Char Char3 Char Char Char Char"/>
    <w:basedOn w:val="1"/>
    <w:uiPriority w:val="0"/>
    <w:pPr>
      <w:widowControl/>
      <w:spacing w:after="160" w:line="360" w:lineRule="auto"/>
      <w:jc w:val="left"/>
    </w:pPr>
    <w:rPr>
      <w:rFonts w:ascii="Verdana" w:hAnsi="Verdana"/>
      <w:kern w:val="0"/>
      <w:sz w:val="24"/>
      <w:szCs w:val="20"/>
      <w:lang w:eastAsia="en-US"/>
    </w:rPr>
  </w:style>
  <w:style w:type="paragraph" w:customStyle="1" w:styleId="637">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8">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9">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40">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1">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2">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3">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4">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5">
    <w:name w:val="样式 标题 4Chapter X.X.X. + 段后: 0.5 行1 + 段后: 0.5 行"/>
    <w:basedOn w:val="646"/>
    <w:qFormat/>
    <w:uiPriority w:val="0"/>
    <w:pPr>
      <w:numPr>
        <w:numId w:val="0"/>
      </w:numPr>
      <w:tabs>
        <w:tab w:val="left" w:pos="864"/>
      </w:tabs>
      <w:ind w:left="425" w:hanging="425"/>
    </w:pPr>
    <w:rPr>
      <w:szCs w:val="21"/>
    </w:rPr>
  </w:style>
  <w:style w:type="paragraph" w:customStyle="1" w:styleId="646">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7">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8">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9">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1">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2">
    <w:name w:val="Char111"/>
    <w:basedOn w:val="1"/>
    <w:qFormat/>
    <w:uiPriority w:val="0"/>
    <w:rPr>
      <w:rFonts w:ascii="仿宋_GB2312" w:hAnsi="Times New Roman" w:eastAsia="仿宋_GB2312"/>
      <w:b/>
      <w:sz w:val="32"/>
      <w:szCs w:val="32"/>
    </w:rPr>
  </w:style>
  <w:style w:type="paragraph" w:customStyle="1" w:styleId="653">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4">
    <w:name w:val="font8"/>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655">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6">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7">
    <w:name w:val="列出段落11"/>
    <w:basedOn w:val="1"/>
    <w:qFormat/>
    <w:uiPriority w:val="0"/>
    <w:pPr>
      <w:ind w:firstLine="420" w:firstLineChars="200"/>
    </w:pPr>
  </w:style>
  <w:style w:type="paragraph" w:customStyle="1" w:styleId="65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9">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60">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1">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2">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3">
    <w:name w:val="表格内容"/>
    <w:basedOn w:val="16"/>
    <w:qFormat/>
    <w:uiPriority w:val="0"/>
    <w:pPr>
      <w:suppressLineNumbers/>
      <w:suppressAutoHyphens/>
    </w:pPr>
    <w:rPr>
      <w:kern w:val="1"/>
      <w:sz w:val="21"/>
      <w:lang w:eastAsia="ar-SA"/>
    </w:rPr>
  </w:style>
  <w:style w:type="paragraph" w:customStyle="1" w:styleId="664">
    <w:name w:val="样式　标题4"/>
    <w:basedOn w:val="646"/>
    <w:next w:val="1"/>
    <w:qFormat/>
    <w:uiPriority w:val="0"/>
    <w:pPr>
      <w:numPr>
        <w:ilvl w:val="0"/>
        <w:numId w:val="0"/>
      </w:numPr>
      <w:ind w:left="425" w:hanging="425"/>
    </w:pPr>
  </w:style>
  <w:style w:type="paragraph" w:customStyle="1" w:styleId="665">
    <w:name w:val="Char2 Char Char Char"/>
    <w:basedOn w:val="1"/>
    <w:qFormat/>
    <w:uiPriority w:val="0"/>
    <w:rPr>
      <w:rFonts w:ascii="仿宋_GB2312" w:hAnsi="Times New Roman" w:eastAsia="仿宋_GB2312"/>
      <w:b/>
      <w:sz w:val="32"/>
      <w:szCs w:val="32"/>
    </w:rPr>
  </w:style>
  <w:style w:type="paragraph" w:customStyle="1" w:styleId="666">
    <w:name w:val="Paragraph4"/>
    <w:basedOn w:val="1"/>
    <w:uiPriority w:val="0"/>
    <w:pPr>
      <w:spacing w:before="80" w:afterLines="50"/>
      <w:ind w:left="2250"/>
    </w:pPr>
    <w:rPr>
      <w:rFonts w:ascii="宋体" w:hAnsi="Times New Roman"/>
      <w:snapToGrid w:val="0"/>
      <w:kern w:val="0"/>
      <w:szCs w:val="20"/>
    </w:rPr>
  </w:style>
  <w:style w:type="paragraph" w:customStyle="1" w:styleId="667">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8">
    <w:name w:val="标题 3 （加黑）"/>
    <w:basedOn w:val="4"/>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正文缩进11"/>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2">
    <w:name w:val="吉奥表头文字"/>
    <w:basedOn w:val="1"/>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3">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5">
    <w:name w:val="Char Char Char 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6">
    <w:name w:val="Bullet"/>
    <w:basedOn w:val="1"/>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7">
    <w:name w:val="Defaul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678">
    <w:name w:val="Char1 Char Char Char"/>
    <w:basedOn w:val="1"/>
    <w:uiPriority w:val="0"/>
    <w:rPr>
      <w:rFonts w:ascii="Tahoma" w:hAnsi="Tahoma"/>
      <w:sz w:val="24"/>
      <w:szCs w:val="20"/>
    </w:rPr>
  </w:style>
  <w:style w:type="paragraph" w:customStyle="1" w:styleId="679">
    <w:name w:val="样式1"/>
    <w:basedOn w:val="1"/>
    <w:qFormat/>
    <w:uiPriority w:val="0"/>
    <w:pPr>
      <w:pBdr>
        <w:bottom w:val="single" w:color="auto" w:sz="4" w:space="1"/>
      </w:pBdr>
    </w:pPr>
    <w:rPr>
      <w:rFonts w:ascii="Times New Roman" w:hAnsi="Times New Roman"/>
      <w:szCs w:val="24"/>
    </w:rPr>
  </w:style>
  <w:style w:type="paragraph" w:customStyle="1" w:styleId="680">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81">
    <w:name w:val="Char31"/>
    <w:basedOn w:val="1"/>
    <w:uiPriority w:val="0"/>
    <w:rPr>
      <w:rFonts w:ascii="仿宋_GB2312" w:hAnsi="Times New Roman" w:eastAsia="仿宋_GB2312"/>
      <w:b/>
      <w:sz w:val="32"/>
      <w:szCs w:val="32"/>
    </w:rPr>
  </w:style>
  <w:style w:type="paragraph" w:customStyle="1" w:styleId="682">
    <w:name w:val="要点2"/>
    <w:basedOn w:val="1"/>
    <w:uiPriority w:val="0"/>
    <w:pPr>
      <w:spacing w:line="360" w:lineRule="auto"/>
      <w:ind w:left="420" w:hanging="420"/>
    </w:pPr>
    <w:rPr>
      <w:rFonts w:ascii="Times New Roman" w:hAnsi="Times New Roman"/>
      <w:b/>
      <w:shadow/>
      <w:szCs w:val="21"/>
      <w:shd w:val="pct10" w:color="auto" w:fill="FFFFFF"/>
    </w:rPr>
  </w:style>
  <w:style w:type="paragraph" w:customStyle="1" w:styleId="683">
    <w:name w:val="Table - Text"/>
    <w:basedOn w:val="1"/>
    <w:uiPriority w:val="0"/>
    <w:pPr>
      <w:widowControl/>
      <w:spacing w:before="60" w:afterLines="50"/>
      <w:jc w:val="left"/>
    </w:pPr>
    <w:rPr>
      <w:rFonts w:ascii="Times New Roman" w:hAnsi="Times New Roman"/>
      <w:kern w:val="0"/>
      <w:szCs w:val="20"/>
      <w:lang w:eastAsia="en-US"/>
    </w:rPr>
  </w:style>
  <w:style w:type="paragraph" w:customStyle="1" w:styleId="684">
    <w:name w:val="Item Lis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685">
    <w:name w:val="样式 模板描述"/>
    <w:basedOn w:val="1"/>
    <w:next w:val="489"/>
    <w:qFormat/>
    <w:uiPriority w:val="0"/>
    <w:pPr>
      <w:spacing w:afterLines="50"/>
      <w:jc w:val="left"/>
    </w:pPr>
    <w:rPr>
      <w:rFonts w:ascii="宋体" w:hAnsi="Times New Roman" w:cs="宋体"/>
      <w:i/>
      <w:iCs/>
      <w:snapToGrid w:val="0"/>
      <w:color w:val="0000FF"/>
      <w:kern w:val="0"/>
      <w:szCs w:val="21"/>
    </w:rPr>
  </w:style>
  <w:style w:type="paragraph" w:customStyle="1" w:styleId="686">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7">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8">
    <w:name w:val="正文文本缩进11"/>
    <w:basedOn w:val="1"/>
    <w:qFormat/>
    <w:uiPriority w:val="0"/>
    <w:pPr>
      <w:spacing w:after="120"/>
      <w:ind w:left="420" w:leftChars="200"/>
    </w:pPr>
    <w:rPr>
      <w:rFonts w:cs="黑体"/>
    </w:rPr>
  </w:style>
  <w:style w:type="paragraph" w:customStyle="1" w:styleId="6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90">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1">
    <w:name w:val="标书_正文"/>
    <w:basedOn w:val="1"/>
    <w:uiPriority w:val="0"/>
    <w:pPr>
      <w:spacing w:line="360" w:lineRule="auto"/>
    </w:pPr>
    <w:rPr>
      <w:rFonts w:ascii="宋体" w:hAnsi="Times New Roman"/>
      <w:b/>
      <w:kern w:val="0"/>
      <w:sz w:val="32"/>
      <w:szCs w:val="32"/>
    </w:rPr>
  </w:style>
  <w:style w:type="paragraph" w:customStyle="1" w:styleId="692">
    <w:name w:val="样式 正文段落 + (西文) 仿宋_GB2312 行距: 1.5 倍行距"/>
    <w:basedOn w:val="345"/>
    <w:uiPriority w:val="0"/>
    <w:pPr>
      <w:spacing w:line="360" w:lineRule="auto"/>
      <w:ind w:firstLine="560" w:firstLineChars="200"/>
    </w:pPr>
    <w:rPr>
      <w:rFonts w:ascii="仿宋" w:hAnsi="宋体" w:eastAsia="仿宋" w:cs="宋体"/>
      <w:kern w:val="0"/>
      <w:sz w:val="28"/>
    </w:rPr>
  </w:style>
  <w:style w:type="paragraph" w:customStyle="1" w:styleId="693">
    <w:name w:val="样式 三号 加粗 段后: 0.5 行"/>
    <w:basedOn w:val="1"/>
    <w:uiPriority w:val="0"/>
    <w:pPr>
      <w:spacing w:afterLines="50"/>
      <w:jc w:val="left"/>
    </w:pPr>
    <w:rPr>
      <w:rFonts w:ascii="宋体" w:hAnsi="Times New Roman" w:cs="宋体"/>
      <w:b/>
      <w:bCs/>
      <w:snapToGrid w:val="0"/>
      <w:kern w:val="0"/>
      <w:sz w:val="32"/>
      <w:szCs w:val="20"/>
    </w:rPr>
  </w:style>
  <w:style w:type="paragraph" w:customStyle="1" w:styleId="694">
    <w:name w:val="Blockquote"/>
    <w:basedOn w:val="1"/>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5">
    <w:name w:val="GP有序编号1级"/>
    <w:basedOn w:val="1"/>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6">
    <w:name w:val="样式 纯文本 + 首行缩进:  2 字符 Char Char Char Char Char Char Char Char Char Char Char Char Char Char Char Char Char Char Char Char Char Char Char Char"/>
    <w:basedOn w:val="35"/>
    <w:qFormat/>
    <w:uiPriority w:val="0"/>
    <w:pPr>
      <w:spacing w:beforeLines="0" w:afterLines="0" w:line="360" w:lineRule="auto"/>
      <w:jc w:val="left"/>
    </w:pPr>
    <w:rPr>
      <w:rFonts w:eastAsia="仿宋_GB2312" w:cs="Arial"/>
      <w:sz w:val="28"/>
      <w:szCs w:val="20"/>
    </w:rPr>
  </w:style>
  <w:style w:type="paragraph" w:customStyle="1" w:styleId="697">
    <w:name w:val="msoaccenttext2"/>
    <w:uiPriority w:val="0"/>
    <w:rPr>
      <w:rFonts w:ascii="Century Schoolbook" w:hAnsi="Century Schoolbook" w:eastAsia="宋体" w:cs="宋体"/>
      <w:color w:val="000000"/>
      <w:kern w:val="28"/>
      <w:sz w:val="15"/>
      <w:szCs w:val="15"/>
      <w:lang w:val="en-US" w:eastAsia="zh-CN" w:bidi="ar-SA"/>
    </w:rPr>
  </w:style>
  <w:style w:type="paragraph" w:customStyle="1" w:styleId="698">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9">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7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1">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2">
    <w:name w:val="公司名"/>
    <w:basedOn w:val="1"/>
    <w:next w:val="1"/>
    <w:uiPriority w:val="0"/>
    <w:pPr>
      <w:widowControl/>
      <w:spacing w:before="420" w:after="60" w:line="320" w:lineRule="exact"/>
      <w:jc w:val="left"/>
    </w:pPr>
    <w:rPr>
      <w:rFonts w:ascii="Garamond" w:hAnsi="Garamond"/>
      <w:caps/>
      <w:kern w:val="36"/>
      <w:sz w:val="38"/>
      <w:szCs w:val="20"/>
      <w:lang w:bidi="he-IL"/>
    </w:rPr>
  </w:style>
  <w:style w:type="paragraph" w:customStyle="1" w:styleId="703">
    <w:name w:val="xl67"/>
    <w:basedOn w:val="1"/>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4">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5">
    <w:name w:val="mod_selection1"/>
    <w:basedOn w:val="1"/>
    <w:qFormat/>
    <w:uiPriority w:val="0"/>
    <w:pPr>
      <w:widowControl/>
      <w:ind w:left="75"/>
      <w:jc w:val="left"/>
    </w:pPr>
    <w:rPr>
      <w:rFonts w:ascii="Arial" w:hAnsi="Arial" w:cs="Arial"/>
      <w:b/>
      <w:bCs/>
      <w:kern w:val="0"/>
      <w:sz w:val="20"/>
      <w:szCs w:val="20"/>
    </w:rPr>
  </w:style>
  <w:style w:type="paragraph" w:customStyle="1" w:styleId="706">
    <w:name w:val="item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07">
    <w:name w:val="Char5"/>
    <w:basedOn w:val="1"/>
    <w:uiPriority w:val="0"/>
    <w:pPr>
      <w:tabs>
        <w:tab w:val="left" w:pos="432"/>
      </w:tabs>
      <w:ind w:left="432" w:hanging="432"/>
    </w:pPr>
    <w:rPr>
      <w:rFonts w:ascii="Times New Roman" w:hAnsi="Times New Roman"/>
      <w:sz w:val="24"/>
      <w:szCs w:val="24"/>
    </w:rPr>
  </w:style>
  <w:style w:type="paragraph" w:customStyle="1" w:styleId="708">
    <w:name w:val="二级."/>
    <w:basedOn w:val="3"/>
    <w:uiPriority w:val="0"/>
    <w:pPr>
      <w:tabs>
        <w:tab w:val="left" w:pos="0"/>
      </w:tabs>
      <w:spacing w:before="0" w:after="0" w:line="528" w:lineRule="auto"/>
      <w:ind w:left="181" w:hanging="181"/>
    </w:pPr>
    <w:rPr>
      <w:bCs w:val="0"/>
      <w:kern w:val="0"/>
      <w:sz w:val="36"/>
      <w:szCs w:val="20"/>
    </w:rPr>
  </w:style>
  <w:style w:type="paragraph" w:customStyle="1" w:styleId="709">
    <w:name w:val="标准小四"/>
    <w:basedOn w:val="1"/>
    <w:uiPriority w:val="0"/>
    <w:pPr>
      <w:spacing w:line="360" w:lineRule="auto"/>
      <w:ind w:firstLine="480" w:firstLineChars="200"/>
    </w:pPr>
    <w:rPr>
      <w:rFonts w:ascii="Arial" w:hAnsi="Arial"/>
      <w:sz w:val="24"/>
      <w:szCs w:val="21"/>
    </w:rPr>
  </w:style>
  <w:style w:type="paragraph" w:customStyle="1" w:styleId="710">
    <w:name w:val="xl65"/>
    <w:basedOn w:val="1"/>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1">
    <w:name w:val="Char Char Char Char Char Char Char Char1"/>
    <w:basedOn w:val="1"/>
    <w:uiPriority w:val="0"/>
    <w:rPr>
      <w:rFonts w:ascii="仿宋_GB2312" w:hAnsi="Times New Roman" w:eastAsia="仿宋_GB2312"/>
      <w:b/>
      <w:sz w:val="32"/>
      <w:szCs w:val="32"/>
    </w:rPr>
  </w:style>
  <w:style w:type="paragraph" w:customStyle="1" w:styleId="712">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3">
    <w:name w:val="列出段落12"/>
    <w:basedOn w:val="1"/>
    <w:qFormat/>
    <w:uiPriority w:val="0"/>
    <w:pPr>
      <w:ind w:firstLine="420" w:firstLineChars="200"/>
    </w:pPr>
  </w:style>
  <w:style w:type="paragraph" w:customStyle="1" w:styleId="714">
    <w:name w:val="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715">
    <w:name w:val="列出段落2"/>
    <w:basedOn w:val="1"/>
    <w:qFormat/>
    <w:uiPriority w:val="34"/>
    <w:pPr>
      <w:ind w:firstLine="420" w:firstLineChars="200"/>
    </w:pPr>
    <w:rPr>
      <w:szCs w:val="24"/>
    </w:rPr>
  </w:style>
  <w:style w:type="paragraph" w:customStyle="1" w:styleId="716">
    <w:name w:val="正文首行缩进 21"/>
    <w:basedOn w:val="688"/>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7">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8">
    <w:name w:val="Table Description"/>
    <w:next w:val="1"/>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19">
    <w:name w:val="表格内文"/>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720">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21">
    <w:name w:val="p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22">
    <w:name w:val="左对齐的表内文字"/>
    <w:basedOn w:val="1"/>
    <w:uiPriority w:val="0"/>
    <w:rPr>
      <w:rFonts w:ascii="Times New Roman" w:hAnsi="Times New Roman" w:eastAsia="仿宋_GB2312" w:cs="宋体"/>
      <w:szCs w:val="20"/>
    </w:rPr>
  </w:style>
  <w:style w:type="paragraph" w:customStyle="1" w:styleId="723">
    <w:name w:val="样式 标题 2Chapter X.X. Statementh22Header 2l2Level 2 Headhea...1"/>
    <w:basedOn w:val="4"/>
    <w:uiPriority w:val="0"/>
    <w:pPr>
      <w:keepLines w:val="0"/>
      <w:spacing w:before="120" w:afterLines="50" w:line="240" w:lineRule="auto"/>
      <w:jc w:val="left"/>
    </w:pPr>
    <w:rPr>
      <w:rFonts w:ascii="宋体" w:cs="宋体"/>
      <w:snapToGrid w:val="0"/>
      <w:kern w:val="0"/>
      <w:sz w:val="24"/>
      <w:szCs w:val="20"/>
    </w:rPr>
  </w:style>
  <w:style w:type="paragraph" w:customStyle="1" w:styleId="724">
    <w:name w:val="样式 Arial 小四 首行缩进:  0.85 厘米"/>
    <w:basedOn w:val="1"/>
    <w:uiPriority w:val="0"/>
    <w:pPr>
      <w:spacing w:line="360" w:lineRule="auto"/>
      <w:ind w:left="-2" w:leftChars="-1" w:firstLine="479" w:firstLineChars="228"/>
    </w:pPr>
    <w:rPr>
      <w:rFonts w:ascii="Times New Roman" w:hAnsi="Arial" w:cs="宋体"/>
      <w:szCs w:val="21"/>
    </w:rPr>
  </w:style>
  <w:style w:type="paragraph" w:customStyle="1" w:styleId="725">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6">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7">
    <w:name w:val="样式 标题 5 + 五号 居中 段前: 1.5 磅 段后: 1.5 磅 行距: 多倍行距 1.57 字行"/>
    <w:basedOn w:val="6"/>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8">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9">
    <w:name w:val="插图"/>
    <w:next w:val="15"/>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30">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31">
    <w:name w:val="S4-B-L15"/>
    <w:basedOn w:val="1"/>
    <w:qFormat/>
    <w:uiPriority w:val="0"/>
    <w:pPr>
      <w:spacing w:line="360" w:lineRule="auto"/>
    </w:pPr>
    <w:rPr>
      <w:rFonts w:ascii="Times New Roman" w:hAnsi="Times New Roman"/>
      <w:b/>
      <w:bCs/>
      <w:sz w:val="24"/>
      <w:szCs w:val="24"/>
    </w:rPr>
  </w:style>
  <w:style w:type="paragraph" w:customStyle="1" w:styleId="732">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3">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4">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5">
    <w:name w:val="Char1 Char Char Char2"/>
    <w:basedOn w:val="1"/>
    <w:qFormat/>
    <w:uiPriority w:val="0"/>
    <w:rPr>
      <w:rFonts w:ascii="Tahoma" w:hAnsi="Tahoma"/>
      <w:sz w:val="24"/>
      <w:szCs w:val="20"/>
    </w:rPr>
  </w:style>
  <w:style w:type="paragraph" w:customStyle="1" w:styleId="736">
    <w:name w:val="列表（编号二级）（绿盟科技）"/>
    <w:basedOn w:val="659"/>
    <w:qFormat/>
    <w:uiPriority w:val="0"/>
    <w:pPr>
      <w:numPr>
        <w:ilvl w:val="1"/>
      </w:numPr>
      <w:spacing w:beforeLines="0"/>
      <w:ind w:left="1260"/>
    </w:pPr>
  </w:style>
  <w:style w:type="paragraph" w:customStyle="1" w:styleId="737">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8">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9">
    <w:name w:val="Paragraph3"/>
    <w:basedOn w:val="1"/>
    <w:qFormat/>
    <w:uiPriority w:val="0"/>
    <w:pPr>
      <w:spacing w:before="80" w:afterLines="50"/>
      <w:ind w:left="1530"/>
    </w:pPr>
    <w:rPr>
      <w:rFonts w:ascii="宋体" w:hAnsi="Times New Roman"/>
      <w:snapToGrid w:val="0"/>
      <w:kern w:val="0"/>
      <w:szCs w:val="20"/>
    </w:rPr>
  </w:style>
  <w:style w:type="paragraph" w:customStyle="1" w:styleId="740">
    <w:name w:val="正文样式"/>
    <w:basedOn w:val="1"/>
    <w:qFormat/>
    <w:uiPriority w:val="0"/>
    <w:pPr>
      <w:spacing w:line="360" w:lineRule="auto"/>
      <w:ind w:firstLine="200" w:firstLineChars="200"/>
    </w:pPr>
    <w:rPr>
      <w:rFonts w:ascii="宋体" w:hAnsi="Times New Roman"/>
      <w:sz w:val="24"/>
      <w:szCs w:val="24"/>
    </w:rPr>
  </w:style>
  <w:style w:type="paragraph" w:customStyle="1" w:styleId="74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2">
    <w:name w:val="标书_标题2"/>
    <w:basedOn w:val="3"/>
    <w:qFormat/>
    <w:uiPriority w:val="0"/>
    <w:pPr>
      <w:spacing w:after="0" w:line="415" w:lineRule="auto"/>
    </w:pPr>
    <w:rPr>
      <w:sz w:val="28"/>
      <w:szCs w:val="20"/>
    </w:rPr>
  </w:style>
  <w:style w:type="paragraph" w:customStyle="1" w:styleId="743">
    <w:name w:val="表格标题"/>
    <w:basedOn w:val="663"/>
    <w:qFormat/>
    <w:uiPriority w:val="0"/>
    <w:pPr>
      <w:numPr>
        <w:ilvl w:val="0"/>
        <w:numId w:val="26"/>
      </w:numPr>
      <w:tabs>
        <w:tab w:val="clear" w:pos="360"/>
      </w:tabs>
      <w:ind w:left="0" w:firstLine="0"/>
      <w:jc w:val="center"/>
    </w:pPr>
    <w:rPr>
      <w:b/>
      <w:bCs/>
      <w:i/>
      <w:iCs/>
    </w:rPr>
  </w:style>
  <w:style w:type="paragraph" w:customStyle="1" w:styleId="744">
    <w:name w:val="_Style 1181"/>
    <w:basedOn w:val="1"/>
    <w:uiPriority w:val="0"/>
  </w:style>
  <w:style w:type="paragraph" w:customStyle="1" w:styleId="745">
    <w:name w:val="Char2"/>
    <w:basedOn w:val="1"/>
    <w:uiPriority w:val="0"/>
    <w:rPr>
      <w:rFonts w:ascii="仿宋_GB2312" w:hAnsi="Times New Roman" w:eastAsia="仿宋_GB2312"/>
      <w:b/>
      <w:sz w:val="32"/>
      <w:szCs w:val="20"/>
    </w:rPr>
  </w:style>
  <w:style w:type="paragraph" w:customStyle="1" w:styleId="746">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7">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8">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749">
    <w:name w:val="Char Char10"/>
    <w:basedOn w:val="1"/>
    <w:uiPriority w:val="0"/>
    <w:rPr>
      <w:rFonts w:ascii="Tahoma" w:hAnsi="Tahoma"/>
      <w:sz w:val="24"/>
      <w:szCs w:val="20"/>
    </w:rPr>
  </w:style>
  <w:style w:type="paragraph" w:customStyle="1" w:styleId="750">
    <w:name w:val="Table Contents"/>
    <w:basedOn w:val="1"/>
    <w:uiPriority w:val="0"/>
    <w:pPr>
      <w:suppressAutoHyphens/>
      <w:autoSpaceDE w:val="0"/>
      <w:spacing w:after="120"/>
      <w:jc w:val="left"/>
    </w:pPr>
    <w:rPr>
      <w:rFonts w:ascii="Helvetica" w:hAnsi="Helvetica"/>
      <w:kern w:val="1"/>
      <w:sz w:val="20"/>
      <w:szCs w:val="20"/>
    </w:rPr>
  </w:style>
  <w:style w:type="paragraph" w:customStyle="1" w:styleId="751">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2">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3">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4">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5">
    <w:name w:val="pa-30"/>
    <w:basedOn w:val="1"/>
    <w:qFormat/>
    <w:uiPriority w:val="0"/>
    <w:pPr>
      <w:widowControl/>
      <w:spacing w:before="150" w:after="150"/>
      <w:jc w:val="left"/>
    </w:pPr>
    <w:rPr>
      <w:rFonts w:ascii="宋体" w:hAnsi="宋体" w:cs="宋体"/>
      <w:kern w:val="0"/>
      <w:sz w:val="24"/>
      <w:szCs w:val="24"/>
    </w:rPr>
  </w:style>
  <w:style w:type="paragraph" w:customStyle="1" w:styleId="756">
    <w:name w:val="表格_内容"/>
    <w:basedOn w:val="1"/>
    <w:qFormat/>
    <w:uiPriority w:val="0"/>
    <w:rPr>
      <w:rFonts w:ascii="宋体" w:hAnsi="宋体"/>
      <w:szCs w:val="21"/>
    </w:rPr>
  </w:style>
  <w:style w:type="paragraph" w:customStyle="1" w:styleId="757">
    <w:name w:val="MM Title"/>
    <w:basedOn w:val="60"/>
    <w:qFormat/>
    <w:uiPriority w:val="0"/>
    <w:rPr>
      <w:rFonts w:ascii="Calibri" w:hAnsi="Calibri" w:cs="Arial"/>
      <w:b w:val="0"/>
      <w:sz w:val="18"/>
    </w:rPr>
  </w:style>
  <w:style w:type="paragraph" w:customStyle="1" w:styleId="758">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9">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0">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61">
    <w:name w:val="Revision"/>
    <w:semiHidden/>
    <w:qFormat/>
    <w:uiPriority w:val="99"/>
    <w:rPr>
      <w:rFonts w:ascii="Calibri" w:hAnsi="Calibri" w:eastAsia="宋体" w:cs="Times New Roman"/>
      <w:kern w:val="2"/>
      <w:sz w:val="21"/>
      <w:szCs w:val="22"/>
      <w:lang w:val="en-US" w:eastAsia="zh-CN" w:bidi="ar-SA"/>
    </w:rPr>
  </w:style>
  <w:style w:type="paragraph" w:customStyle="1" w:styleId="762">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3">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4">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5">
    <w:name w:val="5级"/>
    <w:basedOn w:val="1"/>
    <w:next w:val="21"/>
    <w:qFormat/>
    <w:uiPriority w:val="0"/>
    <w:pPr>
      <w:numPr>
        <w:ilvl w:val="4"/>
        <w:numId w:val="29"/>
      </w:numPr>
    </w:pPr>
    <w:rPr>
      <w:rFonts w:eastAsia="黑体"/>
      <w:kern w:val="0"/>
      <w:sz w:val="24"/>
      <w:szCs w:val="20"/>
    </w:rPr>
  </w:style>
  <w:style w:type="paragraph" w:customStyle="1" w:styleId="766">
    <w:name w:val="Body"/>
    <w:basedOn w:val="1"/>
    <w:qFormat/>
    <w:uiPriority w:val="0"/>
    <w:pPr>
      <w:widowControl/>
      <w:spacing w:before="120" w:afterLines="50"/>
    </w:pPr>
    <w:rPr>
      <w:rFonts w:ascii="宋体" w:hAnsi="Times New Roman"/>
      <w:snapToGrid w:val="0"/>
      <w:kern w:val="0"/>
      <w:szCs w:val="20"/>
    </w:rPr>
  </w:style>
  <w:style w:type="paragraph" w:customStyle="1" w:styleId="767">
    <w:name w:val="标准标题2"/>
    <w:basedOn w:val="3"/>
    <w:qFormat/>
    <w:uiPriority w:val="0"/>
    <w:pPr>
      <w:spacing w:line="360" w:lineRule="auto"/>
    </w:pPr>
    <w:rPr>
      <w:rFonts w:eastAsia="仿宋_GB2312"/>
      <w:bCs w:val="0"/>
      <w:sz w:val="28"/>
    </w:rPr>
  </w:style>
  <w:style w:type="paragraph" w:customStyle="1" w:styleId="768">
    <w:name w:val="xl83"/>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img"/>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70">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1">
    <w:name w:val="一"/>
    <w:basedOn w:val="159"/>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2">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4">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5">
    <w:name w:val="Char Char Char Char3"/>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6">
    <w:name w:val="样式 四号 行距: 1.5 倍行距"/>
    <w:basedOn w:val="1"/>
    <w:uiPriority w:val="0"/>
    <w:pPr>
      <w:spacing w:line="312" w:lineRule="auto"/>
      <w:ind w:firstLine="202" w:firstLineChars="202"/>
    </w:pPr>
    <w:rPr>
      <w:rFonts w:ascii="Times New Roman" w:hAnsi="Times New Roman" w:cs="宋体"/>
      <w:sz w:val="24"/>
      <w:szCs w:val="20"/>
    </w:rPr>
  </w:style>
  <w:style w:type="paragraph" w:customStyle="1" w:styleId="777">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8">
    <w:name w:val="_Style 164"/>
    <w:basedOn w:val="1"/>
    <w:qFormat/>
    <w:uiPriority w:val="0"/>
    <w:rPr>
      <w:rFonts w:ascii="Times New Roman" w:hAnsi="Times New Roman"/>
      <w:szCs w:val="20"/>
    </w:rPr>
  </w:style>
  <w:style w:type="paragraph" w:customStyle="1" w:styleId="779">
    <w:name w:val="GP公文标题1"/>
    <w:basedOn w:val="1"/>
    <w:next w:val="1"/>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80">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1">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2">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3">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5">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6">
    <w:name w:val="彩色列表1"/>
    <w:basedOn w:val="1"/>
    <w:qFormat/>
    <w:uiPriority w:val="0"/>
    <w:pPr>
      <w:tabs>
        <w:tab w:val="left" w:pos="1200"/>
      </w:tabs>
      <w:ind w:left="1200" w:hanging="360"/>
    </w:pPr>
  </w:style>
  <w:style w:type="paragraph" w:customStyle="1" w:styleId="787">
    <w:name w:val="封面2级标题"/>
    <w:basedOn w:val="1"/>
    <w:next w:val="273"/>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8">
    <w:name w:val="彩色列表 - 强调文字颜色 11"/>
    <w:basedOn w:val="1"/>
    <w:qFormat/>
    <w:uiPriority w:val="34"/>
    <w:pPr>
      <w:ind w:firstLine="420" w:firstLineChars="200"/>
    </w:pPr>
  </w:style>
  <w:style w:type="paragraph" w:customStyle="1" w:styleId="789">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90">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91">
    <w:name w:val="pa-7"/>
    <w:basedOn w:val="1"/>
    <w:qFormat/>
    <w:uiPriority w:val="0"/>
    <w:pPr>
      <w:widowControl/>
      <w:spacing w:before="150" w:after="150"/>
      <w:jc w:val="left"/>
    </w:pPr>
    <w:rPr>
      <w:rFonts w:ascii="宋体" w:hAnsi="宋体" w:cs="宋体"/>
      <w:kern w:val="0"/>
      <w:sz w:val="24"/>
      <w:szCs w:val="24"/>
    </w:rPr>
  </w:style>
  <w:style w:type="paragraph" w:customStyle="1" w:styleId="792">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3">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4">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795">
    <w:name w:val="CM12"/>
    <w:basedOn w:val="677"/>
    <w:next w:val="677"/>
    <w:qFormat/>
    <w:uiPriority w:val="0"/>
    <w:pPr>
      <w:spacing w:line="468" w:lineRule="atLeast"/>
    </w:pPr>
    <w:rPr>
      <w:rFonts w:ascii="宋体" w:hAnsi="Times New Roman" w:eastAsia="宋体" w:cs="Times New Roman"/>
      <w:color w:val="auto"/>
    </w:rPr>
  </w:style>
  <w:style w:type="paragraph" w:customStyle="1" w:styleId="796">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7">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8">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9">
    <w:name w:val="图表引用"/>
    <w:basedOn w:val="1"/>
    <w:qFormat/>
    <w:uiPriority w:val="0"/>
    <w:pPr>
      <w:spacing w:line="360" w:lineRule="auto"/>
      <w:jc w:val="center"/>
    </w:pPr>
    <w:rPr>
      <w:rFonts w:ascii="仿宋_GB2312" w:eastAsia="仿宋_GB2312"/>
      <w:b/>
      <w:sz w:val="24"/>
      <w:szCs w:val="28"/>
    </w:rPr>
  </w:style>
  <w:style w:type="paragraph" w:customStyle="1" w:styleId="800">
    <w:name w:val="样式 正文段落 + 首行缩进:  0 字符"/>
    <w:basedOn w:val="345"/>
    <w:qFormat/>
    <w:uiPriority w:val="0"/>
    <w:pPr>
      <w:spacing w:line="360" w:lineRule="auto"/>
      <w:ind w:firstLine="0"/>
    </w:pPr>
    <w:rPr>
      <w:rFonts w:ascii="宋体" w:hAnsi="宋体" w:cs="宋体"/>
      <w:kern w:val="0"/>
    </w:rPr>
  </w:style>
  <w:style w:type="paragraph" w:customStyle="1" w:styleId="801">
    <w:name w:val="Char8"/>
    <w:basedOn w:val="1"/>
    <w:qFormat/>
    <w:uiPriority w:val="0"/>
    <w:pPr>
      <w:tabs>
        <w:tab w:val="left" w:pos="432"/>
      </w:tabs>
      <w:ind w:left="432" w:hanging="432"/>
    </w:pPr>
    <w:rPr>
      <w:rFonts w:ascii="Times New Roman" w:hAnsi="Times New Roman"/>
      <w:sz w:val="24"/>
      <w:szCs w:val="24"/>
    </w:rPr>
  </w:style>
  <w:style w:type="paragraph" w:customStyle="1" w:styleId="802">
    <w:name w:val="Char Char Char1"/>
    <w:basedOn w:val="1"/>
    <w:qFormat/>
    <w:uiPriority w:val="0"/>
    <w:rPr>
      <w:rFonts w:ascii="Times New Roman" w:hAnsi="Times New Roman" w:eastAsia="仿宋_GB2312" w:cs="宋体"/>
      <w:sz w:val="24"/>
      <w:szCs w:val="20"/>
    </w:rPr>
  </w:style>
  <w:style w:type="paragraph" w:customStyle="1" w:styleId="803">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5">
    <w:name w:val="ZJGIS表格表头"/>
    <w:basedOn w:val="1"/>
    <w:qFormat/>
    <w:uiPriority w:val="0"/>
    <w:pPr>
      <w:jc w:val="center"/>
    </w:pPr>
    <w:rPr>
      <w:rFonts w:ascii="Arial" w:hAnsi="Arial" w:eastAsia="黑体"/>
      <w:b/>
    </w:rPr>
  </w:style>
  <w:style w:type="paragraph" w:customStyle="1" w:styleId="806">
    <w:name w:val="吉奥封面(黑体小初)"/>
    <w:basedOn w:val="170"/>
    <w:qFormat/>
    <w:uiPriority w:val="0"/>
    <w:pPr>
      <w:spacing w:before="480"/>
      <w:ind w:firstLine="0" w:firstLineChars="0"/>
      <w:jc w:val="center"/>
    </w:pPr>
    <w:rPr>
      <w:rFonts w:eastAsia="黑体"/>
      <w:sz w:val="72"/>
      <w:szCs w:val="72"/>
    </w:rPr>
  </w:style>
  <w:style w:type="paragraph" w:customStyle="1" w:styleId="807">
    <w:name w:val="样式 标题 3 + 首行缩进:  2 字符1"/>
    <w:basedOn w:val="4"/>
    <w:qFormat/>
    <w:uiPriority w:val="0"/>
    <w:pPr>
      <w:spacing w:line="360" w:lineRule="auto"/>
    </w:pPr>
    <w:rPr>
      <w:rFonts w:ascii="Times New Roman" w:hAnsi="Times New Roman" w:cs="宋体"/>
      <w:szCs w:val="20"/>
    </w:rPr>
  </w:style>
  <w:style w:type="character" w:customStyle="1" w:styleId="808">
    <w:name w:val="一级标题 Char"/>
    <w:link w:val="809"/>
    <w:qFormat/>
    <w:locked/>
    <w:uiPriority w:val="0"/>
    <w:rPr>
      <w:rFonts w:ascii="宋体" w:hAnsi="宋体"/>
      <w:b/>
      <w:kern w:val="2"/>
      <w:sz w:val="36"/>
      <w:szCs w:val="36"/>
    </w:rPr>
  </w:style>
  <w:style w:type="paragraph" w:customStyle="1" w:styleId="809">
    <w:name w:val="一级标题"/>
    <w:basedOn w:val="35"/>
    <w:link w:val="808"/>
    <w:qFormat/>
    <w:uiPriority w:val="0"/>
    <w:pPr>
      <w:spacing w:line="360" w:lineRule="auto"/>
      <w:jc w:val="center"/>
    </w:pPr>
    <w:rPr>
      <w:rFonts w:hAnsi="宋体"/>
      <w:b/>
      <w:sz w:val="36"/>
      <w:szCs w:val="36"/>
    </w:rPr>
  </w:style>
  <w:style w:type="character" w:customStyle="1" w:styleId="810">
    <w:name w:val="纯文本 Char1"/>
    <w:qFormat/>
    <w:uiPriority w:val="0"/>
    <w:rPr>
      <w:rFonts w:ascii="宋体" w:hAnsi="Courier New"/>
      <w:kern w:val="2"/>
      <w:sz w:val="24"/>
      <w:szCs w:val="24"/>
    </w:rPr>
  </w:style>
  <w:style w:type="paragraph" w:customStyle="1" w:styleId="811">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2">
    <w:name w:val="纯文本2"/>
    <w:basedOn w:val="811"/>
    <w:qFormat/>
    <w:uiPriority w:val="0"/>
    <w:pPr>
      <w:widowControl/>
      <w:jc w:val="left"/>
    </w:pPr>
    <w:rPr>
      <w:rFonts w:ascii="宋体" w:hAnsi="Courier New"/>
    </w:rPr>
  </w:style>
  <w:style w:type="character" w:customStyle="1" w:styleId="813">
    <w:name w:val="列表段落 字符"/>
    <w:link w:val="814"/>
    <w:qFormat/>
    <w:uiPriority w:val="0"/>
    <w:rPr>
      <w:kern w:val="2"/>
      <w:sz w:val="21"/>
      <w:szCs w:val="22"/>
    </w:rPr>
  </w:style>
  <w:style w:type="paragraph" w:customStyle="1" w:styleId="814">
    <w:name w:val="列表段落"/>
    <w:basedOn w:val="1"/>
    <w:link w:val="813"/>
    <w:qFormat/>
    <w:uiPriority w:val="0"/>
    <w:pPr>
      <w:ind w:firstLine="420" w:firstLineChars="200"/>
    </w:pPr>
  </w:style>
  <w:style w:type="character" w:customStyle="1" w:styleId="815">
    <w:name w:val="Ca-8"/>
    <w:basedOn w:val="61"/>
    <w:qFormat/>
    <w:uiPriority w:val="99"/>
    <w:rPr>
      <w:rFonts w:asciiTheme="minorHAnsi" w:hAnsiTheme="minorHAnsi" w:eastAsiaTheme="minorEastAsia" w:cstheme="minorBidi"/>
      <w:lang w:val="en-US" w:eastAsia="zh-CN" w:bidi="ar-SA"/>
    </w:rPr>
  </w:style>
  <w:style w:type="character" w:customStyle="1" w:styleId="816">
    <w:name w:val="题注 Char"/>
    <w:link w:val="22"/>
    <w:qFormat/>
    <w:uiPriority w:val="99"/>
    <w:rPr>
      <w:rFonts w:ascii="Arial" w:hAnsi="Arial" w:eastAsia="黑体" w:cs="Arial"/>
      <w:lang w:val="en-US" w:eastAsia="zh-CN" w:bidi="ar-SA"/>
    </w:rPr>
  </w:style>
  <w:style w:type="character" w:customStyle="1" w:styleId="817">
    <w:name w:val="Tw4winJump"/>
    <w:qFormat/>
    <w:uiPriority w:val="99"/>
    <w:rPr>
      <w:rFonts w:ascii="Courier New" w:hAnsi="Courier New" w:eastAsiaTheme="minorEastAsia" w:cstheme="minorBidi"/>
      <w:color w:val="008080"/>
      <w:lang w:val="en-US" w:eastAsia="zh-CN" w:bidi="ar-SA"/>
    </w:rPr>
  </w:style>
  <w:style w:type="character" w:customStyle="1" w:styleId="818">
    <w:name w:val="Unnamed1"/>
    <w:basedOn w:val="61"/>
    <w:qFormat/>
    <w:uiPriority w:val="99"/>
    <w:rPr>
      <w:rFonts w:asciiTheme="minorHAnsi" w:hAnsiTheme="minorHAnsi" w:eastAsiaTheme="minorEastAsia" w:cstheme="minorBidi"/>
      <w:lang w:val="en-US" w:eastAsia="zh-CN" w:bidi="ar-SA"/>
    </w:rPr>
  </w:style>
  <w:style w:type="character" w:customStyle="1" w:styleId="819">
    <w:name w:val="称呼 Char"/>
    <w:link w:val="27"/>
    <w:qFormat/>
    <w:uiPriority w:val="99"/>
    <w:rPr>
      <w:rFonts w:ascii="宋体" w:hAnsi="Times New Roman" w:eastAsiaTheme="minorEastAsia" w:cstheme="minorBidi"/>
      <w:b/>
      <w:sz w:val="28"/>
      <w:lang w:val="en-US" w:eastAsia="zh-CN" w:bidi="ar-SA"/>
    </w:rPr>
  </w:style>
  <w:style w:type="character" w:customStyle="1" w:styleId="820">
    <w:name w:val="文档结构图 Char"/>
    <w:link w:val="26"/>
    <w:qFormat/>
    <w:uiPriority w:val="99"/>
    <w:rPr>
      <w:rFonts w:ascii="宋体" w:hAnsiTheme="minorHAnsi" w:eastAsiaTheme="minorEastAsia" w:cstheme="minorBidi"/>
      <w:sz w:val="18"/>
      <w:szCs w:val="18"/>
      <w:lang w:val="en-US" w:eastAsia="zh-CN" w:bidi="ar-SA"/>
    </w:rPr>
  </w:style>
  <w:style w:type="character" w:customStyle="1" w:styleId="821">
    <w:name w:val="Ca-7"/>
    <w:basedOn w:val="61"/>
    <w:qFormat/>
    <w:uiPriority w:val="99"/>
    <w:rPr>
      <w:rFonts w:asciiTheme="minorHAnsi" w:hAnsiTheme="minorHAnsi" w:eastAsiaTheme="minorEastAsia" w:cstheme="minorBidi"/>
      <w:lang w:val="en-US" w:eastAsia="zh-CN" w:bidi="ar-SA"/>
    </w:rPr>
  </w:style>
  <w:style w:type="character" w:customStyle="1" w:styleId="822">
    <w:name w:val="A Char"/>
    <w:link w:val="823"/>
    <w:qFormat/>
    <w:uiPriority w:val="99"/>
    <w:rPr>
      <w:rFonts w:ascii="宋体" w:hAnsi="宋体" w:eastAsia="仿宋_GB2312" w:cstheme="minorBidi"/>
      <w:sz w:val="24"/>
      <w:szCs w:val="20"/>
      <w:lang w:val="en-US" w:eastAsia="zh-CN" w:bidi="ar-SA"/>
    </w:rPr>
  </w:style>
  <w:style w:type="paragraph" w:customStyle="1" w:styleId="823">
    <w:name w:val="A"/>
    <w:basedOn w:val="1"/>
    <w:link w:val="822"/>
    <w:qFormat/>
    <w:uiPriority w:val="99"/>
    <w:pPr>
      <w:widowControl/>
      <w:spacing w:before="100" w:after="100"/>
      <w:jc w:val="left"/>
    </w:pPr>
    <w:rPr>
      <w:rFonts w:ascii="宋体" w:hAnsi="宋体" w:eastAsia="仿宋_GB2312"/>
      <w:kern w:val="0"/>
      <w:sz w:val="24"/>
      <w:szCs w:val="20"/>
    </w:rPr>
  </w:style>
  <w:style w:type="character" w:customStyle="1" w:styleId="824">
    <w:name w:val="Headline-content2"/>
    <w:basedOn w:val="61"/>
    <w:qFormat/>
    <w:uiPriority w:val="99"/>
    <w:rPr>
      <w:rFonts w:asciiTheme="minorHAnsi" w:hAnsiTheme="minorHAnsi" w:eastAsiaTheme="minorEastAsia" w:cstheme="minorBidi"/>
      <w:lang w:val="en-US" w:eastAsia="zh-CN" w:bidi="ar-SA"/>
    </w:rPr>
  </w:style>
  <w:style w:type="character" w:customStyle="1" w:styleId="825">
    <w:name w:val="HTML 预设格式 Char"/>
    <w:link w:val="57"/>
    <w:qFormat/>
    <w:uiPriority w:val="99"/>
    <w:rPr>
      <w:rFonts w:ascii="Courier New" w:hAnsi="Courier New" w:cs="Courier New" w:eastAsiaTheme="minorEastAsia"/>
      <w:lang w:val="en-US" w:eastAsia="zh-CN" w:bidi="ar-SA"/>
    </w:rPr>
  </w:style>
  <w:style w:type="character" w:customStyle="1" w:styleId="826">
    <w:name w:val="Tw4winTerm"/>
    <w:qFormat/>
    <w:uiPriority w:val="99"/>
    <w:rPr>
      <w:rFonts w:asciiTheme="minorHAnsi" w:hAnsiTheme="minorHAnsi" w:eastAsiaTheme="minorEastAsia" w:cstheme="minorBidi"/>
      <w:color w:val="0000FF"/>
      <w:lang w:val="en-US" w:eastAsia="zh-CN" w:bidi="ar-SA"/>
    </w:rPr>
  </w:style>
  <w:style w:type="character" w:customStyle="1" w:styleId="827">
    <w:name w:val="Tw4winInternal"/>
    <w:qFormat/>
    <w:uiPriority w:val="99"/>
    <w:rPr>
      <w:rFonts w:ascii="Courier New" w:hAnsi="Courier New" w:eastAsiaTheme="minorEastAsia" w:cstheme="minorBidi"/>
      <w:color w:val="FF0000"/>
      <w:lang w:val="en-US" w:eastAsia="zh-CN" w:bidi="ar-SA"/>
    </w:rPr>
  </w:style>
  <w:style w:type="character" w:customStyle="1" w:styleId="828">
    <w:name w:val="Info4"/>
    <w:basedOn w:val="61"/>
    <w:qFormat/>
    <w:uiPriority w:val="99"/>
    <w:rPr>
      <w:rFonts w:asciiTheme="minorHAnsi" w:hAnsiTheme="minorHAnsi" w:eastAsiaTheme="minorEastAsia" w:cstheme="minorBidi"/>
      <w:lang w:val="en-US" w:eastAsia="zh-CN" w:bidi="ar-SA"/>
    </w:rPr>
  </w:style>
  <w:style w:type="character" w:customStyle="1" w:styleId="829">
    <w:name w:val="Content"/>
    <w:basedOn w:val="61"/>
    <w:qFormat/>
    <w:uiPriority w:val="99"/>
    <w:rPr>
      <w:rFonts w:asciiTheme="minorHAnsi" w:hAnsiTheme="minorHAnsi" w:eastAsiaTheme="minorEastAsia" w:cstheme="minorBidi"/>
      <w:lang w:val="en-US" w:eastAsia="zh-CN" w:bidi="ar-SA"/>
    </w:rPr>
  </w:style>
  <w:style w:type="character" w:customStyle="1" w:styleId="830">
    <w:name w:val="T_tag"/>
    <w:basedOn w:val="61"/>
    <w:qFormat/>
    <w:uiPriority w:val="99"/>
    <w:rPr>
      <w:rFonts w:asciiTheme="minorHAnsi" w:hAnsiTheme="minorHAnsi" w:eastAsiaTheme="minorEastAsia" w:cstheme="minorBidi"/>
      <w:lang w:val="en-US" w:eastAsia="zh-CN" w:bidi="ar-SA"/>
    </w:rPr>
  </w:style>
  <w:style w:type="character" w:customStyle="1" w:styleId="831">
    <w:name w:val="P71"/>
    <w:qFormat/>
    <w:uiPriority w:val="99"/>
    <w:rPr>
      <w:rFonts w:asciiTheme="minorHAnsi" w:hAnsiTheme="minorHAnsi" w:eastAsiaTheme="minorEastAsia" w:cstheme="minorBidi"/>
      <w:sz w:val="21"/>
      <w:lang w:val="en-US" w:eastAsia="zh-CN" w:bidi="ar-SA"/>
    </w:rPr>
  </w:style>
  <w:style w:type="character" w:customStyle="1" w:styleId="832">
    <w:name w:val="Font9_black_line14"/>
    <w:basedOn w:val="61"/>
    <w:qFormat/>
    <w:uiPriority w:val="99"/>
    <w:rPr>
      <w:rFonts w:asciiTheme="minorHAnsi" w:hAnsiTheme="minorHAnsi" w:eastAsiaTheme="minorEastAsia" w:cstheme="minorBidi"/>
      <w:lang w:val="en-US" w:eastAsia="zh-CN" w:bidi="ar-SA"/>
    </w:rPr>
  </w:style>
  <w:style w:type="character" w:customStyle="1" w:styleId="833">
    <w:name w:val="Tpc_content1"/>
    <w:qFormat/>
    <w:uiPriority w:val="99"/>
    <w:rPr>
      <w:rFonts w:asciiTheme="minorHAnsi" w:hAnsiTheme="minorHAnsi" w:eastAsiaTheme="minorEastAsia" w:cstheme="minorBidi"/>
      <w:sz w:val="20"/>
      <w:szCs w:val="20"/>
      <w:lang w:val="en-US" w:eastAsia="zh-CN" w:bidi="ar-SA"/>
    </w:rPr>
  </w:style>
  <w:style w:type="character" w:customStyle="1" w:styleId="834">
    <w:name w:val="Maywed421"/>
    <w:qFormat/>
    <w:uiPriority w:val="99"/>
    <w:rPr>
      <w:rFonts w:asciiTheme="minorHAnsi" w:hAnsiTheme="minorHAnsi" w:eastAsiaTheme="minorEastAsia" w:cstheme="minorBidi"/>
      <w:color w:val="366FB6"/>
      <w:u w:val="none"/>
      <w:lang w:val="en-US" w:eastAsia="zh-CN" w:bidi="ar-SA"/>
    </w:rPr>
  </w:style>
  <w:style w:type="character" w:customStyle="1" w:styleId="835">
    <w:name w:val="Greyfont1"/>
    <w:qFormat/>
    <w:uiPriority w:val="99"/>
    <w:rPr>
      <w:rFonts w:asciiTheme="minorHAnsi" w:hAnsiTheme="minorHAnsi" w:eastAsiaTheme="minorEastAsia" w:cstheme="minorBidi"/>
      <w:b/>
      <w:bCs/>
      <w:color w:val="666666"/>
      <w:lang w:val="en-US" w:eastAsia="zh-CN" w:bidi="ar-SA"/>
    </w:rPr>
  </w:style>
  <w:style w:type="character" w:customStyle="1" w:styleId="836">
    <w:name w:val="Pt91"/>
    <w:qFormat/>
    <w:uiPriority w:val="99"/>
    <w:rPr>
      <w:rFonts w:hint="default" w:asciiTheme="minorHAnsi" w:hAnsiTheme="minorHAnsi" w:eastAsiaTheme="minorEastAsia" w:cstheme="minorBidi"/>
      <w:spacing w:val="240"/>
      <w:sz w:val="18"/>
      <w:szCs w:val="18"/>
      <w:lang w:val="en-US" w:eastAsia="zh-CN" w:bidi="ar-SA"/>
    </w:rPr>
  </w:style>
  <w:style w:type="character" w:customStyle="1" w:styleId="837">
    <w:name w:val="Title14"/>
    <w:basedOn w:val="61"/>
    <w:qFormat/>
    <w:uiPriority w:val="99"/>
    <w:rPr>
      <w:rFonts w:asciiTheme="minorHAnsi" w:hAnsiTheme="minorHAnsi" w:eastAsiaTheme="minorEastAsia" w:cstheme="minorBidi"/>
      <w:lang w:val="en-US" w:eastAsia="zh-CN" w:bidi="ar-SA"/>
    </w:rPr>
  </w:style>
  <w:style w:type="character" w:customStyle="1" w:styleId="838">
    <w:name w:val="B11_01b Char"/>
    <w:link w:val="839"/>
    <w:qFormat/>
    <w:uiPriority w:val="99"/>
    <w:rPr>
      <w:rFonts w:ascii="Verdana" w:hAnsi="Verdana" w:eastAsiaTheme="minorEastAsia" w:cstheme="minorBidi"/>
      <w:b/>
      <w:bCs/>
      <w:color w:val="4A82CA"/>
      <w:sz w:val="17"/>
      <w:szCs w:val="17"/>
      <w:lang w:val="en-US" w:eastAsia="zh-CN" w:bidi="ar-SA"/>
    </w:rPr>
  </w:style>
  <w:style w:type="paragraph" w:customStyle="1" w:styleId="839">
    <w:name w:val="B11_01b"/>
    <w:basedOn w:val="1"/>
    <w:next w:val="1"/>
    <w:link w:val="838"/>
    <w:qFormat/>
    <w:uiPriority w:val="99"/>
    <w:pPr>
      <w:widowControl/>
      <w:spacing w:before="100" w:after="100" w:line="384" w:lineRule="auto"/>
      <w:jc w:val="left"/>
    </w:pPr>
    <w:rPr>
      <w:rFonts w:ascii="Verdana" w:hAnsi="Verdana"/>
      <w:b/>
      <w:bCs/>
      <w:color w:val="4A82CA"/>
      <w:kern w:val="0"/>
      <w:sz w:val="17"/>
      <w:szCs w:val="17"/>
    </w:rPr>
  </w:style>
  <w:style w:type="character" w:customStyle="1" w:styleId="840">
    <w:name w:val="列出段落 Char"/>
    <w:link w:val="159"/>
    <w:qFormat/>
    <w:uiPriority w:val="99"/>
    <w:rPr>
      <w:rFonts w:asciiTheme="minorHAnsi" w:hAnsiTheme="minorHAnsi" w:eastAsiaTheme="minorEastAsia" w:cstheme="minorBidi"/>
      <w:sz w:val="21"/>
      <w:szCs w:val="22"/>
      <w:lang w:val="en-US" w:eastAsia="zh-CN" w:bidi="ar-SA"/>
    </w:rPr>
  </w:style>
  <w:style w:type="character" w:customStyle="1" w:styleId="841">
    <w:name w:val="Para"/>
    <w:basedOn w:val="61"/>
    <w:qFormat/>
    <w:uiPriority w:val="99"/>
    <w:rPr>
      <w:rFonts w:asciiTheme="minorHAnsi" w:hAnsiTheme="minorHAnsi" w:eastAsiaTheme="minorEastAsia" w:cstheme="minorBidi"/>
      <w:lang w:val="en-US" w:eastAsia="zh-CN" w:bidi="ar-SA"/>
    </w:rPr>
  </w:style>
  <w:style w:type="character" w:customStyle="1" w:styleId="842">
    <w:name w:val="Style181"/>
    <w:qFormat/>
    <w:uiPriority w:val="99"/>
    <w:rPr>
      <w:rFonts w:hint="default" w:ascii="Arial" w:hAnsi="Arial" w:cs="Arial" w:eastAsiaTheme="minorEastAsia"/>
      <w:color w:val="000000"/>
      <w:sz w:val="18"/>
      <w:szCs w:val="18"/>
      <w:lang w:val="en-US" w:eastAsia="zh-CN" w:bidi="ar-SA"/>
    </w:rPr>
  </w:style>
  <w:style w:type="character" w:customStyle="1" w:styleId="843">
    <w:name w:val="Flname7"/>
    <w:basedOn w:val="61"/>
    <w:qFormat/>
    <w:uiPriority w:val="99"/>
    <w:rPr>
      <w:rFonts w:asciiTheme="minorHAnsi" w:hAnsiTheme="minorHAnsi" w:eastAsiaTheme="minorEastAsia" w:cstheme="minorBidi"/>
      <w:lang w:val="en-US" w:eastAsia="zh-CN" w:bidi="ar-SA"/>
    </w:rPr>
  </w:style>
  <w:style w:type="character" w:customStyle="1" w:styleId="844">
    <w:name w:val="Header odd Char Char1"/>
    <w:qFormat/>
    <w:uiPriority w:val="99"/>
    <w:rPr>
      <w:rFonts w:eastAsia="宋体" w:asciiTheme="minorHAnsi" w:hAnsiTheme="minorHAnsi" w:cstheme="minorBidi"/>
      <w:sz w:val="18"/>
      <w:szCs w:val="18"/>
      <w:lang w:val="en-US" w:eastAsia="zh-CN" w:bidi="ar-SA"/>
    </w:rPr>
  </w:style>
  <w:style w:type="character" w:customStyle="1" w:styleId="845">
    <w:name w:val="标题 Char"/>
    <w:link w:val="60"/>
    <w:qFormat/>
    <w:uiPriority w:val="99"/>
    <w:rPr>
      <w:rFonts w:ascii="Arial" w:hAnsi="Arial" w:cs="Arial" w:eastAsiaTheme="minorEastAsia"/>
      <w:b/>
      <w:bCs/>
      <w:sz w:val="32"/>
      <w:szCs w:val="32"/>
      <w:lang w:val="en-US" w:eastAsia="zh-CN" w:bidi="ar-SA"/>
    </w:rPr>
  </w:style>
  <w:style w:type="character" w:customStyle="1" w:styleId="846">
    <w:name w:val="Huide001"/>
    <w:qFormat/>
    <w:uiPriority w:val="99"/>
    <w:rPr>
      <w:rFonts w:hint="default" w:ascii="Arial" w:hAnsi="Arial" w:cs="Arial" w:eastAsiaTheme="minorEastAsia"/>
      <w:color w:val="666666"/>
      <w:sz w:val="18"/>
      <w:szCs w:val="18"/>
      <w:lang w:val="en-US" w:eastAsia="zh-CN" w:bidi="ar-SA"/>
    </w:rPr>
  </w:style>
  <w:style w:type="character" w:customStyle="1" w:styleId="847">
    <w:name w:val="Text_show1"/>
    <w:qFormat/>
    <w:uiPriority w:val="99"/>
    <w:rPr>
      <w:rFonts w:asciiTheme="minorHAnsi" w:hAnsiTheme="minorHAnsi" w:eastAsiaTheme="minorEastAsia" w:cstheme="minorBidi"/>
      <w:color w:val="000000"/>
      <w:sz w:val="21"/>
      <w:szCs w:val="21"/>
      <w:u w:val="none"/>
      <w:lang w:val="en-US" w:eastAsia="zh-CN" w:bidi="ar-SA"/>
    </w:rPr>
  </w:style>
  <w:style w:type="character" w:customStyle="1" w:styleId="848">
    <w:name w:val="P21"/>
    <w:qFormat/>
    <w:uiPriority w:val="99"/>
    <w:rPr>
      <w:rFonts w:hint="default" w:ascii="Arial" w:hAnsi="Arial" w:eastAsiaTheme="minorEastAsia" w:cstheme="minorBidi"/>
      <w:color w:val="333333"/>
      <w:sz w:val="18"/>
      <w:u w:val="none"/>
      <w:lang w:val="en-US" w:eastAsia="zh-CN" w:bidi="ar-SA"/>
    </w:rPr>
  </w:style>
  <w:style w:type="character" w:customStyle="1" w:styleId="849">
    <w:name w:val="书籍标题1"/>
    <w:qFormat/>
    <w:uiPriority w:val="33"/>
    <w:rPr>
      <w:rFonts w:asciiTheme="minorHAnsi" w:hAnsiTheme="minorHAnsi" w:eastAsiaTheme="minorEastAsia" w:cstheme="minorBidi"/>
      <w:b/>
      <w:bCs/>
      <w:smallCaps/>
      <w:spacing w:val="5"/>
      <w:lang w:val="en-US" w:eastAsia="zh-CN" w:bidi="ar-SA"/>
    </w:rPr>
  </w:style>
  <w:style w:type="character" w:customStyle="1" w:styleId="850">
    <w:name w:val="Tw4winMark"/>
    <w:qFormat/>
    <w:uiPriority w:val="99"/>
    <w:rPr>
      <w:rFonts w:ascii="Courier New" w:hAnsi="Courier New" w:eastAsiaTheme="minorEastAsia" w:cstheme="minorBidi"/>
      <w:vanish/>
      <w:color w:val="800080"/>
      <w:vertAlign w:val="subscript"/>
      <w:lang w:val="en-US" w:eastAsia="zh-CN" w:bidi="ar-SA"/>
    </w:rPr>
  </w:style>
  <w:style w:type="character" w:customStyle="1" w:styleId="851">
    <w:name w:val="正文文本 Char"/>
    <w:link w:val="16"/>
    <w:qFormat/>
    <w:uiPriority w:val="99"/>
    <w:rPr>
      <w:rFonts w:eastAsia="宋体" w:asciiTheme="minorHAnsi" w:hAnsiTheme="minorHAnsi" w:cstheme="minorBidi"/>
      <w:sz w:val="28"/>
      <w:szCs w:val="24"/>
      <w:lang w:val="en-US" w:eastAsia="zh-CN" w:bidi="ar-SA"/>
    </w:rPr>
  </w:style>
  <w:style w:type="character" w:customStyle="1" w:styleId="852">
    <w:name w:val="Paragraph1 Char Char"/>
    <w:qFormat/>
    <w:uiPriority w:val="99"/>
    <w:rPr>
      <w:rFonts w:eastAsia="楷体_GB2312" w:asciiTheme="minorHAnsi" w:hAnsiTheme="minorHAnsi" w:cstheme="minorBidi"/>
      <w:sz w:val="24"/>
      <w:lang w:val="en-US" w:eastAsia="zh-CN" w:bidi="ar-SA"/>
    </w:rPr>
  </w:style>
  <w:style w:type="character" w:customStyle="1" w:styleId="853">
    <w:name w:val="正文首行缩进 Char"/>
    <w:link w:val="15"/>
    <w:qFormat/>
    <w:uiPriority w:val="99"/>
    <w:rPr>
      <w:rFonts w:ascii="Calibri" w:hAnsi="Calibri" w:eastAsia="宋体" w:cstheme="minorBidi"/>
      <w:sz w:val="21"/>
      <w:szCs w:val="22"/>
      <w:lang w:val="en-US" w:eastAsia="zh-CN" w:bidi="ar-SA"/>
    </w:rPr>
  </w:style>
  <w:style w:type="character" w:customStyle="1" w:styleId="854">
    <w:name w:val="Grame"/>
    <w:basedOn w:val="61"/>
    <w:qFormat/>
    <w:uiPriority w:val="99"/>
    <w:rPr>
      <w:rFonts w:asciiTheme="minorHAnsi" w:hAnsiTheme="minorHAnsi" w:eastAsiaTheme="minorEastAsia" w:cstheme="minorBidi"/>
      <w:lang w:val="en-US" w:eastAsia="zh-CN" w:bidi="ar-SA"/>
    </w:rPr>
  </w:style>
  <w:style w:type="character" w:customStyle="1" w:styleId="855">
    <w:name w:val="Fontdz1"/>
    <w:qFormat/>
    <w:uiPriority w:val="99"/>
    <w:rPr>
      <w:rFonts w:asciiTheme="minorHAnsi" w:hAnsiTheme="minorHAnsi" w:eastAsiaTheme="minorEastAsia" w:cstheme="minorBidi"/>
      <w:sz w:val="18"/>
      <w:szCs w:val="18"/>
      <w:lang w:val="en-US" w:eastAsia="zh-CN" w:bidi="ar-SA"/>
    </w:rPr>
  </w:style>
  <w:style w:type="character" w:customStyle="1" w:styleId="856">
    <w:name w:val="H Char"/>
    <w:qFormat/>
    <w:uiPriority w:val="99"/>
    <w:rPr>
      <w:rFonts w:ascii="Calibri" w:hAnsi="Calibri" w:eastAsia="宋体" w:cs="Times New Roman"/>
      <w:sz w:val="18"/>
      <w:szCs w:val="18"/>
      <w:lang w:val="en-US" w:eastAsia="zh-CN" w:bidi="ar-SA"/>
    </w:rPr>
  </w:style>
  <w:style w:type="character" w:customStyle="1" w:styleId="857">
    <w:name w:val="标题 2 Char1"/>
    <w:qFormat/>
    <w:uiPriority w:val="99"/>
    <w:rPr>
      <w:rFonts w:ascii="Arial" w:hAnsi="Arial" w:eastAsia="黑体" w:cstheme="minorBidi"/>
      <w:b/>
      <w:bCs/>
      <w:sz w:val="32"/>
      <w:szCs w:val="32"/>
      <w:lang w:val="en-US" w:eastAsia="zh-CN" w:bidi="ar-SA"/>
    </w:rPr>
  </w:style>
  <w:style w:type="character" w:customStyle="1" w:styleId="858">
    <w:name w:val="Z-窗体底端 Char"/>
    <w:link w:val="859"/>
    <w:qFormat/>
    <w:uiPriority w:val="99"/>
    <w:rPr>
      <w:rFonts w:ascii="Arial" w:hAnsi="Arial" w:eastAsiaTheme="minorEastAsia" w:cstheme="minorBidi"/>
      <w:vanish/>
      <w:sz w:val="16"/>
      <w:szCs w:val="16"/>
      <w:lang w:val="en-US" w:eastAsia="zh-CN" w:bidi="ar-SA"/>
    </w:rPr>
  </w:style>
  <w:style w:type="paragraph" w:customStyle="1" w:styleId="859">
    <w:name w:val="Z-窗体底端1"/>
    <w:basedOn w:val="1"/>
    <w:next w:val="1"/>
    <w:link w:val="858"/>
    <w:qFormat/>
    <w:uiPriority w:val="99"/>
    <w:pPr>
      <w:widowControl/>
      <w:pBdr>
        <w:top w:val="single" w:color="auto" w:sz="6" w:space="1"/>
      </w:pBdr>
      <w:jc w:val="center"/>
    </w:pPr>
    <w:rPr>
      <w:rFonts w:ascii="Arial" w:hAnsi="Arial"/>
      <w:vanish/>
      <w:kern w:val="0"/>
      <w:sz w:val="16"/>
      <w:szCs w:val="16"/>
    </w:rPr>
  </w:style>
  <w:style w:type="character" w:customStyle="1" w:styleId="860">
    <w:name w:val="Title_sub_blue1"/>
    <w:qFormat/>
    <w:uiPriority w:val="99"/>
    <w:rPr>
      <w:rFonts w:hint="default" w:ascii="Arial" w:hAnsi="Arial" w:eastAsiaTheme="minorEastAsia" w:cstheme="minorBidi"/>
      <w:b/>
      <w:color w:val="16344F"/>
      <w:spacing w:val="15"/>
      <w:sz w:val="18"/>
      <w:u w:val="none"/>
      <w:lang w:val="en-US" w:eastAsia="zh-CN" w:bidi="ar-SA"/>
    </w:rPr>
  </w:style>
  <w:style w:type="character" w:customStyle="1" w:styleId="861">
    <w:name w:val="明显参考1"/>
    <w:qFormat/>
    <w:uiPriority w:val="99"/>
    <w:rPr>
      <w:rFonts w:asciiTheme="minorHAnsi" w:hAnsiTheme="minorHAnsi" w:eastAsiaTheme="minorEastAsia" w:cstheme="minorBidi"/>
      <w:b/>
      <w:sz w:val="24"/>
      <w:u w:val="single"/>
      <w:lang w:val="en-US" w:eastAsia="zh-CN" w:bidi="ar-SA"/>
    </w:rPr>
  </w:style>
  <w:style w:type="character" w:customStyle="1" w:styleId="862">
    <w:name w:val="正文文本 3 Char"/>
    <w:link w:val="28"/>
    <w:qFormat/>
    <w:uiPriority w:val="99"/>
    <w:rPr>
      <w:rFonts w:ascii="Times New Roman" w:hAnsi="宋体" w:eastAsia="仿宋_GB2312" w:cstheme="minorBidi"/>
      <w:b/>
      <w:bCs/>
      <w:sz w:val="24"/>
      <w:lang w:val="en-US" w:eastAsia="zh-CN" w:bidi="ar-SA"/>
    </w:rPr>
  </w:style>
  <w:style w:type="character" w:customStyle="1" w:styleId="863">
    <w:name w:val="正文文本缩进 Char"/>
    <w:link w:val="29"/>
    <w:qFormat/>
    <w:uiPriority w:val="99"/>
    <w:rPr>
      <w:rFonts w:ascii="宋体" w:hAnsi="Courier New" w:eastAsia="宋体" w:cstheme="minorBidi"/>
      <w:spacing w:val="-4"/>
      <w:sz w:val="18"/>
      <w:lang w:val="en-US" w:eastAsia="zh-CN" w:bidi="ar-SA"/>
    </w:rPr>
  </w:style>
  <w:style w:type="character" w:customStyle="1" w:styleId="864">
    <w:name w:val="Tw4winPopup"/>
    <w:qFormat/>
    <w:uiPriority w:val="99"/>
    <w:rPr>
      <w:rFonts w:ascii="Courier New" w:hAnsi="Courier New" w:eastAsiaTheme="minorEastAsia" w:cstheme="minorBidi"/>
      <w:color w:val="008000"/>
      <w:lang w:val="en-US" w:eastAsia="zh-CN" w:bidi="ar-SA"/>
    </w:rPr>
  </w:style>
  <w:style w:type="character" w:customStyle="1" w:styleId="865">
    <w:name w:val="页脚 Char1"/>
    <w:qFormat/>
    <w:uiPriority w:val="99"/>
    <w:rPr>
      <w:rFonts w:asciiTheme="minorHAnsi" w:hAnsiTheme="minorHAnsi" w:eastAsiaTheme="minorEastAsia" w:cstheme="minorBidi"/>
      <w:sz w:val="18"/>
      <w:szCs w:val="18"/>
      <w:lang w:val="en-US" w:eastAsia="zh-CN" w:bidi="ar-SA"/>
    </w:rPr>
  </w:style>
  <w:style w:type="character" w:customStyle="1" w:styleId="866">
    <w:name w:val="Tw4winError"/>
    <w:qFormat/>
    <w:uiPriority w:val="99"/>
    <w:rPr>
      <w:rFonts w:ascii="Courier New" w:hAnsi="Courier New" w:eastAsiaTheme="minorEastAsia" w:cstheme="minorBidi"/>
      <w:color w:val="00FF00"/>
      <w:sz w:val="40"/>
      <w:lang w:val="en-US" w:eastAsia="zh-CN" w:bidi="ar-SA"/>
    </w:rPr>
  </w:style>
  <w:style w:type="character" w:customStyle="1" w:styleId="867">
    <w:name w:val="Z-窗体顶端 Char"/>
    <w:link w:val="868"/>
    <w:qFormat/>
    <w:uiPriority w:val="99"/>
    <w:rPr>
      <w:rFonts w:ascii="Arial" w:hAnsi="Arial" w:eastAsiaTheme="minorEastAsia" w:cstheme="minorBidi"/>
      <w:vanish/>
      <w:sz w:val="16"/>
      <w:szCs w:val="16"/>
      <w:lang w:val="en-US" w:eastAsia="zh-CN" w:bidi="ar-SA"/>
    </w:rPr>
  </w:style>
  <w:style w:type="paragraph" w:customStyle="1" w:styleId="868">
    <w:name w:val="Z-窗体顶端1"/>
    <w:basedOn w:val="1"/>
    <w:next w:val="1"/>
    <w:link w:val="867"/>
    <w:qFormat/>
    <w:uiPriority w:val="99"/>
    <w:pPr>
      <w:widowControl/>
      <w:pBdr>
        <w:bottom w:val="single" w:color="auto" w:sz="6" w:space="1"/>
      </w:pBdr>
      <w:jc w:val="center"/>
    </w:pPr>
    <w:rPr>
      <w:rFonts w:ascii="Arial" w:hAnsi="Arial"/>
      <w:vanish/>
      <w:kern w:val="0"/>
      <w:sz w:val="16"/>
      <w:szCs w:val="16"/>
    </w:rPr>
  </w:style>
  <w:style w:type="character" w:customStyle="1" w:styleId="869">
    <w:name w:val="Css21"/>
    <w:qFormat/>
    <w:uiPriority w:val="99"/>
    <w:rPr>
      <w:rFonts w:asciiTheme="minorHAnsi" w:hAnsiTheme="minorHAnsi" w:eastAsiaTheme="minorEastAsia" w:cstheme="minorBidi"/>
      <w:sz w:val="18"/>
      <w:lang w:val="en-US" w:eastAsia="zh-CN" w:bidi="ar-SA"/>
    </w:rPr>
  </w:style>
  <w:style w:type="character" w:customStyle="1" w:styleId="870">
    <w:name w:val="Bt Char2"/>
    <w:qFormat/>
    <w:uiPriority w:val="99"/>
    <w:rPr>
      <w:rFonts w:eastAsia="宋体" w:asciiTheme="minorHAnsi" w:hAnsiTheme="minorHAnsi" w:cstheme="minorBidi"/>
      <w:sz w:val="28"/>
      <w:szCs w:val="24"/>
      <w:lang w:val="en-US" w:eastAsia="zh-CN" w:bidi="ar-SA"/>
    </w:rPr>
  </w:style>
  <w:style w:type="character" w:customStyle="1" w:styleId="871">
    <w:name w:val="News1"/>
    <w:qFormat/>
    <w:uiPriority w:val="99"/>
    <w:rPr>
      <w:rFonts w:hint="default" w:ascii="Times New Roman" w:hAnsi="Times New Roman" w:cs="Times New Roman" w:eastAsiaTheme="minorEastAsia"/>
      <w:sz w:val="21"/>
      <w:szCs w:val="21"/>
      <w:lang w:val="en-US" w:eastAsia="zh-CN" w:bidi="ar-SA"/>
    </w:rPr>
  </w:style>
  <w:style w:type="character" w:customStyle="1" w:styleId="872">
    <w:name w:val="正文文本缩进 2 Char"/>
    <w:link w:val="39"/>
    <w:qFormat/>
    <w:uiPriority w:val="99"/>
    <w:rPr>
      <w:rFonts w:ascii="仿宋_GB2312" w:hAnsi="宋体" w:cs="Arial" w:eastAsiaTheme="minorEastAsia"/>
      <w:b/>
      <w:bCs/>
      <w:color w:val="000000"/>
      <w:sz w:val="24"/>
      <w:szCs w:val="24"/>
      <w:lang w:val="en-US" w:eastAsia="zh-CN" w:bidi="ar-SA"/>
    </w:rPr>
  </w:style>
  <w:style w:type="character" w:customStyle="1" w:styleId="873">
    <w:name w:val="Line1"/>
    <w:qFormat/>
    <w:uiPriority w:val="99"/>
    <w:rPr>
      <w:rFonts w:asciiTheme="minorHAnsi" w:hAnsiTheme="minorHAnsi" w:eastAsiaTheme="minorEastAsia" w:cstheme="minorBidi"/>
      <w:spacing w:val="360"/>
      <w:u w:val="none"/>
      <w:lang w:val="en-US" w:eastAsia="zh-CN" w:bidi="ar-SA"/>
    </w:rPr>
  </w:style>
  <w:style w:type="character" w:customStyle="1" w:styleId="874">
    <w:name w:val="Point_normal1"/>
    <w:qFormat/>
    <w:uiPriority w:val="99"/>
    <w:rPr>
      <w:rFonts w:hint="default" w:ascii="Arial" w:hAnsi="Arial" w:cs="Arial" w:eastAsiaTheme="minorEastAsia"/>
      <w:sz w:val="18"/>
      <w:szCs w:val="18"/>
      <w:lang w:val="en-US" w:eastAsia="zh-CN" w:bidi="ar-SA"/>
    </w:rPr>
  </w:style>
  <w:style w:type="character" w:customStyle="1" w:styleId="875">
    <w:name w:val="Unnamed11"/>
    <w:qFormat/>
    <w:uiPriority w:val="99"/>
    <w:rPr>
      <w:rFonts w:asciiTheme="minorHAnsi" w:hAnsiTheme="minorHAnsi" w:eastAsiaTheme="minorEastAsia" w:cstheme="minorBidi"/>
      <w:color w:val="000000"/>
      <w:sz w:val="20"/>
      <w:szCs w:val="20"/>
      <w:lang w:val="en-US" w:eastAsia="zh-CN" w:bidi="ar-SA"/>
    </w:rPr>
  </w:style>
  <w:style w:type="character" w:customStyle="1" w:styleId="876">
    <w:name w:val="Style51"/>
    <w:qFormat/>
    <w:uiPriority w:val="99"/>
    <w:rPr>
      <w:rFonts w:hint="eastAsia" w:ascii="宋体" w:hAnsi="宋体" w:eastAsia="宋体" w:cstheme="minorBidi"/>
      <w:color w:val="333333"/>
      <w:sz w:val="23"/>
      <w:szCs w:val="23"/>
      <w:u w:val="none"/>
      <w:lang w:val="en-US" w:eastAsia="zh-CN" w:bidi="ar-SA"/>
    </w:rPr>
  </w:style>
  <w:style w:type="character" w:customStyle="1" w:styleId="877">
    <w:name w:val="Font3"/>
    <w:basedOn w:val="61"/>
    <w:qFormat/>
    <w:uiPriority w:val="99"/>
    <w:rPr>
      <w:rFonts w:asciiTheme="minorHAnsi" w:hAnsiTheme="minorHAnsi" w:eastAsiaTheme="minorEastAsia" w:cstheme="minorBidi"/>
      <w:lang w:val="en-US" w:eastAsia="zh-CN" w:bidi="ar-SA"/>
    </w:rPr>
  </w:style>
  <w:style w:type="character" w:customStyle="1" w:styleId="878">
    <w:name w:val="Inf1"/>
    <w:qFormat/>
    <w:uiPriority w:val="99"/>
    <w:rPr>
      <w:rFonts w:hint="eastAsia" w:ascii="宋体" w:hAnsi="宋体" w:eastAsia="宋体" w:cstheme="minorBidi"/>
      <w:color w:val="000000"/>
      <w:sz w:val="20"/>
      <w:szCs w:val="20"/>
      <w:lang w:val="en-US" w:eastAsia="zh-CN" w:bidi="ar-SA"/>
    </w:rPr>
  </w:style>
  <w:style w:type="character" w:customStyle="1" w:styleId="879">
    <w:name w:val="H3 Char"/>
    <w:qFormat/>
    <w:uiPriority w:val="99"/>
    <w:rPr>
      <w:rFonts w:ascii="Times New Roman" w:hAnsi="Times New Roman" w:eastAsiaTheme="minorEastAsia" w:cstheme="minorBidi"/>
      <w:b/>
      <w:bCs/>
      <w:sz w:val="32"/>
      <w:szCs w:val="32"/>
      <w:lang w:val="en-US" w:eastAsia="zh-CN" w:bidi="ar-SA"/>
    </w:rPr>
  </w:style>
  <w:style w:type="character" w:customStyle="1" w:styleId="880">
    <w:name w:val="Apple-style-span"/>
    <w:basedOn w:val="61"/>
    <w:qFormat/>
    <w:uiPriority w:val="99"/>
    <w:rPr>
      <w:rFonts w:asciiTheme="minorHAnsi" w:hAnsiTheme="minorHAnsi" w:eastAsiaTheme="minorEastAsia" w:cstheme="minorBidi"/>
      <w:lang w:val="en-US" w:eastAsia="zh-CN" w:bidi="ar-SA"/>
    </w:rPr>
  </w:style>
  <w:style w:type="character" w:customStyle="1" w:styleId="881">
    <w:name w:val="批注框文本 Char"/>
    <w:link w:val="41"/>
    <w:qFormat/>
    <w:uiPriority w:val="99"/>
    <w:rPr>
      <w:rFonts w:asciiTheme="minorHAnsi" w:hAnsiTheme="minorHAnsi" w:eastAsiaTheme="minorEastAsia" w:cstheme="minorBidi"/>
      <w:sz w:val="18"/>
      <w:szCs w:val="18"/>
      <w:lang w:val="en-US" w:eastAsia="zh-CN" w:bidi="ar-SA"/>
    </w:rPr>
  </w:style>
  <w:style w:type="character" w:customStyle="1" w:styleId="882">
    <w:name w:val="Style31"/>
    <w:qFormat/>
    <w:uiPriority w:val="99"/>
    <w:rPr>
      <w:rFonts w:asciiTheme="minorHAnsi" w:hAnsiTheme="minorHAnsi" w:eastAsiaTheme="minorEastAsia" w:cstheme="minorBidi"/>
      <w:color w:val="666666"/>
      <w:lang w:val="en-US" w:eastAsia="zh-CN" w:bidi="ar-SA"/>
    </w:rPr>
  </w:style>
  <w:style w:type="character" w:customStyle="1" w:styleId="883">
    <w:name w:val="Apple-converted-space"/>
    <w:qFormat/>
    <w:uiPriority w:val="99"/>
    <w:rPr>
      <w:rFonts w:asciiTheme="minorHAnsi" w:hAnsiTheme="minorHAnsi" w:eastAsiaTheme="minorEastAsia" w:cstheme="minorBidi"/>
      <w:lang w:val="en-US" w:eastAsia="zh-CN" w:bidi="ar-SA"/>
    </w:rPr>
  </w:style>
  <w:style w:type="character" w:customStyle="1" w:styleId="884">
    <w:name w:val="正文文本缩进 3 Char"/>
    <w:link w:val="52"/>
    <w:qFormat/>
    <w:uiPriority w:val="99"/>
    <w:rPr>
      <w:rFonts w:ascii="仿宋_GB2312" w:hAnsi="宋体" w:eastAsia="仿宋_GB2312" w:cstheme="minorBidi"/>
      <w:color w:val="000000"/>
      <w:sz w:val="24"/>
      <w:szCs w:val="24"/>
      <w:lang w:val="en-US" w:eastAsia="zh-CN" w:bidi="ar-SA"/>
    </w:rPr>
  </w:style>
  <w:style w:type="character" w:customStyle="1" w:styleId="885">
    <w:name w:val="B11_01b Char Char"/>
    <w:qFormat/>
    <w:uiPriority w:val="99"/>
    <w:rPr>
      <w:rFonts w:ascii="Verdana" w:hAnsi="Verdana" w:eastAsia="宋体" w:cstheme="minorBidi"/>
      <w:b/>
      <w:bCs/>
      <w:color w:val="4A82CA"/>
      <w:sz w:val="17"/>
      <w:szCs w:val="17"/>
      <w:lang w:val="en-US" w:eastAsia="zh-CN" w:bidi="ar-SA"/>
    </w:rPr>
  </w:style>
  <w:style w:type="character" w:customStyle="1" w:styleId="886">
    <w:name w:val="Viewdoctitle"/>
    <w:basedOn w:val="61"/>
    <w:qFormat/>
    <w:uiPriority w:val="99"/>
    <w:rPr>
      <w:rFonts w:asciiTheme="minorHAnsi" w:hAnsiTheme="minorHAnsi" w:eastAsiaTheme="minorEastAsia" w:cstheme="minorBidi"/>
      <w:lang w:val="en-US" w:eastAsia="zh-CN" w:bidi="ar-SA"/>
    </w:rPr>
  </w:style>
  <w:style w:type="character" w:customStyle="1" w:styleId="887">
    <w:name w:val="Black10"/>
    <w:basedOn w:val="61"/>
    <w:qFormat/>
    <w:uiPriority w:val="99"/>
    <w:rPr>
      <w:rFonts w:asciiTheme="minorHAnsi" w:hAnsiTheme="minorHAnsi" w:eastAsiaTheme="minorEastAsia" w:cstheme="minorBidi"/>
      <w:lang w:val="en-US" w:eastAsia="zh-CN" w:bidi="ar-SA"/>
    </w:rPr>
  </w:style>
  <w:style w:type="character" w:customStyle="1" w:styleId="888">
    <w:name w:val="F9"/>
    <w:basedOn w:val="61"/>
    <w:qFormat/>
    <w:uiPriority w:val="99"/>
    <w:rPr>
      <w:rFonts w:asciiTheme="minorHAnsi" w:hAnsiTheme="minorHAnsi" w:eastAsiaTheme="minorEastAsia" w:cstheme="minorBidi"/>
      <w:lang w:val="en-US" w:eastAsia="zh-CN" w:bidi="ar-SA"/>
    </w:rPr>
  </w:style>
  <w:style w:type="character" w:customStyle="1" w:styleId="889">
    <w:name w:val="不明显参考1"/>
    <w:qFormat/>
    <w:uiPriority w:val="31"/>
    <w:rPr>
      <w:rFonts w:asciiTheme="minorHAnsi" w:hAnsiTheme="minorHAnsi" w:eastAsiaTheme="minorEastAsia" w:cstheme="minorBidi"/>
      <w:smallCaps/>
      <w:color w:val="C0504D"/>
      <w:u w:val="single"/>
      <w:lang w:val="en-US" w:eastAsia="zh-CN" w:bidi="ar-SA"/>
    </w:rPr>
  </w:style>
  <w:style w:type="character" w:customStyle="1" w:styleId="890">
    <w:name w:val="B titlename wangputoptitle"/>
    <w:basedOn w:val="61"/>
    <w:qFormat/>
    <w:uiPriority w:val="99"/>
    <w:rPr>
      <w:rFonts w:asciiTheme="minorHAnsi" w:hAnsiTheme="minorHAnsi" w:eastAsiaTheme="minorEastAsia" w:cstheme="minorBidi"/>
      <w:lang w:val="en-US" w:eastAsia="zh-CN" w:bidi="ar-SA"/>
    </w:rPr>
  </w:style>
  <w:style w:type="character" w:customStyle="1" w:styleId="891">
    <w:name w:val="Tw4winExternal"/>
    <w:qFormat/>
    <w:uiPriority w:val="99"/>
    <w:rPr>
      <w:rFonts w:ascii="Courier New" w:hAnsi="Courier New" w:eastAsiaTheme="minorEastAsia" w:cstheme="minorBidi"/>
      <w:color w:val="808080"/>
      <w:lang w:val="en-US" w:eastAsia="zh-CN" w:bidi="ar-SA"/>
    </w:rPr>
  </w:style>
  <w:style w:type="character" w:customStyle="1" w:styleId="892">
    <w:name w:val="Glossaryitem"/>
    <w:qFormat/>
    <w:uiPriority w:val="99"/>
    <w:rPr>
      <w:rFonts w:asciiTheme="minorHAnsi" w:hAnsiTheme="minorHAnsi" w:eastAsiaTheme="minorEastAsia" w:cstheme="minorBidi"/>
      <w:u w:val="none"/>
      <w:lang w:val="en-US" w:eastAsia="zh-CN" w:bidi="ar-SA"/>
    </w:rPr>
  </w:style>
  <w:style w:type="character" w:customStyle="1" w:styleId="893">
    <w:name w:val="Title_emph1"/>
    <w:qFormat/>
    <w:uiPriority w:val="99"/>
    <w:rPr>
      <w:rFonts w:hint="default" w:ascii="Arial" w:hAnsi="Arial" w:cs="Arial" w:eastAsiaTheme="minorEastAsia"/>
      <w:b/>
      <w:bCs/>
      <w:sz w:val="18"/>
      <w:szCs w:val="18"/>
      <w:lang w:val="en-US" w:eastAsia="zh-CN" w:bidi="ar-SA"/>
    </w:rPr>
  </w:style>
  <w:style w:type="character" w:customStyle="1" w:styleId="894">
    <w:name w:val="Paramname2"/>
    <w:basedOn w:val="61"/>
    <w:qFormat/>
    <w:uiPriority w:val="99"/>
    <w:rPr>
      <w:rFonts w:asciiTheme="minorHAnsi" w:hAnsiTheme="minorHAnsi" w:eastAsiaTheme="minorEastAsia" w:cstheme="minorBidi"/>
      <w:lang w:val="en-US" w:eastAsia="zh-CN" w:bidi="ar-SA"/>
    </w:rPr>
  </w:style>
  <w:style w:type="character" w:customStyle="1" w:styleId="895">
    <w:name w:val="H4 Char2"/>
    <w:qFormat/>
    <w:uiPriority w:val="99"/>
    <w:rPr>
      <w:rFonts w:ascii="Arial" w:hAnsi="Arial" w:eastAsia="黑体" w:cstheme="minorBidi"/>
      <w:b/>
      <w:bCs/>
      <w:sz w:val="28"/>
      <w:szCs w:val="28"/>
      <w:lang w:val="en-US" w:eastAsia="zh-CN" w:bidi="ar-SA"/>
    </w:rPr>
  </w:style>
  <w:style w:type="character" w:customStyle="1" w:styleId="896">
    <w:name w:val="A Char Char"/>
    <w:qFormat/>
    <w:uiPriority w:val="99"/>
    <w:rPr>
      <w:rFonts w:ascii="宋体" w:hAnsi="宋体" w:eastAsia="仿宋_GB2312" w:cstheme="minorBidi"/>
      <w:sz w:val="24"/>
      <w:lang w:val="en-US" w:eastAsia="zh-CN" w:bidi="ar-SA"/>
    </w:rPr>
  </w:style>
  <w:style w:type="character" w:customStyle="1" w:styleId="897">
    <w:name w:val="Ca-16"/>
    <w:basedOn w:val="61"/>
    <w:qFormat/>
    <w:uiPriority w:val="99"/>
    <w:rPr>
      <w:rFonts w:asciiTheme="minorHAnsi" w:hAnsiTheme="minorHAnsi" w:eastAsiaTheme="minorEastAsia" w:cstheme="minorBidi"/>
      <w:lang w:val="en-US" w:eastAsia="zh-CN" w:bidi="ar-SA"/>
    </w:rPr>
  </w:style>
  <w:style w:type="character" w:customStyle="1" w:styleId="898">
    <w:name w:val="正文缩进 Char"/>
    <w:link w:val="21"/>
    <w:qFormat/>
    <w:uiPriority w:val="99"/>
    <w:rPr>
      <w:rFonts w:eastAsia="宋体" w:asciiTheme="minorHAnsi" w:hAnsiTheme="minorHAnsi" w:cstheme="minorBidi"/>
      <w:sz w:val="21"/>
      <w:lang w:val="en-US" w:eastAsia="zh-CN" w:bidi="ar-SA"/>
    </w:rPr>
  </w:style>
  <w:style w:type="character" w:customStyle="1" w:styleId="899">
    <w:name w:val="Mark8"/>
    <w:qFormat/>
    <w:uiPriority w:val="99"/>
    <w:rPr>
      <w:rFonts w:asciiTheme="minorHAnsi" w:hAnsiTheme="minorHAnsi" w:eastAsiaTheme="minorEastAsia" w:cstheme="minorBidi"/>
      <w:b/>
      <w:bCs/>
      <w:sz w:val="21"/>
      <w:szCs w:val="21"/>
      <w:lang w:val="en-US" w:eastAsia="zh-CN" w:bidi="ar-SA"/>
    </w:rPr>
  </w:style>
  <w:style w:type="character" w:customStyle="1" w:styleId="900">
    <w:name w:val="Paragraph1 Char"/>
    <w:link w:val="493"/>
    <w:qFormat/>
    <w:uiPriority w:val="99"/>
    <w:rPr>
      <w:rFonts w:ascii="宋体" w:hAnsi="Times New Roman" w:eastAsiaTheme="minorEastAsia" w:cstheme="minorBidi"/>
      <w:snapToGrid w:val="0"/>
      <w:kern w:val="0"/>
      <w:szCs w:val="20"/>
      <w:lang w:val="en-US" w:eastAsia="zh-CN" w:bidi="ar-SA"/>
    </w:rPr>
  </w:style>
  <w:style w:type="character" w:customStyle="1" w:styleId="901">
    <w:name w:val="页眉 Char1"/>
    <w:qFormat/>
    <w:uiPriority w:val="99"/>
    <w:rPr>
      <w:rFonts w:asciiTheme="minorHAnsi" w:hAnsiTheme="minorHAnsi" w:eastAsiaTheme="minorEastAsia" w:cstheme="minorBidi"/>
      <w:sz w:val="18"/>
      <w:szCs w:val="18"/>
      <w:lang w:val="en-US" w:eastAsia="zh-CN" w:bidi="ar-SA"/>
    </w:rPr>
  </w:style>
  <w:style w:type="character" w:customStyle="1" w:styleId="902">
    <w:name w:val="纯文本 字符1"/>
    <w:qFormat/>
    <w:uiPriority w:val="99"/>
    <w:rPr>
      <w:rFonts w:ascii="宋体" w:hAnsi="Courier New" w:eastAsiaTheme="minorEastAsia" w:cstheme="minorBidi"/>
      <w:sz w:val="24"/>
      <w:szCs w:val="24"/>
      <w:lang w:val="en-US" w:eastAsia="zh-CN" w:bidi="ar-SA"/>
    </w:rPr>
  </w:style>
  <w:style w:type="character" w:customStyle="1" w:styleId="903">
    <w:name w:val="日期 Char"/>
    <w:link w:val="38"/>
    <w:qFormat/>
    <w:uiPriority w:val="99"/>
    <w:rPr>
      <w:rFonts w:eastAsia="楷体_GB2312" w:asciiTheme="minorHAnsi" w:hAnsiTheme="minorHAnsi" w:cstheme="minorBidi"/>
      <w:sz w:val="32"/>
      <w:lang w:val="en-US" w:eastAsia="zh-CN" w:bidi="ar-SA"/>
    </w:rPr>
  </w:style>
  <w:style w:type="character" w:customStyle="1" w:styleId="904">
    <w:name w:val="正文文本 2 Char"/>
    <w:link w:val="56"/>
    <w:qFormat/>
    <w:uiPriority w:val="99"/>
    <w:rPr>
      <w:rFonts w:ascii="宋体" w:hAnsi="宋体" w:eastAsia="宋体" w:cstheme="minorBidi"/>
      <w:color w:val="000000"/>
      <w:sz w:val="24"/>
      <w:szCs w:val="24"/>
      <w:lang w:val="en-US" w:eastAsia="zh-CN" w:bidi="ar-SA"/>
    </w:rPr>
  </w:style>
  <w:style w:type="character" w:customStyle="1" w:styleId="905">
    <w:name w:val="Mark"/>
    <w:qFormat/>
    <w:uiPriority w:val="99"/>
    <w:rPr>
      <w:rFonts w:cs="Times New Roman" w:asciiTheme="minorHAnsi" w:hAnsiTheme="minorHAnsi" w:eastAsiaTheme="minorEastAsia"/>
      <w:lang w:val="en-US" w:eastAsia="zh-CN" w:bidi="ar-SA"/>
    </w:rPr>
  </w:style>
  <w:style w:type="character" w:customStyle="1" w:styleId="906">
    <w:name w:val="Paramname3"/>
    <w:qFormat/>
    <w:uiPriority w:val="99"/>
    <w:rPr>
      <w:rFonts w:asciiTheme="minorHAnsi" w:hAnsiTheme="minorHAnsi" w:eastAsiaTheme="minorEastAsia" w:cstheme="minorBidi"/>
      <w:color w:val="999999"/>
      <w:lang w:val="en-US" w:eastAsia="zh-CN" w:bidi="ar-SA"/>
    </w:rPr>
  </w:style>
  <w:style w:type="paragraph" w:customStyle="1" w:styleId="907">
    <w:name w:val="Msolistparagraph"/>
    <w:basedOn w:val="1"/>
    <w:qFormat/>
    <w:uiPriority w:val="99"/>
    <w:pPr>
      <w:widowControl/>
      <w:ind w:firstLine="420"/>
    </w:pPr>
    <w:rPr>
      <w:kern w:val="0"/>
    </w:rPr>
  </w:style>
  <w:style w:type="paragraph" w:customStyle="1" w:styleId="908">
    <w:name w:val="Xl76"/>
    <w:basedOn w:val="1"/>
    <w:qFormat/>
    <w:uiPriority w:val="99"/>
    <w:pPr>
      <w:widowControl/>
      <w:pBdr>
        <w:bottom w:val="single" w:color="000000" w:sz="12" w:space="0"/>
      </w:pBdr>
      <w:spacing w:before="100" w:after="100"/>
      <w:jc w:val="center"/>
    </w:pPr>
    <w:rPr>
      <w:rFonts w:ascii="黑体" w:hAnsi="宋体" w:eastAsia="黑体" w:cs="宋体"/>
      <w:kern w:val="0"/>
      <w:sz w:val="24"/>
      <w:szCs w:val="24"/>
    </w:rPr>
  </w:style>
  <w:style w:type="paragraph" w:customStyle="1" w:styleId="909">
    <w:name w:val="Xl101"/>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10">
    <w:name w:val="Xl70"/>
    <w:basedOn w:val="1"/>
    <w:qFormat/>
    <w:uiPriority w:val="99"/>
    <w:pPr>
      <w:widowControl/>
      <w:pBdr>
        <w:bottom w:val="single" w:color="000000" w:sz="8" w:space="0"/>
        <w:right w:val="single" w:color="000000" w:sz="8" w:space="0"/>
      </w:pBdr>
      <w:spacing w:before="100" w:after="100"/>
      <w:jc w:val="center"/>
    </w:pPr>
    <w:rPr>
      <w:rFonts w:ascii="Times New Roman" w:hAnsi="Times New Roman"/>
      <w:kern w:val="0"/>
      <w:sz w:val="20"/>
      <w:szCs w:val="20"/>
    </w:rPr>
  </w:style>
  <w:style w:type="paragraph" w:customStyle="1" w:styleId="911">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912">
    <w:name w:val="Font11"/>
    <w:basedOn w:val="1"/>
    <w:qFormat/>
    <w:uiPriority w:val="99"/>
    <w:pPr>
      <w:widowControl/>
      <w:spacing w:before="100" w:after="100"/>
      <w:jc w:val="left"/>
    </w:pPr>
    <w:rPr>
      <w:rFonts w:ascii="宋体" w:hAnsi="宋体" w:cs="宋体"/>
      <w:color w:val="333333"/>
      <w:kern w:val="0"/>
      <w:sz w:val="20"/>
      <w:szCs w:val="20"/>
    </w:rPr>
  </w:style>
  <w:style w:type="paragraph" w:customStyle="1" w:styleId="913">
    <w:name w:val="Af17cgridlangnp1033langf"/>
    <w:qFormat/>
    <w:uiPriority w:val="99"/>
    <w:pPr>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14">
    <w:name w:val="Xl86"/>
    <w:basedOn w:val="1"/>
    <w:qFormat/>
    <w:uiPriority w:val="99"/>
    <w:pPr>
      <w:widowControl/>
      <w:pBdr>
        <w:top w:val="single" w:color="000000" w:sz="4" w:space="0"/>
        <w:left w:val="single" w:color="000000" w:sz="4" w:space="0"/>
        <w:right w:val="single" w:color="000000" w:sz="4" w:space="0"/>
      </w:pBdr>
      <w:shd w:val="clear" w:color="auto" w:fill="FFFFFF"/>
      <w:spacing w:before="100" w:after="100"/>
      <w:jc w:val="left"/>
    </w:pPr>
    <w:rPr>
      <w:rFonts w:ascii="宋体" w:hAnsi="宋体" w:cs="宋体"/>
      <w:color w:val="000000"/>
      <w:kern w:val="0"/>
      <w:sz w:val="18"/>
      <w:szCs w:val="18"/>
    </w:rPr>
  </w:style>
  <w:style w:type="paragraph" w:customStyle="1" w:styleId="915">
    <w:name w:val="Xl68"/>
    <w:basedOn w:val="1"/>
    <w:qFormat/>
    <w:uiPriority w:val="99"/>
    <w:pPr>
      <w:widowControl/>
      <w:pBdr>
        <w:left w:val="single" w:color="000000" w:sz="12" w:space="23"/>
        <w:right w:val="single" w:color="000000" w:sz="8" w:space="0"/>
      </w:pBdr>
      <w:spacing w:before="100" w:after="100"/>
      <w:ind w:firstLine="100"/>
      <w:jc w:val="left"/>
    </w:pPr>
    <w:rPr>
      <w:rFonts w:ascii="黑体" w:hAnsi="宋体" w:eastAsia="黑体" w:cs="宋体"/>
      <w:kern w:val="0"/>
      <w:sz w:val="20"/>
      <w:szCs w:val="20"/>
    </w:rPr>
  </w:style>
  <w:style w:type="paragraph" w:customStyle="1" w:styleId="91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after="100"/>
      <w:jc w:val="center"/>
    </w:pPr>
    <w:rPr>
      <w:rFonts w:ascii="黑体" w:hAnsi="宋体" w:eastAsia="黑体" w:cs="宋体"/>
      <w:kern w:val="0"/>
      <w:sz w:val="20"/>
      <w:szCs w:val="20"/>
    </w:rPr>
  </w:style>
  <w:style w:type="paragraph" w:customStyle="1" w:styleId="917">
    <w:name w:val="Xl102"/>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18">
    <w:name w:val="Xl64"/>
    <w:basedOn w:val="1"/>
    <w:qFormat/>
    <w:uiPriority w:val="99"/>
    <w:pPr>
      <w:widowControl/>
      <w:pBdr>
        <w:bottom w:val="single" w:color="000000" w:sz="8" w:space="0"/>
        <w:right w:val="single" w:color="000000" w:sz="8" w:space="0"/>
      </w:pBdr>
      <w:shd w:val="clear" w:color="000000" w:fill="BFBFBF"/>
      <w:spacing w:before="100" w:after="100"/>
      <w:jc w:val="center"/>
    </w:pPr>
    <w:rPr>
      <w:rFonts w:ascii="Times New Roman" w:hAnsi="Times New Roman"/>
      <w:kern w:val="0"/>
      <w:sz w:val="20"/>
      <w:szCs w:val="20"/>
    </w:rPr>
  </w:style>
  <w:style w:type="paragraph" w:customStyle="1" w:styleId="919">
    <w:name w:val="Xl81"/>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20">
    <w:name w:val="Linyang-正文"/>
    <w:basedOn w:val="1"/>
    <w:qFormat/>
    <w:uiPriority w:val="99"/>
    <w:pPr>
      <w:widowControl/>
      <w:spacing w:before="120" w:after="120" w:line="400" w:lineRule="exact"/>
      <w:ind w:firstLine="200"/>
    </w:pPr>
    <w:rPr>
      <w:rFonts w:ascii="Times New Roman" w:hAnsi="Times New Roman"/>
      <w:kern w:val="0"/>
      <w:sz w:val="24"/>
      <w:szCs w:val="24"/>
    </w:rPr>
  </w:style>
  <w:style w:type="paragraph" w:customStyle="1" w:styleId="921">
    <w:name w:val="Text"/>
    <w:basedOn w:val="1"/>
    <w:qFormat/>
    <w:uiPriority w:val="99"/>
    <w:pPr>
      <w:widowControl/>
      <w:spacing w:before="120" w:line="360" w:lineRule="auto"/>
      <w:ind w:firstLine="425"/>
      <w:jc w:val="left"/>
    </w:pPr>
    <w:rPr>
      <w:rFonts w:ascii="宋体" w:hAnsi="Arial" w:cs="Arial"/>
      <w:bCs/>
      <w:kern w:val="0"/>
      <w:sz w:val="26"/>
      <w:szCs w:val="32"/>
    </w:rPr>
  </w:style>
  <w:style w:type="paragraph" w:customStyle="1" w:styleId="922">
    <w:name w:val="Xl96"/>
    <w:basedOn w:val="1"/>
    <w:qFormat/>
    <w:uiPriority w:val="99"/>
    <w:pPr>
      <w:widowControl/>
      <w:pBdr>
        <w:top w:val="single" w:color="auto" w:sz="4" w:space="0"/>
        <w:left w:val="single" w:color="auto" w:sz="4" w:space="0"/>
        <w:bottom w:val="single" w:color="auto" w:sz="4" w:space="0"/>
        <w:right w:val="single" w:color="auto" w:sz="4" w:space="0"/>
      </w:pBdr>
      <w:spacing w:before="100" w:after="100"/>
      <w:jc w:val="left"/>
    </w:pPr>
    <w:rPr>
      <w:rFonts w:ascii="宋体" w:hAnsi="宋体" w:cs="宋体"/>
      <w:kern w:val="0"/>
      <w:sz w:val="20"/>
      <w:szCs w:val="20"/>
    </w:rPr>
  </w:style>
  <w:style w:type="paragraph" w:customStyle="1" w:styleId="923">
    <w:name w:val="Xl82"/>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24">
    <w:name w:val="Xl124"/>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b/>
      <w:bCs/>
      <w:kern w:val="0"/>
      <w:sz w:val="20"/>
      <w:szCs w:val="20"/>
    </w:rPr>
  </w:style>
  <w:style w:type="paragraph" w:customStyle="1" w:styleId="925">
    <w:name w:val="Pbullet2cmt"/>
    <w:basedOn w:val="1"/>
    <w:qFormat/>
    <w:uiPriority w:val="99"/>
    <w:pPr>
      <w:widowControl/>
      <w:spacing w:before="100" w:after="100"/>
      <w:jc w:val="left"/>
    </w:pPr>
    <w:rPr>
      <w:rFonts w:ascii="宋体" w:hAnsi="宋体" w:cs="宋体"/>
      <w:kern w:val="0"/>
      <w:sz w:val="24"/>
      <w:szCs w:val="24"/>
    </w:rPr>
  </w:style>
  <w:style w:type="paragraph" w:customStyle="1" w:styleId="926">
    <w:name w:val="Xl100"/>
    <w:basedOn w:val="1"/>
    <w:qFormat/>
    <w:uiPriority w:val="99"/>
    <w:pPr>
      <w:widowControl/>
      <w:spacing w:before="100" w:after="100"/>
    </w:pPr>
    <w:rPr>
      <w:rFonts w:ascii="宋体" w:hAnsi="宋体" w:cs="宋体"/>
      <w:color w:val="000000"/>
      <w:kern w:val="0"/>
      <w:szCs w:val="21"/>
    </w:rPr>
  </w:style>
  <w:style w:type="paragraph" w:customStyle="1" w:styleId="927">
    <w:name w:val="F656565_12"/>
    <w:basedOn w:val="1"/>
    <w:qFormat/>
    <w:uiPriority w:val="99"/>
    <w:pPr>
      <w:widowControl/>
      <w:spacing w:before="100" w:after="100" w:line="300" w:lineRule="atLeast"/>
      <w:jc w:val="left"/>
    </w:pPr>
    <w:rPr>
      <w:rFonts w:ascii="Arial" w:hAnsi="Arial" w:cs="Arial"/>
      <w:color w:val="656565"/>
      <w:kern w:val="0"/>
      <w:sz w:val="17"/>
      <w:szCs w:val="17"/>
    </w:rPr>
  </w:style>
  <w:style w:type="paragraph" w:customStyle="1" w:styleId="928">
    <w:name w:val="Xl90"/>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color w:val="000000"/>
      <w:kern w:val="0"/>
      <w:sz w:val="20"/>
      <w:szCs w:val="20"/>
    </w:rPr>
  </w:style>
  <w:style w:type="paragraph" w:customStyle="1" w:styleId="929">
    <w:name w:val="FlType"/>
    <w:basedOn w:val="1"/>
    <w:qFormat/>
    <w:uiPriority w:val="99"/>
    <w:pPr>
      <w:widowControl/>
      <w:spacing w:before="560" w:after="120" w:line="360" w:lineRule="atLeast"/>
      <w:jc w:val="center"/>
    </w:pPr>
    <w:rPr>
      <w:rFonts w:ascii="Arial" w:hAnsi="Times New Roman" w:eastAsia="黑体"/>
      <w:kern w:val="0"/>
      <w:sz w:val="28"/>
      <w:szCs w:val="20"/>
    </w:rPr>
  </w:style>
  <w:style w:type="paragraph" w:customStyle="1" w:styleId="930">
    <w:name w:val="Msoaccenttext3"/>
    <w:qFormat/>
    <w:uiPriority w:val="99"/>
    <w:rPr>
      <w:rFonts w:ascii="Century Schoolbook" w:hAnsi="Century Schoolbook" w:eastAsia="宋体" w:cs="宋体"/>
      <w:color w:val="FFFFFF"/>
      <w:sz w:val="13"/>
      <w:szCs w:val="13"/>
      <w:lang w:val="en-US" w:eastAsia="zh-CN" w:bidi="ar-SA"/>
    </w:rPr>
  </w:style>
  <w:style w:type="paragraph" w:customStyle="1" w:styleId="931">
    <w:name w:val="Xl107"/>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32">
    <w:name w:val="Pa-17"/>
    <w:basedOn w:val="1"/>
    <w:qFormat/>
    <w:uiPriority w:val="99"/>
    <w:pPr>
      <w:widowControl/>
      <w:spacing w:before="150" w:after="150"/>
      <w:jc w:val="left"/>
    </w:pPr>
    <w:rPr>
      <w:rFonts w:ascii="宋体" w:hAnsi="宋体" w:cs="宋体"/>
      <w:kern w:val="0"/>
      <w:sz w:val="24"/>
      <w:szCs w:val="24"/>
    </w:rPr>
  </w:style>
  <w:style w:type="paragraph" w:customStyle="1" w:styleId="933">
    <w:name w:val="Xl89"/>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34">
    <w:name w:val="Xl77"/>
    <w:basedOn w:val="1"/>
    <w:qFormat/>
    <w:uiPriority w:val="99"/>
    <w:pPr>
      <w:widowControl/>
      <w:pBdr>
        <w:top w:val="single" w:color="000000" w:sz="12" w:space="0"/>
        <w:left w:val="single" w:color="000000" w:sz="8" w:space="0"/>
      </w:pBdr>
      <w:shd w:val="clear" w:color="000000" w:fill="BFBFBF"/>
      <w:spacing w:before="100" w:after="100"/>
      <w:jc w:val="center"/>
    </w:pPr>
    <w:rPr>
      <w:rFonts w:ascii="黑体" w:hAnsi="宋体" w:eastAsia="黑体" w:cs="宋体"/>
      <w:kern w:val="0"/>
      <w:sz w:val="20"/>
      <w:szCs w:val="20"/>
    </w:rPr>
  </w:style>
  <w:style w:type="paragraph" w:customStyle="1" w:styleId="935">
    <w:name w:val="Xl104"/>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36">
    <w:name w:val="F1"/>
    <w:basedOn w:val="1"/>
    <w:qFormat/>
    <w:uiPriority w:val="99"/>
    <w:pPr>
      <w:widowControl/>
      <w:spacing w:before="100" w:after="100"/>
      <w:jc w:val="center"/>
    </w:pPr>
    <w:rPr>
      <w:rFonts w:ascii="Helvetica" w:hAnsi="Helvetica" w:cs="Helvetica"/>
      <w:b/>
      <w:bCs/>
      <w:color w:val="FF8080"/>
      <w:spacing w:val="160"/>
      <w:kern w:val="0"/>
      <w:sz w:val="80"/>
      <w:szCs w:val="80"/>
    </w:rPr>
  </w:style>
  <w:style w:type="paragraph" w:customStyle="1" w:styleId="937">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after="100"/>
      <w:jc w:val="center"/>
    </w:pPr>
    <w:rPr>
      <w:rFonts w:ascii="宋体" w:hAnsi="宋体" w:cs="宋体"/>
      <w:color w:val="000000"/>
      <w:kern w:val="0"/>
      <w:sz w:val="20"/>
      <w:szCs w:val="20"/>
    </w:rPr>
  </w:style>
  <w:style w:type="paragraph" w:customStyle="1" w:styleId="938">
    <w:name w:val="Xl110"/>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39">
    <w:name w:val="Image"/>
    <w:basedOn w:val="1"/>
    <w:qFormat/>
    <w:uiPriority w:val="99"/>
    <w:pPr>
      <w:widowControl/>
      <w:spacing w:before="360" w:after="360"/>
      <w:jc w:val="center"/>
    </w:pPr>
    <w:rPr>
      <w:rFonts w:ascii="宋体" w:hAnsi="宋体" w:cs="宋体"/>
      <w:kern w:val="0"/>
      <w:sz w:val="24"/>
      <w:szCs w:val="24"/>
    </w:rPr>
  </w:style>
  <w:style w:type="paragraph" w:customStyle="1" w:styleId="940">
    <w:name w:val="Pbulletcmt"/>
    <w:basedOn w:val="1"/>
    <w:qFormat/>
    <w:uiPriority w:val="99"/>
    <w:pPr>
      <w:widowControl/>
      <w:spacing w:before="100" w:after="100"/>
      <w:jc w:val="left"/>
    </w:pPr>
    <w:rPr>
      <w:rFonts w:ascii="Times New Roman" w:hAnsi="Times New Roman" w:eastAsia="Times New Roman"/>
      <w:kern w:val="0"/>
      <w:sz w:val="24"/>
      <w:szCs w:val="24"/>
    </w:rPr>
  </w:style>
  <w:style w:type="paragraph" w:customStyle="1" w:styleId="941">
    <w:name w:val="Xl84"/>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42">
    <w:name w:val="Xl113"/>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19"/>
      <w:szCs w:val="19"/>
    </w:rPr>
  </w:style>
  <w:style w:type="paragraph" w:customStyle="1" w:styleId="943">
    <w:name w:val="Pt9"/>
    <w:basedOn w:val="1"/>
    <w:qFormat/>
    <w:uiPriority w:val="99"/>
    <w:pPr>
      <w:widowControl/>
      <w:spacing w:before="100" w:after="100" w:line="400" w:lineRule="atLeast"/>
      <w:jc w:val="left"/>
    </w:pPr>
    <w:rPr>
      <w:rFonts w:ascii="Arial" w:hAnsi="Arial" w:cs="Arial"/>
      <w:color w:val="00309C"/>
      <w:kern w:val="0"/>
      <w:sz w:val="18"/>
      <w:szCs w:val="18"/>
    </w:rPr>
  </w:style>
  <w:style w:type="paragraph" w:customStyle="1" w:styleId="944">
    <w:name w:val="Xl114"/>
    <w:basedOn w:val="1"/>
    <w:qFormat/>
    <w:uiPriority w:val="99"/>
    <w:pPr>
      <w:widowControl/>
      <w:shd w:val="clear" w:color="auto" w:fill="FFFF00"/>
      <w:spacing w:before="100" w:after="100"/>
      <w:jc w:val="center"/>
    </w:pPr>
    <w:rPr>
      <w:rFonts w:ascii="宋体" w:hAnsi="宋体" w:cs="宋体"/>
      <w:kern w:val="0"/>
      <w:sz w:val="24"/>
      <w:szCs w:val="24"/>
    </w:rPr>
  </w:style>
  <w:style w:type="paragraph" w:customStyle="1" w:styleId="945">
    <w:name w:val="Xl63"/>
    <w:basedOn w:val="1"/>
    <w:qFormat/>
    <w:uiPriority w:val="99"/>
    <w:pPr>
      <w:widowControl/>
      <w:pBdr>
        <w:bottom w:val="single" w:color="000000" w:sz="8" w:space="0"/>
        <w:right w:val="single" w:color="000000" w:sz="8" w:space="0"/>
      </w:pBdr>
      <w:spacing w:before="100" w:after="100"/>
      <w:jc w:val="center"/>
    </w:pPr>
    <w:rPr>
      <w:rFonts w:ascii="Times New Roman" w:hAnsi="Times New Roman"/>
      <w:kern w:val="0"/>
      <w:sz w:val="20"/>
      <w:szCs w:val="20"/>
    </w:rPr>
  </w:style>
  <w:style w:type="paragraph" w:customStyle="1" w:styleId="946">
    <w:name w:val="Font14"/>
    <w:basedOn w:val="1"/>
    <w:qFormat/>
    <w:uiPriority w:val="99"/>
    <w:pPr>
      <w:widowControl/>
      <w:spacing w:before="100" w:after="100"/>
      <w:jc w:val="left"/>
    </w:pPr>
    <w:rPr>
      <w:rFonts w:ascii="宋体" w:hAnsi="宋体" w:cs="宋体"/>
      <w:kern w:val="0"/>
      <w:sz w:val="20"/>
      <w:szCs w:val="20"/>
    </w:rPr>
  </w:style>
  <w:style w:type="paragraph" w:customStyle="1" w:styleId="947">
    <w:name w:val="Aspnumfaautoadjustrightr"/>
    <w:qFormat/>
    <w:uiPriority w:val="99"/>
    <w:pPr>
      <w:ind w:firstLine="720"/>
      <w:jc w:val="both"/>
    </w:pPr>
    <w:rPr>
      <w:rFonts w:ascii="Times New Roman" w:hAnsi="Times New Roman" w:eastAsia="宋体" w:cs="Times New Roman"/>
      <w:lang w:val="en-US" w:eastAsia="zh-CN" w:bidi="ar-SA"/>
    </w:rPr>
  </w:style>
  <w:style w:type="paragraph" w:customStyle="1" w:styleId="948">
    <w:name w:val="A1"/>
    <w:basedOn w:val="1"/>
    <w:qFormat/>
    <w:uiPriority w:val="99"/>
    <w:pPr>
      <w:widowControl/>
      <w:spacing w:before="100" w:after="100"/>
      <w:jc w:val="left"/>
    </w:pPr>
    <w:rPr>
      <w:rFonts w:ascii="宋体" w:hAnsi="宋体"/>
      <w:kern w:val="0"/>
      <w:sz w:val="24"/>
      <w:szCs w:val="24"/>
    </w:rPr>
  </w:style>
  <w:style w:type="paragraph" w:customStyle="1" w:styleId="949">
    <w:name w:val="Contentarticle"/>
    <w:basedOn w:val="1"/>
    <w:qFormat/>
    <w:uiPriority w:val="99"/>
    <w:pPr>
      <w:widowControl/>
      <w:spacing w:before="100" w:after="100"/>
      <w:jc w:val="left"/>
    </w:pPr>
    <w:rPr>
      <w:rFonts w:ascii="宋体" w:hAnsi="宋体" w:cs="宋体"/>
      <w:kern w:val="0"/>
      <w:sz w:val="24"/>
      <w:szCs w:val="24"/>
    </w:rPr>
  </w:style>
  <w:style w:type="paragraph" w:customStyle="1" w:styleId="950">
    <w:name w:val="Font9"/>
    <w:basedOn w:val="1"/>
    <w:qFormat/>
    <w:uiPriority w:val="99"/>
    <w:pPr>
      <w:widowControl/>
      <w:spacing w:before="100" w:after="100"/>
      <w:jc w:val="left"/>
    </w:pPr>
    <w:rPr>
      <w:rFonts w:ascii="宋体" w:hAnsi="宋体" w:cs="宋体"/>
      <w:color w:val="000000"/>
      <w:kern w:val="0"/>
      <w:sz w:val="20"/>
      <w:szCs w:val="20"/>
    </w:rPr>
  </w:style>
  <w:style w:type="paragraph" w:customStyle="1" w:styleId="951">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after="100"/>
      <w:jc w:val="center"/>
    </w:pPr>
    <w:rPr>
      <w:rFonts w:ascii="黑体" w:hAnsi="宋体" w:eastAsia="黑体" w:cs="宋体"/>
      <w:kern w:val="0"/>
      <w:sz w:val="20"/>
      <w:szCs w:val="20"/>
    </w:rPr>
  </w:style>
  <w:style w:type="paragraph" w:customStyle="1" w:styleId="952">
    <w:name w:val="Xl91"/>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color w:val="000000"/>
      <w:kern w:val="0"/>
      <w:sz w:val="20"/>
      <w:szCs w:val="20"/>
    </w:rPr>
  </w:style>
  <w:style w:type="paragraph" w:customStyle="1" w:styleId="953">
    <w:name w:val="Xl66"/>
    <w:basedOn w:val="1"/>
    <w:qFormat/>
    <w:uiPriority w:val="99"/>
    <w:pPr>
      <w:widowControl/>
      <w:pBdr>
        <w:left w:val="single" w:color="000000" w:sz="12" w:space="23"/>
        <w:bottom w:val="single" w:color="000000" w:sz="8" w:space="0"/>
        <w:right w:val="single" w:color="000000" w:sz="8" w:space="0"/>
      </w:pBdr>
      <w:spacing w:before="100" w:after="100"/>
      <w:ind w:firstLine="100"/>
      <w:jc w:val="left"/>
    </w:pPr>
    <w:rPr>
      <w:rFonts w:ascii="黑体" w:hAnsi="宋体" w:eastAsia="黑体" w:cs="宋体"/>
      <w:kern w:val="0"/>
      <w:sz w:val="20"/>
      <w:szCs w:val="20"/>
    </w:rPr>
  </w:style>
  <w:style w:type="paragraph" w:customStyle="1" w:styleId="954">
    <w:name w:val="Xl69"/>
    <w:basedOn w:val="1"/>
    <w:qFormat/>
    <w:uiPriority w:val="99"/>
    <w:pPr>
      <w:widowControl/>
      <w:pBdr>
        <w:bottom w:val="single" w:color="000000" w:sz="8" w:space="0"/>
        <w:right w:val="single" w:color="000000" w:sz="8" w:space="0"/>
      </w:pBdr>
      <w:shd w:val="clear" w:color="000000" w:fill="808080"/>
      <w:spacing w:before="100" w:after="100"/>
      <w:jc w:val="center"/>
    </w:pPr>
    <w:rPr>
      <w:rFonts w:ascii="Times New Roman" w:hAnsi="Times New Roman"/>
      <w:kern w:val="0"/>
      <w:sz w:val="20"/>
      <w:szCs w:val="20"/>
    </w:rPr>
  </w:style>
  <w:style w:type="paragraph" w:customStyle="1" w:styleId="955">
    <w:name w:val="Xl99"/>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5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after="100"/>
      <w:jc w:val="center"/>
    </w:pPr>
    <w:rPr>
      <w:rFonts w:ascii="宋体" w:hAnsi="宋体" w:cs="宋体"/>
      <w:color w:val="000000"/>
      <w:kern w:val="0"/>
      <w:sz w:val="20"/>
      <w:szCs w:val="20"/>
    </w:rPr>
  </w:style>
  <w:style w:type="paragraph" w:customStyle="1" w:styleId="957">
    <w:name w:val="TOC 标题1"/>
    <w:basedOn w:val="2"/>
    <w:next w:val="1"/>
    <w:qFormat/>
    <w:uiPriority w:val="39"/>
    <w:pPr>
      <w:keepNext/>
      <w:keepLines/>
      <w:widowControl/>
      <w:autoSpaceDE/>
      <w:autoSpaceDN/>
      <w:adjustRightInd/>
      <w:spacing w:before="480" w:line="276" w:lineRule="auto"/>
      <w:jc w:val="left"/>
    </w:pPr>
    <w:rPr>
      <w:rFonts w:ascii="Cambria" w:hAnsi="Cambria" w:eastAsia="宋体"/>
      <w:color w:val="365F91"/>
      <w:kern w:val="0"/>
      <w:sz w:val="28"/>
      <w:szCs w:val="28"/>
    </w:rPr>
  </w:style>
  <w:style w:type="paragraph" w:customStyle="1" w:styleId="958">
    <w:name w:val="Xl92"/>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59">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after="100"/>
      <w:jc w:val="center"/>
    </w:pPr>
    <w:rPr>
      <w:rFonts w:ascii="宋体" w:hAnsi="宋体" w:cs="宋体"/>
      <w:kern w:val="0"/>
      <w:sz w:val="20"/>
      <w:szCs w:val="20"/>
    </w:rPr>
  </w:style>
  <w:style w:type="paragraph" w:customStyle="1" w:styleId="96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after="100"/>
      <w:jc w:val="center"/>
    </w:pPr>
    <w:rPr>
      <w:rFonts w:ascii="宋体" w:hAnsi="宋体" w:cs="宋体"/>
      <w:kern w:val="0"/>
      <w:sz w:val="20"/>
      <w:szCs w:val="20"/>
    </w:rPr>
  </w:style>
  <w:style w:type="paragraph" w:customStyle="1" w:styleId="961">
    <w:name w:val="Xl103"/>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color w:val="000000"/>
      <w:kern w:val="0"/>
      <w:szCs w:val="21"/>
    </w:rPr>
  </w:style>
  <w:style w:type="paragraph" w:customStyle="1" w:styleId="962">
    <w:name w:val="Xl93"/>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63">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after="100"/>
      <w:jc w:val="center"/>
    </w:pPr>
    <w:rPr>
      <w:rFonts w:ascii="黑体" w:hAnsi="宋体" w:eastAsia="黑体" w:cs="宋体"/>
      <w:kern w:val="0"/>
      <w:sz w:val="20"/>
      <w:szCs w:val="20"/>
    </w:rPr>
  </w:style>
  <w:style w:type="paragraph" w:customStyle="1" w:styleId="964">
    <w:name w:val="Xl121"/>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b/>
      <w:bCs/>
      <w:kern w:val="0"/>
      <w:sz w:val="20"/>
      <w:szCs w:val="20"/>
    </w:rPr>
  </w:style>
  <w:style w:type="paragraph" w:customStyle="1" w:styleId="965">
    <w:name w:val="Footnote"/>
    <w:basedOn w:val="1"/>
    <w:qFormat/>
    <w:uiPriority w:val="99"/>
    <w:pPr>
      <w:widowControl/>
      <w:spacing w:before="100" w:after="100"/>
      <w:jc w:val="left"/>
    </w:pPr>
    <w:rPr>
      <w:rFonts w:ascii="宋体" w:hAnsi="宋体"/>
      <w:kern w:val="0"/>
      <w:sz w:val="24"/>
      <w:szCs w:val="20"/>
    </w:rPr>
  </w:style>
  <w:style w:type="paragraph" w:customStyle="1" w:styleId="966">
    <w:name w:val="Graytext"/>
    <w:basedOn w:val="1"/>
    <w:qFormat/>
    <w:uiPriority w:val="99"/>
    <w:pPr>
      <w:widowControl/>
      <w:spacing w:before="100" w:after="100" w:line="288" w:lineRule="atLeast"/>
      <w:jc w:val="left"/>
    </w:pPr>
    <w:rPr>
      <w:rFonts w:ascii="宋体" w:hAnsi="宋体" w:cs="宋体"/>
      <w:color w:val="666666"/>
      <w:kern w:val="0"/>
      <w:sz w:val="17"/>
      <w:szCs w:val="17"/>
    </w:rPr>
  </w:style>
  <w:style w:type="paragraph" w:customStyle="1" w:styleId="967">
    <w:name w:val="Font10"/>
    <w:basedOn w:val="1"/>
    <w:qFormat/>
    <w:uiPriority w:val="99"/>
    <w:pPr>
      <w:widowControl/>
      <w:spacing w:before="100" w:after="100"/>
      <w:jc w:val="left"/>
    </w:pPr>
    <w:rPr>
      <w:rFonts w:ascii="Arial" w:hAnsi="Arial" w:cs="Arial"/>
      <w:color w:val="333333"/>
      <w:kern w:val="0"/>
      <w:sz w:val="20"/>
      <w:szCs w:val="20"/>
    </w:rPr>
  </w:style>
  <w:style w:type="paragraph" w:customStyle="1" w:styleId="968">
    <w:name w:val="Font5"/>
    <w:basedOn w:val="1"/>
    <w:qFormat/>
    <w:uiPriority w:val="99"/>
    <w:pPr>
      <w:widowControl/>
      <w:spacing w:before="100" w:after="100"/>
      <w:jc w:val="left"/>
    </w:pPr>
    <w:rPr>
      <w:rFonts w:hint="eastAsia" w:ascii="宋体" w:hAnsi="宋体"/>
      <w:kern w:val="0"/>
      <w:sz w:val="18"/>
      <w:szCs w:val="18"/>
    </w:rPr>
  </w:style>
  <w:style w:type="paragraph" w:customStyle="1" w:styleId="969">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after="100"/>
      <w:jc w:val="center"/>
    </w:pPr>
    <w:rPr>
      <w:rFonts w:ascii="宋体" w:hAnsi="宋体" w:cs="宋体"/>
      <w:kern w:val="0"/>
      <w:sz w:val="20"/>
      <w:szCs w:val="20"/>
    </w:rPr>
  </w:style>
  <w:style w:type="paragraph" w:customStyle="1" w:styleId="970">
    <w:name w:val="P0"/>
    <w:basedOn w:val="1"/>
    <w:qFormat/>
    <w:uiPriority w:val="99"/>
    <w:pPr>
      <w:widowControl/>
      <w:spacing w:before="100" w:after="100"/>
      <w:jc w:val="left"/>
    </w:pPr>
    <w:rPr>
      <w:rFonts w:ascii="宋体" w:hAnsi="宋体"/>
      <w:kern w:val="0"/>
      <w:sz w:val="24"/>
      <w:szCs w:val="20"/>
    </w:rPr>
  </w:style>
  <w:style w:type="paragraph" w:customStyle="1" w:styleId="971">
    <w:name w:val="Xl105"/>
    <w:basedOn w:val="1"/>
    <w:qFormat/>
    <w:uiPriority w:val="99"/>
    <w:pPr>
      <w:widowControl/>
      <w:pBdr>
        <w:top w:val="single" w:color="auto" w:sz="4" w:space="0"/>
        <w:left w:val="single" w:color="auto" w:sz="4" w:space="0"/>
        <w:bottom w:val="single" w:color="auto" w:sz="4" w:space="0"/>
        <w:right w:val="single" w:color="auto" w:sz="4" w:space="0"/>
      </w:pBdr>
      <w:spacing w:before="100" w:after="100"/>
      <w:jc w:val="left"/>
    </w:pPr>
    <w:rPr>
      <w:rFonts w:ascii="宋体" w:hAnsi="宋体" w:cs="宋体"/>
      <w:kern w:val="0"/>
      <w:sz w:val="20"/>
      <w:szCs w:val="20"/>
    </w:rPr>
  </w:style>
  <w:style w:type="paragraph" w:customStyle="1" w:styleId="972">
    <w:name w:val="Xl80"/>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73">
    <w:name w:val="Font8"/>
    <w:basedOn w:val="1"/>
    <w:qFormat/>
    <w:uiPriority w:val="99"/>
    <w:pPr>
      <w:widowControl/>
      <w:spacing w:before="100" w:after="100"/>
      <w:jc w:val="left"/>
    </w:pPr>
    <w:rPr>
      <w:rFonts w:ascii="宋体" w:hAnsi="宋体" w:cs="宋体"/>
      <w:color w:val="000000"/>
      <w:kern w:val="0"/>
      <w:szCs w:val="21"/>
    </w:rPr>
  </w:style>
  <w:style w:type="paragraph" w:customStyle="1" w:styleId="974">
    <w:name w:val="Xl111"/>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color w:val="000000"/>
      <w:kern w:val="0"/>
      <w:szCs w:val="21"/>
    </w:rPr>
  </w:style>
  <w:style w:type="paragraph" w:customStyle="1" w:styleId="975">
    <w:name w:val="Xl109"/>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76">
    <w:name w:val="Xl123"/>
    <w:basedOn w:val="1"/>
    <w:qFormat/>
    <w:uiPriority w:val="99"/>
    <w:pPr>
      <w:widowControl/>
      <w:pBdr>
        <w:top w:val="single" w:color="auto" w:sz="4" w:space="0"/>
        <w:bottom w:val="single" w:color="auto" w:sz="4" w:space="0"/>
        <w:right w:val="single" w:color="auto" w:sz="4" w:space="0"/>
      </w:pBdr>
      <w:spacing w:before="100" w:after="100"/>
      <w:jc w:val="center"/>
    </w:pPr>
    <w:rPr>
      <w:rFonts w:ascii="宋体" w:hAnsi="宋体" w:cs="宋体"/>
      <w:b/>
      <w:bCs/>
      <w:kern w:val="0"/>
      <w:sz w:val="20"/>
      <w:szCs w:val="20"/>
    </w:rPr>
  </w:style>
  <w:style w:type="paragraph" w:customStyle="1" w:styleId="977">
    <w:name w:val="Xl78"/>
    <w:basedOn w:val="1"/>
    <w:qFormat/>
    <w:uiPriority w:val="99"/>
    <w:pPr>
      <w:widowControl/>
      <w:pBdr>
        <w:top w:val="single" w:color="000000" w:sz="12" w:space="0"/>
      </w:pBdr>
      <w:shd w:val="clear" w:color="000000" w:fill="BFBFBF"/>
      <w:spacing w:before="100" w:after="100"/>
      <w:jc w:val="center"/>
    </w:pPr>
    <w:rPr>
      <w:rFonts w:ascii="黑体" w:hAnsi="宋体" w:eastAsia="黑体" w:cs="宋体"/>
      <w:kern w:val="0"/>
      <w:sz w:val="20"/>
      <w:szCs w:val="20"/>
    </w:rPr>
  </w:style>
  <w:style w:type="paragraph" w:customStyle="1" w:styleId="978">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after="100"/>
      <w:jc w:val="left"/>
    </w:pPr>
    <w:rPr>
      <w:rFonts w:ascii="宋体" w:hAnsi="宋体" w:cs="宋体"/>
      <w:color w:val="000000"/>
      <w:kern w:val="0"/>
      <w:sz w:val="18"/>
      <w:szCs w:val="18"/>
    </w:rPr>
  </w:style>
  <w:style w:type="paragraph" w:customStyle="1" w:styleId="979">
    <w:name w:val="Xl108"/>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80">
    <w:name w:val="Font7"/>
    <w:basedOn w:val="1"/>
    <w:qFormat/>
    <w:uiPriority w:val="99"/>
    <w:pPr>
      <w:widowControl/>
      <w:spacing w:before="100" w:after="100"/>
      <w:jc w:val="left"/>
    </w:pPr>
    <w:rPr>
      <w:rFonts w:ascii="宋体" w:hAnsi="宋体" w:cs="宋体"/>
      <w:kern w:val="0"/>
      <w:sz w:val="18"/>
      <w:szCs w:val="18"/>
    </w:rPr>
  </w:style>
  <w:style w:type="paragraph" w:customStyle="1" w:styleId="981">
    <w:name w:val="Font12"/>
    <w:basedOn w:val="1"/>
    <w:qFormat/>
    <w:uiPriority w:val="99"/>
    <w:pPr>
      <w:widowControl/>
      <w:spacing w:before="100" w:after="100"/>
      <w:jc w:val="left"/>
    </w:pPr>
    <w:rPr>
      <w:rFonts w:ascii="宋体" w:hAnsi="宋体" w:cs="宋体"/>
      <w:color w:val="333333"/>
      <w:kern w:val="0"/>
      <w:sz w:val="22"/>
    </w:rPr>
  </w:style>
  <w:style w:type="paragraph" w:customStyle="1" w:styleId="982">
    <w:name w:val="Font6"/>
    <w:basedOn w:val="1"/>
    <w:qFormat/>
    <w:uiPriority w:val="99"/>
    <w:pPr>
      <w:widowControl/>
      <w:spacing w:before="100" w:after="100"/>
      <w:jc w:val="left"/>
    </w:pPr>
    <w:rPr>
      <w:rFonts w:ascii="宋体" w:hAnsi="宋体" w:cs="宋体"/>
      <w:kern w:val="0"/>
      <w:sz w:val="20"/>
      <w:szCs w:val="20"/>
    </w:rPr>
  </w:style>
  <w:style w:type="paragraph" w:customStyle="1" w:styleId="983">
    <w:name w:val="Xl106"/>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color w:val="000000"/>
      <w:kern w:val="0"/>
      <w:sz w:val="20"/>
      <w:szCs w:val="20"/>
    </w:rPr>
  </w:style>
  <w:style w:type="paragraph" w:customStyle="1" w:styleId="984">
    <w:name w:val="Msoaccenttext2"/>
    <w:qFormat/>
    <w:uiPriority w:val="99"/>
    <w:rPr>
      <w:rFonts w:ascii="Century Schoolbook" w:hAnsi="Century Schoolbook" w:eastAsia="宋体" w:cs="宋体"/>
      <w:color w:val="000000"/>
      <w:sz w:val="15"/>
      <w:szCs w:val="15"/>
      <w:lang w:val="en-US" w:eastAsia="zh-CN" w:bidi="ar-SA"/>
    </w:rPr>
  </w:style>
  <w:style w:type="paragraph" w:customStyle="1" w:styleId="985">
    <w:name w:val="Xl95"/>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color w:val="000000"/>
      <w:kern w:val="0"/>
      <w:sz w:val="20"/>
      <w:szCs w:val="20"/>
    </w:rPr>
  </w:style>
  <w:style w:type="paragraph" w:customStyle="1" w:styleId="986">
    <w:name w:val="Xl67"/>
    <w:basedOn w:val="1"/>
    <w:qFormat/>
    <w:uiPriority w:val="99"/>
    <w:pPr>
      <w:widowControl/>
      <w:pBdr>
        <w:left w:val="single" w:color="000000" w:sz="12" w:space="0"/>
        <w:bottom w:val="single" w:color="000000" w:sz="8" w:space="0"/>
        <w:right w:val="single" w:color="000000" w:sz="8" w:space="0"/>
      </w:pBdr>
      <w:spacing w:before="100" w:after="100"/>
      <w:jc w:val="left"/>
    </w:pPr>
    <w:rPr>
      <w:rFonts w:ascii="黑体" w:hAnsi="宋体" w:eastAsia="黑体" w:cs="宋体"/>
      <w:b/>
      <w:bCs/>
      <w:kern w:val="0"/>
      <w:sz w:val="20"/>
      <w:szCs w:val="20"/>
    </w:rPr>
  </w:style>
  <w:style w:type="paragraph" w:customStyle="1" w:styleId="987">
    <w:name w:val="Mod_selection1"/>
    <w:basedOn w:val="1"/>
    <w:qFormat/>
    <w:uiPriority w:val="99"/>
    <w:pPr>
      <w:widowControl/>
      <w:ind w:left="75"/>
      <w:jc w:val="left"/>
    </w:pPr>
    <w:rPr>
      <w:rFonts w:ascii="Arial" w:hAnsi="Arial" w:cs="Arial"/>
      <w:b/>
      <w:bCs/>
      <w:kern w:val="0"/>
      <w:sz w:val="20"/>
      <w:szCs w:val="20"/>
    </w:rPr>
  </w:style>
  <w:style w:type="paragraph" w:customStyle="1" w:styleId="988">
    <w:name w:val="Itemlist"/>
    <w:basedOn w:val="1"/>
    <w:qFormat/>
    <w:uiPriority w:val="99"/>
    <w:pPr>
      <w:widowControl/>
      <w:spacing w:before="100" w:after="100"/>
      <w:jc w:val="left"/>
    </w:pPr>
    <w:rPr>
      <w:rFonts w:ascii="宋体" w:hAnsi="宋体" w:cs="宋体"/>
      <w:kern w:val="0"/>
      <w:sz w:val="24"/>
      <w:szCs w:val="24"/>
    </w:rPr>
  </w:style>
  <w:style w:type="paragraph" w:customStyle="1" w:styleId="989">
    <w:name w:val="Xl65"/>
    <w:basedOn w:val="1"/>
    <w:qFormat/>
    <w:uiPriority w:val="99"/>
    <w:pPr>
      <w:widowControl/>
      <w:pBdr>
        <w:left w:val="single" w:color="000000" w:sz="12" w:space="23"/>
        <w:bottom w:val="single" w:color="000000" w:sz="12" w:space="0"/>
        <w:right w:val="single" w:color="000000" w:sz="8" w:space="0"/>
      </w:pBdr>
      <w:spacing w:before="100" w:after="100"/>
      <w:ind w:firstLine="100"/>
      <w:jc w:val="left"/>
    </w:pPr>
    <w:rPr>
      <w:rFonts w:ascii="黑体" w:hAnsi="宋体" w:eastAsia="黑体" w:cs="宋体"/>
      <w:kern w:val="0"/>
      <w:sz w:val="20"/>
      <w:szCs w:val="20"/>
    </w:rPr>
  </w:style>
  <w:style w:type="paragraph" w:customStyle="1" w:styleId="990">
    <w:name w:val="Xl112"/>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b/>
      <w:bCs/>
      <w:kern w:val="0"/>
      <w:sz w:val="20"/>
      <w:szCs w:val="20"/>
    </w:rPr>
  </w:style>
  <w:style w:type="paragraph" w:customStyle="1" w:styleId="991">
    <w:name w:val="Psubhead2cmt"/>
    <w:basedOn w:val="1"/>
    <w:qFormat/>
    <w:uiPriority w:val="99"/>
    <w:pPr>
      <w:widowControl/>
      <w:spacing w:before="100" w:after="100"/>
      <w:jc w:val="left"/>
    </w:pPr>
    <w:rPr>
      <w:rFonts w:ascii="Times New Roman" w:hAnsi="Times New Roman" w:eastAsia="Times New Roman"/>
      <w:kern w:val="0"/>
      <w:sz w:val="24"/>
      <w:szCs w:val="24"/>
    </w:rPr>
  </w:style>
  <w:style w:type="paragraph" w:customStyle="1" w:styleId="992">
    <w:name w:val="P15"/>
    <w:basedOn w:val="1"/>
    <w:qFormat/>
    <w:uiPriority w:val="99"/>
    <w:pPr>
      <w:widowControl/>
      <w:spacing w:before="100" w:after="100"/>
      <w:jc w:val="left"/>
    </w:pPr>
    <w:rPr>
      <w:rFonts w:ascii="宋体" w:hAnsi="宋体" w:cs="宋体"/>
      <w:kern w:val="0"/>
      <w:sz w:val="24"/>
      <w:szCs w:val="24"/>
    </w:rPr>
  </w:style>
  <w:style w:type="paragraph" w:customStyle="1" w:styleId="993">
    <w:name w:val="Xl28"/>
    <w:basedOn w:val="1"/>
    <w:qFormat/>
    <w:uiPriority w:val="99"/>
    <w:pPr>
      <w:widowControl/>
      <w:spacing w:before="100" w:after="100"/>
      <w:jc w:val="center"/>
    </w:pPr>
    <w:rPr>
      <w:rFonts w:ascii="Arial Unicode MS" w:hAnsi="Arial Unicode MS" w:eastAsia="Arial Unicode MS"/>
      <w:kern w:val="0"/>
      <w:sz w:val="24"/>
      <w:szCs w:val="24"/>
    </w:rPr>
  </w:style>
  <w:style w:type="paragraph" w:customStyle="1" w:styleId="994">
    <w:name w:val="Huide00"/>
    <w:basedOn w:val="1"/>
    <w:qFormat/>
    <w:uiPriority w:val="99"/>
    <w:pPr>
      <w:widowControl/>
      <w:spacing w:before="100" w:after="100"/>
      <w:jc w:val="left"/>
    </w:pPr>
    <w:rPr>
      <w:rFonts w:ascii="Arial" w:hAnsi="Arial" w:eastAsia="Arial Unicode MS" w:cs="Arial"/>
      <w:color w:val="666666"/>
      <w:kern w:val="0"/>
      <w:sz w:val="18"/>
      <w:szCs w:val="18"/>
    </w:rPr>
  </w:style>
  <w:style w:type="paragraph" w:customStyle="1" w:styleId="99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after="100"/>
      <w:jc w:val="center"/>
    </w:pPr>
    <w:rPr>
      <w:rFonts w:ascii="宋体" w:hAnsi="宋体" w:cs="宋体"/>
      <w:kern w:val="0"/>
      <w:sz w:val="20"/>
      <w:szCs w:val="20"/>
    </w:rPr>
  </w:style>
  <w:style w:type="paragraph" w:customStyle="1" w:styleId="996">
    <w:name w:val="Xl97"/>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997">
    <w:name w:val="Xl115"/>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color w:val="FF0000"/>
      <w:kern w:val="0"/>
      <w:sz w:val="20"/>
      <w:szCs w:val="20"/>
    </w:rPr>
  </w:style>
  <w:style w:type="paragraph" w:customStyle="1" w:styleId="998">
    <w:name w:val="Pa-30"/>
    <w:basedOn w:val="1"/>
    <w:qFormat/>
    <w:uiPriority w:val="99"/>
    <w:pPr>
      <w:widowControl/>
      <w:spacing w:before="150" w:after="150"/>
      <w:jc w:val="left"/>
    </w:pPr>
    <w:rPr>
      <w:rFonts w:ascii="宋体" w:hAnsi="宋体" w:cs="宋体"/>
      <w:kern w:val="0"/>
      <w:sz w:val="24"/>
      <w:szCs w:val="24"/>
    </w:rPr>
  </w:style>
  <w:style w:type="paragraph" w:customStyle="1" w:styleId="999">
    <w:name w:val="Xl79"/>
    <w:basedOn w:val="1"/>
    <w:qFormat/>
    <w:uiPriority w:val="99"/>
    <w:pPr>
      <w:widowControl/>
      <w:pBdr>
        <w:top w:val="single" w:color="000000" w:sz="12" w:space="0"/>
        <w:right w:val="single" w:color="000000" w:sz="8" w:space="0"/>
      </w:pBdr>
      <w:shd w:val="clear" w:color="000000" w:fill="BFBFBF"/>
      <w:spacing w:before="100" w:after="100"/>
      <w:jc w:val="center"/>
    </w:pPr>
    <w:rPr>
      <w:rFonts w:ascii="黑体" w:hAnsi="宋体" w:eastAsia="黑体" w:cs="宋体"/>
      <w:kern w:val="0"/>
      <w:sz w:val="20"/>
      <w:szCs w:val="20"/>
    </w:rPr>
  </w:style>
  <w:style w:type="paragraph" w:customStyle="1" w:styleId="1000">
    <w:name w:val="修订1"/>
    <w:semiHidden/>
    <w:qFormat/>
    <w:uiPriority w:val="99"/>
    <w:rPr>
      <w:rFonts w:ascii="Calibri" w:hAnsi="Calibri" w:eastAsia="宋体" w:cs="Times New Roman"/>
      <w:sz w:val="21"/>
      <w:szCs w:val="22"/>
      <w:lang w:val="en-US" w:eastAsia="zh-CN" w:bidi="ar-SA"/>
    </w:rPr>
  </w:style>
  <w:style w:type="paragraph" w:customStyle="1" w:styleId="1001">
    <w:name w:val="Xl122"/>
    <w:basedOn w:val="1"/>
    <w:qFormat/>
    <w:uiPriority w:val="99"/>
    <w:pPr>
      <w:widowControl/>
      <w:pBdr>
        <w:top w:val="single" w:color="auto" w:sz="4" w:space="0"/>
        <w:bottom w:val="single" w:color="auto" w:sz="4" w:space="0"/>
      </w:pBdr>
      <w:spacing w:before="100" w:after="100"/>
      <w:jc w:val="center"/>
    </w:pPr>
    <w:rPr>
      <w:rFonts w:ascii="宋体" w:hAnsi="宋体" w:cs="宋体"/>
      <w:b/>
      <w:bCs/>
      <w:kern w:val="0"/>
      <w:sz w:val="20"/>
      <w:szCs w:val="20"/>
    </w:rPr>
  </w:style>
  <w:style w:type="paragraph" w:customStyle="1" w:styleId="1002">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after="100"/>
      <w:jc w:val="left"/>
    </w:pPr>
    <w:rPr>
      <w:rFonts w:ascii="宋体" w:hAnsi="宋体" w:cs="宋体"/>
      <w:color w:val="000000"/>
      <w:kern w:val="0"/>
      <w:sz w:val="18"/>
      <w:szCs w:val="18"/>
    </w:rPr>
  </w:style>
  <w:style w:type="paragraph" w:customStyle="1" w:styleId="1003">
    <w:name w:val="Img"/>
    <w:basedOn w:val="1"/>
    <w:qFormat/>
    <w:uiPriority w:val="99"/>
    <w:pPr>
      <w:widowControl/>
      <w:spacing w:before="100" w:after="100"/>
      <w:jc w:val="center"/>
    </w:pPr>
    <w:rPr>
      <w:rFonts w:ascii="宋体" w:hAnsi="宋体" w:cs="宋体"/>
      <w:kern w:val="0"/>
      <w:sz w:val="24"/>
      <w:szCs w:val="24"/>
    </w:rPr>
  </w:style>
  <w:style w:type="paragraph" w:customStyle="1" w:styleId="1004">
    <w:name w:val="Xl98"/>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0"/>
      <w:szCs w:val="20"/>
    </w:rPr>
  </w:style>
  <w:style w:type="paragraph" w:customStyle="1" w:styleId="1005">
    <w:name w:val="Font13"/>
    <w:basedOn w:val="1"/>
    <w:qFormat/>
    <w:uiPriority w:val="99"/>
    <w:pPr>
      <w:widowControl/>
      <w:spacing w:before="100" w:after="100"/>
      <w:jc w:val="left"/>
    </w:pPr>
    <w:rPr>
      <w:rFonts w:ascii="宋体" w:hAnsi="宋体" w:cs="宋体"/>
      <w:kern w:val="0"/>
      <w:sz w:val="24"/>
      <w:szCs w:val="24"/>
    </w:rPr>
  </w:style>
  <w:style w:type="paragraph" w:customStyle="1" w:styleId="1006">
    <w:name w:val="Xl116"/>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color w:val="FF0000"/>
      <w:kern w:val="0"/>
      <w:sz w:val="24"/>
      <w:szCs w:val="24"/>
    </w:rPr>
  </w:style>
  <w:style w:type="paragraph" w:customStyle="1" w:styleId="1007">
    <w:name w:val="Paracharcharcharcharcharcharcharcharchar1charcharcharchar"/>
    <w:basedOn w:val="1"/>
    <w:qFormat/>
    <w:uiPriority w:val="99"/>
    <w:pPr>
      <w:widowControl/>
      <w:spacing w:before="100" w:after="100"/>
      <w:jc w:val="left"/>
    </w:pPr>
    <w:rPr>
      <w:rFonts w:ascii="宋体" w:hAnsi="宋体" w:cs="宋体"/>
      <w:kern w:val="0"/>
      <w:sz w:val="24"/>
      <w:szCs w:val="24"/>
    </w:rPr>
  </w:style>
  <w:style w:type="paragraph" w:customStyle="1" w:styleId="1008">
    <w:name w:val="Button"/>
    <w:basedOn w:val="1"/>
    <w:qFormat/>
    <w:uiPriority w:val="99"/>
    <w:pPr>
      <w:widowControl/>
      <w:spacing w:before="100" w:after="100"/>
      <w:jc w:val="left"/>
    </w:pPr>
    <w:rPr>
      <w:rFonts w:ascii="Arial Unicode MS" w:hAnsi="Arial Unicode MS"/>
      <w:color w:val="000000"/>
      <w:kern w:val="0"/>
      <w:sz w:val="24"/>
      <w:szCs w:val="24"/>
    </w:rPr>
  </w:style>
  <w:style w:type="paragraph" w:customStyle="1" w:styleId="1009">
    <w:name w:val="Xl85"/>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cs="宋体"/>
      <w:kern w:val="0"/>
      <w:sz w:val="24"/>
      <w:szCs w:val="24"/>
    </w:rPr>
  </w:style>
  <w:style w:type="paragraph" w:customStyle="1" w:styleId="1010">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after="100"/>
      <w:jc w:val="center"/>
    </w:pPr>
    <w:rPr>
      <w:rFonts w:ascii="黑体" w:hAnsi="宋体" w:eastAsia="黑体" w:cs="宋体"/>
      <w:kern w:val="0"/>
      <w:sz w:val="20"/>
      <w:szCs w:val="20"/>
    </w:rPr>
  </w:style>
  <w:style w:type="paragraph" w:customStyle="1" w:styleId="1011">
    <w:name w:val="Pa-7"/>
    <w:basedOn w:val="1"/>
    <w:qFormat/>
    <w:uiPriority w:val="99"/>
    <w:pPr>
      <w:widowControl/>
      <w:spacing w:before="150" w:after="150"/>
      <w:jc w:val="left"/>
    </w:pPr>
    <w:rPr>
      <w:rFonts w:ascii="宋体" w:hAnsi="宋体" w:cs="宋体"/>
      <w:kern w:val="0"/>
      <w:sz w:val="24"/>
      <w:szCs w:val="24"/>
    </w:rPr>
  </w:style>
  <w:style w:type="paragraph" w:customStyle="1" w:styleId="1012">
    <w:name w:val="Xl26"/>
    <w:basedOn w:val="1"/>
    <w:qFormat/>
    <w:uiPriority w:val="99"/>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kern w:val="0"/>
      <w:sz w:val="22"/>
    </w:rPr>
  </w:style>
  <w:style w:type="paragraph" w:customStyle="1" w:styleId="1013">
    <w:name w:val="纯文本3"/>
    <w:basedOn w:val="1014"/>
    <w:qFormat/>
    <w:uiPriority w:val="99"/>
    <w:pPr>
      <w:jc w:val="left"/>
    </w:pPr>
    <w:rPr>
      <w:rFonts w:ascii="宋体" w:hAnsi="Courier New" w:cs="宋体"/>
    </w:rPr>
  </w:style>
  <w:style w:type="paragraph" w:customStyle="1" w:styleId="1014">
    <w:name w:val="正文6"/>
    <w:basedOn w:val="1"/>
    <w:qFormat/>
    <w:uiPriority w:val="99"/>
    <w:pPr>
      <w:widowControl/>
    </w:pPr>
    <w:rPr>
      <w:rFonts w:ascii="Times New Roman" w:hAnsi="Times New Roman"/>
      <w:kern w:val="0"/>
      <w:szCs w:val="21"/>
    </w:rPr>
  </w:style>
  <w:style w:type="paragraph" w:customStyle="1" w:styleId="1015">
    <w:name w:val="_Style 811"/>
    <w:basedOn w:val="1"/>
    <w:next w:val="159"/>
    <w:qFormat/>
    <w:uiPriority w:val="34"/>
    <w:pPr>
      <w:widowControl/>
      <w:ind w:firstLine="420"/>
    </w:pPr>
    <w:rPr>
      <w:kern w:val="0"/>
    </w:rPr>
  </w:style>
  <w:style w:type="character" w:customStyle="1" w:styleId="1016">
    <w:name w:val="标题 1 Char"/>
    <w:basedOn w:val="61"/>
    <w:link w:val="2"/>
    <w:qFormat/>
    <w:uiPriority w:val="9"/>
    <w:rPr>
      <w:rFonts w:asciiTheme="majorHAnsi" w:hAnsiTheme="majorHAnsi" w:eastAsiaTheme="majorEastAsia" w:cstheme="majorBidi"/>
      <w:b/>
      <w:bCs/>
      <w:color w:val="366091" w:themeColor="accent1" w:themeShade="BF"/>
      <w:sz w:val="28"/>
      <w:szCs w:val="28"/>
      <w:lang w:val="en-US" w:eastAsia="zh-CN" w:bidi="ar-SA"/>
    </w:rPr>
  </w:style>
  <w:style w:type="character" w:customStyle="1" w:styleId="1017">
    <w:name w:val="标题 3 Char"/>
    <w:basedOn w:val="61"/>
    <w:link w:val="4"/>
    <w:qFormat/>
    <w:uiPriority w:val="9"/>
    <w:rPr>
      <w:rFonts w:asciiTheme="majorHAnsi" w:hAnsiTheme="majorHAnsi" w:eastAsiaTheme="majorEastAsia" w:cstheme="majorBidi"/>
      <w:b/>
      <w:bCs/>
      <w:color w:val="4F81BD" w:themeColor="accent1"/>
      <w:lang w:val="en-US" w:eastAsia="zh-CN" w:bidi="ar-SA"/>
    </w:rPr>
  </w:style>
  <w:style w:type="character" w:customStyle="1" w:styleId="1018">
    <w:name w:val="标题 4 Char"/>
    <w:basedOn w:val="61"/>
    <w:link w:val="5"/>
    <w:qFormat/>
    <w:uiPriority w:val="9"/>
    <w:rPr>
      <w:rFonts w:asciiTheme="majorHAnsi" w:hAnsiTheme="majorHAnsi" w:eastAsiaTheme="majorEastAsia" w:cstheme="majorBidi"/>
      <w:b/>
      <w:bCs/>
      <w:i/>
      <w:iCs/>
      <w:color w:val="4F81BD" w:themeColor="accent1"/>
      <w:lang w:val="en-US" w:eastAsia="zh-CN" w:bidi="ar-SA"/>
    </w:rPr>
  </w:style>
  <w:style w:type="character" w:customStyle="1" w:styleId="1019">
    <w:name w:val="标题 5 Char"/>
    <w:basedOn w:val="61"/>
    <w:link w:val="6"/>
    <w:qFormat/>
    <w:uiPriority w:val="9"/>
    <w:rPr>
      <w:rFonts w:asciiTheme="majorHAnsi" w:hAnsiTheme="majorHAnsi" w:eastAsiaTheme="majorEastAsia" w:cstheme="majorBidi"/>
      <w:color w:val="244061" w:themeColor="accent1" w:themeShade="80"/>
      <w:lang w:val="en-US" w:eastAsia="zh-CN" w:bidi="ar-SA"/>
    </w:rPr>
  </w:style>
  <w:style w:type="character" w:customStyle="1" w:styleId="1020">
    <w:name w:val="标题 6 Char"/>
    <w:basedOn w:val="61"/>
    <w:link w:val="7"/>
    <w:qFormat/>
    <w:uiPriority w:val="9"/>
    <w:rPr>
      <w:rFonts w:asciiTheme="majorHAnsi" w:hAnsiTheme="majorHAnsi" w:eastAsiaTheme="majorEastAsia" w:cstheme="majorBidi"/>
      <w:i/>
      <w:iCs/>
      <w:color w:val="244061" w:themeColor="accent1" w:themeShade="80"/>
      <w:lang w:val="en-US" w:eastAsia="zh-CN" w:bidi="ar-SA"/>
    </w:rPr>
  </w:style>
  <w:style w:type="character" w:customStyle="1" w:styleId="1021">
    <w:name w:val="标题 7 Char"/>
    <w:basedOn w:val="61"/>
    <w:link w:val="8"/>
    <w:qFormat/>
    <w:uiPriority w:val="9"/>
    <w:rPr>
      <w:rFonts w:asciiTheme="majorHAnsi" w:hAnsiTheme="majorHAnsi" w:eastAsiaTheme="majorEastAsia" w:cstheme="majorBidi"/>
      <w:i/>
      <w:iCs/>
      <w:color w:val="3F3F3F" w:themeColor="text1" w:themeTint="BF"/>
      <w:lang w:val="en-US" w:eastAsia="zh-CN" w:bidi="ar-SA"/>
    </w:rPr>
  </w:style>
  <w:style w:type="character" w:customStyle="1" w:styleId="1022">
    <w:name w:val="标题 8 Char"/>
    <w:basedOn w:val="61"/>
    <w:link w:val="9"/>
    <w:qFormat/>
    <w:uiPriority w:val="9"/>
    <w:rPr>
      <w:rFonts w:asciiTheme="majorHAnsi" w:hAnsiTheme="majorHAnsi" w:eastAsiaTheme="majorEastAsia" w:cstheme="majorBidi"/>
      <w:color w:val="3F3F3F" w:themeColor="text1" w:themeTint="BF"/>
      <w:sz w:val="20"/>
      <w:szCs w:val="20"/>
      <w:lang w:val="en-US" w:eastAsia="zh-CN" w:bidi="ar-SA"/>
    </w:rPr>
  </w:style>
  <w:style w:type="character" w:customStyle="1" w:styleId="1023">
    <w:name w:val="标题 9 Char"/>
    <w:basedOn w:val="61"/>
    <w:link w:val="10"/>
    <w:qFormat/>
    <w:uiPriority w:val="9"/>
    <w:rPr>
      <w:rFonts w:asciiTheme="majorHAnsi" w:hAnsiTheme="majorHAnsi" w:eastAsiaTheme="majorEastAsia" w:cstheme="majorBidi"/>
      <w:i/>
      <w:iCs/>
      <w:color w:val="3F3F3F" w:themeColor="text1" w:themeTint="BF"/>
      <w:sz w:val="20"/>
      <w:szCs w:val="20"/>
      <w:lang w:val="en-US" w:eastAsia="zh-CN" w:bidi="ar-SA"/>
    </w:rPr>
  </w:style>
  <w:style w:type="character" w:customStyle="1" w:styleId="1024">
    <w:name w:val="副标题 Char"/>
    <w:basedOn w:val="61"/>
    <w:link w:val="48"/>
    <w:qFormat/>
    <w:uiPriority w:val="11"/>
    <w:rPr>
      <w:rFonts w:asciiTheme="majorHAnsi" w:hAnsiTheme="majorHAnsi" w:eastAsiaTheme="majorEastAsia" w:cstheme="majorBidi"/>
      <w:i/>
      <w:iCs/>
      <w:color w:val="4F81BD" w:themeColor="accent1"/>
      <w:spacing w:val="15"/>
      <w:sz w:val="24"/>
      <w:szCs w:val="24"/>
      <w:lang w:val="en-US" w:eastAsia="zh-CN" w:bidi="ar-SA"/>
    </w:rPr>
  </w:style>
  <w:style w:type="character" w:customStyle="1" w:styleId="1025">
    <w:name w:val="不明显强调1"/>
    <w:basedOn w:val="61"/>
    <w:qFormat/>
    <w:uiPriority w:val="19"/>
    <w:rPr>
      <w:rFonts w:asciiTheme="minorHAnsi" w:hAnsiTheme="minorHAnsi" w:eastAsiaTheme="minorEastAsia" w:cstheme="minorBidi"/>
      <w:i/>
      <w:iCs/>
      <w:color w:val="7E7E7E" w:themeColor="text1" w:themeTint="80"/>
      <w:lang w:val="en-US" w:eastAsia="zh-CN" w:bidi="ar-SA"/>
    </w:rPr>
  </w:style>
  <w:style w:type="character" w:customStyle="1" w:styleId="1026">
    <w:name w:val="明显强调1"/>
    <w:basedOn w:val="61"/>
    <w:qFormat/>
    <w:uiPriority w:val="21"/>
    <w:rPr>
      <w:rFonts w:asciiTheme="minorHAnsi" w:hAnsiTheme="minorHAnsi" w:eastAsiaTheme="minorEastAsia" w:cstheme="minorBidi"/>
      <w:b/>
      <w:bCs/>
      <w:i/>
      <w:iCs/>
      <w:color w:val="4F81BD" w:themeColor="accent1"/>
      <w:lang w:val="en-US" w:eastAsia="zh-CN" w:bidi="ar-SA"/>
    </w:rPr>
  </w:style>
  <w:style w:type="paragraph" w:customStyle="1" w:styleId="1027">
    <w:name w:val="Quote"/>
    <w:basedOn w:val="25"/>
    <w:next w:val="25"/>
    <w:link w:val="1028"/>
    <w:qFormat/>
    <w:uiPriority w:val="29"/>
    <w:rPr>
      <w:i/>
      <w:iCs/>
      <w:color w:val="000000" w:themeColor="text1"/>
    </w:rPr>
  </w:style>
  <w:style w:type="character" w:customStyle="1" w:styleId="1028">
    <w:name w:val="引用 Char"/>
    <w:basedOn w:val="61"/>
    <w:link w:val="1027"/>
    <w:qFormat/>
    <w:uiPriority w:val="29"/>
    <w:rPr>
      <w:rFonts w:asciiTheme="minorHAnsi" w:hAnsiTheme="minorHAnsi" w:eastAsiaTheme="minorEastAsia" w:cstheme="minorBidi"/>
      <w:i/>
      <w:iCs/>
      <w:color w:val="000000" w:themeColor="text1"/>
      <w:lang w:val="en-US" w:eastAsia="zh-CN" w:bidi="ar-SA"/>
    </w:rPr>
  </w:style>
  <w:style w:type="paragraph" w:customStyle="1" w:styleId="1029">
    <w:name w:val="Intense Quote"/>
    <w:basedOn w:val="25"/>
    <w:next w:val="25"/>
    <w:link w:val="1030"/>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030">
    <w:name w:val="明显引用 Char"/>
    <w:basedOn w:val="61"/>
    <w:link w:val="1029"/>
    <w:qFormat/>
    <w:uiPriority w:val="30"/>
    <w:rPr>
      <w:rFonts w:asciiTheme="minorHAnsi" w:hAnsiTheme="minorHAnsi" w:eastAsiaTheme="minorEastAsia" w:cstheme="minorBidi"/>
      <w:b/>
      <w:bCs/>
      <w:i/>
      <w:iCs/>
      <w:color w:val="4F81BD" w:themeColor="accent1"/>
      <w:lang w:val="en-US" w:eastAsia="zh-CN" w:bidi="ar-SA"/>
    </w:rPr>
  </w:style>
  <w:style w:type="character" w:customStyle="1" w:styleId="1031">
    <w:name w:val="不明显参考2"/>
    <w:basedOn w:val="61"/>
    <w:qFormat/>
    <w:uiPriority w:val="31"/>
    <w:rPr>
      <w:rFonts w:asciiTheme="minorHAnsi" w:hAnsiTheme="minorHAnsi" w:eastAsiaTheme="minorEastAsia" w:cstheme="minorBidi"/>
      <w:smallCaps/>
      <w:color w:val="C0504D" w:themeColor="accent2"/>
      <w:u w:val="single"/>
      <w:lang w:val="en-US" w:eastAsia="zh-CN" w:bidi="ar-SA"/>
    </w:rPr>
  </w:style>
  <w:style w:type="character" w:customStyle="1" w:styleId="1032">
    <w:name w:val="明显参考2"/>
    <w:basedOn w:val="61"/>
    <w:qFormat/>
    <w:uiPriority w:val="32"/>
    <w:rPr>
      <w:rFonts w:asciiTheme="minorHAnsi" w:hAnsiTheme="minorHAnsi" w:eastAsiaTheme="minorEastAsia" w:cstheme="minorBidi"/>
      <w:b/>
      <w:bCs/>
      <w:smallCaps/>
      <w:color w:val="C0504D" w:themeColor="accent2"/>
      <w:spacing w:val="5"/>
      <w:u w:val="single"/>
      <w:lang w:val="en-US" w:eastAsia="zh-CN" w:bidi="ar-SA"/>
    </w:rPr>
  </w:style>
  <w:style w:type="character" w:customStyle="1" w:styleId="1033">
    <w:name w:val="书籍标题2"/>
    <w:basedOn w:val="61"/>
    <w:qFormat/>
    <w:uiPriority w:val="33"/>
    <w:rPr>
      <w:rFonts w:asciiTheme="minorHAnsi" w:hAnsiTheme="minorHAnsi" w:eastAsiaTheme="minorEastAsia" w:cstheme="minorBidi"/>
      <w:b/>
      <w:bCs/>
      <w:smallCaps/>
      <w:spacing w:val="5"/>
      <w:lang w:val="en-US" w:eastAsia="zh-CN" w:bidi="ar-SA"/>
    </w:rPr>
  </w:style>
  <w:style w:type="character" w:customStyle="1" w:styleId="1034">
    <w:name w:val="脚注文本 Char"/>
    <w:basedOn w:val="61"/>
    <w:link w:val="50"/>
    <w:semiHidden/>
    <w:qFormat/>
    <w:uiPriority w:val="99"/>
    <w:rPr>
      <w:rFonts w:asciiTheme="minorHAnsi" w:hAnsiTheme="minorHAnsi" w:eastAsiaTheme="minorEastAsia" w:cstheme="minorBidi"/>
      <w:sz w:val="20"/>
      <w:szCs w:val="20"/>
      <w:lang w:val="en-US" w:eastAsia="zh-CN" w:bidi="ar-SA"/>
    </w:rPr>
  </w:style>
  <w:style w:type="character" w:customStyle="1" w:styleId="1035">
    <w:name w:val="尾注文本 Char"/>
    <w:basedOn w:val="61"/>
    <w:link w:val="40"/>
    <w:semiHidden/>
    <w:qFormat/>
    <w:uiPriority w:val="99"/>
    <w:rPr>
      <w:rFonts w:asciiTheme="minorHAnsi" w:hAnsiTheme="minorHAnsi" w:eastAsiaTheme="minorEastAsia" w:cstheme="minorBidi"/>
      <w:sz w:val="20"/>
      <w:szCs w:val="20"/>
      <w:lang w:val="en-US" w:eastAsia="zh-CN" w:bidi="ar-SA"/>
    </w:rPr>
  </w:style>
  <w:style w:type="character" w:customStyle="1" w:styleId="1036">
    <w:name w:val="纯文本 Char"/>
    <w:basedOn w:val="61"/>
    <w:link w:val="35"/>
    <w:qFormat/>
    <w:uiPriority w:val="99"/>
    <w:rPr>
      <w:rFonts w:ascii="Courier New" w:hAnsi="Courier New" w:cs="Courier New" w:eastAsiaTheme="minorEastAsia"/>
      <w:sz w:val="21"/>
      <w:szCs w:val="21"/>
      <w:lang w:val="en-US" w:eastAsia="zh-CN" w:bidi="ar-SA"/>
    </w:rPr>
  </w:style>
  <w:style w:type="paragraph" w:customStyle="1" w:styleId="1037">
    <w:name w:val="Table Paragraph"/>
    <w:basedOn w:val="1"/>
    <w:qFormat/>
    <w:uiPriority w:val="1"/>
    <w:pPr>
      <w:widowControl w:val="0"/>
      <w:jc w:val="left"/>
    </w:pPr>
    <w:rPr>
      <w:kern w:val="0"/>
      <w:sz w:val="22"/>
      <w:lang w:eastAsia="en-US"/>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customXml/item2.xml" Type="http://schemas.openxmlformats.org/officeDocument/2006/relationships/customXml"/><Relationship Id="rId13" Target="customizations.xml" Type="http://schemas.microsoft.com/office/2006/relationships/keyMapCustomizations"/><Relationship Id="rId14"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634D6-58C9-4B9E-A6A0-3CBA6B3F1974}">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143</Pages>
  <Words>59681</Words>
  <Characters>65121</Characters>
  <Lines>353</Lines>
  <Paragraphs>99</Paragraphs>
  <ScaleCrop>false</ScaleCrop>
  <LinksUpToDate>false</LinksUpToDate>
  <CharactersWithSpaces>67385</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2020-04-27T07:56:00Z</dcterms:created>
  <dc:creator>bing</dc:creator>
  <cp:lastModifiedBy>yld</cp:lastModifiedBy>
  <dcterms:modified xsi:type="dcterms:W3CDTF">2020-08-21T06:36:53Z</dcterms:modified>
  <cp:revision>3</cp:revision>
  <dc:title>浙江省政府采购中心关于浙江省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