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6B4E1">
      <w:pPr>
        <w:spacing w:before="312" w:beforeLines="100" w:line="36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w:t>
      </w:r>
      <w:bookmarkStart w:id="0" w:name="PO_15528_PM002_1"/>
      <w:r>
        <w:rPr>
          <w:rFonts w:hint="eastAsia" w:ascii="宋体" w:hAnsi="宋体"/>
          <w:color w:val="000000" w:themeColor="text1"/>
          <w:sz w:val="36"/>
          <w:szCs w:val="36"/>
          <w14:textFill>
            <w14:solidFill>
              <w14:schemeClr w14:val="tx1"/>
            </w14:solidFill>
          </w14:textFill>
        </w:rPr>
        <w:t>浙江财经大学下沙、文华校区安保服务项目</w:t>
      </w:r>
      <w:bookmarkEnd w:id="0"/>
    </w:p>
    <w:p w14:paraId="6CB8BB95">
      <w:pPr>
        <w:spacing w:before="312" w:beforeLines="100" w:line="360" w:lineRule="auto"/>
        <w:jc w:val="center"/>
        <w:rPr>
          <w:rFonts w:ascii="宋体" w:hAnsi="宋体"/>
          <w:b/>
          <w:color w:val="000000" w:themeColor="text1"/>
          <w:spacing w:val="40"/>
          <w:sz w:val="84"/>
          <w:szCs w:val="84"/>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14:textFill>
            <w14:solidFill>
              <w14:schemeClr w14:val="tx1"/>
            </w14:solidFill>
          </w14:textFill>
        </w:rPr>
        <w:t>ZZCG2024H-GK-115</w:t>
      </w:r>
      <w:bookmarkEnd w:id="1"/>
    </w:p>
    <w:p w14:paraId="1E33CD00">
      <w:pP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19379753">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3B436881">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48D18628">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5FC80C0E">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0A37DA86">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20088FEF">
      <w:pPr>
        <w:ind w:right="-110"/>
        <w:rPr>
          <w:rFonts w:ascii="宋体" w:hAnsi="宋体"/>
          <w:color w:val="000000" w:themeColor="text1"/>
          <w:sz w:val="32"/>
          <w:szCs w:val="32"/>
          <w14:textFill>
            <w14:solidFill>
              <w14:schemeClr w14:val="tx1"/>
            </w14:solidFill>
          </w14:textFill>
        </w:rPr>
      </w:pPr>
    </w:p>
    <w:p w14:paraId="2F0B6CBF">
      <w:pPr>
        <w:ind w:right="-110"/>
        <w:rPr>
          <w:rFonts w:ascii="宋体" w:hAnsi="宋体"/>
          <w:color w:val="000000" w:themeColor="text1"/>
          <w:sz w:val="32"/>
          <w:szCs w:val="32"/>
          <w14:textFill>
            <w14:solidFill>
              <w14:schemeClr w14:val="tx1"/>
            </w14:solidFill>
          </w14:textFill>
        </w:rPr>
      </w:pPr>
    </w:p>
    <w:p w14:paraId="2D704106">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2D470924">
      <w:pPr>
        <w:spacing w:line="500" w:lineRule="exact"/>
        <w:ind w:right="532"/>
        <w:rPr>
          <w:rFonts w:ascii="宋体" w:hAnsi="宋体"/>
          <w:color w:val="000000" w:themeColor="text1"/>
          <w:sz w:val="36"/>
          <w:szCs w:val="36"/>
          <w14:textFill>
            <w14:solidFill>
              <w14:schemeClr w14:val="tx1"/>
            </w14:solidFill>
          </w14:textFill>
        </w:rPr>
      </w:pPr>
    </w:p>
    <w:p w14:paraId="47911AAF">
      <w:pPr>
        <w:wordWrap w:val="0"/>
        <w:spacing w:line="500" w:lineRule="exact"/>
        <w:ind w:right="-108" w:firstLine="540" w:firstLineChars="150"/>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5266F413">
      <w:pPr>
        <w:spacing w:line="500" w:lineRule="exact"/>
        <w:ind w:right="-108" w:firstLine="3072" w:firstLineChars="850"/>
        <w:rPr>
          <w:rFonts w:hAnsi="宋体"/>
          <w:b/>
          <w:color w:val="000000" w:themeColor="text1"/>
          <w:sz w:val="36"/>
          <w:szCs w:val="36"/>
          <w14:textFill>
            <w14:solidFill>
              <w14:schemeClr w14:val="tx1"/>
            </w14:solidFill>
          </w14:textFill>
        </w:rPr>
      </w:pPr>
    </w:p>
    <w:p w14:paraId="3AE0B9FE">
      <w:pPr>
        <w:spacing w:line="500" w:lineRule="exact"/>
        <w:ind w:right="-108" w:firstLine="3072" w:firstLineChars="850"/>
        <w:rPr>
          <w:rFonts w:hAnsi="宋体"/>
          <w:b/>
          <w:color w:val="000000" w:themeColor="text1"/>
          <w:sz w:val="36"/>
          <w:szCs w:val="36"/>
          <w14:textFill>
            <w14:solidFill>
              <w14:schemeClr w14:val="tx1"/>
            </w14:solidFill>
          </w14:textFill>
        </w:rPr>
      </w:pPr>
    </w:p>
    <w:p w14:paraId="5038A128">
      <w:pPr>
        <w:spacing w:line="500" w:lineRule="exact"/>
        <w:ind w:right="-108" w:firstLine="3072" w:firstLineChars="850"/>
        <w:rPr>
          <w:rFonts w:hAnsi="宋体"/>
          <w:b/>
          <w:color w:val="000000" w:themeColor="text1"/>
          <w:sz w:val="36"/>
          <w:szCs w:val="36"/>
          <w14:textFill>
            <w14:solidFill>
              <w14:schemeClr w14:val="tx1"/>
            </w14:solidFill>
          </w14:textFill>
        </w:rPr>
      </w:pPr>
    </w:p>
    <w:p w14:paraId="1AC96E7A">
      <w:pPr>
        <w:spacing w:line="500" w:lineRule="exact"/>
        <w:ind w:right="-108" w:firstLine="3072" w:firstLineChars="850"/>
        <w:rPr>
          <w:rFonts w:hAnsi="宋体"/>
          <w:b/>
          <w:color w:val="000000" w:themeColor="text1"/>
          <w:sz w:val="36"/>
          <w:szCs w:val="36"/>
          <w14:textFill>
            <w14:solidFill>
              <w14:schemeClr w14:val="tx1"/>
            </w14:solidFill>
          </w14:textFill>
        </w:rPr>
      </w:pPr>
    </w:p>
    <w:p w14:paraId="5A14E87A">
      <w:pPr>
        <w:spacing w:line="500" w:lineRule="exact"/>
        <w:ind w:right="-108" w:firstLine="3072" w:firstLineChars="850"/>
        <w:rPr>
          <w:rFonts w:hAnsi="宋体"/>
          <w:b/>
          <w:color w:val="000000" w:themeColor="text1"/>
          <w:sz w:val="36"/>
          <w:szCs w:val="36"/>
          <w14:textFill>
            <w14:solidFill>
              <w14:schemeClr w14:val="tx1"/>
            </w14:solidFill>
          </w14:textFill>
        </w:rPr>
      </w:pPr>
    </w:p>
    <w:p w14:paraId="7180B937">
      <w:pPr>
        <w:spacing w:line="500" w:lineRule="exact"/>
        <w:ind w:right="-108" w:firstLine="3072" w:firstLineChars="850"/>
        <w:rPr>
          <w:rFonts w:hAnsi="宋体"/>
          <w:b/>
          <w:color w:val="000000" w:themeColor="text1"/>
          <w:sz w:val="36"/>
          <w:szCs w:val="36"/>
          <w14:textFill>
            <w14:solidFill>
              <w14:schemeClr w14:val="tx1"/>
            </w14:solidFill>
          </w14:textFill>
        </w:rPr>
      </w:pPr>
    </w:p>
    <w:p w14:paraId="3777FB83">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1A94A99A">
      <w:pPr>
        <w:pStyle w:val="32"/>
        <w:spacing w:before="156" w:after="156" w:line="360" w:lineRule="auto"/>
        <w:jc w:val="center"/>
        <w:rPr>
          <w:rFonts w:hAnsi="宋体" w:eastAsia="仿宋_GB2312"/>
          <w:color w:val="000000" w:themeColor="text1"/>
          <w:sz w:val="32"/>
          <w:szCs w:val="32"/>
          <w14:textFill>
            <w14:solidFill>
              <w14:schemeClr w14:val="tx1"/>
            </w14:solidFill>
          </w14:textFill>
        </w:rPr>
      </w:pPr>
    </w:p>
    <w:p w14:paraId="74F1106D">
      <w:pPr>
        <w:pStyle w:val="41"/>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09F23140">
      <w:pPr>
        <w:pStyle w:val="41"/>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2950FD3F">
      <w:pPr>
        <w:pStyle w:val="41"/>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27</w:t>
      </w:r>
      <w:r>
        <w:fldChar w:fldCharType="end"/>
      </w:r>
      <w:r>
        <w:fldChar w:fldCharType="end"/>
      </w:r>
    </w:p>
    <w:p w14:paraId="676326DD">
      <w:pPr>
        <w:pStyle w:val="41"/>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29</w:t>
      </w:r>
      <w:r>
        <w:fldChar w:fldCharType="end"/>
      </w:r>
      <w:r>
        <w:fldChar w:fldCharType="end"/>
      </w:r>
    </w:p>
    <w:p w14:paraId="162D6890">
      <w:pPr>
        <w:pStyle w:val="41"/>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31</w:t>
      </w:r>
      <w:r>
        <w:fldChar w:fldCharType="end"/>
      </w:r>
      <w:r>
        <w:fldChar w:fldCharType="end"/>
      </w:r>
    </w:p>
    <w:p w14:paraId="2FE70CCF">
      <w:pPr>
        <w:pStyle w:val="41"/>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36</w:t>
      </w:r>
      <w:r>
        <w:fldChar w:fldCharType="end"/>
      </w:r>
      <w:r>
        <w:fldChar w:fldCharType="end"/>
      </w:r>
    </w:p>
    <w:p w14:paraId="225FE5CC">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698C4D92">
      <w:pPr>
        <w:pStyle w:val="32"/>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14:paraId="495884E8">
      <w:pPr>
        <w:pStyle w:val="398"/>
        <w:widowControl w:val="0"/>
        <w:spacing w:after="156"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557B2E3D">
      <w:pPr>
        <w:snapToGrid w:val="0"/>
        <w:spacing w:line="460" w:lineRule="exact"/>
        <w:ind w:firstLine="600" w:firstLineChars="200"/>
        <w:rPr>
          <w:rFonts w:ascii="仿宋" w:hAnsi="仿宋" w:eastAsia="仿宋" w:cs="Arial"/>
          <w:color w:val="000000" w:themeColor="text1"/>
          <w:sz w:val="30"/>
          <w:szCs w:val="30"/>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14:textFill>
            <w14:solidFill>
              <w14:schemeClr w14:val="tx1"/>
            </w14:solidFill>
          </w14:textFill>
        </w:rPr>
        <w:t>ZZCG2024H-GK-115</w:t>
      </w:r>
      <w:bookmarkEnd w:id="3"/>
    </w:p>
    <w:p w14:paraId="0DF77961">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5FD922DD">
      <w:pPr>
        <w:snapToGrid w:val="0"/>
        <w:spacing w:after="156" w:afterLines="50" w:line="460" w:lineRule="exact"/>
        <w:ind w:firstLine="60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14:textFill>
            <w14:solidFill>
              <w14:schemeClr w14:val="tx1"/>
            </w14:solidFill>
          </w14:textFill>
        </w:rPr>
        <w:t xml:space="preserve"> </w:t>
      </w:r>
    </w:p>
    <w:tbl>
      <w:tblPr>
        <w:tblStyle w:val="60"/>
        <w:tblW w:w="52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416"/>
        <w:gridCol w:w="825"/>
        <w:gridCol w:w="959"/>
        <w:gridCol w:w="1236"/>
        <w:gridCol w:w="1854"/>
        <w:gridCol w:w="869"/>
      </w:tblGrid>
      <w:tr w14:paraId="570D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tcPr>
          <w:p w14:paraId="2BE65314">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标项序号</w:t>
            </w:r>
          </w:p>
        </w:tc>
        <w:tc>
          <w:tcPr>
            <w:tcW w:w="1347" w:type="pct"/>
          </w:tcPr>
          <w:p w14:paraId="0BB1C91C">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标项名称</w:t>
            </w:r>
          </w:p>
        </w:tc>
        <w:tc>
          <w:tcPr>
            <w:tcW w:w="460" w:type="pct"/>
          </w:tcPr>
          <w:p w14:paraId="1311F9B5">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数量</w:t>
            </w:r>
          </w:p>
        </w:tc>
        <w:tc>
          <w:tcPr>
            <w:tcW w:w="535" w:type="pct"/>
          </w:tcPr>
          <w:p w14:paraId="32B93787">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单位</w:t>
            </w:r>
          </w:p>
        </w:tc>
        <w:tc>
          <w:tcPr>
            <w:tcW w:w="689" w:type="pct"/>
          </w:tcPr>
          <w:p w14:paraId="6A3F8825">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预算金额(万元)</w:t>
            </w:r>
          </w:p>
        </w:tc>
        <w:tc>
          <w:tcPr>
            <w:tcW w:w="1034" w:type="pct"/>
          </w:tcPr>
          <w:p w14:paraId="3838CBBD">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简要规格描述或标项基本概况介绍</w:t>
            </w:r>
          </w:p>
        </w:tc>
        <w:tc>
          <w:tcPr>
            <w:tcW w:w="484" w:type="pct"/>
          </w:tcPr>
          <w:p w14:paraId="3FF30FBC">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备注</w:t>
            </w:r>
          </w:p>
        </w:tc>
      </w:tr>
      <w:tr w14:paraId="16F5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tcPr>
          <w:p w14:paraId="52D98D65">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w:t>
            </w:r>
          </w:p>
        </w:tc>
        <w:tc>
          <w:tcPr>
            <w:tcW w:w="1347" w:type="pct"/>
          </w:tcPr>
          <w:p w14:paraId="3773D2D0">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浙江财经大学文华校区安保服务</w:t>
            </w:r>
          </w:p>
        </w:tc>
        <w:tc>
          <w:tcPr>
            <w:tcW w:w="460" w:type="pct"/>
          </w:tcPr>
          <w:p w14:paraId="61FFE375">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不限</w:t>
            </w:r>
          </w:p>
        </w:tc>
        <w:tc>
          <w:tcPr>
            <w:tcW w:w="535" w:type="pct"/>
          </w:tcPr>
          <w:p w14:paraId="1AC38A7F">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批</w:t>
            </w:r>
          </w:p>
        </w:tc>
        <w:tc>
          <w:tcPr>
            <w:tcW w:w="689" w:type="pct"/>
          </w:tcPr>
          <w:p w14:paraId="6D72BEA0">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341.904</w:t>
            </w:r>
          </w:p>
        </w:tc>
        <w:tc>
          <w:tcPr>
            <w:tcW w:w="1034" w:type="pct"/>
          </w:tcPr>
          <w:p w14:paraId="02CE5F7B">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详见需求</w:t>
            </w:r>
          </w:p>
        </w:tc>
        <w:tc>
          <w:tcPr>
            <w:tcW w:w="484" w:type="pct"/>
          </w:tcPr>
          <w:p w14:paraId="55856538">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p>
        </w:tc>
      </w:tr>
      <w:tr w14:paraId="1543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tcPr>
          <w:p w14:paraId="46C67DA5">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2</w:t>
            </w:r>
          </w:p>
        </w:tc>
        <w:tc>
          <w:tcPr>
            <w:tcW w:w="1347" w:type="pct"/>
          </w:tcPr>
          <w:p w14:paraId="2297206C">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浙江财经大学下沙校区安保服务</w:t>
            </w:r>
          </w:p>
        </w:tc>
        <w:tc>
          <w:tcPr>
            <w:tcW w:w="460" w:type="pct"/>
          </w:tcPr>
          <w:p w14:paraId="6671D2A3">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不限</w:t>
            </w:r>
          </w:p>
        </w:tc>
        <w:tc>
          <w:tcPr>
            <w:tcW w:w="535" w:type="pct"/>
          </w:tcPr>
          <w:p w14:paraId="10D93B19">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批</w:t>
            </w:r>
          </w:p>
        </w:tc>
        <w:tc>
          <w:tcPr>
            <w:tcW w:w="689" w:type="pct"/>
          </w:tcPr>
          <w:p w14:paraId="2103BCE1">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850.704</w:t>
            </w:r>
          </w:p>
        </w:tc>
        <w:tc>
          <w:tcPr>
            <w:tcW w:w="1034" w:type="pct"/>
          </w:tcPr>
          <w:p w14:paraId="176286AF">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详见需求</w:t>
            </w:r>
          </w:p>
        </w:tc>
        <w:tc>
          <w:tcPr>
            <w:tcW w:w="484" w:type="pct"/>
          </w:tcPr>
          <w:p w14:paraId="44BB1453">
            <w:pPr>
              <w:snapToGrid w:val="0"/>
              <w:spacing w:after="156" w:afterLines="50" w:line="460" w:lineRule="exact"/>
              <w:rPr>
                <w:rFonts w:ascii="仿宋" w:hAnsi="仿宋" w:eastAsia="仿宋" w:cs="Arial"/>
                <w:b/>
                <w:color w:val="000000" w:themeColor="text1"/>
                <w:sz w:val="28"/>
                <w:szCs w:val="28"/>
                <w14:textFill>
                  <w14:solidFill>
                    <w14:schemeClr w14:val="tx1"/>
                  </w14:solidFill>
                </w14:textFill>
              </w:rPr>
            </w:pPr>
          </w:p>
        </w:tc>
      </w:tr>
    </w:tbl>
    <w:p w14:paraId="643FABA5">
      <w:pPr>
        <w:snapToGrid w:val="0"/>
        <w:spacing w:after="156" w:afterLines="50" w:line="460" w:lineRule="exact"/>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 xml:space="preserve"> </w:t>
      </w:r>
      <w:bookmarkEnd w:id="4"/>
    </w:p>
    <w:p w14:paraId="0EBF1EC2">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7CA3CF6B">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14:paraId="28760002">
      <w:pPr>
        <w:snapToGrid w:val="0"/>
        <w:spacing w:line="460" w:lineRule="exact"/>
        <w:ind w:firstLine="602" w:firstLineChars="200"/>
        <w:rPr>
          <w:rFonts w:ascii="仿宋" w:hAnsi="仿宋" w:eastAsia="仿宋" w:cs="Arial"/>
          <w:b/>
          <w:bCs/>
          <w:color w:val="FF0000"/>
          <w:sz w:val="30"/>
          <w:szCs w:val="30"/>
        </w:rPr>
      </w:pPr>
      <w:r>
        <w:rPr>
          <w:rFonts w:hint="eastAsia" w:ascii="仿宋" w:hAnsi="仿宋" w:eastAsia="仿宋" w:cs="Arial"/>
          <w:b/>
          <w:bCs/>
          <w:color w:val="FF0000"/>
          <w:sz w:val="30"/>
          <w:szCs w:val="30"/>
        </w:rPr>
        <w:t>标项1、标项2投标人的特定条件：</w:t>
      </w:r>
      <w:bookmarkStart w:id="5" w:name="PO_416_PM006"/>
    </w:p>
    <w:p w14:paraId="1E168FA5">
      <w:pPr>
        <w:snapToGrid w:val="0"/>
        <w:spacing w:line="460" w:lineRule="exact"/>
        <w:ind w:firstLine="301" w:firstLineChars="100"/>
        <w:rPr>
          <w:rFonts w:ascii="仿宋" w:hAnsi="仿宋" w:eastAsia="仿宋" w:cs="Arial"/>
          <w:b/>
          <w:bCs/>
          <w:color w:val="FF0000"/>
          <w:sz w:val="30"/>
          <w:szCs w:val="30"/>
        </w:rPr>
      </w:pPr>
      <w:r>
        <w:rPr>
          <w:rFonts w:hint="eastAsia" w:ascii="仿宋" w:hAnsi="仿宋" w:eastAsia="仿宋" w:cs="Arial"/>
          <w:b/>
          <w:bCs/>
          <w:color w:val="FF0000"/>
          <w:sz w:val="30"/>
          <w:szCs w:val="30"/>
        </w:rPr>
        <w:t>1.以非联合体形式参加政府采购活动的，投标人具有公安机关核发且在有效期内的《保安服务许可证》；以联合体形式参加政府采购活动的，联合体各方具有公安机关核发日在有效期内的《保安服务许可证》。该特定条件的法律法规依据：《保安服务管理条例》。</w:t>
      </w:r>
    </w:p>
    <w:p w14:paraId="4A409B74">
      <w:pPr>
        <w:snapToGrid w:val="0"/>
        <w:spacing w:line="460" w:lineRule="exact"/>
        <w:ind w:firstLine="301" w:firstLineChars="100"/>
        <w:rPr>
          <w:rFonts w:ascii="仿宋" w:hAnsi="仿宋" w:eastAsia="仿宋" w:cs="Arial"/>
          <w:b/>
          <w:bCs/>
          <w:color w:val="FF0000"/>
          <w:sz w:val="30"/>
          <w:szCs w:val="30"/>
        </w:rPr>
      </w:pPr>
      <w:r>
        <w:rPr>
          <w:rFonts w:hint="eastAsia" w:ascii="仿宋" w:hAnsi="仿宋" w:eastAsia="仿宋" w:cs="Arial"/>
          <w:b/>
          <w:bCs/>
          <w:color w:val="FF0000"/>
          <w:sz w:val="30"/>
          <w:szCs w:val="30"/>
        </w:rPr>
        <w:t>2.本项目专门面向中小企业，请单独上传《中小企业声明函》。</w:t>
      </w:r>
      <w:bookmarkEnd w:id="5"/>
    </w:p>
    <w:p w14:paraId="5B259151">
      <w:pPr>
        <w:snapToGrid w:val="0"/>
        <w:spacing w:line="500" w:lineRule="exact"/>
        <w:ind w:firstLine="602" w:firstLineChars="200"/>
        <w:rPr>
          <w:rFonts w:ascii="仿宋" w:hAnsi="仿宋" w:eastAsia="仿宋"/>
          <w:color w:val="000000" w:themeColor="text1"/>
          <w:sz w:val="28"/>
          <w:szCs w:val="28"/>
          <w14:textFill>
            <w14:solidFill>
              <w14:schemeClr w14:val="tx1"/>
            </w14:solidFill>
          </w14:textFill>
        </w:rPr>
      </w:pPr>
      <w:bookmarkStart w:id="6" w:name="PO_15528_PM007"/>
      <w:r>
        <w:rPr>
          <w:rFonts w:hint="eastAsia" w:ascii="仿宋" w:hAnsi="仿宋" w:eastAsia="仿宋" w:cs="Arial"/>
          <w:b/>
          <w:bCs/>
          <w:color w:val="000000" w:themeColor="text1"/>
          <w:sz w:val="30"/>
          <w:szCs w:val="30"/>
          <w14:textFill>
            <w14:solidFill>
              <w14:schemeClr w14:val="tx1"/>
            </w14:solidFill>
          </w14:textFill>
        </w:rPr>
        <w:t>标项1、标项2:允许联合体投标</w:t>
      </w:r>
      <w:bookmarkEnd w:id="6"/>
    </w:p>
    <w:p w14:paraId="5391F64D">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五、获取采购文件</w:t>
      </w:r>
    </w:p>
    <w:p w14:paraId="2A6E4F11">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7" w:name="PO_15528_PM009"/>
      <w:r>
        <w:rPr>
          <w:rFonts w:hint="eastAsia" w:ascii="仿宋" w:hAnsi="仿宋" w:eastAsia="仿宋"/>
          <w:color w:val="000000" w:themeColor="text1"/>
          <w:kern w:val="0"/>
          <w:sz w:val="30"/>
          <w:szCs w:val="30"/>
          <w:lang w:eastAsia="zh-CN"/>
          <w14:textFill>
            <w14:solidFill>
              <w14:schemeClr w14:val="tx1"/>
            </w14:solidFill>
          </w14:textFill>
        </w:rPr>
        <w:t>2024-08-20 09:00:00</w:t>
      </w:r>
      <w:r>
        <w:rPr>
          <w:rFonts w:hint="eastAsia" w:ascii="仿宋" w:hAnsi="仿宋" w:eastAsia="仿宋"/>
          <w:color w:val="000000" w:themeColor="text1"/>
          <w:kern w:val="0"/>
          <w:sz w:val="30"/>
          <w:szCs w:val="30"/>
          <w14:textFill>
            <w14:solidFill>
              <w14:schemeClr w14:val="tx1"/>
            </w14:solidFill>
          </w14:textFill>
        </w:rPr>
        <w:t xml:space="preserve"> </w:t>
      </w:r>
      <w:bookmarkEnd w:id="7"/>
      <w:r>
        <w:rPr>
          <w:rFonts w:hint="eastAsia" w:ascii="宋体" w:hAnsi="宋体"/>
          <w:color w:val="000000" w:themeColor="text1"/>
          <w:kern w:val="0"/>
          <w:sz w:val="28"/>
          <w:szCs w:val="28"/>
          <w14:textFill>
            <w14:solidFill>
              <w14:schemeClr w14:val="tx1"/>
            </w14:solidFill>
          </w14:textFill>
        </w:rPr>
        <w:t>。</w:t>
      </w:r>
    </w:p>
    <w:p w14:paraId="10B21BFA">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03858FFE">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03F2A978">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64B0989B">
      <w:pPr>
        <w:pStyle w:val="32"/>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8" w:name="PO_15528_PM015"/>
      <w:r>
        <w:rPr>
          <w:rFonts w:hint="eastAsia" w:ascii="仿宋" w:hAnsi="仿宋" w:eastAsia="仿宋" w:cs="Arial"/>
          <w:color w:val="000000" w:themeColor="text1"/>
          <w:sz w:val="30"/>
          <w:szCs w:val="30"/>
          <w:lang w:eastAsia="zh-CN"/>
          <w14:textFill>
            <w14:solidFill>
              <w14:schemeClr w14:val="tx1"/>
            </w14:solidFill>
          </w14:textFill>
        </w:rPr>
        <w:t>2024-08-20 09:00:00</w:t>
      </w:r>
      <w:r>
        <w:rPr>
          <w:rFonts w:hint="eastAsia" w:ascii="仿宋" w:hAnsi="仿宋" w:eastAsia="仿宋" w:cs="Arial"/>
          <w:color w:val="000000" w:themeColor="text1"/>
          <w:sz w:val="30"/>
          <w:szCs w:val="30"/>
          <w14:textFill>
            <w14:solidFill>
              <w14:schemeClr w14:val="tx1"/>
            </w14:solidFill>
          </w14:textFill>
        </w:rPr>
        <w:t xml:space="preserve"> </w:t>
      </w:r>
      <w:bookmarkEnd w:id="8"/>
      <w:r>
        <w:rPr>
          <w:rFonts w:hint="eastAsia" w:hAnsi="宋体"/>
          <w:b/>
          <w:color w:val="000000" w:themeColor="text1"/>
          <w:kern w:val="0"/>
          <w:sz w:val="28"/>
          <w:szCs w:val="28"/>
          <w14:textFill>
            <w14:solidFill>
              <w14:schemeClr w14:val="tx1"/>
            </w14:solidFill>
          </w14:textFill>
        </w:rPr>
        <w:t>。</w:t>
      </w:r>
    </w:p>
    <w:p w14:paraId="1279C89E">
      <w:pPr>
        <w:pStyle w:val="32"/>
        <w:adjustRightInd w:val="0"/>
        <w:snapToGrid w:val="0"/>
        <w:spacing w:before="156" w:after="156"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5A504514">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如认为需要，投标人可以选择递交备份投标文件，采用数据电文形式，以</w:t>
      </w:r>
      <w:r>
        <w:rPr>
          <w:rFonts w:ascii="宋体" w:hAnsi="宋体"/>
          <w:color w:val="000000" w:themeColor="text1"/>
          <w:kern w:val="0"/>
          <w:sz w:val="28"/>
          <w:szCs w:val="28"/>
          <w14:textFill>
            <w14:solidFill>
              <w14:schemeClr w14:val="tx1"/>
            </w14:solidFill>
          </w14:textFill>
        </w:rPr>
        <w:t xml:space="preserve"> U 盘或 DVD 光盘形式存储，并在投标截止时间前，通过邮寄或直接递交的方式，送达指定地点，逾期送达或未密封将被拒收。</w:t>
      </w:r>
    </w:p>
    <w:p w14:paraId="6A9752EA">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备份文件收件人：陶老师，联系方式：</w:t>
      </w:r>
      <w:r>
        <w:rPr>
          <w:rFonts w:ascii="宋体" w:hAnsi="宋体"/>
          <w:color w:val="000000" w:themeColor="text1"/>
          <w:kern w:val="0"/>
          <w:sz w:val="28"/>
          <w:szCs w:val="28"/>
          <w14:textFill>
            <w14:solidFill>
              <w14:schemeClr w14:val="tx1"/>
            </w14:solidFill>
          </w14:textFill>
        </w:rPr>
        <w:t>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2C5FC7E5">
      <w:pPr>
        <w:pStyle w:val="32"/>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5734920C">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72F1785C">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9" w:name="PO_15528_PM015_1"/>
      <w:r>
        <w:rPr>
          <w:rFonts w:hint="eastAsia" w:ascii="宋体" w:hAnsi="宋体" w:cs="Arial"/>
          <w:b/>
          <w:color w:val="000000" w:themeColor="text1"/>
          <w:sz w:val="28"/>
          <w:szCs w:val="28"/>
          <w:lang w:eastAsia="zh-CN"/>
          <w14:textFill>
            <w14:solidFill>
              <w14:schemeClr w14:val="tx1"/>
            </w14:solidFill>
          </w14:textFill>
        </w:rPr>
        <w:t>2024-08-20 09:00:00</w:t>
      </w:r>
      <w:bookmarkEnd w:id="9"/>
      <w:r>
        <w:rPr>
          <w:rFonts w:hint="eastAsia" w:ascii="宋体" w:hAnsi="宋体" w:cs="Arial"/>
          <w:b/>
          <w:color w:val="000000" w:themeColor="text1"/>
          <w:sz w:val="28"/>
          <w:szCs w:val="28"/>
          <w14:textFill>
            <w14:solidFill>
              <w14:schemeClr w14:val="tx1"/>
            </w14:solidFill>
          </w14:textFill>
        </w:rPr>
        <w:t>时整在</w:t>
      </w:r>
      <w:bookmarkStart w:id="10"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w:t>
      </w:r>
      <w:r>
        <w:rPr>
          <w:rFonts w:hint="eastAsia" w:ascii="宋体" w:hAnsi="宋体" w:cs="Arial"/>
          <w:b/>
          <w:color w:val="000000" w:themeColor="text1"/>
          <w:sz w:val="28"/>
          <w:szCs w:val="28"/>
          <w:lang w:val="en-US" w:eastAsia="zh-CN"/>
          <w14:textFill>
            <w14:solidFill>
              <w14:schemeClr w14:val="tx1"/>
            </w14:solidFill>
          </w14:textFill>
        </w:rPr>
        <w:t>301</w:t>
      </w:r>
      <w:r>
        <w:rPr>
          <w:rFonts w:hint="eastAsia" w:ascii="宋体" w:hAnsi="宋体" w:cs="Arial"/>
          <w:b/>
          <w:color w:val="000000" w:themeColor="text1"/>
          <w:sz w:val="28"/>
          <w:szCs w:val="28"/>
          <w:lang w:eastAsia="zh-CN"/>
          <w14:textFill>
            <w14:solidFill>
              <w14:schemeClr w14:val="tx1"/>
            </w14:solidFill>
          </w14:textFill>
        </w:rPr>
        <w:t>开标室</w:t>
      </w:r>
      <w:bookmarkEnd w:id="10"/>
      <w:r>
        <w:rPr>
          <w:rFonts w:hint="eastAsia" w:ascii="宋体" w:hAnsi="宋体" w:cs="Arial"/>
          <w:b/>
          <w:color w:val="000000" w:themeColor="text1"/>
          <w:sz w:val="28"/>
          <w:szCs w:val="28"/>
          <w14:textFill>
            <w14:solidFill>
              <w14:schemeClr w14:val="tx1"/>
            </w14:solidFill>
          </w14:textFill>
        </w:rPr>
        <w:t>开标。</w:t>
      </w:r>
    </w:p>
    <w:p w14:paraId="142C1ED7">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3442"/>
        <w:gridCol w:w="3443"/>
      </w:tblGrid>
      <w:tr w14:paraId="28C4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bottom w:val="single" w:color="auto" w:sz="4" w:space="0"/>
              <w:right w:val="single" w:color="auto" w:sz="4" w:space="0"/>
            </w:tcBorders>
            <w:vAlign w:val="center"/>
          </w:tcPr>
          <w:p w14:paraId="7EBCE317">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5E6F6B5B">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203开标室：</w:t>
            </w:r>
          </w:p>
          <w:p w14:paraId="1F30BFFB">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ascii="宋体" w:hAnsi="宋体" w:cs="宋体"/>
                <w:color w:val="000000" w:themeColor="text1"/>
                <w:kern w:val="0"/>
                <w:sz w:val="28"/>
                <w:szCs w:val="28"/>
                <w14:textFill>
                  <w14:solidFill>
                    <w14:schemeClr w14:val="tx1"/>
                  </w14:solidFill>
                </w14:textFill>
              </w:rPr>
              <w:t>1816</w:t>
            </w:r>
          </w:p>
        </w:tc>
        <w:tc>
          <w:tcPr>
            <w:tcW w:w="3443" w:type="dxa"/>
            <w:tcBorders>
              <w:top w:val="single" w:color="auto" w:sz="4" w:space="0"/>
              <w:left w:val="single" w:color="auto" w:sz="4" w:space="0"/>
              <w:bottom w:val="single" w:color="auto" w:sz="4" w:space="0"/>
              <w:right w:val="single" w:color="auto" w:sz="4" w:space="0"/>
            </w:tcBorders>
            <w:vAlign w:val="center"/>
          </w:tcPr>
          <w:p w14:paraId="1067106F">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301会议室：</w:t>
            </w:r>
          </w:p>
          <w:p w14:paraId="7F092984">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0571-88907719</w:t>
            </w:r>
          </w:p>
        </w:tc>
      </w:tr>
      <w:tr w14:paraId="4904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26AC3249">
            <w:pPr>
              <w:rPr>
                <w:rFonts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14:paraId="265DC64E">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302会议室：</w:t>
            </w:r>
          </w:p>
          <w:p w14:paraId="78DB1747">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0571-88907720</w:t>
            </w:r>
          </w:p>
        </w:tc>
        <w:tc>
          <w:tcPr>
            <w:tcW w:w="3443" w:type="dxa"/>
            <w:tcBorders>
              <w:top w:val="single" w:color="auto" w:sz="4" w:space="0"/>
              <w:left w:val="single" w:color="auto" w:sz="4" w:space="0"/>
              <w:bottom w:val="single" w:color="auto" w:sz="4" w:space="0"/>
              <w:right w:val="single" w:color="auto" w:sz="4" w:space="0"/>
            </w:tcBorders>
            <w:vAlign w:val="center"/>
          </w:tcPr>
          <w:p w14:paraId="4850C9D9">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303会议室：</w:t>
            </w:r>
          </w:p>
          <w:p w14:paraId="291E5A06">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0571-88901873</w:t>
            </w:r>
          </w:p>
        </w:tc>
      </w:tr>
      <w:tr w14:paraId="14503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2D9C816C">
            <w:pPr>
              <w:rPr>
                <w:rFonts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14:paraId="3F9AE73C">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306会议室：</w:t>
            </w:r>
          </w:p>
          <w:p w14:paraId="237D6EED">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0571-88907751</w:t>
            </w:r>
          </w:p>
        </w:tc>
        <w:tc>
          <w:tcPr>
            <w:tcW w:w="3443" w:type="dxa"/>
            <w:tcBorders>
              <w:top w:val="single" w:color="auto" w:sz="4" w:space="0"/>
              <w:left w:val="single" w:color="auto" w:sz="4" w:space="0"/>
              <w:bottom w:val="single" w:color="auto" w:sz="4" w:space="0"/>
              <w:right w:val="single" w:color="auto" w:sz="4" w:space="0"/>
            </w:tcBorders>
            <w:vAlign w:val="center"/>
          </w:tcPr>
          <w:p w14:paraId="3F4657F7">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201</w:t>
            </w:r>
            <w:r>
              <w:rPr>
                <w:rFonts w:hint="eastAsia" w:ascii="宋体" w:hAnsi="宋体" w:cs="宋体"/>
                <w:color w:val="000000" w:themeColor="text1"/>
                <w:kern w:val="0"/>
                <w:sz w:val="28"/>
                <w:szCs w:val="28"/>
                <w14:textFill>
                  <w14:solidFill>
                    <w14:schemeClr w14:val="tx1"/>
                  </w14:solidFill>
                </w14:textFill>
              </w:rPr>
              <w:t>会议室：</w:t>
            </w:r>
          </w:p>
          <w:p w14:paraId="22DA9519">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w:t>
            </w:r>
            <w:r>
              <w:rPr>
                <w:rFonts w:ascii="宋体" w:hAnsi="宋体" w:cs="宋体"/>
                <w:color w:val="000000" w:themeColor="text1"/>
                <w:kern w:val="0"/>
                <w:sz w:val="28"/>
                <w:szCs w:val="28"/>
                <w14:textFill>
                  <w14:solidFill>
                    <w14:schemeClr w14:val="tx1"/>
                  </w14:solidFill>
                </w14:textFill>
              </w:rPr>
              <w:t>92</w:t>
            </w:r>
          </w:p>
        </w:tc>
      </w:tr>
    </w:tbl>
    <w:p w14:paraId="395E2D9E">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1251A0D9">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14:paraId="4D9D0592">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5CFF0733">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65ACBD08">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1DCBE79A">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3DBABEC1">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153"/>
        <w:gridCol w:w="2002"/>
        <w:gridCol w:w="2645"/>
      </w:tblGrid>
      <w:tr w14:paraId="2B85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6D4C72BF">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3A545DD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4925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2F3C73D7">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2E3974CF">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020B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35739E57">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5CD0CE2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2ACF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1B65A338">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41BD0C7A">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153" w:type="dxa"/>
            <w:tcBorders>
              <w:top w:val="single" w:color="auto" w:sz="4" w:space="0"/>
              <w:left w:val="single" w:color="auto" w:sz="4" w:space="0"/>
              <w:bottom w:val="single" w:color="auto" w:sz="4" w:space="0"/>
              <w:right w:val="single" w:color="auto" w:sz="4" w:space="0"/>
            </w:tcBorders>
          </w:tcPr>
          <w:p w14:paraId="0FDFB871">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02" w:type="dxa"/>
            <w:tcBorders>
              <w:top w:val="single" w:color="auto" w:sz="4" w:space="0"/>
              <w:left w:val="single" w:color="auto" w:sz="4" w:space="0"/>
              <w:bottom w:val="single" w:color="auto" w:sz="4" w:space="0"/>
              <w:right w:val="single" w:color="auto" w:sz="4" w:space="0"/>
            </w:tcBorders>
          </w:tcPr>
          <w:p w14:paraId="450246A2">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2FC7AA43">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7F0A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DDD5D93">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61B9E998">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6415AEAE">
            <w:pPr>
              <w:spacing w:line="480" w:lineRule="exact"/>
              <w:jc w:val="center"/>
              <w:rPr>
                <w:rFonts w:ascii="仿宋" w:hAnsi="仿宋" w:eastAsia="仿宋" w:cs="仿宋"/>
                <w:color w:val="000000" w:themeColor="text1"/>
                <w:sz w:val="28"/>
                <w:szCs w:val="28"/>
                <w14:textFill>
                  <w14:solidFill>
                    <w14:schemeClr w14:val="tx1"/>
                  </w14:solidFill>
                </w14:textFill>
              </w:rPr>
            </w:pPr>
            <w:bookmarkStart w:id="11" w:name="PO_15528_PM032"/>
            <w:r>
              <w:rPr>
                <w:rFonts w:hint="eastAsia" w:ascii="仿宋" w:hAnsi="仿宋" w:eastAsia="仿宋" w:cs="仿宋"/>
                <w:color w:val="000000" w:themeColor="text1"/>
                <w:sz w:val="28"/>
                <w:szCs w:val="28"/>
                <w14:textFill>
                  <w14:solidFill>
                    <w14:schemeClr w14:val="tx1"/>
                  </w14:solidFill>
                </w14:textFill>
              </w:rPr>
              <w:t>方岚</w:t>
            </w:r>
            <w:bookmarkEnd w:id="11"/>
          </w:p>
        </w:tc>
        <w:tc>
          <w:tcPr>
            <w:tcW w:w="2153" w:type="dxa"/>
            <w:tcBorders>
              <w:top w:val="single" w:color="auto" w:sz="4" w:space="0"/>
              <w:left w:val="single" w:color="auto" w:sz="4" w:space="0"/>
              <w:bottom w:val="single" w:color="auto" w:sz="4" w:space="0"/>
              <w:right w:val="single" w:color="auto" w:sz="4" w:space="0"/>
            </w:tcBorders>
            <w:vAlign w:val="center"/>
          </w:tcPr>
          <w:p w14:paraId="3D7B7A8C">
            <w:pPr>
              <w:spacing w:line="480" w:lineRule="exact"/>
              <w:jc w:val="center"/>
              <w:rPr>
                <w:rFonts w:ascii="仿宋" w:hAnsi="仿宋" w:eastAsia="仿宋" w:cs="仿宋"/>
                <w:color w:val="000000" w:themeColor="text1"/>
                <w:sz w:val="28"/>
                <w:szCs w:val="28"/>
                <w14:textFill>
                  <w14:solidFill>
                    <w14:schemeClr w14:val="tx1"/>
                  </w14:solidFill>
                </w14:textFill>
              </w:rPr>
            </w:pPr>
            <w:bookmarkStart w:id="12" w:name="PO_15528_PM033"/>
            <w:r>
              <w:rPr>
                <w:rFonts w:hint="eastAsia" w:ascii="仿宋" w:hAnsi="仿宋" w:eastAsia="仿宋" w:cs="仿宋"/>
                <w:color w:val="000000" w:themeColor="text1"/>
                <w:sz w:val="28"/>
                <w:szCs w:val="28"/>
                <w14:textFill>
                  <w14:solidFill>
                    <w14:schemeClr w14:val="tx1"/>
                  </w14:solidFill>
                </w14:textFill>
              </w:rPr>
              <w:t>0571-88907784</w:t>
            </w:r>
            <w:bookmarkEnd w:id="12"/>
          </w:p>
        </w:tc>
        <w:tc>
          <w:tcPr>
            <w:tcW w:w="2002" w:type="dxa"/>
            <w:tcBorders>
              <w:top w:val="single" w:color="auto" w:sz="4" w:space="0"/>
              <w:left w:val="single" w:color="auto" w:sz="4" w:space="0"/>
              <w:bottom w:val="single" w:color="auto" w:sz="4" w:space="0"/>
              <w:right w:val="single" w:color="auto" w:sz="4" w:space="0"/>
            </w:tcBorders>
            <w:vAlign w:val="center"/>
          </w:tcPr>
          <w:p w14:paraId="27C2EB62">
            <w:pPr>
              <w:spacing w:line="480" w:lineRule="exact"/>
              <w:jc w:val="center"/>
              <w:rPr>
                <w:rFonts w:ascii="仿宋" w:hAnsi="仿宋" w:eastAsia="仿宋" w:cs="仿宋"/>
                <w:color w:val="000000" w:themeColor="text1"/>
                <w:sz w:val="28"/>
                <w:szCs w:val="28"/>
                <w14:textFill>
                  <w14:solidFill>
                    <w14:schemeClr w14:val="tx1"/>
                  </w14:solidFill>
                </w14:textFill>
              </w:rPr>
            </w:pPr>
            <w:bookmarkStart w:id="13" w:name="PO_15528_PM034"/>
            <w:r>
              <w:rPr>
                <w:rFonts w:hint="eastAsia" w:ascii="仿宋" w:hAnsi="仿宋" w:eastAsia="仿宋" w:cs="仿宋"/>
                <w:color w:val="000000" w:themeColor="text1"/>
                <w:sz w:val="28"/>
                <w:szCs w:val="28"/>
                <w14:textFill>
                  <w14:solidFill>
                    <w14:schemeClr w14:val="tx1"/>
                  </w14:solidFill>
                </w14:textFill>
              </w:rPr>
              <w:t xml:space="preserve"> </w:t>
            </w:r>
            <w:bookmarkEnd w:id="13"/>
          </w:p>
        </w:tc>
        <w:tc>
          <w:tcPr>
            <w:tcW w:w="2645" w:type="dxa"/>
            <w:vMerge w:val="restart"/>
            <w:tcBorders>
              <w:top w:val="single" w:color="auto" w:sz="4" w:space="0"/>
              <w:left w:val="single" w:color="auto" w:sz="4" w:space="0"/>
              <w:bottom w:val="single" w:color="auto" w:sz="4" w:space="0"/>
              <w:right w:val="single" w:color="auto" w:sz="4" w:space="0"/>
            </w:tcBorders>
          </w:tcPr>
          <w:p w14:paraId="1B234CAA">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4" w:name="PO_409_PM001385"/>
            <w:r>
              <w:rPr>
                <w:rFonts w:hint="eastAsia" w:ascii="仿宋" w:hAnsi="仿宋" w:eastAsia="仿宋" w:cs="仿宋"/>
                <w:color w:val="000000" w:themeColor="text1"/>
                <w:sz w:val="28"/>
                <w:szCs w:val="28"/>
                <w14:textFill>
                  <w14:solidFill>
                    <w14:schemeClr w14:val="tx1"/>
                  </w14:solidFill>
                </w14:textFill>
              </w:rPr>
              <w:t>采购二部</w:t>
            </w:r>
            <w:bookmarkEnd w:id="14"/>
          </w:p>
        </w:tc>
      </w:tr>
      <w:tr w14:paraId="3425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76393D7E">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3FA76093">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vAlign w:val="center"/>
          </w:tcPr>
          <w:p w14:paraId="52812526">
            <w:pPr>
              <w:spacing w:line="480" w:lineRule="exact"/>
              <w:jc w:val="center"/>
              <w:rPr>
                <w:rFonts w:ascii="仿宋" w:hAnsi="仿宋" w:eastAsia="仿宋" w:cs="仿宋"/>
                <w:sz w:val="28"/>
                <w:szCs w:val="28"/>
              </w:rPr>
            </w:pPr>
            <w:r>
              <w:rPr>
                <w:rFonts w:hint="eastAsia" w:ascii="仿宋" w:hAnsi="仿宋" w:eastAsia="仿宋" w:cs="仿宋"/>
                <w:sz w:val="28"/>
                <w:szCs w:val="28"/>
              </w:rPr>
              <w:t>孙松丽</w:t>
            </w:r>
          </w:p>
        </w:tc>
        <w:tc>
          <w:tcPr>
            <w:tcW w:w="2153" w:type="dxa"/>
            <w:tcBorders>
              <w:top w:val="single" w:color="auto" w:sz="4" w:space="0"/>
              <w:left w:val="single" w:color="auto" w:sz="4" w:space="0"/>
              <w:bottom w:val="single" w:color="auto" w:sz="4" w:space="0"/>
              <w:right w:val="single" w:color="auto" w:sz="4" w:space="0"/>
            </w:tcBorders>
            <w:vAlign w:val="center"/>
          </w:tcPr>
          <w:p w14:paraId="6D6E8F95">
            <w:pPr>
              <w:spacing w:line="480" w:lineRule="exact"/>
              <w:jc w:val="center"/>
              <w:rPr>
                <w:rFonts w:ascii="仿宋" w:hAnsi="仿宋" w:eastAsia="仿宋" w:cs="仿宋"/>
                <w:sz w:val="28"/>
                <w:szCs w:val="28"/>
              </w:rPr>
            </w:pPr>
            <w:r>
              <w:rPr>
                <w:rFonts w:hint="eastAsia" w:ascii="仿宋" w:hAnsi="仿宋" w:eastAsia="仿宋" w:cs="仿宋"/>
                <w:sz w:val="28"/>
                <w:szCs w:val="28"/>
              </w:rPr>
              <w:t>0571-88906928</w:t>
            </w:r>
          </w:p>
        </w:tc>
        <w:tc>
          <w:tcPr>
            <w:tcW w:w="2002" w:type="dxa"/>
            <w:tcBorders>
              <w:top w:val="single" w:color="auto" w:sz="4" w:space="0"/>
              <w:left w:val="single" w:color="auto" w:sz="4" w:space="0"/>
              <w:bottom w:val="single" w:color="auto" w:sz="4" w:space="0"/>
              <w:right w:val="single" w:color="auto" w:sz="4" w:space="0"/>
            </w:tcBorders>
            <w:vAlign w:val="center"/>
          </w:tcPr>
          <w:p w14:paraId="2D6BDFB4">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073F3CC1">
            <w:pPr>
              <w:widowControl/>
              <w:jc w:val="left"/>
              <w:rPr>
                <w:rFonts w:ascii="仿宋" w:hAnsi="仿宋" w:eastAsia="仿宋" w:cs="仿宋"/>
                <w:color w:val="000000" w:themeColor="text1"/>
                <w:sz w:val="28"/>
                <w:szCs w:val="28"/>
                <w14:textFill>
                  <w14:solidFill>
                    <w14:schemeClr w14:val="tx1"/>
                  </w14:solidFill>
                </w14:textFill>
              </w:rPr>
            </w:pPr>
          </w:p>
        </w:tc>
      </w:tr>
      <w:tr w14:paraId="06A2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24F33F44">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14:paraId="7CF99CF4">
            <w:pPr>
              <w:spacing w:line="480" w:lineRule="exact"/>
              <w:jc w:val="center"/>
              <w:rPr>
                <w:rFonts w:ascii="仿宋" w:hAnsi="仿宋" w:eastAsia="仿宋" w:cs="仿宋"/>
                <w:sz w:val="28"/>
                <w:szCs w:val="28"/>
              </w:rPr>
            </w:pPr>
            <w:r>
              <w:rPr>
                <w:rFonts w:hint="eastAsia" w:ascii="仿宋" w:hAnsi="仿宋" w:eastAsia="仿宋" w:cs="仿宋"/>
                <w:sz w:val="28"/>
                <w:szCs w:val="28"/>
              </w:rPr>
              <w:t>吴女士</w:t>
            </w:r>
          </w:p>
        </w:tc>
        <w:tc>
          <w:tcPr>
            <w:tcW w:w="2153" w:type="dxa"/>
            <w:tcBorders>
              <w:top w:val="single" w:color="auto" w:sz="4" w:space="0"/>
              <w:left w:val="single" w:color="auto" w:sz="4" w:space="0"/>
              <w:bottom w:val="single" w:color="auto" w:sz="4" w:space="0"/>
              <w:right w:val="single" w:color="auto" w:sz="4" w:space="0"/>
            </w:tcBorders>
            <w:vAlign w:val="center"/>
          </w:tcPr>
          <w:p w14:paraId="717283FD">
            <w:pPr>
              <w:spacing w:line="480" w:lineRule="exact"/>
              <w:jc w:val="center"/>
              <w:rPr>
                <w:rFonts w:ascii="仿宋" w:hAnsi="仿宋" w:eastAsia="仿宋" w:cs="仿宋"/>
                <w:sz w:val="28"/>
                <w:szCs w:val="28"/>
              </w:rPr>
            </w:pPr>
            <w:r>
              <w:rPr>
                <w:rFonts w:hint="eastAsia" w:ascii="仿宋" w:hAnsi="仿宋" w:eastAsia="仿宋" w:cs="仿宋"/>
                <w:sz w:val="28"/>
                <w:szCs w:val="28"/>
              </w:rPr>
              <w:t>0571-88900117</w:t>
            </w:r>
          </w:p>
        </w:tc>
        <w:tc>
          <w:tcPr>
            <w:tcW w:w="2002" w:type="dxa"/>
            <w:tcBorders>
              <w:top w:val="single" w:color="auto" w:sz="4" w:space="0"/>
              <w:left w:val="single" w:color="auto" w:sz="4" w:space="0"/>
              <w:bottom w:val="single" w:color="auto" w:sz="4" w:space="0"/>
              <w:right w:val="single" w:color="auto" w:sz="4" w:space="0"/>
            </w:tcBorders>
            <w:vAlign w:val="center"/>
          </w:tcPr>
          <w:p w14:paraId="187654A0">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3FA8EA34">
            <w:pPr>
              <w:widowControl/>
              <w:jc w:val="left"/>
              <w:rPr>
                <w:rFonts w:ascii="仿宋" w:hAnsi="仿宋" w:eastAsia="仿宋" w:cs="仿宋"/>
                <w:color w:val="000000" w:themeColor="text1"/>
                <w:sz w:val="28"/>
                <w:szCs w:val="28"/>
                <w14:textFill>
                  <w14:solidFill>
                    <w14:schemeClr w14:val="tx1"/>
                  </w14:solidFill>
                </w14:textFill>
              </w:rPr>
            </w:pPr>
          </w:p>
        </w:tc>
      </w:tr>
      <w:tr w14:paraId="1155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5A68A8E2">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409BF6AF">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邵女士</w:t>
            </w:r>
          </w:p>
        </w:tc>
        <w:tc>
          <w:tcPr>
            <w:tcW w:w="2153" w:type="dxa"/>
            <w:tcBorders>
              <w:top w:val="single" w:color="auto" w:sz="4" w:space="0"/>
              <w:left w:val="single" w:color="auto" w:sz="4" w:space="0"/>
              <w:bottom w:val="single" w:color="auto" w:sz="4" w:space="0"/>
              <w:right w:val="single" w:color="auto" w:sz="4" w:space="0"/>
            </w:tcBorders>
            <w:vAlign w:val="center"/>
          </w:tcPr>
          <w:p w14:paraId="6387F5A6">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7750</w:t>
            </w:r>
          </w:p>
        </w:tc>
        <w:tc>
          <w:tcPr>
            <w:tcW w:w="2002" w:type="dxa"/>
            <w:tcBorders>
              <w:top w:val="single" w:color="auto" w:sz="4" w:space="0"/>
              <w:left w:val="single" w:color="auto" w:sz="4" w:space="0"/>
              <w:bottom w:val="single" w:color="auto" w:sz="4" w:space="0"/>
              <w:right w:val="single" w:color="auto" w:sz="4" w:space="0"/>
            </w:tcBorders>
            <w:vAlign w:val="center"/>
          </w:tcPr>
          <w:p w14:paraId="469CCE39">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14:paraId="11B18548">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7B9C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3E7C5998">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3B3E63F3">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153" w:type="dxa"/>
            <w:tcBorders>
              <w:top w:val="single" w:color="auto" w:sz="4" w:space="0"/>
              <w:left w:val="single" w:color="auto" w:sz="4" w:space="0"/>
              <w:bottom w:val="single" w:color="auto" w:sz="4" w:space="0"/>
              <w:right w:val="single" w:color="auto" w:sz="4" w:space="0"/>
            </w:tcBorders>
            <w:vAlign w:val="center"/>
          </w:tcPr>
          <w:p w14:paraId="7BBBE93C">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02" w:type="dxa"/>
            <w:tcBorders>
              <w:top w:val="single" w:color="auto" w:sz="4" w:space="0"/>
              <w:left w:val="single" w:color="auto" w:sz="4" w:space="0"/>
              <w:bottom w:val="single" w:color="auto" w:sz="4" w:space="0"/>
              <w:right w:val="single" w:color="auto" w:sz="4" w:space="0"/>
            </w:tcBorders>
            <w:vAlign w:val="center"/>
          </w:tcPr>
          <w:p w14:paraId="40649BCB">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7B9BB492">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r w14:paraId="0680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0BA60AE8">
            <w:pPr>
              <w:spacing w:line="480" w:lineRule="exact"/>
              <w:rPr>
                <w:rFonts w:ascii="仿宋" w:hAnsi="仿宋" w:eastAsia="仿宋" w:cs="仿宋"/>
                <w:color w:val="000000" w:themeColor="text1"/>
                <w:sz w:val="28"/>
                <w:szCs w:val="28"/>
                <w14:textFill>
                  <w14:solidFill>
                    <w14:schemeClr w14:val="tx1"/>
                  </w14:solidFill>
                </w14:textFill>
              </w:rPr>
            </w:pPr>
          </w:p>
        </w:tc>
        <w:tc>
          <w:tcPr>
            <w:tcW w:w="1314" w:type="dxa"/>
            <w:tcBorders>
              <w:top w:val="single" w:color="auto" w:sz="4" w:space="0"/>
              <w:left w:val="single" w:color="auto" w:sz="4" w:space="0"/>
              <w:bottom w:val="single" w:color="auto" w:sz="4" w:space="0"/>
              <w:right w:val="single" w:color="auto" w:sz="4" w:space="0"/>
            </w:tcBorders>
            <w:vAlign w:val="center"/>
          </w:tcPr>
          <w:p w14:paraId="3535A549">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153" w:type="dxa"/>
            <w:tcBorders>
              <w:top w:val="single" w:color="auto" w:sz="4" w:space="0"/>
              <w:left w:val="single" w:color="auto" w:sz="4" w:space="0"/>
              <w:bottom w:val="single" w:color="auto" w:sz="4" w:space="0"/>
              <w:right w:val="single" w:color="auto" w:sz="4" w:space="0"/>
            </w:tcBorders>
            <w:vAlign w:val="center"/>
          </w:tcPr>
          <w:p w14:paraId="0931278F">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vAlign w:val="center"/>
          </w:tcPr>
          <w:p w14:paraId="02C879D4">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14:paraId="296889C2">
            <w:pPr>
              <w:spacing w:line="480" w:lineRule="exact"/>
              <w:rPr>
                <w:rFonts w:ascii="仿宋" w:hAnsi="仿宋" w:eastAsia="仿宋" w:cs="仿宋"/>
                <w:color w:val="000000" w:themeColor="text1"/>
                <w:sz w:val="28"/>
                <w:szCs w:val="28"/>
                <w14:textFill>
                  <w14:solidFill>
                    <w14:schemeClr w14:val="tx1"/>
                  </w14:solidFill>
                </w14:textFill>
              </w:rPr>
            </w:pPr>
          </w:p>
        </w:tc>
      </w:tr>
    </w:tbl>
    <w:p w14:paraId="603616C5">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p w14:paraId="61662558">
      <w:pPr>
        <w:snapToGrid w:val="0"/>
        <w:spacing w:line="440" w:lineRule="exact"/>
        <w:rPr>
          <w:rFonts w:ascii="仿宋_GB2312" w:hAnsi="仿宋" w:eastAsia="仿宋_GB2312"/>
          <w:color w:val="000000" w:themeColor="text1"/>
          <w:sz w:val="30"/>
          <w:szCs w:val="30"/>
          <w14:textFill>
            <w14:solidFill>
              <w14:schemeClr w14:val="tx1"/>
            </w14:solidFill>
          </w14:textFill>
        </w:rPr>
      </w:pPr>
      <w:bookmarkStart w:id="15" w:name="PO_TDCUS_ITEM_PRC_TABLE_1_1_2"/>
      <w:r>
        <w:rPr>
          <w:rFonts w:hint="eastAsia" w:ascii="仿宋_GB2312" w:hAnsi="仿宋" w:eastAsia="仿宋_GB2312"/>
          <w:color w:val="000000" w:themeColor="text1"/>
          <w:sz w:val="30"/>
          <w:szCs w:val="30"/>
          <w14:textFill>
            <w14:solidFill>
              <w14:schemeClr w14:val="tx1"/>
            </w14:solidFill>
          </w14:textFill>
        </w:rPr>
        <w:t xml:space="preserve">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9C1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tcPr>
          <w:p w14:paraId="59787C07">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采购单位</w:t>
            </w:r>
          </w:p>
        </w:tc>
        <w:tc>
          <w:tcPr>
            <w:tcW w:w="2500" w:type="pct"/>
          </w:tcPr>
          <w:p w14:paraId="073D7D31">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浙江财经大学</w:t>
            </w:r>
          </w:p>
        </w:tc>
      </w:tr>
      <w:tr w14:paraId="3B94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57EF7B3">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地址</w:t>
            </w:r>
          </w:p>
        </w:tc>
        <w:tc>
          <w:tcPr>
            <w:tcW w:w="2500" w:type="pct"/>
          </w:tcPr>
          <w:p w14:paraId="79779D4A">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浙江省杭州市钱塘区学源街浙江财经大学</w:t>
            </w:r>
          </w:p>
        </w:tc>
      </w:tr>
      <w:tr w14:paraId="010F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BBC9A5A">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咨询事项</w:t>
            </w:r>
          </w:p>
        </w:tc>
        <w:tc>
          <w:tcPr>
            <w:tcW w:w="2500" w:type="pct"/>
          </w:tcPr>
          <w:p w14:paraId="4C56E593">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采购需求等</w:t>
            </w:r>
          </w:p>
        </w:tc>
      </w:tr>
      <w:tr w14:paraId="2825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2C894E4">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联系人</w:t>
            </w:r>
          </w:p>
        </w:tc>
        <w:tc>
          <w:tcPr>
            <w:tcW w:w="2500" w:type="pct"/>
          </w:tcPr>
          <w:p w14:paraId="533999B2">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涂建辉</w:t>
            </w:r>
          </w:p>
        </w:tc>
      </w:tr>
      <w:tr w14:paraId="04A9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6B02A62">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联系方式</w:t>
            </w:r>
          </w:p>
        </w:tc>
        <w:tc>
          <w:tcPr>
            <w:tcW w:w="2500" w:type="pct"/>
          </w:tcPr>
          <w:p w14:paraId="1EA0E956">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0571-86736110</w:t>
            </w:r>
          </w:p>
        </w:tc>
      </w:tr>
      <w:tr w14:paraId="774E4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5ACD67D">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传真</w:t>
            </w:r>
          </w:p>
        </w:tc>
        <w:tc>
          <w:tcPr>
            <w:tcW w:w="2500" w:type="pct"/>
          </w:tcPr>
          <w:p w14:paraId="31B3CEEB">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p>
        </w:tc>
      </w:tr>
      <w:tr w14:paraId="1D71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EC92E0F">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备注</w:t>
            </w:r>
          </w:p>
        </w:tc>
        <w:tc>
          <w:tcPr>
            <w:tcW w:w="2500" w:type="pct"/>
          </w:tcPr>
          <w:p w14:paraId="7BDD17D8">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p>
        </w:tc>
      </w:tr>
      <w:bookmarkEnd w:id="15"/>
    </w:tbl>
    <w:p w14:paraId="2BD044D3">
      <w:pPr>
        <w:snapToGrid w:val="0"/>
        <w:spacing w:line="440" w:lineRule="exact"/>
        <w:ind w:firstLine="600" w:firstLineChars="200"/>
        <w:jc w:val="center"/>
        <w:rPr>
          <w:rFonts w:ascii="仿宋_GB2312" w:hAnsi="仿宋" w:eastAsia="仿宋_GB2312"/>
          <w:color w:val="000000" w:themeColor="text1"/>
          <w:sz w:val="30"/>
          <w:szCs w:val="30"/>
          <w14:textFill>
            <w14:solidFill>
              <w14:schemeClr w14:val="tx1"/>
            </w14:solidFill>
          </w14:textFill>
        </w:rPr>
      </w:pPr>
    </w:p>
    <w:p w14:paraId="447BEACF">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ascii="仿宋" w:hAnsi="仿宋" w:eastAsia="仿宋" w:cs="Arial"/>
          <w:b/>
          <w:bCs/>
          <w:color w:val="000000" w:themeColor="text1"/>
          <w:sz w:val="30"/>
          <w:szCs w:val="30"/>
          <w14:textFill>
            <w14:solidFill>
              <w14:schemeClr w14:val="tx1"/>
            </w14:solidFill>
          </w14:textFill>
        </w:rPr>
        <w:tab/>
      </w: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31C85152">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名    称：浙江省财政厅政府采购监管处、浙江省政府采购行政裁决服务中心（杭州）</w:t>
      </w:r>
    </w:p>
    <w:p w14:paraId="0DF18D90">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地   址：杭州市上城区四季青街道新业路市民之家G03办公室</w:t>
      </w:r>
    </w:p>
    <w:p w14:paraId="1B2B56A9">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传   真：/</w:t>
      </w:r>
    </w:p>
    <w:p w14:paraId="413A4FF1">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联系人 ：朱女士、王女士</w:t>
      </w:r>
    </w:p>
    <w:p w14:paraId="3F40BA01">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监督投诉电话：0571-85252453</w:t>
      </w:r>
    </w:p>
    <w:p w14:paraId="6F31B6DB">
      <w:pPr>
        <w:snapToGrid w:val="0"/>
        <w:spacing w:line="440" w:lineRule="exact"/>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预算金额未达100万元的采购项目，由采购人处理采购争议。</w:t>
      </w:r>
    </w:p>
    <w:p w14:paraId="5E1020E0">
      <w:pPr>
        <w:pStyle w:val="32"/>
        <w:tabs>
          <w:tab w:val="left" w:pos="220"/>
        </w:tabs>
        <w:spacing w:before="156" w:after="156" w:line="360" w:lineRule="auto"/>
        <w:outlineLvl w:val="0"/>
        <w:rPr>
          <w:rFonts w:hAnsi="宋体" w:cs="仿宋"/>
          <w:color w:val="000000" w:themeColor="text1"/>
          <w:sz w:val="28"/>
          <w:szCs w:val="28"/>
          <w14:textFill>
            <w14:solidFill>
              <w14:schemeClr w14:val="tx1"/>
            </w14:solidFill>
          </w14:textFill>
        </w:rPr>
      </w:pPr>
    </w:p>
    <w:p w14:paraId="128175CB">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6" w:name="_Toc29498"/>
      <w:bookmarkStart w:id="17" w:name="_Toc496796636"/>
      <w:r>
        <w:rPr>
          <w:rFonts w:hint="eastAsia" w:ascii="仿宋" w:hAnsi="仿宋" w:eastAsia="仿宋"/>
          <w:b/>
          <w:color w:val="000000" w:themeColor="text1"/>
          <w:sz w:val="36"/>
          <w:szCs w:val="36"/>
          <w14:textFill>
            <w14:solidFill>
              <w14:schemeClr w14:val="tx1"/>
            </w14:solidFill>
          </w14:textFill>
        </w:rPr>
        <w:t>第二章</w:t>
      </w:r>
      <w:bookmarkStart w:id="18" w:name="投标人须知"/>
      <w:r>
        <w:rPr>
          <w:rFonts w:hint="eastAsia" w:ascii="仿宋" w:hAnsi="仿宋" w:eastAsia="仿宋"/>
          <w:b/>
          <w:color w:val="000000" w:themeColor="text1"/>
          <w:sz w:val="36"/>
          <w:szCs w:val="36"/>
          <w14:textFill>
            <w14:solidFill>
              <w14:schemeClr w14:val="tx1"/>
            </w14:solidFill>
          </w14:textFill>
        </w:rPr>
        <w:t>投标人须知</w:t>
      </w:r>
      <w:bookmarkEnd w:id="16"/>
      <w:bookmarkEnd w:id="17"/>
      <w:bookmarkEnd w:id="18"/>
    </w:p>
    <w:p w14:paraId="55AF6F86">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567170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5345C60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0EF1B1D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05281BF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53F3B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BB8646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14:paraId="02D4798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387D14C9">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7151F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0401DA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4A26890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5D4F7B1B">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01AB4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69A538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539C0BA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141D3DC2">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 xml:space="preserve">文件的规定，本项目 </w:t>
            </w:r>
            <w:r>
              <w:rPr>
                <w:rFonts w:hint="eastAsia" w:ascii="仿宋" w:hAnsi="仿宋" w:eastAsia="仿宋"/>
                <w:b/>
                <w:color w:val="000000" w:themeColor="text1"/>
                <w:sz w:val="24"/>
                <w:szCs w:val="24"/>
                <w:u w:val="single"/>
                <w14:textFill>
                  <w14:solidFill>
                    <w14:schemeClr w14:val="tx1"/>
                  </w14:solidFill>
                </w14:textFill>
              </w:rPr>
              <w:t xml:space="preserve">是 </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2BCA7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C605A1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3573DB9C">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79CF526D">
            <w:pPr>
              <w:pStyle w:val="183"/>
              <w:numPr>
                <w:ilvl w:val="0"/>
                <w:numId w:val="3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项目属性（货物类/服务类/工程类）</w:t>
            </w:r>
          </w:p>
          <w:p w14:paraId="7D0728A4">
            <w:pPr>
              <w:pStyle w:val="183"/>
              <w:numPr>
                <w:ilvl w:val="0"/>
                <w:numId w:val="3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7B39FAAE">
            <w:pPr>
              <w:snapToGrid w:val="0"/>
              <w:spacing w:line="460" w:lineRule="exact"/>
              <w:ind w:left="60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cstheme="minorBidi"/>
                <w:b/>
                <w:color w:val="000000" w:themeColor="text1"/>
                <w:sz w:val="24"/>
                <w:szCs w:val="24"/>
                <w:u w:val="single"/>
                <w14:textFill>
                  <w14:solidFill>
                    <w14:schemeClr w14:val="tx1"/>
                  </w14:solidFill>
                </w14:textFill>
              </w:rPr>
              <w:t>1.浙江财经大学文华校区安保服务，2.浙江财经大学下沙校区安保服务</w:t>
            </w:r>
            <w:r>
              <w:rPr>
                <w:rFonts w:hint="eastAsia" w:ascii="仿宋" w:hAnsi="仿宋" w:eastAsia="仿宋"/>
                <w:b/>
                <w:color w:val="000000" w:themeColor="text1"/>
                <w:sz w:val="24"/>
                <w:szCs w:val="24"/>
                <w14:textFill>
                  <w14:solidFill>
                    <w14:schemeClr w14:val="tx1"/>
                  </w14:solidFill>
                </w14:textFill>
              </w:rPr>
              <w:t>，所属行业：</w:t>
            </w:r>
            <w:r>
              <w:rPr>
                <w:rFonts w:hint="eastAsia" w:ascii="仿宋" w:hAnsi="仿宋" w:eastAsia="仿宋"/>
                <w:b/>
                <w:color w:val="000000" w:themeColor="text1"/>
                <w:sz w:val="24"/>
                <w:szCs w:val="24"/>
                <w:u w:val="single"/>
                <w14:textFill>
                  <w14:solidFill>
                    <w14:schemeClr w14:val="tx1"/>
                  </w14:solidFill>
                </w14:textFill>
              </w:rPr>
              <w:t>物业管理</w:t>
            </w:r>
          </w:p>
          <w:p w14:paraId="0181B4AB">
            <w:pPr>
              <w:numPr>
                <w:ilvl w:val="0"/>
                <w:numId w:val="30"/>
              </w:numPr>
              <w:snapToGrid w:val="0"/>
              <w:spacing w:line="46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本项目专门面向中小企业采购的项目，不再执行价格评审优惠的扶持政策。</w:t>
            </w:r>
          </w:p>
          <w:p w14:paraId="495F0757">
            <w:pPr>
              <w:snapToGrid w:val="0"/>
              <w:spacing w:line="460" w:lineRule="exact"/>
              <w:ind w:left="6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109B0248">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0707F750">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2C6B2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684030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11791C3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3B901CF4">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4AA32133">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696A4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4FA8A4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7AAE6087">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75902725">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388CF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D528CD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64751882">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4E1AE8A9">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6DCE5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7D1FD68">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426247B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质疑</w:t>
            </w:r>
          </w:p>
        </w:tc>
        <w:tc>
          <w:tcPr>
            <w:tcW w:w="7371" w:type="dxa"/>
            <w:tcBorders>
              <w:top w:val="single" w:color="auto" w:sz="4" w:space="0"/>
              <w:left w:val="single" w:color="auto" w:sz="4" w:space="0"/>
              <w:bottom w:val="single" w:color="auto" w:sz="4" w:space="0"/>
              <w:right w:val="single" w:color="auto" w:sz="4" w:space="0"/>
            </w:tcBorders>
            <w:vAlign w:val="center"/>
          </w:tcPr>
          <w:p w14:paraId="45E67D9A">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themeColor="text1"/>
                <w:sz w:val="24"/>
                <w:szCs w:val="24"/>
                <w14:textFill>
                  <w14:solidFill>
                    <w14:schemeClr w14:val="tx1"/>
                  </w14:solidFill>
                </w14:textFill>
              </w:rPr>
              <w:t>。</w:t>
            </w:r>
          </w:p>
        </w:tc>
      </w:tr>
      <w:tr w14:paraId="63987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2A3520AE">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722D365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4B04F8ED">
            <w:pPr>
              <w:spacing w:line="500" w:lineRule="exact"/>
              <w:jc w:val="left"/>
              <w:rPr>
                <w:rFonts w:ascii="仿宋" w:hAnsi="仿宋" w:eastAsia="仿宋"/>
                <w:color w:val="000000" w:themeColor="text1"/>
                <w:sz w:val="24"/>
                <w:szCs w:val="24"/>
                <w14:textFill>
                  <w14:solidFill>
                    <w14:schemeClr w14:val="tx1"/>
                  </w14:solidFill>
                </w14:textFill>
              </w:rPr>
            </w:pPr>
            <w:bookmarkStart w:id="19" w:name="PO_15528_PM042"/>
            <w:r>
              <w:rPr>
                <w:rFonts w:hint="eastAsia" w:ascii="仿宋" w:hAnsi="仿宋" w:eastAsia="仿宋"/>
                <w:color w:val="000000" w:themeColor="text1"/>
                <w:sz w:val="24"/>
                <w:szCs w:val="24"/>
                <w14:textFill>
                  <w14:solidFill>
                    <w14:schemeClr w14:val="tx1"/>
                  </w14:solidFill>
                </w14:textFill>
              </w:rPr>
              <w:t>不允许进口产品</w:t>
            </w:r>
            <w:bookmarkEnd w:id="19"/>
            <w:r>
              <w:rPr>
                <w:rFonts w:hint="eastAsia" w:ascii="仿宋" w:hAnsi="仿宋" w:eastAsia="仿宋"/>
                <w:color w:val="000000" w:themeColor="text1"/>
                <w:sz w:val="24"/>
                <w:szCs w:val="24"/>
                <w14:textFill>
                  <w14:solidFill>
                    <w14:schemeClr w14:val="tx1"/>
                  </w14:solidFill>
                </w14:textFill>
              </w:rPr>
              <w:t>。如是，优先采购向我国企业转让技术、与我国企业签订消化吸收再创新方案的供应商的进口产品。</w:t>
            </w:r>
          </w:p>
        </w:tc>
      </w:tr>
      <w:tr w14:paraId="0928E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4B595B8">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vAlign w:val="center"/>
          </w:tcPr>
          <w:p w14:paraId="46B01C52">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2328B52A">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1C2F0534">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20" w:name="PO_15528_PM044"/>
            <w:r>
              <w:rPr>
                <w:rFonts w:hint="eastAsia" w:ascii="仿宋_GB2312" w:hAnsi="仿宋" w:eastAsia="仿宋_GB2312"/>
                <w:bCs/>
                <w:color w:val="000000" w:themeColor="text1"/>
                <w:sz w:val="24"/>
                <w14:textFill>
                  <w14:solidFill>
                    <w14:schemeClr w14:val="tx1"/>
                  </w14:solidFill>
                </w14:textFill>
              </w:rPr>
              <w:t>允许分包</w:t>
            </w:r>
            <w:bookmarkEnd w:id="20"/>
            <w:r>
              <w:rPr>
                <w:rFonts w:hint="eastAsia" w:ascii="仿宋_GB2312" w:hAnsi="仿宋" w:eastAsia="仿宋_GB2312"/>
                <w:bCs/>
                <w:color w:val="000000" w:themeColor="text1"/>
                <w:sz w:val="24"/>
                <w14:textFill>
                  <w14:solidFill>
                    <w14:schemeClr w14:val="tx1"/>
                  </w14:solidFill>
                </w14:textFill>
              </w:rPr>
              <w:t>；非主体、非关键性工作允许分包。</w:t>
            </w:r>
          </w:p>
          <w:p w14:paraId="6FA8F62F">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27A3464D">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14:paraId="629A5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A5CED28">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9" w:type="dxa"/>
            <w:tcBorders>
              <w:top w:val="single" w:color="auto" w:sz="4" w:space="0"/>
              <w:left w:val="single" w:color="auto" w:sz="4" w:space="0"/>
              <w:bottom w:val="single" w:color="auto" w:sz="4" w:space="0"/>
              <w:right w:val="single" w:color="auto" w:sz="4" w:space="0"/>
            </w:tcBorders>
            <w:vAlign w:val="center"/>
          </w:tcPr>
          <w:p w14:paraId="139331B5">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518D426B">
            <w:pPr>
              <w:spacing w:line="500" w:lineRule="exact"/>
              <w:jc w:val="left"/>
              <w:rPr>
                <w:rFonts w:ascii="仿宋_GB2312" w:hAnsi="仿宋" w:eastAsia="仿宋_GB2312"/>
                <w:bCs/>
                <w:color w:val="000000" w:themeColor="text1"/>
                <w:sz w:val="24"/>
                <w14:textFill>
                  <w14:solidFill>
                    <w14:schemeClr w14:val="tx1"/>
                  </w14:solidFill>
                </w14:textFill>
              </w:rPr>
            </w:pPr>
            <w:bookmarkStart w:id="21" w:name="PO_15528_PM007_1"/>
            <w:r>
              <w:rPr>
                <w:rFonts w:hint="eastAsia" w:ascii="仿宋_GB2312" w:hAnsi="仿宋" w:eastAsia="仿宋_GB2312"/>
                <w:bCs/>
                <w:color w:val="000000" w:themeColor="text1"/>
                <w:sz w:val="24"/>
                <w14:textFill>
                  <w14:solidFill>
                    <w14:schemeClr w14:val="tx1"/>
                  </w14:solidFill>
                </w14:textFill>
              </w:rPr>
              <w:t>标项1、标项2:</w:t>
            </w:r>
            <w:bookmarkEnd w:id="21"/>
            <w:r>
              <w:rPr>
                <w:rFonts w:hint="eastAsia" w:ascii="仿宋_GB2312" w:hAnsi="仿宋" w:eastAsia="仿宋_GB2312"/>
                <w:bCs/>
                <w:color w:val="000000" w:themeColor="text1"/>
                <w:sz w:val="24"/>
                <w14:textFill>
                  <w14:solidFill>
                    <w14:schemeClr w14:val="tx1"/>
                  </w14:solidFill>
                </w14:textFill>
              </w:rPr>
              <w:t>允许联合体投标。</w:t>
            </w:r>
          </w:p>
          <w:p w14:paraId="1B2EA024">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1.业绩证明材料</w:t>
            </w:r>
          </w:p>
          <w:p w14:paraId="511B8CEA">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联合体投标的，按联合体协议约定的分工内容出具相应的业绩证明材料。承担相同工作的各方或工作内容存在部分相同的，业绩数量就低。</w:t>
            </w:r>
          </w:p>
          <w:p w14:paraId="181486AC">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2.其他证明材料</w:t>
            </w:r>
          </w:p>
          <w:p w14:paraId="5A921264">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联合体投标的，需按招标文件第三章评标标准要求提供证明文件的，证明材料就低。</w:t>
            </w:r>
          </w:p>
        </w:tc>
      </w:tr>
      <w:tr w14:paraId="768A8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560E2664">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35183D1C">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3A16A02B">
            <w:pPr>
              <w:spacing w:line="500" w:lineRule="exact"/>
              <w:jc w:val="left"/>
              <w:rPr>
                <w:rFonts w:ascii="仿宋" w:hAnsi="仿宋" w:eastAsia="仿宋"/>
                <w:color w:val="000000" w:themeColor="text1"/>
                <w:sz w:val="24"/>
                <w:szCs w:val="24"/>
                <w14:textFill>
                  <w14:solidFill>
                    <w14:schemeClr w14:val="tx1"/>
                  </w14:solidFill>
                </w14:textFill>
              </w:rPr>
            </w:pPr>
            <w:bookmarkStart w:id="22" w:name="PO_15528_PM040"/>
            <w:r>
              <w:rPr>
                <w:rFonts w:hint="eastAsia" w:ascii="仿宋" w:hAnsi="仿宋" w:eastAsia="仿宋"/>
                <w:color w:val="000000" w:themeColor="text1"/>
                <w:sz w:val="24"/>
                <w:szCs w:val="24"/>
                <w14:textFill>
                  <w14:solidFill>
                    <w14:schemeClr w14:val="tx1"/>
                  </w14:solidFill>
                </w14:textFill>
              </w:rPr>
              <w:t>不组织现场踏勘</w:t>
            </w:r>
            <w:bookmarkEnd w:id="22"/>
            <w:r>
              <w:rPr>
                <w:rFonts w:hint="eastAsia" w:ascii="仿宋" w:hAnsi="仿宋" w:eastAsia="仿宋"/>
                <w:color w:val="000000" w:themeColor="text1"/>
                <w:sz w:val="24"/>
                <w:szCs w:val="24"/>
                <w14:textFill>
                  <w14:solidFill>
                    <w14:schemeClr w14:val="tx1"/>
                  </w14:solidFill>
                </w14:textFill>
              </w:rPr>
              <w:t>。</w:t>
            </w:r>
          </w:p>
        </w:tc>
      </w:tr>
      <w:tr w14:paraId="7D8BE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73F4A0D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23E8E53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1446AFD5">
            <w:pPr>
              <w:spacing w:line="500" w:lineRule="exact"/>
              <w:jc w:val="left"/>
              <w:rPr>
                <w:rFonts w:ascii="仿宋" w:hAnsi="仿宋" w:eastAsia="仿宋"/>
                <w:color w:val="000000" w:themeColor="text1"/>
                <w:sz w:val="24"/>
                <w:szCs w:val="24"/>
                <w14:textFill>
                  <w14:solidFill>
                    <w14:schemeClr w14:val="tx1"/>
                  </w14:solidFill>
                </w14:textFill>
              </w:rPr>
            </w:pPr>
            <w:bookmarkStart w:id="23" w:name="PO_1000000445_PM041"/>
            <w:r>
              <w:rPr>
                <w:rFonts w:hint="eastAsia" w:ascii="仿宋" w:hAnsi="仿宋" w:eastAsia="仿宋"/>
                <w:color w:val="000000" w:themeColor="text1"/>
                <w:sz w:val="24"/>
                <w:szCs w:val="24"/>
                <w14:textFill>
                  <w14:solidFill>
                    <w14:schemeClr w14:val="tx1"/>
                  </w14:solidFill>
                </w14:textFill>
              </w:rPr>
              <w:t>不进行演示</w:t>
            </w:r>
            <w:bookmarkEnd w:id="23"/>
            <w:r>
              <w:rPr>
                <w:rFonts w:hint="eastAsia" w:ascii="仿宋" w:hAnsi="仿宋" w:eastAsia="仿宋"/>
                <w:color w:val="000000" w:themeColor="text1"/>
                <w:sz w:val="24"/>
                <w:szCs w:val="24"/>
                <w14:textFill>
                  <w14:solidFill>
                    <w14:schemeClr w14:val="tx1"/>
                  </w14:solidFill>
                </w14:textFill>
              </w:rPr>
              <w:t>。</w:t>
            </w:r>
          </w:p>
        </w:tc>
      </w:tr>
      <w:tr w14:paraId="413EE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02FA501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11298A4F">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245F7CF9">
            <w:pPr>
              <w:spacing w:line="500" w:lineRule="exact"/>
              <w:jc w:val="left"/>
              <w:rPr>
                <w:rFonts w:ascii="仿宋" w:hAnsi="仿宋" w:eastAsia="仿宋"/>
                <w:color w:val="000000" w:themeColor="text1"/>
                <w:sz w:val="24"/>
                <w:szCs w:val="24"/>
                <w14:textFill>
                  <w14:solidFill>
                    <w14:schemeClr w14:val="tx1"/>
                  </w14:solidFill>
                </w14:textFill>
              </w:rPr>
            </w:pPr>
            <w:bookmarkStart w:id="24" w:name="PO_1000000445_PM043"/>
            <w:r>
              <w:rPr>
                <w:rFonts w:hint="eastAsia" w:ascii="仿宋" w:hAnsi="仿宋" w:eastAsia="仿宋"/>
                <w:color w:val="000000" w:themeColor="text1"/>
                <w:sz w:val="24"/>
                <w:szCs w:val="24"/>
                <w14:textFill>
                  <w14:solidFill>
                    <w14:schemeClr w14:val="tx1"/>
                  </w14:solidFill>
                </w14:textFill>
              </w:rPr>
              <w:t>不要求提供样品</w:t>
            </w:r>
            <w:bookmarkEnd w:id="24"/>
            <w:r>
              <w:rPr>
                <w:rFonts w:hint="eastAsia" w:ascii="仿宋" w:hAnsi="仿宋" w:eastAsia="仿宋"/>
                <w:color w:val="000000" w:themeColor="text1"/>
                <w:sz w:val="24"/>
                <w:szCs w:val="24"/>
                <w14:textFill>
                  <w14:solidFill>
                    <w14:schemeClr w14:val="tx1"/>
                  </w14:solidFill>
                </w14:textFill>
              </w:rPr>
              <w:t>。</w:t>
            </w:r>
          </w:p>
        </w:tc>
      </w:tr>
      <w:tr w14:paraId="73126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7C190207">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351AA128">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5B3B6378">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75C5C1B0">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1DF3B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313C1C6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72DDBBED">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27426C09">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4B3D7869">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rPr>
                <w:rFonts w:hint="eastAsia"/>
              </w:rPr>
              <w:fldChar w:fldCharType="begin"/>
            </w:r>
            <w:r>
              <w:instrText xml:space="preserve"> HYPERLINK "https://middle.zcygov.cn/v-settle-front/registry" </w:instrText>
            </w:r>
            <w:r>
              <w:rPr>
                <w:rFonts w:hint="eastAsia"/>
              </w:rP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74C87CC9">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315187D7">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594E3C67">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29DCF439">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rPr>
                <w:rFonts w:hint="eastAsia"/>
              </w:rPr>
              <w:fldChar w:fldCharType="begin"/>
            </w:r>
            <w:r>
              <w:instrText xml:space="preserve"> HYPERLINK "http://zfcg.czt.zj.gov.cn/bidClientTemplate/2019-09-24/12975.html" </w:instrText>
            </w:r>
            <w:r>
              <w:rPr>
                <w:rFonts w:hint="eastAsia"/>
              </w:rP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77B036B4">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75CAF79E">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rPr>
                <w:rFonts w:hint="eastAsia"/>
              </w:rPr>
              <w:fldChar w:fldCharType="begin"/>
            </w:r>
            <w:r>
              <w:instrText xml:space="preserve"> HYPERLINK "https://edu.zcygov.cn/luban/e-biding" </w:instrText>
            </w:r>
            <w:r>
              <w:rPr>
                <w:rFonts w:hint="eastAsia"/>
              </w:rP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7C95BB9A">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601987F7">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42409548">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52E48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7A8C15A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06B4E999">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3D98FEA9">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745C56FF">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789D8343">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4C9D3A57">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14:paraId="1B001E14">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14:paraId="26465075">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14:paraId="5C707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137CAF7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18E8C8A0">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127F9E53">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65E36693">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29912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2F37D9D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0C927920">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01065E05">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6C5D8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53E7542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9" w:type="dxa"/>
            <w:tcBorders>
              <w:top w:val="single" w:color="auto" w:sz="4" w:space="0"/>
              <w:left w:val="single" w:color="auto" w:sz="4" w:space="0"/>
              <w:bottom w:val="single" w:color="auto" w:sz="4" w:space="0"/>
              <w:right w:val="single" w:color="auto" w:sz="4" w:space="0"/>
            </w:tcBorders>
            <w:vAlign w:val="center"/>
          </w:tcPr>
          <w:p w14:paraId="060F387C">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57EFD715">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0E430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2355402F">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9" w:type="dxa"/>
            <w:tcBorders>
              <w:top w:val="single" w:color="auto" w:sz="4" w:space="0"/>
              <w:left w:val="single" w:color="auto" w:sz="4" w:space="0"/>
              <w:bottom w:val="single" w:color="auto" w:sz="4" w:space="0"/>
              <w:right w:val="single" w:color="auto" w:sz="4" w:space="0"/>
            </w:tcBorders>
            <w:vAlign w:val="center"/>
          </w:tcPr>
          <w:p w14:paraId="48D8D06E">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32AF4899">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52071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34F6C916">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9" w:type="dxa"/>
            <w:tcBorders>
              <w:top w:val="single" w:color="auto" w:sz="4" w:space="0"/>
              <w:left w:val="single" w:color="auto" w:sz="4" w:space="0"/>
              <w:bottom w:val="single" w:color="auto" w:sz="4" w:space="0"/>
              <w:right w:val="single" w:color="auto" w:sz="4" w:space="0"/>
            </w:tcBorders>
            <w:vAlign w:val="center"/>
          </w:tcPr>
          <w:p w14:paraId="24C0E333">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373724DF">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3E89654B">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11AB9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1867483B">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9" w:type="dxa"/>
            <w:tcBorders>
              <w:top w:val="single" w:color="auto" w:sz="4" w:space="0"/>
              <w:left w:val="single" w:color="auto" w:sz="4" w:space="0"/>
              <w:bottom w:val="single" w:color="auto" w:sz="4" w:space="0"/>
              <w:right w:val="single" w:color="auto" w:sz="4" w:space="0"/>
            </w:tcBorders>
            <w:vAlign w:val="center"/>
          </w:tcPr>
          <w:p w14:paraId="18B4463F">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0627071F">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75487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7251568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00BF7F3C">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2658BD72">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中标通知书发出后30日内。</w:t>
            </w:r>
          </w:p>
        </w:tc>
      </w:tr>
      <w:tr w14:paraId="2C8E8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6E0B7B76">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5E261055">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382B5BAA">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361C7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097A5D6C">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7421D81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2A6AACC6">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6FAF636A">
      <w:pPr>
        <w:pStyle w:val="32"/>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2B029E75">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02C57D9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518715A5">
      <w:pPr>
        <w:snapToGrid w:val="0"/>
        <w:spacing w:before="156"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38DF81F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2FCB0DE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01CA8C1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15581FE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01C1BC1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3546C8A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3C7B8D8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72603BE1">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2A9CF6CE">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43399D7D">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1492D28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4BC686FC">
      <w:pPr>
        <w:pStyle w:val="3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240E196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4B9B25E1">
      <w:pPr>
        <w:pStyle w:val="3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4.投标人应仔细阅读招标文件的所有内容，按照招标文件的要求提交投标文件，并对所提供的全部资料的真实性承担法律责任。</w:t>
      </w:r>
    </w:p>
    <w:p w14:paraId="695F676F">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34A7E7E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68A2386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（五）质疑</w:t>
      </w:r>
    </w:p>
    <w:p w14:paraId="038339C4">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认为采购文件使自己的权益受到损害的，可以自获取采购文件之日或者采购公告期限届满之日（公告期限届满后获取采购文件的，以公告期限届满之日为准）起7个工作日内，对采购文件需求及评分细则的以书面形式向采购人提出质疑，对其他内容的以书面形式向采购人和招标方提出质疑。</w:t>
      </w:r>
    </w:p>
    <w:p w14:paraId="2761FB9E">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559AA8E6">
      <w:pPr>
        <w:pStyle w:val="32"/>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69"/>
          <w:rFonts w:hint="eastAsia" w:ascii="仿宋" w:hAnsi="仿宋" w:eastAsia="仿宋"/>
          <w:bCs/>
          <w:color w:val="000000" w:themeColor="text1"/>
          <w:sz w:val="28"/>
          <w:szCs w:val="28"/>
          <w14:textFill>
            <w14:solidFill>
              <w14:schemeClr w14:val="tx1"/>
            </w14:solidFill>
          </w14:textFill>
        </w:rPr>
        <w:t>http://zfcg.czt.zj.gov.cn/</w:t>
      </w:r>
      <w:r>
        <w:rPr>
          <w:rStyle w:val="69"/>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57F87127">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79C35130">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7368AC90">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4F62EDB2">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3FAAD942">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65E975DF">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593F7AAB">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7D63C95A">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4CEDED22">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194A41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78E67C94">
      <w:pPr>
        <w:pStyle w:val="32"/>
        <w:snapToGrid w:val="0"/>
        <w:spacing w:before="156" w:after="156"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0345B94D">
      <w:pPr>
        <w:pStyle w:val="3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6D1772A8">
      <w:pPr>
        <w:pStyle w:val="3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43E8852D">
      <w:pPr>
        <w:pStyle w:val="32"/>
        <w:snapToGrid w:val="0"/>
        <w:spacing w:before="312" w:beforeLines="100" w:after="312"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7A5C5B82">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14AC9A13">
      <w:pPr>
        <w:pStyle w:val="32"/>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rPr>
          <w:rFonts w:hint="eastAsia"/>
        </w:rPr>
        <w:fldChar w:fldCharType="begin"/>
      </w:r>
      <w:r>
        <w:instrText xml:space="preserve"> HYPERLINK "http://zfcg.czt.zj.gov.cn/bidClientTemplate/2019-09-24/12975.html" </w:instrText>
      </w:r>
      <w:r>
        <w:rPr>
          <w:rFonts w:hint="eastAsia"/>
        </w:rP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65921DE2">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55CE3CAB">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68DE27AF">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491AE1D2">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6D0A37D7">
      <w:pPr>
        <w:pStyle w:val="51"/>
        <w:widowControl w:val="0"/>
        <w:spacing w:after="156"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639AEF4E">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4F8614FA">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4232AE29">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4FBCB38E">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49F23A7C">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63CA105A">
      <w:pPr>
        <w:pStyle w:val="18"/>
        <w:numPr>
          <w:ilvl w:val="0"/>
          <w:numId w:val="0"/>
        </w:numPr>
        <w:tabs>
          <w:tab w:val="clear" w:pos="454"/>
        </w:tabs>
        <w:snapToGrid w:val="0"/>
        <w:spacing w:before="156" w:beforeLines="50" w:after="156" w:line="460" w:lineRule="exact"/>
        <w:ind w:left="549" w:firstLine="0" w:firstLineChars="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4182CE47">
      <w:pPr>
        <w:pStyle w:val="18"/>
        <w:numPr>
          <w:ilvl w:val="0"/>
          <w:numId w:val="0"/>
        </w:numPr>
        <w:tabs>
          <w:tab w:val="clear" w:pos="454"/>
        </w:tabs>
        <w:snapToGrid w:val="0"/>
        <w:spacing w:before="156"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58185915">
      <w:pPr>
        <w:pStyle w:val="18"/>
        <w:numPr>
          <w:ilvl w:val="0"/>
          <w:numId w:val="0"/>
        </w:numPr>
        <w:tabs>
          <w:tab w:val="clear" w:pos="454"/>
        </w:tabs>
        <w:snapToGrid w:val="0"/>
        <w:spacing w:before="156"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1F07FE78">
      <w:pPr>
        <w:snapToGrid w:val="0"/>
        <w:spacing w:before="156"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002AF0A8">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2EC44193">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5D0BC078">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53D34317">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20FA447A">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16783F1E">
      <w:pPr>
        <w:pStyle w:val="32"/>
        <w:adjustRightInd w:val="0"/>
        <w:snapToGrid w:val="0"/>
        <w:spacing w:before="156" w:after="156"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0F9B638A">
      <w:pPr>
        <w:pStyle w:val="32"/>
        <w:adjustRightInd w:val="0"/>
        <w:snapToGrid w:val="0"/>
        <w:spacing w:before="156" w:after="156"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4F162486">
      <w:pPr>
        <w:snapToGrid w:val="0"/>
        <w:spacing w:before="156"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15177CDF">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48FA0CF8">
      <w:pPr>
        <w:pStyle w:val="32"/>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1872A896">
      <w:pPr>
        <w:pStyle w:val="32"/>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3.投标报价金额到元为止，如投标报价总价出现角、分，将被抹除。</w:t>
      </w:r>
    </w:p>
    <w:p w14:paraId="46BB9578">
      <w:pPr>
        <w:pStyle w:val="32"/>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471B159A">
      <w:pPr>
        <w:pStyle w:val="32"/>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47C5C83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265BDE06">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3308D28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19C558E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2101A2E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020A0A2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61A04FA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6A358DCE">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59EB5B1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1BB4F62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3AF9E57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08644DF5">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7C616C96">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3DF79F07">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06490E8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0A7DE5D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2AF24A8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305E235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74BA599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374D5C0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4B74885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2EDCC3C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0E817D54">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2D50C33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1406FB4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.投标人被视为串通投标的；</w:t>
      </w:r>
    </w:p>
    <w:p w14:paraId="0F25837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11E0FD48">
      <w:pPr>
        <w:pStyle w:val="32"/>
        <w:snapToGrid w:val="0"/>
        <w:spacing w:beforeLines="0" w:after="156"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08FC8A85">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35D6A62D">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0852129D">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5F83317D">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221EE46B">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51ECB249">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5043725F">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16BB8EC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52E1BC05">
      <w:pPr>
        <w:pStyle w:val="32"/>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32F7EBA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64835870">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448B115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57715114">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7A32FD76">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44562F36">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5AD6F648">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35D78C9F">
      <w:pPr>
        <w:pStyle w:val="32"/>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3783F0C5">
      <w:pPr>
        <w:pStyle w:val="32"/>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3D3BD1B7">
      <w:pPr>
        <w:pStyle w:val="3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7D5F6CC8">
      <w:pPr>
        <w:pStyle w:val="3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1A68ED80">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3C5BDC5E">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6725658E">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117807F4">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7672E85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49D07234">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6A83C3CD">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1C451AD8">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55AC906B">
      <w:pPr>
        <w:pStyle w:val="32"/>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40CBF4DF">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21C6CE9B">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14:paraId="78F73A6E">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14:paraId="3C2A3516">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14:paraId="2D19D156">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14:paraId="5FFFDBF9">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5、采购人可以在评标前说明项目背景和采购需求，说明内容不得含有歧视性、倾向性意见，不得超出招标文件所述范围。说明应当提交书面材料，并随采购文件一并存档。</w:t>
      </w:r>
    </w:p>
    <w:p w14:paraId="04ADA8C6">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50C52FB8">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0A555F51">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3267F489">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14:paraId="1C504A52">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14:paraId="7C82A9CF">
      <w:pPr>
        <w:pStyle w:val="32"/>
        <w:snapToGrid w:val="0"/>
        <w:spacing w:before="156" w:after="156"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782CB75C">
      <w:pPr>
        <w:pStyle w:val="32"/>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277FAA1D">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14:paraId="70D72871">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47A75E5A">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14:paraId="07FB9EC5">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14:paraId="7F3C0E40">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5075971E">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14F6EBE7">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14:paraId="065EB346">
      <w:pPr>
        <w:pStyle w:val="32"/>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14:paraId="313E30F2">
      <w:pPr>
        <w:pStyle w:val="32"/>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78F1EE64">
      <w:pPr>
        <w:pStyle w:val="32"/>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6667C453">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3D8066AA">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6AC4C083">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53A6F80">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735DC900">
      <w:pPr>
        <w:pStyle w:val="32"/>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D1052AD">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3AED79B1">
      <w:pPr>
        <w:pStyle w:val="32"/>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73EEBF18">
      <w:pPr>
        <w:pStyle w:val="32"/>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56CDC5ED">
      <w:pPr>
        <w:pStyle w:val="32"/>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4183FEA8">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4FA93B90">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7B175C15">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255E2C1E">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0C025746">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251AF3A">
      <w:pPr>
        <w:pStyle w:val="32"/>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0F438DC1">
      <w:pPr>
        <w:pStyle w:val="32"/>
        <w:snapToGrid w:val="0"/>
        <w:spacing w:before="312" w:beforeLines="100" w:after="312"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5B3384F9">
      <w:pPr>
        <w:pStyle w:val="32"/>
        <w:snapToGrid w:val="0"/>
        <w:spacing w:before="156" w:after="156"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3462C743">
      <w:pPr>
        <w:pStyle w:val="32"/>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193FF439">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货款由采购人按采购文件规定的付款方式自行支付。纳入国库集中支付的，按照国库集中支付有关规定付款。</w:t>
      </w:r>
    </w:p>
    <w:p w14:paraId="6B2EC106">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191AAD41">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1CC602E9">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011E2E6D">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6614225F">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27D3E550">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3706EB30">
      <w:pPr>
        <w:pStyle w:val="32"/>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42017C87">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5" w:name="_Toc496796637"/>
      <w:bookmarkStart w:id="26" w:name="_Toc2834"/>
      <w:r>
        <w:rPr>
          <w:rFonts w:hint="eastAsia" w:hAnsi="宋体"/>
          <w:b/>
          <w:color w:val="000000" w:themeColor="text1"/>
          <w:sz w:val="36"/>
          <w:szCs w:val="36"/>
          <w14:textFill>
            <w14:solidFill>
              <w14:schemeClr w14:val="tx1"/>
            </w14:solidFill>
          </w14:textFill>
        </w:rPr>
        <w:t>第三章</w:t>
      </w:r>
      <w:bookmarkStart w:id="27" w:name="评标办法及评分标准"/>
      <w:r>
        <w:rPr>
          <w:rFonts w:hint="eastAsia" w:hAnsi="宋体"/>
          <w:b/>
          <w:color w:val="000000" w:themeColor="text1"/>
          <w:sz w:val="36"/>
          <w:szCs w:val="36"/>
          <w14:textFill>
            <w14:solidFill>
              <w14:schemeClr w14:val="tx1"/>
            </w14:solidFill>
          </w14:textFill>
        </w:rPr>
        <w:t>评标办法及评分标准</w:t>
      </w:r>
      <w:bookmarkEnd w:id="25"/>
      <w:bookmarkEnd w:id="26"/>
      <w:bookmarkEnd w:id="27"/>
    </w:p>
    <w:p w14:paraId="56E834A9">
      <w:pPr>
        <w:spacing w:before="156" w:beforeLines="50" w:after="156"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50623C36">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21BF479D">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61A03DBA">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751E0C46">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3F0C1718">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5D46AB90">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综合得分=价格分+(技术分+资信商务及其他分)</w:t>
      </w:r>
    </w:p>
    <w:p w14:paraId="600D1DDE">
      <w:pPr>
        <w:spacing w:before="156" w:beforeLines="50" w:after="156"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2406B085">
      <w:pP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2DBD0246">
      <w:pP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14:paraId="524D7D78">
      <w:pPr>
        <w:spacing w:before="156" w:beforeLines="50" w:after="156"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8" w:name="_Toc496796638"/>
    </w:p>
    <w:p w14:paraId="1570568C">
      <w:pPr>
        <w:spacing w:before="156" w:beforeLines="50" w:after="156" w:afterLines="50" w:line="320" w:lineRule="exact"/>
        <w:rPr>
          <w:rFonts w:hAnsi="宋体"/>
          <w:b/>
          <w:color w:val="000000" w:themeColor="text1"/>
          <w:sz w:val="36"/>
          <w:szCs w:val="36"/>
          <w14:textFill>
            <w14:solidFill>
              <w14:schemeClr w14:val="tx1"/>
            </w14:solidFill>
          </w14:textFill>
        </w:rPr>
      </w:pPr>
    </w:p>
    <w:p w14:paraId="448CC80A">
      <w:pPr>
        <w:spacing w:before="156" w:beforeLines="50" w:after="156" w:afterLines="50" w:line="340" w:lineRule="exact"/>
        <w:rPr>
          <w:rFonts w:ascii="仿宋_GB2312" w:hAnsi="宋体" w:eastAsia="仿宋_GB2312"/>
          <w:b/>
          <w:color w:val="000000" w:themeColor="text1"/>
          <w:sz w:val="32"/>
          <w:szCs w:val="32"/>
          <w14:textFill>
            <w14:solidFill>
              <w14:schemeClr w14:val="tx1"/>
            </w14:solidFill>
          </w14:textFill>
        </w:rPr>
      </w:pPr>
      <w:bookmarkStart w:id="29" w:name="PO_15528_PM051"/>
      <w:r>
        <w:rPr>
          <w:rFonts w:hint="eastAsia" w:ascii="仿宋_GB2312" w:hAnsi="宋体" w:eastAsia="仿宋_GB2312"/>
          <w:b/>
          <w:color w:val="000000" w:themeColor="text1"/>
          <w:sz w:val="32"/>
          <w:szCs w:val="32"/>
          <w14:textFill>
            <w14:solidFill>
              <w14:schemeClr w14:val="tx1"/>
            </w14:solidFill>
          </w14:textFill>
        </w:rPr>
        <w:t xml:space="preserve"> </w:t>
      </w:r>
      <w:bookmarkEnd w:id="29"/>
      <w:bookmarkStart w:id="30" w:name="PO_TDCUS_ITEM_SM_TITLE_1_1"/>
      <w:r>
        <w:rPr>
          <w:rFonts w:hint="eastAsia" w:ascii="仿宋_GB2312" w:hAnsi="宋体" w:eastAsia="仿宋_GB2312"/>
          <w:b/>
          <w:color w:val="000000" w:themeColor="text1"/>
          <w:sz w:val="32"/>
          <w:szCs w:val="32"/>
          <w14:textFill>
            <w14:solidFill>
              <w14:schemeClr w14:val="tx1"/>
            </w14:solidFill>
          </w14:textFill>
        </w:rPr>
        <w:t>标项1</w:t>
      </w:r>
      <w:bookmarkEnd w:id="30"/>
      <w:bookmarkStart w:id="31" w:name="PO_TDCUS_ITEM_SM_TABLE_1_1"/>
      <w:r>
        <w:rPr>
          <w:rFonts w:hint="eastAsia" w:ascii="仿宋_GB2312" w:hAnsi="宋体" w:eastAsia="仿宋_GB2312"/>
          <w:b/>
          <w:color w:val="000000" w:themeColor="text1"/>
          <w:sz w:val="32"/>
          <w:szCs w:val="32"/>
          <w14:textFill>
            <w14:solidFill>
              <w14:schemeClr w14:val="tx1"/>
            </w14:solidFill>
          </w14:textFill>
        </w:rPr>
        <w:t>、</w:t>
      </w:r>
      <w:bookmarkEnd w:id="31"/>
      <w:bookmarkStart w:id="32" w:name="PO_TDCUS_ITEM_SM_TITLE_2_1"/>
      <w:r>
        <w:rPr>
          <w:rFonts w:hint="eastAsia" w:ascii="仿宋_GB2312" w:hAnsi="宋体" w:eastAsia="仿宋_GB2312"/>
          <w:b/>
          <w:color w:val="000000" w:themeColor="text1"/>
          <w:sz w:val="32"/>
          <w:szCs w:val="32"/>
          <w14:textFill>
            <w14:solidFill>
              <w14:schemeClr w14:val="tx1"/>
            </w14:solidFill>
          </w14:textFill>
        </w:rPr>
        <w:t>标项2的评分方法</w:t>
      </w:r>
      <w:bookmarkEnd w:id="32"/>
      <w:bookmarkStart w:id="33" w:name="PO_TDCUS_ITEM_SM_TABLE_2_1"/>
      <w:r>
        <w:rPr>
          <w:rFonts w:hint="eastAsia" w:ascii="仿宋_GB2312" w:hAnsi="宋体" w:eastAsia="仿宋_GB2312"/>
          <w:b/>
          <w:color w:val="000000" w:themeColor="text1"/>
          <w:sz w:val="32"/>
          <w:szCs w:val="32"/>
          <w14:textFill>
            <w14:solidFill>
              <w14:schemeClr w14:val="tx1"/>
            </w14:solidFill>
          </w14:textFill>
        </w:rPr>
        <w:t xml:space="preserve"> </w:t>
      </w:r>
      <w:bookmarkEnd w:id="33"/>
    </w:p>
    <w:tbl>
      <w:tblPr>
        <w:tblStyle w:val="59"/>
        <w:tblW w:w="54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407"/>
        <w:gridCol w:w="4612"/>
        <w:gridCol w:w="818"/>
        <w:gridCol w:w="1529"/>
      </w:tblGrid>
      <w:tr w14:paraId="10F4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408FFE03">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序号</w:t>
            </w:r>
          </w:p>
        </w:tc>
        <w:tc>
          <w:tcPr>
            <w:tcW w:w="762" w:type="pct"/>
          </w:tcPr>
          <w:p w14:paraId="744C7E16">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评分类型</w:t>
            </w:r>
          </w:p>
        </w:tc>
        <w:tc>
          <w:tcPr>
            <w:tcW w:w="2498" w:type="pct"/>
          </w:tcPr>
          <w:p w14:paraId="7D90C134">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评分标准</w:t>
            </w:r>
          </w:p>
        </w:tc>
        <w:tc>
          <w:tcPr>
            <w:tcW w:w="443" w:type="pct"/>
          </w:tcPr>
          <w:p w14:paraId="4D8C4586">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分值</w:t>
            </w:r>
          </w:p>
        </w:tc>
        <w:tc>
          <w:tcPr>
            <w:tcW w:w="828" w:type="pct"/>
          </w:tcPr>
          <w:p w14:paraId="7EF4AD78">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打分方式</w:t>
            </w:r>
          </w:p>
        </w:tc>
      </w:tr>
      <w:tr w14:paraId="2615B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3DC4E664">
            <w:pPr>
              <w:spacing w:before="156" w:beforeLines="50" w:after="156" w:afterLines="50" w:line="340" w:lineRule="exact"/>
              <w:rPr>
                <w:rFonts w:ascii="仿宋_GB2312" w:hAnsi="宋体" w:eastAsia="仿宋_GB2312"/>
                <w:b/>
                <w:sz w:val="32"/>
                <w:szCs w:val="32"/>
              </w:rPr>
            </w:pPr>
            <w:r>
              <w:rPr>
                <w:rFonts w:ascii="仿宋_GB2312" w:hAnsi="宋体" w:eastAsia="仿宋_GB2312"/>
                <w:b/>
                <w:sz w:val="32"/>
                <w:szCs w:val="32"/>
              </w:rPr>
              <w:t>1</w:t>
            </w:r>
          </w:p>
        </w:tc>
        <w:tc>
          <w:tcPr>
            <w:tcW w:w="762" w:type="pct"/>
          </w:tcPr>
          <w:p w14:paraId="75106F4A">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报价</w:t>
            </w:r>
          </w:p>
        </w:tc>
        <w:tc>
          <w:tcPr>
            <w:tcW w:w="2498" w:type="pct"/>
          </w:tcPr>
          <w:p w14:paraId="6ED79637">
            <w:pPr>
              <w:spacing w:before="156" w:beforeLines="50" w:after="156" w:afterLines="50" w:line="340" w:lineRule="exact"/>
              <w:rPr>
                <w:rFonts w:ascii="仿宋_GB2312" w:hAnsi="宋体" w:eastAsia="仿宋_GB2312"/>
                <w:b/>
                <w:sz w:val="32"/>
                <w:szCs w:val="32"/>
              </w:rPr>
            </w:pPr>
            <w:r>
              <w:rPr>
                <w:rFonts w:ascii="仿宋_GB2312" w:hAnsi="宋体" w:eastAsia="仿宋_GB2312"/>
                <w:b/>
                <w:sz w:val="32"/>
                <w:szCs w:val="32"/>
              </w:rPr>
              <w:t>(最低报价/投标报价)*最大分值</w:t>
            </w:r>
          </w:p>
        </w:tc>
        <w:tc>
          <w:tcPr>
            <w:tcW w:w="443" w:type="pct"/>
          </w:tcPr>
          <w:p w14:paraId="10D523AC">
            <w:pPr>
              <w:spacing w:before="156" w:beforeLines="50" w:after="156" w:afterLines="50" w:line="340" w:lineRule="exact"/>
              <w:rPr>
                <w:rFonts w:ascii="仿宋_GB2312" w:hAnsi="宋体" w:eastAsia="仿宋_GB2312"/>
                <w:b/>
                <w:sz w:val="32"/>
                <w:szCs w:val="32"/>
              </w:rPr>
            </w:pPr>
            <w:r>
              <w:rPr>
                <w:rFonts w:ascii="仿宋_GB2312" w:hAnsi="宋体" w:eastAsia="仿宋_GB2312"/>
                <w:b/>
                <w:sz w:val="32"/>
                <w:szCs w:val="32"/>
              </w:rPr>
              <w:t>20</w:t>
            </w:r>
          </w:p>
        </w:tc>
        <w:tc>
          <w:tcPr>
            <w:tcW w:w="828" w:type="pct"/>
          </w:tcPr>
          <w:p w14:paraId="19BE65E9">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客观分</w:t>
            </w:r>
          </w:p>
        </w:tc>
      </w:tr>
      <w:tr w14:paraId="5A9F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40AF527E">
            <w:pPr>
              <w:spacing w:before="156" w:beforeLines="50" w:after="156" w:afterLines="50" w:line="340" w:lineRule="exact"/>
              <w:rPr>
                <w:rFonts w:ascii="仿宋_GB2312" w:hAnsi="宋体" w:eastAsia="仿宋_GB2312"/>
                <w:b/>
                <w:sz w:val="32"/>
                <w:szCs w:val="32"/>
              </w:rPr>
            </w:pPr>
            <w:r>
              <w:rPr>
                <w:rFonts w:ascii="仿宋_GB2312" w:hAnsi="宋体" w:eastAsia="仿宋_GB2312"/>
                <w:b/>
                <w:sz w:val="32"/>
                <w:szCs w:val="32"/>
              </w:rPr>
              <w:t>1</w:t>
            </w:r>
          </w:p>
        </w:tc>
        <w:tc>
          <w:tcPr>
            <w:tcW w:w="762" w:type="pct"/>
          </w:tcPr>
          <w:p w14:paraId="64301DDC">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498" w:type="pct"/>
          </w:tcPr>
          <w:p w14:paraId="3B0C7D44">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投标的整体方案与采购需求的吻合程度，应答是否详尽、明晰，是否满足招标文件要求；内容是否完整齐全、表述准确、条理清晰，内容无前后矛盾，符合招标文件要求；</w:t>
            </w:r>
          </w:p>
        </w:tc>
        <w:tc>
          <w:tcPr>
            <w:tcW w:w="443" w:type="pct"/>
          </w:tcPr>
          <w:p w14:paraId="2634D5D0">
            <w:pPr>
              <w:spacing w:before="156" w:beforeLines="50" w:after="156" w:afterLines="50" w:line="340" w:lineRule="exact"/>
              <w:rPr>
                <w:rFonts w:ascii="仿宋_GB2312" w:hAnsi="宋体" w:eastAsia="仿宋_GB2312"/>
                <w:b/>
                <w:sz w:val="32"/>
                <w:szCs w:val="32"/>
              </w:rPr>
            </w:pPr>
            <w:r>
              <w:rPr>
                <w:rFonts w:ascii="仿宋_GB2312" w:hAnsi="宋体" w:eastAsia="仿宋_GB2312"/>
                <w:b/>
                <w:sz w:val="32"/>
                <w:szCs w:val="32"/>
              </w:rPr>
              <w:t>5</w:t>
            </w:r>
          </w:p>
        </w:tc>
        <w:tc>
          <w:tcPr>
            <w:tcW w:w="828" w:type="pct"/>
          </w:tcPr>
          <w:p w14:paraId="0BF2F146">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主观分</w:t>
            </w:r>
          </w:p>
        </w:tc>
      </w:tr>
      <w:tr w14:paraId="068C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41832B96">
            <w:pPr>
              <w:spacing w:before="156" w:beforeLines="50" w:after="156" w:afterLines="50" w:line="340" w:lineRule="exact"/>
              <w:rPr>
                <w:rFonts w:ascii="仿宋_GB2312" w:hAnsi="宋体" w:eastAsia="仿宋_GB2312"/>
                <w:b/>
                <w:sz w:val="32"/>
                <w:szCs w:val="32"/>
              </w:rPr>
            </w:pPr>
            <w:r>
              <w:rPr>
                <w:rFonts w:ascii="仿宋_GB2312" w:hAnsi="宋体" w:eastAsia="仿宋_GB2312"/>
                <w:b/>
                <w:sz w:val="32"/>
                <w:szCs w:val="32"/>
              </w:rPr>
              <w:t>2</w:t>
            </w:r>
          </w:p>
        </w:tc>
        <w:tc>
          <w:tcPr>
            <w:tcW w:w="762" w:type="pct"/>
          </w:tcPr>
          <w:p w14:paraId="3FAE7CB8">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498" w:type="pct"/>
          </w:tcPr>
          <w:p w14:paraId="7251BF16">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投标人分析本项目的特点提出针对性服务方案：</w:t>
            </w:r>
          </w:p>
          <w:p w14:paraId="2AB93BB0">
            <w:pPr>
              <w:spacing w:before="156" w:beforeLines="50" w:after="156" w:afterLines="50" w:line="340" w:lineRule="exact"/>
              <w:rPr>
                <w:rFonts w:ascii="仿宋_GB2312" w:hAnsi="宋体" w:eastAsia="仿宋_GB2312"/>
                <w:b/>
                <w:sz w:val="32"/>
                <w:szCs w:val="32"/>
              </w:rPr>
            </w:pPr>
            <w:r>
              <w:rPr>
                <w:rFonts w:ascii="仿宋_GB2312" w:hAnsi="宋体" w:eastAsia="仿宋_GB2312"/>
                <w:b/>
                <w:sz w:val="32"/>
                <w:szCs w:val="32"/>
              </w:rPr>
              <w:t>1）安保服务方案及各岗位主要职能的熟悉程度：包括人员服务时间、岗位设置、岗位安排培训计划等总体方案合理。（</w:t>
            </w:r>
            <w:r>
              <w:rPr>
                <w:rFonts w:hint="eastAsia" w:ascii="仿宋_GB2312" w:hAnsi="宋体" w:eastAsia="仿宋_GB2312"/>
                <w:b/>
                <w:sz w:val="32"/>
                <w:szCs w:val="32"/>
              </w:rPr>
              <w:t>4</w:t>
            </w:r>
            <w:r>
              <w:rPr>
                <w:rFonts w:ascii="仿宋_GB2312" w:hAnsi="宋体" w:eastAsia="仿宋_GB2312"/>
                <w:b/>
                <w:sz w:val="32"/>
                <w:szCs w:val="32"/>
              </w:rPr>
              <w:t>分）</w:t>
            </w:r>
          </w:p>
          <w:p w14:paraId="2CEF717F">
            <w:pPr>
              <w:spacing w:before="156" w:beforeLines="50" w:after="156" w:afterLines="50" w:line="340" w:lineRule="exact"/>
              <w:rPr>
                <w:rFonts w:ascii="仿宋_GB2312" w:hAnsi="宋体" w:eastAsia="仿宋_GB2312"/>
                <w:b/>
                <w:sz w:val="32"/>
                <w:szCs w:val="32"/>
              </w:rPr>
            </w:pPr>
            <w:r>
              <w:rPr>
                <w:rFonts w:ascii="仿宋_GB2312" w:hAnsi="宋体" w:eastAsia="仿宋_GB2312"/>
                <w:b/>
                <w:sz w:val="32"/>
                <w:szCs w:val="32"/>
              </w:rPr>
              <w:t>2）针对服务单位的治安、门岗、消防、车辆管理等服务方案。（</w:t>
            </w:r>
            <w:r>
              <w:rPr>
                <w:rFonts w:hint="eastAsia" w:ascii="仿宋_GB2312" w:hAnsi="宋体" w:eastAsia="仿宋_GB2312"/>
                <w:b/>
                <w:sz w:val="32"/>
                <w:szCs w:val="32"/>
              </w:rPr>
              <w:t>4</w:t>
            </w:r>
            <w:r>
              <w:rPr>
                <w:rFonts w:ascii="仿宋_GB2312" w:hAnsi="宋体" w:eastAsia="仿宋_GB2312"/>
                <w:b/>
                <w:sz w:val="32"/>
                <w:szCs w:val="32"/>
              </w:rPr>
              <w:t>分）</w:t>
            </w:r>
          </w:p>
          <w:p w14:paraId="3C68DF3E">
            <w:pPr>
              <w:spacing w:before="156" w:beforeLines="50" w:after="156" w:afterLines="50" w:line="340" w:lineRule="exact"/>
              <w:rPr>
                <w:rFonts w:ascii="仿宋_GB2312" w:hAnsi="宋体" w:eastAsia="仿宋_GB2312"/>
                <w:b/>
                <w:sz w:val="32"/>
                <w:szCs w:val="32"/>
              </w:rPr>
            </w:pPr>
            <w:r>
              <w:rPr>
                <w:rFonts w:ascii="仿宋_GB2312" w:hAnsi="宋体" w:eastAsia="仿宋_GB2312"/>
                <w:b/>
                <w:sz w:val="32"/>
                <w:szCs w:val="32"/>
              </w:rPr>
              <w:t>3）安保队伍标准化管理方案及考核细则。（</w:t>
            </w:r>
            <w:r>
              <w:rPr>
                <w:rFonts w:hint="eastAsia" w:ascii="仿宋_GB2312" w:hAnsi="宋体" w:eastAsia="仿宋_GB2312"/>
                <w:b/>
                <w:sz w:val="32"/>
                <w:szCs w:val="32"/>
              </w:rPr>
              <w:t>4</w:t>
            </w:r>
            <w:r>
              <w:rPr>
                <w:rFonts w:ascii="仿宋_GB2312" w:hAnsi="宋体" w:eastAsia="仿宋_GB2312"/>
                <w:b/>
                <w:sz w:val="32"/>
                <w:szCs w:val="32"/>
              </w:rPr>
              <w:t>分）</w:t>
            </w:r>
          </w:p>
          <w:p w14:paraId="3CA122E0">
            <w:pPr>
              <w:spacing w:before="156" w:beforeLines="50" w:after="156" w:afterLines="50" w:line="340" w:lineRule="exact"/>
              <w:rPr>
                <w:rFonts w:ascii="仿宋_GB2312" w:hAnsi="宋体" w:eastAsia="仿宋_GB2312"/>
                <w:b/>
                <w:sz w:val="32"/>
                <w:szCs w:val="32"/>
              </w:rPr>
            </w:pPr>
            <w:r>
              <w:rPr>
                <w:rFonts w:ascii="仿宋_GB2312" w:hAnsi="宋体" w:eastAsia="仿宋_GB2312"/>
                <w:b/>
                <w:sz w:val="32"/>
                <w:szCs w:val="32"/>
              </w:rPr>
              <w:t>4) 提供安防人员必需的通讯、交通、服装等设备。（4分）</w:t>
            </w:r>
          </w:p>
          <w:p w14:paraId="624BCB6A">
            <w:pPr>
              <w:spacing w:before="156" w:beforeLines="50" w:after="156" w:afterLines="50" w:line="340" w:lineRule="exact"/>
              <w:rPr>
                <w:rFonts w:ascii="仿宋_GB2312" w:hAnsi="宋体" w:eastAsia="仿宋_GB2312"/>
                <w:b/>
                <w:sz w:val="32"/>
                <w:szCs w:val="32"/>
              </w:rPr>
            </w:pPr>
            <w:r>
              <w:rPr>
                <w:rFonts w:ascii="仿宋_GB2312" w:hAnsi="宋体" w:eastAsia="仿宋_GB2312"/>
                <w:b/>
                <w:sz w:val="32"/>
                <w:szCs w:val="32"/>
              </w:rPr>
              <w:t>5）突发事件、大型活动处理方案：依据本院需求制订各类突发事件应急预案和防恐紧急预案等。</w:t>
            </w:r>
            <w:r>
              <w:rPr>
                <w:rFonts w:hint="eastAsia" w:ascii="仿宋_GB2312" w:hAnsi="宋体" w:eastAsia="仿宋_GB2312"/>
                <w:b/>
                <w:sz w:val="32"/>
                <w:szCs w:val="32"/>
              </w:rPr>
              <w:t>（4</w:t>
            </w:r>
            <w:r>
              <w:rPr>
                <w:rFonts w:ascii="仿宋_GB2312" w:hAnsi="宋体" w:eastAsia="仿宋_GB2312"/>
                <w:b/>
                <w:sz w:val="32"/>
                <w:szCs w:val="32"/>
              </w:rPr>
              <w:t>分）</w:t>
            </w:r>
          </w:p>
        </w:tc>
        <w:tc>
          <w:tcPr>
            <w:tcW w:w="443" w:type="pct"/>
          </w:tcPr>
          <w:p w14:paraId="4021B08E">
            <w:pPr>
              <w:spacing w:before="156" w:beforeLines="50" w:after="156" w:afterLines="50" w:line="340" w:lineRule="exact"/>
              <w:rPr>
                <w:rFonts w:ascii="仿宋_GB2312" w:hAnsi="宋体" w:eastAsia="仿宋_GB2312"/>
                <w:b/>
                <w:sz w:val="32"/>
                <w:szCs w:val="32"/>
              </w:rPr>
            </w:pPr>
            <w:r>
              <w:rPr>
                <w:rFonts w:ascii="仿宋_GB2312" w:hAnsi="宋体" w:eastAsia="仿宋_GB2312"/>
                <w:b/>
                <w:sz w:val="32"/>
                <w:szCs w:val="32"/>
              </w:rPr>
              <w:t>2</w:t>
            </w:r>
            <w:r>
              <w:rPr>
                <w:rFonts w:hint="eastAsia" w:ascii="仿宋_GB2312" w:hAnsi="宋体" w:eastAsia="仿宋_GB2312"/>
                <w:b/>
                <w:sz w:val="32"/>
                <w:szCs w:val="32"/>
              </w:rPr>
              <w:t>0</w:t>
            </w:r>
          </w:p>
        </w:tc>
        <w:tc>
          <w:tcPr>
            <w:tcW w:w="828" w:type="pct"/>
          </w:tcPr>
          <w:p w14:paraId="222CDDBA">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主观分</w:t>
            </w:r>
          </w:p>
        </w:tc>
      </w:tr>
      <w:tr w14:paraId="4CC3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1DF7CA1B">
            <w:pPr>
              <w:spacing w:before="156" w:beforeLines="50" w:after="156" w:afterLines="50" w:line="340" w:lineRule="exact"/>
              <w:rPr>
                <w:rFonts w:ascii="仿宋_GB2312" w:hAnsi="宋体" w:eastAsia="仿宋_GB2312"/>
                <w:b/>
                <w:sz w:val="32"/>
                <w:szCs w:val="32"/>
              </w:rPr>
            </w:pPr>
            <w:r>
              <w:rPr>
                <w:rFonts w:ascii="仿宋_GB2312" w:hAnsi="宋体" w:eastAsia="仿宋_GB2312"/>
                <w:b/>
                <w:sz w:val="32"/>
                <w:szCs w:val="32"/>
              </w:rPr>
              <w:t>3</w:t>
            </w:r>
          </w:p>
        </w:tc>
        <w:tc>
          <w:tcPr>
            <w:tcW w:w="762" w:type="pct"/>
          </w:tcPr>
          <w:p w14:paraId="26526647">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498" w:type="pct"/>
          </w:tcPr>
          <w:p w14:paraId="7B2FD68D">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管理目标、指标及方式。质量管理目标的定位准确性和针对性，以及管理方式的科学性、合理性和先进性</w:t>
            </w:r>
          </w:p>
        </w:tc>
        <w:tc>
          <w:tcPr>
            <w:tcW w:w="443" w:type="pct"/>
          </w:tcPr>
          <w:p w14:paraId="4911560A">
            <w:pPr>
              <w:spacing w:before="156" w:beforeLines="50" w:after="156" w:afterLines="50" w:line="340" w:lineRule="exact"/>
              <w:rPr>
                <w:rFonts w:ascii="仿宋_GB2312" w:hAnsi="宋体" w:eastAsia="仿宋_GB2312"/>
                <w:b/>
                <w:sz w:val="32"/>
                <w:szCs w:val="32"/>
              </w:rPr>
            </w:pPr>
            <w:r>
              <w:rPr>
                <w:rFonts w:ascii="仿宋_GB2312" w:hAnsi="宋体" w:eastAsia="仿宋_GB2312"/>
                <w:b/>
                <w:sz w:val="32"/>
                <w:szCs w:val="32"/>
              </w:rPr>
              <w:t>5</w:t>
            </w:r>
          </w:p>
        </w:tc>
        <w:tc>
          <w:tcPr>
            <w:tcW w:w="828" w:type="pct"/>
          </w:tcPr>
          <w:p w14:paraId="4572E1AA">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主观分</w:t>
            </w:r>
          </w:p>
        </w:tc>
      </w:tr>
      <w:tr w14:paraId="47DC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286FE993">
            <w:pPr>
              <w:spacing w:before="156" w:beforeLines="50" w:after="156" w:afterLines="50" w:line="340" w:lineRule="exact"/>
              <w:rPr>
                <w:rFonts w:ascii="仿宋_GB2312" w:hAnsi="宋体" w:eastAsia="仿宋_GB2312"/>
                <w:b/>
                <w:sz w:val="32"/>
                <w:szCs w:val="32"/>
              </w:rPr>
            </w:pPr>
            <w:r>
              <w:rPr>
                <w:rFonts w:ascii="仿宋_GB2312" w:hAnsi="宋体" w:eastAsia="仿宋_GB2312"/>
                <w:b/>
                <w:sz w:val="32"/>
                <w:szCs w:val="32"/>
              </w:rPr>
              <w:t>4</w:t>
            </w:r>
          </w:p>
        </w:tc>
        <w:tc>
          <w:tcPr>
            <w:tcW w:w="762" w:type="pct"/>
          </w:tcPr>
          <w:p w14:paraId="034EB194">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498" w:type="pct"/>
          </w:tcPr>
          <w:p w14:paraId="1CB77CE8">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本项目所安排参与项目从业人员的年龄、素质、能力、资格、经验和人数，人员是否具有相关服务资格等。项目负责人：（1）年龄40周岁以下得2分；（2）持有保安员一级（高级技师）职业资格证书的得2分；（3）持有本科或以上学历得2分；（4）拟派本项目负责人以负责人身份从事过学校保安服务工作三年的，每服务一家高校得1分，提供相应证明材料，最高得2分；（5）持有四级或以上消防设施操作员证的得2分；（6）2021年1月1日以来获得过政府部门颁发和项目相关荣誉的得2分；</w:t>
            </w:r>
          </w:p>
          <w:p w14:paraId="5911408E">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项目保安队长：拟派本项目的保安队长情况：（1）年龄35周岁以下得2分；（2）持有保安员二级（技师）职业资格证书的得2分；（3）持有本科或以上学历得2分；（4）持有四级或以上消防设施操作员证的得2分；（5）2021年1月1日以来获得过政府部门颁发和项目相关荣誉的得2分；</w:t>
            </w:r>
          </w:p>
          <w:p w14:paraId="6B2A2AE9">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项目保安员：拟派保安人员全部持有保安员证的人，得5分，每少一本扣1分。（须提供本项目负责人及保安队长近六个月任意一个月社保证明复印件和证书复印件并加盖公章，未按要求提供不得分）</w:t>
            </w:r>
          </w:p>
        </w:tc>
        <w:tc>
          <w:tcPr>
            <w:tcW w:w="443" w:type="pct"/>
          </w:tcPr>
          <w:p w14:paraId="6BEAB384">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27</w:t>
            </w:r>
          </w:p>
        </w:tc>
        <w:tc>
          <w:tcPr>
            <w:tcW w:w="828" w:type="pct"/>
          </w:tcPr>
          <w:p w14:paraId="5CF66CEB">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客观分</w:t>
            </w:r>
          </w:p>
        </w:tc>
      </w:tr>
      <w:tr w14:paraId="3D54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2EA0E51C">
            <w:pPr>
              <w:spacing w:before="156" w:beforeLines="50" w:after="156" w:afterLines="50" w:line="340" w:lineRule="exact"/>
              <w:rPr>
                <w:rFonts w:ascii="仿宋_GB2312" w:hAnsi="宋体" w:eastAsia="仿宋_GB2312"/>
                <w:b/>
                <w:sz w:val="32"/>
                <w:szCs w:val="32"/>
              </w:rPr>
            </w:pPr>
            <w:r>
              <w:rPr>
                <w:rFonts w:ascii="仿宋_GB2312" w:hAnsi="宋体" w:eastAsia="仿宋_GB2312"/>
                <w:b/>
                <w:sz w:val="32"/>
                <w:szCs w:val="32"/>
              </w:rPr>
              <w:t>5</w:t>
            </w:r>
          </w:p>
        </w:tc>
        <w:tc>
          <w:tcPr>
            <w:tcW w:w="762" w:type="pct"/>
          </w:tcPr>
          <w:p w14:paraId="0C9A2CDA">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498" w:type="pct"/>
          </w:tcPr>
          <w:p w14:paraId="25E63BB9">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做好管理工作的交接以及对项目的合理化建议</w:t>
            </w:r>
            <w:r>
              <w:rPr>
                <w:rFonts w:ascii="仿宋_GB2312" w:hAnsi="宋体" w:eastAsia="仿宋_GB2312"/>
                <w:b/>
                <w:sz w:val="32"/>
                <w:szCs w:val="32"/>
              </w:rPr>
              <w:t>2分，具体做法</w:t>
            </w:r>
            <w:r>
              <w:rPr>
                <w:rFonts w:hint="eastAsia" w:ascii="仿宋_GB2312" w:hAnsi="宋体" w:eastAsia="仿宋_GB2312"/>
                <w:b/>
                <w:sz w:val="32"/>
                <w:szCs w:val="32"/>
              </w:rPr>
              <w:t>2</w:t>
            </w:r>
            <w:r>
              <w:rPr>
                <w:rFonts w:ascii="仿宋_GB2312" w:hAnsi="宋体" w:eastAsia="仿宋_GB2312"/>
                <w:b/>
                <w:sz w:val="32"/>
                <w:szCs w:val="32"/>
              </w:rPr>
              <w:t>分。</w:t>
            </w:r>
          </w:p>
        </w:tc>
        <w:tc>
          <w:tcPr>
            <w:tcW w:w="443" w:type="pct"/>
          </w:tcPr>
          <w:p w14:paraId="6FDFCD38">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4</w:t>
            </w:r>
          </w:p>
        </w:tc>
        <w:tc>
          <w:tcPr>
            <w:tcW w:w="828" w:type="pct"/>
          </w:tcPr>
          <w:p w14:paraId="4E078B7B">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主观分</w:t>
            </w:r>
          </w:p>
        </w:tc>
      </w:tr>
      <w:tr w14:paraId="78B2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4D291D03">
            <w:pPr>
              <w:spacing w:before="156" w:beforeLines="50" w:after="156" w:afterLines="50" w:line="340" w:lineRule="exact"/>
              <w:rPr>
                <w:rFonts w:ascii="仿宋_GB2312" w:hAnsi="宋体" w:eastAsia="仿宋_GB2312"/>
                <w:b/>
                <w:sz w:val="32"/>
                <w:szCs w:val="32"/>
              </w:rPr>
            </w:pPr>
            <w:r>
              <w:rPr>
                <w:rFonts w:ascii="仿宋_GB2312" w:hAnsi="宋体" w:eastAsia="仿宋_GB2312"/>
                <w:b/>
                <w:sz w:val="32"/>
                <w:szCs w:val="32"/>
              </w:rPr>
              <w:t>6</w:t>
            </w:r>
          </w:p>
        </w:tc>
        <w:tc>
          <w:tcPr>
            <w:tcW w:w="762" w:type="pct"/>
          </w:tcPr>
          <w:p w14:paraId="61D25083">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498" w:type="pct"/>
          </w:tcPr>
          <w:p w14:paraId="58D2BF8A">
            <w:pPr>
              <w:spacing w:before="156" w:beforeLines="50" w:after="156" w:afterLines="50" w:line="340" w:lineRule="exact"/>
              <w:rPr>
                <w:rFonts w:ascii="仿宋_GB2312" w:hAnsi="宋体"/>
                <w:b/>
                <w:sz w:val="32"/>
                <w:szCs w:val="32"/>
              </w:rPr>
            </w:pPr>
            <w:r>
              <w:rPr>
                <w:rFonts w:hint="eastAsia" w:ascii="仿宋_GB2312" w:hAnsi="宋体" w:eastAsia="仿宋_GB2312"/>
                <w:b/>
                <w:sz w:val="32"/>
                <w:szCs w:val="32"/>
              </w:rPr>
              <w:t>本项目所能提供的相关机械设备、器材、物资配备情况。</w:t>
            </w:r>
          </w:p>
        </w:tc>
        <w:tc>
          <w:tcPr>
            <w:tcW w:w="443" w:type="pct"/>
          </w:tcPr>
          <w:p w14:paraId="55C43889">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5</w:t>
            </w:r>
          </w:p>
        </w:tc>
        <w:tc>
          <w:tcPr>
            <w:tcW w:w="828" w:type="pct"/>
          </w:tcPr>
          <w:p w14:paraId="7F4230FD">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主观分</w:t>
            </w:r>
          </w:p>
        </w:tc>
      </w:tr>
      <w:tr w14:paraId="3BA8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22732D62">
            <w:pPr>
              <w:spacing w:before="156" w:beforeLines="50" w:after="156" w:afterLines="50" w:line="340" w:lineRule="exact"/>
              <w:rPr>
                <w:rFonts w:ascii="仿宋_GB2312" w:hAnsi="宋体" w:eastAsia="仿宋_GB2312"/>
                <w:b/>
                <w:sz w:val="32"/>
                <w:szCs w:val="32"/>
              </w:rPr>
            </w:pPr>
            <w:r>
              <w:rPr>
                <w:rFonts w:ascii="仿宋_GB2312" w:hAnsi="宋体" w:eastAsia="仿宋_GB2312"/>
                <w:b/>
                <w:sz w:val="32"/>
                <w:szCs w:val="32"/>
              </w:rPr>
              <w:t>7</w:t>
            </w:r>
          </w:p>
        </w:tc>
        <w:tc>
          <w:tcPr>
            <w:tcW w:w="762" w:type="pct"/>
          </w:tcPr>
          <w:p w14:paraId="55566FA1">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498" w:type="pct"/>
          </w:tcPr>
          <w:p w14:paraId="26ACCF15">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内部管理情况。</w:t>
            </w:r>
            <w:r>
              <w:rPr>
                <w:rFonts w:ascii="仿宋_GB2312" w:hAnsi="宋体" w:eastAsia="仿宋_GB2312"/>
                <w:b/>
                <w:sz w:val="32"/>
                <w:szCs w:val="32"/>
              </w:rPr>
              <w:t>1、内部管理制度和质量控制标准情况，是否具有相关规章制度和保障措施：</w:t>
            </w:r>
            <w:r>
              <w:rPr>
                <w:rFonts w:hint="eastAsia" w:ascii="仿宋_GB2312" w:hAnsi="宋体" w:eastAsia="仿宋_GB2312"/>
                <w:b/>
                <w:sz w:val="32"/>
                <w:szCs w:val="32"/>
              </w:rPr>
              <w:t>2</w:t>
            </w:r>
            <w:r>
              <w:rPr>
                <w:rFonts w:ascii="仿宋_GB2312" w:hAnsi="宋体" w:eastAsia="仿宋_GB2312"/>
                <w:b/>
                <w:sz w:val="32"/>
                <w:szCs w:val="32"/>
              </w:rPr>
              <w:t>分。2、是否实行信息化管理等情况：2分</w:t>
            </w:r>
          </w:p>
        </w:tc>
        <w:tc>
          <w:tcPr>
            <w:tcW w:w="443" w:type="pct"/>
          </w:tcPr>
          <w:p w14:paraId="5061492F">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4</w:t>
            </w:r>
          </w:p>
        </w:tc>
        <w:tc>
          <w:tcPr>
            <w:tcW w:w="828" w:type="pct"/>
          </w:tcPr>
          <w:p w14:paraId="4A8EDEDD">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主观分</w:t>
            </w:r>
          </w:p>
        </w:tc>
      </w:tr>
      <w:tr w14:paraId="63B0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70EF0CC7">
            <w:pPr>
              <w:spacing w:before="156" w:beforeLines="50" w:after="156" w:afterLines="50" w:line="340" w:lineRule="exact"/>
              <w:rPr>
                <w:rFonts w:ascii="仿宋_GB2312" w:hAnsi="宋体" w:eastAsia="仿宋_GB2312"/>
                <w:b/>
                <w:sz w:val="32"/>
                <w:szCs w:val="32"/>
              </w:rPr>
            </w:pPr>
            <w:r>
              <w:rPr>
                <w:rFonts w:ascii="仿宋_GB2312" w:hAnsi="宋体" w:eastAsia="仿宋_GB2312"/>
                <w:b/>
                <w:sz w:val="32"/>
                <w:szCs w:val="32"/>
              </w:rPr>
              <w:t>8</w:t>
            </w:r>
          </w:p>
        </w:tc>
        <w:tc>
          <w:tcPr>
            <w:tcW w:w="762" w:type="pct"/>
          </w:tcPr>
          <w:p w14:paraId="0CA25F2B">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技术</w:t>
            </w:r>
          </w:p>
        </w:tc>
        <w:tc>
          <w:tcPr>
            <w:tcW w:w="2498" w:type="pct"/>
          </w:tcPr>
          <w:p w14:paraId="1344F4DB">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服务承诺和优惠措施：项目管理、质量保证和其他方面等所做的承诺及保证措施等。</w:t>
            </w:r>
          </w:p>
        </w:tc>
        <w:tc>
          <w:tcPr>
            <w:tcW w:w="443" w:type="pct"/>
          </w:tcPr>
          <w:p w14:paraId="71897312">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4</w:t>
            </w:r>
          </w:p>
        </w:tc>
        <w:tc>
          <w:tcPr>
            <w:tcW w:w="828" w:type="pct"/>
          </w:tcPr>
          <w:p w14:paraId="3FF0CE2D">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主观分</w:t>
            </w:r>
          </w:p>
        </w:tc>
      </w:tr>
      <w:tr w14:paraId="1A19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78A99A0C">
            <w:pPr>
              <w:spacing w:before="156" w:beforeLines="50" w:after="156" w:afterLines="50" w:line="340" w:lineRule="exact"/>
              <w:rPr>
                <w:rFonts w:ascii="仿宋_GB2312" w:hAnsi="宋体" w:eastAsia="仿宋_GB2312"/>
                <w:b/>
                <w:sz w:val="32"/>
                <w:szCs w:val="32"/>
              </w:rPr>
            </w:pPr>
            <w:r>
              <w:rPr>
                <w:rFonts w:ascii="仿宋_GB2312" w:hAnsi="宋体" w:eastAsia="仿宋_GB2312"/>
                <w:b/>
                <w:sz w:val="32"/>
                <w:szCs w:val="32"/>
              </w:rPr>
              <w:t>9</w:t>
            </w:r>
          </w:p>
        </w:tc>
        <w:tc>
          <w:tcPr>
            <w:tcW w:w="762" w:type="pct"/>
          </w:tcPr>
          <w:p w14:paraId="20935F88">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商务资信</w:t>
            </w:r>
          </w:p>
        </w:tc>
        <w:tc>
          <w:tcPr>
            <w:tcW w:w="2498" w:type="pct"/>
          </w:tcPr>
          <w:p w14:paraId="48CADA3E">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投标人提供整体经营情况、技术力量及相关证明材料等情况。</w:t>
            </w:r>
          </w:p>
          <w:p w14:paraId="60A105C8">
            <w:pPr>
              <w:spacing w:before="156" w:beforeLines="50" w:after="156" w:afterLines="50" w:line="340" w:lineRule="exact"/>
              <w:rPr>
                <w:rFonts w:ascii="仿宋_GB2312" w:hAnsi="宋体" w:eastAsia="仿宋_GB2312"/>
                <w:b/>
                <w:sz w:val="32"/>
                <w:szCs w:val="32"/>
              </w:rPr>
            </w:pPr>
            <w:r>
              <w:rPr>
                <w:rFonts w:ascii="仿宋_GB2312" w:hAnsi="宋体" w:eastAsia="仿宋_GB2312"/>
                <w:b/>
                <w:sz w:val="32"/>
                <w:szCs w:val="32"/>
              </w:rPr>
              <w:t>管理体系（3分）：投标人通过质量管理体系、环境管理体系、职业健康安全管理体系并获得证书且在有效期内的，每提供1个得1分，最高得3分。</w:t>
            </w:r>
          </w:p>
        </w:tc>
        <w:tc>
          <w:tcPr>
            <w:tcW w:w="443" w:type="pct"/>
          </w:tcPr>
          <w:p w14:paraId="69DCF0F3">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3</w:t>
            </w:r>
          </w:p>
        </w:tc>
        <w:tc>
          <w:tcPr>
            <w:tcW w:w="828" w:type="pct"/>
          </w:tcPr>
          <w:p w14:paraId="0ABB07C6">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客观分</w:t>
            </w:r>
          </w:p>
        </w:tc>
      </w:tr>
      <w:tr w14:paraId="0EB1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7B2062B8">
            <w:pPr>
              <w:spacing w:before="156" w:beforeLines="50" w:after="156" w:afterLines="50" w:line="340" w:lineRule="exact"/>
              <w:rPr>
                <w:rFonts w:ascii="仿宋_GB2312" w:hAnsi="宋体" w:eastAsia="仿宋_GB2312"/>
                <w:b/>
                <w:sz w:val="32"/>
                <w:szCs w:val="32"/>
              </w:rPr>
            </w:pPr>
            <w:r>
              <w:rPr>
                <w:rFonts w:ascii="仿宋_GB2312" w:hAnsi="宋体" w:eastAsia="仿宋_GB2312"/>
                <w:b/>
                <w:sz w:val="32"/>
                <w:szCs w:val="32"/>
              </w:rPr>
              <w:t>10</w:t>
            </w:r>
          </w:p>
        </w:tc>
        <w:tc>
          <w:tcPr>
            <w:tcW w:w="762" w:type="pct"/>
          </w:tcPr>
          <w:p w14:paraId="6DFD6521">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商务资信</w:t>
            </w:r>
          </w:p>
        </w:tc>
        <w:tc>
          <w:tcPr>
            <w:tcW w:w="2498" w:type="pct"/>
          </w:tcPr>
          <w:p w14:paraId="7B261552">
            <w:pPr>
              <w:spacing w:before="156" w:beforeLines="50" w:after="156" w:afterLines="50" w:line="340" w:lineRule="exact"/>
              <w:rPr>
                <w:rFonts w:ascii="仿宋" w:hAnsi="仿宋" w:eastAsia="仿宋" w:cs="仿宋"/>
                <w:b/>
                <w:bCs/>
                <w:kern w:val="0"/>
                <w:sz w:val="32"/>
                <w:szCs w:val="32"/>
              </w:rPr>
            </w:pPr>
            <w:r>
              <w:rPr>
                <w:rFonts w:hint="eastAsia" w:ascii="仿宋" w:hAnsi="仿宋" w:eastAsia="仿宋" w:cs="仿宋"/>
                <w:b/>
                <w:bCs/>
                <w:kern w:val="0"/>
                <w:sz w:val="32"/>
                <w:szCs w:val="32"/>
              </w:rPr>
              <w:t>2021年1月1日以来获得过政府部门颁发和项目相关荣誉的，得1分。</w:t>
            </w:r>
          </w:p>
        </w:tc>
        <w:tc>
          <w:tcPr>
            <w:tcW w:w="443" w:type="pct"/>
          </w:tcPr>
          <w:p w14:paraId="0E09672D">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1</w:t>
            </w:r>
          </w:p>
        </w:tc>
        <w:tc>
          <w:tcPr>
            <w:tcW w:w="828" w:type="pct"/>
          </w:tcPr>
          <w:p w14:paraId="5B65C4C0">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客观分</w:t>
            </w:r>
          </w:p>
        </w:tc>
      </w:tr>
      <w:tr w14:paraId="0EC2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tcPr>
          <w:p w14:paraId="7BCE0C14">
            <w:pPr>
              <w:spacing w:before="156" w:beforeLines="50" w:after="156" w:afterLines="50" w:line="340" w:lineRule="exact"/>
              <w:rPr>
                <w:rFonts w:ascii="仿宋_GB2312" w:hAnsi="宋体" w:eastAsia="仿宋_GB2312"/>
                <w:b/>
                <w:sz w:val="32"/>
                <w:szCs w:val="32"/>
              </w:rPr>
            </w:pPr>
            <w:r>
              <w:rPr>
                <w:rFonts w:ascii="仿宋_GB2312" w:hAnsi="宋体" w:eastAsia="仿宋_GB2312"/>
                <w:b/>
                <w:sz w:val="32"/>
                <w:szCs w:val="32"/>
              </w:rPr>
              <w:t>11</w:t>
            </w:r>
          </w:p>
        </w:tc>
        <w:tc>
          <w:tcPr>
            <w:tcW w:w="762" w:type="pct"/>
          </w:tcPr>
          <w:p w14:paraId="508E386F">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商务资信</w:t>
            </w:r>
          </w:p>
        </w:tc>
        <w:tc>
          <w:tcPr>
            <w:tcW w:w="2498" w:type="pct"/>
          </w:tcPr>
          <w:p w14:paraId="1FEF858E">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类似</w:t>
            </w:r>
            <w:r>
              <w:rPr>
                <w:rFonts w:ascii="仿宋_GB2312" w:hAnsi="宋体" w:eastAsia="仿宋_GB2312"/>
                <w:b/>
                <w:sz w:val="32"/>
                <w:szCs w:val="32"/>
              </w:rPr>
              <w:t>项目成功经验</w:t>
            </w:r>
            <w:r>
              <w:rPr>
                <w:rFonts w:hint="eastAsia" w:ascii="仿宋_GB2312" w:hAnsi="宋体" w:eastAsia="仿宋_GB2312"/>
                <w:b/>
                <w:sz w:val="32"/>
                <w:szCs w:val="32"/>
              </w:rPr>
              <w:t>业绩经验。需提供投标截止日前三年内类似</w:t>
            </w:r>
            <w:r>
              <w:rPr>
                <w:rFonts w:ascii="仿宋_GB2312" w:hAnsi="宋体" w:eastAsia="仿宋_GB2312"/>
                <w:b/>
                <w:sz w:val="32"/>
                <w:szCs w:val="32"/>
              </w:rPr>
              <w:t>项目成功案例</w:t>
            </w:r>
            <w:r>
              <w:rPr>
                <w:rFonts w:hint="eastAsia" w:ascii="仿宋_GB2312" w:hAnsi="宋体" w:eastAsia="仿宋_GB2312"/>
                <w:b/>
                <w:sz w:val="32"/>
                <w:szCs w:val="32"/>
              </w:rPr>
              <w:t>业绩合同复印件，一个项目计</w:t>
            </w:r>
            <w:r>
              <w:rPr>
                <w:rFonts w:ascii="仿宋_GB2312" w:hAnsi="宋体" w:eastAsia="仿宋_GB2312"/>
                <w:b/>
                <w:sz w:val="32"/>
                <w:szCs w:val="32"/>
              </w:rPr>
              <w:t>1分，最高得2分。</w:t>
            </w:r>
          </w:p>
        </w:tc>
        <w:tc>
          <w:tcPr>
            <w:tcW w:w="443" w:type="pct"/>
          </w:tcPr>
          <w:p w14:paraId="7DB8A79A">
            <w:pPr>
              <w:spacing w:before="156" w:beforeLines="50" w:after="156" w:afterLines="50" w:line="340" w:lineRule="exact"/>
              <w:rPr>
                <w:rFonts w:ascii="仿宋_GB2312" w:hAnsi="宋体" w:eastAsia="仿宋_GB2312"/>
                <w:b/>
                <w:sz w:val="32"/>
                <w:szCs w:val="32"/>
              </w:rPr>
            </w:pPr>
            <w:r>
              <w:rPr>
                <w:rFonts w:ascii="仿宋_GB2312" w:hAnsi="宋体" w:eastAsia="仿宋_GB2312"/>
                <w:b/>
                <w:sz w:val="32"/>
                <w:szCs w:val="32"/>
              </w:rPr>
              <w:t>2</w:t>
            </w:r>
          </w:p>
        </w:tc>
        <w:tc>
          <w:tcPr>
            <w:tcW w:w="828" w:type="pct"/>
          </w:tcPr>
          <w:p w14:paraId="63B34D6E">
            <w:pPr>
              <w:spacing w:before="156" w:beforeLines="50" w:after="156" w:afterLines="50" w:line="340" w:lineRule="exact"/>
              <w:rPr>
                <w:rFonts w:ascii="仿宋_GB2312" w:hAnsi="宋体" w:eastAsia="仿宋_GB2312"/>
                <w:b/>
                <w:sz w:val="32"/>
                <w:szCs w:val="32"/>
              </w:rPr>
            </w:pPr>
            <w:r>
              <w:rPr>
                <w:rFonts w:hint="eastAsia" w:ascii="仿宋_GB2312" w:hAnsi="宋体" w:eastAsia="仿宋_GB2312"/>
                <w:b/>
                <w:sz w:val="32"/>
                <w:szCs w:val="32"/>
              </w:rPr>
              <w:t>客观分</w:t>
            </w:r>
          </w:p>
        </w:tc>
      </w:tr>
    </w:tbl>
    <w:p w14:paraId="36A44269">
      <w:pPr>
        <w:spacing w:before="156" w:beforeLines="50" w:after="156" w:afterLines="50" w:line="340" w:lineRule="exact"/>
        <w:rPr>
          <w:rFonts w:ascii="仿宋_GB2312" w:hAnsi="宋体" w:eastAsia="仿宋_GB2312"/>
          <w:b/>
          <w:color w:val="000000" w:themeColor="text1"/>
          <w:sz w:val="32"/>
          <w:szCs w:val="32"/>
          <w14:textFill>
            <w14:solidFill>
              <w14:schemeClr w14:val="tx1"/>
            </w14:solidFill>
          </w14:textFill>
        </w:rPr>
      </w:pPr>
    </w:p>
    <w:p w14:paraId="5C02AB5E">
      <w:pPr>
        <w:spacing w:after="312" w:afterLines="100" w:line="340" w:lineRule="exact"/>
        <w:outlineLvl w:val="0"/>
        <w:rPr>
          <w:rFonts w:hAnsi="宋体"/>
          <w:b/>
          <w:color w:val="000000" w:themeColor="text1"/>
          <w:sz w:val="36"/>
          <w:szCs w:val="36"/>
          <w14:textFill>
            <w14:solidFill>
              <w14:schemeClr w14:val="tx1"/>
            </w14:solidFill>
          </w14:textFill>
        </w:rPr>
      </w:pPr>
    </w:p>
    <w:p w14:paraId="04B9476B">
      <w:pPr>
        <w:pStyle w:val="2"/>
        <w:rPr>
          <w:rFonts w:hAnsi="宋体"/>
          <w:b/>
          <w:color w:val="000000" w:themeColor="text1"/>
          <w:sz w:val="36"/>
          <w:szCs w:val="36"/>
          <w14:textFill>
            <w14:solidFill>
              <w14:schemeClr w14:val="tx1"/>
            </w14:solidFill>
          </w14:textFill>
        </w:rPr>
      </w:pPr>
    </w:p>
    <w:p w14:paraId="2BBED1EB">
      <w:pPr>
        <w:pStyle w:val="2"/>
        <w:rPr>
          <w:rFonts w:hAnsi="宋体"/>
          <w:b/>
          <w:color w:val="000000" w:themeColor="text1"/>
          <w:sz w:val="36"/>
          <w:szCs w:val="36"/>
          <w14:textFill>
            <w14:solidFill>
              <w14:schemeClr w14:val="tx1"/>
            </w14:solidFill>
          </w14:textFill>
        </w:rPr>
      </w:pPr>
    </w:p>
    <w:p w14:paraId="1E3A487A">
      <w:pPr>
        <w:pStyle w:val="2"/>
        <w:rPr>
          <w:rFonts w:hAnsi="宋体"/>
          <w:b/>
          <w:color w:val="000000" w:themeColor="text1"/>
          <w:sz w:val="36"/>
          <w:szCs w:val="36"/>
          <w14:textFill>
            <w14:solidFill>
              <w14:schemeClr w14:val="tx1"/>
            </w14:solidFill>
          </w14:textFill>
        </w:rPr>
      </w:pPr>
    </w:p>
    <w:p w14:paraId="09E60112">
      <w:pPr>
        <w:spacing w:after="312" w:afterLines="100" w:line="340" w:lineRule="exact"/>
        <w:jc w:val="center"/>
        <w:outlineLvl w:val="0"/>
        <w:rPr>
          <w:rFonts w:hAnsi="宋体"/>
          <w:b/>
          <w:color w:val="000000" w:themeColor="text1"/>
          <w:sz w:val="36"/>
          <w:szCs w:val="36"/>
          <w14:textFill>
            <w14:solidFill>
              <w14:schemeClr w14:val="tx1"/>
            </w14:solidFill>
          </w14:textFill>
        </w:rPr>
      </w:pPr>
      <w:bookmarkStart w:id="34" w:name="_Toc24960"/>
      <w:r>
        <w:rPr>
          <w:rFonts w:hint="eastAsia" w:hAnsi="宋体"/>
          <w:b/>
          <w:color w:val="000000" w:themeColor="text1"/>
          <w:sz w:val="36"/>
          <w:szCs w:val="36"/>
          <w14:textFill>
            <w14:solidFill>
              <w14:schemeClr w14:val="tx1"/>
            </w14:solidFill>
          </w14:textFill>
        </w:rPr>
        <w:t>第四章招标需求</w:t>
      </w:r>
      <w:bookmarkEnd w:id="28"/>
      <w:bookmarkEnd w:id="34"/>
    </w:p>
    <w:p w14:paraId="01715546">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33D144BD">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2CAE2BFF">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1.除采购文件明确的品牌外，欢迎其他能满足本项目技术需求且性能与所明确品牌相当的产品参加。</w:t>
      </w:r>
    </w:p>
    <w:p w14:paraId="4F816B58">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2.需求中不允许偏离的实质性要求和条件，以“▲”号标明，如投标人未响应的，将被视为无效。</w:t>
      </w:r>
    </w:p>
    <w:p w14:paraId="100019BF">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3A26C001">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78807F3B">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4FCAF3A3">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6.</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43935FD6">
      <w:pPr>
        <w:jc w:val="center"/>
        <w:rPr>
          <w:rFonts w:ascii="宋体" w:hAnsi="宋体" w:eastAsia="仿宋_GB2312"/>
          <w:b/>
          <w:color w:val="000000"/>
          <w:spacing w:val="40"/>
          <w:kern w:val="0"/>
          <w:sz w:val="36"/>
          <w:szCs w:val="36"/>
        </w:rPr>
      </w:pPr>
      <w:bookmarkStart w:id="35" w:name="_Toc496796639"/>
      <w:bookmarkStart w:id="36" w:name="_Toc26308"/>
      <w:r>
        <w:rPr>
          <w:rFonts w:hint="eastAsia" w:ascii="黑体" w:hAnsi="黑体" w:eastAsia="黑体"/>
          <w:sz w:val="28"/>
          <w:szCs w:val="28"/>
        </w:rPr>
        <w:t>标项一：文华校区</w:t>
      </w:r>
    </w:p>
    <w:p w14:paraId="2A38A9F8">
      <w:pPr>
        <w:snapToGrid w:val="0"/>
        <w:spacing w:line="360" w:lineRule="auto"/>
        <w:ind w:firstLine="482" w:firstLineChars="200"/>
        <w:rPr>
          <w:rFonts w:ascii="宋体" w:hAnsi="宋体" w:cs="宋体"/>
          <w:b/>
          <w:color w:val="000000"/>
          <w:sz w:val="24"/>
          <w:szCs w:val="24"/>
        </w:rPr>
      </w:pPr>
      <w:bookmarkStart w:id="37" w:name="PO_TDCUS_ITEM_PB_REQ_FILE_2_1"/>
    </w:p>
    <w:p w14:paraId="43D09859">
      <w:pPr>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一、招标采购内容</w:t>
      </w:r>
    </w:p>
    <w:p w14:paraId="7D5DF7D8">
      <w:pPr>
        <w:autoSpaceDE w:val="0"/>
        <w:autoSpaceDN w:val="0"/>
        <w:adjustRightInd w:val="0"/>
        <w:snapToGrid w:val="0"/>
        <w:spacing w:line="360" w:lineRule="auto"/>
        <w:rPr>
          <w:rFonts w:ascii="宋体" w:hAnsi="宋体" w:cs="宋体"/>
          <w:color w:val="000000"/>
          <w:sz w:val="24"/>
          <w:szCs w:val="24"/>
        </w:rPr>
      </w:pPr>
    </w:p>
    <w:p w14:paraId="48CA5D11">
      <w:pPr>
        <w:autoSpaceDE w:val="0"/>
        <w:autoSpaceDN w:val="0"/>
        <w:adjustRightInd w:val="0"/>
        <w:snapToGrid w:val="0"/>
        <w:spacing w:line="360" w:lineRule="auto"/>
        <w:ind w:firstLine="463"/>
        <w:rPr>
          <w:rFonts w:ascii="宋体" w:hAnsi="宋体" w:cs="宋体"/>
          <w:color w:val="000000"/>
          <w:sz w:val="24"/>
          <w:szCs w:val="24"/>
        </w:rPr>
      </w:pPr>
      <w:r>
        <w:rPr>
          <w:rFonts w:hint="eastAsia" w:ascii="宋体" w:hAnsi="宋体" w:cs="宋体"/>
          <w:color w:val="000000"/>
          <w:sz w:val="24"/>
          <w:szCs w:val="24"/>
        </w:rPr>
        <w:t>浙江财经大学是浙江省属重点建设高校，其文华校区位于杭州市西湖区文一西路83号。本次招标聘用保安服务具体要求如下：</w:t>
      </w:r>
    </w:p>
    <w:p w14:paraId="54EEA826">
      <w:pPr>
        <w:autoSpaceDE w:val="0"/>
        <w:autoSpaceDN w:val="0"/>
        <w:adjustRightInd w:val="0"/>
        <w:snapToGrid w:val="0"/>
        <w:spacing w:line="360" w:lineRule="auto"/>
        <w:ind w:firstLine="463"/>
        <w:rPr>
          <w:rFonts w:ascii="宋体" w:hAnsi="宋体" w:cs="宋体"/>
          <w:color w:val="000000"/>
          <w:sz w:val="24"/>
          <w:szCs w:val="24"/>
        </w:rPr>
      </w:pPr>
      <w:r>
        <w:rPr>
          <w:rFonts w:hint="eastAsia" w:ascii="宋体" w:hAnsi="宋体" w:cs="宋体"/>
          <w:color w:val="000000"/>
          <w:sz w:val="24"/>
          <w:szCs w:val="24"/>
        </w:rPr>
        <w:t>（一）需实现的功能或者目标：负责包括但不仅限于校区交通、消防、治安、巡逻、门岗、应急处突等校园安全保卫事务，保障采购方正常教学、科研、学习、生活秩序，为采购方师生员工创造安全、有序、文明、和谐、稳定的校园学习生活环境。</w:t>
      </w:r>
    </w:p>
    <w:p w14:paraId="27D20D09">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（二）需执行的国家相关标准、行业标准、地方标准或者其他标准、规范：《中华人民共和国公共安全行业标准：保安服务操作规程与质量控制(GA/T594-2006)》；</w:t>
      </w:r>
    </w:p>
    <w:p w14:paraId="0314FEA1">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（三）需满足采购方提出的质量、安全、技术规格、物理特性等要求：</w:t>
      </w:r>
    </w:p>
    <w:p w14:paraId="3F2E9C78">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1.服务期</w:t>
      </w:r>
    </w:p>
    <w:p w14:paraId="3DF7DAED">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服务期限为24个月，具体起始时间以采购合同约定为准。</w:t>
      </w:r>
    </w:p>
    <w:p w14:paraId="713E4E97">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2.服务内容</w:t>
      </w:r>
    </w:p>
    <w:p w14:paraId="3C420AA5">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提供24小时365天全天候保安服务，包括但不仅限于以下内容：</w:t>
      </w:r>
    </w:p>
    <w:p w14:paraId="49908FBD">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（1）负责人员、物品和秩序的管控；</w:t>
      </w:r>
    </w:p>
    <w:p w14:paraId="58BEB500">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（2）负责校园交通管理和维护，确保校园整洁有序；</w:t>
      </w:r>
    </w:p>
    <w:p w14:paraId="60ACC341">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（3）负责消防安全巡查、指导和监控；</w:t>
      </w:r>
    </w:p>
    <w:p w14:paraId="25D9EDCB">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（4）负责各类安全防范系统管理和运作；</w:t>
      </w:r>
    </w:p>
    <w:p w14:paraId="08DDA7DB">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（5）负责处理有关校园安全事件和各种紧急情况；</w:t>
      </w:r>
    </w:p>
    <w:p w14:paraId="764C08AD">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（6）负责安保队伍各类专项技能培训；</w:t>
      </w:r>
    </w:p>
    <w:p w14:paraId="2189E4DD">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（7）负责各项重大活动安保工作；</w:t>
      </w:r>
    </w:p>
    <w:p w14:paraId="35C856F6">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（8）协助做好各类紧急状态预案的制定及演习；</w:t>
      </w:r>
    </w:p>
    <w:p w14:paraId="7D4A8112">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（9）协调属地公安、消防、城管、综治有关部门统筹加强安全保卫工作；</w:t>
      </w:r>
    </w:p>
    <w:p w14:paraId="534CC2B1">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（10）根据采购方要求做好其他安全保卫工作。</w:t>
      </w:r>
    </w:p>
    <w:p w14:paraId="0E85165B">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3.保安人员基本条件和数量</w:t>
      </w:r>
    </w:p>
    <w:p w14:paraId="01310E08">
      <w:pPr>
        <w:snapToGrid w:val="0"/>
        <w:spacing w:line="360" w:lineRule="auto"/>
        <w:ind w:firstLine="480" w:firstLineChars="200"/>
        <w:rPr>
          <w:rFonts w:ascii="宋体" w:hAnsi="宋体" w:cs="宋体"/>
          <w:sz w:val="24"/>
          <w:szCs w:val="24"/>
        </w:rPr>
      </w:pPr>
      <w:r>
        <w:rPr>
          <w:rFonts w:hint="eastAsia" w:ascii="宋体" w:hAnsi="宋体" w:cs="宋体"/>
          <w:sz w:val="24"/>
          <w:szCs w:val="24"/>
        </w:rPr>
        <w:t>（1）热爱中国共产党，拥护社会主义制度；遵纪守法，有较强的法制观念，无犯罪记录，无劣迹；遵守学校的校纪校规，服从管理听指挥，具有良好素质；热爱安保工作，工作勤恳，吃苦耐劳，有较强的责任心。</w:t>
      </w:r>
    </w:p>
    <w:p w14:paraId="5EB99EC1">
      <w:pPr>
        <w:snapToGrid w:val="0"/>
        <w:spacing w:line="360" w:lineRule="auto"/>
        <w:ind w:firstLine="480" w:firstLineChars="200"/>
        <w:rPr>
          <w:rFonts w:ascii="宋体" w:hAnsi="宋体" w:cs="宋体"/>
          <w:sz w:val="24"/>
          <w:szCs w:val="24"/>
        </w:rPr>
      </w:pPr>
      <w:r>
        <w:rPr>
          <w:rFonts w:hint="eastAsia" w:ascii="宋体" w:hAnsi="宋体" w:cs="宋体"/>
          <w:sz w:val="24"/>
          <w:szCs w:val="24"/>
        </w:rPr>
        <w:t>（2）个人形象较好，男身高170cm、女158cm以上，45周岁以下，初中以上文化水平，身体健康，五官端正，有较好的语言、文字表达能力，能独立履行保安工作职能，退伍军人或有从事保安工作经验的人员优先。</w:t>
      </w:r>
    </w:p>
    <w:p w14:paraId="4165556D">
      <w:pPr>
        <w:snapToGrid w:val="0"/>
        <w:spacing w:line="360" w:lineRule="auto"/>
        <w:ind w:firstLine="480" w:firstLineChars="200"/>
        <w:rPr>
          <w:rFonts w:ascii="宋体" w:hAnsi="宋体" w:cs="宋体"/>
          <w:sz w:val="24"/>
          <w:szCs w:val="24"/>
        </w:rPr>
      </w:pPr>
      <w:r>
        <w:rPr>
          <w:rFonts w:hint="eastAsia" w:ascii="宋体" w:hAnsi="宋体" w:cs="宋体"/>
          <w:sz w:val="24"/>
          <w:szCs w:val="24"/>
        </w:rPr>
        <w:t>（3）队长、班长、人选还需具备以下条件：具有较好的语言、文字表达能力和一定的沟通、协调、组织、指挥能力；队长必须24小时住校，并能及时应对和处理校内发生的各种突发情况。</w:t>
      </w:r>
    </w:p>
    <w:p w14:paraId="3AEA7680">
      <w:pPr>
        <w:snapToGrid w:val="0"/>
        <w:spacing w:line="360" w:lineRule="auto"/>
        <w:ind w:firstLine="480" w:firstLineChars="200"/>
        <w:rPr>
          <w:rFonts w:ascii="宋体" w:hAnsi="宋体" w:cs="宋体"/>
          <w:sz w:val="24"/>
          <w:szCs w:val="24"/>
        </w:rPr>
      </w:pPr>
      <w:r>
        <w:rPr>
          <w:rFonts w:hint="eastAsia" w:ascii="宋体" w:hAnsi="宋体" w:cs="宋体"/>
          <w:sz w:val="24"/>
          <w:szCs w:val="24"/>
        </w:rPr>
        <w:t>（4）所有保安必须经过专业培训，经考试合格，持有保安员证；至少6人必须持有消防设施操作员证（其中4人持有四级或以上消防设施操作员证）；实行8小时三班四运转制，平均每周执勤时间不超过国家规定；其中项目负责人需要以负责人身份从事过学校保安服务工作，持有保安服务工作相关的证书。项目保安队长需要持有保安服务工作及相关证书。</w:t>
      </w:r>
    </w:p>
    <w:p w14:paraId="3F2A9CAF">
      <w:pPr>
        <w:snapToGrid w:val="0"/>
        <w:spacing w:line="360" w:lineRule="auto"/>
        <w:ind w:firstLine="480" w:firstLineChars="200"/>
        <w:rPr>
          <w:rFonts w:ascii="宋体" w:hAnsi="宋体" w:cs="宋体"/>
          <w:sz w:val="24"/>
          <w:szCs w:val="24"/>
        </w:rPr>
      </w:pPr>
      <w:r>
        <w:rPr>
          <w:rFonts w:hint="eastAsia" w:ascii="宋体" w:hAnsi="宋体" w:cs="宋体"/>
          <w:sz w:val="24"/>
          <w:szCs w:val="24"/>
        </w:rPr>
        <w:t>（5）能认真执行中标方的有关规定和采购方有关规章制度。</w:t>
      </w:r>
    </w:p>
    <w:p w14:paraId="2B77C140">
      <w:pPr>
        <w:snapToGrid w:val="0"/>
        <w:spacing w:line="360" w:lineRule="auto"/>
        <w:ind w:firstLine="480" w:firstLineChars="200"/>
        <w:rPr>
          <w:rFonts w:ascii="宋体" w:hAnsi="宋体" w:cs="宋体"/>
          <w:sz w:val="24"/>
          <w:szCs w:val="24"/>
        </w:rPr>
      </w:pPr>
      <w:r>
        <w:rPr>
          <w:rFonts w:hint="eastAsia" w:ascii="宋体" w:hAnsi="宋体" w:cs="宋体"/>
          <w:sz w:val="24"/>
          <w:szCs w:val="24"/>
        </w:rPr>
        <w:t>4.人员配备及待遇</w:t>
      </w:r>
    </w:p>
    <w:p w14:paraId="3E2F2B95">
      <w:pPr>
        <w:snapToGrid w:val="0"/>
        <w:spacing w:line="360" w:lineRule="auto"/>
        <w:ind w:firstLine="480" w:firstLineChars="200"/>
        <w:rPr>
          <w:rFonts w:ascii="宋体" w:hAnsi="宋体" w:cs="宋体"/>
          <w:sz w:val="24"/>
          <w:szCs w:val="24"/>
        </w:rPr>
      </w:pPr>
      <w:r>
        <w:rPr>
          <w:rFonts w:hint="eastAsia" w:ascii="宋体" w:hAnsi="宋体" w:cs="宋体"/>
          <w:sz w:val="24"/>
          <w:szCs w:val="24"/>
        </w:rPr>
        <w:t>（1）设队长1名，班长3名，队长、班长人选由采购方选配。</w:t>
      </w:r>
    </w:p>
    <w:p w14:paraId="3DCF0906">
      <w:pPr>
        <w:snapToGrid w:val="0"/>
        <w:spacing w:line="360" w:lineRule="auto"/>
        <w:ind w:firstLine="480" w:firstLineChars="200"/>
        <w:rPr>
          <w:rFonts w:ascii="宋体" w:hAnsi="宋体" w:cs="宋体"/>
          <w:sz w:val="24"/>
          <w:szCs w:val="24"/>
        </w:rPr>
      </w:pPr>
      <w:r>
        <w:rPr>
          <w:rFonts w:hint="eastAsia" w:ascii="宋体" w:hAnsi="宋体" w:cs="宋体"/>
          <w:sz w:val="24"/>
          <w:szCs w:val="24"/>
        </w:rPr>
        <w:t>（2）中标方必须按照《劳动法》及杭州市的有关规定配置工作人员，并按照国家标准支付国定法定节假日加班费、额外加班工资、每年四个月的高温补和交纳所在地社会保险。</w:t>
      </w:r>
    </w:p>
    <w:p w14:paraId="33CE4D13">
      <w:pPr>
        <w:snapToGrid w:val="0"/>
        <w:spacing w:line="360" w:lineRule="auto"/>
        <w:ind w:firstLine="480" w:firstLineChars="200"/>
        <w:rPr>
          <w:rFonts w:ascii="宋体" w:hAnsi="宋体" w:cs="宋体"/>
          <w:sz w:val="24"/>
          <w:szCs w:val="24"/>
        </w:rPr>
      </w:pPr>
      <w:r>
        <w:rPr>
          <w:rFonts w:hint="eastAsia" w:ascii="宋体" w:hAnsi="宋体" w:cs="宋体"/>
          <w:sz w:val="24"/>
          <w:szCs w:val="24"/>
        </w:rPr>
        <w:t>（3）新服务期限内保安福利不得低于2024年度在岗保安（参照2024年浙江财经大学文华校区安保服务合同）所享受的所有工资待遇及福利，具体发放标准由采购双方协商落实。</w:t>
      </w:r>
    </w:p>
    <w:p w14:paraId="54889931">
      <w:pPr>
        <w:snapToGrid w:val="0"/>
        <w:spacing w:line="360" w:lineRule="auto"/>
        <w:ind w:firstLine="480" w:firstLineChars="200"/>
        <w:rPr>
          <w:rFonts w:ascii="宋体" w:hAnsi="宋体" w:cs="宋体"/>
          <w:sz w:val="24"/>
          <w:szCs w:val="24"/>
        </w:rPr>
      </w:pPr>
      <w:r>
        <w:rPr>
          <w:rFonts w:hint="eastAsia" w:ascii="宋体" w:hAnsi="宋体" w:cs="宋体"/>
          <w:sz w:val="24"/>
          <w:szCs w:val="24"/>
        </w:rPr>
        <w:t>5.安保器材配备</w:t>
      </w:r>
    </w:p>
    <w:p w14:paraId="75648574">
      <w:pPr>
        <w:snapToGrid w:val="0"/>
        <w:spacing w:line="360" w:lineRule="auto"/>
        <w:ind w:firstLine="480" w:firstLineChars="200"/>
        <w:rPr>
          <w:rFonts w:ascii="宋体" w:hAnsi="宋体" w:cs="宋体"/>
          <w:sz w:val="24"/>
          <w:szCs w:val="24"/>
        </w:rPr>
      </w:pPr>
      <w:r>
        <w:rPr>
          <w:rFonts w:hint="eastAsia" w:ascii="宋体" w:hAnsi="宋体" w:cs="宋体"/>
          <w:sz w:val="24"/>
          <w:szCs w:val="24"/>
        </w:rPr>
        <w:t>投标人在提供校园安保服务时，须提供安保服务所需基本装备和易耗品等，所配装备应满足相关规范规定，投标人须承诺：</w:t>
      </w:r>
    </w:p>
    <w:p w14:paraId="2E1D6876">
      <w:pPr>
        <w:snapToGrid w:val="0"/>
        <w:spacing w:line="360" w:lineRule="auto"/>
        <w:ind w:firstLine="480" w:firstLineChars="200"/>
        <w:rPr>
          <w:rFonts w:ascii="宋体" w:hAnsi="宋体" w:cs="宋体"/>
          <w:sz w:val="24"/>
          <w:szCs w:val="24"/>
        </w:rPr>
      </w:pPr>
      <w:r>
        <w:rPr>
          <w:rFonts w:hint="eastAsia" w:ascii="宋体" w:hAnsi="宋体" w:cs="宋体"/>
          <w:sz w:val="24"/>
          <w:szCs w:val="24"/>
        </w:rPr>
        <w:t>（1）安保人员服装类：春秋常服各一套、夏装两套、冬装一套，皮鞋两双、作战靴一双，款式由双方协商。</w:t>
      </w:r>
    </w:p>
    <w:p w14:paraId="3B2CCAD3">
      <w:pPr>
        <w:snapToGrid w:val="0"/>
        <w:spacing w:line="360" w:lineRule="auto"/>
        <w:ind w:firstLine="480" w:firstLineChars="200"/>
        <w:rPr>
          <w:rFonts w:ascii="宋体" w:hAnsi="宋体" w:cs="宋体"/>
          <w:sz w:val="24"/>
          <w:szCs w:val="24"/>
        </w:rPr>
      </w:pPr>
      <w:r>
        <w:rPr>
          <w:rFonts w:hint="eastAsia" w:ascii="宋体" w:hAnsi="宋体" w:cs="宋体"/>
          <w:sz w:val="24"/>
          <w:szCs w:val="24"/>
        </w:rPr>
        <w:t>（2）安全防范器械类：依据《中华人民共和国反恐怖主义法》、《反恐怖防范系统管理规范（杭州地方标准）》及《浙江省防范恐怖袭击重点目标分类分级细则》等文件规定，按照《安保装备基本配置表》配齐配足。</w:t>
      </w:r>
    </w:p>
    <w:p w14:paraId="18F60376">
      <w:pPr>
        <w:snapToGrid w:val="0"/>
        <w:spacing w:line="360" w:lineRule="auto"/>
        <w:ind w:firstLine="480" w:firstLineChars="200"/>
        <w:rPr>
          <w:rFonts w:ascii="宋体" w:hAnsi="宋体" w:cs="宋体"/>
          <w:sz w:val="24"/>
          <w:szCs w:val="24"/>
        </w:rPr>
      </w:pPr>
      <w:r>
        <w:rPr>
          <w:rFonts w:hint="eastAsia" w:ascii="宋体" w:hAnsi="宋体" w:cs="宋体"/>
          <w:sz w:val="24"/>
          <w:szCs w:val="24"/>
        </w:rPr>
        <w:t>（四）人员管理</w:t>
      </w:r>
    </w:p>
    <w:p w14:paraId="75AAD218">
      <w:pPr>
        <w:snapToGrid w:val="0"/>
        <w:spacing w:line="360" w:lineRule="auto"/>
        <w:ind w:firstLine="480" w:firstLineChars="200"/>
        <w:rPr>
          <w:rFonts w:ascii="宋体" w:hAnsi="宋体" w:cs="宋体"/>
          <w:sz w:val="24"/>
          <w:szCs w:val="24"/>
        </w:rPr>
      </w:pPr>
      <w:r>
        <w:rPr>
          <w:rFonts w:hint="eastAsia" w:ascii="宋体" w:hAnsi="宋体" w:cs="宋体"/>
          <w:sz w:val="24"/>
          <w:szCs w:val="24"/>
        </w:rPr>
        <w:t>1.中标方负责保安人员的招聘、使用、调配和辞退。采购方对保安日常工作进行检查，若有违反采购方校纪校规和保卫处内部规章制度，有权对相关保安人员进行辞退、扣罚款等处理。</w:t>
      </w:r>
    </w:p>
    <w:p w14:paraId="535A585E">
      <w:pPr>
        <w:snapToGrid w:val="0"/>
        <w:spacing w:line="360" w:lineRule="auto"/>
        <w:ind w:firstLine="480" w:firstLineChars="200"/>
        <w:rPr>
          <w:rFonts w:ascii="宋体" w:hAnsi="宋体" w:cs="宋体"/>
          <w:sz w:val="24"/>
          <w:szCs w:val="24"/>
        </w:rPr>
      </w:pPr>
      <w:r>
        <w:rPr>
          <w:rFonts w:hint="eastAsia" w:ascii="宋体" w:hAnsi="宋体" w:cs="宋体"/>
          <w:sz w:val="24"/>
          <w:szCs w:val="24"/>
        </w:rPr>
        <w:t>2.中标方负责对保安人员日常工作进行严格管理，不得私自处理废弃物，杜绝废弃物外流，不得私自将采购方物品拿出校外（含报纸、纸板等）；需爱护校内公物，损坏公物要照价赔偿；由于保安人员失职造成的损失由中标方全额赔偿；在学校发现遗留物品，应及时上交并做登记，不得私自截留，如不及时上交，采购方按物品价值大小，要求中标方做出通报批评、辞退等处理。</w:t>
      </w:r>
    </w:p>
    <w:p w14:paraId="6FC2E5A2">
      <w:pPr>
        <w:snapToGrid w:val="0"/>
        <w:spacing w:line="360" w:lineRule="auto"/>
        <w:ind w:firstLine="480" w:firstLineChars="200"/>
        <w:rPr>
          <w:rFonts w:ascii="宋体" w:hAnsi="宋体" w:cs="宋体"/>
          <w:sz w:val="24"/>
          <w:szCs w:val="24"/>
        </w:rPr>
      </w:pPr>
      <w:r>
        <w:rPr>
          <w:rFonts w:hint="eastAsia" w:ascii="宋体" w:hAnsi="宋体" w:cs="宋体"/>
          <w:sz w:val="24"/>
          <w:szCs w:val="24"/>
        </w:rPr>
        <w:t>3.中标方应与采购方保持密切联系沟通，发现问题及时整改，采购方有权对保安服务工作进行考核，提出改进要求，根据需要安排临时性的安全保卫工作。</w:t>
      </w:r>
    </w:p>
    <w:p w14:paraId="439C2D4F">
      <w:pPr>
        <w:snapToGrid w:val="0"/>
        <w:spacing w:line="360" w:lineRule="auto"/>
        <w:ind w:firstLine="480" w:firstLineChars="200"/>
        <w:rPr>
          <w:rFonts w:ascii="宋体" w:hAnsi="宋体" w:cs="宋体"/>
          <w:sz w:val="24"/>
          <w:szCs w:val="24"/>
        </w:rPr>
      </w:pPr>
      <w:r>
        <w:rPr>
          <w:rFonts w:hint="eastAsia" w:ascii="宋体" w:hAnsi="宋体" w:cs="宋体"/>
          <w:sz w:val="24"/>
          <w:szCs w:val="24"/>
        </w:rPr>
        <w:t>4.采购方与保安人员不发生任何劳动和雇佣关系，中标方和保安人员应遵守安全操作规章制度，若发生人身伤害等工伤事故，由中标方自负，与采购方无关。</w:t>
      </w:r>
    </w:p>
    <w:p w14:paraId="361B0F60">
      <w:pPr>
        <w:snapToGrid w:val="0"/>
        <w:spacing w:line="360" w:lineRule="auto"/>
        <w:ind w:firstLine="480" w:firstLineChars="200"/>
        <w:rPr>
          <w:rFonts w:ascii="宋体" w:hAnsi="宋体" w:cs="宋体"/>
          <w:sz w:val="24"/>
          <w:szCs w:val="24"/>
        </w:rPr>
      </w:pPr>
      <w:r>
        <w:rPr>
          <w:rFonts w:hint="eastAsia" w:ascii="宋体" w:hAnsi="宋体" w:cs="宋体"/>
          <w:sz w:val="24"/>
          <w:szCs w:val="24"/>
        </w:rPr>
        <w:t>5.鉴于采购方的工作特点，校园保安工作不得因节假日和双休日而中断，每天上班时间内必须确保保安人员在岗，要求中标方拟定相应的作业计划。</w:t>
      </w:r>
    </w:p>
    <w:p w14:paraId="0F6DD917">
      <w:pPr>
        <w:snapToGrid w:val="0"/>
        <w:spacing w:line="360" w:lineRule="auto"/>
        <w:ind w:firstLine="480" w:firstLineChars="200"/>
        <w:rPr>
          <w:rFonts w:ascii="宋体" w:hAnsi="宋体" w:cs="宋体"/>
          <w:sz w:val="24"/>
          <w:szCs w:val="24"/>
        </w:rPr>
      </w:pPr>
      <w:r>
        <w:rPr>
          <w:rFonts w:hint="eastAsia" w:ascii="宋体" w:hAnsi="宋体" w:cs="宋体"/>
          <w:sz w:val="24"/>
          <w:szCs w:val="24"/>
        </w:rPr>
        <w:t>6.因中标方管理不善（管理失误），整改不力，给采购方造成重大经济损失的，采购人有权按政府采购法律法规将相关情况提交到浙江省财政厅政府采购监管处处理。</w:t>
      </w:r>
    </w:p>
    <w:p w14:paraId="7E39EDCC">
      <w:pPr>
        <w:snapToGrid w:val="0"/>
        <w:spacing w:line="360" w:lineRule="auto"/>
        <w:ind w:firstLine="480" w:firstLineChars="200"/>
        <w:rPr>
          <w:rFonts w:ascii="宋体" w:hAnsi="宋体" w:cs="宋体"/>
          <w:sz w:val="24"/>
          <w:szCs w:val="24"/>
        </w:rPr>
      </w:pPr>
      <w:r>
        <w:rPr>
          <w:rFonts w:hint="eastAsia" w:ascii="宋体" w:hAnsi="宋体" w:cs="宋体"/>
          <w:sz w:val="24"/>
          <w:szCs w:val="24"/>
        </w:rPr>
        <w:t>（五）其他</w:t>
      </w:r>
    </w:p>
    <w:p w14:paraId="354C4C5D">
      <w:pPr>
        <w:snapToGrid w:val="0"/>
        <w:spacing w:line="360" w:lineRule="auto"/>
        <w:ind w:firstLine="480" w:firstLineChars="200"/>
        <w:rPr>
          <w:rFonts w:ascii="宋体" w:hAnsi="宋体" w:cs="宋体"/>
          <w:sz w:val="24"/>
          <w:szCs w:val="24"/>
        </w:rPr>
      </w:pPr>
      <w:r>
        <w:rPr>
          <w:rFonts w:hint="eastAsia" w:ascii="宋体" w:hAnsi="宋体" w:cs="宋体"/>
          <w:sz w:val="24"/>
          <w:szCs w:val="24"/>
        </w:rPr>
        <w:t>1.遇到采购方重大活动安保力量不足时，中标方应无偿提供3次安保服务及所需相应设备，协助采购方完成重大活动安保服务。</w:t>
      </w:r>
    </w:p>
    <w:p w14:paraId="06B818CA">
      <w:pPr>
        <w:snapToGrid w:val="0"/>
        <w:spacing w:line="360" w:lineRule="auto"/>
        <w:ind w:firstLine="480" w:firstLineChars="200"/>
        <w:rPr>
          <w:rFonts w:ascii="宋体" w:hAnsi="宋体" w:cs="宋体"/>
          <w:color w:val="000000"/>
          <w:sz w:val="24"/>
          <w:szCs w:val="24"/>
        </w:rPr>
      </w:pPr>
      <w:r>
        <w:rPr>
          <w:rFonts w:hint="eastAsia" w:ascii="宋体" w:hAnsi="宋体" w:cs="宋体"/>
          <w:sz w:val="24"/>
          <w:szCs w:val="24"/>
        </w:rPr>
        <w:t>2.凡涉及双方规定之外的其他服务事项，由双方协商解决并支付相应报酬。</w:t>
      </w:r>
    </w:p>
    <w:p w14:paraId="3A149B25">
      <w:pPr>
        <w:snapToGrid w:val="0"/>
        <w:spacing w:line="360" w:lineRule="auto"/>
        <w:ind w:firstLine="482" w:firstLineChars="200"/>
        <w:rPr>
          <w:rFonts w:ascii="宋体" w:hAnsi="宋体" w:cs="宋体"/>
          <w:b/>
          <w:color w:val="000000"/>
          <w:sz w:val="24"/>
          <w:szCs w:val="24"/>
        </w:rPr>
      </w:pPr>
    </w:p>
    <w:p w14:paraId="2BF8F1B5">
      <w:pPr>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二、招标范围及报价要求</w:t>
      </w:r>
    </w:p>
    <w:p w14:paraId="4CA43861">
      <w:pPr>
        <w:snapToGrid w:val="0"/>
        <w:spacing w:line="360" w:lineRule="auto"/>
        <w:ind w:firstLine="456"/>
        <w:rPr>
          <w:rFonts w:ascii="宋体" w:hAnsi="宋体" w:cs="宋体"/>
          <w:sz w:val="24"/>
          <w:szCs w:val="24"/>
        </w:rPr>
      </w:pPr>
      <w:r>
        <w:rPr>
          <w:rFonts w:hint="eastAsia" w:ascii="宋体" w:hAnsi="宋体" w:cs="宋体"/>
          <w:sz w:val="24"/>
          <w:szCs w:val="24"/>
        </w:rPr>
        <w:t>（一）投标价格采用方式：本项目采用固定价格，包括人员工资、加班费、各种社会保险、劳保、福利、维护、交通、设备、利润、税金等为完成服务期内保安服务需要发生的全部费用。投标人的中标价格在合同执行期间一次包干，合同总价不再作调整，除非采购方提出的服务变更。采购方除以上服务费用之外不再承担其它任何费用，保安人员其他薪金、福利、休假日补贴、医疗费用等均由中标方负责，与采购方无关。</w:t>
      </w:r>
    </w:p>
    <w:p w14:paraId="2DF9F5DD">
      <w:pPr>
        <w:snapToGrid w:val="0"/>
        <w:spacing w:line="360" w:lineRule="auto"/>
        <w:ind w:firstLine="480" w:firstLineChars="200"/>
        <w:rPr>
          <w:rFonts w:ascii="宋体" w:hAnsi="宋体" w:cs="宋体"/>
          <w:sz w:val="24"/>
          <w:szCs w:val="24"/>
        </w:rPr>
      </w:pPr>
      <w:r>
        <w:rPr>
          <w:rFonts w:hint="eastAsia" w:ascii="宋体" w:hAnsi="宋体" w:cs="宋体"/>
          <w:sz w:val="24"/>
          <w:szCs w:val="24"/>
        </w:rPr>
        <w:t>（二）报价要求：总报价应包括保安服务所需的一切人员工资、奖金、夜餐费,按有关规定需要缴纳的各种费用（如保险等），其他项目费（由投标人自行说明、列报），综合管理费和税金等相关的一切费用。执勤中所需对讲机、照明器材和工作保护用品等器材费用，在政策性文件规定及合同包含的所有风险、责任内的各项应有费用均应考虑在内（如服务期限内安保服务费用不再因政策性提高或市场波动等因素而调整）。</w:t>
      </w:r>
    </w:p>
    <w:p w14:paraId="54441D33">
      <w:pPr>
        <w:snapToGrid w:val="0"/>
        <w:spacing w:line="360" w:lineRule="auto"/>
        <w:ind w:firstLine="482" w:firstLineChars="200"/>
        <w:rPr>
          <w:rFonts w:ascii="宋体" w:hAnsi="宋体" w:cs="宋体"/>
          <w:b/>
          <w:color w:val="000000"/>
          <w:sz w:val="24"/>
          <w:szCs w:val="24"/>
        </w:rPr>
      </w:pPr>
    </w:p>
    <w:p w14:paraId="658407B8">
      <w:pPr>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三、岗位设置与要求</w:t>
      </w:r>
    </w:p>
    <w:p w14:paraId="18535114">
      <w:pPr>
        <w:snapToGrid w:val="0"/>
        <w:spacing w:line="360" w:lineRule="auto"/>
        <w:ind w:firstLine="420" w:firstLineChars="200"/>
      </w:pPr>
    </w:p>
    <w:bookmarkEnd w:id="37"/>
    <w:tbl>
      <w:tblPr>
        <w:tblStyle w:val="59"/>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1620"/>
        <w:gridCol w:w="6247"/>
      </w:tblGrid>
      <w:tr w14:paraId="51BB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865" w:type="dxa"/>
            <w:vAlign w:val="center"/>
          </w:tcPr>
          <w:p w14:paraId="364E156D">
            <w:pPr>
              <w:jc w:val="center"/>
              <w:rPr>
                <w:rFonts w:ascii="宋体" w:hAnsi="宋体" w:cs="宋体"/>
                <w:b/>
                <w:bCs/>
                <w:szCs w:val="21"/>
              </w:rPr>
            </w:pPr>
            <w:r>
              <w:rPr>
                <w:rFonts w:hint="eastAsia" w:ascii="宋体" w:hAnsi="宋体" w:cs="宋体"/>
                <w:b/>
                <w:bCs/>
                <w:szCs w:val="21"/>
              </w:rPr>
              <w:t>岗位</w:t>
            </w:r>
          </w:p>
        </w:tc>
        <w:tc>
          <w:tcPr>
            <w:tcW w:w="1620" w:type="dxa"/>
            <w:vAlign w:val="center"/>
          </w:tcPr>
          <w:p w14:paraId="466F6493">
            <w:pPr>
              <w:jc w:val="center"/>
              <w:rPr>
                <w:rFonts w:ascii="宋体" w:hAnsi="宋体" w:cs="宋体"/>
                <w:b/>
                <w:bCs/>
                <w:szCs w:val="21"/>
              </w:rPr>
            </w:pPr>
            <w:r>
              <w:rPr>
                <w:rFonts w:hint="eastAsia" w:ascii="宋体" w:hAnsi="宋体" w:cs="宋体"/>
                <w:b/>
                <w:bCs/>
                <w:szCs w:val="21"/>
              </w:rPr>
              <w:t>岗位数</w:t>
            </w:r>
          </w:p>
        </w:tc>
        <w:tc>
          <w:tcPr>
            <w:tcW w:w="6247" w:type="dxa"/>
            <w:vAlign w:val="center"/>
          </w:tcPr>
          <w:p w14:paraId="6904AFFE">
            <w:pPr>
              <w:jc w:val="center"/>
              <w:rPr>
                <w:rFonts w:ascii="宋体" w:hAnsi="宋体" w:cs="宋体"/>
                <w:b/>
                <w:bCs/>
                <w:szCs w:val="21"/>
              </w:rPr>
            </w:pPr>
            <w:r>
              <w:rPr>
                <w:rFonts w:hint="eastAsia" w:ascii="宋体" w:hAnsi="宋体" w:cs="宋体"/>
                <w:b/>
                <w:bCs/>
                <w:szCs w:val="21"/>
              </w:rPr>
              <w:t>要求</w:t>
            </w:r>
          </w:p>
        </w:tc>
      </w:tr>
      <w:tr w14:paraId="7114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jc w:val="center"/>
        </w:trPr>
        <w:tc>
          <w:tcPr>
            <w:tcW w:w="1865" w:type="dxa"/>
            <w:vAlign w:val="center"/>
          </w:tcPr>
          <w:p w14:paraId="693EA7CE">
            <w:pPr>
              <w:jc w:val="center"/>
              <w:rPr>
                <w:rFonts w:ascii="宋体" w:hAnsi="宋体" w:cs="宋体"/>
                <w:szCs w:val="21"/>
              </w:rPr>
            </w:pPr>
            <w:r>
              <w:rPr>
                <w:rFonts w:hint="eastAsia" w:ascii="宋体" w:hAnsi="宋体" w:cs="宋体"/>
                <w:szCs w:val="21"/>
              </w:rPr>
              <w:t>校大门门卫</w:t>
            </w:r>
          </w:p>
        </w:tc>
        <w:tc>
          <w:tcPr>
            <w:tcW w:w="1620" w:type="dxa"/>
            <w:vAlign w:val="center"/>
          </w:tcPr>
          <w:p w14:paraId="565D7DA7">
            <w:pPr>
              <w:jc w:val="center"/>
              <w:rPr>
                <w:rFonts w:ascii="宋体" w:hAnsi="宋体" w:cs="宋体"/>
                <w:szCs w:val="21"/>
              </w:rPr>
            </w:pPr>
            <w:r>
              <w:rPr>
                <w:rFonts w:hint="eastAsia" w:ascii="宋体" w:hAnsi="宋体" w:cs="宋体"/>
                <w:szCs w:val="21"/>
              </w:rPr>
              <w:t>8</w:t>
            </w:r>
          </w:p>
        </w:tc>
        <w:tc>
          <w:tcPr>
            <w:tcW w:w="6247" w:type="dxa"/>
            <w:vAlign w:val="center"/>
          </w:tcPr>
          <w:p w14:paraId="3362BCD8">
            <w:pPr>
              <w:rPr>
                <w:rFonts w:ascii="宋体" w:hAnsi="宋体" w:cs="宋体"/>
                <w:b/>
                <w:szCs w:val="21"/>
              </w:rPr>
            </w:pPr>
            <w:r>
              <w:rPr>
                <w:rFonts w:hint="eastAsia" w:ascii="宋体" w:hAnsi="宋体" w:cs="宋体"/>
                <w:b/>
                <w:szCs w:val="21"/>
              </w:rPr>
              <w:t>岗位工作要求：</w:t>
            </w:r>
          </w:p>
          <w:p w14:paraId="083E3A1C">
            <w:pPr>
              <w:rPr>
                <w:rFonts w:ascii="宋体" w:hAnsi="宋体" w:cs="宋体"/>
                <w:szCs w:val="21"/>
              </w:rPr>
            </w:pPr>
            <w:r>
              <w:rPr>
                <w:rFonts w:hint="eastAsia" w:ascii="宋体" w:hAnsi="宋体" w:cs="宋体"/>
                <w:szCs w:val="21"/>
              </w:rPr>
              <w:t>1、文明执勤，热情接待来访来客，做好无差错登记工作；</w:t>
            </w:r>
          </w:p>
          <w:p w14:paraId="70CE66B9">
            <w:pPr>
              <w:rPr>
                <w:rFonts w:ascii="宋体" w:hAnsi="宋体" w:cs="宋体"/>
                <w:szCs w:val="21"/>
              </w:rPr>
            </w:pPr>
            <w:r>
              <w:rPr>
                <w:rFonts w:hint="eastAsia" w:ascii="宋体" w:hAnsi="宋体" w:cs="宋体"/>
                <w:szCs w:val="21"/>
              </w:rPr>
              <w:t>2、检查出入车辆，指挥车辆有序行驶与停放，确保校区大门畅通；3、严禁小商小贩及可疑人员进入校园，做好校内及大门周边的消防与治安情况的处置与上报工作；</w:t>
            </w:r>
          </w:p>
          <w:p w14:paraId="3C1AC1D5">
            <w:pPr>
              <w:rPr>
                <w:rFonts w:ascii="宋体" w:hAnsi="宋体" w:cs="宋体"/>
                <w:szCs w:val="21"/>
              </w:rPr>
            </w:pPr>
            <w:r>
              <w:rPr>
                <w:rFonts w:hint="eastAsia" w:ascii="宋体" w:hAnsi="宋体" w:cs="宋体"/>
                <w:szCs w:val="21"/>
              </w:rPr>
              <w:t>4、严格执行货物出门验证、凭证制度；</w:t>
            </w:r>
          </w:p>
          <w:p w14:paraId="10FC09DC">
            <w:pPr>
              <w:rPr>
                <w:rFonts w:ascii="宋体" w:hAnsi="宋体" w:cs="宋体"/>
                <w:szCs w:val="21"/>
              </w:rPr>
            </w:pPr>
            <w:r>
              <w:rPr>
                <w:rFonts w:hint="eastAsia" w:ascii="宋体" w:hAnsi="宋体" w:cs="宋体"/>
                <w:szCs w:val="21"/>
              </w:rPr>
              <w:t>5、做好每日值班情况登记工作；</w:t>
            </w:r>
          </w:p>
          <w:p w14:paraId="3520FC5C">
            <w:pPr>
              <w:rPr>
                <w:rFonts w:ascii="宋体" w:hAnsi="宋体" w:cs="宋体"/>
                <w:szCs w:val="21"/>
              </w:rPr>
            </w:pPr>
            <w:r>
              <w:rPr>
                <w:rFonts w:hint="eastAsia" w:ascii="宋体" w:hAnsi="宋体" w:cs="宋体"/>
                <w:szCs w:val="21"/>
              </w:rPr>
              <w:t>6、熟悉校区主要办事机构分布情况及电话号码，能使用消防灭火器。</w:t>
            </w:r>
          </w:p>
        </w:tc>
      </w:tr>
      <w:tr w14:paraId="1532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1865" w:type="dxa"/>
            <w:vAlign w:val="center"/>
          </w:tcPr>
          <w:p w14:paraId="6DE803DF">
            <w:pPr>
              <w:jc w:val="center"/>
              <w:rPr>
                <w:rFonts w:ascii="宋体" w:hAnsi="宋体" w:cs="宋体"/>
                <w:szCs w:val="21"/>
              </w:rPr>
            </w:pPr>
            <w:r>
              <w:rPr>
                <w:rFonts w:hint="eastAsia" w:ascii="宋体" w:hAnsi="宋体" w:cs="宋体"/>
                <w:szCs w:val="21"/>
              </w:rPr>
              <w:t>校园巡逻，学渊楼</w:t>
            </w:r>
          </w:p>
        </w:tc>
        <w:tc>
          <w:tcPr>
            <w:tcW w:w="1620" w:type="dxa"/>
            <w:vAlign w:val="center"/>
          </w:tcPr>
          <w:p w14:paraId="4B8CDEBB">
            <w:pPr>
              <w:jc w:val="center"/>
              <w:rPr>
                <w:rFonts w:ascii="宋体" w:hAnsi="宋体" w:cs="宋体"/>
                <w:szCs w:val="21"/>
              </w:rPr>
            </w:pPr>
            <w:r>
              <w:rPr>
                <w:rFonts w:hint="eastAsia" w:ascii="宋体" w:hAnsi="宋体" w:cs="宋体"/>
                <w:szCs w:val="21"/>
              </w:rPr>
              <w:t>5</w:t>
            </w:r>
          </w:p>
        </w:tc>
        <w:tc>
          <w:tcPr>
            <w:tcW w:w="6247" w:type="dxa"/>
            <w:vAlign w:val="center"/>
          </w:tcPr>
          <w:p w14:paraId="0172818F">
            <w:pPr>
              <w:rPr>
                <w:rFonts w:ascii="宋体" w:hAnsi="宋体" w:cs="宋体"/>
                <w:b/>
                <w:szCs w:val="21"/>
              </w:rPr>
            </w:pPr>
            <w:r>
              <w:rPr>
                <w:rFonts w:hint="eastAsia" w:ascii="宋体" w:hAnsi="宋体" w:cs="宋体"/>
                <w:b/>
                <w:szCs w:val="21"/>
              </w:rPr>
              <w:t>岗位工作要求：</w:t>
            </w:r>
          </w:p>
          <w:p w14:paraId="554C9A0D">
            <w:pPr>
              <w:rPr>
                <w:rFonts w:ascii="宋体" w:hAnsi="宋体" w:cs="宋体"/>
                <w:szCs w:val="21"/>
              </w:rPr>
            </w:pPr>
            <w:r>
              <w:rPr>
                <w:rFonts w:hint="eastAsia" w:ascii="宋体" w:hAnsi="宋体" w:cs="宋体"/>
                <w:szCs w:val="21"/>
              </w:rPr>
              <w:t>1、维护校区治安、交通秩序；</w:t>
            </w:r>
          </w:p>
          <w:p w14:paraId="7BFCA5B1">
            <w:pPr>
              <w:rPr>
                <w:rFonts w:ascii="宋体" w:hAnsi="宋体" w:cs="宋体"/>
                <w:szCs w:val="21"/>
              </w:rPr>
            </w:pPr>
            <w:r>
              <w:rPr>
                <w:rFonts w:hint="eastAsia" w:ascii="宋体" w:hAnsi="宋体" w:cs="宋体"/>
                <w:szCs w:val="21"/>
              </w:rPr>
              <w:t>2、加强对重点部位和人员密集场所的巡查，确保安全；</w:t>
            </w:r>
          </w:p>
          <w:p w14:paraId="4F015456">
            <w:pPr>
              <w:rPr>
                <w:rFonts w:ascii="宋体" w:hAnsi="宋体" w:cs="宋体"/>
                <w:szCs w:val="21"/>
              </w:rPr>
            </w:pPr>
            <w:r>
              <w:rPr>
                <w:rFonts w:hint="eastAsia" w:ascii="宋体" w:hAnsi="宋体" w:cs="宋体"/>
                <w:szCs w:val="21"/>
              </w:rPr>
              <w:t>3、加强对外来可疑人员的盘查；</w:t>
            </w:r>
          </w:p>
          <w:p w14:paraId="7F031BB0">
            <w:pPr>
              <w:rPr>
                <w:rFonts w:ascii="宋体" w:hAnsi="宋体" w:cs="宋体"/>
                <w:szCs w:val="21"/>
              </w:rPr>
            </w:pPr>
            <w:r>
              <w:rPr>
                <w:rFonts w:hint="eastAsia" w:ascii="宋体" w:hAnsi="宋体" w:cs="宋体"/>
                <w:szCs w:val="21"/>
              </w:rPr>
              <w:t>4、及时参与处置校园发生的各种突发事件（接报“110”出警指令后须2分钟内赶赴现场）与自然灾害，能使用消防灭火器。</w:t>
            </w:r>
          </w:p>
          <w:p w14:paraId="316B4A55">
            <w:pPr>
              <w:rPr>
                <w:rFonts w:ascii="宋体" w:hAnsi="宋体" w:cs="宋体"/>
                <w:szCs w:val="21"/>
              </w:rPr>
            </w:pPr>
            <w:r>
              <w:rPr>
                <w:rFonts w:hint="eastAsia" w:ascii="宋体" w:hAnsi="宋体" w:cs="宋体"/>
                <w:szCs w:val="21"/>
              </w:rPr>
              <w:t>5、文明执勤，热情接待来访来客，做好登记工作；</w:t>
            </w:r>
          </w:p>
        </w:tc>
      </w:tr>
      <w:tr w14:paraId="59DF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1865" w:type="dxa"/>
            <w:vAlign w:val="center"/>
          </w:tcPr>
          <w:p w14:paraId="7693F171">
            <w:pPr>
              <w:jc w:val="center"/>
              <w:rPr>
                <w:rFonts w:ascii="宋体" w:hAnsi="宋体" w:cs="宋体"/>
                <w:szCs w:val="21"/>
              </w:rPr>
            </w:pPr>
            <w:r>
              <w:rPr>
                <w:rFonts w:hint="eastAsia" w:ascii="宋体" w:hAnsi="宋体" w:cs="宋体"/>
                <w:szCs w:val="21"/>
              </w:rPr>
              <w:t>消控值班员</w:t>
            </w:r>
          </w:p>
        </w:tc>
        <w:tc>
          <w:tcPr>
            <w:tcW w:w="1620" w:type="dxa"/>
            <w:vAlign w:val="center"/>
          </w:tcPr>
          <w:p w14:paraId="312F0346">
            <w:pPr>
              <w:jc w:val="center"/>
              <w:rPr>
                <w:rFonts w:ascii="宋体" w:hAnsi="宋体" w:cs="宋体"/>
                <w:szCs w:val="21"/>
              </w:rPr>
            </w:pPr>
            <w:r>
              <w:rPr>
                <w:rFonts w:hint="eastAsia" w:ascii="宋体" w:hAnsi="宋体" w:cs="宋体"/>
                <w:szCs w:val="21"/>
              </w:rPr>
              <w:t>4</w:t>
            </w:r>
          </w:p>
        </w:tc>
        <w:tc>
          <w:tcPr>
            <w:tcW w:w="6247" w:type="dxa"/>
            <w:vAlign w:val="center"/>
          </w:tcPr>
          <w:p w14:paraId="627246CF">
            <w:pPr>
              <w:rPr>
                <w:rFonts w:ascii="宋体" w:hAnsi="宋体" w:cs="宋体"/>
                <w:b/>
                <w:szCs w:val="21"/>
              </w:rPr>
            </w:pPr>
            <w:r>
              <w:rPr>
                <w:rFonts w:hint="eastAsia" w:ascii="宋体" w:hAnsi="宋体" w:cs="宋体"/>
                <w:b/>
                <w:szCs w:val="21"/>
              </w:rPr>
              <w:t>岗位工作要求：</w:t>
            </w:r>
          </w:p>
          <w:p w14:paraId="0FAFE45C">
            <w:pPr>
              <w:rPr>
                <w:rFonts w:ascii="宋体" w:hAnsi="宋体" w:cs="宋体"/>
                <w:szCs w:val="21"/>
              </w:rPr>
            </w:pPr>
            <w:r>
              <w:rPr>
                <w:rFonts w:hint="eastAsia" w:ascii="宋体" w:hAnsi="宋体" w:cs="宋体"/>
                <w:szCs w:val="21"/>
              </w:rPr>
              <w:t>1、认真做好消防值班情况记录；</w:t>
            </w:r>
          </w:p>
          <w:p w14:paraId="60250F78">
            <w:pPr>
              <w:rPr>
                <w:rFonts w:ascii="宋体" w:hAnsi="宋体" w:cs="宋体"/>
                <w:szCs w:val="21"/>
              </w:rPr>
            </w:pPr>
            <w:r>
              <w:rPr>
                <w:rFonts w:hint="eastAsia" w:ascii="宋体" w:hAnsi="宋体" w:cs="宋体"/>
                <w:szCs w:val="21"/>
              </w:rPr>
              <w:t>2、做好每日消防设备日常养护；</w:t>
            </w:r>
          </w:p>
          <w:p w14:paraId="64AD5AB6">
            <w:pPr>
              <w:rPr>
                <w:rFonts w:ascii="宋体" w:hAnsi="宋体" w:cs="宋体"/>
                <w:szCs w:val="21"/>
              </w:rPr>
            </w:pPr>
            <w:r>
              <w:rPr>
                <w:rFonts w:hint="eastAsia" w:ascii="宋体" w:hAnsi="宋体" w:cs="宋体"/>
                <w:szCs w:val="21"/>
              </w:rPr>
              <w:t>3、能独立处置简易消防故障；</w:t>
            </w:r>
          </w:p>
          <w:p w14:paraId="524C439F">
            <w:pPr>
              <w:rPr>
                <w:rFonts w:ascii="宋体" w:hAnsi="宋体" w:cs="宋体"/>
                <w:szCs w:val="21"/>
              </w:rPr>
            </w:pPr>
            <w:r>
              <w:rPr>
                <w:rFonts w:hint="eastAsia" w:ascii="宋体" w:hAnsi="宋体" w:cs="宋体"/>
                <w:szCs w:val="21"/>
              </w:rPr>
              <w:t>4、及时发现和处置消防火灾、并立即报告相关负责人。</w:t>
            </w:r>
          </w:p>
        </w:tc>
      </w:tr>
      <w:tr w14:paraId="4A0D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1865" w:type="dxa"/>
            <w:vAlign w:val="center"/>
          </w:tcPr>
          <w:p w14:paraId="62547F7B">
            <w:pPr>
              <w:jc w:val="center"/>
              <w:rPr>
                <w:rFonts w:ascii="宋体" w:hAnsi="宋体" w:cs="宋体"/>
                <w:szCs w:val="21"/>
              </w:rPr>
            </w:pPr>
            <w:r>
              <w:rPr>
                <w:rFonts w:hint="eastAsia" w:ascii="宋体" w:hAnsi="宋体" w:cs="宋体"/>
                <w:szCs w:val="21"/>
              </w:rPr>
              <w:t>说明</w:t>
            </w:r>
          </w:p>
        </w:tc>
        <w:tc>
          <w:tcPr>
            <w:tcW w:w="7867" w:type="dxa"/>
            <w:gridSpan w:val="2"/>
            <w:vAlign w:val="center"/>
          </w:tcPr>
          <w:p w14:paraId="3D58871D">
            <w:pPr>
              <w:rPr>
                <w:rFonts w:ascii="宋体" w:hAnsi="宋体" w:cs="宋体"/>
                <w:szCs w:val="21"/>
              </w:rPr>
            </w:pPr>
            <w:r>
              <w:rPr>
                <w:rFonts w:hint="eastAsia" w:ascii="宋体" w:hAnsi="宋体" w:cs="宋体"/>
                <w:szCs w:val="21"/>
              </w:rPr>
              <w:t>总岗位数为</w:t>
            </w:r>
            <w:r>
              <w:rPr>
                <w:rFonts w:hint="eastAsia" w:ascii="宋体" w:hAnsi="宋体" w:cs="宋体"/>
                <w:b/>
                <w:szCs w:val="21"/>
              </w:rPr>
              <w:t>17</w:t>
            </w:r>
            <w:r>
              <w:rPr>
                <w:rFonts w:hint="eastAsia" w:ascii="宋体" w:hAnsi="宋体" w:cs="宋体"/>
                <w:szCs w:val="21"/>
              </w:rPr>
              <w:t>个。</w:t>
            </w:r>
          </w:p>
          <w:p w14:paraId="784745ED">
            <w:pPr>
              <w:rPr>
                <w:rFonts w:ascii="宋体" w:hAnsi="宋体" w:cs="宋体"/>
                <w:szCs w:val="21"/>
              </w:rPr>
            </w:pPr>
            <w:r>
              <w:rPr>
                <w:rFonts w:hint="eastAsia" w:ascii="宋体" w:hAnsi="宋体" w:cs="宋体"/>
                <w:szCs w:val="21"/>
              </w:rPr>
              <w:t>队长任职条件：在具备普通队员基本条件的基础上，还须具备以下条件：高中文化，懂管理，懂电脑，具有从事高校保安管理工作经验。</w:t>
            </w:r>
          </w:p>
        </w:tc>
      </w:tr>
    </w:tbl>
    <w:p w14:paraId="6D6E43B1">
      <w:pPr>
        <w:snapToGrid w:val="0"/>
        <w:spacing w:line="360" w:lineRule="auto"/>
        <w:rPr>
          <w:rFonts w:ascii="宋体" w:hAnsi="宋体" w:cs="宋体"/>
          <w:b/>
          <w:color w:val="000000"/>
          <w:sz w:val="24"/>
          <w:szCs w:val="24"/>
        </w:rPr>
      </w:pPr>
    </w:p>
    <w:p w14:paraId="235698C5">
      <w:pPr>
        <w:snapToGrid w:val="0"/>
        <w:spacing w:line="360" w:lineRule="auto"/>
        <w:rPr>
          <w:rFonts w:ascii="宋体" w:hAnsi="宋体" w:cs="宋体"/>
          <w:b/>
          <w:color w:val="000000"/>
          <w:sz w:val="24"/>
          <w:szCs w:val="24"/>
        </w:rPr>
      </w:pPr>
      <w:r>
        <w:rPr>
          <w:rFonts w:hint="eastAsia" w:ascii="宋体" w:hAnsi="宋体" w:cs="宋体"/>
          <w:b/>
          <w:color w:val="000000"/>
          <w:sz w:val="24"/>
          <w:szCs w:val="24"/>
        </w:rPr>
        <w:t>四、采购规格与说明</w:t>
      </w:r>
    </w:p>
    <w:p w14:paraId="5E0C64F9">
      <w:pPr>
        <w:spacing w:line="360" w:lineRule="auto"/>
        <w:rPr>
          <w:sz w:val="24"/>
        </w:rPr>
      </w:pPr>
      <w:r>
        <w:rPr>
          <w:rFonts w:hint="eastAsia"/>
          <w:sz w:val="24"/>
        </w:rPr>
        <w:t>1.文华校区需派遣34名保安提供安保服务，提供24小时365天全天候安保服务，平均每周执勤时间不超过国家规定；</w:t>
      </w:r>
    </w:p>
    <w:p w14:paraId="1A653D6B">
      <w:pPr>
        <w:snapToGrid w:val="0"/>
        <w:spacing w:line="360" w:lineRule="auto"/>
        <w:rPr>
          <w:sz w:val="24"/>
        </w:rPr>
      </w:pPr>
    </w:p>
    <w:p w14:paraId="44D3D821">
      <w:pPr>
        <w:snapToGrid w:val="0"/>
        <w:spacing w:line="360" w:lineRule="auto"/>
        <w:rPr>
          <w:sz w:val="24"/>
        </w:rPr>
      </w:pPr>
    </w:p>
    <w:p w14:paraId="10E67260">
      <w:pPr>
        <w:rPr>
          <w:rFonts w:ascii="黑体" w:hAnsi="黑体" w:eastAsia="黑体"/>
          <w:sz w:val="28"/>
          <w:szCs w:val="28"/>
        </w:rPr>
      </w:pPr>
    </w:p>
    <w:p w14:paraId="2F48F0C2">
      <w:pPr>
        <w:jc w:val="center"/>
        <w:rPr>
          <w:rFonts w:ascii="黑体" w:hAnsi="黑体" w:eastAsia="黑体"/>
          <w:sz w:val="28"/>
          <w:szCs w:val="28"/>
        </w:rPr>
      </w:pPr>
      <w:bookmarkStart w:id="38" w:name="PO_TDCUS_ITEM_PB_REQ_TITLE_2"/>
      <w:r>
        <w:rPr>
          <w:rFonts w:hint="eastAsia" w:ascii="黑体" w:hAnsi="黑体" w:eastAsia="黑体"/>
          <w:sz w:val="28"/>
          <w:szCs w:val="28"/>
        </w:rPr>
        <w:t>标项二:</w:t>
      </w:r>
      <w:bookmarkEnd w:id="38"/>
      <w:r>
        <w:rPr>
          <w:rFonts w:hint="eastAsia" w:ascii="黑体" w:hAnsi="黑体" w:eastAsia="黑体"/>
          <w:sz w:val="28"/>
          <w:szCs w:val="28"/>
        </w:rPr>
        <w:t xml:space="preserve"> 下沙校区</w:t>
      </w:r>
    </w:p>
    <w:p w14:paraId="7B0B3CF3">
      <w:pPr>
        <w:snapToGrid w:val="0"/>
        <w:spacing w:line="360" w:lineRule="auto"/>
        <w:ind w:firstLine="482" w:firstLineChars="200"/>
        <w:rPr>
          <w:rFonts w:ascii="宋体" w:hAnsi="宋体" w:cs="宋体"/>
          <w:b/>
          <w:color w:val="000000"/>
          <w:sz w:val="24"/>
          <w:szCs w:val="24"/>
        </w:rPr>
      </w:pPr>
    </w:p>
    <w:p w14:paraId="078738B0">
      <w:pPr>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一、招标采购内容</w:t>
      </w:r>
    </w:p>
    <w:p w14:paraId="65B948A2">
      <w:pPr>
        <w:autoSpaceDE w:val="0"/>
        <w:autoSpaceDN w:val="0"/>
        <w:adjustRightInd w:val="0"/>
        <w:snapToGrid w:val="0"/>
        <w:spacing w:line="360" w:lineRule="auto"/>
        <w:ind w:firstLine="463"/>
        <w:rPr>
          <w:rFonts w:ascii="宋体" w:hAnsi="宋体" w:cs="宋体"/>
          <w:color w:val="000000"/>
          <w:sz w:val="24"/>
          <w:szCs w:val="24"/>
        </w:rPr>
      </w:pPr>
      <w:r>
        <w:rPr>
          <w:rFonts w:hint="eastAsia" w:ascii="宋体" w:hAnsi="宋体" w:cs="宋体"/>
          <w:color w:val="000000"/>
          <w:sz w:val="24"/>
          <w:szCs w:val="24"/>
        </w:rPr>
        <w:t>浙江财经大学是浙江省属重点建设高校，其下沙校区位于杭州市钱塘区学源街18号。本次招标聘用保安服务具体要求如下：</w:t>
      </w:r>
    </w:p>
    <w:p w14:paraId="342CF377">
      <w:pPr>
        <w:autoSpaceDE w:val="0"/>
        <w:autoSpaceDN w:val="0"/>
        <w:adjustRightInd w:val="0"/>
        <w:snapToGrid w:val="0"/>
        <w:spacing w:line="360" w:lineRule="auto"/>
        <w:ind w:firstLine="463"/>
        <w:rPr>
          <w:rFonts w:ascii="宋体" w:hAnsi="宋体" w:cs="宋体"/>
          <w:color w:val="000000"/>
          <w:sz w:val="24"/>
          <w:szCs w:val="24"/>
        </w:rPr>
      </w:pPr>
      <w:r>
        <w:rPr>
          <w:rFonts w:hint="eastAsia" w:ascii="宋体" w:hAnsi="宋体" w:cs="宋体"/>
          <w:color w:val="000000"/>
          <w:sz w:val="24"/>
          <w:szCs w:val="24"/>
        </w:rPr>
        <w:t>（一）需实现的功能或者目标：负责包括但不仅限于校区交通、消防、治安、巡逻、门岗、应急处突等校园安全保卫事务，保障采购方正常教学、科研、学习、生活秩序，为采购方师生员工创造安全、有序、文明、和谐、稳定的校园学习生活环境。</w:t>
      </w:r>
    </w:p>
    <w:p w14:paraId="1AB971BB">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（二）需执行的国家相关标准、行业标准、地方标准或者其他标准、规范：《中华人民共和国公共安全行业标准：保安服务操作规程与质量控制(GA/T594-2006)》；</w:t>
      </w:r>
    </w:p>
    <w:p w14:paraId="5E5E8CB6">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（三）需满足采购方提出的质量、安全、技术规格、物理特性等要求：</w:t>
      </w:r>
    </w:p>
    <w:p w14:paraId="32267618">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1.服务期</w:t>
      </w:r>
    </w:p>
    <w:p w14:paraId="587FD0FB">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服务期限为24个月，具体起始时间以采购合同约定为准。</w:t>
      </w:r>
    </w:p>
    <w:p w14:paraId="7849805D">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2.服务内容</w:t>
      </w:r>
    </w:p>
    <w:p w14:paraId="4CBAE1DC">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提供24小时365天全天候保安服务，包括但不仅限于以下内容：</w:t>
      </w:r>
    </w:p>
    <w:p w14:paraId="24E18D7B">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（1）负责人员、物品和秩序的管控；</w:t>
      </w:r>
    </w:p>
    <w:p w14:paraId="00D391FD">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（2）负责校园交通管理和维护，确保校园整洁有序；</w:t>
      </w:r>
    </w:p>
    <w:p w14:paraId="0D591220">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（3）负责消防安全巡查、指导和监控；</w:t>
      </w:r>
    </w:p>
    <w:p w14:paraId="0EDB203F">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（4）负责各类安全防范系统管理和运作；</w:t>
      </w:r>
    </w:p>
    <w:p w14:paraId="518456A9">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（5）负责处理有关校园安全事件和各种紧急情况；</w:t>
      </w:r>
    </w:p>
    <w:p w14:paraId="2E1F20AE">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（6）负责安保队伍各类专项技能培训；</w:t>
      </w:r>
    </w:p>
    <w:p w14:paraId="2EE656C6">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（7）负责各项重大活动安保工作；</w:t>
      </w:r>
    </w:p>
    <w:p w14:paraId="7AB89DDF">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（8）协助做好各类紧急状态预案的制定及演习；</w:t>
      </w:r>
    </w:p>
    <w:p w14:paraId="041297AD">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（9）协调属地公安、消防、城管、综治有关部门统筹加强安全保卫工作；</w:t>
      </w:r>
    </w:p>
    <w:p w14:paraId="4AFE24FD">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（10）负责2024年学校建校50周年校庆特保服务；</w:t>
      </w:r>
    </w:p>
    <w:p w14:paraId="16E29C16">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（11）根据采购方要求做好其他安全保卫工作。</w:t>
      </w:r>
    </w:p>
    <w:p w14:paraId="64A847FC">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3.保安人员基本条件和数量</w:t>
      </w:r>
    </w:p>
    <w:p w14:paraId="28297CD3">
      <w:pPr>
        <w:snapToGrid w:val="0"/>
        <w:spacing w:line="360" w:lineRule="auto"/>
        <w:ind w:firstLine="480" w:firstLineChars="200"/>
        <w:rPr>
          <w:rFonts w:ascii="宋体" w:hAnsi="宋体" w:cs="宋体"/>
          <w:sz w:val="24"/>
          <w:szCs w:val="24"/>
        </w:rPr>
      </w:pPr>
      <w:r>
        <w:rPr>
          <w:rFonts w:hint="eastAsia" w:ascii="宋体" w:hAnsi="宋体" w:cs="宋体"/>
          <w:sz w:val="24"/>
          <w:szCs w:val="24"/>
        </w:rPr>
        <w:t>（1）热爱中国共产党，拥护社会主义制度；遵纪守法，有较强的法制观念，无犯罪记录，无劣迹；遵守学校的校纪校规，服从管理听指挥，具有良好素质；热爱安保工作，工作勤恳，吃苦耐劳，有较强的责任心。</w:t>
      </w:r>
    </w:p>
    <w:p w14:paraId="5D664A2C">
      <w:pPr>
        <w:snapToGrid w:val="0"/>
        <w:spacing w:line="360" w:lineRule="auto"/>
        <w:ind w:firstLine="480" w:firstLineChars="200"/>
        <w:rPr>
          <w:rFonts w:ascii="宋体" w:hAnsi="宋体" w:cs="宋体"/>
          <w:sz w:val="24"/>
          <w:szCs w:val="24"/>
        </w:rPr>
      </w:pPr>
      <w:r>
        <w:rPr>
          <w:rFonts w:hint="eastAsia" w:ascii="宋体" w:hAnsi="宋体" w:cs="宋体"/>
          <w:sz w:val="24"/>
          <w:szCs w:val="24"/>
        </w:rPr>
        <w:t>（2）个人形象较好，男身高170cm、女158cm以上，40周岁以下，初中以上文化水平，身体健康，五官端正，有较好的语言、文字表达能力，能独立履行保安工作职能，退伍军人或有从事保安工作经验的人员优先。</w:t>
      </w:r>
    </w:p>
    <w:p w14:paraId="269D4B61">
      <w:pPr>
        <w:snapToGrid w:val="0"/>
        <w:spacing w:line="360" w:lineRule="auto"/>
        <w:ind w:firstLine="480" w:firstLineChars="200"/>
        <w:rPr>
          <w:rFonts w:ascii="宋体" w:hAnsi="宋体" w:cs="宋体"/>
          <w:sz w:val="24"/>
          <w:szCs w:val="24"/>
        </w:rPr>
      </w:pPr>
      <w:r>
        <w:rPr>
          <w:rFonts w:hint="eastAsia" w:ascii="宋体" w:hAnsi="宋体" w:cs="宋体"/>
          <w:sz w:val="24"/>
          <w:szCs w:val="24"/>
        </w:rPr>
        <w:t>（3）队长、班长人选还需具备以下条件：高中毕业，具有较好的语言、文字表达能力和一定的沟通、协调、组织、指挥能力；派遣的班长以上的骨干队员必须24小时住校，并能及时应对和处理校内发生的各种突发情况。</w:t>
      </w:r>
    </w:p>
    <w:p w14:paraId="0458B004">
      <w:pPr>
        <w:snapToGrid w:val="0"/>
        <w:spacing w:line="360" w:lineRule="auto"/>
        <w:ind w:firstLine="480" w:firstLineChars="200"/>
        <w:rPr>
          <w:rFonts w:ascii="宋体" w:hAnsi="宋体" w:cs="宋体"/>
          <w:sz w:val="24"/>
          <w:szCs w:val="24"/>
        </w:rPr>
      </w:pPr>
      <w:r>
        <w:rPr>
          <w:rFonts w:hint="eastAsia" w:ascii="宋体" w:hAnsi="宋体" w:cs="宋体"/>
          <w:sz w:val="24"/>
          <w:szCs w:val="24"/>
        </w:rPr>
        <w:t>（4）所有保安必须经过专业培训，经考试合格，持有保安员证；至少6人必须持有</w:t>
      </w:r>
      <w:r>
        <w:rPr>
          <w:rFonts w:hint="eastAsia" w:ascii="仿宋" w:hAnsi="仿宋" w:eastAsia="仿宋"/>
          <w:color w:val="000000"/>
          <w:kern w:val="0"/>
          <w:sz w:val="28"/>
          <w:szCs w:val="28"/>
        </w:rPr>
        <w:t>消防设施操作员证</w:t>
      </w:r>
      <w:r>
        <w:rPr>
          <w:rFonts w:hint="eastAsia" w:ascii="宋体" w:hAnsi="宋体" w:cs="宋体"/>
          <w:sz w:val="24"/>
          <w:szCs w:val="24"/>
        </w:rPr>
        <w:t>（其中4人持有</w:t>
      </w:r>
      <w:r>
        <w:rPr>
          <w:rFonts w:hint="eastAsia" w:ascii="仿宋" w:hAnsi="仿宋" w:eastAsia="仿宋"/>
          <w:color w:val="000000"/>
          <w:kern w:val="0"/>
          <w:sz w:val="28"/>
          <w:szCs w:val="28"/>
        </w:rPr>
        <w:t>四级或以上消防设施操作员证</w:t>
      </w:r>
      <w:r>
        <w:rPr>
          <w:rFonts w:hint="eastAsia" w:ascii="宋体" w:hAnsi="宋体" w:cs="宋体"/>
          <w:sz w:val="24"/>
          <w:szCs w:val="24"/>
        </w:rPr>
        <w:t>）；实行8小时三班四运转制，平均每周执勤时间不超过国家规定；其中项目负责人需要以负责人身份从事过学校保安服务工作，持有保安服务工作相关的证书。项目保安队长需要持有保安服务工作及相关证书。</w:t>
      </w:r>
    </w:p>
    <w:p w14:paraId="39D79B1B">
      <w:pPr>
        <w:snapToGrid w:val="0"/>
        <w:spacing w:line="360" w:lineRule="auto"/>
        <w:ind w:firstLine="480" w:firstLineChars="200"/>
        <w:rPr>
          <w:rFonts w:ascii="宋体" w:hAnsi="宋体" w:cs="宋体"/>
          <w:sz w:val="24"/>
          <w:szCs w:val="24"/>
        </w:rPr>
      </w:pPr>
      <w:r>
        <w:rPr>
          <w:rFonts w:hint="eastAsia" w:ascii="宋体" w:hAnsi="宋体" w:cs="宋体"/>
          <w:sz w:val="24"/>
          <w:szCs w:val="24"/>
        </w:rPr>
        <w:t>（5）能认真执行中标方的有关规定和采购方有关规章制度。</w:t>
      </w:r>
    </w:p>
    <w:p w14:paraId="336140A8">
      <w:pPr>
        <w:snapToGrid w:val="0"/>
        <w:spacing w:line="360" w:lineRule="auto"/>
        <w:ind w:firstLine="480" w:firstLineChars="200"/>
        <w:rPr>
          <w:rFonts w:ascii="宋体" w:hAnsi="宋体" w:cs="宋体"/>
          <w:sz w:val="24"/>
          <w:szCs w:val="24"/>
        </w:rPr>
      </w:pPr>
      <w:r>
        <w:rPr>
          <w:rFonts w:hint="eastAsia" w:ascii="宋体" w:hAnsi="宋体" w:cs="宋体"/>
          <w:sz w:val="24"/>
          <w:szCs w:val="24"/>
        </w:rPr>
        <w:t>4.人员配备及待遇</w:t>
      </w:r>
    </w:p>
    <w:p w14:paraId="10618890">
      <w:pPr>
        <w:snapToGrid w:val="0"/>
        <w:spacing w:line="360" w:lineRule="auto"/>
        <w:ind w:firstLine="480" w:firstLineChars="200"/>
        <w:rPr>
          <w:rFonts w:ascii="宋体" w:hAnsi="宋体" w:cs="宋体"/>
          <w:sz w:val="24"/>
          <w:szCs w:val="24"/>
        </w:rPr>
      </w:pPr>
      <w:r>
        <w:rPr>
          <w:rFonts w:hint="eastAsia" w:ascii="宋体" w:hAnsi="宋体" w:cs="宋体"/>
          <w:sz w:val="24"/>
          <w:szCs w:val="24"/>
        </w:rPr>
        <w:t>（1）设队长1名，班长7名，队长、班长人选由采购方选配。</w:t>
      </w:r>
    </w:p>
    <w:p w14:paraId="3BEB69FF">
      <w:pPr>
        <w:snapToGrid w:val="0"/>
        <w:spacing w:line="360" w:lineRule="auto"/>
        <w:ind w:firstLine="480" w:firstLineChars="200"/>
        <w:rPr>
          <w:rFonts w:ascii="宋体" w:hAnsi="宋体" w:cs="宋体"/>
          <w:sz w:val="24"/>
          <w:szCs w:val="24"/>
        </w:rPr>
      </w:pPr>
      <w:r>
        <w:rPr>
          <w:rFonts w:hint="eastAsia" w:ascii="宋体" w:hAnsi="宋体" w:cs="宋体"/>
          <w:sz w:val="24"/>
          <w:szCs w:val="24"/>
        </w:rPr>
        <w:t>（2）中标方必须按照《劳动法》及杭州市的有关规定配置工作人员，并按照国家标准支付国定法定节假日加班费、额外加班工资、每年四个月的高温补和交纳所在地社会保险。</w:t>
      </w:r>
    </w:p>
    <w:p w14:paraId="267BA8D5">
      <w:pPr>
        <w:snapToGrid w:val="0"/>
        <w:spacing w:line="360" w:lineRule="auto"/>
        <w:ind w:firstLine="480" w:firstLineChars="200"/>
        <w:rPr>
          <w:rFonts w:ascii="宋体" w:hAnsi="宋体" w:cs="宋体"/>
          <w:sz w:val="24"/>
          <w:szCs w:val="24"/>
        </w:rPr>
      </w:pPr>
      <w:r>
        <w:rPr>
          <w:rFonts w:hint="eastAsia" w:ascii="宋体" w:hAnsi="宋体" w:cs="宋体"/>
          <w:sz w:val="24"/>
          <w:szCs w:val="24"/>
        </w:rPr>
        <w:t>（3）新服务期限内保安福利不得低于2024年度在岗保安（参照2024年浙江财经大学下沙校区安保服务合同）所享受的所有工资待遇及福利，具体发放标准由采购双方协商落实。</w:t>
      </w:r>
    </w:p>
    <w:p w14:paraId="7748AB4D">
      <w:pPr>
        <w:snapToGrid w:val="0"/>
        <w:spacing w:line="360" w:lineRule="auto"/>
        <w:ind w:firstLine="480" w:firstLineChars="200"/>
        <w:rPr>
          <w:rFonts w:ascii="宋体" w:hAnsi="宋体" w:cs="宋体"/>
          <w:sz w:val="24"/>
          <w:szCs w:val="24"/>
        </w:rPr>
      </w:pPr>
      <w:r>
        <w:rPr>
          <w:rFonts w:hint="eastAsia" w:ascii="宋体" w:hAnsi="宋体" w:cs="宋体"/>
          <w:sz w:val="24"/>
          <w:szCs w:val="24"/>
        </w:rPr>
        <w:t>5.安保器材配备</w:t>
      </w:r>
    </w:p>
    <w:p w14:paraId="44A4553D">
      <w:pPr>
        <w:snapToGrid w:val="0"/>
        <w:spacing w:line="360" w:lineRule="auto"/>
        <w:ind w:firstLine="480" w:firstLineChars="200"/>
        <w:rPr>
          <w:rFonts w:ascii="宋体" w:hAnsi="宋体" w:cs="宋体"/>
          <w:sz w:val="24"/>
          <w:szCs w:val="24"/>
        </w:rPr>
      </w:pPr>
      <w:r>
        <w:rPr>
          <w:rFonts w:hint="eastAsia" w:ascii="宋体" w:hAnsi="宋体" w:cs="宋体"/>
          <w:sz w:val="24"/>
          <w:szCs w:val="24"/>
        </w:rPr>
        <w:t>投标人在提供校园安保服务时，须提供安保服务所需基本装备和易耗品等，所配装备应满足相关规范规定，投标人须承诺：</w:t>
      </w:r>
    </w:p>
    <w:p w14:paraId="05288673">
      <w:pPr>
        <w:snapToGrid w:val="0"/>
        <w:spacing w:line="360" w:lineRule="auto"/>
        <w:ind w:firstLine="480" w:firstLineChars="200"/>
        <w:rPr>
          <w:rFonts w:ascii="宋体" w:hAnsi="宋体" w:cs="宋体"/>
          <w:sz w:val="24"/>
          <w:szCs w:val="24"/>
        </w:rPr>
      </w:pPr>
      <w:r>
        <w:rPr>
          <w:rFonts w:hint="eastAsia" w:ascii="宋体" w:hAnsi="宋体" w:cs="宋体"/>
          <w:sz w:val="24"/>
          <w:szCs w:val="24"/>
        </w:rPr>
        <w:t>（1）安保人员服装类：春秋常服各一套、夏装两套、冬装一套，皮鞋两双、作战靴一双，款式由双方协商。</w:t>
      </w:r>
    </w:p>
    <w:p w14:paraId="60813223">
      <w:pPr>
        <w:snapToGrid w:val="0"/>
        <w:spacing w:line="360" w:lineRule="auto"/>
        <w:ind w:firstLine="480" w:firstLineChars="200"/>
        <w:rPr>
          <w:rFonts w:ascii="宋体" w:hAnsi="宋体" w:cs="宋体"/>
          <w:sz w:val="24"/>
          <w:szCs w:val="24"/>
        </w:rPr>
      </w:pPr>
      <w:r>
        <w:rPr>
          <w:rFonts w:hint="eastAsia" w:ascii="宋体" w:hAnsi="宋体" w:cs="宋体"/>
          <w:sz w:val="24"/>
          <w:szCs w:val="24"/>
        </w:rPr>
        <w:t>（2）值勤装备类：门岗值勤站台五个。</w:t>
      </w:r>
    </w:p>
    <w:p w14:paraId="4BF7A77D">
      <w:pPr>
        <w:snapToGrid w:val="0"/>
        <w:spacing w:line="360" w:lineRule="auto"/>
        <w:ind w:firstLine="480" w:firstLineChars="200"/>
        <w:rPr>
          <w:rFonts w:ascii="宋体" w:hAnsi="宋体" w:cs="宋体"/>
          <w:sz w:val="24"/>
          <w:szCs w:val="24"/>
        </w:rPr>
      </w:pPr>
      <w:r>
        <w:rPr>
          <w:rFonts w:hint="eastAsia" w:ascii="宋体" w:hAnsi="宋体" w:cs="宋体"/>
          <w:sz w:val="24"/>
          <w:szCs w:val="24"/>
        </w:rPr>
        <w:t>（3）安全防范器械类：依据《中华人民共和国反恐怖主义法》、《反恐怖防范系统管理规范（杭州地方标准）》及《浙江省防范恐怖袭击重点目标分类分级细则》等文件规定，按照《安保装备基本配置表》配齐配足。</w:t>
      </w:r>
    </w:p>
    <w:p w14:paraId="3E9CD64A">
      <w:pPr>
        <w:snapToGrid w:val="0"/>
        <w:spacing w:line="360" w:lineRule="auto"/>
        <w:ind w:firstLine="480" w:firstLineChars="200"/>
        <w:rPr>
          <w:rFonts w:ascii="宋体" w:hAnsi="宋体" w:cs="宋体"/>
          <w:sz w:val="24"/>
          <w:szCs w:val="24"/>
        </w:rPr>
      </w:pPr>
      <w:r>
        <w:rPr>
          <w:rFonts w:hint="eastAsia" w:ascii="宋体" w:hAnsi="宋体" w:cs="宋体"/>
          <w:sz w:val="24"/>
          <w:szCs w:val="24"/>
        </w:rPr>
        <w:t>（四）人员管理</w:t>
      </w:r>
    </w:p>
    <w:p w14:paraId="27758A0E">
      <w:pPr>
        <w:snapToGrid w:val="0"/>
        <w:spacing w:line="360" w:lineRule="auto"/>
        <w:ind w:firstLine="480" w:firstLineChars="200"/>
        <w:rPr>
          <w:rFonts w:ascii="宋体" w:hAnsi="宋体" w:cs="宋体"/>
          <w:sz w:val="24"/>
          <w:szCs w:val="24"/>
        </w:rPr>
      </w:pPr>
      <w:r>
        <w:rPr>
          <w:rFonts w:hint="eastAsia" w:ascii="宋体" w:hAnsi="宋体" w:cs="宋体"/>
          <w:sz w:val="24"/>
          <w:szCs w:val="24"/>
        </w:rPr>
        <w:t>1.中标方负责保安人员的招聘、使用、调配和辞退。采购方对保安日常工作进行检查，若有违反采购方校纪校规和保卫处内部规章制度，有权对相关保安人员进行辞退、扣罚款等处理。</w:t>
      </w:r>
    </w:p>
    <w:p w14:paraId="6384968A">
      <w:pPr>
        <w:snapToGrid w:val="0"/>
        <w:spacing w:line="360" w:lineRule="auto"/>
        <w:ind w:firstLine="480" w:firstLineChars="200"/>
        <w:rPr>
          <w:rFonts w:ascii="宋体" w:hAnsi="宋体" w:cs="宋体"/>
          <w:sz w:val="24"/>
          <w:szCs w:val="24"/>
        </w:rPr>
      </w:pPr>
      <w:r>
        <w:rPr>
          <w:rFonts w:hint="eastAsia" w:ascii="宋体" w:hAnsi="宋体" w:cs="宋体"/>
          <w:sz w:val="24"/>
          <w:szCs w:val="24"/>
        </w:rPr>
        <w:t>2.中标方负责对保安人员日常工作进行严格管理，不得私自处理废弃物，杜绝废弃物外流，不得私自将采购方物品拿出校外（含报纸、纸板等）；需爱护校内公物，损坏公物要照价赔偿；由于保安人员失职造成的损失由中标方全额赔偿；在学校发现遗留物品，应及时上交并做登记，不得私自截留，如不及时上交，采购方按物品价值大小，要求中标方做出通报批评、辞退等处理。</w:t>
      </w:r>
    </w:p>
    <w:p w14:paraId="06D7A1E1">
      <w:pPr>
        <w:snapToGrid w:val="0"/>
        <w:spacing w:line="360" w:lineRule="auto"/>
        <w:ind w:firstLine="480" w:firstLineChars="200"/>
        <w:rPr>
          <w:rFonts w:ascii="宋体" w:hAnsi="宋体" w:cs="宋体"/>
          <w:sz w:val="24"/>
          <w:szCs w:val="24"/>
        </w:rPr>
      </w:pPr>
      <w:r>
        <w:rPr>
          <w:rFonts w:hint="eastAsia" w:ascii="宋体" w:hAnsi="宋体" w:cs="宋体"/>
          <w:sz w:val="24"/>
          <w:szCs w:val="24"/>
        </w:rPr>
        <w:t>3.中标方应与采购方保持密切联系沟通，发现问题及时整改，采购方有权对保安服务工作进行考核，提出改进要求，根据需要安排临时性的安全保卫工作。</w:t>
      </w:r>
    </w:p>
    <w:p w14:paraId="45BC024E">
      <w:pPr>
        <w:snapToGrid w:val="0"/>
        <w:spacing w:line="360" w:lineRule="auto"/>
        <w:ind w:firstLine="480" w:firstLineChars="200"/>
        <w:rPr>
          <w:rFonts w:ascii="宋体" w:hAnsi="宋体" w:cs="宋体"/>
          <w:sz w:val="24"/>
          <w:szCs w:val="24"/>
        </w:rPr>
      </w:pPr>
      <w:r>
        <w:rPr>
          <w:rFonts w:hint="eastAsia" w:ascii="宋体" w:hAnsi="宋体" w:cs="宋体"/>
          <w:sz w:val="24"/>
          <w:szCs w:val="24"/>
        </w:rPr>
        <w:t>4.采购方与保安人员不发生任何劳动和雇佣关系，中标方和保安人员应遵守安全操作规章制度，若发生人身伤害等工伤事故，由中标方自负，与采购方无关。</w:t>
      </w:r>
    </w:p>
    <w:p w14:paraId="2B6B81D7">
      <w:pPr>
        <w:snapToGrid w:val="0"/>
        <w:spacing w:line="360" w:lineRule="auto"/>
        <w:ind w:firstLine="480" w:firstLineChars="200"/>
        <w:rPr>
          <w:rFonts w:ascii="宋体" w:hAnsi="宋体" w:cs="宋体"/>
          <w:sz w:val="24"/>
          <w:szCs w:val="24"/>
        </w:rPr>
      </w:pPr>
      <w:r>
        <w:rPr>
          <w:rFonts w:hint="eastAsia" w:ascii="宋体" w:hAnsi="宋体" w:cs="宋体"/>
          <w:sz w:val="24"/>
          <w:szCs w:val="24"/>
        </w:rPr>
        <w:t>5.鉴于采购方的工作特点，校园保安工作不得因节假日和双休日而中断，每天上班时间内必须确保保安人员在岗，要求中标方拟定相应的作业计划。</w:t>
      </w:r>
    </w:p>
    <w:p w14:paraId="53806278">
      <w:pPr>
        <w:snapToGrid w:val="0"/>
        <w:spacing w:line="360" w:lineRule="auto"/>
        <w:ind w:firstLine="480" w:firstLineChars="200"/>
        <w:rPr>
          <w:rFonts w:ascii="宋体" w:hAnsi="宋体" w:cs="宋体"/>
          <w:sz w:val="24"/>
          <w:szCs w:val="24"/>
        </w:rPr>
      </w:pPr>
      <w:r>
        <w:rPr>
          <w:rFonts w:hint="eastAsia" w:ascii="宋体" w:hAnsi="宋体" w:cs="宋体"/>
          <w:sz w:val="24"/>
          <w:szCs w:val="24"/>
        </w:rPr>
        <w:t>6.因中标方管理不善（管理失误），整改不力，给采购方造成重大经济损失的，采购人有权按政府采购法律法规将相关情况提交到浙江省财政厅政府采购监管处处理。</w:t>
      </w:r>
    </w:p>
    <w:p w14:paraId="4F936244">
      <w:pPr>
        <w:snapToGrid w:val="0"/>
        <w:spacing w:line="360" w:lineRule="auto"/>
        <w:ind w:firstLine="480" w:firstLineChars="200"/>
        <w:rPr>
          <w:rFonts w:ascii="宋体" w:hAnsi="宋体" w:cs="宋体"/>
          <w:sz w:val="24"/>
          <w:szCs w:val="24"/>
        </w:rPr>
      </w:pPr>
      <w:r>
        <w:rPr>
          <w:rFonts w:hint="eastAsia" w:ascii="宋体" w:hAnsi="宋体" w:cs="宋体"/>
          <w:sz w:val="24"/>
          <w:szCs w:val="24"/>
        </w:rPr>
        <w:t>（五）其他</w:t>
      </w:r>
    </w:p>
    <w:p w14:paraId="73A1FC6C">
      <w:pPr>
        <w:snapToGrid w:val="0"/>
        <w:spacing w:line="360" w:lineRule="auto"/>
        <w:ind w:firstLine="480" w:firstLineChars="200"/>
        <w:rPr>
          <w:rFonts w:ascii="宋体" w:hAnsi="宋体" w:cs="宋体"/>
          <w:sz w:val="24"/>
          <w:szCs w:val="24"/>
        </w:rPr>
      </w:pPr>
      <w:r>
        <w:rPr>
          <w:rFonts w:hint="eastAsia" w:ascii="宋体" w:hAnsi="宋体" w:cs="宋体"/>
          <w:sz w:val="24"/>
          <w:szCs w:val="24"/>
        </w:rPr>
        <w:t>1.遇到采购方重大活动安保力量不足时，中标方应无偿提供3次安保服务及所需相应设备，协助采购方完成重大活动安保服务。</w:t>
      </w:r>
    </w:p>
    <w:p w14:paraId="2719548D">
      <w:pPr>
        <w:snapToGrid w:val="0"/>
        <w:spacing w:line="360" w:lineRule="auto"/>
        <w:ind w:firstLine="480" w:firstLineChars="200"/>
        <w:rPr>
          <w:rFonts w:ascii="宋体" w:hAnsi="宋体" w:cs="宋体"/>
          <w:b/>
          <w:bCs/>
          <w:color w:val="000000"/>
          <w:sz w:val="24"/>
          <w:szCs w:val="24"/>
        </w:rPr>
      </w:pPr>
      <w:r>
        <w:rPr>
          <w:rFonts w:hint="eastAsia" w:ascii="宋体" w:hAnsi="宋体" w:cs="宋体"/>
          <w:sz w:val="24"/>
          <w:szCs w:val="24"/>
        </w:rPr>
        <w:t>2.进驻采购方的安保人员，采购方根据自身条件，尽力免费提供住宿（包含免水电费）。</w:t>
      </w:r>
    </w:p>
    <w:p w14:paraId="4B72C60A">
      <w:pPr>
        <w:snapToGrid w:val="0"/>
        <w:spacing w:line="360" w:lineRule="auto"/>
        <w:ind w:firstLine="480" w:firstLineChars="200"/>
        <w:rPr>
          <w:rFonts w:ascii="宋体" w:hAnsi="宋体" w:cs="宋体"/>
          <w:color w:val="000000"/>
          <w:sz w:val="24"/>
          <w:szCs w:val="24"/>
        </w:rPr>
      </w:pPr>
      <w:r>
        <w:rPr>
          <w:rFonts w:hint="eastAsia" w:ascii="宋体" w:hAnsi="宋体" w:cs="宋体"/>
          <w:sz w:val="24"/>
          <w:szCs w:val="24"/>
        </w:rPr>
        <w:t>3.凡涉及双方规定之外的其他服务事项，由双方协商解决并支付相应报酬。</w:t>
      </w:r>
    </w:p>
    <w:p w14:paraId="583D3437">
      <w:pPr>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二、招标范围及报价要求</w:t>
      </w:r>
    </w:p>
    <w:p w14:paraId="5E3E52C5">
      <w:pPr>
        <w:snapToGrid w:val="0"/>
        <w:spacing w:line="360" w:lineRule="auto"/>
        <w:ind w:firstLine="456"/>
        <w:rPr>
          <w:rFonts w:ascii="宋体" w:hAnsi="宋体" w:cs="宋体"/>
          <w:sz w:val="24"/>
          <w:szCs w:val="24"/>
        </w:rPr>
      </w:pPr>
      <w:r>
        <w:rPr>
          <w:rFonts w:hint="eastAsia" w:ascii="宋体" w:hAnsi="宋体" w:cs="宋体"/>
          <w:sz w:val="24"/>
          <w:szCs w:val="24"/>
        </w:rPr>
        <w:t>（一）投标价格采用方式：本项目采用固定价格，包括人员工资、加班费、各种社会保险、劳保、福利、维护、交通、设备、利润、税金等为完成服务期内保安服务需要发生的全部费用。投标人的中标价格在合同执行期间一次包干，合同总价不再作调整，除非采购方提出的服务变更。采购方除以上服务费用之外不再承担其它任何费用，保安人员其他薪金、福利、休假日补贴、医疗费用等均由中标方负责，与采购方无关。</w:t>
      </w:r>
    </w:p>
    <w:p w14:paraId="38159240">
      <w:pPr>
        <w:snapToGrid w:val="0"/>
        <w:spacing w:line="360" w:lineRule="auto"/>
        <w:ind w:firstLine="480" w:firstLineChars="200"/>
        <w:rPr>
          <w:rFonts w:ascii="宋体" w:hAnsi="宋体" w:cs="宋体"/>
          <w:sz w:val="24"/>
          <w:szCs w:val="24"/>
        </w:rPr>
      </w:pPr>
      <w:r>
        <w:rPr>
          <w:rFonts w:hint="eastAsia" w:ascii="宋体" w:hAnsi="宋体" w:cs="宋体"/>
          <w:sz w:val="24"/>
          <w:szCs w:val="24"/>
        </w:rPr>
        <w:t>（二）报价要求：总报价应包括保安服务所需的一切人员工资、奖金、夜餐费,按有关规定需要缴纳的各种费用（如保险等），其他项目费（由投标人自行说明、列报），综合管理费和税金等相关的一切费用。执勤中所需对讲机、照明器材和工作保护用品等器材费用，在政策性文件规定及合同包含的所有风险、责任内的各项应有费用均应考虑在内（如服务期限内安保服务费用不再因政策性提高或市场波动等因素而调整）。</w:t>
      </w:r>
    </w:p>
    <w:p w14:paraId="3BB51635">
      <w:pPr>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三、岗位设置与要求</w:t>
      </w:r>
    </w:p>
    <w:tbl>
      <w:tblPr>
        <w:tblStyle w:val="59"/>
        <w:tblpPr w:leftFromText="180" w:rightFromText="180" w:vertAnchor="text" w:horzAnchor="margin" w:tblpXSpec="center" w:tblpY="93"/>
        <w:tblW w:w="9060" w:type="dxa"/>
        <w:tblInd w:w="0" w:type="dxa"/>
        <w:tblLayout w:type="fixed"/>
        <w:tblCellMar>
          <w:top w:w="0" w:type="dxa"/>
          <w:left w:w="108" w:type="dxa"/>
          <w:bottom w:w="0" w:type="dxa"/>
          <w:right w:w="108" w:type="dxa"/>
        </w:tblCellMar>
      </w:tblPr>
      <w:tblGrid>
        <w:gridCol w:w="1835"/>
        <w:gridCol w:w="1029"/>
        <w:gridCol w:w="6196"/>
      </w:tblGrid>
      <w:tr w14:paraId="5AA5E4C0">
        <w:tblPrEx>
          <w:tblCellMar>
            <w:top w:w="0" w:type="dxa"/>
            <w:left w:w="108" w:type="dxa"/>
            <w:bottom w:w="0" w:type="dxa"/>
            <w:right w:w="108" w:type="dxa"/>
          </w:tblCellMar>
        </w:tblPrEx>
        <w:trPr>
          <w:trHeight w:val="615" w:hRule="atLeast"/>
        </w:trPr>
        <w:tc>
          <w:tcPr>
            <w:tcW w:w="1835" w:type="dxa"/>
            <w:tcBorders>
              <w:top w:val="single" w:color="auto" w:sz="4" w:space="0"/>
              <w:left w:val="single" w:color="auto" w:sz="4" w:space="0"/>
              <w:bottom w:val="single" w:color="auto" w:sz="4" w:space="0"/>
              <w:right w:val="single" w:color="auto" w:sz="4" w:space="0"/>
            </w:tcBorders>
            <w:vAlign w:val="center"/>
          </w:tcPr>
          <w:p w14:paraId="6D7D0FD2">
            <w:pPr>
              <w:snapToGrid w:val="0"/>
              <w:jc w:val="center"/>
              <w:rPr>
                <w:rFonts w:ascii="宋体" w:hAnsi="宋体" w:cs="宋体"/>
                <w:b/>
                <w:bCs/>
                <w:color w:val="000000"/>
                <w:sz w:val="24"/>
                <w:szCs w:val="24"/>
              </w:rPr>
            </w:pPr>
            <w:r>
              <w:rPr>
                <w:rFonts w:hint="eastAsia" w:ascii="宋体" w:hAnsi="宋体" w:cs="宋体"/>
                <w:b/>
                <w:bCs/>
                <w:color w:val="000000"/>
                <w:sz w:val="24"/>
                <w:szCs w:val="24"/>
              </w:rPr>
              <w:t>岗  位</w:t>
            </w:r>
          </w:p>
        </w:tc>
        <w:tc>
          <w:tcPr>
            <w:tcW w:w="1029" w:type="dxa"/>
            <w:tcBorders>
              <w:top w:val="single" w:color="auto" w:sz="4" w:space="0"/>
              <w:left w:val="nil"/>
              <w:bottom w:val="single" w:color="auto" w:sz="4" w:space="0"/>
              <w:right w:val="single" w:color="auto" w:sz="4" w:space="0"/>
            </w:tcBorders>
            <w:vAlign w:val="center"/>
          </w:tcPr>
          <w:p w14:paraId="7B140330">
            <w:pPr>
              <w:snapToGrid w:val="0"/>
              <w:jc w:val="center"/>
              <w:rPr>
                <w:rFonts w:ascii="宋体" w:hAnsi="宋体" w:cs="宋体"/>
                <w:b/>
                <w:bCs/>
                <w:color w:val="000000"/>
                <w:sz w:val="24"/>
                <w:szCs w:val="24"/>
              </w:rPr>
            </w:pPr>
            <w:r>
              <w:rPr>
                <w:rFonts w:hint="eastAsia" w:ascii="宋体" w:hAnsi="宋体" w:cs="宋体"/>
                <w:b/>
                <w:bCs/>
                <w:color w:val="000000"/>
                <w:sz w:val="24"/>
                <w:szCs w:val="24"/>
              </w:rPr>
              <w:t>岗位数</w:t>
            </w:r>
          </w:p>
        </w:tc>
        <w:tc>
          <w:tcPr>
            <w:tcW w:w="6196" w:type="dxa"/>
            <w:tcBorders>
              <w:top w:val="single" w:color="auto" w:sz="4" w:space="0"/>
              <w:left w:val="nil"/>
              <w:bottom w:val="single" w:color="auto" w:sz="4" w:space="0"/>
              <w:right w:val="single" w:color="auto" w:sz="4" w:space="0"/>
            </w:tcBorders>
            <w:vAlign w:val="center"/>
          </w:tcPr>
          <w:p w14:paraId="6826E702">
            <w:pPr>
              <w:snapToGrid w:val="0"/>
              <w:jc w:val="center"/>
              <w:rPr>
                <w:rFonts w:ascii="宋体" w:hAnsi="宋体" w:cs="宋体"/>
                <w:b/>
                <w:bCs/>
                <w:color w:val="000000"/>
                <w:sz w:val="24"/>
                <w:szCs w:val="24"/>
              </w:rPr>
            </w:pPr>
            <w:r>
              <w:rPr>
                <w:rFonts w:hint="eastAsia" w:ascii="宋体" w:hAnsi="宋体" w:cs="宋体"/>
                <w:b/>
                <w:bCs/>
                <w:color w:val="000000"/>
                <w:sz w:val="24"/>
                <w:szCs w:val="24"/>
              </w:rPr>
              <w:t>要         求</w:t>
            </w:r>
          </w:p>
        </w:tc>
      </w:tr>
      <w:tr w14:paraId="501F987A">
        <w:tblPrEx>
          <w:tblCellMar>
            <w:top w:w="0" w:type="dxa"/>
            <w:left w:w="108" w:type="dxa"/>
            <w:bottom w:w="0" w:type="dxa"/>
            <w:right w:w="108" w:type="dxa"/>
          </w:tblCellMar>
        </w:tblPrEx>
        <w:trPr>
          <w:trHeight w:val="737" w:hRule="exact"/>
        </w:trPr>
        <w:tc>
          <w:tcPr>
            <w:tcW w:w="1835" w:type="dxa"/>
            <w:tcBorders>
              <w:top w:val="single" w:color="auto" w:sz="4" w:space="0"/>
              <w:left w:val="single" w:color="auto" w:sz="4" w:space="0"/>
              <w:bottom w:val="single" w:color="auto" w:sz="4" w:space="0"/>
              <w:right w:val="single" w:color="auto" w:sz="4" w:space="0"/>
            </w:tcBorders>
            <w:vAlign w:val="center"/>
          </w:tcPr>
          <w:p w14:paraId="6D7BB27D">
            <w:pPr>
              <w:snapToGrid w:val="0"/>
              <w:jc w:val="center"/>
              <w:rPr>
                <w:rFonts w:ascii="宋体" w:hAnsi="宋体" w:cs="宋体"/>
                <w:color w:val="000000"/>
                <w:sz w:val="24"/>
                <w:szCs w:val="24"/>
              </w:rPr>
            </w:pPr>
            <w:r>
              <w:rPr>
                <w:rFonts w:hint="eastAsia" w:ascii="宋体" w:hAnsi="宋体" w:cs="宋体"/>
                <w:color w:val="000000"/>
                <w:sz w:val="24"/>
                <w:szCs w:val="24"/>
              </w:rPr>
              <w:t>南门门卫</w:t>
            </w:r>
          </w:p>
        </w:tc>
        <w:tc>
          <w:tcPr>
            <w:tcW w:w="1029" w:type="dxa"/>
            <w:tcBorders>
              <w:top w:val="single" w:color="auto" w:sz="4" w:space="0"/>
              <w:left w:val="nil"/>
              <w:bottom w:val="single" w:color="auto" w:sz="4" w:space="0"/>
              <w:right w:val="single" w:color="auto" w:sz="4" w:space="0"/>
            </w:tcBorders>
            <w:vAlign w:val="center"/>
          </w:tcPr>
          <w:p w14:paraId="4B33B4F4">
            <w:pPr>
              <w:snapToGrid w:val="0"/>
              <w:jc w:val="center"/>
              <w:rPr>
                <w:rFonts w:ascii="宋体" w:hAnsi="宋体" w:cs="宋体"/>
                <w:color w:val="000000"/>
                <w:sz w:val="24"/>
                <w:szCs w:val="24"/>
              </w:rPr>
            </w:pPr>
            <w:r>
              <w:rPr>
                <w:rFonts w:hint="eastAsia" w:ascii="宋体" w:hAnsi="宋体" w:cs="宋体"/>
                <w:color w:val="000000" w:themeColor="text1"/>
                <w:sz w:val="24"/>
                <w:szCs w:val="24"/>
                <w14:textFill>
                  <w14:solidFill>
                    <w14:schemeClr w14:val="tx1"/>
                  </w14:solidFill>
                </w14:textFill>
              </w:rPr>
              <w:t>6</w:t>
            </w:r>
          </w:p>
        </w:tc>
        <w:tc>
          <w:tcPr>
            <w:tcW w:w="6196" w:type="dxa"/>
            <w:vMerge w:val="restart"/>
            <w:tcBorders>
              <w:top w:val="nil"/>
              <w:left w:val="nil"/>
              <w:bottom w:val="single" w:color="auto" w:sz="4" w:space="0"/>
              <w:right w:val="single" w:color="auto" w:sz="4" w:space="0"/>
            </w:tcBorders>
            <w:vAlign w:val="center"/>
          </w:tcPr>
          <w:p w14:paraId="5549AAE0">
            <w:pPr>
              <w:snapToGrid w:val="0"/>
              <w:rPr>
                <w:rFonts w:ascii="宋体" w:hAnsi="宋体" w:cs="宋体"/>
                <w:color w:val="000000"/>
                <w:sz w:val="24"/>
                <w:szCs w:val="24"/>
              </w:rPr>
            </w:pPr>
            <w:r>
              <w:rPr>
                <w:rFonts w:hint="eastAsia" w:ascii="宋体" w:hAnsi="宋体" w:cs="宋体"/>
                <w:b/>
                <w:bCs/>
                <w:color w:val="000000"/>
                <w:sz w:val="24"/>
                <w:szCs w:val="24"/>
              </w:rPr>
              <w:t>岗位工作要求：</w:t>
            </w:r>
            <w:r>
              <w:rPr>
                <w:rFonts w:hint="eastAsia" w:ascii="宋体" w:hAnsi="宋体" w:cs="宋体"/>
                <w:color w:val="000000"/>
                <w:sz w:val="24"/>
                <w:szCs w:val="24"/>
              </w:rPr>
              <w:t>1、文明执勤，热情接待来访来客，做好无差错登记（收发）工作；2、检查出入车辆，指挥车辆有序行驶与停放，确保校大门畅通；3、严禁小商小贩及可疑人员进入校园，做好校内及大门周边的消防与治安处置与上报工作；4、严格执行货物出门验证、凭证制度；5、做好每日值班情况登记工作；6、熟悉学校主要办事机构分布情况及电话号码，铭记常用应急电话及领导车号牌。</w:t>
            </w:r>
          </w:p>
          <w:p w14:paraId="5494FFE8">
            <w:pPr>
              <w:snapToGrid w:val="0"/>
              <w:rPr>
                <w:rFonts w:ascii="宋体" w:hAnsi="宋体" w:cs="宋体"/>
                <w:color w:val="000000"/>
                <w:sz w:val="24"/>
                <w:szCs w:val="24"/>
              </w:rPr>
            </w:pPr>
            <w:r>
              <w:rPr>
                <w:rFonts w:hint="eastAsia" w:ascii="宋体" w:hAnsi="宋体" w:cs="宋体"/>
                <w:b/>
                <w:bCs/>
                <w:color w:val="000000"/>
                <w:sz w:val="24"/>
                <w:szCs w:val="24"/>
              </w:rPr>
              <w:t>行政楼门卫要求：</w:t>
            </w:r>
            <w:r>
              <w:rPr>
                <w:rFonts w:hint="eastAsia" w:ascii="宋体" w:hAnsi="宋体" w:cs="宋体"/>
                <w:color w:val="000000"/>
                <w:sz w:val="24"/>
                <w:szCs w:val="24"/>
              </w:rPr>
              <w:t>1、热情接待来访人员，做好引导、咨询工作；2、熟悉大楼消防设施情况，及时处置消防异常情况；3、做好大楼安全保卫工作，禁止闲杂人员进入；4、校保密室巡查。</w:t>
            </w:r>
          </w:p>
          <w:p w14:paraId="61BCF0B5">
            <w:pPr>
              <w:snapToGrid w:val="0"/>
              <w:rPr>
                <w:rFonts w:ascii="宋体" w:hAnsi="宋体" w:cs="宋体"/>
                <w:color w:val="000000"/>
                <w:sz w:val="24"/>
                <w:szCs w:val="24"/>
              </w:rPr>
            </w:pPr>
          </w:p>
        </w:tc>
      </w:tr>
      <w:tr w14:paraId="6E8329BF">
        <w:tblPrEx>
          <w:tblCellMar>
            <w:top w:w="0" w:type="dxa"/>
            <w:left w:w="108" w:type="dxa"/>
            <w:bottom w:w="0" w:type="dxa"/>
            <w:right w:w="108" w:type="dxa"/>
          </w:tblCellMar>
        </w:tblPrEx>
        <w:trPr>
          <w:trHeight w:val="737" w:hRule="exact"/>
        </w:trPr>
        <w:tc>
          <w:tcPr>
            <w:tcW w:w="1835" w:type="dxa"/>
            <w:tcBorders>
              <w:top w:val="single" w:color="auto" w:sz="4" w:space="0"/>
              <w:left w:val="single" w:color="auto" w:sz="4" w:space="0"/>
              <w:bottom w:val="single" w:color="auto" w:sz="4" w:space="0"/>
              <w:right w:val="single" w:color="auto" w:sz="4" w:space="0"/>
            </w:tcBorders>
            <w:vAlign w:val="center"/>
          </w:tcPr>
          <w:p w14:paraId="241EA938">
            <w:pPr>
              <w:snapToGrid w:val="0"/>
              <w:jc w:val="center"/>
              <w:rPr>
                <w:rFonts w:ascii="宋体" w:hAnsi="宋体" w:cs="宋体"/>
                <w:color w:val="000000"/>
                <w:sz w:val="24"/>
                <w:szCs w:val="24"/>
              </w:rPr>
            </w:pPr>
            <w:r>
              <w:rPr>
                <w:rFonts w:hint="eastAsia" w:ascii="宋体" w:hAnsi="宋体" w:cs="宋体"/>
                <w:color w:val="000000"/>
                <w:sz w:val="24"/>
                <w:szCs w:val="24"/>
              </w:rPr>
              <w:t>西门门卫</w:t>
            </w:r>
          </w:p>
        </w:tc>
        <w:tc>
          <w:tcPr>
            <w:tcW w:w="1029" w:type="dxa"/>
            <w:tcBorders>
              <w:top w:val="single" w:color="auto" w:sz="4" w:space="0"/>
              <w:left w:val="nil"/>
              <w:bottom w:val="single" w:color="auto" w:sz="4" w:space="0"/>
              <w:right w:val="single" w:color="auto" w:sz="4" w:space="0"/>
            </w:tcBorders>
            <w:vAlign w:val="center"/>
          </w:tcPr>
          <w:p w14:paraId="6C700947">
            <w:pPr>
              <w:snapToGrid w:val="0"/>
              <w:jc w:val="center"/>
              <w:rPr>
                <w:rFonts w:ascii="宋体" w:hAnsi="宋体" w:cs="宋体"/>
                <w:color w:val="000000"/>
                <w:sz w:val="24"/>
                <w:szCs w:val="24"/>
              </w:rPr>
            </w:pPr>
            <w:r>
              <w:rPr>
                <w:rFonts w:hint="eastAsia" w:ascii="宋体" w:hAnsi="宋体" w:cs="宋体"/>
                <w:color w:val="000000" w:themeColor="text1"/>
                <w:sz w:val="24"/>
                <w:szCs w:val="24"/>
                <w14:textFill>
                  <w14:solidFill>
                    <w14:schemeClr w14:val="tx1"/>
                  </w14:solidFill>
                </w14:textFill>
              </w:rPr>
              <w:t>6</w:t>
            </w:r>
          </w:p>
        </w:tc>
        <w:tc>
          <w:tcPr>
            <w:tcW w:w="6196" w:type="dxa"/>
            <w:vMerge w:val="continue"/>
            <w:tcBorders>
              <w:top w:val="nil"/>
              <w:left w:val="nil"/>
              <w:bottom w:val="single" w:color="auto" w:sz="4" w:space="0"/>
              <w:right w:val="single" w:color="auto" w:sz="4" w:space="0"/>
            </w:tcBorders>
            <w:vAlign w:val="center"/>
          </w:tcPr>
          <w:p w14:paraId="272C8BB1">
            <w:pPr>
              <w:widowControl/>
              <w:ind w:firstLine="480"/>
              <w:jc w:val="center"/>
              <w:rPr>
                <w:rFonts w:ascii="宋体" w:hAnsi="宋体" w:cs="宋体"/>
                <w:color w:val="000000"/>
                <w:sz w:val="24"/>
                <w:szCs w:val="24"/>
              </w:rPr>
            </w:pPr>
          </w:p>
        </w:tc>
      </w:tr>
      <w:tr w14:paraId="4CA5E31C">
        <w:tblPrEx>
          <w:tblCellMar>
            <w:top w:w="0" w:type="dxa"/>
            <w:left w:w="108" w:type="dxa"/>
            <w:bottom w:w="0" w:type="dxa"/>
            <w:right w:w="108" w:type="dxa"/>
          </w:tblCellMar>
        </w:tblPrEx>
        <w:trPr>
          <w:trHeight w:val="737" w:hRule="exact"/>
        </w:trPr>
        <w:tc>
          <w:tcPr>
            <w:tcW w:w="1835" w:type="dxa"/>
            <w:tcBorders>
              <w:top w:val="single" w:color="auto" w:sz="4" w:space="0"/>
              <w:left w:val="single" w:color="auto" w:sz="4" w:space="0"/>
              <w:bottom w:val="single" w:color="auto" w:sz="4" w:space="0"/>
              <w:right w:val="single" w:color="auto" w:sz="4" w:space="0"/>
            </w:tcBorders>
            <w:vAlign w:val="center"/>
          </w:tcPr>
          <w:p w14:paraId="08D25BF0">
            <w:pPr>
              <w:snapToGrid w:val="0"/>
              <w:jc w:val="center"/>
              <w:rPr>
                <w:rFonts w:ascii="宋体" w:hAnsi="宋体" w:cs="宋体"/>
                <w:color w:val="000000"/>
                <w:sz w:val="24"/>
                <w:szCs w:val="24"/>
              </w:rPr>
            </w:pPr>
            <w:r>
              <w:rPr>
                <w:rFonts w:hint="eastAsia" w:ascii="宋体" w:hAnsi="宋体" w:cs="宋体"/>
                <w:color w:val="000000"/>
                <w:sz w:val="24"/>
                <w:szCs w:val="24"/>
              </w:rPr>
              <w:t>东门门卫</w:t>
            </w:r>
          </w:p>
        </w:tc>
        <w:tc>
          <w:tcPr>
            <w:tcW w:w="1029" w:type="dxa"/>
            <w:tcBorders>
              <w:top w:val="single" w:color="auto" w:sz="4" w:space="0"/>
              <w:left w:val="nil"/>
              <w:bottom w:val="single" w:color="auto" w:sz="4" w:space="0"/>
              <w:right w:val="single" w:color="auto" w:sz="4" w:space="0"/>
            </w:tcBorders>
            <w:vAlign w:val="center"/>
          </w:tcPr>
          <w:p w14:paraId="6320AFCE">
            <w:pPr>
              <w:snapToGrid w:val="0"/>
              <w:jc w:val="center"/>
              <w:rPr>
                <w:rFonts w:ascii="宋体" w:hAnsi="宋体" w:cs="宋体"/>
                <w:color w:val="000000"/>
                <w:sz w:val="24"/>
                <w:szCs w:val="24"/>
              </w:rPr>
            </w:pPr>
            <w:r>
              <w:rPr>
                <w:rFonts w:hint="eastAsia" w:ascii="宋体" w:hAnsi="宋体" w:cs="宋体"/>
                <w:color w:val="000000" w:themeColor="text1"/>
                <w:sz w:val="24"/>
                <w:szCs w:val="24"/>
                <w14:textFill>
                  <w14:solidFill>
                    <w14:schemeClr w14:val="tx1"/>
                  </w14:solidFill>
                </w14:textFill>
              </w:rPr>
              <w:t>3</w:t>
            </w:r>
          </w:p>
        </w:tc>
        <w:tc>
          <w:tcPr>
            <w:tcW w:w="6196" w:type="dxa"/>
            <w:vMerge w:val="continue"/>
            <w:tcBorders>
              <w:top w:val="nil"/>
              <w:left w:val="nil"/>
              <w:bottom w:val="single" w:color="auto" w:sz="4" w:space="0"/>
              <w:right w:val="single" w:color="auto" w:sz="4" w:space="0"/>
            </w:tcBorders>
            <w:vAlign w:val="center"/>
          </w:tcPr>
          <w:p w14:paraId="261768CC">
            <w:pPr>
              <w:widowControl/>
              <w:ind w:firstLine="480"/>
              <w:jc w:val="center"/>
              <w:rPr>
                <w:rFonts w:ascii="宋体" w:hAnsi="宋体" w:cs="宋体"/>
                <w:color w:val="000000"/>
                <w:sz w:val="24"/>
                <w:szCs w:val="24"/>
              </w:rPr>
            </w:pPr>
          </w:p>
        </w:tc>
      </w:tr>
      <w:tr w14:paraId="0DEC1FBC">
        <w:tblPrEx>
          <w:tblCellMar>
            <w:top w:w="0" w:type="dxa"/>
            <w:left w:w="108" w:type="dxa"/>
            <w:bottom w:w="0" w:type="dxa"/>
            <w:right w:w="108" w:type="dxa"/>
          </w:tblCellMar>
        </w:tblPrEx>
        <w:trPr>
          <w:trHeight w:val="907" w:hRule="exact"/>
        </w:trPr>
        <w:tc>
          <w:tcPr>
            <w:tcW w:w="1835" w:type="dxa"/>
            <w:tcBorders>
              <w:top w:val="single" w:color="auto" w:sz="4" w:space="0"/>
              <w:left w:val="single" w:color="auto" w:sz="4" w:space="0"/>
              <w:bottom w:val="single" w:color="auto" w:sz="4" w:space="0"/>
              <w:right w:val="single" w:color="auto" w:sz="4" w:space="0"/>
            </w:tcBorders>
            <w:vAlign w:val="center"/>
          </w:tcPr>
          <w:p w14:paraId="4970ABB4">
            <w:pPr>
              <w:snapToGrid w:val="0"/>
              <w:jc w:val="center"/>
              <w:rPr>
                <w:rFonts w:ascii="宋体" w:hAnsi="宋体" w:cs="宋体"/>
                <w:color w:val="000000"/>
                <w:sz w:val="24"/>
                <w:szCs w:val="24"/>
              </w:rPr>
            </w:pPr>
            <w:r>
              <w:rPr>
                <w:rFonts w:hint="eastAsia" w:ascii="宋体" w:hAnsi="宋体" w:cs="宋体"/>
                <w:color w:val="000000"/>
                <w:sz w:val="24"/>
                <w:szCs w:val="24"/>
              </w:rPr>
              <w:t>北门门卫</w:t>
            </w:r>
          </w:p>
        </w:tc>
        <w:tc>
          <w:tcPr>
            <w:tcW w:w="1029" w:type="dxa"/>
            <w:tcBorders>
              <w:top w:val="single" w:color="auto" w:sz="4" w:space="0"/>
              <w:left w:val="nil"/>
              <w:bottom w:val="single" w:color="auto" w:sz="4" w:space="0"/>
              <w:right w:val="single" w:color="auto" w:sz="4" w:space="0"/>
            </w:tcBorders>
            <w:vAlign w:val="center"/>
          </w:tcPr>
          <w:p w14:paraId="6448D769">
            <w:pPr>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6196" w:type="dxa"/>
            <w:vMerge w:val="continue"/>
            <w:tcBorders>
              <w:top w:val="nil"/>
              <w:left w:val="nil"/>
              <w:bottom w:val="single" w:color="auto" w:sz="4" w:space="0"/>
              <w:right w:val="single" w:color="auto" w:sz="4" w:space="0"/>
            </w:tcBorders>
            <w:vAlign w:val="center"/>
          </w:tcPr>
          <w:p w14:paraId="4466B8CA">
            <w:pPr>
              <w:widowControl/>
              <w:ind w:firstLine="480"/>
              <w:jc w:val="center"/>
              <w:rPr>
                <w:rFonts w:ascii="宋体" w:hAnsi="宋体" w:cs="宋体"/>
                <w:color w:val="000000"/>
                <w:sz w:val="24"/>
                <w:szCs w:val="24"/>
              </w:rPr>
            </w:pPr>
          </w:p>
        </w:tc>
      </w:tr>
      <w:tr w14:paraId="15562CA0">
        <w:tblPrEx>
          <w:tblCellMar>
            <w:top w:w="0" w:type="dxa"/>
            <w:left w:w="108" w:type="dxa"/>
            <w:bottom w:w="0" w:type="dxa"/>
            <w:right w:w="108" w:type="dxa"/>
          </w:tblCellMar>
        </w:tblPrEx>
        <w:trPr>
          <w:trHeight w:val="907" w:hRule="exact"/>
        </w:trPr>
        <w:tc>
          <w:tcPr>
            <w:tcW w:w="1835" w:type="dxa"/>
            <w:tcBorders>
              <w:top w:val="single" w:color="auto" w:sz="4" w:space="0"/>
              <w:left w:val="single" w:color="auto" w:sz="4" w:space="0"/>
              <w:bottom w:val="single" w:color="auto" w:sz="4" w:space="0"/>
              <w:right w:val="single" w:color="auto" w:sz="4" w:space="0"/>
            </w:tcBorders>
            <w:vAlign w:val="center"/>
          </w:tcPr>
          <w:p w14:paraId="5744BE5D">
            <w:pPr>
              <w:snapToGrid w:val="0"/>
              <w:jc w:val="center"/>
              <w:rPr>
                <w:rFonts w:ascii="宋体" w:hAnsi="宋体" w:cs="宋体"/>
                <w:color w:val="000000"/>
                <w:sz w:val="24"/>
                <w:szCs w:val="24"/>
              </w:rPr>
            </w:pPr>
            <w:r>
              <w:rPr>
                <w:rFonts w:hint="eastAsia" w:ascii="宋体" w:hAnsi="宋体" w:cs="宋体"/>
                <w:color w:val="000000"/>
                <w:sz w:val="24"/>
                <w:szCs w:val="24"/>
              </w:rPr>
              <w:t>西小门</w:t>
            </w:r>
          </w:p>
        </w:tc>
        <w:tc>
          <w:tcPr>
            <w:tcW w:w="1029" w:type="dxa"/>
            <w:tcBorders>
              <w:top w:val="single" w:color="auto" w:sz="4" w:space="0"/>
              <w:left w:val="nil"/>
              <w:bottom w:val="single" w:color="auto" w:sz="4" w:space="0"/>
              <w:right w:val="single" w:color="auto" w:sz="4" w:space="0"/>
            </w:tcBorders>
            <w:vAlign w:val="center"/>
          </w:tcPr>
          <w:p w14:paraId="7722A751">
            <w:pPr>
              <w:snapToGrid w:val="0"/>
              <w:jc w:val="center"/>
              <w:rPr>
                <w:rFonts w:ascii="宋体" w:hAnsi="宋体" w:cs="宋体"/>
                <w:color w:val="FF0000"/>
                <w:sz w:val="24"/>
                <w:szCs w:val="24"/>
              </w:rPr>
            </w:pPr>
            <w:r>
              <w:rPr>
                <w:rFonts w:hint="eastAsia" w:ascii="宋体" w:hAnsi="宋体" w:cs="宋体"/>
                <w:color w:val="000000" w:themeColor="text1"/>
                <w:sz w:val="24"/>
                <w:szCs w:val="24"/>
                <w14:textFill>
                  <w14:solidFill>
                    <w14:schemeClr w14:val="tx1"/>
                  </w14:solidFill>
                </w14:textFill>
              </w:rPr>
              <w:t>1</w:t>
            </w:r>
          </w:p>
        </w:tc>
        <w:tc>
          <w:tcPr>
            <w:tcW w:w="6196" w:type="dxa"/>
            <w:vMerge w:val="continue"/>
            <w:tcBorders>
              <w:top w:val="nil"/>
              <w:left w:val="nil"/>
              <w:bottom w:val="single" w:color="auto" w:sz="4" w:space="0"/>
              <w:right w:val="single" w:color="auto" w:sz="4" w:space="0"/>
            </w:tcBorders>
            <w:vAlign w:val="center"/>
          </w:tcPr>
          <w:p w14:paraId="33CD58DC">
            <w:pPr>
              <w:widowControl/>
              <w:ind w:firstLine="480"/>
              <w:jc w:val="center"/>
              <w:rPr>
                <w:rFonts w:ascii="宋体" w:hAnsi="宋体" w:cs="宋体"/>
                <w:color w:val="000000"/>
                <w:sz w:val="24"/>
                <w:szCs w:val="24"/>
              </w:rPr>
            </w:pPr>
          </w:p>
        </w:tc>
      </w:tr>
      <w:tr w14:paraId="733910E9">
        <w:tblPrEx>
          <w:tblCellMar>
            <w:top w:w="0" w:type="dxa"/>
            <w:left w:w="108" w:type="dxa"/>
            <w:bottom w:w="0" w:type="dxa"/>
            <w:right w:w="108" w:type="dxa"/>
          </w:tblCellMar>
        </w:tblPrEx>
        <w:trPr>
          <w:trHeight w:val="1134" w:hRule="exact"/>
        </w:trPr>
        <w:tc>
          <w:tcPr>
            <w:tcW w:w="1835" w:type="dxa"/>
            <w:tcBorders>
              <w:top w:val="single" w:color="auto" w:sz="4" w:space="0"/>
              <w:left w:val="single" w:color="auto" w:sz="4" w:space="0"/>
              <w:bottom w:val="single" w:color="auto" w:sz="4" w:space="0"/>
              <w:right w:val="single" w:color="auto" w:sz="4" w:space="0"/>
            </w:tcBorders>
            <w:vAlign w:val="center"/>
          </w:tcPr>
          <w:p w14:paraId="32F79533">
            <w:pPr>
              <w:snapToGrid w:val="0"/>
              <w:jc w:val="center"/>
              <w:rPr>
                <w:rFonts w:ascii="宋体" w:hAnsi="宋体" w:cs="宋体"/>
                <w:color w:val="000000"/>
                <w:sz w:val="24"/>
                <w:szCs w:val="24"/>
              </w:rPr>
            </w:pPr>
            <w:r>
              <w:rPr>
                <w:rFonts w:hint="eastAsia" w:ascii="宋体" w:hAnsi="宋体" w:cs="宋体"/>
                <w:color w:val="000000"/>
                <w:sz w:val="24"/>
                <w:szCs w:val="24"/>
              </w:rPr>
              <w:t>图书馆门卫</w:t>
            </w:r>
          </w:p>
        </w:tc>
        <w:tc>
          <w:tcPr>
            <w:tcW w:w="1029" w:type="dxa"/>
            <w:tcBorders>
              <w:top w:val="single" w:color="auto" w:sz="4" w:space="0"/>
              <w:left w:val="nil"/>
              <w:bottom w:val="single" w:color="auto" w:sz="4" w:space="0"/>
              <w:right w:val="single" w:color="auto" w:sz="4" w:space="0"/>
            </w:tcBorders>
            <w:vAlign w:val="center"/>
          </w:tcPr>
          <w:p w14:paraId="604CCA84">
            <w:pPr>
              <w:snapToGrid w:val="0"/>
              <w:jc w:val="center"/>
              <w:rPr>
                <w:rFonts w:ascii="宋体" w:hAnsi="宋体" w:cs="宋体"/>
                <w:color w:val="000000"/>
                <w:sz w:val="24"/>
                <w:szCs w:val="24"/>
              </w:rPr>
            </w:pPr>
            <w:r>
              <w:rPr>
                <w:rFonts w:hint="eastAsia" w:ascii="宋体" w:hAnsi="宋体" w:cs="宋体"/>
                <w:color w:val="000000" w:themeColor="text1"/>
                <w:sz w:val="24"/>
                <w:szCs w:val="24"/>
                <w14:textFill>
                  <w14:solidFill>
                    <w14:schemeClr w14:val="tx1"/>
                  </w14:solidFill>
                </w14:textFill>
              </w:rPr>
              <w:t>3</w:t>
            </w:r>
          </w:p>
        </w:tc>
        <w:tc>
          <w:tcPr>
            <w:tcW w:w="6196" w:type="dxa"/>
            <w:tcBorders>
              <w:top w:val="single" w:color="auto" w:sz="4" w:space="0"/>
              <w:left w:val="nil"/>
              <w:bottom w:val="single" w:color="auto" w:sz="4" w:space="0"/>
              <w:right w:val="single" w:color="auto" w:sz="4" w:space="0"/>
            </w:tcBorders>
            <w:vAlign w:val="center"/>
          </w:tcPr>
          <w:p w14:paraId="101BCD16">
            <w:pPr>
              <w:snapToGrid w:val="0"/>
              <w:rPr>
                <w:rFonts w:ascii="宋体" w:hAnsi="宋体" w:cs="宋体"/>
                <w:color w:val="000000"/>
                <w:sz w:val="24"/>
                <w:szCs w:val="24"/>
              </w:rPr>
            </w:pPr>
            <w:r>
              <w:rPr>
                <w:rFonts w:hint="eastAsia" w:ascii="宋体" w:hAnsi="宋体" w:cs="宋体"/>
                <w:b/>
                <w:bCs/>
                <w:color w:val="000000"/>
                <w:sz w:val="24"/>
                <w:szCs w:val="24"/>
              </w:rPr>
              <w:t>岗位工作要求</w:t>
            </w:r>
            <w:r>
              <w:rPr>
                <w:rFonts w:hint="eastAsia" w:ascii="宋体" w:hAnsi="宋体" w:cs="宋体"/>
                <w:color w:val="000000"/>
                <w:sz w:val="24"/>
                <w:szCs w:val="24"/>
              </w:rPr>
              <w:t>：1、熟悉各楼层功能分布情况；2、熟悉大楼消防设施分布情况，及时处置各种火灾报警信息；3、值班举止规范，热情接待来访人员。</w:t>
            </w:r>
          </w:p>
        </w:tc>
      </w:tr>
      <w:tr w14:paraId="65E9D1CC">
        <w:tblPrEx>
          <w:tblCellMar>
            <w:top w:w="0" w:type="dxa"/>
            <w:left w:w="108" w:type="dxa"/>
            <w:bottom w:w="0" w:type="dxa"/>
            <w:right w:w="108" w:type="dxa"/>
          </w:tblCellMar>
        </w:tblPrEx>
        <w:trPr>
          <w:trHeight w:val="1134" w:hRule="exact"/>
        </w:trPr>
        <w:tc>
          <w:tcPr>
            <w:tcW w:w="1835" w:type="dxa"/>
            <w:tcBorders>
              <w:top w:val="single" w:color="auto" w:sz="4" w:space="0"/>
              <w:left w:val="single" w:color="auto" w:sz="4" w:space="0"/>
              <w:bottom w:val="single" w:color="auto" w:sz="4" w:space="0"/>
              <w:right w:val="single" w:color="auto" w:sz="4" w:space="0"/>
            </w:tcBorders>
            <w:vAlign w:val="center"/>
          </w:tcPr>
          <w:p w14:paraId="009BA1D6">
            <w:pPr>
              <w:snapToGrid w:val="0"/>
              <w:jc w:val="center"/>
              <w:rPr>
                <w:rFonts w:ascii="宋体" w:hAnsi="宋体" w:cs="宋体"/>
                <w:color w:val="000000"/>
                <w:sz w:val="24"/>
                <w:szCs w:val="24"/>
              </w:rPr>
            </w:pPr>
            <w:r>
              <w:rPr>
                <w:rFonts w:hint="eastAsia" w:ascii="宋体" w:hAnsi="宋体" w:cs="宋体"/>
                <w:color w:val="000000"/>
                <w:sz w:val="24"/>
                <w:szCs w:val="24"/>
              </w:rPr>
              <w:t>学术中心</w:t>
            </w:r>
          </w:p>
        </w:tc>
        <w:tc>
          <w:tcPr>
            <w:tcW w:w="1029" w:type="dxa"/>
            <w:tcBorders>
              <w:top w:val="single" w:color="auto" w:sz="4" w:space="0"/>
              <w:left w:val="nil"/>
              <w:bottom w:val="single" w:color="auto" w:sz="4" w:space="0"/>
              <w:right w:val="single" w:color="auto" w:sz="4" w:space="0"/>
            </w:tcBorders>
            <w:vAlign w:val="center"/>
          </w:tcPr>
          <w:p w14:paraId="1F5D2D6F">
            <w:pPr>
              <w:snapToGrid w:val="0"/>
              <w:jc w:val="center"/>
              <w:rPr>
                <w:rFonts w:ascii="宋体" w:hAnsi="宋体" w:cs="宋体"/>
                <w:color w:val="000000"/>
                <w:sz w:val="24"/>
                <w:szCs w:val="24"/>
              </w:rPr>
            </w:pPr>
            <w:r>
              <w:rPr>
                <w:rFonts w:hint="eastAsia" w:ascii="宋体" w:hAnsi="宋体" w:cs="宋体"/>
                <w:color w:val="000000" w:themeColor="text1"/>
                <w:sz w:val="24"/>
                <w:szCs w:val="24"/>
                <w14:textFill>
                  <w14:solidFill>
                    <w14:schemeClr w14:val="tx1"/>
                  </w14:solidFill>
                </w14:textFill>
              </w:rPr>
              <w:t>2</w:t>
            </w:r>
          </w:p>
        </w:tc>
        <w:tc>
          <w:tcPr>
            <w:tcW w:w="6196" w:type="dxa"/>
            <w:tcBorders>
              <w:top w:val="single" w:color="auto" w:sz="4" w:space="0"/>
              <w:left w:val="nil"/>
              <w:bottom w:val="single" w:color="auto" w:sz="4" w:space="0"/>
              <w:right w:val="single" w:color="auto" w:sz="4" w:space="0"/>
            </w:tcBorders>
            <w:vAlign w:val="center"/>
          </w:tcPr>
          <w:p w14:paraId="00B83660">
            <w:pPr>
              <w:snapToGrid w:val="0"/>
              <w:rPr>
                <w:rFonts w:ascii="宋体" w:hAnsi="宋体" w:cs="宋体"/>
                <w:b/>
                <w:bCs/>
                <w:color w:val="000000"/>
                <w:sz w:val="24"/>
                <w:szCs w:val="24"/>
              </w:rPr>
            </w:pPr>
            <w:r>
              <w:rPr>
                <w:rFonts w:hint="eastAsia" w:ascii="宋体" w:hAnsi="宋体" w:cs="宋体"/>
                <w:b/>
                <w:bCs/>
                <w:color w:val="000000"/>
                <w:sz w:val="24"/>
                <w:szCs w:val="24"/>
              </w:rPr>
              <w:t>岗位工作要求</w:t>
            </w:r>
            <w:r>
              <w:rPr>
                <w:rFonts w:hint="eastAsia" w:ascii="宋体" w:hAnsi="宋体" w:cs="宋体"/>
                <w:color w:val="000000"/>
                <w:sz w:val="24"/>
                <w:szCs w:val="24"/>
              </w:rPr>
              <w:t>：1、熟悉各楼层功能分布情况；2、熟悉大楼消防设施分布情况，及时处置各种火灾报警信息；3、处置馆内突发事件。</w:t>
            </w:r>
          </w:p>
        </w:tc>
      </w:tr>
      <w:tr w14:paraId="11751CD4">
        <w:tblPrEx>
          <w:tblCellMar>
            <w:top w:w="0" w:type="dxa"/>
            <w:left w:w="108" w:type="dxa"/>
            <w:bottom w:w="0" w:type="dxa"/>
            <w:right w:w="108" w:type="dxa"/>
          </w:tblCellMar>
        </w:tblPrEx>
        <w:trPr>
          <w:trHeight w:val="1447" w:hRule="exact"/>
        </w:trPr>
        <w:tc>
          <w:tcPr>
            <w:tcW w:w="1835" w:type="dxa"/>
            <w:tcBorders>
              <w:top w:val="single" w:color="auto" w:sz="4" w:space="0"/>
              <w:left w:val="single" w:color="auto" w:sz="4" w:space="0"/>
              <w:bottom w:val="single" w:color="auto" w:sz="4" w:space="0"/>
              <w:right w:val="single" w:color="auto" w:sz="4" w:space="0"/>
            </w:tcBorders>
            <w:vAlign w:val="center"/>
          </w:tcPr>
          <w:p w14:paraId="4567DCBA">
            <w:pPr>
              <w:snapToGrid w:val="0"/>
              <w:jc w:val="center"/>
              <w:rPr>
                <w:rFonts w:ascii="宋体" w:hAnsi="宋体" w:cs="宋体"/>
                <w:color w:val="000000"/>
                <w:sz w:val="24"/>
                <w:szCs w:val="24"/>
              </w:rPr>
            </w:pPr>
            <w:r>
              <w:rPr>
                <w:rFonts w:hint="eastAsia" w:ascii="宋体" w:hAnsi="宋体" w:cs="宋体"/>
                <w:color w:val="000000"/>
                <w:sz w:val="24"/>
                <w:szCs w:val="24"/>
              </w:rPr>
              <w:t>中心消监控室</w:t>
            </w:r>
          </w:p>
        </w:tc>
        <w:tc>
          <w:tcPr>
            <w:tcW w:w="1029" w:type="dxa"/>
            <w:tcBorders>
              <w:top w:val="single" w:color="auto" w:sz="4" w:space="0"/>
              <w:left w:val="nil"/>
              <w:bottom w:val="single" w:color="auto" w:sz="4" w:space="0"/>
              <w:right w:val="single" w:color="auto" w:sz="4" w:space="0"/>
            </w:tcBorders>
            <w:vAlign w:val="center"/>
          </w:tcPr>
          <w:p w14:paraId="1AF02773">
            <w:pPr>
              <w:snapToGrid w:val="0"/>
              <w:jc w:val="center"/>
              <w:rPr>
                <w:rFonts w:ascii="宋体" w:hAnsi="宋体" w:cs="宋体"/>
                <w:color w:val="000000"/>
                <w:sz w:val="24"/>
                <w:szCs w:val="24"/>
              </w:rPr>
            </w:pPr>
            <w:r>
              <w:rPr>
                <w:rFonts w:hint="eastAsia" w:ascii="宋体" w:hAnsi="宋体" w:cs="宋体"/>
                <w:color w:val="000000" w:themeColor="text1"/>
                <w:sz w:val="24"/>
                <w:szCs w:val="24"/>
                <w14:textFill>
                  <w14:solidFill>
                    <w14:schemeClr w14:val="tx1"/>
                  </w14:solidFill>
                </w14:textFill>
              </w:rPr>
              <w:t>3</w:t>
            </w:r>
          </w:p>
        </w:tc>
        <w:tc>
          <w:tcPr>
            <w:tcW w:w="6196" w:type="dxa"/>
            <w:tcBorders>
              <w:top w:val="single" w:color="auto" w:sz="4" w:space="0"/>
              <w:left w:val="nil"/>
              <w:bottom w:val="single" w:color="auto" w:sz="4" w:space="0"/>
              <w:right w:val="single" w:color="auto" w:sz="4" w:space="0"/>
            </w:tcBorders>
            <w:vAlign w:val="center"/>
          </w:tcPr>
          <w:p w14:paraId="50B8A959">
            <w:pPr>
              <w:snapToGrid w:val="0"/>
              <w:rPr>
                <w:rFonts w:ascii="宋体" w:hAnsi="宋体" w:cs="宋体"/>
                <w:color w:val="000000"/>
                <w:sz w:val="24"/>
                <w:szCs w:val="24"/>
              </w:rPr>
            </w:pPr>
            <w:r>
              <w:rPr>
                <w:rFonts w:hint="eastAsia" w:ascii="宋体" w:hAnsi="宋体" w:cs="宋体"/>
                <w:b/>
                <w:bCs/>
                <w:color w:val="000000"/>
                <w:sz w:val="24"/>
                <w:szCs w:val="24"/>
              </w:rPr>
              <w:t>岗位工作要求：</w:t>
            </w:r>
            <w:r>
              <w:rPr>
                <w:rFonts w:hint="eastAsia" w:ascii="宋体" w:hAnsi="宋体" w:cs="宋体"/>
                <w:color w:val="000000"/>
                <w:sz w:val="24"/>
                <w:szCs w:val="24"/>
              </w:rPr>
              <w:t>1、会说普通话，语言清晰、会操作电脑；2、态度热情，接警迅速，处警及时、准确、灵活；3、做好每日接警、处警电子文档记录；4、做好班队领导交办的其它工作任务。</w:t>
            </w:r>
          </w:p>
        </w:tc>
      </w:tr>
      <w:tr w14:paraId="5A96B886">
        <w:tblPrEx>
          <w:tblCellMar>
            <w:top w:w="0" w:type="dxa"/>
            <w:left w:w="108" w:type="dxa"/>
            <w:bottom w:w="0" w:type="dxa"/>
            <w:right w:w="108" w:type="dxa"/>
          </w:tblCellMar>
        </w:tblPrEx>
        <w:trPr>
          <w:trHeight w:val="1807" w:hRule="exact"/>
        </w:trPr>
        <w:tc>
          <w:tcPr>
            <w:tcW w:w="1835" w:type="dxa"/>
            <w:tcBorders>
              <w:top w:val="single" w:color="auto" w:sz="4" w:space="0"/>
              <w:left w:val="single" w:color="auto" w:sz="4" w:space="0"/>
              <w:bottom w:val="single" w:color="auto" w:sz="4" w:space="0"/>
              <w:right w:val="single" w:color="auto" w:sz="4" w:space="0"/>
            </w:tcBorders>
            <w:vAlign w:val="center"/>
          </w:tcPr>
          <w:p w14:paraId="11DAE8E9">
            <w:pPr>
              <w:snapToGrid w:val="0"/>
              <w:jc w:val="center"/>
              <w:rPr>
                <w:rFonts w:ascii="宋体" w:hAnsi="宋体" w:cs="宋体"/>
                <w:color w:val="000000"/>
                <w:sz w:val="24"/>
                <w:szCs w:val="24"/>
              </w:rPr>
            </w:pPr>
            <w:r>
              <w:rPr>
                <w:rFonts w:hint="eastAsia" w:ascii="宋体" w:hAnsi="宋体" w:cs="宋体"/>
                <w:color w:val="000000"/>
                <w:sz w:val="24"/>
                <w:szCs w:val="24"/>
              </w:rPr>
              <w:t>巡逻机动</w:t>
            </w:r>
          </w:p>
        </w:tc>
        <w:tc>
          <w:tcPr>
            <w:tcW w:w="1029" w:type="dxa"/>
            <w:tcBorders>
              <w:top w:val="single" w:color="auto" w:sz="4" w:space="0"/>
              <w:left w:val="nil"/>
              <w:bottom w:val="single" w:color="auto" w:sz="4" w:space="0"/>
              <w:right w:val="single" w:color="auto" w:sz="4" w:space="0"/>
            </w:tcBorders>
            <w:vAlign w:val="center"/>
          </w:tcPr>
          <w:p w14:paraId="5D84F04E">
            <w:pPr>
              <w:snapToGrid w:val="0"/>
              <w:jc w:val="cente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6</w:t>
            </w:r>
          </w:p>
        </w:tc>
        <w:tc>
          <w:tcPr>
            <w:tcW w:w="6196" w:type="dxa"/>
            <w:tcBorders>
              <w:top w:val="single" w:color="auto" w:sz="4" w:space="0"/>
              <w:left w:val="nil"/>
              <w:bottom w:val="single" w:color="auto" w:sz="4" w:space="0"/>
              <w:right w:val="single" w:color="auto" w:sz="4" w:space="0"/>
            </w:tcBorders>
            <w:vAlign w:val="center"/>
          </w:tcPr>
          <w:p w14:paraId="303D9E63">
            <w:pPr>
              <w:snapToGrid w:val="0"/>
              <w:rPr>
                <w:rFonts w:ascii="宋体" w:hAnsi="宋体" w:cs="宋体"/>
                <w:b/>
                <w:bCs/>
                <w:color w:val="000000"/>
                <w:sz w:val="24"/>
                <w:szCs w:val="24"/>
              </w:rPr>
            </w:pPr>
            <w:r>
              <w:rPr>
                <w:rFonts w:hint="eastAsia" w:ascii="宋体" w:hAnsi="宋体" w:cs="宋体"/>
                <w:b/>
                <w:bCs/>
                <w:color w:val="000000"/>
                <w:sz w:val="24"/>
                <w:szCs w:val="24"/>
              </w:rPr>
              <w:t>岗位工作要求：</w:t>
            </w:r>
            <w:r>
              <w:rPr>
                <w:rFonts w:hint="eastAsia" w:ascii="宋体" w:hAnsi="宋体" w:cs="宋体"/>
                <w:color w:val="000000"/>
                <w:sz w:val="24"/>
                <w:szCs w:val="24"/>
              </w:rPr>
              <w:t>1、维护校园治安、交通秩序；2、加强对重点部位和人员密集场所的巡查，确保安全；3、加强对外来可疑人员的盘查；4、及时参与处置校园发生的各种突发事件（接报“110”处警指令后须2分钟内赶赴现场）与自然灾害。</w:t>
            </w:r>
          </w:p>
        </w:tc>
      </w:tr>
      <w:tr w14:paraId="580BCAE2">
        <w:tblPrEx>
          <w:tblCellMar>
            <w:top w:w="0" w:type="dxa"/>
            <w:left w:w="108" w:type="dxa"/>
            <w:bottom w:w="0" w:type="dxa"/>
            <w:right w:w="108" w:type="dxa"/>
          </w:tblCellMar>
        </w:tblPrEx>
        <w:trPr>
          <w:trHeight w:val="907" w:hRule="exact"/>
        </w:trPr>
        <w:tc>
          <w:tcPr>
            <w:tcW w:w="1835" w:type="dxa"/>
            <w:tcBorders>
              <w:top w:val="single" w:color="auto" w:sz="4" w:space="0"/>
              <w:left w:val="single" w:color="auto" w:sz="4" w:space="0"/>
              <w:bottom w:val="single" w:color="auto" w:sz="4" w:space="0"/>
              <w:right w:val="single" w:color="auto" w:sz="4" w:space="0"/>
            </w:tcBorders>
            <w:vAlign w:val="center"/>
          </w:tcPr>
          <w:p w14:paraId="1A5A27E2">
            <w:pPr>
              <w:snapToGrid w:val="0"/>
              <w:jc w:val="center"/>
              <w:rPr>
                <w:rFonts w:ascii="宋体" w:hAnsi="宋体" w:cs="宋体"/>
                <w:color w:val="000000"/>
                <w:sz w:val="24"/>
                <w:szCs w:val="24"/>
              </w:rPr>
            </w:pPr>
            <w:r>
              <w:rPr>
                <w:rFonts w:hint="eastAsia" w:ascii="宋体" w:hAnsi="宋体" w:cs="宋体"/>
                <w:color w:val="000000"/>
                <w:sz w:val="24"/>
                <w:szCs w:val="24"/>
              </w:rPr>
              <w:t>微型消防站</w:t>
            </w:r>
          </w:p>
        </w:tc>
        <w:tc>
          <w:tcPr>
            <w:tcW w:w="1029" w:type="dxa"/>
            <w:tcBorders>
              <w:top w:val="single" w:color="auto" w:sz="4" w:space="0"/>
              <w:left w:val="nil"/>
              <w:bottom w:val="single" w:color="auto" w:sz="4" w:space="0"/>
              <w:right w:val="single" w:color="auto" w:sz="4" w:space="0"/>
            </w:tcBorders>
            <w:vAlign w:val="center"/>
          </w:tcPr>
          <w:p w14:paraId="7608D407">
            <w:pPr>
              <w:snapToGrid w:val="0"/>
              <w:jc w:val="center"/>
              <w:rPr>
                <w:rFonts w:ascii="宋体" w:hAnsi="宋体" w:cs="宋体"/>
                <w:color w:val="000000"/>
                <w:sz w:val="24"/>
                <w:szCs w:val="24"/>
              </w:rPr>
            </w:pPr>
            <w:r>
              <w:rPr>
                <w:rFonts w:hint="eastAsia" w:ascii="宋体" w:hAnsi="宋体" w:cs="宋体"/>
                <w:color w:val="000000"/>
                <w:sz w:val="24"/>
                <w:szCs w:val="24"/>
              </w:rPr>
              <w:t>4</w:t>
            </w:r>
          </w:p>
        </w:tc>
        <w:tc>
          <w:tcPr>
            <w:tcW w:w="6196" w:type="dxa"/>
            <w:tcBorders>
              <w:top w:val="single" w:color="auto" w:sz="4" w:space="0"/>
              <w:left w:val="nil"/>
              <w:bottom w:val="single" w:color="auto" w:sz="4" w:space="0"/>
              <w:right w:val="single" w:color="auto" w:sz="4" w:space="0"/>
            </w:tcBorders>
            <w:vAlign w:val="center"/>
          </w:tcPr>
          <w:p w14:paraId="4B3F3625">
            <w:pPr>
              <w:snapToGrid w:val="0"/>
              <w:rPr>
                <w:rFonts w:ascii="宋体" w:hAnsi="宋体" w:cs="宋体"/>
                <w:color w:val="000000"/>
                <w:sz w:val="24"/>
                <w:szCs w:val="24"/>
              </w:rPr>
            </w:pPr>
            <w:r>
              <w:rPr>
                <w:rFonts w:hint="eastAsia" w:ascii="宋体" w:hAnsi="宋体" w:cs="宋体"/>
                <w:b/>
                <w:bCs/>
                <w:color w:val="000000"/>
                <w:sz w:val="24"/>
                <w:szCs w:val="24"/>
              </w:rPr>
              <w:t>岗位工作要求：</w:t>
            </w:r>
            <w:r>
              <w:rPr>
                <w:rFonts w:hint="eastAsia" w:ascii="宋体" w:hAnsi="宋体" w:cs="宋体"/>
                <w:color w:val="000000"/>
                <w:sz w:val="24"/>
                <w:szCs w:val="24"/>
              </w:rPr>
              <w:t>1、开展消防知识宣教；2、日常演习演训工作；3、日常消火巡查；4、突发消防事故处置。</w:t>
            </w:r>
          </w:p>
        </w:tc>
      </w:tr>
      <w:tr w14:paraId="2424C8DA">
        <w:tblPrEx>
          <w:tblCellMar>
            <w:top w:w="0" w:type="dxa"/>
            <w:left w:w="108" w:type="dxa"/>
            <w:bottom w:w="0" w:type="dxa"/>
            <w:right w:w="108" w:type="dxa"/>
          </w:tblCellMar>
        </w:tblPrEx>
        <w:trPr>
          <w:trHeight w:val="2515" w:hRule="exact"/>
        </w:trPr>
        <w:tc>
          <w:tcPr>
            <w:tcW w:w="1835" w:type="dxa"/>
            <w:tcBorders>
              <w:top w:val="single" w:color="auto" w:sz="4" w:space="0"/>
              <w:left w:val="single" w:color="auto" w:sz="4" w:space="0"/>
              <w:bottom w:val="single" w:color="auto" w:sz="4" w:space="0"/>
              <w:right w:val="single" w:color="auto" w:sz="4" w:space="0"/>
            </w:tcBorders>
            <w:vAlign w:val="center"/>
          </w:tcPr>
          <w:p w14:paraId="5C83D3D0">
            <w:pPr>
              <w:snapToGrid w:val="0"/>
              <w:jc w:val="center"/>
              <w:rPr>
                <w:rFonts w:ascii="宋体" w:hAnsi="宋体" w:cs="宋体"/>
                <w:color w:val="000000"/>
                <w:sz w:val="24"/>
                <w:szCs w:val="24"/>
              </w:rPr>
            </w:pPr>
            <w:r>
              <w:rPr>
                <w:rFonts w:hint="eastAsia" w:ascii="宋体" w:hAnsi="宋体" w:cs="宋体"/>
                <w:color w:val="000000"/>
                <w:sz w:val="24"/>
                <w:szCs w:val="24"/>
              </w:rPr>
              <w:t>西北组团消监控室</w:t>
            </w:r>
          </w:p>
        </w:tc>
        <w:tc>
          <w:tcPr>
            <w:tcW w:w="1029" w:type="dxa"/>
            <w:tcBorders>
              <w:top w:val="single" w:color="auto" w:sz="4" w:space="0"/>
              <w:left w:val="nil"/>
              <w:bottom w:val="single" w:color="auto" w:sz="4" w:space="0"/>
              <w:right w:val="single" w:color="auto" w:sz="4" w:space="0"/>
            </w:tcBorders>
            <w:vAlign w:val="center"/>
          </w:tcPr>
          <w:p w14:paraId="467FA68F">
            <w:pPr>
              <w:snapToGrid w:val="0"/>
              <w:jc w:val="center"/>
              <w:rPr>
                <w:rFonts w:ascii="宋体" w:hAnsi="宋体" w:cs="宋体"/>
                <w:color w:val="000000"/>
                <w:sz w:val="24"/>
                <w:szCs w:val="24"/>
              </w:rPr>
            </w:pPr>
            <w:r>
              <w:rPr>
                <w:rFonts w:hint="eastAsia" w:ascii="宋体" w:hAnsi="宋体" w:cs="宋体"/>
                <w:color w:val="000000" w:themeColor="text1"/>
                <w:sz w:val="24"/>
                <w:szCs w:val="24"/>
                <w14:textFill>
                  <w14:solidFill>
                    <w14:schemeClr w14:val="tx1"/>
                  </w14:solidFill>
                </w14:textFill>
              </w:rPr>
              <w:t>3</w:t>
            </w:r>
          </w:p>
        </w:tc>
        <w:tc>
          <w:tcPr>
            <w:tcW w:w="6196" w:type="dxa"/>
            <w:tcBorders>
              <w:top w:val="single" w:color="auto" w:sz="4" w:space="0"/>
              <w:left w:val="nil"/>
              <w:bottom w:val="single" w:color="auto" w:sz="4" w:space="0"/>
              <w:right w:val="single" w:color="auto" w:sz="4" w:space="0"/>
            </w:tcBorders>
            <w:vAlign w:val="center"/>
          </w:tcPr>
          <w:p w14:paraId="00BBABB1">
            <w:pPr>
              <w:snapToGrid w:val="0"/>
              <w:rPr>
                <w:rFonts w:ascii="宋体" w:hAnsi="宋体" w:cs="宋体"/>
                <w:color w:val="000000"/>
                <w:sz w:val="24"/>
                <w:szCs w:val="24"/>
              </w:rPr>
            </w:pPr>
            <w:r>
              <w:rPr>
                <w:rFonts w:hint="eastAsia" w:ascii="宋体" w:hAnsi="宋体" w:cs="宋体"/>
                <w:b/>
                <w:bCs/>
                <w:color w:val="000000"/>
                <w:sz w:val="24"/>
                <w:szCs w:val="24"/>
              </w:rPr>
              <w:t>岗位工作要求</w:t>
            </w:r>
            <w:r>
              <w:rPr>
                <w:rFonts w:hint="eastAsia" w:ascii="宋体" w:hAnsi="宋体" w:cs="宋体"/>
                <w:color w:val="000000"/>
                <w:sz w:val="24"/>
                <w:szCs w:val="24"/>
              </w:rPr>
              <w:t>：1、人员必须持证上岗；2、熟悉设备操作规程，严格按操作程序操作，确保其正常运作。3、及时处置火情。发现火情应启动监控搜索跟踪，并视情通知副班（或值班、巡逻人员）赶往现场处置。4、严格维持值班室工作秩序，未经许可，禁止外人入内；保持值班室清洁，禁止在值班室内吸烟和娱乐活动；5、认真做好值班记录，搞好值班交接班手续，禁止脱岗、误岗。</w:t>
            </w:r>
          </w:p>
        </w:tc>
      </w:tr>
      <w:tr w14:paraId="617DA709">
        <w:tblPrEx>
          <w:tblCellMar>
            <w:top w:w="0" w:type="dxa"/>
            <w:left w:w="108" w:type="dxa"/>
            <w:bottom w:w="0" w:type="dxa"/>
            <w:right w:w="108" w:type="dxa"/>
          </w:tblCellMar>
        </w:tblPrEx>
        <w:trPr>
          <w:trHeight w:val="1003" w:hRule="exact"/>
        </w:trPr>
        <w:tc>
          <w:tcPr>
            <w:tcW w:w="1835" w:type="dxa"/>
            <w:tcBorders>
              <w:top w:val="single" w:color="auto" w:sz="4" w:space="0"/>
              <w:left w:val="single" w:color="auto" w:sz="4" w:space="0"/>
              <w:bottom w:val="single" w:color="auto" w:sz="4" w:space="0"/>
              <w:right w:val="single" w:color="auto" w:sz="4" w:space="0"/>
            </w:tcBorders>
            <w:vAlign w:val="center"/>
          </w:tcPr>
          <w:p w14:paraId="66DC9E0B">
            <w:pPr>
              <w:snapToGrid w:val="0"/>
              <w:jc w:val="center"/>
              <w:rPr>
                <w:rFonts w:ascii="宋体" w:hAnsi="宋体" w:cs="宋体"/>
                <w:color w:val="000000"/>
                <w:sz w:val="24"/>
                <w:szCs w:val="24"/>
              </w:rPr>
            </w:pPr>
            <w:r>
              <w:rPr>
                <w:rFonts w:hint="eastAsia" w:ascii="宋体" w:hAnsi="宋体" w:cs="宋体"/>
                <w:color w:val="000000"/>
                <w:sz w:val="24"/>
                <w:szCs w:val="24"/>
              </w:rPr>
              <w:t>综合协调岗</w:t>
            </w:r>
          </w:p>
        </w:tc>
        <w:tc>
          <w:tcPr>
            <w:tcW w:w="1029" w:type="dxa"/>
            <w:tcBorders>
              <w:top w:val="single" w:color="auto" w:sz="4" w:space="0"/>
              <w:left w:val="nil"/>
              <w:bottom w:val="single" w:color="auto" w:sz="4" w:space="0"/>
              <w:right w:val="single" w:color="auto" w:sz="4" w:space="0"/>
            </w:tcBorders>
            <w:vAlign w:val="center"/>
          </w:tcPr>
          <w:p w14:paraId="5D404281">
            <w:pPr>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6196" w:type="dxa"/>
            <w:tcBorders>
              <w:top w:val="single" w:color="auto" w:sz="4" w:space="0"/>
              <w:left w:val="nil"/>
              <w:bottom w:val="single" w:color="auto" w:sz="4" w:space="0"/>
              <w:right w:val="single" w:color="auto" w:sz="4" w:space="0"/>
            </w:tcBorders>
            <w:vAlign w:val="center"/>
          </w:tcPr>
          <w:p w14:paraId="7ED50548">
            <w:pPr>
              <w:snapToGrid w:val="0"/>
              <w:rPr>
                <w:rFonts w:ascii="宋体" w:hAnsi="宋体" w:cs="宋体"/>
                <w:b/>
                <w:bCs/>
                <w:color w:val="000000"/>
                <w:sz w:val="24"/>
                <w:szCs w:val="24"/>
              </w:rPr>
            </w:pPr>
            <w:r>
              <w:rPr>
                <w:rFonts w:hint="eastAsia" w:ascii="宋体" w:hAnsi="宋体" w:cs="宋体"/>
                <w:b/>
                <w:bCs/>
                <w:color w:val="000000"/>
                <w:sz w:val="24"/>
                <w:szCs w:val="24"/>
              </w:rPr>
              <w:t>岗位工作要求</w:t>
            </w:r>
            <w:r>
              <w:rPr>
                <w:rFonts w:hint="eastAsia" w:ascii="宋体" w:hAnsi="宋体" w:cs="宋体"/>
                <w:color w:val="000000"/>
                <w:sz w:val="24"/>
                <w:szCs w:val="24"/>
              </w:rPr>
              <w:t>：1、综合协调处理各类校园安全事件；2、处置各类校园交通违章行为；</w:t>
            </w:r>
          </w:p>
        </w:tc>
      </w:tr>
      <w:tr w14:paraId="7BD688D3">
        <w:tblPrEx>
          <w:tblCellMar>
            <w:top w:w="0" w:type="dxa"/>
            <w:left w:w="108" w:type="dxa"/>
            <w:bottom w:w="0" w:type="dxa"/>
            <w:right w:w="108" w:type="dxa"/>
          </w:tblCellMar>
        </w:tblPrEx>
        <w:trPr>
          <w:trHeight w:val="1003" w:hRule="exact"/>
        </w:trPr>
        <w:tc>
          <w:tcPr>
            <w:tcW w:w="1835" w:type="dxa"/>
            <w:tcBorders>
              <w:top w:val="single" w:color="auto" w:sz="4" w:space="0"/>
              <w:left w:val="single" w:color="auto" w:sz="4" w:space="0"/>
              <w:bottom w:val="single" w:color="auto" w:sz="4" w:space="0"/>
              <w:right w:val="single" w:color="auto" w:sz="4" w:space="0"/>
            </w:tcBorders>
            <w:vAlign w:val="center"/>
          </w:tcPr>
          <w:p w14:paraId="2AACE2CF">
            <w:pPr>
              <w:snapToGrid w:val="0"/>
              <w:jc w:val="center"/>
              <w:rPr>
                <w:rFonts w:ascii="宋体" w:hAnsi="宋体" w:cs="宋体"/>
                <w:color w:val="000000"/>
                <w:sz w:val="24"/>
                <w:szCs w:val="24"/>
              </w:rPr>
            </w:pPr>
            <w:r>
              <w:rPr>
                <w:rFonts w:hint="eastAsia" w:ascii="宋体" w:hAnsi="宋体" w:cs="宋体"/>
                <w:color w:val="000000"/>
                <w:sz w:val="24"/>
                <w:szCs w:val="24"/>
              </w:rPr>
              <w:t>阅览室</w:t>
            </w:r>
          </w:p>
        </w:tc>
        <w:tc>
          <w:tcPr>
            <w:tcW w:w="1029" w:type="dxa"/>
            <w:tcBorders>
              <w:top w:val="single" w:color="auto" w:sz="4" w:space="0"/>
              <w:left w:val="nil"/>
              <w:bottom w:val="single" w:color="auto" w:sz="4" w:space="0"/>
              <w:right w:val="single" w:color="auto" w:sz="4" w:space="0"/>
            </w:tcBorders>
            <w:vAlign w:val="center"/>
          </w:tcPr>
          <w:p w14:paraId="53AE36D9">
            <w:pPr>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6196" w:type="dxa"/>
            <w:tcBorders>
              <w:top w:val="single" w:color="auto" w:sz="4" w:space="0"/>
              <w:left w:val="nil"/>
              <w:bottom w:val="single" w:color="auto" w:sz="4" w:space="0"/>
              <w:right w:val="single" w:color="auto" w:sz="4" w:space="0"/>
            </w:tcBorders>
            <w:vAlign w:val="center"/>
          </w:tcPr>
          <w:p w14:paraId="371AC1D5">
            <w:pPr>
              <w:snapToGrid w:val="0"/>
              <w:rPr>
                <w:rFonts w:ascii="宋体" w:hAnsi="宋体" w:cs="宋体"/>
                <w:b/>
                <w:bCs/>
                <w:color w:val="000000"/>
                <w:sz w:val="24"/>
                <w:szCs w:val="24"/>
              </w:rPr>
            </w:pPr>
            <w:r>
              <w:rPr>
                <w:rFonts w:hint="eastAsia" w:ascii="宋体" w:hAnsi="宋体" w:cs="宋体"/>
                <w:b/>
                <w:bCs/>
                <w:color w:val="000000"/>
                <w:sz w:val="24"/>
                <w:szCs w:val="24"/>
              </w:rPr>
              <w:t>岗位工作要求：</w:t>
            </w:r>
            <w:r>
              <w:rPr>
                <w:rFonts w:hint="eastAsia" w:ascii="宋体" w:hAnsi="宋体" w:cs="宋体"/>
                <w:color w:val="000000"/>
                <w:sz w:val="24"/>
                <w:szCs w:val="24"/>
              </w:rPr>
              <w:t>主要负责阅览室早晚按时开启、关闭以及阅览室秩序维护、消防安全等工作。</w:t>
            </w:r>
          </w:p>
        </w:tc>
      </w:tr>
      <w:tr w14:paraId="48107417">
        <w:tblPrEx>
          <w:tblCellMar>
            <w:top w:w="0" w:type="dxa"/>
            <w:left w:w="108" w:type="dxa"/>
            <w:bottom w:w="0" w:type="dxa"/>
            <w:right w:w="108" w:type="dxa"/>
          </w:tblCellMar>
        </w:tblPrEx>
        <w:trPr>
          <w:trHeight w:val="1431" w:hRule="exact"/>
        </w:trPr>
        <w:tc>
          <w:tcPr>
            <w:tcW w:w="1835" w:type="dxa"/>
            <w:tcBorders>
              <w:top w:val="single" w:color="auto" w:sz="4" w:space="0"/>
              <w:left w:val="single" w:color="auto" w:sz="4" w:space="0"/>
              <w:bottom w:val="single" w:color="auto" w:sz="4" w:space="0"/>
              <w:right w:val="single" w:color="auto" w:sz="4" w:space="0"/>
            </w:tcBorders>
            <w:vAlign w:val="center"/>
          </w:tcPr>
          <w:p w14:paraId="19D85996">
            <w:pPr>
              <w:snapToGrid w:val="0"/>
              <w:jc w:val="center"/>
              <w:rPr>
                <w:rFonts w:ascii="宋体" w:hAnsi="宋体" w:cs="宋体"/>
                <w:color w:val="000000"/>
                <w:sz w:val="24"/>
                <w:szCs w:val="24"/>
              </w:rPr>
            </w:pPr>
            <w:r>
              <w:rPr>
                <w:rFonts w:hint="eastAsia" w:ascii="宋体" w:hAnsi="宋体" w:cs="宋体"/>
                <w:color w:val="000000"/>
                <w:sz w:val="24"/>
                <w:szCs w:val="24"/>
              </w:rPr>
              <w:t>说 明</w:t>
            </w:r>
          </w:p>
        </w:tc>
        <w:tc>
          <w:tcPr>
            <w:tcW w:w="7225" w:type="dxa"/>
            <w:gridSpan w:val="2"/>
            <w:tcBorders>
              <w:top w:val="single" w:color="auto" w:sz="4" w:space="0"/>
              <w:left w:val="nil"/>
              <w:bottom w:val="single" w:color="auto" w:sz="4" w:space="0"/>
              <w:right w:val="single" w:color="auto" w:sz="4" w:space="0"/>
            </w:tcBorders>
            <w:vAlign w:val="center"/>
          </w:tcPr>
          <w:p w14:paraId="630BDCC5">
            <w:pPr>
              <w:snapToGrid w:val="0"/>
              <w:rPr>
                <w:rFonts w:ascii="宋体" w:hAnsi="宋体" w:cs="宋体"/>
                <w:b/>
                <w:bCs/>
                <w:color w:val="000000"/>
                <w:sz w:val="24"/>
                <w:szCs w:val="24"/>
              </w:rPr>
            </w:pPr>
            <w:r>
              <w:rPr>
                <w:rFonts w:hint="eastAsia" w:ascii="宋体" w:hAnsi="宋体" w:cs="宋体"/>
                <w:color w:val="000000"/>
                <w:sz w:val="24"/>
                <w:szCs w:val="24"/>
              </w:rPr>
              <w:t>总岗位数为42个（包含保安中队长岗位1个，班长岗位7个）。</w:t>
            </w:r>
            <w:r>
              <w:rPr>
                <w:rFonts w:hint="eastAsia" w:ascii="宋体" w:hAnsi="宋体" w:cs="宋体"/>
                <w:b/>
                <w:bCs/>
                <w:color w:val="000000"/>
                <w:sz w:val="24"/>
                <w:szCs w:val="24"/>
              </w:rPr>
              <w:t>队长、班长的任职条件：</w:t>
            </w:r>
            <w:r>
              <w:rPr>
                <w:rFonts w:hint="eastAsia" w:ascii="宋体" w:hAnsi="宋体" w:cs="宋体"/>
                <w:color w:val="000000"/>
                <w:sz w:val="24"/>
                <w:szCs w:val="24"/>
              </w:rPr>
              <w:t>队长、班长在具备普通队员条件的基础上，还需具备以下条件：高中毕业，懂电脑，懂管理，具有从事高校保安管理工作经验。</w:t>
            </w:r>
          </w:p>
        </w:tc>
      </w:tr>
    </w:tbl>
    <w:p w14:paraId="0D7DA827">
      <w:pPr>
        <w:tabs>
          <w:tab w:val="left" w:pos="2090"/>
        </w:tabs>
        <w:spacing w:line="360" w:lineRule="auto"/>
        <w:rPr>
          <w:rFonts w:ascii="宋体" w:hAnsi="宋体" w:cs="宋体"/>
          <w:sz w:val="24"/>
          <w:szCs w:val="24"/>
        </w:rPr>
      </w:pPr>
    </w:p>
    <w:p w14:paraId="594981CB">
      <w:pPr>
        <w:snapToGrid w:val="0"/>
        <w:spacing w:line="360" w:lineRule="auto"/>
        <w:ind w:firstLine="420" w:firstLineChars="200"/>
      </w:pPr>
    </w:p>
    <w:p w14:paraId="547630C7">
      <w:pPr>
        <w:spacing w:line="360" w:lineRule="auto"/>
        <w:rPr>
          <w:rFonts w:ascii="仿宋" w:hAnsi="仿宋" w:eastAsia="仿宋"/>
          <w:b/>
          <w:bCs/>
          <w:sz w:val="28"/>
          <w:szCs w:val="28"/>
        </w:rPr>
      </w:pPr>
    </w:p>
    <w:p w14:paraId="7A22E4B2">
      <w:pPr>
        <w:spacing w:line="360" w:lineRule="auto"/>
        <w:rPr>
          <w:rFonts w:ascii="仿宋" w:hAnsi="仿宋" w:eastAsia="仿宋"/>
          <w:b/>
          <w:bCs/>
          <w:sz w:val="28"/>
          <w:szCs w:val="28"/>
        </w:rPr>
      </w:pPr>
    </w:p>
    <w:p w14:paraId="495B6CD8">
      <w:pPr>
        <w:spacing w:line="360" w:lineRule="auto"/>
        <w:rPr>
          <w:rFonts w:ascii="仿宋" w:hAnsi="仿宋" w:eastAsia="仿宋"/>
          <w:b/>
          <w:bCs/>
          <w:sz w:val="28"/>
          <w:szCs w:val="28"/>
        </w:rPr>
      </w:pPr>
    </w:p>
    <w:p w14:paraId="702D0DAC">
      <w:pPr>
        <w:spacing w:line="360" w:lineRule="auto"/>
        <w:rPr>
          <w:rFonts w:hint="eastAsia" w:ascii="仿宋" w:hAnsi="仿宋" w:eastAsia="仿宋" w:cs="仿宋"/>
          <w:sz w:val="32"/>
          <w:szCs w:val="32"/>
          <w:lang w:eastAsia="zh-CN"/>
        </w:rPr>
      </w:pPr>
      <w:r>
        <w:rPr>
          <w:rFonts w:hint="eastAsia" w:ascii="仿宋" w:hAnsi="仿宋" w:eastAsia="仿宋"/>
          <w:b/>
          <w:bCs/>
          <w:sz w:val="28"/>
          <w:szCs w:val="28"/>
        </w:rPr>
        <w:t>商务要求表</w:t>
      </w:r>
      <w:r>
        <w:rPr>
          <w:rFonts w:hint="eastAsia" w:ascii="仿宋" w:hAnsi="仿宋" w:eastAsia="仿宋"/>
          <w:b/>
          <w:bCs/>
          <w:sz w:val="28"/>
          <w:szCs w:val="28"/>
          <w:lang w:eastAsia="zh-CN"/>
        </w:rPr>
        <w:t>（</w:t>
      </w:r>
      <w:r>
        <w:rPr>
          <w:rFonts w:hint="eastAsia" w:ascii="仿宋" w:hAnsi="仿宋" w:eastAsia="仿宋"/>
          <w:b/>
          <w:bCs/>
          <w:sz w:val="28"/>
          <w:szCs w:val="28"/>
          <w:lang w:val="en-US" w:eastAsia="zh-CN"/>
        </w:rPr>
        <w:t>标项一、标项二</w:t>
      </w:r>
      <w:r>
        <w:rPr>
          <w:rFonts w:hint="eastAsia" w:ascii="仿宋" w:hAnsi="仿宋" w:eastAsia="仿宋"/>
          <w:b/>
          <w:bCs/>
          <w:sz w:val="28"/>
          <w:szCs w:val="28"/>
          <w:lang w:eastAsia="zh-CN"/>
        </w:rPr>
        <w:t>）：</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3A77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6012DA61">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2898EEF6">
            <w:pPr>
              <w:rPr>
                <w:rFonts w:ascii="仿宋" w:hAnsi="仿宋" w:eastAsia="仿宋"/>
                <w:sz w:val="28"/>
                <w:szCs w:val="28"/>
              </w:rPr>
            </w:pPr>
            <w:r>
              <w:rPr>
                <w:rFonts w:hint="eastAsia" w:ascii="仿宋" w:hAnsi="仿宋" w:eastAsia="仿宋"/>
                <w:sz w:val="28"/>
                <w:szCs w:val="28"/>
              </w:rPr>
              <w:t>合同签订，服务期限为24个月</w:t>
            </w:r>
          </w:p>
          <w:p w14:paraId="393D5327">
            <w:pPr>
              <w:rPr>
                <w:rFonts w:ascii="仿宋" w:hAnsi="仿宋" w:eastAsia="仿宋"/>
                <w:sz w:val="28"/>
                <w:szCs w:val="28"/>
              </w:rPr>
            </w:pPr>
            <w:r>
              <w:rPr>
                <w:rFonts w:hint="eastAsia" w:ascii="仿宋" w:hAnsi="仿宋" w:eastAsia="仿宋"/>
                <w:sz w:val="28"/>
                <w:szCs w:val="28"/>
              </w:rPr>
              <w:t>标项一：文华校区，位于杭州市西湖区文一西路83号；</w:t>
            </w:r>
          </w:p>
          <w:p w14:paraId="2DD3ADA3">
            <w:pPr>
              <w:rPr>
                <w:rFonts w:ascii="仿宋" w:hAnsi="仿宋" w:eastAsia="仿宋"/>
                <w:sz w:val="28"/>
                <w:szCs w:val="28"/>
              </w:rPr>
            </w:pPr>
            <w:r>
              <w:rPr>
                <w:rFonts w:hint="eastAsia" w:ascii="仿宋" w:hAnsi="仿宋" w:eastAsia="仿宋"/>
                <w:sz w:val="28"/>
                <w:szCs w:val="28"/>
              </w:rPr>
              <w:t>标项二：下沙校区，位于杭州市钱塘区学源街18号。</w:t>
            </w:r>
          </w:p>
        </w:tc>
      </w:tr>
      <w:tr w14:paraId="3E90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5A8A8F56">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5B448EAE">
            <w:pPr>
              <w:rPr>
                <w:rFonts w:ascii="仿宋" w:hAnsi="仿宋" w:eastAsia="仿宋"/>
                <w:sz w:val="28"/>
                <w:szCs w:val="28"/>
              </w:rPr>
            </w:pPr>
            <w:r>
              <w:rPr>
                <w:rFonts w:hint="eastAsia" w:ascii="仿宋" w:hAnsi="仿宋" w:eastAsia="仿宋"/>
                <w:sz w:val="28"/>
                <w:szCs w:val="28"/>
              </w:rPr>
              <w:t>1.合同签订后，成交供应商提交合同价的1%作为履约质保金，经采购人确认且承包人提交银行保险公司出具的预付款保函后7个工作日内向成交供应商支付合同总价40%的预付款；</w:t>
            </w:r>
          </w:p>
          <w:p w14:paraId="3EDEB10F">
            <w:pPr>
              <w:rPr>
                <w:rFonts w:ascii="仿宋" w:hAnsi="仿宋" w:eastAsia="仿宋"/>
                <w:sz w:val="28"/>
                <w:szCs w:val="28"/>
              </w:rPr>
            </w:pPr>
            <w:r>
              <w:rPr>
                <w:rFonts w:hint="eastAsia" w:ascii="仿宋" w:hAnsi="仿宋" w:eastAsia="仿宋"/>
                <w:sz w:val="28"/>
                <w:szCs w:val="28"/>
              </w:rPr>
              <w:t>2.成交供应商履行完全部合同约定，整体验收合格后10个工作日内，支付至成交供应商合同总价款的100%，采购人在7个工作日内退回履约保证金。</w:t>
            </w:r>
          </w:p>
        </w:tc>
      </w:tr>
      <w:tr w14:paraId="4DD1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3536130A">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43CD2CF2">
            <w:pPr>
              <w:rPr>
                <w:rFonts w:ascii="仿宋" w:hAnsi="仿宋" w:eastAsia="仿宋"/>
                <w:sz w:val="28"/>
                <w:szCs w:val="28"/>
              </w:rPr>
            </w:pPr>
            <w:r>
              <w:rPr>
                <w:rFonts w:hint="eastAsia" w:ascii="仿宋" w:hAnsi="仿宋" w:eastAsia="仿宋"/>
                <w:sz w:val="28"/>
                <w:szCs w:val="28"/>
              </w:rPr>
              <w:t>无特别说明，按“第五章  浙江省政府采购合同主要条款指引”相关违约责任及争议解决方式内容。</w:t>
            </w:r>
          </w:p>
        </w:tc>
      </w:tr>
      <w:tr w14:paraId="7C931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49B88F47">
            <w:pPr>
              <w:snapToGrid w:val="0"/>
              <w:jc w:val="left"/>
              <w:rPr>
                <w:rFonts w:ascii="仿宋" w:hAnsi="仿宋" w:eastAsia="仿宋" w:cs="仿宋_GB2312"/>
                <w:b/>
                <w:sz w:val="28"/>
                <w:szCs w:val="28"/>
              </w:rPr>
            </w:pPr>
            <w:r>
              <w:rPr>
                <w:rFonts w:hint="eastAsia" w:ascii="仿宋" w:hAnsi="仿宋" w:eastAsia="仿宋" w:cs="仿宋_GB2312"/>
                <w:b/>
                <w:sz w:val="28"/>
                <w:szCs w:val="28"/>
              </w:rPr>
              <w:t>售</w:t>
            </w:r>
          </w:p>
          <w:p w14:paraId="2B31D765">
            <w:pPr>
              <w:snapToGrid w:val="0"/>
              <w:jc w:val="left"/>
              <w:rPr>
                <w:rFonts w:ascii="仿宋" w:hAnsi="仿宋" w:eastAsia="仿宋" w:cs="仿宋_GB2312"/>
                <w:b/>
                <w:sz w:val="28"/>
                <w:szCs w:val="28"/>
              </w:rPr>
            </w:pPr>
            <w:r>
              <w:rPr>
                <w:rFonts w:hint="eastAsia" w:ascii="仿宋" w:hAnsi="仿宋" w:eastAsia="仿宋" w:cs="仿宋_GB2312"/>
                <w:b/>
                <w:sz w:val="28"/>
                <w:szCs w:val="28"/>
              </w:rPr>
              <w:t>后</w:t>
            </w:r>
          </w:p>
          <w:p w14:paraId="4906084D">
            <w:pPr>
              <w:snapToGrid w:val="0"/>
              <w:jc w:val="left"/>
              <w:rPr>
                <w:rFonts w:ascii="仿宋" w:hAnsi="仿宋" w:eastAsia="仿宋" w:cs="仿宋_GB2312"/>
                <w:b/>
                <w:sz w:val="28"/>
                <w:szCs w:val="28"/>
              </w:rPr>
            </w:pPr>
            <w:r>
              <w:rPr>
                <w:rFonts w:hint="eastAsia" w:ascii="仿宋" w:hAnsi="仿宋" w:eastAsia="仿宋" w:cs="仿宋_GB2312"/>
                <w:b/>
                <w:sz w:val="28"/>
                <w:szCs w:val="28"/>
              </w:rPr>
              <w:t>服务</w:t>
            </w:r>
          </w:p>
        </w:tc>
        <w:tc>
          <w:tcPr>
            <w:tcW w:w="1305" w:type="dxa"/>
            <w:tcBorders>
              <w:top w:val="single" w:color="auto" w:sz="4" w:space="0"/>
              <w:left w:val="single" w:color="auto" w:sz="4" w:space="0"/>
              <w:bottom w:val="single" w:color="auto" w:sz="4" w:space="0"/>
              <w:right w:val="single" w:color="auto" w:sz="4" w:space="0"/>
            </w:tcBorders>
            <w:vAlign w:val="center"/>
          </w:tcPr>
          <w:p w14:paraId="46C48444">
            <w:pPr>
              <w:snapToGrid w:val="0"/>
              <w:jc w:val="left"/>
              <w:rPr>
                <w:rFonts w:ascii="仿宋" w:hAnsi="仿宋" w:eastAsia="仿宋" w:cs="仿宋_GB2312"/>
                <w:b/>
                <w:sz w:val="28"/>
                <w:szCs w:val="28"/>
              </w:rPr>
            </w:pPr>
            <w:r>
              <w:rPr>
                <w:rFonts w:hint="eastAsia" w:ascii="仿宋" w:hAnsi="仿宋" w:eastAsia="仿宋" w:cs="仿宋_GB2312"/>
                <w:b/>
                <w:sz w:val="28"/>
                <w:szCs w:val="28"/>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14:paraId="4C723C2D">
            <w:pPr>
              <w:rPr>
                <w:rFonts w:ascii="仿宋" w:hAnsi="仿宋" w:eastAsia="仿宋" w:cs="仿宋_GB2312"/>
                <w:sz w:val="28"/>
                <w:szCs w:val="28"/>
              </w:rPr>
            </w:pPr>
            <w:r>
              <w:rPr>
                <w:rFonts w:hint="eastAsia" w:ascii="仿宋" w:hAnsi="仿宋" w:eastAsia="仿宋" w:cs="仿宋_GB2312"/>
                <w:sz w:val="28"/>
                <w:szCs w:val="28"/>
              </w:rPr>
              <w:t>若有，请提供。</w:t>
            </w:r>
          </w:p>
        </w:tc>
      </w:tr>
      <w:tr w14:paraId="6410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54102BC0">
            <w:pPr>
              <w:widowControl/>
              <w:jc w:val="left"/>
              <w:rPr>
                <w:rFonts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47E0CCCC">
            <w:pPr>
              <w:snapToGrid w:val="0"/>
              <w:jc w:val="left"/>
              <w:rPr>
                <w:rFonts w:ascii="仿宋" w:hAnsi="仿宋" w:eastAsia="仿宋" w:cs="仿宋_GB2312"/>
                <w:b/>
                <w:sz w:val="28"/>
                <w:szCs w:val="28"/>
              </w:rPr>
            </w:pPr>
            <w:r>
              <w:rPr>
                <w:rFonts w:hint="eastAsia" w:ascii="仿宋" w:hAnsi="仿宋" w:eastAsia="仿宋" w:cs="仿宋_GB2312"/>
                <w:b/>
                <w:sz w:val="28"/>
                <w:szCs w:val="28"/>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14:paraId="5D719547">
            <w:pPr>
              <w:spacing w:line="360" w:lineRule="auto"/>
              <w:rPr>
                <w:rFonts w:ascii="仿宋" w:hAnsi="仿宋" w:eastAsia="仿宋"/>
                <w:sz w:val="28"/>
                <w:szCs w:val="28"/>
              </w:rPr>
            </w:pPr>
            <w:r>
              <w:rPr>
                <w:rFonts w:hint="eastAsia" w:ascii="仿宋" w:hAnsi="仿宋" w:eastAsia="仿宋" w:cs="仿宋_GB2312"/>
                <w:sz w:val="28"/>
                <w:szCs w:val="28"/>
              </w:rPr>
              <w:t>投标的整体方案与采购需求应吻合，应满足招标文件要求。</w:t>
            </w:r>
          </w:p>
        </w:tc>
      </w:tr>
      <w:tr w14:paraId="136CF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67AC9917">
            <w:pPr>
              <w:widowControl/>
              <w:jc w:val="left"/>
              <w:rPr>
                <w:rFonts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70EADF73">
            <w:pPr>
              <w:snapToGrid w:val="0"/>
              <w:jc w:val="left"/>
              <w:rPr>
                <w:rFonts w:ascii="仿宋" w:hAnsi="仿宋" w:eastAsia="仿宋" w:cs="仿宋_GB2312"/>
                <w:b/>
                <w:sz w:val="28"/>
                <w:szCs w:val="28"/>
              </w:rPr>
            </w:pPr>
            <w:r>
              <w:rPr>
                <w:rFonts w:hint="eastAsia" w:ascii="仿宋" w:hAnsi="仿宋" w:eastAsia="仿宋" w:cs="仿宋_GB2312"/>
                <w:b/>
                <w:sz w:val="28"/>
                <w:szCs w:val="28"/>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14:paraId="57DEB458">
            <w:pPr>
              <w:rPr>
                <w:rFonts w:ascii="仿宋" w:hAnsi="仿宋" w:eastAsia="仿宋"/>
                <w:sz w:val="28"/>
                <w:szCs w:val="28"/>
              </w:rPr>
            </w:pPr>
            <w:r>
              <w:rPr>
                <w:rFonts w:hint="eastAsia" w:ascii="仿宋" w:hAnsi="仿宋" w:eastAsia="仿宋" w:cs="仿宋_GB2312"/>
                <w:sz w:val="28"/>
                <w:szCs w:val="28"/>
              </w:rPr>
              <w:t>若有，请提供。</w:t>
            </w:r>
          </w:p>
        </w:tc>
      </w:tr>
      <w:tr w14:paraId="120F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49D23077">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06D4E251">
            <w:pPr>
              <w:snapToGrid w:val="0"/>
              <w:jc w:val="left"/>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14:paraId="11D364EF">
            <w:pPr>
              <w:rPr>
                <w:rFonts w:ascii="仿宋" w:hAnsi="仿宋" w:eastAsia="仿宋" w:cs="仿宋_GB2312"/>
                <w:sz w:val="28"/>
                <w:szCs w:val="28"/>
              </w:rPr>
            </w:pPr>
            <w:r>
              <w:rPr>
                <w:rFonts w:hint="eastAsia" w:ascii="仿宋" w:hAnsi="仿宋" w:eastAsia="仿宋" w:cs="仿宋_GB2312"/>
                <w:sz w:val="28"/>
                <w:szCs w:val="28"/>
              </w:rPr>
              <w:t>投标人提供整体经营情况、技术力量及相关证明材料等情况。</w:t>
            </w:r>
          </w:p>
          <w:p w14:paraId="32ECADCA">
            <w:pPr>
              <w:rPr>
                <w:rFonts w:ascii="仿宋" w:hAnsi="仿宋" w:eastAsia="仿宋" w:cs="仿宋_GB2312"/>
                <w:sz w:val="28"/>
                <w:szCs w:val="28"/>
              </w:rPr>
            </w:pPr>
            <w:r>
              <w:rPr>
                <w:rFonts w:hint="eastAsia" w:ascii="仿宋" w:hAnsi="仿宋" w:eastAsia="仿宋" w:cs="仿宋_GB2312"/>
                <w:sz w:val="28"/>
                <w:szCs w:val="28"/>
              </w:rPr>
              <w:t>管理体系（3分）：投标人通过质量管理体系、环境管理体系、职业健康安全管理体系并获得证书且在有效期内的，每提供1个得1分，最高得3分。</w:t>
            </w:r>
          </w:p>
        </w:tc>
      </w:tr>
      <w:tr w14:paraId="084D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359EDF3E">
            <w:pPr>
              <w:widowControl/>
              <w:jc w:val="left"/>
              <w:rPr>
                <w:rFonts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vAlign w:val="center"/>
          </w:tcPr>
          <w:p w14:paraId="4BD5F627">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14:paraId="604993B8">
            <w:pPr>
              <w:snapToGrid w:val="0"/>
              <w:rPr>
                <w:rFonts w:ascii="仿宋" w:hAnsi="仿宋" w:eastAsia="仿宋" w:cs="仿宋_GB2312"/>
                <w:sz w:val="28"/>
                <w:szCs w:val="28"/>
              </w:rPr>
            </w:pPr>
            <w:r>
              <w:rPr>
                <w:rFonts w:hint="eastAsia" w:ascii="仿宋" w:hAnsi="仿宋" w:eastAsia="仿宋" w:cs="仿宋_GB2312"/>
                <w:sz w:val="28"/>
                <w:szCs w:val="28"/>
              </w:rPr>
              <w:t>类似项目成功经验业绩经验。需提供投标截止日前三年内类似项目成功案例业绩合同复印件，一个项目计1分，最高得2分。</w:t>
            </w:r>
          </w:p>
        </w:tc>
      </w:tr>
    </w:tbl>
    <w:p w14:paraId="41BB6701"/>
    <w:p w14:paraId="569A30E1">
      <w:pPr>
        <w:snapToGrid w:val="0"/>
        <w:spacing w:line="360" w:lineRule="auto"/>
        <w:rPr>
          <w:sz w:val="24"/>
        </w:rPr>
      </w:pPr>
    </w:p>
    <w:p w14:paraId="210E3298">
      <w:pPr>
        <w:pStyle w:val="32"/>
        <w:spacing w:before="156" w:after="156" w:line="360" w:lineRule="auto"/>
        <w:outlineLvl w:val="0"/>
        <w:rPr>
          <w:rFonts w:hAnsi="宋体"/>
          <w:b/>
          <w:color w:val="000000" w:themeColor="text1"/>
          <w:sz w:val="36"/>
          <w:szCs w:val="36"/>
          <w14:textFill>
            <w14:solidFill>
              <w14:schemeClr w14:val="tx1"/>
            </w14:solidFill>
          </w14:textFill>
        </w:rPr>
      </w:pPr>
    </w:p>
    <w:p w14:paraId="3347A4F2">
      <w:pPr>
        <w:pStyle w:val="32"/>
        <w:spacing w:before="156" w:after="156" w:line="360" w:lineRule="auto"/>
        <w:outlineLvl w:val="0"/>
        <w:rPr>
          <w:rFonts w:hAnsi="宋体"/>
          <w:b/>
          <w:color w:val="000000" w:themeColor="text1"/>
          <w:sz w:val="36"/>
          <w:szCs w:val="36"/>
          <w14:textFill>
            <w14:solidFill>
              <w14:schemeClr w14:val="tx1"/>
            </w14:solidFill>
          </w14:textFill>
        </w:rPr>
      </w:pPr>
    </w:p>
    <w:p w14:paraId="191F6FF4">
      <w:pPr>
        <w:pStyle w:val="32"/>
        <w:spacing w:before="156" w:after="156" w:line="360" w:lineRule="auto"/>
        <w:outlineLvl w:val="0"/>
        <w:rPr>
          <w:rFonts w:hAnsi="宋体"/>
          <w:b/>
          <w:color w:val="000000" w:themeColor="text1"/>
          <w:sz w:val="36"/>
          <w:szCs w:val="36"/>
          <w14:textFill>
            <w14:solidFill>
              <w14:schemeClr w14:val="tx1"/>
            </w14:solidFill>
          </w14:textFill>
        </w:rPr>
      </w:pPr>
    </w:p>
    <w:p w14:paraId="58BC2471">
      <w:pPr>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br w:type="page"/>
      </w:r>
    </w:p>
    <w:p w14:paraId="53088836">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第五章浙江省政府采购合同主要条款指引</w:t>
      </w:r>
      <w:bookmarkEnd w:id="35"/>
      <w:bookmarkEnd w:id="36"/>
    </w:p>
    <w:p w14:paraId="48F5B5ED">
      <w:pPr>
        <w:rPr>
          <w:color w:val="000000" w:themeColor="text1"/>
          <w14:textFill>
            <w14:solidFill>
              <w14:schemeClr w14:val="tx1"/>
            </w14:solidFill>
          </w14:textFill>
        </w:rPr>
      </w:pPr>
    </w:p>
    <w:p w14:paraId="09A859EA">
      <w:pPr>
        <w:pStyle w:val="32"/>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03630016">
      <w:pPr>
        <w:pStyle w:val="32"/>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58104DEA">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0D26DBD2">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297E4730">
      <w:pPr>
        <w:pStyle w:val="32"/>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77EB9D97">
      <w:pPr>
        <w:pStyle w:val="32"/>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5FF40A9F">
      <w:pPr>
        <w:pStyle w:val="32"/>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19AA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1DC297F5">
            <w:pPr>
              <w:pStyle w:val="3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6AA0C148">
            <w:pPr>
              <w:pStyle w:val="3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11248B8C">
            <w:pPr>
              <w:pStyle w:val="32"/>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2400554F">
            <w:pPr>
              <w:pStyle w:val="32"/>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6BD1B62B">
            <w:pPr>
              <w:pStyle w:val="32"/>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7D5A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2A1CE720">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14:paraId="2DB9A52A">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645E3454">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F5C7B4D">
            <w:pPr>
              <w:pStyle w:val="433"/>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65F0CC68">
            <w:pPr>
              <w:pStyle w:val="433"/>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51C4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77B76E69">
            <w:pPr>
              <w:pStyle w:val="32"/>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6C5BD946">
            <w:pPr>
              <w:pStyle w:val="32"/>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1D3BF216">
            <w:pPr>
              <w:pStyle w:val="433"/>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60E1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267AE6FC">
            <w:pPr>
              <w:pStyle w:val="32"/>
              <w:snapToGrid w:val="0"/>
              <w:spacing w:before="156" w:after="156"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2DE4EEBC">
      <w:pPr>
        <w:pStyle w:val="32"/>
        <w:snapToGrid w:val="0"/>
        <w:spacing w:before="120" w:beforeLines="0" w:after="156"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64D94591">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291377D9">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274D8D2C">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396DF8E9">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849A48E">
      <w:pPr>
        <w:pStyle w:val="32"/>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352A2C7A">
      <w:pPr>
        <w:pStyle w:val="32"/>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74DDBB02">
      <w:pPr>
        <w:pStyle w:val="32"/>
        <w:adjustRightInd w:val="0"/>
        <w:snapToGrid w:val="0"/>
        <w:spacing w:before="156" w:after="156"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5F2A7095">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026F5127">
      <w:pPr>
        <w:pStyle w:val="32"/>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3C160198">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2C004D99">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058694B5">
      <w:pPr>
        <w:adjustRightInd w:val="0"/>
        <w:snapToGrid w:val="0"/>
        <w:spacing w:before="156" w:beforeLines="50" w:after="156"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4F0D71ED">
      <w:pPr>
        <w:pStyle w:val="32"/>
        <w:adjustRightInd w:val="0"/>
        <w:snapToGrid w:val="0"/>
        <w:spacing w:before="156" w:after="156"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1D7EF203">
      <w:pPr>
        <w:pStyle w:val="32"/>
        <w:adjustRightInd w:val="0"/>
        <w:snapToGrid w:val="0"/>
        <w:spacing w:before="156" w:after="156"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7A9549FA">
      <w:pPr>
        <w:pStyle w:val="32"/>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37AB49DC">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060F0F5F">
      <w:pPr>
        <w:pStyle w:val="32"/>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4AE3A537">
      <w:pPr>
        <w:pStyle w:val="32"/>
        <w:adjustRightInd w:val="0"/>
        <w:snapToGrid w:val="0"/>
        <w:spacing w:before="156" w:after="156"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18FFD733">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2301A650">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付款方式：（根据采购文件“第四部分商务要求表付款条件”内容填写）</w:t>
      </w:r>
    </w:p>
    <w:p w14:paraId="30BB9159">
      <w:pPr>
        <w:adjustRightInd w:val="0"/>
        <w:snapToGrid w:val="0"/>
        <w:spacing w:before="156" w:beforeLines="50" w:after="156"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53A75961">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1BEF6008">
      <w:pPr>
        <w:pStyle w:val="32"/>
        <w:adjustRightInd w:val="0"/>
        <w:snapToGrid w:val="0"/>
        <w:spacing w:before="156" w:after="156"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4FAD6574">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752B5F23">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2C7254E9">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5A6ADE20">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5316F65C">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4E0BD416">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62FEEB65">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3D8B4819">
      <w:pPr>
        <w:pStyle w:val="32"/>
        <w:adjustRightInd w:val="0"/>
        <w:snapToGrid w:val="0"/>
        <w:spacing w:before="156" w:after="156"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甲方收到乙方提供的发票，结合验收情况，验收合格的，在15日内将采购资金支付到乙方约定账户。</w:t>
      </w:r>
    </w:p>
    <w:p w14:paraId="5F0088C0">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574CECF7">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317B252E">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BBAD617">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1FD54175">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69299644">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681E928F">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204D7A8A">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3A964C60">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0BDDD737">
      <w:pPr>
        <w:pStyle w:val="32"/>
        <w:adjustRightInd w:val="0"/>
        <w:snapToGrid w:val="0"/>
        <w:spacing w:before="156" w:after="156"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391622D4">
      <w:pPr>
        <w:pStyle w:val="32"/>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43E6CCFB">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0765951F">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2FFB519A">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4C383860">
      <w:pPr>
        <w:pStyle w:val="32"/>
        <w:adjustRightInd w:val="0"/>
        <w:snapToGrid w:val="0"/>
        <w:spacing w:before="156" w:after="156"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13E0CE6">
      <w:pPr>
        <w:pStyle w:val="32"/>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71FCB529">
      <w:pPr>
        <w:pStyle w:val="32"/>
        <w:adjustRightInd w:val="0"/>
        <w:snapToGrid w:val="0"/>
        <w:spacing w:before="120" w:beforeLines="0" w:after="156"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796E5C47">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26B688FC">
      <w:pPr>
        <w:pStyle w:val="32"/>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4D76A3CD">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3A0EDB39">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36743171">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112C87BB">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55F77397">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75970A7A">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431FEC11">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7B130517">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3E8C6BB9">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176AABB6">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3AAD0F72">
      <w:pPr>
        <w:pStyle w:val="32"/>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3A7B7862">
      <w:pPr>
        <w:rPr>
          <w:color w:val="000000" w:themeColor="text1"/>
          <w:szCs w:val="30"/>
          <w14:textFill>
            <w14:solidFill>
              <w14:schemeClr w14:val="tx1"/>
            </w14:solidFill>
          </w14:textFill>
        </w:rPr>
      </w:pPr>
    </w:p>
    <w:p w14:paraId="1AA18590">
      <w:pPr>
        <w:pStyle w:val="32"/>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39" w:name="_Toc22013"/>
      <w:r>
        <w:rPr>
          <w:rFonts w:hint="eastAsia" w:hAnsi="宋体"/>
          <w:b/>
          <w:color w:val="000000" w:themeColor="text1"/>
          <w:sz w:val="36"/>
          <w:szCs w:val="36"/>
          <w14:textFill>
            <w14:solidFill>
              <w14:schemeClr w14:val="tx1"/>
            </w14:solidFill>
          </w14:textFill>
        </w:rPr>
        <w:t>第六章投标文件格式附件</w:t>
      </w:r>
      <w:bookmarkEnd w:id="39"/>
    </w:p>
    <w:p w14:paraId="0A6BCBFD">
      <w:pPr>
        <w:pStyle w:val="32"/>
        <w:spacing w:before="156" w:after="156" w:line="360" w:lineRule="auto"/>
        <w:jc w:val="center"/>
        <w:rPr>
          <w:rFonts w:hAnsi="宋体" w:eastAsia="仿宋_GB2312"/>
          <w:b/>
          <w:color w:val="000000" w:themeColor="text1"/>
          <w:sz w:val="36"/>
          <w:szCs w:val="36"/>
          <w14:textFill>
            <w14:solidFill>
              <w14:schemeClr w14:val="tx1"/>
            </w14:solidFill>
          </w14:textFill>
        </w:rPr>
      </w:pPr>
    </w:p>
    <w:p w14:paraId="342E94A4">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7C2506A">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B1341C7">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249C83F">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C65D803">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4AE15F9">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EC32AC0">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1A8BAC4">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6C8565F">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4C3DE2F">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8E710E8">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C9DF7C5">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1BCD41D">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A4A68D3">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BEDD561">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F44D40E">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202168F">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DA7E02D">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7CDA09E">
      <w:pPr>
        <w:pStyle w:val="32"/>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D9BE9FB">
      <w:pPr>
        <w:pStyle w:val="32"/>
        <w:adjustRightInd w:val="0"/>
        <w:snapToGrid w:val="0"/>
        <w:spacing w:before="156" w:after="156" w:line="460" w:lineRule="exact"/>
        <w:rPr>
          <w:rFonts w:hAnsi="宋体" w:eastAsia="仿宋_GB2312"/>
          <w:b/>
          <w:color w:val="000000" w:themeColor="text1"/>
          <w:sz w:val="36"/>
          <w:szCs w:val="36"/>
          <w14:textFill>
            <w14:solidFill>
              <w14:schemeClr w14:val="tx1"/>
            </w14:solidFill>
          </w14:textFill>
        </w:rPr>
      </w:pPr>
    </w:p>
    <w:p w14:paraId="0453586C">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6D8FB3BC">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bookmarkStart w:id="40" w:name="PO_1000000445_PM002_2"/>
      <w:r>
        <w:rPr>
          <w:rFonts w:hint="eastAsia" w:ascii="仿宋" w:hAnsi="仿宋" w:eastAsia="仿宋"/>
          <w:b/>
          <w:color w:val="000000" w:themeColor="text1"/>
          <w:spacing w:val="40"/>
          <w:sz w:val="52"/>
          <w:szCs w:val="52"/>
          <w14:textFill>
            <w14:solidFill>
              <w14:schemeClr w14:val="tx1"/>
            </w14:solidFill>
          </w14:textFill>
        </w:rPr>
        <w:t>浙江财经大学下沙、文华校区安保服务项目</w:t>
      </w:r>
      <w:bookmarkEnd w:id="40"/>
    </w:p>
    <w:p w14:paraId="52EECADC">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1" w:name="PO_15528_PM001_2"/>
      <w:r>
        <w:rPr>
          <w:rFonts w:hint="eastAsia" w:ascii="仿宋" w:hAnsi="仿宋" w:eastAsia="仿宋"/>
          <w:color w:val="000000" w:themeColor="text1"/>
          <w:sz w:val="36"/>
          <w:szCs w:val="36"/>
          <w14:textFill>
            <w14:solidFill>
              <w14:schemeClr w14:val="tx1"/>
            </w14:solidFill>
          </w14:textFill>
        </w:rPr>
        <w:t>ZZCG2024H-GK-115</w:t>
      </w:r>
      <w:bookmarkEnd w:id="41"/>
      <w:r>
        <w:rPr>
          <w:rFonts w:hint="eastAsia" w:ascii="仿宋" w:hAnsi="仿宋" w:eastAsia="仿宋"/>
          <w:color w:val="000000" w:themeColor="text1"/>
          <w:sz w:val="36"/>
          <w:szCs w:val="36"/>
          <w14:textFill>
            <w14:solidFill>
              <w14:schemeClr w14:val="tx1"/>
            </w14:solidFill>
          </w14:textFill>
        </w:rPr>
        <w:t>（标项  ）</w:t>
      </w:r>
    </w:p>
    <w:p w14:paraId="3F5E25FE">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51BDF20C">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25E46C3E">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27EFDB84">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3A94B4B6">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1675509A">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502B7D12">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67A6C03D">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5AE30293">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657A43AA">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47FC594D">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6CDDC466">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1131CEC3">
      <w:pPr>
        <w:snapToGrid w:val="0"/>
        <w:spacing w:before="50" w:after="50"/>
        <w:rPr>
          <w:rFonts w:ascii="仿宋" w:hAnsi="仿宋" w:eastAsia="仿宋"/>
          <w:sz w:val="30"/>
          <w:szCs w:val="30"/>
        </w:rPr>
      </w:pPr>
    </w:p>
    <w:p w14:paraId="3BA0B646">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4966E553">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1DEEB0C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71C8278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38F8DA25">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733824C2">
      <w:pPr>
        <w:snapToGrid w:val="0"/>
        <w:spacing w:line="460" w:lineRule="exact"/>
        <w:ind w:firstLine="588" w:firstLineChars="196"/>
        <w:jc w:val="left"/>
        <w:rPr>
          <w:rFonts w:ascii="仿宋" w:hAnsi="仿宋" w:eastAsia="仿宋"/>
        </w:rPr>
      </w:pPr>
      <w:r>
        <w:rPr>
          <w:rFonts w:hint="eastAsia" w:ascii="仿宋" w:hAnsi="仿宋" w:eastAsia="仿宋"/>
          <w:sz w:val="30"/>
          <w:szCs w:val="30"/>
        </w:rPr>
        <w:t>（</w:t>
      </w:r>
      <w:r>
        <w:rPr>
          <w:rFonts w:ascii="仿宋" w:hAnsi="仿宋" w:eastAsia="仿宋"/>
          <w:sz w:val="30"/>
          <w:szCs w:val="30"/>
        </w:rPr>
        <w:t>6</w:t>
      </w:r>
      <w:r>
        <w:rPr>
          <w:rFonts w:hint="eastAsia" w:ascii="仿宋" w:hAnsi="仿宋" w:eastAsia="仿宋"/>
          <w:sz w:val="30"/>
          <w:szCs w:val="30"/>
        </w:rPr>
        <w:t>）中小企业声明函（若需要，格式见附件7）；</w:t>
      </w:r>
    </w:p>
    <w:p w14:paraId="5992308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7</w:t>
      </w:r>
      <w:r>
        <w:rPr>
          <w:rFonts w:hint="eastAsia" w:ascii="仿宋" w:hAnsi="仿宋" w:eastAsia="仿宋"/>
          <w:sz w:val="30"/>
          <w:szCs w:val="30"/>
        </w:rPr>
        <w:t>）残疾人福利企业声明函（若需要，格式见附件8）；</w:t>
      </w:r>
    </w:p>
    <w:p w14:paraId="2DE6E04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8</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07796112">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9</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61A3E2EB">
      <w:pPr>
        <w:pStyle w:val="35"/>
        <w:snapToGrid w:val="0"/>
        <w:spacing w:after="120" w:line="460" w:lineRule="exact"/>
        <w:ind w:left="5250" w:firstLine="600" w:firstLineChars="200"/>
        <w:rPr>
          <w:rFonts w:ascii="仿宋" w:hAnsi="仿宋" w:eastAsia="仿宋"/>
          <w:sz w:val="30"/>
          <w:szCs w:val="30"/>
        </w:rPr>
      </w:pPr>
    </w:p>
    <w:p w14:paraId="3662DDBA">
      <w:pPr>
        <w:snapToGrid w:val="0"/>
        <w:spacing w:line="460" w:lineRule="exact"/>
        <w:ind w:firstLine="588" w:firstLineChars="196"/>
        <w:jc w:val="left"/>
        <w:rPr>
          <w:rFonts w:ascii="仿宋" w:hAnsi="仿宋" w:eastAsia="仿宋"/>
          <w:sz w:val="30"/>
          <w:szCs w:val="30"/>
        </w:rPr>
      </w:pPr>
    </w:p>
    <w:p w14:paraId="0B0AF032">
      <w:pPr>
        <w:widowControl/>
        <w:jc w:val="left"/>
        <w:rPr>
          <w:rFonts w:ascii="仿宋" w:hAnsi="仿宋" w:eastAsia="仿宋"/>
          <w:bCs/>
          <w:sz w:val="28"/>
          <w:szCs w:val="28"/>
        </w:rPr>
      </w:pPr>
      <w:r>
        <w:rPr>
          <w:rFonts w:ascii="仿宋" w:hAnsi="仿宋" w:eastAsia="仿宋"/>
          <w:bCs/>
          <w:sz w:val="28"/>
          <w:szCs w:val="28"/>
        </w:rPr>
        <w:br w:type="page"/>
      </w:r>
    </w:p>
    <w:p w14:paraId="765E21DD">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0D015ED0">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355A1459">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221CAED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34B92BC9">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07236F5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371D3CF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0337F5B7">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0E3AD47B">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2C3821E2">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7A890012">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2E8641A8">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07B454A9">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7D885C7E">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39FDB30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1D475B94">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0AB2DD35">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3A71B045">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06E497D2">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360CE84B">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05AA4464">
      <w:pPr>
        <w:pStyle w:val="32"/>
        <w:snapToGrid w:val="0"/>
        <w:spacing w:before="156" w:after="156" w:line="240" w:lineRule="auto"/>
        <w:rPr>
          <w:rFonts w:ascii="仿宋" w:hAnsi="仿宋" w:eastAsia="仿宋"/>
          <w:sz w:val="30"/>
          <w:szCs w:val="30"/>
        </w:rPr>
      </w:pPr>
    </w:p>
    <w:p w14:paraId="4A95148E">
      <w:pPr>
        <w:pStyle w:val="32"/>
        <w:snapToGrid w:val="0"/>
        <w:spacing w:before="156" w:after="156" w:line="240" w:lineRule="auto"/>
        <w:rPr>
          <w:rFonts w:ascii="仿宋" w:hAnsi="仿宋" w:eastAsia="仿宋"/>
          <w:sz w:val="30"/>
          <w:szCs w:val="30"/>
        </w:rPr>
      </w:pPr>
    </w:p>
    <w:p w14:paraId="6D64AB49">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496C2BB7">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6049816F">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3E81F068">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42" w:name="PO_3000002632_PM002"/>
      <w:r>
        <w:rPr>
          <w:rFonts w:hint="eastAsia" w:ascii="仿宋" w:hAnsi="仿宋" w:eastAsia="仿宋"/>
          <w:b/>
          <w:sz w:val="30"/>
          <w:szCs w:val="30"/>
          <w:u w:val="single"/>
        </w:rPr>
        <w:t>浙江财经大学下沙、文华校区安保服务项目</w:t>
      </w:r>
      <w:bookmarkEnd w:id="42"/>
      <w:r>
        <w:rPr>
          <w:rFonts w:hint="eastAsia" w:ascii="仿宋" w:hAnsi="仿宋" w:eastAsia="仿宋"/>
          <w:sz w:val="30"/>
          <w:szCs w:val="30"/>
          <w:u w:val="single"/>
        </w:rPr>
        <w:t>（编号为</w:t>
      </w:r>
      <w:bookmarkStart w:id="43" w:name="PO_15528_PM001_3"/>
      <w:r>
        <w:rPr>
          <w:rFonts w:hint="eastAsia" w:ascii="仿宋" w:hAnsi="仿宋" w:eastAsia="仿宋"/>
          <w:sz w:val="30"/>
          <w:szCs w:val="30"/>
          <w:u w:val="single"/>
        </w:rPr>
        <w:t>ZZCG2024H-GK-115</w:t>
      </w:r>
      <w:bookmarkEnd w:id="43"/>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7AB76162">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553E7DDA">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4E6AE70D">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15C8C808">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3688A5DC">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0FDE6D9C">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7B6FFEA4">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00B55EF5">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47944BC1">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50430B9B">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7B944631">
      <w:pPr>
        <w:snapToGrid w:val="0"/>
        <w:spacing w:before="156" w:beforeLines="50" w:after="50" w:line="460" w:lineRule="exact"/>
        <w:ind w:right="600" w:firstLine="150" w:firstLineChars="50"/>
        <w:rPr>
          <w:rFonts w:ascii="仿宋" w:hAnsi="仿宋" w:eastAsia="仿宋"/>
          <w:sz w:val="30"/>
          <w:szCs w:val="30"/>
        </w:rPr>
      </w:pPr>
    </w:p>
    <w:p w14:paraId="39FAF34A">
      <w:pPr>
        <w:snapToGrid w:val="0"/>
        <w:spacing w:before="156" w:beforeLines="50" w:after="50" w:line="460" w:lineRule="exact"/>
        <w:ind w:right="600" w:firstLine="150" w:firstLineChars="50"/>
        <w:rPr>
          <w:rFonts w:ascii="仿宋" w:hAnsi="仿宋" w:eastAsia="仿宋"/>
          <w:sz w:val="30"/>
          <w:szCs w:val="30"/>
        </w:rPr>
      </w:pPr>
    </w:p>
    <w:p w14:paraId="1C5A113C">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59F9DB67">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4A6BC1F7">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40FAC919">
      <w:pPr>
        <w:snapToGrid w:val="0"/>
        <w:spacing w:before="156" w:beforeLines="50" w:after="50"/>
        <w:jc w:val="center"/>
        <w:rPr>
          <w:rFonts w:ascii="仿宋" w:hAnsi="仿宋" w:eastAsia="仿宋"/>
          <w:b/>
          <w:sz w:val="30"/>
          <w:szCs w:val="30"/>
        </w:rPr>
      </w:pPr>
    </w:p>
    <w:p w14:paraId="39BC2893">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3F3256D0">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44" w:name="PO_3000002632_PM002_1"/>
      <w:r>
        <w:rPr>
          <w:rFonts w:hint="eastAsia" w:ascii="仿宋" w:hAnsi="仿宋" w:eastAsia="仿宋"/>
          <w:b/>
          <w:sz w:val="30"/>
          <w:szCs w:val="30"/>
          <w:u w:val="single"/>
        </w:rPr>
        <w:t>浙江财经大学下沙、文华校区安保服务项目</w:t>
      </w:r>
      <w:bookmarkEnd w:id="44"/>
      <w:r>
        <w:rPr>
          <w:rFonts w:hint="eastAsia" w:ascii="仿宋" w:hAnsi="仿宋" w:eastAsia="仿宋"/>
          <w:sz w:val="30"/>
          <w:szCs w:val="30"/>
        </w:rPr>
        <w:t xml:space="preserve"> 项目编号：</w:t>
      </w:r>
      <w:bookmarkStart w:id="45" w:name="PO_3000002632_PM001"/>
      <w:r>
        <w:rPr>
          <w:rFonts w:hint="eastAsia" w:ascii="仿宋" w:hAnsi="仿宋" w:eastAsia="仿宋"/>
          <w:b/>
          <w:sz w:val="30"/>
          <w:szCs w:val="30"/>
          <w:u w:val="single"/>
        </w:rPr>
        <w:t>ZZCG2024H-GK-115</w:t>
      </w:r>
      <w:bookmarkEnd w:id="45"/>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77018BFF">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4ECA5E30">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421637DD">
      <w:pPr>
        <w:snapToGrid w:val="0"/>
        <w:spacing w:before="156" w:beforeLines="50" w:after="50" w:line="460" w:lineRule="exact"/>
        <w:ind w:firstLine="480"/>
        <w:rPr>
          <w:rFonts w:ascii="仿宋" w:hAnsi="仿宋" w:eastAsia="仿宋"/>
          <w:sz w:val="30"/>
          <w:szCs w:val="30"/>
        </w:rPr>
      </w:pPr>
    </w:p>
    <w:p w14:paraId="79C8A0A1">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220BDA90">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7BCAC09D">
      <w:pPr>
        <w:snapToGrid w:val="0"/>
        <w:spacing w:before="156" w:beforeLines="50" w:after="50" w:line="460" w:lineRule="exact"/>
        <w:rPr>
          <w:rFonts w:ascii="仿宋" w:hAnsi="仿宋" w:eastAsia="仿宋"/>
          <w:sz w:val="30"/>
          <w:szCs w:val="30"/>
        </w:rPr>
      </w:pPr>
    </w:p>
    <w:p w14:paraId="35603DF7">
      <w:pPr>
        <w:snapToGrid w:val="0"/>
        <w:spacing w:before="156" w:beforeLines="50" w:after="50" w:line="460" w:lineRule="exact"/>
        <w:rPr>
          <w:rFonts w:ascii="仿宋" w:hAnsi="仿宋" w:eastAsia="仿宋"/>
          <w:sz w:val="30"/>
          <w:szCs w:val="30"/>
        </w:rPr>
      </w:pPr>
    </w:p>
    <w:p w14:paraId="44D117F1">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5FDAEBE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3272D196">
      <w:pPr>
        <w:snapToGrid w:val="0"/>
        <w:spacing w:before="156" w:beforeLines="50" w:after="50" w:line="460" w:lineRule="exact"/>
        <w:ind w:firstLine="6150" w:firstLineChars="2050"/>
        <w:rPr>
          <w:rFonts w:ascii="仿宋" w:hAnsi="仿宋" w:eastAsia="仿宋"/>
          <w:sz w:val="30"/>
          <w:szCs w:val="30"/>
        </w:rPr>
      </w:pPr>
    </w:p>
    <w:p w14:paraId="6FE08C9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165587A0">
      <w:pPr>
        <w:widowControl/>
        <w:jc w:val="left"/>
        <w:rPr>
          <w:rFonts w:ascii="仿宋" w:hAnsi="仿宋" w:eastAsia="仿宋"/>
          <w:sz w:val="30"/>
          <w:szCs w:val="30"/>
        </w:rPr>
      </w:pPr>
    </w:p>
    <w:p w14:paraId="5DAE7B60">
      <w:pPr>
        <w:widowControl/>
        <w:jc w:val="left"/>
        <w:rPr>
          <w:rFonts w:ascii="仿宋" w:hAnsi="仿宋" w:eastAsia="仿宋"/>
          <w:sz w:val="30"/>
          <w:szCs w:val="30"/>
        </w:rPr>
      </w:pPr>
    </w:p>
    <w:p w14:paraId="23C4AA30">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4D907A89">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056BFA2E">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039340AB">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27B90958">
      <w:pPr>
        <w:snapToGrid w:val="0"/>
        <w:spacing w:before="156" w:beforeLines="50" w:after="50" w:line="460" w:lineRule="exact"/>
        <w:rPr>
          <w:rFonts w:ascii="仿宋" w:hAnsi="仿宋" w:eastAsia="仿宋"/>
          <w:sz w:val="30"/>
          <w:szCs w:val="30"/>
        </w:rPr>
      </w:pPr>
    </w:p>
    <w:p w14:paraId="29FAE0CD">
      <w:pPr>
        <w:snapToGrid w:val="0"/>
        <w:spacing w:before="156" w:beforeLines="50" w:after="50" w:line="460" w:lineRule="exact"/>
        <w:rPr>
          <w:rFonts w:ascii="仿宋" w:hAnsi="仿宋" w:eastAsia="仿宋"/>
          <w:sz w:val="30"/>
          <w:szCs w:val="30"/>
        </w:rPr>
      </w:pPr>
    </w:p>
    <w:p w14:paraId="52CA6FCF">
      <w:pPr>
        <w:snapToGrid w:val="0"/>
        <w:spacing w:before="156" w:beforeLines="50" w:after="50" w:line="460" w:lineRule="exact"/>
        <w:rPr>
          <w:rFonts w:ascii="仿宋" w:hAnsi="仿宋" w:eastAsia="仿宋"/>
          <w:sz w:val="30"/>
          <w:szCs w:val="30"/>
        </w:rPr>
      </w:pPr>
    </w:p>
    <w:p w14:paraId="00B9CFBD">
      <w:pPr>
        <w:snapToGrid w:val="0"/>
        <w:spacing w:before="156" w:beforeLines="50" w:after="50" w:line="460" w:lineRule="exact"/>
        <w:rPr>
          <w:rFonts w:ascii="仿宋" w:hAnsi="仿宋" w:eastAsia="仿宋"/>
          <w:sz w:val="30"/>
          <w:szCs w:val="30"/>
        </w:rPr>
      </w:pPr>
    </w:p>
    <w:p w14:paraId="31D224CD">
      <w:pPr>
        <w:snapToGrid w:val="0"/>
        <w:spacing w:before="156" w:beforeLines="50" w:after="50" w:line="460" w:lineRule="exact"/>
        <w:rPr>
          <w:rFonts w:ascii="仿宋" w:hAnsi="仿宋" w:eastAsia="仿宋"/>
          <w:sz w:val="30"/>
          <w:szCs w:val="30"/>
        </w:rPr>
      </w:pPr>
    </w:p>
    <w:p w14:paraId="1B802888">
      <w:pPr>
        <w:snapToGrid w:val="0"/>
        <w:spacing w:before="156" w:beforeLines="50" w:after="50" w:line="460" w:lineRule="exact"/>
        <w:rPr>
          <w:rFonts w:ascii="仿宋" w:hAnsi="仿宋" w:eastAsia="仿宋"/>
          <w:sz w:val="30"/>
          <w:szCs w:val="30"/>
        </w:rPr>
      </w:pPr>
    </w:p>
    <w:p w14:paraId="41BC4B65">
      <w:pPr>
        <w:snapToGrid w:val="0"/>
        <w:spacing w:before="156" w:beforeLines="50" w:after="50" w:line="460" w:lineRule="exact"/>
        <w:rPr>
          <w:rFonts w:ascii="仿宋" w:hAnsi="仿宋" w:eastAsia="仿宋"/>
          <w:sz w:val="30"/>
          <w:szCs w:val="30"/>
        </w:rPr>
      </w:pPr>
    </w:p>
    <w:p w14:paraId="22F8CAFF">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146940B3">
      <w:pPr>
        <w:widowControl/>
        <w:jc w:val="left"/>
        <w:rPr>
          <w:rFonts w:hAnsi="宋体" w:cs="宋体"/>
          <w:bCs/>
          <w:sz w:val="24"/>
        </w:rPr>
      </w:pPr>
    </w:p>
    <w:p w14:paraId="26BE27BE">
      <w:pPr>
        <w:widowControl/>
        <w:jc w:val="left"/>
        <w:rPr>
          <w:rFonts w:hAnsi="宋体" w:cs="宋体"/>
          <w:bCs/>
          <w:sz w:val="24"/>
        </w:rPr>
      </w:pPr>
    </w:p>
    <w:p w14:paraId="20DF793A">
      <w:pPr>
        <w:widowControl/>
        <w:jc w:val="left"/>
        <w:rPr>
          <w:rFonts w:hAnsi="宋体" w:cs="宋体"/>
          <w:bCs/>
          <w:sz w:val="24"/>
        </w:rPr>
      </w:pPr>
    </w:p>
    <w:p w14:paraId="6A2A207C">
      <w:pPr>
        <w:snapToGrid w:val="0"/>
        <w:spacing w:before="156" w:beforeLines="50" w:after="50" w:line="460" w:lineRule="exact"/>
        <w:rPr>
          <w:rFonts w:ascii="仿宋" w:hAnsi="仿宋" w:eastAsia="仿宋"/>
          <w:sz w:val="30"/>
          <w:szCs w:val="30"/>
        </w:rPr>
      </w:pPr>
    </w:p>
    <w:p w14:paraId="750006DB">
      <w:pPr>
        <w:snapToGrid w:val="0"/>
        <w:spacing w:before="156" w:beforeLines="50" w:after="50" w:line="460" w:lineRule="exact"/>
        <w:rPr>
          <w:rFonts w:ascii="仿宋" w:hAnsi="仿宋" w:eastAsia="仿宋"/>
          <w:sz w:val="30"/>
          <w:szCs w:val="30"/>
        </w:rPr>
      </w:pPr>
    </w:p>
    <w:p w14:paraId="64AF0114">
      <w:pPr>
        <w:widowControl/>
        <w:jc w:val="left"/>
        <w:rPr>
          <w:rFonts w:hAnsi="宋体" w:cs="宋体"/>
          <w:bCs/>
          <w:sz w:val="24"/>
        </w:rPr>
      </w:pPr>
    </w:p>
    <w:p w14:paraId="0EF6D93A">
      <w:pPr>
        <w:widowControl/>
        <w:jc w:val="left"/>
        <w:rPr>
          <w:rFonts w:hAnsi="宋体" w:cs="宋体"/>
          <w:bCs/>
          <w:sz w:val="24"/>
        </w:rPr>
      </w:pPr>
    </w:p>
    <w:p w14:paraId="7F295806">
      <w:pPr>
        <w:widowControl/>
        <w:jc w:val="left"/>
        <w:rPr>
          <w:rFonts w:hAnsi="宋体" w:cs="宋体"/>
          <w:bCs/>
          <w:sz w:val="24"/>
        </w:rPr>
      </w:pPr>
    </w:p>
    <w:p w14:paraId="02FB6FCA">
      <w:pPr>
        <w:widowControl/>
        <w:jc w:val="left"/>
        <w:rPr>
          <w:rFonts w:hAnsi="宋体" w:cs="宋体"/>
          <w:bCs/>
          <w:sz w:val="24"/>
        </w:rPr>
      </w:pPr>
    </w:p>
    <w:p w14:paraId="48F3046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1CCE625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1F54DB71">
      <w:pPr>
        <w:widowControl/>
        <w:jc w:val="left"/>
        <w:rPr>
          <w:rFonts w:hAnsi="宋体" w:cs="宋体"/>
          <w:bCs/>
          <w:sz w:val="24"/>
        </w:rPr>
      </w:pPr>
    </w:p>
    <w:p w14:paraId="6613989C">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355DADC9">
      <w:pPr>
        <w:tabs>
          <w:tab w:val="left" w:pos="606"/>
        </w:tabs>
        <w:spacing w:line="360" w:lineRule="exact"/>
        <w:rPr>
          <w:rFonts w:ascii="仿宋" w:hAnsi="仿宋" w:eastAsia="仿宋"/>
          <w:sz w:val="30"/>
          <w:szCs w:val="30"/>
        </w:rPr>
      </w:pPr>
    </w:p>
    <w:p w14:paraId="3900389B">
      <w:pPr>
        <w:tabs>
          <w:tab w:val="left" w:pos="606"/>
        </w:tabs>
        <w:spacing w:line="360" w:lineRule="exact"/>
        <w:rPr>
          <w:rFonts w:ascii="仿宋" w:hAnsi="仿宋" w:eastAsia="仿宋"/>
          <w:sz w:val="30"/>
          <w:szCs w:val="30"/>
        </w:rPr>
      </w:pPr>
    </w:p>
    <w:p w14:paraId="3B8196EF">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651479A6">
      <w:pPr>
        <w:pStyle w:val="19"/>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7D4DA6AD">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1A4D5C38">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37D1AFF2">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3E051B9C">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46" w:name="PO_3000002632_PM001_1"/>
      <w:r>
        <w:rPr>
          <w:rFonts w:hint="eastAsia" w:ascii="仿宋" w:hAnsi="仿宋" w:eastAsia="仿宋"/>
          <w:b/>
          <w:sz w:val="30"/>
          <w:szCs w:val="30"/>
          <w:u w:val="single"/>
        </w:rPr>
        <w:t>ZZCG2024H-GK-115</w:t>
      </w:r>
      <w:bookmarkEnd w:id="46"/>
      <w:r>
        <w:rPr>
          <w:rFonts w:hint="eastAsia" w:ascii="仿宋" w:hAnsi="仿宋" w:eastAsia="仿宋"/>
          <w:sz w:val="30"/>
          <w:szCs w:val="30"/>
        </w:rPr>
        <w:t>的招标活动联合进行投标之事宜，达成如下协议：</w:t>
      </w:r>
    </w:p>
    <w:p w14:paraId="17481E34">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61A97D08">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7FCC2B96">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68680E88">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46AF9F23">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53A039AE">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6672EC34">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1764A824">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08061643">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755DB543">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733A4382">
        <w:tblPrEx>
          <w:tblCellMar>
            <w:top w:w="0" w:type="dxa"/>
            <w:left w:w="108" w:type="dxa"/>
            <w:bottom w:w="0" w:type="dxa"/>
            <w:right w:w="108" w:type="dxa"/>
          </w:tblCellMar>
        </w:tblPrEx>
        <w:trPr>
          <w:jc w:val="center"/>
        </w:trPr>
        <w:tc>
          <w:tcPr>
            <w:tcW w:w="4264" w:type="dxa"/>
          </w:tcPr>
          <w:p w14:paraId="4427C0EC">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36B0970C">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C2750DD">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5BE7DCC9">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10F9827A">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1AF44EB1">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7A398B2D">
      <w:pPr>
        <w:pStyle w:val="19"/>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1B728DAB">
      <w:pPr>
        <w:pStyle w:val="19"/>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0B9940A9">
      <w:pPr>
        <w:pStyle w:val="19"/>
        <w:overflowPunct w:val="0"/>
        <w:spacing w:line="460" w:lineRule="exact"/>
        <w:rPr>
          <w:rFonts w:ascii="仿宋" w:hAnsi="仿宋" w:eastAsia="仿宋"/>
          <w:sz w:val="30"/>
          <w:szCs w:val="30"/>
        </w:rPr>
      </w:pPr>
    </w:p>
    <w:p w14:paraId="4DEB575B">
      <w:pPr>
        <w:pStyle w:val="19"/>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00EBEC00">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09D2CA7B">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574C7D64">
      <w:pPr>
        <w:pStyle w:val="19"/>
        <w:overflowPunct w:val="0"/>
        <w:spacing w:line="460" w:lineRule="exact"/>
        <w:rPr>
          <w:rFonts w:ascii="仿宋" w:hAnsi="仿宋" w:eastAsia="仿宋"/>
          <w:sz w:val="30"/>
          <w:szCs w:val="30"/>
        </w:rPr>
      </w:pPr>
    </w:p>
    <w:p w14:paraId="62DE7D5F">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64408708">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383E0383">
      <w:pPr>
        <w:tabs>
          <w:tab w:val="left" w:pos="606"/>
        </w:tabs>
        <w:spacing w:line="460" w:lineRule="exact"/>
        <w:rPr>
          <w:rFonts w:ascii="仿宋" w:hAnsi="仿宋" w:eastAsia="仿宋"/>
          <w:spacing w:val="20"/>
          <w:sz w:val="30"/>
          <w:szCs w:val="30"/>
        </w:rPr>
      </w:pPr>
    </w:p>
    <w:p w14:paraId="5BF43147">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53F869A4">
        <w:tblPrEx>
          <w:tblCellMar>
            <w:top w:w="0" w:type="dxa"/>
            <w:left w:w="108" w:type="dxa"/>
            <w:bottom w:w="0" w:type="dxa"/>
            <w:right w:w="108" w:type="dxa"/>
          </w:tblCellMar>
        </w:tblPrEx>
        <w:trPr>
          <w:jc w:val="center"/>
        </w:trPr>
        <w:tc>
          <w:tcPr>
            <w:tcW w:w="4264" w:type="dxa"/>
          </w:tcPr>
          <w:p w14:paraId="5866608B">
            <w:pPr>
              <w:pStyle w:val="19"/>
              <w:overflowPunct w:val="0"/>
              <w:spacing w:line="460" w:lineRule="exact"/>
              <w:ind w:firstLine="0"/>
              <w:rPr>
                <w:rFonts w:ascii="仿宋" w:hAnsi="仿宋" w:eastAsia="仿宋"/>
                <w:sz w:val="30"/>
                <w:szCs w:val="30"/>
              </w:rPr>
            </w:pPr>
          </w:p>
          <w:p w14:paraId="40B1FED7">
            <w:pPr>
              <w:pStyle w:val="19"/>
              <w:overflowPunct w:val="0"/>
              <w:spacing w:line="460" w:lineRule="exact"/>
              <w:ind w:firstLine="0"/>
              <w:rPr>
                <w:rFonts w:ascii="仿宋" w:hAnsi="仿宋" w:eastAsia="仿宋"/>
                <w:sz w:val="30"/>
                <w:szCs w:val="30"/>
              </w:rPr>
            </w:pPr>
          </w:p>
          <w:p w14:paraId="037900BB">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3E44F445">
            <w:pPr>
              <w:pStyle w:val="19"/>
              <w:overflowPunct w:val="0"/>
              <w:spacing w:line="460" w:lineRule="exact"/>
              <w:ind w:firstLine="0"/>
              <w:rPr>
                <w:rFonts w:ascii="仿宋" w:hAnsi="仿宋" w:eastAsia="仿宋"/>
                <w:sz w:val="30"/>
                <w:szCs w:val="30"/>
              </w:rPr>
            </w:pPr>
          </w:p>
          <w:p w14:paraId="7CE4175C">
            <w:pPr>
              <w:pStyle w:val="19"/>
              <w:overflowPunct w:val="0"/>
              <w:spacing w:line="460" w:lineRule="exact"/>
              <w:ind w:firstLine="0"/>
              <w:rPr>
                <w:rFonts w:ascii="仿宋" w:hAnsi="仿宋" w:eastAsia="仿宋"/>
                <w:sz w:val="30"/>
                <w:szCs w:val="30"/>
              </w:rPr>
            </w:pPr>
          </w:p>
          <w:p w14:paraId="5D97B28E">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25D93DAE">
            <w:pPr>
              <w:pStyle w:val="19"/>
              <w:overflowPunct w:val="0"/>
              <w:spacing w:line="460" w:lineRule="exact"/>
              <w:ind w:firstLine="0"/>
              <w:rPr>
                <w:rFonts w:ascii="仿宋" w:hAnsi="仿宋" w:eastAsia="仿宋"/>
                <w:sz w:val="30"/>
                <w:szCs w:val="30"/>
              </w:rPr>
            </w:pPr>
          </w:p>
          <w:p w14:paraId="008C6258">
            <w:pPr>
              <w:pStyle w:val="19"/>
              <w:overflowPunct w:val="0"/>
              <w:spacing w:line="460" w:lineRule="exact"/>
              <w:ind w:firstLine="0"/>
              <w:rPr>
                <w:rFonts w:ascii="仿宋" w:hAnsi="仿宋" w:eastAsia="仿宋"/>
                <w:sz w:val="30"/>
                <w:szCs w:val="30"/>
              </w:rPr>
            </w:pPr>
          </w:p>
          <w:p w14:paraId="313E97A5">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29E9FF91">
            <w:pPr>
              <w:pStyle w:val="19"/>
              <w:overflowPunct w:val="0"/>
              <w:spacing w:line="460" w:lineRule="exact"/>
              <w:ind w:firstLine="0"/>
              <w:rPr>
                <w:rFonts w:ascii="仿宋" w:hAnsi="仿宋" w:eastAsia="仿宋"/>
                <w:sz w:val="30"/>
                <w:szCs w:val="30"/>
              </w:rPr>
            </w:pPr>
          </w:p>
          <w:p w14:paraId="65D4A0C8">
            <w:pPr>
              <w:pStyle w:val="19"/>
              <w:overflowPunct w:val="0"/>
              <w:spacing w:line="460" w:lineRule="exact"/>
              <w:ind w:firstLine="0"/>
              <w:rPr>
                <w:rFonts w:ascii="仿宋" w:hAnsi="仿宋" w:eastAsia="仿宋"/>
                <w:sz w:val="30"/>
                <w:szCs w:val="30"/>
              </w:rPr>
            </w:pPr>
          </w:p>
          <w:p w14:paraId="24C73775">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17A1176F">
            <w:pPr>
              <w:pStyle w:val="19"/>
              <w:overflowPunct w:val="0"/>
              <w:spacing w:line="460" w:lineRule="exact"/>
              <w:ind w:firstLine="0"/>
              <w:rPr>
                <w:rFonts w:ascii="仿宋" w:hAnsi="仿宋" w:eastAsia="仿宋"/>
                <w:sz w:val="30"/>
                <w:szCs w:val="30"/>
              </w:rPr>
            </w:pPr>
          </w:p>
          <w:p w14:paraId="339EDF3A">
            <w:pPr>
              <w:pStyle w:val="19"/>
              <w:overflowPunct w:val="0"/>
              <w:spacing w:line="460" w:lineRule="exact"/>
              <w:ind w:firstLine="0"/>
              <w:rPr>
                <w:rFonts w:ascii="仿宋" w:hAnsi="仿宋" w:eastAsia="仿宋"/>
                <w:sz w:val="30"/>
                <w:szCs w:val="30"/>
              </w:rPr>
            </w:pPr>
          </w:p>
          <w:p w14:paraId="630E1C4A">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6DEAE353">
            <w:pPr>
              <w:pStyle w:val="19"/>
              <w:overflowPunct w:val="0"/>
              <w:spacing w:line="460" w:lineRule="exact"/>
              <w:ind w:firstLine="0"/>
              <w:rPr>
                <w:rFonts w:ascii="仿宋" w:hAnsi="仿宋" w:eastAsia="仿宋"/>
                <w:sz w:val="30"/>
                <w:szCs w:val="30"/>
              </w:rPr>
            </w:pPr>
          </w:p>
          <w:p w14:paraId="24FFB6F2">
            <w:pPr>
              <w:pStyle w:val="19"/>
              <w:overflowPunct w:val="0"/>
              <w:spacing w:line="460" w:lineRule="exact"/>
              <w:ind w:firstLine="0"/>
              <w:rPr>
                <w:rFonts w:ascii="仿宋" w:hAnsi="仿宋" w:eastAsia="仿宋"/>
                <w:sz w:val="30"/>
                <w:szCs w:val="30"/>
              </w:rPr>
            </w:pPr>
          </w:p>
          <w:p w14:paraId="2792EDA7">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35E6707D">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26A84667">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452C36DB">
      <w:pPr>
        <w:pStyle w:val="58"/>
        <w:spacing w:before="156" w:after="156" w:line="400" w:lineRule="exact"/>
      </w:pPr>
    </w:p>
    <w:p w14:paraId="04B0698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579B237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2BD4A847">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2CF1FA5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123D4D24">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60BDF8FB">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4261EE7E">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459FEB1">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6F198FE5">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06E67E31">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7CBF272E">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44DE09E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622C7A51">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5194CECC">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1529D3BD">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2673338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584FB48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208E3A3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49E6386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3246ABD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0C4B93F2">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61C2EEFD">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51F656EC">
      <w:pPr>
        <w:snapToGrid w:val="0"/>
        <w:spacing w:before="50" w:after="50"/>
        <w:jc w:val="left"/>
        <w:rPr>
          <w:rFonts w:ascii="仿宋" w:hAnsi="仿宋" w:eastAsia="仿宋"/>
          <w:sz w:val="30"/>
          <w:szCs w:val="30"/>
        </w:rPr>
      </w:pPr>
      <w:r>
        <w:rPr>
          <w:rFonts w:hint="eastAsia" w:ascii="仿宋" w:hAnsi="仿宋" w:eastAsia="仿宋"/>
          <w:sz w:val="30"/>
          <w:szCs w:val="30"/>
        </w:rPr>
        <w:t>附件7：</w:t>
      </w:r>
    </w:p>
    <w:p w14:paraId="6278D92B">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436E5683">
      <w:pPr>
        <w:snapToGrid w:val="0"/>
        <w:spacing w:line="360" w:lineRule="auto"/>
        <w:rPr>
          <w:rFonts w:ascii="仿宋" w:hAnsi="仿宋" w:eastAsia="仿宋"/>
          <w:sz w:val="28"/>
          <w:szCs w:val="28"/>
        </w:rPr>
      </w:pPr>
    </w:p>
    <w:p w14:paraId="4DBD59D0">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0CE44C0A">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4542E5E6">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24DF8A60">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3F54EECE">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5A3F6AD4">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59A6551A">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032FD928">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215E3E8A">
      <w:pPr>
        <w:pStyle w:val="3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6D4AFF3C">
      <w:pPr>
        <w:snapToGrid w:val="0"/>
        <w:spacing w:line="360" w:lineRule="auto"/>
        <w:jc w:val="right"/>
        <w:rPr>
          <w:rFonts w:ascii="仿宋" w:hAnsi="仿宋" w:eastAsia="仿宋"/>
          <w:sz w:val="28"/>
          <w:szCs w:val="28"/>
        </w:rPr>
      </w:pPr>
    </w:p>
    <w:p w14:paraId="15A0D3DD">
      <w:pPr>
        <w:widowControl/>
        <w:jc w:val="left"/>
        <w:rPr>
          <w:rFonts w:ascii="仿宋" w:hAnsi="仿宋" w:eastAsia="仿宋"/>
          <w:b/>
          <w:sz w:val="36"/>
          <w:szCs w:val="36"/>
        </w:rPr>
      </w:pPr>
      <w:r>
        <w:rPr>
          <w:rFonts w:hint="eastAsia" w:ascii="仿宋" w:hAnsi="仿宋" w:eastAsia="仿宋"/>
          <w:b/>
          <w:kern w:val="0"/>
          <w:sz w:val="36"/>
          <w:szCs w:val="36"/>
        </w:rPr>
        <w:br w:type="page"/>
      </w:r>
    </w:p>
    <w:p w14:paraId="41F6F003">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46857D13">
      <w:pPr>
        <w:snapToGrid w:val="0"/>
        <w:spacing w:line="312" w:lineRule="auto"/>
        <w:ind w:firstLine="560" w:firstLineChars="200"/>
        <w:rPr>
          <w:rFonts w:ascii="仿宋" w:hAnsi="仿宋" w:eastAsia="仿宋"/>
          <w:sz w:val="28"/>
          <w:szCs w:val="28"/>
        </w:rPr>
      </w:pPr>
    </w:p>
    <w:p w14:paraId="36D6200E">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6E560CC5">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7B73CDCB">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78556FFB">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661F6291">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604749E4">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7122E456">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4BDA8E7A">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6C7D7F29">
      <w:pPr>
        <w:pStyle w:val="3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3E8E030D">
      <w:pPr>
        <w:widowControl/>
        <w:jc w:val="left"/>
        <w:rPr>
          <w:rFonts w:ascii="仿宋" w:hAnsi="仿宋" w:eastAsia="仿宋"/>
          <w:sz w:val="28"/>
          <w:szCs w:val="28"/>
        </w:rPr>
      </w:pPr>
      <w:r>
        <w:rPr>
          <w:rFonts w:ascii="仿宋" w:hAnsi="仿宋" w:eastAsia="仿宋"/>
          <w:sz w:val="28"/>
          <w:szCs w:val="28"/>
        </w:rPr>
        <w:br w:type="page"/>
      </w:r>
    </w:p>
    <w:p w14:paraId="7A2FE982">
      <w:pPr>
        <w:widowControl/>
        <w:jc w:val="left"/>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14:paraId="5AEAEC13">
      <w:pPr>
        <w:jc w:val="left"/>
        <w:rPr>
          <w:rFonts w:ascii="仿宋" w:hAnsi="仿宋" w:eastAsia="仿宋"/>
        </w:rPr>
      </w:pPr>
      <w:r>
        <w:rPr>
          <w:rFonts w:hint="eastAsia" w:ascii="仿宋" w:hAnsi="仿宋" w:eastAsia="仿宋"/>
          <w:sz w:val="30"/>
          <w:szCs w:val="30"/>
        </w:rPr>
        <w:t>附件8：</w:t>
      </w:r>
    </w:p>
    <w:p w14:paraId="5078BCC9">
      <w:pPr>
        <w:rPr>
          <w:rFonts w:ascii="仿宋" w:hAnsi="仿宋" w:eastAsia="仿宋"/>
        </w:rPr>
      </w:pPr>
    </w:p>
    <w:p w14:paraId="7A69DDF0">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371A1BCA">
      <w:pPr>
        <w:spacing w:line="588" w:lineRule="exact"/>
        <w:rPr>
          <w:rFonts w:ascii="仿宋_GB2312" w:eastAsia="仿宋_GB2312"/>
          <w:b/>
          <w:spacing w:val="6"/>
          <w:sz w:val="30"/>
          <w:szCs w:val="30"/>
        </w:rPr>
      </w:pPr>
    </w:p>
    <w:p w14:paraId="503013F5">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BFA3938">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687D047B">
      <w:pPr>
        <w:snapToGrid w:val="0"/>
        <w:spacing w:line="360" w:lineRule="auto"/>
        <w:ind w:firstLine="560" w:firstLineChars="200"/>
        <w:rPr>
          <w:rFonts w:ascii="仿宋" w:hAnsi="仿宋" w:eastAsia="仿宋"/>
          <w:sz w:val="28"/>
          <w:szCs w:val="28"/>
        </w:rPr>
      </w:pPr>
    </w:p>
    <w:p w14:paraId="43DE402D">
      <w:pPr>
        <w:spacing w:line="588" w:lineRule="exact"/>
        <w:ind w:firstLine="624" w:firstLineChars="200"/>
        <w:rPr>
          <w:rFonts w:ascii="仿宋_GB2312" w:eastAsia="仿宋_GB2312"/>
          <w:spacing w:val="6"/>
          <w:sz w:val="30"/>
          <w:szCs w:val="30"/>
        </w:rPr>
      </w:pPr>
    </w:p>
    <w:p w14:paraId="3763B015">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06D36B0D">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6D277798">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p>
    <w:p w14:paraId="2C02E484">
      <w:pPr>
        <w:rPr>
          <w:color w:val="000000" w:themeColor="text1"/>
          <w14:textFill>
            <w14:solidFill>
              <w14:schemeClr w14:val="tx1"/>
            </w14:solidFill>
          </w14:textFill>
        </w:rPr>
      </w:pPr>
    </w:p>
    <w:p w14:paraId="4244632A">
      <w:pPr>
        <w:rPr>
          <w:color w:val="000000" w:themeColor="text1"/>
          <w14:textFill>
            <w14:solidFill>
              <w14:schemeClr w14:val="tx1"/>
            </w14:solidFill>
          </w14:textFill>
        </w:rPr>
      </w:pPr>
    </w:p>
    <w:p w14:paraId="33E1C518">
      <w:pPr>
        <w:widowControl/>
        <w:jc w:val="left"/>
        <w:rPr>
          <w:rFonts w:ascii="仿宋" w:hAnsi="仿宋" w:eastAsia="仿宋"/>
          <w:color w:val="000000" w:themeColor="text1"/>
          <w:sz w:val="30"/>
          <w:szCs w:val="30"/>
          <w14:textFill>
            <w14:solidFill>
              <w14:schemeClr w14:val="tx1"/>
            </w14:solidFill>
          </w14:textFill>
        </w:rPr>
      </w:pPr>
    </w:p>
    <w:p w14:paraId="5B02F5C0">
      <w:pPr>
        <w:widowControl/>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23708E05">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附件9</w:t>
      </w:r>
      <w:r>
        <w:rPr>
          <w:rFonts w:hint="eastAsia" w:ascii="仿宋" w:hAnsi="仿宋" w:eastAsia="仿宋"/>
          <w:b/>
          <w:color w:val="000000" w:themeColor="text1"/>
          <w:sz w:val="30"/>
          <w:szCs w:val="30"/>
          <w14:textFill>
            <w14:solidFill>
              <w14:schemeClr w14:val="tx1"/>
            </w14:solidFill>
          </w14:textFill>
        </w:rPr>
        <w:t xml:space="preserve">：                                     </w:t>
      </w:r>
    </w:p>
    <w:p w14:paraId="15912838">
      <w:pPr>
        <w:spacing w:before="240" w:beforeLines="100" w:line="240" w:lineRule="atLeast"/>
        <w:jc w:val="center"/>
        <w:rPr>
          <w:rFonts w:ascii="仿宋" w:hAnsi="仿宋" w:eastAsia="仿宋"/>
          <w:b/>
          <w:color w:val="000000" w:themeColor="text1"/>
          <w:spacing w:val="40"/>
          <w:sz w:val="52"/>
          <w:szCs w:val="52"/>
          <w14:textFill>
            <w14:solidFill>
              <w14:schemeClr w14:val="tx1"/>
            </w14:solidFill>
          </w14:textFill>
        </w:rPr>
      </w:pPr>
      <w:bookmarkStart w:id="47" w:name="PO_1000000445_PM002"/>
      <w:r>
        <w:rPr>
          <w:rFonts w:hint="eastAsia" w:ascii="仿宋" w:hAnsi="仿宋" w:eastAsia="仿宋"/>
          <w:b/>
          <w:color w:val="000000" w:themeColor="text1"/>
          <w:spacing w:val="40"/>
          <w:sz w:val="52"/>
          <w:szCs w:val="52"/>
          <w14:textFill>
            <w14:solidFill>
              <w14:schemeClr w14:val="tx1"/>
            </w14:solidFill>
          </w14:textFill>
        </w:rPr>
        <w:t>浙江财经大学下沙、文华校区安保服务项目</w:t>
      </w:r>
      <w:bookmarkEnd w:id="47"/>
    </w:p>
    <w:p w14:paraId="25400F7B">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8" w:name="PO_15528_PM001_4"/>
      <w:r>
        <w:rPr>
          <w:rFonts w:hint="eastAsia" w:ascii="仿宋" w:hAnsi="仿宋" w:eastAsia="仿宋"/>
          <w:color w:val="000000" w:themeColor="text1"/>
          <w:sz w:val="36"/>
          <w:szCs w:val="36"/>
          <w14:textFill>
            <w14:solidFill>
              <w14:schemeClr w14:val="tx1"/>
            </w14:solidFill>
          </w14:textFill>
        </w:rPr>
        <w:t>ZZCG2024H-GK-115</w:t>
      </w:r>
      <w:bookmarkEnd w:id="48"/>
      <w:r>
        <w:rPr>
          <w:rFonts w:hint="eastAsia" w:ascii="仿宋" w:hAnsi="仿宋" w:eastAsia="仿宋"/>
          <w:color w:val="000000" w:themeColor="text1"/>
          <w:sz w:val="36"/>
          <w:szCs w:val="36"/>
          <w14:textFill>
            <w14:solidFill>
              <w14:schemeClr w14:val="tx1"/>
            </w14:solidFill>
          </w14:textFill>
        </w:rPr>
        <w:t>（标项  ）</w:t>
      </w:r>
    </w:p>
    <w:p w14:paraId="3D9BBD75">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5063D4FA">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255E0D4D">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2F21B621">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4002857A">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34DA6A41">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3F4AC7F5">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3AA4B4E5">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54261277">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7FF3AC40">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1AAF0447">
      <w:pPr>
        <w:snapToGrid w:val="0"/>
        <w:spacing w:before="50" w:after="50"/>
        <w:rPr>
          <w:rFonts w:ascii="仿宋" w:hAnsi="仿宋" w:eastAsia="仿宋"/>
          <w:color w:val="000000" w:themeColor="text1"/>
          <w:sz w:val="30"/>
          <w:szCs w:val="30"/>
          <w14:textFill>
            <w14:solidFill>
              <w14:schemeClr w14:val="tx1"/>
            </w14:solidFill>
          </w14:textFill>
        </w:rPr>
      </w:pPr>
    </w:p>
    <w:p w14:paraId="575EE9A3">
      <w:pPr>
        <w:snapToGrid w:val="0"/>
        <w:spacing w:before="50" w:after="50"/>
        <w:rPr>
          <w:rFonts w:ascii="仿宋" w:hAnsi="仿宋" w:eastAsia="仿宋"/>
          <w:color w:val="000000" w:themeColor="text1"/>
          <w:sz w:val="30"/>
          <w:szCs w:val="30"/>
          <w14:textFill>
            <w14:solidFill>
              <w14:schemeClr w14:val="tx1"/>
            </w14:solidFill>
          </w14:textFill>
        </w:rPr>
      </w:pPr>
    </w:p>
    <w:p w14:paraId="4ED1A6D3">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14:paraId="4C7BBEA4">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4190EB29">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61254F5C">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0FA0AEDD">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6BF22738">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7A8A9EA3">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3F425EC2">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500C9377">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05E69112">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12D8E275">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3C5618D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159C2BE3">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19EBC012">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28A9CF37">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14:paraId="392896C9">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06890C61">
      <w:pPr>
        <w:snapToGrid w:val="0"/>
        <w:spacing w:before="50"/>
        <w:jc w:val="center"/>
        <w:rPr>
          <w:rFonts w:ascii="仿宋" w:hAnsi="仿宋" w:eastAsia="仿宋"/>
          <w:b/>
          <w:color w:val="000000" w:themeColor="text1"/>
          <w:sz w:val="32"/>
          <w:szCs w:val="32"/>
          <w14:textFill>
            <w14:solidFill>
              <w14:schemeClr w14:val="tx1"/>
            </w14:solidFill>
          </w14:textFill>
        </w:rPr>
      </w:pPr>
    </w:p>
    <w:p w14:paraId="2A393085">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4F134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21C95D53">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7C6BF439">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61674E42">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661C5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2E3D343">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7B5AA76A">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0680250">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25517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CBE1A11">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14:paraId="17CF2308">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336B345">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1A5B6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B70C751">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06C3870B">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09AB008">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74902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92B5845">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18128203">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18B00D2">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032EA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71936C8">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6098F275">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CA66637">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38087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70AE4EB">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1B83C257">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8951124">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1C030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19005D1">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0C70FD34">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89E7DBC">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3DA9E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3E056F0">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16F4E96E">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D763F7D">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33DA1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2FF6A87">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53F6287F">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51B0703">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77B0C413">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366FBBCB">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14:paraId="383DCDF0">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11DCFD85">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1D645FB6">
      <w:pPr>
        <w:pStyle w:val="20"/>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5477AD0C">
      <w:pPr>
        <w:pStyle w:val="20"/>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182FB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847D888">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20F49B5C">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5776790A">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1B50B43D">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296A14E0">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77CF2BB1">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76E19A1C">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371CAFC0">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176C79E6">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225B3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27F2E90">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6B248DF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77EB1E2E">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20433CBE">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608369A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6475AD3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52F335E3">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7B1B7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C9BBBAA">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06620720">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5B77F06B">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10CEBA2B">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66148CB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54D3DAB0">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2385D85A">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2269E66C">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1BA5A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E909198">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2BB32DEA">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6B0507CA">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0E9E2552">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6927D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FC70C5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300017F1">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019D0C5D">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5BBD5964">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0479F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B15CB0B">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6F109C0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46F6D8AF">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0B2CC795">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6C72BFB5">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60ACF15A">
      <w:pPr>
        <w:snapToGrid w:val="0"/>
        <w:spacing w:before="120" w:beforeLines="50"/>
        <w:rPr>
          <w:rFonts w:ascii="仿宋" w:hAnsi="仿宋" w:eastAsia="仿宋"/>
          <w:color w:val="000000" w:themeColor="text1"/>
          <w:sz w:val="30"/>
          <w:szCs w:val="30"/>
          <w14:textFill>
            <w14:solidFill>
              <w14:schemeClr w14:val="tx1"/>
            </w14:solidFill>
          </w14:textFill>
        </w:rPr>
      </w:pPr>
    </w:p>
    <w:p w14:paraId="3FC297CB">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3854888B">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48133926">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14:paraId="6C4AC4E8">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617B44FF">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7AED2E03">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2A736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109401F9">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14:paraId="1FD6CE13">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14:paraId="07111614">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6566F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50FEA24">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63F1EF72">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61A7F2B1">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78CCB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98EF52B">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78DF5093">
            <w:pPr>
              <w:pStyle w:val="32"/>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55409D7C">
            <w:pPr>
              <w:pStyle w:val="32"/>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6FAB0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E2D6732">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5903EDC8">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59040CDB">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5E6FD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3F497563">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73B2B408">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14:paraId="56305458">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775ED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F6F9871">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64E083DB">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6CEDE391">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15F84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638E13E4">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02BE0CB6">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26485DB0">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711F5AA1">
      <w:pPr>
        <w:pStyle w:val="25"/>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643AA7CA">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63454918">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6547941A">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4D335F5B">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附件13：</w:t>
      </w:r>
    </w:p>
    <w:p w14:paraId="05A7ACBD">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385CF5A2">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4C3BFCAE">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6CF75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2B7896C4">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F237F5C">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640FF600">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377BD764">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5BF5F835">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6CE65FD5">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436EE0FD">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0B939C00">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196DDF01">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4D07F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4B2328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8156D44">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002083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2AA978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58B87F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1D4BFF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0376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A70F55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B1DFBC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E02934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0650AB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057FBF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73DDB4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2ECF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54B039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75CAEDB">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75A3EB9">
            <w:pPr>
              <w:pStyle w:val="35"/>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91B41D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A45F26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EFC676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2200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2D46B0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A30B54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5B39F3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2CE170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3C1ACF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00DAA7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2303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B69F54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7A6F92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505F77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E7E784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B59599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4E890C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6E6B1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7F29BB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569097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778C70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B3C0BD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D0B6F7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D6DDA8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5F53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54E0B6E">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57845F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14D4243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6AB9AF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326B6B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300BF1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54797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E3D0FA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99A7CD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AED076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7D7BF7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6ECF51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E007E2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7B91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87E0965">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94C285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B9482B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5B51068">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3904CC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0784A2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2EABDD66">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3E974B83">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2BAE8814">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3348E4F9">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3CE18335">
      <w:pPr>
        <w:pStyle w:val="32"/>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1667979B">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附件14：</w:t>
      </w:r>
    </w:p>
    <w:p w14:paraId="4EDBDFDB">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6CDEA744">
      <w:pPr>
        <w:snapToGrid w:val="0"/>
        <w:spacing w:before="50"/>
        <w:jc w:val="center"/>
        <w:rPr>
          <w:rFonts w:ascii="仿宋" w:hAnsi="仿宋" w:eastAsia="仿宋"/>
          <w:b/>
          <w:color w:val="000000" w:themeColor="text1"/>
          <w:sz w:val="32"/>
          <w:szCs w:val="32"/>
          <w14:textFill>
            <w14:solidFill>
              <w14:schemeClr w14:val="tx1"/>
            </w14:solidFill>
          </w14:textFill>
        </w:rPr>
      </w:pPr>
    </w:p>
    <w:p w14:paraId="7425D168">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0DFA5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641CECF9">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169C1441">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60F45400">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06E5F273">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7C251301">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0BAC8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19ED5C46">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1E3E6DF9">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D4E4883">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0E17F27">
            <w:pPr>
              <w:snapToGrid w:val="0"/>
              <w:jc w:val="left"/>
              <w:rPr>
                <w:rFonts w:ascii="仿宋" w:hAnsi="仿宋" w:eastAsia="仿宋"/>
                <w:color w:val="000000" w:themeColor="text1"/>
                <w:sz w:val="28"/>
                <w:szCs w:val="28"/>
                <w14:textFill>
                  <w14:solidFill>
                    <w14:schemeClr w14:val="tx1"/>
                  </w14:solidFill>
                </w14:textFill>
              </w:rPr>
            </w:pPr>
          </w:p>
        </w:tc>
      </w:tr>
      <w:tr w14:paraId="2283A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63B8E335">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19401C88">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D4BA75D">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41C58F2">
            <w:pPr>
              <w:snapToGrid w:val="0"/>
              <w:jc w:val="left"/>
              <w:rPr>
                <w:rFonts w:ascii="仿宋" w:hAnsi="仿宋" w:eastAsia="仿宋"/>
                <w:color w:val="000000" w:themeColor="text1"/>
                <w:sz w:val="28"/>
                <w:szCs w:val="28"/>
                <w14:textFill>
                  <w14:solidFill>
                    <w14:schemeClr w14:val="tx1"/>
                  </w14:solidFill>
                </w14:textFill>
              </w:rPr>
            </w:pPr>
          </w:p>
        </w:tc>
      </w:tr>
      <w:tr w14:paraId="507A9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2F62C18C">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6CF45592">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015AAC3">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7E500F4">
            <w:pPr>
              <w:snapToGrid w:val="0"/>
              <w:jc w:val="left"/>
              <w:rPr>
                <w:rFonts w:ascii="仿宋" w:hAnsi="仿宋" w:eastAsia="仿宋"/>
                <w:color w:val="000000" w:themeColor="text1"/>
                <w:sz w:val="28"/>
                <w:szCs w:val="28"/>
                <w14:textFill>
                  <w14:solidFill>
                    <w14:schemeClr w14:val="tx1"/>
                  </w14:solidFill>
                </w14:textFill>
              </w:rPr>
            </w:pPr>
          </w:p>
        </w:tc>
      </w:tr>
      <w:tr w14:paraId="3676E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3F88E6D1">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10F0770C">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3AF5DC9">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10754B6">
            <w:pPr>
              <w:snapToGrid w:val="0"/>
              <w:jc w:val="left"/>
              <w:rPr>
                <w:rFonts w:ascii="仿宋" w:hAnsi="仿宋" w:eastAsia="仿宋"/>
                <w:color w:val="000000" w:themeColor="text1"/>
                <w:sz w:val="28"/>
                <w:szCs w:val="28"/>
                <w14:textFill>
                  <w14:solidFill>
                    <w14:schemeClr w14:val="tx1"/>
                  </w14:solidFill>
                </w14:textFill>
              </w:rPr>
            </w:pPr>
          </w:p>
        </w:tc>
      </w:tr>
      <w:tr w14:paraId="6C76D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7A351B0F">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57E98E5E">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AC19A1B">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E52143F">
            <w:pPr>
              <w:snapToGrid w:val="0"/>
              <w:jc w:val="left"/>
              <w:rPr>
                <w:rFonts w:ascii="仿宋" w:hAnsi="仿宋" w:eastAsia="仿宋"/>
                <w:color w:val="000000" w:themeColor="text1"/>
                <w:sz w:val="28"/>
                <w:szCs w:val="28"/>
                <w14:textFill>
                  <w14:solidFill>
                    <w14:schemeClr w14:val="tx1"/>
                  </w14:solidFill>
                </w14:textFill>
              </w:rPr>
            </w:pPr>
          </w:p>
        </w:tc>
      </w:tr>
      <w:tr w14:paraId="6FEBE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783" w:type="dxa"/>
            <w:tcBorders>
              <w:top w:val="single" w:color="auto" w:sz="4" w:space="0"/>
              <w:left w:val="single" w:color="auto" w:sz="4" w:space="0"/>
              <w:bottom w:val="single" w:color="auto" w:sz="4" w:space="0"/>
              <w:right w:val="single" w:color="auto" w:sz="4" w:space="0"/>
            </w:tcBorders>
            <w:vAlign w:val="center"/>
          </w:tcPr>
          <w:p w14:paraId="5A5EA59C">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79B562AC">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B3402B9">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992A583">
            <w:pPr>
              <w:snapToGrid w:val="0"/>
              <w:jc w:val="left"/>
              <w:rPr>
                <w:rFonts w:ascii="仿宋" w:hAnsi="仿宋" w:eastAsia="仿宋"/>
                <w:color w:val="000000" w:themeColor="text1"/>
                <w:sz w:val="28"/>
                <w:szCs w:val="28"/>
                <w14:textFill>
                  <w14:solidFill>
                    <w14:schemeClr w14:val="tx1"/>
                  </w14:solidFill>
                </w14:textFill>
              </w:rPr>
            </w:pPr>
          </w:p>
        </w:tc>
      </w:tr>
      <w:tr w14:paraId="1836A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32A7D3EB">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6F0C2F33">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3751AB9">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41F057A">
            <w:pPr>
              <w:snapToGrid w:val="0"/>
              <w:jc w:val="left"/>
              <w:rPr>
                <w:rFonts w:ascii="仿宋" w:hAnsi="仿宋" w:eastAsia="仿宋"/>
                <w:color w:val="000000" w:themeColor="text1"/>
                <w:sz w:val="28"/>
                <w:szCs w:val="28"/>
                <w14:textFill>
                  <w14:solidFill>
                    <w14:schemeClr w14:val="tx1"/>
                  </w14:solidFill>
                </w14:textFill>
              </w:rPr>
            </w:pPr>
          </w:p>
        </w:tc>
      </w:tr>
      <w:tr w14:paraId="41F7B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720C53B7">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52F2E22B">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73CE410">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A54D9CE">
            <w:pPr>
              <w:snapToGrid w:val="0"/>
              <w:jc w:val="left"/>
              <w:rPr>
                <w:rFonts w:ascii="仿宋" w:hAnsi="仿宋" w:eastAsia="仿宋"/>
                <w:color w:val="000000" w:themeColor="text1"/>
                <w:sz w:val="28"/>
                <w:szCs w:val="28"/>
                <w14:textFill>
                  <w14:solidFill>
                    <w14:schemeClr w14:val="tx1"/>
                  </w14:solidFill>
                </w14:textFill>
              </w:rPr>
            </w:pPr>
          </w:p>
        </w:tc>
      </w:tr>
      <w:tr w14:paraId="12BFB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1A2AB823">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11C55EC4">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2FCDE03">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BD9F738">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14:paraId="527FDD6B">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04E758EB">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cols w:space="720" w:num="1"/>
        </w:sectPr>
      </w:pPr>
    </w:p>
    <w:p w14:paraId="2F7DB263">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附件15：</w:t>
      </w:r>
    </w:p>
    <w:p w14:paraId="4C23375E">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6BA03A96">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70042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5E60E405">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6EBB3C8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819B33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23506E8C">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E83DDA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6CD27CB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69BD229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526D6A9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3790B5D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6B7F5B1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328E51E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143F8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60BF8DB6">
            <w:pPr>
              <w:widowControl/>
              <w:jc w:val="left"/>
              <w:rPr>
                <w:rFonts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2F6F1AFB">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89D4F48">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5B49941">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49570469">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3F2B383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4FE770A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3BDDE54B">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6845C7A5">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67C9795B">
            <w:pPr>
              <w:widowControl/>
              <w:jc w:val="left"/>
              <w:rPr>
                <w:rFonts w:ascii="仿宋" w:hAnsi="仿宋" w:eastAsia="仿宋"/>
                <w:color w:val="000000" w:themeColor="text1"/>
                <w:sz w:val="30"/>
                <w:szCs w:val="30"/>
                <w14:textFill>
                  <w14:solidFill>
                    <w14:schemeClr w14:val="tx1"/>
                  </w14:solidFill>
                </w14:textFill>
              </w:rPr>
            </w:pPr>
          </w:p>
        </w:tc>
      </w:tr>
      <w:tr w14:paraId="3DA84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F83619D">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7A1264B1">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290E96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4FC6D8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3A27FD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95E53C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AE2D45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C8B95D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31CAA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1D62D1CD">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784CAB84">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62DCD9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ABEBDC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0FCBFB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0F34C7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B38023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499BC84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68366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2ADF62D">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17FCC61E">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30B988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331A29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B95715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D44CBF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73D6BE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60361F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16628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114985D">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4E66A834">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31E9BC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A00D3E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FCA4DA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9AC1E8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DA02682">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1ABE5D2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6C267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FE8E295">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584B3A4B">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1C022C9B">
      <w:pPr>
        <w:pStyle w:val="20"/>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55A39C00">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1956657F">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附件16</w:t>
      </w:r>
      <w:r>
        <w:rPr>
          <w:rFonts w:hint="eastAsia" w:ascii="仿宋" w:hAnsi="仿宋" w:eastAsia="仿宋"/>
          <w:b/>
          <w:color w:val="000000" w:themeColor="text1"/>
          <w:sz w:val="30"/>
          <w:szCs w:val="30"/>
          <w14:textFill>
            <w14:solidFill>
              <w14:schemeClr w14:val="tx1"/>
            </w14:solidFill>
          </w14:textFill>
        </w:rPr>
        <w:t xml:space="preserve">：                                    </w:t>
      </w:r>
    </w:p>
    <w:p w14:paraId="72D4FD0C">
      <w:pPr>
        <w:spacing w:before="240" w:beforeLines="100" w:line="240" w:lineRule="atLeast"/>
        <w:jc w:val="center"/>
        <w:rPr>
          <w:rFonts w:ascii="仿宋" w:hAnsi="仿宋" w:eastAsia="仿宋"/>
          <w:b/>
          <w:color w:val="000000" w:themeColor="text1"/>
          <w:spacing w:val="40"/>
          <w:sz w:val="52"/>
          <w:szCs w:val="52"/>
          <w14:textFill>
            <w14:solidFill>
              <w14:schemeClr w14:val="tx1"/>
            </w14:solidFill>
          </w14:textFill>
        </w:rPr>
      </w:pPr>
      <w:bookmarkStart w:id="49" w:name="PO_1000000445_PM002_1"/>
      <w:r>
        <w:rPr>
          <w:rFonts w:hint="eastAsia" w:ascii="仿宋" w:hAnsi="仿宋" w:eastAsia="仿宋"/>
          <w:b/>
          <w:color w:val="000000" w:themeColor="text1"/>
          <w:spacing w:val="40"/>
          <w:sz w:val="52"/>
          <w:szCs w:val="52"/>
          <w14:textFill>
            <w14:solidFill>
              <w14:schemeClr w14:val="tx1"/>
            </w14:solidFill>
          </w14:textFill>
        </w:rPr>
        <w:t>浙江财经大学下沙、文华校区安保服务项目</w:t>
      </w:r>
      <w:bookmarkEnd w:id="49"/>
    </w:p>
    <w:p w14:paraId="06796E57">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50" w:name="PO_1000000445_PM001"/>
      <w:r>
        <w:rPr>
          <w:rFonts w:hint="eastAsia" w:ascii="仿宋" w:hAnsi="仿宋" w:eastAsia="仿宋"/>
          <w:b/>
          <w:color w:val="000000" w:themeColor="text1"/>
          <w:sz w:val="36"/>
          <w:szCs w:val="36"/>
          <w14:textFill>
            <w14:solidFill>
              <w14:schemeClr w14:val="tx1"/>
            </w14:solidFill>
          </w14:textFill>
        </w:rPr>
        <w:t>ZZCG2024H-GK-115</w:t>
      </w:r>
      <w:bookmarkEnd w:id="50"/>
      <w:r>
        <w:rPr>
          <w:rFonts w:hint="eastAsia" w:ascii="仿宋" w:hAnsi="仿宋" w:eastAsia="仿宋"/>
          <w:color w:val="000000" w:themeColor="text1"/>
          <w:sz w:val="36"/>
          <w:szCs w:val="36"/>
          <w14:textFill>
            <w14:solidFill>
              <w14:schemeClr w14:val="tx1"/>
            </w14:solidFill>
          </w14:textFill>
        </w:rPr>
        <w:t>（标项  ）</w:t>
      </w:r>
    </w:p>
    <w:p w14:paraId="3C72A8F9">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2ED2BFDA">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5B322FCB">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5C75BCB7">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4483041C">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75AB5F77">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7595FC36">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06BDBD09">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7E3AFC18">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584CC008">
      <w:pPr>
        <w:snapToGrid w:val="0"/>
        <w:spacing w:before="50" w:after="50"/>
        <w:rPr>
          <w:rFonts w:ascii="仿宋" w:hAnsi="仿宋" w:eastAsia="仿宋"/>
          <w:color w:val="000000" w:themeColor="text1"/>
          <w:sz w:val="30"/>
          <w:szCs w:val="30"/>
          <w14:textFill>
            <w14:solidFill>
              <w14:schemeClr w14:val="tx1"/>
            </w14:solidFill>
          </w14:textFill>
        </w:rPr>
      </w:pPr>
    </w:p>
    <w:p w14:paraId="7AA769DC">
      <w:pPr>
        <w:pStyle w:val="35"/>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14:paraId="48D4107B">
      <w:pPr>
        <w:rPr>
          <w:rFonts w:ascii="仿宋" w:hAnsi="仿宋" w:eastAsia="仿宋"/>
          <w:color w:val="000000" w:themeColor="text1"/>
          <w14:textFill>
            <w14:solidFill>
              <w14:schemeClr w14:val="tx1"/>
            </w14:solidFill>
          </w14:textFill>
        </w:rPr>
      </w:pPr>
    </w:p>
    <w:p w14:paraId="58ECF0B9">
      <w:pPr>
        <w:pStyle w:val="35"/>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（1）开标一览表（见附件17）；</w:t>
      </w:r>
    </w:p>
    <w:p w14:paraId="0BD7A74C">
      <w:pPr>
        <w:pStyle w:val="35"/>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14:paraId="02D95D7C">
      <w:pPr>
        <w:pStyle w:val="32"/>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附件17：</w:t>
      </w:r>
    </w:p>
    <w:p w14:paraId="22A0DF78">
      <w:pPr>
        <w:pStyle w:val="32"/>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64C916F3">
      <w:pPr>
        <w:pStyle w:val="32"/>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666DB9BE">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6F3711CB">
      <w:pPr>
        <w:snapToGrid w:val="0"/>
        <w:rPr>
          <w:rFonts w:ascii="仿宋" w:hAnsi="仿宋" w:eastAsia="仿宋"/>
          <w:color w:val="000000" w:themeColor="text1"/>
          <w:sz w:val="28"/>
          <w:szCs w:val="28"/>
          <w14:textFill>
            <w14:solidFill>
              <w14:schemeClr w14:val="tx1"/>
            </w14:solidFill>
          </w14:textFill>
        </w:rPr>
      </w:pPr>
    </w:p>
    <w:p w14:paraId="6EE3C4B2">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4FA159A6">
      <w:pPr>
        <w:snapToGrid w:val="0"/>
        <w:rPr>
          <w:rFonts w:ascii="仿宋" w:hAnsi="仿宋" w:eastAsia="仿宋"/>
          <w:b/>
          <w:color w:val="000000" w:themeColor="text1"/>
          <w:sz w:val="24"/>
          <w:szCs w:val="24"/>
          <w:u w:val="single"/>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14:paraId="557A3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4C775D8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0DCBE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282E137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14:paraId="0325BD5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672" w:type="dxa"/>
            <w:vMerge w:val="restart"/>
            <w:tcBorders>
              <w:top w:val="single" w:color="auto" w:sz="4" w:space="0"/>
              <w:left w:val="single" w:color="auto" w:sz="4" w:space="0"/>
              <w:bottom w:val="nil"/>
              <w:right w:val="single" w:color="auto" w:sz="4" w:space="0"/>
            </w:tcBorders>
            <w:vAlign w:val="center"/>
          </w:tcPr>
          <w:p w14:paraId="7681C5E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852" w:type="dxa"/>
            <w:vMerge w:val="restart"/>
            <w:tcBorders>
              <w:top w:val="single" w:color="auto" w:sz="4" w:space="0"/>
              <w:left w:val="single" w:color="auto" w:sz="4" w:space="0"/>
              <w:bottom w:val="nil"/>
              <w:right w:val="single" w:color="auto" w:sz="4" w:space="0"/>
            </w:tcBorders>
            <w:vAlign w:val="center"/>
          </w:tcPr>
          <w:p w14:paraId="70E09C9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029" w:type="dxa"/>
            <w:vMerge w:val="restart"/>
            <w:tcBorders>
              <w:top w:val="single" w:color="auto" w:sz="4" w:space="0"/>
              <w:left w:val="single" w:color="auto" w:sz="4" w:space="0"/>
              <w:bottom w:val="nil"/>
              <w:right w:val="single" w:color="auto" w:sz="4" w:space="0"/>
            </w:tcBorders>
            <w:vAlign w:val="center"/>
          </w:tcPr>
          <w:p w14:paraId="03B5E7E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14:paraId="122EE7E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957" w:type="dxa"/>
            <w:vMerge w:val="restart"/>
            <w:tcBorders>
              <w:top w:val="single" w:color="auto" w:sz="4" w:space="0"/>
              <w:left w:val="single" w:color="auto" w:sz="4" w:space="0"/>
              <w:bottom w:val="nil"/>
              <w:right w:val="single" w:color="auto" w:sz="4" w:space="0"/>
            </w:tcBorders>
            <w:vAlign w:val="center"/>
          </w:tcPr>
          <w:p w14:paraId="2BC307F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852" w:type="dxa"/>
            <w:vMerge w:val="restart"/>
            <w:tcBorders>
              <w:top w:val="single" w:color="auto" w:sz="4" w:space="0"/>
              <w:left w:val="single" w:color="auto" w:sz="4" w:space="0"/>
              <w:bottom w:val="nil"/>
              <w:right w:val="single" w:color="auto" w:sz="4" w:space="0"/>
            </w:tcBorders>
            <w:vAlign w:val="center"/>
          </w:tcPr>
          <w:p w14:paraId="116CC31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053B9A3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14:paraId="5EE20B2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2D0419D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制造商情况</w:t>
            </w:r>
          </w:p>
        </w:tc>
      </w:tr>
      <w:tr w14:paraId="7EE55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7723B185">
            <w:pPr>
              <w:widowControl/>
              <w:jc w:val="left"/>
              <w:rPr>
                <w:rFonts w:ascii="仿宋" w:hAnsi="仿宋" w:eastAsia="仿宋"/>
                <w:b/>
                <w:color w:val="000000" w:themeColor="text1"/>
                <w:sz w:val="24"/>
                <w:szCs w:val="24"/>
                <w14:textFill>
                  <w14:solidFill>
                    <w14:schemeClr w14:val="tx1"/>
                  </w14:solidFill>
                </w14:textFill>
              </w:rPr>
            </w:pPr>
          </w:p>
        </w:tc>
        <w:tc>
          <w:tcPr>
            <w:tcW w:w="672" w:type="dxa"/>
            <w:vMerge w:val="continue"/>
            <w:tcBorders>
              <w:top w:val="single" w:color="auto" w:sz="4" w:space="0"/>
              <w:left w:val="single" w:color="auto" w:sz="4" w:space="0"/>
              <w:bottom w:val="nil"/>
              <w:right w:val="single" w:color="auto" w:sz="4" w:space="0"/>
            </w:tcBorders>
            <w:vAlign w:val="center"/>
          </w:tcPr>
          <w:p w14:paraId="310F2477">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20A47EE6">
            <w:pPr>
              <w:widowControl/>
              <w:jc w:val="left"/>
              <w:rPr>
                <w:rFonts w:ascii="仿宋" w:hAnsi="仿宋" w:eastAsia="仿宋"/>
                <w:b/>
                <w:color w:val="000000" w:themeColor="text1"/>
                <w:sz w:val="24"/>
                <w:szCs w:val="24"/>
                <w14:textFill>
                  <w14:solidFill>
                    <w14:schemeClr w14:val="tx1"/>
                  </w14:solidFill>
                </w14:textFill>
              </w:rPr>
            </w:pPr>
          </w:p>
        </w:tc>
        <w:tc>
          <w:tcPr>
            <w:tcW w:w="1029" w:type="dxa"/>
            <w:vMerge w:val="continue"/>
            <w:tcBorders>
              <w:top w:val="single" w:color="auto" w:sz="4" w:space="0"/>
              <w:left w:val="single" w:color="auto" w:sz="4" w:space="0"/>
              <w:bottom w:val="nil"/>
              <w:right w:val="single" w:color="auto" w:sz="4" w:space="0"/>
            </w:tcBorders>
            <w:vAlign w:val="center"/>
          </w:tcPr>
          <w:p w14:paraId="69DC229A">
            <w:pPr>
              <w:widowControl/>
              <w:jc w:val="left"/>
              <w:rPr>
                <w:rFonts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14:paraId="7E32A959">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3F894DFD">
            <w:pPr>
              <w:widowControl/>
              <w:jc w:val="left"/>
              <w:rPr>
                <w:rFonts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14:paraId="18C9C33E">
            <w:pPr>
              <w:widowControl/>
              <w:jc w:val="left"/>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14:paraId="0B24E76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w:t>
            </w:r>
          </w:p>
        </w:tc>
        <w:tc>
          <w:tcPr>
            <w:tcW w:w="708" w:type="dxa"/>
            <w:tcBorders>
              <w:top w:val="single" w:color="auto" w:sz="4" w:space="0"/>
              <w:left w:val="single" w:color="auto" w:sz="4" w:space="0"/>
              <w:bottom w:val="nil"/>
              <w:right w:val="single" w:color="auto" w:sz="4" w:space="0"/>
            </w:tcBorders>
            <w:vAlign w:val="center"/>
          </w:tcPr>
          <w:p w14:paraId="3E1B9731">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14:paraId="3B22AC06">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中小企业商号或注册商标</w:t>
            </w:r>
          </w:p>
        </w:tc>
      </w:tr>
      <w:tr w14:paraId="71C15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7FBE173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672" w:type="dxa"/>
            <w:tcBorders>
              <w:top w:val="single" w:color="auto" w:sz="4" w:space="0"/>
              <w:left w:val="single" w:color="auto" w:sz="4" w:space="0"/>
              <w:bottom w:val="single" w:color="auto" w:sz="4" w:space="0"/>
              <w:right w:val="single" w:color="auto" w:sz="4" w:space="0"/>
            </w:tcBorders>
            <w:vAlign w:val="center"/>
          </w:tcPr>
          <w:p w14:paraId="5071D13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3DD9D33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029" w:type="dxa"/>
            <w:tcBorders>
              <w:top w:val="single" w:color="auto" w:sz="4" w:space="0"/>
              <w:left w:val="single" w:color="auto" w:sz="4" w:space="0"/>
              <w:bottom w:val="single" w:color="auto" w:sz="4" w:space="0"/>
              <w:right w:val="single" w:color="auto" w:sz="4" w:space="0"/>
            </w:tcBorders>
            <w:vAlign w:val="center"/>
          </w:tcPr>
          <w:p w14:paraId="00948F5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0944017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452BA39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14:paraId="0CA3827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14:paraId="08C4723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52334D4E">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09118F3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58417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2959BE2F">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2855B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5B94BE10">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14:paraId="244B65F2">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76AEA9EA">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19BF9044">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26F30E80">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559E1126">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63EE2DBD">
      <w:pPr>
        <w:snapToGrid w:val="0"/>
        <w:spacing w:line="400" w:lineRule="exact"/>
        <w:jc w:val="left"/>
        <w:rPr>
          <w:rFonts w:ascii="仿宋" w:hAnsi="仿宋" w:eastAsia="仿宋"/>
          <w:color w:val="000000" w:themeColor="text1"/>
          <w:sz w:val="24"/>
          <w:szCs w:val="24"/>
          <w14:textFill>
            <w14:solidFill>
              <w14:schemeClr w14:val="tx1"/>
            </w14:solidFill>
          </w14:textFill>
        </w:rPr>
      </w:pPr>
    </w:p>
    <w:p w14:paraId="65319C12">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1DB2DBC9">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15622419">
      <w:pPr>
        <w:pStyle w:val="32"/>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5A85F472">
      <w:pPr>
        <w:pStyle w:val="32"/>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7FA66DC0">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5089E30C">
      <w:pPr>
        <w:snapToGrid w:val="0"/>
        <w:rPr>
          <w:rFonts w:ascii="仿宋" w:hAnsi="仿宋" w:eastAsia="仿宋"/>
          <w:color w:val="000000" w:themeColor="text1"/>
          <w:sz w:val="28"/>
          <w:szCs w:val="28"/>
          <w14:textFill>
            <w14:solidFill>
              <w14:schemeClr w14:val="tx1"/>
            </w14:solidFill>
          </w14:textFill>
        </w:rPr>
      </w:pPr>
    </w:p>
    <w:p w14:paraId="61AC4E88">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6B93DD68">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14:paraId="58482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18279E1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60FCC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2CC421A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6C0F639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957" w:type="dxa"/>
            <w:vMerge w:val="restart"/>
            <w:tcBorders>
              <w:top w:val="single" w:color="auto" w:sz="4" w:space="0"/>
              <w:left w:val="single" w:color="auto" w:sz="4" w:space="0"/>
              <w:bottom w:val="nil"/>
              <w:right w:val="single" w:color="auto" w:sz="4" w:space="0"/>
            </w:tcBorders>
            <w:vAlign w:val="center"/>
          </w:tcPr>
          <w:p w14:paraId="6AC9E7A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852" w:type="dxa"/>
            <w:vMerge w:val="restart"/>
            <w:tcBorders>
              <w:top w:val="single" w:color="auto" w:sz="4" w:space="0"/>
              <w:left w:val="single" w:color="auto" w:sz="4" w:space="0"/>
              <w:bottom w:val="nil"/>
              <w:right w:val="single" w:color="auto" w:sz="4" w:space="0"/>
            </w:tcBorders>
            <w:vAlign w:val="center"/>
          </w:tcPr>
          <w:p w14:paraId="2429369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630366E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14:paraId="7CB6C48E">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2F0C8C3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承接服务的企业情况</w:t>
            </w:r>
          </w:p>
        </w:tc>
      </w:tr>
      <w:tr w14:paraId="03A2B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6E7B0075">
            <w:pPr>
              <w:widowControl/>
              <w:jc w:val="left"/>
              <w:rPr>
                <w:rFonts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14:paraId="5B0BC871">
            <w:pPr>
              <w:widowControl/>
              <w:jc w:val="left"/>
              <w:rPr>
                <w:rFonts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14:paraId="70EA363D">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0F1BBD3B">
            <w:pPr>
              <w:widowControl/>
              <w:jc w:val="left"/>
              <w:rPr>
                <w:rFonts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14:paraId="00AF05BB">
            <w:pPr>
              <w:widowControl/>
              <w:jc w:val="left"/>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14:paraId="19D2D009">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是否中小企业承接</w:t>
            </w:r>
          </w:p>
        </w:tc>
        <w:tc>
          <w:tcPr>
            <w:tcW w:w="708" w:type="dxa"/>
            <w:tcBorders>
              <w:top w:val="single" w:color="auto" w:sz="4" w:space="0"/>
              <w:left w:val="single" w:color="auto" w:sz="4" w:space="0"/>
              <w:bottom w:val="nil"/>
              <w:right w:val="single" w:color="auto" w:sz="4" w:space="0"/>
            </w:tcBorders>
            <w:vAlign w:val="center"/>
          </w:tcPr>
          <w:p w14:paraId="060E3B24">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14:paraId="3EEB978E">
            <w:pPr>
              <w:snapToGrid w:val="0"/>
              <w:spacing w:line="400" w:lineRule="exact"/>
              <w:jc w:val="center"/>
              <w:rPr>
                <w:rFonts w:ascii="仿宋" w:hAnsi="仿宋" w:eastAsia="仿宋"/>
                <w:b/>
                <w:color w:val="000000" w:themeColor="text1"/>
                <w:sz w:val="13"/>
                <w:szCs w:val="13"/>
                <w14:textFill>
                  <w14:solidFill>
                    <w14:schemeClr w14:val="tx1"/>
                  </w14:solidFill>
                </w14:textFill>
              </w:rPr>
            </w:pPr>
            <w:r>
              <w:rPr>
                <w:rFonts w:hint="eastAsia" w:ascii="仿宋" w:hAnsi="仿宋" w:eastAsia="仿宋"/>
                <w:b/>
                <w:color w:val="000000" w:themeColor="text1"/>
                <w:sz w:val="13"/>
                <w:szCs w:val="13"/>
                <w14:textFill>
                  <w14:solidFill>
                    <w14:schemeClr w14:val="tx1"/>
                  </w14:solidFill>
                </w14:textFill>
              </w:rPr>
              <w:t>服务人员是否依照《中华人民共和国劳动合同法》订立劳动合同</w:t>
            </w:r>
          </w:p>
        </w:tc>
      </w:tr>
      <w:tr w14:paraId="6B7FD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3A17C2E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14:paraId="2E8A54F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2554C21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4F12BB9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14:paraId="364F57B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14:paraId="32FC823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0EE0C780">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1B11D7D4">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54084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14:paraId="72EB977A">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34B8E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1BE40E83">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14:paraId="36EED385">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3C6CC334">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6F3EE3E7">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16A6C330">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1FF13228">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49B558ED">
      <w:pPr>
        <w:snapToGrid w:val="0"/>
        <w:spacing w:line="360" w:lineRule="auto"/>
        <w:rPr>
          <w:rFonts w:ascii="仿宋" w:hAnsi="仿宋" w:eastAsia="仿宋"/>
          <w:color w:val="000000" w:themeColor="text1"/>
          <w:sz w:val="30"/>
          <w:szCs w:val="30"/>
          <w14:textFill>
            <w14:solidFill>
              <w14:schemeClr w14:val="tx1"/>
            </w14:solidFill>
          </w14:textFill>
        </w:rPr>
      </w:pPr>
    </w:p>
    <w:p w14:paraId="75725A75">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6E07E354">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2F50EDF0">
      <w:pPr>
        <w:pStyle w:val="32"/>
        <w:snapToGrid w:val="0"/>
        <w:spacing w:before="120" w:after="120" w:line="240" w:lineRule="auto"/>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68574E27">
      <w:pPr>
        <w:pStyle w:val="32"/>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5DD4605B">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3F2C1059">
      <w:pPr>
        <w:snapToGrid w:val="0"/>
        <w:rPr>
          <w:rFonts w:ascii="仿宋" w:hAnsi="仿宋" w:eastAsia="仿宋"/>
          <w:color w:val="000000" w:themeColor="text1"/>
          <w:sz w:val="28"/>
          <w:szCs w:val="28"/>
          <w14:textFill>
            <w14:solidFill>
              <w14:schemeClr w14:val="tx1"/>
            </w14:solidFill>
          </w14:textFill>
        </w:rPr>
      </w:pPr>
    </w:p>
    <w:p w14:paraId="6FBC40DB">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416D078E">
      <w:pPr>
        <w:snapToGrid w:val="0"/>
        <w:rPr>
          <w:rFonts w:ascii="仿宋" w:hAnsi="仿宋" w:eastAsia="仿宋"/>
          <w:b/>
          <w:color w:val="000000" w:themeColor="text1"/>
          <w:sz w:val="24"/>
          <w:szCs w:val="24"/>
          <w:u w:val="single"/>
          <w14:textFill>
            <w14:solidFill>
              <w14:schemeClr w14:val="tx1"/>
            </w14:solidFill>
          </w14:textFill>
        </w:rPr>
      </w:pPr>
    </w:p>
    <w:tbl>
      <w:tblPr>
        <w:tblStyle w:val="59"/>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14:paraId="13CD5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14:paraId="2E28B66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7047E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single" w:color="auto" w:sz="4" w:space="0"/>
              <w:right w:val="single" w:color="auto" w:sz="4" w:space="0"/>
            </w:tcBorders>
            <w:vAlign w:val="center"/>
          </w:tcPr>
          <w:p w14:paraId="19E0864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工程项目名称</w:t>
            </w:r>
          </w:p>
        </w:tc>
        <w:tc>
          <w:tcPr>
            <w:tcW w:w="997" w:type="dxa"/>
            <w:vMerge w:val="restart"/>
            <w:tcBorders>
              <w:top w:val="single" w:color="auto" w:sz="4" w:space="0"/>
              <w:left w:val="single" w:color="auto" w:sz="4" w:space="0"/>
              <w:bottom w:val="single" w:color="auto" w:sz="4" w:space="0"/>
              <w:right w:val="single" w:color="auto" w:sz="4" w:space="0"/>
            </w:tcBorders>
            <w:vAlign w:val="center"/>
          </w:tcPr>
          <w:p w14:paraId="29CE61C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992" w:type="dxa"/>
            <w:vMerge w:val="restart"/>
            <w:tcBorders>
              <w:top w:val="single" w:color="auto" w:sz="4" w:space="0"/>
              <w:left w:val="single" w:color="auto" w:sz="4" w:space="0"/>
              <w:bottom w:val="nil"/>
              <w:right w:val="single" w:color="auto" w:sz="4" w:space="0"/>
            </w:tcBorders>
            <w:vAlign w:val="center"/>
          </w:tcPr>
          <w:p w14:paraId="467D42D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992" w:type="dxa"/>
            <w:vMerge w:val="restart"/>
            <w:tcBorders>
              <w:top w:val="single" w:color="auto" w:sz="4" w:space="0"/>
              <w:left w:val="single" w:color="auto" w:sz="4" w:space="0"/>
              <w:bottom w:val="nil"/>
              <w:right w:val="single" w:color="auto" w:sz="4" w:space="0"/>
            </w:tcBorders>
            <w:vAlign w:val="center"/>
          </w:tcPr>
          <w:p w14:paraId="41252418">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851" w:type="dxa"/>
            <w:vMerge w:val="restart"/>
            <w:tcBorders>
              <w:top w:val="single" w:color="auto" w:sz="4" w:space="0"/>
              <w:left w:val="single" w:color="auto" w:sz="4" w:space="0"/>
              <w:bottom w:val="nil"/>
              <w:right w:val="single" w:color="auto" w:sz="4" w:space="0"/>
            </w:tcBorders>
            <w:vAlign w:val="center"/>
          </w:tcPr>
          <w:p w14:paraId="2FDAC82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421" w:type="dxa"/>
            <w:vMerge w:val="restart"/>
            <w:tcBorders>
              <w:top w:val="single" w:color="auto" w:sz="4" w:space="0"/>
              <w:left w:val="single" w:color="auto" w:sz="4" w:space="0"/>
              <w:bottom w:val="nil"/>
              <w:right w:val="single" w:color="auto" w:sz="4" w:space="0"/>
            </w:tcBorders>
            <w:vAlign w:val="center"/>
          </w:tcPr>
          <w:p w14:paraId="45AFA1C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14:paraId="01B5FE4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承建工程的企业情况</w:t>
            </w:r>
          </w:p>
        </w:tc>
      </w:tr>
      <w:tr w14:paraId="5E842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57" w:type="dxa"/>
            <w:gridSpan w:val="2"/>
            <w:vMerge w:val="continue"/>
            <w:tcBorders>
              <w:top w:val="single" w:color="auto" w:sz="4" w:space="0"/>
              <w:left w:val="single" w:color="auto" w:sz="4" w:space="0"/>
              <w:bottom w:val="single" w:color="auto" w:sz="4" w:space="0"/>
              <w:right w:val="single" w:color="auto" w:sz="4" w:space="0"/>
            </w:tcBorders>
            <w:vAlign w:val="center"/>
          </w:tcPr>
          <w:p w14:paraId="4E5C94D7">
            <w:pPr>
              <w:widowControl/>
              <w:jc w:val="left"/>
              <w:rPr>
                <w:rFonts w:ascii="仿宋" w:hAnsi="仿宋" w:eastAsia="仿宋"/>
                <w:b/>
                <w:color w:val="000000" w:themeColor="text1"/>
                <w:sz w:val="24"/>
                <w:szCs w:val="24"/>
                <w14:textFill>
                  <w14:solidFill>
                    <w14:schemeClr w14:val="tx1"/>
                  </w14:solidFill>
                </w14:textFill>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14:paraId="786FED73">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14:paraId="2533A0D6">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14:paraId="74B8DC30">
            <w:pPr>
              <w:widowControl/>
              <w:jc w:val="left"/>
              <w:rPr>
                <w:rFonts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14:paraId="564EC0CE">
            <w:pPr>
              <w:widowControl/>
              <w:jc w:val="left"/>
              <w:rPr>
                <w:rFonts w:ascii="仿宋" w:hAnsi="仿宋" w:eastAsia="仿宋"/>
                <w:b/>
                <w:color w:val="000000" w:themeColor="text1"/>
                <w:sz w:val="24"/>
                <w:szCs w:val="24"/>
                <w14:textFill>
                  <w14:solidFill>
                    <w14:schemeClr w14:val="tx1"/>
                  </w14:solidFill>
                </w14:textFill>
              </w:rPr>
            </w:pPr>
          </w:p>
        </w:tc>
        <w:tc>
          <w:tcPr>
            <w:tcW w:w="1421" w:type="dxa"/>
            <w:vMerge w:val="continue"/>
            <w:tcBorders>
              <w:top w:val="single" w:color="auto" w:sz="4" w:space="0"/>
              <w:left w:val="single" w:color="auto" w:sz="4" w:space="0"/>
              <w:bottom w:val="nil"/>
              <w:right w:val="single" w:color="auto" w:sz="4" w:space="0"/>
            </w:tcBorders>
            <w:vAlign w:val="center"/>
          </w:tcPr>
          <w:p w14:paraId="1ADED936">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14:paraId="014C414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是否中小企业</w:t>
            </w:r>
          </w:p>
        </w:tc>
        <w:tc>
          <w:tcPr>
            <w:tcW w:w="1419" w:type="dxa"/>
            <w:tcBorders>
              <w:top w:val="single" w:color="auto" w:sz="4" w:space="0"/>
              <w:left w:val="single" w:color="auto" w:sz="4" w:space="0"/>
              <w:bottom w:val="nil"/>
              <w:right w:val="single" w:color="auto" w:sz="4" w:space="0"/>
            </w:tcBorders>
            <w:vAlign w:val="center"/>
          </w:tcPr>
          <w:p w14:paraId="64BC36CA">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14:paraId="2C9F4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vAlign w:val="center"/>
          </w:tcPr>
          <w:p w14:paraId="2FB3B7E0">
            <w:pPr>
              <w:widowControl/>
              <w:jc w:val="left"/>
              <w:rPr>
                <w:rFonts w:ascii="仿宋" w:hAnsi="仿宋" w:eastAsia="仿宋"/>
                <w:b/>
                <w:color w:val="000000" w:themeColor="text1"/>
                <w:sz w:val="24"/>
                <w:szCs w:val="24"/>
                <w14:textFill>
                  <w14:solidFill>
                    <w14:schemeClr w14:val="tx1"/>
                  </w14:solidFill>
                </w14:textFill>
              </w:rPr>
            </w:pPr>
          </w:p>
        </w:tc>
        <w:tc>
          <w:tcPr>
            <w:tcW w:w="997" w:type="dxa"/>
            <w:tcBorders>
              <w:top w:val="single" w:color="auto" w:sz="4" w:space="0"/>
              <w:left w:val="single" w:color="auto" w:sz="4" w:space="0"/>
              <w:bottom w:val="nil"/>
              <w:right w:val="single" w:color="auto" w:sz="4" w:space="0"/>
            </w:tcBorders>
            <w:vAlign w:val="center"/>
          </w:tcPr>
          <w:p w14:paraId="76C6AB3C">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14:paraId="592FE129">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14:paraId="5E8D2BFD">
            <w:pPr>
              <w:widowControl/>
              <w:jc w:val="left"/>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nil"/>
              <w:right w:val="single" w:color="auto" w:sz="4" w:space="0"/>
            </w:tcBorders>
            <w:vAlign w:val="center"/>
          </w:tcPr>
          <w:p w14:paraId="4C6D593E">
            <w:pPr>
              <w:widowControl/>
              <w:jc w:val="left"/>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nil"/>
              <w:right w:val="single" w:color="auto" w:sz="4" w:space="0"/>
            </w:tcBorders>
            <w:vAlign w:val="center"/>
          </w:tcPr>
          <w:p w14:paraId="2359E2F9">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14:paraId="737F52B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nil"/>
              <w:right w:val="single" w:color="auto" w:sz="4" w:space="0"/>
            </w:tcBorders>
            <w:vAlign w:val="center"/>
          </w:tcPr>
          <w:p w14:paraId="0F587F6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68D77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7530C24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997" w:type="dxa"/>
            <w:tcBorders>
              <w:top w:val="single" w:color="auto" w:sz="4" w:space="0"/>
              <w:left w:val="single" w:color="auto" w:sz="4" w:space="0"/>
              <w:bottom w:val="single" w:color="auto" w:sz="4" w:space="0"/>
              <w:right w:val="single" w:color="auto" w:sz="4" w:space="0"/>
            </w:tcBorders>
            <w:vAlign w:val="center"/>
          </w:tcPr>
          <w:p w14:paraId="58538BC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29CA58E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61028D5C">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14:paraId="4A9FE56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single" w:color="auto" w:sz="4" w:space="0"/>
              <w:right w:val="single" w:color="auto" w:sz="4" w:space="0"/>
            </w:tcBorders>
            <w:vAlign w:val="center"/>
          </w:tcPr>
          <w:p w14:paraId="7BCAA57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14:paraId="1DAB81B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279D488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36249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14:paraId="245FFBE4">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投标总价合计金额大写：小写：￥</w:t>
            </w:r>
          </w:p>
        </w:tc>
      </w:tr>
      <w:tr w14:paraId="47E9A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14D760A2">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2" w:type="dxa"/>
            <w:gridSpan w:val="8"/>
            <w:tcBorders>
              <w:top w:val="single" w:color="auto" w:sz="4" w:space="0"/>
              <w:left w:val="single" w:color="auto" w:sz="4" w:space="0"/>
              <w:bottom w:val="single" w:color="auto" w:sz="4" w:space="0"/>
              <w:right w:val="single" w:color="auto" w:sz="4" w:space="0"/>
            </w:tcBorders>
            <w:vAlign w:val="center"/>
          </w:tcPr>
          <w:p w14:paraId="3A2E692E">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511CF681">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2F795B75">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65D1B335">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开标时，现场工作人员当众拆封，并宣布投标人名称、投标总价合计金额。</w:t>
            </w:r>
          </w:p>
          <w:p w14:paraId="2E2388E1">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56497457">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5C5A7584">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5C4215A5">
      <w:pPr>
        <w:pStyle w:val="41"/>
        <w:spacing w:after="120"/>
        <w:rPr>
          <w:color w:val="000000" w:themeColor="text1"/>
          <w14:textFill>
            <w14:solidFill>
              <w14:schemeClr w14:val="tx1"/>
            </w14:solidFill>
          </w14:textFill>
        </w:rPr>
      </w:pPr>
    </w:p>
    <w:p w14:paraId="79E67FF4">
      <w:pPr>
        <w:rPr>
          <w:color w:val="000000" w:themeColor="text1"/>
          <w14:textFill>
            <w14:solidFill>
              <w14:schemeClr w14:val="tx1"/>
            </w14:solidFill>
          </w14:textFill>
        </w:rPr>
      </w:pPr>
    </w:p>
    <w:p w14:paraId="18A21F92">
      <w:pPr>
        <w:snapToGrid w:val="0"/>
        <w:spacing w:line="360" w:lineRule="auto"/>
        <w:rPr>
          <w:rFonts w:ascii="仿宋" w:hAnsi="仿宋" w:eastAsia="仿宋"/>
          <w:color w:val="000000" w:themeColor="text1"/>
          <w:sz w:val="30"/>
          <w:szCs w:val="30"/>
          <w14:textFill>
            <w14:solidFill>
              <w14:schemeClr w14:val="tx1"/>
            </w14:solidFill>
          </w14:textFill>
        </w:rPr>
      </w:pPr>
    </w:p>
    <w:p w14:paraId="01404767">
      <w:pPr>
        <w:snapToGrid w:val="0"/>
        <w:spacing w:line="360" w:lineRule="auto"/>
        <w:rPr>
          <w:rFonts w:ascii="仿宋" w:hAnsi="仿宋" w:eastAsia="仿宋"/>
          <w:color w:val="000000" w:themeColor="text1"/>
          <w:sz w:val="30"/>
          <w:szCs w:val="30"/>
          <w14:textFill>
            <w14:solidFill>
              <w14:schemeClr w14:val="tx1"/>
            </w14:solidFill>
          </w14:textFill>
        </w:rPr>
      </w:pPr>
    </w:p>
    <w:p w14:paraId="0EE40239">
      <w:pPr>
        <w:snapToGrid w:val="0"/>
        <w:spacing w:line="360" w:lineRule="auto"/>
        <w:rPr>
          <w:rFonts w:ascii="仿宋" w:hAnsi="仿宋" w:eastAsia="仿宋"/>
          <w:color w:val="000000" w:themeColor="text1"/>
          <w:sz w:val="30"/>
          <w:szCs w:val="30"/>
          <w14:textFill>
            <w14:solidFill>
              <w14:schemeClr w14:val="tx1"/>
            </w14:solidFill>
          </w14:textFill>
        </w:rPr>
      </w:pPr>
    </w:p>
    <w:p w14:paraId="1FEB7307">
      <w:pPr>
        <w:rPr>
          <w:color w:val="000000" w:themeColor="text1"/>
          <w14:textFill>
            <w14:solidFill>
              <w14:schemeClr w14:val="tx1"/>
            </w14:solidFill>
          </w14:textFill>
        </w:rPr>
      </w:pPr>
    </w:p>
    <w:p w14:paraId="54DE609E">
      <w:pPr>
        <w:rPr>
          <w:color w:val="000000" w:themeColor="text1"/>
          <w14:textFill>
            <w14:solidFill>
              <w14:schemeClr w14:val="tx1"/>
            </w14:solidFill>
          </w14:textFill>
        </w:rPr>
      </w:pPr>
    </w:p>
    <w:p w14:paraId="65BA8FF7">
      <w:pPr>
        <w:rPr>
          <w:color w:val="000000" w:themeColor="text1"/>
          <w14:textFill>
            <w14:solidFill>
              <w14:schemeClr w14:val="tx1"/>
            </w14:solidFill>
          </w14:textFill>
        </w:rPr>
      </w:pPr>
    </w:p>
    <w:p w14:paraId="24A748BB">
      <w:pPr>
        <w:rPr>
          <w:color w:val="000000" w:themeColor="text1"/>
          <w14:textFill>
            <w14:solidFill>
              <w14:schemeClr w14:val="tx1"/>
            </w14:solidFill>
          </w14:textFill>
        </w:rPr>
      </w:pPr>
    </w:p>
    <w:p w14:paraId="6C940B46">
      <w:pPr>
        <w:rPr>
          <w:color w:val="000000" w:themeColor="text1"/>
          <w14:textFill>
            <w14:solidFill>
              <w14:schemeClr w14:val="tx1"/>
            </w14:solidFill>
          </w14:textFill>
        </w:rPr>
      </w:pPr>
    </w:p>
    <w:p w14:paraId="4AD8286B"/>
    <w:p w14:paraId="77DBE761">
      <w:bookmarkStart w:id="51" w:name="_GoBack"/>
      <w:bookmarkEnd w:id="51"/>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F38A0">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ABE843">
                          <w:pPr>
                            <w:pStyle w:val="3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3ABE843">
                    <w:pPr>
                      <w:pStyle w:val="3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96E2F">
    <w:pPr>
      <w:pStyle w:val="39"/>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40260347">
    <w:pPr>
      <w:pStyle w:val="39"/>
      <w:ind w:right="720" w:firstLine="180" w:firstLineChars="100"/>
      <w:jc w:val="center"/>
    </w:pPr>
  </w:p>
  <w:p w14:paraId="3E632FA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0D7BA">
    <w:pPr>
      <w:pStyle w:val="39"/>
      <w:framePr w:wrap="around" w:vAnchor="text" w:hAnchor="margin" w:xAlign="outside" w:y="1"/>
      <w:rPr>
        <w:rStyle w:val="66"/>
      </w:rPr>
    </w:pPr>
    <w:r>
      <w:fldChar w:fldCharType="begin"/>
    </w:r>
    <w:r>
      <w:rPr>
        <w:rStyle w:val="66"/>
      </w:rPr>
      <w:instrText xml:space="preserve">PAGE  </w:instrText>
    </w:r>
    <w:r>
      <w:fldChar w:fldCharType="end"/>
    </w:r>
  </w:p>
  <w:p w14:paraId="6C827DF0">
    <w:pPr>
      <w:pStyle w:val="39"/>
      <w:ind w:right="360" w:firstLine="360"/>
    </w:pPr>
  </w:p>
  <w:p w14:paraId="7654C1C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CD46C">
    <w:pPr>
      <w:pStyle w:val="3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009AC">
    <w:pPr>
      <w:pStyle w:val="283"/>
    </w:pPr>
  </w:p>
  <w:p w14:paraId="07865A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C35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7"/>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2"/>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6"/>
      <w:suff w:val="nothing"/>
      <w:lvlText w:val="%1.%2.%3."/>
      <w:lvlJc w:val="left"/>
      <w:pPr>
        <w:ind w:left="0" w:firstLine="0"/>
      </w:pPr>
      <w:rPr>
        <w:rFonts w:hint="eastAsia"/>
        <w:b/>
        <w:i w:val="0"/>
        <w:sz w:val="24"/>
        <w:szCs w:val="24"/>
      </w:rPr>
    </w:lvl>
    <w:lvl w:ilvl="3" w:tentative="0">
      <w:start w:val="1"/>
      <w:numFmt w:val="decimal"/>
      <w:pStyle w:val="64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6"/>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4"/>
      <w:suff w:val="space"/>
      <w:lvlText w:val="%3."/>
      <w:lvlJc w:val="left"/>
      <w:pPr>
        <w:ind w:firstLine="284"/>
      </w:pPr>
      <w:rPr>
        <w:rFonts w:hint="eastAsia" w:cs="Times New Roman"/>
      </w:rPr>
    </w:lvl>
    <w:lvl w:ilvl="3" w:tentative="0">
      <w:start w:val="1"/>
      <w:numFmt w:val="decimal"/>
      <w:pStyle w:val="545"/>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8E8074C"/>
    <w:multiLevelType w:val="multilevel"/>
    <w:tmpl w:val="58E8074C"/>
    <w:lvl w:ilvl="0" w:tentative="0">
      <w:start w:val="1"/>
      <w:numFmt w:val="decimal"/>
      <w:pStyle w:val="52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26">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8">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9"/>
  </w:num>
  <w:num w:numId="8">
    <w:abstractNumId w:val="21"/>
  </w:num>
  <w:num w:numId="9">
    <w:abstractNumId w:val="26"/>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4"/>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28"/>
  </w:num>
  <w:num w:numId="25">
    <w:abstractNumId w:val="3"/>
  </w:num>
  <w:num w:numId="26">
    <w:abstractNumId w:val="25"/>
  </w:num>
  <w:num w:numId="27">
    <w:abstractNumId w:val="20"/>
  </w:num>
  <w:num w:numId="28">
    <w:abstractNumId w:val="10"/>
  </w:num>
  <w:num w:numId="29">
    <w:abstractNumId w:val="2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yOGZjMWMzOWYxZTYxYTAwMWY1N2QwMjFkNjUyNGUifQ=="/>
  </w:docVars>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D1384"/>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0D5A22E5"/>
    <w:rsid w:val="3FEF631E"/>
    <w:rsid w:val="4AC62BC0"/>
    <w:rsid w:val="763D6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0" w:semiHidden="0" w:name="header"/>
    <w:lsdException w:qFormat="1"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005"/>
    <w:qFormat/>
    <w:uiPriority w:val="0"/>
    <w:pPr>
      <w:autoSpaceDE w:val="0"/>
      <w:autoSpaceDN w:val="0"/>
      <w:adjustRightInd w:val="0"/>
      <w:spacing w:line="360" w:lineRule="auto"/>
      <w:jc w:val="center"/>
      <w:outlineLvl w:val="0"/>
    </w:pPr>
    <w:rPr>
      <w:rFonts w:eastAsia="隶书"/>
      <w:b/>
      <w:bCs/>
      <w:kern w:val="0"/>
      <w:sz w:val="36"/>
      <w:szCs w:val="36"/>
    </w:rPr>
  </w:style>
  <w:style w:type="paragraph" w:styleId="5">
    <w:name w:val="heading 2"/>
    <w:basedOn w:val="1"/>
    <w:next w:val="1"/>
    <w:link w:val="1009"/>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1017"/>
    <w:qFormat/>
    <w:uiPriority w:val="0"/>
    <w:pPr>
      <w:keepNext/>
      <w:keepLines/>
      <w:spacing w:before="260" w:after="260" w:line="416" w:lineRule="auto"/>
      <w:outlineLvl w:val="2"/>
    </w:pPr>
    <w:rPr>
      <w:b/>
      <w:bCs/>
      <w:sz w:val="32"/>
      <w:szCs w:val="32"/>
    </w:rPr>
  </w:style>
  <w:style w:type="paragraph" w:styleId="7">
    <w:name w:val="heading 4"/>
    <w:basedOn w:val="1"/>
    <w:next w:val="1"/>
    <w:link w:val="1013"/>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004"/>
    <w:qFormat/>
    <w:uiPriority w:val="0"/>
    <w:pPr>
      <w:keepNext/>
      <w:keepLines/>
      <w:tabs>
        <w:tab w:val="left" w:pos="992"/>
      </w:tabs>
      <w:spacing w:before="280" w:after="290" w:line="376" w:lineRule="auto"/>
      <w:ind w:left="992" w:hanging="992"/>
      <w:outlineLvl w:val="4"/>
    </w:pPr>
    <w:rPr>
      <w:b/>
      <w:bCs/>
      <w:sz w:val="28"/>
      <w:szCs w:val="28"/>
    </w:rPr>
  </w:style>
  <w:style w:type="paragraph" w:styleId="9">
    <w:name w:val="heading 6"/>
    <w:basedOn w:val="1"/>
    <w:next w:val="1"/>
    <w:link w:val="993"/>
    <w:qFormat/>
    <w:uiPriority w:val="0"/>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998"/>
    <w:qFormat/>
    <w:uiPriority w:val="0"/>
    <w:pPr>
      <w:keepNext/>
      <w:keepLines/>
      <w:tabs>
        <w:tab w:val="left" w:pos="0"/>
      </w:tabs>
      <w:spacing w:before="240" w:after="64" w:line="320" w:lineRule="auto"/>
      <w:ind w:left="1296" w:hanging="1296"/>
      <w:outlineLvl w:val="6"/>
    </w:pPr>
    <w:rPr>
      <w:b/>
      <w:bCs/>
      <w:sz w:val="24"/>
      <w:szCs w:val="24"/>
    </w:rPr>
  </w:style>
  <w:style w:type="paragraph" w:styleId="11">
    <w:name w:val="heading 8"/>
    <w:basedOn w:val="1"/>
    <w:next w:val="1"/>
    <w:link w:val="997"/>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2">
    <w:name w:val="heading 9"/>
    <w:basedOn w:val="1"/>
    <w:next w:val="1"/>
    <w:link w:val="999"/>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025"/>
    <w:qFormat/>
    <w:uiPriority w:val="0"/>
    <w:pPr>
      <w:ind w:firstLine="420" w:firstLineChars="100"/>
    </w:pPr>
    <w:rPr>
      <w:sz w:val="21"/>
      <w:szCs w:val="22"/>
    </w:rPr>
  </w:style>
  <w:style w:type="paragraph" w:styleId="3">
    <w:name w:val="Body Text"/>
    <w:basedOn w:val="1"/>
    <w:link w:val="1006"/>
    <w:qFormat/>
    <w:uiPriority w:val="0"/>
    <w:pPr>
      <w:spacing w:after="120"/>
    </w:pPr>
    <w:rPr>
      <w:sz w:val="28"/>
      <w:szCs w:val="24"/>
    </w:rPr>
  </w:style>
  <w:style w:type="paragraph" w:styleId="13">
    <w:name w:val="List 3"/>
    <w:basedOn w:val="1"/>
    <w:qFormat/>
    <w:uiPriority w:val="0"/>
    <w:pPr>
      <w:ind w:left="100" w:leftChars="400" w:hanging="200" w:hangingChars="200"/>
    </w:pPr>
    <w:rPr>
      <w:rFonts w:ascii="Times New Roman" w:hAnsi="Times New Roman"/>
      <w:szCs w:val="20"/>
    </w:rPr>
  </w:style>
  <w:style w:type="paragraph" w:styleId="14">
    <w:name w:val="toc 7"/>
    <w:basedOn w:val="1"/>
    <w:next w:val="1"/>
    <w:qFormat/>
    <w:uiPriority w:val="0"/>
    <w:pPr>
      <w:ind w:left="1260"/>
      <w:jc w:val="left"/>
    </w:pPr>
    <w:rPr>
      <w:rFonts w:ascii="Times New Roman" w:hAnsi="Times New Roman"/>
      <w:sz w:val="18"/>
      <w:szCs w:val="18"/>
    </w:rPr>
  </w:style>
  <w:style w:type="paragraph" w:styleId="15">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6">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7">
    <w:name w:val="List Bullet 4"/>
    <w:basedOn w:val="1"/>
    <w:qFormat/>
    <w:uiPriority w:val="0"/>
    <w:pPr>
      <w:numPr>
        <w:ilvl w:val="0"/>
        <w:numId w:val="2"/>
      </w:numPr>
    </w:pPr>
    <w:rPr>
      <w:rFonts w:ascii="Times New Roman" w:hAnsi="Times New Roman"/>
      <w:szCs w:val="24"/>
    </w:rPr>
  </w:style>
  <w:style w:type="paragraph" w:styleId="18">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9">
    <w:name w:val="Normal Indent"/>
    <w:basedOn w:val="1"/>
    <w:link w:val="1019"/>
    <w:qFormat/>
    <w:uiPriority w:val="0"/>
    <w:pPr>
      <w:ind w:firstLine="420"/>
    </w:pPr>
    <w:rPr>
      <w:szCs w:val="20"/>
    </w:rPr>
  </w:style>
  <w:style w:type="paragraph" w:styleId="20">
    <w:name w:val="caption"/>
    <w:basedOn w:val="1"/>
    <w:next w:val="1"/>
    <w:link w:val="992"/>
    <w:qFormat/>
    <w:uiPriority w:val="0"/>
    <w:pPr>
      <w:spacing w:before="152" w:after="160"/>
    </w:pPr>
    <w:rPr>
      <w:rFonts w:ascii="Arial" w:hAnsi="Arial" w:eastAsia="黑体"/>
      <w:sz w:val="20"/>
      <w:szCs w:val="20"/>
    </w:rPr>
  </w:style>
  <w:style w:type="paragraph" w:styleId="21">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2">
    <w:name w:val="Document Map"/>
    <w:basedOn w:val="1"/>
    <w:link w:val="995"/>
    <w:qFormat/>
    <w:uiPriority w:val="0"/>
    <w:rPr>
      <w:rFonts w:ascii="宋体"/>
      <w:sz w:val="18"/>
      <w:szCs w:val="18"/>
    </w:rPr>
  </w:style>
  <w:style w:type="paragraph" w:styleId="23">
    <w:name w:val="annotation text"/>
    <w:basedOn w:val="1"/>
    <w:link w:val="1008"/>
    <w:qFormat/>
    <w:uiPriority w:val="0"/>
    <w:pPr>
      <w:jc w:val="left"/>
    </w:pPr>
  </w:style>
  <w:style w:type="paragraph" w:styleId="24">
    <w:name w:val="Salutation"/>
    <w:basedOn w:val="1"/>
    <w:next w:val="1"/>
    <w:link w:val="994"/>
    <w:qFormat/>
    <w:uiPriority w:val="0"/>
    <w:rPr>
      <w:rFonts w:ascii="宋体" w:hAnsi="Times New Roman"/>
      <w:b/>
      <w:sz w:val="28"/>
      <w:szCs w:val="20"/>
    </w:rPr>
  </w:style>
  <w:style w:type="paragraph" w:styleId="25">
    <w:name w:val="Body Text 3"/>
    <w:basedOn w:val="1"/>
    <w:link w:val="1010"/>
    <w:qFormat/>
    <w:uiPriority w:val="0"/>
    <w:pPr>
      <w:snapToGrid w:val="0"/>
      <w:spacing w:before="50" w:after="50"/>
    </w:pPr>
    <w:rPr>
      <w:rFonts w:ascii="Times New Roman" w:hAnsi="宋体" w:eastAsia="仿宋_GB2312"/>
      <w:b/>
      <w:bCs/>
      <w:sz w:val="24"/>
      <w:szCs w:val="20"/>
    </w:rPr>
  </w:style>
  <w:style w:type="paragraph" w:styleId="26">
    <w:name w:val="Body Text Indent"/>
    <w:basedOn w:val="1"/>
    <w:link w:val="1011"/>
    <w:qFormat/>
    <w:uiPriority w:val="0"/>
    <w:pPr>
      <w:spacing w:line="200" w:lineRule="exact"/>
      <w:ind w:firstLine="301"/>
    </w:pPr>
    <w:rPr>
      <w:rFonts w:ascii="宋体" w:hAnsi="Courier New"/>
      <w:spacing w:val="-4"/>
      <w:sz w:val="18"/>
      <w:szCs w:val="20"/>
    </w:rPr>
  </w:style>
  <w:style w:type="paragraph" w:styleId="27">
    <w:name w:val="List Number 3"/>
    <w:basedOn w:val="1"/>
    <w:qFormat/>
    <w:uiPriority w:val="0"/>
    <w:pPr>
      <w:numPr>
        <w:ilvl w:val="0"/>
        <w:numId w:val="3"/>
      </w:numPr>
    </w:pPr>
    <w:rPr>
      <w:rFonts w:ascii="Times New Roman" w:hAnsi="Times New Roman"/>
      <w:szCs w:val="24"/>
    </w:rPr>
  </w:style>
  <w:style w:type="paragraph" w:styleId="28">
    <w:name w:val="List 2"/>
    <w:basedOn w:val="1"/>
    <w:qFormat/>
    <w:uiPriority w:val="0"/>
    <w:pPr>
      <w:ind w:left="100" w:leftChars="200" w:hanging="200" w:hangingChars="200"/>
    </w:pPr>
    <w:rPr>
      <w:rFonts w:ascii="Times New Roman" w:hAnsi="Times New Roman"/>
      <w:sz w:val="28"/>
      <w:szCs w:val="24"/>
    </w:rPr>
  </w:style>
  <w:style w:type="paragraph" w:styleId="29">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0">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1">
    <w:name w:val="toc 3"/>
    <w:basedOn w:val="1"/>
    <w:next w:val="1"/>
    <w:unhideWhenUsed/>
    <w:qFormat/>
    <w:uiPriority w:val="39"/>
    <w:pPr>
      <w:ind w:left="840" w:leftChars="400"/>
    </w:pPr>
  </w:style>
  <w:style w:type="paragraph" w:styleId="32">
    <w:name w:val="Plain Text"/>
    <w:basedOn w:val="1"/>
    <w:link w:val="1021"/>
    <w:qFormat/>
    <w:uiPriority w:val="0"/>
    <w:pPr>
      <w:spacing w:beforeLines="50" w:afterLines="50" w:line="400" w:lineRule="exact"/>
    </w:pPr>
    <w:rPr>
      <w:rFonts w:ascii="宋体" w:hAnsi="Courier New"/>
      <w:sz w:val="24"/>
      <w:szCs w:val="24"/>
    </w:rPr>
  </w:style>
  <w:style w:type="paragraph" w:styleId="33">
    <w:name w:val="List Bullet 5"/>
    <w:basedOn w:val="1"/>
    <w:qFormat/>
    <w:uiPriority w:val="0"/>
    <w:pPr>
      <w:numPr>
        <w:ilvl w:val="0"/>
        <w:numId w:val="4"/>
      </w:numPr>
    </w:pPr>
    <w:rPr>
      <w:rFonts w:ascii="Times New Roman" w:hAnsi="Times New Roman"/>
      <w:szCs w:val="24"/>
    </w:rPr>
  </w:style>
  <w:style w:type="paragraph" w:styleId="34">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5">
    <w:name w:val="Date"/>
    <w:basedOn w:val="1"/>
    <w:next w:val="1"/>
    <w:link w:val="1022"/>
    <w:qFormat/>
    <w:uiPriority w:val="0"/>
    <w:pPr>
      <w:ind w:left="2500" w:leftChars="2500"/>
    </w:pPr>
    <w:rPr>
      <w:rFonts w:eastAsia="楷体_GB2312"/>
      <w:sz w:val="32"/>
      <w:szCs w:val="20"/>
    </w:rPr>
  </w:style>
  <w:style w:type="paragraph" w:styleId="36">
    <w:name w:val="Body Text Indent 2"/>
    <w:basedOn w:val="1"/>
    <w:link w:val="1014"/>
    <w:qFormat/>
    <w:uiPriority w:val="0"/>
    <w:pPr>
      <w:snapToGrid w:val="0"/>
      <w:ind w:firstLine="542" w:firstLineChars="225"/>
    </w:pPr>
    <w:rPr>
      <w:rFonts w:ascii="仿宋_GB2312" w:hAnsi="宋体"/>
      <w:b/>
      <w:bCs/>
      <w:color w:val="000000"/>
      <w:sz w:val="24"/>
      <w:szCs w:val="24"/>
    </w:rPr>
  </w:style>
  <w:style w:type="paragraph" w:styleId="37">
    <w:name w:val="endnote text"/>
    <w:basedOn w:val="1"/>
    <w:link w:val="1002"/>
    <w:qFormat/>
    <w:uiPriority w:val="0"/>
    <w:pPr>
      <w:numPr>
        <w:ilvl w:val="0"/>
        <w:numId w:val="5"/>
      </w:numPr>
      <w:snapToGrid w:val="0"/>
      <w:spacing w:afterLines="50"/>
      <w:jc w:val="left"/>
    </w:pPr>
    <w:rPr>
      <w:rFonts w:ascii="宋体"/>
      <w:snapToGrid w:val="0"/>
      <w:kern w:val="0"/>
      <w:szCs w:val="20"/>
    </w:rPr>
  </w:style>
  <w:style w:type="paragraph" w:styleId="38">
    <w:name w:val="Balloon Text"/>
    <w:basedOn w:val="1"/>
    <w:link w:val="1015"/>
    <w:qFormat/>
    <w:uiPriority w:val="0"/>
    <w:rPr>
      <w:sz w:val="18"/>
      <w:szCs w:val="18"/>
    </w:rPr>
  </w:style>
  <w:style w:type="paragraph" w:styleId="39">
    <w:name w:val="footer"/>
    <w:basedOn w:val="1"/>
    <w:link w:val="1012"/>
    <w:unhideWhenUsed/>
    <w:qFormat/>
    <w:uiPriority w:val="99"/>
    <w:pPr>
      <w:tabs>
        <w:tab w:val="center" w:pos="4153"/>
        <w:tab w:val="right" w:pos="8306"/>
      </w:tabs>
      <w:snapToGrid w:val="0"/>
      <w:jc w:val="left"/>
    </w:pPr>
    <w:rPr>
      <w:sz w:val="18"/>
      <w:szCs w:val="18"/>
    </w:rPr>
  </w:style>
  <w:style w:type="paragraph" w:styleId="40">
    <w:name w:val="header"/>
    <w:basedOn w:val="1"/>
    <w:link w:val="1020"/>
    <w:unhideWhenUsed/>
    <w:qFormat/>
    <w:uiPriority w:val="0"/>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39"/>
    <w:pPr>
      <w:spacing w:before="240" w:after="240"/>
    </w:pPr>
    <w:rPr>
      <w:rFonts w:ascii="Times New Roman" w:hAnsi="Times New Roman" w:eastAsia="仿宋"/>
      <w:sz w:val="36"/>
      <w:szCs w:val="24"/>
    </w:rPr>
  </w:style>
  <w:style w:type="paragraph" w:styleId="42">
    <w:name w:val="toc 4"/>
    <w:basedOn w:val="1"/>
    <w:next w:val="1"/>
    <w:unhideWhenUsed/>
    <w:qFormat/>
    <w:uiPriority w:val="39"/>
    <w:pPr>
      <w:ind w:left="1260" w:leftChars="600"/>
    </w:pPr>
  </w:style>
  <w:style w:type="paragraph" w:styleId="43">
    <w:name w:val="Subtitle"/>
    <w:basedOn w:val="1"/>
    <w:link w:val="1018"/>
    <w:qFormat/>
    <w:uiPriority w:val="11"/>
    <w:pPr>
      <w:spacing w:afterLines="50"/>
      <w:jc w:val="center"/>
    </w:pPr>
    <w:rPr>
      <w:rFonts w:ascii="Times New Roman" w:hAnsi="Times New Roman" w:eastAsia="Times New Roman"/>
      <w:sz w:val="18"/>
      <w:szCs w:val="18"/>
    </w:rPr>
  </w:style>
  <w:style w:type="paragraph" w:styleId="44">
    <w:name w:val="List"/>
    <w:basedOn w:val="1"/>
    <w:qFormat/>
    <w:uiPriority w:val="0"/>
    <w:pPr>
      <w:ind w:left="200" w:hanging="200" w:hangingChars="200"/>
    </w:pPr>
    <w:rPr>
      <w:rFonts w:ascii="Times New Roman" w:hAnsi="Times New Roman"/>
      <w:sz w:val="28"/>
      <w:szCs w:val="24"/>
    </w:rPr>
  </w:style>
  <w:style w:type="paragraph" w:styleId="45">
    <w:name w:val="footnote text"/>
    <w:basedOn w:val="1"/>
    <w:link w:val="1001"/>
    <w:unhideWhenUsed/>
    <w:qFormat/>
    <w:uiPriority w:val="99"/>
    <w:pPr>
      <w:snapToGrid w:val="0"/>
      <w:jc w:val="left"/>
    </w:pPr>
    <w:rPr>
      <w:sz w:val="18"/>
      <w:szCs w:val="18"/>
    </w:rPr>
  </w:style>
  <w:style w:type="paragraph" w:styleId="46">
    <w:name w:val="toc 6"/>
    <w:basedOn w:val="1"/>
    <w:next w:val="1"/>
    <w:qFormat/>
    <w:uiPriority w:val="0"/>
    <w:pPr>
      <w:ind w:left="1050"/>
      <w:jc w:val="left"/>
    </w:pPr>
    <w:rPr>
      <w:rFonts w:ascii="Times New Roman" w:hAnsi="Times New Roman"/>
      <w:sz w:val="18"/>
      <w:szCs w:val="18"/>
    </w:rPr>
  </w:style>
  <w:style w:type="paragraph" w:styleId="47">
    <w:name w:val="Body Text Indent 3"/>
    <w:basedOn w:val="1"/>
    <w:link w:val="1016"/>
    <w:qFormat/>
    <w:uiPriority w:val="0"/>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qFormat/>
    <w:uiPriority w:val="0"/>
    <w:pPr>
      <w:ind w:left="1680"/>
      <w:jc w:val="left"/>
    </w:pPr>
    <w:rPr>
      <w:rFonts w:ascii="Times New Roman" w:hAnsi="Times New Roman"/>
      <w:sz w:val="18"/>
      <w:szCs w:val="18"/>
    </w:rPr>
  </w:style>
  <w:style w:type="paragraph" w:styleId="51">
    <w:name w:val="Body Text 2"/>
    <w:basedOn w:val="1"/>
    <w:link w:val="1023"/>
    <w:qFormat/>
    <w:uiPriority w:val="0"/>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semiHidden/>
    <w:unhideWhenUsed/>
    <w:qFormat/>
    <w:uiPriority w:val="0"/>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996"/>
    <w:qFormat/>
    <w:uiPriority w:val="0"/>
    <w:rPr>
      <w:rFonts w:ascii="Courier New" w:hAnsi="Courier New"/>
      <w:sz w:val="20"/>
      <w:szCs w:val="20"/>
    </w:rPr>
  </w:style>
  <w:style w:type="paragraph" w:styleId="5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qFormat/>
    <w:uiPriority w:val="0"/>
    <w:rPr>
      <w:rFonts w:ascii="Times New Roman" w:hAnsi="Times New Roman"/>
      <w:szCs w:val="20"/>
    </w:rPr>
  </w:style>
  <w:style w:type="paragraph" w:styleId="56">
    <w:name w:val="Title"/>
    <w:basedOn w:val="1"/>
    <w:link w:val="1003"/>
    <w:qFormat/>
    <w:uiPriority w:val="0"/>
    <w:pPr>
      <w:spacing w:before="240" w:after="60"/>
      <w:jc w:val="center"/>
      <w:outlineLvl w:val="0"/>
    </w:pPr>
    <w:rPr>
      <w:rFonts w:ascii="Arial" w:hAnsi="Arial"/>
      <w:b/>
      <w:bCs/>
      <w:sz w:val="32"/>
      <w:szCs w:val="32"/>
    </w:rPr>
  </w:style>
  <w:style w:type="paragraph" w:styleId="57">
    <w:name w:val="annotation subject"/>
    <w:basedOn w:val="23"/>
    <w:next w:val="23"/>
    <w:link w:val="963"/>
    <w:qFormat/>
    <w:uiPriority w:val="0"/>
    <w:rPr>
      <w:b/>
      <w:bCs/>
    </w:rPr>
  </w:style>
  <w:style w:type="paragraph" w:styleId="58">
    <w:name w:val="Body Text First Indent 2"/>
    <w:basedOn w:val="26"/>
    <w:link w:val="96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99"/>
    <w:rPr>
      <w:color w:val="0000FF"/>
      <w:u w:val="single"/>
    </w:rPr>
  </w:style>
  <w:style w:type="character" w:styleId="70">
    <w:name w:val="annotation reference"/>
    <w:qFormat/>
    <w:uiPriority w:val="0"/>
    <w:rPr>
      <w:sz w:val="21"/>
      <w:szCs w:val="21"/>
    </w:rPr>
  </w:style>
  <w:style w:type="character" w:styleId="71">
    <w:name w:val="footnote reference"/>
    <w:unhideWhenUsed/>
    <w:qFormat/>
    <w:uiPriority w:val="99"/>
    <w:rPr>
      <w:vertAlign w:val="superscript"/>
    </w:rPr>
  </w:style>
  <w:style w:type="character" w:customStyle="1" w:styleId="72">
    <w:name w:val="标题 1 字符"/>
    <w:basedOn w:val="64"/>
    <w:link w:val="4"/>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6"/>
    <w:qFormat/>
    <w:uiPriority w:val="9"/>
    <w:rPr>
      <w:rFonts w:ascii="Calibri" w:hAnsi="Calibri" w:eastAsia="宋体" w:cs="Times New Roman"/>
      <w:b/>
      <w:bCs/>
      <w:sz w:val="32"/>
      <w:szCs w:val="32"/>
    </w:rPr>
  </w:style>
  <w:style w:type="character" w:customStyle="1" w:styleId="75">
    <w:name w:val="标题 4 字符"/>
    <w:basedOn w:val="64"/>
    <w:link w:val="7"/>
    <w:qFormat/>
    <w:uiPriority w:val="0"/>
    <w:rPr>
      <w:rFonts w:ascii="Arial" w:hAnsi="Arial" w:eastAsia="黑体" w:cs="Times New Roman"/>
      <w:b/>
      <w:bCs/>
      <w:sz w:val="28"/>
      <w:szCs w:val="28"/>
    </w:rPr>
  </w:style>
  <w:style w:type="character" w:customStyle="1" w:styleId="76">
    <w:name w:val="标题 5 字符"/>
    <w:basedOn w:val="64"/>
    <w:link w:val="8"/>
    <w:qFormat/>
    <w:uiPriority w:val="0"/>
    <w:rPr>
      <w:rFonts w:ascii="Calibri" w:hAnsi="Calibri" w:eastAsia="宋体" w:cs="Times New Roman"/>
      <w:b/>
      <w:bCs/>
      <w:sz w:val="28"/>
      <w:szCs w:val="28"/>
    </w:rPr>
  </w:style>
  <w:style w:type="character" w:customStyle="1" w:styleId="77">
    <w:name w:val="标题 6 字符"/>
    <w:basedOn w:val="64"/>
    <w:link w:val="9"/>
    <w:qFormat/>
    <w:uiPriority w:val="0"/>
    <w:rPr>
      <w:rFonts w:ascii="Arial" w:hAnsi="Arial" w:eastAsia="黑体" w:cs="Times New Roman"/>
      <w:b/>
      <w:bCs/>
      <w:sz w:val="24"/>
      <w:szCs w:val="24"/>
    </w:rPr>
  </w:style>
  <w:style w:type="character" w:customStyle="1" w:styleId="78">
    <w:name w:val="标题 7 字符"/>
    <w:basedOn w:val="64"/>
    <w:link w:val="10"/>
    <w:qFormat/>
    <w:uiPriority w:val="99"/>
    <w:rPr>
      <w:rFonts w:ascii="Calibri" w:hAnsi="Calibri" w:eastAsia="宋体" w:cs="Times New Roman"/>
      <w:b/>
      <w:bCs/>
      <w:sz w:val="24"/>
      <w:szCs w:val="24"/>
    </w:rPr>
  </w:style>
  <w:style w:type="character" w:customStyle="1" w:styleId="79">
    <w:name w:val="标题 8 字符"/>
    <w:basedOn w:val="64"/>
    <w:link w:val="11"/>
    <w:qFormat/>
    <w:uiPriority w:val="99"/>
    <w:rPr>
      <w:rFonts w:ascii="Cambria" w:hAnsi="Cambria" w:eastAsia="宋体" w:cs="Times New Roman"/>
      <w:sz w:val="24"/>
      <w:szCs w:val="24"/>
    </w:rPr>
  </w:style>
  <w:style w:type="character" w:customStyle="1" w:styleId="80">
    <w:name w:val="标题 9 字符"/>
    <w:basedOn w:val="64"/>
    <w:link w:val="12"/>
    <w:qFormat/>
    <w:uiPriority w:val="99"/>
    <w:rPr>
      <w:rFonts w:ascii="Cambria" w:hAnsi="Cambria" w:eastAsia="宋体" w:cs="Times New Roman"/>
      <w:szCs w:val="21"/>
    </w:rPr>
  </w:style>
  <w:style w:type="character" w:customStyle="1" w:styleId="81">
    <w:name w:val="文档结构图 字符"/>
    <w:basedOn w:val="64"/>
    <w:link w:val="22"/>
    <w:qFormat/>
    <w:uiPriority w:val="99"/>
    <w:rPr>
      <w:rFonts w:ascii="宋体" w:hAnsi="Calibri" w:eastAsia="宋体" w:cs="Times New Roman"/>
      <w:sz w:val="18"/>
      <w:szCs w:val="18"/>
    </w:rPr>
  </w:style>
  <w:style w:type="character" w:customStyle="1" w:styleId="82">
    <w:name w:val="批注文字 字符1"/>
    <w:basedOn w:val="64"/>
    <w:link w:val="23"/>
    <w:qFormat/>
    <w:uiPriority w:val="99"/>
    <w:rPr>
      <w:rFonts w:ascii="Calibri" w:hAnsi="Calibri" w:eastAsia="宋体" w:cs="Times New Roman"/>
    </w:rPr>
  </w:style>
  <w:style w:type="character" w:customStyle="1" w:styleId="83">
    <w:name w:val="称呼 字符"/>
    <w:basedOn w:val="64"/>
    <w:link w:val="24"/>
    <w:qFormat/>
    <w:uiPriority w:val="99"/>
    <w:rPr>
      <w:rFonts w:ascii="宋体" w:hAnsi="Times New Roman" w:eastAsia="宋体" w:cs="Times New Roman"/>
      <w:b/>
      <w:sz w:val="28"/>
      <w:szCs w:val="20"/>
    </w:rPr>
  </w:style>
  <w:style w:type="character" w:customStyle="1" w:styleId="84">
    <w:name w:val="正文文本 3 字符"/>
    <w:basedOn w:val="64"/>
    <w:link w:val="25"/>
    <w:qFormat/>
    <w:uiPriority w:val="99"/>
    <w:rPr>
      <w:rFonts w:ascii="Times New Roman" w:hAnsi="宋体" w:eastAsia="仿宋_GB2312" w:cs="Times New Roman"/>
      <w:b/>
      <w:bCs/>
      <w:sz w:val="24"/>
      <w:szCs w:val="20"/>
    </w:rPr>
  </w:style>
  <w:style w:type="character" w:customStyle="1" w:styleId="85">
    <w:name w:val="正文文本 字符1"/>
    <w:basedOn w:val="64"/>
    <w:link w:val="3"/>
    <w:qFormat/>
    <w:uiPriority w:val="99"/>
    <w:rPr>
      <w:rFonts w:ascii="Calibri" w:hAnsi="Calibri" w:eastAsia="宋体" w:cs="Times New Roman"/>
      <w:sz w:val="28"/>
      <w:szCs w:val="24"/>
    </w:rPr>
  </w:style>
  <w:style w:type="character" w:customStyle="1" w:styleId="86">
    <w:name w:val="正文文本缩进 字符1"/>
    <w:basedOn w:val="64"/>
    <w:link w:val="26"/>
    <w:qFormat/>
    <w:uiPriority w:val="99"/>
    <w:rPr>
      <w:rFonts w:ascii="宋体" w:hAnsi="Courier New" w:eastAsia="宋体" w:cs="Times New Roman"/>
      <w:spacing w:val="-4"/>
      <w:sz w:val="18"/>
      <w:szCs w:val="20"/>
    </w:rPr>
  </w:style>
  <w:style w:type="character" w:customStyle="1" w:styleId="87">
    <w:name w:val="纯文本 字符"/>
    <w:basedOn w:val="64"/>
    <w:link w:val="32"/>
    <w:qFormat/>
    <w:uiPriority w:val="99"/>
    <w:rPr>
      <w:rFonts w:ascii="宋体" w:hAnsi="Courier New" w:eastAsia="宋体" w:cs="Times New Roman"/>
      <w:sz w:val="24"/>
      <w:szCs w:val="24"/>
    </w:rPr>
  </w:style>
  <w:style w:type="character" w:customStyle="1" w:styleId="88">
    <w:name w:val="日期 字符"/>
    <w:basedOn w:val="64"/>
    <w:link w:val="35"/>
    <w:qFormat/>
    <w:uiPriority w:val="0"/>
    <w:rPr>
      <w:rFonts w:ascii="Calibri" w:hAnsi="Calibri" w:eastAsia="楷体_GB2312" w:cs="Times New Roman"/>
      <w:sz w:val="32"/>
      <w:szCs w:val="20"/>
    </w:rPr>
  </w:style>
  <w:style w:type="character" w:customStyle="1" w:styleId="89">
    <w:name w:val="正文文本缩进 2 字符"/>
    <w:basedOn w:val="64"/>
    <w:link w:val="36"/>
    <w:qFormat/>
    <w:uiPriority w:val="99"/>
    <w:rPr>
      <w:rFonts w:ascii="仿宋_GB2312" w:hAnsi="宋体" w:eastAsia="宋体" w:cs="Times New Roman"/>
      <w:b/>
      <w:bCs/>
      <w:color w:val="000000"/>
      <w:sz w:val="24"/>
      <w:szCs w:val="24"/>
    </w:rPr>
  </w:style>
  <w:style w:type="character" w:customStyle="1" w:styleId="90">
    <w:name w:val="尾注文本 字符"/>
    <w:basedOn w:val="64"/>
    <w:link w:val="37"/>
    <w:qFormat/>
    <w:uiPriority w:val="99"/>
    <w:rPr>
      <w:rFonts w:ascii="宋体" w:hAnsi="Calibri" w:eastAsia="宋体" w:cs="Times New Roman"/>
      <w:snapToGrid w:val="0"/>
      <w:kern w:val="0"/>
      <w:szCs w:val="20"/>
    </w:rPr>
  </w:style>
  <w:style w:type="character" w:customStyle="1" w:styleId="91">
    <w:name w:val="批注框文本 字符"/>
    <w:basedOn w:val="64"/>
    <w:link w:val="38"/>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3"/>
    <w:qFormat/>
    <w:uiPriority w:val="11"/>
    <w:rPr>
      <w:rFonts w:ascii="Times New Roman" w:hAnsi="Times New Roman" w:eastAsia="Times New Roman" w:cs="Times New Roman"/>
      <w:sz w:val="18"/>
      <w:szCs w:val="18"/>
    </w:rPr>
  </w:style>
  <w:style w:type="character" w:customStyle="1" w:styleId="95">
    <w:name w:val="脚注文本 字符"/>
    <w:basedOn w:val="64"/>
    <w:link w:val="45"/>
    <w:qFormat/>
    <w:uiPriority w:val="99"/>
    <w:rPr>
      <w:rFonts w:ascii="Calibri" w:hAnsi="Calibri" w:eastAsia="宋体" w:cs="Times New Roman"/>
      <w:sz w:val="18"/>
      <w:szCs w:val="18"/>
    </w:rPr>
  </w:style>
  <w:style w:type="character" w:customStyle="1" w:styleId="96">
    <w:name w:val="正文文本缩进 3 字符"/>
    <w:basedOn w:val="64"/>
    <w:link w:val="47"/>
    <w:qFormat/>
    <w:uiPriority w:val="99"/>
    <w:rPr>
      <w:rFonts w:ascii="仿宋_GB2312" w:hAnsi="宋体" w:eastAsia="仿宋_GB2312" w:cs="Times New Roman"/>
      <w:color w:val="000000"/>
      <w:sz w:val="24"/>
      <w:szCs w:val="24"/>
    </w:rPr>
  </w:style>
  <w:style w:type="character" w:customStyle="1" w:styleId="97">
    <w:name w:val="正文文本 2 字符"/>
    <w:basedOn w:val="64"/>
    <w:link w:val="51"/>
    <w:qFormat/>
    <w:uiPriority w:val="0"/>
    <w:rPr>
      <w:rFonts w:ascii="宋体" w:hAnsi="宋体" w:eastAsia="宋体" w:cs="Times New Roman"/>
      <w:color w:val="000000"/>
      <w:sz w:val="24"/>
      <w:szCs w:val="24"/>
    </w:rPr>
  </w:style>
  <w:style w:type="character" w:customStyle="1" w:styleId="98">
    <w:name w:val="HTML 预设格式 字符"/>
    <w:basedOn w:val="64"/>
    <w:link w:val="53"/>
    <w:qFormat/>
    <w:uiPriority w:val="99"/>
    <w:rPr>
      <w:rFonts w:ascii="Courier New" w:hAnsi="Courier New" w:eastAsia="宋体" w:cs="Times New Roman"/>
      <w:sz w:val="20"/>
      <w:szCs w:val="20"/>
    </w:rPr>
  </w:style>
  <w:style w:type="character" w:customStyle="1" w:styleId="99">
    <w:name w:val="标题 字符"/>
    <w:basedOn w:val="64"/>
    <w:link w:val="56"/>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3"/>
    <w:next w:val="23"/>
    <w:link w:val="100"/>
    <w:qFormat/>
    <w:uiPriority w:val="99"/>
    <w:rPr>
      <w:b/>
      <w:bCs/>
    </w:rPr>
  </w:style>
  <w:style w:type="character" w:customStyle="1" w:styleId="102">
    <w:name w:val="正文首行缩进 字符"/>
    <w:basedOn w:val="85"/>
    <w:link w:val="2"/>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20"/>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9"/>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20"/>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7"/>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paragraph" w:customStyle="1" w:styleId="155">
    <w:name w:val="列表11"/>
    <w:basedOn w:val="1"/>
    <w:link w:val="153"/>
    <w:qFormat/>
    <w:uiPriority w:val="99"/>
    <w:pPr>
      <w:tabs>
        <w:tab w:val="left" w:pos="840"/>
      </w:tabs>
      <w:spacing w:line="360" w:lineRule="auto"/>
      <w:ind w:left="840" w:hanging="420"/>
      <w:jc w:val="left"/>
    </w:pPr>
    <w:rPr>
      <w:rFonts w:ascii="Century" w:hAnsi="Century"/>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4"/>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4"/>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4"/>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6"/>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qFormat/>
    <w:uiPriority w:val="0"/>
  </w:style>
  <w:style w:type="paragraph" w:styleId="183">
    <w:name w:val="List Paragraph"/>
    <w:basedOn w:val="1"/>
    <w:link w:val="1024"/>
    <w:qFormat/>
    <w:uiPriority w:val="0"/>
    <w:pPr>
      <w:ind w:firstLine="420" w:firstLineChars="200"/>
    </w:pPr>
    <w:rPr>
      <w:rFonts w:asciiTheme="minorHAnsi" w:hAnsiTheme="minorHAnsi" w:eastAsiaTheme="minorEastAsia" w:cstheme="minorBidi"/>
    </w:rPr>
  </w:style>
  <w:style w:type="character" w:customStyle="1" w:styleId="184">
    <w:name w:val="para"/>
    <w:basedOn w:val="64"/>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4"/>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99"/>
    <w:rPr>
      <w:rFonts w:ascii="Arial" w:hAnsi="Arial"/>
      <w:sz w:val="18"/>
      <w:szCs w:val="18"/>
    </w:rPr>
  </w:style>
  <w:style w:type="paragraph" w:customStyle="1" w:styleId="214">
    <w:name w:val="Item List in Table"/>
    <w:link w:val="213"/>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4"/>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10"/>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5"/>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39"/>
    <w:qFormat/>
    <w:uiPriority w:val="99"/>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99"/>
    <w:rPr>
      <w:rFonts w:ascii="Calibri" w:hAnsi="Calibri"/>
      <w:sz w:val="24"/>
      <w:szCs w:val="24"/>
    </w:rPr>
  </w:style>
  <w:style w:type="paragraph" w:customStyle="1" w:styleId="255">
    <w:name w:val="正文4"/>
    <w:basedOn w:val="1"/>
    <w:link w:val="254"/>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99"/>
    <w:rPr>
      <w:rFonts w:ascii="仿宋" w:hAnsi="仿宋" w:eastAsia="仿宋"/>
      <w:sz w:val="28"/>
      <w:szCs w:val="21"/>
    </w:rPr>
  </w:style>
  <w:style w:type="paragraph" w:customStyle="1" w:styleId="264">
    <w:name w:val="列表1、"/>
    <w:basedOn w:val="126"/>
    <w:link w:val="263"/>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4"/>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9"/>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4"/>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4"/>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4"/>
    <w:qFormat/>
    <w:uiPriority w:val="0"/>
  </w:style>
  <w:style w:type="character" w:customStyle="1" w:styleId="331">
    <w:name w:val="black10"/>
    <w:basedOn w:val="64"/>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334"/>
    <w:qFormat/>
    <w:uiPriority w:val="0"/>
    <w:rPr>
      <w:rFonts w:ascii="宋体" w:hAnsi="Times New Roman"/>
    </w:rPr>
  </w:style>
  <w:style w:type="paragraph" w:customStyle="1" w:styleId="334">
    <w:name w:val="段"/>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4"/>
    <w:qFormat/>
    <w:uiPriority w:val="0"/>
  </w:style>
  <w:style w:type="character" w:customStyle="1" w:styleId="336">
    <w:name w:val="ZJGIS-四级标题 Char"/>
    <w:link w:val="337"/>
    <w:qFormat/>
    <w:uiPriority w:val="99"/>
    <w:rPr>
      <w:rFonts w:ascii="Arial" w:hAnsi="Arial" w:eastAsia="仿宋_GB2312"/>
      <w:b/>
      <w:bCs/>
      <w:sz w:val="28"/>
      <w:szCs w:val="28"/>
    </w:rPr>
  </w:style>
  <w:style w:type="paragraph" w:customStyle="1" w:styleId="337">
    <w:name w:val="ZJGIS-四级标题"/>
    <w:basedOn w:val="7"/>
    <w:link w:val="336"/>
    <w:qFormat/>
    <w:uiPriority w:val="99"/>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4"/>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4"/>
    <w:qFormat/>
    <w:uiPriority w:val="0"/>
  </w:style>
  <w:style w:type="character" w:customStyle="1" w:styleId="350">
    <w:name w:val="样式 首行缩进:  2 字符 Char"/>
    <w:link w:val="351"/>
    <w:qFormat/>
    <w:uiPriority w:val="99"/>
    <w:rPr>
      <w:rFonts w:ascii="宋体" w:hAnsi="宋体"/>
      <w:bCs/>
      <w:color w:val="000000"/>
      <w:sz w:val="24"/>
      <w:szCs w:val="24"/>
    </w:rPr>
  </w:style>
  <w:style w:type="paragraph" w:customStyle="1" w:styleId="351">
    <w:name w:val="样式 首行缩进:  2 字符"/>
    <w:basedOn w:val="1"/>
    <w:link w:val="350"/>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4"/>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9"/>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link w:val="40"/>
    <w:qFormat/>
    <w:uiPriority w:val="99"/>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99"/>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5"/>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5">
    <w:name w:val="沈标题四"/>
    <w:basedOn w:val="7"/>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3"/>
    <w:qFormat/>
    <w:uiPriority w:val="99"/>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99"/>
    <w:pPr>
      <w:ind w:firstLine="480" w:firstLineChars="200"/>
    </w:pPr>
  </w:style>
  <w:style w:type="paragraph" w:customStyle="1" w:styleId="398">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99"/>
    <w:pPr>
      <w:ind w:firstLine="420" w:firstLineChars="200"/>
    </w:pPr>
  </w:style>
  <w:style w:type="paragraph" w:customStyle="1" w:styleId="401">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99"/>
    <w:pPr>
      <w:spacing w:line="288" w:lineRule="auto"/>
      <w:jc w:val="center"/>
    </w:pPr>
    <w:rPr>
      <w:rFonts w:ascii="新宋体" w:hAnsi="Times New Roman" w:eastAsia="新宋体"/>
      <w:sz w:val="24"/>
      <w:szCs w:val="24"/>
    </w:rPr>
  </w:style>
  <w:style w:type="paragraph" w:customStyle="1" w:styleId="403">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99"/>
    <w:pPr>
      <w:spacing w:line="360" w:lineRule="auto"/>
    </w:pPr>
    <w:rPr>
      <w:rFonts w:ascii="Times New Roman" w:hAnsi="Times New Roman"/>
      <w:b/>
      <w:i/>
      <w:sz w:val="24"/>
      <w:szCs w:val="24"/>
      <w:u w:val="single"/>
    </w:rPr>
  </w:style>
  <w:style w:type="paragraph" w:customStyle="1" w:styleId="40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99"/>
    <w:pPr>
      <w:spacing w:after="120"/>
    </w:pPr>
    <w:rPr>
      <w:rFonts w:ascii="Times New Roman" w:hAnsi="Times New Roman"/>
      <w:sz w:val="28"/>
      <w:szCs w:val="24"/>
    </w:rPr>
  </w:style>
  <w:style w:type="paragraph" w:customStyle="1" w:styleId="408">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99"/>
    <w:pPr>
      <w:spacing w:line="360" w:lineRule="auto"/>
      <w:jc w:val="center"/>
    </w:pPr>
    <w:rPr>
      <w:rFonts w:ascii="宋体" w:hAnsi="宋体"/>
      <w:b/>
      <w:sz w:val="24"/>
      <w:szCs w:val="24"/>
    </w:rPr>
  </w:style>
  <w:style w:type="paragraph" w:customStyle="1" w:styleId="413">
    <w:name w:val="Char"/>
    <w:basedOn w:val="1"/>
    <w:qFormat/>
    <w:uiPriority w:val="99"/>
    <w:rPr>
      <w:rFonts w:ascii="仿宋_GB2312" w:hAnsi="Times New Roman" w:eastAsia="仿宋_GB2312"/>
      <w:b/>
      <w:sz w:val="32"/>
      <w:szCs w:val="32"/>
    </w:rPr>
  </w:style>
  <w:style w:type="paragraph" w:customStyle="1" w:styleId="414">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99"/>
    <w:pPr>
      <w:adjustRightInd w:val="0"/>
      <w:snapToGrid w:val="0"/>
      <w:jc w:val="center"/>
    </w:pPr>
    <w:rPr>
      <w:rFonts w:ascii="宋体" w:hAnsi="宋体"/>
      <w:szCs w:val="21"/>
    </w:rPr>
  </w:style>
  <w:style w:type="paragraph" w:customStyle="1" w:styleId="417">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99"/>
    <w:pPr>
      <w:ind w:firstLine="480" w:firstLineChars="200"/>
    </w:pPr>
  </w:style>
  <w:style w:type="paragraph" w:customStyle="1" w:styleId="421">
    <w:name w:val="样式 正文文本缩进 + 仿宋_GB2312 小四 首行缩进:  0 厘米 行距: 1.5 倍行距"/>
    <w:basedOn w:val="26"/>
    <w:qFormat/>
    <w:uiPriority w:val="99"/>
    <w:pPr>
      <w:spacing w:line="360" w:lineRule="auto"/>
      <w:ind w:firstLine="0"/>
    </w:pPr>
    <w:rPr>
      <w:rFonts w:ascii="仿宋_GB2312" w:hAnsi="Times New Roman" w:eastAsia="新宋体"/>
      <w:spacing w:val="0"/>
      <w:sz w:val="24"/>
    </w:rPr>
  </w:style>
  <w:style w:type="paragraph" w:customStyle="1" w:styleId="422">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6"/>
    <w:qFormat/>
    <w:uiPriority w:val="99"/>
    <w:pPr>
      <w:ind w:firstLine="562"/>
    </w:pPr>
    <w:rPr>
      <w:rFonts w:ascii="仿宋_GB2312" w:eastAsia="仿宋_GB2312"/>
      <w:b/>
      <w:sz w:val="28"/>
      <w:szCs w:val="28"/>
    </w:rPr>
  </w:style>
  <w:style w:type="paragraph" w:customStyle="1" w:styleId="424">
    <w:name w:val="图名"/>
    <w:basedOn w:val="20"/>
    <w:qFormat/>
    <w:uiPriority w:val="99"/>
    <w:pPr>
      <w:spacing w:beforeLines="50" w:afterLines="50"/>
      <w:jc w:val="center"/>
    </w:pPr>
    <w:rPr>
      <w:rFonts w:ascii="Times New Roman" w:hAnsi="Times New Roman"/>
      <w:kern w:val="0"/>
      <w:sz w:val="24"/>
      <w:szCs w:val="24"/>
    </w:rPr>
  </w:style>
  <w:style w:type="paragraph" w:styleId="425">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20"/>
    <w:qFormat/>
    <w:uiPriority w:val="99"/>
    <w:pPr>
      <w:spacing w:beforeLines="50" w:afterLines="50"/>
      <w:jc w:val="center"/>
    </w:pPr>
    <w:rPr>
      <w:rFonts w:ascii="黑体"/>
      <w:kern w:val="0"/>
      <w:sz w:val="24"/>
      <w:szCs w:val="24"/>
    </w:rPr>
  </w:style>
  <w:style w:type="paragraph" w:customStyle="1" w:styleId="435">
    <w:name w:val="Char Char Char"/>
    <w:basedOn w:val="1"/>
    <w:qFormat/>
    <w:uiPriority w:val="99"/>
    <w:rPr>
      <w:rFonts w:ascii="Tahoma" w:hAnsi="Tahoma"/>
      <w:sz w:val="24"/>
      <w:szCs w:val="20"/>
    </w:rPr>
  </w:style>
  <w:style w:type="paragraph" w:customStyle="1" w:styleId="436">
    <w:name w:val="样式 样式 标题 4 + 段后: 0.5 行1"/>
    <w:basedOn w:val="437"/>
    <w:next w:val="37"/>
    <w:qFormat/>
    <w:uiPriority w:val="99"/>
    <w:pPr>
      <w:numPr>
        <w:ilvl w:val="1"/>
        <w:numId w:val="5"/>
      </w:numPr>
      <w:tabs>
        <w:tab w:val="left" w:pos="2040"/>
      </w:tabs>
      <w:spacing w:after="120"/>
      <w:ind w:left="0" w:firstLine="0"/>
    </w:pPr>
  </w:style>
  <w:style w:type="paragraph" w:customStyle="1" w:styleId="437">
    <w:name w:val="样式 标题 4 + 段后: 0.5 行"/>
    <w:basedOn w:val="7"/>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5"/>
    <w:next w:val="1"/>
    <w:qFormat/>
    <w:uiPriority w:val="99"/>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99"/>
    <w:pPr>
      <w:ind w:left="1890" w:leftChars="900"/>
    </w:pPr>
    <w:rPr>
      <w:rFonts w:ascii="Times New Roman" w:hAnsi="Times New Roman"/>
      <w:sz w:val="24"/>
      <w:szCs w:val="24"/>
    </w:rPr>
  </w:style>
  <w:style w:type="paragraph" w:customStyle="1" w:styleId="441">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2">
    <w:name w:val="标题2"/>
    <w:basedOn w:val="5"/>
    <w:next w:val="6"/>
    <w:qFormat/>
    <w:uiPriority w:val="99"/>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2"/>
    <w:next w:val="1"/>
    <w:qFormat/>
    <w:uiPriority w:val="99"/>
    <w:pPr>
      <w:shd w:val="clear" w:color="auto" w:fill="000080"/>
    </w:pPr>
    <w:rPr>
      <w:rFonts w:ascii="Tahoma" w:hAnsi="Tahoma" w:cs="Tahoma"/>
      <w:kern w:val="0"/>
      <w:szCs w:val="24"/>
    </w:rPr>
  </w:style>
  <w:style w:type="paragraph" w:customStyle="1" w:styleId="445">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3"/>
    <w:qFormat/>
    <w:uiPriority w:val="99"/>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99"/>
    <w:pPr>
      <w:spacing w:after="120" w:line="360" w:lineRule="auto"/>
      <w:jc w:val="center"/>
    </w:pPr>
    <w:rPr>
      <w:rFonts w:ascii="Times New Roman" w:hAnsi="Times New Roman"/>
      <w:szCs w:val="21"/>
    </w:rPr>
  </w:style>
  <w:style w:type="paragraph" w:customStyle="1" w:styleId="453">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2"/>
    <w:qFormat/>
    <w:uiPriority w:val="99"/>
    <w:pPr>
      <w:spacing w:beforeLines="0" w:afterLines="0" w:line="360" w:lineRule="auto"/>
    </w:pPr>
    <w:rPr>
      <w:b/>
      <w:sz w:val="30"/>
      <w:szCs w:val="20"/>
    </w:rPr>
  </w:style>
  <w:style w:type="paragraph" w:customStyle="1" w:styleId="456">
    <w:name w:val="Normal0"/>
    <w:qFormat/>
    <w:uiPriority w:val="99"/>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99"/>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6"/>
    <w:qFormat/>
    <w:uiPriority w:val="99"/>
    <w:rPr>
      <w:rFonts w:ascii="Arial" w:hAnsi="Arial"/>
      <w:sz w:val="30"/>
    </w:rPr>
  </w:style>
  <w:style w:type="paragraph" w:customStyle="1" w:styleId="459">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Normal Indent1"/>
    <w:basedOn w:val="1"/>
    <w:qFormat/>
    <w:uiPriority w:val="99"/>
    <w:pPr>
      <w:ind w:firstLine="420"/>
    </w:pPr>
    <w:rPr>
      <w:rFonts w:ascii="Times New Roman" w:hAnsi="Times New Roman"/>
      <w:szCs w:val="20"/>
    </w:rPr>
  </w:style>
  <w:style w:type="paragraph" w:customStyle="1" w:styleId="470">
    <w:name w:val="pa-17"/>
    <w:basedOn w:val="1"/>
    <w:qFormat/>
    <w:uiPriority w:val="99"/>
    <w:pPr>
      <w:widowControl/>
      <w:spacing w:before="150" w:after="150"/>
      <w:jc w:val="left"/>
    </w:pPr>
    <w:rPr>
      <w:rFonts w:ascii="宋体" w:hAnsi="宋体" w:cs="宋体"/>
      <w:kern w:val="0"/>
      <w:sz w:val="24"/>
      <w:szCs w:val="24"/>
    </w:rPr>
  </w:style>
  <w:style w:type="paragraph" w:customStyle="1" w:styleId="471">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2">
    <w:name w:val="Char9"/>
    <w:basedOn w:val="1"/>
    <w:qFormat/>
    <w:uiPriority w:val="99"/>
    <w:pPr>
      <w:adjustRightInd w:val="0"/>
      <w:textAlignment w:val="baseline"/>
    </w:pPr>
    <w:rPr>
      <w:rFonts w:ascii="Tahoma" w:hAnsi="Tahoma"/>
      <w:sz w:val="24"/>
      <w:szCs w:val="20"/>
    </w:rPr>
  </w:style>
  <w:style w:type="paragraph" w:customStyle="1" w:styleId="473">
    <w:name w:val="样式 正文缩进正文（首行缩进两字）四号四号1四号2四号11特点正文非缩进段1ALT+ZPI正文文字首行缩进...2"/>
    <w:basedOn w:val="19"/>
    <w:qFormat/>
    <w:uiPriority w:val="99"/>
    <w:pPr>
      <w:spacing w:beforeLines="50" w:line="360" w:lineRule="exact"/>
      <w:ind w:firstLine="200" w:firstLineChars="200"/>
    </w:pPr>
    <w:rPr>
      <w:rFonts w:ascii="宋体" w:hAnsi="Times New Roman" w:cs="宋体"/>
      <w:bCs/>
      <w:kern w:val="0"/>
      <w:sz w:val="24"/>
    </w:rPr>
  </w:style>
  <w:style w:type="paragraph" w:customStyle="1" w:styleId="474">
    <w:name w:val="批注主题111"/>
    <w:basedOn w:val="23"/>
    <w:next w:val="23"/>
    <w:qFormat/>
    <w:uiPriority w:val="99"/>
    <w:rPr>
      <w:b/>
      <w:bCs/>
      <w:kern w:val="0"/>
      <w:sz w:val="20"/>
      <w:szCs w:val="20"/>
    </w:rPr>
  </w:style>
  <w:style w:type="paragraph" w:customStyle="1" w:styleId="475">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最新标题1"/>
    <w:basedOn w:val="477"/>
    <w:next w:val="479"/>
    <w:qFormat/>
    <w:uiPriority w:val="99"/>
    <w:pPr>
      <w:tabs>
        <w:tab w:val="left" w:pos="1140"/>
      </w:tabs>
      <w:spacing w:after="120"/>
    </w:pPr>
    <w:rPr>
      <w:bCs/>
    </w:rPr>
  </w:style>
  <w:style w:type="paragraph" w:customStyle="1" w:styleId="477">
    <w:name w:val="样式 标题1"/>
    <w:basedOn w:val="478"/>
    <w:next w:val="479"/>
    <w:qFormat/>
    <w:uiPriority w:val="99"/>
    <w:pPr>
      <w:tabs>
        <w:tab w:val="left" w:pos="1140"/>
      </w:tabs>
      <w:spacing w:after="50"/>
      <w:ind w:left="1140" w:hanging="720"/>
    </w:pPr>
    <w:rPr>
      <w:bCs w:val="0"/>
      <w:sz w:val="32"/>
    </w:rPr>
  </w:style>
  <w:style w:type="paragraph" w:customStyle="1" w:styleId="478">
    <w:name w:val="样式 标题 1 + 段后: 0.5 行"/>
    <w:basedOn w:val="4"/>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9">
    <w:name w:val="最新标题2"/>
    <w:basedOn w:val="480"/>
    <w:next w:val="481"/>
    <w:qFormat/>
    <w:uiPriority w:val="99"/>
    <w:pPr>
      <w:spacing w:after="120"/>
    </w:pPr>
  </w:style>
  <w:style w:type="paragraph" w:customStyle="1" w:styleId="480">
    <w:name w:val="样式 标题 2"/>
    <w:basedOn w:val="5"/>
    <w:next w:val="481"/>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1">
    <w:name w:val="最新标题3"/>
    <w:basedOn w:val="482"/>
    <w:next w:val="483"/>
    <w:qFormat/>
    <w:uiPriority w:val="0"/>
    <w:pPr>
      <w:spacing w:after="120"/>
    </w:pPr>
  </w:style>
  <w:style w:type="paragraph" w:customStyle="1" w:styleId="482">
    <w:name w:val="样式 标题 3"/>
    <w:basedOn w:val="6"/>
    <w:next w:val="483"/>
    <w:qFormat/>
    <w:uiPriority w:val="99"/>
    <w:pPr>
      <w:keepLines w:val="0"/>
      <w:spacing w:before="120" w:afterLines="50" w:line="240" w:lineRule="auto"/>
      <w:jc w:val="left"/>
    </w:pPr>
    <w:rPr>
      <w:rFonts w:ascii="宋体" w:cs="宋体"/>
      <w:snapToGrid w:val="0"/>
      <w:kern w:val="0"/>
      <w:sz w:val="24"/>
      <w:szCs w:val="20"/>
    </w:rPr>
  </w:style>
  <w:style w:type="paragraph" w:customStyle="1" w:styleId="483">
    <w:name w:val="最新标题4"/>
    <w:basedOn w:val="484"/>
    <w:next w:val="1"/>
    <w:qFormat/>
    <w:uiPriority w:val="0"/>
    <w:pPr>
      <w:tabs>
        <w:tab w:val="left" w:pos="864"/>
        <w:tab w:val="left" w:pos="2040"/>
        <w:tab w:val="left" w:pos="2100"/>
      </w:tabs>
      <w:spacing w:after="120"/>
      <w:ind w:left="0" w:firstLine="0"/>
    </w:pPr>
  </w:style>
  <w:style w:type="paragraph" w:customStyle="1" w:styleId="484">
    <w:name w:val="样式 标题 4"/>
    <w:basedOn w:val="485"/>
    <w:next w:val="486"/>
    <w:qFormat/>
    <w:uiPriority w:val="99"/>
    <w:pPr>
      <w:numPr>
        <w:ilvl w:val="0"/>
      </w:numPr>
      <w:tabs>
        <w:tab w:val="left" w:pos="864"/>
        <w:tab w:val="left" w:pos="2040"/>
        <w:tab w:val="left" w:pos="2100"/>
      </w:tabs>
      <w:spacing w:after="50"/>
      <w:ind w:left="2100" w:hanging="420"/>
    </w:pPr>
  </w:style>
  <w:style w:type="paragraph" w:customStyle="1" w:styleId="485">
    <w:name w:val="样式 标题 4Chapter X.X.X.X. + 段后: 0.5 行1"/>
    <w:basedOn w:val="437"/>
    <w:qFormat/>
    <w:uiPriority w:val="99"/>
    <w:pPr>
      <w:numPr>
        <w:numId w:val="0"/>
      </w:numPr>
      <w:tabs>
        <w:tab w:val="left" w:pos="864"/>
      </w:tabs>
      <w:spacing w:after="120"/>
      <w:ind w:left="864" w:hanging="864"/>
    </w:pPr>
  </w:style>
  <w:style w:type="paragraph" w:customStyle="1" w:styleId="486">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7">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8">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9">
    <w:name w:val="样式 标题 1 + 左侧:  0 厘米 首行缩进:  0 厘米"/>
    <w:basedOn w:val="4"/>
    <w:qFormat/>
    <w:uiPriority w:val="99"/>
    <w:pPr>
      <w:keepNext/>
      <w:keepLines/>
      <w:autoSpaceDE/>
      <w:autoSpaceDN/>
      <w:adjustRightInd/>
      <w:spacing w:after="120"/>
      <w:jc w:val="both"/>
    </w:pPr>
    <w:rPr>
      <w:rFonts w:ascii="黑体" w:eastAsia="黑体" w:cs="宋体"/>
      <w:kern w:val="44"/>
    </w:rPr>
  </w:style>
  <w:style w:type="paragraph" w:customStyle="1" w:styleId="490">
    <w:name w:val="Paragraph1"/>
    <w:basedOn w:val="1"/>
    <w:qFormat/>
    <w:uiPriority w:val="99"/>
    <w:pPr>
      <w:spacing w:before="80" w:afterLines="50"/>
    </w:pPr>
    <w:rPr>
      <w:rFonts w:ascii="宋体" w:hAnsi="Times New Roman"/>
      <w:snapToGrid w:val="0"/>
      <w:kern w:val="0"/>
      <w:szCs w:val="20"/>
    </w:rPr>
  </w:style>
  <w:style w:type="paragraph" w:customStyle="1" w:styleId="491">
    <w:name w:val="4"/>
    <w:basedOn w:val="1"/>
    <w:qFormat/>
    <w:uiPriority w:val="99"/>
  </w:style>
  <w:style w:type="paragraph" w:customStyle="1" w:styleId="492">
    <w:name w:val="ZJGIS-一级标题"/>
    <w:basedOn w:val="4"/>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3">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4">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5">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6">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8">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9">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0">
    <w:name w:val="Char4"/>
    <w:basedOn w:val="1"/>
    <w:qFormat/>
    <w:uiPriority w:val="99"/>
    <w:pPr>
      <w:tabs>
        <w:tab w:val="left" w:pos="432"/>
      </w:tabs>
      <w:ind w:left="432" w:hanging="432"/>
    </w:pPr>
    <w:rPr>
      <w:rFonts w:ascii="Times New Roman" w:hAnsi="Times New Roman"/>
      <w:sz w:val="24"/>
      <w:szCs w:val="24"/>
    </w:rPr>
  </w:style>
  <w:style w:type="paragraph" w:customStyle="1" w:styleId="501">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2">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3">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image"/>
    <w:basedOn w:val="1"/>
    <w:qFormat/>
    <w:uiPriority w:val="99"/>
    <w:pPr>
      <w:widowControl/>
      <w:spacing w:before="360" w:after="360"/>
      <w:jc w:val="center"/>
    </w:pPr>
    <w:rPr>
      <w:rFonts w:ascii="宋体" w:hAnsi="宋体" w:cs="宋体"/>
      <w:kern w:val="0"/>
      <w:sz w:val="24"/>
      <w:szCs w:val="24"/>
    </w:rPr>
  </w:style>
  <w:style w:type="paragraph" w:customStyle="1" w:styleId="507">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8">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9">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2">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3">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4">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5">
    <w:name w:val="Char7"/>
    <w:basedOn w:val="1"/>
    <w:qFormat/>
    <w:uiPriority w:val="99"/>
    <w:pPr>
      <w:tabs>
        <w:tab w:val="left" w:pos="432"/>
      </w:tabs>
      <w:ind w:left="432" w:hanging="432"/>
    </w:pPr>
    <w:rPr>
      <w:rFonts w:ascii="Times New Roman" w:hAnsi="Times New Roman"/>
      <w:sz w:val="24"/>
      <w:szCs w:val="24"/>
    </w:rPr>
  </w:style>
  <w:style w:type="paragraph" w:customStyle="1" w:styleId="516">
    <w:name w:val="样式 样式 标题 4 + 段后: 0.5 行 + 段后: 0.5 行"/>
    <w:basedOn w:val="437"/>
    <w:qFormat/>
    <w:uiPriority w:val="99"/>
    <w:pPr>
      <w:numPr>
        <w:numId w:val="0"/>
      </w:numPr>
      <w:tabs>
        <w:tab w:val="left" w:pos="864"/>
      </w:tabs>
      <w:ind w:left="864" w:hanging="864"/>
    </w:pPr>
  </w:style>
  <w:style w:type="paragraph" w:customStyle="1" w:styleId="517">
    <w:name w:val="样式 标题 1 + 五号1 Char Char Char Char Char Char Char Char Char Char Char Char Char Char Char Char Char"/>
    <w:basedOn w:val="4"/>
    <w:qFormat/>
    <w:uiPriority w:val="99"/>
    <w:pPr>
      <w:keepNext/>
      <w:keepLines/>
      <w:autoSpaceDE/>
      <w:autoSpaceDN/>
      <w:adjustRightInd/>
      <w:spacing w:line="480" w:lineRule="auto"/>
      <w:jc w:val="both"/>
    </w:pPr>
    <w:rPr>
      <w:rFonts w:eastAsia="宋体"/>
      <w:kern w:val="44"/>
      <w:sz w:val="21"/>
      <w:szCs w:val="44"/>
    </w:rPr>
  </w:style>
  <w:style w:type="paragraph" w:customStyle="1" w:styleId="51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9">
    <w:name w:val="Char Char1 Char"/>
    <w:basedOn w:val="1"/>
    <w:qFormat/>
    <w:uiPriority w:val="99"/>
    <w:rPr>
      <w:rFonts w:ascii="仿宋_GB2312" w:hAnsi="Times New Roman" w:eastAsia="仿宋_GB2312"/>
      <w:b/>
      <w:sz w:val="32"/>
      <w:szCs w:val="32"/>
    </w:rPr>
  </w:style>
  <w:style w:type="paragraph" w:customStyle="1" w:styleId="52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1">
    <w:name w:val="段落文字"/>
    <w:basedOn w:val="2"/>
    <w:qFormat/>
    <w:uiPriority w:val="99"/>
    <w:pPr>
      <w:spacing w:after="60"/>
      <w:ind w:left="420" w:firstLine="200" w:firstLineChars="200"/>
    </w:pPr>
    <w:rPr>
      <w:rFonts w:ascii="Times New Roman" w:hAnsi="Times New Roman"/>
      <w:szCs w:val="24"/>
    </w:rPr>
  </w:style>
  <w:style w:type="paragraph" w:customStyle="1" w:styleId="522">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3">
    <w:name w:val="正文-带编号1)"/>
    <w:basedOn w:val="1"/>
    <w:qFormat/>
    <w:uiPriority w:val="99"/>
    <w:pPr>
      <w:numPr>
        <w:ilvl w:val="0"/>
        <w:numId w:val="14"/>
      </w:numPr>
      <w:spacing w:line="400" w:lineRule="exact"/>
    </w:pPr>
    <w:rPr>
      <w:rFonts w:ascii="Arial" w:hAnsi="Arial"/>
      <w:szCs w:val="24"/>
    </w:rPr>
  </w:style>
  <w:style w:type="paragraph" w:customStyle="1" w:styleId="524">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5">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6">
    <w:name w:val="样式 标题 3Chapter X.X.X"/>
    <w:basedOn w:val="527"/>
    <w:qFormat/>
    <w:uiPriority w:val="99"/>
    <w:pPr>
      <w:spacing w:after="120"/>
    </w:pPr>
  </w:style>
  <w:style w:type="paragraph" w:customStyle="1" w:styleId="527">
    <w:name w:val="标题 3Chapter X.X.X. + 段后: 0.5 行 + 段后: 0.5 行 + 段后: 0.5 行1"/>
    <w:basedOn w:val="528"/>
    <w:qFormat/>
    <w:uiPriority w:val="99"/>
  </w:style>
  <w:style w:type="paragraph" w:customStyle="1" w:styleId="528">
    <w:name w:val="样式 样式 标题 3Chapter X.X.X. + 段后: 0.5 行 + 段后: 0.5 行"/>
    <w:basedOn w:val="529"/>
    <w:qFormat/>
    <w:uiPriority w:val="99"/>
  </w:style>
  <w:style w:type="paragraph" w:customStyle="1" w:styleId="529">
    <w:name w:val="样式 标题 3Chapter X.X.X. + 段后: 0.5 行"/>
    <w:basedOn w:val="6"/>
    <w:qFormat/>
    <w:uiPriority w:val="99"/>
    <w:pPr>
      <w:keepLines w:val="0"/>
      <w:spacing w:before="120" w:afterLines="50" w:line="240" w:lineRule="auto"/>
      <w:jc w:val="left"/>
    </w:pPr>
    <w:rPr>
      <w:rFonts w:ascii="宋体" w:cs="宋体"/>
      <w:snapToGrid w:val="0"/>
      <w:kern w:val="0"/>
      <w:sz w:val="24"/>
      <w:szCs w:val="20"/>
    </w:rPr>
  </w:style>
  <w:style w:type="paragraph" w:customStyle="1" w:styleId="530">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1">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2">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4">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5">
    <w:name w:val="S4-L15-No"/>
    <w:basedOn w:val="536"/>
    <w:qFormat/>
    <w:uiPriority w:val="99"/>
    <w:pPr>
      <w:tabs>
        <w:tab w:val="left" w:pos="720"/>
      </w:tabs>
      <w:ind w:hanging="720"/>
    </w:pPr>
  </w:style>
  <w:style w:type="paragraph" w:customStyle="1" w:styleId="536">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7">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8">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9">
    <w:name w:val="红日标题"/>
    <w:basedOn w:val="56"/>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0">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1">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2">
    <w:name w:val="Char Char12 Char Char Char Char"/>
    <w:basedOn w:val="1"/>
    <w:qFormat/>
    <w:uiPriority w:val="99"/>
    <w:pPr>
      <w:tabs>
        <w:tab w:val="left" w:pos="432"/>
      </w:tabs>
      <w:ind w:left="432" w:hanging="432"/>
    </w:pPr>
    <w:rPr>
      <w:rFonts w:ascii="Tahoma" w:hAnsi="Tahoma"/>
      <w:sz w:val="24"/>
      <w:szCs w:val="20"/>
    </w:rPr>
  </w:style>
  <w:style w:type="paragraph" w:customStyle="1" w:styleId="543">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4">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5">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6">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7">
    <w:name w:val="文本框内文字"/>
    <w:basedOn w:val="1"/>
    <w:qFormat/>
    <w:uiPriority w:val="99"/>
    <w:pPr>
      <w:spacing w:line="0" w:lineRule="atLeast"/>
    </w:pPr>
    <w:rPr>
      <w:rFonts w:ascii="Times New Roman" w:hAnsi="Times New Roman" w:eastAsia="仿宋_GB2312"/>
      <w:sz w:val="22"/>
      <w:szCs w:val="24"/>
    </w:rPr>
  </w:style>
  <w:style w:type="paragraph" w:customStyle="1" w:styleId="548">
    <w:name w:val="Char3"/>
    <w:basedOn w:val="1"/>
    <w:qFormat/>
    <w:uiPriority w:val="99"/>
    <w:rPr>
      <w:rFonts w:ascii="仿宋_GB2312" w:hAnsi="Times New Roman" w:eastAsia="仿宋_GB2312"/>
      <w:b/>
      <w:sz w:val="32"/>
      <w:szCs w:val="20"/>
    </w:rPr>
  </w:style>
  <w:style w:type="paragraph" w:customStyle="1" w:styleId="549">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50">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1">
    <w:name w:val="_Style 13"/>
    <w:basedOn w:val="1"/>
    <w:qFormat/>
    <w:uiPriority w:val="99"/>
    <w:pPr>
      <w:tabs>
        <w:tab w:val="left" w:pos="360"/>
      </w:tabs>
      <w:ind w:firstLine="420" w:firstLineChars="150"/>
    </w:pPr>
    <w:rPr>
      <w:rFonts w:ascii="Times New Roman" w:hAnsi="Times New Roman"/>
      <w:szCs w:val="20"/>
    </w:rPr>
  </w:style>
  <w:style w:type="paragraph" w:customStyle="1" w:styleId="552">
    <w:name w:val="Bullet 2"/>
    <w:basedOn w:val="3"/>
    <w:qFormat/>
    <w:uiPriority w:val="99"/>
    <w:pPr>
      <w:numPr>
        <w:ilvl w:val="0"/>
        <w:numId w:val="18"/>
      </w:numPr>
      <w:spacing w:beforeLines="10" w:afterLines="10" w:line="264" w:lineRule="auto"/>
    </w:pPr>
    <w:rPr>
      <w:rFonts w:ascii="Arial" w:hAnsi="Arial"/>
      <w:sz w:val="21"/>
      <w:szCs w:val="21"/>
    </w:rPr>
  </w:style>
  <w:style w:type="paragraph" w:customStyle="1" w:styleId="553">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4">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5">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图样式"/>
    <w:basedOn w:val="1"/>
    <w:qFormat/>
    <w:uiPriority w:val="99"/>
    <w:pPr>
      <w:keepNext/>
      <w:widowControl/>
      <w:spacing w:before="80" w:after="80"/>
      <w:jc w:val="center"/>
    </w:pPr>
    <w:rPr>
      <w:rFonts w:ascii="Times New Roman" w:hAnsi="Times New Roman"/>
      <w:szCs w:val="20"/>
    </w:rPr>
  </w:style>
  <w:style w:type="paragraph" w:customStyle="1" w:styleId="557">
    <w:name w:val="Char Char1 Char111"/>
    <w:basedOn w:val="1"/>
    <w:qFormat/>
    <w:uiPriority w:val="99"/>
    <w:rPr>
      <w:rFonts w:ascii="仿宋_GB2312" w:hAnsi="Times New Roman" w:eastAsia="仿宋_GB2312"/>
      <w:b/>
      <w:sz w:val="32"/>
      <w:szCs w:val="32"/>
    </w:rPr>
  </w:style>
  <w:style w:type="paragraph" w:customStyle="1" w:styleId="558">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默认段落字体 Para Char Char Char Char Char Char Char Char Char Char"/>
    <w:basedOn w:val="1"/>
    <w:qFormat/>
    <w:uiPriority w:val="99"/>
    <w:rPr>
      <w:rFonts w:ascii="Tahoma" w:hAnsi="Tahoma"/>
      <w:sz w:val="24"/>
      <w:szCs w:val="20"/>
    </w:rPr>
  </w:style>
  <w:style w:type="paragraph" w:customStyle="1" w:styleId="560">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1">
    <w:name w:val="样式2"/>
    <w:basedOn w:val="5"/>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2">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4">
    <w:name w:val="_Style 118"/>
    <w:basedOn w:val="1"/>
    <w:qFormat/>
    <w:uiPriority w:val="99"/>
  </w:style>
  <w:style w:type="paragraph" w:customStyle="1" w:styleId="565">
    <w:name w:val="标准有序列表（L1）"/>
    <w:basedOn w:val="19"/>
    <w:qFormat/>
    <w:uiPriority w:val="99"/>
    <w:pPr>
      <w:tabs>
        <w:tab w:val="left" w:pos="0"/>
      </w:tabs>
      <w:spacing w:line="360" w:lineRule="auto"/>
      <w:ind w:firstLine="0"/>
    </w:pPr>
    <w:rPr>
      <w:rFonts w:ascii="黑体" w:eastAsia="黑体"/>
      <w:color w:val="000000"/>
      <w:sz w:val="24"/>
    </w:rPr>
  </w:style>
  <w:style w:type="paragraph" w:customStyle="1" w:styleId="566">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7">
    <w:name w:val="_Style 11811"/>
    <w:basedOn w:val="1"/>
    <w:qFormat/>
    <w:uiPriority w:val="99"/>
  </w:style>
  <w:style w:type="paragraph" w:customStyle="1" w:styleId="568">
    <w:name w:val="Char Char Char Char Char Char Char Char"/>
    <w:basedOn w:val="1"/>
    <w:qFormat/>
    <w:uiPriority w:val="99"/>
    <w:pPr>
      <w:tabs>
        <w:tab w:val="left" w:pos="360"/>
      </w:tabs>
    </w:pPr>
    <w:rPr>
      <w:rFonts w:ascii="Times New Roman" w:hAnsi="Times New Roman"/>
      <w:sz w:val="24"/>
      <w:szCs w:val="24"/>
    </w:rPr>
  </w:style>
  <w:style w:type="paragraph" w:customStyle="1" w:styleId="569">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0">
    <w:name w:val="Char Char Char2"/>
    <w:basedOn w:val="1"/>
    <w:qFormat/>
    <w:uiPriority w:val="99"/>
    <w:rPr>
      <w:rFonts w:ascii="Times New Roman" w:hAnsi="Times New Roman" w:eastAsia="仿宋_GB2312" w:cs="宋体"/>
      <w:sz w:val="24"/>
      <w:szCs w:val="20"/>
    </w:rPr>
  </w:style>
  <w:style w:type="paragraph" w:customStyle="1" w:styleId="571">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2">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3">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4">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5">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6">
    <w:name w:val="List Paragraph1"/>
    <w:basedOn w:val="1"/>
    <w:qFormat/>
    <w:uiPriority w:val="99"/>
    <w:pPr>
      <w:ind w:firstLine="420" w:firstLineChars="200"/>
    </w:pPr>
    <w:rPr>
      <w:szCs w:val="24"/>
    </w:rPr>
  </w:style>
  <w:style w:type="paragraph" w:customStyle="1" w:styleId="577">
    <w:name w:val="样式 标题 2 + 五号"/>
    <w:basedOn w:val="5"/>
    <w:qFormat/>
    <w:uiPriority w:val="99"/>
    <w:pPr>
      <w:spacing w:before="0" w:after="0" w:line="240" w:lineRule="auto"/>
    </w:pPr>
    <w:rPr>
      <w:rFonts w:ascii="宋体" w:hAnsi="宋体" w:eastAsia="宋体"/>
      <w:sz w:val="21"/>
    </w:rPr>
  </w:style>
  <w:style w:type="paragraph" w:customStyle="1" w:styleId="578">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样式 正文（首行缩进两字） + 首行缩进:  2 字符 段后: 0.5 行 行距: 1.5 倍行距"/>
    <w:basedOn w:val="19"/>
    <w:qFormat/>
    <w:uiPriority w:val="99"/>
    <w:pPr>
      <w:spacing w:line="360" w:lineRule="auto"/>
    </w:pPr>
    <w:rPr>
      <w:sz w:val="24"/>
      <w:szCs w:val="24"/>
    </w:rPr>
  </w:style>
  <w:style w:type="paragraph" w:customStyle="1" w:styleId="580">
    <w:name w:val="Style-正文"/>
    <w:basedOn w:val="1"/>
    <w:qFormat/>
    <w:uiPriority w:val="99"/>
    <w:pPr>
      <w:spacing w:line="360" w:lineRule="auto"/>
      <w:ind w:firstLine="420"/>
    </w:pPr>
    <w:rPr>
      <w:rFonts w:ascii="宋体" w:hAnsi="宋体"/>
      <w:sz w:val="24"/>
      <w:szCs w:val="24"/>
    </w:rPr>
  </w:style>
  <w:style w:type="paragraph" w:customStyle="1" w:styleId="581">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2">
    <w:name w:val="标题6"/>
    <w:basedOn w:val="1"/>
    <w:next w:val="4"/>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3">
    <w:name w:val="默认段落字体 Para Char Char Char"/>
    <w:basedOn w:val="1"/>
    <w:qFormat/>
    <w:uiPriority w:val="99"/>
    <w:rPr>
      <w:rFonts w:ascii="Times New Roman" w:hAnsi="Times New Roman"/>
      <w:szCs w:val="24"/>
    </w:rPr>
  </w:style>
  <w:style w:type="paragraph" w:customStyle="1" w:styleId="584">
    <w:name w:val="样式 标题 1 + 五号"/>
    <w:basedOn w:val="4"/>
    <w:qFormat/>
    <w:uiPriority w:val="99"/>
    <w:pPr>
      <w:keepNext/>
      <w:keepLines/>
      <w:autoSpaceDE/>
      <w:autoSpaceDN/>
      <w:adjustRightInd/>
      <w:spacing w:line="240" w:lineRule="auto"/>
    </w:pPr>
    <w:rPr>
      <w:rFonts w:eastAsia="宋体"/>
      <w:kern w:val="44"/>
      <w:sz w:val="32"/>
      <w:szCs w:val="32"/>
    </w:rPr>
  </w:style>
  <w:style w:type="paragraph" w:customStyle="1" w:styleId="585">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6">
    <w:name w:val="纯文本1"/>
    <w:basedOn w:val="1"/>
    <w:qFormat/>
    <w:uiPriority w:val="99"/>
    <w:rPr>
      <w:rFonts w:ascii="宋体" w:hAnsi="Courier New"/>
      <w:szCs w:val="20"/>
    </w:rPr>
  </w:style>
  <w:style w:type="paragraph" w:customStyle="1" w:styleId="587">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8">
    <w:name w:val="TOC 标题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9">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默认段落字体 Para Char Char Char Char Char Char Char Char Char1 Char Char Char Char"/>
    <w:basedOn w:val="1"/>
    <w:qFormat/>
    <w:uiPriority w:val="99"/>
    <w:rPr>
      <w:rFonts w:ascii="Tahoma" w:hAnsi="Tahoma"/>
      <w:sz w:val="24"/>
      <w:szCs w:val="20"/>
    </w:rPr>
  </w:style>
  <w:style w:type="paragraph" w:customStyle="1" w:styleId="591">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2">
    <w:name w:val="样式 样式 样式 标题 3Chapter X.X.X. + 段后: 0.5 行 + 段后: 0.5 行 + 段后: 0.5 行"/>
    <w:basedOn w:val="528"/>
    <w:qFormat/>
    <w:uiPriority w:val="99"/>
    <w:pPr>
      <w:spacing w:after="120"/>
    </w:pPr>
  </w:style>
  <w:style w:type="paragraph" w:customStyle="1" w:styleId="593">
    <w:name w:val="样式 标题 2 + 宋体 小四 段前: 0 磅 段后: 0 磅 行距: 1.5 倍行距"/>
    <w:basedOn w:val="5"/>
    <w:qFormat/>
    <w:uiPriority w:val="99"/>
    <w:pPr>
      <w:numPr>
        <w:ilvl w:val="0"/>
        <w:numId w:val="20"/>
      </w:numPr>
      <w:spacing w:before="0" w:after="0" w:line="360" w:lineRule="auto"/>
    </w:pPr>
    <w:rPr>
      <w:rFonts w:ascii="宋体" w:hAnsi="宋体" w:eastAsia="宋体" w:cs="宋体"/>
      <w:sz w:val="24"/>
      <w:szCs w:val="20"/>
    </w:rPr>
  </w:style>
  <w:style w:type="paragraph" w:customStyle="1" w:styleId="594">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5">
    <w:name w:val="二级标题"/>
    <w:basedOn w:val="5"/>
    <w:qFormat/>
    <w:uiPriority w:val="99"/>
    <w:pPr>
      <w:tabs>
        <w:tab w:val="left" w:pos="1116"/>
      </w:tabs>
      <w:ind w:left="1116" w:hanging="576"/>
    </w:pPr>
    <w:rPr>
      <w:rFonts w:ascii="黑体" w:hAnsi="Cambria"/>
      <w:kern w:val="0"/>
    </w:rPr>
  </w:style>
  <w:style w:type="paragraph" w:customStyle="1" w:styleId="596">
    <w:name w:val="文档结构图1"/>
    <w:basedOn w:val="1"/>
    <w:qFormat/>
    <w:uiPriority w:val="99"/>
    <w:rPr>
      <w:rFonts w:ascii="宋体"/>
      <w:kern w:val="0"/>
      <w:sz w:val="18"/>
      <w:szCs w:val="18"/>
    </w:rPr>
  </w:style>
  <w:style w:type="paragraph" w:customStyle="1" w:styleId="59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9">
    <w:name w:val="正文文本 New New"/>
    <w:basedOn w:val="525"/>
    <w:qFormat/>
    <w:uiPriority w:val="99"/>
    <w:pPr>
      <w:spacing w:after="120"/>
    </w:pPr>
    <w:rPr>
      <w:sz w:val="28"/>
      <w:szCs w:val="24"/>
    </w:rPr>
  </w:style>
  <w:style w:type="paragraph" w:customStyle="1" w:styleId="600">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1">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2">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3">
    <w:name w:val="[Normal]"/>
    <w:qFormat/>
    <w:uiPriority w:val="99"/>
    <w:rPr>
      <w:rFonts w:ascii="宋体" w:hAnsi="宋体" w:eastAsia="宋体" w:cs="Times New Roman"/>
      <w:kern w:val="0"/>
      <w:sz w:val="24"/>
      <w:szCs w:val="20"/>
      <w:lang w:val="zh-CN" w:eastAsia="zh-CN" w:bidi="ar-SA"/>
    </w:rPr>
  </w:style>
  <w:style w:type="paragraph" w:customStyle="1" w:styleId="604">
    <w:name w:val="SZF表"/>
    <w:basedOn w:val="605"/>
    <w:qFormat/>
    <w:uiPriority w:val="99"/>
    <w:rPr>
      <w:rFonts w:ascii="宋体" w:hAnsi="宋体"/>
      <w:bCs/>
      <w:szCs w:val="21"/>
    </w:rPr>
  </w:style>
  <w:style w:type="paragraph" w:customStyle="1" w:styleId="605">
    <w:name w:val="SZF图"/>
    <w:basedOn w:val="1"/>
    <w:qFormat/>
    <w:uiPriority w:val="99"/>
    <w:pPr>
      <w:spacing w:beforeLines="50" w:afterLines="50" w:line="360" w:lineRule="auto"/>
      <w:jc w:val="center"/>
    </w:pPr>
    <w:rPr>
      <w:rFonts w:ascii="Times New Roman" w:hAnsi="Times New Roman"/>
      <w:b/>
      <w:szCs w:val="24"/>
    </w:rPr>
  </w:style>
  <w:style w:type="paragraph" w:customStyle="1" w:styleId="606">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7">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Char1 Char Char Char1"/>
    <w:basedOn w:val="1"/>
    <w:qFormat/>
    <w:uiPriority w:val="99"/>
    <w:rPr>
      <w:rFonts w:ascii="Tahoma" w:hAnsi="Tahoma"/>
      <w:sz w:val="24"/>
      <w:szCs w:val="20"/>
    </w:rPr>
  </w:style>
  <w:style w:type="paragraph" w:customStyle="1" w:styleId="609">
    <w:name w:val="文档结构图2"/>
    <w:basedOn w:val="1"/>
    <w:qFormat/>
    <w:uiPriority w:val="99"/>
    <w:rPr>
      <w:rFonts w:ascii="宋体"/>
      <w:kern w:val="0"/>
      <w:sz w:val="18"/>
      <w:szCs w:val="18"/>
    </w:rPr>
  </w:style>
  <w:style w:type="paragraph" w:customStyle="1" w:styleId="610">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1">
    <w:name w:val="样式 样式 正文文本缩进 + 仿宋_GB2312 小四 首行缩进:  0 厘米 行距: 1.5 倍行距 + (中文) 仿宋_GB... Char Char"/>
    <w:basedOn w:val="421"/>
    <w:qFormat/>
    <w:uiPriority w:val="99"/>
    <w:pPr>
      <w:ind w:firstLine="480" w:firstLineChars="200"/>
    </w:pPr>
  </w:style>
  <w:style w:type="paragraph" w:customStyle="1" w:styleId="612">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3">
    <w:name w:val="Table_Medium"/>
    <w:basedOn w:val="601"/>
    <w:qFormat/>
    <w:uiPriority w:val="99"/>
    <w:rPr>
      <w:sz w:val="18"/>
    </w:rPr>
  </w:style>
  <w:style w:type="paragraph" w:customStyle="1" w:styleId="614">
    <w:name w:val="IBM 正文"/>
    <w:basedOn w:val="1"/>
    <w:qFormat/>
    <w:uiPriority w:val="99"/>
    <w:pPr>
      <w:spacing w:line="360" w:lineRule="atLeast"/>
    </w:pPr>
    <w:rPr>
      <w:rFonts w:ascii="Times New Roman" w:hAnsi="Times New Roman"/>
      <w:sz w:val="24"/>
      <w:szCs w:val="20"/>
    </w:rPr>
  </w:style>
  <w:style w:type="paragraph" w:customStyle="1" w:styleId="615">
    <w:name w:val="Char Char1 Char1"/>
    <w:basedOn w:val="1"/>
    <w:qFormat/>
    <w:uiPriority w:val="99"/>
    <w:rPr>
      <w:rFonts w:ascii="仿宋_GB2312" w:hAnsi="Times New Roman" w:eastAsia="仿宋_GB2312"/>
      <w:b/>
      <w:sz w:val="32"/>
      <w:szCs w:val="32"/>
    </w:rPr>
  </w:style>
  <w:style w:type="paragraph" w:customStyle="1" w:styleId="616">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7">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8">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9">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20">
    <w:name w:val="Tabletext"/>
    <w:basedOn w:val="1"/>
    <w:qFormat/>
    <w:uiPriority w:val="99"/>
    <w:pPr>
      <w:keepLines/>
      <w:spacing w:afterLines="50"/>
      <w:jc w:val="left"/>
    </w:pPr>
    <w:rPr>
      <w:rFonts w:ascii="宋体" w:hAnsi="Times New Roman"/>
      <w:snapToGrid w:val="0"/>
      <w:kern w:val="0"/>
      <w:szCs w:val="20"/>
    </w:rPr>
  </w:style>
  <w:style w:type="paragraph" w:customStyle="1" w:styleId="621">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2">
    <w:name w:val="标准标题3"/>
    <w:basedOn w:val="6"/>
    <w:qFormat/>
    <w:uiPriority w:val="99"/>
    <w:pPr>
      <w:tabs>
        <w:tab w:val="left" w:pos="1050"/>
      </w:tabs>
      <w:spacing w:line="240" w:lineRule="auto"/>
      <w:ind w:left="-258" w:leftChars="-258"/>
    </w:pPr>
    <w:rPr>
      <w:rFonts w:eastAsia="仿宋_GB2312"/>
      <w:sz w:val="28"/>
    </w:rPr>
  </w:style>
  <w:style w:type="paragraph" w:customStyle="1" w:styleId="623">
    <w:name w:val="大表 mt"/>
    <w:basedOn w:val="1"/>
    <w:qFormat/>
    <w:uiPriority w:val="99"/>
    <w:pPr>
      <w:widowControl/>
      <w:jc w:val="left"/>
    </w:pPr>
    <w:rPr>
      <w:rFonts w:ascii="宋体" w:hAnsi="宋体" w:cs="宋体"/>
      <w:kern w:val="0"/>
      <w:szCs w:val="21"/>
    </w:rPr>
  </w:style>
  <w:style w:type="paragraph" w:customStyle="1" w:styleId="624">
    <w:name w:val="Char Char Char111"/>
    <w:basedOn w:val="1"/>
    <w:qFormat/>
    <w:uiPriority w:val="99"/>
  </w:style>
  <w:style w:type="paragraph" w:customStyle="1" w:styleId="625">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6">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7">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8">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9">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30">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1">
    <w:name w:val="样式 正文段落 + 四号"/>
    <w:basedOn w:val="348"/>
    <w:qFormat/>
    <w:uiPriority w:val="99"/>
    <w:pPr>
      <w:spacing w:line="360" w:lineRule="auto"/>
      <w:ind w:firstLine="0"/>
    </w:pPr>
    <w:rPr>
      <w:rFonts w:ascii="宋体" w:hAnsi="宋体" w:cs="宋体"/>
      <w:kern w:val="0"/>
    </w:rPr>
  </w:style>
  <w:style w:type="paragraph" w:customStyle="1" w:styleId="632">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3">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4">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5">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6">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9">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0">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1">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2">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3">
    <w:name w:val="样式 标题 4Chapter X.X.X. + 段后: 0.5 行1 + 段后: 0.5 行"/>
    <w:basedOn w:val="644"/>
    <w:qFormat/>
    <w:uiPriority w:val="99"/>
    <w:pPr>
      <w:numPr>
        <w:numId w:val="0"/>
      </w:numPr>
      <w:tabs>
        <w:tab w:val="left" w:pos="864"/>
      </w:tabs>
      <w:ind w:left="425" w:hanging="425"/>
    </w:pPr>
    <w:rPr>
      <w:szCs w:val="21"/>
    </w:rPr>
  </w:style>
  <w:style w:type="paragraph" w:customStyle="1" w:styleId="644">
    <w:name w:val="样式 标题 4Chapter X.X.X. + 段后: 0.5 行1"/>
    <w:basedOn w:val="7"/>
    <w:next w:val="7"/>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5">
    <w:name w:val="样式 标题 5H5ITT t5PA Pico Section5H5-Heading 5h5l5heading5...1"/>
    <w:basedOn w:val="8"/>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6">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7">
    <w:name w:val="标准标题1"/>
    <w:basedOn w:val="4"/>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9">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50">
    <w:name w:val="Char1111"/>
    <w:basedOn w:val="1"/>
    <w:qFormat/>
    <w:uiPriority w:val="99"/>
    <w:rPr>
      <w:rFonts w:ascii="仿宋_GB2312" w:hAnsi="Times New Roman" w:eastAsia="仿宋_GB2312"/>
      <w:b/>
      <w:sz w:val="32"/>
      <w:szCs w:val="32"/>
    </w:rPr>
  </w:style>
  <w:style w:type="paragraph" w:customStyle="1" w:styleId="651">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3">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4">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5">
    <w:name w:val="列出段落11"/>
    <w:basedOn w:val="1"/>
    <w:qFormat/>
    <w:uiPriority w:val="99"/>
    <w:pPr>
      <w:ind w:firstLine="420" w:firstLineChars="200"/>
    </w:pPr>
  </w:style>
  <w:style w:type="paragraph" w:customStyle="1" w:styleId="656">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7">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8">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9">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0">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1">
    <w:name w:val="表格内容"/>
    <w:basedOn w:val="3"/>
    <w:qFormat/>
    <w:uiPriority w:val="99"/>
    <w:pPr>
      <w:suppressLineNumbers/>
      <w:suppressAutoHyphens/>
    </w:pPr>
    <w:rPr>
      <w:kern w:val="1"/>
      <w:sz w:val="21"/>
      <w:lang w:eastAsia="ar-SA"/>
    </w:rPr>
  </w:style>
  <w:style w:type="paragraph" w:customStyle="1" w:styleId="662">
    <w:name w:val="样式　标题4"/>
    <w:basedOn w:val="644"/>
    <w:next w:val="1"/>
    <w:qFormat/>
    <w:uiPriority w:val="99"/>
    <w:pPr>
      <w:numPr>
        <w:ilvl w:val="0"/>
        <w:numId w:val="0"/>
      </w:numPr>
      <w:ind w:left="425" w:hanging="425"/>
    </w:pPr>
  </w:style>
  <w:style w:type="paragraph" w:customStyle="1" w:styleId="663">
    <w:name w:val="Char2 Char Char Char"/>
    <w:basedOn w:val="1"/>
    <w:qFormat/>
    <w:uiPriority w:val="99"/>
    <w:rPr>
      <w:rFonts w:ascii="仿宋_GB2312" w:hAnsi="Times New Roman" w:eastAsia="仿宋_GB2312"/>
      <w:b/>
      <w:sz w:val="32"/>
      <w:szCs w:val="32"/>
    </w:rPr>
  </w:style>
  <w:style w:type="paragraph" w:customStyle="1" w:styleId="664">
    <w:name w:val="Paragraph4"/>
    <w:basedOn w:val="1"/>
    <w:qFormat/>
    <w:uiPriority w:val="99"/>
    <w:pPr>
      <w:spacing w:before="80" w:afterLines="50"/>
      <w:ind w:left="2250"/>
    </w:pPr>
    <w:rPr>
      <w:rFonts w:ascii="宋体" w:hAnsi="Times New Roman"/>
      <w:snapToGrid w:val="0"/>
      <w:kern w:val="0"/>
      <w:szCs w:val="20"/>
    </w:rPr>
  </w:style>
  <w:style w:type="paragraph" w:customStyle="1" w:styleId="665">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6">
    <w:name w:val="标题 3 （加黑）"/>
    <w:basedOn w:val="6"/>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8">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9">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70">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1">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2">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4">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5">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6">
    <w:name w:val="Char1 Char Char Char"/>
    <w:basedOn w:val="1"/>
    <w:qFormat/>
    <w:uiPriority w:val="99"/>
    <w:rPr>
      <w:rFonts w:ascii="Tahoma" w:hAnsi="Tahoma"/>
      <w:sz w:val="24"/>
      <w:szCs w:val="20"/>
    </w:rPr>
  </w:style>
  <w:style w:type="paragraph" w:customStyle="1" w:styleId="677">
    <w:name w:val="样式1"/>
    <w:basedOn w:val="1"/>
    <w:qFormat/>
    <w:uiPriority w:val="99"/>
    <w:pPr>
      <w:pBdr>
        <w:bottom w:val="single" w:color="auto" w:sz="4" w:space="1"/>
      </w:pBdr>
    </w:pPr>
    <w:rPr>
      <w:rFonts w:ascii="Times New Roman" w:hAnsi="Times New Roman"/>
      <w:szCs w:val="24"/>
    </w:rPr>
  </w:style>
  <w:style w:type="paragraph" w:customStyle="1" w:styleId="678">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99"/>
    <w:rPr>
      <w:rFonts w:ascii="仿宋_GB2312" w:hAnsi="Times New Roman" w:eastAsia="仿宋_GB2312"/>
      <w:b/>
      <w:sz w:val="32"/>
      <w:szCs w:val="32"/>
    </w:rPr>
  </w:style>
  <w:style w:type="paragraph" w:customStyle="1" w:styleId="680">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2">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6"/>
    <w:qFormat/>
    <w:uiPriority w:val="99"/>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99"/>
    <w:pPr>
      <w:spacing w:after="120"/>
      <w:ind w:left="420" w:leftChars="200"/>
    </w:pPr>
    <w:rPr>
      <w:rFonts w:cs="黑体"/>
    </w:rPr>
  </w:style>
  <w:style w:type="paragraph" w:customStyle="1" w:styleId="687">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99"/>
    <w:pPr>
      <w:spacing w:line="360" w:lineRule="auto"/>
    </w:pPr>
    <w:rPr>
      <w:rFonts w:ascii="宋体" w:hAnsi="Times New Roman"/>
      <w:b/>
      <w:kern w:val="0"/>
      <w:sz w:val="32"/>
      <w:szCs w:val="32"/>
    </w:rPr>
  </w:style>
  <w:style w:type="paragraph" w:customStyle="1" w:styleId="690">
    <w:name w:val="样式 正文段落 + (西文) 仿宋_GB2312 行距: 1.5 倍行距"/>
    <w:basedOn w:val="348"/>
    <w:qFormat/>
    <w:uiPriority w:val="99"/>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2"/>
    <w:qFormat/>
    <w:uiPriority w:val="99"/>
    <w:pPr>
      <w:spacing w:beforeLines="0" w:afterLines="0" w:line="360" w:lineRule="auto"/>
      <w:jc w:val="left"/>
    </w:pPr>
    <w:rPr>
      <w:rFonts w:eastAsia="仿宋_GB2312" w:cs="Arial"/>
      <w:sz w:val="28"/>
      <w:szCs w:val="20"/>
    </w:rPr>
  </w:style>
  <w:style w:type="paragraph" w:customStyle="1" w:styleId="695">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8">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6"/>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99"/>
    <w:pPr>
      <w:widowControl/>
      <w:ind w:left="75"/>
      <w:jc w:val="left"/>
    </w:pPr>
    <w:rPr>
      <w:rFonts w:ascii="Arial" w:hAnsi="Arial" w:cs="Arial"/>
      <w:b/>
      <w:bCs/>
      <w:kern w:val="0"/>
      <w:sz w:val="20"/>
      <w:szCs w:val="20"/>
    </w:rPr>
  </w:style>
  <w:style w:type="paragraph" w:customStyle="1" w:styleId="704">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99"/>
    <w:pPr>
      <w:tabs>
        <w:tab w:val="left" w:pos="432"/>
      </w:tabs>
      <w:ind w:left="432" w:hanging="432"/>
    </w:pPr>
    <w:rPr>
      <w:rFonts w:ascii="Times New Roman" w:hAnsi="Times New Roman"/>
      <w:sz w:val="24"/>
      <w:szCs w:val="24"/>
    </w:rPr>
  </w:style>
  <w:style w:type="paragraph" w:customStyle="1" w:styleId="706">
    <w:name w:val="二级."/>
    <w:basedOn w:val="5"/>
    <w:qFormat/>
    <w:uiPriority w:val="99"/>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99"/>
    <w:pPr>
      <w:spacing w:line="360" w:lineRule="auto"/>
      <w:ind w:firstLine="480" w:firstLineChars="200"/>
    </w:pPr>
    <w:rPr>
      <w:rFonts w:ascii="Arial" w:hAnsi="Arial"/>
      <w:sz w:val="24"/>
      <w:szCs w:val="21"/>
    </w:rPr>
  </w:style>
  <w:style w:type="paragraph" w:customStyle="1" w:styleId="708">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99"/>
    <w:rPr>
      <w:rFonts w:ascii="仿宋_GB2312" w:hAnsi="Times New Roman" w:eastAsia="仿宋_GB2312"/>
      <w:b/>
      <w:sz w:val="32"/>
      <w:szCs w:val="32"/>
    </w:rPr>
  </w:style>
  <w:style w:type="paragraph" w:customStyle="1" w:styleId="710">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99"/>
    <w:pPr>
      <w:ind w:firstLine="420" w:firstLineChars="200"/>
    </w:pPr>
  </w:style>
  <w:style w:type="paragraph" w:customStyle="1" w:styleId="712">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99"/>
    <w:rPr>
      <w:rFonts w:ascii="Times New Roman" w:hAnsi="Times New Roman" w:eastAsia="仿宋_GB2312" w:cs="宋体"/>
      <w:szCs w:val="20"/>
    </w:rPr>
  </w:style>
  <w:style w:type="paragraph" w:customStyle="1" w:styleId="721">
    <w:name w:val="样式 标题 2Chapter X.X. Statementh22Header 2l2Level 2 Headhea...1"/>
    <w:basedOn w:val="6"/>
    <w:qFormat/>
    <w:uiPriority w:val="99"/>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8"/>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2"/>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99"/>
    <w:pPr>
      <w:spacing w:line="360" w:lineRule="auto"/>
    </w:pPr>
    <w:rPr>
      <w:rFonts w:ascii="Times New Roman" w:hAnsi="Times New Roman"/>
      <w:b/>
      <w:bCs/>
      <w:sz w:val="24"/>
      <w:szCs w:val="24"/>
    </w:rPr>
  </w:style>
  <w:style w:type="paragraph" w:customStyle="1" w:styleId="730">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99"/>
    <w:rPr>
      <w:rFonts w:ascii="Tahoma" w:hAnsi="Tahoma"/>
      <w:sz w:val="24"/>
      <w:szCs w:val="20"/>
    </w:rPr>
  </w:style>
  <w:style w:type="paragraph" w:customStyle="1" w:styleId="734">
    <w:name w:val="列表（编号二级）（绿盟科技）"/>
    <w:basedOn w:val="657"/>
    <w:qFormat/>
    <w:uiPriority w:val="99"/>
    <w:pPr>
      <w:numPr>
        <w:ilvl w:val="1"/>
      </w:numPr>
      <w:spacing w:beforeLines="0"/>
      <w:ind w:left="1260"/>
    </w:pPr>
  </w:style>
  <w:style w:type="paragraph" w:customStyle="1" w:styleId="735">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99"/>
    <w:pPr>
      <w:spacing w:before="80" w:afterLines="50"/>
      <w:ind w:left="1530"/>
    </w:pPr>
    <w:rPr>
      <w:rFonts w:ascii="宋体" w:hAnsi="Times New Roman"/>
      <w:snapToGrid w:val="0"/>
      <w:kern w:val="0"/>
      <w:szCs w:val="20"/>
    </w:rPr>
  </w:style>
  <w:style w:type="paragraph" w:customStyle="1" w:styleId="738">
    <w:name w:val="正文样式"/>
    <w:basedOn w:val="1"/>
    <w:qFormat/>
    <w:uiPriority w:val="99"/>
    <w:pPr>
      <w:spacing w:line="360" w:lineRule="auto"/>
      <w:ind w:firstLine="200" w:firstLineChars="200"/>
    </w:pPr>
    <w:rPr>
      <w:rFonts w:ascii="宋体" w:hAnsi="Times New Roman"/>
      <w:sz w:val="24"/>
      <w:szCs w:val="24"/>
    </w:rPr>
  </w:style>
  <w:style w:type="paragraph" w:customStyle="1" w:styleId="739">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5"/>
    <w:qFormat/>
    <w:uiPriority w:val="99"/>
    <w:pPr>
      <w:spacing w:after="0" w:line="415" w:lineRule="auto"/>
    </w:pPr>
    <w:rPr>
      <w:sz w:val="28"/>
      <w:szCs w:val="20"/>
    </w:rPr>
  </w:style>
  <w:style w:type="paragraph" w:customStyle="1" w:styleId="741">
    <w:name w:val="表格标题"/>
    <w:basedOn w:val="661"/>
    <w:qFormat/>
    <w:uiPriority w:val="99"/>
    <w:pPr>
      <w:numPr>
        <w:ilvl w:val="0"/>
        <w:numId w:val="26"/>
      </w:numPr>
      <w:tabs>
        <w:tab w:val="clear" w:pos="360"/>
      </w:tabs>
      <w:ind w:left="0" w:firstLine="0"/>
      <w:jc w:val="center"/>
    </w:pPr>
    <w:rPr>
      <w:b/>
      <w:bCs/>
      <w:i/>
      <w:iCs/>
    </w:rPr>
  </w:style>
  <w:style w:type="paragraph" w:customStyle="1" w:styleId="742">
    <w:name w:val="_Style 1181"/>
    <w:basedOn w:val="1"/>
    <w:qFormat/>
    <w:uiPriority w:val="99"/>
  </w:style>
  <w:style w:type="paragraph" w:customStyle="1" w:styleId="743">
    <w:name w:val="Char2"/>
    <w:basedOn w:val="1"/>
    <w:qFormat/>
    <w:uiPriority w:val="99"/>
    <w:rPr>
      <w:rFonts w:ascii="仿宋_GB2312" w:hAnsi="Times New Roman" w:eastAsia="仿宋_GB2312"/>
      <w:b/>
      <w:sz w:val="32"/>
      <w:szCs w:val="20"/>
    </w:rPr>
  </w:style>
  <w:style w:type="paragraph" w:customStyle="1" w:styleId="744">
    <w:name w:val="ZJGIS-三级标题"/>
    <w:basedOn w:val="6"/>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99"/>
    <w:rPr>
      <w:rFonts w:ascii="Tahoma" w:hAnsi="Tahoma"/>
      <w:sz w:val="24"/>
      <w:szCs w:val="20"/>
    </w:rPr>
  </w:style>
  <w:style w:type="paragraph" w:customStyle="1" w:styleId="748">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99"/>
    <w:pPr>
      <w:widowControl/>
      <w:spacing w:before="150" w:after="150"/>
      <w:jc w:val="left"/>
    </w:pPr>
    <w:rPr>
      <w:rFonts w:ascii="宋体" w:hAnsi="宋体" w:cs="宋体"/>
      <w:kern w:val="0"/>
      <w:sz w:val="24"/>
      <w:szCs w:val="24"/>
    </w:rPr>
  </w:style>
  <w:style w:type="paragraph" w:customStyle="1" w:styleId="754">
    <w:name w:val="表格_内容"/>
    <w:basedOn w:val="1"/>
    <w:qFormat/>
    <w:uiPriority w:val="99"/>
    <w:rPr>
      <w:rFonts w:ascii="宋体" w:hAnsi="宋体"/>
      <w:szCs w:val="21"/>
    </w:rPr>
  </w:style>
  <w:style w:type="paragraph" w:customStyle="1" w:styleId="755">
    <w:name w:val="MM Title"/>
    <w:basedOn w:val="56"/>
    <w:qFormat/>
    <w:uiPriority w:val="99"/>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7">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1">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19"/>
    <w:qFormat/>
    <w:uiPriority w:val="99"/>
    <w:pPr>
      <w:numPr>
        <w:ilvl w:val="4"/>
        <w:numId w:val="29"/>
      </w:numPr>
    </w:pPr>
    <w:rPr>
      <w:rFonts w:eastAsia="黑体"/>
      <w:kern w:val="0"/>
      <w:sz w:val="24"/>
      <w:szCs w:val="20"/>
    </w:rPr>
  </w:style>
  <w:style w:type="paragraph" w:customStyle="1" w:styleId="764">
    <w:name w:val="Body"/>
    <w:basedOn w:val="1"/>
    <w:qFormat/>
    <w:uiPriority w:val="99"/>
    <w:pPr>
      <w:widowControl/>
      <w:spacing w:before="120" w:afterLines="50"/>
    </w:pPr>
    <w:rPr>
      <w:rFonts w:ascii="宋体" w:hAnsi="Times New Roman"/>
      <w:snapToGrid w:val="0"/>
      <w:kern w:val="0"/>
      <w:szCs w:val="20"/>
    </w:rPr>
  </w:style>
  <w:style w:type="paragraph" w:customStyle="1" w:styleId="765">
    <w:name w:val="标准标题2"/>
    <w:basedOn w:val="5"/>
    <w:qFormat/>
    <w:uiPriority w:val="99"/>
    <w:pPr>
      <w:spacing w:line="360" w:lineRule="auto"/>
    </w:pPr>
    <w:rPr>
      <w:rFonts w:eastAsia="仿宋_GB2312"/>
      <w:bCs w:val="0"/>
      <w:sz w:val="28"/>
    </w:rPr>
  </w:style>
  <w:style w:type="paragraph" w:customStyle="1" w:styleId="766">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3"/>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6"/>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99"/>
    <w:rPr>
      <w:rFonts w:ascii="Times New Roman" w:hAnsi="Times New Roman"/>
      <w:szCs w:val="20"/>
    </w:rPr>
  </w:style>
  <w:style w:type="paragraph" w:customStyle="1" w:styleId="777">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80">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1">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99"/>
    <w:pPr>
      <w:tabs>
        <w:tab w:val="left" w:pos="1200"/>
      </w:tabs>
      <w:ind w:left="1200" w:hanging="360"/>
    </w:pPr>
  </w:style>
  <w:style w:type="paragraph" w:customStyle="1" w:styleId="785">
    <w:name w:val="封面2级标题"/>
    <w:basedOn w:val="1"/>
    <w:next w:val="281"/>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6"/>
    <w:qFormat/>
    <w:uiPriority w:val="99"/>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5"/>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99"/>
    <w:pPr>
      <w:widowControl/>
      <w:spacing w:before="150" w:after="150"/>
      <w:jc w:val="left"/>
    </w:pPr>
    <w:rPr>
      <w:rFonts w:ascii="宋体" w:hAnsi="宋体" w:cs="宋体"/>
      <w:kern w:val="0"/>
      <w:sz w:val="24"/>
      <w:szCs w:val="24"/>
    </w:rPr>
  </w:style>
  <w:style w:type="paragraph" w:customStyle="1" w:styleId="790">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3">
    <w:name w:val="CM12"/>
    <w:basedOn w:val="675"/>
    <w:next w:val="675"/>
    <w:qFormat/>
    <w:uiPriority w:val="99"/>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7"/>
    <w:qFormat/>
    <w:uiPriority w:val="99"/>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99"/>
    <w:pPr>
      <w:spacing w:line="360" w:lineRule="auto"/>
      <w:jc w:val="center"/>
    </w:pPr>
    <w:rPr>
      <w:rFonts w:ascii="仿宋_GB2312" w:eastAsia="仿宋_GB2312"/>
      <w:b/>
      <w:sz w:val="24"/>
      <w:szCs w:val="28"/>
    </w:rPr>
  </w:style>
  <w:style w:type="paragraph" w:customStyle="1" w:styleId="798">
    <w:name w:val="样式 正文段落 + 首行缩进:  0 字符"/>
    <w:basedOn w:val="348"/>
    <w:qFormat/>
    <w:uiPriority w:val="99"/>
    <w:pPr>
      <w:spacing w:line="360" w:lineRule="auto"/>
      <w:ind w:firstLine="0"/>
    </w:pPr>
    <w:rPr>
      <w:rFonts w:ascii="宋体" w:hAnsi="宋体" w:cs="宋体"/>
      <w:kern w:val="0"/>
    </w:rPr>
  </w:style>
  <w:style w:type="paragraph" w:customStyle="1" w:styleId="799">
    <w:name w:val="Char8"/>
    <w:basedOn w:val="1"/>
    <w:qFormat/>
    <w:uiPriority w:val="99"/>
    <w:pPr>
      <w:tabs>
        <w:tab w:val="left" w:pos="432"/>
      </w:tabs>
      <w:ind w:left="432" w:hanging="432"/>
    </w:pPr>
    <w:rPr>
      <w:rFonts w:ascii="Times New Roman" w:hAnsi="Times New Roman"/>
      <w:sz w:val="24"/>
      <w:szCs w:val="24"/>
    </w:rPr>
  </w:style>
  <w:style w:type="paragraph" w:customStyle="1" w:styleId="800">
    <w:name w:val="Char Char Char1"/>
    <w:basedOn w:val="1"/>
    <w:qFormat/>
    <w:uiPriority w:val="99"/>
    <w:rPr>
      <w:rFonts w:ascii="Times New Roman" w:hAnsi="Times New Roman" w:eastAsia="仿宋_GB2312" w:cs="宋体"/>
      <w:sz w:val="24"/>
      <w:szCs w:val="20"/>
    </w:rPr>
  </w:style>
  <w:style w:type="paragraph" w:customStyle="1" w:styleId="801">
    <w:name w:val="ZJGIS-五级标题"/>
    <w:basedOn w:val="8"/>
    <w:qFormat/>
    <w:uiPriority w:val="99"/>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99"/>
    <w:pPr>
      <w:jc w:val="center"/>
    </w:pPr>
    <w:rPr>
      <w:rFonts w:ascii="Arial" w:hAnsi="Arial" w:eastAsia="黑体"/>
      <w:b/>
    </w:rPr>
  </w:style>
  <w:style w:type="paragraph" w:customStyle="1" w:styleId="804">
    <w:name w:val="吉奥封面(黑体小初)"/>
    <w:basedOn w:val="192"/>
    <w:qFormat/>
    <w:uiPriority w:val="99"/>
    <w:pPr>
      <w:spacing w:before="480"/>
      <w:ind w:firstLine="0" w:firstLineChars="0"/>
      <w:jc w:val="center"/>
    </w:pPr>
    <w:rPr>
      <w:rFonts w:eastAsia="黑体"/>
      <w:sz w:val="72"/>
      <w:szCs w:val="72"/>
    </w:rPr>
  </w:style>
  <w:style w:type="paragraph" w:customStyle="1" w:styleId="805">
    <w:name w:val="样式 标题 3 + 首行缩进:  2 字符1"/>
    <w:basedOn w:val="6"/>
    <w:qFormat/>
    <w:uiPriority w:val="99"/>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2"/>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qFormat/>
    <w:uiPriority w:val="99"/>
    <w:rPr>
      <w:rFonts w:ascii="宋体" w:hAnsi="Courier New"/>
      <w:kern w:val="2"/>
      <w:sz w:val="24"/>
      <w:szCs w:val="24"/>
    </w:rPr>
  </w:style>
  <w:style w:type="paragraph" w:customStyle="1" w:styleId="809">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99"/>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
    <w:basedOn w:val="1"/>
    <w:link w:val="811"/>
    <w:qFormat/>
    <w:uiPriority w:val="0"/>
    <w:pPr>
      <w:ind w:firstLine="420" w:firstLineChars="200"/>
    </w:pPr>
    <w:rPr>
      <w:rFonts w:asciiTheme="minorHAnsi" w:hAnsiTheme="minorHAnsi" w:eastAsiaTheme="minorEastAsia" w:cstheme="minorBidi"/>
    </w:rPr>
  </w:style>
  <w:style w:type="character" w:customStyle="1" w:styleId="813">
    <w:name w:val="正 文 Char"/>
    <w:link w:val="814"/>
    <w:qFormat/>
    <w:locked/>
    <w:uiPriority w:val="0"/>
    <w:rPr>
      <w:sz w:val="24"/>
      <w:szCs w:val="24"/>
    </w:rPr>
  </w:style>
  <w:style w:type="paragraph" w:customStyle="1" w:styleId="814">
    <w:name w:val="正 文"/>
    <w:basedOn w:val="1"/>
    <w:link w:val="813"/>
    <w:qFormat/>
    <w:uiPriority w:val="0"/>
    <w:pPr>
      <w:spacing w:line="360" w:lineRule="auto"/>
      <w:ind w:firstLine="420"/>
    </w:pPr>
    <w:rPr>
      <w:rFonts w:asciiTheme="minorHAnsi" w:hAnsiTheme="minorHAnsi" w:eastAsiaTheme="minorEastAsia" w:cstheme="minorBidi"/>
      <w:sz w:val="24"/>
      <w:szCs w:val="24"/>
    </w:rPr>
  </w:style>
  <w:style w:type="character" w:customStyle="1" w:styleId="815">
    <w:name w:val="font01"/>
    <w:qFormat/>
    <w:uiPriority w:val="0"/>
    <w:rPr>
      <w:rFonts w:hint="eastAsia" w:ascii="微软雅黑" w:hAnsi="微软雅黑" w:eastAsia="微软雅黑" w:cs="微软雅黑"/>
      <w:b/>
      <w:color w:val="000000"/>
      <w:sz w:val="24"/>
      <w:szCs w:val="24"/>
      <w:u w:val="none"/>
    </w:rPr>
  </w:style>
  <w:style w:type="character" w:customStyle="1" w:styleId="816">
    <w:name w:val="font21"/>
    <w:qFormat/>
    <w:uiPriority w:val="0"/>
    <w:rPr>
      <w:rFonts w:hint="eastAsia" w:ascii="微软雅黑" w:hAnsi="微软雅黑" w:eastAsia="微软雅黑" w:cs="微软雅黑"/>
      <w:color w:val="000000"/>
      <w:sz w:val="16"/>
      <w:szCs w:val="16"/>
      <w:u w:val="none"/>
    </w:rPr>
  </w:style>
  <w:style w:type="character" w:customStyle="1" w:styleId="817">
    <w:name w:val="font51"/>
    <w:qFormat/>
    <w:uiPriority w:val="0"/>
    <w:rPr>
      <w:rFonts w:hint="eastAsia" w:ascii="微软雅黑" w:hAnsi="微软雅黑" w:eastAsia="微软雅黑" w:cs="微软雅黑"/>
      <w:b/>
      <w:color w:val="000000"/>
      <w:sz w:val="16"/>
      <w:szCs w:val="16"/>
      <w:u w:val="none"/>
    </w:rPr>
  </w:style>
  <w:style w:type="character" w:customStyle="1" w:styleId="818">
    <w:name w:val="font31"/>
    <w:qFormat/>
    <w:uiPriority w:val="0"/>
    <w:rPr>
      <w:rFonts w:hint="eastAsia" w:ascii="微软雅黑" w:hAnsi="微软雅黑" w:eastAsia="微软雅黑" w:cs="微软雅黑"/>
      <w:b/>
      <w:color w:val="000000"/>
      <w:sz w:val="16"/>
      <w:szCs w:val="16"/>
      <w:u w:val="none"/>
    </w:rPr>
  </w:style>
  <w:style w:type="character" w:customStyle="1" w:styleId="819">
    <w:name w:val="font41"/>
    <w:qFormat/>
    <w:uiPriority w:val="0"/>
    <w:rPr>
      <w:rFonts w:hint="eastAsia" w:ascii="微软雅黑" w:hAnsi="微软雅黑" w:eastAsia="微软雅黑" w:cs="微软雅黑"/>
      <w:color w:val="000000"/>
      <w:sz w:val="16"/>
      <w:szCs w:val="16"/>
      <w:u w:val="none"/>
    </w:rPr>
  </w:style>
  <w:style w:type="character" w:customStyle="1" w:styleId="820">
    <w:name w:val="页脚 字符"/>
    <w:link w:val="39"/>
    <w:qFormat/>
    <w:uiPriority w:val="99"/>
  </w:style>
  <w:style w:type="paragraph" w:customStyle="1" w:styleId="821">
    <w:name w:val="正文360首行缩进"/>
    <w:basedOn w:val="1"/>
    <w:link w:val="853"/>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2">
    <w:name w:val="列出段落111"/>
    <w:basedOn w:val="1"/>
    <w:qFormat/>
    <w:uiPriority w:val="34"/>
    <w:pPr>
      <w:ind w:firstLine="420" w:firstLineChars="200"/>
    </w:pPr>
    <w:rPr>
      <w:rFonts w:ascii="等线" w:hAnsi="等线" w:eastAsia="等线"/>
    </w:rPr>
  </w:style>
  <w:style w:type="paragraph" w:customStyle="1" w:styleId="823">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4">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5">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6">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3">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4">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7">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9">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0">
    <w:name w:val="修订11"/>
    <w:unhideWhenUsed/>
    <w:qFormat/>
    <w:uiPriority w:val="99"/>
    <w:rPr>
      <w:rFonts w:ascii="等线" w:hAnsi="等线" w:eastAsia="等线" w:cs="Times New Roman"/>
      <w:kern w:val="2"/>
      <w:sz w:val="21"/>
      <w:szCs w:val="22"/>
      <w:lang w:val="en-US" w:eastAsia="zh-CN" w:bidi="ar-SA"/>
    </w:rPr>
  </w:style>
  <w:style w:type="paragraph" w:customStyle="1" w:styleId="851">
    <w:name w:val="List Paragraph2"/>
    <w:basedOn w:val="1"/>
    <w:qFormat/>
    <w:uiPriority w:val="99"/>
    <w:pPr>
      <w:spacing w:line="360" w:lineRule="auto"/>
      <w:ind w:firstLine="420" w:firstLineChars="200"/>
    </w:pPr>
    <w:rPr>
      <w:rFonts w:ascii="Times New Roman" w:hAnsi="Times New Roman"/>
      <w:szCs w:val="21"/>
    </w:rPr>
  </w:style>
  <w:style w:type="paragraph" w:customStyle="1" w:styleId="852">
    <w:name w:val="列表段落11"/>
    <w:basedOn w:val="1"/>
    <w:qFormat/>
    <w:uiPriority w:val="34"/>
    <w:pPr>
      <w:ind w:firstLine="420" w:firstLineChars="200"/>
    </w:pPr>
    <w:rPr>
      <w:rFonts w:ascii="Cambria" w:hAnsi="Cambria"/>
      <w:sz w:val="24"/>
      <w:szCs w:val="24"/>
    </w:rPr>
  </w:style>
  <w:style w:type="character" w:customStyle="1" w:styleId="853">
    <w:name w:val="正文360首行缩进 Char"/>
    <w:basedOn w:val="64"/>
    <w:link w:val="821"/>
    <w:qFormat/>
    <w:uiPriority w:val="0"/>
    <w:rPr>
      <w:rFonts w:ascii="Times New Roman" w:hAnsi="Times New Roman" w:eastAsia="宋体" w:cs="Times New Roman"/>
      <w:sz w:val="24"/>
      <w:szCs w:val="20"/>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3"/>
    <w:next w:val="23"/>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4"/>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7"/>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link w:val="26"/>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4"/>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4"/>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2">
    <w:name w:val="题注 Char"/>
    <w:link w:val="20"/>
    <w:qFormat/>
    <w:uiPriority w:val="0"/>
    <w:rPr>
      <w:rFonts w:ascii="Arial" w:hAnsi="Arial" w:eastAsia="黑体" w:cs="Arial"/>
      <w:kern w:val="2"/>
      <w:lang w:val="en-US" w:eastAsia="zh-CN" w:bidi="ar-SA"/>
    </w:rPr>
  </w:style>
  <w:style w:type="character" w:customStyle="1" w:styleId="993">
    <w:name w:val="标题 6 Char"/>
    <w:link w:val="9"/>
    <w:qFormat/>
    <w:uiPriority w:val="0"/>
    <w:rPr>
      <w:rFonts w:ascii="Arial" w:hAnsi="Arial" w:eastAsia="黑体" w:cs="Times New Roman"/>
      <w:b/>
      <w:bCs/>
      <w:kern w:val="2"/>
      <w:sz w:val="24"/>
      <w:szCs w:val="24"/>
      <w:lang w:val="en-US" w:eastAsia="zh-CN" w:bidi="ar-SA"/>
    </w:rPr>
  </w:style>
  <w:style w:type="character" w:customStyle="1" w:styleId="994">
    <w:name w:val="称呼 Char"/>
    <w:link w:val="24"/>
    <w:qFormat/>
    <w:uiPriority w:val="0"/>
    <w:rPr>
      <w:rFonts w:ascii="宋体" w:hAnsi="Times New Roman" w:eastAsia="宋体" w:cs="Times New Roman"/>
      <w:b/>
      <w:kern w:val="2"/>
      <w:sz w:val="28"/>
      <w:lang w:val="en-US" w:eastAsia="zh-CN" w:bidi="ar-SA"/>
    </w:rPr>
  </w:style>
  <w:style w:type="character" w:customStyle="1" w:styleId="995">
    <w:name w:val="文档结构图 Char"/>
    <w:link w:val="22"/>
    <w:qFormat/>
    <w:uiPriority w:val="0"/>
    <w:rPr>
      <w:rFonts w:ascii="宋体" w:hAnsi="Calibri" w:eastAsia="宋体" w:cs="Times New Roman"/>
      <w:kern w:val="2"/>
      <w:sz w:val="18"/>
      <w:szCs w:val="18"/>
      <w:lang w:val="en-US" w:eastAsia="zh-CN" w:bidi="ar-SA"/>
    </w:rPr>
  </w:style>
  <w:style w:type="character" w:customStyle="1" w:styleId="996">
    <w:name w:val="HTML 预设格式 Char"/>
    <w:link w:val="53"/>
    <w:qFormat/>
    <w:uiPriority w:val="0"/>
    <w:rPr>
      <w:rFonts w:ascii="Courier New" w:hAnsi="Courier New" w:eastAsia="宋体" w:cs="Courier New"/>
      <w:kern w:val="2"/>
      <w:lang w:val="en-US" w:eastAsia="zh-CN" w:bidi="ar-SA"/>
    </w:rPr>
  </w:style>
  <w:style w:type="character" w:customStyle="1" w:styleId="997">
    <w:name w:val="标题 8 Char"/>
    <w:link w:val="11"/>
    <w:qFormat/>
    <w:uiPriority w:val="0"/>
    <w:rPr>
      <w:rFonts w:ascii="Cambria" w:hAnsi="Cambria" w:eastAsia="宋体" w:cs="Times New Roman"/>
      <w:kern w:val="2"/>
      <w:sz w:val="24"/>
      <w:szCs w:val="24"/>
      <w:lang w:val="en-US" w:eastAsia="zh-CN" w:bidi="ar-SA"/>
    </w:rPr>
  </w:style>
  <w:style w:type="character" w:customStyle="1" w:styleId="998">
    <w:name w:val="标题 7 Char"/>
    <w:link w:val="10"/>
    <w:qFormat/>
    <w:uiPriority w:val="0"/>
    <w:rPr>
      <w:rFonts w:ascii="Calibri" w:hAnsi="Calibri" w:eastAsia="宋体" w:cs="Times New Roman"/>
      <w:b/>
      <w:bCs/>
      <w:kern w:val="2"/>
      <w:sz w:val="24"/>
      <w:szCs w:val="24"/>
      <w:lang w:val="en-US" w:eastAsia="zh-CN" w:bidi="ar-SA"/>
    </w:rPr>
  </w:style>
  <w:style w:type="character" w:customStyle="1" w:styleId="999">
    <w:name w:val="标题 9 Char"/>
    <w:link w:val="12"/>
    <w:qFormat/>
    <w:uiPriority w:val="0"/>
    <w:rPr>
      <w:rFonts w:ascii="Cambria" w:hAnsi="Cambria" w:eastAsia="宋体" w:cs="Times New Roman"/>
      <w:kern w:val="2"/>
      <w:sz w:val="21"/>
      <w:szCs w:val="21"/>
      <w:lang w:val="en-US" w:eastAsia="zh-CN" w:bidi="ar-SA"/>
    </w:rPr>
  </w:style>
  <w:style w:type="character" w:customStyle="1" w:styleId="1000">
    <w:name w:val="列出段落 Char"/>
    <w:link w:val="183"/>
    <w:qFormat/>
    <w:uiPriority w:val="0"/>
    <w:rPr>
      <w:rFonts w:ascii="Calibri" w:hAnsi="Calibri" w:eastAsia="宋体" w:cs="Times New Roman"/>
      <w:kern w:val="2"/>
      <w:sz w:val="21"/>
      <w:szCs w:val="22"/>
      <w:lang w:val="en-US" w:eastAsia="zh-CN" w:bidi="ar-SA"/>
    </w:rPr>
  </w:style>
  <w:style w:type="character" w:customStyle="1" w:styleId="1001">
    <w:name w:val="脚注文本 Char"/>
    <w:link w:val="45"/>
    <w:qFormat/>
    <w:uiPriority w:val="99"/>
    <w:rPr>
      <w:rFonts w:ascii="Calibri" w:hAnsi="Calibri" w:eastAsia="宋体" w:cs="Times New Roman"/>
      <w:kern w:val="2"/>
      <w:sz w:val="18"/>
      <w:szCs w:val="18"/>
      <w:lang w:val="en-US" w:eastAsia="zh-CN" w:bidi="ar-SA"/>
    </w:rPr>
  </w:style>
  <w:style w:type="character" w:customStyle="1" w:styleId="1002">
    <w:name w:val="尾注文本 Char"/>
    <w:link w:val="37"/>
    <w:qFormat/>
    <w:uiPriority w:val="0"/>
    <w:rPr>
      <w:rFonts w:ascii="宋体" w:hAnsi="Calibri" w:eastAsia="宋体" w:cs="Times New Roman"/>
      <w:snapToGrid w:val="0"/>
      <w:sz w:val="21"/>
      <w:lang w:val="en-US" w:eastAsia="zh-CN" w:bidi="ar-SA"/>
    </w:rPr>
  </w:style>
  <w:style w:type="character" w:customStyle="1" w:styleId="1003">
    <w:name w:val="标题 Char"/>
    <w:link w:val="56"/>
    <w:qFormat/>
    <w:uiPriority w:val="0"/>
    <w:rPr>
      <w:rFonts w:ascii="Arial" w:hAnsi="Arial" w:eastAsia="宋体" w:cs="Arial"/>
      <w:b/>
      <w:bCs/>
      <w:kern w:val="2"/>
      <w:sz w:val="32"/>
      <w:szCs w:val="32"/>
      <w:lang w:val="en-US" w:eastAsia="zh-CN" w:bidi="ar-SA"/>
    </w:rPr>
  </w:style>
  <w:style w:type="character" w:customStyle="1" w:styleId="1004">
    <w:name w:val="标题 5 Char"/>
    <w:link w:val="8"/>
    <w:qFormat/>
    <w:uiPriority w:val="0"/>
    <w:rPr>
      <w:rFonts w:ascii="Calibri" w:hAnsi="Calibri" w:eastAsia="宋体" w:cs="Times New Roman"/>
      <w:b/>
      <w:bCs/>
      <w:kern w:val="2"/>
      <w:sz w:val="28"/>
      <w:szCs w:val="28"/>
      <w:lang w:val="en-US" w:eastAsia="zh-CN" w:bidi="ar-SA"/>
    </w:rPr>
  </w:style>
  <w:style w:type="character" w:customStyle="1" w:styleId="1005">
    <w:name w:val="标题 1 Char"/>
    <w:link w:val="4"/>
    <w:qFormat/>
    <w:uiPriority w:val="0"/>
    <w:rPr>
      <w:rFonts w:ascii="Calibri" w:hAnsi="Calibri" w:eastAsia="隶书" w:cs="Times New Roman"/>
      <w:b/>
      <w:bCs/>
      <w:sz w:val="36"/>
      <w:szCs w:val="36"/>
      <w:lang w:val="en-US" w:eastAsia="zh-CN" w:bidi="ar-SA"/>
    </w:rPr>
  </w:style>
  <w:style w:type="character" w:customStyle="1" w:styleId="1006">
    <w:name w:val="正文文本 Char"/>
    <w:link w:val="3"/>
    <w:qFormat/>
    <w:uiPriority w:val="0"/>
    <w:rPr>
      <w:rFonts w:ascii="Calibri" w:hAnsi="Calibri" w:eastAsia="宋体" w:cs="Times New Roman"/>
      <w:kern w:val="2"/>
      <w:sz w:val="28"/>
      <w:szCs w:val="24"/>
      <w:lang w:val="en-US" w:eastAsia="zh-CN" w:bidi="ar-SA"/>
    </w:rPr>
  </w:style>
  <w:style w:type="character" w:customStyle="1" w:styleId="1007">
    <w:name w:val="正文首行缩进 Char"/>
    <w:link w:val="2"/>
    <w:qFormat/>
    <w:uiPriority w:val="0"/>
    <w:rPr>
      <w:rFonts w:ascii="Calibri" w:hAnsi="Calibri" w:eastAsia="宋体" w:cs="Times New Roman"/>
      <w:kern w:val="2"/>
      <w:sz w:val="21"/>
      <w:szCs w:val="22"/>
      <w:lang w:val="en-US" w:eastAsia="zh-CN" w:bidi="ar-SA"/>
    </w:rPr>
  </w:style>
  <w:style w:type="character" w:customStyle="1" w:styleId="1008">
    <w:name w:val="批注文字 Char"/>
    <w:link w:val="23"/>
    <w:qFormat/>
    <w:uiPriority w:val="0"/>
    <w:rPr>
      <w:rFonts w:ascii="Calibri" w:hAnsi="Calibri" w:eastAsia="宋体" w:cs="Times New Roman"/>
      <w:kern w:val="2"/>
      <w:sz w:val="21"/>
      <w:szCs w:val="22"/>
      <w:lang w:val="en-US" w:eastAsia="zh-CN" w:bidi="ar-SA"/>
    </w:rPr>
  </w:style>
  <w:style w:type="character" w:customStyle="1" w:styleId="1009">
    <w:name w:val="标题 2 Char1"/>
    <w:link w:val="5"/>
    <w:qFormat/>
    <w:uiPriority w:val="0"/>
    <w:rPr>
      <w:rFonts w:ascii="Arial" w:hAnsi="Arial" w:eastAsia="黑体" w:cs="Times New Roman"/>
      <w:b/>
      <w:bCs/>
      <w:kern w:val="2"/>
      <w:sz w:val="32"/>
      <w:szCs w:val="32"/>
      <w:lang w:val="en-US" w:eastAsia="zh-CN" w:bidi="ar-SA"/>
    </w:rPr>
  </w:style>
  <w:style w:type="character" w:customStyle="1" w:styleId="1010">
    <w:name w:val="正文文本 3 Char"/>
    <w:link w:val="25"/>
    <w:qFormat/>
    <w:uiPriority w:val="0"/>
    <w:rPr>
      <w:rFonts w:ascii="Times New Roman" w:hAnsi="宋体" w:eastAsia="仿宋_GB2312" w:cs="Times New Roman"/>
      <w:b/>
      <w:bCs/>
      <w:kern w:val="2"/>
      <w:sz w:val="24"/>
      <w:lang w:val="en-US" w:eastAsia="zh-CN" w:bidi="ar-SA"/>
    </w:rPr>
  </w:style>
  <w:style w:type="character" w:customStyle="1" w:styleId="1011">
    <w:name w:val="正文文本缩进 Char"/>
    <w:link w:val="26"/>
    <w:qFormat/>
    <w:uiPriority w:val="0"/>
    <w:rPr>
      <w:rFonts w:ascii="宋体" w:hAnsi="Courier New" w:eastAsia="宋体" w:cs="Times New Roman"/>
      <w:spacing w:val="-4"/>
      <w:kern w:val="2"/>
      <w:sz w:val="18"/>
      <w:lang w:val="en-US" w:eastAsia="zh-CN" w:bidi="ar-SA"/>
    </w:rPr>
  </w:style>
  <w:style w:type="character" w:customStyle="1" w:styleId="1012">
    <w:name w:val="页脚 Char1"/>
    <w:link w:val="39"/>
    <w:qFormat/>
    <w:uiPriority w:val="99"/>
    <w:rPr>
      <w:rFonts w:ascii="Calibri" w:hAnsi="Calibri" w:eastAsia="宋体" w:cs="Times New Roman"/>
      <w:kern w:val="2"/>
      <w:sz w:val="18"/>
      <w:szCs w:val="18"/>
      <w:lang w:val="en-US" w:eastAsia="zh-CN" w:bidi="ar-SA"/>
    </w:rPr>
  </w:style>
  <w:style w:type="character" w:customStyle="1" w:styleId="1013">
    <w:name w:val="标题 4 Char"/>
    <w:link w:val="7"/>
    <w:qFormat/>
    <w:uiPriority w:val="0"/>
    <w:rPr>
      <w:rFonts w:ascii="Arial" w:hAnsi="Arial" w:eastAsia="黑体" w:cs="Times New Roman"/>
      <w:b/>
      <w:bCs/>
      <w:kern w:val="2"/>
      <w:sz w:val="28"/>
      <w:szCs w:val="28"/>
      <w:lang w:val="en-US" w:eastAsia="zh-CN" w:bidi="ar-SA"/>
    </w:rPr>
  </w:style>
  <w:style w:type="character" w:customStyle="1" w:styleId="1014">
    <w:name w:val="正文文本缩进 2 Char"/>
    <w:link w:val="36"/>
    <w:qFormat/>
    <w:uiPriority w:val="0"/>
    <w:rPr>
      <w:rFonts w:ascii="仿宋_GB2312" w:hAnsi="宋体" w:eastAsia="宋体" w:cs="Arial"/>
      <w:b/>
      <w:bCs/>
      <w:color w:val="000000"/>
      <w:kern w:val="2"/>
      <w:sz w:val="24"/>
      <w:szCs w:val="24"/>
      <w:lang w:val="en-US" w:eastAsia="zh-CN" w:bidi="ar-SA"/>
    </w:rPr>
  </w:style>
  <w:style w:type="character" w:customStyle="1" w:styleId="1015">
    <w:name w:val="批注框文本 Char"/>
    <w:link w:val="38"/>
    <w:qFormat/>
    <w:uiPriority w:val="0"/>
    <w:rPr>
      <w:rFonts w:ascii="Calibri" w:hAnsi="Calibri" w:eastAsia="宋体" w:cs="Times New Roman"/>
      <w:kern w:val="2"/>
      <w:sz w:val="18"/>
      <w:szCs w:val="18"/>
      <w:lang w:val="en-US" w:eastAsia="zh-CN" w:bidi="ar-SA"/>
    </w:rPr>
  </w:style>
  <w:style w:type="character" w:customStyle="1" w:styleId="1016">
    <w:name w:val="正文文本缩进 3 Char"/>
    <w:link w:val="47"/>
    <w:qFormat/>
    <w:uiPriority w:val="0"/>
    <w:rPr>
      <w:rFonts w:ascii="仿宋_GB2312" w:hAnsi="宋体" w:eastAsia="仿宋_GB2312" w:cs="Times New Roman"/>
      <w:color w:val="000000"/>
      <w:kern w:val="2"/>
      <w:sz w:val="24"/>
      <w:szCs w:val="24"/>
      <w:lang w:val="en-US" w:eastAsia="zh-CN" w:bidi="ar-SA"/>
    </w:rPr>
  </w:style>
  <w:style w:type="character" w:customStyle="1" w:styleId="1017">
    <w:name w:val="标题 3 Char"/>
    <w:link w:val="6"/>
    <w:qFormat/>
    <w:uiPriority w:val="9"/>
    <w:rPr>
      <w:rFonts w:ascii="Calibri" w:hAnsi="Calibri" w:eastAsia="宋体" w:cs="Times New Roman"/>
      <w:b/>
      <w:bCs/>
      <w:kern w:val="2"/>
      <w:sz w:val="32"/>
      <w:szCs w:val="32"/>
      <w:lang w:val="en-US" w:eastAsia="zh-CN" w:bidi="ar-SA"/>
    </w:rPr>
  </w:style>
  <w:style w:type="character" w:customStyle="1" w:styleId="1018">
    <w:name w:val="副标题 Char"/>
    <w:link w:val="43"/>
    <w:qFormat/>
    <w:uiPriority w:val="11"/>
    <w:rPr>
      <w:rFonts w:ascii="Times New Roman" w:hAnsi="Times New Roman" w:eastAsia="Times New Roman" w:cs="Times New Roman"/>
      <w:kern w:val="2"/>
      <w:sz w:val="18"/>
      <w:szCs w:val="18"/>
      <w:lang w:val="en-US" w:eastAsia="zh-CN" w:bidi="ar-SA"/>
    </w:rPr>
  </w:style>
  <w:style w:type="character" w:customStyle="1" w:styleId="1019">
    <w:name w:val="正文缩进 Char"/>
    <w:link w:val="19"/>
    <w:qFormat/>
    <w:uiPriority w:val="0"/>
    <w:rPr>
      <w:rFonts w:ascii="Calibri" w:hAnsi="Calibri" w:eastAsia="宋体" w:cs="Times New Roman"/>
      <w:kern w:val="2"/>
      <w:sz w:val="21"/>
      <w:lang w:val="en-US" w:eastAsia="zh-CN" w:bidi="ar-SA"/>
    </w:rPr>
  </w:style>
  <w:style w:type="character" w:customStyle="1" w:styleId="1020">
    <w:name w:val="页眉 Char1"/>
    <w:link w:val="40"/>
    <w:qFormat/>
    <w:uiPriority w:val="0"/>
    <w:rPr>
      <w:rFonts w:ascii="Calibri" w:hAnsi="Calibri" w:eastAsia="宋体" w:cs="Times New Roman"/>
      <w:kern w:val="2"/>
      <w:sz w:val="18"/>
      <w:szCs w:val="18"/>
      <w:lang w:val="en-US" w:eastAsia="zh-CN" w:bidi="ar-SA"/>
    </w:rPr>
  </w:style>
  <w:style w:type="character" w:customStyle="1" w:styleId="1021">
    <w:name w:val="纯文本 Char"/>
    <w:link w:val="32"/>
    <w:qFormat/>
    <w:uiPriority w:val="0"/>
    <w:rPr>
      <w:rFonts w:ascii="宋体" w:hAnsi="Courier New" w:eastAsia="宋体" w:cs="Times New Roman"/>
      <w:kern w:val="2"/>
      <w:sz w:val="24"/>
      <w:szCs w:val="24"/>
      <w:lang w:val="en-US" w:eastAsia="zh-CN" w:bidi="ar-SA"/>
    </w:rPr>
  </w:style>
  <w:style w:type="character" w:customStyle="1" w:styleId="1022">
    <w:name w:val="日期 Char"/>
    <w:link w:val="35"/>
    <w:qFormat/>
    <w:uiPriority w:val="0"/>
    <w:rPr>
      <w:rFonts w:ascii="Calibri" w:hAnsi="Calibri" w:eastAsia="楷体_GB2312" w:cs="Times New Roman"/>
      <w:kern w:val="2"/>
      <w:sz w:val="32"/>
      <w:lang w:val="en-US" w:eastAsia="zh-CN" w:bidi="ar-SA"/>
    </w:rPr>
  </w:style>
  <w:style w:type="character" w:customStyle="1" w:styleId="1023">
    <w:name w:val="正文文本 2 Char"/>
    <w:link w:val="51"/>
    <w:qFormat/>
    <w:uiPriority w:val="0"/>
    <w:rPr>
      <w:rFonts w:ascii="宋体" w:hAnsi="宋体" w:eastAsia="宋体" w:cs="Times New Roman"/>
      <w:color w:val="000000"/>
      <w:kern w:val="2"/>
      <w:sz w:val="24"/>
      <w:szCs w:val="24"/>
      <w:lang w:val="en-US" w:eastAsia="zh-CN" w:bidi="ar-SA"/>
    </w:rPr>
  </w:style>
  <w:style w:type="character" w:customStyle="1" w:styleId="1024">
    <w:name w:val="列表段落 字符1"/>
    <w:link w:val="183"/>
    <w:qFormat/>
    <w:uiPriority w:val="0"/>
    <w:rPr>
      <w:rFonts w:ascii="Calibri" w:hAnsi="Calibri" w:eastAsia="宋体" w:cs="Times New Roman"/>
      <w:kern w:val="2"/>
      <w:sz w:val="21"/>
      <w:szCs w:val="22"/>
    </w:rPr>
  </w:style>
  <w:style w:type="character" w:customStyle="1" w:styleId="1025">
    <w:name w:val="正文文本首行缩进 字符"/>
    <w:link w:val="2"/>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上海上海远瞩计算机技术有限公司</Company>
  <Pages>77</Pages>
  <Words>32157</Words>
  <Characters>33663</Characters>
  <Lines>26</Lines>
  <Paragraphs>7</Paragraphs>
  <TotalTime>0</TotalTime>
  <ScaleCrop>false</ScaleCrop>
  <LinksUpToDate>false</LinksUpToDate>
  <CharactersWithSpaces>35774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2019-01-03T05:14:00Z</dcterms:created>
  <dc:creator>NTKO</dc:creator>
  <cp:lastModifiedBy>WPS_1563246556</cp:lastModifiedBy>
  <cp:lastPrinted>2024-06-03T05:53:00Z</cp:lastPrinted>
  <dcterms:modified xsi:type="dcterms:W3CDTF">2024-07-30T06:37:11Z</dcterms:modified>
  <dc:title>浙江省政府采购中心关于浙江省</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CF820BD2716B41C299906458D10C98A6</vt:lpwstr>
  </property>
</Properties>
</file>