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BB" w:rsidRDefault="007E2DBB" w:rsidP="0021609F">
      <w:pPr>
        <w:spacing w:beforeLines="100" w:after="100" w:afterAutospacing="1" w:line="800" w:lineRule="exact"/>
        <w:ind w:right="-108"/>
        <w:jc w:val="center"/>
        <w:rPr>
          <w:rFonts w:ascii="宋体" w:hAnsi="宋体"/>
          <w:b/>
          <w:color w:val="000000"/>
          <w:spacing w:val="40"/>
          <w:sz w:val="52"/>
          <w:szCs w:val="52"/>
        </w:rPr>
      </w:pPr>
      <w:r>
        <w:rPr>
          <w:rFonts w:ascii="宋体" w:hAnsi="宋体" w:hint="eastAsia"/>
          <w:b/>
          <w:color w:val="000000"/>
          <w:spacing w:val="40"/>
          <w:sz w:val="52"/>
          <w:szCs w:val="52"/>
        </w:rPr>
        <w:t>浙江省省直单位住房基金管理中心浙江省省直单位房改业务基</w:t>
      </w:r>
    </w:p>
    <w:p w:rsidR="007E2DBB" w:rsidRDefault="007E2DBB" w:rsidP="0021609F">
      <w:pPr>
        <w:spacing w:beforeLines="100" w:after="100" w:afterAutospacing="1" w:line="800" w:lineRule="exact"/>
        <w:ind w:right="-108"/>
        <w:jc w:val="center"/>
        <w:rPr>
          <w:rFonts w:ascii="宋体" w:hAnsi="宋体"/>
          <w:b/>
          <w:color w:val="000000"/>
          <w:spacing w:val="40"/>
          <w:sz w:val="52"/>
          <w:szCs w:val="52"/>
        </w:rPr>
      </w:pPr>
      <w:proofErr w:type="gramStart"/>
      <w:r>
        <w:rPr>
          <w:rFonts w:ascii="宋体" w:hAnsi="宋体" w:hint="eastAsia"/>
          <w:b/>
          <w:color w:val="000000"/>
          <w:spacing w:val="40"/>
          <w:sz w:val="52"/>
          <w:szCs w:val="52"/>
        </w:rPr>
        <w:t>础</w:t>
      </w:r>
      <w:proofErr w:type="gramEnd"/>
      <w:r>
        <w:rPr>
          <w:rFonts w:ascii="宋体" w:hAnsi="宋体" w:hint="eastAsia"/>
          <w:b/>
          <w:color w:val="000000"/>
          <w:spacing w:val="40"/>
          <w:sz w:val="52"/>
          <w:szCs w:val="52"/>
        </w:rPr>
        <w:t>数据整理建库及监理项目</w:t>
      </w:r>
    </w:p>
    <w:p w:rsidR="007E2DBB" w:rsidRDefault="007E2DBB" w:rsidP="0021609F">
      <w:pPr>
        <w:spacing w:beforeLines="10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r>
        <w:rPr>
          <w:rFonts w:ascii="宋体" w:hAnsi="宋体"/>
          <w:color w:val="000000"/>
          <w:sz w:val="36"/>
          <w:szCs w:val="36"/>
        </w:rPr>
        <w:t>ZCG2020Y-GK-115</w:t>
      </w:r>
    </w:p>
    <w:p w:rsidR="007E2DBB" w:rsidRDefault="007E2DBB" w:rsidP="0021609F">
      <w:pPr>
        <w:spacing w:beforeLines="10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7E2DBB" w:rsidRDefault="007E2DBB" w:rsidP="007E2DB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7E2DBB" w:rsidRDefault="007E2DBB" w:rsidP="007E2DB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7E2DBB" w:rsidRDefault="007E2DBB" w:rsidP="007E2DB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7E2DBB" w:rsidRDefault="007E2DBB" w:rsidP="007E2DB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7E2DBB" w:rsidRDefault="007E2DBB" w:rsidP="007E2DBB">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7E2DBB" w:rsidRDefault="007E2DBB" w:rsidP="007E2DBB">
      <w:pPr>
        <w:ind w:right="-110"/>
        <w:rPr>
          <w:rFonts w:ascii="宋体" w:hAnsi="宋体"/>
          <w:color w:val="000000"/>
          <w:sz w:val="32"/>
          <w:szCs w:val="32"/>
        </w:rPr>
      </w:pPr>
    </w:p>
    <w:p w:rsidR="007E2DBB" w:rsidRDefault="007E2DBB" w:rsidP="007E2DBB">
      <w:pPr>
        <w:ind w:right="-110"/>
        <w:rPr>
          <w:rFonts w:ascii="宋体" w:hAnsi="宋体"/>
          <w:color w:val="000000"/>
          <w:sz w:val="32"/>
          <w:szCs w:val="32"/>
        </w:rPr>
      </w:pPr>
    </w:p>
    <w:p w:rsidR="007E2DBB" w:rsidRDefault="007E2DBB" w:rsidP="007E2DBB">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7E2DBB" w:rsidRDefault="007E2DBB" w:rsidP="007E2DBB">
      <w:pPr>
        <w:spacing w:line="500" w:lineRule="exact"/>
        <w:ind w:right="532"/>
        <w:rPr>
          <w:rFonts w:ascii="宋体" w:hAnsi="宋体"/>
          <w:color w:val="000000"/>
          <w:sz w:val="36"/>
          <w:szCs w:val="36"/>
        </w:rPr>
      </w:pPr>
    </w:p>
    <w:p w:rsidR="007E2DBB" w:rsidRDefault="007E2DBB" w:rsidP="007E2DBB">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7E2DBB" w:rsidRDefault="007E2DBB" w:rsidP="007E2DBB">
      <w:pPr>
        <w:spacing w:line="500" w:lineRule="exact"/>
        <w:ind w:right="-108" w:firstLineChars="150" w:firstLine="663"/>
        <w:jc w:val="center"/>
        <w:rPr>
          <w:rFonts w:hAnsi="宋体"/>
          <w:b/>
          <w:color w:val="000000"/>
          <w:sz w:val="36"/>
          <w:szCs w:val="36"/>
        </w:rPr>
      </w:pPr>
      <w:r>
        <w:rPr>
          <w:rFonts w:hAnsi="宋体"/>
          <w:b/>
          <w:color w:val="000000"/>
          <w:sz w:val="44"/>
          <w:szCs w:val="44"/>
        </w:rPr>
        <w:br w:type="page"/>
      </w:r>
      <w:r>
        <w:rPr>
          <w:rFonts w:hAnsi="宋体" w:hint="eastAsia"/>
          <w:b/>
          <w:color w:val="000000"/>
          <w:sz w:val="36"/>
          <w:szCs w:val="36"/>
        </w:rPr>
        <w:lastRenderedPageBreak/>
        <w:t>目录</w:t>
      </w:r>
    </w:p>
    <w:p w:rsidR="007E2DBB" w:rsidRDefault="007E2DBB" w:rsidP="007E2DBB">
      <w:pPr>
        <w:pStyle w:val="afffff2"/>
        <w:spacing w:before="120" w:after="120" w:line="360" w:lineRule="auto"/>
        <w:jc w:val="center"/>
        <w:rPr>
          <w:rFonts w:eastAsia="仿宋_GB2312" w:hAnsi="宋体"/>
          <w:color w:val="000000"/>
          <w:sz w:val="32"/>
          <w:szCs w:val="32"/>
        </w:rPr>
      </w:pPr>
    </w:p>
    <w:p w:rsidR="007E2DBB" w:rsidRDefault="0021609F" w:rsidP="007E2DBB">
      <w:pPr>
        <w:pStyle w:val="1f0"/>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7E2DBB">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7E2DBB">
          <w:rPr>
            <w:rStyle w:val="afe"/>
            <w:rFonts w:hAnsi="宋体" w:hint="eastAsia"/>
            <w:b/>
            <w:noProof/>
          </w:rPr>
          <w:t>第一章公开招标采购公告</w:t>
        </w:r>
        <w:r w:rsidR="007E2DBB">
          <w:rPr>
            <w:noProof/>
          </w:rPr>
          <w:tab/>
        </w:r>
        <w:r>
          <w:rPr>
            <w:noProof/>
          </w:rPr>
          <w:fldChar w:fldCharType="begin"/>
        </w:r>
        <w:r w:rsidR="007E2DBB">
          <w:rPr>
            <w:noProof/>
          </w:rPr>
          <w:instrText xml:space="preserve"> PAGEREF _Toc496796635 \h </w:instrText>
        </w:r>
        <w:r>
          <w:rPr>
            <w:noProof/>
          </w:rPr>
        </w:r>
        <w:r>
          <w:rPr>
            <w:noProof/>
          </w:rPr>
          <w:fldChar w:fldCharType="separate"/>
        </w:r>
        <w:r w:rsidR="007E2DBB">
          <w:rPr>
            <w:noProof/>
          </w:rPr>
          <w:t>3</w:t>
        </w:r>
        <w:r>
          <w:rPr>
            <w:noProof/>
          </w:rPr>
          <w:fldChar w:fldCharType="end"/>
        </w:r>
      </w:hyperlink>
    </w:p>
    <w:p w:rsidR="007E2DBB" w:rsidRDefault="0021609F" w:rsidP="007E2DBB">
      <w:pPr>
        <w:pStyle w:val="1f0"/>
        <w:tabs>
          <w:tab w:val="right" w:leader="dot" w:pos="8834"/>
        </w:tabs>
        <w:rPr>
          <w:rFonts w:ascii="Calibri" w:eastAsia="宋体" w:hAnsi="Calibri"/>
          <w:noProof/>
          <w:sz w:val="21"/>
          <w:szCs w:val="22"/>
        </w:rPr>
      </w:pPr>
      <w:hyperlink w:anchor="_Toc496796636" w:history="1">
        <w:r w:rsidR="007E2DBB">
          <w:rPr>
            <w:rStyle w:val="afe"/>
            <w:rFonts w:ascii="仿宋" w:hAnsi="仿宋" w:hint="eastAsia"/>
            <w:b/>
            <w:noProof/>
          </w:rPr>
          <w:t>第二章投标人须知</w:t>
        </w:r>
        <w:r w:rsidR="007E2DBB">
          <w:rPr>
            <w:noProof/>
          </w:rPr>
          <w:tab/>
        </w:r>
        <w:r>
          <w:rPr>
            <w:noProof/>
          </w:rPr>
          <w:fldChar w:fldCharType="begin"/>
        </w:r>
        <w:r w:rsidR="007E2DBB">
          <w:rPr>
            <w:noProof/>
          </w:rPr>
          <w:instrText xml:space="preserve"> PAGEREF _Toc496796636 \h </w:instrText>
        </w:r>
        <w:r>
          <w:rPr>
            <w:noProof/>
          </w:rPr>
        </w:r>
        <w:r>
          <w:rPr>
            <w:noProof/>
          </w:rPr>
          <w:fldChar w:fldCharType="separate"/>
        </w:r>
        <w:r w:rsidR="007E2DBB">
          <w:rPr>
            <w:noProof/>
          </w:rPr>
          <w:t>6</w:t>
        </w:r>
        <w:r>
          <w:rPr>
            <w:noProof/>
          </w:rPr>
          <w:fldChar w:fldCharType="end"/>
        </w:r>
      </w:hyperlink>
    </w:p>
    <w:p w:rsidR="007E2DBB" w:rsidRDefault="0021609F" w:rsidP="007E2DBB">
      <w:pPr>
        <w:pStyle w:val="1f0"/>
        <w:tabs>
          <w:tab w:val="right" w:leader="dot" w:pos="8834"/>
        </w:tabs>
        <w:rPr>
          <w:rFonts w:ascii="Calibri" w:eastAsia="宋体" w:hAnsi="Calibri"/>
          <w:noProof/>
          <w:sz w:val="21"/>
          <w:szCs w:val="22"/>
        </w:rPr>
      </w:pPr>
      <w:hyperlink w:anchor="_Toc496796637" w:history="1">
        <w:r w:rsidR="007E2DBB">
          <w:rPr>
            <w:rStyle w:val="afe"/>
            <w:rFonts w:hAnsi="宋体" w:hint="eastAsia"/>
            <w:b/>
            <w:noProof/>
          </w:rPr>
          <w:t>第三章评标办法及评分标准</w:t>
        </w:r>
        <w:r w:rsidR="007E2DBB">
          <w:rPr>
            <w:noProof/>
          </w:rPr>
          <w:tab/>
        </w:r>
        <w:r>
          <w:rPr>
            <w:noProof/>
          </w:rPr>
          <w:fldChar w:fldCharType="begin"/>
        </w:r>
        <w:r w:rsidR="007E2DBB">
          <w:rPr>
            <w:noProof/>
          </w:rPr>
          <w:instrText xml:space="preserve"> PAGEREF _Toc496796637 \h </w:instrText>
        </w:r>
        <w:r>
          <w:rPr>
            <w:noProof/>
          </w:rPr>
        </w:r>
        <w:r>
          <w:rPr>
            <w:noProof/>
          </w:rPr>
          <w:fldChar w:fldCharType="separate"/>
        </w:r>
        <w:r w:rsidR="007E2DBB">
          <w:rPr>
            <w:noProof/>
          </w:rPr>
          <w:t>22</w:t>
        </w:r>
        <w:r>
          <w:rPr>
            <w:noProof/>
          </w:rPr>
          <w:fldChar w:fldCharType="end"/>
        </w:r>
      </w:hyperlink>
    </w:p>
    <w:p w:rsidR="007E2DBB" w:rsidRDefault="0021609F" w:rsidP="007E2DBB">
      <w:pPr>
        <w:pStyle w:val="1f0"/>
        <w:tabs>
          <w:tab w:val="right" w:leader="dot" w:pos="8834"/>
        </w:tabs>
        <w:rPr>
          <w:rFonts w:ascii="Calibri" w:eastAsia="宋体" w:hAnsi="Calibri"/>
          <w:noProof/>
          <w:sz w:val="21"/>
          <w:szCs w:val="22"/>
        </w:rPr>
      </w:pPr>
      <w:hyperlink w:anchor="_Toc496796638" w:history="1">
        <w:r w:rsidR="007E2DBB">
          <w:rPr>
            <w:rStyle w:val="afe"/>
            <w:rFonts w:hAnsi="宋体" w:hint="eastAsia"/>
            <w:b/>
            <w:noProof/>
          </w:rPr>
          <w:t>第四章招标需求</w:t>
        </w:r>
        <w:r w:rsidR="007E2DBB">
          <w:rPr>
            <w:noProof/>
          </w:rPr>
          <w:tab/>
        </w:r>
        <w:r>
          <w:rPr>
            <w:noProof/>
          </w:rPr>
          <w:fldChar w:fldCharType="begin"/>
        </w:r>
        <w:r w:rsidR="007E2DBB">
          <w:rPr>
            <w:noProof/>
          </w:rPr>
          <w:instrText xml:space="preserve"> PAGEREF _Toc496796638 \h </w:instrText>
        </w:r>
        <w:r>
          <w:rPr>
            <w:noProof/>
          </w:rPr>
        </w:r>
        <w:r>
          <w:rPr>
            <w:noProof/>
          </w:rPr>
          <w:fldChar w:fldCharType="separate"/>
        </w:r>
        <w:r w:rsidR="007E2DBB">
          <w:rPr>
            <w:noProof/>
          </w:rPr>
          <w:t>24</w:t>
        </w:r>
        <w:r>
          <w:rPr>
            <w:noProof/>
          </w:rPr>
          <w:fldChar w:fldCharType="end"/>
        </w:r>
      </w:hyperlink>
    </w:p>
    <w:p w:rsidR="007E2DBB" w:rsidRDefault="0021609F" w:rsidP="007E2DBB">
      <w:pPr>
        <w:pStyle w:val="1f0"/>
        <w:tabs>
          <w:tab w:val="right" w:leader="dot" w:pos="8834"/>
        </w:tabs>
        <w:rPr>
          <w:rFonts w:ascii="Calibri" w:eastAsia="宋体" w:hAnsi="Calibri"/>
          <w:noProof/>
          <w:sz w:val="21"/>
          <w:szCs w:val="22"/>
        </w:rPr>
      </w:pPr>
      <w:hyperlink w:anchor="_Toc496796639" w:history="1">
        <w:r w:rsidR="007E2DBB">
          <w:rPr>
            <w:rStyle w:val="afe"/>
            <w:rFonts w:ascii="仿宋" w:hAnsi="仿宋" w:hint="eastAsia"/>
            <w:b/>
            <w:noProof/>
          </w:rPr>
          <w:t>第五章浙江省政府采购合同主要条款指引</w:t>
        </w:r>
        <w:r w:rsidR="007E2DBB">
          <w:rPr>
            <w:noProof/>
          </w:rPr>
          <w:tab/>
        </w:r>
        <w:r>
          <w:rPr>
            <w:noProof/>
          </w:rPr>
          <w:fldChar w:fldCharType="begin"/>
        </w:r>
        <w:r w:rsidR="007E2DBB">
          <w:rPr>
            <w:noProof/>
          </w:rPr>
          <w:instrText xml:space="preserve"> PAGEREF _Toc496796639 \h </w:instrText>
        </w:r>
        <w:r>
          <w:rPr>
            <w:noProof/>
          </w:rPr>
        </w:r>
        <w:r>
          <w:rPr>
            <w:noProof/>
          </w:rPr>
          <w:fldChar w:fldCharType="separate"/>
        </w:r>
        <w:r w:rsidR="007E2DBB">
          <w:rPr>
            <w:noProof/>
          </w:rPr>
          <w:t>25</w:t>
        </w:r>
        <w:r>
          <w:rPr>
            <w:noProof/>
          </w:rPr>
          <w:fldChar w:fldCharType="end"/>
        </w:r>
      </w:hyperlink>
    </w:p>
    <w:p w:rsidR="007E2DBB" w:rsidRDefault="0021609F" w:rsidP="007E2DBB">
      <w:pPr>
        <w:pStyle w:val="1f0"/>
        <w:tabs>
          <w:tab w:val="right" w:leader="dot" w:pos="8834"/>
        </w:tabs>
        <w:rPr>
          <w:rFonts w:ascii="Calibri" w:eastAsia="宋体" w:hAnsi="Calibri"/>
          <w:noProof/>
          <w:sz w:val="21"/>
          <w:szCs w:val="22"/>
        </w:rPr>
      </w:pPr>
      <w:hyperlink w:anchor="_Toc496796640" w:history="1">
        <w:r w:rsidR="007E2DBB">
          <w:rPr>
            <w:rStyle w:val="afe"/>
            <w:rFonts w:hAnsi="宋体" w:hint="eastAsia"/>
            <w:b/>
            <w:noProof/>
          </w:rPr>
          <w:t>第六章投标文件格式附件</w:t>
        </w:r>
        <w:r w:rsidR="007E2DBB">
          <w:rPr>
            <w:noProof/>
          </w:rPr>
          <w:tab/>
        </w:r>
        <w:r>
          <w:rPr>
            <w:noProof/>
          </w:rPr>
          <w:fldChar w:fldCharType="begin"/>
        </w:r>
        <w:r w:rsidR="007E2DBB">
          <w:rPr>
            <w:noProof/>
          </w:rPr>
          <w:instrText xml:space="preserve"> PAGEREF _Toc496796640 \h </w:instrText>
        </w:r>
        <w:r>
          <w:rPr>
            <w:noProof/>
          </w:rPr>
        </w:r>
        <w:r>
          <w:rPr>
            <w:noProof/>
          </w:rPr>
          <w:fldChar w:fldCharType="separate"/>
        </w:r>
        <w:r w:rsidR="007E2DBB">
          <w:rPr>
            <w:noProof/>
          </w:rPr>
          <w:t>49</w:t>
        </w:r>
        <w:r>
          <w:rPr>
            <w:noProof/>
          </w:rPr>
          <w:fldChar w:fldCharType="end"/>
        </w:r>
      </w:hyperlink>
    </w:p>
    <w:p w:rsidR="007E2DBB" w:rsidRDefault="0021609F" w:rsidP="0021609F">
      <w:pPr>
        <w:spacing w:beforeLines="5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7E2DBB" w:rsidRDefault="007E2DBB" w:rsidP="007E2DBB">
      <w:pPr>
        <w:pStyle w:val="afffff2"/>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0" w:name="_Toc496796635"/>
      <w:r>
        <w:rPr>
          <w:rFonts w:hAnsi="宋体" w:hint="eastAsia"/>
          <w:b/>
          <w:color w:val="000000"/>
          <w:sz w:val="36"/>
          <w:szCs w:val="36"/>
        </w:rPr>
        <w:lastRenderedPageBreak/>
        <w:t>第一章  公开招标采购公告</w:t>
      </w:r>
      <w:bookmarkEnd w:id="0"/>
    </w:p>
    <w:p w:rsidR="007E2DBB" w:rsidRDefault="007E2DBB" w:rsidP="007E2DBB">
      <w:pPr>
        <w:pStyle w:val="afffff6"/>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7E2DBB" w:rsidRDefault="007E2DBB" w:rsidP="007E2DBB">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Pr>
          <w:rFonts w:ascii="仿宋" w:eastAsia="仿宋" w:hAnsi="仿宋" w:cs="Arial"/>
          <w:b/>
          <w:bCs/>
          <w:color w:val="000000"/>
          <w:sz w:val="30"/>
          <w:szCs w:val="30"/>
        </w:rPr>
        <w:t>ZCG2020Y-GK-115</w:t>
      </w:r>
    </w:p>
    <w:p w:rsidR="007E2DBB" w:rsidRDefault="007E2DBB" w:rsidP="0021609F">
      <w:pPr>
        <w:snapToGrid w:val="0"/>
        <w:spacing w:afterLines="5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7E2DBB" w:rsidRDefault="007E2DBB" w:rsidP="0021609F">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p>
    <w:tbl>
      <w:tblPr>
        <w:tblW w:w="916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691"/>
        <w:gridCol w:w="3098"/>
        <w:gridCol w:w="991"/>
        <w:gridCol w:w="852"/>
        <w:gridCol w:w="1559"/>
        <w:gridCol w:w="1969"/>
      </w:tblGrid>
      <w:tr w:rsidR="007E2DBB" w:rsidTr="00635FD6">
        <w:trPr>
          <w:trHeight w:val="902"/>
        </w:trPr>
        <w:tc>
          <w:tcPr>
            <w:tcW w:w="691" w:type="dxa"/>
            <w:tcBorders>
              <w:top w:val="single" w:sz="4" w:space="0" w:color="auto"/>
              <w:bottom w:val="single" w:sz="4" w:space="0" w:color="auto"/>
              <w:right w:val="single" w:sz="4" w:space="0" w:color="auto"/>
            </w:tcBorders>
            <w:noWrap/>
          </w:tcPr>
          <w:p w:rsidR="007E2DBB" w:rsidRDefault="007E2DBB" w:rsidP="00635FD6">
            <w:pPr>
              <w:widowControl/>
              <w:snapToGrid w:val="0"/>
              <w:spacing w:line="300" w:lineRule="auto"/>
              <w:jc w:val="center"/>
              <w:rPr>
                <w:rFonts w:ascii="仿宋" w:eastAsia="仿宋" w:hAnsi="仿宋" w:cs="仿宋"/>
                <w:color w:val="000000"/>
                <w:kern w:val="0"/>
                <w:sz w:val="30"/>
                <w:szCs w:val="30"/>
              </w:rPr>
            </w:pPr>
            <w:proofErr w:type="gramStart"/>
            <w:r>
              <w:rPr>
                <w:rFonts w:ascii="仿宋" w:eastAsia="仿宋" w:hAnsi="仿宋" w:cs="仿宋" w:hint="eastAsia"/>
                <w:color w:val="000000"/>
                <w:kern w:val="0"/>
                <w:sz w:val="30"/>
                <w:szCs w:val="30"/>
              </w:rPr>
              <w:t>标项</w:t>
            </w:r>
            <w:proofErr w:type="gramEnd"/>
          </w:p>
        </w:tc>
        <w:tc>
          <w:tcPr>
            <w:tcW w:w="3098"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采购内容</w:t>
            </w:r>
          </w:p>
        </w:tc>
        <w:tc>
          <w:tcPr>
            <w:tcW w:w="991"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单位</w:t>
            </w:r>
          </w:p>
        </w:tc>
        <w:tc>
          <w:tcPr>
            <w:tcW w:w="852"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数量</w:t>
            </w:r>
          </w:p>
        </w:tc>
        <w:tc>
          <w:tcPr>
            <w:tcW w:w="1559"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预算</w:t>
            </w:r>
          </w:p>
          <w:p w:rsidR="007E2DBB" w:rsidRDefault="007E2DBB" w:rsidP="00635FD6">
            <w:pPr>
              <w:widowControl/>
              <w:snapToGrid w:val="0"/>
              <w:spacing w:line="300" w:lineRule="auto"/>
              <w:jc w:val="center"/>
              <w:rPr>
                <w:rFonts w:ascii="仿宋" w:eastAsia="仿宋" w:hAnsi="仿宋" w:cs="仿宋"/>
                <w:color w:val="000000"/>
                <w:kern w:val="0"/>
                <w:sz w:val="18"/>
                <w:szCs w:val="18"/>
              </w:rPr>
            </w:pPr>
            <w:r>
              <w:rPr>
                <w:rFonts w:ascii="仿宋" w:eastAsia="仿宋" w:hAnsi="仿宋" w:cs="仿宋" w:hint="eastAsia"/>
                <w:color w:val="000000"/>
                <w:kern w:val="0"/>
                <w:sz w:val="30"/>
                <w:szCs w:val="30"/>
              </w:rPr>
              <w:t>（万元）</w:t>
            </w:r>
          </w:p>
        </w:tc>
        <w:tc>
          <w:tcPr>
            <w:tcW w:w="1969" w:type="dxa"/>
            <w:tcBorders>
              <w:top w:val="single" w:sz="4" w:space="0" w:color="auto"/>
              <w:left w:val="nil"/>
              <w:bottom w:val="single" w:sz="4" w:space="0" w:color="auto"/>
            </w:tcBorders>
            <w:noWrap/>
            <w:vAlign w:val="center"/>
          </w:tcPr>
          <w:p w:rsidR="007E2DBB" w:rsidRDefault="007E2DBB"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使用单位</w:t>
            </w:r>
          </w:p>
        </w:tc>
      </w:tr>
      <w:tr w:rsidR="007E2DBB" w:rsidTr="00635FD6">
        <w:trPr>
          <w:trHeight w:val="90"/>
        </w:trPr>
        <w:tc>
          <w:tcPr>
            <w:tcW w:w="691" w:type="dxa"/>
            <w:tcBorders>
              <w:top w:val="single" w:sz="4" w:space="0" w:color="auto"/>
              <w:bottom w:val="single" w:sz="4" w:space="0" w:color="auto"/>
              <w:right w:val="single" w:sz="4" w:space="0" w:color="auto"/>
            </w:tcBorders>
            <w:noWrap/>
            <w:vAlign w:val="center"/>
          </w:tcPr>
          <w:p w:rsidR="007E2DBB" w:rsidRDefault="007E2DBB" w:rsidP="00635FD6">
            <w:pPr>
              <w:snapToGrid w:val="0"/>
              <w:spacing w:line="300" w:lineRule="auto"/>
              <w:jc w:val="center"/>
              <w:rPr>
                <w:rFonts w:ascii="仿宋" w:eastAsia="仿宋" w:hAnsi="仿宋" w:cs="仿宋"/>
                <w:color w:val="000000"/>
                <w:sz w:val="30"/>
                <w:szCs w:val="30"/>
              </w:rPr>
            </w:pPr>
            <w:r>
              <w:rPr>
                <w:rFonts w:ascii="仿宋" w:eastAsia="仿宋" w:hAnsi="仿宋" w:cs="Arial"/>
                <w:bCs/>
                <w:sz w:val="28"/>
                <w:szCs w:val="28"/>
              </w:rPr>
              <w:t>1</w:t>
            </w:r>
          </w:p>
        </w:tc>
        <w:tc>
          <w:tcPr>
            <w:tcW w:w="3098" w:type="dxa"/>
            <w:tcBorders>
              <w:top w:val="single" w:sz="4" w:space="0" w:color="auto"/>
              <w:left w:val="nil"/>
              <w:bottom w:val="single" w:sz="4" w:space="0" w:color="auto"/>
              <w:right w:val="single" w:sz="4" w:space="0" w:color="auto"/>
            </w:tcBorders>
            <w:noWrap/>
            <w:vAlign w:val="center"/>
          </w:tcPr>
          <w:p w:rsidR="007E2DBB" w:rsidRDefault="007E2DBB" w:rsidP="00635FD6">
            <w:pPr>
              <w:wordWrap w:val="0"/>
              <w:jc w:val="center"/>
              <w:rPr>
                <w:rFonts w:ascii="微软雅黑" w:eastAsia="微软雅黑" w:hAnsi="微软雅黑" w:cs="宋体"/>
                <w:color w:val="202020"/>
                <w:sz w:val="23"/>
                <w:szCs w:val="23"/>
              </w:rPr>
            </w:pPr>
            <w:r>
              <w:rPr>
                <w:rFonts w:ascii="仿宋" w:eastAsia="仿宋" w:hAnsi="仿宋" w:cs="仿宋" w:hint="eastAsia"/>
                <w:color w:val="000000"/>
                <w:kern w:val="0"/>
                <w:sz w:val="30"/>
                <w:szCs w:val="30"/>
              </w:rPr>
              <w:t>浙江省省直单位房改业务基础数据整理建库</w:t>
            </w:r>
          </w:p>
        </w:tc>
        <w:tc>
          <w:tcPr>
            <w:tcW w:w="991"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Arial" w:hint="eastAsia"/>
                <w:bCs/>
                <w:sz w:val="28"/>
                <w:szCs w:val="28"/>
              </w:rPr>
              <w:t>项</w:t>
            </w:r>
          </w:p>
        </w:tc>
        <w:tc>
          <w:tcPr>
            <w:tcW w:w="852"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仿宋"/>
                <w:color w:val="000000"/>
                <w:kern w:val="0"/>
                <w:sz w:val="30"/>
                <w:szCs w:val="30"/>
              </w:rPr>
            </w:pPr>
            <w:r>
              <w:rPr>
                <w:rFonts w:ascii="仿宋" w:eastAsia="仿宋" w:hAnsi="仿宋" w:cs="Arial"/>
                <w:bCs/>
                <w:sz w:val="28"/>
                <w:szCs w:val="28"/>
              </w:rPr>
              <w:t>1</w:t>
            </w:r>
          </w:p>
        </w:tc>
        <w:tc>
          <w:tcPr>
            <w:tcW w:w="1559"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仿宋"/>
                <w:color w:val="FF0000"/>
                <w:kern w:val="0"/>
                <w:sz w:val="30"/>
                <w:szCs w:val="30"/>
              </w:rPr>
            </w:pPr>
            <w:r>
              <w:rPr>
                <w:rFonts w:ascii="仿宋" w:eastAsia="仿宋" w:hAnsi="仿宋" w:cs="Arial" w:hint="eastAsia"/>
                <w:bCs/>
                <w:sz w:val="28"/>
                <w:szCs w:val="28"/>
              </w:rPr>
              <w:t>282</w:t>
            </w:r>
          </w:p>
        </w:tc>
        <w:tc>
          <w:tcPr>
            <w:tcW w:w="1969" w:type="dxa"/>
            <w:vMerge w:val="restart"/>
            <w:tcBorders>
              <w:top w:val="single" w:sz="4" w:space="0" w:color="auto"/>
              <w:left w:val="nil"/>
            </w:tcBorders>
            <w:noWrap/>
            <w:vAlign w:val="center"/>
          </w:tcPr>
          <w:p w:rsidR="007E2DBB" w:rsidRDefault="007E2DBB" w:rsidP="00635FD6">
            <w:pPr>
              <w:widowControl/>
              <w:snapToGrid w:val="0"/>
              <w:spacing w:line="300" w:lineRule="auto"/>
              <w:jc w:val="center"/>
              <w:rPr>
                <w:rFonts w:ascii="仿宋" w:eastAsia="仿宋" w:hAnsi="仿宋" w:cs="仿宋"/>
                <w:color w:val="FF0000"/>
                <w:kern w:val="0"/>
                <w:sz w:val="30"/>
                <w:szCs w:val="30"/>
              </w:rPr>
            </w:pPr>
            <w:r>
              <w:rPr>
                <w:rFonts w:ascii="仿宋" w:eastAsia="仿宋" w:hAnsi="仿宋" w:cs="仿宋" w:hint="eastAsia"/>
                <w:color w:val="000000"/>
                <w:kern w:val="0"/>
                <w:sz w:val="30"/>
                <w:szCs w:val="30"/>
              </w:rPr>
              <w:t>浙江省省直单位住房基金管理中心</w:t>
            </w:r>
          </w:p>
        </w:tc>
      </w:tr>
      <w:tr w:rsidR="007E2DBB" w:rsidTr="00635FD6">
        <w:trPr>
          <w:trHeight w:val="90"/>
        </w:trPr>
        <w:tc>
          <w:tcPr>
            <w:tcW w:w="691" w:type="dxa"/>
            <w:tcBorders>
              <w:top w:val="single" w:sz="4" w:space="0" w:color="auto"/>
              <w:bottom w:val="single" w:sz="4" w:space="0" w:color="auto"/>
              <w:right w:val="single" w:sz="4" w:space="0" w:color="auto"/>
            </w:tcBorders>
            <w:noWrap/>
            <w:vAlign w:val="center"/>
          </w:tcPr>
          <w:p w:rsidR="007E2DBB" w:rsidRDefault="007E2DBB" w:rsidP="00635FD6">
            <w:pPr>
              <w:snapToGrid w:val="0"/>
              <w:spacing w:line="300" w:lineRule="auto"/>
              <w:jc w:val="center"/>
              <w:rPr>
                <w:rFonts w:ascii="仿宋" w:eastAsia="仿宋" w:hAnsi="仿宋" w:cs="Arial"/>
                <w:bCs/>
                <w:sz w:val="28"/>
                <w:szCs w:val="28"/>
              </w:rPr>
            </w:pPr>
            <w:r>
              <w:rPr>
                <w:rFonts w:ascii="仿宋" w:eastAsia="仿宋" w:hAnsi="仿宋" w:cs="Arial" w:hint="eastAsia"/>
                <w:bCs/>
                <w:sz w:val="28"/>
                <w:szCs w:val="28"/>
              </w:rPr>
              <w:t>2</w:t>
            </w:r>
          </w:p>
        </w:tc>
        <w:tc>
          <w:tcPr>
            <w:tcW w:w="3098"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Arial"/>
                <w:bCs/>
                <w:color w:val="FF0000"/>
                <w:sz w:val="28"/>
                <w:szCs w:val="28"/>
              </w:rPr>
            </w:pPr>
            <w:r>
              <w:rPr>
                <w:rFonts w:ascii="仿宋" w:eastAsia="仿宋" w:hAnsi="仿宋" w:cs="仿宋" w:hint="eastAsia"/>
                <w:color w:val="000000"/>
                <w:kern w:val="0"/>
                <w:sz w:val="30"/>
                <w:szCs w:val="30"/>
              </w:rPr>
              <w:t>浙江省省直单位房改业务基础数据整理建库监理</w:t>
            </w:r>
          </w:p>
        </w:tc>
        <w:tc>
          <w:tcPr>
            <w:tcW w:w="991"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Arial"/>
                <w:bCs/>
                <w:sz w:val="28"/>
                <w:szCs w:val="28"/>
              </w:rPr>
            </w:pPr>
            <w:r>
              <w:rPr>
                <w:rFonts w:ascii="仿宋" w:eastAsia="仿宋" w:hAnsi="仿宋" w:cs="Arial" w:hint="eastAsia"/>
                <w:bCs/>
                <w:sz w:val="28"/>
                <w:szCs w:val="28"/>
              </w:rPr>
              <w:t>项</w:t>
            </w:r>
          </w:p>
        </w:tc>
        <w:tc>
          <w:tcPr>
            <w:tcW w:w="852"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Arial"/>
                <w:bCs/>
                <w:sz w:val="28"/>
                <w:szCs w:val="28"/>
              </w:rPr>
            </w:pPr>
            <w:r>
              <w:rPr>
                <w:rFonts w:ascii="仿宋" w:eastAsia="仿宋" w:hAnsi="仿宋" w:cs="Arial"/>
                <w:bCs/>
                <w:sz w:val="28"/>
                <w:szCs w:val="28"/>
              </w:rPr>
              <w:t>1</w:t>
            </w:r>
          </w:p>
        </w:tc>
        <w:tc>
          <w:tcPr>
            <w:tcW w:w="1559" w:type="dxa"/>
            <w:tcBorders>
              <w:top w:val="single" w:sz="4" w:space="0" w:color="auto"/>
              <w:left w:val="nil"/>
              <w:bottom w:val="single" w:sz="4" w:space="0" w:color="auto"/>
              <w:right w:val="single" w:sz="4" w:space="0" w:color="auto"/>
            </w:tcBorders>
            <w:noWrap/>
            <w:vAlign w:val="center"/>
          </w:tcPr>
          <w:p w:rsidR="007E2DBB" w:rsidRDefault="007E2DBB" w:rsidP="00635FD6">
            <w:pPr>
              <w:widowControl/>
              <w:snapToGrid w:val="0"/>
              <w:spacing w:line="300" w:lineRule="auto"/>
              <w:jc w:val="center"/>
              <w:rPr>
                <w:rFonts w:ascii="仿宋" w:eastAsia="仿宋" w:hAnsi="仿宋" w:cs="Arial"/>
                <w:bCs/>
                <w:sz w:val="28"/>
                <w:szCs w:val="28"/>
              </w:rPr>
            </w:pPr>
            <w:r>
              <w:rPr>
                <w:rFonts w:ascii="仿宋" w:eastAsia="仿宋" w:hAnsi="仿宋" w:cs="Arial" w:hint="eastAsia"/>
                <w:bCs/>
                <w:sz w:val="28"/>
                <w:szCs w:val="28"/>
              </w:rPr>
              <w:t>8</w:t>
            </w:r>
          </w:p>
        </w:tc>
        <w:tc>
          <w:tcPr>
            <w:tcW w:w="1969" w:type="dxa"/>
            <w:vMerge/>
            <w:tcBorders>
              <w:left w:val="nil"/>
              <w:bottom w:val="single" w:sz="4" w:space="0" w:color="auto"/>
            </w:tcBorders>
            <w:noWrap/>
            <w:vAlign w:val="center"/>
          </w:tcPr>
          <w:p w:rsidR="007E2DBB" w:rsidRDefault="007E2DBB" w:rsidP="00635FD6">
            <w:pPr>
              <w:widowControl/>
              <w:snapToGrid w:val="0"/>
              <w:spacing w:line="300" w:lineRule="auto"/>
              <w:jc w:val="center"/>
              <w:rPr>
                <w:rFonts w:ascii="仿宋" w:eastAsia="仿宋" w:hAnsi="仿宋"/>
                <w:kern w:val="0"/>
                <w:sz w:val="28"/>
                <w:szCs w:val="28"/>
              </w:rPr>
            </w:pPr>
          </w:p>
        </w:tc>
      </w:tr>
    </w:tbl>
    <w:p w:rsidR="007E2DBB" w:rsidRDefault="007E2DBB" w:rsidP="007E2DBB">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四、合格投标人的资格要求</w:t>
      </w:r>
    </w:p>
    <w:p w:rsidR="007E2DBB" w:rsidRDefault="007E2DBB" w:rsidP="007E2DBB">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7E2DBB" w:rsidRDefault="007E2DBB" w:rsidP="007E2DBB">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p>
    <w:p w:rsidR="007E2DBB" w:rsidRDefault="007E2DBB" w:rsidP="007E2DBB">
      <w:pPr>
        <w:snapToGrid w:val="0"/>
        <w:spacing w:line="440" w:lineRule="exact"/>
        <w:ind w:firstLineChars="200" w:firstLine="602"/>
        <w:rPr>
          <w:rFonts w:ascii="仿宋" w:eastAsia="仿宋" w:hAnsi="仿宋" w:cs="Arial"/>
          <w:b/>
          <w:bCs/>
          <w:color w:val="000000"/>
          <w:sz w:val="30"/>
          <w:szCs w:val="30"/>
        </w:rPr>
      </w:pPr>
      <w:proofErr w:type="gramStart"/>
      <w:r>
        <w:rPr>
          <w:rFonts w:ascii="仿宋" w:eastAsia="仿宋" w:hAnsi="仿宋" w:cs="Arial" w:hint="eastAsia"/>
          <w:b/>
          <w:bCs/>
          <w:color w:val="000000"/>
          <w:sz w:val="30"/>
          <w:szCs w:val="30"/>
        </w:rPr>
        <w:t>标项一、标项二</w:t>
      </w:r>
      <w:proofErr w:type="gramEnd"/>
      <w:r>
        <w:rPr>
          <w:rFonts w:ascii="仿宋" w:eastAsia="仿宋" w:hAnsi="仿宋" w:cs="Arial" w:hint="eastAsia"/>
          <w:b/>
          <w:bCs/>
          <w:color w:val="000000"/>
          <w:sz w:val="30"/>
          <w:szCs w:val="30"/>
        </w:rPr>
        <w:t>不允许联合体投标。</w:t>
      </w:r>
    </w:p>
    <w:p w:rsidR="007E2DBB" w:rsidRDefault="007E2DBB" w:rsidP="007E2DB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五、获取采购文件：</w:t>
      </w:r>
    </w:p>
    <w:p w:rsidR="007E2DBB" w:rsidRDefault="007E2DBB" w:rsidP="007E2DB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1" w:name="PO_15528_PM008"/>
      <w:r w:rsidR="00AA2448">
        <w:rPr>
          <w:rFonts w:ascii="仿宋" w:eastAsia="仿宋" w:hAnsi="仿宋"/>
          <w:color w:val="000000"/>
          <w:kern w:val="0"/>
          <w:sz w:val="30"/>
          <w:szCs w:val="30"/>
        </w:rPr>
        <w:t xml:space="preserve"> </w:t>
      </w:r>
      <w:bookmarkEnd w:id="1"/>
      <w:r>
        <w:rPr>
          <w:rFonts w:ascii="仿宋" w:eastAsia="仿宋" w:hAnsi="仿宋"/>
          <w:kern w:val="0"/>
          <w:sz w:val="30"/>
          <w:szCs w:val="30"/>
        </w:rPr>
        <w:t>2020</w:t>
      </w:r>
      <w:r>
        <w:rPr>
          <w:rFonts w:ascii="仿宋" w:eastAsia="仿宋" w:hAnsi="仿宋" w:hint="eastAsia"/>
          <w:kern w:val="0"/>
          <w:sz w:val="30"/>
          <w:szCs w:val="30"/>
        </w:rPr>
        <w:t>年</w:t>
      </w:r>
      <w:r>
        <w:rPr>
          <w:rFonts w:ascii="仿宋" w:eastAsia="仿宋" w:hAnsi="仿宋"/>
          <w:kern w:val="0"/>
          <w:sz w:val="30"/>
          <w:szCs w:val="30"/>
        </w:rPr>
        <w:t>0</w:t>
      </w:r>
      <w:r>
        <w:rPr>
          <w:rFonts w:ascii="仿宋" w:eastAsia="仿宋" w:hAnsi="仿宋" w:hint="eastAsia"/>
          <w:kern w:val="0"/>
          <w:sz w:val="30"/>
          <w:szCs w:val="30"/>
        </w:rPr>
        <w:t>6月0</w:t>
      </w:r>
      <w:r w:rsidR="00AA2448">
        <w:rPr>
          <w:rFonts w:ascii="仿宋" w:eastAsia="仿宋" w:hAnsi="仿宋" w:hint="eastAsia"/>
          <w:kern w:val="0"/>
          <w:sz w:val="30"/>
          <w:szCs w:val="30"/>
        </w:rPr>
        <w:t>4</w:t>
      </w:r>
      <w:r>
        <w:rPr>
          <w:rFonts w:ascii="仿宋" w:eastAsia="仿宋" w:hAnsi="仿宋" w:hint="eastAsia"/>
          <w:kern w:val="0"/>
          <w:sz w:val="30"/>
          <w:szCs w:val="30"/>
        </w:rPr>
        <w:t>日</w:t>
      </w:r>
      <w:r>
        <w:rPr>
          <w:rFonts w:ascii="仿宋" w:eastAsia="仿宋" w:hAnsi="仿宋" w:hint="eastAsia"/>
          <w:color w:val="000000"/>
          <w:kern w:val="0"/>
          <w:sz w:val="30"/>
          <w:szCs w:val="30"/>
        </w:rPr>
        <w:t>至</w:t>
      </w:r>
      <w:r>
        <w:rPr>
          <w:rFonts w:ascii="仿宋" w:eastAsia="仿宋" w:hAnsi="仿宋"/>
          <w:kern w:val="0"/>
          <w:sz w:val="30"/>
          <w:szCs w:val="30"/>
        </w:rPr>
        <w:t>2020</w:t>
      </w:r>
      <w:r>
        <w:rPr>
          <w:rFonts w:ascii="仿宋" w:eastAsia="仿宋" w:hAnsi="仿宋" w:hint="eastAsia"/>
          <w:kern w:val="0"/>
          <w:sz w:val="30"/>
          <w:szCs w:val="30"/>
        </w:rPr>
        <w:t>年06月27日</w:t>
      </w:r>
      <w:r>
        <w:rPr>
          <w:rFonts w:ascii="仿宋" w:eastAsia="仿宋" w:hAnsi="仿宋" w:hint="eastAsia"/>
          <w:kern w:val="0"/>
          <w:sz w:val="28"/>
          <w:szCs w:val="28"/>
        </w:rPr>
        <w:t>。</w:t>
      </w:r>
    </w:p>
    <w:p w:rsidR="007E2DBB" w:rsidRDefault="007E2DBB" w:rsidP="007E2DB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2.获取方式：本项目招标文件实行网上获取。供应商登录浙江政府采购网（http://zfcg.czt.zj.gov.cn/）进入政</w:t>
      </w:r>
      <w:proofErr w:type="gramStart"/>
      <w:r>
        <w:rPr>
          <w:rFonts w:ascii="仿宋" w:eastAsia="仿宋" w:hAnsi="仿宋" w:hint="eastAsia"/>
          <w:color w:val="000000"/>
          <w:kern w:val="0"/>
          <w:sz w:val="30"/>
          <w:szCs w:val="30"/>
        </w:rPr>
        <w:t>采云</w:t>
      </w:r>
      <w:proofErr w:type="gramEnd"/>
      <w:r>
        <w:rPr>
          <w:rFonts w:ascii="仿宋" w:eastAsia="仿宋" w:hAnsi="仿宋" w:hint="eastAsia"/>
          <w:color w:val="000000"/>
          <w:kern w:val="0"/>
          <w:sz w:val="30"/>
          <w:szCs w:val="30"/>
        </w:rPr>
        <w:t>系统“项目采购”模块“获取采购文件”菜单，进行网上获取招标文件。</w:t>
      </w:r>
    </w:p>
    <w:p w:rsidR="007E2DBB" w:rsidRDefault="007E2DBB" w:rsidP="007E2DB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3.招标文件免费获取。</w:t>
      </w:r>
    </w:p>
    <w:p w:rsidR="007E2DBB" w:rsidRDefault="007E2DBB" w:rsidP="007E2DB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lastRenderedPageBreak/>
        <w:t>六、投标保证金：</w:t>
      </w:r>
    </w:p>
    <w:p w:rsidR="007E2DBB" w:rsidRDefault="007E2DBB" w:rsidP="007E2DBB">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投标保证金（人民币）：0元（空或0元为无需交纳）;</w:t>
      </w:r>
    </w:p>
    <w:p w:rsidR="007E2DBB" w:rsidRDefault="007E2DBB" w:rsidP="007E2DB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7E2DBB" w:rsidRDefault="007E2DBB" w:rsidP="007E2DBB">
      <w:pPr>
        <w:snapToGrid w:val="0"/>
        <w:spacing w:line="440" w:lineRule="exact"/>
        <w:ind w:firstLineChars="200" w:firstLine="600"/>
        <w:rPr>
          <w:rFonts w:ascii="仿宋" w:eastAsia="仿宋" w:hAnsi="仿宋" w:cs="Arial"/>
          <w:b/>
          <w:color w:val="FF0000"/>
          <w:sz w:val="28"/>
          <w:szCs w:val="28"/>
        </w:rPr>
      </w:pPr>
      <w:r>
        <w:rPr>
          <w:rFonts w:ascii="仿宋" w:eastAsia="仿宋" w:hAnsi="仿宋" w:cs="Arial" w:hint="eastAsia"/>
          <w:color w:val="000000"/>
          <w:sz w:val="30"/>
          <w:szCs w:val="30"/>
        </w:rPr>
        <w:t>投标人应于</w:t>
      </w:r>
      <w:r>
        <w:rPr>
          <w:rFonts w:ascii="仿宋" w:eastAsia="仿宋" w:hAnsi="仿宋"/>
          <w:kern w:val="0"/>
          <w:sz w:val="30"/>
          <w:szCs w:val="30"/>
        </w:rPr>
        <w:t>2020</w:t>
      </w:r>
      <w:r>
        <w:rPr>
          <w:rFonts w:ascii="仿宋" w:eastAsia="仿宋" w:hAnsi="仿宋" w:hint="eastAsia"/>
          <w:kern w:val="0"/>
          <w:sz w:val="30"/>
          <w:szCs w:val="30"/>
        </w:rPr>
        <w:t>年</w:t>
      </w:r>
      <w:r>
        <w:rPr>
          <w:rFonts w:ascii="仿宋" w:eastAsia="仿宋" w:hAnsi="仿宋"/>
          <w:kern w:val="0"/>
          <w:sz w:val="30"/>
          <w:szCs w:val="30"/>
        </w:rPr>
        <w:t>0</w:t>
      </w:r>
      <w:r>
        <w:rPr>
          <w:rFonts w:ascii="仿宋" w:eastAsia="仿宋" w:hAnsi="仿宋" w:hint="eastAsia"/>
          <w:kern w:val="0"/>
          <w:sz w:val="30"/>
          <w:szCs w:val="30"/>
        </w:rPr>
        <w:t>6月28日09:00:00</w:t>
      </w:r>
      <w:r>
        <w:rPr>
          <w:rFonts w:ascii="仿宋" w:eastAsia="仿宋" w:hAnsi="仿宋" w:cs="Arial" w:hint="eastAsia"/>
          <w:color w:val="000000"/>
          <w:sz w:val="30"/>
          <w:szCs w:val="30"/>
        </w:rPr>
        <w:t>前通过邮寄方式将投标文件密封送交到</w:t>
      </w:r>
      <w:r>
        <w:rPr>
          <w:rFonts w:ascii="仿宋" w:eastAsia="仿宋" w:hAnsi="仿宋" w:cs="Arial" w:hint="eastAsia"/>
          <w:sz w:val="30"/>
          <w:szCs w:val="30"/>
        </w:rPr>
        <w:t>杭州市环城北路</w:t>
      </w:r>
      <w:r>
        <w:rPr>
          <w:rFonts w:ascii="仿宋" w:eastAsia="仿宋" w:hAnsi="仿宋" w:cs="Arial"/>
          <w:sz w:val="30"/>
          <w:szCs w:val="30"/>
        </w:rPr>
        <w:t>305号</w:t>
      </w:r>
      <w:proofErr w:type="gramStart"/>
      <w:r>
        <w:rPr>
          <w:rFonts w:ascii="仿宋" w:eastAsia="仿宋" w:hAnsi="仿宋" w:cs="Arial"/>
          <w:sz w:val="30"/>
          <w:szCs w:val="30"/>
        </w:rPr>
        <w:t>耀江发展</w:t>
      </w:r>
      <w:proofErr w:type="gramEnd"/>
      <w:r>
        <w:rPr>
          <w:rFonts w:ascii="仿宋" w:eastAsia="仿宋" w:hAnsi="仿宋" w:cs="Arial"/>
          <w:sz w:val="30"/>
          <w:szCs w:val="30"/>
        </w:rPr>
        <w:t>中心</w:t>
      </w:r>
      <w:r>
        <w:rPr>
          <w:rFonts w:ascii="仿宋" w:eastAsia="仿宋" w:hAnsi="仿宋" w:cs="Arial" w:hint="eastAsia"/>
          <w:sz w:val="30"/>
          <w:szCs w:val="30"/>
        </w:rPr>
        <w:t>3楼北面</w:t>
      </w:r>
      <w:r>
        <w:rPr>
          <w:rFonts w:ascii="仿宋" w:eastAsia="仿宋" w:hAnsi="仿宋" w:cs="Arial"/>
          <w:sz w:val="30"/>
          <w:szCs w:val="30"/>
        </w:rPr>
        <w:t>3</w:t>
      </w:r>
      <w:r>
        <w:rPr>
          <w:rFonts w:ascii="仿宋" w:eastAsia="仿宋" w:hAnsi="仿宋" w:cs="Arial" w:hint="eastAsia"/>
          <w:sz w:val="30"/>
          <w:szCs w:val="30"/>
        </w:rPr>
        <w:t>01会议室</w:t>
      </w:r>
      <w:r>
        <w:rPr>
          <w:rFonts w:ascii="仿宋" w:eastAsia="仿宋" w:hAnsi="仿宋" w:cs="Arial" w:hint="eastAsia"/>
          <w:color w:val="000000"/>
          <w:sz w:val="30"/>
          <w:szCs w:val="30"/>
        </w:rPr>
        <w:t>，逾期送达或未密封将予以拒收。</w:t>
      </w:r>
      <w:r>
        <w:rPr>
          <w:rFonts w:ascii="仿宋" w:eastAsia="仿宋" w:hAnsi="仿宋" w:cs="Arial" w:hint="eastAsia"/>
          <w:sz w:val="28"/>
          <w:szCs w:val="28"/>
        </w:rPr>
        <w:t>（授权代表应当是投标人的在职正式职工</w:t>
      </w:r>
      <w:r>
        <w:rPr>
          <w:rFonts w:ascii="仿宋" w:eastAsia="仿宋" w:hAnsi="仿宋" w:cs="Arial" w:hint="eastAsia"/>
          <w:color w:val="000000"/>
          <w:sz w:val="30"/>
          <w:szCs w:val="30"/>
        </w:rPr>
        <w:t>）。</w:t>
      </w:r>
    </w:p>
    <w:p w:rsidR="007E2DBB" w:rsidRDefault="007E2DBB" w:rsidP="007E2DBB">
      <w:pPr>
        <w:snapToGrid w:val="0"/>
        <w:spacing w:line="440" w:lineRule="exact"/>
        <w:ind w:firstLineChars="200" w:firstLine="562"/>
        <w:rPr>
          <w:rFonts w:ascii="仿宋" w:eastAsia="仿宋" w:hAnsi="仿宋" w:cs="Arial"/>
          <w:b/>
          <w:sz w:val="30"/>
          <w:szCs w:val="30"/>
        </w:rPr>
      </w:pPr>
      <w:r>
        <w:rPr>
          <w:rFonts w:ascii="仿宋" w:eastAsia="仿宋" w:hAnsi="仿宋" w:cs="Arial" w:hint="eastAsia"/>
          <w:b/>
          <w:sz w:val="28"/>
          <w:szCs w:val="28"/>
        </w:rPr>
        <w:t>投标文件填写收件人：吴云飞，联系方式：0571-88907797，收件地址：</w:t>
      </w:r>
      <w:r>
        <w:rPr>
          <w:rFonts w:ascii="仿宋" w:eastAsia="仿宋" w:hAnsi="仿宋" w:cs="Arial" w:hint="eastAsia"/>
          <w:sz w:val="30"/>
          <w:szCs w:val="30"/>
        </w:rPr>
        <w:t>杭州市环城北路</w:t>
      </w:r>
      <w:r>
        <w:rPr>
          <w:rFonts w:ascii="仿宋" w:eastAsia="仿宋" w:hAnsi="仿宋" w:cs="Arial"/>
          <w:sz w:val="30"/>
          <w:szCs w:val="30"/>
        </w:rPr>
        <w:t>305号</w:t>
      </w:r>
      <w:proofErr w:type="gramStart"/>
      <w:r>
        <w:rPr>
          <w:rFonts w:ascii="仿宋" w:eastAsia="仿宋" w:hAnsi="仿宋" w:cs="Arial"/>
          <w:sz w:val="30"/>
          <w:szCs w:val="30"/>
        </w:rPr>
        <w:t>耀江发展</w:t>
      </w:r>
      <w:proofErr w:type="gramEnd"/>
      <w:r>
        <w:rPr>
          <w:rFonts w:ascii="仿宋" w:eastAsia="仿宋" w:hAnsi="仿宋" w:cs="Arial"/>
          <w:sz w:val="30"/>
          <w:szCs w:val="30"/>
        </w:rPr>
        <w:t>中心3</w:t>
      </w:r>
      <w:r>
        <w:rPr>
          <w:rFonts w:ascii="仿宋" w:eastAsia="仿宋" w:hAnsi="仿宋" w:cs="Arial" w:hint="eastAsia"/>
          <w:sz w:val="30"/>
          <w:szCs w:val="30"/>
        </w:rPr>
        <w:t>01会议室</w:t>
      </w:r>
      <w:r>
        <w:rPr>
          <w:rFonts w:ascii="仿宋" w:eastAsia="仿宋" w:hAnsi="仿宋" w:cs="Arial" w:hint="eastAsia"/>
          <w:b/>
          <w:sz w:val="28"/>
          <w:szCs w:val="28"/>
        </w:rPr>
        <w:t>。（疫情期间仅接收邮寄方式递交的投标文件）</w:t>
      </w:r>
    </w:p>
    <w:p w:rsidR="007E2DBB" w:rsidRDefault="007E2DBB" w:rsidP="007E2DB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7E2DBB" w:rsidRDefault="007E2DBB" w:rsidP="007E2DBB">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r>
        <w:rPr>
          <w:rFonts w:ascii="仿宋" w:eastAsia="仿宋" w:hAnsi="仿宋"/>
          <w:kern w:val="0"/>
          <w:sz w:val="30"/>
          <w:szCs w:val="30"/>
        </w:rPr>
        <w:t>2020</w:t>
      </w:r>
      <w:r>
        <w:rPr>
          <w:rFonts w:ascii="仿宋" w:eastAsia="仿宋" w:hAnsi="仿宋" w:hint="eastAsia"/>
          <w:kern w:val="0"/>
          <w:sz w:val="30"/>
          <w:szCs w:val="30"/>
        </w:rPr>
        <w:t>年</w:t>
      </w:r>
      <w:r>
        <w:rPr>
          <w:rFonts w:ascii="仿宋" w:eastAsia="仿宋" w:hAnsi="仿宋"/>
          <w:kern w:val="0"/>
          <w:sz w:val="30"/>
          <w:szCs w:val="30"/>
        </w:rPr>
        <w:t>0</w:t>
      </w:r>
      <w:r>
        <w:rPr>
          <w:rFonts w:ascii="仿宋" w:eastAsia="仿宋" w:hAnsi="仿宋" w:hint="eastAsia"/>
          <w:kern w:val="0"/>
          <w:sz w:val="30"/>
          <w:szCs w:val="30"/>
        </w:rPr>
        <w:t>6月28日09:00:00</w:t>
      </w:r>
      <w:r>
        <w:rPr>
          <w:rFonts w:ascii="仿宋" w:eastAsia="仿宋" w:hAnsi="仿宋" w:cs="Arial" w:hint="eastAsia"/>
          <w:color w:val="000000"/>
          <w:sz w:val="30"/>
          <w:szCs w:val="30"/>
        </w:rPr>
        <w:t>在</w:t>
      </w:r>
      <w:r>
        <w:rPr>
          <w:rFonts w:ascii="仿宋" w:eastAsia="仿宋" w:hAnsi="仿宋" w:cs="Arial" w:hint="eastAsia"/>
          <w:sz w:val="30"/>
          <w:szCs w:val="30"/>
        </w:rPr>
        <w:t>杭州市环城北路</w:t>
      </w:r>
      <w:r>
        <w:rPr>
          <w:rFonts w:ascii="仿宋" w:eastAsia="仿宋" w:hAnsi="仿宋" w:cs="Arial"/>
          <w:sz w:val="30"/>
          <w:szCs w:val="30"/>
        </w:rPr>
        <w:t>305号</w:t>
      </w:r>
      <w:proofErr w:type="gramStart"/>
      <w:r>
        <w:rPr>
          <w:rFonts w:ascii="仿宋" w:eastAsia="仿宋" w:hAnsi="仿宋" w:cs="Arial"/>
          <w:sz w:val="30"/>
          <w:szCs w:val="30"/>
        </w:rPr>
        <w:t>耀江发展</w:t>
      </w:r>
      <w:proofErr w:type="gramEnd"/>
      <w:r>
        <w:rPr>
          <w:rFonts w:ascii="仿宋" w:eastAsia="仿宋" w:hAnsi="仿宋" w:cs="Arial"/>
          <w:sz w:val="30"/>
          <w:szCs w:val="30"/>
        </w:rPr>
        <w:t>中心</w:t>
      </w:r>
      <w:r>
        <w:rPr>
          <w:rFonts w:ascii="仿宋" w:eastAsia="仿宋" w:hAnsi="仿宋" w:cs="Arial" w:hint="eastAsia"/>
          <w:sz w:val="30"/>
          <w:szCs w:val="30"/>
        </w:rPr>
        <w:t>二楼</w:t>
      </w:r>
      <w:r>
        <w:rPr>
          <w:rFonts w:ascii="仿宋" w:eastAsia="仿宋" w:hAnsi="仿宋" w:cs="Arial"/>
          <w:sz w:val="30"/>
          <w:szCs w:val="30"/>
        </w:rPr>
        <w:t>评标室</w:t>
      </w:r>
      <w:r>
        <w:rPr>
          <w:rFonts w:ascii="仿宋" w:eastAsia="仿宋" w:hAnsi="仿宋" w:cs="Arial" w:hint="eastAsia"/>
          <w:color w:val="000000"/>
          <w:sz w:val="30"/>
          <w:szCs w:val="30"/>
        </w:rPr>
        <w:t>开标</w:t>
      </w:r>
      <w:r>
        <w:rPr>
          <w:rFonts w:ascii="仿宋" w:eastAsia="仿宋" w:hAnsi="仿宋" w:cs="Arial" w:hint="eastAsia"/>
          <w:sz w:val="28"/>
          <w:szCs w:val="28"/>
        </w:rPr>
        <w:t>。</w:t>
      </w:r>
    </w:p>
    <w:p w:rsidR="007E2DBB" w:rsidRDefault="007E2DBB" w:rsidP="007E2DBB">
      <w:pPr>
        <w:snapToGrid w:val="0"/>
        <w:spacing w:line="440" w:lineRule="exact"/>
        <w:ind w:firstLineChars="200" w:firstLine="600"/>
        <w:rPr>
          <w:rFonts w:ascii="仿宋" w:eastAsia="仿宋" w:hAnsi="仿宋"/>
          <w:kern w:val="0"/>
          <w:sz w:val="30"/>
          <w:szCs w:val="30"/>
        </w:rPr>
      </w:pPr>
      <w:r>
        <w:rPr>
          <w:rFonts w:ascii="仿宋" w:eastAsia="仿宋" w:hAnsi="仿宋" w:hint="eastAsia"/>
          <w:kern w:val="0"/>
          <w:sz w:val="30"/>
          <w:szCs w:val="30"/>
        </w:rPr>
        <w:t>九、本项目采用非现场投递投标文件方式进行投标，供应商询标相关事宜做如下规定：</w:t>
      </w:r>
    </w:p>
    <w:p w:rsidR="007E2DBB" w:rsidRDefault="007E2DBB" w:rsidP="007E2DBB">
      <w:pPr>
        <w:snapToGrid w:val="0"/>
        <w:spacing w:line="440" w:lineRule="exact"/>
        <w:ind w:firstLineChars="200" w:firstLine="600"/>
        <w:rPr>
          <w:rFonts w:ascii="仿宋" w:eastAsia="仿宋" w:hAnsi="仿宋"/>
          <w:kern w:val="0"/>
          <w:sz w:val="30"/>
          <w:szCs w:val="30"/>
        </w:rPr>
      </w:pPr>
      <w:r>
        <w:rPr>
          <w:rFonts w:ascii="仿宋" w:eastAsia="仿宋" w:hAnsi="仿宋" w:hint="eastAsia"/>
          <w:kern w:val="0"/>
          <w:sz w:val="30"/>
          <w:szCs w:val="30"/>
        </w:rPr>
        <w:t>1. 评标委员会认为需要供应商</w:t>
      </w:r>
      <w:proofErr w:type="gramStart"/>
      <w:r>
        <w:rPr>
          <w:rFonts w:ascii="仿宋" w:eastAsia="仿宋" w:hAnsi="仿宋" w:hint="eastAsia"/>
          <w:kern w:val="0"/>
          <w:sz w:val="30"/>
          <w:szCs w:val="30"/>
        </w:rPr>
        <w:t>作出</w:t>
      </w:r>
      <w:proofErr w:type="gramEnd"/>
      <w:r>
        <w:rPr>
          <w:rFonts w:ascii="仿宋" w:eastAsia="仿宋" w:hAnsi="仿宋" w:hint="eastAsia"/>
          <w:kern w:val="0"/>
          <w:sz w:val="30"/>
          <w:szCs w:val="30"/>
        </w:rPr>
        <w:t>必要澄清或说明，将联系供应商投标文件中的授权代表询标，若无法联系或拒绝澄清说明或澄清说明的内容改变了投标文件的实质性内容的，评标委员会有权对该投标文件</w:t>
      </w:r>
      <w:proofErr w:type="gramStart"/>
      <w:r>
        <w:rPr>
          <w:rFonts w:ascii="仿宋" w:eastAsia="仿宋" w:hAnsi="仿宋" w:hint="eastAsia"/>
          <w:kern w:val="0"/>
          <w:sz w:val="30"/>
          <w:szCs w:val="30"/>
        </w:rPr>
        <w:t>作出</w:t>
      </w:r>
      <w:proofErr w:type="gramEnd"/>
      <w:r>
        <w:rPr>
          <w:rFonts w:ascii="仿宋" w:eastAsia="仿宋" w:hAnsi="仿宋" w:hint="eastAsia"/>
          <w:kern w:val="0"/>
          <w:sz w:val="30"/>
          <w:szCs w:val="30"/>
        </w:rPr>
        <w:t>不利于投标人的评判。</w:t>
      </w:r>
    </w:p>
    <w:p w:rsidR="007E2DBB" w:rsidRDefault="007E2DBB" w:rsidP="007E2DBB">
      <w:pPr>
        <w:snapToGrid w:val="0"/>
        <w:spacing w:line="440" w:lineRule="exact"/>
        <w:ind w:firstLineChars="200" w:firstLine="600"/>
        <w:rPr>
          <w:rFonts w:ascii="仿宋" w:eastAsia="仿宋" w:hAnsi="仿宋"/>
          <w:kern w:val="0"/>
          <w:sz w:val="30"/>
          <w:szCs w:val="30"/>
        </w:rPr>
      </w:pPr>
      <w:r>
        <w:rPr>
          <w:rFonts w:ascii="仿宋" w:eastAsia="仿宋" w:hAnsi="仿宋" w:hint="eastAsia"/>
          <w:kern w:val="0"/>
          <w:sz w:val="30"/>
          <w:szCs w:val="30"/>
        </w:rPr>
        <w:t>2.供应商应提供电子邮件或传真，评标委员会将通过电子邮件或传真方式将包含询标内容的询标记录表发送</w:t>
      </w:r>
      <w:proofErr w:type="gramStart"/>
      <w:r>
        <w:rPr>
          <w:rFonts w:ascii="仿宋" w:eastAsia="仿宋" w:hAnsi="仿宋" w:hint="eastAsia"/>
          <w:kern w:val="0"/>
          <w:sz w:val="30"/>
          <w:szCs w:val="30"/>
        </w:rPr>
        <w:t>至供应</w:t>
      </w:r>
      <w:proofErr w:type="gramEnd"/>
      <w:r>
        <w:rPr>
          <w:rFonts w:ascii="仿宋" w:eastAsia="仿宋" w:hAnsi="仿宋" w:hint="eastAsia"/>
          <w:kern w:val="0"/>
          <w:sz w:val="30"/>
          <w:szCs w:val="30"/>
        </w:rPr>
        <w:t>商提供的电子邮件或传真。</w:t>
      </w:r>
    </w:p>
    <w:p w:rsidR="007E2DBB" w:rsidRDefault="007E2DBB" w:rsidP="007E2DBB">
      <w:pPr>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 供应商须将必要澄清或说明填写在询标记录表中，填写完成按招标文件要求签字或盖章后以传真、拍照或扫描后以电子邮件方式递交。</w:t>
      </w:r>
    </w:p>
    <w:p w:rsidR="007E2DBB" w:rsidRDefault="007E2DBB" w:rsidP="007E2DBB">
      <w:pPr>
        <w:snapToGrid w:val="0"/>
        <w:spacing w:line="4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4.本项目开评标过程中询标记录传真号码：0571-88907783；电子邮件地址：786699050@qq.com。本传真、电子邮件仅接受评标委员会要求供应商</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的必要澄清或说明，不接受其他事项。</w:t>
      </w:r>
    </w:p>
    <w:p w:rsidR="007E2DBB" w:rsidRDefault="007E2DBB" w:rsidP="007E2DB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十、业务咨询</w:t>
      </w:r>
    </w:p>
    <w:tbl>
      <w:tblPr>
        <w:tblpPr w:leftFromText="180" w:rightFromText="180" w:vertAnchor="text" w:horzAnchor="margin" w:tblpXSpec="center" w:tblpY="152"/>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1493"/>
        <w:gridCol w:w="2323"/>
        <w:gridCol w:w="2097"/>
        <w:gridCol w:w="2635"/>
      </w:tblGrid>
      <w:tr w:rsidR="007E2DBB" w:rsidTr="00635FD6">
        <w:trPr>
          <w:trHeight w:val="473"/>
        </w:trPr>
        <w:tc>
          <w:tcPr>
            <w:tcW w:w="2091" w:type="dxa"/>
          </w:tcPr>
          <w:p w:rsidR="007E2DBB" w:rsidRDefault="007E2DBB" w:rsidP="00635FD6">
            <w:pPr>
              <w:spacing w:line="480" w:lineRule="exact"/>
              <w:jc w:val="center"/>
              <w:rPr>
                <w:rFonts w:ascii="宋体" w:hAnsi="宋体" w:cs="宋体"/>
                <w:b/>
                <w:sz w:val="24"/>
                <w:szCs w:val="24"/>
              </w:rPr>
            </w:pPr>
            <w:r>
              <w:rPr>
                <w:rFonts w:ascii="宋体" w:hAnsi="宋体" w:cs="宋体" w:hint="eastAsia"/>
                <w:b/>
                <w:sz w:val="24"/>
                <w:szCs w:val="24"/>
              </w:rPr>
              <w:t>机 构</w:t>
            </w:r>
          </w:p>
        </w:tc>
        <w:tc>
          <w:tcPr>
            <w:tcW w:w="8548" w:type="dxa"/>
            <w:gridSpan w:val="4"/>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浙江省政府采购中心</w:t>
            </w:r>
          </w:p>
        </w:tc>
      </w:tr>
      <w:tr w:rsidR="007E2DBB" w:rsidTr="00635FD6">
        <w:trPr>
          <w:trHeight w:val="458"/>
        </w:trPr>
        <w:tc>
          <w:tcPr>
            <w:tcW w:w="2091" w:type="dxa"/>
          </w:tcPr>
          <w:p w:rsidR="007E2DBB" w:rsidRDefault="007E2DBB" w:rsidP="00635FD6">
            <w:pPr>
              <w:spacing w:line="480" w:lineRule="exact"/>
              <w:jc w:val="center"/>
              <w:rPr>
                <w:rFonts w:ascii="宋体" w:hAnsi="宋体" w:cs="宋体"/>
                <w:b/>
                <w:sz w:val="24"/>
                <w:szCs w:val="24"/>
              </w:rPr>
            </w:pPr>
            <w:r>
              <w:rPr>
                <w:rFonts w:ascii="宋体" w:hAnsi="宋体" w:cs="宋体" w:hint="eastAsia"/>
                <w:b/>
                <w:sz w:val="24"/>
                <w:szCs w:val="24"/>
              </w:rPr>
              <w:t>地 址</w:t>
            </w:r>
          </w:p>
        </w:tc>
        <w:tc>
          <w:tcPr>
            <w:tcW w:w="8548" w:type="dxa"/>
            <w:gridSpan w:val="4"/>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浙江省杭州市下城区环城北路305号</w:t>
            </w:r>
            <w:proofErr w:type="gramStart"/>
            <w:r>
              <w:rPr>
                <w:rFonts w:ascii="宋体" w:hAnsi="宋体" w:cs="宋体" w:hint="eastAsia"/>
                <w:sz w:val="24"/>
                <w:szCs w:val="24"/>
              </w:rPr>
              <w:t>耀江发展</w:t>
            </w:r>
            <w:proofErr w:type="gramEnd"/>
            <w:r>
              <w:rPr>
                <w:rFonts w:ascii="宋体" w:hAnsi="宋体" w:cs="宋体" w:hint="eastAsia"/>
                <w:sz w:val="24"/>
                <w:szCs w:val="24"/>
              </w:rPr>
              <w:t>中心</w:t>
            </w:r>
          </w:p>
        </w:tc>
      </w:tr>
      <w:tr w:rsidR="007E2DBB" w:rsidTr="00635FD6">
        <w:trPr>
          <w:trHeight w:val="473"/>
        </w:trPr>
        <w:tc>
          <w:tcPr>
            <w:tcW w:w="2091" w:type="dxa"/>
          </w:tcPr>
          <w:p w:rsidR="007E2DBB" w:rsidRDefault="007E2DBB" w:rsidP="00635FD6">
            <w:pPr>
              <w:spacing w:line="480" w:lineRule="exact"/>
              <w:jc w:val="center"/>
              <w:rPr>
                <w:rFonts w:ascii="宋体" w:hAnsi="宋体" w:cs="宋体"/>
                <w:b/>
                <w:sz w:val="24"/>
                <w:szCs w:val="24"/>
              </w:rPr>
            </w:pPr>
            <w:r>
              <w:rPr>
                <w:rFonts w:ascii="宋体" w:hAnsi="宋体" w:cs="宋体" w:hint="eastAsia"/>
                <w:b/>
                <w:sz w:val="24"/>
                <w:szCs w:val="24"/>
              </w:rPr>
              <w:t>网 站</w:t>
            </w:r>
          </w:p>
        </w:tc>
        <w:tc>
          <w:tcPr>
            <w:tcW w:w="8548" w:type="dxa"/>
            <w:gridSpan w:val="4"/>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 xml:space="preserve">浙江政府采购网 </w:t>
            </w:r>
            <w:hyperlink r:id="rId9" w:history="1">
              <w:r>
                <w:rPr>
                  <w:rStyle w:val="afe"/>
                  <w:rFonts w:ascii="宋体" w:hAnsi="宋体" w:cs="宋体" w:hint="eastAsia"/>
                  <w:sz w:val="24"/>
                  <w:szCs w:val="24"/>
                </w:rPr>
                <w:t>http://www.zjzfcg.gov.cn/new</w:t>
              </w:r>
            </w:hyperlink>
            <w:r>
              <w:rPr>
                <w:rFonts w:ascii="宋体" w:hAnsi="宋体" w:cs="宋体" w:hint="eastAsia"/>
                <w:sz w:val="24"/>
                <w:szCs w:val="24"/>
              </w:rPr>
              <w:t xml:space="preserve"> （文件下载、公告查询）</w:t>
            </w:r>
          </w:p>
        </w:tc>
      </w:tr>
      <w:tr w:rsidR="007E2DBB" w:rsidTr="00635FD6">
        <w:trPr>
          <w:trHeight w:val="473"/>
        </w:trPr>
        <w:tc>
          <w:tcPr>
            <w:tcW w:w="2091" w:type="dxa"/>
          </w:tcPr>
          <w:p w:rsidR="007E2DBB" w:rsidRDefault="007E2DBB" w:rsidP="00635FD6">
            <w:pPr>
              <w:spacing w:line="480" w:lineRule="exact"/>
              <w:jc w:val="center"/>
              <w:rPr>
                <w:rFonts w:ascii="宋体" w:hAnsi="宋体" w:cs="宋体"/>
                <w:b/>
                <w:sz w:val="24"/>
                <w:szCs w:val="24"/>
              </w:rPr>
            </w:pPr>
            <w:r>
              <w:rPr>
                <w:rFonts w:ascii="宋体" w:hAnsi="宋体" w:cs="宋体" w:hint="eastAsia"/>
                <w:b/>
                <w:sz w:val="24"/>
                <w:szCs w:val="24"/>
              </w:rPr>
              <w:lastRenderedPageBreak/>
              <w:t>咨询事项</w:t>
            </w:r>
          </w:p>
        </w:tc>
        <w:tc>
          <w:tcPr>
            <w:tcW w:w="1493" w:type="dxa"/>
          </w:tcPr>
          <w:p w:rsidR="007E2DBB" w:rsidRDefault="007E2DBB" w:rsidP="00635FD6">
            <w:pPr>
              <w:spacing w:line="480" w:lineRule="exact"/>
              <w:jc w:val="center"/>
              <w:rPr>
                <w:rFonts w:ascii="宋体" w:hAnsi="宋体" w:cs="宋体"/>
                <w:b/>
                <w:sz w:val="24"/>
                <w:szCs w:val="24"/>
              </w:rPr>
            </w:pPr>
            <w:r>
              <w:rPr>
                <w:rFonts w:ascii="宋体" w:hAnsi="宋体" w:cs="宋体" w:hint="eastAsia"/>
                <w:b/>
                <w:sz w:val="24"/>
                <w:szCs w:val="24"/>
              </w:rPr>
              <w:t>联系人</w:t>
            </w:r>
          </w:p>
        </w:tc>
        <w:tc>
          <w:tcPr>
            <w:tcW w:w="2323" w:type="dxa"/>
          </w:tcPr>
          <w:p w:rsidR="007E2DBB" w:rsidRDefault="007E2DBB" w:rsidP="00635FD6">
            <w:pPr>
              <w:spacing w:line="480" w:lineRule="exact"/>
              <w:jc w:val="center"/>
              <w:rPr>
                <w:rFonts w:ascii="宋体" w:hAnsi="宋体" w:cs="宋体"/>
                <w:b/>
                <w:sz w:val="24"/>
                <w:szCs w:val="24"/>
              </w:rPr>
            </w:pPr>
            <w:r>
              <w:rPr>
                <w:rFonts w:ascii="宋体" w:hAnsi="宋体" w:cs="宋体" w:hint="eastAsia"/>
                <w:b/>
                <w:sz w:val="24"/>
                <w:szCs w:val="24"/>
              </w:rPr>
              <w:t>联系方式</w:t>
            </w:r>
          </w:p>
        </w:tc>
        <w:tc>
          <w:tcPr>
            <w:tcW w:w="2097" w:type="dxa"/>
          </w:tcPr>
          <w:p w:rsidR="007E2DBB" w:rsidRDefault="007E2DBB" w:rsidP="00635FD6">
            <w:pPr>
              <w:spacing w:line="480" w:lineRule="exact"/>
              <w:jc w:val="center"/>
              <w:rPr>
                <w:rFonts w:ascii="宋体" w:hAnsi="宋体" w:cs="宋体"/>
                <w:b/>
                <w:sz w:val="24"/>
                <w:szCs w:val="24"/>
              </w:rPr>
            </w:pPr>
            <w:r>
              <w:rPr>
                <w:rFonts w:ascii="宋体" w:hAnsi="宋体" w:cs="宋体" w:hint="eastAsia"/>
                <w:b/>
                <w:sz w:val="24"/>
                <w:szCs w:val="24"/>
              </w:rPr>
              <w:t>传真</w:t>
            </w:r>
          </w:p>
        </w:tc>
        <w:tc>
          <w:tcPr>
            <w:tcW w:w="2635" w:type="dxa"/>
          </w:tcPr>
          <w:p w:rsidR="007E2DBB" w:rsidRDefault="007E2DBB" w:rsidP="00635FD6">
            <w:pPr>
              <w:spacing w:line="480" w:lineRule="exact"/>
              <w:jc w:val="center"/>
              <w:rPr>
                <w:rFonts w:ascii="宋体" w:hAnsi="宋体" w:cs="宋体"/>
                <w:b/>
                <w:sz w:val="24"/>
                <w:szCs w:val="24"/>
              </w:rPr>
            </w:pPr>
            <w:r>
              <w:rPr>
                <w:rFonts w:ascii="宋体" w:hAnsi="宋体" w:cs="宋体" w:hint="eastAsia"/>
                <w:b/>
                <w:sz w:val="24"/>
                <w:szCs w:val="24"/>
              </w:rPr>
              <w:t>备注</w:t>
            </w:r>
          </w:p>
        </w:tc>
      </w:tr>
      <w:tr w:rsidR="007E2DBB" w:rsidTr="00635FD6">
        <w:trPr>
          <w:trHeight w:val="438"/>
        </w:trPr>
        <w:tc>
          <w:tcPr>
            <w:tcW w:w="2091" w:type="dxa"/>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项目联系人</w:t>
            </w:r>
          </w:p>
          <w:p w:rsidR="007E2DBB" w:rsidRDefault="007E2DBB" w:rsidP="00635FD6">
            <w:pPr>
              <w:spacing w:line="480" w:lineRule="exact"/>
              <w:rPr>
                <w:rFonts w:ascii="宋体" w:hAnsi="宋体" w:cs="宋体"/>
                <w:sz w:val="24"/>
                <w:szCs w:val="24"/>
              </w:rPr>
            </w:pPr>
            <w:r>
              <w:rPr>
                <w:rFonts w:ascii="宋体" w:hAnsi="宋体" w:cs="宋体" w:hint="eastAsia"/>
                <w:sz w:val="24"/>
                <w:szCs w:val="24"/>
              </w:rPr>
              <w:t>（A岗）</w:t>
            </w:r>
          </w:p>
        </w:tc>
        <w:tc>
          <w:tcPr>
            <w:tcW w:w="1493" w:type="dxa"/>
          </w:tcPr>
          <w:p w:rsidR="007E2DBB" w:rsidRDefault="007E2DBB" w:rsidP="00635FD6">
            <w:pPr>
              <w:spacing w:line="480" w:lineRule="exact"/>
              <w:jc w:val="center"/>
              <w:rPr>
                <w:rFonts w:ascii="宋体" w:hAnsi="宋体" w:cs="宋体"/>
                <w:sz w:val="24"/>
                <w:szCs w:val="24"/>
              </w:rPr>
            </w:pPr>
            <w:bookmarkStart w:id="2" w:name="PO_15528_PM032"/>
            <w:r>
              <w:rPr>
                <w:rFonts w:ascii="宋体" w:hAnsi="宋体" w:cs="宋体" w:hint="eastAsia"/>
                <w:sz w:val="24"/>
                <w:szCs w:val="24"/>
              </w:rPr>
              <w:t>吴先生</w:t>
            </w:r>
            <w:bookmarkEnd w:id="2"/>
          </w:p>
        </w:tc>
        <w:tc>
          <w:tcPr>
            <w:tcW w:w="2323" w:type="dxa"/>
          </w:tcPr>
          <w:p w:rsidR="007E2DBB" w:rsidRDefault="007E2DBB" w:rsidP="00635FD6">
            <w:pPr>
              <w:spacing w:line="480" w:lineRule="exact"/>
              <w:jc w:val="center"/>
              <w:rPr>
                <w:rFonts w:ascii="宋体" w:hAnsi="宋体" w:cs="宋体"/>
                <w:sz w:val="24"/>
                <w:szCs w:val="24"/>
              </w:rPr>
            </w:pPr>
            <w:bookmarkStart w:id="3" w:name="PO_15528_PM033"/>
            <w:r>
              <w:rPr>
                <w:rFonts w:ascii="宋体" w:hAnsi="宋体" w:cs="宋体" w:hint="eastAsia"/>
                <w:sz w:val="24"/>
                <w:szCs w:val="24"/>
              </w:rPr>
              <w:t>0571-88907797</w:t>
            </w:r>
            <w:bookmarkEnd w:id="3"/>
          </w:p>
        </w:tc>
        <w:tc>
          <w:tcPr>
            <w:tcW w:w="2097" w:type="dxa"/>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0571-88907783</w:t>
            </w:r>
          </w:p>
        </w:tc>
        <w:tc>
          <w:tcPr>
            <w:tcW w:w="2635" w:type="dxa"/>
            <w:vMerge w:val="restart"/>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三楼（专用项目采购部）</w:t>
            </w:r>
          </w:p>
        </w:tc>
      </w:tr>
      <w:tr w:rsidR="007E2DBB" w:rsidTr="00635FD6">
        <w:trPr>
          <w:trHeight w:val="438"/>
        </w:trPr>
        <w:tc>
          <w:tcPr>
            <w:tcW w:w="2091" w:type="dxa"/>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项目协办人</w:t>
            </w:r>
          </w:p>
          <w:p w:rsidR="007E2DBB" w:rsidRDefault="007E2DBB" w:rsidP="00635FD6">
            <w:pPr>
              <w:spacing w:line="480" w:lineRule="exact"/>
              <w:rPr>
                <w:rFonts w:ascii="宋体" w:hAnsi="宋体" w:cs="宋体"/>
                <w:sz w:val="24"/>
                <w:szCs w:val="24"/>
              </w:rPr>
            </w:pPr>
            <w:r>
              <w:rPr>
                <w:rFonts w:ascii="宋体" w:hAnsi="宋体" w:cs="宋体" w:hint="eastAsia"/>
                <w:sz w:val="24"/>
                <w:szCs w:val="24"/>
              </w:rPr>
              <w:t>（B岗）</w:t>
            </w:r>
          </w:p>
        </w:tc>
        <w:tc>
          <w:tcPr>
            <w:tcW w:w="149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杜女士</w:t>
            </w:r>
          </w:p>
        </w:tc>
        <w:tc>
          <w:tcPr>
            <w:tcW w:w="232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sz w:val="24"/>
                <w:szCs w:val="24"/>
              </w:rPr>
              <w:t>0571-88901837</w:t>
            </w:r>
          </w:p>
        </w:tc>
        <w:tc>
          <w:tcPr>
            <w:tcW w:w="2097"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0571-88907783</w:t>
            </w:r>
          </w:p>
        </w:tc>
        <w:tc>
          <w:tcPr>
            <w:tcW w:w="2635" w:type="dxa"/>
            <w:vMerge/>
          </w:tcPr>
          <w:p w:rsidR="007E2DBB" w:rsidRDefault="007E2DBB" w:rsidP="00635FD6">
            <w:pPr>
              <w:spacing w:line="480" w:lineRule="exact"/>
              <w:rPr>
                <w:rFonts w:ascii="宋体" w:hAnsi="宋体" w:cs="宋体"/>
                <w:sz w:val="24"/>
                <w:szCs w:val="24"/>
              </w:rPr>
            </w:pPr>
          </w:p>
        </w:tc>
      </w:tr>
      <w:tr w:rsidR="007E2DBB" w:rsidTr="00635FD6">
        <w:trPr>
          <w:trHeight w:val="438"/>
        </w:trPr>
        <w:tc>
          <w:tcPr>
            <w:tcW w:w="2091" w:type="dxa"/>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部门负责人</w:t>
            </w:r>
          </w:p>
        </w:tc>
        <w:tc>
          <w:tcPr>
            <w:tcW w:w="149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高女士</w:t>
            </w:r>
          </w:p>
        </w:tc>
        <w:tc>
          <w:tcPr>
            <w:tcW w:w="232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0571-88907717</w:t>
            </w:r>
          </w:p>
        </w:tc>
        <w:tc>
          <w:tcPr>
            <w:tcW w:w="2097"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0571-88907783</w:t>
            </w:r>
          </w:p>
        </w:tc>
        <w:tc>
          <w:tcPr>
            <w:tcW w:w="2635" w:type="dxa"/>
            <w:vMerge/>
          </w:tcPr>
          <w:p w:rsidR="007E2DBB" w:rsidRDefault="007E2DBB" w:rsidP="00635FD6">
            <w:pPr>
              <w:spacing w:line="480" w:lineRule="exact"/>
              <w:rPr>
                <w:rFonts w:ascii="宋体" w:hAnsi="宋体" w:cs="宋体"/>
                <w:sz w:val="24"/>
                <w:szCs w:val="24"/>
              </w:rPr>
            </w:pPr>
          </w:p>
        </w:tc>
      </w:tr>
      <w:tr w:rsidR="007E2DBB" w:rsidTr="00635FD6">
        <w:trPr>
          <w:trHeight w:val="473"/>
        </w:trPr>
        <w:tc>
          <w:tcPr>
            <w:tcW w:w="2091" w:type="dxa"/>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项目报名</w:t>
            </w:r>
          </w:p>
        </w:tc>
        <w:tc>
          <w:tcPr>
            <w:tcW w:w="149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陈女士</w:t>
            </w:r>
          </w:p>
        </w:tc>
        <w:tc>
          <w:tcPr>
            <w:tcW w:w="232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0571-88907723</w:t>
            </w:r>
          </w:p>
        </w:tc>
        <w:tc>
          <w:tcPr>
            <w:tcW w:w="2097"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0571-88907704</w:t>
            </w:r>
          </w:p>
        </w:tc>
        <w:tc>
          <w:tcPr>
            <w:tcW w:w="2635" w:type="dxa"/>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一楼（服务大厅）</w:t>
            </w:r>
          </w:p>
        </w:tc>
      </w:tr>
      <w:tr w:rsidR="007E2DBB" w:rsidTr="00635FD6">
        <w:trPr>
          <w:trHeight w:val="473"/>
        </w:trPr>
        <w:tc>
          <w:tcPr>
            <w:tcW w:w="2091" w:type="dxa"/>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项目监督</w:t>
            </w:r>
          </w:p>
        </w:tc>
        <w:tc>
          <w:tcPr>
            <w:tcW w:w="149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胡女士</w:t>
            </w:r>
          </w:p>
        </w:tc>
        <w:tc>
          <w:tcPr>
            <w:tcW w:w="232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0571-88907768</w:t>
            </w:r>
          </w:p>
        </w:tc>
        <w:tc>
          <w:tcPr>
            <w:tcW w:w="2097"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0571-88907751</w:t>
            </w:r>
          </w:p>
        </w:tc>
        <w:tc>
          <w:tcPr>
            <w:tcW w:w="2635" w:type="dxa"/>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三楼（采购监督部）</w:t>
            </w:r>
          </w:p>
        </w:tc>
      </w:tr>
      <w:tr w:rsidR="007E2DBB" w:rsidTr="00635FD6">
        <w:trPr>
          <w:trHeight w:val="458"/>
        </w:trPr>
        <w:tc>
          <w:tcPr>
            <w:tcW w:w="2091" w:type="dxa"/>
            <w:vMerge w:val="restart"/>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网站系统问题</w:t>
            </w:r>
          </w:p>
        </w:tc>
        <w:tc>
          <w:tcPr>
            <w:tcW w:w="1493" w:type="dxa"/>
            <w:vMerge w:val="restart"/>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客  服</w:t>
            </w:r>
          </w:p>
        </w:tc>
        <w:tc>
          <w:tcPr>
            <w:tcW w:w="232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4008817190</w:t>
            </w:r>
          </w:p>
        </w:tc>
        <w:tc>
          <w:tcPr>
            <w:tcW w:w="2097"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w:t>
            </w:r>
          </w:p>
        </w:tc>
        <w:tc>
          <w:tcPr>
            <w:tcW w:w="2635" w:type="dxa"/>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注册、账号等</w:t>
            </w:r>
          </w:p>
        </w:tc>
      </w:tr>
      <w:tr w:rsidR="007E2DBB" w:rsidTr="00635FD6">
        <w:trPr>
          <w:trHeight w:val="491"/>
        </w:trPr>
        <w:tc>
          <w:tcPr>
            <w:tcW w:w="2091" w:type="dxa"/>
            <w:vMerge/>
            <w:vAlign w:val="center"/>
          </w:tcPr>
          <w:p w:rsidR="007E2DBB" w:rsidRDefault="007E2DBB" w:rsidP="00635FD6">
            <w:pPr>
              <w:spacing w:line="480" w:lineRule="exact"/>
              <w:jc w:val="center"/>
              <w:rPr>
                <w:rFonts w:ascii="宋体" w:hAnsi="宋体" w:cs="宋体"/>
                <w:sz w:val="24"/>
                <w:szCs w:val="24"/>
              </w:rPr>
            </w:pPr>
          </w:p>
        </w:tc>
        <w:tc>
          <w:tcPr>
            <w:tcW w:w="1493" w:type="dxa"/>
            <w:vMerge/>
            <w:vAlign w:val="center"/>
          </w:tcPr>
          <w:p w:rsidR="007E2DBB" w:rsidRDefault="007E2DBB" w:rsidP="00635FD6">
            <w:pPr>
              <w:spacing w:line="480" w:lineRule="exact"/>
              <w:jc w:val="center"/>
              <w:rPr>
                <w:rFonts w:ascii="宋体" w:hAnsi="宋体" w:cs="宋体"/>
                <w:sz w:val="24"/>
                <w:szCs w:val="24"/>
              </w:rPr>
            </w:pPr>
          </w:p>
        </w:tc>
        <w:tc>
          <w:tcPr>
            <w:tcW w:w="2323"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4008371020</w:t>
            </w:r>
          </w:p>
        </w:tc>
        <w:tc>
          <w:tcPr>
            <w:tcW w:w="2097" w:type="dxa"/>
            <w:vAlign w:val="center"/>
          </w:tcPr>
          <w:p w:rsidR="007E2DBB" w:rsidRDefault="007E2DBB" w:rsidP="00635FD6">
            <w:pPr>
              <w:spacing w:line="480" w:lineRule="exact"/>
              <w:jc w:val="center"/>
              <w:rPr>
                <w:rFonts w:ascii="宋体" w:hAnsi="宋体" w:cs="宋体"/>
                <w:sz w:val="24"/>
                <w:szCs w:val="24"/>
              </w:rPr>
            </w:pPr>
            <w:r>
              <w:rPr>
                <w:rFonts w:ascii="宋体" w:hAnsi="宋体" w:cs="宋体" w:hint="eastAsia"/>
                <w:sz w:val="24"/>
                <w:szCs w:val="24"/>
              </w:rPr>
              <w:t>/</w:t>
            </w:r>
          </w:p>
        </w:tc>
        <w:tc>
          <w:tcPr>
            <w:tcW w:w="2635" w:type="dxa"/>
            <w:vAlign w:val="center"/>
          </w:tcPr>
          <w:p w:rsidR="007E2DBB" w:rsidRDefault="007E2DBB" w:rsidP="00635FD6">
            <w:pPr>
              <w:spacing w:line="480" w:lineRule="exact"/>
              <w:rPr>
                <w:rFonts w:ascii="宋体" w:hAnsi="宋体" w:cs="宋体"/>
                <w:sz w:val="24"/>
                <w:szCs w:val="24"/>
              </w:rPr>
            </w:pPr>
            <w:r>
              <w:rPr>
                <w:rFonts w:ascii="宋体" w:hAnsi="宋体" w:cs="宋体" w:hint="eastAsia"/>
                <w:sz w:val="24"/>
                <w:szCs w:val="24"/>
              </w:rPr>
              <w:t>其他问题</w:t>
            </w:r>
          </w:p>
        </w:tc>
      </w:tr>
    </w:tbl>
    <w:p w:rsidR="007E2DBB" w:rsidRDefault="007E2DBB" w:rsidP="007E2DBB">
      <w:pPr>
        <w:snapToGrid w:val="0"/>
        <w:spacing w:line="440" w:lineRule="exact"/>
        <w:ind w:firstLineChars="200" w:firstLine="602"/>
        <w:rPr>
          <w:rFonts w:ascii="仿宋" w:eastAsia="仿宋" w:hAnsi="仿宋" w:cs="Arial"/>
          <w:b/>
          <w:bCs/>
          <w:color w:val="000000"/>
          <w:sz w:val="30"/>
          <w:szCs w:val="30"/>
        </w:rPr>
      </w:pPr>
    </w:p>
    <w:p w:rsidR="007E2DBB" w:rsidRDefault="007E2DBB" w:rsidP="007E2DBB">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十、采购需求咨询</w:t>
      </w:r>
    </w:p>
    <w:p w:rsidR="007E2DBB" w:rsidRDefault="007E2DBB" w:rsidP="007E2DBB">
      <w:pPr>
        <w:pStyle w:val="afffffffffc"/>
        <w:spacing w:before="120" w:after="120"/>
        <w:rPr>
          <w:rFonts w:ascii="仿宋" w:eastAsia="仿宋" w:hAnsi="仿宋"/>
          <w:b w:val="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267"/>
        <w:gridCol w:w="2127"/>
        <w:gridCol w:w="1664"/>
      </w:tblGrid>
      <w:tr w:rsidR="00AA2448" w:rsidTr="00635FD6">
        <w:tc>
          <w:tcPr>
            <w:tcW w:w="1728" w:type="dxa"/>
            <w:tcBorders>
              <w:top w:val="single" w:sz="4" w:space="0" w:color="auto"/>
              <w:left w:val="single" w:sz="4" w:space="0" w:color="auto"/>
              <w:bottom w:val="single" w:sz="4" w:space="0" w:color="auto"/>
              <w:right w:val="single" w:sz="4" w:space="0" w:color="auto"/>
            </w:tcBorders>
          </w:tcPr>
          <w:p w:rsidR="00AA2448" w:rsidRDefault="00AA2448" w:rsidP="00635FD6">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AA2448" w:rsidRDefault="00AA2448" w:rsidP="009763A0">
            <w:pPr>
              <w:spacing w:line="480" w:lineRule="exact"/>
              <w:rPr>
                <w:rFonts w:ascii="仿宋" w:eastAsia="仿宋" w:hAnsi="仿宋"/>
                <w:sz w:val="24"/>
                <w:szCs w:val="24"/>
              </w:rPr>
            </w:pPr>
            <w:r w:rsidRPr="00A31A90">
              <w:rPr>
                <w:rFonts w:ascii="仿宋" w:eastAsia="仿宋" w:hAnsi="仿宋" w:hint="eastAsia"/>
                <w:sz w:val="24"/>
                <w:szCs w:val="24"/>
              </w:rPr>
              <w:t>浙江省省直单位住房基金管理中心</w:t>
            </w:r>
          </w:p>
        </w:tc>
      </w:tr>
      <w:tr w:rsidR="00AA2448" w:rsidTr="00635FD6">
        <w:tc>
          <w:tcPr>
            <w:tcW w:w="1728" w:type="dxa"/>
            <w:tcBorders>
              <w:top w:val="single" w:sz="4" w:space="0" w:color="auto"/>
              <w:left w:val="single" w:sz="4" w:space="0" w:color="auto"/>
              <w:bottom w:val="single" w:sz="4" w:space="0" w:color="auto"/>
              <w:right w:val="single" w:sz="4" w:space="0" w:color="auto"/>
            </w:tcBorders>
          </w:tcPr>
          <w:p w:rsidR="00AA2448" w:rsidRDefault="00AA2448" w:rsidP="00635FD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AA2448" w:rsidRDefault="00AA2448" w:rsidP="009763A0">
            <w:pPr>
              <w:spacing w:line="480" w:lineRule="exact"/>
              <w:rPr>
                <w:rFonts w:ascii="仿宋" w:eastAsia="仿宋" w:hAnsi="仿宋"/>
                <w:sz w:val="24"/>
                <w:szCs w:val="24"/>
              </w:rPr>
            </w:pPr>
            <w:r w:rsidRPr="00A31A90">
              <w:rPr>
                <w:rFonts w:ascii="仿宋" w:eastAsia="仿宋" w:hAnsi="仿宋" w:hint="eastAsia"/>
                <w:sz w:val="24"/>
                <w:szCs w:val="24"/>
              </w:rPr>
              <w:t>西湖区古</w:t>
            </w:r>
            <w:proofErr w:type="gramStart"/>
            <w:r w:rsidRPr="00A31A90">
              <w:rPr>
                <w:rFonts w:ascii="仿宋" w:eastAsia="仿宋" w:hAnsi="仿宋" w:hint="eastAsia"/>
                <w:sz w:val="24"/>
                <w:szCs w:val="24"/>
              </w:rPr>
              <w:t>墩路97号浙商</w:t>
            </w:r>
            <w:proofErr w:type="gramEnd"/>
            <w:r w:rsidRPr="00A31A90">
              <w:rPr>
                <w:rFonts w:ascii="仿宋" w:eastAsia="仿宋" w:hAnsi="仿宋" w:hint="eastAsia"/>
                <w:sz w:val="24"/>
                <w:szCs w:val="24"/>
              </w:rPr>
              <w:t>财富中心</w:t>
            </w:r>
          </w:p>
        </w:tc>
      </w:tr>
      <w:tr w:rsidR="007E2DBB" w:rsidTr="00635FD6">
        <w:tc>
          <w:tcPr>
            <w:tcW w:w="1728" w:type="dxa"/>
            <w:tcBorders>
              <w:top w:val="single" w:sz="4" w:space="0" w:color="auto"/>
              <w:left w:val="single" w:sz="4" w:space="0" w:color="auto"/>
              <w:bottom w:val="single" w:sz="4" w:space="0" w:color="auto"/>
              <w:right w:val="single" w:sz="4" w:space="0" w:color="auto"/>
            </w:tcBorders>
          </w:tcPr>
          <w:p w:rsidR="007E2DBB" w:rsidRDefault="007E2DBB" w:rsidP="00635FD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7E2DBB" w:rsidRDefault="007E2DBB" w:rsidP="00635FD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267" w:type="dxa"/>
            <w:tcBorders>
              <w:top w:val="single" w:sz="4" w:space="0" w:color="auto"/>
              <w:left w:val="single" w:sz="4" w:space="0" w:color="auto"/>
              <w:bottom w:val="single" w:sz="4" w:space="0" w:color="auto"/>
              <w:right w:val="single" w:sz="4" w:space="0" w:color="auto"/>
            </w:tcBorders>
          </w:tcPr>
          <w:p w:rsidR="007E2DBB" w:rsidRDefault="007E2DBB" w:rsidP="00635FD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2127" w:type="dxa"/>
            <w:tcBorders>
              <w:top w:val="single" w:sz="4" w:space="0" w:color="auto"/>
              <w:left w:val="single" w:sz="4" w:space="0" w:color="auto"/>
              <w:bottom w:val="single" w:sz="4" w:space="0" w:color="auto"/>
              <w:right w:val="single" w:sz="4" w:space="0" w:color="auto"/>
            </w:tcBorders>
          </w:tcPr>
          <w:p w:rsidR="007E2DBB" w:rsidRDefault="007E2DBB" w:rsidP="00635FD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664" w:type="dxa"/>
            <w:tcBorders>
              <w:top w:val="single" w:sz="4" w:space="0" w:color="auto"/>
              <w:left w:val="single" w:sz="4" w:space="0" w:color="auto"/>
              <w:bottom w:val="single" w:sz="4" w:space="0" w:color="auto"/>
              <w:right w:val="single" w:sz="4" w:space="0" w:color="auto"/>
            </w:tcBorders>
          </w:tcPr>
          <w:p w:rsidR="007E2DBB" w:rsidRDefault="007E2DBB" w:rsidP="00635FD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AA2448" w:rsidTr="00635FD6">
        <w:tc>
          <w:tcPr>
            <w:tcW w:w="1728" w:type="dxa"/>
            <w:tcBorders>
              <w:top w:val="single" w:sz="4" w:space="0" w:color="auto"/>
              <w:left w:val="single" w:sz="4" w:space="0" w:color="auto"/>
              <w:bottom w:val="single" w:sz="4" w:space="0" w:color="auto"/>
              <w:right w:val="single" w:sz="4" w:space="0" w:color="auto"/>
            </w:tcBorders>
            <w:vAlign w:val="center"/>
          </w:tcPr>
          <w:p w:rsidR="00AA2448" w:rsidRDefault="00AA2448" w:rsidP="00635FD6">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AA2448" w:rsidRDefault="00AA2448" w:rsidP="009763A0">
            <w:pPr>
              <w:spacing w:line="480" w:lineRule="exact"/>
              <w:jc w:val="center"/>
              <w:rPr>
                <w:rFonts w:ascii="仿宋" w:eastAsia="仿宋" w:hAnsi="仿宋"/>
                <w:sz w:val="24"/>
                <w:szCs w:val="24"/>
              </w:rPr>
            </w:pPr>
            <w:r w:rsidRPr="00A31A90">
              <w:rPr>
                <w:rFonts w:ascii="仿宋" w:eastAsia="仿宋" w:hAnsi="仿宋" w:hint="eastAsia"/>
                <w:sz w:val="24"/>
                <w:szCs w:val="24"/>
              </w:rPr>
              <w:t>王炜</w:t>
            </w:r>
          </w:p>
        </w:tc>
        <w:tc>
          <w:tcPr>
            <w:tcW w:w="2267" w:type="dxa"/>
            <w:tcBorders>
              <w:top w:val="single" w:sz="4" w:space="0" w:color="auto"/>
              <w:left w:val="single" w:sz="4" w:space="0" w:color="auto"/>
              <w:bottom w:val="single" w:sz="4" w:space="0" w:color="auto"/>
              <w:right w:val="single" w:sz="4" w:space="0" w:color="auto"/>
            </w:tcBorders>
          </w:tcPr>
          <w:p w:rsidR="00AA2448" w:rsidRDefault="00AA2448" w:rsidP="009763A0">
            <w:pPr>
              <w:spacing w:line="480" w:lineRule="exact"/>
              <w:jc w:val="center"/>
              <w:rPr>
                <w:rFonts w:ascii="仿宋" w:eastAsia="仿宋" w:hAnsi="仿宋"/>
                <w:sz w:val="24"/>
                <w:szCs w:val="24"/>
              </w:rPr>
            </w:pPr>
            <w:r w:rsidRPr="00A31A90">
              <w:rPr>
                <w:rFonts w:ascii="仿宋" w:eastAsia="仿宋" w:hAnsi="仿宋" w:hint="eastAsia"/>
                <w:sz w:val="24"/>
                <w:szCs w:val="24"/>
              </w:rPr>
              <w:t>0571-88890232</w:t>
            </w:r>
          </w:p>
        </w:tc>
        <w:tc>
          <w:tcPr>
            <w:tcW w:w="2127" w:type="dxa"/>
            <w:tcBorders>
              <w:top w:val="single" w:sz="4" w:space="0" w:color="auto"/>
              <w:left w:val="single" w:sz="4" w:space="0" w:color="auto"/>
              <w:bottom w:val="single" w:sz="4" w:space="0" w:color="auto"/>
              <w:right w:val="single" w:sz="4" w:space="0" w:color="auto"/>
            </w:tcBorders>
          </w:tcPr>
          <w:p w:rsidR="00AA2448" w:rsidRDefault="00AA2448" w:rsidP="009763A0">
            <w:pPr>
              <w:spacing w:line="480" w:lineRule="exact"/>
              <w:jc w:val="center"/>
              <w:rPr>
                <w:rFonts w:ascii="仿宋" w:eastAsia="仿宋" w:hAnsi="仿宋"/>
                <w:sz w:val="24"/>
                <w:szCs w:val="24"/>
              </w:rPr>
            </w:pPr>
            <w:r w:rsidRPr="00A31A90">
              <w:rPr>
                <w:rFonts w:ascii="仿宋" w:eastAsia="仿宋" w:hAnsi="仿宋" w:hint="eastAsia"/>
                <w:sz w:val="24"/>
                <w:szCs w:val="24"/>
              </w:rPr>
              <w:t>0571-88890232</w:t>
            </w:r>
          </w:p>
        </w:tc>
        <w:tc>
          <w:tcPr>
            <w:tcW w:w="1664" w:type="dxa"/>
            <w:tcBorders>
              <w:top w:val="single" w:sz="4" w:space="0" w:color="auto"/>
              <w:left w:val="single" w:sz="4" w:space="0" w:color="auto"/>
              <w:bottom w:val="single" w:sz="4" w:space="0" w:color="auto"/>
              <w:right w:val="single" w:sz="4" w:space="0" w:color="auto"/>
            </w:tcBorders>
          </w:tcPr>
          <w:p w:rsidR="00AA2448" w:rsidRDefault="00AA2448" w:rsidP="00635FD6">
            <w:pPr>
              <w:spacing w:line="480" w:lineRule="exact"/>
              <w:rPr>
                <w:rFonts w:ascii="仿宋" w:eastAsia="仿宋" w:hAnsi="仿宋"/>
                <w:sz w:val="24"/>
                <w:szCs w:val="24"/>
              </w:rPr>
            </w:pPr>
          </w:p>
        </w:tc>
      </w:tr>
    </w:tbl>
    <w:p w:rsidR="007E2DBB" w:rsidRDefault="007E2DBB" w:rsidP="007E2DBB">
      <w:pPr>
        <w:pStyle w:val="afffff2"/>
        <w:spacing w:before="120" w:after="120" w:line="360" w:lineRule="auto"/>
        <w:ind w:firstLine="640"/>
        <w:jc w:val="center"/>
        <w:outlineLvl w:val="0"/>
        <w:rPr>
          <w:b/>
          <w:color w:val="000000"/>
        </w:rPr>
      </w:pPr>
      <w:r>
        <w:rPr>
          <w:rFonts w:ascii="仿宋" w:eastAsia="仿宋" w:hAnsi="仿宋"/>
        </w:rPr>
        <w:br w:type="page"/>
      </w:r>
      <w:bookmarkStart w:id="4" w:name="_Toc496796636"/>
      <w:r>
        <w:rPr>
          <w:rFonts w:hAnsi="宋体" w:hint="eastAsia"/>
          <w:b/>
          <w:color w:val="000000"/>
          <w:sz w:val="36"/>
          <w:szCs w:val="36"/>
        </w:rPr>
        <w:lastRenderedPageBreak/>
        <w:t>第二章  投标人须知</w:t>
      </w:r>
      <w:bookmarkEnd w:id="4"/>
    </w:p>
    <w:p w:rsidR="007E2DBB" w:rsidRDefault="007E2DBB" w:rsidP="007E2DBB">
      <w:pPr>
        <w:snapToGrid w:val="0"/>
        <w:rPr>
          <w:rFonts w:ascii="仿宋" w:eastAsia="仿宋" w:hAnsi="仿宋"/>
          <w:sz w:val="28"/>
          <w:szCs w:val="28"/>
        </w:rPr>
      </w:pPr>
      <w:r>
        <w:rPr>
          <w:rFonts w:ascii="仿宋" w:eastAsia="仿宋" w:hAnsi="仿宋" w:hint="eastAsia"/>
          <w:sz w:val="28"/>
          <w:szCs w:val="28"/>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2116"/>
        <w:gridCol w:w="6389"/>
      </w:tblGrid>
      <w:tr w:rsidR="007E2DBB" w:rsidTr="00635FD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序号</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内  容</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7E2DBB"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1</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7E2DBB"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b/>
                <w:bCs/>
                <w:color w:val="000000"/>
                <w:sz w:val="28"/>
                <w:szCs w:val="28"/>
              </w:rPr>
            </w:pPr>
            <w:r>
              <w:rPr>
                <w:rFonts w:ascii="仿宋" w:eastAsia="仿宋" w:hAnsi="仿宋" w:hint="eastAsia"/>
                <w:b/>
                <w:bCs/>
                <w:color w:val="000000"/>
                <w:sz w:val="28"/>
                <w:szCs w:val="28"/>
              </w:rPr>
              <w:t>2</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b/>
                <w:bCs/>
                <w:color w:val="000000"/>
                <w:sz w:val="28"/>
                <w:szCs w:val="28"/>
              </w:rPr>
            </w:pPr>
            <w:r>
              <w:rPr>
                <w:rFonts w:ascii="仿宋" w:eastAsia="仿宋" w:hAnsi="仿宋" w:hint="eastAsia"/>
                <w:b/>
                <w:bCs/>
                <w:color w:val="000000"/>
                <w:sz w:val="28"/>
                <w:szCs w:val="28"/>
              </w:rPr>
              <w:t>信用记录</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rPr>
                <w:b/>
                <w:bCs/>
                <w:color w:val="000000"/>
              </w:rPr>
            </w:pPr>
            <w:r>
              <w:rPr>
                <w:rFonts w:ascii="仿宋" w:eastAsia="仿宋" w:hAnsi="仿宋" w:hint="eastAsia"/>
                <w:b/>
                <w:bCs/>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7E2DBB"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3</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7E2DBB" w:rsidRDefault="007E2DBB" w:rsidP="00635FD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7E2DBB"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4</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r>
              <w:rPr>
                <w:rFonts w:ascii="仿宋" w:eastAsia="仿宋" w:hAnsi="仿宋" w:hint="eastAsia"/>
                <w:sz w:val="24"/>
                <w:szCs w:val="24"/>
                <w:u w:val="single"/>
              </w:rPr>
              <w:t>6</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投标报价仅作为价格分计算）。属于小型和微型企业的，投标文件中投标人必须提供《小微企业声明函》，并在报价明细表中说明制造商情况。</w:t>
            </w:r>
          </w:p>
          <w:p w:rsidR="007E2DBB" w:rsidRDefault="007E2DBB" w:rsidP="00635F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w:t>
            </w:r>
            <w:r>
              <w:rPr>
                <w:rFonts w:ascii="仿宋" w:eastAsia="仿宋" w:hAnsi="仿宋" w:hint="eastAsia"/>
                <w:sz w:val="24"/>
                <w:szCs w:val="24"/>
              </w:rPr>
              <w:lastRenderedPageBreak/>
              <w:t>微型企业的协议合同份额）。</w:t>
            </w:r>
          </w:p>
          <w:p w:rsidR="007E2DBB" w:rsidRDefault="007E2DBB" w:rsidP="00635F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7E2DBB" w:rsidRDefault="007E2DBB" w:rsidP="00635FD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7E2DBB" w:rsidRDefault="007E2DBB" w:rsidP="00635FD6">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7E2DBB"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答疑与澄清</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bCs/>
                <w:sz w:val="24"/>
                <w:szCs w:val="24"/>
              </w:rPr>
            </w:pPr>
            <w:r>
              <w:rPr>
                <w:rFonts w:ascii="仿宋" w:eastAsia="仿宋" w:hAnsi="仿宋" w:hint="eastAsia"/>
                <w:sz w:val="24"/>
                <w:szCs w:val="24"/>
              </w:rPr>
              <w:t>投标人如对招标文件有异议，应当于公告发布之日起至</w:t>
            </w:r>
            <w:r>
              <w:rPr>
                <w:rFonts w:ascii="仿宋" w:eastAsia="仿宋" w:hAnsi="仿宋" w:hint="eastAsia"/>
                <w:bCs/>
                <w:sz w:val="24"/>
                <w:szCs w:val="24"/>
              </w:rPr>
              <w:t>公告期限满第7个工作日内</w:t>
            </w:r>
            <w:r>
              <w:rPr>
                <w:rFonts w:ascii="仿宋" w:eastAsia="仿宋" w:hAnsi="仿宋" w:hint="eastAsia"/>
                <w:sz w:val="24"/>
                <w:szCs w:val="24"/>
              </w:rPr>
              <w:t>，以书面形式向招标采购单位一次性提出，逾期不予受理。</w:t>
            </w:r>
          </w:p>
        </w:tc>
      </w:tr>
      <w:tr w:rsidR="007E2DBB"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是否允许采购进口产品：</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sz w:val="24"/>
                <w:szCs w:val="24"/>
              </w:rPr>
              <w:t>不允许。</w:t>
            </w:r>
          </w:p>
        </w:tc>
      </w:tr>
      <w:tr w:rsidR="007E2DBB"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7E2DBB" w:rsidRDefault="007E2DBB" w:rsidP="00635FD6">
            <w:pPr>
              <w:snapToGrid w:val="0"/>
              <w:jc w:val="left"/>
              <w:rPr>
                <w:rFonts w:ascii="仿宋" w:eastAsia="仿宋" w:hAnsi="仿宋"/>
                <w:sz w:val="24"/>
                <w:szCs w:val="24"/>
              </w:rPr>
            </w:pPr>
            <w:r>
              <w:rPr>
                <w:rFonts w:ascii="仿宋" w:eastAsia="仿宋" w:hAnsi="仿宋" w:hint="eastAsia"/>
                <w:sz w:val="24"/>
                <w:szCs w:val="24"/>
              </w:rPr>
              <w:t>分包：否</w:t>
            </w:r>
          </w:p>
        </w:tc>
      </w:tr>
      <w:tr w:rsidR="007E2DBB" w:rsidTr="00635FD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FF0000"/>
                <w:sz w:val="28"/>
                <w:szCs w:val="28"/>
              </w:rPr>
            </w:pPr>
            <w:r>
              <w:rPr>
                <w:rFonts w:ascii="仿宋" w:eastAsia="仿宋" w:hAnsi="仿宋" w:hint="eastAsia"/>
                <w:sz w:val="24"/>
                <w:szCs w:val="24"/>
              </w:rPr>
              <w:t>不允许联合体投标。</w:t>
            </w:r>
          </w:p>
        </w:tc>
      </w:tr>
      <w:tr w:rsidR="007E2DBB" w:rsidTr="00635FD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FF0000"/>
                <w:sz w:val="28"/>
                <w:szCs w:val="28"/>
              </w:rPr>
            </w:pPr>
            <w:r>
              <w:rPr>
                <w:rFonts w:ascii="仿宋" w:eastAsia="仿宋" w:hAnsi="仿宋" w:hint="eastAsia"/>
                <w:sz w:val="28"/>
                <w:szCs w:val="28"/>
              </w:rPr>
              <w:t>是否现场踏勘</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FF0000"/>
                <w:sz w:val="28"/>
                <w:szCs w:val="28"/>
              </w:rPr>
            </w:pPr>
            <w:r>
              <w:rPr>
                <w:rFonts w:ascii="仿宋" w:eastAsia="仿宋" w:hAnsi="仿宋" w:hint="eastAsia"/>
                <w:sz w:val="24"/>
                <w:szCs w:val="24"/>
              </w:rPr>
              <w:t>不组织现场踏勘。</w:t>
            </w:r>
          </w:p>
        </w:tc>
      </w:tr>
      <w:tr w:rsidR="007E2DBB" w:rsidTr="00635FD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b/>
                <w:bCs/>
                <w:color w:val="FF0000"/>
                <w:sz w:val="28"/>
                <w:szCs w:val="28"/>
              </w:rPr>
            </w:pPr>
            <w:r>
              <w:rPr>
                <w:rFonts w:ascii="仿宋" w:eastAsia="仿宋" w:hAnsi="仿宋" w:hint="eastAsia"/>
                <w:sz w:val="28"/>
                <w:szCs w:val="28"/>
              </w:rPr>
              <w:t>是否提供演示</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FF0000"/>
                <w:sz w:val="24"/>
                <w:szCs w:val="24"/>
              </w:rPr>
            </w:pPr>
            <w:r>
              <w:rPr>
                <w:rFonts w:ascii="仿宋" w:eastAsia="仿宋" w:hAnsi="仿宋" w:hint="eastAsia"/>
                <w:sz w:val="24"/>
                <w:szCs w:val="24"/>
              </w:rPr>
              <w:t>是。</w:t>
            </w:r>
          </w:p>
        </w:tc>
      </w:tr>
      <w:tr w:rsidR="007E2DBB" w:rsidTr="00635FD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4"/>
                <w:szCs w:val="24"/>
              </w:rPr>
            </w:pPr>
            <w:bookmarkStart w:id="5" w:name="PO_15528_PM043"/>
            <w:r>
              <w:rPr>
                <w:rFonts w:ascii="仿宋" w:eastAsia="仿宋" w:hAnsi="仿宋" w:hint="eastAsia"/>
                <w:sz w:val="24"/>
                <w:szCs w:val="24"/>
              </w:rPr>
              <w:t>否</w:t>
            </w:r>
            <w:bookmarkEnd w:id="5"/>
            <w:r>
              <w:rPr>
                <w:rFonts w:ascii="仿宋" w:eastAsia="仿宋" w:hAnsi="仿宋" w:hint="eastAsia"/>
                <w:sz w:val="24"/>
                <w:szCs w:val="24"/>
              </w:rPr>
              <w:t>。</w:t>
            </w:r>
          </w:p>
        </w:tc>
      </w:tr>
      <w:tr w:rsidR="007E2DBB" w:rsidTr="00635FD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各6份</w:t>
            </w:r>
            <w:r>
              <w:rPr>
                <w:rFonts w:ascii="仿宋" w:eastAsia="仿宋" w:hAnsi="仿宋" w:hint="eastAsia"/>
                <w:sz w:val="24"/>
                <w:szCs w:val="24"/>
              </w:rPr>
              <w:t>。</w:t>
            </w:r>
          </w:p>
        </w:tc>
      </w:tr>
      <w:tr w:rsidR="007E2DBB" w:rsidTr="00635FD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浙江省政府采购网(http://zfcg.czt.zj.gov.cn/)发布中标公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7E2DBB" w:rsidTr="00635FD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rsidR="007E2DBB" w:rsidTr="00635FD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15</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7E2DBB" w:rsidTr="00635FD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w:t>
            </w:r>
            <w:r>
              <w:rPr>
                <w:rFonts w:ascii="仿宋" w:eastAsia="仿宋" w:hAnsi="仿宋" w:hint="eastAsia"/>
                <w:sz w:val="24"/>
                <w:szCs w:val="24"/>
              </w:rPr>
              <w:lastRenderedPageBreak/>
              <w:t>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7E2DBB" w:rsidTr="00635FD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17</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7E2DBB" w:rsidTr="00635FD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18</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7E2DBB" w:rsidTr="00635FD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19</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b/>
                <w:bCs/>
                <w:color w:val="000000"/>
                <w:sz w:val="24"/>
                <w:szCs w:val="24"/>
              </w:rPr>
            </w:pPr>
            <w:r>
              <w:rPr>
                <w:rFonts w:ascii="仿宋" w:eastAsia="仿宋" w:hAnsi="仿宋" w:hint="eastAsia"/>
                <w:b/>
                <w:bCs/>
                <w:color w:val="000000"/>
                <w:sz w:val="24"/>
                <w:szCs w:val="24"/>
              </w:rPr>
              <w:t>招标方于投标截止时间前五个工作日内接收投标文件，政府采购活动现场确认声明书（格式详见附件）应单独提供。</w:t>
            </w:r>
          </w:p>
          <w:p w:rsidR="007E2DBB" w:rsidRDefault="007E2DBB" w:rsidP="00635FD6">
            <w:pPr>
              <w:snapToGrid w:val="0"/>
              <w:jc w:val="left"/>
              <w:rPr>
                <w:rFonts w:ascii="仿宋" w:eastAsia="仿宋" w:hAnsi="仿宋"/>
                <w:b/>
                <w:color w:val="000000"/>
                <w:sz w:val="24"/>
                <w:szCs w:val="24"/>
              </w:rPr>
            </w:pPr>
            <w:r>
              <w:rPr>
                <w:rFonts w:ascii="仿宋" w:eastAsia="仿宋" w:hAnsi="仿宋" w:hint="eastAsia"/>
                <w:b/>
                <w:color w:val="000000"/>
                <w:sz w:val="24"/>
                <w:szCs w:val="24"/>
              </w:rPr>
              <w:t>投标人递交投标文件时，如出现下列情况之一的，投标文件将被拒收：</w:t>
            </w:r>
          </w:p>
          <w:p w:rsidR="007E2DBB" w:rsidRDefault="007E2DBB" w:rsidP="00635FD6">
            <w:pPr>
              <w:snapToGrid w:val="0"/>
              <w:jc w:val="left"/>
              <w:rPr>
                <w:rFonts w:ascii="仿宋" w:eastAsia="仿宋" w:hAnsi="仿宋"/>
                <w:b/>
                <w:color w:val="000000"/>
                <w:sz w:val="24"/>
                <w:szCs w:val="24"/>
              </w:rPr>
            </w:pPr>
            <w:r>
              <w:rPr>
                <w:rFonts w:ascii="仿宋" w:eastAsia="仿宋" w:hAnsi="仿宋" w:hint="eastAsia"/>
                <w:b/>
                <w:color w:val="000000"/>
                <w:sz w:val="24"/>
                <w:szCs w:val="24"/>
              </w:rPr>
              <w:t>1、未按规定密封或标记的投标文件；</w:t>
            </w:r>
          </w:p>
          <w:p w:rsidR="007E2DBB" w:rsidRDefault="007E2DBB" w:rsidP="00635FD6">
            <w:pPr>
              <w:snapToGrid w:val="0"/>
              <w:jc w:val="left"/>
              <w:rPr>
                <w:rFonts w:ascii="仿宋" w:eastAsia="仿宋" w:hAnsi="仿宋"/>
                <w:b/>
                <w:color w:val="000000"/>
                <w:sz w:val="24"/>
                <w:szCs w:val="24"/>
              </w:rPr>
            </w:pPr>
            <w:r>
              <w:rPr>
                <w:rFonts w:ascii="仿宋" w:eastAsia="仿宋" w:hAnsi="仿宋" w:hint="eastAsia"/>
                <w:b/>
                <w:color w:val="000000"/>
                <w:sz w:val="24"/>
                <w:szCs w:val="24"/>
              </w:rPr>
              <w:t>2、由于包装不妥，在送交途中严重破损或失散的投标文件；</w:t>
            </w:r>
          </w:p>
          <w:p w:rsidR="007E2DBB" w:rsidRDefault="007E2DBB" w:rsidP="00635FD6">
            <w:pPr>
              <w:snapToGrid w:val="0"/>
              <w:jc w:val="left"/>
              <w:rPr>
                <w:rFonts w:ascii="仿宋" w:eastAsia="仿宋" w:hAnsi="仿宋"/>
                <w:b/>
                <w:color w:val="000000"/>
                <w:sz w:val="24"/>
                <w:szCs w:val="24"/>
              </w:rPr>
            </w:pPr>
            <w:r>
              <w:rPr>
                <w:rFonts w:ascii="仿宋" w:eastAsia="仿宋" w:hAnsi="仿宋" w:hint="eastAsia"/>
                <w:b/>
                <w:color w:val="000000"/>
                <w:sz w:val="24"/>
                <w:szCs w:val="24"/>
              </w:rPr>
              <w:t>3、仅以非纸制文本形式的投标文件；</w:t>
            </w:r>
          </w:p>
          <w:p w:rsidR="007E2DBB" w:rsidRDefault="007E2DBB" w:rsidP="00635FD6">
            <w:pPr>
              <w:snapToGrid w:val="0"/>
              <w:jc w:val="left"/>
              <w:rPr>
                <w:rFonts w:ascii="仿宋" w:eastAsia="仿宋" w:hAnsi="仿宋"/>
                <w:b/>
                <w:color w:val="000000"/>
                <w:sz w:val="24"/>
                <w:szCs w:val="24"/>
              </w:rPr>
            </w:pPr>
            <w:r>
              <w:rPr>
                <w:rFonts w:ascii="仿宋" w:eastAsia="仿宋" w:hAnsi="仿宋" w:hint="eastAsia"/>
                <w:b/>
                <w:color w:val="000000"/>
                <w:sz w:val="24"/>
                <w:szCs w:val="24"/>
              </w:rPr>
              <w:t>4、未成功办理投标人招标文件获取手续的；</w:t>
            </w:r>
          </w:p>
          <w:p w:rsidR="007E2DBB" w:rsidRDefault="007E2DBB" w:rsidP="00635FD6">
            <w:pPr>
              <w:snapToGrid w:val="0"/>
              <w:jc w:val="left"/>
              <w:rPr>
                <w:rFonts w:ascii="仿宋" w:eastAsia="仿宋" w:hAnsi="仿宋"/>
                <w:b/>
                <w:color w:val="000000"/>
                <w:sz w:val="24"/>
                <w:szCs w:val="24"/>
              </w:rPr>
            </w:pPr>
            <w:r>
              <w:rPr>
                <w:rFonts w:ascii="仿宋" w:eastAsia="仿宋" w:hAnsi="仿宋" w:hint="eastAsia"/>
                <w:b/>
                <w:color w:val="000000"/>
                <w:sz w:val="24"/>
                <w:szCs w:val="24"/>
              </w:rPr>
              <w:t>5、超过投标截止时间送达的投标文件。</w:t>
            </w:r>
          </w:p>
          <w:p w:rsidR="007E2DBB" w:rsidRDefault="007E2DBB" w:rsidP="00635FD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7E2DBB" w:rsidTr="00635FD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4"/>
                <w:szCs w:val="24"/>
              </w:rPr>
            </w:pPr>
            <w:r>
              <w:rPr>
                <w:rFonts w:ascii="仿宋" w:eastAsia="仿宋" w:hAnsi="仿宋" w:hint="eastAsia"/>
                <w:sz w:val="24"/>
                <w:szCs w:val="24"/>
              </w:rPr>
              <w:t>0元</w:t>
            </w:r>
          </w:p>
        </w:tc>
      </w:tr>
      <w:tr w:rsidR="007E2DBB" w:rsidTr="00635FD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21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8"/>
                <w:szCs w:val="28"/>
              </w:rPr>
            </w:pPr>
            <w:r>
              <w:rPr>
                <w:rFonts w:ascii="仿宋" w:eastAsia="仿宋" w:hAnsi="仿宋" w:hint="eastAsia"/>
                <w:sz w:val="28"/>
                <w:szCs w:val="28"/>
              </w:rPr>
              <w:t>解释权</w:t>
            </w:r>
          </w:p>
        </w:tc>
        <w:tc>
          <w:tcPr>
            <w:tcW w:w="638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7E2DBB" w:rsidRDefault="007E2DBB" w:rsidP="0021609F">
      <w:pPr>
        <w:pStyle w:val="afffff2"/>
        <w:snapToGrid w:val="0"/>
        <w:spacing w:beforeLines="100" w:afterLines="100" w:line="360" w:lineRule="auto"/>
        <w:jc w:val="center"/>
        <w:rPr>
          <w:rFonts w:ascii="仿宋" w:eastAsia="仿宋" w:hAnsi="仿宋"/>
          <w:b/>
          <w:sz w:val="30"/>
          <w:szCs w:val="30"/>
        </w:rPr>
      </w:pPr>
      <w:r>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7E2DBB" w:rsidRDefault="007E2DBB" w:rsidP="007E2DB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7E2DBB" w:rsidRDefault="007E2DBB" w:rsidP="0021609F">
      <w:pPr>
        <w:snapToGrid w:val="0"/>
        <w:spacing w:beforeLines="5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7E2DBB" w:rsidRDefault="007E2DBB" w:rsidP="0021609F">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7E2DBB" w:rsidRDefault="007E2DBB" w:rsidP="007E2DBB">
      <w:pPr>
        <w:pStyle w:val="afffff2"/>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7E2DBB" w:rsidRDefault="007E2DBB" w:rsidP="007E2DBB">
      <w:pPr>
        <w:pStyle w:val="afffff2"/>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7E2DBB" w:rsidRDefault="007E2DBB" w:rsidP="007E2DBB">
      <w:pPr>
        <w:pStyle w:val="afffff2"/>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7E2DBB" w:rsidRDefault="007E2DBB" w:rsidP="0021609F">
      <w:pPr>
        <w:snapToGrid w:val="0"/>
        <w:spacing w:beforeLines="5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7E2DBB" w:rsidRDefault="007E2DBB" w:rsidP="007E2DBB">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w:t>
      </w:r>
      <w:r>
        <w:rPr>
          <w:rFonts w:ascii="仿宋" w:eastAsia="仿宋" w:hAnsi="仿宋" w:cs="Arial" w:hint="eastAsia"/>
          <w:sz w:val="28"/>
          <w:szCs w:val="28"/>
        </w:rPr>
        <w:lastRenderedPageBreak/>
        <w:t>（招标文件有其他相反规定除外）。</w:t>
      </w:r>
    </w:p>
    <w:p w:rsidR="007E2DBB" w:rsidRDefault="007E2DBB" w:rsidP="007E2DB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（五）质疑</w:t>
      </w:r>
    </w:p>
    <w:p w:rsidR="007E2DBB" w:rsidRDefault="007E2DBB" w:rsidP="007E2DBB">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1.投标人认为采购文件、招标过程或中标结果使自己的合法权益受到损害的，可以在中标结果公告期限届满之日起7个工作日内，以书面形式一次性向招标方提出质疑。</w:t>
      </w:r>
    </w:p>
    <w:p w:rsidR="007E2DBB" w:rsidRDefault="007E2DBB" w:rsidP="007E2DBB">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2.质疑应当以书面形式提出，格式见《</w:t>
      </w:r>
      <w:r>
        <w:rPr>
          <w:rFonts w:ascii="仿宋" w:eastAsia="仿宋" w:hAnsi="仿宋" w:cs="Arial"/>
          <w:sz w:val="28"/>
          <w:szCs w:val="28"/>
        </w:rPr>
        <w:t>政府采购质疑和投诉办法</w:t>
      </w:r>
      <w:r>
        <w:rPr>
          <w:rFonts w:ascii="仿宋" w:eastAsia="仿宋" w:hAnsi="仿宋" w:cs="Arial" w:hint="eastAsia"/>
          <w:sz w:val="28"/>
          <w:szCs w:val="28"/>
        </w:rPr>
        <w:t>》（</w:t>
      </w:r>
      <w:r>
        <w:rPr>
          <w:rFonts w:ascii="仿宋" w:eastAsia="仿宋" w:hAnsi="仿宋" w:cs="Arial"/>
          <w:sz w:val="28"/>
          <w:szCs w:val="28"/>
        </w:rPr>
        <w:t>财政部令第94号</w:t>
      </w:r>
      <w:r>
        <w:rPr>
          <w:rFonts w:ascii="仿宋" w:eastAsia="仿宋" w:hAnsi="仿宋" w:cs="Arial" w:hint="eastAsia"/>
          <w:sz w:val="28"/>
          <w:szCs w:val="28"/>
        </w:rPr>
        <w:t>）附件范本，下载网址：浙江政府采购网(http://zfcg.czt.zj.gov.cn/)，位置：“首页-下载专区-质疑投诉模板”。供应商提出质疑应当提交质疑函和必要的证明材料。质疑</w:t>
      </w:r>
      <w:proofErr w:type="gramStart"/>
      <w:r>
        <w:rPr>
          <w:rFonts w:ascii="仿宋" w:eastAsia="仿宋" w:hAnsi="仿宋" w:cs="Arial" w:hint="eastAsia"/>
          <w:sz w:val="28"/>
          <w:szCs w:val="28"/>
        </w:rPr>
        <w:t>函应当</w:t>
      </w:r>
      <w:proofErr w:type="gramEnd"/>
      <w:r>
        <w:rPr>
          <w:rFonts w:ascii="仿宋" w:eastAsia="仿宋" w:hAnsi="仿宋" w:cs="Arial" w:hint="eastAsia"/>
          <w:sz w:val="28"/>
          <w:szCs w:val="28"/>
        </w:rPr>
        <w:t>包括下列内容：</w:t>
      </w:r>
    </w:p>
    <w:p w:rsidR="007E2DBB" w:rsidRDefault="007E2DBB" w:rsidP="007E2DBB">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a供应商的姓名或者名称、地址、邮编、联系人及联系电话；</w:t>
      </w:r>
    </w:p>
    <w:p w:rsidR="007E2DBB" w:rsidRDefault="007E2DBB" w:rsidP="007E2DBB">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b质疑项目的名称、编号；</w:t>
      </w:r>
    </w:p>
    <w:p w:rsidR="007E2DBB" w:rsidRDefault="007E2DBB" w:rsidP="007E2DBB">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c具体、明确的质疑事项和与质疑事项相关的请求；</w:t>
      </w:r>
    </w:p>
    <w:p w:rsidR="007E2DBB" w:rsidRDefault="007E2DBB" w:rsidP="007E2DBB">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d事实依据；</w:t>
      </w:r>
    </w:p>
    <w:p w:rsidR="007E2DBB" w:rsidRDefault="007E2DBB" w:rsidP="007E2DBB">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e必要的法律依据；</w:t>
      </w:r>
    </w:p>
    <w:p w:rsidR="007E2DBB" w:rsidRDefault="007E2DBB" w:rsidP="007E2DBB">
      <w:pPr>
        <w:widowControl/>
        <w:spacing w:line="460" w:lineRule="exact"/>
        <w:ind w:firstLineChars="200" w:firstLine="560"/>
        <w:jc w:val="left"/>
        <w:rPr>
          <w:rFonts w:ascii="仿宋" w:eastAsia="仿宋" w:hAnsi="仿宋" w:cs="Arial"/>
          <w:sz w:val="28"/>
          <w:szCs w:val="28"/>
        </w:rPr>
      </w:pPr>
      <w:r>
        <w:rPr>
          <w:rFonts w:ascii="仿宋" w:eastAsia="仿宋" w:hAnsi="仿宋" w:cs="Arial" w:hint="eastAsia"/>
          <w:sz w:val="28"/>
          <w:szCs w:val="28"/>
        </w:rPr>
        <w:t>f提出质疑的日期。</w:t>
      </w:r>
    </w:p>
    <w:p w:rsidR="007E2DBB" w:rsidRDefault="007E2DBB" w:rsidP="007E2DBB">
      <w:pPr>
        <w:snapToGrid w:val="0"/>
        <w:spacing w:line="460" w:lineRule="exact"/>
        <w:ind w:firstLineChars="148" w:firstLine="414"/>
        <w:jc w:val="left"/>
        <w:outlineLvl w:val="1"/>
        <w:rPr>
          <w:rFonts w:ascii="仿宋" w:eastAsia="仿宋" w:hAnsi="仿宋" w:cs="Arial"/>
          <w:sz w:val="28"/>
          <w:szCs w:val="28"/>
        </w:rPr>
      </w:pPr>
      <w:r>
        <w:rPr>
          <w:rFonts w:ascii="仿宋" w:eastAsia="仿宋" w:hAnsi="仿宋" w:cs="Arial" w:hint="eastAsia"/>
          <w:sz w:val="28"/>
          <w:szCs w:val="28"/>
        </w:rPr>
        <w:t>供应商为自然人的，应当由本人签字；供应商为法人或者其他组织的，应当由法定代表人、主要负责人，或者其授权代表签字或者盖章，并加盖公章</w:t>
      </w:r>
      <w:r>
        <w:rPr>
          <w:rFonts w:ascii="仿宋" w:eastAsia="仿宋" w:hAnsi="仿宋" w:cs="Arial"/>
          <w:sz w:val="28"/>
          <w:szCs w:val="28"/>
        </w:rPr>
        <w:t>。</w:t>
      </w:r>
      <w:r>
        <w:rPr>
          <w:rFonts w:ascii="仿宋" w:eastAsia="仿宋" w:hAnsi="仿宋" w:cs="Arial"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Pr>
          <w:rFonts w:ascii="仿宋" w:eastAsia="仿宋" w:hAnsi="仿宋" w:cs="Arial" w:hint="eastAsia"/>
          <w:sz w:val="28"/>
          <w:szCs w:val="28"/>
        </w:rPr>
        <w:t>质疑函不符合</w:t>
      </w:r>
      <w:proofErr w:type="gramEnd"/>
      <w:r>
        <w:rPr>
          <w:rFonts w:ascii="仿宋" w:eastAsia="仿宋" w:hAnsi="仿宋" w:cs="Arial" w:hint="eastAsia"/>
          <w:sz w:val="28"/>
          <w:szCs w:val="28"/>
        </w:rPr>
        <w:t>《政府采购质疑和投诉办法》相关规定的，应在规定期限内补齐的，招标方自收到补齐材料之日起受理；逾期未补齐的，按自动撤回质疑处理。</w:t>
      </w:r>
    </w:p>
    <w:p w:rsidR="007E2DBB" w:rsidRDefault="007E2DBB" w:rsidP="007E2DB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 xml:space="preserve">（六）招标文件的澄清与修改 </w:t>
      </w:r>
    </w:p>
    <w:p w:rsidR="007E2DBB" w:rsidRDefault="007E2DBB" w:rsidP="007E2DBB">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bCs/>
          <w:sz w:val="28"/>
          <w:szCs w:val="28"/>
        </w:rPr>
        <w:t>投标人应认真阅读本招标文件，发现其中有误或有不合理要求的，投标人</w:t>
      </w:r>
      <w:r>
        <w:rPr>
          <w:rFonts w:ascii="仿宋" w:eastAsia="仿宋" w:hAnsi="仿宋" w:hint="eastAsia"/>
          <w:sz w:val="28"/>
          <w:szCs w:val="28"/>
        </w:rPr>
        <w:t>应当</w:t>
      </w:r>
      <w:r>
        <w:rPr>
          <w:rFonts w:ascii="仿宋" w:eastAsia="仿宋" w:hAnsi="仿宋" w:hint="eastAsia"/>
          <w:bCs/>
          <w:sz w:val="28"/>
          <w:szCs w:val="28"/>
        </w:rPr>
        <w:t>于公告发布之日起至公告期限满第7个工作日内以书面形式一次性向招标方提出。招标方将在规定的时</w:t>
      </w:r>
      <w:r>
        <w:rPr>
          <w:rFonts w:ascii="仿宋" w:eastAsia="仿宋" w:hAnsi="仿宋" w:hint="eastAsia"/>
          <w:sz w:val="28"/>
          <w:szCs w:val="28"/>
        </w:rPr>
        <w:t>间内，在财政部门指定的政府采购信息发布媒体上发布更正公告，并以书面形式通知所有招标文件收受人。</w:t>
      </w:r>
      <w:r>
        <w:rPr>
          <w:rFonts w:ascii="仿宋" w:eastAsia="仿宋" w:hAnsi="仿宋" w:hint="eastAsia"/>
          <w:b/>
          <w:sz w:val="28"/>
          <w:szCs w:val="28"/>
        </w:rPr>
        <w:t>逾期提出招标方将不予受理。</w:t>
      </w:r>
    </w:p>
    <w:p w:rsidR="007E2DBB" w:rsidRDefault="007E2DBB" w:rsidP="007E2DBB">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w:t>
      </w:r>
      <w:r>
        <w:rPr>
          <w:rFonts w:ascii="仿宋" w:eastAsia="仿宋" w:hAnsi="仿宋" w:hint="eastAsia"/>
          <w:sz w:val="28"/>
          <w:szCs w:val="28"/>
        </w:rPr>
        <w:lastRenderedPageBreak/>
        <w:t>动对招标文件中的相关事项，用补充文件等方式进行澄清和修改。</w:t>
      </w:r>
    </w:p>
    <w:p w:rsidR="007E2DBB" w:rsidRDefault="007E2DBB" w:rsidP="007E2DBB">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7E2DBB" w:rsidRDefault="007E2DBB" w:rsidP="0021609F">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7E2DBB" w:rsidRDefault="007E2DBB" w:rsidP="007E2DB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7E2DBB" w:rsidRDefault="007E2DBB" w:rsidP="0021609F">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7E2DBB" w:rsidRDefault="007E2DBB" w:rsidP="007E2DB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7E2DBB" w:rsidRDefault="007E2DBB" w:rsidP="007E2DB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7E2DBB" w:rsidRDefault="007E2DBB" w:rsidP="007E2DB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7E2DBB" w:rsidRDefault="007E2DBB" w:rsidP="007E2DB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7E2DBB" w:rsidRDefault="007E2DBB" w:rsidP="007E2DB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7E2DBB" w:rsidRDefault="007E2DBB" w:rsidP="007E2DB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7E2DBB" w:rsidRDefault="007E2DBB" w:rsidP="007E2DB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7E2DBB" w:rsidRDefault="007E2DBB" w:rsidP="007E2DB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（4）项目总体解决方案（可包含且不限于对项目总体要求的理解、项目总体架构及技术解决方案等）；</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（6）列入政府采购节能环保清单的证明资料（若有）；</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7E2DBB" w:rsidRDefault="007E2DBB" w:rsidP="007E2DB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声明函（若有，格式见附件）；</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7E2DBB" w:rsidRDefault="007E2DBB" w:rsidP="007E2DBB">
      <w:pPr>
        <w:pStyle w:val="27"/>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7E2DBB" w:rsidRDefault="007E2DBB" w:rsidP="007E2DBB">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7E2DBB" w:rsidRDefault="007E2DBB" w:rsidP="0021609F">
      <w:pPr>
        <w:pStyle w:val="afffffff1"/>
        <w:widowControl w:val="0"/>
        <w:tabs>
          <w:tab w:val="clear" w:pos="454"/>
        </w:tabs>
        <w:snapToGrid w:val="0"/>
        <w:spacing w:beforeLines="5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7E2DBB" w:rsidRDefault="007E2DBB" w:rsidP="007E2DBB">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有效期不足的投标文件</w:t>
      </w:r>
      <w:r>
        <w:rPr>
          <w:rFonts w:ascii="仿宋" w:eastAsia="仿宋" w:hAnsi="仿宋" w:hint="eastAsia"/>
          <w:b/>
          <w:bCs/>
          <w:sz w:val="28"/>
          <w:szCs w:val="28"/>
        </w:rPr>
        <w:t>将作无效标处理</w:t>
      </w:r>
      <w:r>
        <w:rPr>
          <w:rFonts w:ascii="仿宋" w:eastAsia="仿宋" w:hAnsi="仿宋" w:hint="eastAsia"/>
          <w:b/>
          <w:sz w:val="28"/>
          <w:szCs w:val="28"/>
        </w:rPr>
        <w:t>。</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7E2DBB" w:rsidRDefault="007E2DBB" w:rsidP="0021609F">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1.投标人应按本招标文件规定的格式和顺序编制、装订投标文件并标注页码，投标文件内容不完整、编排混乱或装订易脱落导致投标文件被误读、漏读或者查找不到相关内容的，是投标人的责任。</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7E2DBB" w:rsidRDefault="007E2DBB" w:rsidP="007E2DBB">
      <w:pPr>
        <w:snapToGrid w:val="0"/>
        <w:spacing w:line="460" w:lineRule="exact"/>
        <w:ind w:firstLineChars="190" w:firstLine="532"/>
        <w:jc w:val="left"/>
        <w:rPr>
          <w:rFonts w:ascii="仿宋" w:eastAsia="仿宋" w:hAnsi="仿宋"/>
          <w:sz w:val="28"/>
          <w:szCs w:val="28"/>
        </w:rPr>
      </w:pPr>
      <w:r>
        <w:rPr>
          <w:rFonts w:ascii="仿宋" w:eastAsia="仿宋" w:hAnsi="仿宋"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7E2DBB" w:rsidRDefault="007E2DBB" w:rsidP="0021609F">
      <w:pPr>
        <w:snapToGrid w:val="0"/>
        <w:spacing w:beforeLines="5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7E2DBB" w:rsidRDefault="007E2DBB" w:rsidP="007E2DB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不允许出现报价优惠等字样（明细出现“0”元，视同赠送）</w:t>
      </w:r>
      <w:r>
        <w:rPr>
          <w:rFonts w:ascii="仿宋" w:eastAsia="仿宋" w:hAnsi="仿宋" w:hint="eastAsia"/>
          <w:sz w:val="28"/>
          <w:szCs w:val="28"/>
        </w:rPr>
        <w:t>。</w:t>
      </w:r>
    </w:p>
    <w:p w:rsidR="007E2DBB" w:rsidRDefault="007E2DBB" w:rsidP="007E2DBB">
      <w:pPr>
        <w:pStyle w:val="afffff2"/>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7E2DBB" w:rsidRDefault="007E2DBB" w:rsidP="007E2DBB">
      <w:pPr>
        <w:pStyle w:val="afffff2"/>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3.投标报价总价金额到元为止，如投标报价总价出现角、分，将被抹除。</w:t>
      </w:r>
    </w:p>
    <w:p w:rsidR="007E2DBB" w:rsidRDefault="007E2DBB" w:rsidP="0021609F">
      <w:pPr>
        <w:snapToGrid w:val="0"/>
        <w:spacing w:beforeLines="5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7E2DBB" w:rsidRDefault="007E2DBB" w:rsidP="007E2DB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1.投标人须按规定提交投标保证金。</w:t>
      </w:r>
    </w:p>
    <w:p w:rsidR="007E2DBB" w:rsidRDefault="007E2DBB" w:rsidP="007E2DB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7E2DBB" w:rsidRDefault="007E2DBB" w:rsidP="007E2DB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7E2DBB" w:rsidRDefault="007E2DBB" w:rsidP="007E2DB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7E2DBB" w:rsidRDefault="007E2DBB" w:rsidP="007E2DB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Pr>
          <w:rFonts w:ascii="仿宋" w:eastAsia="仿宋" w:hAnsi="仿宋" w:hint="eastAsia"/>
          <w:kern w:val="0"/>
          <w:sz w:val="28"/>
          <w:szCs w:val="28"/>
        </w:rPr>
        <w:t>http://zfcg.czt.zj.gov.cn/ ，位置：“首页-网上办事指南-其他-省政府采购中心财务程序-财务程序（一）”</w:t>
      </w:r>
    </w:p>
    <w:p w:rsidR="007E2DBB" w:rsidRDefault="007E2DBB" w:rsidP="007E2DBB">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7E2DBB" w:rsidRDefault="007E2DBB" w:rsidP="007E2DBB">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7E2DBB" w:rsidRDefault="007E2DBB" w:rsidP="007E2DB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7E2DBB" w:rsidRDefault="007E2DBB" w:rsidP="007E2DBB">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7E2DBB" w:rsidRDefault="007E2DBB" w:rsidP="007E2DB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7E2DBB" w:rsidRDefault="007E2DBB" w:rsidP="007E2DBB">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7E2DBB" w:rsidRDefault="007E2DBB" w:rsidP="007E2DBB">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7E2DBB" w:rsidRDefault="007E2DBB" w:rsidP="007E2DB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7E2DBB" w:rsidRDefault="007E2DBB" w:rsidP="007E2DB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7E2DBB" w:rsidRDefault="007E2DBB" w:rsidP="007E2DB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7E2DBB" w:rsidRDefault="007E2DBB" w:rsidP="007E2DB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7E2DBB" w:rsidRDefault="007E2DBB" w:rsidP="007E2DB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7E2DBB" w:rsidRDefault="007E2DBB" w:rsidP="007E2DB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7E2DBB" w:rsidRDefault="007E2DBB" w:rsidP="007E2DB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7E2DBB" w:rsidRDefault="007E2DBB" w:rsidP="007E2DB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7E2DBB" w:rsidRDefault="007E2DBB" w:rsidP="007E2DBB">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（八）投标无效的情形</w:t>
      </w:r>
    </w:p>
    <w:p w:rsidR="007E2DBB" w:rsidRDefault="007E2DBB" w:rsidP="007E2DBB">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7E2DBB" w:rsidRDefault="007E2DBB" w:rsidP="007E2DBB">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2.投标方未能提供合格的资格文件、投标有效期不足的；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7E2DBB" w:rsidRDefault="007E2DBB" w:rsidP="007E2DBB">
      <w:pPr>
        <w:pStyle w:val="afffff2"/>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（三）单价金额小数点或者百分比有明显错位的，以报价明细表的总价为准，并修改单价；</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w:t>
      </w:r>
      <w:r>
        <w:rPr>
          <w:rFonts w:ascii="仿宋" w:eastAsia="仿宋" w:hAnsi="仿宋" w:hint="eastAsia"/>
          <w:sz w:val="28"/>
          <w:szCs w:val="28"/>
        </w:rPr>
        <w:lastRenderedPageBreak/>
        <w:t>价按照经投标人加盖公章，或者由法定代表人或其授权的代表签字确认以传真或电子邮件方式递交后产生约束力，投标人不确认的，其投标无效。</w:t>
      </w:r>
    </w:p>
    <w:p w:rsidR="007E2DBB" w:rsidRDefault="007E2DBB" w:rsidP="0021609F">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7E2DBB" w:rsidRDefault="007E2DBB" w:rsidP="007E2DBB">
      <w:pPr>
        <w:pStyle w:val="afffff2"/>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（一）开标程序</w:t>
      </w:r>
    </w:p>
    <w:p w:rsidR="007E2DBB" w:rsidRDefault="007E2DBB" w:rsidP="007E2DBB">
      <w:pPr>
        <w:pStyle w:val="afffff2"/>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招标方将按照招标文件规定的时间、地点和程序组织开标，无关人员不得进入开标现场。</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1.开标会由招标方主持，主持人介绍开标现场的人员情况，宣读接收投标文件的投标人名单、开标纪律、应当回避的情形等注意事项。</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2.对投标人的投标文件进行查验、核实，由采购人监督人员查验投标文件密封情况并签名确认。</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3.当众拆封、清点投标文件（包括正本、副本）数量，将其中密封的报价文件现场集中封存保管等候拆封，将拆封后的商务和技术文件由现场工作人员护送至指定的评审地点。</w:t>
      </w:r>
    </w:p>
    <w:p w:rsidR="007E2DBB" w:rsidRDefault="007E2DBB" w:rsidP="007E2DBB">
      <w:pPr>
        <w:pStyle w:val="afffff2"/>
        <w:snapToGrid w:val="0"/>
        <w:spacing w:before="120" w:after="120" w:line="460" w:lineRule="exact"/>
        <w:ind w:firstLineChars="196" w:firstLine="549"/>
        <w:rPr>
          <w:rFonts w:ascii="仿宋" w:eastAsia="仿宋" w:hAnsi="仿宋"/>
          <w:bCs/>
          <w:sz w:val="48"/>
          <w:szCs w:val="48"/>
        </w:rPr>
      </w:pPr>
      <w:r>
        <w:rPr>
          <w:rFonts w:ascii="仿宋" w:eastAsia="仿宋" w:hAnsi="仿宋" w:hint="eastAsia"/>
          <w:bCs/>
          <w:sz w:val="28"/>
          <w:szCs w:val="28"/>
        </w:rPr>
        <w:t>4.商务和技术评审结束后，主持人宣告商务和技术评审无效投标人名称及理由，有效投标人的商务和技术得分情况，由工作人员在评标结束后寄回无效投标人的报价文件。</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Pr>
          <w:rFonts w:ascii="仿宋" w:eastAsia="仿宋" w:hAnsi="仿宋" w:hint="eastAsia"/>
          <w:bCs/>
          <w:sz w:val="28"/>
          <w:szCs w:val="28"/>
        </w:rPr>
        <w:t>标结束</w:t>
      </w:r>
      <w:proofErr w:type="gramEnd"/>
      <w:r>
        <w:rPr>
          <w:rFonts w:ascii="仿宋" w:eastAsia="仿宋" w:hAnsi="仿宋" w:hint="eastAsia"/>
          <w:bCs/>
          <w:sz w:val="28"/>
          <w:szCs w:val="28"/>
        </w:rPr>
        <w:t>后，由评审小组对报价的合理性、准确性等进行审查核实。</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6.评审结束后，主持人公布中标候选供应商名单，及采购人最终确定中标或成交供应商名单的时间和公告方式等。</w:t>
      </w:r>
    </w:p>
    <w:p w:rsidR="007E2DBB" w:rsidRDefault="007E2DBB" w:rsidP="007E2DBB">
      <w:pPr>
        <w:pStyle w:val="afffff2"/>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（二）评标程序</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1.按规定统一收缴、保存评标现场相关人员通讯工具。</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2.介绍评审现场的人员情况，宣布评审工作纪律，告知评审人员应当回避情形；组织推选评标委员会组长。</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3.宣读提交投标文件的供应商名单，组织评标委员会各位成员签订《政府采购评审人员廉洁自律承诺书》及各疫情防控</w:t>
      </w:r>
      <w:proofErr w:type="gramStart"/>
      <w:r>
        <w:rPr>
          <w:rFonts w:ascii="仿宋" w:eastAsia="仿宋" w:hAnsi="仿宋" w:hint="eastAsia"/>
          <w:bCs/>
          <w:sz w:val="28"/>
          <w:szCs w:val="28"/>
        </w:rPr>
        <w:t>类承诺</w:t>
      </w:r>
      <w:proofErr w:type="gramEnd"/>
      <w:r>
        <w:rPr>
          <w:rFonts w:ascii="仿宋" w:eastAsia="仿宋" w:hAnsi="仿宋" w:hint="eastAsia"/>
          <w:bCs/>
          <w:sz w:val="28"/>
          <w:szCs w:val="28"/>
        </w:rPr>
        <w:t>书。</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4.采购人可以在评标前说明项目背景和采购需求，说明内容不得含有歧视性、倾向性意见，不得超出招标文件所述范围。说明应当提交书面材料，并随采购文件一并存档。</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8.做好评审现场相关记录，协助评标委员会组长做好评审报告起草、有关内容电脑文字录入等工作，并要求评标委员会各成员签字确认。</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9.评审结束后，招标方应对评标委员会各成员的专业水平、职业道德、遵纪守法等情况进行评价；同时按规定向评审专家发放评审费，并交还评审人员及其他现场相关人员的通讯工具。</w:t>
      </w:r>
    </w:p>
    <w:p w:rsidR="007E2DBB" w:rsidRDefault="007E2DBB" w:rsidP="007E2DBB">
      <w:pPr>
        <w:pStyle w:val="afffff2"/>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5.评审人员对各供应商投标文件非实质性内容有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议或异议，或者审查发现明显的文字或计算错误等，及时向评标委员会组长提出。经评标委员会商议认为需要供应商</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必要澄清或说明的，以电话方式通知该投标人以书面形式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澄清或说明。授权代表无法联系或拒绝澄清说明或澄清说明的内容改变了投标文件的实质性内容的，评标委员会有权对该投标文件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lastRenderedPageBreak/>
        <w:t>8.起草评审报告，所有评审人员须在评审报告上签字确认。</w:t>
      </w:r>
    </w:p>
    <w:p w:rsidR="007E2DBB" w:rsidRDefault="007E2DBB" w:rsidP="0021609F">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四、评审原则</w:t>
      </w:r>
    </w:p>
    <w:p w:rsidR="007E2DBB" w:rsidRDefault="007E2DBB" w:rsidP="007E2DBB">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的评审意见不再予以采纳，由更换后的评审人员重新进行评审。无法及时更换专家的，要立即停止评审工作、封存评审资料，并告知投标人择期重新评审的时间和地点。</w:t>
      </w:r>
    </w:p>
    <w:p w:rsidR="007E2DBB" w:rsidRDefault="007E2DBB" w:rsidP="007E2DBB">
      <w:pPr>
        <w:pStyle w:val="afffff2"/>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7E2DBB" w:rsidRDefault="007E2DBB" w:rsidP="007E2DBB">
      <w:pPr>
        <w:pStyle w:val="afffff2"/>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E2DBB" w:rsidRDefault="007E2DBB" w:rsidP="007E2DBB">
      <w:pPr>
        <w:pStyle w:val="afffff2"/>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7E2DBB" w:rsidRDefault="007E2DBB" w:rsidP="0021609F">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lastRenderedPageBreak/>
        <w:t>五、确定中标供应商的原则</w:t>
      </w:r>
    </w:p>
    <w:p w:rsidR="007E2DBB" w:rsidRDefault="007E2DBB" w:rsidP="007E2DBB">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7E2DBB" w:rsidRDefault="007E2DBB" w:rsidP="007E2DBB">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7E2DBB" w:rsidRDefault="007E2DBB" w:rsidP="007E2DBB">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7E2DBB" w:rsidRDefault="007E2DBB" w:rsidP="0021609F">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7E2DBB" w:rsidRDefault="007E2DBB" w:rsidP="007E2DBB">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7E2DBB" w:rsidRDefault="007E2DBB" w:rsidP="007E2DBB">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7E2DBB" w:rsidRDefault="007E2DBB" w:rsidP="007E2DBB">
      <w:pPr>
        <w:pStyle w:val="afffff2"/>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7E2DBB" w:rsidRDefault="007E2DBB" w:rsidP="007E2DBB">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7E2DBB" w:rsidRDefault="007E2DBB" w:rsidP="007E2DBB">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7E2DBB" w:rsidRDefault="007E2DBB" w:rsidP="0021609F">
      <w:pPr>
        <w:pStyle w:val="afffff2"/>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7E2DBB" w:rsidRDefault="007E2DBB" w:rsidP="007E2DBB">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w:t>
      </w:r>
      <w:r>
        <w:rPr>
          <w:rFonts w:ascii="仿宋" w:eastAsia="仿宋" w:hAnsi="仿宋" w:hint="eastAsia"/>
          <w:sz w:val="28"/>
          <w:szCs w:val="28"/>
        </w:rPr>
        <w:lastRenderedPageBreak/>
        <w:t>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7E2DBB" w:rsidRDefault="007E2DBB" w:rsidP="007E2DBB">
      <w:pPr>
        <w:pStyle w:val="afffff2"/>
        <w:snapToGrid w:val="0"/>
        <w:spacing w:before="120" w:after="120" w:line="240" w:lineRule="auto"/>
        <w:ind w:firstLineChars="200" w:firstLine="600"/>
        <w:rPr>
          <w:rFonts w:ascii="仿宋_GB2312" w:eastAsia="仿宋_GB2312" w:hAnsi="仿宋"/>
          <w:color w:val="000000"/>
          <w:sz w:val="30"/>
          <w:szCs w:val="30"/>
        </w:rPr>
      </w:pPr>
    </w:p>
    <w:p w:rsidR="007E2DBB" w:rsidRDefault="007E2DBB" w:rsidP="007E2DBB">
      <w:pPr>
        <w:pStyle w:val="afffff2"/>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6" w:name="_Toc496796637"/>
      <w:r>
        <w:rPr>
          <w:rFonts w:hAnsi="宋体" w:hint="eastAsia"/>
          <w:b/>
          <w:color w:val="000000"/>
          <w:sz w:val="36"/>
          <w:szCs w:val="36"/>
        </w:rPr>
        <w:lastRenderedPageBreak/>
        <w:t>第三章  评标办法及评分标准</w:t>
      </w:r>
      <w:bookmarkEnd w:id="6"/>
    </w:p>
    <w:p w:rsidR="007E2DBB" w:rsidRDefault="007E2DBB" w:rsidP="0021609F">
      <w:pPr>
        <w:spacing w:beforeLines="50" w:afterLines="5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7E2DBB" w:rsidRDefault="007E2DBB" w:rsidP="0021609F">
      <w:pPr>
        <w:spacing w:beforeLines="50" w:afterLines="5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7E2DBB" w:rsidRDefault="007E2DBB" w:rsidP="0021609F">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7E2DBB" w:rsidRDefault="007E2DBB" w:rsidP="0021609F">
      <w:pPr>
        <w:spacing w:beforeLines="50" w:afterLines="5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7E2DBB" w:rsidRDefault="007E2DBB" w:rsidP="0021609F">
      <w:pPr>
        <w:spacing w:beforeLines="50" w:afterLines="5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7E2DBB" w:rsidRDefault="007E2DBB" w:rsidP="0021609F">
      <w:pPr>
        <w:spacing w:beforeLines="50" w:afterLines="5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7E2DBB" w:rsidRDefault="007E2DBB" w:rsidP="0021609F">
      <w:pPr>
        <w:spacing w:beforeLines="50" w:afterLines="5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7E2DBB" w:rsidRDefault="007E2DBB" w:rsidP="0021609F">
      <w:pPr>
        <w:spacing w:beforeLines="50" w:afterLines="50" w:line="460" w:lineRule="exact"/>
        <w:ind w:firstLineChars="200" w:firstLine="600"/>
        <w:rPr>
          <w:rFonts w:ascii="仿宋" w:eastAsia="仿宋_GB2312" w:hAnsi="仿宋"/>
          <w:bCs/>
          <w:color w:val="000000"/>
          <w:sz w:val="30"/>
          <w:szCs w:val="30"/>
        </w:rPr>
      </w:pPr>
    </w:p>
    <w:p w:rsidR="007E2DBB" w:rsidRDefault="007E2DBB" w:rsidP="0021609F">
      <w:pPr>
        <w:spacing w:beforeLines="50" w:afterLines="50" w:line="460" w:lineRule="exact"/>
        <w:ind w:firstLineChars="200" w:firstLine="600"/>
        <w:rPr>
          <w:rFonts w:ascii="仿宋" w:eastAsia="仿宋_GB2312" w:hAnsi="仿宋"/>
          <w:bCs/>
          <w:color w:val="000000"/>
          <w:sz w:val="30"/>
          <w:szCs w:val="30"/>
        </w:rPr>
      </w:pPr>
    </w:p>
    <w:p w:rsidR="007E2DBB" w:rsidRDefault="007E2DBB" w:rsidP="0021609F">
      <w:pPr>
        <w:spacing w:beforeLines="50" w:afterLines="5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p w:rsidR="007E2DBB" w:rsidRDefault="007E2DBB" w:rsidP="007E2DBB">
      <w:pPr>
        <w:pStyle w:val="afff6"/>
        <w:ind w:firstLineChars="200" w:firstLine="592"/>
        <w:rPr>
          <w:rFonts w:ascii="微软雅黑" w:eastAsia="微软雅黑" w:hAnsi="微软雅黑"/>
          <w:b/>
          <w:color w:val="333333"/>
          <w:spacing w:val="8"/>
          <w:sz w:val="28"/>
          <w:szCs w:val="28"/>
          <w:shd w:val="clear" w:color="auto" w:fill="FFFFFF"/>
        </w:rPr>
      </w:pPr>
      <w:r>
        <w:rPr>
          <w:rFonts w:ascii="微软雅黑" w:eastAsia="微软雅黑" w:hAnsi="微软雅黑" w:hint="eastAsia"/>
          <w:b/>
          <w:color w:val="333333"/>
          <w:spacing w:val="8"/>
          <w:sz w:val="28"/>
          <w:szCs w:val="28"/>
          <w:shd w:val="clear" w:color="auto" w:fill="FFFFFF"/>
        </w:rPr>
        <w:t xml:space="preserve"> </w:t>
      </w:r>
      <w:proofErr w:type="gramStart"/>
      <w:r>
        <w:rPr>
          <w:rFonts w:ascii="微软雅黑" w:eastAsia="微软雅黑" w:hAnsi="微软雅黑" w:hint="eastAsia"/>
          <w:b/>
          <w:color w:val="333333"/>
          <w:spacing w:val="8"/>
          <w:sz w:val="28"/>
          <w:szCs w:val="28"/>
          <w:shd w:val="clear" w:color="auto" w:fill="FFFFFF"/>
        </w:rPr>
        <w:t>标项一</w:t>
      </w:r>
      <w:proofErr w:type="gramEnd"/>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1629"/>
        <w:gridCol w:w="781"/>
        <w:gridCol w:w="6236"/>
      </w:tblGrid>
      <w:tr w:rsidR="007E2DBB" w:rsidTr="00635FD6">
        <w:trPr>
          <w:trHeight w:val="541"/>
          <w:jc w:val="center"/>
        </w:trPr>
        <w:tc>
          <w:tcPr>
            <w:tcW w:w="2757"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 xml:space="preserve">评分项目 </w:t>
            </w:r>
          </w:p>
        </w:tc>
        <w:tc>
          <w:tcPr>
            <w:tcW w:w="7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分值</w:t>
            </w:r>
          </w:p>
        </w:tc>
        <w:tc>
          <w:tcPr>
            <w:tcW w:w="623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评标要点及说明</w:t>
            </w:r>
          </w:p>
        </w:tc>
      </w:tr>
      <w:tr w:rsidR="007E2DBB" w:rsidTr="00635FD6">
        <w:trPr>
          <w:trHeight w:val="1063"/>
          <w:jc w:val="center"/>
        </w:trPr>
        <w:tc>
          <w:tcPr>
            <w:tcW w:w="2757"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价格（</w:t>
            </w:r>
            <w:r>
              <w:rPr>
                <w:rFonts w:ascii="仿宋" w:eastAsia="仿宋" w:hAnsi="仿宋"/>
                <w:sz w:val="24"/>
              </w:rPr>
              <w:t>10</w:t>
            </w:r>
            <w:r>
              <w:rPr>
                <w:rFonts w:ascii="仿宋" w:eastAsia="仿宋" w:hAnsi="仿宋" w:hint="eastAsia"/>
                <w:sz w:val="24"/>
              </w:rPr>
              <w:t>）</w:t>
            </w:r>
          </w:p>
        </w:tc>
        <w:tc>
          <w:tcPr>
            <w:tcW w:w="7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sz w:val="24"/>
              </w:rPr>
              <w:t>10</w:t>
            </w:r>
          </w:p>
        </w:tc>
        <w:tc>
          <w:tcPr>
            <w:tcW w:w="623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满足招标文件要求且投标报价最低的投标报价为评标基准价，其价格分为满分。其他投标人的价格</w:t>
            </w:r>
            <w:proofErr w:type="gramStart"/>
            <w:r>
              <w:rPr>
                <w:rFonts w:ascii="仿宋" w:eastAsia="仿宋" w:hAnsi="仿宋" w:hint="eastAsia"/>
                <w:sz w:val="24"/>
              </w:rPr>
              <w:t>分统一</w:t>
            </w:r>
            <w:proofErr w:type="gramEnd"/>
            <w:r>
              <w:rPr>
                <w:rFonts w:ascii="仿宋" w:eastAsia="仿宋" w:hAnsi="仿宋" w:hint="eastAsia"/>
                <w:sz w:val="24"/>
              </w:rPr>
              <w:t>按照下列公式计算：投标报价得分=（评标基准价/投标报价）*</w:t>
            </w:r>
            <w:r>
              <w:rPr>
                <w:rFonts w:ascii="仿宋" w:eastAsia="仿宋" w:hAnsi="仿宋"/>
                <w:sz w:val="24"/>
              </w:rPr>
              <w:t>10</w:t>
            </w:r>
          </w:p>
        </w:tc>
      </w:tr>
      <w:tr w:rsidR="007E2DBB" w:rsidTr="00635FD6">
        <w:trPr>
          <w:trHeight w:val="441"/>
          <w:jc w:val="center"/>
        </w:trPr>
        <w:tc>
          <w:tcPr>
            <w:tcW w:w="2757" w:type="dxa"/>
            <w:gridSpan w:val="2"/>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技术方案</w:t>
            </w:r>
          </w:p>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w:t>
            </w:r>
            <w:r>
              <w:rPr>
                <w:rFonts w:ascii="仿宋" w:eastAsia="仿宋" w:hAnsi="仿宋"/>
                <w:sz w:val="24"/>
              </w:rPr>
              <w:t>70</w:t>
            </w:r>
            <w:r>
              <w:rPr>
                <w:rFonts w:ascii="仿宋" w:eastAsia="仿宋" w:hAnsi="仿宋" w:hint="eastAsia"/>
                <w:sz w:val="24"/>
              </w:rPr>
              <w:t>）</w:t>
            </w:r>
          </w:p>
        </w:tc>
        <w:tc>
          <w:tcPr>
            <w:tcW w:w="7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sz w:val="24"/>
              </w:rPr>
              <w:t>20</w:t>
            </w:r>
          </w:p>
        </w:tc>
        <w:tc>
          <w:tcPr>
            <w:tcW w:w="6236" w:type="dxa"/>
            <w:tcBorders>
              <w:top w:val="single" w:sz="4" w:space="0" w:color="auto"/>
              <w:left w:val="single" w:sz="4" w:space="0" w:color="auto"/>
              <w:bottom w:val="single" w:sz="4" w:space="0" w:color="auto"/>
              <w:right w:val="single" w:sz="4" w:space="0" w:color="auto"/>
            </w:tcBorders>
            <w:vAlign w:val="center"/>
          </w:tcPr>
          <w:p w:rsidR="007E2DBB" w:rsidRPr="00B17B4E" w:rsidRDefault="007E2DBB" w:rsidP="007E2DBB">
            <w:pPr>
              <w:numPr>
                <w:ilvl w:val="0"/>
                <w:numId w:val="46"/>
              </w:numPr>
              <w:adjustRightInd w:val="0"/>
              <w:snapToGrid w:val="0"/>
              <w:spacing w:line="300" w:lineRule="exact"/>
              <w:rPr>
                <w:rFonts w:ascii="仿宋" w:eastAsia="仿宋" w:hAnsi="仿宋"/>
                <w:b/>
                <w:sz w:val="24"/>
              </w:rPr>
            </w:pPr>
            <w:r>
              <w:rPr>
                <w:rFonts w:ascii="仿宋" w:eastAsia="仿宋" w:hAnsi="仿宋" w:hint="eastAsia"/>
                <w:sz w:val="24"/>
              </w:rPr>
              <w:t>建库需求：整体方案具有合理性、完整性、完善性；5分</w:t>
            </w:r>
          </w:p>
          <w:p w:rsidR="007E2DBB" w:rsidRDefault="007E2DBB" w:rsidP="007E2DBB">
            <w:pPr>
              <w:numPr>
                <w:ilvl w:val="0"/>
                <w:numId w:val="46"/>
              </w:numPr>
              <w:adjustRightInd w:val="0"/>
              <w:snapToGrid w:val="0"/>
              <w:spacing w:line="300" w:lineRule="exact"/>
              <w:rPr>
                <w:rFonts w:ascii="仿宋" w:eastAsia="仿宋" w:hAnsi="仿宋"/>
                <w:b/>
                <w:sz w:val="24"/>
              </w:rPr>
            </w:pPr>
            <w:r>
              <w:rPr>
                <w:rFonts w:ascii="仿宋" w:eastAsia="仿宋" w:hAnsi="仿宋" w:hint="eastAsia"/>
                <w:sz w:val="24"/>
              </w:rPr>
              <w:t>对项目需求理解级综合分析程度较好，目标明确、流程清晰合理，方案内充分考虑相关行业及地方</w:t>
            </w:r>
            <w:r>
              <w:rPr>
                <w:rFonts w:ascii="仿宋" w:eastAsia="仿宋" w:hAnsi="仿宋"/>
                <w:sz w:val="24"/>
              </w:rPr>
              <w:t>标准</w:t>
            </w:r>
            <w:r>
              <w:rPr>
                <w:rFonts w:ascii="仿宋" w:eastAsia="仿宋" w:hAnsi="仿宋" w:hint="eastAsia"/>
                <w:sz w:val="24"/>
              </w:rPr>
              <w:t>，要求投标方提供需求规格说明书</w:t>
            </w:r>
            <w:r>
              <w:rPr>
                <w:rFonts w:ascii="仿宋" w:eastAsia="仿宋" w:hAnsi="仿宋" w:hint="eastAsia"/>
                <w:b/>
                <w:sz w:val="24"/>
              </w:rPr>
              <w:t>（5分）</w:t>
            </w:r>
            <w:r>
              <w:rPr>
                <w:rFonts w:ascii="宋体" w:hAnsi="宋体" w:cs="宋体" w:hint="eastAsia"/>
                <w:kern w:val="0"/>
                <w:sz w:val="28"/>
                <w:szCs w:val="28"/>
              </w:rPr>
              <w:t>；</w:t>
            </w:r>
          </w:p>
          <w:p w:rsidR="007E2DBB" w:rsidRPr="00D942D9" w:rsidRDefault="007E2DBB" w:rsidP="007E2DBB">
            <w:pPr>
              <w:numPr>
                <w:ilvl w:val="0"/>
                <w:numId w:val="46"/>
              </w:numPr>
              <w:adjustRightInd w:val="0"/>
              <w:snapToGrid w:val="0"/>
              <w:spacing w:line="300" w:lineRule="exact"/>
              <w:rPr>
                <w:rFonts w:ascii="仿宋" w:eastAsia="仿宋" w:hAnsi="仿宋"/>
                <w:sz w:val="24"/>
                <w:szCs w:val="24"/>
              </w:rPr>
            </w:pPr>
            <w:r w:rsidRPr="00624662">
              <w:rPr>
                <w:rFonts w:ascii="仿宋" w:eastAsia="仿宋" w:hAnsi="仿宋" w:hint="eastAsia"/>
                <w:sz w:val="24"/>
              </w:rPr>
              <w:t>库表结构：合理性、规范性，需充分考虑相关行业标准</w:t>
            </w:r>
            <w:r>
              <w:rPr>
                <w:rFonts w:ascii="仿宋" w:eastAsia="仿宋" w:hAnsi="仿宋" w:hint="eastAsia"/>
                <w:sz w:val="24"/>
              </w:rPr>
              <w:t>和地方标准</w:t>
            </w:r>
            <w:r>
              <w:rPr>
                <w:rFonts w:ascii="仿宋" w:eastAsia="仿宋" w:hAnsi="仿宋" w:hint="eastAsia"/>
                <w:b/>
                <w:sz w:val="24"/>
              </w:rPr>
              <w:t>（5分）</w:t>
            </w:r>
          </w:p>
          <w:p w:rsidR="007E2DBB" w:rsidRDefault="007E2DBB" w:rsidP="007E2DBB">
            <w:pPr>
              <w:numPr>
                <w:ilvl w:val="0"/>
                <w:numId w:val="46"/>
              </w:numPr>
              <w:adjustRightInd w:val="0"/>
              <w:snapToGrid w:val="0"/>
              <w:spacing w:line="300" w:lineRule="exact"/>
              <w:rPr>
                <w:rFonts w:ascii="仿宋" w:eastAsia="仿宋" w:hAnsi="仿宋"/>
                <w:sz w:val="24"/>
                <w:szCs w:val="24"/>
              </w:rPr>
            </w:pPr>
            <w:r w:rsidRPr="00624662">
              <w:rPr>
                <w:rFonts w:ascii="仿宋" w:eastAsia="仿宋" w:hAnsi="仿宋" w:hint="eastAsia"/>
                <w:sz w:val="24"/>
              </w:rPr>
              <w:t>建立一套完整的表结构设计（</w:t>
            </w:r>
            <w:r>
              <w:rPr>
                <w:rFonts w:ascii="仿宋" w:eastAsia="仿宋" w:hAnsi="仿宋" w:hint="eastAsia"/>
                <w:sz w:val="24"/>
              </w:rPr>
              <w:t>5</w:t>
            </w:r>
            <w:r w:rsidRPr="00624662">
              <w:rPr>
                <w:rFonts w:ascii="仿宋" w:eastAsia="仿宋" w:hAnsi="仿宋" w:hint="eastAsia"/>
                <w:sz w:val="24"/>
              </w:rPr>
              <w:t>分）</w:t>
            </w:r>
            <w:r>
              <w:rPr>
                <w:rFonts w:ascii="宋体" w:hAnsi="宋体" w:cs="宋体" w:hint="eastAsia"/>
                <w:kern w:val="0"/>
                <w:sz w:val="28"/>
                <w:szCs w:val="28"/>
              </w:rPr>
              <w:t>。</w:t>
            </w:r>
          </w:p>
        </w:tc>
      </w:tr>
      <w:tr w:rsidR="007E2DBB" w:rsidTr="00635FD6">
        <w:trPr>
          <w:trHeight w:val="1150"/>
          <w:jc w:val="center"/>
        </w:trPr>
        <w:tc>
          <w:tcPr>
            <w:tcW w:w="2757"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81"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20</w:t>
            </w:r>
          </w:p>
        </w:tc>
        <w:tc>
          <w:tcPr>
            <w:tcW w:w="6236"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rPr>
            </w:pPr>
            <w:r>
              <w:rPr>
                <w:rFonts w:ascii="仿宋" w:eastAsia="仿宋" w:hAnsi="仿宋" w:hint="eastAsia"/>
                <w:sz w:val="24"/>
              </w:rPr>
              <w:t>1、数据整理需求：主要包括数据分析收集，数据整理流程和详细的数据整理步骤（5分）；</w:t>
            </w:r>
          </w:p>
          <w:p w:rsidR="007E2DBB" w:rsidRDefault="007E2DBB" w:rsidP="00635FD6">
            <w:pPr>
              <w:adjustRightInd w:val="0"/>
              <w:snapToGrid w:val="0"/>
              <w:spacing w:line="300" w:lineRule="exact"/>
              <w:rPr>
                <w:rFonts w:ascii="仿宋" w:eastAsia="仿宋" w:hAnsi="仿宋"/>
                <w:sz w:val="24"/>
              </w:rPr>
            </w:pPr>
            <w:r>
              <w:rPr>
                <w:rFonts w:ascii="仿宋" w:eastAsia="仿宋" w:hAnsi="仿宋" w:hint="eastAsia"/>
                <w:sz w:val="24"/>
              </w:rPr>
              <w:t>2、项目实施过程中对已有系统不产生影响(5分)；</w:t>
            </w:r>
          </w:p>
          <w:p w:rsidR="007E2DBB" w:rsidRDefault="007E2DBB" w:rsidP="00635FD6">
            <w:pPr>
              <w:adjustRightInd w:val="0"/>
              <w:snapToGrid w:val="0"/>
              <w:spacing w:line="300" w:lineRule="exact"/>
              <w:rPr>
                <w:rFonts w:ascii="仿宋" w:eastAsia="仿宋" w:hAnsi="仿宋"/>
                <w:sz w:val="24"/>
              </w:rPr>
            </w:pPr>
            <w:r>
              <w:rPr>
                <w:rFonts w:ascii="仿宋" w:eastAsia="仿宋" w:hAnsi="仿宋" w:hint="eastAsia"/>
                <w:sz w:val="24"/>
              </w:rPr>
              <w:t>3、数据整理工具支持业务数据查询、业务数据修改(5分)；</w:t>
            </w:r>
          </w:p>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4、直接调取电子影像、手动建立房改业务上下手关联关系等功能(5分)。</w:t>
            </w:r>
          </w:p>
        </w:tc>
      </w:tr>
      <w:tr w:rsidR="007E2DBB" w:rsidTr="00635FD6">
        <w:trPr>
          <w:trHeight w:val="518"/>
          <w:jc w:val="center"/>
        </w:trPr>
        <w:tc>
          <w:tcPr>
            <w:tcW w:w="2757"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sz w:val="24"/>
              </w:rPr>
              <w:t>12</w:t>
            </w:r>
          </w:p>
        </w:tc>
        <w:tc>
          <w:tcPr>
            <w:tcW w:w="623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rPr>
            </w:pPr>
            <w:r>
              <w:rPr>
                <w:rFonts w:ascii="仿宋" w:eastAsia="仿宋" w:hAnsi="仿宋" w:hint="eastAsia"/>
                <w:sz w:val="24"/>
              </w:rPr>
              <w:t>1、组织实施方案：能有效实现对业务数据整理加工过程的控制，保证数据信息的安全，是否具备对推进本项目的保密安全措施（包括人员、设备、数据及档案安全管理措施、计划安排、表单管理情况）(</w:t>
            </w:r>
            <w:r>
              <w:rPr>
                <w:rFonts w:ascii="仿宋" w:eastAsia="仿宋" w:hAnsi="仿宋"/>
                <w:sz w:val="24"/>
              </w:rPr>
              <w:t>6</w:t>
            </w:r>
            <w:r>
              <w:rPr>
                <w:rFonts w:ascii="仿宋" w:eastAsia="仿宋" w:hAnsi="仿宋" w:hint="eastAsia"/>
                <w:sz w:val="24"/>
              </w:rPr>
              <w:t>分)。</w:t>
            </w:r>
          </w:p>
          <w:p w:rsidR="007E2DBB" w:rsidRDefault="007E2DBB" w:rsidP="00635FD6">
            <w:pPr>
              <w:adjustRightInd w:val="0"/>
              <w:snapToGrid w:val="0"/>
              <w:spacing w:line="300" w:lineRule="exact"/>
              <w:rPr>
                <w:rFonts w:ascii="仿宋" w:eastAsia="仿宋" w:hAnsi="仿宋"/>
                <w:sz w:val="24"/>
              </w:rPr>
            </w:pPr>
            <w:r w:rsidRPr="00624662">
              <w:rPr>
                <w:rFonts w:ascii="宋体" w:hAnsi="宋体" w:cs="宋体"/>
                <w:kern w:val="0"/>
                <w:sz w:val="28"/>
                <w:szCs w:val="28"/>
              </w:rPr>
              <w:t>2</w:t>
            </w:r>
            <w:r w:rsidRPr="00B45D2F">
              <w:rPr>
                <w:rFonts w:ascii="仿宋" w:eastAsia="仿宋" w:hAnsi="仿宋"/>
                <w:sz w:val="24"/>
              </w:rPr>
              <w:t>、项目质量保证体系：录入和整理数据信息的完整性、准确性，以及各个环节都有相应的检测软件对数据信息的完整性、准确性和挂接的准确率进行自检</w:t>
            </w:r>
            <w:r>
              <w:rPr>
                <w:rFonts w:ascii="仿宋" w:eastAsia="仿宋" w:hAnsi="仿宋" w:hint="eastAsia"/>
                <w:sz w:val="24"/>
              </w:rPr>
              <w:t>(</w:t>
            </w:r>
            <w:r>
              <w:rPr>
                <w:rFonts w:ascii="仿宋" w:eastAsia="仿宋" w:hAnsi="仿宋"/>
                <w:sz w:val="24"/>
              </w:rPr>
              <w:t>6</w:t>
            </w:r>
            <w:r>
              <w:rPr>
                <w:rFonts w:ascii="仿宋" w:eastAsia="仿宋" w:hAnsi="仿宋" w:hint="eastAsia"/>
                <w:sz w:val="24"/>
              </w:rPr>
              <w:t>分)。</w:t>
            </w:r>
          </w:p>
        </w:tc>
      </w:tr>
      <w:tr w:rsidR="007E2DBB" w:rsidTr="00635FD6">
        <w:trPr>
          <w:trHeight w:val="1124"/>
          <w:jc w:val="center"/>
        </w:trPr>
        <w:tc>
          <w:tcPr>
            <w:tcW w:w="2757"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1</w:t>
            </w:r>
            <w:r>
              <w:rPr>
                <w:rFonts w:ascii="仿宋" w:eastAsia="仿宋" w:hAnsi="仿宋"/>
                <w:sz w:val="24"/>
              </w:rPr>
              <w:t>0</w:t>
            </w:r>
          </w:p>
        </w:tc>
        <w:tc>
          <w:tcPr>
            <w:tcW w:w="623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拟投入项目组人员、能力、保障及要求情况</w:t>
            </w:r>
            <w:r>
              <w:rPr>
                <w:rFonts w:ascii="仿宋" w:eastAsia="仿宋" w:hAnsi="仿宋" w:hint="eastAsia"/>
                <w:b/>
                <w:sz w:val="24"/>
              </w:rPr>
              <w:t>（对照实施要求</w:t>
            </w:r>
            <w:proofErr w:type="gramStart"/>
            <w:r>
              <w:rPr>
                <w:rFonts w:ascii="仿宋" w:eastAsia="仿宋" w:hAnsi="仿宋" w:hint="eastAsia"/>
                <w:b/>
                <w:sz w:val="24"/>
              </w:rPr>
              <w:t>中项目</w:t>
            </w:r>
            <w:proofErr w:type="gramEnd"/>
            <w:r>
              <w:rPr>
                <w:rFonts w:ascii="仿宋" w:eastAsia="仿宋" w:hAnsi="仿宋" w:hint="eastAsia"/>
                <w:b/>
                <w:sz w:val="24"/>
              </w:rPr>
              <w:t>人员要求）。</w:t>
            </w:r>
          </w:p>
        </w:tc>
      </w:tr>
      <w:tr w:rsidR="007E2DBB" w:rsidTr="00635FD6">
        <w:trPr>
          <w:trHeight w:val="557"/>
          <w:jc w:val="center"/>
        </w:trPr>
        <w:tc>
          <w:tcPr>
            <w:tcW w:w="2757"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sz w:val="24"/>
              </w:rPr>
              <w:t>8</w:t>
            </w:r>
          </w:p>
        </w:tc>
        <w:tc>
          <w:tcPr>
            <w:tcW w:w="623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系统方案演示（具体对应招标需求</w:t>
            </w:r>
            <w:r>
              <w:rPr>
                <w:rFonts w:ascii="仿宋" w:eastAsia="仿宋" w:hAnsi="仿宋"/>
                <w:sz w:val="24"/>
              </w:rPr>
              <w:t>）</w:t>
            </w:r>
            <w:r>
              <w:rPr>
                <w:rFonts w:ascii="仿宋" w:eastAsia="仿宋" w:hAnsi="仿宋" w:hint="eastAsia"/>
                <w:sz w:val="24"/>
              </w:rPr>
              <w:t>。</w:t>
            </w:r>
          </w:p>
        </w:tc>
      </w:tr>
      <w:tr w:rsidR="007E2DBB" w:rsidTr="00635FD6">
        <w:trPr>
          <w:trHeight w:val="1118"/>
          <w:jc w:val="center"/>
        </w:trPr>
        <w:tc>
          <w:tcPr>
            <w:tcW w:w="1128"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资信及商务（20）</w:t>
            </w:r>
          </w:p>
        </w:tc>
        <w:tc>
          <w:tcPr>
            <w:tcW w:w="16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售后服务</w:t>
            </w:r>
          </w:p>
        </w:tc>
        <w:tc>
          <w:tcPr>
            <w:tcW w:w="781"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sz w:val="24"/>
                <w:szCs w:val="24"/>
              </w:rPr>
              <w:t>4</w:t>
            </w:r>
          </w:p>
        </w:tc>
        <w:tc>
          <w:tcPr>
            <w:tcW w:w="6236"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项目维护计划，</w:t>
            </w:r>
            <w:r>
              <w:rPr>
                <w:rFonts w:ascii="仿宋" w:eastAsia="仿宋" w:hAnsi="仿宋"/>
                <w:sz w:val="24"/>
              </w:rPr>
              <w:t>包括</w:t>
            </w:r>
            <w:r>
              <w:rPr>
                <w:rFonts w:ascii="仿宋" w:eastAsia="仿宋" w:hAnsi="仿宋" w:hint="eastAsia"/>
                <w:sz w:val="24"/>
              </w:rPr>
              <w:t>质保期、</w:t>
            </w:r>
            <w:r>
              <w:rPr>
                <w:rFonts w:ascii="仿宋" w:eastAsia="仿宋" w:hAnsi="仿宋"/>
                <w:sz w:val="24"/>
              </w:rPr>
              <w:t>投标人</w:t>
            </w:r>
            <w:r>
              <w:rPr>
                <w:rFonts w:ascii="仿宋" w:eastAsia="仿宋" w:hAnsi="仿宋" w:hint="eastAsia"/>
                <w:sz w:val="24"/>
              </w:rPr>
              <w:t>对本项目的服务承诺；</w:t>
            </w:r>
            <w:r>
              <w:rPr>
                <w:rFonts w:ascii="仿宋" w:eastAsia="仿宋" w:hAnsi="仿宋"/>
                <w:sz w:val="24"/>
              </w:rPr>
              <w:t>技术</w:t>
            </w:r>
            <w:r>
              <w:rPr>
                <w:rFonts w:ascii="仿宋" w:eastAsia="仿宋" w:hAnsi="仿宋" w:hint="eastAsia"/>
                <w:sz w:val="24"/>
              </w:rPr>
              <w:t>支持服务和响应情况；</w:t>
            </w:r>
            <w:r>
              <w:rPr>
                <w:rFonts w:ascii="仿宋" w:eastAsia="仿宋" w:hAnsi="仿宋"/>
                <w:sz w:val="24"/>
              </w:rPr>
              <w:t>技术</w:t>
            </w:r>
            <w:r>
              <w:rPr>
                <w:rFonts w:ascii="仿宋" w:eastAsia="仿宋" w:hAnsi="仿宋" w:hint="eastAsia"/>
                <w:sz w:val="24"/>
              </w:rPr>
              <w:t>培训。</w:t>
            </w:r>
          </w:p>
        </w:tc>
      </w:tr>
      <w:tr w:rsidR="007E2DBB" w:rsidTr="00635FD6">
        <w:trPr>
          <w:trHeight w:val="669"/>
          <w:jc w:val="center"/>
        </w:trPr>
        <w:tc>
          <w:tcPr>
            <w:tcW w:w="1128"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项目完成时间</w:t>
            </w:r>
          </w:p>
        </w:tc>
        <w:tc>
          <w:tcPr>
            <w:tcW w:w="7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sz w:val="24"/>
              </w:rPr>
              <w:t>3</w:t>
            </w:r>
          </w:p>
        </w:tc>
        <w:tc>
          <w:tcPr>
            <w:tcW w:w="623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是否按规定时间响应。</w:t>
            </w:r>
          </w:p>
        </w:tc>
      </w:tr>
      <w:tr w:rsidR="007E2DBB" w:rsidTr="00635FD6">
        <w:trPr>
          <w:trHeight w:val="466"/>
          <w:jc w:val="center"/>
        </w:trPr>
        <w:tc>
          <w:tcPr>
            <w:tcW w:w="1128"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1629"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投标人情况</w:t>
            </w:r>
          </w:p>
        </w:tc>
        <w:tc>
          <w:tcPr>
            <w:tcW w:w="781"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sz w:val="24"/>
              </w:rPr>
              <w:t>6</w:t>
            </w:r>
          </w:p>
        </w:tc>
        <w:tc>
          <w:tcPr>
            <w:tcW w:w="6236"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投标人技术力量</w:t>
            </w:r>
            <w:r>
              <w:rPr>
                <w:rFonts w:ascii="仿宋" w:eastAsia="仿宋" w:hAnsi="仿宋" w:hint="eastAsia"/>
                <w:b/>
                <w:sz w:val="24"/>
              </w:rPr>
              <w:t>（具体详见招标需求）</w:t>
            </w:r>
            <w:r>
              <w:rPr>
                <w:rFonts w:ascii="仿宋" w:eastAsia="仿宋" w:hAnsi="仿宋" w:hint="eastAsia"/>
                <w:sz w:val="24"/>
              </w:rPr>
              <w:t>。</w:t>
            </w:r>
          </w:p>
        </w:tc>
      </w:tr>
      <w:tr w:rsidR="007E2DBB" w:rsidTr="00635FD6">
        <w:trPr>
          <w:trHeight w:val="263"/>
          <w:jc w:val="center"/>
        </w:trPr>
        <w:tc>
          <w:tcPr>
            <w:tcW w:w="1128"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1629"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sz w:val="24"/>
              </w:rPr>
              <w:t>5</w:t>
            </w:r>
          </w:p>
        </w:tc>
        <w:tc>
          <w:tcPr>
            <w:tcW w:w="623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sidRPr="00882F71">
              <w:rPr>
                <w:rFonts w:ascii="仿宋" w:eastAsia="仿宋" w:hAnsi="仿宋" w:hint="eastAsia"/>
                <w:sz w:val="24"/>
              </w:rPr>
              <w:t>经验或业绩要求</w:t>
            </w:r>
            <w:r>
              <w:rPr>
                <w:rFonts w:ascii="仿宋" w:eastAsia="仿宋" w:hAnsi="仿宋" w:hint="eastAsia"/>
                <w:b/>
                <w:sz w:val="24"/>
              </w:rPr>
              <w:t>（具体详见招标需求）</w:t>
            </w:r>
            <w:r>
              <w:rPr>
                <w:rFonts w:ascii="仿宋" w:eastAsia="仿宋" w:hAnsi="仿宋" w:cs="宋体" w:hint="eastAsia"/>
                <w:bCs/>
                <w:kern w:val="0"/>
                <w:sz w:val="24"/>
              </w:rPr>
              <w:t>。</w:t>
            </w:r>
          </w:p>
        </w:tc>
      </w:tr>
      <w:tr w:rsidR="007E2DBB" w:rsidTr="00635FD6">
        <w:trPr>
          <w:trHeight w:val="535"/>
          <w:jc w:val="center"/>
        </w:trPr>
        <w:tc>
          <w:tcPr>
            <w:tcW w:w="1128"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投标文件编制质量</w:t>
            </w:r>
          </w:p>
        </w:tc>
        <w:tc>
          <w:tcPr>
            <w:tcW w:w="7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2</w:t>
            </w:r>
          </w:p>
        </w:tc>
        <w:tc>
          <w:tcPr>
            <w:tcW w:w="623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编制有序、装订整齐、书面整洁、内容详实。</w:t>
            </w:r>
          </w:p>
        </w:tc>
      </w:tr>
    </w:tbl>
    <w:p w:rsidR="007E2DBB" w:rsidRDefault="007E2DBB" w:rsidP="007E2DBB">
      <w:pPr>
        <w:pStyle w:val="afff6"/>
        <w:ind w:firstLineChars="200" w:firstLine="592"/>
        <w:rPr>
          <w:rFonts w:ascii="微软雅黑" w:eastAsia="微软雅黑" w:hAnsi="微软雅黑"/>
          <w:b/>
          <w:color w:val="333333"/>
          <w:spacing w:val="8"/>
          <w:sz w:val="28"/>
          <w:szCs w:val="28"/>
          <w:shd w:val="clear" w:color="auto" w:fill="FFFFFF"/>
        </w:rPr>
      </w:pPr>
      <w:proofErr w:type="gramStart"/>
      <w:r>
        <w:rPr>
          <w:rFonts w:ascii="微软雅黑" w:eastAsia="微软雅黑" w:hAnsi="微软雅黑" w:hint="eastAsia"/>
          <w:b/>
          <w:color w:val="333333"/>
          <w:spacing w:val="8"/>
          <w:sz w:val="28"/>
          <w:szCs w:val="28"/>
          <w:shd w:val="clear" w:color="auto" w:fill="FFFFFF"/>
        </w:rPr>
        <w:lastRenderedPageBreak/>
        <w:t>标项二</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1498"/>
        <w:gridCol w:w="718"/>
        <w:gridCol w:w="5627"/>
      </w:tblGrid>
      <w:tr w:rsidR="007E2DBB" w:rsidTr="00635FD6">
        <w:trPr>
          <w:trHeight w:val="564"/>
          <w:jc w:val="center"/>
        </w:trPr>
        <w:tc>
          <w:tcPr>
            <w:tcW w:w="2535"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bookmarkStart w:id="7" w:name="_Toc496796638"/>
            <w:r>
              <w:rPr>
                <w:rFonts w:ascii="仿宋" w:eastAsia="仿宋" w:hAnsi="仿宋" w:hint="eastAsia"/>
                <w:sz w:val="24"/>
              </w:rPr>
              <w:t xml:space="preserve">评分项目 </w:t>
            </w: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分值</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评标要点及说明</w:t>
            </w:r>
          </w:p>
        </w:tc>
      </w:tr>
      <w:tr w:rsidR="007E2DBB" w:rsidTr="00635FD6">
        <w:trPr>
          <w:trHeight w:val="1108"/>
          <w:jc w:val="center"/>
        </w:trPr>
        <w:tc>
          <w:tcPr>
            <w:tcW w:w="2535"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价格（20）</w:t>
            </w: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20</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满足招标文件要求且投标报价最低的投标报价为评标基准价，其价格分为满分。其他投标人的价格</w:t>
            </w:r>
            <w:proofErr w:type="gramStart"/>
            <w:r>
              <w:rPr>
                <w:rFonts w:ascii="仿宋" w:eastAsia="仿宋" w:hAnsi="仿宋" w:hint="eastAsia"/>
                <w:sz w:val="24"/>
              </w:rPr>
              <w:t>分统一</w:t>
            </w:r>
            <w:proofErr w:type="gramEnd"/>
            <w:r>
              <w:rPr>
                <w:rFonts w:ascii="仿宋" w:eastAsia="仿宋" w:hAnsi="仿宋" w:hint="eastAsia"/>
                <w:sz w:val="24"/>
              </w:rPr>
              <w:t>按照下列公式计算：投标报价得分=（评标基准价/投标报价）*20，</w:t>
            </w:r>
          </w:p>
        </w:tc>
      </w:tr>
      <w:tr w:rsidR="007E2DBB" w:rsidTr="00635FD6">
        <w:trPr>
          <w:trHeight w:val="459"/>
          <w:jc w:val="center"/>
        </w:trPr>
        <w:tc>
          <w:tcPr>
            <w:tcW w:w="2535" w:type="dxa"/>
            <w:gridSpan w:val="2"/>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监理技术和服务方案</w:t>
            </w:r>
          </w:p>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（63）</w:t>
            </w: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8</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对项目需求的理解、监理</w:t>
            </w:r>
            <w:r>
              <w:rPr>
                <w:rFonts w:ascii="仿宋" w:eastAsia="仿宋" w:hAnsi="仿宋" w:cs="宋体" w:hint="eastAsia"/>
                <w:kern w:val="0"/>
                <w:sz w:val="24"/>
              </w:rPr>
              <w:t>难点、要点分析是否准确全面，关键点的控制等是否</w:t>
            </w:r>
            <w:r>
              <w:rPr>
                <w:rFonts w:ascii="仿宋" w:eastAsia="仿宋" w:hAnsi="仿宋" w:hint="eastAsia"/>
                <w:sz w:val="24"/>
              </w:rPr>
              <w:t>符合实际监理服务要求。</w:t>
            </w:r>
          </w:p>
        </w:tc>
      </w:tr>
      <w:tr w:rsidR="007E2DBB" w:rsidTr="00635FD6">
        <w:trPr>
          <w:trHeight w:val="836"/>
          <w:jc w:val="center"/>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10</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监理大纲或监理规划是否规范、可行性和完整性4分；监理具体实施方案及细则是否规范、可行性和完整性6分；</w:t>
            </w:r>
          </w:p>
        </w:tc>
      </w:tr>
      <w:tr w:rsidR="007E2DBB" w:rsidTr="00635FD6">
        <w:trPr>
          <w:trHeight w:val="488"/>
          <w:jc w:val="center"/>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6</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tabs>
                <w:tab w:val="left" w:pos="780"/>
              </w:tabs>
              <w:autoSpaceDE w:val="0"/>
              <w:autoSpaceDN w:val="0"/>
              <w:adjustRightInd w:val="0"/>
              <w:snapToGrid w:val="0"/>
              <w:spacing w:line="300" w:lineRule="exact"/>
              <w:rPr>
                <w:rFonts w:ascii="仿宋" w:eastAsia="仿宋" w:hAnsi="仿宋"/>
                <w:sz w:val="24"/>
                <w:szCs w:val="24"/>
              </w:rPr>
            </w:pPr>
            <w:r>
              <w:rPr>
                <w:rFonts w:ascii="仿宋" w:eastAsia="仿宋" w:hAnsi="仿宋" w:hint="eastAsia"/>
                <w:sz w:val="24"/>
              </w:rPr>
              <w:t>监理建议的合理性及其监理相应的措施的可行性。</w:t>
            </w:r>
          </w:p>
        </w:tc>
      </w:tr>
      <w:tr w:rsidR="007E2DBB" w:rsidTr="00635FD6">
        <w:trPr>
          <w:trHeight w:val="480"/>
          <w:jc w:val="center"/>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10</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质量控制：分阶段质量控制的重点等方法和措施4分；</w:t>
            </w:r>
          </w:p>
          <w:p w:rsidR="007E2DBB" w:rsidRDefault="007E2DBB" w:rsidP="00635FD6">
            <w:pPr>
              <w:adjustRightInd w:val="0"/>
              <w:snapToGrid w:val="0"/>
              <w:spacing w:line="300" w:lineRule="exact"/>
              <w:rPr>
                <w:rFonts w:ascii="仿宋" w:eastAsia="仿宋" w:hAnsi="仿宋"/>
                <w:sz w:val="24"/>
              </w:rPr>
            </w:pPr>
            <w:r>
              <w:rPr>
                <w:rFonts w:ascii="仿宋" w:eastAsia="仿宋" w:hAnsi="仿宋" w:hint="eastAsia"/>
                <w:sz w:val="24"/>
              </w:rPr>
              <w:t>进度控制：分阶段进度控制的目标、任务等方法和措施4分；</w:t>
            </w:r>
          </w:p>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投资控制：成本核算、变更控制等方法和措施2分；</w:t>
            </w:r>
          </w:p>
        </w:tc>
      </w:tr>
      <w:tr w:rsidR="007E2DBB" w:rsidTr="00635FD6">
        <w:trPr>
          <w:trHeight w:val="540"/>
          <w:jc w:val="center"/>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12</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合同管理2分；</w:t>
            </w:r>
          </w:p>
          <w:p w:rsidR="007E2DBB" w:rsidRDefault="007E2DBB" w:rsidP="00635FD6">
            <w:pPr>
              <w:adjustRightInd w:val="0"/>
              <w:snapToGrid w:val="0"/>
              <w:spacing w:line="300" w:lineRule="exact"/>
              <w:rPr>
                <w:rFonts w:ascii="仿宋" w:eastAsia="仿宋" w:hAnsi="仿宋"/>
                <w:sz w:val="24"/>
              </w:rPr>
            </w:pPr>
            <w:r>
              <w:rPr>
                <w:rFonts w:ascii="仿宋" w:eastAsia="仿宋" w:hAnsi="仿宋" w:hint="eastAsia"/>
                <w:sz w:val="24"/>
              </w:rPr>
              <w:t>信息管理：各阶段的文档管理（含技术文档和建设过程文档）4分；</w:t>
            </w:r>
          </w:p>
          <w:p w:rsidR="007E2DBB" w:rsidRDefault="007E2DBB" w:rsidP="00635FD6">
            <w:pPr>
              <w:adjustRightInd w:val="0"/>
              <w:snapToGrid w:val="0"/>
              <w:spacing w:line="300" w:lineRule="exact"/>
              <w:rPr>
                <w:rFonts w:ascii="仿宋" w:eastAsia="仿宋" w:hAnsi="仿宋"/>
                <w:sz w:val="24"/>
              </w:rPr>
            </w:pPr>
            <w:r>
              <w:rPr>
                <w:rFonts w:ascii="仿宋" w:eastAsia="仿宋" w:hAnsi="仿宋" w:hint="eastAsia"/>
                <w:sz w:val="24"/>
              </w:rPr>
              <w:t>信息安全管理2分；</w:t>
            </w:r>
          </w:p>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cs="宋体" w:hint="eastAsia"/>
                <w:kern w:val="0"/>
                <w:sz w:val="24"/>
              </w:rPr>
              <w:t>组织协调</w:t>
            </w:r>
            <w:r>
              <w:rPr>
                <w:rFonts w:ascii="仿宋" w:eastAsia="仿宋" w:hAnsi="仿宋" w:hint="eastAsia"/>
                <w:sz w:val="24"/>
              </w:rPr>
              <w:t>的方法和措施4分；</w:t>
            </w:r>
          </w:p>
        </w:tc>
      </w:tr>
      <w:tr w:rsidR="007E2DBB" w:rsidTr="00635FD6">
        <w:trPr>
          <w:trHeight w:val="1170"/>
          <w:jc w:val="center"/>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14</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监理项目组人员个人能力情况（数量、职业资格、技能证书、实施经验、社保、从业时间）6分；</w:t>
            </w:r>
          </w:p>
          <w:p w:rsidR="007E2DBB" w:rsidRDefault="007E2DBB" w:rsidP="00635FD6">
            <w:pPr>
              <w:adjustRightInd w:val="0"/>
              <w:snapToGrid w:val="0"/>
              <w:spacing w:line="300" w:lineRule="exact"/>
              <w:rPr>
                <w:rFonts w:ascii="仿宋" w:eastAsia="仿宋" w:hAnsi="仿宋"/>
                <w:sz w:val="24"/>
              </w:rPr>
            </w:pPr>
            <w:r>
              <w:rPr>
                <w:rFonts w:ascii="仿宋" w:eastAsia="仿宋" w:hAnsi="仿宋" w:hint="eastAsia"/>
                <w:sz w:val="24"/>
              </w:rPr>
              <w:t>总监代表情况（职业资格、技能证书、实施经验、社保、从业时间）4分；</w:t>
            </w:r>
          </w:p>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总监理工程师情况（职业资格、技能证书、实施经验、社保、从业时间）4分；</w:t>
            </w:r>
            <w:r>
              <w:rPr>
                <w:rFonts w:ascii="仿宋" w:eastAsia="仿宋" w:hAnsi="仿宋" w:hint="eastAsia"/>
                <w:b/>
                <w:sz w:val="24"/>
              </w:rPr>
              <w:t>（具体详见招标需求）。</w:t>
            </w:r>
          </w:p>
        </w:tc>
      </w:tr>
      <w:tr w:rsidR="007E2DBB" w:rsidTr="00635FD6">
        <w:trPr>
          <w:trHeight w:val="580"/>
          <w:jc w:val="center"/>
        </w:trPr>
        <w:tc>
          <w:tcPr>
            <w:tcW w:w="2535" w:type="dxa"/>
            <w:gridSpan w:val="2"/>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3</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监理技术人员到位率和人员稳定性方面的保障措施，驻场人数及人员应急措施。</w:t>
            </w:r>
          </w:p>
        </w:tc>
      </w:tr>
      <w:tr w:rsidR="007E2DBB" w:rsidTr="00635FD6">
        <w:trPr>
          <w:trHeight w:val="532"/>
          <w:jc w:val="center"/>
        </w:trPr>
        <w:tc>
          <w:tcPr>
            <w:tcW w:w="1037"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资信及商务（17）</w:t>
            </w:r>
          </w:p>
        </w:tc>
        <w:tc>
          <w:tcPr>
            <w:tcW w:w="149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售后服务</w:t>
            </w: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5</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监理服务保障措施和后续监理支持情况。</w:t>
            </w:r>
          </w:p>
        </w:tc>
      </w:tr>
      <w:tr w:rsidR="007E2DBB" w:rsidTr="00635FD6">
        <w:trPr>
          <w:trHeight w:val="485"/>
          <w:jc w:val="center"/>
        </w:trPr>
        <w:tc>
          <w:tcPr>
            <w:tcW w:w="1037"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投标人情况</w:t>
            </w:r>
          </w:p>
        </w:tc>
        <w:tc>
          <w:tcPr>
            <w:tcW w:w="718"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5</w:t>
            </w:r>
          </w:p>
        </w:tc>
        <w:tc>
          <w:tcPr>
            <w:tcW w:w="5627"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投标人技术力量</w:t>
            </w:r>
            <w:r>
              <w:rPr>
                <w:rFonts w:ascii="仿宋" w:eastAsia="仿宋" w:hAnsi="仿宋" w:hint="eastAsia"/>
                <w:b/>
                <w:sz w:val="24"/>
              </w:rPr>
              <w:t>（具体详见招标需求）</w:t>
            </w:r>
            <w:r>
              <w:rPr>
                <w:rFonts w:ascii="仿宋" w:eastAsia="仿宋" w:hAnsi="仿宋" w:hint="eastAsia"/>
                <w:sz w:val="24"/>
              </w:rPr>
              <w:t>。</w:t>
            </w:r>
          </w:p>
        </w:tc>
      </w:tr>
      <w:tr w:rsidR="007E2DBB" w:rsidTr="00635FD6">
        <w:trPr>
          <w:trHeight w:val="273"/>
          <w:jc w:val="center"/>
        </w:trPr>
        <w:tc>
          <w:tcPr>
            <w:tcW w:w="1037"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5</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sidRPr="00882F71">
              <w:rPr>
                <w:rFonts w:ascii="仿宋" w:eastAsia="仿宋" w:hAnsi="仿宋" w:hint="eastAsia"/>
                <w:sz w:val="24"/>
              </w:rPr>
              <w:t>经验或业绩要求</w:t>
            </w:r>
            <w:r>
              <w:rPr>
                <w:rFonts w:ascii="仿宋" w:eastAsia="仿宋" w:hAnsi="仿宋" w:hint="eastAsia"/>
                <w:b/>
                <w:sz w:val="24"/>
              </w:rPr>
              <w:t>（具体详见招标需求）</w:t>
            </w:r>
            <w:r>
              <w:rPr>
                <w:rFonts w:ascii="仿宋" w:eastAsia="仿宋" w:hAnsi="仿宋" w:cs="宋体" w:hint="eastAsia"/>
                <w:bCs/>
                <w:kern w:val="0"/>
                <w:sz w:val="24"/>
              </w:rPr>
              <w:t>。</w:t>
            </w:r>
          </w:p>
        </w:tc>
      </w:tr>
      <w:tr w:rsidR="007E2DBB" w:rsidTr="00635FD6">
        <w:trPr>
          <w:trHeight w:val="557"/>
          <w:jc w:val="center"/>
        </w:trPr>
        <w:tc>
          <w:tcPr>
            <w:tcW w:w="1037"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24"/>
                <w:szCs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投标文件编制质量</w:t>
            </w:r>
          </w:p>
        </w:tc>
        <w:tc>
          <w:tcPr>
            <w:tcW w:w="718"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jc w:val="center"/>
              <w:rPr>
                <w:rFonts w:ascii="仿宋" w:eastAsia="仿宋" w:hAnsi="仿宋"/>
                <w:sz w:val="24"/>
                <w:szCs w:val="24"/>
              </w:rPr>
            </w:pPr>
            <w:r>
              <w:rPr>
                <w:rFonts w:ascii="仿宋" w:eastAsia="仿宋" w:hAnsi="仿宋" w:hint="eastAsia"/>
                <w:sz w:val="24"/>
              </w:rPr>
              <w:t>2</w:t>
            </w:r>
          </w:p>
        </w:tc>
        <w:tc>
          <w:tcPr>
            <w:tcW w:w="56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spacing w:line="300" w:lineRule="exact"/>
              <w:rPr>
                <w:rFonts w:ascii="仿宋" w:eastAsia="仿宋" w:hAnsi="仿宋"/>
                <w:sz w:val="24"/>
                <w:szCs w:val="24"/>
              </w:rPr>
            </w:pPr>
            <w:r>
              <w:rPr>
                <w:rFonts w:ascii="仿宋" w:eastAsia="仿宋" w:hAnsi="仿宋" w:hint="eastAsia"/>
                <w:sz w:val="24"/>
              </w:rPr>
              <w:t>编制有序、装订整齐、书面整洁、内容详实。</w:t>
            </w:r>
          </w:p>
        </w:tc>
      </w:tr>
    </w:tbl>
    <w:p w:rsidR="007E2DBB" w:rsidRDefault="007E2DBB" w:rsidP="0021609F">
      <w:pPr>
        <w:spacing w:afterLines="100" w:line="340" w:lineRule="exact"/>
        <w:jc w:val="center"/>
        <w:outlineLvl w:val="0"/>
        <w:rPr>
          <w:rFonts w:hAnsi="宋体"/>
          <w:b/>
          <w:color w:val="000000"/>
          <w:sz w:val="36"/>
          <w:szCs w:val="36"/>
        </w:rPr>
      </w:pPr>
    </w:p>
    <w:p w:rsidR="007E2DBB" w:rsidRDefault="007E2DBB" w:rsidP="0021609F">
      <w:pPr>
        <w:spacing w:afterLines="100" w:line="340" w:lineRule="exact"/>
        <w:jc w:val="center"/>
        <w:outlineLvl w:val="0"/>
        <w:rPr>
          <w:rFonts w:hAnsi="宋体"/>
          <w:b/>
          <w:color w:val="000000"/>
          <w:sz w:val="36"/>
          <w:szCs w:val="36"/>
        </w:rPr>
      </w:pPr>
    </w:p>
    <w:p w:rsidR="007E2DBB" w:rsidRDefault="007E2DBB" w:rsidP="0021609F">
      <w:pPr>
        <w:spacing w:afterLines="100" w:line="340" w:lineRule="exact"/>
        <w:jc w:val="center"/>
        <w:outlineLvl w:val="0"/>
        <w:rPr>
          <w:rFonts w:hAnsi="宋体"/>
          <w:b/>
          <w:color w:val="000000"/>
          <w:sz w:val="36"/>
          <w:szCs w:val="36"/>
        </w:rPr>
      </w:pPr>
    </w:p>
    <w:p w:rsidR="007E2DBB" w:rsidRDefault="007E2DBB" w:rsidP="0021609F">
      <w:pPr>
        <w:spacing w:afterLines="100" w:line="340" w:lineRule="exact"/>
        <w:jc w:val="center"/>
        <w:outlineLvl w:val="0"/>
        <w:rPr>
          <w:rFonts w:hAnsi="宋体"/>
          <w:b/>
          <w:color w:val="000000"/>
          <w:sz w:val="36"/>
          <w:szCs w:val="36"/>
        </w:rPr>
      </w:pPr>
    </w:p>
    <w:p w:rsidR="007E2DBB" w:rsidRDefault="007E2DBB" w:rsidP="0021609F">
      <w:pPr>
        <w:spacing w:afterLines="100" w:line="340" w:lineRule="exact"/>
        <w:jc w:val="center"/>
        <w:outlineLvl w:val="0"/>
        <w:rPr>
          <w:rFonts w:hAnsi="宋体"/>
          <w:b/>
          <w:color w:val="000000"/>
          <w:sz w:val="36"/>
          <w:szCs w:val="36"/>
        </w:rPr>
      </w:pPr>
      <w:r>
        <w:rPr>
          <w:rFonts w:hAnsi="宋体" w:hint="eastAsia"/>
          <w:b/>
          <w:color w:val="000000"/>
          <w:sz w:val="36"/>
          <w:szCs w:val="36"/>
        </w:rPr>
        <w:lastRenderedPageBreak/>
        <w:t>第四章招标需求</w:t>
      </w:r>
      <w:bookmarkEnd w:id="7"/>
    </w:p>
    <w:p w:rsidR="007E2DBB" w:rsidRDefault="007E2DBB" w:rsidP="0021609F">
      <w:pPr>
        <w:snapToGrid w:val="0"/>
        <w:spacing w:beforeLines="50" w:afterLines="50"/>
        <w:jc w:val="center"/>
        <w:rPr>
          <w:rFonts w:ascii="宋体" w:eastAsia="仿宋_GB2312" w:hAnsi="宋体"/>
          <w:b/>
          <w:color w:val="000000"/>
          <w:spacing w:val="40"/>
          <w:kern w:val="0"/>
          <w:sz w:val="36"/>
          <w:szCs w:val="36"/>
        </w:rPr>
      </w:pPr>
    </w:p>
    <w:p w:rsidR="007E2DBB" w:rsidRDefault="007E2DBB" w:rsidP="0021609F">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7E2DBB" w:rsidRDefault="007E2DBB" w:rsidP="007E2DBB">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7E2DBB" w:rsidRDefault="007E2DBB" w:rsidP="007E2DBB">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7E2DBB" w:rsidRDefault="007E2DBB" w:rsidP="007E2DBB">
      <w:pPr>
        <w:spacing w:line="360" w:lineRule="auto"/>
        <w:ind w:firstLineChars="200" w:firstLine="562"/>
        <w:rPr>
          <w:rFonts w:ascii="仿宋" w:eastAsia="仿宋_GB2312" w:hAnsi="仿宋"/>
          <w:b/>
          <w:color w:val="000000"/>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7E2DBB" w:rsidRDefault="007E2DBB" w:rsidP="007E2DBB">
      <w:pPr>
        <w:pStyle w:val="afffffff"/>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b/>
          <w:kern w:val="2"/>
          <w:sz w:val="28"/>
          <w:szCs w:val="28"/>
        </w:rPr>
        <w:t>4</w:t>
      </w:r>
      <w:r>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7E2DBB" w:rsidRDefault="007E2DBB" w:rsidP="007E2DBB">
      <w:pPr>
        <w:snapToGrid w:val="0"/>
        <w:spacing w:line="360" w:lineRule="auto"/>
        <w:outlineLvl w:val="1"/>
        <w:rPr>
          <w:rFonts w:ascii="仿宋" w:eastAsia="仿宋" w:hAnsi="仿宋" w:cs="仿宋"/>
          <w:b/>
          <w:bCs/>
          <w:color w:val="000000"/>
          <w:spacing w:val="30"/>
          <w:sz w:val="28"/>
          <w:szCs w:val="28"/>
        </w:rPr>
      </w:pPr>
      <w:bookmarkStart w:id="8" w:name="_Toc496796639"/>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r>
        <w:rPr>
          <w:rFonts w:ascii="仿宋" w:eastAsia="仿宋" w:hAnsi="仿宋" w:cs="仿宋" w:hint="eastAsia"/>
          <w:b/>
          <w:bCs/>
          <w:color w:val="000000"/>
          <w:spacing w:val="30"/>
          <w:sz w:val="28"/>
          <w:szCs w:val="28"/>
        </w:rPr>
        <w:t>标项</w:t>
      </w:r>
      <w:proofErr w:type="gramStart"/>
      <w:r>
        <w:rPr>
          <w:rFonts w:ascii="仿宋" w:eastAsia="仿宋" w:hAnsi="仿宋" w:cs="仿宋" w:hint="eastAsia"/>
          <w:b/>
          <w:bCs/>
          <w:color w:val="000000"/>
          <w:spacing w:val="30"/>
          <w:sz w:val="28"/>
          <w:szCs w:val="28"/>
        </w:rPr>
        <w:t>一</w:t>
      </w:r>
      <w:bookmarkStart w:id="9" w:name="_Toc426996356"/>
      <w:bookmarkStart w:id="10" w:name="_Toc313101777"/>
      <w:bookmarkStart w:id="11" w:name="_Toc133226569"/>
      <w:bookmarkStart w:id="12" w:name="_Toc82873328"/>
      <w:bookmarkStart w:id="13" w:name="_Toc211745569"/>
      <w:bookmarkStart w:id="14" w:name="_Toc82338245"/>
      <w:bookmarkStart w:id="15" w:name="_Toc18507"/>
      <w:proofErr w:type="gramEnd"/>
      <w:r>
        <w:rPr>
          <w:rFonts w:ascii="仿宋" w:eastAsia="仿宋" w:hAnsi="仿宋" w:cs="仿宋" w:hint="eastAsia"/>
          <w:b/>
          <w:bCs/>
          <w:color w:val="000000"/>
          <w:spacing w:val="30"/>
          <w:sz w:val="28"/>
          <w:szCs w:val="28"/>
        </w:rPr>
        <w:t>：浙江省省直单位房改业务基础数据整理建库项目</w:t>
      </w:r>
    </w:p>
    <w:p w:rsidR="007E2DBB" w:rsidRDefault="007E2DBB" w:rsidP="007E2DBB">
      <w:pPr>
        <w:pStyle w:val="15"/>
        <w:ind w:firstLineChars="196" w:firstLine="551"/>
        <w:jc w:val="left"/>
        <w:rPr>
          <w:rFonts w:ascii="仿宋" w:eastAsia="仿宋" w:hAnsi="仿宋" w:cs="宋体"/>
          <w:sz w:val="28"/>
          <w:szCs w:val="28"/>
        </w:rPr>
      </w:pPr>
      <w:r>
        <w:rPr>
          <w:rFonts w:ascii="仿宋" w:eastAsia="仿宋" w:hAnsi="仿宋" w:cs="宋体" w:hint="eastAsia"/>
          <w:sz w:val="28"/>
          <w:szCs w:val="28"/>
        </w:rPr>
        <w:t>一、项目建设背景</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为贯彻落实浙江省人民政府《关于加快住宅建设促进我省住宅流通和消费的通知》中关于“开展房改房进入市场试点”的规定，加强对房改进入市场试点的管理，根据《国务院关于深化城镇住房制度改革的决定》和有关法律、法规的规定，浙江省住房改革委员会制定并下发了关于印发《浙江省房改房进入市场试点暂行办法》的通知（浙房改[1997]18号），并于1997年11月21日执行。</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根据2010年4月国务院下发的《关于坚决遏制部分城市房价过快上</w:t>
      </w:r>
      <w:r>
        <w:rPr>
          <w:rFonts w:ascii="仿宋" w:eastAsia="仿宋" w:hAnsi="仿宋" w:cs="宋体" w:hint="eastAsia"/>
          <w:sz w:val="28"/>
          <w:szCs w:val="28"/>
        </w:rPr>
        <w:lastRenderedPageBreak/>
        <w:t>涨的通知》（国发[2010]10号）中明确提出加快保障性住房建设，2010年10月11日杭州市政府研究出台了《关于进一步加强我市房地产市场调控 加快保障性住房建设的实施意见》（杭政函［2010］232号），对杭州市保障性住房建设和管理提出了进一步要求。</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2018年6月4日，浙江省政府召开深化“最多跑一次”改革推进政府数字化转型第一次专题会议。会议明确要求贯彻落</w:t>
      </w:r>
      <w:proofErr w:type="gramStart"/>
      <w:r>
        <w:rPr>
          <w:rFonts w:ascii="仿宋" w:eastAsia="仿宋" w:hAnsi="仿宋" w:cs="宋体" w:hint="eastAsia"/>
          <w:sz w:val="28"/>
          <w:szCs w:val="28"/>
        </w:rPr>
        <w:t>实习近</w:t>
      </w:r>
      <w:proofErr w:type="gramEnd"/>
      <w:r>
        <w:rPr>
          <w:rFonts w:ascii="仿宋" w:eastAsia="仿宋" w:hAnsi="仿宋" w:cs="宋体" w:hint="eastAsia"/>
          <w:sz w:val="28"/>
          <w:szCs w:val="28"/>
        </w:rPr>
        <w:t>平总书记关于数字中国、网络强国的战略思想以及省政府“推进政府数字化转型”的重大决策部署，把数字政府作为数据强省和数字浙江的重大标志性、引领性工程来抓，跑出“最多跑一次”改革的加速度，擦亮“最多跑一次”改革这张“金名片”。</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浙江省省直单位住房制度改革办公室为助力“最多跑一次”，结合部门业务现状，借此机遇希望通过基础房改业务基础数据整理建库工作，系统性的解决历史业务数据的遗留问题，与</w:t>
      </w:r>
      <w:proofErr w:type="gramStart"/>
      <w:r>
        <w:rPr>
          <w:rFonts w:ascii="仿宋" w:eastAsia="仿宋" w:hAnsi="仿宋" w:cs="宋体" w:hint="eastAsia"/>
          <w:sz w:val="28"/>
          <w:szCs w:val="28"/>
        </w:rPr>
        <w:t>杭州市住保办</w:t>
      </w:r>
      <w:proofErr w:type="gramEnd"/>
      <w:r>
        <w:rPr>
          <w:rFonts w:ascii="仿宋" w:eastAsia="仿宋" w:hAnsi="仿宋" w:cs="宋体" w:hint="eastAsia"/>
          <w:sz w:val="28"/>
          <w:szCs w:val="28"/>
        </w:rPr>
        <w:t>统一数据规范标准，实现数据的无缝对接和共享互联打好基础；因此数据建库工作势在必行。</w:t>
      </w:r>
    </w:p>
    <w:p w:rsidR="007E2DBB" w:rsidRDefault="007E2DBB" w:rsidP="007E2DBB">
      <w:pPr>
        <w:pStyle w:val="22"/>
        <w:snapToGrid w:val="0"/>
        <w:spacing w:before="0"/>
        <w:ind w:firstLine="560"/>
        <w:rPr>
          <w:rFonts w:ascii="仿宋" w:eastAsia="仿宋" w:hAnsi="仿宋" w:cs="宋体"/>
          <w:sz w:val="28"/>
          <w:szCs w:val="28"/>
        </w:rPr>
      </w:pPr>
      <w:r>
        <w:rPr>
          <w:rFonts w:ascii="仿宋" w:eastAsia="仿宋" w:hAnsi="仿宋" w:cs="宋体" w:hint="eastAsia"/>
          <w:sz w:val="28"/>
          <w:szCs w:val="28"/>
        </w:rPr>
        <w:t>本项目总体目标是利用浙江省省直单位住房基金管理中心的现有系统数据和现有资料完成房改业务数据整理建库工作，建立图、属、档一体化的房改业务和电子档案数据库，最终成果可直接应用于省直房改业务系统，并确保在实施过程中对已有系统不产生影响。</w:t>
      </w:r>
    </w:p>
    <w:p w:rsidR="007E2DBB" w:rsidRDefault="007E2DBB" w:rsidP="007E2DBB">
      <w:pPr>
        <w:pStyle w:val="15"/>
        <w:ind w:firstLineChars="196" w:firstLine="551"/>
        <w:jc w:val="left"/>
        <w:rPr>
          <w:rFonts w:ascii="仿宋" w:eastAsia="仿宋" w:hAnsi="仿宋" w:cs="宋体"/>
          <w:sz w:val="28"/>
          <w:szCs w:val="28"/>
        </w:rPr>
      </w:pPr>
      <w:r>
        <w:rPr>
          <w:rFonts w:ascii="仿宋" w:eastAsia="仿宋" w:hAnsi="仿宋" w:cs="宋体" w:hint="eastAsia"/>
          <w:sz w:val="28"/>
          <w:szCs w:val="28"/>
        </w:rPr>
        <w:t>二、采购需求</w:t>
      </w:r>
      <w:bookmarkEnd w:id="9"/>
    </w:p>
    <w:p w:rsidR="007E2DBB" w:rsidRDefault="007E2DBB" w:rsidP="007E2DBB">
      <w:pPr>
        <w:pStyle w:val="21"/>
        <w:ind w:firstLineChars="196" w:firstLine="551"/>
        <w:rPr>
          <w:rFonts w:ascii="仿宋" w:eastAsia="仿宋" w:hAnsi="仿宋" w:cs="宋体"/>
          <w:sz w:val="28"/>
          <w:szCs w:val="28"/>
        </w:rPr>
      </w:pPr>
      <w:r>
        <w:rPr>
          <w:rFonts w:ascii="仿宋" w:eastAsia="仿宋" w:hAnsi="仿宋" w:cs="宋体" w:hint="eastAsia"/>
          <w:sz w:val="28"/>
          <w:szCs w:val="28"/>
        </w:rPr>
        <w:t>1、项目建设内容</w:t>
      </w:r>
    </w:p>
    <w:bookmarkEnd w:id="10"/>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本项目的建设范围为建立浙江省省直住房保障中心（公积金中心）的房改业务基础数据库，同时对约20余万的房改审批数据、约6万多条公积金补贴数据、约14万条一次性补贴数据、约11万房源数据、约9.8万条</w:t>
      </w:r>
      <w:r>
        <w:rPr>
          <w:rFonts w:ascii="仿宋" w:eastAsia="仿宋" w:hAnsi="仿宋" w:cs="宋体" w:hint="eastAsia"/>
          <w:sz w:val="28"/>
          <w:szCs w:val="28"/>
          <w:lang w:val="zh-TW"/>
        </w:rPr>
        <w:t>房改房屋与测绘房屋关联关系</w:t>
      </w:r>
      <w:r>
        <w:rPr>
          <w:rFonts w:ascii="仿宋" w:eastAsia="仿宋" w:hAnsi="仿宋" w:cs="宋体" w:hint="eastAsia"/>
          <w:sz w:val="28"/>
          <w:szCs w:val="28"/>
        </w:rPr>
        <w:t xml:space="preserve">和约9.8万条房改审批业务数据与产权登记数据的关联关系进行整理。 </w:t>
      </w:r>
    </w:p>
    <w:p w:rsidR="007E2DBB" w:rsidRDefault="007E2DBB" w:rsidP="007E2DBB">
      <w:pPr>
        <w:pStyle w:val="21"/>
        <w:rPr>
          <w:rFonts w:ascii="仿宋" w:eastAsia="仿宋" w:hAnsi="仿宋" w:cs="宋体"/>
          <w:sz w:val="28"/>
          <w:szCs w:val="28"/>
        </w:rPr>
      </w:pPr>
      <w:r>
        <w:rPr>
          <w:rFonts w:ascii="仿宋" w:eastAsia="仿宋" w:hAnsi="仿宋" w:cs="宋体" w:hint="eastAsia"/>
          <w:sz w:val="28"/>
          <w:szCs w:val="28"/>
        </w:rPr>
        <w:lastRenderedPageBreak/>
        <w:t>2、项目总体需求</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（1）建立房改业务基础数据库</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结合浙江省住建厅发布的《浙江省房地产监管分析平台数据标准-住房保障部分》、杭州市住房保障服务中心《住房保障数据规范》和浙江省省直住房保障中心（公积金中心）已有业务系统，制定适合浙江省省直住房保障中心（公积金中心）未来系统建设、数据上报、数据共享建设要求的数据标准</w:t>
      </w:r>
      <w:bookmarkStart w:id="16" w:name="_GoBack"/>
      <w:bookmarkEnd w:id="16"/>
      <w:r>
        <w:rPr>
          <w:rFonts w:ascii="仿宋" w:eastAsia="仿宋" w:hAnsi="仿宋" w:cs="宋体" w:hint="eastAsia"/>
          <w:sz w:val="28"/>
          <w:szCs w:val="28"/>
        </w:rPr>
        <w:t>，并建立房改业务基础数据库。</w:t>
      </w:r>
    </w:p>
    <w:p w:rsidR="007E2DBB" w:rsidRDefault="007E2DBB" w:rsidP="007E2DBB">
      <w:pPr>
        <w:pStyle w:val="afff2"/>
        <w:spacing w:line="360" w:lineRule="auto"/>
        <w:ind w:firstLine="570"/>
        <w:rPr>
          <w:rFonts w:ascii="仿宋" w:eastAsia="仿宋" w:hAnsi="仿宋" w:cs="宋体"/>
          <w:bCs/>
          <w:szCs w:val="28"/>
        </w:rPr>
      </w:pPr>
      <w:r>
        <w:rPr>
          <w:rFonts w:ascii="仿宋" w:eastAsia="仿宋" w:hAnsi="仿宋" w:cs="宋体" w:hint="eastAsia"/>
          <w:bCs/>
          <w:szCs w:val="28"/>
        </w:rPr>
        <w:t>提供具有房地产软件行业相关数据标准（规范）制定能力的相关证明。</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（2）数据整理需求</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房改审批业务数据整理：根据房改档案记录的属性信息完成业务数据的整理，涉及审批编号、审批类型、房屋编号、住房性质、房改房成套标志、原房审批号、单位名称、个人姓名、身份证号、职称、工龄、配偶姓名、配偶身份证号等共涉及24个字段。</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公积金补贴业务数据整理：根据补贴发放档案记录的属性信息完成电子业务数据的整理，并对错误的数据信息进行修正，整理信息主要有审批号、审批类型、个人姓名、身份证号、配偶姓名、配偶身份证号、月补贴金额和原审批号。</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一次性补贴业务数据整理：根据补贴档案记录的属性信息完成业务数据的核查，并对错误的数据信息进行修正，共涉及24个字段。</w:t>
      </w:r>
    </w:p>
    <w:p w:rsidR="007E2DBB" w:rsidRDefault="007E2DBB" w:rsidP="007E2DBB">
      <w:pPr>
        <w:spacing w:line="360" w:lineRule="auto"/>
        <w:ind w:firstLineChars="200" w:firstLine="560"/>
        <w:rPr>
          <w:rFonts w:ascii="仿宋" w:eastAsia="仿宋" w:hAnsi="仿宋" w:cs="宋体"/>
          <w:sz w:val="28"/>
          <w:szCs w:val="28"/>
          <w:lang w:val="zh-TW"/>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房屋数据整理：根据房改档案记录的属性信息完成业务数据的整理，涉及房屋编号、楼盘编号、房屋类型、小区、幢号、单元、室、建筑面积和状态等10个字段。要求对房屋建立房屋楼盘表。</w:t>
      </w:r>
    </w:p>
    <w:p w:rsidR="007E2DBB" w:rsidRDefault="007E2DBB" w:rsidP="007E2DBB">
      <w:pPr>
        <w:spacing w:line="360" w:lineRule="auto"/>
        <w:ind w:firstLineChars="200" w:firstLine="560"/>
        <w:rPr>
          <w:rFonts w:ascii="仿宋" w:eastAsia="仿宋" w:hAnsi="仿宋" w:cs="宋体"/>
          <w:sz w:val="28"/>
          <w:szCs w:val="28"/>
          <w:lang w:val="zh-TW"/>
        </w:rPr>
      </w:pPr>
      <w:r>
        <w:rPr>
          <w:rFonts w:ascii="仿宋" w:eastAsia="仿宋" w:hAnsi="仿宋" w:cs="宋体" w:hint="eastAsia"/>
          <w:sz w:val="28"/>
          <w:szCs w:val="28"/>
          <w:lang w:val="zh-TW"/>
        </w:rPr>
        <w:sym w:font="Wingdings 2" w:char="00A1"/>
      </w:r>
      <w:r>
        <w:rPr>
          <w:rFonts w:ascii="仿宋" w:eastAsia="仿宋" w:hAnsi="仿宋" w:cs="宋体" w:hint="eastAsia"/>
          <w:sz w:val="28"/>
          <w:szCs w:val="28"/>
          <w:lang w:val="zh-TW"/>
        </w:rPr>
        <w:t>房改房屋与测绘房屋关联关系：根据房屋坐落、房改权利人等关键字段完成房改房屋与测绘房屋数据关联关系的</w:t>
      </w:r>
      <w:r>
        <w:rPr>
          <w:rFonts w:ascii="仿宋" w:eastAsia="仿宋" w:hAnsi="仿宋" w:cs="宋体" w:hint="eastAsia"/>
          <w:sz w:val="28"/>
          <w:szCs w:val="28"/>
        </w:rPr>
        <w:t>整理</w:t>
      </w:r>
      <w:r>
        <w:rPr>
          <w:rFonts w:ascii="仿宋" w:eastAsia="仿宋" w:hAnsi="仿宋" w:cs="宋体" w:hint="eastAsia"/>
          <w:sz w:val="28"/>
          <w:szCs w:val="28"/>
          <w:lang w:val="zh-TW"/>
        </w:rPr>
        <w:t>工作。</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业务数据与档案的关联关系核查：根据档案里面记载的信息核查关</w:t>
      </w:r>
      <w:r>
        <w:rPr>
          <w:rFonts w:ascii="仿宋" w:eastAsia="仿宋" w:hAnsi="仿宋" w:cs="宋体" w:hint="eastAsia"/>
          <w:sz w:val="28"/>
          <w:szCs w:val="28"/>
        </w:rPr>
        <w:lastRenderedPageBreak/>
        <w:t>联的业务数据正确与否，发现错误的关联关系数据，提交给甲方确认。</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房改审批业务数据与产权登记数据的关联关系整理：需要通过房改审批资料及产权登记资料建立房改审批业务数据与产权登记业务数据的关联关系。</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房改业务数据上下手关系及状态整理：需要根据档案完成新购、补购和重购等业务上下手关系的整理工作。</w:t>
      </w:r>
    </w:p>
    <w:p w:rsidR="007E2DBB" w:rsidRDefault="007E2DBB" w:rsidP="007E2DBB">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建库：建立房改业务、公积金补贴业务、一次性补贴</w:t>
      </w:r>
      <w:proofErr w:type="gramStart"/>
      <w:r>
        <w:rPr>
          <w:rFonts w:ascii="仿宋" w:eastAsia="仿宋" w:hAnsi="仿宋" w:cs="宋体" w:hint="eastAsia"/>
          <w:sz w:val="28"/>
          <w:szCs w:val="28"/>
        </w:rPr>
        <w:t>业务库表规范</w:t>
      </w:r>
      <w:proofErr w:type="gramEnd"/>
      <w:r>
        <w:rPr>
          <w:rFonts w:ascii="仿宋" w:eastAsia="仿宋" w:hAnsi="仿宋" w:cs="宋体" w:hint="eastAsia"/>
          <w:sz w:val="28"/>
          <w:szCs w:val="28"/>
        </w:rPr>
        <w:t>，建立一套完整的表结构。</w:t>
      </w:r>
    </w:p>
    <w:p w:rsidR="007E2DBB" w:rsidRDefault="007E2DBB" w:rsidP="007E2DBB">
      <w:pPr>
        <w:pStyle w:val="afff2"/>
        <w:spacing w:line="360" w:lineRule="auto"/>
        <w:ind w:firstLine="560"/>
        <w:rPr>
          <w:rFonts w:ascii="仿宋" w:eastAsia="仿宋" w:hAnsi="仿宋" w:cs="宋体"/>
          <w:b/>
          <w:szCs w:val="28"/>
        </w:rPr>
      </w:pPr>
      <w:r>
        <w:rPr>
          <w:rFonts w:ascii="仿宋" w:eastAsia="仿宋" w:hAnsi="仿宋" w:cs="宋体" w:hint="eastAsia"/>
          <w:b/>
          <w:szCs w:val="28"/>
        </w:rPr>
        <w:t>提供相关数据整理工作经验证明（包含住房保障数据整理、房产数据整理的合同）</w:t>
      </w:r>
    </w:p>
    <w:p w:rsidR="007E2DBB" w:rsidRDefault="007E2DBB" w:rsidP="007E2DBB">
      <w:pPr>
        <w:rPr>
          <w:rFonts w:ascii="仿宋" w:eastAsia="仿宋" w:hAnsi="仿宋" w:cs="宋体"/>
          <w:sz w:val="28"/>
          <w:szCs w:val="28"/>
        </w:rPr>
      </w:pPr>
      <w:r>
        <w:rPr>
          <w:rFonts w:ascii="仿宋" w:eastAsia="仿宋" w:hAnsi="仿宋" w:cs="宋体" w:hint="eastAsia"/>
          <w:sz w:val="28"/>
          <w:szCs w:val="28"/>
        </w:rPr>
        <w:t>附表：项目建设内容明细</w:t>
      </w:r>
    </w:p>
    <w:tbl>
      <w:tblPr>
        <w:tblW w:w="0" w:type="auto"/>
        <w:tblLayout w:type="fixed"/>
        <w:tblCellMar>
          <w:left w:w="0" w:type="dxa"/>
          <w:right w:w="0" w:type="dxa"/>
        </w:tblCellMar>
        <w:tblLook w:val="04A0"/>
      </w:tblPr>
      <w:tblGrid>
        <w:gridCol w:w="658"/>
        <w:gridCol w:w="924"/>
        <w:gridCol w:w="1520"/>
        <w:gridCol w:w="1663"/>
        <w:gridCol w:w="706"/>
        <w:gridCol w:w="1231"/>
        <w:gridCol w:w="2478"/>
      </w:tblGrid>
      <w:tr w:rsidR="007E2DBB" w:rsidTr="00635FD6">
        <w:trPr>
          <w:trHeight w:val="600"/>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b/>
                <w:sz w:val="28"/>
                <w:szCs w:val="28"/>
              </w:rPr>
            </w:pPr>
            <w:r>
              <w:rPr>
                <w:rFonts w:ascii="仿宋" w:eastAsia="仿宋" w:hAnsi="仿宋" w:cs="宋体" w:hint="eastAsia"/>
                <w:b/>
                <w:kern w:val="0"/>
                <w:sz w:val="28"/>
                <w:szCs w:val="28"/>
              </w:rPr>
              <w:t>序号</w:t>
            </w:r>
          </w:p>
        </w:tc>
        <w:tc>
          <w:tcPr>
            <w:tcW w:w="9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b/>
                <w:sz w:val="28"/>
                <w:szCs w:val="28"/>
              </w:rPr>
            </w:pPr>
            <w:r>
              <w:rPr>
                <w:rFonts w:ascii="仿宋" w:eastAsia="仿宋" w:hAnsi="仿宋" w:cs="宋体" w:hint="eastAsia"/>
                <w:b/>
                <w:kern w:val="0"/>
                <w:sz w:val="28"/>
                <w:szCs w:val="28"/>
              </w:rPr>
              <w:t>项目</w:t>
            </w: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b/>
                <w:sz w:val="28"/>
                <w:szCs w:val="28"/>
              </w:rPr>
            </w:pPr>
            <w:r>
              <w:rPr>
                <w:rFonts w:ascii="仿宋" w:eastAsia="仿宋" w:hAnsi="仿宋" w:cs="宋体" w:hint="eastAsia"/>
                <w:b/>
                <w:kern w:val="0"/>
                <w:sz w:val="28"/>
                <w:szCs w:val="28"/>
              </w:rPr>
              <w:t>服务内容要求</w:t>
            </w:r>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b/>
                <w:sz w:val="28"/>
                <w:szCs w:val="28"/>
              </w:rPr>
            </w:pPr>
            <w:r>
              <w:rPr>
                <w:rFonts w:ascii="仿宋" w:eastAsia="仿宋" w:hAnsi="仿宋" w:cs="宋体" w:hint="eastAsia"/>
                <w:b/>
                <w:kern w:val="0"/>
                <w:sz w:val="28"/>
                <w:szCs w:val="28"/>
              </w:rPr>
              <w:t>字段名称</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b/>
                <w:sz w:val="28"/>
                <w:szCs w:val="28"/>
              </w:rPr>
            </w:pPr>
            <w:r>
              <w:rPr>
                <w:rFonts w:ascii="仿宋" w:eastAsia="仿宋" w:hAnsi="仿宋" w:cs="宋体" w:hint="eastAsia"/>
                <w:b/>
                <w:kern w:val="0"/>
                <w:sz w:val="28"/>
                <w:szCs w:val="28"/>
              </w:rPr>
              <w:t>单位</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b/>
                <w:sz w:val="28"/>
                <w:szCs w:val="28"/>
              </w:rPr>
            </w:pPr>
            <w:r>
              <w:rPr>
                <w:rFonts w:ascii="仿宋" w:eastAsia="仿宋" w:hAnsi="仿宋" w:cs="宋体" w:hint="eastAsia"/>
                <w:b/>
                <w:kern w:val="0"/>
                <w:sz w:val="28"/>
                <w:szCs w:val="28"/>
              </w:rPr>
              <w:t>数量</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b/>
                <w:sz w:val="28"/>
                <w:szCs w:val="28"/>
              </w:rPr>
            </w:pPr>
            <w:r>
              <w:rPr>
                <w:rFonts w:ascii="仿宋" w:eastAsia="仿宋" w:hAnsi="仿宋" w:cs="宋体" w:hint="eastAsia"/>
                <w:b/>
                <w:kern w:val="0"/>
                <w:sz w:val="28"/>
                <w:szCs w:val="28"/>
              </w:rPr>
              <w:t>备注</w:t>
            </w:r>
          </w:p>
        </w:tc>
      </w:tr>
      <w:tr w:rsidR="007E2DBB" w:rsidTr="00635FD6">
        <w:trPr>
          <w:trHeight w:val="90"/>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1</w:t>
            </w:r>
          </w:p>
        </w:tc>
        <w:tc>
          <w:tcPr>
            <w:tcW w:w="9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业务数据整理</w:t>
            </w: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房改审批数据整理</w:t>
            </w:r>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left"/>
              <w:textAlignment w:val="center"/>
              <w:rPr>
                <w:rFonts w:ascii="仿宋" w:eastAsia="仿宋" w:hAnsi="仿宋" w:cs="宋体"/>
                <w:sz w:val="28"/>
                <w:szCs w:val="28"/>
              </w:rPr>
            </w:pPr>
            <w:r>
              <w:rPr>
                <w:rFonts w:ascii="仿宋" w:eastAsia="仿宋" w:hAnsi="仿宋" w:cs="宋体" w:hint="eastAsia"/>
                <w:kern w:val="0"/>
                <w:sz w:val="28"/>
                <w:szCs w:val="28"/>
              </w:rPr>
              <w:t>共涉及24个字段（参照</w:t>
            </w:r>
            <w:proofErr w:type="gramStart"/>
            <w:r>
              <w:rPr>
                <w:rFonts w:ascii="仿宋" w:eastAsia="仿宋" w:hAnsi="仿宋" w:cs="宋体" w:hint="eastAsia"/>
                <w:kern w:val="0"/>
                <w:sz w:val="28"/>
                <w:szCs w:val="28"/>
              </w:rPr>
              <w:t>杭州市住保办</w:t>
            </w:r>
            <w:proofErr w:type="gramEnd"/>
            <w:r>
              <w:rPr>
                <w:rFonts w:ascii="仿宋" w:eastAsia="仿宋" w:hAnsi="仿宋" w:cs="宋体" w:hint="eastAsia"/>
                <w:kern w:val="0"/>
                <w:sz w:val="28"/>
                <w:szCs w:val="28"/>
              </w:rPr>
              <w:t>的房改字段整理规范标准）</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条</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约20万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p>
        </w:tc>
      </w:tr>
      <w:tr w:rsidR="007E2DBB" w:rsidTr="00635FD6">
        <w:trPr>
          <w:trHeight w:val="1120"/>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2</w:t>
            </w:r>
          </w:p>
        </w:tc>
        <w:tc>
          <w:tcPr>
            <w:tcW w:w="9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jc w:val="center"/>
              <w:rPr>
                <w:rFonts w:ascii="仿宋" w:eastAsia="仿宋" w:hAnsi="仿宋" w:cs="宋体"/>
                <w:sz w:val="28"/>
                <w:szCs w:val="28"/>
              </w:rPr>
            </w:pP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公积金补贴数据整理</w:t>
            </w:r>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left"/>
              <w:textAlignment w:val="center"/>
              <w:rPr>
                <w:rFonts w:ascii="仿宋" w:eastAsia="仿宋" w:hAnsi="仿宋" w:cs="宋体"/>
                <w:sz w:val="28"/>
                <w:szCs w:val="28"/>
              </w:rPr>
            </w:pPr>
            <w:r>
              <w:rPr>
                <w:rFonts w:ascii="仿宋" w:eastAsia="仿宋" w:hAnsi="仿宋" w:cs="宋体" w:hint="eastAsia"/>
                <w:kern w:val="0"/>
                <w:sz w:val="28"/>
                <w:szCs w:val="28"/>
              </w:rPr>
              <w:t>共涉及24个字段（参照</w:t>
            </w:r>
            <w:proofErr w:type="gramStart"/>
            <w:r>
              <w:rPr>
                <w:rFonts w:ascii="仿宋" w:eastAsia="仿宋" w:hAnsi="仿宋" w:cs="宋体" w:hint="eastAsia"/>
                <w:kern w:val="0"/>
                <w:sz w:val="28"/>
                <w:szCs w:val="28"/>
              </w:rPr>
              <w:t>杭州市住保办</w:t>
            </w:r>
            <w:proofErr w:type="gramEnd"/>
            <w:r>
              <w:rPr>
                <w:rFonts w:ascii="仿宋" w:eastAsia="仿宋" w:hAnsi="仿宋" w:cs="宋体" w:hint="eastAsia"/>
                <w:kern w:val="0"/>
                <w:sz w:val="28"/>
                <w:szCs w:val="28"/>
              </w:rPr>
              <w:t>的房改字段整理规范标准）</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条</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约6万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p>
        </w:tc>
      </w:tr>
      <w:tr w:rsidR="007E2DBB" w:rsidTr="00635FD6">
        <w:trPr>
          <w:trHeight w:val="2133"/>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3</w:t>
            </w:r>
          </w:p>
        </w:tc>
        <w:tc>
          <w:tcPr>
            <w:tcW w:w="9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jc w:val="center"/>
              <w:rPr>
                <w:rFonts w:ascii="仿宋" w:eastAsia="仿宋" w:hAnsi="仿宋" w:cs="宋体"/>
                <w:sz w:val="28"/>
                <w:szCs w:val="28"/>
              </w:rPr>
            </w:pP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一次性补贴数据整理</w:t>
            </w:r>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left"/>
              <w:textAlignment w:val="center"/>
              <w:rPr>
                <w:rFonts w:ascii="仿宋" w:eastAsia="仿宋" w:hAnsi="仿宋" w:cs="宋体"/>
                <w:sz w:val="28"/>
                <w:szCs w:val="28"/>
              </w:rPr>
            </w:pPr>
            <w:r>
              <w:rPr>
                <w:rFonts w:ascii="仿宋" w:eastAsia="仿宋" w:hAnsi="仿宋" w:cs="宋体" w:hint="eastAsia"/>
                <w:kern w:val="0"/>
                <w:sz w:val="28"/>
                <w:szCs w:val="28"/>
              </w:rPr>
              <w:t>共涉及24个字段（参照</w:t>
            </w:r>
            <w:proofErr w:type="gramStart"/>
            <w:r>
              <w:rPr>
                <w:rFonts w:ascii="仿宋" w:eastAsia="仿宋" w:hAnsi="仿宋" w:cs="宋体" w:hint="eastAsia"/>
                <w:kern w:val="0"/>
                <w:sz w:val="28"/>
                <w:szCs w:val="28"/>
              </w:rPr>
              <w:t>杭州市住保办</w:t>
            </w:r>
            <w:proofErr w:type="gramEnd"/>
            <w:r>
              <w:rPr>
                <w:rFonts w:ascii="仿宋" w:eastAsia="仿宋" w:hAnsi="仿宋" w:cs="宋体" w:hint="eastAsia"/>
                <w:kern w:val="0"/>
                <w:sz w:val="28"/>
                <w:szCs w:val="28"/>
              </w:rPr>
              <w:t>的房改字段整理规范标准）</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条</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约14万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p>
        </w:tc>
      </w:tr>
      <w:tr w:rsidR="007E2DBB" w:rsidTr="00635FD6">
        <w:trPr>
          <w:trHeight w:val="1100"/>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lastRenderedPageBreak/>
              <w:t>4</w:t>
            </w:r>
          </w:p>
        </w:tc>
        <w:tc>
          <w:tcPr>
            <w:tcW w:w="92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房屋数据整理</w:t>
            </w: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房改业务房屋数据整理</w:t>
            </w:r>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left"/>
              <w:textAlignment w:val="center"/>
              <w:rPr>
                <w:rFonts w:ascii="仿宋" w:eastAsia="仿宋" w:hAnsi="仿宋" w:cs="宋体"/>
                <w:sz w:val="28"/>
                <w:szCs w:val="28"/>
              </w:rPr>
            </w:pPr>
            <w:r>
              <w:rPr>
                <w:rFonts w:ascii="仿宋" w:eastAsia="仿宋" w:hAnsi="仿宋" w:cs="宋体" w:hint="eastAsia"/>
                <w:kern w:val="0"/>
                <w:sz w:val="28"/>
                <w:szCs w:val="28"/>
              </w:rPr>
              <w:t>房屋编号、楼盘编号、房屋类型、小区、幢号、单元、室、建筑面积、状态</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条</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 xml:space="preserve">约11万 </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tabs>
                <w:tab w:val="left" w:pos="527"/>
              </w:tabs>
              <w:jc w:val="left"/>
              <w:textAlignment w:val="center"/>
              <w:rPr>
                <w:rFonts w:ascii="仿宋" w:eastAsia="仿宋" w:hAnsi="仿宋" w:cs="宋体"/>
                <w:sz w:val="28"/>
                <w:szCs w:val="28"/>
              </w:rPr>
            </w:pPr>
            <w:r>
              <w:rPr>
                <w:rFonts w:ascii="仿宋" w:eastAsia="仿宋" w:hAnsi="仿宋" w:cs="宋体" w:hint="eastAsia"/>
                <w:sz w:val="28"/>
                <w:szCs w:val="28"/>
              </w:rPr>
              <w:t>预计整理9个重要字段</w:t>
            </w:r>
          </w:p>
        </w:tc>
      </w:tr>
      <w:tr w:rsidR="007E2DBB" w:rsidTr="00635FD6">
        <w:trPr>
          <w:trHeight w:val="1100"/>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5</w:t>
            </w:r>
          </w:p>
        </w:tc>
        <w:tc>
          <w:tcPr>
            <w:tcW w:w="92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房改房屋与杭州市房屋测绘数据建立关联关系</w:t>
            </w: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房改房屋与测绘房屋数据建立关联关系</w:t>
            </w:r>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left"/>
              <w:textAlignment w:val="center"/>
              <w:rPr>
                <w:rFonts w:ascii="仿宋" w:eastAsia="仿宋" w:hAnsi="仿宋" w:cs="宋体"/>
                <w:kern w:val="0"/>
                <w:sz w:val="28"/>
                <w:szCs w:val="28"/>
              </w:rPr>
            </w:pP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条</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 xml:space="preserve">约9.8万 </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需要建设方与杭州房管局对接获取产权测绘数据</w:t>
            </w:r>
          </w:p>
        </w:tc>
      </w:tr>
      <w:tr w:rsidR="007E2DBB" w:rsidTr="00635FD6">
        <w:trPr>
          <w:trHeight w:val="1100"/>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6</w:t>
            </w:r>
          </w:p>
        </w:tc>
        <w:tc>
          <w:tcPr>
            <w:tcW w:w="92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业务数据与档案关联关系核查</w:t>
            </w: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各类房改业务数据与对应档案关联关系的核查</w:t>
            </w:r>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left"/>
              <w:textAlignment w:val="center"/>
              <w:rPr>
                <w:rFonts w:ascii="仿宋" w:eastAsia="仿宋" w:hAnsi="仿宋" w:cs="宋体"/>
                <w:kern w:val="0"/>
                <w:sz w:val="28"/>
                <w:szCs w:val="28"/>
              </w:rPr>
            </w:pP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条</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约19.6万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对已关联档案的业务数据进行核查，以确保关联档案数据的正确性</w:t>
            </w:r>
          </w:p>
        </w:tc>
      </w:tr>
      <w:tr w:rsidR="007E2DBB" w:rsidTr="00635FD6">
        <w:trPr>
          <w:trHeight w:val="1100"/>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7</w:t>
            </w:r>
          </w:p>
        </w:tc>
        <w:tc>
          <w:tcPr>
            <w:tcW w:w="9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业务数据和产权关联</w:t>
            </w: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房改业务数据和产权关联</w:t>
            </w:r>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jc w:val="center"/>
              <w:rPr>
                <w:rFonts w:ascii="仿宋" w:eastAsia="仿宋" w:hAnsi="仿宋" w:cs="宋体"/>
                <w:sz w:val="28"/>
                <w:szCs w:val="28"/>
              </w:rPr>
            </w:pP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卷</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约9.8万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对房改数据和产权进行关联，能查看及匹配产权数据（需要建设方与杭州房管局对接获取产权数据）</w:t>
            </w:r>
          </w:p>
        </w:tc>
      </w:tr>
      <w:tr w:rsidR="007E2DBB" w:rsidTr="00635FD6">
        <w:trPr>
          <w:trHeight w:val="1260"/>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8</w:t>
            </w:r>
          </w:p>
        </w:tc>
        <w:tc>
          <w:tcPr>
            <w:tcW w:w="9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业务数据上下手关系及状态整理</w:t>
            </w: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房改业务数据上下手关系及状态整理</w:t>
            </w:r>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jc w:val="center"/>
              <w:rPr>
                <w:rFonts w:ascii="仿宋" w:eastAsia="仿宋" w:hAnsi="仿宋" w:cs="宋体"/>
                <w:sz w:val="28"/>
                <w:szCs w:val="28"/>
              </w:rPr>
            </w:pP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条</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约9.8万</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sz w:val="28"/>
                <w:szCs w:val="28"/>
              </w:rPr>
            </w:pPr>
            <w:r>
              <w:rPr>
                <w:rFonts w:ascii="仿宋" w:eastAsia="仿宋" w:hAnsi="仿宋" w:cs="宋体" w:hint="eastAsia"/>
                <w:kern w:val="0"/>
                <w:sz w:val="28"/>
                <w:szCs w:val="28"/>
              </w:rPr>
              <w:t>对业务数据进行上下手关系整理及状态整理，确保数据有效性</w:t>
            </w:r>
          </w:p>
        </w:tc>
      </w:tr>
      <w:tr w:rsidR="007E2DBB" w:rsidTr="00635FD6">
        <w:trPr>
          <w:trHeight w:val="1260"/>
        </w:trPr>
        <w:tc>
          <w:tcPr>
            <w:tcW w:w="6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9</w:t>
            </w:r>
          </w:p>
        </w:tc>
        <w:tc>
          <w:tcPr>
            <w:tcW w:w="9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建库</w:t>
            </w:r>
          </w:p>
        </w:tc>
        <w:tc>
          <w:tcPr>
            <w:tcW w:w="1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建立房改业务、公积金补贴业务、一次性补贴业务</w:t>
            </w:r>
            <w:proofErr w:type="gramStart"/>
            <w:r>
              <w:rPr>
                <w:rFonts w:ascii="仿宋" w:eastAsia="仿宋" w:hAnsi="仿宋" w:cs="宋体" w:hint="eastAsia"/>
                <w:kern w:val="0"/>
                <w:sz w:val="28"/>
                <w:szCs w:val="28"/>
              </w:rPr>
              <w:t>库表规范</w:t>
            </w:r>
            <w:proofErr w:type="gramEnd"/>
          </w:p>
        </w:tc>
        <w:tc>
          <w:tcPr>
            <w:tcW w:w="16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jc w:val="center"/>
              <w:rPr>
                <w:rFonts w:ascii="仿宋" w:eastAsia="仿宋" w:hAnsi="仿宋" w:cs="宋体"/>
                <w:sz w:val="28"/>
                <w:szCs w:val="28"/>
              </w:rPr>
            </w:pP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项</w:t>
            </w:r>
          </w:p>
        </w:tc>
        <w:tc>
          <w:tcPr>
            <w:tcW w:w="12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1</w:t>
            </w:r>
          </w:p>
        </w:tc>
        <w:tc>
          <w:tcPr>
            <w:tcW w:w="24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E2DBB" w:rsidRDefault="007E2DBB" w:rsidP="00635FD6">
            <w:pPr>
              <w:widowControl/>
              <w:jc w:val="center"/>
              <w:textAlignment w:val="center"/>
              <w:rPr>
                <w:rFonts w:ascii="仿宋" w:eastAsia="仿宋" w:hAnsi="仿宋" w:cs="宋体"/>
                <w:kern w:val="0"/>
                <w:sz w:val="28"/>
                <w:szCs w:val="28"/>
              </w:rPr>
            </w:pPr>
            <w:r>
              <w:rPr>
                <w:rFonts w:ascii="仿宋" w:eastAsia="仿宋" w:hAnsi="仿宋" w:cs="宋体" w:hint="eastAsia"/>
                <w:kern w:val="0"/>
                <w:sz w:val="28"/>
                <w:szCs w:val="28"/>
              </w:rPr>
              <w:t>建立完整的表结构</w:t>
            </w:r>
          </w:p>
        </w:tc>
      </w:tr>
    </w:tbl>
    <w:p w:rsidR="007E2DBB" w:rsidRDefault="007E2DBB" w:rsidP="007E2DBB">
      <w:pPr>
        <w:rPr>
          <w:rFonts w:ascii="仿宋" w:eastAsia="仿宋" w:hAnsi="仿宋" w:cs="宋体"/>
          <w:sz w:val="28"/>
          <w:szCs w:val="28"/>
        </w:rPr>
      </w:pPr>
    </w:p>
    <w:p w:rsidR="007E2DBB" w:rsidRDefault="007E2DBB" w:rsidP="007E2DBB">
      <w:pPr>
        <w:pStyle w:val="21"/>
        <w:ind w:firstLineChars="196" w:firstLine="551"/>
        <w:rPr>
          <w:rFonts w:ascii="宋体" w:eastAsia="宋体" w:hAnsi="宋体" w:cs="宋体"/>
          <w:sz w:val="28"/>
        </w:rPr>
      </w:pPr>
      <w:r>
        <w:rPr>
          <w:rFonts w:ascii="宋体" w:eastAsia="宋体" w:hAnsi="宋体" w:cs="宋体" w:hint="eastAsia"/>
          <w:sz w:val="28"/>
        </w:rPr>
        <w:lastRenderedPageBreak/>
        <w:t>3、系统演示要求</w:t>
      </w:r>
    </w:p>
    <w:p w:rsidR="007E2DBB" w:rsidRDefault="007E2DBB" w:rsidP="007E2DBB">
      <w:pPr>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本次采用原型演示，PPT演示不得分，演示时间不超过</w:t>
      </w:r>
      <w:r>
        <w:rPr>
          <w:rFonts w:ascii="仿宋" w:eastAsia="仿宋" w:hAnsi="仿宋"/>
          <w:color w:val="000000"/>
          <w:sz w:val="28"/>
          <w:szCs w:val="28"/>
        </w:rPr>
        <w:t>10分钟，</w:t>
      </w:r>
      <w:r>
        <w:rPr>
          <w:rFonts w:ascii="仿宋" w:eastAsia="仿宋" w:hAnsi="仿宋" w:hint="eastAsia"/>
          <w:color w:val="000000"/>
          <w:sz w:val="28"/>
          <w:szCs w:val="28"/>
        </w:rPr>
        <w:t>演示内容用DVD光盘保存，一式两份采用邮寄方式(</w:t>
      </w:r>
      <w:r>
        <w:rPr>
          <w:rFonts w:ascii="仿宋" w:eastAsia="仿宋" w:hAnsi="仿宋" w:hint="eastAsia"/>
          <w:b/>
          <w:color w:val="000000"/>
          <w:sz w:val="28"/>
          <w:szCs w:val="28"/>
        </w:rPr>
        <w:t>封装在技术及商务文件中</w:t>
      </w:r>
      <w:r>
        <w:rPr>
          <w:rFonts w:ascii="仿宋" w:eastAsia="仿宋" w:hAnsi="仿宋" w:hint="eastAsia"/>
          <w:color w:val="000000"/>
          <w:sz w:val="28"/>
          <w:szCs w:val="28"/>
        </w:rPr>
        <w:t>)送至规定地点。针对</w:t>
      </w:r>
      <w:r>
        <w:rPr>
          <w:rFonts w:ascii="仿宋" w:eastAsia="仿宋" w:hAnsi="仿宋"/>
          <w:color w:val="000000"/>
          <w:sz w:val="28"/>
          <w:szCs w:val="28"/>
        </w:rPr>
        <w:t>演示的完整性、清晰性、针对性进行打分</w:t>
      </w:r>
      <w:r>
        <w:rPr>
          <w:rFonts w:ascii="宋体" w:hAnsi="宋体" w:cs="宋体" w:hint="eastAsia"/>
          <w:sz w:val="28"/>
          <w:szCs w:val="28"/>
          <w:lang w:val="zh-TW"/>
        </w:rPr>
        <w:t>。现场演示的完整性、清晰性、针对性进行打分（共</w:t>
      </w:r>
      <w:r>
        <w:rPr>
          <w:rFonts w:ascii="宋体" w:hAnsi="宋体" w:cs="宋体"/>
          <w:sz w:val="28"/>
          <w:szCs w:val="28"/>
        </w:rPr>
        <w:t>8</w:t>
      </w:r>
      <w:r>
        <w:rPr>
          <w:rFonts w:ascii="宋体" w:hAnsi="宋体" w:cs="宋体" w:hint="eastAsia"/>
          <w:sz w:val="28"/>
          <w:szCs w:val="28"/>
          <w:lang w:val="zh-TW"/>
        </w:rPr>
        <w:t>分）：</w:t>
      </w:r>
    </w:p>
    <w:p w:rsidR="007E2DBB" w:rsidRDefault="007E2DBB" w:rsidP="007E2DBB">
      <w:pPr>
        <w:spacing w:line="500" w:lineRule="exact"/>
        <w:ind w:firstLineChars="200" w:firstLine="560"/>
        <w:rPr>
          <w:rFonts w:ascii="宋体" w:hAnsi="宋体" w:cs="宋体"/>
          <w:sz w:val="28"/>
          <w:szCs w:val="28"/>
          <w:lang w:val="zh-CN"/>
        </w:rPr>
      </w:pPr>
      <w:r>
        <w:rPr>
          <w:rFonts w:ascii="宋体" w:hAnsi="宋体" w:cs="宋体" w:hint="eastAsia"/>
          <w:sz w:val="28"/>
          <w:szCs w:val="28"/>
          <w:lang w:val="zh-CN"/>
        </w:rPr>
        <w:t>（1）</w:t>
      </w:r>
      <w:proofErr w:type="gramStart"/>
      <w:r>
        <w:rPr>
          <w:rFonts w:ascii="宋体" w:hAnsi="宋体" w:cs="宋体" w:hint="eastAsia"/>
          <w:sz w:val="28"/>
          <w:szCs w:val="28"/>
          <w:lang w:val="zh-CN"/>
        </w:rPr>
        <w:t>楼盘表</w:t>
      </w:r>
      <w:proofErr w:type="gramEnd"/>
      <w:r>
        <w:rPr>
          <w:rFonts w:ascii="宋体" w:hAnsi="宋体" w:cs="宋体" w:hint="eastAsia"/>
          <w:sz w:val="28"/>
          <w:szCs w:val="28"/>
          <w:lang w:val="zh-CN"/>
        </w:rPr>
        <w:t>展现：通过</w:t>
      </w:r>
      <w:proofErr w:type="gramStart"/>
      <w:r>
        <w:rPr>
          <w:rFonts w:ascii="宋体" w:hAnsi="宋体" w:cs="宋体" w:hint="eastAsia"/>
          <w:sz w:val="28"/>
          <w:szCs w:val="28"/>
          <w:lang w:val="zh-CN"/>
        </w:rPr>
        <w:t>楼盘表</w:t>
      </w:r>
      <w:proofErr w:type="gramEnd"/>
      <w:r>
        <w:rPr>
          <w:rFonts w:ascii="宋体" w:hAnsi="宋体" w:cs="宋体" w:hint="eastAsia"/>
          <w:sz w:val="28"/>
          <w:szCs w:val="28"/>
          <w:lang w:val="zh-CN"/>
        </w:rPr>
        <w:t>直观显示房屋信息，通过不同颜色区分房屋性质。（</w:t>
      </w:r>
      <w:r>
        <w:rPr>
          <w:rFonts w:ascii="宋体" w:hAnsi="宋体" w:cs="宋体"/>
          <w:sz w:val="28"/>
          <w:szCs w:val="28"/>
        </w:rPr>
        <w:t>3</w:t>
      </w:r>
      <w:r>
        <w:rPr>
          <w:rFonts w:ascii="宋体" w:hAnsi="宋体" w:cs="宋体" w:hint="eastAsia"/>
          <w:sz w:val="28"/>
          <w:szCs w:val="28"/>
          <w:lang w:val="zh-CN"/>
        </w:rPr>
        <w:t>分）</w:t>
      </w:r>
    </w:p>
    <w:p w:rsidR="007E2DBB" w:rsidRDefault="007E2DBB" w:rsidP="007E2DBB">
      <w:pPr>
        <w:spacing w:line="500" w:lineRule="exact"/>
        <w:ind w:firstLineChars="200" w:firstLine="560"/>
        <w:rPr>
          <w:rFonts w:ascii="宋体" w:hAnsi="宋体" w:cs="宋体"/>
          <w:sz w:val="28"/>
          <w:szCs w:val="28"/>
          <w:lang w:val="zh-CN"/>
        </w:rPr>
      </w:pPr>
      <w:r>
        <w:rPr>
          <w:rFonts w:ascii="宋体" w:hAnsi="宋体" w:cs="宋体" w:hint="eastAsia"/>
          <w:sz w:val="28"/>
          <w:szCs w:val="28"/>
          <w:lang w:val="zh-CN"/>
        </w:rPr>
        <w:t>（2）专题图展现：通过</w:t>
      </w:r>
      <w:proofErr w:type="gramStart"/>
      <w:r>
        <w:rPr>
          <w:rFonts w:ascii="宋体" w:hAnsi="宋体" w:cs="宋体" w:hint="eastAsia"/>
          <w:sz w:val="28"/>
          <w:szCs w:val="28"/>
          <w:lang w:val="zh-CN"/>
        </w:rPr>
        <w:t>楼盘表</w:t>
      </w:r>
      <w:proofErr w:type="gramEnd"/>
      <w:r>
        <w:rPr>
          <w:rFonts w:ascii="宋体" w:hAnsi="宋体" w:cs="宋体" w:hint="eastAsia"/>
          <w:sz w:val="28"/>
          <w:szCs w:val="28"/>
          <w:lang w:val="zh-CN"/>
        </w:rPr>
        <w:t>的不同专题图显示房屋状态。（</w:t>
      </w:r>
      <w:r>
        <w:rPr>
          <w:rFonts w:ascii="宋体" w:hAnsi="宋体" w:cs="宋体"/>
          <w:sz w:val="28"/>
          <w:szCs w:val="28"/>
        </w:rPr>
        <w:t>2</w:t>
      </w:r>
      <w:r>
        <w:rPr>
          <w:rFonts w:ascii="宋体" w:hAnsi="宋体" w:cs="宋体" w:hint="eastAsia"/>
          <w:sz w:val="28"/>
          <w:szCs w:val="28"/>
          <w:lang w:val="zh-CN"/>
        </w:rPr>
        <w:t>分）</w:t>
      </w:r>
    </w:p>
    <w:p w:rsidR="007E2DBB" w:rsidRDefault="007E2DBB" w:rsidP="007E2DBB">
      <w:pPr>
        <w:spacing w:line="500" w:lineRule="exact"/>
        <w:ind w:firstLineChars="200" w:firstLine="560"/>
        <w:rPr>
          <w:rFonts w:ascii="宋体" w:hAnsi="宋体" w:cs="宋体"/>
          <w:sz w:val="28"/>
          <w:szCs w:val="28"/>
          <w:lang w:val="zh-CN"/>
        </w:rPr>
      </w:pPr>
      <w:r>
        <w:rPr>
          <w:rFonts w:ascii="宋体" w:hAnsi="宋体" w:cs="宋体" w:hint="eastAsia"/>
          <w:sz w:val="28"/>
          <w:szCs w:val="28"/>
          <w:lang w:val="zh-CN"/>
        </w:rPr>
        <w:t>（3）图、属、档一体化展现:直观展示房屋生命周期，实现业务数据、电子档案、分层分户图的一体化管理。（</w:t>
      </w:r>
      <w:r>
        <w:rPr>
          <w:rFonts w:ascii="宋体" w:hAnsi="宋体" w:cs="宋体"/>
          <w:sz w:val="28"/>
          <w:szCs w:val="28"/>
        </w:rPr>
        <w:t>3</w:t>
      </w:r>
      <w:r>
        <w:rPr>
          <w:rFonts w:ascii="宋体" w:hAnsi="宋体" w:cs="宋体" w:hint="eastAsia"/>
          <w:sz w:val="28"/>
          <w:szCs w:val="28"/>
          <w:lang w:val="zh-CN"/>
        </w:rPr>
        <w:t>分）</w:t>
      </w:r>
    </w:p>
    <w:p w:rsidR="007E2DBB" w:rsidRDefault="007E2DBB" w:rsidP="007E2DBB">
      <w:pPr>
        <w:spacing w:line="500" w:lineRule="exact"/>
        <w:ind w:firstLineChars="200" w:firstLine="562"/>
        <w:rPr>
          <w:rFonts w:ascii="仿宋" w:eastAsia="仿宋" w:hAnsi="仿宋" w:cs="宋体"/>
          <w:sz w:val="28"/>
          <w:szCs w:val="28"/>
        </w:rPr>
      </w:pPr>
      <w:r>
        <w:rPr>
          <w:rFonts w:ascii="仿宋" w:eastAsia="仿宋" w:hAnsi="仿宋" w:cs="宋体" w:hint="eastAsia"/>
          <w:b/>
          <w:bCs/>
          <w:sz w:val="28"/>
          <w:szCs w:val="28"/>
        </w:rPr>
        <w:t>4、</w:t>
      </w:r>
      <w:r>
        <w:rPr>
          <w:rFonts w:ascii="仿宋" w:eastAsia="仿宋" w:hAnsi="仿宋" w:cs="宋体" w:hint="eastAsia"/>
          <w:b/>
          <w:sz w:val="28"/>
          <w:szCs w:val="28"/>
        </w:rPr>
        <w:t>项目组人员个人、团队开发能力情况（资历及业绩）</w:t>
      </w:r>
    </w:p>
    <w:p w:rsidR="007E2DBB" w:rsidRDefault="007E2DBB" w:rsidP="007E2DBB">
      <w:pPr>
        <w:spacing w:line="500" w:lineRule="exact"/>
        <w:ind w:firstLineChars="200" w:firstLine="560"/>
        <w:rPr>
          <w:rFonts w:ascii="仿宋" w:eastAsia="仿宋" w:hAnsi="仿宋" w:cs="宋体"/>
          <w:sz w:val="28"/>
          <w:szCs w:val="28"/>
        </w:rPr>
      </w:pPr>
      <w:r>
        <w:rPr>
          <w:rFonts w:ascii="仿宋" w:eastAsia="仿宋" w:hAnsi="仿宋" w:cs="宋体" w:hint="eastAsia"/>
          <w:sz w:val="28"/>
          <w:szCs w:val="28"/>
          <w:lang w:val="zh-TW"/>
        </w:rPr>
        <w:t>（1）</w:t>
      </w:r>
      <w:r>
        <w:rPr>
          <w:rFonts w:ascii="仿宋" w:eastAsia="仿宋" w:hAnsi="仿宋" w:cs="宋体" w:hint="eastAsia"/>
          <w:sz w:val="28"/>
          <w:szCs w:val="28"/>
        </w:rPr>
        <w:t>方案要求：投标人按采购方需要提供完整的数据建库方案。主要包含：</w:t>
      </w:r>
    </w:p>
    <w:p w:rsidR="007E2DBB" w:rsidRDefault="007E2DBB" w:rsidP="007E2DBB">
      <w:pPr>
        <w:adjustRightInd w:val="0"/>
        <w:snapToGrid w:val="0"/>
        <w:spacing w:line="500" w:lineRule="exact"/>
        <w:ind w:firstLine="42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项目需求分析；</w:t>
      </w:r>
    </w:p>
    <w:p w:rsidR="007E2DBB" w:rsidRDefault="007E2DBB" w:rsidP="007E2DBB">
      <w:pPr>
        <w:adjustRightInd w:val="0"/>
        <w:snapToGrid w:val="0"/>
        <w:spacing w:line="500" w:lineRule="exact"/>
        <w:ind w:firstLine="42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数据建库设计方案；</w:t>
      </w:r>
    </w:p>
    <w:p w:rsidR="007E2DBB" w:rsidRDefault="007E2DBB" w:rsidP="007E2DBB">
      <w:pPr>
        <w:adjustRightInd w:val="0"/>
        <w:snapToGrid w:val="0"/>
        <w:spacing w:line="500" w:lineRule="exact"/>
        <w:ind w:firstLine="420"/>
        <w:rPr>
          <w:rFonts w:ascii="仿宋" w:eastAsia="仿宋" w:hAnsi="仿宋" w:cs="宋体"/>
          <w:sz w:val="28"/>
          <w:szCs w:val="28"/>
          <w:lang w:val="zh-TW"/>
        </w:rPr>
      </w:pPr>
      <w:r>
        <w:rPr>
          <w:rFonts w:ascii="仿宋" w:eastAsia="仿宋" w:hAnsi="仿宋" w:cs="宋体" w:hint="eastAsia"/>
          <w:sz w:val="28"/>
          <w:szCs w:val="28"/>
          <w:lang w:val="zh-TW"/>
        </w:rPr>
        <w:sym w:font="Wingdings 2" w:char="00A1"/>
      </w:r>
      <w:r>
        <w:rPr>
          <w:rFonts w:ascii="仿宋" w:eastAsia="仿宋" w:hAnsi="仿宋" w:cs="宋体" w:hint="eastAsia"/>
          <w:sz w:val="28"/>
          <w:szCs w:val="28"/>
          <w:lang w:val="zh-TW"/>
        </w:rPr>
        <w:t>数据整理方案；</w:t>
      </w:r>
    </w:p>
    <w:p w:rsidR="007E2DBB" w:rsidRDefault="007E2DBB" w:rsidP="007E2DBB">
      <w:pPr>
        <w:adjustRightInd w:val="0"/>
        <w:snapToGrid w:val="0"/>
        <w:spacing w:line="500" w:lineRule="exact"/>
        <w:ind w:firstLine="42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项目管理及进度控制计划；</w:t>
      </w:r>
    </w:p>
    <w:p w:rsidR="007E2DBB" w:rsidRDefault="007E2DBB" w:rsidP="007E2DBB">
      <w:pPr>
        <w:adjustRightInd w:val="0"/>
        <w:snapToGrid w:val="0"/>
        <w:spacing w:line="500" w:lineRule="exact"/>
        <w:ind w:firstLine="420"/>
        <w:rPr>
          <w:rFonts w:ascii="仿宋" w:eastAsia="仿宋" w:hAnsi="仿宋" w:cs="宋体"/>
          <w:sz w:val="28"/>
          <w:szCs w:val="28"/>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质量控制方案；</w:t>
      </w:r>
    </w:p>
    <w:p w:rsidR="007E2DBB" w:rsidRDefault="007E2DBB" w:rsidP="007E2DBB">
      <w:pPr>
        <w:adjustRightInd w:val="0"/>
        <w:snapToGrid w:val="0"/>
        <w:spacing w:line="500" w:lineRule="exact"/>
        <w:ind w:firstLine="420"/>
        <w:rPr>
          <w:rFonts w:ascii="仿宋" w:eastAsia="仿宋" w:hAnsi="仿宋" w:cs="宋体"/>
          <w:sz w:val="28"/>
          <w:szCs w:val="28"/>
          <w:lang w:eastAsia="zh-TW"/>
        </w:rPr>
      </w:pPr>
      <w:r>
        <w:rPr>
          <w:rFonts w:ascii="仿宋" w:eastAsia="仿宋" w:hAnsi="仿宋" w:cs="宋体" w:hint="eastAsia"/>
          <w:sz w:val="28"/>
          <w:szCs w:val="28"/>
          <w:lang w:val="zh-TW"/>
        </w:rPr>
        <w:sym w:font="Wingdings 2" w:char="00A1"/>
      </w:r>
      <w:r>
        <w:rPr>
          <w:rFonts w:ascii="仿宋" w:eastAsia="仿宋" w:hAnsi="仿宋" w:cs="宋体" w:hint="eastAsia"/>
          <w:sz w:val="28"/>
          <w:szCs w:val="28"/>
        </w:rPr>
        <w:t>项目验收标准；</w:t>
      </w:r>
    </w:p>
    <w:p w:rsidR="007E2DBB" w:rsidRDefault="007E2DBB" w:rsidP="007E2DBB">
      <w:pPr>
        <w:spacing w:line="500" w:lineRule="exact"/>
        <w:ind w:firstLine="420"/>
        <w:rPr>
          <w:rFonts w:ascii="仿宋" w:eastAsia="仿宋" w:hAnsi="仿宋" w:cs="宋体"/>
          <w:sz w:val="28"/>
          <w:szCs w:val="28"/>
        </w:rPr>
      </w:pPr>
      <w:r>
        <w:rPr>
          <w:rFonts w:ascii="仿宋" w:eastAsia="仿宋" w:hAnsi="仿宋" w:cs="宋体" w:hint="eastAsia"/>
          <w:sz w:val="28"/>
          <w:szCs w:val="28"/>
        </w:rPr>
        <w:t xml:space="preserve">（2）项目人员要求：指定项目主要负责人及技术人员，具有参与过类似项目实施经验，并提供其相关资质的证明材料，在项目实施过程中未经采购方同意不得更换。 </w:t>
      </w:r>
    </w:p>
    <w:p w:rsidR="007E2DBB" w:rsidRDefault="007E2DBB" w:rsidP="007E2DBB">
      <w:pPr>
        <w:autoSpaceDE w:val="0"/>
        <w:autoSpaceDN w:val="0"/>
        <w:adjustRightInd w:val="0"/>
        <w:spacing w:line="500" w:lineRule="exact"/>
        <w:ind w:firstLineChars="200" w:firstLine="562"/>
        <w:jc w:val="left"/>
        <w:rPr>
          <w:rFonts w:ascii="仿宋" w:eastAsia="仿宋" w:hAnsi="仿宋" w:cs="宋体"/>
          <w:b/>
          <w:sz w:val="28"/>
          <w:szCs w:val="28"/>
        </w:rPr>
      </w:pPr>
      <w:r>
        <w:rPr>
          <w:rFonts w:ascii="仿宋" w:eastAsia="仿宋" w:hAnsi="仿宋" w:cs="宋体" w:hint="eastAsia"/>
          <w:b/>
          <w:sz w:val="28"/>
          <w:szCs w:val="28"/>
        </w:rPr>
        <w:t>为保证本项目质量，按时保质保量完成，须投入1名项目经理，要求同时持有高级信息系统项目管理师资质证书和PMP证书（3分）；</w:t>
      </w:r>
    </w:p>
    <w:p w:rsidR="007E2DBB" w:rsidRDefault="007E2DBB" w:rsidP="007E2DBB">
      <w:pPr>
        <w:autoSpaceDE w:val="0"/>
        <w:autoSpaceDN w:val="0"/>
        <w:adjustRightInd w:val="0"/>
        <w:spacing w:line="500" w:lineRule="exact"/>
        <w:ind w:firstLineChars="200" w:firstLine="562"/>
        <w:jc w:val="left"/>
        <w:rPr>
          <w:rFonts w:ascii="仿宋" w:eastAsia="仿宋" w:hAnsi="仿宋" w:cs="宋体"/>
          <w:b/>
          <w:sz w:val="28"/>
          <w:szCs w:val="28"/>
        </w:rPr>
      </w:pPr>
      <w:r>
        <w:rPr>
          <w:rFonts w:ascii="仿宋" w:eastAsia="仿宋" w:hAnsi="仿宋" w:cs="宋体" w:hint="eastAsia"/>
          <w:b/>
          <w:sz w:val="28"/>
          <w:szCs w:val="28"/>
        </w:rPr>
        <w:t>项目组人员中具有中级及以上数据库工程师证书（3分）</w:t>
      </w:r>
    </w:p>
    <w:p w:rsidR="007E2DBB" w:rsidRDefault="007E2DBB" w:rsidP="007E2DBB">
      <w:pPr>
        <w:autoSpaceDE w:val="0"/>
        <w:autoSpaceDN w:val="0"/>
        <w:adjustRightInd w:val="0"/>
        <w:spacing w:line="500" w:lineRule="exact"/>
        <w:ind w:firstLineChars="200" w:firstLine="562"/>
        <w:jc w:val="left"/>
        <w:rPr>
          <w:rFonts w:ascii="仿宋" w:eastAsia="仿宋" w:hAnsi="仿宋" w:cs="宋体"/>
          <w:b/>
          <w:sz w:val="28"/>
          <w:szCs w:val="28"/>
        </w:rPr>
      </w:pPr>
      <w:r>
        <w:rPr>
          <w:rFonts w:ascii="仿宋" w:eastAsia="仿宋" w:hAnsi="仿宋" w:cs="宋体" w:hint="eastAsia"/>
          <w:b/>
          <w:sz w:val="28"/>
          <w:szCs w:val="28"/>
        </w:rPr>
        <w:t>项目组人员中具有中级及以上地理信息工程师证书，每个证书得1分，满分2分（2分）</w:t>
      </w:r>
    </w:p>
    <w:p w:rsidR="007E2DBB" w:rsidRDefault="007E2DBB" w:rsidP="007E2DBB">
      <w:pPr>
        <w:autoSpaceDE w:val="0"/>
        <w:autoSpaceDN w:val="0"/>
        <w:adjustRightInd w:val="0"/>
        <w:spacing w:line="500" w:lineRule="exact"/>
        <w:ind w:firstLineChars="200" w:firstLine="562"/>
        <w:jc w:val="left"/>
        <w:rPr>
          <w:rFonts w:ascii="仿宋" w:eastAsia="仿宋" w:hAnsi="仿宋" w:cs="宋体"/>
          <w:sz w:val="28"/>
          <w:szCs w:val="28"/>
        </w:rPr>
      </w:pPr>
      <w:r>
        <w:rPr>
          <w:rFonts w:ascii="仿宋" w:eastAsia="仿宋" w:hAnsi="仿宋" w:cs="宋体" w:hint="eastAsia"/>
          <w:b/>
          <w:sz w:val="28"/>
          <w:szCs w:val="28"/>
        </w:rPr>
        <w:t>项目组人员中具有OCP证书（2分）</w:t>
      </w:r>
    </w:p>
    <w:p w:rsidR="007E2DBB" w:rsidRDefault="007E2DBB" w:rsidP="007E2DBB">
      <w:pPr>
        <w:autoSpaceDE w:val="0"/>
        <w:autoSpaceDN w:val="0"/>
        <w:adjustRightInd w:val="0"/>
        <w:snapToGrid w:val="0"/>
        <w:spacing w:line="500" w:lineRule="exact"/>
        <w:ind w:firstLineChars="200" w:firstLine="562"/>
        <w:rPr>
          <w:rFonts w:ascii="仿宋" w:eastAsia="仿宋" w:hAnsi="仿宋" w:cs="宋体"/>
          <w:b/>
          <w:sz w:val="28"/>
          <w:szCs w:val="28"/>
        </w:rPr>
      </w:pPr>
      <w:r>
        <w:rPr>
          <w:rFonts w:ascii="仿宋" w:eastAsia="仿宋" w:hAnsi="仿宋" w:cs="宋体" w:hint="eastAsia"/>
          <w:b/>
          <w:sz w:val="28"/>
          <w:szCs w:val="28"/>
        </w:rPr>
        <w:lastRenderedPageBreak/>
        <w:t>提供以上人员相关证书及近一年本公司</w:t>
      </w:r>
      <w:proofErr w:type="gramStart"/>
      <w:r>
        <w:rPr>
          <w:rFonts w:ascii="仿宋" w:eastAsia="仿宋" w:hAnsi="仿宋" w:cs="宋体" w:hint="eastAsia"/>
          <w:b/>
          <w:sz w:val="28"/>
          <w:szCs w:val="28"/>
        </w:rPr>
        <w:t>社保证明</w:t>
      </w:r>
      <w:proofErr w:type="gramEnd"/>
      <w:r>
        <w:rPr>
          <w:rFonts w:ascii="仿宋" w:eastAsia="仿宋" w:hAnsi="仿宋" w:cs="宋体" w:hint="eastAsia"/>
          <w:b/>
          <w:sz w:val="28"/>
          <w:szCs w:val="28"/>
        </w:rPr>
        <w:t>复印件。</w:t>
      </w:r>
    </w:p>
    <w:p w:rsidR="007E2DBB" w:rsidRPr="00105983" w:rsidRDefault="007E2DBB" w:rsidP="007E2DBB">
      <w:pPr>
        <w:autoSpaceDE w:val="0"/>
        <w:autoSpaceDN w:val="0"/>
        <w:adjustRightInd w:val="0"/>
        <w:spacing w:line="500" w:lineRule="exact"/>
        <w:ind w:firstLineChars="200" w:firstLine="562"/>
        <w:jc w:val="left"/>
        <w:rPr>
          <w:rFonts w:ascii="仿宋" w:eastAsia="仿宋" w:hAnsi="仿宋" w:cs="宋体"/>
          <w:sz w:val="28"/>
          <w:szCs w:val="28"/>
        </w:rPr>
      </w:pPr>
      <w:r>
        <w:rPr>
          <w:rFonts w:ascii="仿宋" w:eastAsia="仿宋" w:hAnsi="仿宋" w:cs="宋体" w:hint="eastAsia"/>
          <w:b/>
          <w:sz w:val="28"/>
          <w:szCs w:val="28"/>
        </w:rPr>
        <w:t>验收标准：按照招标文件要求验收。</w:t>
      </w:r>
    </w:p>
    <w:p w:rsidR="007E2DBB" w:rsidRDefault="007E2DBB" w:rsidP="007E2DBB">
      <w:pPr>
        <w:autoSpaceDE w:val="0"/>
        <w:autoSpaceDN w:val="0"/>
        <w:adjustRightInd w:val="0"/>
        <w:snapToGrid w:val="0"/>
        <w:spacing w:line="360" w:lineRule="auto"/>
        <w:ind w:firstLineChars="200" w:firstLine="420"/>
        <w:textAlignment w:val="bottom"/>
        <w:rPr>
          <w:rFonts w:ascii="宋体" w:hAnsi="宋体" w:cs="宋体"/>
        </w:rPr>
      </w:pPr>
    </w:p>
    <w:p w:rsidR="007E2DBB" w:rsidRDefault="007E2DBB" w:rsidP="007E2DBB">
      <w:pPr>
        <w:pStyle w:val="affb"/>
        <w:numPr>
          <w:ilvl w:val="0"/>
          <w:numId w:val="47"/>
        </w:numPr>
        <w:snapToGrid w:val="0"/>
        <w:spacing w:line="360" w:lineRule="auto"/>
        <w:ind w:firstLineChars="0"/>
        <w:outlineLvl w:val="1"/>
        <w:rPr>
          <w:rFonts w:ascii="仿宋" w:eastAsia="仿宋" w:hAnsi="仿宋"/>
          <w:b/>
          <w:color w:val="000000"/>
          <w:sz w:val="28"/>
          <w:szCs w:val="28"/>
          <w:shd w:val="clear" w:color="auto" w:fill="FFFFFF"/>
        </w:rPr>
      </w:pPr>
      <w:r>
        <w:rPr>
          <w:rFonts w:ascii="仿宋" w:eastAsia="仿宋" w:hAnsi="仿宋"/>
          <w:b/>
          <w:color w:val="000000"/>
          <w:sz w:val="28"/>
          <w:szCs w:val="28"/>
          <w:shd w:val="clear" w:color="auto" w:fill="FFFFFF"/>
        </w:rPr>
        <w:t>商务要求表</w:t>
      </w:r>
    </w:p>
    <w:p w:rsidR="007E2DBB" w:rsidRDefault="007E2DBB" w:rsidP="007E2DBB">
      <w:pPr>
        <w:pStyle w:val="15"/>
        <w:jc w:val="left"/>
        <w:rPr>
          <w:rFonts w:ascii="仿宋" w:eastAsia="仿宋" w:hAnsi="仿宋" w:cs="宋体"/>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516"/>
      </w:tblGrid>
      <w:tr w:rsidR="007E2DBB" w:rsidTr="00635FD6">
        <w:trPr>
          <w:trHeight w:val="416"/>
        </w:trPr>
        <w:tc>
          <w:tcPr>
            <w:tcW w:w="2239"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▲供货时间（项目工期）及地点</w:t>
            </w:r>
          </w:p>
        </w:tc>
        <w:tc>
          <w:tcPr>
            <w:tcW w:w="65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总工期为16个月。</w:t>
            </w:r>
          </w:p>
          <w:p w:rsidR="007E2DBB" w:rsidRDefault="007E2DBB" w:rsidP="00635FD6">
            <w:pPr>
              <w:adjustRightInd w:val="0"/>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详细实施进度要求如下：</w:t>
            </w:r>
          </w:p>
          <w:p w:rsidR="007E2DBB" w:rsidRDefault="007E2DBB" w:rsidP="00635FD6">
            <w:pPr>
              <w:adjustRightInd w:val="0"/>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第一阶段：合同签订后20个工作日内完成项目需求分析、实施方案、工作流程和实施规范和验收方案，并报采购人审查通过。</w:t>
            </w:r>
          </w:p>
          <w:p w:rsidR="007E2DBB" w:rsidRDefault="007E2DBB" w:rsidP="00635FD6">
            <w:pPr>
              <w:adjustRightInd w:val="0"/>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第二阶段：合同签订后4个月内，完成项目建库标准及库表结构设计，完成40%的数据整理工作量，通过质量检查确认；</w:t>
            </w:r>
          </w:p>
          <w:p w:rsidR="007E2DBB" w:rsidRDefault="007E2DBB" w:rsidP="00635FD6">
            <w:pPr>
              <w:adjustRightInd w:val="0"/>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第三阶段：合同签订后16个月内完成培训、试运行，经竣工验收，进入维护期。</w:t>
            </w:r>
          </w:p>
          <w:p w:rsidR="007E2DBB" w:rsidRDefault="007E2DBB" w:rsidP="00635FD6">
            <w:pPr>
              <w:adjustRightInd w:val="0"/>
              <w:snapToGrid w:val="0"/>
              <w:ind w:firstLineChars="200" w:firstLine="560"/>
              <w:rPr>
                <w:rFonts w:ascii="仿宋" w:eastAsia="仿宋" w:hAnsi="仿宋" w:cs="宋体"/>
                <w:sz w:val="28"/>
                <w:szCs w:val="28"/>
              </w:rPr>
            </w:pPr>
            <w:r>
              <w:rPr>
                <w:rFonts w:ascii="仿宋" w:eastAsia="仿宋" w:hAnsi="仿宋" w:cs="宋体" w:hint="eastAsia"/>
                <w:kern w:val="0"/>
                <w:sz w:val="28"/>
                <w:szCs w:val="28"/>
              </w:rPr>
              <w:t>地点为用户指定地点。</w:t>
            </w:r>
          </w:p>
        </w:tc>
      </w:tr>
      <w:tr w:rsidR="007E2DBB" w:rsidTr="00635FD6">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▲付款条件</w:t>
            </w:r>
          </w:p>
        </w:tc>
        <w:tc>
          <w:tcPr>
            <w:tcW w:w="65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合同签订后向采购人缴纳合同总额的5%作为履约保证金，安装完成通过技术验收后合格满24个月退还履约保证金。</w:t>
            </w:r>
          </w:p>
          <w:p w:rsidR="007E2DBB" w:rsidRPr="00C96FDC" w:rsidRDefault="007E2DBB" w:rsidP="00635FD6">
            <w:pPr>
              <w:adjustRightInd w:val="0"/>
              <w:snapToGrid w:val="0"/>
              <w:ind w:firstLineChars="200" w:firstLine="560"/>
              <w:rPr>
                <w:rFonts w:ascii="仿宋" w:eastAsia="仿宋" w:hAnsi="仿宋" w:cs="宋体"/>
                <w:sz w:val="28"/>
                <w:szCs w:val="28"/>
              </w:rPr>
            </w:pPr>
            <w:r>
              <w:rPr>
                <w:rFonts w:ascii="仿宋" w:eastAsia="仿宋" w:hAnsi="仿宋" w:cs="宋体" w:hint="eastAsia"/>
                <w:kern w:val="0"/>
                <w:sz w:val="28"/>
                <w:szCs w:val="28"/>
              </w:rPr>
              <w:t>完成项目第一阶段支付合同总额的40%，完成项目第二阶段工作支付合同总额的40%；完成项目第三阶段工作支付项目余款。项目数据整理工作量按实际完成量进行结算。</w:t>
            </w:r>
          </w:p>
        </w:tc>
      </w:tr>
      <w:tr w:rsidR="007E2DBB" w:rsidTr="00635FD6">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违约责任及争议解决方式</w:t>
            </w:r>
          </w:p>
        </w:tc>
        <w:tc>
          <w:tcPr>
            <w:tcW w:w="65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rPr>
                <w:rFonts w:ascii="仿宋" w:eastAsia="仿宋" w:hAnsi="仿宋" w:cs="宋体"/>
                <w:sz w:val="28"/>
                <w:szCs w:val="28"/>
              </w:rPr>
            </w:pPr>
            <w:r>
              <w:rPr>
                <w:rFonts w:ascii="仿宋" w:eastAsia="仿宋" w:hAnsi="仿宋" w:cs="宋体" w:hint="eastAsia"/>
                <w:sz w:val="28"/>
                <w:szCs w:val="28"/>
              </w:rPr>
              <w:t>按“第五章  浙江省政府采购合同主要条款指引”相关违约责任及争议解决方式内容。</w:t>
            </w:r>
          </w:p>
        </w:tc>
      </w:tr>
      <w:tr w:rsidR="007E2DBB" w:rsidTr="00635FD6">
        <w:trPr>
          <w:trHeight w:val="90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售</w:t>
            </w:r>
          </w:p>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后</w:t>
            </w:r>
          </w:p>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服务</w:t>
            </w:r>
          </w:p>
        </w:tc>
        <w:tc>
          <w:tcPr>
            <w:tcW w:w="156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项目维护计划</w:t>
            </w:r>
          </w:p>
        </w:tc>
        <w:tc>
          <w:tcPr>
            <w:tcW w:w="65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rPr>
                <w:rFonts w:ascii="仿宋" w:eastAsia="仿宋" w:hAnsi="仿宋" w:cs="宋体"/>
                <w:sz w:val="28"/>
                <w:szCs w:val="28"/>
              </w:rPr>
            </w:pPr>
            <w:r>
              <w:rPr>
                <w:rFonts w:ascii="仿宋" w:eastAsia="仿宋" w:hAnsi="仿宋" w:cs="宋体" w:hint="eastAsia"/>
                <w:sz w:val="28"/>
                <w:szCs w:val="28"/>
              </w:rPr>
              <w:t>1.质保期：二年，包含一年至少1人驻场运维服务，维护人员应具有相关项目维护经验</w:t>
            </w:r>
            <w:r>
              <w:rPr>
                <w:rFonts w:ascii="仿宋" w:eastAsia="仿宋" w:hAnsi="仿宋" w:cs="宋体" w:hint="eastAsia"/>
                <w:b/>
                <w:bCs/>
                <w:sz w:val="28"/>
                <w:szCs w:val="28"/>
              </w:rPr>
              <w:t>（驻场时间按采购人要求，提供相关项目维护经验证明）</w:t>
            </w:r>
            <w:r>
              <w:rPr>
                <w:rFonts w:ascii="仿宋" w:eastAsia="仿宋" w:hAnsi="仿宋" w:cs="宋体" w:hint="eastAsia"/>
                <w:sz w:val="28"/>
                <w:szCs w:val="28"/>
              </w:rPr>
              <w:t>。</w:t>
            </w:r>
          </w:p>
          <w:p w:rsidR="007E2DBB" w:rsidRDefault="007E2DBB" w:rsidP="00635FD6">
            <w:pPr>
              <w:adjustRightInd w:val="0"/>
              <w:snapToGrid w:val="0"/>
              <w:rPr>
                <w:rFonts w:ascii="仿宋" w:eastAsia="仿宋" w:hAnsi="仿宋" w:cs="宋体"/>
                <w:sz w:val="28"/>
                <w:szCs w:val="28"/>
              </w:rPr>
            </w:pPr>
            <w:r>
              <w:rPr>
                <w:rFonts w:ascii="仿宋" w:eastAsia="仿宋" w:hAnsi="仿宋" w:cs="宋体" w:hint="eastAsia"/>
                <w:sz w:val="28"/>
                <w:szCs w:val="28"/>
              </w:rPr>
              <w:t>2.投标人对本项目的服务承诺、售后服务体系；操作性强，措施完善。</w:t>
            </w:r>
          </w:p>
          <w:p w:rsidR="007E2DBB" w:rsidRDefault="007E2DBB" w:rsidP="00635FD6">
            <w:pPr>
              <w:adjustRightInd w:val="0"/>
              <w:snapToGrid w:val="0"/>
              <w:rPr>
                <w:rFonts w:ascii="仿宋" w:eastAsia="仿宋" w:hAnsi="仿宋" w:cs="宋体"/>
                <w:sz w:val="28"/>
                <w:szCs w:val="28"/>
              </w:rPr>
            </w:pPr>
            <w:r>
              <w:rPr>
                <w:rFonts w:ascii="仿宋" w:eastAsia="仿宋" w:hAnsi="仿宋" w:cs="宋体" w:hint="eastAsia"/>
                <w:sz w:val="28"/>
                <w:szCs w:val="28"/>
              </w:rPr>
              <w:t>3.现场技术支持服务：服务人员应在收到用户故障通知并经用户方负责人批准后2小时内赶到现场，并同时提供远程服务。现场技术支持服务结束时须填写现场服务报告，相关负责人签字。</w:t>
            </w:r>
          </w:p>
        </w:tc>
      </w:tr>
      <w:tr w:rsidR="007E2DBB" w:rsidTr="00635FD6">
        <w:trPr>
          <w:trHeight w:val="268"/>
        </w:trPr>
        <w:tc>
          <w:tcPr>
            <w:tcW w:w="675"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cs="宋体"/>
                <w:bCs/>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响应情况</w:t>
            </w:r>
          </w:p>
        </w:tc>
        <w:tc>
          <w:tcPr>
            <w:tcW w:w="65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ind w:firstLineChars="200" w:firstLine="560"/>
              <w:rPr>
                <w:rFonts w:ascii="仿宋" w:eastAsia="仿宋" w:hAnsi="仿宋" w:cs="宋体"/>
                <w:sz w:val="28"/>
                <w:szCs w:val="28"/>
              </w:rPr>
            </w:pPr>
            <w:r>
              <w:rPr>
                <w:rFonts w:ascii="仿宋" w:eastAsia="仿宋" w:hAnsi="仿宋" w:cs="宋体" w:hint="eastAsia"/>
                <w:sz w:val="28"/>
                <w:szCs w:val="28"/>
              </w:rPr>
              <w:t>中标人应完成日常数据的维护工作，保证系统的正常运行。中标人应提供7*24小时互联网/电话技术</w:t>
            </w:r>
            <w:r>
              <w:rPr>
                <w:rFonts w:ascii="仿宋" w:eastAsia="仿宋" w:hAnsi="仿宋" w:cs="宋体" w:hint="eastAsia"/>
                <w:sz w:val="28"/>
                <w:szCs w:val="28"/>
              </w:rPr>
              <w:lastRenderedPageBreak/>
              <w:t>支持、5*8小时及7*24小时；对用户提出的预防性维护要求应在2小时内做出实质性响应，及时解决数据运行中的问题。对用户提出的故障性维护要求应在半小时内做出实质性响应。</w:t>
            </w:r>
          </w:p>
        </w:tc>
      </w:tr>
      <w:tr w:rsidR="007E2DBB" w:rsidTr="00635FD6">
        <w:trPr>
          <w:trHeight w:val="830"/>
        </w:trPr>
        <w:tc>
          <w:tcPr>
            <w:tcW w:w="675"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cs="宋体"/>
                <w:bCs/>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技术培训</w:t>
            </w:r>
          </w:p>
        </w:tc>
        <w:tc>
          <w:tcPr>
            <w:tcW w:w="65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rPr>
                <w:rFonts w:ascii="仿宋" w:eastAsia="仿宋" w:hAnsi="仿宋" w:cs="宋体"/>
                <w:sz w:val="28"/>
                <w:szCs w:val="28"/>
              </w:rPr>
            </w:pPr>
            <w:r>
              <w:rPr>
                <w:rFonts w:ascii="仿宋" w:eastAsia="仿宋" w:hAnsi="仿宋" w:cs="宋体" w:hint="eastAsia"/>
                <w:sz w:val="28"/>
                <w:szCs w:val="28"/>
              </w:rPr>
              <w:t>（一）具有完善的培训计划和培训人员安排。</w:t>
            </w:r>
          </w:p>
          <w:p w:rsidR="007E2DBB" w:rsidRDefault="007E2DBB" w:rsidP="00635FD6">
            <w:pPr>
              <w:snapToGrid w:val="0"/>
              <w:rPr>
                <w:rFonts w:ascii="仿宋" w:eastAsia="仿宋" w:hAnsi="仿宋" w:cs="宋体"/>
                <w:sz w:val="28"/>
                <w:szCs w:val="28"/>
              </w:rPr>
            </w:pPr>
            <w:r>
              <w:rPr>
                <w:rFonts w:ascii="仿宋" w:eastAsia="仿宋" w:hAnsi="仿宋" w:cs="宋体" w:hint="eastAsia"/>
                <w:sz w:val="28"/>
                <w:szCs w:val="28"/>
              </w:rPr>
              <w:t>（二）培训时间半天，培训总人数10人。在用户现场数据整理工具操作、数据成果抽查进行培训。在培训课程结束后，客户还可在任何时间通过电话、E-mail、传真等方式向办事处咨询服务部进行咨询。</w:t>
            </w:r>
          </w:p>
          <w:p w:rsidR="007E2DBB" w:rsidRDefault="007E2DBB" w:rsidP="00635FD6">
            <w:pPr>
              <w:pStyle w:val="afffff0"/>
              <w:adjustRightInd w:val="0"/>
              <w:snapToGrid w:val="0"/>
              <w:spacing w:line="360" w:lineRule="auto"/>
              <w:ind w:firstLine="0"/>
              <w:jc w:val="left"/>
              <w:rPr>
                <w:rFonts w:ascii="仿宋" w:eastAsia="仿宋" w:hAnsi="仿宋"/>
                <w:color w:val="000000"/>
                <w:kern w:val="0"/>
                <w:sz w:val="28"/>
                <w:szCs w:val="28"/>
              </w:rPr>
            </w:pPr>
            <w:r>
              <w:rPr>
                <w:rFonts w:ascii="仿宋" w:eastAsia="仿宋" w:hAnsi="仿宋" w:cs="宋体" w:hint="eastAsia"/>
                <w:sz w:val="28"/>
                <w:szCs w:val="28"/>
              </w:rPr>
              <w:t>（三）</w:t>
            </w:r>
            <w:r>
              <w:rPr>
                <w:rFonts w:ascii="仿宋" w:eastAsia="仿宋" w:hAnsi="仿宋" w:hint="eastAsia"/>
                <w:sz w:val="28"/>
                <w:szCs w:val="28"/>
              </w:rPr>
              <w:t>培训期</w:t>
            </w:r>
            <w:r>
              <w:rPr>
                <w:rFonts w:ascii="仿宋" w:eastAsia="仿宋" w:hAnsi="仿宋" w:hint="eastAsia"/>
                <w:color w:val="000000"/>
                <w:kern w:val="0"/>
                <w:sz w:val="28"/>
                <w:szCs w:val="28"/>
              </w:rPr>
              <w:t>间符合相关规定要求（包含但不限于以下内容）：</w:t>
            </w:r>
          </w:p>
          <w:p w:rsidR="007E2DBB" w:rsidRDefault="007E2DBB" w:rsidP="00635FD6">
            <w:pPr>
              <w:pStyle w:val="afffff0"/>
              <w:adjustRightInd w:val="0"/>
              <w:snapToGrid w:val="0"/>
              <w:spacing w:line="360" w:lineRule="auto"/>
              <w:ind w:firstLine="0"/>
              <w:jc w:val="left"/>
              <w:rPr>
                <w:rFonts w:ascii="仿宋" w:eastAsia="仿宋" w:hAnsi="仿宋"/>
                <w:sz w:val="28"/>
                <w:szCs w:val="28"/>
              </w:rPr>
            </w:pPr>
            <w:r>
              <w:rPr>
                <w:rFonts w:ascii="仿宋" w:eastAsia="仿宋" w:hAnsi="仿宋" w:hint="eastAsia"/>
                <w:sz w:val="28"/>
                <w:szCs w:val="28"/>
              </w:rPr>
              <w:t>1）、中央八项规定精神，《中共中央政治局贯彻落实中央八项规定实施细则》，《中国共产党廉洁自律准则》，《党政机关厉行节约反对浪费条例》、《党政机关国内公务接待管理规定》，《浙江省省级机关工作人员培训费管理规定》；</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2）、省委办公厅、省府办公厅关于印发《浙江省省直机关会议活动管理规定（试行）的通知》（浙委办【2013】82号；</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3）、省财政厅关于印发浙江省省级机关会议费管理规定的通知（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{2014</w:t>
            </w:r>
            <w:proofErr w:type="gramStart"/>
            <w:r>
              <w:rPr>
                <w:rFonts w:ascii="仿宋" w:eastAsia="仿宋" w:hAnsi="仿宋" w:hint="eastAsia"/>
                <w:color w:val="000000"/>
                <w:kern w:val="0"/>
                <w:sz w:val="28"/>
                <w:szCs w:val="28"/>
              </w:rPr>
              <w:t>】</w:t>
            </w:r>
            <w:proofErr w:type="gramEnd"/>
            <w:r>
              <w:rPr>
                <w:rFonts w:ascii="仿宋" w:eastAsia="仿宋" w:hAnsi="仿宋" w:hint="eastAsia"/>
                <w:color w:val="000000"/>
                <w:kern w:val="0"/>
                <w:sz w:val="28"/>
                <w:szCs w:val="28"/>
              </w:rPr>
              <w:t>7号）；</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4）、省财政厅关于印发浙江省省级机关培训费管理规定的通知（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【2014】8号）</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5）、省财政厅关于差旅费等公务活动费用开支管理规定有关问题解答的通知（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【2014】93号）;</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6）、中央党的群众路线教育实践活动领导小组中共中央组织部教育部关于严格规范领导干部参加社会化培训有关事项的通知（</w:t>
            </w:r>
            <w:proofErr w:type="gramStart"/>
            <w:r>
              <w:rPr>
                <w:rFonts w:ascii="仿宋" w:eastAsia="仿宋" w:hAnsi="仿宋" w:hint="eastAsia"/>
                <w:color w:val="000000"/>
                <w:kern w:val="0"/>
                <w:sz w:val="28"/>
                <w:szCs w:val="28"/>
              </w:rPr>
              <w:t>中组发【2014】</w:t>
            </w:r>
            <w:proofErr w:type="gramEnd"/>
            <w:r>
              <w:rPr>
                <w:rFonts w:ascii="仿宋" w:eastAsia="仿宋" w:hAnsi="仿宋" w:hint="eastAsia"/>
                <w:color w:val="000000"/>
                <w:kern w:val="0"/>
                <w:sz w:val="28"/>
                <w:szCs w:val="28"/>
              </w:rPr>
              <w:t>18号）</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7）、浙江省财政厅关于调整省级机关会议费培训费有关规定的通知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〔2018〕1号。</w:t>
            </w:r>
          </w:p>
          <w:p w:rsidR="007E2DBB" w:rsidRDefault="007E2DBB" w:rsidP="00635FD6">
            <w:pPr>
              <w:snapToGrid w:val="0"/>
              <w:ind w:firstLineChars="200" w:firstLine="560"/>
              <w:rPr>
                <w:rFonts w:ascii="仿宋" w:eastAsia="仿宋" w:hAnsi="仿宋" w:cs="宋体"/>
                <w:sz w:val="28"/>
                <w:szCs w:val="28"/>
              </w:rPr>
            </w:pPr>
            <w:r>
              <w:rPr>
                <w:rFonts w:ascii="仿宋" w:eastAsia="仿宋" w:hAnsi="仿宋" w:hint="eastAsia"/>
                <w:sz w:val="28"/>
                <w:szCs w:val="28"/>
              </w:rPr>
              <w:t>8）、如上述规范有最新要求，按最新要求执行。</w:t>
            </w:r>
          </w:p>
        </w:tc>
      </w:tr>
      <w:tr w:rsidR="007E2DBB" w:rsidTr="00635FD6">
        <w:trPr>
          <w:trHeight w:val="1125"/>
        </w:trPr>
        <w:tc>
          <w:tcPr>
            <w:tcW w:w="675" w:type="dxa"/>
            <w:vMerge w:val="restart"/>
            <w:tcBorders>
              <w:top w:val="single" w:sz="4" w:space="0" w:color="auto"/>
              <w:left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履约能力</w:t>
            </w:r>
          </w:p>
        </w:tc>
        <w:tc>
          <w:tcPr>
            <w:tcW w:w="156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投标人公司技术力量情况</w:t>
            </w:r>
          </w:p>
        </w:tc>
        <w:tc>
          <w:tcPr>
            <w:tcW w:w="6516"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adjustRightInd w:val="0"/>
              <w:snapToGrid w:val="0"/>
              <w:rPr>
                <w:rFonts w:ascii="仿宋" w:eastAsia="仿宋" w:hAnsi="仿宋" w:cs="宋体"/>
                <w:sz w:val="28"/>
                <w:szCs w:val="28"/>
              </w:rPr>
            </w:pPr>
            <w:r>
              <w:rPr>
                <w:rFonts w:ascii="仿宋" w:eastAsia="仿宋" w:hAnsi="仿宋" w:cs="宋体" w:hint="eastAsia"/>
                <w:sz w:val="28"/>
                <w:szCs w:val="28"/>
              </w:rPr>
              <w:t>1.具有CMMI三级（1分），四级（含）以上资质（2分）；</w:t>
            </w:r>
          </w:p>
          <w:p w:rsidR="007E2DBB" w:rsidDel="00A05D6E" w:rsidRDefault="007E2DBB" w:rsidP="00635FD6">
            <w:pPr>
              <w:adjustRightInd w:val="0"/>
              <w:snapToGrid w:val="0"/>
              <w:rPr>
                <w:del w:id="17" w:author="lenovo" w:date="2020-06-01T16:12:00Z"/>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.具有ISO9001质量管理体系认证证书和ISO27001信息安全管理体系认证（认证内容须包含地理信息系</w:t>
            </w:r>
            <w:r>
              <w:rPr>
                <w:rFonts w:ascii="仿宋" w:eastAsia="仿宋" w:hAnsi="仿宋" w:cs="宋体" w:hint="eastAsia"/>
                <w:sz w:val="28"/>
                <w:szCs w:val="28"/>
              </w:rPr>
              <w:lastRenderedPageBreak/>
              <w:t>统数据工程）的，每一项得1分，</w:t>
            </w:r>
            <w:r>
              <w:rPr>
                <w:rFonts w:ascii="仿宋" w:eastAsia="仿宋" w:hAnsi="仿宋" w:cs="宋体"/>
                <w:sz w:val="28"/>
                <w:szCs w:val="28"/>
              </w:rPr>
              <w:t>满分</w:t>
            </w:r>
            <w:r>
              <w:rPr>
                <w:rFonts w:ascii="仿宋" w:eastAsia="仿宋" w:hAnsi="仿宋" w:cs="宋体" w:hint="eastAsia"/>
                <w:sz w:val="28"/>
                <w:szCs w:val="28"/>
              </w:rPr>
              <w:t>2分。；</w:t>
            </w:r>
          </w:p>
          <w:p w:rsidR="007E2DBB" w:rsidRDefault="007E2DBB" w:rsidP="00635FD6">
            <w:pPr>
              <w:adjustRightInd w:val="0"/>
              <w:snapToGrid w:val="0"/>
              <w:rPr>
                <w:rFonts w:ascii="仿宋" w:eastAsia="仿宋" w:hAnsi="仿宋" w:cs="宋体"/>
                <w:sz w:val="28"/>
                <w:szCs w:val="28"/>
              </w:rPr>
            </w:pPr>
            <w:del w:id="18" w:author="lenovo" w:date="2020-06-01T16:12:00Z">
              <w:r w:rsidRPr="00B45D2F">
                <w:rPr>
                  <w:rFonts w:ascii="仿宋" w:eastAsia="仿宋" w:hAnsi="仿宋" w:cs="宋体"/>
                  <w:sz w:val="28"/>
                  <w:szCs w:val="28"/>
                </w:rPr>
                <w:br/>
              </w:r>
            </w:del>
            <w:r w:rsidRPr="00B45D2F">
              <w:rPr>
                <w:rFonts w:ascii="仿宋" w:eastAsia="仿宋" w:hAnsi="仿宋" w:cs="宋体"/>
                <w:sz w:val="28"/>
                <w:szCs w:val="28"/>
              </w:rPr>
              <w:t>3</w:t>
            </w:r>
            <w:r w:rsidRPr="00B45D2F">
              <w:rPr>
                <w:rFonts w:ascii="仿宋" w:eastAsia="仿宋" w:hAnsi="仿宋" w:cs="宋体" w:hint="eastAsia"/>
                <w:sz w:val="28"/>
                <w:szCs w:val="28"/>
              </w:rPr>
              <w:t>、供应商提供能体现与本次项目内容有明确相关性的软件著作权证书（具体著作权满足在房产信息录入、房产测绘成果与房屋权属对接类、房产管理业务系统类、不动产调查成果入库工具类、房管数据检查系统类、不动产数据整理</w:t>
            </w:r>
            <w:proofErr w:type="gramStart"/>
            <w:r w:rsidRPr="00B45D2F">
              <w:rPr>
                <w:rFonts w:ascii="仿宋" w:eastAsia="仿宋" w:hAnsi="仿宋" w:cs="宋体" w:hint="eastAsia"/>
                <w:sz w:val="28"/>
                <w:szCs w:val="28"/>
              </w:rPr>
              <w:t>类范围</w:t>
            </w:r>
            <w:proofErr w:type="gramEnd"/>
            <w:r w:rsidRPr="00B45D2F">
              <w:rPr>
                <w:rFonts w:ascii="仿宋" w:eastAsia="仿宋" w:hAnsi="仿宋" w:cs="宋体" w:hint="eastAsia"/>
                <w:sz w:val="28"/>
                <w:szCs w:val="28"/>
              </w:rPr>
              <w:t>内）</w:t>
            </w:r>
            <w:r w:rsidRPr="00B45D2F">
              <w:rPr>
                <w:rFonts w:ascii="仿宋" w:eastAsia="仿宋" w:hAnsi="仿宋" w:cs="宋体"/>
                <w:sz w:val="28"/>
                <w:szCs w:val="28"/>
              </w:rPr>
              <w:t>,供应商提供的相关著作权登记证书每符合一类上述范围的得1分，满分2</w:t>
            </w:r>
            <w:r w:rsidRPr="00B45D2F">
              <w:rPr>
                <w:rFonts w:ascii="仿宋" w:eastAsia="仿宋" w:hAnsi="仿宋" w:cs="宋体" w:hint="eastAsia"/>
                <w:sz w:val="28"/>
                <w:szCs w:val="28"/>
              </w:rPr>
              <w:t>分（同</w:t>
            </w:r>
            <w:proofErr w:type="gramStart"/>
            <w:r w:rsidRPr="00B45D2F">
              <w:rPr>
                <w:rFonts w:ascii="仿宋" w:eastAsia="仿宋" w:hAnsi="仿宋" w:cs="宋体" w:hint="eastAsia"/>
                <w:sz w:val="28"/>
                <w:szCs w:val="28"/>
              </w:rPr>
              <w:t>一个软著证书</w:t>
            </w:r>
            <w:proofErr w:type="gramEnd"/>
            <w:r w:rsidRPr="00B45D2F">
              <w:rPr>
                <w:rFonts w:ascii="仿宋" w:eastAsia="仿宋" w:hAnsi="仿宋" w:cs="宋体" w:hint="eastAsia"/>
                <w:sz w:val="28"/>
                <w:szCs w:val="28"/>
              </w:rPr>
              <w:t>不重复计算，证书需在采购公告发布之日前取得）。</w:t>
            </w:r>
          </w:p>
        </w:tc>
      </w:tr>
      <w:tr w:rsidR="007E2DBB" w:rsidTr="00635FD6">
        <w:trPr>
          <w:trHeight w:val="1539"/>
        </w:trPr>
        <w:tc>
          <w:tcPr>
            <w:tcW w:w="675" w:type="dxa"/>
            <w:vMerge/>
            <w:tcBorders>
              <w:left w:val="single" w:sz="4" w:space="0" w:color="auto"/>
              <w:right w:val="single" w:sz="4" w:space="0" w:color="auto"/>
            </w:tcBorders>
            <w:vAlign w:val="center"/>
          </w:tcPr>
          <w:p w:rsidR="007E2DBB" w:rsidRDefault="007E2DBB" w:rsidP="00635FD6">
            <w:pPr>
              <w:widowControl/>
              <w:jc w:val="left"/>
              <w:rPr>
                <w:rFonts w:ascii="仿宋" w:eastAsia="仿宋" w:hAnsi="仿宋" w:cs="宋体"/>
                <w:bCs/>
                <w:sz w:val="28"/>
                <w:szCs w:val="28"/>
              </w:rPr>
            </w:pPr>
          </w:p>
        </w:tc>
        <w:tc>
          <w:tcPr>
            <w:tcW w:w="1564"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jc w:val="left"/>
              <w:rPr>
                <w:rFonts w:ascii="仿宋" w:eastAsia="仿宋" w:hAnsi="仿宋" w:cs="宋体"/>
                <w:bCs/>
                <w:sz w:val="28"/>
                <w:szCs w:val="28"/>
              </w:rPr>
            </w:pPr>
            <w:r>
              <w:rPr>
                <w:rFonts w:ascii="仿宋" w:eastAsia="仿宋" w:hAnsi="仿宋" w:cs="宋体" w:hint="eastAsia"/>
                <w:bCs/>
                <w:sz w:val="28"/>
                <w:szCs w:val="28"/>
              </w:rPr>
              <w:t>经验或业绩要求</w:t>
            </w:r>
          </w:p>
        </w:tc>
        <w:tc>
          <w:tcPr>
            <w:tcW w:w="6516" w:type="dxa"/>
            <w:tcBorders>
              <w:top w:val="single" w:sz="4" w:space="0" w:color="auto"/>
              <w:left w:val="single" w:sz="4" w:space="0" w:color="auto"/>
              <w:right w:val="single" w:sz="4" w:space="0" w:color="auto"/>
            </w:tcBorders>
            <w:vAlign w:val="center"/>
          </w:tcPr>
          <w:p w:rsidR="007E2DBB" w:rsidRDefault="007E2DBB" w:rsidP="00635FD6">
            <w:pPr>
              <w:adjustRightInd w:val="0"/>
              <w:snapToGrid w:val="0"/>
              <w:rPr>
                <w:rFonts w:ascii="仿宋" w:eastAsia="仿宋" w:hAnsi="仿宋"/>
                <w:sz w:val="28"/>
                <w:szCs w:val="28"/>
              </w:rPr>
            </w:pPr>
            <w:r>
              <w:rPr>
                <w:rFonts w:ascii="仿宋" w:eastAsia="仿宋" w:hAnsi="仿宋" w:cs="宋体" w:hint="eastAsia"/>
                <w:sz w:val="28"/>
                <w:szCs w:val="28"/>
              </w:rPr>
              <w:t>提供2016年1月1日以来同类项目成功案例合同复印件</w:t>
            </w:r>
            <w:r>
              <w:rPr>
                <w:rFonts w:ascii="仿宋" w:eastAsia="仿宋" w:hAnsi="仿宋" w:cs="宋体" w:hint="eastAsia"/>
                <w:b/>
                <w:sz w:val="28"/>
                <w:szCs w:val="28"/>
              </w:rPr>
              <w:t>（每提供1个得1分，最多得</w:t>
            </w:r>
            <w:r>
              <w:rPr>
                <w:rFonts w:ascii="仿宋" w:eastAsia="仿宋" w:hAnsi="仿宋" w:cs="宋体"/>
                <w:b/>
                <w:sz w:val="28"/>
                <w:szCs w:val="28"/>
              </w:rPr>
              <w:t>5</w:t>
            </w:r>
            <w:r>
              <w:rPr>
                <w:rFonts w:ascii="仿宋" w:eastAsia="仿宋" w:hAnsi="仿宋" w:cs="宋体" w:hint="eastAsia"/>
                <w:b/>
                <w:sz w:val="28"/>
                <w:szCs w:val="28"/>
              </w:rPr>
              <w:t>分）。</w:t>
            </w:r>
          </w:p>
        </w:tc>
      </w:tr>
      <w:bookmarkEnd w:id="11"/>
      <w:bookmarkEnd w:id="12"/>
      <w:bookmarkEnd w:id="13"/>
      <w:bookmarkEnd w:id="14"/>
      <w:bookmarkEnd w:id="15"/>
    </w:tbl>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7E2DBB">
      <w:pPr>
        <w:snapToGrid w:val="0"/>
        <w:spacing w:line="360" w:lineRule="auto"/>
        <w:outlineLvl w:val="1"/>
        <w:rPr>
          <w:rFonts w:ascii="仿宋" w:eastAsia="仿宋" w:hAnsi="仿宋" w:cs="仿宋"/>
          <w:b/>
          <w:bCs/>
          <w:color w:val="FF0000"/>
          <w:spacing w:val="30"/>
          <w:sz w:val="28"/>
          <w:szCs w:val="28"/>
        </w:rPr>
      </w:pPr>
      <w:proofErr w:type="gramStart"/>
      <w:r>
        <w:rPr>
          <w:rFonts w:ascii="仿宋" w:eastAsia="仿宋" w:hAnsi="仿宋" w:cs="仿宋" w:hint="eastAsia"/>
          <w:b/>
          <w:bCs/>
          <w:color w:val="000000"/>
          <w:spacing w:val="30"/>
          <w:sz w:val="28"/>
          <w:szCs w:val="28"/>
        </w:rPr>
        <w:lastRenderedPageBreak/>
        <w:t>标项二</w:t>
      </w:r>
      <w:proofErr w:type="gramEnd"/>
      <w:r>
        <w:rPr>
          <w:rFonts w:ascii="仿宋" w:eastAsia="仿宋" w:hAnsi="仿宋" w:cs="仿宋" w:hint="eastAsia"/>
          <w:b/>
          <w:bCs/>
          <w:color w:val="000000"/>
          <w:spacing w:val="30"/>
          <w:sz w:val="28"/>
          <w:szCs w:val="28"/>
        </w:rPr>
        <w:t>：浙江省省直单位房改业务基础数据整理建库监理项目</w:t>
      </w:r>
      <w:r>
        <w:rPr>
          <w:rFonts w:ascii="黑体" w:eastAsia="黑体" w:hAnsi="黑体" w:cs="黑体" w:hint="eastAsia"/>
          <w:b/>
          <w:bCs/>
          <w:sz w:val="30"/>
          <w:szCs w:val="30"/>
        </w:rPr>
        <w:br/>
      </w:r>
      <w:r>
        <w:rPr>
          <w:rFonts w:ascii="仿宋" w:eastAsia="仿宋" w:hAnsi="仿宋" w:cs="仿宋" w:hint="eastAsia"/>
          <w:b/>
          <w:bCs/>
          <w:sz w:val="28"/>
          <w:szCs w:val="28"/>
        </w:rPr>
        <w:t>采购需求</w:t>
      </w:r>
    </w:p>
    <w:p w:rsidR="007E2DBB" w:rsidRDefault="007E2DBB" w:rsidP="007E2DBB">
      <w:pPr>
        <w:pStyle w:val="affb"/>
        <w:numPr>
          <w:ilvl w:val="0"/>
          <w:numId w:val="32"/>
        </w:numPr>
        <w:snapToGrid w:val="0"/>
        <w:spacing w:line="500" w:lineRule="exact"/>
        <w:ind w:firstLineChars="0"/>
        <w:jc w:val="left"/>
        <w:outlineLvl w:val="0"/>
        <w:rPr>
          <w:rFonts w:ascii="仿宋" w:eastAsia="仿宋" w:hAnsi="仿宋" w:cs="仿宋"/>
          <w:b/>
          <w:sz w:val="28"/>
          <w:szCs w:val="28"/>
        </w:rPr>
      </w:pPr>
      <w:bookmarkStart w:id="19" w:name="_Toc256256254"/>
      <w:r>
        <w:rPr>
          <w:rFonts w:ascii="仿宋" w:eastAsia="仿宋" w:hAnsi="仿宋" w:cs="仿宋" w:hint="eastAsia"/>
          <w:b/>
          <w:sz w:val="28"/>
          <w:szCs w:val="28"/>
        </w:rPr>
        <w:t>项目背景</w:t>
      </w:r>
    </w:p>
    <w:p w:rsidR="007E2DBB" w:rsidRDefault="007E2DBB" w:rsidP="007E2DB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贯彻落实浙江省人民政府《关于加快住宅建设促进我省住宅流通和消费的通知》中关于“开展房改房进入市场试点”的规定，加强对房改进入市场试点的管理，根据《国务院关于深化城镇住房制度改革的决定》和有关法律、法规的规定，浙江省住房改革委员会制定并下发了关于印发《浙江省房改房进入市场试点暂行办法》的通知（浙房改[1997]18号），并于1997年11月21日执行。</w:t>
      </w:r>
    </w:p>
    <w:p w:rsidR="007E2DBB" w:rsidRDefault="007E2DBB" w:rsidP="007E2DB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根据2010年4月国务院下发的《关于坚决遏制部分城市房价过快上涨的通知》（国发[2010]10号）中明确提出加快保障性住房建设，2010年10月11日杭州市政府研究出台了《关于进一步加强我市房地产市场调控 加快保障性住房建设的实施意见》（杭政函［2010］232号），对杭州市保障性住房建设和管理提出了进一步要求。</w:t>
      </w:r>
    </w:p>
    <w:p w:rsidR="007E2DBB" w:rsidRDefault="007E2DBB" w:rsidP="007E2DB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2018年6月4日，浙江省政府召开深化“最多跑一次”改革推进政府数字化转型第一次专题会议。会议明确要求贯彻落</w:t>
      </w:r>
      <w:proofErr w:type="gramStart"/>
      <w:r>
        <w:rPr>
          <w:rFonts w:ascii="仿宋" w:eastAsia="仿宋" w:hAnsi="仿宋" w:cs="仿宋" w:hint="eastAsia"/>
          <w:sz w:val="28"/>
          <w:szCs w:val="28"/>
        </w:rPr>
        <w:t>实习近</w:t>
      </w:r>
      <w:proofErr w:type="gramEnd"/>
      <w:r>
        <w:rPr>
          <w:rFonts w:ascii="仿宋" w:eastAsia="仿宋" w:hAnsi="仿宋" w:cs="仿宋" w:hint="eastAsia"/>
          <w:sz w:val="28"/>
          <w:szCs w:val="28"/>
        </w:rPr>
        <w:t>平总书记关于数字中国、网络强国的战略思想以及省政府“推进政府数字化转型”的重大决策部署，把数字政府作为数据强省和数字浙江的重大标志性、引领性工程来抓，跑出“最多跑一次”改革的加速度，擦亮“最多跑一次”改革这张“金名片”。</w:t>
      </w:r>
    </w:p>
    <w:p w:rsidR="007E2DBB" w:rsidRDefault="007E2DBB" w:rsidP="007E2DBB">
      <w:pPr>
        <w:spacing w:line="360" w:lineRule="auto"/>
        <w:ind w:firstLineChars="200" w:firstLine="560"/>
        <w:rPr>
          <w:rFonts w:ascii="仿宋" w:eastAsia="仿宋" w:hAnsi="仿宋" w:cs="仿宋"/>
        </w:rPr>
      </w:pPr>
      <w:r>
        <w:rPr>
          <w:rFonts w:ascii="仿宋" w:eastAsia="仿宋" w:hAnsi="仿宋" w:cs="仿宋" w:hint="eastAsia"/>
          <w:sz w:val="28"/>
          <w:szCs w:val="28"/>
        </w:rPr>
        <w:t>浙江省省直单位住房制度改革办公室为助力“最多跑一次”，结合部门业务现状，借此机遇希望通过基础房改业务基础数据整理建库工作，系统性的解决历史业务数据的遗留问题，与</w:t>
      </w:r>
      <w:proofErr w:type="gramStart"/>
      <w:r>
        <w:rPr>
          <w:rFonts w:ascii="仿宋" w:eastAsia="仿宋" w:hAnsi="仿宋" w:cs="仿宋" w:hint="eastAsia"/>
          <w:sz w:val="28"/>
          <w:szCs w:val="28"/>
        </w:rPr>
        <w:t>杭州市住保办</w:t>
      </w:r>
      <w:proofErr w:type="gramEnd"/>
      <w:r>
        <w:rPr>
          <w:rFonts w:ascii="仿宋" w:eastAsia="仿宋" w:hAnsi="仿宋" w:cs="仿宋" w:hint="eastAsia"/>
          <w:sz w:val="28"/>
          <w:szCs w:val="28"/>
        </w:rPr>
        <w:t>统一数据规范标准，实现数据的无缝对接和共享互联打好基础；因此数据建库工作势在必行。</w:t>
      </w:r>
    </w:p>
    <w:p w:rsidR="007E2DBB" w:rsidRDefault="007E2DBB" w:rsidP="007E2DBB">
      <w:pPr>
        <w:pStyle w:val="22"/>
        <w:snapToGrid w:val="0"/>
        <w:spacing w:before="0"/>
        <w:ind w:firstLine="560"/>
        <w:rPr>
          <w:rFonts w:ascii="仿宋" w:eastAsia="仿宋" w:hAnsi="仿宋" w:cs="仿宋"/>
        </w:rPr>
      </w:pPr>
      <w:r>
        <w:rPr>
          <w:rFonts w:ascii="仿宋" w:eastAsia="仿宋" w:hAnsi="仿宋" w:cs="仿宋" w:hint="eastAsia"/>
          <w:sz w:val="28"/>
          <w:szCs w:val="28"/>
        </w:rPr>
        <w:t>本项目总体目标是利用浙江省省直单位住房基金管理中心的现有系</w:t>
      </w:r>
      <w:r>
        <w:rPr>
          <w:rFonts w:ascii="仿宋" w:eastAsia="仿宋" w:hAnsi="仿宋" w:cs="仿宋" w:hint="eastAsia"/>
          <w:sz w:val="28"/>
          <w:szCs w:val="28"/>
        </w:rPr>
        <w:lastRenderedPageBreak/>
        <w:t>统数据和现有资料完成房改业务数据整理建库工作，建立图、属、档一体化的房改业务和电子档案数据库，最终成果可直接应用于省直房改业务系统，并确保在实施过程中对已有系统不产生影响。</w:t>
      </w:r>
    </w:p>
    <w:p w:rsidR="007E2DBB" w:rsidRDefault="007E2DBB" w:rsidP="007E2DBB">
      <w:pPr>
        <w:pStyle w:val="affb"/>
        <w:numPr>
          <w:ilvl w:val="0"/>
          <w:numId w:val="32"/>
        </w:numPr>
        <w:snapToGrid w:val="0"/>
        <w:spacing w:line="500" w:lineRule="exact"/>
        <w:ind w:firstLineChars="0"/>
        <w:jc w:val="left"/>
        <w:outlineLvl w:val="0"/>
        <w:rPr>
          <w:rFonts w:ascii="仿宋" w:eastAsia="仿宋" w:hAnsi="仿宋" w:cs="仿宋"/>
          <w:b/>
          <w:sz w:val="28"/>
          <w:szCs w:val="28"/>
        </w:rPr>
      </w:pPr>
      <w:r>
        <w:rPr>
          <w:rFonts w:ascii="仿宋" w:eastAsia="仿宋" w:hAnsi="仿宋" w:cs="仿宋" w:hint="eastAsia"/>
          <w:b/>
          <w:sz w:val="28"/>
          <w:szCs w:val="28"/>
        </w:rPr>
        <w:t>监理服务范围</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1.监理服务范围</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投标单位按照建立浙江省省直住房保障中心（公积金中心）的房改业务基础数据库，同时对约20余万的房改审批数据、约6万多条公积金补贴数据、约14万条一次性补贴数据、约11万房源数据、约9.8万条</w:t>
      </w:r>
      <w:r>
        <w:rPr>
          <w:rFonts w:ascii="仿宋" w:eastAsia="仿宋" w:hAnsi="仿宋" w:cs="仿宋" w:hint="eastAsia"/>
          <w:sz w:val="28"/>
          <w:szCs w:val="28"/>
          <w:lang w:val="zh-TW"/>
        </w:rPr>
        <w:t>房改房屋与测绘房屋关联关系</w:t>
      </w:r>
      <w:r>
        <w:rPr>
          <w:rFonts w:ascii="仿宋" w:eastAsia="仿宋" w:hAnsi="仿宋" w:cs="仿宋" w:hint="eastAsia"/>
          <w:sz w:val="28"/>
          <w:szCs w:val="28"/>
        </w:rPr>
        <w:t>和约9.8万条房改审批业务数据与产权登记数据的关联关系进行整理的项目开工到竣工全过程监理。</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主要包括：系统需求分析、概要设计、详细设计，集成测试，培训，试运行和系统验收，系统移交及相关文档起草和管理等；按照“四控、三管、一协调”的原则，并将参照软件工程的思想，对系统整个软件生命周期进行全过程的监理，制订监理规划，并提交监理月报。</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2.监理服务目标</w:t>
      </w:r>
    </w:p>
    <w:p w:rsidR="007E2DBB" w:rsidRDefault="007E2DBB" w:rsidP="007E2DBB">
      <w:pPr>
        <w:snapToGrid w:val="0"/>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2.</w:t>
      </w:r>
      <w:r>
        <w:rPr>
          <w:rFonts w:ascii="仿宋" w:eastAsia="仿宋" w:hAnsi="仿宋" w:cs="仿宋" w:hint="eastAsia"/>
          <w:sz w:val="28"/>
          <w:szCs w:val="28"/>
          <w:lang w:val="zh-CN"/>
        </w:rPr>
        <w:t>1质量目标</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在预定的工程进度和投资下，完成合同中所规定的工程监理项目，且满足承建合同中所规定的技术指标要求。</w:t>
      </w:r>
    </w:p>
    <w:p w:rsidR="007E2DBB" w:rsidRDefault="007E2DBB" w:rsidP="007E2DBB">
      <w:pPr>
        <w:snapToGrid w:val="0"/>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2.</w:t>
      </w:r>
      <w:r>
        <w:rPr>
          <w:rFonts w:ascii="仿宋" w:eastAsia="仿宋" w:hAnsi="仿宋" w:cs="仿宋" w:hint="eastAsia"/>
          <w:sz w:val="28"/>
          <w:szCs w:val="28"/>
          <w:lang w:val="zh-CN"/>
        </w:rPr>
        <w:t>2进度目标</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保证项目在规定的时间内完成，实现项目建设的目标，</w:t>
      </w:r>
    </w:p>
    <w:p w:rsidR="007E2DBB" w:rsidRDefault="007E2DBB" w:rsidP="007E2DBB">
      <w:pPr>
        <w:snapToGrid w:val="0"/>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2.</w:t>
      </w:r>
      <w:r>
        <w:rPr>
          <w:rFonts w:ascii="仿宋" w:eastAsia="仿宋" w:hAnsi="仿宋" w:cs="仿宋" w:hint="eastAsia"/>
          <w:sz w:val="28"/>
          <w:szCs w:val="28"/>
          <w:lang w:val="zh-CN"/>
        </w:rPr>
        <w:t>3投资目标</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保证工程在合同规定的金额内完成，保证项目资金使用合理。</w:t>
      </w:r>
    </w:p>
    <w:p w:rsidR="007E2DBB" w:rsidRDefault="007E2DBB" w:rsidP="007E2DBB">
      <w:pPr>
        <w:numPr>
          <w:ilvl w:val="0"/>
          <w:numId w:val="33"/>
        </w:num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监理服务周期</w:t>
      </w:r>
    </w:p>
    <w:p w:rsidR="007E2DBB" w:rsidRDefault="007E2DBB" w:rsidP="007E2DBB">
      <w:pPr>
        <w:numPr>
          <w:ilvl w:val="0"/>
          <w:numId w:val="32"/>
        </w:numPr>
        <w:snapToGrid w:val="0"/>
        <w:spacing w:line="500" w:lineRule="exact"/>
        <w:jc w:val="left"/>
        <w:outlineLvl w:val="0"/>
        <w:rPr>
          <w:rFonts w:ascii="仿宋" w:eastAsia="仿宋" w:hAnsi="仿宋" w:cs="仿宋"/>
          <w:b/>
          <w:sz w:val="28"/>
          <w:szCs w:val="28"/>
        </w:rPr>
      </w:pPr>
      <w:r>
        <w:rPr>
          <w:rFonts w:ascii="仿宋" w:eastAsia="仿宋" w:hAnsi="仿宋" w:cs="仿宋" w:hint="eastAsia"/>
          <w:b/>
          <w:sz w:val="28"/>
          <w:szCs w:val="28"/>
        </w:rPr>
        <w:t>监理服务内容</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按照控制、管理、协调的原则，保证项目在规定的时间内完成，并实现项目建设的目标。全面负责完成工程项目的施工监理任务，具体工作内容包括：</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1.需求分析阶段</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监理人将与委托人、承建方一道到使用单位了解客户需求，优化业务流程，代表委托人审核项目需求分析是否全面、合理，是否符合最终客户的要求。</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主要产品监理：需求分析报告、软件开发计划、质量保证计划、配置管理计划、风险管理计划、测试计划。</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2.系统设计阶段</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监理人将代表委托人审核项目系统分析与设计是否合理，是否符合业主的要求。</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主要产品监理：系统概要设计说明书、数据库设计说明书</w:t>
      </w:r>
      <w:r>
        <w:rPr>
          <w:rFonts w:ascii="宋体" w:hAnsi="宋体" w:cs="宋体" w:hint="eastAsia"/>
          <w:sz w:val="28"/>
          <w:szCs w:val="28"/>
        </w:rPr>
        <w:t> </w:t>
      </w:r>
      <w:r>
        <w:rPr>
          <w:rFonts w:ascii="仿宋" w:eastAsia="仿宋" w:hAnsi="仿宋" w:cs="仿宋" w:hint="eastAsia"/>
          <w:sz w:val="28"/>
          <w:szCs w:val="28"/>
        </w:rPr>
        <w:t>、集成测试方案。</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3.编码、测试与实施阶段</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监理人将对承建方的实施与工程行为进行监督，以使项目的执行符合国家法律、法规和标准，满足承建合同的要求，并控制项目的进度、质量和投资。</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主要产品监理：源代码、单元测试方案及测试结果记录、集成测试报告、系统测试报告、测试问题报告、测试总结报告。</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4.软件工程验收阶段监理</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监理人将审核验收方案的符合性和可行性，促使工程的最终功能和性能符合承建合同、法律、法规和标准的要求，推动承建方所提供的工程各阶段形成的技术、管理文档的内容和种类符合标准要求。</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主要产品监理：培训监理、系统试运行监理、系统初验监理、工程移交监理。</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5.项目投资控制</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通过对项目实施中的方案及设计的优化，确保投资控制在合理、性价比高的范围内；</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协助采购人做好项目支付预算的现金流量表，将付款进度与项目质量与形象进度结合起来。</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6.项目合同管理</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跟踪检查合同的执行情况，确保承建单位按时履约；</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对合同工期的延误和延期进行审核确认；</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对合同变更、索赔等事宜进行审核确认；</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根据合同约定，审核承建单位提交的支付申请，签发付款凭证。</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7.信息管理/项目文档管理</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做好监理日记及项目大事记；</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做好合同批复等各类往来文件的批复和存档；</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做好项目协调会、技术专题会的会议纪要；</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管理好实施期间的各类技术文档；</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项目周报；</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监理建议书；</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监理通知；</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各种会议纪要；</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阶段性项目总结；</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各承建方提交的技术文档。</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8.经业主委托，负责协调本项目所涉及的各承建单位之间的工作关系，并协调解决项目建设过程中的各类纠纷。 </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监理方应该通过必要的会议制度来实施协调工作，主要包括：</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现场会；</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监理交底会；</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周例会；</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监理协调会；</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专题讨论会；</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专家论证会；</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阶段工作总结会；</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问题通报会；</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阶段及最终验收会。</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9.项目安全的管理</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负责项目建设过程中所涉及的政府机密数据和资料的保护，保证不被非授权使用。</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10.项目知识产权的管理</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负责项目建设过程中所产生成果的知识产权保护，保证不被非授权使用；</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负责项目建设过程中涉及知识产权的产品和系统的使用审核，保证业主方不在本项目建设中出现违反知识产权的行为。</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11.项目相关工作的要求</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监理人员在项目实施期间协助项目</w:t>
      </w:r>
      <w:proofErr w:type="gramStart"/>
      <w:r>
        <w:rPr>
          <w:rFonts w:ascii="仿宋" w:eastAsia="仿宋" w:hAnsi="仿宋" w:cs="仿宋" w:hint="eastAsia"/>
          <w:sz w:val="28"/>
          <w:szCs w:val="28"/>
        </w:rPr>
        <w:t>组相关</w:t>
      </w:r>
      <w:proofErr w:type="gramEnd"/>
      <w:r>
        <w:rPr>
          <w:rFonts w:ascii="仿宋" w:eastAsia="仿宋" w:hAnsi="仿宋" w:cs="仿宋" w:hint="eastAsia"/>
          <w:sz w:val="28"/>
          <w:szCs w:val="28"/>
        </w:rPr>
        <w:t>人员完成各类行政工作，如项目文件起草、汇报材料PPT制作、会议筹备及资料整理等。</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完成项目组指派的其他工作任务。</w:t>
      </w:r>
    </w:p>
    <w:p w:rsidR="007E2DBB" w:rsidRDefault="007E2DBB" w:rsidP="007E2DBB">
      <w:pPr>
        <w:snapToGrid w:val="0"/>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四、监理服务要求</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1.总体要求</w:t>
      </w:r>
    </w:p>
    <w:p w:rsidR="007E2DBB" w:rsidRDefault="007E2DBB" w:rsidP="007E2DBB">
      <w:pPr>
        <w:snapToGrid w:val="0"/>
        <w:spacing w:line="50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鉴于浙江省省直单位房改业务基础数据整理建库项目应用面广，复杂程度较高。为此，要求监理单位按照建设目标和要求，遵循国家、省、市信息系统项目建设和监理的标准和规范，依据项目建设合同和用户需求，按照控制、管理、协调的原则，采用先进、科学、合理的适合本项目特点的项目管理技巧和手段，全程参与项目实施全程，从业务和技术两个层面提供该建设项目建设工程全过程的监理服务；对工程质量、进度、安全、投资、风险、知识产权保护等方面进行有效控制；做好项目合同与文档（资料）管理，受招标人委托，负责调解</w:t>
      </w:r>
      <w:proofErr w:type="gramStart"/>
      <w:r>
        <w:rPr>
          <w:rFonts w:ascii="仿宋" w:eastAsia="仿宋" w:hAnsi="仿宋" w:cs="仿宋" w:hint="eastAsia"/>
          <w:sz w:val="28"/>
          <w:szCs w:val="28"/>
        </w:rPr>
        <w:t>决项目</w:t>
      </w:r>
      <w:proofErr w:type="gramEnd"/>
      <w:r>
        <w:rPr>
          <w:rFonts w:ascii="仿宋" w:eastAsia="仿宋" w:hAnsi="仿宋" w:cs="仿宋" w:hint="eastAsia"/>
          <w:sz w:val="28"/>
          <w:szCs w:val="28"/>
        </w:rPr>
        <w:t>建设过程中的各类纠纷，对项目的各个层面进行全方位的管理、控制和协调。从而使本项目“按期、保质、高效、节约”地完成。</w:t>
      </w:r>
    </w:p>
    <w:p w:rsidR="007E2DBB" w:rsidRDefault="007E2DBB" w:rsidP="007E2DBB">
      <w:pPr>
        <w:snapToGrid w:val="0"/>
        <w:spacing w:line="500" w:lineRule="exact"/>
        <w:ind w:firstLineChars="200" w:firstLine="560"/>
        <w:jc w:val="left"/>
        <w:outlineLvl w:val="4"/>
        <w:rPr>
          <w:rFonts w:ascii="仿宋" w:eastAsia="仿宋" w:hAnsi="仿宋" w:cs="仿宋"/>
          <w:sz w:val="28"/>
          <w:szCs w:val="28"/>
        </w:rPr>
      </w:pPr>
      <w:r>
        <w:rPr>
          <w:rFonts w:ascii="仿宋" w:eastAsia="仿宋" w:hAnsi="仿宋" w:cs="仿宋" w:hint="eastAsia"/>
          <w:sz w:val="28"/>
          <w:szCs w:val="28"/>
        </w:rPr>
        <w:t>2.具体要求</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2.1对监理人员队伍的要求</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b/>
          <w:sz w:val="28"/>
          <w:szCs w:val="28"/>
        </w:rPr>
      </w:pPr>
      <w:r>
        <w:rPr>
          <w:rFonts w:ascii="仿宋" w:eastAsia="仿宋" w:hAnsi="仿宋" w:cs="仿宋" w:hint="eastAsia"/>
          <w:sz w:val="28"/>
          <w:szCs w:val="28"/>
        </w:rPr>
        <w:t>监理单位要组建监理工作小组，并配备相关设备。投标单位须针对本监理项目专门成立监理工作组，总监1名，监理工程师3名，其中至少保证1名信息系统</w:t>
      </w:r>
      <w:proofErr w:type="gramStart"/>
      <w:r>
        <w:rPr>
          <w:rFonts w:ascii="仿宋" w:eastAsia="仿宋" w:hAnsi="仿宋" w:cs="仿宋" w:hint="eastAsia"/>
          <w:sz w:val="28"/>
          <w:szCs w:val="28"/>
        </w:rPr>
        <w:t>监理师</w:t>
      </w:r>
      <w:proofErr w:type="gramEnd"/>
      <w:r>
        <w:rPr>
          <w:rFonts w:ascii="仿宋" w:eastAsia="仿宋" w:hAnsi="仿宋" w:cs="仿宋" w:hint="eastAsia"/>
          <w:sz w:val="28"/>
          <w:szCs w:val="28"/>
        </w:rPr>
        <w:t>常驻在现场，其它监理工程师根据项目需要随时到场。</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为确保项目顺利实施，采购人要求：</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供应商必须承诺中标后成员组成人员不变并保证到场工作；</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在整个监理过程中，1名驻场信息系统</w:t>
      </w:r>
      <w:proofErr w:type="gramStart"/>
      <w:r>
        <w:rPr>
          <w:rFonts w:ascii="仿宋" w:eastAsia="仿宋" w:hAnsi="仿宋" w:cs="仿宋" w:hint="eastAsia"/>
          <w:sz w:val="28"/>
          <w:szCs w:val="28"/>
        </w:rPr>
        <w:t>监理师</w:t>
      </w:r>
      <w:proofErr w:type="gramEnd"/>
      <w:r>
        <w:rPr>
          <w:rFonts w:ascii="仿宋" w:eastAsia="仿宋" w:hAnsi="仿宋" w:cs="仿宋" w:hint="eastAsia"/>
          <w:sz w:val="28"/>
          <w:szCs w:val="28"/>
        </w:rPr>
        <w:t>到场率在100%；</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监理工作人员在业主单位工作时，应遵守采购人相关规章和制度；</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监理公司应具有自主知识产权的监理系统，协助业主管理项目；</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监理公司投入的办公设备应满足项目需求；</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监理公司投入的检测设备应满足项目需求并具有合法性；</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监理公司应具有知识产权的项目管控系统，更科学有效的协助业主管理项目，该管</w:t>
      </w:r>
      <w:proofErr w:type="gramStart"/>
      <w:r>
        <w:rPr>
          <w:rFonts w:ascii="仿宋" w:eastAsia="仿宋" w:hAnsi="仿宋" w:cs="仿宋" w:hint="eastAsia"/>
          <w:sz w:val="28"/>
          <w:szCs w:val="28"/>
        </w:rPr>
        <w:t>控软件需</w:t>
      </w:r>
      <w:proofErr w:type="gramEnd"/>
      <w:r>
        <w:rPr>
          <w:rFonts w:ascii="仿宋" w:eastAsia="仿宋" w:hAnsi="仿宋" w:cs="仿宋" w:hint="eastAsia"/>
          <w:sz w:val="28"/>
          <w:szCs w:val="28"/>
        </w:rPr>
        <w:t>具备多个针对信息化项目监理管理、大数据监控平台、风险控制及预警平台、软件项目测试系统、政务云大数据平台等方面的软件著作权证书以满足项目需求；</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如经业主方及第三方查实，监理单位及监理人员与被监理单位发生非正常经济往来及其他徇私舞弊情况，业主方有权要求更换监理人员或更换全体监理项目班子，情况严重的，业主方有权终止合同；</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项目中标后按照承诺到位人员进场开展工作，项目施工期间不得变动；</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安排的团队及人员应具有相应的资质证书；</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其他双方有关约定要求。</w:t>
      </w:r>
    </w:p>
    <w:p w:rsidR="007E2DBB" w:rsidRDefault="007E2DBB" w:rsidP="007E2DBB">
      <w:pPr>
        <w:snapToGrid w:val="0"/>
        <w:spacing w:line="500" w:lineRule="exact"/>
        <w:ind w:firstLineChars="200" w:firstLine="562"/>
        <w:jc w:val="left"/>
        <w:rPr>
          <w:rFonts w:ascii="仿宋" w:eastAsia="仿宋" w:hAnsi="仿宋" w:cs="仿宋"/>
          <w:sz w:val="28"/>
          <w:szCs w:val="28"/>
        </w:rPr>
      </w:pPr>
      <w:r>
        <w:rPr>
          <w:rFonts w:ascii="仿宋" w:eastAsia="仿宋" w:hAnsi="仿宋" w:cs="仿宋" w:hint="eastAsia"/>
          <w:b/>
          <w:sz w:val="28"/>
          <w:szCs w:val="28"/>
        </w:rPr>
        <w:t>(提供以上人员相关证书复印件及近三个月本地本公司</w:t>
      </w:r>
      <w:proofErr w:type="gramStart"/>
      <w:r>
        <w:rPr>
          <w:rFonts w:ascii="仿宋" w:eastAsia="仿宋" w:hAnsi="仿宋" w:cs="仿宋" w:hint="eastAsia"/>
          <w:b/>
          <w:sz w:val="28"/>
          <w:szCs w:val="28"/>
        </w:rPr>
        <w:t>社保证明</w:t>
      </w:r>
      <w:proofErr w:type="gramEnd"/>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2.2对监理工作的要求</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监理工程师对应出具而未出具工程变更联系单及已出具的变更联系单的真实性负责，若出现以上情况，每发现一份扣1000元，并建议行业主管部门</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处理；累计五份及以上者，所有出现问题的</w:t>
      </w:r>
      <w:proofErr w:type="gramStart"/>
      <w:r>
        <w:rPr>
          <w:rFonts w:ascii="仿宋" w:eastAsia="仿宋" w:hAnsi="仿宋" w:cs="仿宋" w:hint="eastAsia"/>
          <w:sz w:val="28"/>
          <w:szCs w:val="28"/>
        </w:rPr>
        <w:t>联系单每一份</w:t>
      </w:r>
      <w:proofErr w:type="gramEnd"/>
      <w:r>
        <w:rPr>
          <w:rFonts w:ascii="仿宋" w:eastAsia="仿宋" w:hAnsi="仿宋" w:cs="仿宋" w:hint="eastAsia"/>
          <w:sz w:val="28"/>
          <w:szCs w:val="28"/>
        </w:rPr>
        <w:t>扣3000元，以上应扣款项先从相应的履约保证金中扣除，待该部分扣完后，从监理服务费中扣除。</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未经采购方书面正式同意，监理人不得擅自更换项目总监及监理人员；2名驻场监理工程师到现场工作时间达到100%，其他主要监理人员到位率应达到80%，若达不到要求，采购人有权据此解除合同，监理人向采购人承担由此而引起的损失，并且违约金按监理人员未到位违约限额执行。</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本工程项目总监及监理人员应与中标确定的人员相一致，如监理人因特殊原因在监理过程中更换项目总监及监理人员的必须按相关文件规定办理；且更换的人员应具备相应资质。如未经采购方同意擅自更换的，监理单位要赔偿业主单位相关费用，具体金额如下：更换项目总监的原则上要赔偿业主单位5万元/人次，更换其他监理人员2万元/人次。</w:t>
      </w:r>
    </w:p>
    <w:p w:rsidR="007E2DBB" w:rsidRDefault="007E2DBB" w:rsidP="007E2DBB">
      <w:pPr>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其他双方有关约定要求。</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2.3中标单位在签订合同时，应同时签订《保密协议》及《廉政承诺书》。投标单位须针对本监理项目专门成立监理工作组，总监1名，监理工程师3名，其中在项目监理期间至少保证1名信息系统</w:t>
      </w:r>
      <w:proofErr w:type="gramStart"/>
      <w:r>
        <w:rPr>
          <w:rFonts w:ascii="仿宋" w:eastAsia="仿宋" w:hAnsi="仿宋" w:cs="仿宋" w:hint="eastAsia"/>
          <w:sz w:val="28"/>
          <w:szCs w:val="28"/>
        </w:rPr>
        <w:t>监理师</w:t>
      </w:r>
      <w:proofErr w:type="gramEnd"/>
      <w:r>
        <w:rPr>
          <w:rFonts w:ascii="仿宋" w:eastAsia="仿宋" w:hAnsi="仿宋" w:cs="仿宋" w:hint="eastAsia"/>
          <w:sz w:val="28"/>
          <w:szCs w:val="28"/>
        </w:rPr>
        <w:t>常驻现场（提供每周5天*8小时服务，甲方不满意，可更换），其它监理工程师根据项目需要随时到场。项目实施期间，根据招标方的合理需要，招标方有权要求中标方对项目所有监理人员进行调换。</w:t>
      </w:r>
    </w:p>
    <w:p w:rsidR="007E2DBB" w:rsidRDefault="007E2DBB" w:rsidP="007E2DBB">
      <w:pPr>
        <w:snapToGrid w:val="0"/>
        <w:spacing w:line="500" w:lineRule="exact"/>
        <w:ind w:firstLineChars="200" w:firstLine="560"/>
        <w:jc w:val="left"/>
        <w:outlineLvl w:val="4"/>
        <w:rPr>
          <w:rFonts w:ascii="仿宋" w:eastAsia="仿宋" w:hAnsi="仿宋" w:cs="仿宋"/>
          <w:sz w:val="28"/>
          <w:szCs w:val="28"/>
        </w:rPr>
      </w:pPr>
      <w:r>
        <w:rPr>
          <w:rFonts w:ascii="仿宋" w:eastAsia="仿宋" w:hAnsi="仿宋" w:cs="仿宋" w:hint="eastAsia"/>
          <w:sz w:val="28"/>
          <w:szCs w:val="28"/>
        </w:rPr>
        <w:t>2.4监理服务准则</w:t>
      </w:r>
    </w:p>
    <w:p w:rsidR="007E2DBB" w:rsidRDefault="007E2DBB" w:rsidP="007E2DBB">
      <w:pPr>
        <w:autoSpaceDE w:val="0"/>
        <w:autoSpaceDN w:val="0"/>
        <w:adjustRightInd w:val="0"/>
        <w:snapToGrid w:val="0"/>
        <w:spacing w:line="500" w:lineRule="exact"/>
        <w:ind w:firstLine="480"/>
        <w:rPr>
          <w:rFonts w:ascii="仿宋" w:eastAsia="仿宋" w:hAnsi="仿宋" w:cs="仿宋"/>
          <w:sz w:val="28"/>
          <w:szCs w:val="28"/>
        </w:rPr>
      </w:pPr>
      <w:r>
        <w:rPr>
          <w:rFonts w:ascii="仿宋" w:eastAsia="仿宋" w:hAnsi="仿宋" w:cs="仿宋" w:hint="eastAsia"/>
          <w:sz w:val="28"/>
          <w:szCs w:val="28"/>
        </w:rPr>
        <w:t>遵照国家工信部《信息系统项目监理暂行规定》和信息化工程监理规范国家标准的规定，以“守法、诚信、公正、科学”的准则执业，维护建设方与承建方的合法权益。具体应做到：</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执行有关项目建设的法律、法规、规范、标准和制度，履行监理合同规定的义务和职责。</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收受被监理单位的任何礼金。</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泄漏所监理项目各方认为需要保密的事项。</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遵守国家的法律和政府的有关条例、规定和办法等。</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坚持公正的立场，独立、公正地处理有关各方的争议。</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坚持科学的态度和实事求是的原则。</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在坚持按监理合同的规定向采购人提供技术服务的同时，帮助被监理者完成起担负的建设任务。</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泄漏所监理的项目需保密的事项。</w:t>
      </w:r>
    </w:p>
    <w:p w:rsidR="007E2DBB" w:rsidRDefault="007E2DBB" w:rsidP="007E2DBB">
      <w:pPr>
        <w:snapToGrid w:val="0"/>
        <w:spacing w:line="500" w:lineRule="exact"/>
        <w:ind w:firstLineChars="200" w:firstLine="560"/>
        <w:jc w:val="left"/>
        <w:outlineLvl w:val="4"/>
        <w:rPr>
          <w:rFonts w:ascii="仿宋" w:eastAsia="仿宋" w:hAnsi="仿宋" w:cs="仿宋"/>
          <w:sz w:val="28"/>
          <w:szCs w:val="28"/>
        </w:rPr>
      </w:pPr>
      <w:r>
        <w:rPr>
          <w:rFonts w:ascii="仿宋" w:eastAsia="仿宋" w:hAnsi="仿宋" w:cs="仿宋" w:hint="eastAsia"/>
          <w:sz w:val="28"/>
          <w:szCs w:val="28"/>
        </w:rPr>
        <w:t>2.5监理服务遵照的依据</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国家工信部和我省有关信息系统项目建设和监理管理规范；</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采购人与项目承建单位签订的合同；</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采购人与监理单位签订的监理合同；</w:t>
      </w:r>
    </w:p>
    <w:p w:rsidR="007E2DBB" w:rsidRDefault="007E2DBB" w:rsidP="007E2DBB">
      <w:pPr>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有关国家、省、市技术规范和标准。</w:t>
      </w:r>
    </w:p>
    <w:p w:rsidR="007E2DBB" w:rsidRDefault="007E2DBB" w:rsidP="007E2DBB">
      <w:pPr>
        <w:autoSpaceDE w:val="0"/>
        <w:autoSpaceDN w:val="0"/>
        <w:adjustRightInd w:val="0"/>
        <w:snapToGrid w:val="0"/>
        <w:spacing w:line="500" w:lineRule="exact"/>
        <w:ind w:firstLineChars="200" w:firstLine="562"/>
        <w:rPr>
          <w:rFonts w:ascii="仿宋" w:eastAsia="仿宋" w:hAnsi="仿宋" w:cs="仿宋"/>
          <w:b/>
          <w:sz w:val="28"/>
          <w:szCs w:val="28"/>
          <w:lang w:val="zh-CN"/>
        </w:rPr>
      </w:pPr>
      <w:r>
        <w:rPr>
          <w:rFonts w:ascii="仿宋" w:eastAsia="仿宋" w:hAnsi="仿宋" w:cs="仿宋" w:hint="eastAsia"/>
          <w:b/>
          <w:sz w:val="28"/>
          <w:szCs w:val="28"/>
          <w:lang w:val="zh-CN"/>
        </w:rPr>
        <w:t>五、其他要求</w:t>
      </w:r>
    </w:p>
    <w:p w:rsidR="007E2DBB" w:rsidRDefault="007E2DBB" w:rsidP="007E2DBB">
      <w:pPr>
        <w:autoSpaceDE w:val="0"/>
        <w:autoSpaceDN w:val="0"/>
        <w:adjustRightInd w:val="0"/>
        <w:snapToGrid w:val="0"/>
        <w:spacing w:line="500" w:lineRule="exact"/>
        <w:ind w:firstLineChars="200" w:firstLine="562"/>
        <w:rPr>
          <w:rFonts w:ascii="仿宋" w:eastAsia="仿宋" w:hAnsi="仿宋" w:cs="仿宋"/>
          <w:b/>
          <w:sz w:val="28"/>
          <w:szCs w:val="28"/>
          <w:lang w:val="zh-CN"/>
        </w:rPr>
      </w:pPr>
      <w:r>
        <w:rPr>
          <w:rFonts w:ascii="仿宋" w:eastAsia="仿宋" w:hAnsi="仿宋" w:cs="仿宋" w:hint="eastAsia"/>
          <w:b/>
          <w:sz w:val="28"/>
          <w:szCs w:val="28"/>
          <w:lang w:val="zh-CN"/>
        </w:rPr>
        <w:t>1.项目验收：</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b/>
          <w:sz w:val="28"/>
          <w:szCs w:val="28"/>
          <w:lang w:val="zh-CN"/>
        </w:rPr>
      </w:pPr>
      <w:r>
        <w:rPr>
          <w:rFonts w:ascii="仿宋" w:eastAsia="仿宋" w:hAnsi="仿宋" w:cs="仿宋" w:hint="eastAsia"/>
          <w:sz w:val="28"/>
          <w:szCs w:val="28"/>
        </w:rPr>
        <w:t>在建设项目承建单位终</w:t>
      </w:r>
      <w:proofErr w:type="gramStart"/>
      <w:r>
        <w:rPr>
          <w:rFonts w:ascii="仿宋" w:eastAsia="仿宋" w:hAnsi="仿宋" w:cs="仿宋" w:hint="eastAsia"/>
          <w:sz w:val="28"/>
          <w:szCs w:val="28"/>
        </w:rPr>
        <w:t>验结束</w:t>
      </w:r>
      <w:proofErr w:type="gramEnd"/>
      <w:r>
        <w:rPr>
          <w:rFonts w:ascii="仿宋" w:eastAsia="仿宋" w:hAnsi="仿宋" w:cs="仿宋" w:hint="eastAsia"/>
          <w:sz w:val="28"/>
          <w:szCs w:val="28"/>
        </w:rPr>
        <w:t>后，监理项目投标人在7个工作日内向采购人提出正式验收申请，采购人应在接到申请后的7个工作日内组织相关人员进行正式验收，其中关于工程监理内容、监理情况以及工程竣工意见等报告均须提交，接受视为项目通过验收；反之根据意见进行整改，直至通过验收。</w:t>
      </w:r>
    </w:p>
    <w:p w:rsidR="007E2DBB" w:rsidRDefault="007E2DBB" w:rsidP="007E2DBB">
      <w:pPr>
        <w:autoSpaceDE w:val="0"/>
        <w:autoSpaceDN w:val="0"/>
        <w:adjustRightInd w:val="0"/>
        <w:snapToGrid w:val="0"/>
        <w:spacing w:line="500" w:lineRule="exact"/>
        <w:ind w:firstLineChars="200" w:firstLine="562"/>
        <w:rPr>
          <w:rFonts w:ascii="仿宋" w:eastAsia="仿宋" w:hAnsi="仿宋" w:cs="仿宋"/>
          <w:b/>
          <w:sz w:val="28"/>
          <w:szCs w:val="28"/>
          <w:lang w:val="zh-CN"/>
        </w:rPr>
      </w:pPr>
      <w:r>
        <w:rPr>
          <w:rFonts w:ascii="仿宋" w:eastAsia="仿宋" w:hAnsi="仿宋" w:cs="仿宋" w:hint="eastAsia"/>
          <w:b/>
          <w:sz w:val="28"/>
          <w:szCs w:val="28"/>
          <w:lang w:val="zh-CN"/>
        </w:rPr>
        <w:t>2.人员要求：</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总监理工程师具有人力资源和社会保障部颁发的信息系统</w:t>
      </w:r>
      <w:proofErr w:type="gramStart"/>
      <w:r>
        <w:rPr>
          <w:rFonts w:ascii="仿宋" w:eastAsia="仿宋" w:hAnsi="仿宋" w:cs="仿宋" w:hint="eastAsia"/>
          <w:sz w:val="28"/>
          <w:szCs w:val="28"/>
        </w:rPr>
        <w:t>监理师</w:t>
      </w:r>
      <w:proofErr w:type="gramEnd"/>
      <w:r>
        <w:rPr>
          <w:rFonts w:ascii="仿宋" w:eastAsia="仿宋" w:hAnsi="仿宋" w:cs="仿宋" w:hint="eastAsia"/>
          <w:sz w:val="28"/>
          <w:szCs w:val="28"/>
        </w:rPr>
        <w:t>的同时具有人力资源和社会保障部颁发的网络工程师、人力资源和社会保障部颁发的系统集成项目管理工程师、中国电子技术标准化研究院颁发的IT审计师、工业和信息化部颁发的BIM项目经理等资质且具有同类项目经验。</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总监代表具有人力资源和社会保障部颁发的信息系统</w:t>
      </w:r>
      <w:proofErr w:type="gramStart"/>
      <w:r>
        <w:rPr>
          <w:rFonts w:ascii="仿宋" w:eastAsia="仿宋" w:hAnsi="仿宋" w:cs="仿宋" w:hint="eastAsia"/>
          <w:sz w:val="28"/>
          <w:szCs w:val="28"/>
        </w:rPr>
        <w:t>监理师</w:t>
      </w:r>
      <w:proofErr w:type="gramEnd"/>
      <w:r>
        <w:rPr>
          <w:rFonts w:ascii="仿宋" w:eastAsia="仿宋" w:hAnsi="仿宋" w:cs="仿宋" w:hint="eastAsia"/>
          <w:sz w:val="28"/>
          <w:szCs w:val="28"/>
        </w:rPr>
        <w:t>的同时具有人力资源和社会保障部颁发的信息系统项目管理师、中国工程咨询协会颁发的注册咨询工程师（电子、信息工程专业）、人力资源和社会保障部颁发的一级造价工程师（安装工程）、人力资源和社会保障部颁发的一级建造师（通信工程）等资质且具有同类项目经验。</w:t>
      </w:r>
    </w:p>
    <w:p w:rsidR="007E2DBB" w:rsidRDefault="007E2DBB" w:rsidP="007E2DBB">
      <w:pPr>
        <w:autoSpaceDE w:val="0"/>
        <w:autoSpaceDN w:val="0"/>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项目小组成员为信息系统</w:t>
      </w:r>
      <w:proofErr w:type="gramStart"/>
      <w:r>
        <w:rPr>
          <w:rFonts w:ascii="仿宋" w:eastAsia="仿宋" w:hAnsi="仿宋" w:cs="仿宋" w:hint="eastAsia"/>
          <w:sz w:val="28"/>
          <w:szCs w:val="28"/>
        </w:rPr>
        <w:t>监理师</w:t>
      </w:r>
      <w:proofErr w:type="gramEnd"/>
      <w:r>
        <w:rPr>
          <w:rFonts w:ascii="仿宋" w:eastAsia="仿宋" w:hAnsi="仿宋" w:cs="仿宋" w:hint="eastAsia"/>
          <w:sz w:val="28"/>
          <w:szCs w:val="28"/>
        </w:rPr>
        <w:t>同时具有信息系统审计师证书，重要信息系统保护人员（CIIPT）证书，高级网络安全系统评测师证书，一级建造师证书，设备安装施工工程师证书、设备监理工程师（高级）等各专业领域的相应资格证书。</w:t>
      </w:r>
    </w:p>
    <w:p w:rsidR="007E2DBB" w:rsidRDefault="007E2DBB" w:rsidP="007E2DBB">
      <w:pPr>
        <w:autoSpaceDE w:val="0"/>
        <w:autoSpaceDN w:val="0"/>
        <w:adjustRightInd w:val="0"/>
        <w:snapToGrid w:val="0"/>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提供以上人员相关证书复印件及近半年本地本公司</w:t>
      </w:r>
      <w:proofErr w:type="gramStart"/>
      <w:r>
        <w:rPr>
          <w:rFonts w:ascii="仿宋" w:eastAsia="仿宋" w:hAnsi="仿宋" w:cs="仿宋" w:hint="eastAsia"/>
          <w:b/>
          <w:sz w:val="28"/>
          <w:szCs w:val="28"/>
        </w:rPr>
        <w:t>社保证明</w:t>
      </w:r>
      <w:proofErr w:type="gramEnd"/>
    </w:p>
    <w:bookmarkEnd w:id="19"/>
    <w:p w:rsidR="007E2DBB" w:rsidRDefault="007E2DBB" w:rsidP="007E2DBB">
      <w:pPr>
        <w:spacing w:line="500" w:lineRule="exact"/>
        <w:rPr>
          <w:rFonts w:ascii="仿宋" w:eastAsia="仿宋" w:hAnsi="仿宋" w:cs="Arial"/>
          <w:sz w:val="30"/>
          <w:szCs w:val="30"/>
          <w:highlight w:val="yellow"/>
        </w:rPr>
      </w:pPr>
      <w:r>
        <w:rPr>
          <w:rFonts w:ascii="仿宋" w:eastAsia="仿宋" w:hAnsi="仿宋" w:hint="eastAsia"/>
          <w:b/>
          <w:sz w:val="28"/>
          <w:szCs w:val="28"/>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1087"/>
        <w:gridCol w:w="7345"/>
      </w:tblGrid>
      <w:tr w:rsidR="007E2DBB" w:rsidTr="00635FD6">
        <w:trPr>
          <w:trHeight w:val="902"/>
        </w:trPr>
        <w:tc>
          <w:tcPr>
            <w:tcW w:w="1715" w:type="dxa"/>
            <w:gridSpan w:val="2"/>
            <w:vAlign w:val="center"/>
          </w:tcPr>
          <w:p w:rsidR="007E2DBB" w:rsidRDefault="007E2DBB" w:rsidP="00635FD6">
            <w:pPr>
              <w:snapToGrid w:val="0"/>
              <w:spacing w:line="500" w:lineRule="exact"/>
              <w:jc w:val="left"/>
              <w:rPr>
                <w:rFonts w:ascii="仿宋" w:eastAsia="仿宋" w:hAnsi="仿宋"/>
                <w:b/>
                <w:color w:val="000000"/>
                <w:sz w:val="28"/>
                <w:szCs w:val="28"/>
              </w:rPr>
            </w:pPr>
            <w:r>
              <w:rPr>
                <w:rFonts w:ascii="仿宋" w:eastAsia="仿宋" w:hAnsi="仿宋" w:hint="eastAsia"/>
                <w:b/>
                <w:color w:val="000000"/>
                <w:sz w:val="28"/>
                <w:szCs w:val="28"/>
              </w:rPr>
              <w:t>▲供货时间（项目工</w:t>
            </w:r>
            <w:r>
              <w:rPr>
                <w:rFonts w:ascii="仿宋" w:eastAsia="仿宋" w:hAnsi="仿宋" w:hint="eastAsia"/>
                <w:b/>
                <w:color w:val="000000"/>
                <w:sz w:val="28"/>
                <w:szCs w:val="28"/>
              </w:rPr>
              <w:lastRenderedPageBreak/>
              <w:t>期）及地点</w:t>
            </w:r>
          </w:p>
        </w:tc>
        <w:tc>
          <w:tcPr>
            <w:tcW w:w="7345" w:type="dxa"/>
            <w:vAlign w:val="center"/>
          </w:tcPr>
          <w:p w:rsidR="007E2DBB" w:rsidRDefault="007E2DBB" w:rsidP="00635FD6">
            <w:pPr>
              <w:rPr>
                <w:rFonts w:ascii="仿宋" w:eastAsia="仿宋" w:hAnsi="仿宋" w:cs="仿宋"/>
                <w:sz w:val="28"/>
                <w:szCs w:val="28"/>
              </w:rPr>
            </w:pPr>
            <w:r>
              <w:rPr>
                <w:rFonts w:ascii="仿宋" w:eastAsia="仿宋" w:hAnsi="仿宋" w:cs="仿宋" w:hint="eastAsia"/>
                <w:sz w:val="28"/>
                <w:szCs w:val="28"/>
              </w:rPr>
              <w:lastRenderedPageBreak/>
              <w:t>交货时间：合同签订后在用户指定时间开始提供监理服务。</w:t>
            </w:r>
          </w:p>
          <w:p w:rsidR="007E2DBB" w:rsidRDefault="007E2DBB" w:rsidP="00635FD6">
            <w:pPr>
              <w:spacing w:line="500" w:lineRule="exact"/>
              <w:rPr>
                <w:rFonts w:ascii="仿宋" w:eastAsia="仿宋" w:hAnsi="仿宋"/>
                <w:color w:val="000000"/>
                <w:sz w:val="28"/>
                <w:szCs w:val="28"/>
              </w:rPr>
            </w:pPr>
            <w:r>
              <w:rPr>
                <w:rFonts w:ascii="仿宋" w:eastAsia="仿宋" w:hAnsi="仿宋" w:cs="仿宋" w:hint="eastAsia"/>
                <w:sz w:val="28"/>
                <w:szCs w:val="28"/>
              </w:rPr>
              <w:t>交货地点：用户指定地点。</w:t>
            </w:r>
          </w:p>
        </w:tc>
      </w:tr>
      <w:tr w:rsidR="007E2DBB" w:rsidTr="00635FD6">
        <w:trPr>
          <w:trHeight w:val="902"/>
        </w:trPr>
        <w:tc>
          <w:tcPr>
            <w:tcW w:w="1715" w:type="dxa"/>
            <w:gridSpan w:val="2"/>
            <w:vAlign w:val="center"/>
          </w:tcPr>
          <w:p w:rsidR="007E2DBB" w:rsidRDefault="007E2DBB" w:rsidP="00635FD6">
            <w:pPr>
              <w:snapToGrid w:val="0"/>
              <w:spacing w:line="500" w:lineRule="exact"/>
              <w:jc w:val="left"/>
              <w:rPr>
                <w:rFonts w:ascii="仿宋" w:eastAsia="仿宋" w:hAnsi="仿宋"/>
                <w:b/>
                <w:color w:val="000000"/>
                <w:sz w:val="28"/>
                <w:szCs w:val="28"/>
              </w:rPr>
            </w:pPr>
            <w:r>
              <w:rPr>
                <w:rFonts w:ascii="仿宋" w:eastAsia="仿宋" w:hAnsi="仿宋" w:hint="eastAsia"/>
                <w:b/>
                <w:color w:val="000000"/>
                <w:sz w:val="28"/>
                <w:szCs w:val="28"/>
              </w:rPr>
              <w:lastRenderedPageBreak/>
              <w:t>▲付款条件（明确是否需要履约保证金）</w:t>
            </w:r>
          </w:p>
        </w:tc>
        <w:tc>
          <w:tcPr>
            <w:tcW w:w="7345" w:type="dxa"/>
            <w:vAlign w:val="center"/>
          </w:tcPr>
          <w:p w:rsidR="007E2DBB" w:rsidRDefault="007E2DBB" w:rsidP="00635FD6">
            <w:pPr>
              <w:snapToGrid w:val="0"/>
              <w:rPr>
                <w:rFonts w:ascii="仿宋" w:eastAsia="仿宋" w:hAnsi="仿宋" w:cs="仿宋"/>
                <w:sz w:val="28"/>
                <w:szCs w:val="28"/>
              </w:rPr>
            </w:pPr>
            <w:r>
              <w:rPr>
                <w:rFonts w:ascii="仿宋" w:eastAsia="仿宋" w:hAnsi="仿宋" w:cs="仿宋" w:hint="eastAsia"/>
                <w:sz w:val="28"/>
                <w:szCs w:val="28"/>
              </w:rPr>
              <w:t>项目完成初验上线运行后支付合同总额的80%；</w:t>
            </w:r>
          </w:p>
          <w:p w:rsidR="007E2DBB" w:rsidRDefault="007E2DBB" w:rsidP="00635FD6">
            <w:pPr>
              <w:snapToGrid w:val="0"/>
              <w:rPr>
                <w:rFonts w:ascii="仿宋" w:eastAsia="仿宋" w:hAnsi="仿宋" w:cs="仿宋"/>
                <w:sz w:val="28"/>
                <w:szCs w:val="28"/>
              </w:rPr>
            </w:pPr>
            <w:r>
              <w:rPr>
                <w:rFonts w:ascii="仿宋" w:eastAsia="仿宋" w:hAnsi="仿宋" w:cs="仿宋" w:hint="eastAsia"/>
                <w:sz w:val="28"/>
                <w:szCs w:val="28"/>
              </w:rPr>
              <w:t>项目所有系统</w:t>
            </w:r>
            <w:proofErr w:type="gramStart"/>
            <w:r>
              <w:rPr>
                <w:rFonts w:ascii="仿宋" w:eastAsia="仿宋" w:hAnsi="仿宋" w:cs="仿宋" w:hint="eastAsia"/>
                <w:sz w:val="28"/>
                <w:szCs w:val="28"/>
              </w:rPr>
              <w:t>经最终</w:t>
            </w:r>
            <w:proofErr w:type="gramEnd"/>
            <w:r>
              <w:rPr>
                <w:rFonts w:ascii="仿宋" w:eastAsia="仿宋" w:hAnsi="仿宋" w:cs="仿宋" w:hint="eastAsia"/>
                <w:sz w:val="28"/>
                <w:szCs w:val="28"/>
              </w:rPr>
              <w:t>测评验收合格后，支付尾款。</w:t>
            </w:r>
          </w:p>
          <w:p w:rsidR="007E2DBB" w:rsidRDefault="007E2DBB" w:rsidP="00635FD6">
            <w:pPr>
              <w:spacing w:line="500" w:lineRule="exact"/>
              <w:rPr>
                <w:rFonts w:ascii="仿宋" w:eastAsia="仿宋" w:hAnsi="仿宋"/>
                <w:color w:val="000000"/>
                <w:sz w:val="28"/>
                <w:szCs w:val="28"/>
              </w:rPr>
            </w:pPr>
            <w:r>
              <w:rPr>
                <w:rFonts w:ascii="仿宋" w:eastAsia="仿宋" w:hAnsi="仿宋" w:cs="仿宋" w:hint="eastAsia"/>
                <w:sz w:val="28"/>
                <w:szCs w:val="28"/>
              </w:rPr>
              <w:t>本项目不收取履约保证金。</w:t>
            </w:r>
          </w:p>
        </w:tc>
      </w:tr>
      <w:tr w:rsidR="007E2DBB" w:rsidTr="00635FD6">
        <w:trPr>
          <w:trHeight w:val="902"/>
        </w:trPr>
        <w:tc>
          <w:tcPr>
            <w:tcW w:w="1715" w:type="dxa"/>
            <w:gridSpan w:val="2"/>
            <w:vAlign w:val="center"/>
          </w:tcPr>
          <w:p w:rsidR="007E2DBB" w:rsidRDefault="007E2DBB" w:rsidP="00635FD6">
            <w:pPr>
              <w:snapToGrid w:val="0"/>
              <w:spacing w:line="500" w:lineRule="exact"/>
              <w:jc w:val="left"/>
              <w:rPr>
                <w:rFonts w:ascii="仿宋" w:eastAsia="仿宋" w:hAnsi="仿宋"/>
                <w:b/>
                <w:color w:val="000000"/>
                <w:sz w:val="28"/>
                <w:szCs w:val="28"/>
              </w:rPr>
            </w:pPr>
            <w:r>
              <w:rPr>
                <w:rFonts w:ascii="仿宋" w:eastAsia="仿宋" w:hAnsi="仿宋" w:hint="eastAsia"/>
                <w:b/>
                <w:color w:val="000000"/>
                <w:sz w:val="28"/>
                <w:szCs w:val="28"/>
              </w:rPr>
              <w:t>违约责任及争议解决方式</w:t>
            </w:r>
          </w:p>
        </w:tc>
        <w:tc>
          <w:tcPr>
            <w:tcW w:w="7345" w:type="dxa"/>
            <w:vAlign w:val="center"/>
          </w:tcPr>
          <w:p w:rsidR="007E2DBB" w:rsidRDefault="007E2DBB" w:rsidP="00635FD6">
            <w:pPr>
              <w:spacing w:line="500" w:lineRule="exact"/>
              <w:rPr>
                <w:rFonts w:ascii="仿宋" w:eastAsia="仿宋" w:hAnsi="仿宋"/>
                <w:color w:val="000000"/>
                <w:sz w:val="28"/>
                <w:szCs w:val="28"/>
              </w:rPr>
            </w:pPr>
            <w:r>
              <w:rPr>
                <w:rFonts w:ascii="仿宋" w:eastAsia="仿宋" w:hAnsi="仿宋" w:hint="eastAsia"/>
                <w:color w:val="000000"/>
                <w:sz w:val="28"/>
                <w:szCs w:val="28"/>
              </w:rPr>
              <w:t>乙方逾期交付产品的，乙方应按逾期交货总额每日千分之六向甲方支付违约金，由甲方从待付货款中扣除。逾期超过约定日期</w:t>
            </w:r>
            <w:r>
              <w:rPr>
                <w:rFonts w:ascii="仿宋" w:eastAsia="仿宋" w:hAnsi="仿宋"/>
                <w:color w:val="000000"/>
                <w:sz w:val="28"/>
                <w:szCs w:val="28"/>
              </w:rPr>
              <w:t xml:space="preserve">10个工作日不能交货的，甲方可解除本合同。乙方因逾期交货或因其他违约行为导致甲方解除合同的，乙方应向甲方支付合同总值5%的违约金，如造成甲方损失超过违约金的，超出部分由乙方继续承担赔偿责任。双方在执行合同中所发生的一切争议，应通过协商解决。如协商不成，可向甲方所在地法院起诉。 </w:t>
            </w:r>
          </w:p>
        </w:tc>
      </w:tr>
      <w:tr w:rsidR="007E2DBB" w:rsidTr="00635FD6">
        <w:trPr>
          <w:trHeight w:val="902"/>
        </w:trPr>
        <w:tc>
          <w:tcPr>
            <w:tcW w:w="628" w:type="dxa"/>
            <w:vMerge w:val="restart"/>
            <w:vAlign w:val="center"/>
          </w:tcPr>
          <w:p w:rsidR="007E2DBB" w:rsidRDefault="007E2DBB" w:rsidP="00635FD6">
            <w:pPr>
              <w:snapToGrid w:val="0"/>
              <w:spacing w:line="500" w:lineRule="exact"/>
              <w:jc w:val="left"/>
              <w:rPr>
                <w:rFonts w:ascii="仿宋" w:eastAsia="仿宋" w:hAnsi="仿宋"/>
                <w:b/>
                <w:color w:val="000000"/>
                <w:sz w:val="28"/>
                <w:szCs w:val="28"/>
              </w:rPr>
            </w:pPr>
            <w:r>
              <w:rPr>
                <w:rFonts w:ascii="仿宋" w:eastAsia="仿宋" w:hAnsi="仿宋" w:hint="eastAsia"/>
                <w:b/>
                <w:color w:val="000000"/>
                <w:sz w:val="28"/>
                <w:szCs w:val="28"/>
              </w:rPr>
              <w:t>售</w:t>
            </w:r>
          </w:p>
          <w:p w:rsidR="007E2DBB" w:rsidRDefault="007E2DBB" w:rsidP="00635FD6">
            <w:pPr>
              <w:snapToGrid w:val="0"/>
              <w:spacing w:line="500" w:lineRule="exact"/>
              <w:jc w:val="left"/>
              <w:rPr>
                <w:rFonts w:ascii="仿宋" w:eastAsia="仿宋" w:hAnsi="仿宋"/>
                <w:b/>
                <w:color w:val="000000"/>
                <w:sz w:val="28"/>
                <w:szCs w:val="28"/>
              </w:rPr>
            </w:pPr>
            <w:r>
              <w:rPr>
                <w:rFonts w:ascii="仿宋" w:eastAsia="仿宋" w:hAnsi="仿宋" w:hint="eastAsia"/>
                <w:b/>
                <w:color w:val="000000"/>
                <w:sz w:val="28"/>
                <w:szCs w:val="28"/>
              </w:rPr>
              <w:t>后</w:t>
            </w:r>
          </w:p>
          <w:p w:rsidR="007E2DBB" w:rsidRDefault="007E2DBB" w:rsidP="00635FD6">
            <w:pPr>
              <w:snapToGrid w:val="0"/>
              <w:spacing w:line="500" w:lineRule="exact"/>
              <w:jc w:val="left"/>
              <w:rPr>
                <w:rFonts w:ascii="仿宋" w:eastAsia="仿宋" w:hAnsi="仿宋"/>
                <w:b/>
                <w:color w:val="000000"/>
                <w:sz w:val="28"/>
                <w:szCs w:val="28"/>
              </w:rPr>
            </w:pPr>
            <w:r>
              <w:rPr>
                <w:rFonts w:ascii="仿宋" w:eastAsia="仿宋" w:hAnsi="仿宋" w:hint="eastAsia"/>
                <w:b/>
                <w:color w:val="000000"/>
                <w:sz w:val="28"/>
                <w:szCs w:val="28"/>
              </w:rPr>
              <w:t>服</w:t>
            </w:r>
          </w:p>
          <w:p w:rsidR="007E2DBB" w:rsidRDefault="007E2DBB" w:rsidP="00635FD6">
            <w:pPr>
              <w:snapToGrid w:val="0"/>
              <w:spacing w:line="500" w:lineRule="exact"/>
              <w:jc w:val="left"/>
              <w:rPr>
                <w:rFonts w:ascii="仿宋" w:eastAsia="仿宋" w:hAnsi="仿宋"/>
                <w:b/>
                <w:color w:val="000000"/>
                <w:sz w:val="28"/>
                <w:szCs w:val="28"/>
              </w:rPr>
            </w:pPr>
            <w:proofErr w:type="gramStart"/>
            <w:r>
              <w:rPr>
                <w:rFonts w:ascii="仿宋" w:eastAsia="仿宋" w:hAnsi="仿宋" w:hint="eastAsia"/>
                <w:b/>
                <w:color w:val="000000"/>
                <w:sz w:val="28"/>
                <w:szCs w:val="28"/>
              </w:rPr>
              <w:t>务</w:t>
            </w:r>
            <w:proofErr w:type="gramEnd"/>
          </w:p>
        </w:tc>
        <w:tc>
          <w:tcPr>
            <w:tcW w:w="1087" w:type="dxa"/>
            <w:vAlign w:val="center"/>
          </w:tcPr>
          <w:p w:rsidR="007E2DBB" w:rsidRDefault="007E2DBB" w:rsidP="00635FD6">
            <w:pPr>
              <w:snapToGrid w:val="0"/>
              <w:spacing w:line="500" w:lineRule="exact"/>
              <w:jc w:val="left"/>
              <w:rPr>
                <w:rFonts w:ascii="仿宋" w:eastAsia="仿宋" w:hAnsi="仿宋"/>
                <w:b/>
                <w:color w:val="000000"/>
                <w:sz w:val="28"/>
                <w:szCs w:val="28"/>
              </w:rPr>
            </w:pPr>
            <w:r>
              <w:rPr>
                <w:rFonts w:ascii="仿宋" w:eastAsia="仿宋" w:hAnsi="仿宋" w:hint="eastAsia"/>
                <w:b/>
                <w:color w:val="000000"/>
                <w:sz w:val="28"/>
                <w:szCs w:val="28"/>
              </w:rPr>
              <w:t>项目维护计划</w:t>
            </w:r>
          </w:p>
        </w:tc>
        <w:tc>
          <w:tcPr>
            <w:tcW w:w="7345" w:type="dxa"/>
            <w:vAlign w:val="center"/>
          </w:tcPr>
          <w:p w:rsidR="007E2DBB" w:rsidRDefault="007E2DBB" w:rsidP="00635FD6">
            <w:pPr>
              <w:spacing w:line="500" w:lineRule="exact"/>
              <w:rPr>
                <w:rFonts w:ascii="仿宋" w:eastAsia="仿宋" w:hAnsi="仿宋"/>
                <w:color w:val="000000"/>
                <w:sz w:val="28"/>
                <w:szCs w:val="28"/>
              </w:rPr>
            </w:pPr>
            <w:r>
              <w:rPr>
                <w:rFonts w:ascii="仿宋" w:eastAsia="仿宋" w:hAnsi="仿宋" w:hint="eastAsia"/>
                <w:color w:val="000000"/>
                <w:sz w:val="28"/>
                <w:szCs w:val="28"/>
              </w:rPr>
              <w:t>质保期为1年。</w:t>
            </w:r>
          </w:p>
        </w:tc>
      </w:tr>
      <w:tr w:rsidR="007E2DBB" w:rsidTr="00635FD6">
        <w:trPr>
          <w:trHeight w:val="929"/>
        </w:trPr>
        <w:tc>
          <w:tcPr>
            <w:tcW w:w="628" w:type="dxa"/>
            <w:vMerge/>
            <w:vAlign w:val="center"/>
          </w:tcPr>
          <w:p w:rsidR="007E2DBB" w:rsidRDefault="007E2DBB" w:rsidP="00635FD6">
            <w:pPr>
              <w:snapToGrid w:val="0"/>
              <w:spacing w:line="500" w:lineRule="exact"/>
              <w:jc w:val="left"/>
              <w:rPr>
                <w:rFonts w:ascii="仿宋" w:eastAsia="仿宋" w:hAnsi="仿宋"/>
                <w:b/>
                <w:color w:val="000000"/>
                <w:sz w:val="28"/>
                <w:szCs w:val="28"/>
              </w:rPr>
            </w:pPr>
          </w:p>
        </w:tc>
        <w:tc>
          <w:tcPr>
            <w:tcW w:w="1087" w:type="dxa"/>
            <w:vAlign w:val="center"/>
          </w:tcPr>
          <w:p w:rsidR="007E2DBB" w:rsidRDefault="007E2DBB" w:rsidP="00635FD6">
            <w:pPr>
              <w:snapToGrid w:val="0"/>
              <w:spacing w:line="500" w:lineRule="exact"/>
              <w:jc w:val="left"/>
              <w:rPr>
                <w:rFonts w:ascii="仿宋" w:eastAsia="仿宋" w:hAnsi="仿宋"/>
                <w:b/>
                <w:color w:val="000000"/>
                <w:sz w:val="28"/>
                <w:szCs w:val="28"/>
              </w:rPr>
            </w:pPr>
            <w:r>
              <w:rPr>
                <w:rFonts w:ascii="仿宋" w:eastAsia="仿宋" w:hAnsi="仿宋" w:hint="eastAsia"/>
                <w:b/>
                <w:color w:val="000000"/>
                <w:sz w:val="28"/>
                <w:szCs w:val="28"/>
              </w:rPr>
              <w:t>响应情况</w:t>
            </w:r>
          </w:p>
        </w:tc>
        <w:tc>
          <w:tcPr>
            <w:tcW w:w="7345" w:type="dxa"/>
            <w:vAlign w:val="center"/>
          </w:tcPr>
          <w:p w:rsidR="007E2DBB" w:rsidRDefault="007E2DBB" w:rsidP="00635FD6">
            <w:pPr>
              <w:spacing w:line="500" w:lineRule="exact"/>
              <w:rPr>
                <w:rFonts w:ascii="仿宋" w:eastAsia="仿宋" w:hAnsi="仿宋"/>
                <w:color w:val="000000"/>
                <w:sz w:val="28"/>
                <w:szCs w:val="28"/>
              </w:rPr>
            </w:pPr>
            <w:r>
              <w:rPr>
                <w:rFonts w:ascii="仿宋" w:eastAsia="仿宋" w:hAnsi="仿宋" w:hint="eastAsia"/>
                <w:color w:val="000000"/>
                <w:sz w:val="28"/>
                <w:szCs w:val="28"/>
              </w:rPr>
              <w:t>运行维护期内，供应商应有专门的维护电话，提供</w:t>
            </w:r>
            <w:r>
              <w:rPr>
                <w:rFonts w:ascii="仿宋" w:eastAsia="仿宋" w:hAnsi="仿宋"/>
                <w:color w:val="000000"/>
                <w:sz w:val="28"/>
                <w:szCs w:val="28"/>
              </w:rPr>
              <w:t>7*24小时响应。响应时间不超过2小时。</w:t>
            </w:r>
          </w:p>
        </w:tc>
      </w:tr>
      <w:tr w:rsidR="007E2DBB" w:rsidTr="00635FD6">
        <w:trPr>
          <w:trHeight w:val="830"/>
        </w:trPr>
        <w:tc>
          <w:tcPr>
            <w:tcW w:w="628" w:type="dxa"/>
            <w:vMerge/>
            <w:vAlign w:val="center"/>
          </w:tcPr>
          <w:p w:rsidR="007E2DBB" w:rsidRDefault="007E2DBB" w:rsidP="00635FD6">
            <w:pPr>
              <w:snapToGrid w:val="0"/>
              <w:spacing w:line="500" w:lineRule="exact"/>
              <w:ind w:firstLine="560"/>
              <w:jc w:val="left"/>
              <w:rPr>
                <w:rFonts w:ascii="仿宋" w:eastAsia="仿宋" w:hAnsi="仿宋"/>
                <w:b/>
                <w:color w:val="000000"/>
                <w:sz w:val="28"/>
                <w:szCs w:val="28"/>
              </w:rPr>
            </w:pPr>
          </w:p>
        </w:tc>
        <w:tc>
          <w:tcPr>
            <w:tcW w:w="1087" w:type="dxa"/>
            <w:vAlign w:val="center"/>
          </w:tcPr>
          <w:p w:rsidR="007E2DBB" w:rsidRDefault="007E2DBB" w:rsidP="00635FD6">
            <w:pPr>
              <w:snapToGrid w:val="0"/>
              <w:spacing w:line="500" w:lineRule="exact"/>
              <w:jc w:val="left"/>
              <w:rPr>
                <w:rFonts w:ascii="仿宋" w:eastAsia="仿宋" w:hAnsi="仿宋"/>
                <w:b/>
                <w:color w:val="000000"/>
                <w:sz w:val="28"/>
                <w:szCs w:val="28"/>
              </w:rPr>
            </w:pPr>
            <w:r>
              <w:rPr>
                <w:rFonts w:ascii="仿宋" w:eastAsia="仿宋" w:hAnsi="仿宋" w:hint="eastAsia"/>
                <w:b/>
                <w:color w:val="000000"/>
                <w:sz w:val="28"/>
                <w:szCs w:val="28"/>
              </w:rPr>
              <w:t>技术培训</w:t>
            </w:r>
          </w:p>
        </w:tc>
        <w:tc>
          <w:tcPr>
            <w:tcW w:w="7345" w:type="dxa"/>
            <w:vAlign w:val="center"/>
          </w:tcPr>
          <w:p w:rsidR="007E2DBB" w:rsidRDefault="007E2DBB" w:rsidP="00635FD6">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t>提供5人次现场培训</w:t>
            </w:r>
          </w:p>
          <w:p w:rsidR="007E2DBB" w:rsidRDefault="007E2DBB" w:rsidP="00635FD6">
            <w:pPr>
              <w:rPr>
                <w:rFonts w:ascii="仿宋" w:eastAsia="仿宋" w:hAnsi="仿宋"/>
                <w:sz w:val="28"/>
                <w:szCs w:val="28"/>
              </w:rPr>
            </w:pPr>
            <w:r>
              <w:rPr>
                <w:rFonts w:ascii="仿宋" w:eastAsia="仿宋" w:hAnsi="仿宋" w:hint="eastAsia"/>
                <w:color w:val="000000"/>
                <w:kern w:val="0"/>
                <w:sz w:val="28"/>
                <w:szCs w:val="28"/>
              </w:rPr>
              <w:t>培训期间符合相关规定要求（包含不限于以下要求）</w:t>
            </w:r>
            <w:r>
              <w:rPr>
                <w:rFonts w:ascii="仿宋" w:eastAsia="仿宋" w:hAnsi="仿宋" w:hint="eastAsia"/>
                <w:sz w:val="28"/>
                <w:szCs w:val="28"/>
              </w:rPr>
              <w:t>：</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1、省委办公厅、省府办公厅关于印发《浙江省省直机关会议活动管理规定（试行）的通知》（浙委办【2013】82号；2、省财政厅关于印发浙江省省级机关会议费管理规定的通知（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{2014</w:t>
            </w:r>
            <w:proofErr w:type="gramStart"/>
            <w:r>
              <w:rPr>
                <w:rFonts w:ascii="仿宋" w:eastAsia="仿宋" w:hAnsi="仿宋" w:hint="eastAsia"/>
                <w:color w:val="000000"/>
                <w:kern w:val="0"/>
                <w:sz w:val="28"/>
                <w:szCs w:val="28"/>
              </w:rPr>
              <w:t>】</w:t>
            </w:r>
            <w:proofErr w:type="gramEnd"/>
            <w:r>
              <w:rPr>
                <w:rFonts w:ascii="仿宋" w:eastAsia="仿宋" w:hAnsi="仿宋" w:hint="eastAsia"/>
                <w:color w:val="000000"/>
                <w:kern w:val="0"/>
                <w:sz w:val="28"/>
                <w:szCs w:val="28"/>
              </w:rPr>
              <w:t>7号）；</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3、省财政厅关于印发浙江省省级机关培训费管理规定的通知（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【2014】8号）</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4、省财政厅关于差旅费等公务活动费用开支管理规定有关问题解答的通知（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【2014】93号）;</w:t>
            </w:r>
          </w:p>
          <w:p w:rsidR="007E2DBB" w:rsidRDefault="007E2DBB" w:rsidP="00635FD6">
            <w:pPr>
              <w:rPr>
                <w:rFonts w:ascii="仿宋" w:eastAsia="仿宋" w:hAnsi="仿宋"/>
                <w:color w:val="000000"/>
                <w:kern w:val="0"/>
                <w:sz w:val="28"/>
                <w:szCs w:val="28"/>
              </w:rPr>
            </w:pPr>
            <w:r>
              <w:rPr>
                <w:rFonts w:ascii="仿宋" w:eastAsia="仿宋" w:hAnsi="仿宋" w:hint="eastAsia"/>
                <w:color w:val="000000"/>
                <w:kern w:val="0"/>
                <w:sz w:val="28"/>
                <w:szCs w:val="28"/>
              </w:rPr>
              <w:t>5、中央党的群众路线教育实践活动领导小组中共中央组织部教育部关于严格规范领导干部参加社会化培训有关事项的通知（</w:t>
            </w:r>
            <w:proofErr w:type="gramStart"/>
            <w:r>
              <w:rPr>
                <w:rFonts w:ascii="仿宋" w:eastAsia="仿宋" w:hAnsi="仿宋" w:hint="eastAsia"/>
                <w:color w:val="000000"/>
                <w:kern w:val="0"/>
                <w:sz w:val="28"/>
                <w:szCs w:val="28"/>
              </w:rPr>
              <w:t>中组发【2014】</w:t>
            </w:r>
            <w:proofErr w:type="gramEnd"/>
            <w:r>
              <w:rPr>
                <w:rFonts w:ascii="仿宋" w:eastAsia="仿宋" w:hAnsi="仿宋" w:hint="eastAsia"/>
                <w:color w:val="000000"/>
                <w:kern w:val="0"/>
                <w:sz w:val="28"/>
                <w:szCs w:val="28"/>
              </w:rPr>
              <w:t>18号）</w:t>
            </w:r>
          </w:p>
          <w:p w:rsidR="007E2DBB" w:rsidRDefault="007E2DBB" w:rsidP="00635FD6">
            <w:pPr>
              <w:rPr>
                <w:rFonts w:ascii="仿宋" w:eastAsia="仿宋" w:hAnsi="仿宋" w:cs="宋体"/>
                <w:color w:val="000000"/>
                <w:kern w:val="0"/>
                <w:sz w:val="28"/>
                <w:szCs w:val="28"/>
              </w:rPr>
            </w:pPr>
            <w:r>
              <w:rPr>
                <w:rFonts w:ascii="仿宋" w:eastAsia="仿宋" w:hAnsi="仿宋" w:hint="eastAsia"/>
                <w:color w:val="000000"/>
                <w:kern w:val="0"/>
                <w:sz w:val="28"/>
                <w:szCs w:val="28"/>
              </w:rPr>
              <w:t>6、浙江省财政厅关于调整省级机关会议费培训费有关规定</w:t>
            </w:r>
            <w:r>
              <w:rPr>
                <w:rFonts w:ascii="仿宋" w:eastAsia="仿宋" w:hAnsi="仿宋" w:hint="eastAsia"/>
                <w:color w:val="000000"/>
                <w:kern w:val="0"/>
                <w:sz w:val="28"/>
                <w:szCs w:val="28"/>
              </w:rPr>
              <w:lastRenderedPageBreak/>
              <w:t>的通知</w:t>
            </w:r>
            <w:proofErr w:type="gramStart"/>
            <w:r>
              <w:rPr>
                <w:rFonts w:ascii="仿宋" w:eastAsia="仿宋" w:hAnsi="仿宋" w:hint="eastAsia"/>
                <w:color w:val="000000"/>
                <w:kern w:val="0"/>
                <w:sz w:val="28"/>
                <w:szCs w:val="28"/>
              </w:rPr>
              <w:t>浙财行</w:t>
            </w:r>
            <w:proofErr w:type="gramEnd"/>
            <w:r>
              <w:rPr>
                <w:rFonts w:ascii="仿宋" w:eastAsia="仿宋" w:hAnsi="仿宋" w:hint="eastAsia"/>
                <w:color w:val="000000"/>
                <w:kern w:val="0"/>
                <w:sz w:val="28"/>
                <w:szCs w:val="28"/>
              </w:rPr>
              <w:t>〔2018〕1号。</w:t>
            </w:r>
          </w:p>
          <w:p w:rsidR="007E2DBB" w:rsidRDefault="007E2DBB" w:rsidP="00635FD6">
            <w:pPr>
              <w:snapToGrid w:val="0"/>
              <w:spacing w:line="500" w:lineRule="exact"/>
              <w:rPr>
                <w:rFonts w:ascii="仿宋" w:eastAsia="仿宋" w:hAnsi="仿宋"/>
                <w:sz w:val="28"/>
                <w:szCs w:val="28"/>
              </w:rPr>
            </w:pPr>
            <w:r>
              <w:rPr>
                <w:rFonts w:ascii="仿宋" w:eastAsia="仿宋" w:hAnsi="仿宋" w:hint="eastAsia"/>
                <w:sz w:val="28"/>
                <w:szCs w:val="28"/>
              </w:rPr>
              <w:t>7.培训不得违反中央八项规定精神，不得违反《中共中央政治局贯彻落实中央八项规定实施细则》，《中国共产党廉洁自律准则》，《党政机关厉行节约反对浪费条例》、《党政机关国内公务接待管理规定》，《浙江省省级机关工作人员培训费管理规定》。</w:t>
            </w:r>
          </w:p>
          <w:p w:rsidR="007E2DBB" w:rsidRDefault="007E2DBB" w:rsidP="00635FD6">
            <w:pPr>
              <w:snapToGrid w:val="0"/>
              <w:spacing w:line="500" w:lineRule="exact"/>
              <w:rPr>
                <w:rFonts w:ascii="仿宋" w:eastAsia="仿宋" w:hAnsi="仿宋"/>
                <w:color w:val="000000"/>
                <w:sz w:val="28"/>
                <w:szCs w:val="28"/>
              </w:rPr>
            </w:pPr>
            <w:r>
              <w:rPr>
                <w:rFonts w:ascii="仿宋" w:eastAsia="仿宋" w:hAnsi="仿宋" w:hint="eastAsia"/>
                <w:sz w:val="28"/>
                <w:szCs w:val="28"/>
              </w:rPr>
              <w:t>8.以上规范如有最新规定按最新执行。</w:t>
            </w:r>
          </w:p>
        </w:tc>
      </w:tr>
      <w:tr w:rsidR="007E2DBB" w:rsidTr="00635FD6">
        <w:trPr>
          <w:trHeight w:val="830"/>
        </w:trPr>
        <w:tc>
          <w:tcPr>
            <w:tcW w:w="628" w:type="dxa"/>
            <w:vMerge w:val="restart"/>
            <w:vAlign w:val="center"/>
          </w:tcPr>
          <w:p w:rsidR="007E2DBB" w:rsidRDefault="007E2DBB" w:rsidP="00635FD6">
            <w:pPr>
              <w:snapToGrid w:val="0"/>
              <w:spacing w:line="500" w:lineRule="exact"/>
              <w:jc w:val="left"/>
              <w:rPr>
                <w:rFonts w:ascii="仿宋" w:eastAsia="仿宋" w:hAnsi="仿宋"/>
                <w:b/>
                <w:color w:val="000000"/>
                <w:sz w:val="28"/>
                <w:szCs w:val="28"/>
              </w:rPr>
            </w:pPr>
            <w:proofErr w:type="gramStart"/>
            <w:r>
              <w:rPr>
                <w:rFonts w:ascii="仿宋" w:eastAsia="仿宋" w:hAnsi="仿宋" w:hint="eastAsia"/>
                <w:b/>
                <w:color w:val="000000"/>
                <w:sz w:val="28"/>
                <w:szCs w:val="28"/>
              </w:rPr>
              <w:lastRenderedPageBreak/>
              <w:t>履</w:t>
            </w:r>
            <w:proofErr w:type="gramEnd"/>
          </w:p>
          <w:p w:rsidR="007E2DBB" w:rsidRDefault="007E2DBB" w:rsidP="00635FD6">
            <w:pPr>
              <w:snapToGrid w:val="0"/>
              <w:spacing w:line="500" w:lineRule="exact"/>
              <w:jc w:val="left"/>
              <w:rPr>
                <w:rFonts w:ascii="仿宋" w:eastAsia="仿宋" w:hAnsi="仿宋"/>
                <w:b/>
                <w:color w:val="000000"/>
                <w:sz w:val="28"/>
                <w:szCs w:val="28"/>
              </w:rPr>
            </w:pPr>
            <w:proofErr w:type="gramStart"/>
            <w:r>
              <w:rPr>
                <w:rFonts w:ascii="仿宋" w:eastAsia="仿宋" w:hAnsi="仿宋" w:hint="eastAsia"/>
                <w:b/>
                <w:color w:val="000000"/>
                <w:sz w:val="28"/>
                <w:szCs w:val="28"/>
              </w:rPr>
              <w:t>约能力</w:t>
            </w:r>
            <w:proofErr w:type="gramEnd"/>
          </w:p>
        </w:tc>
        <w:tc>
          <w:tcPr>
            <w:tcW w:w="1087" w:type="dxa"/>
            <w:vAlign w:val="center"/>
          </w:tcPr>
          <w:p w:rsidR="007E2DBB" w:rsidRDefault="007E2DBB" w:rsidP="00635FD6">
            <w:pPr>
              <w:snapToGrid w:val="0"/>
              <w:spacing w:line="500" w:lineRule="exact"/>
              <w:jc w:val="left"/>
              <w:rPr>
                <w:rFonts w:ascii="仿宋" w:eastAsia="仿宋" w:hAnsi="仿宋"/>
                <w:sz w:val="28"/>
                <w:szCs w:val="28"/>
              </w:rPr>
            </w:pPr>
            <w:r>
              <w:rPr>
                <w:rFonts w:ascii="仿宋" w:eastAsia="仿宋" w:hAnsi="仿宋" w:hint="eastAsia"/>
                <w:b/>
                <w:color w:val="000000"/>
                <w:sz w:val="28"/>
                <w:szCs w:val="28"/>
              </w:rPr>
              <w:t>投标人技术力量情况</w:t>
            </w:r>
          </w:p>
        </w:tc>
        <w:tc>
          <w:tcPr>
            <w:tcW w:w="7345" w:type="dxa"/>
            <w:vAlign w:val="center"/>
          </w:tcPr>
          <w:p w:rsidR="007E2DBB" w:rsidRDefault="007E2DBB" w:rsidP="00635FD6">
            <w:pPr>
              <w:rPr>
                <w:rFonts w:ascii="仿宋" w:eastAsia="仿宋" w:hAnsi="仿宋"/>
                <w:color w:val="000000"/>
                <w:sz w:val="28"/>
                <w:szCs w:val="28"/>
              </w:rPr>
            </w:pPr>
            <w:r>
              <w:rPr>
                <w:rFonts w:ascii="仿宋" w:eastAsia="仿宋" w:hAnsi="仿宋" w:hint="eastAsia"/>
                <w:color w:val="000000"/>
                <w:sz w:val="28"/>
                <w:szCs w:val="28"/>
              </w:rPr>
              <w:t>1、省（或国家）保密局颁发涉密信息系统集成资质（工程监理、系统咨询）（1分）；</w:t>
            </w:r>
          </w:p>
          <w:p w:rsidR="007E2DBB" w:rsidRDefault="007E2DBB" w:rsidP="00635FD6">
            <w:pPr>
              <w:rPr>
                <w:rFonts w:ascii="仿宋" w:eastAsia="仿宋" w:hAnsi="仿宋"/>
                <w:color w:val="000000"/>
                <w:sz w:val="28"/>
                <w:szCs w:val="28"/>
              </w:rPr>
            </w:pPr>
            <w:r>
              <w:rPr>
                <w:rFonts w:ascii="仿宋" w:eastAsia="仿宋" w:hAnsi="仿宋" w:hint="eastAsia"/>
                <w:color w:val="000000"/>
                <w:sz w:val="28"/>
                <w:szCs w:val="28"/>
              </w:rPr>
              <w:t>2、科技厅颁发的科技型中小企业证书（1分）；</w:t>
            </w:r>
          </w:p>
          <w:p w:rsidR="007E2DBB" w:rsidRDefault="007E2DBB" w:rsidP="00635FD6">
            <w:pPr>
              <w:pStyle w:val="afff2"/>
              <w:rPr>
                <w:rFonts w:ascii="仿宋" w:eastAsia="仿宋" w:hAnsi="仿宋"/>
                <w:color w:val="000000"/>
                <w:szCs w:val="28"/>
              </w:rPr>
            </w:pPr>
            <w:r>
              <w:rPr>
                <w:rFonts w:ascii="仿宋" w:eastAsia="仿宋" w:hAnsi="仿宋" w:hint="eastAsia"/>
                <w:color w:val="000000"/>
                <w:szCs w:val="28"/>
              </w:rPr>
              <w:t>3、</w:t>
            </w:r>
            <w:proofErr w:type="gramStart"/>
            <w:r>
              <w:rPr>
                <w:rFonts w:ascii="仿宋" w:eastAsia="仿宋" w:hAnsi="仿宋" w:hint="eastAsia"/>
                <w:color w:val="000000"/>
                <w:szCs w:val="28"/>
              </w:rPr>
              <w:t>发改委</w:t>
            </w:r>
            <w:proofErr w:type="gramEnd"/>
            <w:r>
              <w:rPr>
                <w:rFonts w:ascii="仿宋" w:eastAsia="仿宋" w:hAnsi="仿宋" w:hint="eastAsia"/>
                <w:color w:val="000000"/>
                <w:szCs w:val="28"/>
              </w:rPr>
              <w:t>颁发的工程项目管理（通信信息专业）资质证书（1分）；</w:t>
            </w:r>
          </w:p>
          <w:p w:rsidR="007E2DBB" w:rsidRDefault="007E2DBB" w:rsidP="00635FD6">
            <w:pPr>
              <w:pStyle w:val="afff2"/>
              <w:rPr>
                <w:rFonts w:ascii="仿宋" w:eastAsia="仿宋" w:hAnsi="仿宋"/>
                <w:color w:val="000000"/>
                <w:szCs w:val="28"/>
              </w:rPr>
            </w:pPr>
            <w:r>
              <w:rPr>
                <w:rFonts w:ascii="仿宋" w:eastAsia="仿宋" w:hAnsi="仿宋" w:hint="eastAsia"/>
                <w:color w:val="000000"/>
                <w:szCs w:val="28"/>
              </w:rPr>
              <w:t>4、市场监督管理部门颁发的守合同重信用AA级及以上证书（1分）；</w:t>
            </w:r>
          </w:p>
          <w:p w:rsidR="007E2DBB" w:rsidRDefault="007E2DBB" w:rsidP="00635FD6">
            <w:pPr>
              <w:pStyle w:val="afff2"/>
              <w:rPr>
                <w:rFonts w:ascii="仿宋" w:eastAsia="仿宋" w:hAnsi="仿宋"/>
                <w:color w:val="000000"/>
                <w:szCs w:val="28"/>
              </w:rPr>
            </w:pPr>
            <w:r>
              <w:rPr>
                <w:rFonts w:ascii="仿宋" w:eastAsia="仿宋" w:hAnsi="仿宋" w:hint="eastAsia"/>
                <w:color w:val="000000"/>
                <w:szCs w:val="28"/>
              </w:rPr>
              <w:t>5、信用部门颁发的省级及以上信用管理示范企业证书（1分）</w:t>
            </w:r>
          </w:p>
          <w:p w:rsidR="007E2DBB" w:rsidRDefault="007E2DBB" w:rsidP="00635FD6">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t>(注：以上证书均需在有效期内，满分5分，提供复印件，投标人承诺签订合同时提供证书原件备查。）</w:t>
            </w:r>
          </w:p>
        </w:tc>
      </w:tr>
      <w:tr w:rsidR="007E2DBB" w:rsidTr="00635FD6">
        <w:trPr>
          <w:trHeight w:val="830"/>
        </w:trPr>
        <w:tc>
          <w:tcPr>
            <w:tcW w:w="628" w:type="dxa"/>
            <w:vMerge/>
            <w:vAlign w:val="center"/>
          </w:tcPr>
          <w:p w:rsidR="007E2DBB" w:rsidRDefault="007E2DBB" w:rsidP="00635FD6">
            <w:pPr>
              <w:snapToGrid w:val="0"/>
              <w:spacing w:line="500" w:lineRule="exact"/>
              <w:ind w:firstLine="560"/>
              <w:jc w:val="left"/>
              <w:rPr>
                <w:rFonts w:ascii="仿宋" w:eastAsia="仿宋" w:hAnsi="仿宋"/>
                <w:b/>
                <w:color w:val="000000"/>
                <w:sz w:val="28"/>
                <w:szCs w:val="28"/>
              </w:rPr>
            </w:pPr>
          </w:p>
        </w:tc>
        <w:tc>
          <w:tcPr>
            <w:tcW w:w="1087" w:type="dxa"/>
            <w:vAlign w:val="center"/>
          </w:tcPr>
          <w:p w:rsidR="007E2DBB" w:rsidRDefault="007E2DBB" w:rsidP="00635FD6">
            <w:pPr>
              <w:snapToGrid w:val="0"/>
              <w:spacing w:line="500" w:lineRule="exact"/>
              <w:jc w:val="left"/>
              <w:rPr>
                <w:rFonts w:ascii="仿宋" w:eastAsia="仿宋" w:hAnsi="仿宋"/>
                <w:sz w:val="28"/>
                <w:szCs w:val="28"/>
              </w:rPr>
            </w:pPr>
            <w:r w:rsidRPr="00882F71">
              <w:rPr>
                <w:rFonts w:ascii="仿宋" w:eastAsia="仿宋" w:hAnsi="仿宋" w:hint="eastAsia"/>
                <w:b/>
                <w:color w:val="000000"/>
                <w:sz w:val="28"/>
                <w:szCs w:val="28"/>
              </w:rPr>
              <w:t>经验或业绩要求</w:t>
            </w:r>
          </w:p>
        </w:tc>
        <w:tc>
          <w:tcPr>
            <w:tcW w:w="7345" w:type="dxa"/>
            <w:vAlign w:val="center"/>
          </w:tcPr>
          <w:p w:rsidR="007E2DBB" w:rsidRDefault="007E2DBB" w:rsidP="00635FD6">
            <w:pPr>
              <w:snapToGrid w:val="0"/>
              <w:spacing w:line="500" w:lineRule="exact"/>
              <w:rPr>
                <w:rFonts w:ascii="仿宋" w:eastAsia="仿宋" w:hAnsi="仿宋"/>
                <w:color w:val="000000"/>
                <w:sz w:val="28"/>
                <w:szCs w:val="28"/>
              </w:rPr>
            </w:pPr>
            <w:r>
              <w:rPr>
                <w:rFonts w:ascii="仿宋" w:eastAsia="仿宋" w:hAnsi="仿宋" w:hint="eastAsia"/>
                <w:color w:val="000000"/>
                <w:sz w:val="28"/>
                <w:szCs w:val="28"/>
              </w:rPr>
              <w:t>提供投标人2017年以来同类项目成功案例合同复印件（每提供1个得1分）</w:t>
            </w:r>
          </w:p>
        </w:tc>
      </w:tr>
    </w:tbl>
    <w:p w:rsidR="007E2DBB" w:rsidRDefault="007E2DBB" w:rsidP="007E2DBB"/>
    <w:p w:rsidR="007E2DBB" w:rsidRDefault="007E2DBB" w:rsidP="007E2DBB">
      <w:pPr>
        <w:pStyle w:val="afff2"/>
      </w:pPr>
    </w:p>
    <w:p w:rsidR="007E2DBB" w:rsidRDefault="007E2DBB" w:rsidP="007E2DBB">
      <w:pPr>
        <w:pStyle w:val="afff2"/>
      </w:pPr>
    </w:p>
    <w:p w:rsidR="007E2DBB" w:rsidRPr="00B17B4E" w:rsidRDefault="007E2DBB" w:rsidP="007E2DBB">
      <w:pPr>
        <w:pStyle w:val="afff2"/>
      </w:pPr>
    </w:p>
    <w:p w:rsidR="007E2DBB" w:rsidRDefault="007E2DBB" w:rsidP="007E2DBB">
      <w:pPr>
        <w:pStyle w:val="afff2"/>
      </w:pPr>
    </w:p>
    <w:p w:rsidR="007E2DBB" w:rsidRDefault="007E2DBB" w:rsidP="007E2DBB">
      <w:pPr>
        <w:snapToGrid w:val="0"/>
        <w:spacing w:line="360" w:lineRule="auto"/>
        <w:outlineLvl w:val="1"/>
        <w:rPr>
          <w:rFonts w:ascii="仿宋" w:eastAsia="仿宋" w:hAnsi="仿宋" w:cs="仿宋"/>
          <w:b/>
          <w:bCs/>
          <w:color w:val="000000"/>
          <w:spacing w:val="30"/>
          <w:sz w:val="28"/>
          <w:szCs w:val="28"/>
        </w:rPr>
      </w:pPr>
    </w:p>
    <w:p w:rsidR="007E2DBB" w:rsidRDefault="007E2DBB" w:rsidP="0021609F">
      <w:pPr>
        <w:spacing w:afterLines="100" w:line="340" w:lineRule="exact"/>
        <w:jc w:val="center"/>
        <w:outlineLvl w:val="0"/>
        <w:rPr>
          <w:rFonts w:hAnsi="宋体"/>
          <w:b/>
          <w:color w:val="000000"/>
          <w:sz w:val="36"/>
          <w:szCs w:val="36"/>
        </w:rPr>
      </w:pPr>
    </w:p>
    <w:p w:rsidR="007E2DBB" w:rsidRDefault="007E2DBB" w:rsidP="0021609F">
      <w:pPr>
        <w:spacing w:afterLines="100" w:line="340" w:lineRule="exact"/>
        <w:jc w:val="center"/>
        <w:outlineLvl w:val="0"/>
        <w:rPr>
          <w:rFonts w:hAnsi="宋体"/>
          <w:b/>
          <w:color w:val="000000"/>
          <w:sz w:val="36"/>
          <w:szCs w:val="36"/>
        </w:rPr>
      </w:pPr>
    </w:p>
    <w:p w:rsidR="007E2DBB" w:rsidRDefault="007E2DBB" w:rsidP="0021609F">
      <w:pPr>
        <w:spacing w:afterLines="100" w:line="340" w:lineRule="exact"/>
        <w:jc w:val="center"/>
        <w:outlineLvl w:val="0"/>
        <w:rPr>
          <w:rFonts w:hAnsi="宋体"/>
          <w:b/>
          <w:color w:val="000000"/>
          <w:sz w:val="36"/>
          <w:szCs w:val="36"/>
        </w:rPr>
      </w:pPr>
    </w:p>
    <w:p w:rsidR="007E2DBB" w:rsidRDefault="007E2DBB" w:rsidP="0021609F">
      <w:pPr>
        <w:spacing w:afterLines="100" w:line="340" w:lineRule="exact"/>
        <w:jc w:val="center"/>
        <w:outlineLvl w:val="0"/>
        <w:rPr>
          <w:rFonts w:hAnsi="宋体"/>
          <w:b/>
          <w:color w:val="000000"/>
          <w:sz w:val="36"/>
          <w:szCs w:val="36"/>
        </w:rPr>
      </w:pPr>
    </w:p>
    <w:p w:rsidR="007E2DBB" w:rsidRDefault="007E2DBB" w:rsidP="0021609F">
      <w:pPr>
        <w:spacing w:afterLines="100" w:line="340" w:lineRule="exact"/>
        <w:jc w:val="center"/>
        <w:outlineLvl w:val="0"/>
        <w:rPr>
          <w:rFonts w:hAnsi="宋体"/>
          <w:b/>
          <w:color w:val="000000"/>
          <w:sz w:val="36"/>
          <w:szCs w:val="36"/>
        </w:rPr>
      </w:pPr>
    </w:p>
    <w:p w:rsidR="007E2DBB" w:rsidRDefault="007E2DBB" w:rsidP="0021609F">
      <w:pPr>
        <w:spacing w:afterLines="100" w:line="340" w:lineRule="exact"/>
        <w:jc w:val="center"/>
        <w:outlineLvl w:val="0"/>
        <w:rPr>
          <w:rFonts w:hAnsi="宋体"/>
          <w:b/>
          <w:color w:val="000000"/>
          <w:sz w:val="36"/>
          <w:szCs w:val="36"/>
        </w:rPr>
      </w:pPr>
      <w:r>
        <w:rPr>
          <w:rFonts w:hAnsi="宋体" w:hint="eastAsia"/>
          <w:b/>
          <w:color w:val="000000"/>
          <w:sz w:val="36"/>
          <w:szCs w:val="36"/>
        </w:rPr>
        <w:t>第五章浙江省政府采购合同主要条款指引</w:t>
      </w:r>
      <w:bookmarkEnd w:id="8"/>
    </w:p>
    <w:p w:rsidR="007E2DBB" w:rsidRDefault="007E2DBB" w:rsidP="007E2DBB"/>
    <w:p w:rsidR="007E2DBB" w:rsidRDefault="007E2DBB" w:rsidP="007E2DBB">
      <w:pPr>
        <w:pStyle w:val="afffff2"/>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7E2DBB" w:rsidRDefault="007E2DBB" w:rsidP="007E2DBB">
      <w:pPr>
        <w:pStyle w:val="afffff2"/>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7E2DBB" w:rsidRDefault="007E2DBB" w:rsidP="007E2DBB">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7E2DBB" w:rsidRDefault="007E2DBB" w:rsidP="007E2DBB">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7E2DBB" w:rsidRDefault="007E2DBB" w:rsidP="007E2DBB">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7E2DBB" w:rsidRDefault="007E2DBB" w:rsidP="007E2DBB">
      <w:pPr>
        <w:pStyle w:val="afffff2"/>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7E2DBB" w:rsidRDefault="007E2DBB" w:rsidP="007E2DBB">
      <w:pPr>
        <w:pStyle w:val="afffff2"/>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7E2DBB" w:rsidTr="00635FD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7E2DBB" w:rsidTr="00635FD6">
        <w:trPr>
          <w:cantSplit/>
          <w:trHeight w:val="792"/>
        </w:trPr>
        <w:tc>
          <w:tcPr>
            <w:tcW w:w="2340" w:type="dxa"/>
            <w:tcBorders>
              <w:top w:val="single" w:sz="4" w:space="0" w:color="auto"/>
              <w:left w:val="single" w:sz="4" w:space="0" w:color="auto"/>
              <w:bottom w:val="single" w:sz="4" w:space="0" w:color="auto"/>
              <w:right w:val="single" w:sz="4" w:space="0" w:color="auto"/>
            </w:tcBorders>
          </w:tcPr>
          <w:p w:rsidR="007E2DBB" w:rsidRDefault="007E2DBB" w:rsidP="00635FD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7E2DBB" w:rsidRDefault="007E2DBB" w:rsidP="00635FD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635FD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635FD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7E2DBB" w:rsidRDefault="007E2DBB" w:rsidP="00635FD6">
            <w:pPr>
              <w:pStyle w:val="Proposalsbody"/>
              <w:spacing w:after="120" w:line="460" w:lineRule="exact"/>
              <w:ind w:left="570"/>
              <w:rPr>
                <w:rFonts w:ascii="仿宋" w:eastAsia="仿宋" w:hAnsi="仿宋"/>
                <w:color w:val="auto"/>
                <w:kern w:val="2"/>
                <w:sz w:val="30"/>
                <w:szCs w:val="30"/>
              </w:rPr>
            </w:pPr>
          </w:p>
        </w:tc>
      </w:tr>
      <w:tr w:rsidR="007E2DBB" w:rsidTr="00635FD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7E2DBB" w:rsidRDefault="007E2DBB" w:rsidP="00635FD6">
            <w:pPr>
              <w:pStyle w:val="Proposalsbody"/>
              <w:spacing w:after="120" w:line="460" w:lineRule="exact"/>
              <w:ind w:firstLineChars="213" w:firstLine="639"/>
              <w:rPr>
                <w:rFonts w:ascii="仿宋" w:eastAsia="仿宋" w:hAnsi="仿宋"/>
                <w:color w:val="auto"/>
                <w:kern w:val="2"/>
                <w:sz w:val="30"/>
                <w:szCs w:val="30"/>
              </w:rPr>
            </w:pPr>
          </w:p>
        </w:tc>
      </w:tr>
      <w:tr w:rsidR="007E2DBB" w:rsidTr="00635FD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p>
        </w:tc>
      </w:tr>
    </w:tbl>
    <w:p w:rsidR="007E2DBB" w:rsidRDefault="007E2DBB" w:rsidP="007E2DBB">
      <w:pPr>
        <w:pStyle w:val="afffff2"/>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7E2DBB" w:rsidRDefault="007E2DBB" w:rsidP="007E2DBB">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w:t>
      </w:r>
      <w:r>
        <w:rPr>
          <w:rFonts w:ascii="仿宋" w:eastAsia="仿宋" w:hAnsi="仿宋" w:hint="eastAsia"/>
          <w:snapToGrid w:val="0"/>
          <w:sz w:val="30"/>
          <w:szCs w:val="30"/>
        </w:rPr>
        <w:lastRenderedPageBreak/>
        <w:t>或任何合同条文、规格、计划、图纸、样品或资料提供给与履行本合同无关的任何其他人。即使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7E2DBB" w:rsidRDefault="007E2DBB" w:rsidP="007E2DBB">
      <w:pPr>
        <w:pStyle w:val="afffff2"/>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7E2DBB" w:rsidRDefault="007E2DBB" w:rsidP="007E2DBB">
      <w:pPr>
        <w:pStyle w:val="afffff2"/>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7E2DBB" w:rsidRDefault="007E2DBB" w:rsidP="007E2DBB">
      <w:pPr>
        <w:pStyle w:val="afffff2"/>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7E2DBB" w:rsidRDefault="007E2DBB" w:rsidP="007E2DBB">
      <w:pPr>
        <w:pStyle w:val="afffff2"/>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7E2DBB" w:rsidRDefault="007E2DBB" w:rsidP="0021609F">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7E2DBB" w:rsidRDefault="007E2DBB" w:rsidP="0021609F">
      <w:pPr>
        <w:adjustRightInd w:val="0"/>
        <w:snapToGrid w:val="0"/>
        <w:spacing w:beforeLines="50" w:afterLines="5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7E2DBB" w:rsidRDefault="007E2DBB" w:rsidP="0021609F">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7E2DBB" w:rsidRDefault="007E2DBB" w:rsidP="007E2DBB">
      <w:pPr>
        <w:pStyle w:val="afffff2"/>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7E2DBB" w:rsidRDefault="007E2DBB" w:rsidP="007E2DBB">
      <w:pPr>
        <w:pStyle w:val="afffff2"/>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7E2DBB" w:rsidRDefault="007E2DBB" w:rsidP="007E2DBB">
      <w:pPr>
        <w:pStyle w:val="afffff2"/>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7E2DBB" w:rsidRDefault="007E2DBB" w:rsidP="007E2DBB">
      <w:pPr>
        <w:pStyle w:val="afffff2"/>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7E2DBB" w:rsidRDefault="007E2DBB" w:rsidP="007E2DBB">
      <w:pPr>
        <w:pStyle w:val="afffff2"/>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7E2DBB" w:rsidRDefault="007E2DBB" w:rsidP="007E2DBB">
      <w:pPr>
        <w:pStyle w:val="afffff2"/>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7E2DBB" w:rsidRDefault="007E2DBB" w:rsidP="0021609F">
      <w:pPr>
        <w:adjustRightInd w:val="0"/>
        <w:snapToGrid w:val="0"/>
        <w:spacing w:beforeLines="50" w:afterLines="5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7E2DBB" w:rsidRDefault="007E2DBB" w:rsidP="0021609F">
      <w:pPr>
        <w:adjustRightInd w:val="0"/>
        <w:snapToGrid w:val="0"/>
        <w:spacing w:beforeLines="50" w:afterLines="5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7E2DBB" w:rsidRDefault="007E2DBB" w:rsidP="007E2DBB">
      <w:pPr>
        <w:pStyle w:val="afffff2"/>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lastRenderedPageBreak/>
        <w:t>十、质量保证及售后服务</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7E2DBB" w:rsidRDefault="007E2DBB" w:rsidP="007E2DBB">
      <w:pPr>
        <w:pStyle w:val="afffff2"/>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7E2DBB" w:rsidRDefault="007E2DBB" w:rsidP="007E2DBB">
      <w:pPr>
        <w:pStyle w:val="afffff2"/>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2.合同执行中涉及采购资金和采购内容修改或补充的，须经财政部门审批，并签书面补充协议，经报政府采购监督管理部门备案后，方可作为主合同不可分割的一部分。</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7E2DBB" w:rsidRDefault="007E2DBB" w:rsidP="007E2DBB">
      <w:pPr>
        <w:pStyle w:val="afffff2"/>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7E2DBB" w:rsidRDefault="007E2DBB" w:rsidP="007E2DBB">
      <w:pPr>
        <w:pStyle w:val="afffff2"/>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7E2DBB" w:rsidRDefault="007E2DBB" w:rsidP="007E2DBB">
      <w:pPr>
        <w:pStyle w:val="afffff2"/>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7E2DBB" w:rsidRDefault="007E2DBB" w:rsidP="007E2DBB">
      <w:pPr>
        <w:pStyle w:val="afffff2"/>
        <w:adjustRightInd w:val="0"/>
        <w:snapToGrid w:val="0"/>
        <w:spacing w:before="120" w:after="120" w:line="460" w:lineRule="exact"/>
        <w:ind w:left="1" w:firstLineChars="213" w:firstLine="639"/>
        <w:rPr>
          <w:rFonts w:ascii="仿宋" w:eastAsia="仿宋" w:hAnsi="仿宋"/>
          <w:snapToGrid w:val="0"/>
          <w:sz w:val="30"/>
          <w:szCs w:val="30"/>
        </w:rPr>
      </w:pPr>
    </w:p>
    <w:p w:rsidR="007E2DBB" w:rsidRDefault="007E2DBB" w:rsidP="007E2DBB">
      <w:pPr>
        <w:rPr>
          <w:szCs w:val="30"/>
        </w:rPr>
      </w:pPr>
    </w:p>
    <w:p w:rsidR="007E2DBB" w:rsidRDefault="007E2DBB" w:rsidP="007E2DBB">
      <w:pPr>
        <w:pStyle w:val="afffff2"/>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20" w:name="_Toc496796640"/>
      <w:r>
        <w:rPr>
          <w:rFonts w:hAnsi="宋体" w:hint="eastAsia"/>
          <w:b/>
          <w:color w:val="000000"/>
          <w:sz w:val="36"/>
          <w:szCs w:val="36"/>
        </w:rPr>
        <w:lastRenderedPageBreak/>
        <w:t>第六章  投标文件格式附件</w:t>
      </w:r>
      <w:bookmarkEnd w:id="20"/>
    </w:p>
    <w:p w:rsidR="007E2DBB" w:rsidRDefault="007E2DBB" w:rsidP="007E2DBB">
      <w:pPr>
        <w:pStyle w:val="afffff2"/>
        <w:spacing w:before="120" w:after="120" w:line="360" w:lineRule="auto"/>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7E2DBB">
      <w:pPr>
        <w:pStyle w:val="afffff2"/>
        <w:adjustRightInd w:val="0"/>
        <w:snapToGrid w:val="0"/>
        <w:spacing w:before="120" w:after="120" w:line="460" w:lineRule="exact"/>
        <w:ind w:left="1" w:firstLineChars="213" w:firstLine="770"/>
        <w:jc w:val="center"/>
        <w:rPr>
          <w:rFonts w:eastAsia="仿宋_GB2312" w:hAnsi="宋体"/>
          <w:b/>
          <w:color w:val="000000"/>
          <w:sz w:val="36"/>
          <w:szCs w:val="36"/>
        </w:rPr>
      </w:pPr>
    </w:p>
    <w:p w:rsidR="007E2DBB" w:rsidRDefault="007E2DBB" w:rsidP="0021609F">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7E2DBB" w:rsidRDefault="007E2DBB" w:rsidP="0021609F">
      <w:pPr>
        <w:snapToGrid w:val="0"/>
        <w:spacing w:beforeLines="50" w:after="50"/>
        <w:jc w:val="right"/>
        <w:rPr>
          <w:rFonts w:ascii="仿宋" w:eastAsia="仿宋" w:hAnsi="仿宋"/>
          <w:bCs/>
          <w:sz w:val="30"/>
          <w:szCs w:val="30"/>
        </w:rPr>
      </w:pPr>
    </w:p>
    <w:p w:rsidR="007E2DBB" w:rsidRDefault="007E2DBB" w:rsidP="007E2DB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7E2DBB" w:rsidRDefault="007E2DBB" w:rsidP="0021609F">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21" w:name="PO_15528_PM001_2"/>
      <w:r>
        <w:rPr>
          <w:rFonts w:ascii="仿宋" w:eastAsia="仿宋" w:hAnsi="仿宋"/>
          <w:sz w:val="36"/>
          <w:szCs w:val="36"/>
        </w:rPr>
        <w:t>[ZCG2020Y-GK-115]</w:t>
      </w:r>
      <w:bookmarkEnd w:id="21"/>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7E2DBB" w:rsidRDefault="007E2DBB" w:rsidP="007E2DBB">
      <w:pPr>
        <w:spacing w:after="100" w:afterAutospacing="1" w:line="800" w:lineRule="exact"/>
        <w:ind w:right="-108"/>
        <w:jc w:val="center"/>
        <w:rPr>
          <w:rFonts w:ascii="仿宋" w:eastAsia="仿宋" w:hAnsi="仿宋"/>
          <w:b/>
          <w:spacing w:val="40"/>
          <w:sz w:val="84"/>
          <w:szCs w:val="84"/>
        </w:rPr>
      </w:pPr>
    </w:p>
    <w:p w:rsidR="007E2DBB" w:rsidRDefault="007E2DBB" w:rsidP="007E2DB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7E2DBB" w:rsidRDefault="007E2DBB" w:rsidP="007E2DBB">
      <w:pPr>
        <w:spacing w:after="100" w:afterAutospacing="1" w:line="800" w:lineRule="exact"/>
        <w:ind w:right="-108"/>
        <w:jc w:val="center"/>
        <w:rPr>
          <w:rFonts w:ascii="仿宋" w:eastAsia="仿宋" w:hAnsi="仿宋"/>
          <w:b/>
          <w:spacing w:val="40"/>
          <w:sz w:val="84"/>
          <w:szCs w:val="84"/>
        </w:rPr>
      </w:pPr>
    </w:p>
    <w:p w:rsidR="007E2DBB" w:rsidRDefault="007E2DBB" w:rsidP="007E2DB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7E2DBB" w:rsidRDefault="007E2DBB" w:rsidP="007E2DBB">
      <w:pPr>
        <w:spacing w:after="100" w:afterAutospacing="1" w:line="800" w:lineRule="exact"/>
        <w:ind w:right="-108"/>
        <w:jc w:val="center"/>
        <w:rPr>
          <w:rFonts w:ascii="仿宋" w:eastAsia="仿宋" w:hAnsi="仿宋"/>
          <w:b/>
          <w:spacing w:val="40"/>
          <w:sz w:val="84"/>
          <w:szCs w:val="84"/>
        </w:rPr>
      </w:pPr>
    </w:p>
    <w:p w:rsidR="007E2DBB" w:rsidRDefault="007E2DBB" w:rsidP="007E2DB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7E2DBB" w:rsidRDefault="007E2DBB" w:rsidP="007E2DBB">
      <w:pPr>
        <w:spacing w:after="100" w:afterAutospacing="1" w:line="800" w:lineRule="exact"/>
        <w:ind w:right="-108"/>
        <w:jc w:val="center"/>
        <w:rPr>
          <w:rFonts w:ascii="仿宋" w:eastAsia="仿宋" w:hAnsi="仿宋"/>
          <w:b/>
          <w:spacing w:val="40"/>
          <w:sz w:val="84"/>
          <w:szCs w:val="84"/>
        </w:rPr>
      </w:pPr>
    </w:p>
    <w:p w:rsidR="007E2DBB" w:rsidRDefault="007E2DBB" w:rsidP="007E2DBB">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7E2DBB" w:rsidRDefault="007E2DBB" w:rsidP="007E2DBB">
      <w:pPr>
        <w:spacing w:line="500" w:lineRule="exact"/>
        <w:ind w:right="532"/>
        <w:rPr>
          <w:rFonts w:ascii="仿宋" w:eastAsia="仿宋" w:hAnsi="仿宋"/>
          <w:sz w:val="36"/>
          <w:szCs w:val="36"/>
        </w:rPr>
      </w:pPr>
    </w:p>
    <w:p w:rsidR="007E2DBB" w:rsidRDefault="007E2DBB" w:rsidP="007E2DB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7E2DBB" w:rsidRDefault="007E2DBB" w:rsidP="007E2DB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7E2DBB" w:rsidRDefault="007E2DBB" w:rsidP="007E2DB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7E2DBB" w:rsidRDefault="007E2DBB" w:rsidP="007E2DBB">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7E2DBB" w:rsidRDefault="007E2DBB" w:rsidP="007E2DBB">
      <w:pPr>
        <w:snapToGrid w:val="0"/>
        <w:spacing w:before="50" w:after="50"/>
        <w:rPr>
          <w:rFonts w:ascii="仿宋" w:eastAsia="仿宋" w:hAnsi="仿宋"/>
          <w:sz w:val="30"/>
          <w:szCs w:val="30"/>
        </w:rPr>
      </w:pPr>
    </w:p>
    <w:p w:rsidR="007E2DBB" w:rsidRDefault="007E2DBB" w:rsidP="007E2DB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7E2DBB" w:rsidRDefault="007E2DBB" w:rsidP="007E2DB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7E2DBB" w:rsidRDefault="007E2DBB" w:rsidP="007E2DB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7E2DBB" w:rsidRDefault="007E2DBB" w:rsidP="007E2DB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7E2DBB" w:rsidRDefault="007E2DBB" w:rsidP="007E2DB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7E2DBB" w:rsidRDefault="007E2DBB" w:rsidP="007E2DB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7E2DBB" w:rsidRDefault="007E2DBB" w:rsidP="007E2DBB">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7E2DBB" w:rsidRDefault="007E2DBB" w:rsidP="007E2DBB">
      <w:pPr>
        <w:pStyle w:val="afffff3"/>
        <w:snapToGrid w:val="0"/>
        <w:spacing w:line="460" w:lineRule="exact"/>
        <w:ind w:left="5250" w:firstLineChars="200" w:firstLine="600"/>
        <w:rPr>
          <w:rFonts w:ascii="仿宋" w:eastAsia="仿宋" w:hAnsi="仿宋"/>
          <w:sz w:val="30"/>
          <w:szCs w:val="30"/>
        </w:rPr>
      </w:pPr>
    </w:p>
    <w:p w:rsidR="007E2DBB" w:rsidRDefault="007E2DBB" w:rsidP="007E2DBB">
      <w:pPr>
        <w:snapToGrid w:val="0"/>
        <w:spacing w:line="460" w:lineRule="exact"/>
        <w:ind w:firstLineChars="196" w:firstLine="588"/>
        <w:jc w:val="left"/>
        <w:rPr>
          <w:rFonts w:ascii="仿宋" w:eastAsia="仿宋" w:hAnsi="仿宋"/>
          <w:sz w:val="30"/>
          <w:szCs w:val="30"/>
        </w:rPr>
      </w:pPr>
    </w:p>
    <w:p w:rsidR="007E2DBB" w:rsidRDefault="007E2DBB" w:rsidP="0021609F">
      <w:pPr>
        <w:snapToGrid w:val="0"/>
        <w:spacing w:before="50" w:afterLines="50" w:line="460" w:lineRule="exact"/>
        <w:jc w:val="left"/>
        <w:rPr>
          <w:rFonts w:ascii="仿宋" w:eastAsia="仿宋" w:hAnsi="仿宋"/>
          <w:sz w:val="30"/>
          <w:szCs w:val="30"/>
        </w:rPr>
      </w:pPr>
    </w:p>
    <w:p w:rsidR="007E2DBB" w:rsidRDefault="007E2DBB" w:rsidP="007E2DBB">
      <w:pPr>
        <w:pStyle w:val="afffff2"/>
        <w:snapToGrid w:val="0"/>
        <w:spacing w:before="120" w:after="120" w:line="240" w:lineRule="auto"/>
        <w:rPr>
          <w:rFonts w:ascii="仿宋" w:eastAsia="仿宋" w:hAnsi="仿宋"/>
          <w:sz w:val="30"/>
          <w:szCs w:val="30"/>
        </w:rPr>
      </w:pPr>
    </w:p>
    <w:p w:rsidR="007E2DBB" w:rsidRDefault="007E2DBB" w:rsidP="007E2DBB">
      <w:pPr>
        <w:pStyle w:val="afffff2"/>
        <w:snapToGrid w:val="0"/>
        <w:spacing w:before="120" w:after="120" w:line="240" w:lineRule="auto"/>
        <w:rPr>
          <w:rFonts w:ascii="仿宋" w:eastAsia="仿宋" w:hAnsi="仿宋"/>
          <w:sz w:val="30"/>
          <w:szCs w:val="30"/>
        </w:rPr>
      </w:pPr>
    </w:p>
    <w:p w:rsidR="007E2DBB" w:rsidRDefault="007E2DBB" w:rsidP="007E2DBB">
      <w:pPr>
        <w:pStyle w:val="afffff2"/>
        <w:snapToGrid w:val="0"/>
        <w:spacing w:before="120" w:after="120" w:line="240" w:lineRule="auto"/>
        <w:rPr>
          <w:rFonts w:ascii="仿宋" w:eastAsia="仿宋" w:hAnsi="仿宋"/>
          <w:sz w:val="30"/>
          <w:szCs w:val="30"/>
        </w:rPr>
      </w:pPr>
    </w:p>
    <w:p w:rsidR="007E2DBB" w:rsidRDefault="007E2DBB" w:rsidP="007E2DBB">
      <w:pPr>
        <w:pStyle w:val="afffff2"/>
        <w:snapToGrid w:val="0"/>
        <w:spacing w:before="120" w:after="120" w:line="240" w:lineRule="auto"/>
        <w:rPr>
          <w:rFonts w:ascii="仿宋" w:eastAsia="仿宋" w:hAnsi="仿宋"/>
          <w:sz w:val="30"/>
          <w:szCs w:val="30"/>
        </w:rPr>
      </w:pPr>
    </w:p>
    <w:p w:rsidR="007E2DBB" w:rsidRDefault="007E2DBB" w:rsidP="007E2DBB">
      <w:pPr>
        <w:pStyle w:val="afffff2"/>
        <w:snapToGrid w:val="0"/>
        <w:spacing w:before="120" w:after="120" w:line="240" w:lineRule="auto"/>
        <w:rPr>
          <w:rFonts w:ascii="仿宋" w:eastAsia="仿宋" w:hAnsi="仿宋"/>
          <w:sz w:val="30"/>
          <w:szCs w:val="30"/>
        </w:rPr>
      </w:pPr>
    </w:p>
    <w:p w:rsidR="007E2DBB" w:rsidRDefault="007E2DBB" w:rsidP="0021609F">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7E2DBB" w:rsidRDefault="007E2DBB" w:rsidP="007E2DBB">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7E2DBB" w:rsidRDefault="007E2DBB" w:rsidP="0021609F">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7E2DBB" w:rsidRDefault="007E2DBB" w:rsidP="0021609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7E2DBB" w:rsidRDefault="007E2DBB" w:rsidP="0021609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22" w:name="PO_15528_PM001_3"/>
      <w:r>
        <w:rPr>
          <w:rFonts w:ascii="仿宋" w:eastAsia="仿宋" w:hAnsi="仿宋"/>
          <w:sz w:val="30"/>
          <w:szCs w:val="30"/>
          <w:u w:val="single"/>
        </w:rPr>
        <w:t>[ZCG2020Y-GK-115_3]</w:t>
      </w:r>
      <w:bookmarkEnd w:id="22"/>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7E2DBB" w:rsidRDefault="007E2DBB" w:rsidP="0021609F">
      <w:pPr>
        <w:snapToGrid w:val="0"/>
        <w:spacing w:beforeLines="50" w:after="50" w:line="460" w:lineRule="exact"/>
        <w:ind w:firstLineChars="200" w:firstLine="600"/>
        <w:rPr>
          <w:rFonts w:ascii="仿宋" w:eastAsia="仿宋" w:hAnsi="仿宋"/>
          <w:b/>
          <w:bCs/>
          <w:sz w:val="30"/>
          <w:szCs w:val="30"/>
        </w:rPr>
      </w:pPr>
      <w:r>
        <w:rPr>
          <w:rFonts w:ascii="仿宋" w:eastAsia="仿宋" w:hAnsi="仿宋" w:hint="eastAsia"/>
          <w:sz w:val="30"/>
          <w:szCs w:val="30"/>
        </w:rPr>
        <w:t>1.</w:t>
      </w:r>
      <w:r>
        <w:rPr>
          <w:rFonts w:ascii="仿宋" w:eastAsia="仿宋" w:hAnsi="仿宋" w:hint="eastAsia"/>
          <w:b/>
          <w:bCs/>
          <w:sz w:val="30"/>
          <w:szCs w:val="30"/>
        </w:rPr>
        <w:t>我方已详细审查全部招标文件，同意招标文件的各项要求，包括疫情期间采取的各项应急开标措施。</w:t>
      </w:r>
    </w:p>
    <w:p w:rsidR="007E2DBB" w:rsidRDefault="007E2DBB" w:rsidP="0021609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7E2DBB" w:rsidRDefault="007E2DBB" w:rsidP="0021609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7E2DBB" w:rsidRDefault="007E2DBB" w:rsidP="0021609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7E2DBB" w:rsidRDefault="007E2DBB" w:rsidP="0021609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7E2DBB" w:rsidRDefault="007E2DBB" w:rsidP="007E2DBB">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7E2DBB" w:rsidRDefault="007E2DBB" w:rsidP="0021609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7E2DBB" w:rsidRDefault="007E2DBB" w:rsidP="0021609F">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7E2DBB" w:rsidRDefault="007E2DBB" w:rsidP="0021609F">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7E2DBB" w:rsidRDefault="007E2DBB" w:rsidP="0021609F">
      <w:pPr>
        <w:snapToGrid w:val="0"/>
        <w:spacing w:beforeLines="50" w:line="460" w:lineRule="exact"/>
        <w:ind w:firstLine="200"/>
        <w:rPr>
          <w:rFonts w:ascii="仿宋" w:eastAsia="仿宋" w:hAnsi="仿宋"/>
          <w:sz w:val="30"/>
          <w:szCs w:val="30"/>
          <w:u w:val="single"/>
        </w:rPr>
      </w:pPr>
    </w:p>
    <w:p w:rsidR="007E2DBB" w:rsidRDefault="007E2DBB" w:rsidP="0021609F">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7E2DBB" w:rsidRDefault="007E2DBB" w:rsidP="0021609F">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7E2DBB" w:rsidRDefault="007E2DBB" w:rsidP="007E2DBB">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7E2DBB" w:rsidRDefault="007E2DBB" w:rsidP="0021609F">
      <w:pPr>
        <w:snapToGrid w:val="0"/>
        <w:spacing w:beforeLines="50" w:after="50"/>
        <w:jc w:val="center"/>
        <w:rPr>
          <w:rFonts w:ascii="仿宋" w:eastAsia="仿宋" w:hAnsi="仿宋"/>
          <w:b/>
          <w:sz w:val="30"/>
          <w:szCs w:val="30"/>
        </w:rPr>
      </w:pPr>
    </w:p>
    <w:p w:rsidR="007E2DBB" w:rsidRDefault="007E2DBB" w:rsidP="0021609F">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7E2DBB" w:rsidRDefault="007E2DBB" w:rsidP="0021609F">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7E2DBB" w:rsidRDefault="007E2DBB" w:rsidP="0021609F">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7E2DBB" w:rsidRDefault="007E2DBB" w:rsidP="0021609F">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7E2DBB" w:rsidRDefault="007E2DBB" w:rsidP="0021609F">
      <w:pPr>
        <w:snapToGrid w:val="0"/>
        <w:spacing w:beforeLines="50" w:after="50" w:line="460" w:lineRule="exact"/>
        <w:ind w:firstLine="480"/>
        <w:rPr>
          <w:rFonts w:ascii="仿宋" w:eastAsia="仿宋" w:hAnsi="仿宋"/>
          <w:sz w:val="30"/>
          <w:szCs w:val="30"/>
        </w:rPr>
      </w:pPr>
    </w:p>
    <w:p w:rsidR="007E2DBB" w:rsidRDefault="007E2DBB" w:rsidP="0021609F">
      <w:pPr>
        <w:snapToGrid w:val="0"/>
        <w:spacing w:beforeLines="50" w:after="50" w:line="460" w:lineRule="exact"/>
        <w:ind w:firstLine="480"/>
        <w:rPr>
          <w:rFonts w:ascii="仿宋" w:eastAsia="仿宋" w:hAnsi="仿宋"/>
          <w:sz w:val="30"/>
          <w:szCs w:val="30"/>
        </w:rPr>
      </w:pPr>
    </w:p>
    <w:p w:rsidR="007E2DBB" w:rsidRDefault="007E2DBB" w:rsidP="0021609F">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授权代表签名：     职务：</w:t>
      </w:r>
    </w:p>
    <w:p w:rsidR="007E2DBB" w:rsidRDefault="007E2DBB" w:rsidP="0021609F">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7E2DBB" w:rsidRDefault="007E2DBB" w:rsidP="0021609F">
      <w:pPr>
        <w:snapToGrid w:val="0"/>
        <w:spacing w:beforeLines="50" w:after="50" w:line="460" w:lineRule="exact"/>
        <w:rPr>
          <w:rFonts w:ascii="仿宋" w:eastAsia="仿宋" w:hAnsi="仿宋"/>
          <w:sz w:val="30"/>
          <w:szCs w:val="30"/>
        </w:rPr>
      </w:pPr>
      <w:r>
        <w:rPr>
          <w:rFonts w:ascii="仿宋" w:eastAsia="仿宋" w:hAnsi="仿宋" w:hint="eastAsia"/>
          <w:sz w:val="30"/>
          <w:szCs w:val="30"/>
        </w:rPr>
        <w:t>法定代表人签名（或签名章）：   职务：</w:t>
      </w:r>
    </w:p>
    <w:p w:rsidR="007E2DBB" w:rsidRDefault="007E2DBB" w:rsidP="0021609F">
      <w:pPr>
        <w:snapToGrid w:val="0"/>
        <w:spacing w:beforeLines="50" w:after="50" w:line="460" w:lineRule="exact"/>
        <w:rPr>
          <w:rFonts w:ascii="仿宋" w:eastAsia="仿宋" w:hAnsi="仿宋"/>
          <w:sz w:val="30"/>
          <w:szCs w:val="30"/>
        </w:rPr>
      </w:pPr>
    </w:p>
    <w:p w:rsidR="007E2DBB" w:rsidRDefault="007E2DBB" w:rsidP="0021609F">
      <w:pPr>
        <w:snapToGrid w:val="0"/>
        <w:spacing w:beforeLines="50" w:after="50" w:line="460" w:lineRule="exact"/>
        <w:rPr>
          <w:rFonts w:ascii="仿宋" w:eastAsia="仿宋" w:hAnsi="仿宋"/>
          <w:sz w:val="30"/>
          <w:szCs w:val="30"/>
        </w:rPr>
      </w:pPr>
    </w:p>
    <w:p w:rsidR="007E2DBB" w:rsidRDefault="007E2DBB" w:rsidP="0021609F">
      <w:pPr>
        <w:snapToGrid w:val="0"/>
        <w:spacing w:beforeLines="50" w:after="50" w:line="460" w:lineRule="exact"/>
        <w:ind w:firstLineChars="2050" w:firstLine="6150"/>
        <w:rPr>
          <w:rFonts w:ascii="仿宋" w:eastAsia="仿宋" w:hAnsi="仿宋"/>
          <w:sz w:val="30"/>
          <w:szCs w:val="30"/>
        </w:rPr>
      </w:pPr>
    </w:p>
    <w:p w:rsidR="007E2DBB" w:rsidRDefault="007E2DBB" w:rsidP="0021609F">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7E2DBB" w:rsidRDefault="007E2DBB" w:rsidP="007E2DBB">
      <w:pPr>
        <w:widowControl/>
        <w:jc w:val="left"/>
        <w:rPr>
          <w:rFonts w:ascii="仿宋" w:eastAsia="仿宋" w:hAnsi="仿宋"/>
          <w:sz w:val="30"/>
          <w:szCs w:val="30"/>
          <w:u w:val="single"/>
        </w:rPr>
        <w:sectPr w:rsidR="007E2DBB">
          <w:footerReference w:type="default" r:id="rId10"/>
          <w:pgSz w:w="11906" w:h="16838"/>
          <w:pgMar w:top="1558" w:right="1531" w:bottom="468" w:left="1531" w:header="851" w:footer="851" w:gutter="0"/>
          <w:pgNumType w:chapStyle="1" w:chapSep="colon"/>
          <w:cols w:space="720"/>
        </w:sectPr>
      </w:pPr>
    </w:p>
    <w:p w:rsidR="007E2DBB" w:rsidRDefault="007E2DBB" w:rsidP="007E2DBB">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7E2DBB" w:rsidRDefault="007E2DBB" w:rsidP="007E2DBB">
      <w:pPr>
        <w:pStyle w:val="afffff0"/>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7E2DBB" w:rsidRDefault="007E2DBB" w:rsidP="007E2DBB">
      <w:pPr>
        <w:pStyle w:val="afffff0"/>
        <w:overflowPunct w:val="0"/>
        <w:spacing w:line="460" w:lineRule="exact"/>
        <w:ind w:firstLineChars="214" w:firstLine="642"/>
        <w:rPr>
          <w:rFonts w:ascii="仿宋" w:eastAsia="仿宋" w:hAnsi="仿宋"/>
          <w:sz w:val="30"/>
          <w:szCs w:val="30"/>
          <w:u w:val="single"/>
        </w:rPr>
      </w:pP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7E2DBB" w:rsidRDefault="007E2DBB" w:rsidP="007E2DBB">
      <w:pPr>
        <w:pStyle w:val="afffff0"/>
        <w:overflowPunct w:val="0"/>
        <w:spacing w:line="460" w:lineRule="exact"/>
        <w:ind w:firstLineChars="214" w:firstLine="642"/>
        <w:rPr>
          <w:rFonts w:ascii="仿宋" w:eastAsia="仿宋" w:hAnsi="仿宋"/>
          <w:sz w:val="30"/>
          <w:szCs w:val="30"/>
        </w:rPr>
      </w:pP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7E2DBB" w:rsidRDefault="007E2DBB" w:rsidP="007E2DBB">
      <w:pPr>
        <w:pStyle w:val="affff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4A0"/>
      </w:tblPr>
      <w:tblGrid>
        <w:gridCol w:w="4264"/>
        <w:gridCol w:w="4264"/>
      </w:tblGrid>
      <w:tr w:rsidR="007E2DBB" w:rsidTr="00635FD6">
        <w:trPr>
          <w:jc w:val="center"/>
        </w:trPr>
        <w:tc>
          <w:tcPr>
            <w:tcW w:w="4264" w:type="dxa"/>
          </w:tcPr>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7E2DBB" w:rsidRDefault="007E2DBB" w:rsidP="007E2DBB">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7E2DBB" w:rsidRDefault="007E2DBB" w:rsidP="007E2DBB">
      <w:pPr>
        <w:pStyle w:val="afffff0"/>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7E2DBB" w:rsidRDefault="007E2DBB" w:rsidP="007E2DBB">
      <w:pPr>
        <w:pStyle w:val="afffff0"/>
        <w:overflowPunct w:val="0"/>
        <w:spacing w:line="460" w:lineRule="exact"/>
        <w:rPr>
          <w:rFonts w:ascii="仿宋" w:eastAsia="仿宋" w:hAnsi="仿宋"/>
          <w:sz w:val="30"/>
          <w:szCs w:val="30"/>
        </w:rPr>
      </w:pPr>
    </w:p>
    <w:p w:rsidR="007E2DBB" w:rsidRDefault="007E2DBB" w:rsidP="007E2DBB">
      <w:pPr>
        <w:pStyle w:val="afffff0"/>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7E2DBB" w:rsidRDefault="007E2DBB" w:rsidP="007E2DBB">
      <w:pPr>
        <w:pStyle w:val="afffff0"/>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7E2DBB" w:rsidRDefault="007E2DBB" w:rsidP="007E2DBB">
      <w:pPr>
        <w:pStyle w:val="afffff0"/>
        <w:overflowPunct w:val="0"/>
        <w:spacing w:line="460" w:lineRule="exact"/>
        <w:rPr>
          <w:rFonts w:ascii="仿宋" w:eastAsia="仿宋" w:hAnsi="仿宋"/>
          <w:sz w:val="30"/>
          <w:szCs w:val="30"/>
        </w:rPr>
      </w:pPr>
    </w:p>
    <w:p w:rsidR="007E2DBB" w:rsidRDefault="007E2DBB" w:rsidP="007E2DBB">
      <w:pPr>
        <w:pStyle w:val="afffff0"/>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7E2DBB" w:rsidRDefault="007E2DBB" w:rsidP="007E2DBB">
      <w:pPr>
        <w:pStyle w:val="afffff0"/>
        <w:overflowPunct w:val="0"/>
        <w:spacing w:line="460" w:lineRule="exact"/>
        <w:ind w:firstLineChars="200" w:firstLine="600"/>
        <w:rPr>
          <w:rFonts w:ascii="仿宋" w:eastAsia="仿宋" w:hAnsi="仿宋"/>
          <w:sz w:val="30"/>
          <w:szCs w:val="30"/>
        </w:rPr>
      </w:pPr>
    </w:p>
    <w:p w:rsidR="007E2DBB" w:rsidRDefault="007E2DBB" w:rsidP="007E2DBB">
      <w:pPr>
        <w:pStyle w:val="afffff0"/>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7E2DBB" w:rsidRDefault="007E2DBB" w:rsidP="007E2DBB">
      <w:pPr>
        <w:pStyle w:val="afffff0"/>
        <w:overflowPunct w:val="0"/>
        <w:spacing w:line="460" w:lineRule="exact"/>
        <w:rPr>
          <w:rFonts w:ascii="仿宋" w:eastAsia="仿宋" w:hAnsi="仿宋"/>
          <w:sz w:val="30"/>
          <w:szCs w:val="30"/>
        </w:rPr>
      </w:pPr>
    </w:p>
    <w:p w:rsidR="007E2DBB" w:rsidRDefault="007E2DBB" w:rsidP="007E2DBB">
      <w:pPr>
        <w:pStyle w:val="afffff0"/>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7E2DBB" w:rsidRDefault="007E2DBB" w:rsidP="007E2DBB">
      <w:pPr>
        <w:pStyle w:val="afffff0"/>
        <w:overflowPunct w:val="0"/>
        <w:spacing w:line="460" w:lineRule="exact"/>
        <w:ind w:firstLineChars="190" w:firstLine="570"/>
        <w:rPr>
          <w:rFonts w:ascii="仿宋" w:eastAsia="仿宋" w:hAnsi="仿宋"/>
          <w:sz w:val="30"/>
          <w:szCs w:val="30"/>
        </w:rPr>
      </w:pPr>
    </w:p>
    <w:p w:rsidR="007E2DBB" w:rsidRDefault="007E2DBB" w:rsidP="007E2DBB">
      <w:pPr>
        <w:pStyle w:val="afffff0"/>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7E2DBB" w:rsidRDefault="007E2DBB" w:rsidP="007E2DBB">
      <w:pPr>
        <w:tabs>
          <w:tab w:val="left" w:pos="606"/>
        </w:tabs>
        <w:spacing w:line="460" w:lineRule="exact"/>
        <w:rPr>
          <w:rFonts w:ascii="仿宋" w:eastAsia="仿宋" w:hAnsi="仿宋"/>
          <w:spacing w:val="20"/>
          <w:sz w:val="30"/>
          <w:szCs w:val="30"/>
        </w:rPr>
      </w:pPr>
    </w:p>
    <w:p w:rsidR="007E2DBB" w:rsidRDefault="007E2DBB" w:rsidP="007E2DBB">
      <w:pPr>
        <w:tabs>
          <w:tab w:val="left" w:pos="606"/>
        </w:tabs>
        <w:spacing w:line="460" w:lineRule="exact"/>
        <w:rPr>
          <w:rFonts w:ascii="仿宋" w:eastAsia="仿宋" w:hAnsi="仿宋"/>
          <w:spacing w:val="20"/>
          <w:sz w:val="30"/>
          <w:szCs w:val="30"/>
        </w:rPr>
      </w:pPr>
    </w:p>
    <w:tbl>
      <w:tblPr>
        <w:tblW w:w="0" w:type="auto"/>
        <w:jc w:val="center"/>
        <w:tblLayout w:type="fixed"/>
        <w:tblLook w:val="04A0"/>
      </w:tblPr>
      <w:tblGrid>
        <w:gridCol w:w="4264"/>
        <w:gridCol w:w="4264"/>
      </w:tblGrid>
      <w:tr w:rsidR="007E2DBB" w:rsidTr="00635FD6">
        <w:trPr>
          <w:jc w:val="center"/>
        </w:trPr>
        <w:tc>
          <w:tcPr>
            <w:tcW w:w="4264" w:type="dxa"/>
          </w:tcPr>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p>
          <w:p w:rsidR="007E2DBB" w:rsidRDefault="007E2DBB" w:rsidP="00635FD6">
            <w:pPr>
              <w:pStyle w:val="affff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7E2DBB" w:rsidRDefault="007E2DBB" w:rsidP="0021609F">
      <w:pPr>
        <w:snapToGrid w:val="0"/>
        <w:spacing w:beforeLines="5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7E2DBB" w:rsidRDefault="007E2DBB" w:rsidP="007E2DB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7E2DBB" w:rsidRDefault="007E2DBB" w:rsidP="0021609F">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23" w:name="PO_15528_PM001_4"/>
      <w:r>
        <w:rPr>
          <w:rFonts w:ascii="仿宋" w:eastAsia="仿宋" w:hAnsi="仿宋"/>
          <w:sz w:val="36"/>
          <w:szCs w:val="36"/>
        </w:rPr>
        <w:t>[ZCG2020Y-GK-115]</w:t>
      </w:r>
      <w:bookmarkEnd w:id="23"/>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7E2DBB" w:rsidRDefault="007E2DBB" w:rsidP="007E2DB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7E2DBB" w:rsidRDefault="007E2DBB" w:rsidP="007E2DB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7E2DBB" w:rsidRDefault="007E2DBB" w:rsidP="007E2DB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7E2DBB" w:rsidRDefault="007E2DBB" w:rsidP="007E2DB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7E2DBB" w:rsidRDefault="007E2DBB" w:rsidP="007E2DBB">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7E2DBB" w:rsidRDefault="007E2DBB" w:rsidP="007E2DB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7E2DBB" w:rsidRDefault="007E2DBB" w:rsidP="007E2DBB">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7E2DBB" w:rsidRDefault="007E2DBB" w:rsidP="007E2DBB">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7E2DBB" w:rsidRDefault="007E2DBB" w:rsidP="007E2DBB">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7E2DBB" w:rsidRDefault="007E2DBB" w:rsidP="007E2DBB">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7E2DBB" w:rsidRDefault="007E2DBB" w:rsidP="007E2DBB">
      <w:pPr>
        <w:snapToGrid w:val="0"/>
        <w:spacing w:before="50" w:after="50"/>
        <w:rPr>
          <w:rFonts w:ascii="仿宋" w:eastAsia="仿宋" w:hAnsi="仿宋"/>
          <w:sz w:val="30"/>
          <w:szCs w:val="30"/>
        </w:rPr>
      </w:pPr>
    </w:p>
    <w:p w:rsidR="007E2DBB" w:rsidRDefault="007E2DBB" w:rsidP="007E2DBB">
      <w:pPr>
        <w:snapToGrid w:val="0"/>
        <w:spacing w:before="50" w:after="50"/>
        <w:rPr>
          <w:rFonts w:ascii="仿宋" w:eastAsia="仿宋" w:hAnsi="仿宋"/>
          <w:sz w:val="30"/>
          <w:szCs w:val="30"/>
        </w:rPr>
      </w:pPr>
    </w:p>
    <w:p w:rsidR="007E2DBB" w:rsidRDefault="007E2DBB" w:rsidP="007E2DBB">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7E2DBB" w:rsidRDefault="007E2DBB" w:rsidP="007E2DBB">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7E2DBB" w:rsidRDefault="007E2DBB" w:rsidP="0021609F">
      <w:pPr>
        <w:snapToGrid w:val="0"/>
        <w:spacing w:before="50" w:afterLines="50"/>
        <w:jc w:val="left"/>
        <w:rPr>
          <w:rFonts w:ascii="仿宋" w:eastAsia="仿宋" w:hAnsi="仿宋"/>
          <w:sz w:val="30"/>
          <w:szCs w:val="30"/>
        </w:rPr>
      </w:pPr>
    </w:p>
    <w:p w:rsidR="007E2DBB" w:rsidRDefault="007E2DBB" w:rsidP="007E2DBB">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7E2DBB" w:rsidRDefault="007E2DBB" w:rsidP="007E2DBB">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7E2DBB" w:rsidRDefault="007E2DBB" w:rsidP="007E2DBB">
      <w:pPr>
        <w:snapToGrid w:val="0"/>
        <w:spacing w:before="50"/>
        <w:jc w:val="center"/>
        <w:rPr>
          <w:rFonts w:ascii="仿宋" w:eastAsia="仿宋" w:hAnsi="仿宋"/>
          <w:b/>
          <w:sz w:val="32"/>
          <w:szCs w:val="32"/>
        </w:rPr>
      </w:pPr>
    </w:p>
    <w:p w:rsidR="007E2DBB" w:rsidRDefault="007E2DBB" w:rsidP="007E2DBB">
      <w:pPr>
        <w:pStyle w:val="af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7E2DBB" w:rsidTr="00635FD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7E2DBB"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ind w:left="43"/>
              <w:rPr>
                <w:rFonts w:ascii="仿宋" w:eastAsia="仿宋" w:hAnsi="仿宋"/>
                <w:sz w:val="30"/>
                <w:szCs w:val="30"/>
              </w:rPr>
            </w:pPr>
          </w:p>
        </w:tc>
      </w:tr>
      <w:tr w:rsidR="007E2DBB"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ind w:left="43"/>
              <w:rPr>
                <w:rFonts w:ascii="仿宋" w:eastAsia="仿宋" w:hAnsi="仿宋"/>
                <w:sz w:val="30"/>
                <w:szCs w:val="30"/>
              </w:rPr>
            </w:pPr>
          </w:p>
        </w:tc>
      </w:tr>
      <w:tr w:rsidR="007E2DBB"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ind w:left="43"/>
              <w:rPr>
                <w:rFonts w:ascii="仿宋" w:eastAsia="仿宋" w:hAnsi="仿宋"/>
                <w:sz w:val="30"/>
                <w:szCs w:val="30"/>
              </w:rPr>
            </w:pPr>
          </w:p>
        </w:tc>
      </w:tr>
      <w:tr w:rsidR="007E2DBB"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rPr>
          <w:trHeight w:val="690"/>
        </w:trPr>
        <w:tc>
          <w:tcPr>
            <w:tcW w:w="3888"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bl>
    <w:p w:rsidR="007E2DBB" w:rsidRDefault="007E2DBB" w:rsidP="0021609F">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7E2DBB" w:rsidRDefault="007E2DBB" w:rsidP="0021609F">
      <w:pPr>
        <w:snapToGrid w:val="0"/>
        <w:spacing w:before="50" w:afterLines="50"/>
        <w:jc w:val="left"/>
        <w:rPr>
          <w:rFonts w:ascii="仿宋" w:eastAsia="仿宋" w:hAnsi="仿宋"/>
          <w:sz w:val="30"/>
          <w:szCs w:val="30"/>
        </w:rPr>
      </w:pPr>
    </w:p>
    <w:p w:rsidR="007E2DBB" w:rsidRDefault="007E2DBB" w:rsidP="0021609F">
      <w:pPr>
        <w:snapToGrid w:val="0"/>
        <w:spacing w:before="50" w:afterLines="50"/>
        <w:jc w:val="left"/>
        <w:rPr>
          <w:rFonts w:ascii="仿宋" w:eastAsia="仿宋" w:hAnsi="仿宋"/>
          <w:sz w:val="30"/>
          <w:szCs w:val="30"/>
        </w:rPr>
      </w:pPr>
    </w:p>
    <w:p w:rsidR="007E2DBB" w:rsidRDefault="007E2DBB" w:rsidP="0021609F">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7E2DBB" w:rsidRDefault="007E2DBB" w:rsidP="0021609F">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7E2DBB" w:rsidRDefault="007E2DBB" w:rsidP="0021609F">
      <w:pPr>
        <w:snapToGrid w:val="0"/>
        <w:spacing w:before="50" w:afterLines="50"/>
        <w:jc w:val="center"/>
        <w:rPr>
          <w:rFonts w:ascii="仿宋" w:eastAsia="仿宋" w:hAnsi="仿宋"/>
          <w:b/>
          <w:spacing w:val="40"/>
          <w:kern w:val="0"/>
          <w:sz w:val="36"/>
          <w:szCs w:val="36"/>
        </w:rPr>
      </w:pPr>
    </w:p>
    <w:p w:rsidR="007E2DBB" w:rsidRDefault="007E2DBB" w:rsidP="007E2DBB">
      <w:pPr>
        <w:pStyle w:val="aff0"/>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7E2DBB" w:rsidRDefault="007E2DBB" w:rsidP="007E2DBB">
      <w:pPr>
        <w:pStyle w:val="aff0"/>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7E2DBB"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7E2DBB"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r>
      <w:tr w:rsidR="007E2DBB"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r>
    </w:tbl>
    <w:p w:rsidR="007E2DBB" w:rsidRDefault="007E2DBB" w:rsidP="0021609F">
      <w:pPr>
        <w:snapToGrid w:val="0"/>
        <w:spacing w:beforeLines="5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7E2DBB"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7E2DBB"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r>
      <w:tr w:rsidR="007E2DBB" w:rsidTr="00635FD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before="50" w:after="50"/>
              <w:jc w:val="center"/>
              <w:rPr>
                <w:rFonts w:ascii="仿宋" w:eastAsia="仿宋" w:hAnsi="仿宋"/>
                <w:sz w:val="30"/>
                <w:szCs w:val="30"/>
              </w:rPr>
            </w:pPr>
          </w:p>
        </w:tc>
      </w:tr>
    </w:tbl>
    <w:p w:rsidR="007E2DBB" w:rsidRDefault="007E2DBB" w:rsidP="0021609F">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7E2DBB" w:rsidRDefault="007E2DBB" w:rsidP="0021609F">
      <w:pPr>
        <w:snapToGrid w:val="0"/>
        <w:spacing w:beforeLines="50"/>
        <w:rPr>
          <w:rFonts w:ascii="仿宋" w:eastAsia="仿宋" w:hAnsi="仿宋"/>
          <w:sz w:val="30"/>
          <w:szCs w:val="30"/>
        </w:rPr>
      </w:pPr>
    </w:p>
    <w:p w:rsidR="007E2DBB" w:rsidRDefault="007E2DBB" w:rsidP="0021609F">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7E2DBB" w:rsidRDefault="007E2DBB" w:rsidP="007E2DBB">
      <w:pPr>
        <w:snapToGrid w:val="0"/>
        <w:spacing w:before="50" w:after="50"/>
        <w:rPr>
          <w:rFonts w:ascii="仿宋" w:eastAsia="仿宋" w:hAnsi="仿宋"/>
          <w:spacing w:val="20"/>
          <w:sz w:val="30"/>
          <w:szCs w:val="30"/>
        </w:rPr>
      </w:pPr>
    </w:p>
    <w:p w:rsidR="007E2DBB" w:rsidRDefault="007E2DBB" w:rsidP="007E2DBB">
      <w:pPr>
        <w:snapToGrid w:val="0"/>
        <w:spacing w:before="50" w:after="50"/>
        <w:rPr>
          <w:rFonts w:ascii="仿宋" w:eastAsia="仿宋" w:hAnsi="仿宋"/>
          <w:spacing w:val="20"/>
          <w:sz w:val="30"/>
          <w:szCs w:val="30"/>
        </w:rPr>
      </w:pPr>
    </w:p>
    <w:p w:rsidR="007E2DBB" w:rsidRDefault="007E2DBB" w:rsidP="007E2DBB">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7E2DBB" w:rsidRDefault="007E2DBB" w:rsidP="0021609F">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7E2DBB" w:rsidRDefault="007E2DBB" w:rsidP="0021609F">
      <w:pPr>
        <w:snapToGrid w:val="0"/>
        <w:spacing w:before="50" w:afterLines="50"/>
        <w:jc w:val="center"/>
        <w:rPr>
          <w:rFonts w:ascii="仿宋" w:eastAsia="仿宋" w:hAnsi="仿宋"/>
          <w:b/>
          <w:sz w:val="32"/>
          <w:szCs w:val="32"/>
        </w:rPr>
      </w:pPr>
    </w:p>
    <w:p w:rsidR="007E2DBB" w:rsidRDefault="007E2DBB" w:rsidP="007E2DBB">
      <w:pPr>
        <w:pStyle w:val="af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7E2DBB" w:rsidTr="00635FD6">
        <w:trPr>
          <w:cantSplit/>
          <w:trHeight w:val="804"/>
        </w:trPr>
        <w:tc>
          <w:tcPr>
            <w:tcW w:w="3909"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7E2DBB" w:rsidTr="00635F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r>
      <w:tr w:rsidR="007E2DBB" w:rsidTr="00635F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rPr>
                <w:rFonts w:ascii="仿宋" w:eastAsia="仿宋" w:hAnsi="仿宋"/>
                <w:sz w:val="30"/>
                <w:szCs w:val="30"/>
              </w:rPr>
            </w:pPr>
          </w:p>
        </w:tc>
      </w:tr>
      <w:tr w:rsidR="007E2DBB" w:rsidTr="00635F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r>
      <w:tr w:rsidR="007E2DBB" w:rsidTr="00635FD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r>
      <w:tr w:rsidR="007E2DBB" w:rsidTr="00635FD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r>
      <w:tr w:rsidR="007E2DBB" w:rsidTr="00635FD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7E2DBB" w:rsidRDefault="007E2DBB" w:rsidP="00635FD6">
            <w:pPr>
              <w:pStyle w:val="afffff2"/>
              <w:snapToGrid w:val="0"/>
              <w:spacing w:before="120" w:after="120" w:line="240" w:lineRule="auto"/>
              <w:outlineLvl w:val="0"/>
              <w:rPr>
                <w:rFonts w:ascii="仿宋" w:eastAsia="仿宋" w:hAnsi="仿宋"/>
                <w:sz w:val="30"/>
                <w:szCs w:val="30"/>
              </w:rPr>
            </w:pPr>
          </w:p>
        </w:tc>
      </w:tr>
    </w:tbl>
    <w:p w:rsidR="007E2DBB" w:rsidRDefault="007E2DBB" w:rsidP="007E2DBB">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7E2DBB" w:rsidRDefault="007E2DBB" w:rsidP="007E2DBB">
      <w:pPr>
        <w:snapToGrid w:val="0"/>
        <w:spacing w:before="50" w:after="50"/>
        <w:rPr>
          <w:rFonts w:ascii="仿宋" w:eastAsia="仿宋" w:hAnsi="仿宋"/>
          <w:spacing w:val="20"/>
          <w:sz w:val="30"/>
          <w:szCs w:val="30"/>
        </w:rPr>
      </w:pPr>
    </w:p>
    <w:p w:rsidR="007E2DBB" w:rsidRDefault="007E2DBB" w:rsidP="007E2DBB">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7E2DBB" w:rsidRDefault="007E2DBB" w:rsidP="0021609F">
      <w:pPr>
        <w:snapToGrid w:val="0"/>
        <w:spacing w:before="50" w:afterLines="50"/>
        <w:jc w:val="left"/>
        <w:rPr>
          <w:rFonts w:ascii="仿宋" w:eastAsia="仿宋" w:hAnsi="仿宋"/>
          <w:sz w:val="30"/>
          <w:szCs w:val="30"/>
        </w:rPr>
      </w:pPr>
    </w:p>
    <w:p w:rsidR="007E2DBB" w:rsidRDefault="007E2DBB" w:rsidP="007E2DBB">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7E2DBB" w:rsidRDefault="007E2DBB" w:rsidP="0021609F">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7E2DBB" w:rsidRDefault="007E2DBB" w:rsidP="0021609F">
      <w:pPr>
        <w:snapToGrid w:val="0"/>
        <w:spacing w:beforeLines="50" w:after="50"/>
        <w:jc w:val="center"/>
        <w:rPr>
          <w:rFonts w:ascii="仿宋" w:eastAsia="仿宋" w:hAnsi="仿宋"/>
          <w:b/>
          <w:sz w:val="30"/>
          <w:szCs w:val="30"/>
        </w:rPr>
      </w:pPr>
    </w:p>
    <w:p w:rsidR="007E2DBB" w:rsidRDefault="007E2DBB" w:rsidP="007E2DBB">
      <w:pPr>
        <w:pStyle w:val="af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7E2DBB" w:rsidTr="00635FD6">
        <w:tc>
          <w:tcPr>
            <w:tcW w:w="1004"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7E2DBB" w:rsidRDefault="007E2DBB" w:rsidP="0021609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7E2DBB" w:rsidRDefault="007E2DBB" w:rsidP="0021609F">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7E2DBB" w:rsidRDefault="007E2DBB" w:rsidP="0021609F">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7E2DBB" w:rsidTr="00635FD6">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r>
      <w:tr w:rsidR="007E2DBB" w:rsidTr="00635FD6">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r>
      <w:tr w:rsidR="007E2DBB" w:rsidTr="00635FD6">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E2DBB" w:rsidRDefault="007E2DBB" w:rsidP="0021609F">
            <w:pPr>
              <w:pStyle w:val="afffff3"/>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r>
      <w:tr w:rsidR="007E2DBB" w:rsidTr="00635FD6">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r>
      <w:tr w:rsidR="007E2DBB" w:rsidTr="00635FD6">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r>
      <w:tr w:rsidR="007E2DBB" w:rsidTr="00635FD6">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r>
      <w:tr w:rsidR="007E2DBB" w:rsidTr="00635FD6">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r>
      <w:tr w:rsidR="007E2DBB" w:rsidTr="00635FD6">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r>
      <w:tr w:rsidR="007E2DBB" w:rsidTr="00635FD6">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after="50" w:line="460" w:lineRule="exact"/>
              <w:rPr>
                <w:rFonts w:ascii="仿宋" w:eastAsia="仿宋" w:hAnsi="仿宋"/>
                <w:sz w:val="30"/>
                <w:szCs w:val="30"/>
              </w:rPr>
            </w:pPr>
          </w:p>
        </w:tc>
      </w:tr>
    </w:tbl>
    <w:p w:rsidR="007E2DBB" w:rsidRDefault="007E2DBB" w:rsidP="0021609F">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7E2DBB" w:rsidRDefault="007E2DBB" w:rsidP="0021609F">
      <w:pPr>
        <w:snapToGrid w:val="0"/>
        <w:spacing w:before="50" w:afterLines="50" w:line="460" w:lineRule="exact"/>
        <w:jc w:val="left"/>
        <w:rPr>
          <w:rFonts w:ascii="仿宋" w:eastAsia="仿宋" w:hAnsi="仿宋"/>
          <w:sz w:val="30"/>
          <w:szCs w:val="30"/>
        </w:rPr>
      </w:pPr>
    </w:p>
    <w:p w:rsidR="007E2DBB" w:rsidRDefault="007E2DBB" w:rsidP="007E2DBB">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7E2DBB" w:rsidRDefault="007E2DBB" w:rsidP="0021609F">
      <w:pPr>
        <w:snapToGrid w:val="0"/>
        <w:spacing w:before="50" w:afterLines="50" w:line="460" w:lineRule="exact"/>
        <w:jc w:val="left"/>
        <w:rPr>
          <w:rFonts w:ascii="仿宋" w:eastAsia="仿宋" w:hAnsi="仿宋"/>
          <w:sz w:val="30"/>
          <w:szCs w:val="30"/>
        </w:rPr>
      </w:pPr>
    </w:p>
    <w:p w:rsidR="007E2DBB" w:rsidRDefault="007E2DBB" w:rsidP="007E2DBB">
      <w:pPr>
        <w:pStyle w:val="afffff2"/>
        <w:snapToGrid w:val="0"/>
        <w:spacing w:before="120" w:after="120" w:line="460" w:lineRule="exact"/>
        <w:rPr>
          <w:rFonts w:ascii="仿宋" w:eastAsia="仿宋" w:hAnsi="仿宋"/>
          <w:sz w:val="30"/>
          <w:szCs w:val="30"/>
        </w:rPr>
      </w:pPr>
    </w:p>
    <w:p w:rsidR="007E2DBB" w:rsidRDefault="007E2DBB" w:rsidP="007E2DBB">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7E2DBB" w:rsidRDefault="007E2DBB" w:rsidP="007E2DBB">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7E2DBB" w:rsidRDefault="007E2DBB" w:rsidP="007E2DBB">
      <w:pPr>
        <w:snapToGrid w:val="0"/>
        <w:spacing w:before="50"/>
        <w:jc w:val="center"/>
        <w:rPr>
          <w:rFonts w:ascii="仿宋" w:eastAsia="仿宋" w:hAnsi="仿宋"/>
          <w:b/>
          <w:sz w:val="32"/>
          <w:szCs w:val="32"/>
        </w:rPr>
      </w:pPr>
    </w:p>
    <w:p w:rsidR="007E2DBB" w:rsidRDefault="007E2DBB" w:rsidP="007E2DBB">
      <w:pPr>
        <w:pStyle w:val="aff0"/>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7E2DBB" w:rsidTr="00635FD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7E2DBB" w:rsidRDefault="007E2DBB" w:rsidP="0021609F">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7E2DBB" w:rsidRDefault="007E2DBB" w:rsidP="0021609F">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7E2DBB" w:rsidTr="00635FD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ind w:left="43"/>
              <w:rPr>
                <w:rFonts w:ascii="仿宋" w:eastAsia="仿宋" w:hAnsi="仿宋"/>
                <w:sz w:val="30"/>
                <w:szCs w:val="30"/>
              </w:rPr>
            </w:pPr>
          </w:p>
        </w:tc>
      </w:tr>
      <w:tr w:rsidR="007E2DBB" w:rsidTr="00635FD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ind w:left="43"/>
              <w:rPr>
                <w:rFonts w:ascii="仿宋" w:eastAsia="仿宋" w:hAnsi="仿宋"/>
                <w:sz w:val="30"/>
                <w:szCs w:val="30"/>
              </w:rPr>
            </w:pPr>
          </w:p>
        </w:tc>
      </w:tr>
      <w:tr w:rsidR="007E2DBB" w:rsidTr="00635FD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ind w:left="43"/>
              <w:rPr>
                <w:rFonts w:ascii="仿宋" w:eastAsia="仿宋" w:hAnsi="仿宋"/>
                <w:sz w:val="30"/>
                <w:szCs w:val="30"/>
              </w:rPr>
            </w:pPr>
          </w:p>
        </w:tc>
      </w:tr>
      <w:tr w:rsidR="007E2DBB" w:rsidTr="00635FD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c>
          <w:tcPr>
            <w:tcW w:w="1784"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r w:rsidR="007E2DBB" w:rsidTr="00635FD6">
        <w:tc>
          <w:tcPr>
            <w:tcW w:w="1784" w:type="dxa"/>
            <w:tcBorders>
              <w:top w:val="single" w:sz="4" w:space="0" w:color="auto"/>
              <w:left w:val="single" w:sz="4" w:space="0" w:color="auto"/>
              <w:bottom w:val="single" w:sz="4" w:space="0" w:color="auto"/>
              <w:right w:val="single" w:sz="4" w:space="0" w:color="auto"/>
            </w:tcBorders>
          </w:tcPr>
          <w:p w:rsidR="007E2DBB" w:rsidRDefault="007E2DBB" w:rsidP="00635FD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Lines="50"/>
              <w:rPr>
                <w:rFonts w:ascii="仿宋" w:eastAsia="仿宋" w:hAnsi="仿宋"/>
                <w:sz w:val="30"/>
                <w:szCs w:val="30"/>
              </w:rPr>
            </w:pPr>
          </w:p>
        </w:tc>
      </w:tr>
    </w:tbl>
    <w:p w:rsidR="007E2DBB" w:rsidRDefault="007E2DBB" w:rsidP="0021609F">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7E2DBB" w:rsidRDefault="007E2DBB" w:rsidP="0021609F">
      <w:pPr>
        <w:snapToGrid w:val="0"/>
        <w:spacing w:before="50" w:afterLines="50"/>
        <w:jc w:val="left"/>
        <w:rPr>
          <w:rFonts w:ascii="仿宋" w:eastAsia="仿宋" w:hAnsi="仿宋"/>
          <w:sz w:val="30"/>
          <w:szCs w:val="30"/>
        </w:rPr>
      </w:pPr>
    </w:p>
    <w:p w:rsidR="007E2DBB" w:rsidRDefault="007E2DBB" w:rsidP="0021609F">
      <w:pPr>
        <w:snapToGrid w:val="0"/>
        <w:spacing w:before="50" w:afterLines="50"/>
        <w:jc w:val="left"/>
        <w:rPr>
          <w:rFonts w:ascii="仿宋" w:eastAsia="仿宋" w:hAnsi="仿宋"/>
          <w:sz w:val="30"/>
          <w:szCs w:val="30"/>
        </w:rPr>
      </w:pPr>
    </w:p>
    <w:p w:rsidR="007E2DBB" w:rsidRDefault="007E2DBB" w:rsidP="0021609F">
      <w:pPr>
        <w:snapToGrid w:val="0"/>
        <w:spacing w:before="50" w:afterLines="50"/>
        <w:jc w:val="left"/>
        <w:rPr>
          <w:rFonts w:ascii="仿宋" w:eastAsia="仿宋" w:hAnsi="仿宋"/>
          <w:sz w:val="30"/>
          <w:szCs w:val="30"/>
        </w:rPr>
      </w:pPr>
    </w:p>
    <w:p w:rsidR="007E2DBB" w:rsidRDefault="007E2DBB" w:rsidP="0021609F">
      <w:pPr>
        <w:snapToGrid w:val="0"/>
        <w:spacing w:before="50" w:afterLines="50"/>
        <w:jc w:val="left"/>
        <w:rPr>
          <w:rFonts w:ascii="仿宋" w:eastAsia="仿宋" w:hAnsi="仿宋"/>
          <w:sz w:val="30"/>
          <w:szCs w:val="30"/>
        </w:rPr>
      </w:pPr>
    </w:p>
    <w:p w:rsidR="007E2DBB" w:rsidRDefault="007E2DBB" w:rsidP="007E2DBB">
      <w:pPr>
        <w:widowControl/>
        <w:jc w:val="left"/>
        <w:rPr>
          <w:rFonts w:ascii="仿宋" w:eastAsia="仿宋" w:hAnsi="仿宋"/>
          <w:sz w:val="30"/>
          <w:szCs w:val="30"/>
        </w:rPr>
        <w:sectPr w:rsidR="007E2DBB">
          <w:pgSz w:w="11906" w:h="16838"/>
          <w:pgMar w:top="1474" w:right="1797" w:bottom="1247" w:left="1797" w:header="851" w:footer="851" w:gutter="0"/>
          <w:cols w:space="720"/>
        </w:sectPr>
      </w:pPr>
    </w:p>
    <w:p w:rsidR="007E2DBB" w:rsidRDefault="007E2DBB" w:rsidP="0021609F">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附件12：</w:t>
      </w:r>
    </w:p>
    <w:p w:rsidR="007E2DBB" w:rsidRDefault="007E2DBB" w:rsidP="007E2DBB">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7E2DBB" w:rsidRDefault="007E2DBB" w:rsidP="007E2DBB">
      <w:pPr>
        <w:pStyle w:val="aff0"/>
        <w:snapToGrid w:val="0"/>
        <w:rPr>
          <w:rFonts w:ascii="仿宋" w:eastAsia="仿宋" w:hAnsi="仿宋"/>
          <w:sz w:val="30"/>
          <w:szCs w:val="30"/>
          <w:u w:val="single"/>
        </w:rPr>
      </w:pPr>
      <w:r>
        <w:rPr>
          <w:rFonts w:ascii="仿宋" w:eastAsia="仿宋" w:hAnsi="仿宋" w:hint="eastAsia"/>
          <w:sz w:val="30"/>
          <w:szCs w:val="30"/>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7E2DBB" w:rsidTr="00635FD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采购</w:t>
            </w:r>
          </w:p>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合同</w:t>
            </w:r>
          </w:p>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金额</w:t>
            </w:r>
          </w:p>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采购单位联系人及</w:t>
            </w:r>
          </w:p>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联系电话</w:t>
            </w:r>
          </w:p>
        </w:tc>
      </w:tr>
      <w:tr w:rsidR="007E2DBB" w:rsidTr="00635FD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合</w:t>
            </w:r>
          </w:p>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验收</w:t>
            </w:r>
          </w:p>
          <w:p w:rsidR="007E2DBB" w:rsidRDefault="007E2DBB" w:rsidP="00635FD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7E2DBB" w:rsidRDefault="007E2DBB" w:rsidP="00635FD6">
            <w:pPr>
              <w:widowControl/>
              <w:jc w:val="left"/>
              <w:rPr>
                <w:rFonts w:ascii="仿宋" w:eastAsia="仿宋" w:hAnsi="仿宋"/>
                <w:sz w:val="30"/>
                <w:szCs w:val="30"/>
              </w:rPr>
            </w:pPr>
          </w:p>
        </w:tc>
      </w:tr>
      <w:tr w:rsidR="007E2DBB" w:rsidTr="00635FD6">
        <w:tc>
          <w:tcPr>
            <w:tcW w:w="2628"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r>
      <w:tr w:rsidR="007E2DBB" w:rsidTr="00635FD6">
        <w:trPr>
          <w:trHeight w:val="710"/>
        </w:trPr>
        <w:tc>
          <w:tcPr>
            <w:tcW w:w="2628"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r>
      <w:tr w:rsidR="007E2DBB" w:rsidTr="00635FD6">
        <w:tc>
          <w:tcPr>
            <w:tcW w:w="2628"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r>
      <w:tr w:rsidR="007E2DBB" w:rsidTr="00635FD6">
        <w:tc>
          <w:tcPr>
            <w:tcW w:w="2628"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p>
        </w:tc>
      </w:tr>
      <w:tr w:rsidR="007E2DBB" w:rsidTr="00635FD6">
        <w:tc>
          <w:tcPr>
            <w:tcW w:w="2628" w:type="dxa"/>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7E2DBB" w:rsidRDefault="007E2DBB" w:rsidP="0021609F">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7E2DBB" w:rsidRDefault="007E2DBB" w:rsidP="007E2DBB">
      <w:pPr>
        <w:pStyle w:val="aff0"/>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7E2DBB" w:rsidRDefault="007E2DBB" w:rsidP="007E2DBB">
      <w:pPr>
        <w:widowControl/>
        <w:jc w:val="left"/>
        <w:rPr>
          <w:rFonts w:ascii="仿宋" w:eastAsia="仿宋" w:hAnsi="仿宋"/>
          <w:sz w:val="30"/>
          <w:szCs w:val="30"/>
        </w:rPr>
        <w:sectPr w:rsidR="007E2DBB">
          <w:pgSz w:w="16838" w:h="11906" w:orient="landscape"/>
          <w:pgMar w:top="1797" w:right="1474" w:bottom="1797" w:left="1247" w:header="851" w:footer="851" w:gutter="0"/>
          <w:cols w:space="720"/>
        </w:sectPr>
      </w:pPr>
    </w:p>
    <w:p w:rsidR="007E2DBB" w:rsidRDefault="007E2DBB" w:rsidP="0021609F">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7E2DBB" w:rsidRDefault="007E2DBB" w:rsidP="007E2DBB">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7E2DBB" w:rsidRDefault="007E2DBB" w:rsidP="0021609F">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7E2DBB" w:rsidRDefault="007E2DBB" w:rsidP="007E2DBB">
      <w:pPr>
        <w:spacing w:after="100" w:afterAutospacing="1" w:line="800" w:lineRule="exact"/>
        <w:ind w:right="-108"/>
        <w:jc w:val="center"/>
        <w:rPr>
          <w:rFonts w:ascii="仿宋" w:eastAsia="仿宋" w:hAnsi="仿宋"/>
          <w:b/>
          <w:spacing w:val="40"/>
          <w:sz w:val="84"/>
          <w:szCs w:val="84"/>
        </w:rPr>
      </w:pPr>
    </w:p>
    <w:p w:rsidR="007E2DBB" w:rsidRDefault="007E2DBB" w:rsidP="007E2DB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7E2DBB" w:rsidRDefault="007E2DBB" w:rsidP="007E2DB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7E2DBB" w:rsidRDefault="007E2DBB" w:rsidP="007E2DB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7E2DBB" w:rsidRDefault="007E2DBB" w:rsidP="007E2DBB">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7E2DBB" w:rsidRDefault="007E2DBB" w:rsidP="007E2DBB">
      <w:pPr>
        <w:spacing w:line="500" w:lineRule="exact"/>
        <w:ind w:right="532"/>
        <w:jc w:val="center"/>
        <w:rPr>
          <w:rFonts w:ascii="仿宋" w:eastAsia="仿宋" w:hAnsi="仿宋"/>
          <w:sz w:val="36"/>
          <w:szCs w:val="36"/>
        </w:rPr>
      </w:pPr>
    </w:p>
    <w:p w:rsidR="007E2DBB" w:rsidRDefault="007E2DBB" w:rsidP="007E2DBB">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7E2DBB" w:rsidRDefault="007E2DBB" w:rsidP="007E2DBB">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7E2DBB" w:rsidRDefault="007E2DBB" w:rsidP="007E2DBB">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7E2DBB" w:rsidRDefault="007E2DBB" w:rsidP="007E2DBB">
      <w:pPr>
        <w:snapToGrid w:val="0"/>
        <w:spacing w:before="50" w:after="50"/>
        <w:rPr>
          <w:rFonts w:ascii="仿宋" w:eastAsia="仿宋" w:hAnsi="仿宋"/>
          <w:sz w:val="30"/>
          <w:szCs w:val="30"/>
        </w:rPr>
      </w:pPr>
    </w:p>
    <w:p w:rsidR="007E2DBB" w:rsidRDefault="007E2DBB" w:rsidP="007E2DBB">
      <w:pPr>
        <w:pStyle w:val="afffff3"/>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7E2DBB" w:rsidRDefault="007E2DBB" w:rsidP="007E2DBB">
      <w:pPr>
        <w:rPr>
          <w:rFonts w:ascii="仿宋" w:eastAsia="仿宋" w:hAnsi="仿宋"/>
        </w:rPr>
      </w:pPr>
    </w:p>
    <w:p w:rsidR="007E2DBB" w:rsidRDefault="007E2DBB" w:rsidP="007E2DBB">
      <w:pPr>
        <w:pStyle w:val="afffff3"/>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7E2DBB" w:rsidRDefault="007E2DBB" w:rsidP="007E2DBB">
      <w:pPr>
        <w:pStyle w:val="afffff3"/>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7E2DBB" w:rsidRDefault="007E2DBB" w:rsidP="007E2DBB">
      <w:pPr>
        <w:pStyle w:val="afffff3"/>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7E2DBB" w:rsidRDefault="007E2DBB" w:rsidP="007E2DBB">
      <w:pPr>
        <w:pStyle w:val="27"/>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7E2DBB" w:rsidRDefault="007E2DBB" w:rsidP="007E2DBB">
      <w:pPr>
        <w:pStyle w:val="afffff2"/>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7E2DBB" w:rsidRDefault="007E2DBB" w:rsidP="007E2DBB">
      <w:pPr>
        <w:pStyle w:val="afffff2"/>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7E2DBB" w:rsidRDefault="007E2DBB" w:rsidP="007E2DBB">
      <w:pPr>
        <w:pStyle w:val="afffff2"/>
        <w:snapToGrid w:val="0"/>
        <w:spacing w:before="120" w:after="120" w:line="240" w:lineRule="auto"/>
        <w:ind w:firstLineChars="300" w:firstLine="1084"/>
        <w:jc w:val="center"/>
        <w:rPr>
          <w:rFonts w:ascii="仿宋" w:eastAsia="仿宋" w:hAnsi="仿宋"/>
          <w:b/>
          <w:sz w:val="36"/>
          <w:szCs w:val="36"/>
        </w:rPr>
      </w:pPr>
    </w:p>
    <w:p w:rsidR="007E2DBB" w:rsidRDefault="007E2DBB" w:rsidP="007E2DBB">
      <w:pPr>
        <w:snapToGrid w:val="0"/>
        <w:rPr>
          <w:rFonts w:ascii="仿宋" w:eastAsia="仿宋" w:hAnsi="仿宋"/>
          <w:sz w:val="28"/>
          <w:szCs w:val="28"/>
        </w:rPr>
      </w:pPr>
      <w:r>
        <w:rPr>
          <w:rFonts w:ascii="仿宋" w:eastAsia="仿宋" w:hAnsi="仿宋" w:hint="eastAsia"/>
          <w:sz w:val="28"/>
          <w:szCs w:val="28"/>
        </w:rPr>
        <w:t>投标人全称（公章）：</w:t>
      </w:r>
    </w:p>
    <w:p w:rsidR="007E2DBB" w:rsidRDefault="007E2DBB" w:rsidP="007E2DBB">
      <w:pPr>
        <w:snapToGrid w:val="0"/>
        <w:rPr>
          <w:rFonts w:ascii="仿宋" w:eastAsia="仿宋" w:hAnsi="仿宋"/>
          <w:sz w:val="28"/>
          <w:szCs w:val="28"/>
        </w:rPr>
      </w:pPr>
    </w:p>
    <w:p w:rsidR="007E2DBB" w:rsidRDefault="007E2DBB" w:rsidP="007E2DBB">
      <w:pPr>
        <w:snapToGrid w:val="0"/>
        <w:rPr>
          <w:rFonts w:ascii="仿宋" w:eastAsia="仿宋" w:hAnsi="仿宋"/>
          <w:b/>
          <w:sz w:val="28"/>
          <w:szCs w:val="28"/>
          <w:u w:val="single"/>
        </w:rPr>
      </w:pPr>
      <w:r>
        <w:rPr>
          <w:rFonts w:ascii="仿宋" w:eastAsia="仿宋" w:hAnsi="仿宋" w:hint="eastAsia"/>
          <w:sz w:val="28"/>
          <w:szCs w:val="28"/>
        </w:rPr>
        <w:t>招标编号及标项：</w:t>
      </w:r>
    </w:p>
    <w:p w:rsidR="007E2DBB" w:rsidRDefault="007E2DBB" w:rsidP="007E2DBB">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852"/>
        <w:gridCol w:w="1029"/>
        <w:gridCol w:w="957"/>
        <w:gridCol w:w="852"/>
        <w:gridCol w:w="891"/>
        <w:gridCol w:w="1277"/>
        <w:gridCol w:w="1419"/>
      </w:tblGrid>
      <w:tr w:rsidR="007E2DBB" w:rsidTr="00635FD6">
        <w:trPr>
          <w:trHeight w:val="247"/>
        </w:trPr>
        <w:tc>
          <w:tcPr>
            <w:tcW w:w="9045" w:type="dxa"/>
            <w:gridSpan w:val="10"/>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7E2DBB" w:rsidTr="00635FD6">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7E2DBB" w:rsidTr="00635FD6">
        <w:trPr>
          <w:trHeight w:val="467"/>
        </w:trPr>
        <w:tc>
          <w:tcPr>
            <w:tcW w:w="1096" w:type="dxa"/>
            <w:gridSpan w:val="2"/>
            <w:vMerge/>
            <w:tcBorders>
              <w:top w:val="single" w:sz="4" w:space="0" w:color="auto"/>
              <w:left w:val="single" w:sz="4" w:space="0" w:color="auto"/>
              <w:bottom w:val="nil"/>
              <w:right w:val="single" w:sz="4" w:space="0" w:color="auto"/>
            </w:tcBorders>
            <w:vAlign w:val="center"/>
          </w:tcPr>
          <w:p w:rsidR="007E2DBB" w:rsidRDefault="007E2DBB" w:rsidP="00635FD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7E2DBB" w:rsidRDefault="007E2DBB" w:rsidP="00635FD6">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7E2DBB" w:rsidRDefault="007E2DBB" w:rsidP="00635FD6">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rsidR="007E2DBB" w:rsidRDefault="007E2DBB" w:rsidP="00635FD6">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7E2DBB" w:rsidRDefault="007E2DBB" w:rsidP="00635FD6">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7E2DBB" w:rsidRDefault="007E2DBB" w:rsidP="00635FD6">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7E2DBB" w:rsidRDefault="007E2DBB" w:rsidP="00635FD6">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9" w:type="dxa"/>
            <w:tcBorders>
              <w:top w:val="single" w:sz="4" w:space="0" w:color="auto"/>
              <w:left w:val="single" w:sz="4" w:space="0" w:color="auto"/>
              <w:bottom w:val="nil"/>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7E2DBB" w:rsidTr="00635FD6">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jc w:val="center"/>
              <w:rPr>
                <w:rFonts w:ascii="仿宋" w:eastAsia="仿宋" w:hAnsi="仿宋"/>
                <w:b/>
                <w:sz w:val="24"/>
                <w:szCs w:val="24"/>
              </w:rPr>
            </w:pPr>
          </w:p>
        </w:tc>
      </w:tr>
      <w:tr w:rsidR="007E2DBB" w:rsidTr="00635FD6">
        <w:trPr>
          <w:trHeight w:val="241"/>
        </w:trPr>
        <w:tc>
          <w:tcPr>
            <w:tcW w:w="9045" w:type="dxa"/>
            <w:gridSpan w:val="10"/>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p>
        </w:tc>
      </w:tr>
      <w:tr w:rsidR="007E2DBB" w:rsidTr="00635FD6">
        <w:trPr>
          <w:trHeight w:val="241"/>
        </w:trPr>
        <w:tc>
          <w:tcPr>
            <w:tcW w:w="9045" w:type="dxa"/>
            <w:gridSpan w:val="10"/>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7E2DBB" w:rsidTr="00635FD6">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rPr>
                <w:rFonts w:ascii="仿宋" w:eastAsia="仿宋" w:hAnsi="仿宋"/>
                <w:sz w:val="24"/>
                <w:szCs w:val="24"/>
              </w:rPr>
            </w:pPr>
            <w:r>
              <w:rPr>
                <w:rFonts w:ascii="仿宋" w:eastAsia="仿宋" w:hAnsi="仿宋" w:hint="eastAsia"/>
                <w:sz w:val="24"/>
                <w:szCs w:val="24"/>
              </w:rPr>
              <w:t>备注</w:t>
            </w:r>
          </w:p>
        </w:tc>
        <w:tc>
          <w:tcPr>
            <w:tcW w:w="8512" w:type="dxa"/>
            <w:gridSpan w:val="9"/>
            <w:tcBorders>
              <w:top w:val="single" w:sz="4" w:space="0" w:color="auto"/>
              <w:left w:val="single" w:sz="4" w:space="0" w:color="auto"/>
              <w:bottom w:val="single" w:sz="4" w:space="0" w:color="auto"/>
              <w:right w:val="single" w:sz="4" w:space="0" w:color="auto"/>
            </w:tcBorders>
            <w:vAlign w:val="center"/>
          </w:tcPr>
          <w:p w:rsidR="007E2DBB" w:rsidRDefault="007E2DBB" w:rsidP="00635FD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7E2DBB" w:rsidRDefault="007E2DBB" w:rsidP="00635FD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7E2DBB" w:rsidRDefault="007E2DBB" w:rsidP="00635FD6">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7E2DBB" w:rsidRDefault="007E2DBB" w:rsidP="00635FD6">
            <w:pPr>
              <w:snapToGrid w:val="0"/>
              <w:rPr>
                <w:rFonts w:ascii="仿宋" w:eastAsia="仿宋" w:hAnsi="仿宋"/>
                <w:b/>
                <w:sz w:val="24"/>
              </w:rPr>
            </w:pPr>
            <w:r>
              <w:rPr>
                <w:rFonts w:ascii="仿宋" w:eastAsia="仿宋" w:hAnsi="仿宋"/>
                <w:b/>
                <w:sz w:val="24"/>
              </w:rPr>
              <w:t>4</w:t>
            </w:r>
            <w:r>
              <w:rPr>
                <w:rFonts w:ascii="仿宋" w:eastAsia="仿宋" w:hAnsi="仿宋" w:hint="eastAsia"/>
                <w:b/>
                <w:sz w:val="24"/>
              </w:rPr>
              <w:t>.小</w:t>
            </w:r>
            <w:proofErr w:type="gramStart"/>
            <w:r>
              <w:rPr>
                <w:rFonts w:ascii="仿宋" w:eastAsia="仿宋" w:hAnsi="仿宋" w:hint="eastAsia"/>
                <w:b/>
                <w:sz w:val="24"/>
              </w:rPr>
              <w:t>微企业</w:t>
            </w:r>
            <w:proofErr w:type="gramEnd"/>
            <w:r>
              <w:rPr>
                <w:rFonts w:ascii="仿宋" w:eastAsia="仿宋" w:hAnsi="仿宋" w:hint="eastAsia"/>
                <w:b/>
                <w:sz w:val="24"/>
              </w:rPr>
              <w:t>价格合计金额应与“制造商为小微企业”的明细报价汇总相等（如有错误修正，以修正后的明细报价为准），评标委员会按前附表“小微企业有关政策”要求对小</w:t>
            </w:r>
            <w:proofErr w:type="gramStart"/>
            <w:r>
              <w:rPr>
                <w:rFonts w:ascii="仿宋" w:eastAsia="仿宋" w:hAnsi="仿宋" w:hint="eastAsia"/>
                <w:b/>
                <w:sz w:val="24"/>
              </w:rPr>
              <w:t>微企业</w:t>
            </w:r>
            <w:proofErr w:type="gramEnd"/>
            <w:r>
              <w:rPr>
                <w:rFonts w:ascii="仿宋" w:eastAsia="仿宋" w:hAnsi="仿宋" w:hint="eastAsia"/>
                <w:b/>
                <w:sz w:val="24"/>
              </w:rPr>
              <w:t>价格进行确认，并对符合要求的小</w:t>
            </w:r>
            <w:proofErr w:type="gramStart"/>
            <w:r>
              <w:rPr>
                <w:rFonts w:ascii="仿宋" w:eastAsia="仿宋" w:hAnsi="仿宋" w:hint="eastAsia"/>
                <w:b/>
                <w:sz w:val="24"/>
              </w:rPr>
              <w:t>微企业</w:t>
            </w:r>
            <w:proofErr w:type="gramEnd"/>
            <w:r>
              <w:rPr>
                <w:rFonts w:ascii="仿宋" w:eastAsia="仿宋" w:hAnsi="仿宋" w:hint="eastAsia"/>
                <w:b/>
                <w:sz w:val="24"/>
              </w:rPr>
              <w:t>价格部分给予价格扣除。</w:t>
            </w:r>
          </w:p>
          <w:p w:rsidR="007E2DBB" w:rsidRDefault="007E2DBB" w:rsidP="00635FD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7E2DBB" w:rsidRDefault="007E2DBB" w:rsidP="007E2DBB">
      <w:pPr>
        <w:snapToGrid w:val="0"/>
        <w:spacing w:line="400" w:lineRule="exact"/>
        <w:jc w:val="left"/>
        <w:rPr>
          <w:rFonts w:ascii="仿宋" w:eastAsia="仿宋" w:hAnsi="仿宋"/>
          <w:sz w:val="24"/>
          <w:szCs w:val="24"/>
        </w:rPr>
      </w:pPr>
    </w:p>
    <w:p w:rsidR="007E2DBB" w:rsidRDefault="007E2DBB" w:rsidP="007E2DBB">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7E2DBB" w:rsidRDefault="007E2DBB" w:rsidP="007E2DBB">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7E2DBB" w:rsidRDefault="007E2DBB" w:rsidP="007E2DBB">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7E2DBB" w:rsidRDefault="007E2DBB" w:rsidP="007E2DBB">
      <w:pPr>
        <w:snapToGrid w:val="0"/>
        <w:spacing w:line="360" w:lineRule="auto"/>
        <w:rPr>
          <w:rFonts w:ascii="仿宋" w:eastAsia="仿宋" w:hAnsi="仿宋"/>
          <w:sz w:val="28"/>
          <w:szCs w:val="28"/>
        </w:rPr>
      </w:pPr>
    </w:p>
    <w:p w:rsidR="007E2DBB" w:rsidRDefault="007E2DBB" w:rsidP="007E2DB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本公司郑重声明，根据《政府采购促进中小企业发展暂行办法》（财库〔2011〕181号）的规定，本公司为（请填写：小型、微型）企业。即，本公司同时满足以下条件：</w:t>
      </w:r>
    </w:p>
    <w:p w:rsidR="007E2DBB" w:rsidRDefault="007E2DBB" w:rsidP="007E2DB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7E2DBB" w:rsidRDefault="007E2DBB" w:rsidP="007E2DB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7E2DBB" w:rsidRDefault="007E2DBB" w:rsidP="007E2DB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7E2DBB" w:rsidRDefault="007E2DBB" w:rsidP="007E2DBB">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7E2DBB" w:rsidRDefault="007E2DBB" w:rsidP="007E2DBB">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7E2DBB" w:rsidRDefault="007E2DBB" w:rsidP="007E2DBB">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7E2DBB" w:rsidRDefault="007E2DBB" w:rsidP="007E2DBB">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1.《小微企业声明函》中，须同时满足以上两个条件。若投标人提供非本企业制造的货物，其制造商也须为小型、微型企业；</w:t>
      </w:r>
    </w:p>
    <w:p w:rsidR="007E2DBB" w:rsidRDefault="007E2DBB" w:rsidP="007E2DBB">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7E2DBB" w:rsidRDefault="007E2DBB" w:rsidP="007E2DBB">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7E2DBB" w:rsidRDefault="007E2DBB" w:rsidP="007E2DBB">
      <w:pPr>
        <w:rPr>
          <w:rFonts w:ascii="仿宋" w:eastAsia="仿宋" w:hAnsi="仿宋"/>
        </w:rPr>
      </w:pPr>
    </w:p>
    <w:p w:rsidR="007E2DBB" w:rsidRDefault="007E2DBB" w:rsidP="007E2DBB">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7E2DBB" w:rsidRDefault="007E2DBB" w:rsidP="007E2DBB">
      <w:pPr>
        <w:spacing w:line="588" w:lineRule="exact"/>
        <w:rPr>
          <w:rFonts w:ascii="仿宋_GB2312" w:eastAsia="仿宋_GB2312"/>
          <w:b/>
          <w:spacing w:val="6"/>
          <w:sz w:val="30"/>
          <w:szCs w:val="30"/>
        </w:rPr>
      </w:pPr>
    </w:p>
    <w:p w:rsidR="007E2DBB" w:rsidRDefault="007E2DBB" w:rsidP="007E2DB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E2DBB" w:rsidRDefault="007E2DBB" w:rsidP="007E2DBB">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7E2DBB" w:rsidRDefault="007E2DBB" w:rsidP="007E2DBB">
      <w:pPr>
        <w:snapToGrid w:val="0"/>
        <w:spacing w:line="360" w:lineRule="auto"/>
        <w:ind w:firstLineChars="200" w:firstLine="560"/>
        <w:rPr>
          <w:rFonts w:ascii="仿宋" w:eastAsia="仿宋" w:hAnsi="仿宋"/>
          <w:sz w:val="28"/>
          <w:szCs w:val="28"/>
        </w:rPr>
      </w:pPr>
    </w:p>
    <w:p w:rsidR="007E2DBB" w:rsidRDefault="007E2DBB" w:rsidP="007E2DBB">
      <w:pPr>
        <w:spacing w:line="588" w:lineRule="exact"/>
        <w:ind w:firstLineChars="200" w:firstLine="624"/>
        <w:rPr>
          <w:rFonts w:ascii="仿宋_GB2312" w:eastAsia="仿宋_GB2312"/>
          <w:spacing w:val="6"/>
          <w:sz w:val="30"/>
          <w:szCs w:val="30"/>
        </w:rPr>
      </w:pPr>
    </w:p>
    <w:p w:rsidR="007E2DBB" w:rsidRDefault="007E2DBB" w:rsidP="007E2DBB">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单位名称（盖章）：</w:t>
      </w:r>
    </w:p>
    <w:p w:rsidR="007E2DBB" w:rsidRDefault="007E2DBB" w:rsidP="007E2DBB">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7E2DBB" w:rsidRDefault="007E2DBB" w:rsidP="007E2DBB">
      <w:pPr>
        <w:pStyle w:val="afffff3"/>
        <w:spacing w:after="120" w:line="460" w:lineRule="exact"/>
        <w:ind w:leftChars="0" w:left="0"/>
        <w:rPr>
          <w:rFonts w:ascii="仿宋" w:eastAsia="仿宋" w:hAnsi="仿宋"/>
          <w:sz w:val="30"/>
          <w:szCs w:val="30"/>
        </w:rPr>
      </w:pPr>
    </w:p>
    <w:p w:rsidR="007E2DBB" w:rsidRDefault="007E2DBB" w:rsidP="007E2DBB"/>
    <w:p w:rsidR="004958FB" w:rsidRPr="007E2DBB" w:rsidRDefault="004958FB" w:rsidP="007E2DBB"/>
    <w:sectPr w:rsidR="004958FB" w:rsidRPr="007E2DBB" w:rsidSect="00A03ED8">
      <w:headerReference w:type="default" r:id="rId11"/>
      <w:footerReference w:type="even" r:id="rId12"/>
      <w:footerReference w:type="default" r:id="rId13"/>
      <w:headerReference w:type="first" r:id="rId14"/>
      <w:footerReference w:type="first" r:id="rId15"/>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monospace">
    <w:altName w:val="微软雅黑"/>
    <w:charset w:val="00"/>
    <w:family w:val="auto"/>
    <w:pitch w:val="default"/>
    <w:sig w:usb0="00000000" w:usb1="00000000" w:usb2="00000000" w:usb3="00000000" w:csb0="00040001" w:csb1="00000000"/>
  </w:font>
  <w:font w:name="Calibri Light">
    <w:charset w:val="00"/>
    <w:family w:val="swiss"/>
    <w:pitch w:val="variable"/>
    <w:sig w:usb0="A00002EF"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BB" w:rsidRDefault="0021609F">
    <w:pPr>
      <w:pStyle w:val="afffa"/>
      <w:jc w:val="center"/>
    </w:pPr>
    <w:r w:rsidRPr="0021609F">
      <w:fldChar w:fldCharType="begin"/>
    </w:r>
    <w:r w:rsidR="007E2DBB">
      <w:instrText xml:space="preserve"> PAGE   \* MERGEFORMAT </w:instrText>
    </w:r>
    <w:r w:rsidRPr="0021609F">
      <w:fldChar w:fldCharType="separate"/>
    </w:r>
    <w:r w:rsidR="00AA2448" w:rsidRPr="00AA2448">
      <w:rPr>
        <w:noProof/>
        <w:lang w:val="zh-CN"/>
      </w:rPr>
      <w:t>5</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21609F">
    <w:pPr>
      <w:pStyle w:val="afffa"/>
      <w:framePr w:wrap="around" w:vAnchor="text" w:hAnchor="margin" w:xAlign="outside" w:y="1"/>
      <w:rPr>
        <w:rStyle w:val="afc"/>
      </w:rPr>
    </w:pPr>
    <w:r>
      <w:fldChar w:fldCharType="begin"/>
    </w:r>
    <w:r w:rsidR="0058666F">
      <w:rPr>
        <w:rStyle w:val="afc"/>
      </w:rPr>
      <w:instrText xml:space="preserve">PAGE  </w:instrText>
    </w:r>
    <w:r>
      <w:fldChar w:fldCharType="end"/>
    </w:r>
  </w:p>
  <w:p w:rsidR="0058666F" w:rsidRDefault="0058666F">
    <w:pPr>
      <w:pStyle w:val="afff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a"/>
      <w:framePr w:wrap="around" w:vAnchor="text" w:hAnchor="margin" w:xAlign="outside" w:y="1"/>
      <w:rPr>
        <w:rStyle w:val="afc"/>
        <w:rFonts w:ascii="宋体" w:hAnsi="宋体"/>
        <w:sz w:val="28"/>
        <w:szCs w:val="28"/>
      </w:rPr>
    </w:pPr>
    <w:r>
      <w:rPr>
        <w:rStyle w:val="afc"/>
        <w:rFonts w:ascii="宋体" w:hAnsi="宋体" w:hint="eastAsia"/>
        <w:sz w:val="28"/>
        <w:szCs w:val="28"/>
      </w:rPr>
      <w:t xml:space="preserve">— </w:t>
    </w:r>
    <w:r w:rsidR="0021609F">
      <w:rPr>
        <w:rFonts w:ascii="宋体" w:hAnsi="宋体"/>
        <w:sz w:val="28"/>
        <w:szCs w:val="28"/>
      </w:rPr>
      <w:fldChar w:fldCharType="begin"/>
    </w:r>
    <w:r>
      <w:rPr>
        <w:rStyle w:val="afc"/>
        <w:rFonts w:ascii="宋体" w:hAnsi="宋体"/>
        <w:sz w:val="28"/>
        <w:szCs w:val="28"/>
      </w:rPr>
      <w:instrText xml:space="preserve">PAGE  </w:instrText>
    </w:r>
    <w:r w:rsidR="0021609F">
      <w:rPr>
        <w:rFonts w:ascii="宋体" w:hAnsi="宋体"/>
        <w:sz w:val="28"/>
        <w:szCs w:val="28"/>
      </w:rPr>
      <w:fldChar w:fldCharType="separate"/>
    </w:r>
    <w:r w:rsidR="00AA2448">
      <w:rPr>
        <w:rStyle w:val="afc"/>
        <w:rFonts w:ascii="宋体" w:hAnsi="宋体"/>
        <w:noProof/>
        <w:sz w:val="28"/>
        <w:szCs w:val="28"/>
      </w:rPr>
      <w:t>68</w:t>
    </w:r>
    <w:r w:rsidR="0021609F">
      <w:rPr>
        <w:rFonts w:ascii="宋体" w:hAnsi="宋体"/>
        <w:sz w:val="28"/>
        <w:szCs w:val="28"/>
      </w:rPr>
      <w:fldChar w:fldCharType="end"/>
    </w:r>
    <w:r>
      <w:rPr>
        <w:rStyle w:val="afc"/>
        <w:rFonts w:ascii="宋体" w:hAnsi="宋体" w:hint="eastAsia"/>
        <w:sz w:val="28"/>
        <w:szCs w:val="28"/>
      </w:rPr>
      <w:t xml:space="preserve"> —</w:t>
    </w:r>
  </w:p>
  <w:p w:rsidR="0058666F" w:rsidRDefault="0058666F">
    <w:pPr>
      <w:pStyle w:val="afffa"/>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7E2DBB">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3">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B8B1555"/>
    <w:multiLevelType w:val="singleLevel"/>
    <w:tmpl w:val="0B8B1555"/>
    <w:lvl w:ilvl="0">
      <w:start w:val="1"/>
      <w:numFmt w:val="decimal"/>
      <w:suff w:val="nothing"/>
      <w:lvlText w:val="%1、"/>
      <w:lvlJc w:val="left"/>
    </w:lvl>
  </w:abstractNum>
  <w:abstractNum w:abstractNumId="9">
    <w:nsid w:val="0FD20B82"/>
    <w:multiLevelType w:val="multilevel"/>
    <w:tmpl w:val="0FD20B82"/>
    <w:lvl w:ilvl="0">
      <w:start w:val="1"/>
      <w:numFmt w:val="decimal"/>
      <w:pStyle w:val="T"/>
      <w:lvlText w:val="图%1："/>
      <w:lvlJc w:val="left"/>
      <w:pPr>
        <w:ind w:left="420" w:hanging="420"/>
      </w:pPr>
      <w:rPr>
        <w:rFonts w:hint="eastAsia"/>
        <w:position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0304473"/>
    <w:multiLevelType w:val="multilevel"/>
    <w:tmpl w:val="10304473"/>
    <w:lvl w:ilvl="0">
      <w:start w:val="1"/>
      <w:numFmt w:val="decimal"/>
      <w:pStyle w:val="1-"/>
      <w:lvlText w:val="表格%1："/>
      <w:lvlJc w:val="right"/>
      <w:pPr>
        <w:ind w:left="420" w:hanging="420"/>
      </w:pPr>
      <w:rPr>
        <w:rFonts w:hint="eastAsia"/>
      </w:rPr>
    </w:lvl>
    <w:lvl w:ilvl="1">
      <w:start w:val="1"/>
      <w:numFmt w:val="lowerLetter"/>
      <w:pStyle w:val="2-"/>
      <w:lvlText w:val="%2)"/>
      <w:lvlJc w:val="left"/>
      <w:pPr>
        <w:ind w:left="1320" w:hanging="420"/>
      </w:pPr>
    </w:lvl>
    <w:lvl w:ilvl="2">
      <w:start w:val="1"/>
      <w:numFmt w:val="lowerRoman"/>
      <w:pStyle w:val="3-"/>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13485EE1"/>
    <w:multiLevelType w:val="multilevel"/>
    <w:tmpl w:val="13485EE1"/>
    <w:lvl w:ilvl="0">
      <w:start w:val="1"/>
      <w:numFmt w:val="decimal"/>
      <w:pStyle w:val="a2"/>
      <w:lvlText w:val="表 %1"/>
      <w:lvlJc w:val="left"/>
      <w:pPr>
        <w:tabs>
          <w:tab w:val="left" w:pos="680"/>
        </w:tabs>
        <w:ind w:left="680" w:hanging="6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57FAC79"/>
    <w:multiLevelType w:val="singleLevel"/>
    <w:tmpl w:val="157FAC79"/>
    <w:lvl w:ilvl="0">
      <w:start w:val="3"/>
      <w:numFmt w:val="decimal"/>
      <w:lvlText w:val="%1."/>
      <w:lvlJc w:val="left"/>
      <w:pPr>
        <w:tabs>
          <w:tab w:val="left" w:pos="312"/>
        </w:tabs>
      </w:pPr>
    </w:lvl>
  </w:abstractNum>
  <w:abstractNum w:abstractNumId="14">
    <w:nsid w:val="18A777E8"/>
    <w:multiLevelType w:val="multilevel"/>
    <w:tmpl w:val="18A777E8"/>
    <w:lvl w:ilvl="0">
      <w:start w:val="1"/>
      <w:numFmt w:val="decimal"/>
      <w:pStyle w:val="a3"/>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4"/>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5">
    <w:nsid w:val="18BF1031"/>
    <w:multiLevelType w:val="multilevel"/>
    <w:tmpl w:val="18BF1031"/>
    <w:lvl w:ilvl="0">
      <w:start w:val="1"/>
      <w:numFmt w:val="japaneseCounting"/>
      <w:lvlText w:val="%1、"/>
      <w:lvlJc w:val="left"/>
      <w:pPr>
        <w:ind w:left="1146" w:hanging="720"/>
      </w:pPr>
      <w:rPr>
        <w:rFonts w:hint="default"/>
      </w:rPr>
    </w:lvl>
    <w:lvl w:ilvl="1">
      <w:start w:val="1"/>
      <w:numFmt w:val="lowerLetter"/>
      <w:lvlText w:val="%2)"/>
      <w:lvlJc w:val="left"/>
      <w:pPr>
        <w:ind w:left="1360" w:hanging="420"/>
      </w:pPr>
    </w:lvl>
    <w:lvl w:ilvl="2">
      <w:start w:val="1"/>
      <w:numFmt w:val="lowerRoman"/>
      <w:lvlText w:val="%3."/>
      <w:lvlJc w:val="right"/>
      <w:pPr>
        <w:ind w:left="1780" w:hanging="420"/>
      </w:pPr>
    </w:lvl>
    <w:lvl w:ilvl="3">
      <w:start w:val="1"/>
      <w:numFmt w:val="decimal"/>
      <w:lvlText w:val="%4."/>
      <w:lvlJc w:val="left"/>
      <w:pPr>
        <w:ind w:left="2200" w:hanging="420"/>
      </w:pPr>
    </w:lvl>
    <w:lvl w:ilvl="4">
      <w:start w:val="1"/>
      <w:numFmt w:val="lowerLetter"/>
      <w:lvlText w:val="%5)"/>
      <w:lvlJc w:val="left"/>
      <w:pPr>
        <w:ind w:left="2620" w:hanging="420"/>
      </w:pPr>
    </w:lvl>
    <w:lvl w:ilvl="5">
      <w:start w:val="1"/>
      <w:numFmt w:val="lowerRoman"/>
      <w:lvlText w:val="%6."/>
      <w:lvlJc w:val="right"/>
      <w:pPr>
        <w:ind w:left="3040" w:hanging="420"/>
      </w:pPr>
    </w:lvl>
    <w:lvl w:ilvl="6">
      <w:start w:val="1"/>
      <w:numFmt w:val="decimal"/>
      <w:lvlText w:val="%7."/>
      <w:lvlJc w:val="left"/>
      <w:pPr>
        <w:ind w:left="3460" w:hanging="420"/>
      </w:pPr>
    </w:lvl>
    <w:lvl w:ilvl="7">
      <w:start w:val="1"/>
      <w:numFmt w:val="lowerLetter"/>
      <w:lvlText w:val="%8)"/>
      <w:lvlJc w:val="left"/>
      <w:pPr>
        <w:ind w:left="3880" w:hanging="420"/>
      </w:pPr>
    </w:lvl>
    <w:lvl w:ilvl="8">
      <w:start w:val="1"/>
      <w:numFmt w:val="lowerRoman"/>
      <w:lvlText w:val="%9."/>
      <w:lvlJc w:val="right"/>
      <w:pPr>
        <w:ind w:left="4300" w:hanging="420"/>
      </w:pPr>
    </w:lvl>
  </w:abstractNum>
  <w:abstractNum w:abstractNumId="16">
    <w:nsid w:val="1B9E447F"/>
    <w:multiLevelType w:val="multilevel"/>
    <w:tmpl w:val="1B9E447F"/>
    <w:lvl w:ilvl="0">
      <w:start w:val="1"/>
      <w:numFmt w:val="bullet"/>
      <w:pStyle w:val="a5"/>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1EF41D66"/>
    <w:multiLevelType w:val="multilevel"/>
    <w:tmpl w:val="1EF41D66"/>
    <w:lvl w:ilvl="0">
      <w:start w:val="1"/>
      <w:numFmt w:val="chineseCountingThousand"/>
      <w:pStyle w:val="a6"/>
      <w:lvlText w:val="第%1章"/>
      <w:lvlJc w:val="left"/>
      <w:pPr>
        <w:snapToGrid w:val="0"/>
        <w:ind w:left="2943" w:hanging="1242"/>
      </w:pPr>
      <w:rPr>
        <w:rFonts w:ascii="Times New Roman" w:hAnsi="Times New Roman" w:cs="Times New Roman" w:hint="default"/>
        <w:b w:val="0"/>
        <w:bCs w:val="0"/>
        <w:i w:val="0"/>
        <w:iCs w:val="0"/>
        <w:caps w:val="0"/>
        <w:strike w:val="0"/>
        <w:dstrike w:val="0"/>
        <w:vanish w:val="0"/>
        <w:color w:val="000000"/>
        <w:spacing w:val="0"/>
        <w:w w:val="1"/>
        <w:kern w:val="0"/>
        <w:position w:val="0"/>
        <w:sz w:val="2"/>
        <w:szCs w:val="2"/>
        <w:u w:val="none" w:color="000000"/>
        <w:vertAlign w:val="baseline"/>
      </w:rPr>
    </w:lvl>
    <w:lvl w:ilvl="1">
      <w:start w:val="1"/>
      <w:numFmt w:val="decimal"/>
      <w:isLgl/>
      <w:suff w:val="space"/>
      <w:lvlText w:val="%1.%2 "/>
      <w:lvlJc w:val="left"/>
      <w:pPr>
        <w:ind w:left="0" w:firstLine="0"/>
      </w:pPr>
    </w:lvl>
    <w:lvl w:ilvl="2">
      <w:start w:val="1"/>
      <w:numFmt w:val="decimal"/>
      <w:isLgl/>
      <w:suff w:val="nothing"/>
      <w:lvlText w:val="%1.%2.%3."/>
      <w:lvlJc w:val="left"/>
      <w:pPr>
        <w:ind w:left="1418" w:hanging="1134"/>
      </w:pPr>
      <w:rPr>
        <w:sz w:val="30"/>
      </w:rPr>
    </w:lvl>
    <w:lvl w:ilvl="3">
      <w:start w:val="1"/>
      <w:numFmt w:val="decimal"/>
      <w:isLgl/>
      <w:suff w:val="nothing"/>
      <w:lvlText w:val="%1.%2.%3.%4."/>
      <w:lvlJc w:val="left"/>
      <w:pPr>
        <w:ind w:left="2693" w:hanging="2126"/>
      </w:pPr>
    </w:lvl>
    <w:lvl w:ilvl="4">
      <w:start w:val="1"/>
      <w:numFmt w:val="decimal"/>
      <w:isLgl/>
      <w:suff w:val="nothing"/>
      <w:lvlText w:val="%1.%2.%3.%4.%5."/>
      <w:lvlJc w:val="left"/>
      <w:pPr>
        <w:ind w:left="1843" w:hanging="1276"/>
      </w:pPr>
    </w:lvl>
    <w:lvl w:ilvl="5">
      <w:start w:val="1"/>
      <w:numFmt w:val="decimal"/>
      <w:isLgl/>
      <w:suff w:val="nothing"/>
      <w:lvlText w:val="%1.%2.%3.%4.%5.%6."/>
      <w:lvlJc w:val="left"/>
      <w:pPr>
        <w:ind w:left="2834" w:hanging="1983"/>
      </w:pPr>
    </w:lvl>
    <w:lvl w:ilvl="6">
      <w:start w:val="1"/>
      <w:numFmt w:val="decimal"/>
      <w:isLgl/>
      <w:suff w:val="nothing"/>
      <w:lvlText w:val="%1.%2.%3.%4.%5.%6.%7."/>
      <w:lvlJc w:val="left"/>
      <w:pPr>
        <w:ind w:left="2975" w:hanging="2408"/>
      </w:pPr>
    </w:lvl>
    <w:lvl w:ilvl="7">
      <w:start w:val="1"/>
      <w:numFmt w:val="decimal"/>
      <w:isLgl/>
      <w:suff w:val="nothing"/>
      <w:lvlText w:val="%1.%2.%3.%4.%5.%6.%7.%8."/>
      <w:lvlJc w:val="left"/>
      <w:pPr>
        <w:ind w:left="3400" w:hanging="2833"/>
      </w:pPr>
    </w:lvl>
    <w:lvl w:ilvl="8">
      <w:start w:val="1"/>
      <w:numFmt w:val="decimal"/>
      <w:isLgl/>
      <w:suff w:val="nothing"/>
      <w:lvlText w:val="%1.%2.%3.%4.%5.%6.%7.%8.%9."/>
      <w:lvlJc w:val="left"/>
      <w:pPr>
        <w:ind w:left="3825" w:hanging="3258"/>
      </w:pPr>
    </w:lvl>
  </w:abstractNum>
  <w:abstractNum w:abstractNumId="18">
    <w:nsid w:val="200E01F3"/>
    <w:multiLevelType w:val="multilevel"/>
    <w:tmpl w:val="200E01F3"/>
    <w:lvl w:ilvl="0">
      <w:start w:val="1"/>
      <w:numFmt w:val="bullet"/>
      <w:pStyle w:val="a7"/>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2213619F"/>
    <w:multiLevelType w:val="multilevel"/>
    <w:tmpl w:val="2213619F"/>
    <w:lvl w:ilvl="0">
      <w:start w:val="1"/>
      <w:numFmt w:val="decimal"/>
      <w:pStyle w:val="a8"/>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1">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31BA57F7"/>
    <w:multiLevelType w:val="multilevel"/>
    <w:tmpl w:val="31BA57F7"/>
    <w:lvl w:ilvl="0">
      <w:start w:val="1"/>
      <w:numFmt w:val="bullet"/>
      <w:pStyle w:val="1"/>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6E406B1"/>
    <w:multiLevelType w:val="multilevel"/>
    <w:tmpl w:val="36E406B1"/>
    <w:lvl w:ilvl="0">
      <w:start w:val="1"/>
      <w:numFmt w:val="bullet"/>
      <w:pStyle w:val="a9"/>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a"/>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7">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8">
    <w:nsid w:val="3E7E24AD"/>
    <w:multiLevelType w:val="multilevel"/>
    <w:tmpl w:val="3E7E24AD"/>
    <w:lvl w:ilvl="0">
      <w:start w:val="1"/>
      <w:numFmt w:val="decimal"/>
      <w:pStyle w:val="MMTopic1"/>
      <w:lvlText w:val="表格%1："/>
      <w:lvlJc w:val="center"/>
      <w:pPr>
        <w:ind w:left="42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4AF31D51"/>
    <w:multiLevelType w:val="multilevel"/>
    <w:tmpl w:val="4AF31D51"/>
    <w:lvl w:ilvl="0">
      <w:start w:val="1"/>
      <w:numFmt w:val="bullet"/>
      <w:pStyle w:val="10"/>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0">
    <w:nsid w:val="4B9D13A2"/>
    <w:multiLevelType w:val="multilevel"/>
    <w:tmpl w:val="4B9D13A2"/>
    <w:lvl w:ilvl="0">
      <w:start w:val="1"/>
      <w:numFmt w:val="bullet"/>
      <w:pStyle w:val="ab"/>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nsid w:val="4DD9455A"/>
    <w:multiLevelType w:val="multilevel"/>
    <w:tmpl w:val="4DD9455A"/>
    <w:lvl w:ilvl="0">
      <w:start w:val="1"/>
      <w:numFmt w:val="decimal"/>
      <w:pStyle w:val="11"/>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3">
    <w:nsid w:val="5314624D"/>
    <w:multiLevelType w:val="multilevel"/>
    <w:tmpl w:val="5314624D"/>
    <w:lvl w:ilvl="0">
      <w:start w:val="1"/>
      <w:numFmt w:val="bullet"/>
      <w:pStyle w:val="12"/>
      <w:lvlText w:val=""/>
      <w:lvlJc w:val="left"/>
      <w:pPr>
        <w:tabs>
          <w:tab w:val="left" w:pos="850"/>
        </w:tabs>
        <w:ind w:left="850" w:hanging="425"/>
      </w:pPr>
      <w:rPr>
        <w:rFonts w:ascii="Wingdings" w:hAnsi="Wingdings" w:hint="default"/>
      </w:rPr>
    </w:lvl>
    <w:lvl w:ilvl="1">
      <w:start w:val="1"/>
      <w:numFmt w:val="decimal"/>
      <w:lvlText w:val="%1.%2"/>
      <w:lvlJc w:val="left"/>
      <w:pPr>
        <w:tabs>
          <w:tab w:val="left" w:pos="1417"/>
        </w:tabs>
        <w:ind w:left="1417" w:hanging="567"/>
      </w:pPr>
      <w:rPr>
        <w:rFonts w:hint="eastAsia"/>
      </w:rPr>
    </w:lvl>
    <w:lvl w:ilvl="2">
      <w:start w:val="1"/>
      <w:numFmt w:val="decimal"/>
      <w:lvlText w:val="%1.%2.%3"/>
      <w:lvlJc w:val="left"/>
      <w:pPr>
        <w:tabs>
          <w:tab w:val="left" w:pos="1843"/>
        </w:tabs>
        <w:ind w:left="1843" w:hanging="567"/>
      </w:pPr>
      <w:rPr>
        <w:rFonts w:hint="eastAsia"/>
      </w:rPr>
    </w:lvl>
    <w:lvl w:ilvl="3">
      <w:start w:val="1"/>
      <w:numFmt w:val="decimal"/>
      <w:lvlText w:val="%1.%2.%3.%4"/>
      <w:lvlJc w:val="left"/>
      <w:pPr>
        <w:tabs>
          <w:tab w:val="left" w:pos="2781"/>
        </w:tabs>
        <w:ind w:left="2409" w:hanging="708"/>
      </w:pPr>
      <w:rPr>
        <w:rFonts w:hint="eastAsia"/>
      </w:rPr>
    </w:lvl>
    <w:lvl w:ilvl="4">
      <w:start w:val="1"/>
      <w:numFmt w:val="decimal"/>
      <w:lvlText w:val="%1.%2.%3.%4.%5"/>
      <w:lvlJc w:val="left"/>
      <w:pPr>
        <w:tabs>
          <w:tab w:val="left" w:pos="3206"/>
        </w:tabs>
        <w:ind w:left="2976" w:hanging="850"/>
      </w:pPr>
      <w:rPr>
        <w:rFonts w:hint="eastAsia"/>
      </w:rPr>
    </w:lvl>
    <w:lvl w:ilvl="5">
      <w:start w:val="1"/>
      <w:numFmt w:val="decimal"/>
      <w:lvlText w:val="%1.%2.%3.%4.%5.%6"/>
      <w:lvlJc w:val="left"/>
      <w:pPr>
        <w:tabs>
          <w:tab w:val="left" w:pos="3685"/>
        </w:tabs>
        <w:ind w:left="3685" w:hanging="1134"/>
      </w:pPr>
      <w:rPr>
        <w:rFonts w:hint="eastAsia"/>
      </w:rPr>
    </w:lvl>
    <w:lvl w:ilvl="6">
      <w:start w:val="1"/>
      <w:numFmt w:val="decimal"/>
      <w:lvlText w:val="%1.%2.%3.%4.%5.%6.%7"/>
      <w:lvlJc w:val="left"/>
      <w:pPr>
        <w:tabs>
          <w:tab w:val="left" w:pos="4416"/>
        </w:tabs>
        <w:ind w:left="4252" w:hanging="1276"/>
      </w:pPr>
      <w:rPr>
        <w:rFonts w:hint="eastAsia"/>
      </w:rPr>
    </w:lvl>
    <w:lvl w:ilvl="7">
      <w:start w:val="1"/>
      <w:numFmt w:val="decimal"/>
      <w:lvlText w:val="%1.%2.%3.%4.%5.%6.%7.%8"/>
      <w:lvlJc w:val="left"/>
      <w:pPr>
        <w:tabs>
          <w:tab w:val="left" w:pos="5201"/>
        </w:tabs>
        <w:ind w:left="4819" w:hanging="1418"/>
      </w:pPr>
      <w:rPr>
        <w:rFonts w:hint="eastAsia"/>
      </w:rPr>
    </w:lvl>
    <w:lvl w:ilvl="8">
      <w:start w:val="1"/>
      <w:numFmt w:val="decimal"/>
      <w:lvlText w:val="%1.%2.%3.%4.%5.%6.%7.%8.%9"/>
      <w:lvlJc w:val="left"/>
      <w:pPr>
        <w:tabs>
          <w:tab w:val="left" w:pos="5627"/>
        </w:tabs>
        <w:ind w:left="5527" w:hanging="1700"/>
      </w:pPr>
      <w:rPr>
        <w:rFonts w:hint="eastAsia"/>
      </w:rPr>
    </w:lvl>
  </w:abstractNum>
  <w:abstractNum w:abstractNumId="34">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5">
    <w:nsid w:val="54F403B5"/>
    <w:multiLevelType w:val="singleLevel"/>
    <w:tmpl w:val="54F403B5"/>
    <w:lvl w:ilvl="0">
      <w:start w:val="1"/>
      <w:numFmt w:val="chineseCounting"/>
      <w:suff w:val="nothing"/>
      <w:lvlText w:val="%1、"/>
      <w:lvlJc w:val="left"/>
      <w:pPr>
        <w:ind w:left="0" w:firstLine="0"/>
      </w:pPr>
    </w:lvl>
  </w:abstractNum>
  <w:abstractNum w:abstractNumId="36">
    <w:nsid w:val="557FD3DA"/>
    <w:multiLevelType w:val="singleLevel"/>
    <w:tmpl w:val="557FD3DA"/>
    <w:lvl w:ilvl="0">
      <w:start w:val="3"/>
      <w:numFmt w:val="chineseCounting"/>
      <w:suff w:val="nothing"/>
      <w:lvlText w:val="%1、"/>
      <w:lvlJc w:val="left"/>
      <w:pPr>
        <w:ind w:left="0" w:firstLine="0"/>
      </w:pPr>
    </w:lvl>
  </w:abstractNum>
  <w:abstractNum w:abstractNumId="37">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5B341E48"/>
    <w:multiLevelType w:val="multilevel"/>
    <w:tmpl w:val="5B341E48"/>
    <w:lvl w:ilvl="0">
      <w:start w:val="1"/>
      <w:numFmt w:val="bullet"/>
      <w:pStyle w:val="13"/>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0">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z w:val="21"/>
      </w:rPr>
    </w:lvl>
    <w:lvl w:ilvl="1">
      <w:start w:val="1"/>
      <w:numFmt w:val="decimal"/>
      <w:pStyle w:val="ad"/>
      <w:suff w:val="nothing"/>
      <w:lvlText w:val="%1.%2　"/>
      <w:lvlJc w:val="left"/>
      <w:pPr>
        <w:ind w:left="18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1">
    <w:nsid w:val="67403E98"/>
    <w:multiLevelType w:val="singleLevel"/>
    <w:tmpl w:val="67403E98"/>
    <w:lvl w:ilvl="0">
      <w:start w:val="1"/>
      <w:numFmt w:val="bullet"/>
      <w:pStyle w:val="af3"/>
      <w:lvlText w:val=""/>
      <w:lvlJc w:val="left"/>
      <w:pPr>
        <w:tabs>
          <w:tab w:val="num" w:pos="360"/>
        </w:tabs>
        <w:ind w:left="360" w:hanging="360"/>
      </w:pPr>
      <w:rPr>
        <w:rFonts w:ascii="Symbol" w:hAnsi="Symbol" w:hint="default"/>
      </w:rPr>
    </w:lvl>
  </w:abstractNum>
  <w:abstractNum w:abstractNumId="42">
    <w:nsid w:val="698619EB"/>
    <w:multiLevelType w:val="multilevel"/>
    <w:tmpl w:val="698619EB"/>
    <w:lvl w:ilvl="0">
      <w:start w:val="1"/>
      <w:numFmt w:val="decimal"/>
      <w:pStyle w:val="14"/>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3">
    <w:nsid w:val="704A1A13"/>
    <w:multiLevelType w:val="multilevel"/>
    <w:tmpl w:val="704A1A13"/>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5">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nsid w:val="7BB655B3"/>
    <w:multiLevelType w:val="multilevel"/>
    <w:tmpl w:val="7BB655B3"/>
    <w:lvl w:ilvl="0">
      <w:start w:val="1"/>
      <w:numFmt w:val="decimal"/>
      <w:pStyle w:val="af4"/>
      <w:lvlText w:val="图 %1"/>
      <w:lvlJc w:val="left"/>
      <w:pPr>
        <w:tabs>
          <w:tab w:val="left" w:pos="680"/>
        </w:tabs>
        <w:ind w:left="680" w:hanging="6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12"/>
  </w:num>
  <w:num w:numId="6">
    <w:abstractNumId w:val="0"/>
  </w:num>
  <w:num w:numId="7">
    <w:abstractNumId w:val="32"/>
  </w:num>
  <w:num w:numId="8">
    <w:abstractNumId w:val="20"/>
  </w:num>
  <w:num w:numId="9">
    <w:abstractNumId w:val="38"/>
  </w:num>
  <w:num w:numId="10">
    <w:abstractNumId w:val="27"/>
  </w:num>
  <w:num w:numId="11">
    <w:abstractNumId w:val="24"/>
  </w:num>
  <w:num w:numId="12">
    <w:abstractNumId w:val="4"/>
  </w:num>
  <w:num w:numId="13">
    <w:abstractNumId w:val="34"/>
  </w:num>
  <w:num w:numId="14">
    <w:abstractNumId w:val="5"/>
  </w:num>
  <w:num w:numId="15">
    <w:abstractNumId w:val="6"/>
  </w:num>
  <w:num w:numId="16">
    <w:abstractNumId w:val="21"/>
  </w:num>
  <w:num w:numId="17">
    <w:abstractNumId w:val="19"/>
  </w:num>
  <w:num w:numId="18">
    <w:abstractNumId w:val="45"/>
  </w:num>
  <w:num w:numId="19">
    <w:abstractNumId w:val="42"/>
    <w:lvlOverride w:ilvl="0">
      <w:startOverride w:val="1"/>
    </w:lvlOverride>
  </w:num>
  <w:num w:numId="20">
    <w:abstractNumId w:val="29"/>
  </w:num>
  <w:num w:numId="21">
    <w:abstractNumId w:val="7"/>
  </w:num>
  <w:num w:numId="22">
    <w:abstractNumId w:val="26"/>
  </w:num>
  <w:num w:numId="23">
    <w:abstractNumId w:val="44"/>
  </w:num>
  <w:num w:numId="24">
    <w:abstractNumId w:val="3"/>
  </w:num>
  <w:num w:numId="25">
    <w:abstractNumId w:val="41"/>
  </w:num>
  <w:num w:numId="26">
    <w:abstractNumId w:val="30"/>
  </w:num>
  <w:num w:numId="27">
    <w:abstractNumId w:val="16"/>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lvlOverride w:ilvl="0">
      <w:startOverride w:val="1"/>
    </w:lvlOverride>
  </w:num>
  <w:num w:numId="31">
    <w:abstractNumId w:val="36"/>
    <w:lvlOverride w:ilvl="0">
      <w:startOverride w:val="3"/>
    </w:lvlOverride>
  </w:num>
  <w:num w:numId="32">
    <w:abstractNumId w:val="15"/>
  </w:num>
  <w:num w:numId="33">
    <w:abstractNumId w:val="13"/>
  </w:num>
  <w:num w:numId="34">
    <w:abstractNumId w:val="11"/>
  </w:num>
  <w:num w:numId="35">
    <w:abstractNumId w:val="46"/>
  </w:num>
  <w:num w:numId="36">
    <w:abstractNumId w:val="22"/>
  </w:num>
  <w:num w:numId="37">
    <w:abstractNumId w:val="31"/>
  </w:num>
  <w:num w:numId="38">
    <w:abstractNumId w:val="33"/>
  </w:num>
  <w:num w:numId="39">
    <w:abstractNumId w:val="39"/>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0"/>
  </w:num>
  <w:num w:numId="43">
    <w:abstractNumId w:val="9"/>
  </w:num>
  <w:num w:numId="44">
    <w:abstractNumId w:val="18"/>
  </w:num>
  <w:num w:numId="45">
    <w:abstractNumId w:val="28"/>
  </w:num>
  <w:num w:numId="46">
    <w:abstractNumId w:val="8"/>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09F"/>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4F2"/>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DBB"/>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448"/>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qFormat="1"/>
    <w:lsdException w:name="footer" w:uiPriority="99" w:qFormat="1"/>
    <w:lsdException w:name="caption" w:uiPriority="99" w:qFormat="1"/>
    <w:lsdException w:name="table of figures" w:uiPriority="99" w:qFormat="1"/>
    <w:lsdException w:name="footnote reference" w:uiPriority="99" w:qFormat="1"/>
    <w:lsdException w:name="annotation reference"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Normal (Web)" w:uiPriority="99" w:qFormat="1"/>
    <w:lsdException w:name="HTML Cite" w:qFormat="1"/>
    <w:lsdException w:name="HTML Definition" w:qFormat="1"/>
    <w:lsdException w:name="HTML Preformatted"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qFormat="1"/>
    <w:lsdException w:name="Table Grid" w:semiHidden="0" w:uiPriority="39" w:unhideWhenUsed="0" w:qFormat="1"/>
    <w:lsdException w:name="Placeholder Text" w:semiHidden="0"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A03ED8"/>
    <w:pPr>
      <w:widowControl w:val="0"/>
      <w:jc w:val="both"/>
    </w:pPr>
    <w:rPr>
      <w:kern w:val="2"/>
      <w:sz w:val="21"/>
      <w:szCs w:val="22"/>
    </w:rPr>
  </w:style>
  <w:style w:type="paragraph" w:styleId="15">
    <w:name w:val="heading 1"/>
    <w:basedOn w:val="af5"/>
    <w:next w:val="af5"/>
    <w:link w:val="1Char"/>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f5"/>
    <w:next w:val="af5"/>
    <w:link w:val="2Char1"/>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f5"/>
    <w:next w:val="af5"/>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f5"/>
    <w:next w:val="af5"/>
    <w:link w:val="4Char"/>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f5"/>
    <w:next w:val="af5"/>
    <w:link w:val="5Char"/>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f5"/>
    <w:next w:val="af5"/>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f5"/>
    <w:next w:val="af5"/>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f5"/>
    <w:next w:val="af5"/>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f5"/>
    <w:next w:val="af5"/>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f6">
    <w:name w:val="Default Paragraph Font"/>
    <w:uiPriority w:val="1"/>
    <w:semiHidden/>
    <w:unhideWhenUsed/>
  </w:style>
  <w:style w:type="table" w:default="1" w:styleId="af7">
    <w:name w:val="Normal Table"/>
    <w:uiPriority w:val="99"/>
    <w:semiHidden/>
    <w:unhideWhenUsed/>
    <w:qFormat/>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styleId="af9">
    <w:name w:val="footnote reference"/>
    <w:uiPriority w:val="99"/>
    <w:unhideWhenUsed/>
    <w:qFormat/>
    <w:rsid w:val="00A03ED8"/>
    <w:rPr>
      <w:vertAlign w:val="superscript"/>
    </w:rPr>
  </w:style>
  <w:style w:type="character" w:styleId="afa">
    <w:name w:val="Emphasis"/>
    <w:qFormat/>
    <w:rsid w:val="00A03ED8"/>
    <w:rPr>
      <w:b w:val="0"/>
      <w:bCs w:val="0"/>
      <w:i w:val="0"/>
      <w:iCs w:val="0"/>
      <w:color w:val="CC0033"/>
    </w:rPr>
  </w:style>
  <w:style w:type="character" w:styleId="afb">
    <w:name w:val="annotation reference"/>
    <w:qFormat/>
    <w:rsid w:val="00A03ED8"/>
    <w:rPr>
      <w:sz w:val="21"/>
      <w:szCs w:val="21"/>
    </w:rPr>
  </w:style>
  <w:style w:type="character" w:styleId="afc">
    <w:name w:val="page number"/>
    <w:basedOn w:val="af6"/>
    <w:qFormat/>
    <w:rsid w:val="00A03ED8"/>
  </w:style>
  <w:style w:type="character" w:styleId="afd">
    <w:name w:val="Strong"/>
    <w:uiPriority w:val="22"/>
    <w:qFormat/>
    <w:rsid w:val="00A03ED8"/>
    <w:rPr>
      <w:b/>
      <w:bCs/>
    </w:rPr>
  </w:style>
  <w:style w:type="character" w:styleId="afe">
    <w:name w:val="Hyperlink"/>
    <w:aliases w:val="超级链接"/>
    <w:uiPriority w:val="99"/>
    <w:qFormat/>
    <w:rsid w:val="00A03ED8"/>
    <w:rPr>
      <w:color w:val="0000FF"/>
      <w:u w:val="single"/>
    </w:rPr>
  </w:style>
  <w:style w:type="character" w:styleId="aff">
    <w:name w:val="FollowedHyperlink"/>
    <w:uiPriority w:val="99"/>
    <w:qFormat/>
    <w:rsid w:val="00A03ED8"/>
    <w:rPr>
      <w:color w:val="800080"/>
      <w:u w:val="single"/>
    </w:rPr>
  </w:style>
  <w:style w:type="character" w:customStyle="1" w:styleId="ca-8">
    <w:name w:val="ca-8"/>
    <w:basedOn w:val="af6"/>
    <w:qFormat/>
    <w:rsid w:val="00A03ED8"/>
  </w:style>
  <w:style w:type="character" w:customStyle="1" w:styleId="Char">
    <w:name w:val="题注 Char"/>
    <w:link w:val="aff0"/>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f1"/>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f2"/>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uiPriority w:val="9"/>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2">
    <w:name w:val="仙居正文 Char"/>
    <w:link w:val="aff3"/>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f6"/>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f4"/>
    <w:qFormat/>
    <w:rsid w:val="00A03ED8"/>
    <w:rPr>
      <w:rFonts w:ascii="宋体" w:hAnsi="Times New Roman"/>
      <w:b/>
      <w:kern w:val="2"/>
      <w:sz w:val="28"/>
    </w:rPr>
  </w:style>
  <w:style w:type="character" w:customStyle="1" w:styleId="Char4">
    <w:name w:val="文档结构图 Char"/>
    <w:link w:val="aff5"/>
    <w:qFormat/>
    <w:rsid w:val="00A03ED8"/>
    <w:rPr>
      <w:rFonts w:ascii="宋体"/>
      <w:kern w:val="2"/>
      <w:sz w:val="18"/>
      <w:szCs w:val="18"/>
    </w:rPr>
  </w:style>
  <w:style w:type="character" w:customStyle="1" w:styleId="ca-7">
    <w:name w:val="ca-7"/>
    <w:basedOn w:val="af6"/>
    <w:qFormat/>
    <w:rsid w:val="00A03ED8"/>
  </w:style>
  <w:style w:type="character" w:customStyle="1" w:styleId="aff6">
    <w:name w:val="公司一级标题"/>
    <w:qFormat/>
    <w:rsid w:val="00A03ED8"/>
    <w:rPr>
      <w:rFonts w:ascii="黑体" w:eastAsia="黑体" w:hAnsi="黑体"/>
      <w:color w:val="333300"/>
      <w:sz w:val="30"/>
    </w:rPr>
  </w:style>
  <w:style w:type="character" w:customStyle="1" w:styleId="aChar">
    <w:name w:val="a Char"/>
    <w:link w:val="aff7"/>
    <w:qFormat/>
    <w:rsid w:val="00A03ED8"/>
    <w:rPr>
      <w:rFonts w:ascii="宋体" w:eastAsia="仿宋_GB2312" w:hAnsi="宋体"/>
      <w:sz w:val="24"/>
      <w:lang w:val="en-US" w:eastAsia="zh-CN" w:bidi="ar-SA"/>
    </w:rPr>
  </w:style>
  <w:style w:type="character" w:customStyle="1" w:styleId="headline-content2">
    <w:name w:val="headline-content2"/>
    <w:basedOn w:val="af6"/>
    <w:qFormat/>
    <w:rsid w:val="00A03ED8"/>
  </w:style>
  <w:style w:type="character" w:customStyle="1" w:styleId="HTMLChar">
    <w:name w:val="HTML 预设格式 Char"/>
    <w:link w:val="HTML"/>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6"/>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f6"/>
    <w:qFormat/>
    <w:rsid w:val="00A03ED8"/>
  </w:style>
  <w:style w:type="character" w:customStyle="1" w:styleId="content">
    <w:name w:val="content"/>
    <w:basedOn w:val="af6"/>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7"/>
    <w:qFormat/>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f6"/>
    <w:qFormat/>
    <w:rsid w:val="00A03ED8"/>
  </w:style>
  <w:style w:type="character" w:customStyle="1" w:styleId="p71">
    <w:name w:val="p71"/>
    <w:qFormat/>
    <w:rsid w:val="00A03ED8"/>
    <w:rPr>
      <w:sz w:val="21"/>
    </w:rPr>
  </w:style>
  <w:style w:type="character" w:customStyle="1" w:styleId="Char11">
    <w:name w:val="文档结构图 Char1"/>
    <w:uiPriority w:val="99"/>
    <w:qFormat/>
    <w:rsid w:val="00A03ED8"/>
    <w:rPr>
      <w:rFonts w:ascii="宋体" w:eastAsia="宋体" w:hAnsi="Courier New"/>
      <w:sz w:val="21"/>
      <w:lang w:val="en-US" w:eastAsia="zh-CN" w:bidi="ar-SA"/>
    </w:rPr>
  </w:style>
  <w:style w:type="character" w:customStyle="1" w:styleId="aff8">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f6"/>
    <w:qFormat/>
    <w:rsid w:val="00A03ED8"/>
  </w:style>
  <w:style w:type="character" w:customStyle="1" w:styleId="Char6">
    <w:name w:val="粘贴正文 Char"/>
    <w:link w:val="aff9"/>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a"/>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f6"/>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b"/>
    <w:uiPriority w:val="34"/>
    <w:qFormat/>
    <w:rsid w:val="00A03ED8"/>
    <w:rPr>
      <w:kern w:val="2"/>
      <w:sz w:val="21"/>
      <w:szCs w:val="22"/>
    </w:rPr>
  </w:style>
  <w:style w:type="character" w:customStyle="1" w:styleId="para">
    <w:name w:val="para"/>
    <w:basedOn w:val="af6"/>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c"/>
    <w:uiPriority w:val="99"/>
    <w:qFormat/>
    <w:rsid w:val="00A03ED8"/>
    <w:rPr>
      <w:kern w:val="2"/>
      <w:sz w:val="18"/>
      <w:szCs w:val="18"/>
    </w:rPr>
  </w:style>
  <w:style w:type="character" w:customStyle="1" w:styleId="Chara">
    <w:name w:val="加重文字 Char"/>
    <w:link w:val="affd"/>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3"/>
    <w:qFormat/>
    <w:rsid w:val="00A03ED8"/>
    <w:rPr>
      <w:rFonts w:ascii="宋体" w:eastAsia="宋体"/>
      <w:snapToGrid w:val="0"/>
      <w:sz w:val="21"/>
      <w:lang w:bidi="ar-SA"/>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e"/>
    <w:qFormat/>
    <w:rsid w:val="00A03ED8"/>
    <w:rPr>
      <w:rFonts w:ascii="Times New Roman" w:eastAsia="仿宋_GB2312" w:hAnsi="Times New Roman"/>
      <w:sz w:val="24"/>
    </w:rPr>
  </w:style>
  <w:style w:type="character" w:customStyle="1" w:styleId="flname7">
    <w:name w:val="flname7"/>
    <w:basedOn w:val="af6"/>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f"/>
    <w:qFormat/>
    <w:rsid w:val="00A03ED8"/>
    <w:rPr>
      <w:rFonts w:ascii="Arial" w:hAnsi="Arial" w:cs="Arial"/>
      <w:b/>
      <w:bCs/>
      <w:kern w:val="2"/>
      <w:sz w:val="32"/>
      <w:szCs w:val="32"/>
    </w:rPr>
  </w:style>
  <w:style w:type="character" w:customStyle="1" w:styleId="5Char">
    <w:name w:val="标题 5 Char"/>
    <w:link w:val="51"/>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f0"/>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8"/>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f1">
    <w:name w:val="Book Title"/>
    <w:uiPriority w:val="33"/>
    <w:qFormat/>
    <w:rsid w:val="00A03ED8"/>
    <w:rPr>
      <w:b/>
      <w:bCs/>
      <w:smallCaps/>
      <w:spacing w:val="5"/>
    </w:rPr>
  </w:style>
  <w:style w:type="character" w:customStyle="1" w:styleId="1Char">
    <w:name w:val="标题 1 Char"/>
    <w:link w:val="15"/>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f2"/>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f3"/>
    <w:qFormat/>
    <w:rsid w:val="00A03ED8"/>
    <w:rPr>
      <w:rFonts w:ascii="Calibri" w:eastAsia="宋体" w:hAnsi="Calibri"/>
      <w:kern w:val="2"/>
      <w:sz w:val="21"/>
      <w:szCs w:val="22"/>
      <w:lang w:val="en-US" w:eastAsia="zh-CN" w:bidi="ar-SA"/>
    </w:rPr>
  </w:style>
  <w:style w:type="character" w:customStyle="1" w:styleId="grame">
    <w:name w:val="grame"/>
    <w:basedOn w:val="af6"/>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f4"/>
    <w:qFormat/>
    <w:rsid w:val="00A03ED8"/>
    <w:rPr>
      <w:rFonts w:ascii="仿宋_GB2312" w:eastAsia="仿宋_GB2312"/>
      <w:kern w:val="2"/>
      <w:sz w:val="28"/>
      <w:szCs w:val="24"/>
    </w:rPr>
  </w:style>
  <w:style w:type="character" w:customStyle="1" w:styleId="Charf1">
    <w:name w:val="公文正文 Char"/>
    <w:link w:val="afff5"/>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f6"/>
    <w:uiPriority w:val="99"/>
    <w:qFormat/>
    <w:rsid w:val="00A03ED8"/>
    <w:rPr>
      <w:kern w:val="2"/>
      <w:sz w:val="21"/>
      <w:szCs w:val="22"/>
    </w:rPr>
  </w:style>
  <w:style w:type="character" w:customStyle="1" w:styleId="Charf3">
    <w:name w:val="批注主题 Char"/>
    <w:link w:val="19"/>
    <w:uiPriority w:val="99"/>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f7">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f8"/>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f9"/>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a"/>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b"/>
    <w:qFormat/>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c"/>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4"/>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qFormat/>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d"/>
    <w:qFormat/>
    <w:rsid w:val="00A03ED8"/>
    <w:rPr>
      <w:rFonts w:ascii="宋体" w:eastAsia="宋体" w:hAnsi="宋体"/>
      <w:sz w:val="22"/>
      <w:lang w:bidi="ar-SA"/>
    </w:rPr>
  </w:style>
  <w:style w:type="character" w:customStyle="1" w:styleId="Charfb">
    <w:name w:val="标准正文格式 Char"/>
    <w:link w:val="afffe"/>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f"/>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a">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f6"/>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f6"/>
    <w:qFormat/>
    <w:rsid w:val="00A03ED8"/>
  </w:style>
  <w:style w:type="character" w:customStyle="1" w:styleId="Charfe">
    <w:name w:val="批注框文本 Char"/>
    <w:link w:val="affff0"/>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f1"/>
    <w:qFormat/>
    <w:rsid w:val="00A03ED8"/>
    <w:rPr>
      <w:rFonts w:ascii="Times New Roman" w:hAnsi="Times New Roman"/>
      <w:kern w:val="2"/>
      <w:sz w:val="21"/>
      <w:szCs w:val="24"/>
    </w:rPr>
  </w:style>
  <w:style w:type="character" w:customStyle="1" w:styleId="1b">
    <w:name w:val="列表1"/>
    <w:basedOn w:val="af6"/>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f2">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f3"/>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f4"/>
    <w:qFormat/>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f5"/>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f6"/>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qFormat/>
    <w:rsid w:val="00A03ED8"/>
    <w:rPr>
      <w:rFonts w:eastAsia="仿宋"/>
      <w:sz w:val="24"/>
      <w:szCs w:val="24"/>
    </w:rPr>
  </w:style>
  <w:style w:type="character" w:customStyle="1" w:styleId="Charff4">
    <w:name w:val="表格中文字 Char"/>
    <w:link w:val="affff7"/>
    <w:qFormat/>
    <w:rsid w:val="00A03ED8"/>
    <w:rPr>
      <w:rFonts w:ascii="新宋体" w:eastAsia="新宋体" w:hAnsi="新宋体"/>
      <w:sz w:val="24"/>
      <w:szCs w:val="24"/>
      <w:lang w:bidi="ar-SA"/>
    </w:rPr>
  </w:style>
  <w:style w:type="character" w:styleId="affff8">
    <w:name w:val="Placeholder Text"/>
    <w:uiPriority w:val="99"/>
    <w:qForma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f6"/>
    <w:qFormat/>
    <w:rsid w:val="00A03ED8"/>
  </w:style>
  <w:style w:type="character" w:customStyle="1" w:styleId="black10">
    <w:name w:val="black10"/>
    <w:basedOn w:val="af6"/>
    <w:qFormat/>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9"/>
    <w:qFormat/>
    <w:rsid w:val="00A03ED8"/>
    <w:rPr>
      <w:rFonts w:ascii="宋体" w:hAnsi="Times New Roman"/>
      <w:sz w:val="21"/>
      <w:lang w:val="en-US" w:eastAsia="zh-CN" w:bidi="ar-SA"/>
    </w:rPr>
  </w:style>
  <w:style w:type="character" w:customStyle="1" w:styleId="f9">
    <w:name w:val="f9"/>
    <w:basedOn w:val="af6"/>
    <w:qFormat/>
    <w:rsid w:val="00A03ED8"/>
  </w:style>
  <w:style w:type="character" w:customStyle="1" w:styleId="ZJGIS-Char">
    <w:name w:val="ZJGIS-四级标题 Char"/>
    <w:link w:val="ZJGIS-2"/>
    <w:qFormat/>
    <w:rsid w:val="00A03ED8"/>
    <w:rPr>
      <w:rFonts w:ascii="Arial" w:eastAsia="仿宋_GB2312" w:hAnsi="Arial"/>
      <w:b/>
      <w:bCs/>
      <w:sz w:val="28"/>
      <w:szCs w:val="28"/>
      <w:lang w:bidi="ar-SA"/>
    </w:rPr>
  </w:style>
  <w:style w:type="character" w:styleId="affffa">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f6"/>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b"/>
    <w:qFormat/>
    <w:rsid w:val="00A03ED8"/>
    <w:rPr>
      <w:rFonts w:ascii="Times New Roman" w:hAnsi="Times New Roman"/>
      <w:kern w:val="2"/>
      <w:sz w:val="24"/>
    </w:rPr>
  </w:style>
  <w:style w:type="character" w:customStyle="1" w:styleId="paramname2">
    <w:name w:val="paramname2"/>
    <w:basedOn w:val="af6"/>
    <w:qFormat/>
    <w:rsid w:val="00A03ED8"/>
  </w:style>
  <w:style w:type="character" w:customStyle="1" w:styleId="2Char5">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c"/>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qFormat/>
    <w:rsid w:val="00A03ED8"/>
    <w:rPr>
      <w:rFonts w:eastAsia="宋体"/>
      <w:b/>
      <w:kern w:val="44"/>
      <w:sz w:val="44"/>
      <w:lang w:bidi="ar-SA"/>
    </w:rPr>
  </w:style>
  <w:style w:type="character" w:customStyle="1" w:styleId="Charff7">
    <w:name w:val="吉奥表格正文 Char"/>
    <w:link w:val="affffd"/>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f6"/>
    <w:qFormat/>
    <w:rsid w:val="00A03ED8"/>
  </w:style>
  <w:style w:type="character" w:customStyle="1" w:styleId="Charff8">
    <w:name w:val="副标题 Char"/>
    <w:link w:val="affffe"/>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f"/>
    <w:qFormat/>
    <w:rsid w:val="00A03ED8"/>
    <w:rPr>
      <w:kern w:val="2"/>
      <w:sz w:val="24"/>
      <w:szCs w:val="24"/>
    </w:rPr>
  </w:style>
  <w:style w:type="character" w:customStyle="1" w:styleId="1Char2">
    <w:name w:val="文档正文1 Char"/>
    <w:link w:val="1c"/>
    <w:qFormat/>
    <w:rsid w:val="00A03ED8"/>
    <w:rPr>
      <w:rFonts w:ascii="仿宋_GB2312" w:eastAsia="仿宋_GB2312" w:hAnsi="仿宋"/>
      <w:kern w:val="2"/>
      <w:sz w:val="30"/>
      <w:szCs w:val="30"/>
      <w:lang w:bidi="ar-SA"/>
    </w:rPr>
  </w:style>
  <w:style w:type="character" w:customStyle="1" w:styleId="Charffa">
    <w:name w:val="正文缩进 Char"/>
    <w:link w:val="afffff0"/>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f1"/>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f2"/>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f3"/>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4">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f5"/>
    <w:qFormat/>
    <w:rsid w:val="00A03ED8"/>
    <w:pPr>
      <w:numPr>
        <w:numId w:val="1"/>
      </w:numPr>
      <w:tabs>
        <w:tab w:val="left" w:pos="1620"/>
      </w:tabs>
    </w:pPr>
    <w:rPr>
      <w:rFonts w:ascii="Times New Roman" w:hAnsi="Times New Roman"/>
      <w:szCs w:val="24"/>
    </w:rPr>
  </w:style>
  <w:style w:type="paragraph" w:styleId="afffff1">
    <w:name w:val="header"/>
    <w:basedOn w:val="af5"/>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f5"/>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f5"/>
    <w:rsid w:val="00A03ED8"/>
    <w:pPr>
      <w:widowControl/>
      <w:spacing w:after="160" w:line="240" w:lineRule="exact"/>
      <w:jc w:val="left"/>
    </w:pPr>
    <w:rPr>
      <w:rFonts w:ascii="Verdana" w:hAnsi="Verdana"/>
      <w:kern w:val="0"/>
      <w:sz w:val="20"/>
      <w:szCs w:val="20"/>
      <w:lang w:eastAsia="en-US"/>
    </w:rPr>
  </w:style>
  <w:style w:type="paragraph" w:styleId="aff0">
    <w:name w:val="caption"/>
    <w:basedOn w:val="af5"/>
    <w:next w:val="af5"/>
    <w:link w:val="Char"/>
    <w:uiPriority w:val="99"/>
    <w:qFormat/>
    <w:rsid w:val="00A03ED8"/>
    <w:pPr>
      <w:spacing w:before="152" w:after="160"/>
    </w:pPr>
    <w:rPr>
      <w:rFonts w:ascii="Arial" w:eastAsia="黑体" w:hAnsi="Arial"/>
      <w:sz w:val="20"/>
      <w:szCs w:val="20"/>
    </w:rPr>
  </w:style>
  <w:style w:type="paragraph" w:customStyle="1" w:styleId="afffff5">
    <w:name w:val="沈标题四"/>
    <w:basedOn w:val="41"/>
    <w:next w:val="af5"/>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f5"/>
    <w:link w:val="HTMLChar"/>
    <w:qFormat/>
    <w:rsid w:val="00A03ED8"/>
    <w:rPr>
      <w:rFonts w:ascii="Courier New" w:hAnsi="Courier New"/>
      <w:sz w:val="20"/>
      <w:szCs w:val="20"/>
    </w:rPr>
  </w:style>
  <w:style w:type="paragraph" w:customStyle="1" w:styleId="InfoBlue">
    <w:name w:val="InfoBlue"/>
    <w:basedOn w:val="af5"/>
    <w:next w:val="afff2"/>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f0">
    <w:name w:val="Balloon Text"/>
    <w:basedOn w:val="af5"/>
    <w:link w:val="Charfe"/>
    <w:qFormat/>
    <w:rsid w:val="00A03ED8"/>
    <w:rPr>
      <w:sz w:val="18"/>
      <w:szCs w:val="18"/>
    </w:rPr>
  </w:style>
  <w:style w:type="paragraph" w:customStyle="1" w:styleId="afffff6">
    <w:name w:val="正文段"/>
    <w:basedOn w:val="af5"/>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f5"/>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5"/>
    <w:qFormat/>
    <w:rsid w:val="00A03ED8"/>
    <w:pPr>
      <w:ind w:firstLineChars="200" w:firstLine="420"/>
    </w:pPr>
  </w:style>
  <w:style w:type="paragraph" w:customStyle="1" w:styleId="150">
    <w:name w:val="15"/>
    <w:basedOn w:val="af5"/>
    <w:qFormat/>
    <w:rsid w:val="00A03ED8"/>
    <w:pPr>
      <w:widowControl/>
      <w:spacing w:line="312" w:lineRule="auto"/>
      <w:ind w:firstLine="202"/>
    </w:pPr>
    <w:rPr>
      <w:rFonts w:ascii="Times New Roman" w:hAnsi="Times New Roman"/>
      <w:kern w:val="0"/>
      <w:sz w:val="24"/>
      <w:szCs w:val="24"/>
    </w:rPr>
  </w:style>
  <w:style w:type="paragraph" w:customStyle="1" w:styleId="afffff7">
    <w:name w:val="表格中序号"/>
    <w:basedOn w:val="af5"/>
    <w:qFormat/>
    <w:rsid w:val="00A03ED8"/>
    <w:pPr>
      <w:spacing w:line="288" w:lineRule="auto"/>
      <w:jc w:val="center"/>
    </w:pPr>
    <w:rPr>
      <w:rFonts w:ascii="新宋体" w:eastAsia="新宋体" w:hAnsi="Times New Roman"/>
      <w:sz w:val="24"/>
      <w:szCs w:val="24"/>
    </w:rPr>
  </w:style>
  <w:style w:type="paragraph" w:customStyle="1" w:styleId="xl76">
    <w:name w:val="xl76"/>
    <w:basedOn w:val="af5"/>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f5"/>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f5"/>
    <w:qFormat/>
    <w:rsid w:val="00A03ED8"/>
    <w:pPr>
      <w:spacing w:line="360" w:lineRule="auto"/>
    </w:pPr>
    <w:rPr>
      <w:rFonts w:ascii="Times New Roman" w:hAnsi="Times New Roman"/>
      <w:b/>
      <w:i/>
      <w:sz w:val="24"/>
      <w:szCs w:val="24"/>
      <w:u w:val="single"/>
    </w:rPr>
  </w:style>
  <w:style w:type="paragraph" w:customStyle="1" w:styleId="xl101">
    <w:name w:val="xl10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f5"/>
    <w:qFormat/>
    <w:rsid w:val="00A03ED8"/>
    <w:pPr>
      <w:spacing w:after="120"/>
    </w:pPr>
    <w:rPr>
      <w:rFonts w:ascii="Times New Roman" w:hAnsi="Times New Roman"/>
      <w:sz w:val="28"/>
      <w:szCs w:val="24"/>
    </w:rPr>
  </w:style>
  <w:style w:type="paragraph" w:styleId="27">
    <w:name w:val="Body Text 2"/>
    <w:aliases w:val="正文文字 2"/>
    <w:basedOn w:val="af5"/>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f5"/>
    <w:next w:val="af5"/>
    <w:link w:val="2Char8"/>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f5"/>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f5"/>
    <w:qFormat/>
    <w:rsid w:val="00A03ED8"/>
    <w:pPr>
      <w:ind w:leftChars="200" w:left="100" w:hangingChars="200" w:hanging="200"/>
    </w:pPr>
    <w:rPr>
      <w:rFonts w:ascii="Times New Roman" w:hAnsi="Times New Roman"/>
      <w:sz w:val="28"/>
      <w:szCs w:val="24"/>
    </w:rPr>
  </w:style>
  <w:style w:type="paragraph" w:customStyle="1" w:styleId="afffff8">
    <w:name w:val="内文正文"/>
    <w:basedOn w:val="af5"/>
    <w:qFormat/>
    <w:rsid w:val="00A03ED8"/>
    <w:pPr>
      <w:adjustRightInd w:val="0"/>
      <w:snapToGrid w:val="0"/>
      <w:spacing w:line="400" w:lineRule="atLeast"/>
      <w:ind w:firstLineChars="200" w:firstLine="200"/>
    </w:pPr>
    <w:rPr>
      <w:rFonts w:ascii="宋体" w:hAnsi="Times New Roman"/>
      <w:szCs w:val="24"/>
    </w:rPr>
  </w:style>
  <w:style w:type="paragraph" w:customStyle="1" w:styleId="1d">
    <w:name w:val="正文文本缩进1"/>
    <w:basedOn w:val="af5"/>
    <w:rsid w:val="00A03ED8"/>
    <w:pPr>
      <w:spacing w:after="120"/>
      <w:ind w:leftChars="200" w:left="420"/>
    </w:pPr>
    <w:rPr>
      <w:rFonts w:cs="黑体"/>
    </w:rPr>
  </w:style>
  <w:style w:type="paragraph" w:styleId="afffff0">
    <w:name w:val="Normal Indent"/>
    <w:basedOn w:val="af5"/>
    <w:link w:val="Charffa"/>
    <w:qFormat/>
    <w:rsid w:val="00A03ED8"/>
    <w:pPr>
      <w:ind w:firstLine="420"/>
    </w:pPr>
    <w:rPr>
      <w:szCs w:val="20"/>
    </w:rPr>
  </w:style>
  <w:style w:type="paragraph" w:customStyle="1" w:styleId="tab02">
    <w:name w:val="tab0/2"/>
    <w:basedOn w:val="af5"/>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f5"/>
    <w:next w:val="af5"/>
    <w:qFormat/>
    <w:rsid w:val="00A03ED8"/>
    <w:pPr>
      <w:adjustRightInd w:val="0"/>
      <w:spacing w:line="312" w:lineRule="atLeast"/>
      <w:textAlignment w:val="baseline"/>
    </w:pPr>
    <w:rPr>
      <w:rFonts w:ascii="Times New Roman" w:hAnsi="Times New Roman"/>
      <w:kern w:val="0"/>
      <w:sz w:val="24"/>
      <w:szCs w:val="20"/>
    </w:rPr>
  </w:style>
  <w:style w:type="paragraph" w:customStyle="1" w:styleId="afffff9">
    <w:name w:val="正文居中_加粗"/>
    <w:basedOn w:val="af5"/>
    <w:qFormat/>
    <w:rsid w:val="00A03ED8"/>
    <w:pPr>
      <w:spacing w:line="360" w:lineRule="auto"/>
      <w:jc w:val="center"/>
    </w:pPr>
    <w:rPr>
      <w:rFonts w:ascii="宋体" w:hAnsi="宋体"/>
      <w:b/>
      <w:sz w:val="24"/>
      <w:szCs w:val="24"/>
    </w:rPr>
  </w:style>
  <w:style w:type="paragraph" w:styleId="afffffa">
    <w:name w:val="annotation subject"/>
    <w:basedOn w:val="afff6"/>
    <w:next w:val="afff6"/>
    <w:uiPriority w:val="99"/>
    <w:qFormat/>
    <w:rsid w:val="00A03ED8"/>
    <w:rPr>
      <w:b/>
      <w:bCs/>
    </w:rPr>
  </w:style>
  <w:style w:type="paragraph" w:customStyle="1" w:styleId="Charffe">
    <w:name w:val="Char"/>
    <w:basedOn w:val="af5"/>
    <w:rsid w:val="00A03ED8"/>
    <w:rPr>
      <w:rFonts w:ascii="仿宋_GB2312" w:eastAsia="仿宋_GB2312" w:hAnsi="Times New Roman"/>
      <w:b/>
      <w:sz w:val="32"/>
      <w:szCs w:val="32"/>
    </w:rPr>
  </w:style>
  <w:style w:type="paragraph" w:customStyle="1" w:styleId="font11">
    <w:name w:val="font11"/>
    <w:basedOn w:val="af5"/>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b">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e">
    <w:name w:val="吉奥正文"/>
    <w:basedOn w:val="af5"/>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f5"/>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f">
    <w:name w:val="Title"/>
    <w:basedOn w:val="af5"/>
    <w:link w:val="Charc"/>
    <w:qFormat/>
    <w:rsid w:val="00A03ED8"/>
    <w:pPr>
      <w:spacing w:before="240" w:after="60"/>
      <w:jc w:val="center"/>
      <w:outlineLvl w:val="0"/>
    </w:pPr>
    <w:rPr>
      <w:rFonts w:ascii="Arial" w:hAnsi="Arial"/>
      <w:b/>
      <w:bCs/>
      <w:sz w:val="32"/>
      <w:szCs w:val="32"/>
    </w:rPr>
  </w:style>
  <w:style w:type="paragraph" w:customStyle="1" w:styleId="affffc">
    <w:name w:val="表格正文"/>
    <w:basedOn w:val="af5"/>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c">
    <w:name w:val="图表"/>
    <w:basedOn w:val="af5"/>
    <w:qFormat/>
    <w:rsid w:val="00A03ED8"/>
    <w:pPr>
      <w:adjustRightInd w:val="0"/>
      <w:snapToGrid w:val="0"/>
      <w:jc w:val="center"/>
    </w:pPr>
    <w:rPr>
      <w:rFonts w:ascii="宋体" w:hAnsi="宋体"/>
      <w:szCs w:val="21"/>
    </w:rPr>
  </w:style>
  <w:style w:type="paragraph" w:customStyle="1" w:styleId="afffffd">
    <w:name w:val="正文浙江中烟安全"/>
    <w:basedOn w:val="af5"/>
    <w:qFormat/>
    <w:rsid w:val="00A03ED8"/>
    <w:pPr>
      <w:spacing w:before="120" w:line="360" w:lineRule="auto"/>
      <w:ind w:firstLineChars="200" w:firstLine="200"/>
    </w:pPr>
    <w:rPr>
      <w:rFonts w:ascii="Times New Roman" w:hAnsi="Times New Roman"/>
      <w:kern w:val="0"/>
      <w:sz w:val="24"/>
      <w:szCs w:val="24"/>
    </w:rPr>
  </w:style>
  <w:style w:type="paragraph" w:customStyle="1" w:styleId="afffffe">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
    <w:name w:val="table of figures"/>
    <w:basedOn w:val="af5"/>
    <w:next w:val="af5"/>
    <w:uiPriority w:val="99"/>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f5"/>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0">
    <w:name w:val="正文样式加粗"/>
    <w:basedOn w:val="23"/>
    <w:qFormat/>
    <w:rsid w:val="00A03ED8"/>
    <w:pPr>
      <w:ind w:firstLine="562"/>
    </w:pPr>
    <w:rPr>
      <w:rFonts w:ascii="仿宋_GB2312" w:eastAsia="仿宋_GB2312"/>
      <w:b/>
      <w:sz w:val="28"/>
      <w:szCs w:val="28"/>
    </w:rPr>
  </w:style>
  <w:style w:type="paragraph" w:customStyle="1" w:styleId="affffff1">
    <w:name w:val="图名"/>
    <w:basedOn w:val="aff0"/>
    <w:qFormat/>
    <w:rsid w:val="00A03ED8"/>
    <w:pPr>
      <w:spacing w:beforeLines="50" w:afterLines="50"/>
      <w:jc w:val="center"/>
    </w:pPr>
    <w:rPr>
      <w:rFonts w:ascii="Times New Roman" w:hAnsi="Times New Roman"/>
      <w:kern w:val="0"/>
      <w:sz w:val="24"/>
      <w:szCs w:val="24"/>
    </w:rPr>
  </w:style>
  <w:style w:type="paragraph" w:styleId="aff4">
    <w:name w:val="Salutation"/>
    <w:basedOn w:val="af5"/>
    <w:next w:val="af5"/>
    <w:link w:val="Char3"/>
    <w:qFormat/>
    <w:rsid w:val="00A03ED8"/>
    <w:rPr>
      <w:rFonts w:ascii="宋体" w:hAnsi="Times New Roman"/>
      <w:b/>
      <w:sz w:val="28"/>
      <w:szCs w:val="20"/>
    </w:rPr>
  </w:style>
  <w:style w:type="paragraph" w:styleId="affc">
    <w:name w:val="footnote text"/>
    <w:basedOn w:val="af5"/>
    <w:link w:val="Char9"/>
    <w:uiPriority w:val="99"/>
    <w:unhideWhenUsed/>
    <w:qFormat/>
    <w:rsid w:val="00A03ED8"/>
    <w:pPr>
      <w:snapToGrid w:val="0"/>
      <w:jc w:val="left"/>
    </w:pPr>
    <w:rPr>
      <w:sz w:val="18"/>
      <w:szCs w:val="18"/>
    </w:rPr>
  </w:style>
  <w:style w:type="paragraph" w:customStyle="1" w:styleId="28">
    <w:name w:val="正文 首行缩进:  2 字符"/>
    <w:basedOn w:val="af5"/>
    <w:next w:val="af5"/>
    <w:link w:val="2Char7"/>
    <w:qFormat/>
    <w:rsid w:val="00A03ED8"/>
    <w:pPr>
      <w:spacing w:line="360" w:lineRule="auto"/>
      <w:ind w:firstLineChars="200" w:firstLine="480"/>
      <w:jc w:val="left"/>
    </w:pPr>
    <w:rPr>
      <w:kern w:val="0"/>
      <w:sz w:val="24"/>
      <w:szCs w:val="20"/>
    </w:rPr>
  </w:style>
  <w:style w:type="paragraph" w:styleId="affffff2">
    <w:name w:val="List"/>
    <w:basedOn w:val="af5"/>
    <w:qFormat/>
    <w:rsid w:val="00A03ED8"/>
    <w:pPr>
      <w:ind w:left="200" w:hangingChars="200" w:hanging="200"/>
    </w:pPr>
    <w:rPr>
      <w:rFonts w:ascii="Times New Roman" w:hAnsi="Times New Roman"/>
      <w:sz w:val="28"/>
      <w:szCs w:val="24"/>
    </w:rPr>
  </w:style>
  <w:style w:type="paragraph" w:styleId="affffff3">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f5"/>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5"/>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6">
    <w:name w:val="annotation text"/>
    <w:basedOn w:val="af5"/>
    <w:link w:val="Charf2"/>
    <w:uiPriority w:val="99"/>
    <w:qFormat/>
    <w:rsid w:val="00A03ED8"/>
    <w:pPr>
      <w:jc w:val="left"/>
    </w:pPr>
  </w:style>
  <w:style w:type="paragraph" w:customStyle="1" w:styleId="PlainText1">
    <w:name w:val="Plain Text1"/>
    <w:basedOn w:val="af5"/>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5">
    <w:name w:val="公文正文"/>
    <w:basedOn w:val="af5"/>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f5"/>
    <w:next w:val="af5"/>
    <w:link w:val="4Char2"/>
    <w:uiPriority w:val="39"/>
    <w:unhideWhenUsed/>
    <w:qFormat/>
    <w:rsid w:val="00A03ED8"/>
    <w:pPr>
      <w:ind w:leftChars="600" w:left="1260"/>
    </w:pPr>
  </w:style>
  <w:style w:type="paragraph" w:customStyle="1" w:styleId="xl64">
    <w:name w:val="xl64"/>
    <w:basedOn w:val="af5"/>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4">
    <w:name w:val="标准书脚_奇数页"/>
    <w:qFormat/>
    <w:rsid w:val="00A03ED8"/>
    <w:pPr>
      <w:spacing w:before="120"/>
      <w:jc w:val="right"/>
    </w:pPr>
    <w:rPr>
      <w:rFonts w:ascii="Times New Roman" w:hAnsi="Times New Roman"/>
      <w:sz w:val="18"/>
    </w:rPr>
  </w:style>
  <w:style w:type="paragraph" w:styleId="25">
    <w:name w:val="Body Text Indent 2"/>
    <w:basedOn w:val="af5"/>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f5"/>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f5"/>
    <w:link w:val="IndentNormalChar"/>
    <w:qFormat/>
    <w:rsid w:val="00A03ED8"/>
    <w:pPr>
      <w:ind w:firstLine="420"/>
    </w:pPr>
    <w:rPr>
      <w:szCs w:val="20"/>
    </w:rPr>
  </w:style>
  <w:style w:type="paragraph" w:customStyle="1" w:styleId="Proposalsbody">
    <w:name w:val="Proposals body"/>
    <w:basedOn w:val="af5"/>
    <w:next w:val="af5"/>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f5">
    <w:name w:val="新昌图表样式"/>
    <w:basedOn w:val="aff0"/>
    <w:qFormat/>
    <w:rsid w:val="00A03ED8"/>
    <w:pPr>
      <w:spacing w:beforeLines="50" w:afterLines="50"/>
      <w:jc w:val="center"/>
    </w:pPr>
    <w:rPr>
      <w:rFonts w:ascii="黑体"/>
      <w:kern w:val="0"/>
      <w:sz w:val="24"/>
      <w:szCs w:val="24"/>
    </w:rPr>
  </w:style>
  <w:style w:type="paragraph" w:styleId="afffff2">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f5"/>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f5"/>
    <w:rsid w:val="00A03ED8"/>
    <w:rPr>
      <w:rFonts w:ascii="Tahoma" w:hAnsi="Tahoma"/>
      <w:sz w:val="24"/>
      <w:szCs w:val="20"/>
    </w:rPr>
  </w:style>
  <w:style w:type="paragraph" w:customStyle="1" w:styleId="4051">
    <w:name w:val="样式 样式 标题 4 + 段后: 0.5 行1"/>
    <w:basedOn w:val="405"/>
    <w:next w:val="a3"/>
    <w:qFormat/>
    <w:rsid w:val="00A03ED8"/>
    <w:pPr>
      <w:numPr>
        <w:ilvl w:val="1"/>
        <w:numId w:val="2"/>
      </w:numPr>
      <w:spacing w:after="120"/>
      <w:ind w:left="0" w:firstLine="0"/>
    </w:pPr>
  </w:style>
  <w:style w:type="paragraph" w:styleId="90">
    <w:name w:val="toc 9"/>
    <w:basedOn w:val="af5"/>
    <w:next w:val="af5"/>
    <w:uiPriority w:val="39"/>
    <w:qFormat/>
    <w:rsid w:val="00A03ED8"/>
    <w:pPr>
      <w:ind w:left="1680"/>
      <w:jc w:val="left"/>
    </w:pPr>
    <w:rPr>
      <w:rFonts w:ascii="Times New Roman" w:hAnsi="Times New Roman"/>
      <w:sz w:val="18"/>
      <w:szCs w:val="18"/>
    </w:rPr>
  </w:style>
  <w:style w:type="paragraph" w:customStyle="1" w:styleId="2d">
    <w:name w:val="金保标题2"/>
    <w:basedOn w:val="21"/>
    <w:next w:val="af5"/>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6">
    <w:name w:val="贷方"/>
    <w:basedOn w:val="af5"/>
    <w:qFormat/>
    <w:rsid w:val="00A03ED8"/>
    <w:pPr>
      <w:ind w:leftChars="900" w:left="1890"/>
    </w:pPr>
    <w:rPr>
      <w:rFonts w:ascii="Times New Roman" w:hAnsi="Times New Roman"/>
      <w:sz w:val="24"/>
      <w:szCs w:val="24"/>
    </w:rPr>
  </w:style>
  <w:style w:type="paragraph" w:customStyle="1" w:styleId="linyang-">
    <w:name w:val="linyang-正文"/>
    <w:basedOn w:val="af5"/>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f5"/>
    <w:qFormat/>
    <w:rsid w:val="00A03ED8"/>
    <w:pPr>
      <w:numPr>
        <w:numId w:val="4"/>
      </w:numPr>
      <w:tabs>
        <w:tab w:val="left" w:pos="2182"/>
      </w:tabs>
    </w:pPr>
    <w:rPr>
      <w:rFonts w:ascii="Times New Roman" w:hAnsi="Times New Roman"/>
      <w:szCs w:val="24"/>
    </w:rPr>
  </w:style>
  <w:style w:type="paragraph" w:customStyle="1" w:styleId="19">
    <w:name w:val="批注主题1"/>
    <w:basedOn w:val="afff6"/>
    <w:next w:val="afff6"/>
    <w:link w:val="Charf3"/>
    <w:rsid w:val="00A03ED8"/>
    <w:rPr>
      <w:b/>
      <w:bCs/>
      <w:kern w:val="0"/>
      <w:sz w:val="20"/>
      <w:szCs w:val="20"/>
    </w:rPr>
  </w:style>
  <w:style w:type="paragraph" w:styleId="34">
    <w:name w:val="toc 3"/>
    <w:basedOn w:val="af5"/>
    <w:next w:val="af5"/>
    <w:uiPriority w:val="39"/>
    <w:unhideWhenUsed/>
    <w:qFormat/>
    <w:rsid w:val="00A03ED8"/>
    <w:pPr>
      <w:ind w:leftChars="400" w:left="840"/>
    </w:pPr>
  </w:style>
  <w:style w:type="paragraph" w:customStyle="1" w:styleId="aff3">
    <w:name w:val="仙居正文"/>
    <w:basedOn w:val="af5"/>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f5"/>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e">
    <w:name w:val="正文1"/>
    <w:basedOn w:val="aff5"/>
    <w:next w:val="af5"/>
    <w:qFormat/>
    <w:rsid w:val="00A03ED8"/>
    <w:pPr>
      <w:shd w:val="clear" w:color="auto" w:fill="000080"/>
    </w:pPr>
    <w:rPr>
      <w:rFonts w:ascii="Tahoma" w:hAnsi="Tahoma" w:cs="Tahoma"/>
      <w:kern w:val="0"/>
      <w:szCs w:val="24"/>
    </w:rPr>
  </w:style>
  <w:style w:type="paragraph" w:customStyle="1" w:styleId="xl96">
    <w:name w:val="xl96"/>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4">
    <w:name w:val="自定义正文"/>
    <w:basedOn w:val="af5"/>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f3">
    <w:name w:val="Body Text First Indent"/>
    <w:basedOn w:val="afff2"/>
    <w:link w:val="Charf"/>
    <w:qFormat/>
    <w:rsid w:val="00A03ED8"/>
    <w:pPr>
      <w:ind w:firstLineChars="100" w:firstLine="420"/>
    </w:pPr>
    <w:rPr>
      <w:sz w:val="21"/>
      <w:szCs w:val="22"/>
    </w:rPr>
  </w:style>
  <w:style w:type="paragraph" w:styleId="affffff7">
    <w:name w:val="List Bullet"/>
    <w:basedOn w:val="af5"/>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f2">
    <w:name w:val="大汉方案正文"/>
    <w:basedOn w:val="af5"/>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f5"/>
    <w:qFormat/>
    <w:rsid w:val="00A03ED8"/>
    <w:pPr>
      <w:ind w:leftChars="400" w:left="100" w:hangingChars="200" w:hanging="200"/>
    </w:pPr>
    <w:rPr>
      <w:rFonts w:ascii="Times New Roman" w:hAnsi="Times New Roman"/>
      <w:szCs w:val="20"/>
    </w:rPr>
  </w:style>
  <w:style w:type="paragraph" w:customStyle="1" w:styleId="xl124">
    <w:name w:val="xl124"/>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8">
    <w:name w:val="小标题"/>
    <w:basedOn w:val="afff2"/>
    <w:qFormat/>
    <w:rsid w:val="00A03ED8"/>
    <w:pPr>
      <w:tabs>
        <w:tab w:val="left" w:pos="840"/>
      </w:tabs>
      <w:spacing w:before="60" w:after="60" w:line="360" w:lineRule="auto"/>
      <w:ind w:left="840" w:hanging="420"/>
    </w:pPr>
    <w:rPr>
      <w:rFonts w:eastAsia="黑体"/>
      <w:sz w:val="24"/>
      <w:szCs w:val="20"/>
    </w:rPr>
  </w:style>
  <w:style w:type="paragraph" w:customStyle="1" w:styleId="affffff9">
    <w:name w:val="五号正文项目（标准）"/>
    <w:basedOn w:val="af5"/>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f5"/>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f5"/>
    <w:qFormat/>
    <w:rsid w:val="00A03ED8"/>
    <w:pPr>
      <w:spacing w:after="120" w:line="360" w:lineRule="auto"/>
      <w:jc w:val="center"/>
    </w:pPr>
    <w:rPr>
      <w:rFonts w:ascii="Times New Roman" w:hAnsi="Times New Roman"/>
      <w:szCs w:val="21"/>
    </w:rPr>
  </w:style>
  <w:style w:type="paragraph" w:customStyle="1" w:styleId="P2">
    <w:name w:val="P2"/>
    <w:basedOn w:val="af5"/>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f5"/>
    <w:next w:val="af5"/>
    <w:uiPriority w:val="39"/>
    <w:qFormat/>
    <w:rsid w:val="00A03ED8"/>
    <w:pPr>
      <w:ind w:left="1260"/>
      <w:jc w:val="left"/>
    </w:pPr>
    <w:rPr>
      <w:rFonts w:ascii="Times New Roman" w:hAnsi="Times New Roman"/>
      <w:sz w:val="18"/>
      <w:szCs w:val="18"/>
    </w:rPr>
  </w:style>
  <w:style w:type="paragraph" w:customStyle="1" w:styleId="f65656512">
    <w:name w:val="f656565_12"/>
    <w:basedOn w:val="af5"/>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
    <w:name w:val="标题1"/>
    <w:basedOn w:val="afffff2"/>
    <w:link w:val="1Char3"/>
    <w:qFormat/>
    <w:rsid w:val="00A03ED8"/>
    <w:pPr>
      <w:spacing w:beforeLines="0" w:afterLines="0" w:line="360" w:lineRule="auto"/>
    </w:pPr>
    <w:rPr>
      <w:b/>
      <w:sz w:val="30"/>
      <w:szCs w:val="20"/>
    </w:rPr>
  </w:style>
  <w:style w:type="paragraph" w:styleId="afff2">
    <w:name w:val="Body Text"/>
    <w:basedOn w:val="af5"/>
    <w:link w:val="Chare"/>
    <w:qFormat/>
    <w:rsid w:val="00A03ED8"/>
    <w:pPr>
      <w:spacing w:after="120"/>
    </w:pPr>
    <w:rPr>
      <w:sz w:val="28"/>
      <w:szCs w:val="24"/>
    </w:rPr>
  </w:style>
  <w:style w:type="paragraph" w:styleId="affffe">
    <w:name w:val="Subtitle"/>
    <w:basedOn w:val="af5"/>
    <w:link w:val="Charff8"/>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f5"/>
    <w:qFormat/>
    <w:rsid w:val="00A03ED8"/>
    <w:pPr>
      <w:tabs>
        <w:tab w:val="left" w:pos="432"/>
      </w:tabs>
      <w:ind w:left="432" w:hanging="432"/>
    </w:pPr>
    <w:rPr>
      <w:rFonts w:ascii="Times New Roman" w:hAnsi="Times New Roman"/>
      <w:sz w:val="24"/>
      <w:szCs w:val="24"/>
    </w:rPr>
  </w:style>
  <w:style w:type="paragraph" w:styleId="60">
    <w:name w:val="toc 6"/>
    <w:basedOn w:val="af5"/>
    <w:next w:val="af5"/>
    <w:uiPriority w:val="39"/>
    <w:qFormat/>
    <w:rsid w:val="00A03ED8"/>
    <w:pPr>
      <w:ind w:left="1050"/>
      <w:jc w:val="left"/>
    </w:pPr>
    <w:rPr>
      <w:rFonts w:ascii="Times New Roman" w:hAnsi="Times New Roman"/>
      <w:sz w:val="18"/>
      <w:szCs w:val="18"/>
    </w:rPr>
  </w:style>
  <w:style w:type="paragraph" w:customStyle="1" w:styleId="afffe">
    <w:name w:val="标准正文格式"/>
    <w:basedOn w:val="af5"/>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f7">
    <w:name w:val="表格中文字"/>
    <w:basedOn w:val="af5"/>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f5"/>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5">
    <w:name w:val="Char1"/>
    <w:basedOn w:val="af5"/>
    <w:rsid w:val="00A03ED8"/>
    <w:pPr>
      <w:spacing w:beforeLines="20" w:afterLines="20"/>
    </w:pPr>
    <w:rPr>
      <w:rFonts w:ascii="楷体_GB2312" w:eastAsia="楷体_GB2312" w:hAnsi="宋体" w:cs="Arial"/>
      <w:kern w:val="0"/>
      <w:sz w:val="24"/>
      <w:szCs w:val="24"/>
    </w:rPr>
  </w:style>
  <w:style w:type="paragraph" w:styleId="1f0">
    <w:name w:val="toc 1"/>
    <w:basedOn w:val="af5"/>
    <w:next w:val="af5"/>
    <w:uiPriority w:val="39"/>
    <w:qFormat/>
    <w:rsid w:val="00A03ED8"/>
    <w:pPr>
      <w:spacing w:before="240" w:after="240"/>
    </w:pPr>
    <w:rPr>
      <w:rFonts w:ascii="Times New Roman" w:eastAsia="仿宋" w:hAnsi="Times New Roman"/>
      <w:sz w:val="36"/>
      <w:szCs w:val="24"/>
    </w:rPr>
  </w:style>
  <w:style w:type="paragraph" w:customStyle="1" w:styleId="xl90">
    <w:name w:val="xl90"/>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f5"/>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f1">
    <w:name w:val="正文缩进1"/>
    <w:basedOn w:val="af5"/>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a">
    <w:name w:val="文档正文"/>
    <w:basedOn w:val="af5"/>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f9"/>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f5"/>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5"/>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f5"/>
    <w:qFormat/>
    <w:rsid w:val="00A03ED8"/>
    <w:pPr>
      <w:ind w:firstLine="420"/>
    </w:pPr>
    <w:rPr>
      <w:rFonts w:ascii="Times New Roman" w:hAnsi="Times New Roman"/>
      <w:szCs w:val="20"/>
    </w:rPr>
  </w:style>
  <w:style w:type="paragraph" w:customStyle="1" w:styleId="pa-17">
    <w:name w:val="pa-17"/>
    <w:basedOn w:val="af5"/>
    <w:qFormat/>
    <w:rsid w:val="00A03ED8"/>
    <w:pPr>
      <w:widowControl/>
      <w:spacing w:before="150" w:after="150"/>
      <w:jc w:val="left"/>
    </w:pPr>
    <w:rPr>
      <w:rFonts w:ascii="宋体" w:hAnsi="宋体" w:cs="宋体"/>
      <w:kern w:val="0"/>
      <w:sz w:val="24"/>
      <w:szCs w:val="24"/>
    </w:rPr>
  </w:style>
  <w:style w:type="paragraph" w:styleId="31">
    <w:name w:val="Body Text 3"/>
    <w:basedOn w:val="af5"/>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f5"/>
    <w:qFormat/>
    <w:rsid w:val="00A03ED8"/>
    <w:pPr>
      <w:spacing w:line="360" w:lineRule="auto"/>
      <w:ind w:firstLineChars="200" w:firstLine="480"/>
    </w:pPr>
    <w:rPr>
      <w:rFonts w:ascii="宋体" w:hAnsi="宋体"/>
      <w:sz w:val="24"/>
      <w:szCs w:val="24"/>
    </w:rPr>
  </w:style>
  <w:style w:type="paragraph" w:customStyle="1" w:styleId="Char90">
    <w:name w:val="Char9"/>
    <w:basedOn w:val="af5"/>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0"/>
    <w:qFormat/>
    <w:rsid w:val="00A03ED8"/>
    <w:pPr>
      <w:spacing w:beforeLines="50" w:line="360" w:lineRule="exact"/>
      <w:ind w:firstLineChars="200" w:firstLine="200"/>
    </w:pPr>
    <w:rPr>
      <w:rFonts w:ascii="宋体" w:hAnsi="Times New Roman" w:cs="宋体"/>
      <w:bCs/>
      <w:kern w:val="0"/>
      <w:sz w:val="24"/>
    </w:rPr>
  </w:style>
  <w:style w:type="paragraph" w:customStyle="1" w:styleId="1f2">
    <w:name w:val="批注主题1"/>
    <w:basedOn w:val="afff6"/>
    <w:next w:val="afff6"/>
    <w:qFormat/>
    <w:rsid w:val="00A03ED8"/>
    <w:rPr>
      <w:b/>
      <w:bCs/>
      <w:kern w:val="0"/>
      <w:sz w:val="20"/>
      <w:szCs w:val="20"/>
    </w:rPr>
  </w:style>
  <w:style w:type="paragraph" w:customStyle="1" w:styleId="xl89">
    <w:name w:val="xl89"/>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
    <w:qFormat/>
    <w:rsid w:val="00A03ED8"/>
    <w:pPr>
      <w:spacing w:after="120"/>
    </w:pPr>
    <w:rPr>
      <w:bCs/>
    </w:rPr>
  </w:style>
  <w:style w:type="paragraph" w:customStyle="1" w:styleId="affffffb">
    <w:name w:val="缺省文本"/>
    <w:basedOn w:val="af5"/>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f5"/>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f5"/>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5"/>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f5"/>
    <w:qFormat/>
    <w:rsid w:val="00A03ED8"/>
    <w:pPr>
      <w:spacing w:before="80" w:afterLines="50"/>
    </w:pPr>
    <w:rPr>
      <w:rFonts w:ascii="宋体" w:hAnsi="Times New Roman"/>
      <w:snapToGrid w:val="0"/>
      <w:kern w:val="0"/>
      <w:szCs w:val="20"/>
    </w:rPr>
  </w:style>
  <w:style w:type="paragraph" w:customStyle="1" w:styleId="afff8">
    <w:name w:val="大标题"/>
    <w:next w:val="af5"/>
    <w:link w:val="Charf5"/>
    <w:qFormat/>
    <w:rsid w:val="00A03ED8"/>
    <w:pPr>
      <w:spacing w:before="120" w:after="120" w:line="360" w:lineRule="auto"/>
    </w:pPr>
    <w:rPr>
      <w:b/>
      <w:sz w:val="28"/>
    </w:rPr>
  </w:style>
  <w:style w:type="paragraph" w:styleId="afffff3">
    <w:name w:val="Date"/>
    <w:aliases w:val="封面日期"/>
    <w:basedOn w:val="af5"/>
    <w:next w:val="af5"/>
    <w:link w:val="Charffc"/>
    <w:qFormat/>
    <w:rsid w:val="00A03ED8"/>
    <w:pPr>
      <w:ind w:leftChars="2500" w:left="2500"/>
    </w:pPr>
    <w:rPr>
      <w:rFonts w:eastAsia="楷体_GB2312"/>
      <w:sz w:val="32"/>
      <w:szCs w:val="20"/>
    </w:rPr>
  </w:style>
  <w:style w:type="paragraph" w:customStyle="1" w:styleId="44">
    <w:name w:val="4"/>
    <w:basedOn w:val="af5"/>
    <w:qFormat/>
    <w:rsid w:val="00A03ED8"/>
  </w:style>
  <w:style w:type="paragraph" w:customStyle="1" w:styleId="ZJGIS-">
    <w:name w:val="ZJGIS-一级标题"/>
    <w:basedOn w:val="15"/>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f5"/>
    <w:qFormat/>
    <w:rsid w:val="00A03ED8"/>
    <w:pPr>
      <w:numPr>
        <w:numId w:val="6"/>
      </w:numPr>
      <w:tabs>
        <w:tab w:val="left" w:pos="1200"/>
      </w:tabs>
    </w:pPr>
    <w:rPr>
      <w:rFonts w:ascii="Times New Roman" w:hAnsi="Times New Roman"/>
      <w:szCs w:val="24"/>
    </w:rPr>
  </w:style>
  <w:style w:type="paragraph" w:customStyle="1" w:styleId="1f4">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f5"/>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c">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a">
    <w:name w:val="footer"/>
    <w:basedOn w:val="af5"/>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f5"/>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f5"/>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a">
    <w:name w:val="表格抬头"/>
    <w:basedOn w:val="af5"/>
    <w:link w:val="Char7"/>
    <w:qFormat/>
    <w:rsid w:val="00A03ED8"/>
    <w:pPr>
      <w:jc w:val="center"/>
    </w:pPr>
    <w:rPr>
      <w:rFonts w:ascii="黑体" w:eastAsia="黑体"/>
      <w:b/>
      <w:szCs w:val="20"/>
    </w:rPr>
  </w:style>
  <w:style w:type="paragraph" w:customStyle="1" w:styleId="40">
    <w:name w:val="正文4"/>
    <w:basedOn w:val="af5"/>
    <w:link w:val="4Char0"/>
    <w:qFormat/>
    <w:rsid w:val="00A03ED8"/>
    <w:pPr>
      <w:numPr>
        <w:numId w:val="7"/>
      </w:numPr>
      <w:tabs>
        <w:tab w:val="left" w:pos="520"/>
      </w:tabs>
      <w:spacing w:before="60" w:after="60" w:line="360" w:lineRule="auto"/>
      <w:ind w:firstLine="0"/>
    </w:pPr>
    <w:rPr>
      <w:sz w:val="24"/>
      <w:szCs w:val="24"/>
    </w:rPr>
  </w:style>
  <w:style w:type="paragraph" w:styleId="aff5">
    <w:name w:val="Document Map"/>
    <w:basedOn w:val="af5"/>
    <w:link w:val="Char4"/>
    <w:qFormat/>
    <w:rsid w:val="00A03ED8"/>
    <w:rPr>
      <w:rFonts w:ascii="宋体"/>
      <w:sz w:val="18"/>
      <w:szCs w:val="18"/>
    </w:rPr>
  </w:style>
  <w:style w:type="paragraph" w:styleId="a3">
    <w:name w:val="endnote text"/>
    <w:basedOn w:val="af5"/>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f5"/>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f5"/>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d">
    <w:name w:val="章正文"/>
    <w:basedOn w:val="af5"/>
    <w:qFormat/>
    <w:rsid w:val="00A03ED8"/>
    <w:pPr>
      <w:spacing w:beforeLines="50" w:after="120" w:line="300" w:lineRule="auto"/>
      <w:ind w:firstLine="480"/>
    </w:pPr>
    <w:rPr>
      <w:rFonts w:ascii="Helvetica" w:hAnsi="Helvetica"/>
      <w:kern w:val="0"/>
      <w:sz w:val="24"/>
      <w:szCs w:val="24"/>
    </w:rPr>
  </w:style>
  <w:style w:type="paragraph" w:styleId="80">
    <w:name w:val="toc 8"/>
    <w:basedOn w:val="af5"/>
    <w:next w:val="af5"/>
    <w:uiPriority w:val="39"/>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f5"/>
    <w:link w:val="CharCharChar"/>
    <w:qFormat/>
    <w:rsid w:val="00A03ED8"/>
    <w:pPr>
      <w:spacing w:line="360" w:lineRule="auto"/>
      <w:ind w:firstLineChars="200" w:firstLine="200"/>
    </w:pPr>
    <w:rPr>
      <w:rFonts w:ascii="Arial" w:hAnsi="Arial"/>
      <w:kern w:val="0"/>
      <w:sz w:val="24"/>
      <w:szCs w:val="24"/>
    </w:rPr>
  </w:style>
  <w:style w:type="paragraph" w:styleId="afff9">
    <w:name w:val="Body Text Indent"/>
    <w:basedOn w:val="af5"/>
    <w:link w:val="Charf6"/>
    <w:qFormat/>
    <w:rsid w:val="00A03ED8"/>
    <w:pPr>
      <w:spacing w:line="200" w:lineRule="exact"/>
      <w:ind w:firstLine="301"/>
    </w:pPr>
    <w:rPr>
      <w:rFonts w:ascii="宋体" w:hAnsi="Courier New"/>
      <w:spacing w:val="-4"/>
      <w:sz w:val="18"/>
      <w:szCs w:val="20"/>
    </w:rPr>
  </w:style>
  <w:style w:type="paragraph" w:customStyle="1" w:styleId="xl94">
    <w:name w:val="xl94"/>
    <w:basedOn w:val="af5"/>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f5"/>
    <w:qFormat/>
    <w:rsid w:val="00A03ED8"/>
    <w:pPr>
      <w:tabs>
        <w:tab w:val="left" w:pos="432"/>
        <w:tab w:val="left" w:pos="567"/>
      </w:tabs>
      <w:ind w:left="432" w:hanging="432"/>
    </w:pPr>
    <w:rPr>
      <w:rFonts w:ascii="Times New Roman" w:hAnsi="Times New Roman"/>
      <w:sz w:val="28"/>
      <w:szCs w:val="20"/>
    </w:rPr>
  </w:style>
  <w:style w:type="paragraph" w:customStyle="1" w:styleId="affffffe">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6">
    <w:name w:val="投标正文"/>
    <w:basedOn w:val="af5"/>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f5"/>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f5"/>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5">
    <w:name w:val="index 1"/>
    <w:basedOn w:val="af5"/>
    <w:next w:val="af5"/>
    <w:qFormat/>
    <w:rsid w:val="00A03ED8"/>
    <w:rPr>
      <w:rFonts w:ascii="Times New Roman" w:hAnsi="Times New Roman"/>
      <w:szCs w:val="20"/>
    </w:rPr>
  </w:style>
  <w:style w:type="paragraph" w:customStyle="1" w:styleId="Paragraph2">
    <w:name w:val="Paragraph2"/>
    <w:basedOn w:val="af5"/>
    <w:qFormat/>
    <w:rsid w:val="00A03ED8"/>
    <w:pPr>
      <w:spacing w:before="80" w:afterLines="50"/>
      <w:ind w:left="720"/>
    </w:pPr>
    <w:rPr>
      <w:rFonts w:ascii="宋体" w:hAnsi="Times New Roman"/>
      <w:snapToGrid w:val="0"/>
      <w:color w:val="000000"/>
      <w:kern w:val="0"/>
      <w:szCs w:val="20"/>
      <w:lang w:val="en-AU"/>
    </w:rPr>
  </w:style>
  <w:style w:type="paragraph" w:styleId="affb">
    <w:name w:val="List Paragraph"/>
    <w:basedOn w:val="af5"/>
    <w:link w:val="Char8"/>
    <w:qFormat/>
    <w:rsid w:val="00A03ED8"/>
    <w:pPr>
      <w:ind w:firstLineChars="200" w:firstLine="420"/>
    </w:pPr>
  </w:style>
  <w:style w:type="paragraph" w:customStyle="1" w:styleId="afffc">
    <w:name w:val="衢州正文"/>
    <w:basedOn w:val="af5"/>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f5"/>
    <w:link w:val="ZJGISChar"/>
    <w:qFormat/>
    <w:rsid w:val="00A03ED8"/>
    <w:pPr>
      <w:jc w:val="center"/>
    </w:pPr>
    <w:rPr>
      <w:rFonts w:ascii="Times New Roman" w:eastAsia="黑体" w:hAnsi="Times New Roman"/>
      <w:color w:val="000000"/>
      <w:kern w:val="0"/>
      <w:sz w:val="24"/>
      <w:szCs w:val="24"/>
    </w:rPr>
  </w:style>
  <w:style w:type="paragraph" w:styleId="afffffff">
    <w:name w:val="Normal (Web)"/>
    <w:basedOn w:val="af5"/>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f0">
    <w:name w:val="技术方案正文样式"/>
    <w:basedOn w:val="af5"/>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1">
    <w:name w:val="List Number"/>
    <w:basedOn w:val="af5"/>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f5"/>
    <w:next w:val="af5"/>
    <w:uiPriority w:val="39"/>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f5"/>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f5"/>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f5"/>
    <w:rsid w:val="00A03ED8"/>
    <w:pPr>
      <w:adjustRightInd w:val="0"/>
      <w:spacing w:line="360" w:lineRule="atLeast"/>
      <w:textAlignment w:val="baseline"/>
    </w:pPr>
    <w:rPr>
      <w:rFonts w:ascii="Tahoma" w:hAnsi="Tahoma"/>
      <w:sz w:val="24"/>
      <w:szCs w:val="20"/>
    </w:rPr>
  </w:style>
  <w:style w:type="paragraph" w:styleId="a8">
    <w:name w:val="table of authorities"/>
    <w:basedOn w:val="af5"/>
    <w:next w:val="af5"/>
    <w:qFormat/>
    <w:rsid w:val="00A03ED8"/>
    <w:pPr>
      <w:numPr>
        <w:numId w:val="8"/>
      </w:numPr>
      <w:tabs>
        <w:tab w:val="left" w:pos="420"/>
      </w:tabs>
      <w:ind w:leftChars="200" w:left="200"/>
    </w:pPr>
    <w:rPr>
      <w:rFonts w:ascii="Times New Roman" w:hAnsi="Times New Roman"/>
      <w:sz w:val="18"/>
      <w:szCs w:val="24"/>
    </w:rPr>
  </w:style>
  <w:style w:type="paragraph" w:customStyle="1" w:styleId="afffffff2">
    <w:name w:val="圆点"/>
    <w:basedOn w:val="af5"/>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f5"/>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5"/>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f5"/>
    <w:uiPriority w:val="99"/>
    <w:qFormat/>
    <w:rsid w:val="00A03ED8"/>
    <w:pPr>
      <w:widowControl w:val="0"/>
      <w:jc w:val="both"/>
    </w:pPr>
    <w:rPr>
      <w:kern w:val="2"/>
      <w:sz w:val="21"/>
      <w:szCs w:val="22"/>
    </w:rPr>
  </w:style>
  <w:style w:type="paragraph" w:customStyle="1" w:styleId="CharChar1Char">
    <w:name w:val="Char Char1 Char"/>
    <w:basedOn w:val="af5"/>
    <w:rsid w:val="00A03ED8"/>
    <w:rPr>
      <w:rFonts w:ascii="仿宋_GB2312" w:eastAsia="仿宋_GB2312" w:hAnsi="Times New Roman"/>
      <w:b/>
      <w:sz w:val="32"/>
      <w:szCs w:val="32"/>
    </w:rPr>
  </w:style>
  <w:style w:type="paragraph" w:customStyle="1" w:styleId="affd">
    <w:name w:val="加重文字"/>
    <w:basedOn w:val="afff0"/>
    <w:link w:val="Chara"/>
    <w:qFormat/>
    <w:rsid w:val="00A03ED8"/>
    <w:pPr>
      <w:ind w:firstLineChars="0" w:firstLine="0"/>
    </w:pPr>
    <w:rPr>
      <w:b/>
      <w:bCs/>
      <w:u w:val="thick"/>
    </w:rPr>
  </w:style>
  <w:style w:type="paragraph" w:customStyle="1" w:styleId="61">
    <w:name w:val="样式6"/>
    <w:basedOn w:val="af5"/>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f3">
    <w:name w:val="段落文字"/>
    <w:basedOn w:val="afff3"/>
    <w:qFormat/>
    <w:rsid w:val="00A03ED8"/>
    <w:pPr>
      <w:spacing w:after="60"/>
      <w:ind w:left="420" w:firstLineChars="200" w:firstLine="200"/>
    </w:pPr>
    <w:rPr>
      <w:rFonts w:ascii="Times New Roman" w:hAnsi="Times New Roman"/>
      <w:szCs w:val="24"/>
    </w:rPr>
  </w:style>
  <w:style w:type="paragraph" w:customStyle="1" w:styleId="xl114">
    <w:name w:val="xl114"/>
    <w:basedOn w:val="af5"/>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f5"/>
    <w:qFormat/>
    <w:rsid w:val="00A03ED8"/>
    <w:pPr>
      <w:numPr>
        <w:numId w:val="9"/>
      </w:numPr>
      <w:spacing w:line="400" w:lineRule="exact"/>
    </w:pPr>
    <w:rPr>
      <w:rFonts w:ascii="Arial" w:hAnsi="Arial"/>
      <w:szCs w:val="24"/>
    </w:rPr>
  </w:style>
  <w:style w:type="paragraph" w:customStyle="1" w:styleId="GP2">
    <w:name w:val="GP有序编号2级"/>
    <w:basedOn w:val="af5"/>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f5"/>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f5"/>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f5"/>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f4">
    <w:name w:val="段(正文）"/>
    <w:qFormat/>
    <w:rsid w:val="00A03ED8"/>
    <w:pPr>
      <w:autoSpaceDE w:val="0"/>
      <w:autoSpaceDN w:val="0"/>
      <w:ind w:firstLine="420"/>
      <w:jc w:val="both"/>
    </w:pPr>
    <w:rPr>
      <w:rFonts w:ascii="宋体" w:hAnsi="Times New Roman"/>
      <w:sz w:val="21"/>
    </w:rPr>
  </w:style>
  <w:style w:type="paragraph" w:customStyle="1" w:styleId="22">
    <w:name w:val="正文2"/>
    <w:basedOn w:val="af5"/>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f5"/>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f5"/>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9">
    <w:name w:val="红日标题"/>
    <w:basedOn w:val="afff"/>
    <w:next w:val="af5"/>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5">
    <w:name w:val="二级项目符号"/>
    <w:basedOn w:val="af5"/>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f5"/>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f5"/>
    <w:qFormat/>
    <w:rsid w:val="00A03ED8"/>
    <w:pPr>
      <w:tabs>
        <w:tab w:val="left" w:pos="432"/>
      </w:tabs>
      <w:ind w:left="432" w:hanging="432"/>
    </w:pPr>
    <w:rPr>
      <w:rFonts w:ascii="Tahoma" w:hAnsi="Tahoma"/>
      <w:sz w:val="24"/>
      <w:szCs w:val="20"/>
    </w:rPr>
  </w:style>
  <w:style w:type="paragraph" w:customStyle="1" w:styleId="Bullet20">
    <w:name w:val="Bullet2"/>
    <w:basedOn w:val="af5"/>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f6">
    <w:name w:val="样式"/>
    <w:basedOn w:val="af5"/>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f5"/>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f5"/>
    <w:qFormat/>
    <w:rsid w:val="00A03ED8"/>
    <w:pPr>
      <w:spacing w:line="360" w:lineRule="auto"/>
      <w:ind w:firstLineChars="200" w:firstLine="480"/>
    </w:pPr>
    <w:rPr>
      <w:rFonts w:ascii="宋体" w:hAnsi="宋体" w:cs="宋体"/>
      <w:sz w:val="24"/>
      <w:szCs w:val="20"/>
    </w:rPr>
  </w:style>
  <w:style w:type="paragraph" w:customStyle="1" w:styleId="16">
    <w:name w:val="无间隔1"/>
    <w:link w:val="Char5"/>
    <w:rsid w:val="00A03ED8"/>
    <w:rPr>
      <w:rFonts w:ascii="Times New Roman" w:eastAsia="Times New Roman" w:hAnsi="Times New Roman"/>
      <w:sz w:val="22"/>
    </w:rPr>
  </w:style>
  <w:style w:type="paragraph" w:customStyle="1" w:styleId="afffffff7">
    <w:name w:val="文本框内文字"/>
    <w:basedOn w:val="af5"/>
    <w:qFormat/>
    <w:rsid w:val="00A03ED8"/>
    <w:pPr>
      <w:spacing w:line="0" w:lineRule="atLeast"/>
    </w:pPr>
    <w:rPr>
      <w:rFonts w:ascii="Times New Roman" w:eastAsia="仿宋_GB2312" w:hAnsi="Times New Roman"/>
      <w:sz w:val="22"/>
      <w:szCs w:val="24"/>
    </w:rPr>
  </w:style>
  <w:style w:type="paragraph" w:customStyle="1" w:styleId="Char30">
    <w:name w:val="Char3"/>
    <w:basedOn w:val="af5"/>
    <w:rsid w:val="00A03ED8"/>
    <w:rPr>
      <w:rFonts w:ascii="仿宋_GB2312" w:eastAsia="仿宋_GB2312" w:hAnsi="Times New Roman"/>
      <w:b/>
      <w:sz w:val="32"/>
      <w:szCs w:val="20"/>
    </w:rPr>
  </w:style>
  <w:style w:type="paragraph" w:customStyle="1" w:styleId="afffffff8">
    <w:name w:val="此正文"/>
    <w:basedOn w:val="af5"/>
    <w:qFormat/>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f5"/>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f5"/>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f2"/>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f5"/>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5"/>
    <w:qFormat/>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
    <w:name w:val="正文（缩进）"/>
    <w:basedOn w:val="af5"/>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f5"/>
    <w:link w:val="085Char"/>
    <w:qFormat/>
    <w:rsid w:val="00A03ED8"/>
    <w:pPr>
      <w:spacing w:line="360" w:lineRule="auto"/>
      <w:ind w:firstLine="480"/>
    </w:pPr>
    <w:rPr>
      <w:rFonts w:cs="宋体"/>
      <w:sz w:val="24"/>
      <w:szCs w:val="20"/>
    </w:rPr>
  </w:style>
  <w:style w:type="paragraph" w:customStyle="1" w:styleId="font9">
    <w:name w:val="font9"/>
    <w:basedOn w:val="af5"/>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9">
    <w:name w:val="图样式"/>
    <w:basedOn w:val="af5"/>
    <w:qFormat/>
    <w:rsid w:val="00A03ED8"/>
    <w:pPr>
      <w:keepNext/>
      <w:widowControl/>
      <w:spacing w:before="80" w:after="80"/>
      <w:jc w:val="center"/>
    </w:pPr>
    <w:rPr>
      <w:rFonts w:ascii="Times New Roman" w:hAnsi="Times New Roman"/>
      <w:szCs w:val="20"/>
    </w:rPr>
  </w:style>
  <w:style w:type="paragraph" w:customStyle="1" w:styleId="S4-L15">
    <w:name w:val="S4-L15"/>
    <w:basedOn w:val="af5"/>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f5"/>
    <w:qFormat/>
    <w:rsid w:val="00A03ED8"/>
    <w:rPr>
      <w:rFonts w:ascii="仿宋_GB2312" w:eastAsia="仿宋_GB2312" w:hAnsi="Times New Roman"/>
      <w:b/>
      <w:sz w:val="32"/>
      <w:szCs w:val="32"/>
    </w:rPr>
  </w:style>
  <w:style w:type="paragraph" w:customStyle="1" w:styleId="xl73">
    <w:name w:val="xl73"/>
    <w:basedOn w:val="af5"/>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f5"/>
    <w:qFormat/>
    <w:rsid w:val="00A03ED8"/>
    <w:rPr>
      <w:rFonts w:ascii="Tahoma" w:hAnsi="Tahoma"/>
      <w:sz w:val="24"/>
      <w:szCs w:val="20"/>
    </w:rPr>
  </w:style>
  <w:style w:type="paragraph" w:customStyle="1" w:styleId="afffffffa">
    <w:name w:val="页面边线"/>
    <w:basedOn w:val="af5"/>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f5"/>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8">
    <w:name w:val="列出段落1"/>
    <w:basedOn w:val="af5"/>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f5"/>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f5"/>
    <w:qFormat/>
    <w:rsid w:val="00A03ED8"/>
  </w:style>
  <w:style w:type="paragraph" w:customStyle="1" w:styleId="L1">
    <w:name w:val="标准有序列表（L1）"/>
    <w:basedOn w:val="afffff0"/>
    <w:qFormat/>
    <w:rsid w:val="00A03ED8"/>
    <w:pPr>
      <w:tabs>
        <w:tab w:val="left" w:pos="0"/>
      </w:tabs>
      <w:spacing w:line="360" w:lineRule="auto"/>
      <w:ind w:firstLine="0"/>
    </w:pPr>
    <w:rPr>
      <w:rFonts w:ascii="黑体" w:eastAsia="黑体"/>
      <w:color w:val="000000"/>
      <w:sz w:val="24"/>
    </w:rPr>
  </w:style>
  <w:style w:type="paragraph" w:customStyle="1" w:styleId="afffffffb">
    <w:name w:val="封面公司名称中文"/>
    <w:basedOn w:val="af5"/>
    <w:next w:val="af5"/>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qFormat/>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f5"/>
    <w:qFormat/>
    <w:rsid w:val="00A03ED8"/>
  </w:style>
  <w:style w:type="paragraph" w:customStyle="1" w:styleId="CharCharCharCharCharCharCharChar">
    <w:name w:val="Char Char Char Char Char Char Char Char"/>
    <w:basedOn w:val="af5"/>
    <w:rsid w:val="00A03ED8"/>
    <w:pPr>
      <w:tabs>
        <w:tab w:val="left" w:pos="360"/>
      </w:tabs>
    </w:pPr>
    <w:rPr>
      <w:rFonts w:ascii="Times New Roman" w:hAnsi="Times New Roman"/>
      <w:sz w:val="24"/>
      <w:szCs w:val="24"/>
    </w:rPr>
  </w:style>
  <w:style w:type="paragraph" w:customStyle="1" w:styleId="xl66">
    <w:name w:val="xl66"/>
    <w:basedOn w:val="af5"/>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f5"/>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f5"/>
    <w:qFormat/>
    <w:rsid w:val="00A03ED8"/>
    <w:pPr>
      <w:spacing w:line="360" w:lineRule="auto"/>
      <w:ind w:firstLineChars="200" w:firstLine="480"/>
    </w:pPr>
    <w:rPr>
      <w:rFonts w:ascii="Times New Roman" w:hAnsi="Times New Roman" w:cs="宋体"/>
      <w:sz w:val="24"/>
      <w:szCs w:val="20"/>
    </w:rPr>
  </w:style>
  <w:style w:type="paragraph" w:customStyle="1" w:styleId="afffffffc">
    <w:name w:val="表内文字"/>
    <w:basedOn w:val="af5"/>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6">
    <w:name w:val="普通(网站)1"/>
    <w:basedOn w:val="af5"/>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f5"/>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f5"/>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f5"/>
    <w:qFormat/>
    <w:rsid w:val="00A03ED8"/>
    <w:pPr>
      <w:ind w:firstLineChars="200" w:firstLine="420"/>
    </w:pPr>
    <w:rPr>
      <w:szCs w:val="24"/>
    </w:rPr>
  </w:style>
  <w:style w:type="paragraph" w:customStyle="1" w:styleId="45">
    <w:name w:val="样式 标题 4"/>
    <w:basedOn w:val="4ChapterXXXX051"/>
    <w:next w:val="a4"/>
    <w:qFormat/>
    <w:rsid w:val="00A03ED8"/>
    <w:pPr>
      <w:numPr>
        <w:ilvl w:val="0"/>
      </w:numPr>
      <w:tabs>
        <w:tab w:val="left" w:pos="2100"/>
      </w:tabs>
      <w:spacing w:after="50"/>
      <w:ind w:left="2100" w:hanging="420"/>
    </w:pPr>
  </w:style>
  <w:style w:type="paragraph" w:customStyle="1" w:styleId="26">
    <w:name w:val="样式 正文缩进 + 首行缩进:  2 字符"/>
    <w:basedOn w:val="afffff0"/>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0"/>
    <w:qFormat/>
    <w:rsid w:val="00A03ED8"/>
    <w:pPr>
      <w:spacing w:line="360" w:lineRule="auto"/>
    </w:pPr>
    <w:rPr>
      <w:sz w:val="24"/>
      <w:szCs w:val="24"/>
    </w:rPr>
  </w:style>
  <w:style w:type="paragraph" w:customStyle="1" w:styleId="Style-">
    <w:name w:val="Style-正文"/>
    <w:basedOn w:val="af5"/>
    <w:qFormat/>
    <w:rsid w:val="00A03ED8"/>
    <w:pPr>
      <w:spacing w:line="360" w:lineRule="auto"/>
      <w:ind w:firstLine="420"/>
    </w:pPr>
    <w:rPr>
      <w:rFonts w:ascii="宋体" w:hAnsi="宋体"/>
      <w:sz w:val="24"/>
      <w:szCs w:val="24"/>
    </w:rPr>
  </w:style>
  <w:style w:type="paragraph" w:customStyle="1" w:styleId="Charfff0">
    <w:name w:val="金保文档标准正文 Char"/>
    <w:basedOn w:val="af5"/>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4">
    <w:name w:val="样式 正文"/>
    <w:basedOn w:val="af5"/>
    <w:next w:val="af5"/>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f5"/>
    <w:next w:val="15"/>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f5"/>
    <w:qFormat/>
    <w:rsid w:val="00A03ED8"/>
    <w:rPr>
      <w:rFonts w:ascii="Times New Roman" w:hAnsi="Times New Roman"/>
      <w:szCs w:val="24"/>
    </w:rPr>
  </w:style>
  <w:style w:type="paragraph" w:customStyle="1" w:styleId="1f7">
    <w:name w:val="样式 标题 1 + 五号"/>
    <w:basedOn w:val="15"/>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f5"/>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f5"/>
    <w:qFormat/>
    <w:rsid w:val="00A03ED8"/>
    <w:rPr>
      <w:rFonts w:ascii="宋体" w:hAnsi="Courier New"/>
      <w:szCs w:val="20"/>
    </w:rPr>
  </w:style>
  <w:style w:type="paragraph" w:customStyle="1" w:styleId="S4-I-U-L15-No-dot">
    <w:name w:val="S4-I-U-L15-No-dot"/>
    <w:basedOn w:val="af5"/>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9"/>
    <w:qFormat/>
    <w:rsid w:val="00A03ED8"/>
    <w:pPr>
      <w:spacing w:line="360" w:lineRule="auto"/>
      <w:ind w:firstLine="0"/>
    </w:pPr>
    <w:rPr>
      <w:rFonts w:ascii="仿宋_GB2312" w:eastAsia="新宋体" w:hAnsi="Times New Roman"/>
      <w:spacing w:val="0"/>
      <w:sz w:val="24"/>
    </w:rPr>
  </w:style>
  <w:style w:type="paragraph" w:styleId="TOC">
    <w:name w:val="TOC Heading"/>
    <w:basedOn w:val="15"/>
    <w:next w:val="af5"/>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d">
    <w:name w:val="吉奥表格正文"/>
    <w:basedOn w:val="af5"/>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f5"/>
    <w:qFormat/>
    <w:rsid w:val="00A03ED8"/>
    <w:rPr>
      <w:rFonts w:ascii="Tahoma" w:hAnsi="Tahoma"/>
      <w:sz w:val="24"/>
      <w:szCs w:val="20"/>
    </w:rPr>
  </w:style>
  <w:style w:type="paragraph" w:customStyle="1" w:styleId="3CharCharChar">
    <w:name w:val="样式 样式3 + 宋体 五号 Char Char Char"/>
    <w:basedOn w:val="af5"/>
    <w:qFormat/>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f5"/>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d">
    <w:name w:val="二级标题"/>
    <w:basedOn w:val="21"/>
    <w:qFormat/>
    <w:rsid w:val="00A03ED8"/>
    <w:pPr>
      <w:tabs>
        <w:tab w:val="left" w:pos="1116"/>
      </w:tabs>
      <w:ind w:left="1116" w:hanging="576"/>
    </w:pPr>
    <w:rPr>
      <w:rFonts w:ascii="黑体" w:hAnsi="Cambria"/>
      <w:kern w:val="0"/>
    </w:rPr>
  </w:style>
  <w:style w:type="paragraph" w:customStyle="1" w:styleId="1f9">
    <w:name w:val="文档结构图1"/>
    <w:basedOn w:val="af5"/>
    <w:qFormat/>
    <w:rsid w:val="00A03ED8"/>
    <w:rPr>
      <w:rFonts w:ascii="宋体"/>
      <w:kern w:val="0"/>
      <w:sz w:val="18"/>
      <w:szCs w:val="18"/>
    </w:rPr>
  </w:style>
  <w:style w:type="paragraph" w:customStyle="1" w:styleId="xl88">
    <w:name w:val="xl88"/>
    <w:basedOn w:val="af5"/>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f5"/>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f5"/>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0">
    <w:name w:val="标准文本"/>
    <w:basedOn w:val="af5"/>
    <w:link w:val="Chard"/>
    <w:qFormat/>
    <w:rsid w:val="00A03ED8"/>
    <w:pPr>
      <w:spacing w:line="360" w:lineRule="auto"/>
      <w:ind w:firstLineChars="200" w:firstLine="480"/>
    </w:pPr>
    <w:rPr>
      <w:sz w:val="24"/>
      <w:szCs w:val="24"/>
    </w:rPr>
  </w:style>
  <w:style w:type="paragraph" w:customStyle="1" w:styleId="Table">
    <w:name w:val="Table"/>
    <w:basedOn w:val="af5"/>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f5"/>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f5"/>
    <w:qFormat/>
    <w:rsid w:val="00A03ED8"/>
    <w:rPr>
      <w:rFonts w:ascii="Tahoma" w:hAnsi="Tahoma"/>
      <w:sz w:val="24"/>
      <w:szCs w:val="20"/>
    </w:rPr>
  </w:style>
  <w:style w:type="paragraph" w:customStyle="1" w:styleId="2f5">
    <w:name w:val="文档结构图2"/>
    <w:basedOn w:val="af5"/>
    <w:qFormat/>
    <w:rsid w:val="00A03ED8"/>
    <w:rPr>
      <w:rFonts w:ascii="宋体"/>
      <w:kern w:val="0"/>
      <w:sz w:val="18"/>
      <w:szCs w:val="18"/>
    </w:rPr>
  </w:style>
  <w:style w:type="paragraph" w:customStyle="1" w:styleId="xl72">
    <w:name w:val="xl72"/>
    <w:basedOn w:val="af5"/>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e">
    <w:name w:val="大汉正文"/>
    <w:basedOn w:val="af5"/>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f5"/>
    <w:qFormat/>
    <w:rsid w:val="00A03ED8"/>
    <w:pPr>
      <w:spacing w:line="360" w:lineRule="atLeast"/>
    </w:pPr>
    <w:rPr>
      <w:rFonts w:ascii="Times New Roman" w:hAnsi="Times New Roman"/>
      <w:sz w:val="24"/>
      <w:szCs w:val="20"/>
    </w:rPr>
  </w:style>
  <w:style w:type="paragraph" w:customStyle="1" w:styleId="BodyText2">
    <w:name w:val="BodyText 2"/>
    <w:basedOn w:val="af5"/>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f5"/>
    <w:qFormat/>
    <w:rsid w:val="00A03ED8"/>
    <w:rPr>
      <w:rFonts w:ascii="仿宋_GB2312" w:eastAsia="仿宋_GB2312" w:hAnsi="Times New Roman"/>
      <w:b/>
      <w:sz w:val="32"/>
      <w:szCs w:val="32"/>
    </w:rPr>
  </w:style>
  <w:style w:type="paragraph" w:customStyle="1" w:styleId="xl121">
    <w:name w:val="xl12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f5"/>
    <w:qFormat/>
    <w:rsid w:val="00A03ED8"/>
    <w:pPr>
      <w:tabs>
        <w:tab w:val="left" w:pos="432"/>
      </w:tabs>
      <w:ind w:left="432" w:hanging="432"/>
    </w:pPr>
    <w:rPr>
      <w:rFonts w:ascii="Tahoma" w:hAnsi="Tahoma"/>
      <w:sz w:val="24"/>
      <w:szCs w:val="20"/>
    </w:rPr>
  </w:style>
  <w:style w:type="paragraph" w:customStyle="1" w:styleId="1fa">
    <w:name w:val="页眉1"/>
    <w:basedOn w:val="af5"/>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5"/>
    <w:qFormat/>
    <w:rsid w:val="00A03ED8"/>
    <w:pPr>
      <w:tabs>
        <w:tab w:val="left" w:pos="432"/>
      </w:tabs>
      <w:ind w:left="432" w:hanging="432"/>
    </w:pPr>
    <w:rPr>
      <w:rFonts w:ascii="Tahoma" w:hAnsi="Tahoma"/>
      <w:sz w:val="24"/>
      <w:szCs w:val="20"/>
    </w:rPr>
  </w:style>
  <w:style w:type="paragraph" w:customStyle="1" w:styleId="Tabletext0">
    <w:name w:val="Tabletext"/>
    <w:basedOn w:val="af5"/>
    <w:qFormat/>
    <w:rsid w:val="00A03ED8"/>
    <w:pPr>
      <w:keepLines/>
      <w:spacing w:afterLines="50"/>
      <w:jc w:val="left"/>
    </w:pPr>
    <w:rPr>
      <w:rFonts w:ascii="宋体" w:hAnsi="Times New Roman"/>
      <w:snapToGrid w:val="0"/>
      <w:kern w:val="0"/>
      <w:szCs w:val="20"/>
    </w:rPr>
  </w:style>
  <w:style w:type="paragraph" w:customStyle="1" w:styleId="14">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f5"/>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f5"/>
    <w:qFormat/>
    <w:rsid w:val="00A03ED8"/>
    <w:pPr>
      <w:widowControl/>
      <w:jc w:val="left"/>
    </w:pPr>
    <w:rPr>
      <w:rFonts w:ascii="宋体" w:hAnsi="宋体" w:cs="宋体"/>
      <w:kern w:val="0"/>
      <w:szCs w:val="21"/>
    </w:rPr>
  </w:style>
  <w:style w:type="paragraph" w:customStyle="1" w:styleId="CharCharChar1">
    <w:name w:val="Char Char Char"/>
    <w:basedOn w:val="af5"/>
    <w:qFormat/>
    <w:rsid w:val="00A03ED8"/>
  </w:style>
  <w:style w:type="paragraph" w:customStyle="1" w:styleId="affffffff">
    <w:name w:val="段落正文"/>
    <w:basedOn w:val="af5"/>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f5"/>
    <w:qFormat/>
    <w:rsid w:val="00A03ED8"/>
    <w:pPr>
      <w:widowControl/>
      <w:spacing w:before="100" w:beforeAutospacing="1" w:after="100" w:afterAutospacing="1"/>
      <w:jc w:val="left"/>
    </w:pPr>
    <w:rPr>
      <w:rFonts w:ascii="宋体" w:hAnsi="宋体"/>
      <w:kern w:val="0"/>
      <w:sz w:val="24"/>
      <w:szCs w:val="20"/>
    </w:rPr>
  </w:style>
  <w:style w:type="paragraph" w:customStyle="1" w:styleId="affffffff0">
    <w:name w:val="小四正文"/>
    <w:basedOn w:val="af5"/>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0">
    <w:name w:val="正文居中标题1"/>
    <w:basedOn w:val="af5"/>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f5"/>
    <w:qFormat/>
    <w:rsid w:val="00A03ED8"/>
    <w:pPr>
      <w:keepNext/>
      <w:widowControl/>
      <w:spacing w:before="60" w:afterLines="50"/>
      <w:jc w:val="left"/>
    </w:pPr>
    <w:rPr>
      <w:rFonts w:ascii="Arial" w:hAnsi="Arial"/>
      <w:b/>
      <w:kern w:val="0"/>
      <w:sz w:val="18"/>
      <w:szCs w:val="20"/>
      <w:lang w:eastAsia="en-US"/>
    </w:rPr>
  </w:style>
  <w:style w:type="paragraph" w:customStyle="1" w:styleId="affff">
    <w:name w:val="模板正文"/>
    <w:basedOn w:val="af5"/>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f5"/>
    <w:next w:val="af5"/>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f5"/>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1">
    <w:name w:val="样式 正文段落 + 四号"/>
    <w:basedOn w:val="affffb"/>
    <w:qFormat/>
    <w:rsid w:val="00A03ED8"/>
    <w:pPr>
      <w:spacing w:line="360" w:lineRule="auto"/>
      <w:ind w:firstLine="0"/>
    </w:pPr>
    <w:rPr>
      <w:rFonts w:ascii="宋体" w:hAnsi="宋体" w:cs="宋体"/>
      <w:kern w:val="0"/>
    </w:rPr>
  </w:style>
  <w:style w:type="paragraph" w:customStyle="1" w:styleId="graytext">
    <w:name w:val="graytext"/>
    <w:basedOn w:val="af5"/>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f5"/>
    <w:link w:val="2CharChar0"/>
    <w:qFormat/>
    <w:rsid w:val="00A03ED8"/>
    <w:pPr>
      <w:spacing w:line="360" w:lineRule="auto"/>
      <w:ind w:firstLineChars="200" w:firstLine="420"/>
    </w:pPr>
    <w:rPr>
      <w:kern w:val="0"/>
      <w:sz w:val="20"/>
      <w:szCs w:val="21"/>
    </w:rPr>
  </w:style>
  <w:style w:type="paragraph" w:customStyle="1" w:styleId="affffffff2">
    <w:name w:val="正文小四"/>
    <w:basedOn w:val="af5"/>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f5"/>
    <w:qFormat/>
    <w:rsid w:val="00A03ED8"/>
    <w:pPr>
      <w:widowControl/>
      <w:spacing w:after="160" w:line="360" w:lineRule="auto"/>
      <w:jc w:val="left"/>
    </w:pPr>
    <w:rPr>
      <w:rFonts w:ascii="Verdana" w:hAnsi="Verdana"/>
      <w:kern w:val="0"/>
      <w:sz w:val="24"/>
      <w:szCs w:val="20"/>
      <w:lang w:eastAsia="en-US"/>
    </w:rPr>
  </w:style>
  <w:style w:type="paragraph" w:customStyle="1" w:styleId="aff7">
    <w:name w:val="a"/>
    <w:basedOn w:val="af5"/>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f5"/>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5"/>
    <w:rsid w:val="00A03ED8"/>
    <w:pPr>
      <w:widowControl/>
      <w:spacing w:after="160" w:line="240" w:lineRule="exact"/>
      <w:jc w:val="left"/>
    </w:pPr>
    <w:rPr>
      <w:rFonts w:ascii="Times New Roman" w:hAnsi="Times New Roman"/>
      <w:szCs w:val="20"/>
    </w:rPr>
  </w:style>
  <w:style w:type="paragraph" w:customStyle="1" w:styleId="font5">
    <w:name w:val="font5"/>
    <w:basedOn w:val="af5"/>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f5"/>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f5"/>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f5"/>
    <w:qFormat/>
    <w:rsid w:val="00A03ED8"/>
    <w:pPr>
      <w:tabs>
        <w:tab w:val="left" w:pos="360"/>
        <w:tab w:val="left" w:pos="704"/>
      </w:tabs>
      <w:spacing w:line="360" w:lineRule="auto"/>
    </w:pPr>
    <w:rPr>
      <w:rFonts w:ascii="宋体" w:hAnsi="宋体"/>
      <w:spacing w:val="-8"/>
      <w:sz w:val="24"/>
      <w:szCs w:val="20"/>
    </w:rPr>
  </w:style>
  <w:style w:type="paragraph" w:customStyle="1" w:styleId="affffffff3">
    <w:name w:val="规范正文"/>
    <w:basedOn w:val="af5"/>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4">
    <w:name w:val="我的正文"/>
    <w:basedOn w:val="af5"/>
    <w:link w:val="Charff1"/>
    <w:qFormat/>
    <w:rsid w:val="00A03ED8"/>
    <w:pPr>
      <w:spacing w:afterLines="100" w:line="360" w:lineRule="auto"/>
      <w:ind w:firstLineChars="200" w:firstLine="480"/>
    </w:pPr>
    <w:rPr>
      <w:rFonts w:eastAsia="仿宋_GB2312"/>
      <w:sz w:val="24"/>
      <w:szCs w:val="20"/>
    </w:rPr>
  </w:style>
  <w:style w:type="paragraph" w:customStyle="1" w:styleId="affffffff4">
    <w:name w:val="丽天正文"/>
    <w:basedOn w:val="af5"/>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5"/>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f5"/>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6">
    <w:name w:val="Char1"/>
    <w:basedOn w:val="af5"/>
    <w:qFormat/>
    <w:rsid w:val="00A03ED8"/>
    <w:rPr>
      <w:rFonts w:ascii="仿宋_GB2312" w:eastAsia="仿宋_GB2312" w:hAnsi="Times New Roman"/>
      <w:b/>
      <w:sz w:val="32"/>
      <w:szCs w:val="32"/>
    </w:rPr>
  </w:style>
  <w:style w:type="paragraph" w:customStyle="1" w:styleId="210">
    <w:name w:val="正文文本 21"/>
    <w:basedOn w:val="af5"/>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f5"/>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5">
    <w:name w:val="A正文小四"/>
    <w:basedOn w:val="af5"/>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qFormat/>
    <w:rsid w:val="00A03ED8"/>
    <w:pPr>
      <w:spacing w:after="120"/>
    </w:pPr>
  </w:style>
  <w:style w:type="paragraph" w:customStyle="1" w:styleId="111">
    <w:name w:val="列出段落11"/>
    <w:basedOn w:val="af5"/>
    <w:qFormat/>
    <w:rsid w:val="00A03ED8"/>
    <w:pPr>
      <w:ind w:firstLineChars="200" w:firstLine="420"/>
    </w:pPr>
  </w:style>
  <w:style w:type="paragraph" w:customStyle="1" w:styleId="xl109">
    <w:name w:val="xl109"/>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f5"/>
    <w:qFormat/>
    <w:rsid w:val="00A03ED8"/>
    <w:pPr>
      <w:widowControl/>
      <w:numPr>
        <w:numId w:val="21"/>
      </w:numPr>
      <w:spacing w:beforeLines="25" w:line="300" w:lineRule="auto"/>
      <w:jc w:val="left"/>
    </w:pPr>
    <w:rPr>
      <w:rFonts w:ascii="Arial" w:hAnsi="Arial"/>
      <w:kern w:val="0"/>
      <w:szCs w:val="21"/>
    </w:rPr>
  </w:style>
  <w:style w:type="paragraph" w:customStyle="1" w:styleId="affffffff6">
    <w:name w:val="强调点"/>
    <w:basedOn w:val="af5"/>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f5"/>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f5"/>
    <w:link w:val="4Char1"/>
    <w:qFormat/>
    <w:rsid w:val="00A03ED8"/>
    <w:pPr>
      <w:spacing w:line="360" w:lineRule="auto"/>
    </w:pPr>
    <w:rPr>
      <w:sz w:val="24"/>
    </w:rPr>
  </w:style>
  <w:style w:type="paragraph" w:customStyle="1" w:styleId="46">
    <w:name w:val="最新标题4"/>
    <w:basedOn w:val="45"/>
    <w:next w:val="af5"/>
    <w:qFormat/>
    <w:rsid w:val="00A03ED8"/>
    <w:pPr>
      <w:tabs>
        <w:tab w:val="clear" w:pos="2100"/>
      </w:tabs>
      <w:spacing w:after="120"/>
      <w:ind w:left="0" w:firstLine="0"/>
    </w:pPr>
  </w:style>
  <w:style w:type="paragraph" w:customStyle="1" w:styleId="xl78">
    <w:name w:val="xl78"/>
    <w:basedOn w:val="af5"/>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f5"/>
    <w:next w:val="af5"/>
    <w:link w:val="z-Char"/>
    <w:rsid w:val="00A03ED8"/>
    <w:pPr>
      <w:widowControl/>
      <w:pBdr>
        <w:top w:val="single" w:sz="6" w:space="1" w:color="auto"/>
      </w:pBdr>
      <w:jc w:val="center"/>
    </w:pPr>
    <w:rPr>
      <w:rFonts w:ascii="Arial" w:hAnsi="Arial"/>
      <w:vanish/>
      <w:kern w:val="0"/>
      <w:sz w:val="16"/>
      <w:szCs w:val="16"/>
    </w:rPr>
  </w:style>
  <w:style w:type="paragraph" w:customStyle="1" w:styleId="affffffff7">
    <w:name w:val="表格内容"/>
    <w:basedOn w:val="afff2"/>
    <w:qFormat/>
    <w:rsid w:val="00A03ED8"/>
    <w:pPr>
      <w:suppressLineNumbers/>
      <w:suppressAutoHyphens/>
    </w:pPr>
    <w:rPr>
      <w:kern w:val="1"/>
      <w:sz w:val="21"/>
      <w:lang w:eastAsia="ar-SA"/>
    </w:rPr>
  </w:style>
  <w:style w:type="paragraph" w:customStyle="1" w:styleId="47">
    <w:name w:val="样式　标题4"/>
    <w:basedOn w:val="4ChapterXXX051"/>
    <w:next w:val="af5"/>
    <w:qFormat/>
    <w:rsid w:val="00A03ED8"/>
    <w:pPr>
      <w:numPr>
        <w:ilvl w:val="0"/>
        <w:numId w:val="0"/>
      </w:numPr>
      <w:ind w:left="425" w:hanging="425"/>
    </w:pPr>
  </w:style>
  <w:style w:type="paragraph" w:customStyle="1" w:styleId="Char2CharCharChar">
    <w:name w:val="Char2 Char Char Char"/>
    <w:basedOn w:val="af5"/>
    <w:qFormat/>
    <w:rsid w:val="00A03ED8"/>
    <w:rPr>
      <w:rFonts w:ascii="仿宋_GB2312" w:eastAsia="仿宋_GB2312" w:hAnsi="Times New Roman"/>
      <w:b/>
      <w:sz w:val="32"/>
      <w:szCs w:val="32"/>
    </w:rPr>
  </w:style>
  <w:style w:type="paragraph" w:customStyle="1" w:styleId="Paragraph4">
    <w:name w:val="Paragraph4"/>
    <w:basedOn w:val="af5"/>
    <w:qFormat/>
    <w:rsid w:val="00A03ED8"/>
    <w:pPr>
      <w:spacing w:before="80" w:afterLines="50"/>
      <w:ind w:left="2250"/>
    </w:pPr>
    <w:rPr>
      <w:rFonts w:ascii="宋体" w:hAnsi="Times New Roman"/>
      <w:snapToGrid w:val="0"/>
      <w:kern w:val="0"/>
      <w:szCs w:val="20"/>
    </w:rPr>
  </w:style>
  <w:style w:type="paragraph" w:customStyle="1" w:styleId="xl87">
    <w:name w:val="xl87"/>
    <w:basedOn w:val="af5"/>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f1">
    <w:name w:val="新昌正文"/>
    <w:basedOn w:val="af5"/>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f5"/>
    <w:qFormat/>
    <w:rsid w:val="00A03ED8"/>
    <w:pPr>
      <w:widowControl/>
      <w:spacing w:after="160" w:line="240" w:lineRule="exact"/>
      <w:jc w:val="left"/>
    </w:pPr>
    <w:rPr>
      <w:rFonts w:ascii="Verdana" w:hAnsi="Verdana"/>
      <w:kern w:val="0"/>
      <w:sz w:val="20"/>
      <w:szCs w:val="20"/>
      <w:lang w:eastAsia="en-US"/>
    </w:rPr>
  </w:style>
  <w:style w:type="paragraph" w:customStyle="1" w:styleId="1fc">
    <w:name w:val="正文缩进1"/>
    <w:basedOn w:val="af5"/>
    <w:qFormat/>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d">
    <w:name w:val="无间隔1"/>
    <w:qFormat/>
    <w:rsid w:val="00A03ED8"/>
    <w:pPr>
      <w:widowControl w:val="0"/>
      <w:jc w:val="both"/>
    </w:pPr>
    <w:rPr>
      <w:rFonts w:ascii="Times New Roman" w:hAnsi="Times New Roman"/>
      <w:kern w:val="2"/>
      <w:sz w:val="24"/>
      <w:szCs w:val="24"/>
    </w:rPr>
  </w:style>
  <w:style w:type="paragraph" w:customStyle="1" w:styleId="affffffff8">
    <w:name w:val="吉奥表头文字"/>
    <w:basedOn w:val="af5"/>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f5"/>
    <w:qFormat/>
    <w:rsid w:val="00A03ED8"/>
    <w:pPr>
      <w:adjustRightInd w:val="0"/>
      <w:spacing w:line="360" w:lineRule="auto"/>
      <w:ind w:firstLine="480"/>
    </w:pPr>
    <w:rPr>
      <w:rFonts w:ascii="宋体" w:hAnsi="宋体"/>
      <w:kern w:val="0"/>
      <w:sz w:val="24"/>
      <w:szCs w:val="20"/>
    </w:rPr>
  </w:style>
  <w:style w:type="paragraph" w:customStyle="1" w:styleId="xl108">
    <w:name w:val="xl108"/>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f5"/>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f5"/>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f5"/>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f5"/>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f5"/>
    <w:rsid w:val="00A03ED8"/>
    <w:rPr>
      <w:rFonts w:ascii="Tahoma" w:hAnsi="Tahoma"/>
      <w:sz w:val="24"/>
      <w:szCs w:val="20"/>
    </w:rPr>
  </w:style>
  <w:style w:type="paragraph" w:customStyle="1" w:styleId="1fe">
    <w:name w:val="样式1"/>
    <w:basedOn w:val="af5"/>
    <w:link w:val="1CharChar4"/>
    <w:qFormat/>
    <w:rsid w:val="00A03ED8"/>
    <w:pPr>
      <w:pBdr>
        <w:bottom w:val="single" w:sz="4" w:space="1" w:color="auto"/>
      </w:pBdr>
    </w:pPr>
    <w:rPr>
      <w:rFonts w:ascii="Times New Roman" w:hAnsi="Times New Roman"/>
      <w:szCs w:val="24"/>
    </w:rPr>
  </w:style>
  <w:style w:type="paragraph" w:customStyle="1" w:styleId="font7">
    <w:name w:val="font7"/>
    <w:basedOn w:val="af5"/>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f5"/>
    <w:rsid w:val="00A03ED8"/>
    <w:rPr>
      <w:rFonts w:ascii="仿宋_GB2312" w:eastAsia="仿宋_GB2312" w:hAnsi="Times New Roman"/>
      <w:b/>
      <w:sz w:val="32"/>
      <w:szCs w:val="32"/>
    </w:rPr>
  </w:style>
  <w:style w:type="paragraph" w:customStyle="1" w:styleId="2f6">
    <w:name w:val="要点2"/>
    <w:basedOn w:val="af5"/>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f5"/>
    <w:qFormat/>
    <w:rsid w:val="00A03ED8"/>
    <w:pPr>
      <w:widowControl/>
      <w:spacing w:before="60" w:afterLines="50"/>
      <w:jc w:val="left"/>
    </w:pPr>
    <w:rPr>
      <w:rFonts w:ascii="Times New Roman" w:hAnsi="Times New Roman"/>
      <w:kern w:val="0"/>
      <w:szCs w:val="20"/>
      <w:lang w:eastAsia="en-US"/>
    </w:rPr>
  </w:style>
  <w:style w:type="paragraph" w:customStyle="1" w:styleId="affffb">
    <w:name w:val="正文段落"/>
    <w:basedOn w:val="af5"/>
    <w:link w:val="Charff5"/>
    <w:qFormat/>
    <w:rsid w:val="00A03ED8"/>
    <w:pPr>
      <w:spacing w:line="300" w:lineRule="auto"/>
      <w:ind w:firstLine="510"/>
    </w:pPr>
    <w:rPr>
      <w:rFonts w:ascii="Times New Roman" w:hAnsi="Times New Roman"/>
      <w:sz w:val="24"/>
      <w:szCs w:val="20"/>
    </w:rPr>
  </w:style>
  <w:style w:type="paragraph" w:customStyle="1" w:styleId="1c">
    <w:name w:val="文档正文1"/>
    <w:basedOn w:val="af5"/>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f9">
    <w:name w:val="样式 模板描述"/>
    <w:basedOn w:val="af5"/>
    <w:next w:val="a4"/>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f5"/>
    <w:qFormat/>
    <w:rsid w:val="00A03ED8"/>
    <w:pPr>
      <w:spacing w:before="480" w:afterLines="50"/>
      <w:jc w:val="center"/>
    </w:pPr>
    <w:rPr>
      <w:rFonts w:ascii="宋体" w:hAnsi="Times New Roman"/>
      <w:b/>
      <w:snapToGrid w:val="0"/>
      <w:kern w:val="28"/>
      <w:sz w:val="32"/>
      <w:szCs w:val="20"/>
    </w:rPr>
  </w:style>
  <w:style w:type="paragraph" w:customStyle="1" w:styleId="font12">
    <w:name w:val="font12"/>
    <w:basedOn w:val="af5"/>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f">
    <w:name w:val="正文文本缩进1"/>
    <w:basedOn w:val="af5"/>
    <w:qFormat/>
    <w:rsid w:val="00A03ED8"/>
    <w:pPr>
      <w:spacing w:after="120"/>
      <w:ind w:leftChars="200" w:left="420"/>
    </w:pPr>
    <w:rPr>
      <w:rFonts w:cs="黑体"/>
    </w:rPr>
  </w:style>
  <w:style w:type="paragraph" w:customStyle="1" w:styleId="font6">
    <w:name w:val="font6"/>
    <w:basedOn w:val="af5"/>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a">
    <w:name w:val="标书_正文"/>
    <w:basedOn w:val="af5"/>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b"/>
    <w:qFormat/>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f5"/>
    <w:qFormat/>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f5"/>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f5"/>
    <w:link w:val="-3Char1"/>
    <w:qFormat/>
    <w:rsid w:val="00A03ED8"/>
    <w:pPr>
      <w:ind w:firstLineChars="200" w:firstLine="420"/>
    </w:pPr>
    <w:rPr>
      <w:szCs w:val="24"/>
    </w:rPr>
  </w:style>
  <w:style w:type="paragraph" w:customStyle="1" w:styleId="GP10">
    <w:name w:val="GP有序编号1级"/>
    <w:basedOn w:val="af5"/>
    <w:qFormat/>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2"/>
    <w:qFormat/>
    <w:rsid w:val="00A03ED8"/>
    <w:pPr>
      <w:spacing w:beforeLines="0" w:afterLines="0" w:line="360" w:lineRule="auto"/>
      <w:jc w:val="left"/>
    </w:pPr>
    <w:rPr>
      <w:rFonts w:eastAsia="仿宋_GB2312" w:cs="Arial"/>
      <w:sz w:val="28"/>
      <w:szCs w:val="20"/>
    </w:rPr>
  </w:style>
  <w:style w:type="paragraph" w:customStyle="1" w:styleId="0">
    <w:name w:val="正文0缩进"/>
    <w:basedOn w:val="af5"/>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f1">
    <w:name w:val="_正文段落"/>
    <w:basedOn w:val="af5"/>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f5"/>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f5"/>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f5"/>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9">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b">
    <w:name w:val="公司名"/>
    <w:basedOn w:val="af5"/>
    <w:next w:val="af5"/>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f5"/>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0">
    <w:name w:val="正文样式1"/>
    <w:basedOn w:val="af5"/>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f5"/>
    <w:qFormat/>
    <w:rsid w:val="00A03ED8"/>
    <w:pPr>
      <w:widowControl/>
      <w:ind w:left="75"/>
      <w:jc w:val="left"/>
    </w:pPr>
    <w:rPr>
      <w:rFonts w:ascii="Arial" w:hAnsi="Arial" w:cs="Arial"/>
      <w:b/>
      <w:bCs/>
      <w:kern w:val="0"/>
      <w:sz w:val="20"/>
      <w:szCs w:val="20"/>
    </w:rPr>
  </w:style>
  <w:style w:type="paragraph" w:customStyle="1" w:styleId="afffb">
    <w:name w:val="新昌图表"/>
    <w:basedOn w:val="af5"/>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f5"/>
    <w:qFormat/>
    <w:rsid w:val="00A03ED8"/>
    <w:pPr>
      <w:tabs>
        <w:tab w:val="left" w:pos="432"/>
      </w:tabs>
      <w:ind w:left="432" w:hanging="432"/>
    </w:pPr>
    <w:rPr>
      <w:rFonts w:ascii="Times New Roman" w:hAnsi="Times New Roman"/>
      <w:sz w:val="24"/>
      <w:szCs w:val="24"/>
    </w:rPr>
  </w:style>
  <w:style w:type="paragraph" w:customStyle="1" w:styleId="affffffffc">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d">
    <w:name w:val="标准小四"/>
    <w:basedOn w:val="af5"/>
    <w:qFormat/>
    <w:rsid w:val="00A03ED8"/>
    <w:pPr>
      <w:spacing w:line="360" w:lineRule="auto"/>
      <w:ind w:firstLineChars="200" w:firstLine="480"/>
    </w:pPr>
    <w:rPr>
      <w:rFonts w:ascii="Arial" w:hAnsi="Arial"/>
      <w:sz w:val="24"/>
      <w:szCs w:val="21"/>
    </w:rPr>
  </w:style>
  <w:style w:type="paragraph" w:customStyle="1" w:styleId="xl65">
    <w:name w:val="xl65"/>
    <w:basedOn w:val="af5"/>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f5"/>
    <w:rsid w:val="00A03ED8"/>
    <w:rPr>
      <w:rFonts w:ascii="仿宋_GB2312" w:eastAsia="仿宋_GB2312" w:hAnsi="Times New Roman"/>
      <w:b/>
      <w:sz w:val="32"/>
      <w:szCs w:val="32"/>
    </w:rPr>
  </w:style>
  <w:style w:type="paragraph" w:customStyle="1" w:styleId="xl112">
    <w:name w:val="xl112"/>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1">
    <w:name w:val="列出段落1"/>
    <w:basedOn w:val="af5"/>
    <w:qFormat/>
    <w:rsid w:val="00A03ED8"/>
    <w:pPr>
      <w:ind w:firstLineChars="200" w:firstLine="420"/>
    </w:pPr>
  </w:style>
  <w:style w:type="paragraph" w:customStyle="1" w:styleId="CharCharCharCharCharChar0">
    <w:name w:val="Char Char Char Char Char Char"/>
    <w:basedOn w:val="af5"/>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f5"/>
    <w:uiPriority w:val="34"/>
    <w:qFormat/>
    <w:rsid w:val="00A03ED8"/>
    <w:pPr>
      <w:ind w:firstLineChars="200" w:firstLine="420"/>
    </w:pPr>
    <w:rPr>
      <w:szCs w:val="24"/>
    </w:rPr>
  </w:style>
  <w:style w:type="paragraph" w:customStyle="1" w:styleId="211">
    <w:name w:val="正文首行缩进 21"/>
    <w:basedOn w:val="1ff"/>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5"/>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f5"/>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f5"/>
    <w:next w:val="af5"/>
    <w:link w:val="z-Char0"/>
    <w:rsid w:val="00A03ED8"/>
    <w:pPr>
      <w:widowControl/>
      <w:pBdr>
        <w:bottom w:val="single" w:sz="6" w:space="1" w:color="auto"/>
      </w:pBdr>
      <w:jc w:val="center"/>
    </w:pPr>
    <w:rPr>
      <w:rFonts w:ascii="Arial" w:hAnsi="Arial"/>
      <w:vanish/>
      <w:kern w:val="0"/>
      <w:sz w:val="16"/>
      <w:szCs w:val="16"/>
    </w:rPr>
  </w:style>
  <w:style w:type="paragraph" w:customStyle="1" w:styleId="affffffffe">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f2">
    <w:name w:val="日期1"/>
    <w:basedOn w:val="af5"/>
    <w:next w:val="af5"/>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f5"/>
    <w:link w:val="7Char0"/>
    <w:qFormat/>
    <w:rsid w:val="00A03ED8"/>
    <w:pPr>
      <w:spacing w:beforeLines="50" w:afterLines="50"/>
    </w:pPr>
    <w:rPr>
      <w:rFonts w:ascii="宋体" w:hAnsi="宋体"/>
      <w:sz w:val="24"/>
      <w:szCs w:val="24"/>
    </w:rPr>
  </w:style>
  <w:style w:type="paragraph" w:customStyle="1" w:styleId="afffffffff">
    <w:name w:val="左对齐的表内文字"/>
    <w:basedOn w:val="af5"/>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f5"/>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f5"/>
    <w:qFormat/>
    <w:rsid w:val="00A03ED8"/>
    <w:pPr>
      <w:spacing w:afterLines="50"/>
      <w:ind w:firstLine="425"/>
      <w:jc w:val="left"/>
    </w:pPr>
    <w:rPr>
      <w:rFonts w:ascii="宋体" w:hAnsi="Times New Roman" w:cs="宋体"/>
      <w:snapToGrid w:val="0"/>
      <w:kern w:val="0"/>
      <w:szCs w:val="20"/>
    </w:rPr>
  </w:style>
  <w:style w:type="paragraph" w:customStyle="1" w:styleId="aa">
    <w:name w:val="首行缩进"/>
    <w:basedOn w:val="af5"/>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f5"/>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3"/>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qFormat/>
    <w:rsid w:val="00A03ED8"/>
    <w:rPr>
      <w:rFonts w:ascii="Times New Roman" w:eastAsia="Times New Roman" w:hAnsi="Times New Roman"/>
      <w:kern w:val="2"/>
      <w:sz w:val="22"/>
      <w:szCs w:val="22"/>
    </w:rPr>
  </w:style>
  <w:style w:type="paragraph" w:customStyle="1" w:styleId="S4-B-L15">
    <w:name w:val="S4-B-L15"/>
    <w:basedOn w:val="af5"/>
    <w:qFormat/>
    <w:rsid w:val="00A03ED8"/>
    <w:pPr>
      <w:spacing w:line="360" w:lineRule="auto"/>
    </w:pPr>
    <w:rPr>
      <w:rFonts w:ascii="Times New Roman" w:hAnsi="Times New Roman"/>
      <w:b/>
      <w:bCs/>
      <w:sz w:val="24"/>
      <w:szCs w:val="24"/>
    </w:rPr>
  </w:style>
  <w:style w:type="paragraph" w:customStyle="1" w:styleId="GP1">
    <w:name w:val="GP标题1"/>
    <w:basedOn w:val="af5"/>
    <w:next w:val="af5"/>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f5"/>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f5"/>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f5"/>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f5"/>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f5"/>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f5"/>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f5"/>
    <w:link w:val="22Char"/>
    <w:qFormat/>
    <w:rsid w:val="00A03ED8"/>
    <w:pPr>
      <w:spacing w:line="440" w:lineRule="exact"/>
      <w:ind w:firstLineChars="200" w:firstLine="200"/>
    </w:pPr>
    <w:rPr>
      <w:sz w:val="24"/>
      <w:szCs w:val="20"/>
    </w:rPr>
  </w:style>
  <w:style w:type="paragraph" w:customStyle="1" w:styleId="Paragraph3">
    <w:name w:val="Paragraph3"/>
    <w:basedOn w:val="af5"/>
    <w:qFormat/>
    <w:rsid w:val="00A03ED8"/>
    <w:pPr>
      <w:spacing w:before="80" w:afterLines="50"/>
      <w:ind w:left="1530"/>
    </w:pPr>
    <w:rPr>
      <w:rFonts w:ascii="宋体" w:hAnsi="Times New Roman"/>
      <w:snapToGrid w:val="0"/>
      <w:kern w:val="0"/>
      <w:szCs w:val="20"/>
    </w:rPr>
  </w:style>
  <w:style w:type="paragraph" w:customStyle="1" w:styleId="afffffffff0">
    <w:name w:val="正文样式"/>
    <w:basedOn w:val="af5"/>
    <w:qFormat/>
    <w:rsid w:val="00A03ED8"/>
    <w:pPr>
      <w:spacing w:line="360" w:lineRule="auto"/>
      <w:ind w:firstLineChars="200" w:firstLine="200"/>
    </w:pPr>
    <w:rPr>
      <w:rFonts w:ascii="宋体" w:hAnsi="Times New Roman"/>
      <w:sz w:val="24"/>
      <w:szCs w:val="24"/>
    </w:rPr>
  </w:style>
  <w:style w:type="paragraph" w:customStyle="1" w:styleId="xl97">
    <w:name w:val="xl97"/>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f3">
    <w:name w:val="表格标题"/>
    <w:basedOn w:val="affffffff7"/>
    <w:qFormat/>
    <w:rsid w:val="00A03ED8"/>
    <w:pPr>
      <w:numPr>
        <w:numId w:val="25"/>
      </w:numPr>
      <w:tabs>
        <w:tab w:val="clear" w:pos="360"/>
      </w:tabs>
      <w:ind w:left="0" w:firstLine="0"/>
      <w:jc w:val="center"/>
    </w:pPr>
    <w:rPr>
      <w:b/>
      <w:bCs/>
      <w:i/>
      <w:iCs/>
    </w:rPr>
  </w:style>
  <w:style w:type="paragraph" w:customStyle="1" w:styleId="Style1181">
    <w:name w:val="_Style 1181"/>
    <w:basedOn w:val="af5"/>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f5"/>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9">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f5"/>
    <w:link w:val="tyChar2"/>
    <w:qFormat/>
    <w:rsid w:val="00A03ED8"/>
    <w:pPr>
      <w:spacing w:line="360" w:lineRule="auto"/>
      <w:ind w:firstLineChars="200" w:firstLine="480"/>
    </w:pPr>
    <w:rPr>
      <w:rFonts w:cs="宋体"/>
      <w:sz w:val="24"/>
      <w:szCs w:val="20"/>
    </w:rPr>
  </w:style>
  <w:style w:type="paragraph" w:customStyle="1" w:styleId="xl115">
    <w:name w:val="xl115"/>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f5"/>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f5"/>
    <w:rsid w:val="00A03ED8"/>
    <w:rPr>
      <w:rFonts w:ascii="Tahoma" w:hAnsi="Tahoma"/>
      <w:sz w:val="24"/>
      <w:szCs w:val="20"/>
    </w:rPr>
  </w:style>
  <w:style w:type="paragraph" w:customStyle="1" w:styleId="TableContents">
    <w:name w:val="Table Contents"/>
    <w:basedOn w:val="af5"/>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f5"/>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b">
    <w:name w:val="列表内容"/>
    <w:basedOn w:val="af5"/>
    <w:next w:val="af5"/>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f5"/>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5">
    <w:name w:val="一级项目符号"/>
    <w:basedOn w:val="af5"/>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f5"/>
    <w:qFormat/>
    <w:rsid w:val="00A03ED8"/>
    <w:pPr>
      <w:widowControl/>
      <w:spacing w:before="150" w:after="150"/>
      <w:jc w:val="left"/>
    </w:pPr>
    <w:rPr>
      <w:rFonts w:ascii="宋体" w:hAnsi="宋体" w:cs="宋体"/>
      <w:kern w:val="0"/>
      <w:sz w:val="24"/>
      <w:szCs w:val="24"/>
    </w:rPr>
  </w:style>
  <w:style w:type="paragraph" w:customStyle="1" w:styleId="afffffffff1">
    <w:name w:val="表格_内容"/>
    <w:basedOn w:val="af5"/>
    <w:qFormat/>
    <w:rsid w:val="00A03ED8"/>
    <w:rPr>
      <w:rFonts w:ascii="宋体" w:hAnsi="宋体"/>
      <w:szCs w:val="21"/>
    </w:rPr>
  </w:style>
  <w:style w:type="paragraph" w:customStyle="1" w:styleId="MMTitle">
    <w:name w:val="MM Title"/>
    <w:basedOn w:val="afff"/>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f5"/>
    <w:qFormat/>
    <w:rsid w:val="00A03ED8"/>
    <w:pPr>
      <w:spacing w:line="480" w:lineRule="exact"/>
      <w:ind w:firstLineChars="200" w:firstLine="480"/>
    </w:pPr>
    <w:rPr>
      <w:rFonts w:ascii="宋体" w:hAnsi="宋体" w:cs="宋体"/>
      <w:sz w:val="24"/>
      <w:szCs w:val="20"/>
    </w:rPr>
  </w:style>
  <w:style w:type="paragraph" w:customStyle="1" w:styleId="xl79">
    <w:name w:val="xl79"/>
    <w:basedOn w:val="af5"/>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2">
    <w:name w:val="表格"/>
    <w:basedOn w:val="af5"/>
    <w:qFormat/>
    <w:rsid w:val="00A03ED8"/>
    <w:pPr>
      <w:adjustRightInd w:val="0"/>
      <w:spacing w:beforeLines="25" w:afterLines="25"/>
      <w:textAlignment w:val="baseline"/>
    </w:pPr>
    <w:rPr>
      <w:rFonts w:ascii="Arial" w:eastAsia="仿宋_GB2312" w:hAnsi="Arial"/>
      <w:kern w:val="0"/>
      <w:sz w:val="24"/>
      <w:szCs w:val="28"/>
    </w:rPr>
  </w:style>
  <w:style w:type="paragraph" w:styleId="afffffffff3">
    <w:name w:val="Revision"/>
    <w:uiPriority w:val="99"/>
    <w:semiHidden/>
    <w:rsid w:val="00A03ED8"/>
    <w:rPr>
      <w:kern w:val="2"/>
      <w:sz w:val="21"/>
      <w:szCs w:val="22"/>
    </w:rPr>
  </w:style>
  <w:style w:type="paragraph" w:customStyle="1" w:styleId="1ff3">
    <w:name w:val="封面1级标题"/>
    <w:basedOn w:val="af5"/>
    <w:next w:val="af5"/>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f5"/>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f5"/>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4">
    <w:name w:val="表格标题栏"/>
    <w:basedOn w:val="af5"/>
    <w:qFormat/>
    <w:rsid w:val="00A03ED8"/>
    <w:pPr>
      <w:shd w:val="pct5" w:color="auto" w:fill="auto"/>
      <w:jc w:val="center"/>
      <w:textAlignment w:val="center"/>
    </w:pPr>
    <w:rPr>
      <w:rFonts w:ascii="新宋体" w:eastAsia="华文中宋" w:hAnsi="新宋体"/>
      <w:b/>
      <w:sz w:val="28"/>
      <w:szCs w:val="28"/>
    </w:rPr>
  </w:style>
  <w:style w:type="paragraph" w:customStyle="1" w:styleId="affff3">
    <w:name w:val="表格文字"/>
    <w:basedOn w:val="af5"/>
    <w:link w:val="Charff0"/>
    <w:qFormat/>
    <w:rsid w:val="00A03ED8"/>
    <w:pPr>
      <w:jc w:val="left"/>
      <w:textAlignment w:val="top"/>
    </w:pPr>
    <w:rPr>
      <w:rFonts w:ascii="Times New Roman" w:hAnsi="Times New Roman"/>
      <w:sz w:val="18"/>
      <w:szCs w:val="24"/>
    </w:rPr>
  </w:style>
  <w:style w:type="paragraph" w:customStyle="1" w:styleId="50">
    <w:name w:val="5级"/>
    <w:basedOn w:val="af5"/>
    <w:next w:val="afffff0"/>
    <w:qFormat/>
    <w:rsid w:val="00A03ED8"/>
    <w:pPr>
      <w:numPr>
        <w:ilvl w:val="4"/>
        <w:numId w:val="29"/>
      </w:numPr>
    </w:pPr>
    <w:rPr>
      <w:rFonts w:eastAsia="黑体"/>
      <w:kern w:val="0"/>
      <w:sz w:val="24"/>
      <w:szCs w:val="20"/>
    </w:rPr>
  </w:style>
  <w:style w:type="paragraph" w:customStyle="1" w:styleId="Body">
    <w:name w:val="Body"/>
    <w:basedOn w:val="af5"/>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f5"/>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f5"/>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5">
    <w:name w:val="一"/>
    <w:basedOn w:val="affb"/>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f5"/>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f5"/>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f5"/>
    <w:qFormat/>
    <w:rsid w:val="00A03ED8"/>
    <w:rPr>
      <w:rFonts w:ascii="Times New Roman" w:hAnsi="Times New Roman"/>
      <w:szCs w:val="20"/>
    </w:rPr>
  </w:style>
  <w:style w:type="paragraph" w:customStyle="1" w:styleId="GP11">
    <w:name w:val="GP公文标题1"/>
    <w:basedOn w:val="af5"/>
    <w:next w:val="af5"/>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f5"/>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f0"/>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f5"/>
    <w:qFormat/>
    <w:rsid w:val="00A03ED8"/>
    <w:pPr>
      <w:tabs>
        <w:tab w:val="left" w:pos="432"/>
      </w:tabs>
      <w:ind w:left="432" w:hanging="432"/>
    </w:pPr>
    <w:rPr>
      <w:rFonts w:ascii="Tahoma" w:hAnsi="Tahoma"/>
      <w:sz w:val="24"/>
      <w:szCs w:val="20"/>
    </w:rPr>
  </w:style>
  <w:style w:type="paragraph" w:customStyle="1" w:styleId="TableText1">
    <w:name w:val="Table Text"/>
    <w:basedOn w:val="af5"/>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f5"/>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f5"/>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4">
    <w:name w:val="彩色列表1"/>
    <w:basedOn w:val="af5"/>
    <w:qFormat/>
    <w:rsid w:val="00A03ED8"/>
    <w:pPr>
      <w:tabs>
        <w:tab w:val="left" w:pos="1200"/>
      </w:tabs>
      <w:ind w:left="1200" w:hanging="360"/>
    </w:pPr>
  </w:style>
  <w:style w:type="paragraph" w:customStyle="1" w:styleId="2fb">
    <w:name w:val="封面2级标题"/>
    <w:basedOn w:val="af5"/>
    <w:next w:val="affff"/>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d">
    <w:name w:val="华电 正文"/>
    <w:basedOn w:val="af5"/>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d"/>
    <w:link w:val="2Char4"/>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f5"/>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f5"/>
    <w:qFormat/>
    <w:rsid w:val="00A03ED8"/>
    <w:pPr>
      <w:widowControl/>
      <w:spacing w:before="150" w:after="150"/>
      <w:jc w:val="left"/>
    </w:pPr>
    <w:rPr>
      <w:rFonts w:ascii="宋体" w:hAnsi="宋体" w:cs="宋体"/>
      <w:kern w:val="0"/>
      <w:sz w:val="24"/>
      <w:szCs w:val="24"/>
    </w:rPr>
  </w:style>
  <w:style w:type="paragraph" w:customStyle="1" w:styleId="afffffffff6">
    <w:name w:val="注意事项"/>
    <w:basedOn w:val="af5"/>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7">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f5"/>
    <w:qFormat/>
    <w:rsid w:val="00A03ED8"/>
    <w:pPr>
      <w:widowControl/>
      <w:spacing w:after="160" w:line="240" w:lineRule="exact"/>
      <w:jc w:val="left"/>
    </w:pPr>
    <w:rPr>
      <w:rFonts w:ascii="Times New Roman" w:hAnsi="Times New Roman"/>
      <w:szCs w:val="20"/>
    </w:rPr>
  </w:style>
  <w:style w:type="paragraph" w:customStyle="1" w:styleId="17">
    <w:name w:val="列表1"/>
    <w:basedOn w:val="af5"/>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f5"/>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8">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f5"/>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9">
    <w:name w:val="图表引用"/>
    <w:basedOn w:val="af5"/>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b"/>
    <w:qFormat/>
    <w:rsid w:val="00A03ED8"/>
    <w:pPr>
      <w:spacing w:line="360" w:lineRule="auto"/>
      <w:ind w:firstLine="0"/>
    </w:pPr>
    <w:rPr>
      <w:rFonts w:ascii="宋体" w:hAnsi="宋体" w:cs="宋体"/>
      <w:kern w:val="0"/>
    </w:rPr>
  </w:style>
  <w:style w:type="paragraph" w:customStyle="1" w:styleId="Char80">
    <w:name w:val="Char8"/>
    <w:basedOn w:val="af5"/>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f5"/>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f5"/>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f5"/>
    <w:qFormat/>
    <w:rsid w:val="00A03ED8"/>
    <w:pPr>
      <w:jc w:val="center"/>
    </w:pPr>
    <w:rPr>
      <w:rFonts w:ascii="Arial" w:eastAsia="黑体" w:hAnsi="Arial"/>
      <w:b/>
    </w:rPr>
  </w:style>
  <w:style w:type="paragraph" w:customStyle="1" w:styleId="afffffffffa">
    <w:name w:val="吉奥封面(黑体小初)"/>
    <w:basedOn w:val="affe"/>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f5">
    <w:name w:val="方案正文"/>
    <w:basedOn w:val="af5"/>
    <w:link w:val="Charff2"/>
    <w:qFormat/>
    <w:rsid w:val="00A03ED8"/>
    <w:pPr>
      <w:adjustRightInd w:val="0"/>
      <w:snapToGrid w:val="0"/>
      <w:spacing w:line="560" w:lineRule="exact"/>
      <w:ind w:firstLineChars="200" w:firstLine="200"/>
    </w:pPr>
    <w:rPr>
      <w:rFonts w:eastAsia="仿宋_GB2312"/>
      <w:sz w:val="32"/>
      <w:szCs w:val="24"/>
    </w:rPr>
  </w:style>
  <w:style w:type="table" w:styleId="afffffffffb">
    <w:name w:val="Table Grid"/>
    <w:basedOn w:val="af7"/>
    <w:uiPriority w:val="39"/>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Simple 1"/>
    <w:basedOn w:val="af7"/>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6">
    <w:name w:val="Table Grid 1"/>
    <w:basedOn w:val="af7"/>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f7"/>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c"/>
    <w:qFormat/>
    <w:locked/>
    <w:rsid w:val="00C275C8"/>
    <w:rPr>
      <w:rFonts w:ascii="宋体" w:hAnsi="宋体"/>
      <w:b/>
      <w:kern w:val="2"/>
      <w:sz w:val="36"/>
      <w:szCs w:val="36"/>
    </w:rPr>
  </w:style>
  <w:style w:type="paragraph" w:customStyle="1" w:styleId="afffffffffc">
    <w:name w:val="一级标题"/>
    <w:basedOn w:val="afffff2"/>
    <w:link w:val="Charfff2"/>
    <w:qFormat/>
    <w:rsid w:val="00C275C8"/>
    <w:pPr>
      <w:spacing w:line="360" w:lineRule="auto"/>
      <w:jc w:val="center"/>
    </w:pPr>
    <w:rPr>
      <w:rFonts w:hAnsi="宋体"/>
      <w:b/>
      <w:sz w:val="36"/>
      <w:szCs w:val="36"/>
    </w:rPr>
  </w:style>
  <w:style w:type="character" w:customStyle="1" w:styleId="Char17">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d">
    <w:name w:val="列表段落 字符"/>
    <w:link w:val="afffffffffe"/>
    <w:uiPriority w:val="34"/>
    <w:qFormat/>
    <w:rsid w:val="00B32017"/>
    <w:rPr>
      <w:kern w:val="2"/>
      <w:sz w:val="21"/>
      <w:szCs w:val="22"/>
    </w:rPr>
  </w:style>
  <w:style w:type="paragraph" w:customStyle="1" w:styleId="afffffffffe">
    <w:name w:val="列表段落"/>
    <w:basedOn w:val="af5"/>
    <w:link w:val="afffffffffd"/>
    <w:qFormat/>
    <w:rsid w:val="00B32017"/>
    <w:pPr>
      <w:ind w:firstLineChars="200" w:firstLine="420"/>
    </w:pPr>
  </w:style>
  <w:style w:type="paragraph" w:customStyle="1" w:styleId="TableParagraph">
    <w:name w:val="Table Paragraph"/>
    <w:basedOn w:val="af5"/>
    <w:uiPriority w:val="1"/>
    <w:qFormat/>
    <w:rsid w:val="007E2DBB"/>
    <w:rPr>
      <w:rFonts w:ascii="宋体" w:hAnsi="宋体" w:cs="宋体"/>
      <w:szCs w:val="24"/>
      <w:lang w:val="zh-CN" w:bidi="zh-CN"/>
    </w:rPr>
  </w:style>
  <w:style w:type="character" w:styleId="HTML0">
    <w:name w:val="HTML Definition"/>
    <w:qFormat/>
    <w:rsid w:val="007E2DBB"/>
    <w:rPr>
      <w:i/>
    </w:rPr>
  </w:style>
  <w:style w:type="character" w:styleId="HTML1">
    <w:name w:val="HTML Code"/>
    <w:rsid w:val="007E2DBB"/>
    <w:rPr>
      <w:rFonts w:ascii="monospace" w:eastAsia="monospace" w:hAnsi="monospace" w:cs="monospace" w:hint="default"/>
      <w:color w:val="EA644A"/>
      <w:sz w:val="21"/>
      <w:szCs w:val="21"/>
      <w:bdr w:val="single" w:sz="2" w:space="0" w:color="D7D7D7"/>
      <w:shd w:val="clear" w:color="auto" w:fill="F1F1F1"/>
    </w:rPr>
  </w:style>
  <w:style w:type="character" w:styleId="HTML2">
    <w:name w:val="HTML Cite"/>
    <w:qFormat/>
    <w:rsid w:val="007E2DBB"/>
  </w:style>
  <w:style w:type="character" w:styleId="HTML3">
    <w:name w:val="HTML Keyboard"/>
    <w:rsid w:val="007E2DBB"/>
    <w:rPr>
      <w:rFonts w:ascii="Courier New" w:eastAsia="宋体" w:hAnsi="Courier New" w:cs="Courier New"/>
      <w:sz w:val="20"/>
      <w:szCs w:val="20"/>
      <w:lang w:val="en-US" w:eastAsia="en-US" w:bidi="hi-IN"/>
    </w:rPr>
  </w:style>
  <w:style w:type="character" w:styleId="HTML4">
    <w:name w:val="HTML Sample"/>
    <w:rsid w:val="007E2DBB"/>
    <w:rPr>
      <w:rFonts w:ascii="monospace" w:eastAsia="monospace" w:hAnsi="monospace" w:cs="monospace"/>
      <w:sz w:val="21"/>
      <w:szCs w:val="21"/>
    </w:rPr>
  </w:style>
  <w:style w:type="paragraph" w:customStyle="1" w:styleId="112">
    <w:name w:val="列表11"/>
    <w:basedOn w:val="af5"/>
    <w:rsid w:val="007E2DBB"/>
    <w:pPr>
      <w:tabs>
        <w:tab w:val="left" w:pos="840"/>
      </w:tabs>
      <w:spacing w:line="360" w:lineRule="auto"/>
      <w:ind w:left="840" w:hanging="420"/>
      <w:jc w:val="left"/>
    </w:pPr>
    <w:rPr>
      <w:rFonts w:ascii="Century" w:hAnsi="Century"/>
      <w:szCs w:val="21"/>
    </w:rPr>
  </w:style>
  <w:style w:type="character" w:customStyle="1" w:styleId="1ff7">
    <w:name w:val="书籍标题1"/>
    <w:uiPriority w:val="33"/>
    <w:qFormat/>
    <w:rsid w:val="007E2DBB"/>
    <w:rPr>
      <w:b/>
      <w:bCs/>
      <w:smallCaps/>
      <w:spacing w:val="5"/>
    </w:rPr>
  </w:style>
  <w:style w:type="paragraph" w:customStyle="1" w:styleId="z-1">
    <w:name w:val="z-窗体底端1"/>
    <w:basedOn w:val="af5"/>
    <w:next w:val="af5"/>
    <w:qFormat/>
    <w:rsid w:val="007E2DBB"/>
    <w:pPr>
      <w:widowControl/>
      <w:pBdr>
        <w:top w:val="single" w:sz="6" w:space="1" w:color="auto"/>
      </w:pBdr>
      <w:jc w:val="center"/>
    </w:pPr>
    <w:rPr>
      <w:rFonts w:ascii="Arial" w:hAnsi="Arial"/>
      <w:vanish/>
      <w:kern w:val="0"/>
      <w:sz w:val="16"/>
      <w:szCs w:val="16"/>
    </w:rPr>
  </w:style>
  <w:style w:type="character" w:customStyle="1" w:styleId="1ff8">
    <w:name w:val="明显参考1"/>
    <w:qFormat/>
    <w:rsid w:val="007E2DBB"/>
    <w:rPr>
      <w:b/>
      <w:sz w:val="24"/>
      <w:u w:val="single"/>
    </w:rPr>
  </w:style>
  <w:style w:type="character" w:customStyle="1" w:styleId="CharChar14211">
    <w:name w:val="Char Char14211"/>
    <w:qFormat/>
    <w:locked/>
    <w:rsid w:val="007E2DBB"/>
    <w:rPr>
      <w:rFonts w:ascii="楷体_GB2312" w:eastAsia="楷体_GB2312"/>
      <w:kern w:val="2"/>
      <w:sz w:val="32"/>
      <w:lang w:val="en-US" w:eastAsia="zh-CN" w:bidi="ar-SA"/>
    </w:rPr>
  </w:style>
  <w:style w:type="paragraph" w:customStyle="1" w:styleId="z-10">
    <w:name w:val="z-窗体顶端1"/>
    <w:basedOn w:val="af5"/>
    <w:next w:val="af5"/>
    <w:qFormat/>
    <w:rsid w:val="007E2DBB"/>
    <w:pPr>
      <w:widowControl/>
      <w:pBdr>
        <w:bottom w:val="single" w:sz="6" w:space="1" w:color="auto"/>
      </w:pBdr>
      <w:jc w:val="center"/>
    </w:pPr>
    <w:rPr>
      <w:rFonts w:ascii="Arial" w:hAnsi="Arial"/>
      <w:vanish/>
      <w:kern w:val="0"/>
      <w:sz w:val="16"/>
      <w:szCs w:val="16"/>
    </w:rPr>
  </w:style>
  <w:style w:type="character" w:customStyle="1" w:styleId="CharChar5111">
    <w:name w:val="Char Char5111"/>
    <w:qFormat/>
    <w:rsid w:val="007E2DBB"/>
    <w:rPr>
      <w:rFonts w:ascii="Calibri" w:eastAsia="宋体" w:hAnsi="Calibri"/>
      <w:sz w:val="18"/>
      <w:szCs w:val="18"/>
      <w:lang w:bidi="ar-SA"/>
    </w:rPr>
  </w:style>
  <w:style w:type="character" w:customStyle="1" w:styleId="CharChar6111">
    <w:name w:val="Char Char6111"/>
    <w:qFormat/>
    <w:rsid w:val="007E2DBB"/>
    <w:rPr>
      <w:rFonts w:ascii="Calibri" w:eastAsia="宋体" w:hAnsi="Calibri"/>
      <w:b/>
      <w:bCs/>
      <w:kern w:val="2"/>
      <w:sz w:val="28"/>
      <w:szCs w:val="28"/>
      <w:lang w:bidi="ar-SA"/>
    </w:rPr>
  </w:style>
  <w:style w:type="character" w:customStyle="1" w:styleId="CharChar8111">
    <w:name w:val="Char Char8111"/>
    <w:qFormat/>
    <w:rsid w:val="007E2DBB"/>
    <w:rPr>
      <w:rFonts w:ascii="Arial" w:eastAsia="黑体" w:hAnsi="Arial"/>
      <w:b/>
      <w:bCs/>
      <w:kern w:val="2"/>
      <w:sz w:val="32"/>
      <w:szCs w:val="32"/>
      <w:lang w:val="en-US" w:eastAsia="zh-CN" w:bidi="ar-SA"/>
    </w:rPr>
  </w:style>
  <w:style w:type="character" w:customStyle="1" w:styleId="CharChar2211">
    <w:name w:val="Char Char2211"/>
    <w:qFormat/>
    <w:rsid w:val="007E2DBB"/>
    <w:rPr>
      <w:rFonts w:ascii="宋体" w:eastAsia="宋体" w:hAnsi="Courier New"/>
      <w:sz w:val="21"/>
      <w:lang w:val="en-US" w:eastAsia="zh-CN" w:bidi="ar-SA"/>
    </w:rPr>
  </w:style>
  <w:style w:type="character" w:customStyle="1" w:styleId="CharChar12111">
    <w:name w:val="Char Char12111"/>
    <w:qFormat/>
    <w:rsid w:val="007E2DBB"/>
    <w:rPr>
      <w:rFonts w:ascii="宋体" w:eastAsia="宋体" w:hAnsi="Courier New" w:cs="Times New Roman"/>
      <w:spacing w:val="-4"/>
      <w:sz w:val="18"/>
      <w:szCs w:val="20"/>
    </w:rPr>
  </w:style>
  <w:style w:type="character" w:customStyle="1" w:styleId="1ff9">
    <w:name w:val="不明显参考1"/>
    <w:uiPriority w:val="31"/>
    <w:qFormat/>
    <w:rsid w:val="007E2DBB"/>
    <w:rPr>
      <w:smallCaps/>
      <w:color w:val="C0504D"/>
      <w:u w:val="single"/>
    </w:rPr>
  </w:style>
  <w:style w:type="character" w:customStyle="1" w:styleId="CharChar3111">
    <w:name w:val="Char Char3111"/>
    <w:qFormat/>
    <w:rsid w:val="007E2DBB"/>
    <w:rPr>
      <w:rFonts w:ascii="Arial" w:eastAsia="黑体" w:hAnsi="Arial"/>
      <w:b/>
      <w:kern w:val="2"/>
      <w:sz w:val="32"/>
      <w:lang w:val="en-US" w:eastAsia="zh-CN" w:bidi="ar-SA"/>
    </w:rPr>
  </w:style>
  <w:style w:type="character" w:customStyle="1" w:styleId="CharChar7111">
    <w:name w:val="Char Char7111"/>
    <w:qFormat/>
    <w:rsid w:val="007E2DBB"/>
    <w:rPr>
      <w:rFonts w:eastAsia="宋体"/>
      <w:b/>
      <w:kern w:val="2"/>
      <w:sz w:val="32"/>
      <w:lang w:bidi="ar-SA"/>
    </w:rPr>
  </w:style>
  <w:style w:type="character" w:customStyle="1" w:styleId="CharChar9111">
    <w:name w:val="Char Char9111"/>
    <w:qFormat/>
    <w:rsid w:val="007E2DBB"/>
    <w:rPr>
      <w:rFonts w:eastAsia="宋体"/>
      <w:b/>
      <w:kern w:val="44"/>
      <w:sz w:val="44"/>
      <w:lang w:bidi="ar-SA"/>
    </w:rPr>
  </w:style>
  <w:style w:type="character" w:customStyle="1" w:styleId="CharChar13111">
    <w:name w:val="Char Char13111"/>
    <w:qFormat/>
    <w:rsid w:val="007E2DBB"/>
    <w:rPr>
      <w:rFonts w:ascii="Calibri" w:eastAsia="宋体" w:hAnsi="Calibri" w:cs="Times New Roman"/>
      <w:sz w:val="18"/>
      <w:szCs w:val="18"/>
    </w:rPr>
  </w:style>
  <w:style w:type="character" w:customStyle="1" w:styleId="CharChar4111">
    <w:name w:val="Char Char4111"/>
    <w:qFormat/>
    <w:rsid w:val="007E2DBB"/>
    <w:rPr>
      <w:rFonts w:ascii="Calibri" w:eastAsia="宋体" w:hAnsi="Calibri"/>
      <w:sz w:val="18"/>
      <w:szCs w:val="18"/>
      <w:lang w:bidi="ar-SA"/>
    </w:rPr>
  </w:style>
  <w:style w:type="paragraph" w:customStyle="1" w:styleId="1111">
    <w:name w:val="批注主题1111"/>
    <w:basedOn w:val="afff6"/>
    <w:next w:val="afff6"/>
    <w:qFormat/>
    <w:rsid w:val="007E2DBB"/>
    <w:rPr>
      <w:b/>
      <w:bCs/>
      <w:kern w:val="0"/>
      <w:sz w:val="20"/>
      <w:szCs w:val="20"/>
    </w:rPr>
  </w:style>
  <w:style w:type="paragraph" w:customStyle="1" w:styleId="CharCharCharChar1CharChar111">
    <w:name w:val="Char Char Char Char1 Char Char111"/>
    <w:basedOn w:val="af5"/>
    <w:qFormat/>
    <w:rsid w:val="007E2DBB"/>
    <w:pPr>
      <w:widowControl/>
      <w:spacing w:after="160" w:line="240" w:lineRule="exact"/>
      <w:jc w:val="left"/>
    </w:pPr>
    <w:rPr>
      <w:rFonts w:ascii="Verdana" w:hAnsi="Verdana"/>
      <w:kern w:val="0"/>
      <w:sz w:val="20"/>
      <w:szCs w:val="20"/>
      <w:lang w:eastAsia="en-US"/>
    </w:rPr>
  </w:style>
  <w:style w:type="paragraph" w:customStyle="1" w:styleId="CharChar1Char1111">
    <w:name w:val="Char Char1 Char1111"/>
    <w:basedOn w:val="af5"/>
    <w:qFormat/>
    <w:rsid w:val="007E2DBB"/>
    <w:rPr>
      <w:rFonts w:ascii="仿宋_GB2312" w:eastAsia="仿宋_GB2312" w:hAnsi="Times New Roman"/>
      <w:b/>
      <w:sz w:val="32"/>
      <w:szCs w:val="32"/>
    </w:rPr>
  </w:style>
  <w:style w:type="paragraph" w:customStyle="1" w:styleId="CharChar110">
    <w:name w:val="Char Char11"/>
    <w:basedOn w:val="af5"/>
    <w:qFormat/>
    <w:rsid w:val="007E2DBB"/>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5"/>
    <w:next w:val="af5"/>
    <w:uiPriority w:val="39"/>
    <w:qFormat/>
    <w:rsid w:val="007E2DBB"/>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11">
    <w:name w:val="Char Char Char Char Char Char Char1111"/>
    <w:basedOn w:val="af5"/>
    <w:qFormat/>
    <w:rsid w:val="007E2DBB"/>
    <w:pPr>
      <w:tabs>
        <w:tab w:val="left" w:pos="432"/>
      </w:tabs>
      <w:ind w:left="432" w:hanging="432"/>
    </w:pPr>
    <w:rPr>
      <w:rFonts w:ascii="Tahoma" w:hAnsi="Tahoma"/>
      <w:sz w:val="24"/>
      <w:szCs w:val="20"/>
    </w:rPr>
  </w:style>
  <w:style w:type="paragraph" w:customStyle="1" w:styleId="CharCharChar1111">
    <w:name w:val="Char Char Char1111"/>
    <w:basedOn w:val="af5"/>
    <w:qFormat/>
    <w:rsid w:val="007E2DBB"/>
  </w:style>
  <w:style w:type="paragraph" w:customStyle="1" w:styleId="Char11111">
    <w:name w:val="Char11111"/>
    <w:basedOn w:val="af5"/>
    <w:qFormat/>
    <w:rsid w:val="007E2DBB"/>
    <w:rPr>
      <w:rFonts w:ascii="仿宋_GB2312" w:eastAsia="仿宋_GB2312" w:hAnsi="Times New Roman"/>
      <w:b/>
      <w:sz w:val="32"/>
      <w:szCs w:val="32"/>
    </w:rPr>
  </w:style>
  <w:style w:type="paragraph" w:customStyle="1" w:styleId="Char3CharCharChar111">
    <w:name w:val="Char3 Char Char Char111"/>
    <w:basedOn w:val="af5"/>
    <w:qFormat/>
    <w:rsid w:val="007E2DBB"/>
    <w:pPr>
      <w:widowControl/>
      <w:spacing w:after="160" w:line="240" w:lineRule="exact"/>
      <w:jc w:val="left"/>
    </w:pPr>
    <w:rPr>
      <w:rFonts w:ascii="Verdana" w:hAnsi="Verdana"/>
      <w:kern w:val="0"/>
      <w:sz w:val="20"/>
      <w:szCs w:val="20"/>
      <w:lang w:eastAsia="en-US"/>
    </w:rPr>
  </w:style>
  <w:style w:type="paragraph" w:customStyle="1" w:styleId="11110">
    <w:name w:val="正文缩进1111"/>
    <w:basedOn w:val="af5"/>
    <w:qFormat/>
    <w:rsid w:val="007E2DBB"/>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11">
    <w:name w:val="无间隔1111"/>
    <w:qFormat/>
    <w:rsid w:val="007E2DBB"/>
    <w:pPr>
      <w:widowControl w:val="0"/>
      <w:jc w:val="both"/>
    </w:pPr>
    <w:rPr>
      <w:rFonts w:ascii="Times New Roman" w:hAnsi="Times New Roman"/>
      <w:kern w:val="2"/>
      <w:sz w:val="24"/>
      <w:szCs w:val="24"/>
    </w:rPr>
  </w:style>
  <w:style w:type="paragraph" w:customStyle="1" w:styleId="Char3111">
    <w:name w:val="Char3111"/>
    <w:basedOn w:val="af5"/>
    <w:qFormat/>
    <w:rsid w:val="007E2DBB"/>
    <w:rPr>
      <w:rFonts w:ascii="仿宋_GB2312" w:eastAsia="仿宋_GB2312" w:hAnsi="Times New Roman"/>
      <w:b/>
      <w:sz w:val="32"/>
      <w:szCs w:val="32"/>
    </w:rPr>
  </w:style>
  <w:style w:type="paragraph" w:customStyle="1" w:styleId="11112">
    <w:name w:val="正文文本缩进1111"/>
    <w:basedOn w:val="af5"/>
    <w:qFormat/>
    <w:rsid w:val="007E2DBB"/>
    <w:pPr>
      <w:spacing w:after="120"/>
      <w:ind w:leftChars="200" w:left="420"/>
    </w:pPr>
    <w:rPr>
      <w:rFonts w:cs="黑体"/>
    </w:rPr>
  </w:style>
  <w:style w:type="paragraph" w:customStyle="1" w:styleId="CharCharCharCharCharCharCharCharCharChar111">
    <w:name w:val="Char Char Char Char Char Char Char Char Char Char111"/>
    <w:basedOn w:val="af5"/>
    <w:qFormat/>
    <w:rsid w:val="007E2DBB"/>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1">
    <w:name w:val="Char Char Char Char Char Char Char Char111"/>
    <w:basedOn w:val="af5"/>
    <w:qFormat/>
    <w:rsid w:val="007E2DBB"/>
    <w:rPr>
      <w:rFonts w:ascii="仿宋_GB2312" w:eastAsia="仿宋_GB2312" w:hAnsi="Times New Roman"/>
      <w:b/>
      <w:sz w:val="32"/>
      <w:szCs w:val="32"/>
    </w:rPr>
  </w:style>
  <w:style w:type="paragraph" w:customStyle="1" w:styleId="1211">
    <w:name w:val="列出段落1211"/>
    <w:basedOn w:val="af5"/>
    <w:qFormat/>
    <w:rsid w:val="007E2DBB"/>
    <w:pPr>
      <w:ind w:firstLineChars="200" w:firstLine="420"/>
    </w:pPr>
  </w:style>
  <w:style w:type="paragraph" w:customStyle="1" w:styleId="CharCharCharCharCharChar111">
    <w:name w:val="Char Char Char Char Char Char111"/>
    <w:basedOn w:val="af5"/>
    <w:qFormat/>
    <w:rsid w:val="007E2DBB"/>
    <w:pPr>
      <w:widowControl/>
      <w:spacing w:after="160" w:line="240" w:lineRule="exact"/>
      <w:jc w:val="left"/>
    </w:pPr>
    <w:rPr>
      <w:rFonts w:ascii="Verdana" w:hAnsi="Verdana"/>
      <w:kern w:val="0"/>
      <w:sz w:val="20"/>
      <w:szCs w:val="20"/>
      <w:lang w:eastAsia="en-US"/>
    </w:rPr>
  </w:style>
  <w:style w:type="paragraph" w:customStyle="1" w:styleId="Char1CharCharChar211">
    <w:name w:val="Char1 Char Char Char211"/>
    <w:basedOn w:val="af5"/>
    <w:qFormat/>
    <w:rsid w:val="007E2DBB"/>
    <w:rPr>
      <w:rFonts w:ascii="Tahoma" w:hAnsi="Tahoma"/>
      <w:sz w:val="24"/>
      <w:szCs w:val="20"/>
    </w:rPr>
  </w:style>
  <w:style w:type="paragraph" w:customStyle="1" w:styleId="CharChar1CharCharCharChar1CharCharChar111">
    <w:name w:val="Char Char1 Char Char Char Char1 Char Char Char111"/>
    <w:basedOn w:val="af5"/>
    <w:qFormat/>
    <w:rsid w:val="007E2DBB"/>
    <w:pPr>
      <w:adjustRightInd w:val="0"/>
      <w:spacing w:line="360" w:lineRule="atLeast"/>
      <w:textAlignment w:val="baseline"/>
    </w:pPr>
    <w:rPr>
      <w:rFonts w:ascii="Tahoma" w:hAnsi="Tahoma"/>
      <w:sz w:val="24"/>
      <w:szCs w:val="20"/>
    </w:rPr>
  </w:style>
  <w:style w:type="paragraph" w:customStyle="1" w:styleId="CharChar100">
    <w:name w:val="Char Char10"/>
    <w:basedOn w:val="af5"/>
    <w:rsid w:val="007E2DBB"/>
    <w:rPr>
      <w:rFonts w:ascii="Tahoma" w:hAnsi="Tahoma"/>
      <w:sz w:val="24"/>
      <w:szCs w:val="20"/>
    </w:rPr>
  </w:style>
  <w:style w:type="paragraph" w:customStyle="1" w:styleId="1ffa">
    <w:name w:val="修订1"/>
    <w:uiPriority w:val="99"/>
    <w:semiHidden/>
    <w:rsid w:val="007E2DBB"/>
    <w:rPr>
      <w:kern w:val="2"/>
      <w:sz w:val="21"/>
      <w:szCs w:val="22"/>
    </w:rPr>
  </w:style>
  <w:style w:type="paragraph" w:customStyle="1" w:styleId="CharCharCharChar311">
    <w:name w:val="Char Char Char Char311"/>
    <w:basedOn w:val="af5"/>
    <w:qFormat/>
    <w:rsid w:val="007E2DBB"/>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1">
    <w:name w:val="Char Char1 Char Char Char Char Char Char Char Char Char Char Char Char Char Char111"/>
    <w:basedOn w:val="af5"/>
    <w:qFormat/>
    <w:rsid w:val="007E2DBB"/>
    <w:pPr>
      <w:widowControl/>
      <w:spacing w:after="160" w:line="240" w:lineRule="exact"/>
      <w:jc w:val="left"/>
    </w:pPr>
    <w:rPr>
      <w:rFonts w:ascii="Times New Roman" w:hAnsi="Times New Roman"/>
      <w:szCs w:val="20"/>
    </w:rPr>
  </w:style>
  <w:style w:type="paragraph" w:customStyle="1" w:styleId="1ffb">
    <w:name w:val="列表段落1"/>
    <w:basedOn w:val="af5"/>
    <w:uiPriority w:val="34"/>
    <w:qFormat/>
    <w:rsid w:val="007E2DBB"/>
    <w:pPr>
      <w:ind w:firstLineChars="200" w:firstLine="420"/>
    </w:pPr>
  </w:style>
  <w:style w:type="character" w:customStyle="1" w:styleId="font21">
    <w:name w:val="font21"/>
    <w:basedOn w:val="af6"/>
    <w:qFormat/>
    <w:rsid w:val="007E2DBB"/>
    <w:rPr>
      <w:rFonts w:ascii="Arial" w:hAnsi="Arial" w:cs="Arial"/>
      <w:color w:val="000000"/>
      <w:sz w:val="18"/>
      <w:szCs w:val="18"/>
      <w:u w:val="none"/>
    </w:rPr>
  </w:style>
  <w:style w:type="character" w:customStyle="1" w:styleId="CharChar71">
    <w:name w:val="Char Char71"/>
    <w:qFormat/>
    <w:rsid w:val="007E2DBB"/>
    <w:rPr>
      <w:rFonts w:eastAsia="宋体"/>
      <w:b/>
      <w:kern w:val="2"/>
      <w:sz w:val="32"/>
      <w:lang w:bidi="ar-SA"/>
    </w:rPr>
  </w:style>
  <w:style w:type="character" w:customStyle="1" w:styleId="CharChar91">
    <w:name w:val="Char Char91"/>
    <w:qFormat/>
    <w:rsid w:val="007E2DBB"/>
    <w:rPr>
      <w:rFonts w:eastAsia="宋体"/>
      <w:b/>
      <w:kern w:val="44"/>
      <w:sz w:val="44"/>
      <w:lang w:bidi="ar-SA"/>
    </w:rPr>
  </w:style>
  <w:style w:type="character" w:customStyle="1" w:styleId="CharChar131">
    <w:name w:val="Char Char131"/>
    <w:qFormat/>
    <w:rsid w:val="007E2DBB"/>
    <w:rPr>
      <w:rFonts w:ascii="Calibri" w:eastAsia="宋体" w:hAnsi="Calibri" w:cs="Times New Roman"/>
      <w:sz w:val="18"/>
      <w:szCs w:val="18"/>
    </w:rPr>
  </w:style>
  <w:style w:type="character" w:customStyle="1" w:styleId="CharChar121">
    <w:name w:val="Char Char121"/>
    <w:qFormat/>
    <w:rsid w:val="007E2DBB"/>
    <w:rPr>
      <w:rFonts w:ascii="宋体" w:eastAsia="宋体" w:hAnsi="Courier New" w:cs="Times New Roman"/>
      <w:spacing w:val="-4"/>
      <w:sz w:val="18"/>
      <w:szCs w:val="20"/>
    </w:rPr>
  </w:style>
  <w:style w:type="character" w:customStyle="1" w:styleId="CharChar51">
    <w:name w:val="Char Char51"/>
    <w:qFormat/>
    <w:rsid w:val="007E2DBB"/>
    <w:rPr>
      <w:rFonts w:ascii="Calibri" w:eastAsia="宋体" w:hAnsi="Calibri"/>
      <w:sz w:val="18"/>
      <w:szCs w:val="18"/>
      <w:lang w:bidi="ar-SA"/>
    </w:rPr>
  </w:style>
  <w:style w:type="character" w:customStyle="1" w:styleId="1110">
    <w:name w:val="列表111"/>
    <w:basedOn w:val="af6"/>
    <w:rsid w:val="007E2DBB"/>
  </w:style>
  <w:style w:type="character" w:customStyle="1" w:styleId="CharChar310">
    <w:name w:val="Char Char31"/>
    <w:qFormat/>
    <w:rsid w:val="007E2DBB"/>
    <w:rPr>
      <w:rFonts w:ascii="Arial" w:eastAsia="黑体" w:hAnsi="Arial"/>
      <w:b/>
      <w:kern w:val="2"/>
      <w:sz w:val="32"/>
      <w:lang w:val="en-US" w:eastAsia="zh-CN" w:bidi="ar-SA"/>
    </w:rPr>
  </w:style>
  <w:style w:type="character" w:customStyle="1" w:styleId="CharChar111">
    <w:name w:val="Char Char111"/>
    <w:rsid w:val="007E2DBB"/>
    <w:rPr>
      <w:kern w:val="2"/>
      <w:sz w:val="18"/>
      <w:szCs w:val="18"/>
    </w:rPr>
  </w:style>
  <w:style w:type="character" w:customStyle="1" w:styleId="CharChar61">
    <w:name w:val="Char Char61"/>
    <w:qFormat/>
    <w:rsid w:val="007E2DBB"/>
    <w:rPr>
      <w:rFonts w:ascii="Calibri" w:eastAsia="宋体" w:hAnsi="Calibri"/>
      <w:b/>
      <w:bCs/>
      <w:kern w:val="2"/>
      <w:sz w:val="28"/>
      <w:szCs w:val="28"/>
      <w:lang w:bidi="ar-SA"/>
    </w:rPr>
  </w:style>
  <w:style w:type="character" w:customStyle="1" w:styleId="CharChar142">
    <w:name w:val="Char Char142"/>
    <w:qFormat/>
    <w:locked/>
    <w:rsid w:val="007E2DBB"/>
    <w:rPr>
      <w:rFonts w:ascii="楷体_GB2312" w:eastAsia="楷体_GB2312"/>
      <w:kern w:val="2"/>
      <w:sz w:val="32"/>
      <w:lang w:val="en-US" w:eastAsia="zh-CN" w:bidi="ar-SA"/>
    </w:rPr>
  </w:style>
  <w:style w:type="character" w:customStyle="1" w:styleId="CharChar81">
    <w:name w:val="Char Char81"/>
    <w:qFormat/>
    <w:rsid w:val="007E2DBB"/>
    <w:rPr>
      <w:rFonts w:ascii="Arial" w:eastAsia="黑体" w:hAnsi="Arial"/>
      <w:b/>
      <w:bCs/>
      <w:kern w:val="2"/>
      <w:sz w:val="32"/>
      <w:szCs w:val="32"/>
      <w:lang w:val="en-US" w:eastAsia="zh-CN" w:bidi="ar-SA"/>
    </w:rPr>
  </w:style>
  <w:style w:type="character" w:customStyle="1" w:styleId="CharChar220">
    <w:name w:val="Char Char22"/>
    <w:qFormat/>
    <w:rsid w:val="007E2DBB"/>
    <w:rPr>
      <w:rFonts w:ascii="宋体" w:eastAsia="宋体" w:hAnsi="Courier New"/>
      <w:sz w:val="21"/>
      <w:lang w:val="en-US" w:eastAsia="zh-CN" w:bidi="ar-SA"/>
    </w:rPr>
  </w:style>
  <w:style w:type="character" w:customStyle="1" w:styleId="CharChar41">
    <w:name w:val="Char Char41"/>
    <w:qFormat/>
    <w:rsid w:val="007E2DBB"/>
    <w:rPr>
      <w:rFonts w:ascii="Calibri" w:eastAsia="宋体" w:hAnsi="Calibri"/>
      <w:sz w:val="18"/>
      <w:szCs w:val="18"/>
      <w:lang w:bidi="ar-SA"/>
    </w:rPr>
  </w:style>
  <w:style w:type="character" w:customStyle="1" w:styleId="CharChar101">
    <w:name w:val="Char Char101"/>
    <w:rsid w:val="007E2DBB"/>
    <w:rPr>
      <w:rFonts w:ascii="Arial" w:eastAsia="黑体" w:hAnsi="Arial"/>
      <w:b/>
      <w:bCs/>
      <w:kern w:val="2"/>
      <w:sz w:val="28"/>
      <w:szCs w:val="28"/>
      <w:lang w:val="en-US" w:eastAsia="zh-CN" w:bidi="ar-SA"/>
    </w:rPr>
  </w:style>
  <w:style w:type="paragraph" w:customStyle="1" w:styleId="CharChar1CharCharCharChar1CharCharChar1">
    <w:name w:val="Char Char1 Char Char Char Char1 Char Char Char1"/>
    <w:basedOn w:val="af5"/>
    <w:qFormat/>
    <w:rsid w:val="007E2DBB"/>
    <w:pPr>
      <w:adjustRightInd w:val="0"/>
      <w:spacing w:line="360" w:lineRule="atLeast"/>
      <w:textAlignment w:val="baseline"/>
    </w:pPr>
    <w:rPr>
      <w:rFonts w:ascii="Tahoma" w:hAnsi="Tahoma"/>
      <w:sz w:val="24"/>
      <w:szCs w:val="20"/>
    </w:rPr>
  </w:style>
  <w:style w:type="paragraph" w:customStyle="1" w:styleId="Char1CharCharChar2">
    <w:name w:val="Char1 Char Char Char2"/>
    <w:basedOn w:val="af5"/>
    <w:qFormat/>
    <w:rsid w:val="007E2DBB"/>
    <w:rPr>
      <w:rFonts w:ascii="Tahoma" w:hAnsi="Tahoma"/>
      <w:sz w:val="24"/>
      <w:szCs w:val="20"/>
    </w:rPr>
  </w:style>
  <w:style w:type="paragraph" w:customStyle="1" w:styleId="Char310">
    <w:name w:val="Char31"/>
    <w:basedOn w:val="af5"/>
    <w:qFormat/>
    <w:rsid w:val="007E2DBB"/>
    <w:rPr>
      <w:rFonts w:ascii="仿宋_GB2312" w:eastAsia="仿宋_GB2312" w:hAnsi="Times New Roman"/>
      <w:b/>
      <w:sz w:val="32"/>
      <w:szCs w:val="32"/>
    </w:rPr>
  </w:style>
  <w:style w:type="paragraph" w:customStyle="1" w:styleId="120">
    <w:name w:val="列出段落12"/>
    <w:basedOn w:val="af5"/>
    <w:qFormat/>
    <w:rsid w:val="007E2DBB"/>
    <w:pPr>
      <w:ind w:firstLineChars="200" w:firstLine="420"/>
    </w:pPr>
  </w:style>
  <w:style w:type="paragraph" w:customStyle="1" w:styleId="CharCharCharCharCharCharCharChar1">
    <w:name w:val="Char Char Char Char Char Char Char Char1"/>
    <w:basedOn w:val="af5"/>
    <w:qFormat/>
    <w:rsid w:val="007E2DBB"/>
    <w:rPr>
      <w:rFonts w:ascii="仿宋_GB2312" w:eastAsia="仿宋_GB2312" w:hAnsi="Times New Roman"/>
      <w:b/>
      <w:sz w:val="32"/>
      <w:szCs w:val="32"/>
    </w:rPr>
  </w:style>
  <w:style w:type="paragraph" w:customStyle="1" w:styleId="113">
    <w:name w:val="正文文本缩进11"/>
    <w:basedOn w:val="af5"/>
    <w:qFormat/>
    <w:rsid w:val="007E2DBB"/>
    <w:pPr>
      <w:spacing w:after="120"/>
      <w:ind w:leftChars="200" w:left="420"/>
    </w:pPr>
    <w:rPr>
      <w:rFonts w:cs="黑体"/>
    </w:rPr>
  </w:style>
  <w:style w:type="paragraph" w:customStyle="1" w:styleId="CharCharCharChar1CharChar1">
    <w:name w:val="Char Char Char Char1 Char Char1"/>
    <w:basedOn w:val="af5"/>
    <w:qFormat/>
    <w:rsid w:val="007E2DBB"/>
    <w:pPr>
      <w:widowControl/>
      <w:spacing w:after="160" w:line="240" w:lineRule="exact"/>
      <w:jc w:val="left"/>
    </w:pPr>
    <w:rPr>
      <w:rFonts w:ascii="Verdana" w:hAnsi="Verdana"/>
      <w:kern w:val="0"/>
      <w:sz w:val="20"/>
      <w:szCs w:val="20"/>
      <w:lang w:eastAsia="en-US"/>
    </w:rPr>
  </w:style>
  <w:style w:type="paragraph" w:customStyle="1" w:styleId="CharCharChar11">
    <w:name w:val="Char Char Char11"/>
    <w:basedOn w:val="af5"/>
    <w:qFormat/>
    <w:rsid w:val="007E2DBB"/>
  </w:style>
  <w:style w:type="paragraph" w:customStyle="1" w:styleId="Char3CharCharChar1">
    <w:name w:val="Char3 Char Char Char1"/>
    <w:basedOn w:val="af5"/>
    <w:qFormat/>
    <w:rsid w:val="007E2DBB"/>
    <w:pPr>
      <w:widowControl/>
      <w:spacing w:after="160" w:line="240" w:lineRule="exact"/>
      <w:jc w:val="left"/>
    </w:pPr>
    <w:rPr>
      <w:rFonts w:ascii="Verdana" w:hAnsi="Verdana"/>
      <w:kern w:val="0"/>
      <w:sz w:val="20"/>
      <w:szCs w:val="20"/>
      <w:lang w:eastAsia="en-US"/>
    </w:rPr>
  </w:style>
  <w:style w:type="paragraph" w:customStyle="1" w:styleId="114">
    <w:name w:val="无间隔11"/>
    <w:qFormat/>
    <w:rsid w:val="007E2DBB"/>
    <w:pPr>
      <w:widowControl w:val="0"/>
      <w:jc w:val="both"/>
    </w:pPr>
    <w:rPr>
      <w:rFonts w:ascii="Times New Roman" w:hAnsi="Times New Roman"/>
      <w:kern w:val="2"/>
      <w:sz w:val="24"/>
      <w:szCs w:val="24"/>
    </w:rPr>
  </w:style>
  <w:style w:type="paragraph" w:customStyle="1" w:styleId="Char111">
    <w:name w:val="Char111"/>
    <w:basedOn w:val="af5"/>
    <w:qFormat/>
    <w:rsid w:val="007E2DBB"/>
    <w:rPr>
      <w:rFonts w:ascii="仿宋_GB2312" w:eastAsia="仿宋_GB2312" w:hAnsi="Times New Roman"/>
      <w:b/>
      <w:sz w:val="32"/>
      <w:szCs w:val="32"/>
    </w:rPr>
  </w:style>
  <w:style w:type="paragraph" w:customStyle="1" w:styleId="CharChar1Char11">
    <w:name w:val="Char Char1 Char11"/>
    <w:basedOn w:val="af5"/>
    <w:qFormat/>
    <w:rsid w:val="007E2DBB"/>
    <w:rPr>
      <w:rFonts w:ascii="仿宋_GB2312" w:eastAsia="仿宋_GB2312" w:hAnsi="Times New Roman"/>
      <w:b/>
      <w:sz w:val="32"/>
      <w:szCs w:val="32"/>
    </w:rPr>
  </w:style>
  <w:style w:type="paragraph" w:customStyle="1" w:styleId="CharCharCharCharCharCharChar11">
    <w:name w:val="Char Char Char Char Char Char Char11"/>
    <w:basedOn w:val="af5"/>
    <w:qFormat/>
    <w:rsid w:val="007E2DBB"/>
    <w:pPr>
      <w:tabs>
        <w:tab w:val="left" w:pos="432"/>
      </w:tabs>
      <w:ind w:left="432" w:hanging="432"/>
    </w:pPr>
    <w:rPr>
      <w:rFonts w:ascii="Tahoma" w:hAnsi="Tahoma"/>
      <w:sz w:val="24"/>
      <w:szCs w:val="20"/>
    </w:rPr>
  </w:style>
  <w:style w:type="paragraph" w:customStyle="1" w:styleId="CharCharCharCharCharChar1">
    <w:name w:val="Char Char Char Char Char Char1"/>
    <w:basedOn w:val="af5"/>
    <w:qFormat/>
    <w:rsid w:val="007E2DBB"/>
    <w:pPr>
      <w:widowControl/>
      <w:spacing w:after="160" w:line="240" w:lineRule="exact"/>
      <w:jc w:val="left"/>
    </w:pPr>
    <w:rPr>
      <w:rFonts w:ascii="Verdana" w:hAnsi="Verdana"/>
      <w:kern w:val="0"/>
      <w:sz w:val="20"/>
      <w:szCs w:val="20"/>
      <w:lang w:eastAsia="en-US"/>
    </w:rPr>
  </w:style>
  <w:style w:type="paragraph" w:customStyle="1" w:styleId="115">
    <w:name w:val="正文缩进11"/>
    <w:basedOn w:val="af5"/>
    <w:qFormat/>
    <w:rsid w:val="007E2DBB"/>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CharCharCharCharCharChar1">
    <w:name w:val="Char Char Char Char Char Char Char Char Char Char1"/>
    <w:basedOn w:val="af5"/>
    <w:qFormat/>
    <w:rsid w:val="007E2DBB"/>
    <w:pPr>
      <w:tabs>
        <w:tab w:val="left" w:pos="360"/>
      </w:tabs>
      <w:ind w:left="480" w:hangingChars="200" w:hanging="480"/>
    </w:pPr>
    <w:rPr>
      <w:rFonts w:ascii="仿宋_GB2312" w:eastAsia="仿宋_GB2312" w:hAnsi="Times New Roman"/>
      <w:b/>
      <w:sz w:val="24"/>
      <w:szCs w:val="24"/>
    </w:rPr>
  </w:style>
  <w:style w:type="paragraph" w:customStyle="1" w:styleId="CharChar1CharCharCharCharCharCharCharCharCharCharCharCharCharChar1">
    <w:name w:val="Char Char1 Char Char Char Char Char Char Char Char Char Char Char Char Char Char1"/>
    <w:basedOn w:val="af5"/>
    <w:qFormat/>
    <w:rsid w:val="007E2DBB"/>
    <w:pPr>
      <w:widowControl/>
      <w:spacing w:after="160" w:line="240" w:lineRule="exact"/>
      <w:jc w:val="left"/>
    </w:pPr>
    <w:rPr>
      <w:rFonts w:ascii="Times New Roman" w:hAnsi="Times New Roman"/>
      <w:szCs w:val="20"/>
    </w:rPr>
  </w:style>
  <w:style w:type="paragraph" w:customStyle="1" w:styleId="116">
    <w:name w:val="批注主题11"/>
    <w:basedOn w:val="afff6"/>
    <w:next w:val="afff6"/>
    <w:qFormat/>
    <w:rsid w:val="007E2DBB"/>
    <w:rPr>
      <w:b/>
      <w:bCs/>
      <w:kern w:val="0"/>
      <w:sz w:val="20"/>
      <w:szCs w:val="20"/>
    </w:rPr>
  </w:style>
  <w:style w:type="paragraph" w:customStyle="1" w:styleId="CharCharCharChar3">
    <w:name w:val="Char Char Char Char3"/>
    <w:basedOn w:val="af5"/>
    <w:qFormat/>
    <w:rsid w:val="007E2DBB"/>
    <w:pPr>
      <w:widowControl/>
      <w:spacing w:after="160" w:line="240" w:lineRule="exact"/>
      <w:jc w:val="left"/>
    </w:pPr>
    <w:rPr>
      <w:rFonts w:ascii="Arial" w:eastAsia="Times New Roman" w:hAnsi="Arial" w:cs="Verdana"/>
      <w:b/>
      <w:kern w:val="0"/>
      <w:sz w:val="24"/>
      <w:szCs w:val="20"/>
      <w:lang w:eastAsia="en-US"/>
    </w:rPr>
  </w:style>
  <w:style w:type="table" w:customStyle="1" w:styleId="-51">
    <w:name w:val="浅色列表 - 着色 51"/>
    <w:basedOn w:val="af7"/>
    <w:rsid w:val="007E2DBB"/>
    <w:rPr>
      <w:rFonts w:eastAsiaTheme="minorEastAsia"/>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c">
    <w:name w:val="批注引用1"/>
    <w:qFormat/>
    <w:rsid w:val="007E2DBB"/>
    <w:rPr>
      <w:sz w:val="21"/>
      <w:szCs w:val="21"/>
    </w:rPr>
  </w:style>
  <w:style w:type="paragraph" w:customStyle="1" w:styleId="affffffffff">
    <w:name w:val="内容文本"/>
    <w:basedOn w:val="af5"/>
    <w:link w:val="Charfff3"/>
    <w:qFormat/>
    <w:rsid w:val="007E2DBB"/>
    <w:pPr>
      <w:spacing w:line="360" w:lineRule="auto"/>
      <w:ind w:firstLineChars="200" w:firstLine="200"/>
      <w:contextualSpacing/>
    </w:pPr>
    <w:rPr>
      <w:rFonts w:ascii="宋体" w:hAnsi="宋体"/>
      <w:sz w:val="24"/>
      <w:szCs w:val="24"/>
      <w:lang w:eastAsia="en-US" w:bidi="en-US"/>
    </w:rPr>
  </w:style>
  <w:style w:type="character" w:customStyle="1" w:styleId="1ffd">
    <w:name w:val="题注 字符1"/>
    <w:qFormat/>
    <w:rsid w:val="007E2DBB"/>
    <w:rPr>
      <w:rFonts w:ascii="Arial" w:eastAsia="黑体" w:hAnsi="Arial" w:cs="Arial"/>
      <w:kern w:val="2"/>
    </w:rPr>
  </w:style>
  <w:style w:type="character" w:customStyle="1" w:styleId="610">
    <w:name w:val="标题 6 字符1"/>
    <w:qFormat/>
    <w:rsid w:val="007E2DBB"/>
    <w:rPr>
      <w:rFonts w:ascii="Arial" w:eastAsia="黑体" w:hAnsi="Arial"/>
      <w:b/>
      <w:bCs/>
      <w:kern w:val="2"/>
      <w:sz w:val="24"/>
      <w:szCs w:val="24"/>
      <w:lang w:val="en-US" w:eastAsia="zh-CN" w:bidi="ar-SA"/>
    </w:rPr>
  </w:style>
  <w:style w:type="character" w:customStyle="1" w:styleId="1ffe">
    <w:name w:val="称呼 字符1"/>
    <w:qFormat/>
    <w:rsid w:val="007E2DBB"/>
    <w:rPr>
      <w:rFonts w:ascii="宋体" w:hAnsi="Times New Roman"/>
      <w:b/>
      <w:kern w:val="2"/>
      <w:sz w:val="28"/>
    </w:rPr>
  </w:style>
  <w:style w:type="character" w:customStyle="1" w:styleId="1fff">
    <w:name w:val="文档结构图 字符1"/>
    <w:uiPriority w:val="99"/>
    <w:qFormat/>
    <w:rsid w:val="007E2DBB"/>
    <w:rPr>
      <w:rFonts w:ascii="宋体"/>
      <w:kern w:val="2"/>
      <w:sz w:val="18"/>
      <w:szCs w:val="18"/>
    </w:rPr>
  </w:style>
  <w:style w:type="character" w:customStyle="1" w:styleId="HTML10">
    <w:name w:val="HTML 预设格式 字符1"/>
    <w:qFormat/>
    <w:rsid w:val="007E2DBB"/>
    <w:rPr>
      <w:rFonts w:ascii="Courier New" w:hAnsi="Courier New" w:cs="Courier New"/>
      <w:kern w:val="2"/>
    </w:rPr>
  </w:style>
  <w:style w:type="character" w:customStyle="1" w:styleId="81">
    <w:name w:val="标题 8 字符1"/>
    <w:qFormat/>
    <w:rsid w:val="007E2DBB"/>
    <w:rPr>
      <w:rFonts w:ascii="Cambria" w:eastAsia="宋体" w:hAnsi="Cambria"/>
      <w:kern w:val="2"/>
      <w:sz w:val="24"/>
      <w:szCs w:val="24"/>
      <w:lang w:val="en-US" w:eastAsia="zh-CN" w:bidi="ar-SA"/>
    </w:rPr>
  </w:style>
  <w:style w:type="character" w:customStyle="1" w:styleId="710">
    <w:name w:val="标题 7 字符1"/>
    <w:qFormat/>
    <w:rsid w:val="007E2DBB"/>
    <w:rPr>
      <w:rFonts w:eastAsia="宋体"/>
      <w:b/>
      <w:bCs/>
      <w:kern w:val="2"/>
      <w:sz w:val="24"/>
      <w:szCs w:val="24"/>
      <w:lang w:val="en-US" w:eastAsia="zh-CN" w:bidi="ar-SA"/>
    </w:rPr>
  </w:style>
  <w:style w:type="character" w:customStyle="1" w:styleId="91">
    <w:name w:val="标题 9 字符1"/>
    <w:qFormat/>
    <w:rsid w:val="007E2DBB"/>
    <w:rPr>
      <w:rFonts w:ascii="Cambria" w:eastAsia="宋体" w:hAnsi="Cambria"/>
      <w:kern w:val="2"/>
      <w:sz w:val="21"/>
      <w:szCs w:val="21"/>
      <w:lang w:val="en-US" w:eastAsia="zh-CN" w:bidi="ar-SA"/>
    </w:rPr>
  </w:style>
  <w:style w:type="character" w:customStyle="1" w:styleId="1fff0">
    <w:name w:val="脚注文本 字符1"/>
    <w:uiPriority w:val="99"/>
    <w:qFormat/>
    <w:rsid w:val="007E2DBB"/>
    <w:rPr>
      <w:kern w:val="2"/>
      <w:sz w:val="18"/>
      <w:szCs w:val="18"/>
    </w:rPr>
  </w:style>
  <w:style w:type="character" w:customStyle="1" w:styleId="1fff1">
    <w:name w:val="尾注文本 字符1"/>
    <w:qFormat/>
    <w:rsid w:val="007E2DBB"/>
    <w:rPr>
      <w:rFonts w:ascii="宋体"/>
      <w:snapToGrid w:val="0"/>
      <w:sz w:val="21"/>
    </w:rPr>
  </w:style>
  <w:style w:type="character" w:customStyle="1" w:styleId="1fff2">
    <w:name w:val="标题 字符1"/>
    <w:qFormat/>
    <w:rsid w:val="007E2DBB"/>
    <w:rPr>
      <w:rFonts w:ascii="Arial" w:hAnsi="Arial" w:cs="Arial"/>
      <w:b/>
      <w:bCs/>
      <w:kern w:val="2"/>
      <w:sz w:val="32"/>
      <w:szCs w:val="32"/>
    </w:rPr>
  </w:style>
  <w:style w:type="character" w:customStyle="1" w:styleId="510">
    <w:name w:val="标题 5 字符1"/>
    <w:qFormat/>
    <w:rsid w:val="007E2DBB"/>
    <w:rPr>
      <w:rFonts w:eastAsia="宋体"/>
      <w:b/>
      <w:bCs/>
      <w:kern w:val="2"/>
      <w:sz w:val="28"/>
      <w:szCs w:val="28"/>
      <w:lang w:bidi="ar-SA"/>
    </w:rPr>
  </w:style>
  <w:style w:type="character" w:customStyle="1" w:styleId="117">
    <w:name w:val="标题 1 字符1"/>
    <w:uiPriority w:val="9"/>
    <w:qFormat/>
    <w:rsid w:val="007E2DBB"/>
    <w:rPr>
      <w:rFonts w:eastAsia="隶书"/>
      <w:b/>
      <w:bCs/>
      <w:sz w:val="36"/>
      <w:szCs w:val="36"/>
      <w:lang w:val="en-US" w:eastAsia="zh-CN" w:bidi="ar-SA"/>
    </w:rPr>
  </w:style>
  <w:style w:type="character" w:customStyle="1" w:styleId="1fff3">
    <w:name w:val="正文文本 字符1"/>
    <w:qFormat/>
    <w:rsid w:val="007E2DBB"/>
    <w:rPr>
      <w:rFonts w:eastAsia="宋体"/>
      <w:kern w:val="2"/>
      <w:sz w:val="28"/>
      <w:szCs w:val="24"/>
      <w:lang w:val="en-US" w:eastAsia="zh-CN" w:bidi="ar-SA"/>
    </w:rPr>
  </w:style>
  <w:style w:type="character" w:customStyle="1" w:styleId="1fff4">
    <w:name w:val="批注文字 字符1"/>
    <w:qFormat/>
    <w:rsid w:val="007E2DBB"/>
    <w:rPr>
      <w:kern w:val="2"/>
      <w:sz w:val="21"/>
      <w:szCs w:val="22"/>
    </w:rPr>
  </w:style>
  <w:style w:type="character" w:customStyle="1" w:styleId="213">
    <w:name w:val="标题 2 字符1"/>
    <w:qFormat/>
    <w:rsid w:val="007E2DBB"/>
    <w:rPr>
      <w:rFonts w:ascii="Arial" w:eastAsia="黑体" w:hAnsi="Arial"/>
      <w:b/>
      <w:bCs/>
      <w:kern w:val="2"/>
      <w:sz w:val="32"/>
      <w:szCs w:val="32"/>
      <w:lang w:val="en-US" w:eastAsia="zh-CN" w:bidi="ar-SA"/>
    </w:rPr>
  </w:style>
  <w:style w:type="character" w:customStyle="1" w:styleId="z-11">
    <w:name w:val="z-窗体底端 字符1"/>
    <w:rsid w:val="007E2DBB"/>
    <w:rPr>
      <w:rFonts w:ascii="Arial" w:hAnsi="Arial" w:cs="Arial"/>
      <w:vanish/>
      <w:sz w:val="16"/>
      <w:szCs w:val="16"/>
    </w:rPr>
  </w:style>
  <w:style w:type="character" w:customStyle="1" w:styleId="310">
    <w:name w:val="正文文本 3 字符1"/>
    <w:qFormat/>
    <w:rsid w:val="007E2DBB"/>
    <w:rPr>
      <w:rFonts w:ascii="Times New Roman" w:eastAsia="仿宋_GB2312" w:hAnsi="宋体"/>
      <w:b/>
      <w:bCs/>
      <w:kern w:val="2"/>
      <w:sz w:val="24"/>
    </w:rPr>
  </w:style>
  <w:style w:type="character" w:customStyle="1" w:styleId="1fff5">
    <w:name w:val="正文文本缩进 字符1"/>
    <w:qFormat/>
    <w:rsid w:val="007E2DBB"/>
    <w:rPr>
      <w:rFonts w:ascii="宋体" w:eastAsia="宋体" w:hAnsi="Courier New"/>
      <w:spacing w:val="-4"/>
      <w:kern w:val="2"/>
      <w:sz w:val="18"/>
      <w:lang w:val="en-US" w:eastAsia="zh-CN" w:bidi="ar-SA"/>
    </w:rPr>
  </w:style>
  <w:style w:type="character" w:customStyle="1" w:styleId="1fff6">
    <w:name w:val="页脚 字符1"/>
    <w:qFormat/>
    <w:rsid w:val="007E2DBB"/>
    <w:rPr>
      <w:kern w:val="2"/>
      <w:sz w:val="18"/>
      <w:szCs w:val="18"/>
    </w:rPr>
  </w:style>
  <w:style w:type="character" w:customStyle="1" w:styleId="z-12">
    <w:name w:val="z-窗体顶端 字符1"/>
    <w:rsid w:val="007E2DBB"/>
    <w:rPr>
      <w:rFonts w:ascii="Arial" w:hAnsi="Arial" w:cs="Arial"/>
      <w:vanish/>
      <w:sz w:val="16"/>
      <w:szCs w:val="16"/>
    </w:rPr>
  </w:style>
  <w:style w:type="character" w:customStyle="1" w:styleId="411">
    <w:name w:val="标题 4 字符1"/>
    <w:qFormat/>
    <w:rsid w:val="007E2DBB"/>
    <w:rPr>
      <w:rFonts w:ascii="Arial" w:eastAsia="黑体" w:hAnsi="Arial"/>
      <w:b/>
      <w:bCs/>
      <w:kern w:val="2"/>
      <w:sz w:val="28"/>
      <w:szCs w:val="28"/>
      <w:lang w:val="en-US" w:eastAsia="zh-CN" w:bidi="ar-SA"/>
    </w:rPr>
  </w:style>
  <w:style w:type="character" w:customStyle="1" w:styleId="214">
    <w:name w:val="正文文本缩进 2 字符1"/>
    <w:qFormat/>
    <w:rsid w:val="007E2DBB"/>
    <w:rPr>
      <w:rFonts w:ascii="仿宋_GB2312" w:hAnsi="宋体" w:cs="Arial"/>
      <w:b/>
      <w:bCs/>
      <w:color w:val="000000"/>
      <w:kern w:val="2"/>
      <w:sz w:val="24"/>
      <w:szCs w:val="24"/>
    </w:rPr>
  </w:style>
  <w:style w:type="character" w:customStyle="1" w:styleId="1fff7">
    <w:name w:val="批注框文本 字符1"/>
    <w:qFormat/>
    <w:rsid w:val="007E2DBB"/>
    <w:rPr>
      <w:kern w:val="2"/>
      <w:sz w:val="18"/>
      <w:szCs w:val="18"/>
    </w:rPr>
  </w:style>
  <w:style w:type="character" w:customStyle="1" w:styleId="311">
    <w:name w:val="正文文本缩进 3 字符1"/>
    <w:qFormat/>
    <w:rsid w:val="007E2DBB"/>
    <w:rPr>
      <w:rFonts w:ascii="仿宋_GB2312" w:eastAsia="仿宋_GB2312" w:hAnsi="宋体"/>
      <w:color w:val="000000"/>
      <w:kern w:val="2"/>
      <w:sz w:val="24"/>
      <w:szCs w:val="24"/>
    </w:rPr>
  </w:style>
  <w:style w:type="character" w:customStyle="1" w:styleId="312">
    <w:name w:val="标题 3 字符1"/>
    <w:uiPriority w:val="9"/>
    <w:qFormat/>
    <w:rsid w:val="007E2DBB"/>
    <w:rPr>
      <w:rFonts w:ascii="Calibri" w:eastAsia="宋体" w:hAnsi="Calibri"/>
      <w:b/>
      <w:bCs/>
      <w:kern w:val="2"/>
      <w:sz w:val="32"/>
      <w:szCs w:val="32"/>
      <w:lang w:val="en-US" w:eastAsia="zh-CN" w:bidi="ar-SA"/>
    </w:rPr>
  </w:style>
  <w:style w:type="character" w:customStyle="1" w:styleId="1fff8">
    <w:name w:val="副标题 字符1"/>
    <w:qFormat/>
    <w:rsid w:val="007E2DBB"/>
    <w:rPr>
      <w:rFonts w:ascii="Times New Roman" w:eastAsia="Times New Roman" w:hAnsi="Times New Roman"/>
      <w:kern w:val="2"/>
      <w:sz w:val="18"/>
      <w:szCs w:val="18"/>
      <w:lang w:val="en-US" w:eastAsia="zh-CN"/>
    </w:rPr>
  </w:style>
  <w:style w:type="character" w:customStyle="1" w:styleId="1fff9">
    <w:name w:val="正文缩进 字符1"/>
    <w:qFormat/>
    <w:rsid w:val="007E2DBB"/>
    <w:rPr>
      <w:rFonts w:eastAsia="宋体"/>
      <w:kern w:val="2"/>
      <w:sz w:val="21"/>
      <w:lang w:val="en-US" w:eastAsia="zh-CN" w:bidi="ar-SA"/>
    </w:rPr>
  </w:style>
  <w:style w:type="character" w:customStyle="1" w:styleId="1fffa">
    <w:name w:val="页眉 字符1"/>
    <w:qFormat/>
    <w:rsid w:val="007E2DBB"/>
    <w:rPr>
      <w:kern w:val="2"/>
      <w:sz w:val="18"/>
      <w:szCs w:val="18"/>
    </w:rPr>
  </w:style>
  <w:style w:type="character" w:customStyle="1" w:styleId="1fffb">
    <w:name w:val="纯文本 字符1"/>
    <w:qFormat/>
    <w:rsid w:val="007E2DBB"/>
    <w:rPr>
      <w:rFonts w:ascii="宋体" w:hAnsi="Courier New"/>
      <w:kern w:val="2"/>
      <w:sz w:val="24"/>
      <w:szCs w:val="24"/>
    </w:rPr>
  </w:style>
  <w:style w:type="character" w:customStyle="1" w:styleId="1fffc">
    <w:name w:val="日期 字符1"/>
    <w:qFormat/>
    <w:rsid w:val="007E2DBB"/>
    <w:rPr>
      <w:rFonts w:eastAsia="楷体_GB2312"/>
      <w:kern w:val="2"/>
      <w:sz w:val="32"/>
      <w:lang w:val="en-US" w:eastAsia="zh-CN" w:bidi="ar-SA"/>
    </w:rPr>
  </w:style>
  <w:style w:type="character" w:customStyle="1" w:styleId="215">
    <w:name w:val="正文文本 2 字符1"/>
    <w:qFormat/>
    <w:rsid w:val="007E2DBB"/>
    <w:rPr>
      <w:rFonts w:ascii="宋体" w:eastAsia="宋体" w:hAnsi="宋体"/>
      <w:color w:val="000000"/>
      <w:kern w:val="2"/>
      <w:sz w:val="24"/>
      <w:szCs w:val="24"/>
      <w:lang w:val="en-US" w:eastAsia="zh-CN" w:bidi="ar-SA"/>
    </w:rPr>
  </w:style>
  <w:style w:type="paragraph" w:customStyle="1" w:styleId="121">
    <w:name w:val="列表12"/>
    <w:basedOn w:val="af5"/>
    <w:rsid w:val="007E2DBB"/>
    <w:pPr>
      <w:tabs>
        <w:tab w:val="left" w:pos="840"/>
      </w:tabs>
      <w:spacing w:line="360" w:lineRule="auto"/>
      <w:ind w:left="840" w:hanging="420"/>
      <w:jc w:val="left"/>
    </w:pPr>
    <w:rPr>
      <w:rFonts w:ascii="Century" w:hAnsi="Century"/>
      <w:szCs w:val="21"/>
    </w:rPr>
  </w:style>
  <w:style w:type="character" w:customStyle="1" w:styleId="CharChar143">
    <w:name w:val="Char Char143"/>
    <w:qFormat/>
    <w:locked/>
    <w:rsid w:val="007E2DBB"/>
    <w:rPr>
      <w:rFonts w:ascii="楷体_GB2312" w:eastAsia="楷体_GB2312"/>
      <w:kern w:val="2"/>
      <w:sz w:val="32"/>
      <w:lang w:val="en-US" w:eastAsia="zh-CN" w:bidi="ar-SA"/>
    </w:rPr>
  </w:style>
  <w:style w:type="character" w:customStyle="1" w:styleId="CharChar52">
    <w:name w:val="Char Char52"/>
    <w:qFormat/>
    <w:rsid w:val="007E2DBB"/>
    <w:rPr>
      <w:rFonts w:ascii="Calibri" w:eastAsia="宋体" w:hAnsi="Calibri"/>
      <w:sz w:val="18"/>
      <w:szCs w:val="18"/>
      <w:lang w:bidi="ar-SA"/>
    </w:rPr>
  </w:style>
  <w:style w:type="character" w:customStyle="1" w:styleId="CharChar62">
    <w:name w:val="Char Char62"/>
    <w:qFormat/>
    <w:rsid w:val="007E2DBB"/>
    <w:rPr>
      <w:rFonts w:ascii="Calibri" w:eastAsia="宋体" w:hAnsi="Calibri"/>
      <w:b/>
      <w:bCs/>
      <w:kern w:val="2"/>
      <w:sz w:val="28"/>
      <w:szCs w:val="28"/>
      <w:lang w:bidi="ar-SA"/>
    </w:rPr>
  </w:style>
  <w:style w:type="character" w:customStyle="1" w:styleId="CharChar82">
    <w:name w:val="Char Char82"/>
    <w:qFormat/>
    <w:rsid w:val="007E2DBB"/>
    <w:rPr>
      <w:rFonts w:ascii="Arial" w:eastAsia="黑体" w:hAnsi="Arial"/>
      <w:b/>
      <w:bCs/>
      <w:kern w:val="2"/>
      <w:sz w:val="32"/>
      <w:szCs w:val="32"/>
      <w:lang w:val="en-US" w:eastAsia="zh-CN" w:bidi="ar-SA"/>
    </w:rPr>
  </w:style>
  <w:style w:type="character" w:customStyle="1" w:styleId="CharChar23">
    <w:name w:val="Char Char23"/>
    <w:qFormat/>
    <w:rsid w:val="007E2DBB"/>
    <w:rPr>
      <w:rFonts w:ascii="宋体" w:eastAsia="宋体" w:hAnsi="Courier New"/>
      <w:sz w:val="21"/>
      <w:lang w:val="en-US" w:eastAsia="zh-CN" w:bidi="ar-SA"/>
    </w:rPr>
  </w:style>
  <w:style w:type="character" w:customStyle="1" w:styleId="CharChar122">
    <w:name w:val="Char Char122"/>
    <w:qFormat/>
    <w:rsid w:val="007E2DBB"/>
    <w:rPr>
      <w:rFonts w:ascii="宋体" w:eastAsia="宋体" w:hAnsi="Courier New" w:cs="Times New Roman"/>
      <w:spacing w:val="-4"/>
      <w:sz w:val="18"/>
      <w:szCs w:val="20"/>
    </w:rPr>
  </w:style>
  <w:style w:type="character" w:customStyle="1" w:styleId="CharChar32">
    <w:name w:val="Char Char32"/>
    <w:qFormat/>
    <w:rsid w:val="007E2DBB"/>
    <w:rPr>
      <w:rFonts w:ascii="Arial" w:eastAsia="黑体" w:hAnsi="Arial"/>
      <w:b/>
      <w:kern w:val="2"/>
      <w:sz w:val="32"/>
      <w:lang w:val="en-US" w:eastAsia="zh-CN" w:bidi="ar-SA"/>
    </w:rPr>
  </w:style>
  <w:style w:type="character" w:customStyle="1" w:styleId="CharChar72">
    <w:name w:val="Char Char72"/>
    <w:qFormat/>
    <w:rsid w:val="007E2DBB"/>
    <w:rPr>
      <w:rFonts w:eastAsia="宋体"/>
      <w:b/>
      <w:kern w:val="2"/>
      <w:sz w:val="32"/>
      <w:lang w:bidi="ar-SA"/>
    </w:rPr>
  </w:style>
  <w:style w:type="character" w:customStyle="1" w:styleId="CharChar92">
    <w:name w:val="Char Char92"/>
    <w:qFormat/>
    <w:rsid w:val="007E2DBB"/>
    <w:rPr>
      <w:rFonts w:eastAsia="宋体"/>
      <w:b/>
      <w:kern w:val="44"/>
      <w:sz w:val="44"/>
      <w:lang w:bidi="ar-SA"/>
    </w:rPr>
  </w:style>
  <w:style w:type="character" w:customStyle="1" w:styleId="CharChar132">
    <w:name w:val="Char Char132"/>
    <w:qFormat/>
    <w:rsid w:val="007E2DBB"/>
    <w:rPr>
      <w:rFonts w:ascii="Calibri" w:eastAsia="宋体" w:hAnsi="Calibri" w:cs="Times New Roman"/>
      <w:sz w:val="18"/>
      <w:szCs w:val="18"/>
    </w:rPr>
  </w:style>
  <w:style w:type="character" w:customStyle="1" w:styleId="CharChar42">
    <w:name w:val="Char Char42"/>
    <w:qFormat/>
    <w:rsid w:val="007E2DBB"/>
    <w:rPr>
      <w:rFonts w:ascii="Calibri" w:eastAsia="宋体" w:hAnsi="Calibri"/>
      <w:sz w:val="18"/>
      <w:szCs w:val="18"/>
      <w:lang w:bidi="ar-SA"/>
    </w:rPr>
  </w:style>
  <w:style w:type="paragraph" w:customStyle="1" w:styleId="122">
    <w:name w:val="批注主题12"/>
    <w:basedOn w:val="afff6"/>
    <w:next w:val="afff6"/>
    <w:qFormat/>
    <w:rsid w:val="007E2DBB"/>
    <w:rPr>
      <w:b/>
      <w:bCs/>
      <w:kern w:val="0"/>
      <w:sz w:val="20"/>
      <w:szCs w:val="20"/>
    </w:rPr>
  </w:style>
  <w:style w:type="paragraph" w:customStyle="1" w:styleId="CharCharCharChar1CharChar2">
    <w:name w:val="Char Char Char Char1 Char Char2"/>
    <w:basedOn w:val="af5"/>
    <w:qFormat/>
    <w:rsid w:val="007E2DBB"/>
    <w:pPr>
      <w:widowControl/>
      <w:spacing w:after="160" w:line="240" w:lineRule="exact"/>
      <w:jc w:val="left"/>
    </w:pPr>
    <w:rPr>
      <w:rFonts w:ascii="Verdana" w:hAnsi="Verdana"/>
      <w:kern w:val="0"/>
      <w:sz w:val="20"/>
      <w:szCs w:val="20"/>
      <w:lang w:eastAsia="en-US"/>
    </w:rPr>
  </w:style>
  <w:style w:type="paragraph" w:customStyle="1" w:styleId="CharChar1Char2">
    <w:name w:val="Char Char1 Char2"/>
    <w:basedOn w:val="af5"/>
    <w:qFormat/>
    <w:rsid w:val="007E2DBB"/>
    <w:rPr>
      <w:rFonts w:ascii="仿宋_GB2312" w:eastAsia="仿宋_GB2312" w:hAnsi="Times New Roman"/>
      <w:b/>
      <w:sz w:val="32"/>
      <w:szCs w:val="32"/>
    </w:rPr>
  </w:style>
  <w:style w:type="paragraph" w:customStyle="1" w:styleId="CharChar16">
    <w:name w:val="Char Char16"/>
    <w:basedOn w:val="af5"/>
    <w:rsid w:val="007E2DBB"/>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2">
    <w:name w:val="Char Char Char Char Char Char Char2"/>
    <w:basedOn w:val="af5"/>
    <w:rsid w:val="007E2DBB"/>
    <w:pPr>
      <w:tabs>
        <w:tab w:val="left" w:pos="432"/>
      </w:tabs>
      <w:ind w:left="432" w:hanging="432"/>
    </w:pPr>
    <w:rPr>
      <w:rFonts w:ascii="Tahoma" w:hAnsi="Tahoma"/>
      <w:sz w:val="24"/>
      <w:szCs w:val="20"/>
    </w:rPr>
  </w:style>
  <w:style w:type="paragraph" w:customStyle="1" w:styleId="CharCharChar3">
    <w:name w:val="Char Char Char3"/>
    <w:basedOn w:val="af5"/>
    <w:rsid w:val="007E2DBB"/>
  </w:style>
  <w:style w:type="paragraph" w:customStyle="1" w:styleId="Char120">
    <w:name w:val="Char12"/>
    <w:basedOn w:val="af5"/>
    <w:rsid w:val="007E2DBB"/>
    <w:rPr>
      <w:rFonts w:ascii="仿宋_GB2312" w:eastAsia="仿宋_GB2312" w:hAnsi="Times New Roman"/>
      <w:b/>
      <w:sz w:val="32"/>
      <w:szCs w:val="32"/>
    </w:rPr>
  </w:style>
  <w:style w:type="paragraph" w:customStyle="1" w:styleId="Char3CharCharChar2">
    <w:name w:val="Char3 Char Char Char2"/>
    <w:basedOn w:val="af5"/>
    <w:rsid w:val="007E2DBB"/>
    <w:pPr>
      <w:widowControl/>
      <w:spacing w:after="160" w:line="240" w:lineRule="exact"/>
      <w:jc w:val="left"/>
    </w:pPr>
    <w:rPr>
      <w:rFonts w:ascii="Verdana" w:hAnsi="Verdana"/>
      <w:kern w:val="0"/>
      <w:sz w:val="20"/>
      <w:szCs w:val="20"/>
      <w:lang w:eastAsia="en-US"/>
    </w:rPr>
  </w:style>
  <w:style w:type="paragraph" w:customStyle="1" w:styleId="123">
    <w:name w:val="正文缩进12"/>
    <w:basedOn w:val="af5"/>
    <w:rsid w:val="007E2DBB"/>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24">
    <w:name w:val="无间隔12"/>
    <w:qFormat/>
    <w:rsid w:val="007E2DBB"/>
    <w:pPr>
      <w:widowControl w:val="0"/>
      <w:jc w:val="both"/>
    </w:pPr>
    <w:rPr>
      <w:rFonts w:ascii="Times New Roman" w:hAnsi="Times New Roman"/>
      <w:kern w:val="2"/>
      <w:sz w:val="24"/>
      <w:szCs w:val="24"/>
    </w:rPr>
  </w:style>
  <w:style w:type="paragraph" w:customStyle="1" w:styleId="Char32">
    <w:name w:val="Char32"/>
    <w:basedOn w:val="af5"/>
    <w:rsid w:val="007E2DBB"/>
    <w:rPr>
      <w:rFonts w:ascii="仿宋_GB2312" w:eastAsia="仿宋_GB2312" w:hAnsi="Times New Roman"/>
      <w:b/>
      <w:sz w:val="32"/>
      <w:szCs w:val="32"/>
    </w:rPr>
  </w:style>
  <w:style w:type="paragraph" w:customStyle="1" w:styleId="125">
    <w:name w:val="正文文本缩进12"/>
    <w:basedOn w:val="af5"/>
    <w:qFormat/>
    <w:rsid w:val="007E2DBB"/>
    <w:pPr>
      <w:spacing w:after="120"/>
      <w:ind w:leftChars="200" w:left="420"/>
    </w:pPr>
    <w:rPr>
      <w:rFonts w:cs="黑体"/>
    </w:rPr>
  </w:style>
  <w:style w:type="paragraph" w:customStyle="1" w:styleId="CharCharCharCharCharCharCharCharCharChar2">
    <w:name w:val="Char Char Char Char Char Char Char Char Char Char2"/>
    <w:basedOn w:val="af5"/>
    <w:rsid w:val="007E2DBB"/>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2">
    <w:name w:val="Char Char Char Char Char Char Char Char2"/>
    <w:basedOn w:val="af5"/>
    <w:rsid w:val="007E2DBB"/>
    <w:rPr>
      <w:rFonts w:ascii="仿宋_GB2312" w:eastAsia="仿宋_GB2312" w:hAnsi="Times New Roman"/>
      <w:b/>
      <w:sz w:val="32"/>
      <w:szCs w:val="32"/>
    </w:rPr>
  </w:style>
  <w:style w:type="paragraph" w:customStyle="1" w:styleId="130">
    <w:name w:val="列出段落13"/>
    <w:basedOn w:val="af5"/>
    <w:qFormat/>
    <w:rsid w:val="007E2DBB"/>
    <w:pPr>
      <w:ind w:firstLineChars="200" w:firstLine="420"/>
    </w:pPr>
  </w:style>
  <w:style w:type="paragraph" w:customStyle="1" w:styleId="CharCharCharCharCharChar3">
    <w:name w:val="Char Char Char Char Char Char3"/>
    <w:basedOn w:val="af5"/>
    <w:rsid w:val="007E2DBB"/>
    <w:pPr>
      <w:widowControl/>
      <w:spacing w:after="160" w:line="240" w:lineRule="exact"/>
      <w:jc w:val="left"/>
    </w:pPr>
    <w:rPr>
      <w:rFonts w:ascii="Verdana" w:hAnsi="Verdana"/>
      <w:kern w:val="0"/>
      <w:sz w:val="20"/>
      <w:szCs w:val="20"/>
      <w:lang w:eastAsia="en-US"/>
    </w:rPr>
  </w:style>
  <w:style w:type="paragraph" w:customStyle="1" w:styleId="Char1CharCharChar3">
    <w:name w:val="Char1 Char Char Char3"/>
    <w:basedOn w:val="af5"/>
    <w:rsid w:val="007E2DBB"/>
    <w:rPr>
      <w:rFonts w:ascii="Tahoma" w:hAnsi="Tahoma"/>
      <w:sz w:val="24"/>
      <w:szCs w:val="20"/>
    </w:rPr>
  </w:style>
  <w:style w:type="paragraph" w:customStyle="1" w:styleId="Char100">
    <w:name w:val="Char10"/>
    <w:basedOn w:val="af5"/>
    <w:rsid w:val="007E2DBB"/>
    <w:rPr>
      <w:rFonts w:ascii="仿宋_GB2312" w:eastAsia="仿宋_GB2312" w:hAnsi="Times New Roman"/>
      <w:b/>
      <w:sz w:val="32"/>
      <w:szCs w:val="20"/>
    </w:rPr>
  </w:style>
  <w:style w:type="paragraph" w:customStyle="1" w:styleId="CharChar1CharCharCharChar1CharCharChar2">
    <w:name w:val="Char Char1 Char Char Char Char1 Char Char Char2"/>
    <w:basedOn w:val="af5"/>
    <w:rsid w:val="007E2DBB"/>
    <w:pPr>
      <w:adjustRightInd w:val="0"/>
      <w:spacing w:line="360" w:lineRule="atLeast"/>
      <w:textAlignment w:val="baseline"/>
    </w:pPr>
    <w:rPr>
      <w:rFonts w:ascii="Tahoma" w:hAnsi="Tahoma"/>
      <w:sz w:val="24"/>
      <w:szCs w:val="20"/>
    </w:rPr>
  </w:style>
  <w:style w:type="paragraph" w:customStyle="1" w:styleId="CharChar150">
    <w:name w:val="Char Char15"/>
    <w:basedOn w:val="af5"/>
    <w:rsid w:val="007E2DBB"/>
    <w:rPr>
      <w:rFonts w:ascii="Tahoma" w:hAnsi="Tahoma"/>
      <w:sz w:val="24"/>
      <w:szCs w:val="20"/>
    </w:rPr>
  </w:style>
  <w:style w:type="paragraph" w:customStyle="1" w:styleId="CharCharCharChar4">
    <w:name w:val="Char Char Char Char4"/>
    <w:basedOn w:val="af5"/>
    <w:rsid w:val="007E2DBB"/>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2">
    <w:name w:val="Char Char1 Char Char Char Char Char Char Char Char Char Char Char Char Char Char2"/>
    <w:basedOn w:val="af5"/>
    <w:rsid w:val="007E2DBB"/>
    <w:pPr>
      <w:widowControl/>
      <w:spacing w:after="160" w:line="240" w:lineRule="exact"/>
      <w:jc w:val="left"/>
    </w:pPr>
    <w:rPr>
      <w:rFonts w:ascii="Times New Roman" w:hAnsi="Times New Roman"/>
      <w:szCs w:val="20"/>
    </w:rPr>
  </w:style>
  <w:style w:type="character" w:customStyle="1" w:styleId="hik3Char">
    <w:name w:val="hik标题3 Char"/>
    <w:link w:val="hik3"/>
    <w:qFormat/>
    <w:rsid w:val="007E2DBB"/>
    <w:rPr>
      <w:rFonts w:ascii="黑体" w:eastAsia="黑体" w:hAnsi="宋体"/>
      <w:b/>
      <w:color w:val="000000"/>
      <w:kern w:val="2"/>
      <w:sz w:val="28"/>
      <w:szCs w:val="30"/>
    </w:rPr>
  </w:style>
  <w:style w:type="paragraph" w:customStyle="1" w:styleId="hik3">
    <w:name w:val="hik标题3"/>
    <w:basedOn w:val="hik2"/>
    <w:next w:val="hik"/>
    <w:link w:val="hik3Char"/>
    <w:qFormat/>
    <w:rsid w:val="007E2DBB"/>
    <w:pPr>
      <w:ind w:left="1200" w:hanging="360"/>
      <w:outlineLvl w:val="2"/>
    </w:pPr>
    <w:rPr>
      <w:sz w:val="28"/>
    </w:rPr>
  </w:style>
  <w:style w:type="paragraph" w:customStyle="1" w:styleId="hik2">
    <w:name w:val="hik标题2"/>
    <w:next w:val="hik"/>
    <w:qFormat/>
    <w:rsid w:val="007E2DBB"/>
    <w:pPr>
      <w:widowControl w:val="0"/>
      <w:tabs>
        <w:tab w:val="left" w:pos="1200"/>
      </w:tabs>
      <w:spacing w:before="120" w:after="120" w:line="360" w:lineRule="auto"/>
      <w:ind w:left="578" w:hanging="578"/>
      <w:outlineLvl w:val="1"/>
    </w:pPr>
    <w:rPr>
      <w:rFonts w:ascii="黑体" w:eastAsia="黑体" w:hAnsi="宋体"/>
      <w:b/>
      <w:color w:val="000000"/>
      <w:kern w:val="2"/>
      <w:sz w:val="30"/>
      <w:szCs w:val="30"/>
    </w:rPr>
  </w:style>
  <w:style w:type="paragraph" w:customStyle="1" w:styleId="hik">
    <w:name w:val="hik 正文"/>
    <w:basedOn w:val="af5"/>
    <w:link w:val="hikChar"/>
    <w:qFormat/>
    <w:rsid w:val="007E2DBB"/>
    <w:pPr>
      <w:spacing w:line="360" w:lineRule="auto"/>
      <w:ind w:firstLineChars="200" w:firstLine="480"/>
    </w:pPr>
    <w:rPr>
      <w:kern w:val="0"/>
      <w:sz w:val="24"/>
      <w:szCs w:val="24"/>
    </w:rPr>
  </w:style>
  <w:style w:type="character" w:customStyle="1" w:styleId="hikChar">
    <w:name w:val="hik 正文 Char"/>
    <w:link w:val="hik"/>
    <w:qFormat/>
    <w:rsid w:val="007E2DBB"/>
    <w:rPr>
      <w:sz w:val="24"/>
      <w:szCs w:val="24"/>
    </w:rPr>
  </w:style>
  <w:style w:type="character" w:customStyle="1" w:styleId="Charfff3">
    <w:name w:val="内容文本 Char"/>
    <w:link w:val="affffffffff"/>
    <w:qFormat/>
    <w:rsid w:val="007E2DBB"/>
    <w:rPr>
      <w:rFonts w:ascii="宋体" w:hAnsi="宋体"/>
      <w:kern w:val="2"/>
      <w:sz w:val="24"/>
      <w:szCs w:val="24"/>
      <w:lang w:eastAsia="en-US" w:bidi="en-US"/>
    </w:rPr>
  </w:style>
  <w:style w:type="paragraph" w:customStyle="1" w:styleId="hik4">
    <w:name w:val="hik标题4"/>
    <w:next w:val="hik"/>
    <w:qFormat/>
    <w:rsid w:val="007E2DBB"/>
    <w:pPr>
      <w:widowControl w:val="0"/>
      <w:spacing w:before="120" w:after="120" w:line="360" w:lineRule="auto"/>
      <w:outlineLvl w:val="3"/>
    </w:pPr>
    <w:rPr>
      <w:rFonts w:ascii="黑体" w:eastAsia="黑体" w:hAnsi="宋体"/>
      <w:b/>
      <w:kern w:val="2"/>
      <w:sz w:val="24"/>
      <w:szCs w:val="28"/>
    </w:rPr>
  </w:style>
  <w:style w:type="paragraph" w:customStyle="1" w:styleId="hik1">
    <w:name w:val="hik标题1"/>
    <w:next w:val="hik"/>
    <w:qFormat/>
    <w:rsid w:val="007E2DBB"/>
    <w:pPr>
      <w:pageBreakBefore/>
      <w:widowControl w:val="0"/>
      <w:tabs>
        <w:tab w:val="left" w:pos="1200"/>
      </w:tabs>
      <w:spacing w:before="120" w:after="120" w:line="360" w:lineRule="auto"/>
      <w:ind w:left="1200" w:hanging="360"/>
      <w:jc w:val="center"/>
      <w:outlineLvl w:val="0"/>
    </w:pPr>
    <w:rPr>
      <w:rFonts w:ascii="黑体" w:eastAsia="黑体" w:hAnsi="宋体"/>
      <w:b/>
      <w:kern w:val="2"/>
      <w:sz w:val="32"/>
      <w:szCs w:val="30"/>
    </w:rPr>
  </w:style>
  <w:style w:type="character" w:customStyle="1" w:styleId="2fd">
    <w:name w:val="不明显参考2"/>
    <w:uiPriority w:val="31"/>
    <w:qFormat/>
    <w:rsid w:val="007E2DBB"/>
    <w:rPr>
      <w:smallCaps/>
      <w:color w:val="C0504D"/>
      <w:u w:val="single"/>
    </w:rPr>
  </w:style>
  <w:style w:type="character" w:customStyle="1" w:styleId="CharChar511">
    <w:name w:val="Char Char511"/>
    <w:qFormat/>
    <w:rsid w:val="007E2DBB"/>
    <w:rPr>
      <w:rFonts w:ascii="Calibri" w:eastAsia="宋体" w:hAnsi="Calibri"/>
      <w:sz w:val="18"/>
      <w:szCs w:val="18"/>
      <w:lang w:bidi="ar-SA"/>
    </w:rPr>
  </w:style>
  <w:style w:type="character" w:customStyle="1" w:styleId="2fe">
    <w:name w:val="书籍标题2"/>
    <w:uiPriority w:val="33"/>
    <w:qFormat/>
    <w:rsid w:val="007E2DBB"/>
    <w:rPr>
      <w:b/>
      <w:bCs/>
      <w:smallCaps/>
      <w:spacing w:val="5"/>
    </w:rPr>
  </w:style>
  <w:style w:type="character" w:customStyle="1" w:styleId="CharChar1421">
    <w:name w:val="Char Char1421"/>
    <w:qFormat/>
    <w:locked/>
    <w:rsid w:val="007E2DBB"/>
    <w:rPr>
      <w:rFonts w:ascii="楷体_GB2312" w:eastAsia="楷体_GB2312"/>
      <w:kern w:val="2"/>
      <w:sz w:val="32"/>
      <w:lang w:val="en-US" w:eastAsia="zh-CN" w:bidi="ar-SA"/>
    </w:rPr>
  </w:style>
  <w:style w:type="character" w:customStyle="1" w:styleId="CharChar311">
    <w:name w:val="Char Char311"/>
    <w:qFormat/>
    <w:rsid w:val="007E2DBB"/>
    <w:rPr>
      <w:rFonts w:ascii="Arial" w:eastAsia="黑体" w:hAnsi="Arial"/>
      <w:b/>
      <w:kern w:val="2"/>
      <w:sz w:val="32"/>
      <w:lang w:val="en-US" w:eastAsia="zh-CN" w:bidi="ar-SA"/>
    </w:rPr>
  </w:style>
  <w:style w:type="character" w:customStyle="1" w:styleId="CharChar711">
    <w:name w:val="Char Char711"/>
    <w:qFormat/>
    <w:rsid w:val="007E2DBB"/>
    <w:rPr>
      <w:rFonts w:eastAsia="宋体"/>
      <w:b/>
      <w:kern w:val="2"/>
      <w:sz w:val="32"/>
      <w:lang w:bidi="ar-SA"/>
    </w:rPr>
  </w:style>
  <w:style w:type="character" w:customStyle="1" w:styleId="CharChar1211">
    <w:name w:val="Char Char1211"/>
    <w:qFormat/>
    <w:rsid w:val="007E2DBB"/>
    <w:rPr>
      <w:rFonts w:ascii="宋体" w:eastAsia="宋体" w:hAnsi="Courier New" w:cs="Times New Roman"/>
      <w:spacing w:val="-4"/>
      <w:sz w:val="18"/>
      <w:szCs w:val="20"/>
    </w:rPr>
  </w:style>
  <w:style w:type="character" w:customStyle="1" w:styleId="CharChar911">
    <w:name w:val="Char Char911"/>
    <w:qFormat/>
    <w:rsid w:val="007E2DBB"/>
    <w:rPr>
      <w:rFonts w:eastAsia="宋体"/>
      <w:b/>
      <w:kern w:val="44"/>
      <w:sz w:val="44"/>
      <w:lang w:bidi="ar-SA"/>
    </w:rPr>
  </w:style>
  <w:style w:type="character" w:customStyle="1" w:styleId="CharChar1311">
    <w:name w:val="Char Char1311"/>
    <w:qFormat/>
    <w:rsid w:val="007E2DBB"/>
    <w:rPr>
      <w:rFonts w:ascii="Calibri" w:eastAsia="宋体" w:hAnsi="Calibri" w:cs="Times New Roman"/>
      <w:sz w:val="18"/>
      <w:szCs w:val="18"/>
    </w:rPr>
  </w:style>
  <w:style w:type="character" w:customStyle="1" w:styleId="2ff">
    <w:name w:val="明显参考2"/>
    <w:qFormat/>
    <w:rsid w:val="007E2DBB"/>
    <w:rPr>
      <w:b/>
      <w:sz w:val="24"/>
      <w:u w:val="single"/>
    </w:rPr>
  </w:style>
  <w:style w:type="character" w:customStyle="1" w:styleId="CharChar411">
    <w:name w:val="Char Char411"/>
    <w:qFormat/>
    <w:rsid w:val="007E2DBB"/>
    <w:rPr>
      <w:rFonts w:ascii="Calibri" w:eastAsia="宋体" w:hAnsi="Calibri"/>
      <w:sz w:val="18"/>
      <w:szCs w:val="18"/>
      <w:lang w:bidi="ar-SA"/>
    </w:rPr>
  </w:style>
  <w:style w:type="character" w:customStyle="1" w:styleId="CharChar221">
    <w:name w:val="Char Char221"/>
    <w:qFormat/>
    <w:rsid w:val="007E2DBB"/>
    <w:rPr>
      <w:rFonts w:ascii="宋体" w:eastAsia="宋体" w:hAnsi="Courier New"/>
      <w:sz w:val="21"/>
      <w:lang w:val="en-US" w:eastAsia="zh-CN" w:bidi="ar-SA"/>
    </w:rPr>
  </w:style>
  <w:style w:type="character" w:customStyle="1" w:styleId="CharChar811">
    <w:name w:val="Char Char811"/>
    <w:qFormat/>
    <w:rsid w:val="007E2DBB"/>
    <w:rPr>
      <w:rFonts w:ascii="Arial" w:eastAsia="黑体" w:hAnsi="Arial"/>
      <w:b/>
      <w:bCs/>
      <w:kern w:val="2"/>
      <w:sz w:val="32"/>
      <w:szCs w:val="32"/>
      <w:lang w:val="en-US" w:eastAsia="zh-CN" w:bidi="ar-SA"/>
    </w:rPr>
  </w:style>
  <w:style w:type="character" w:customStyle="1" w:styleId="CharChar611">
    <w:name w:val="Char Char611"/>
    <w:qFormat/>
    <w:rsid w:val="007E2DBB"/>
    <w:rPr>
      <w:rFonts w:ascii="Calibri" w:eastAsia="宋体" w:hAnsi="Calibri"/>
      <w:b/>
      <w:bCs/>
      <w:kern w:val="2"/>
      <w:sz w:val="28"/>
      <w:szCs w:val="28"/>
      <w:lang w:bidi="ar-SA"/>
    </w:rPr>
  </w:style>
  <w:style w:type="paragraph" w:customStyle="1" w:styleId="1112">
    <w:name w:val="批注主题111"/>
    <w:basedOn w:val="afff6"/>
    <w:next w:val="afff6"/>
    <w:qFormat/>
    <w:rsid w:val="007E2DBB"/>
    <w:rPr>
      <w:b/>
      <w:bCs/>
      <w:kern w:val="0"/>
      <w:sz w:val="20"/>
      <w:szCs w:val="20"/>
    </w:rPr>
  </w:style>
  <w:style w:type="paragraph" w:customStyle="1" w:styleId="z-2">
    <w:name w:val="z-窗体底端2"/>
    <w:basedOn w:val="af5"/>
    <w:next w:val="af5"/>
    <w:rsid w:val="007E2DBB"/>
    <w:pPr>
      <w:widowControl/>
      <w:pBdr>
        <w:top w:val="single" w:sz="6" w:space="1" w:color="auto"/>
      </w:pBdr>
      <w:jc w:val="center"/>
    </w:pPr>
    <w:rPr>
      <w:rFonts w:ascii="Arial" w:hAnsi="Arial"/>
      <w:vanish/>
      <w:kern w:val="0"/>
      <w:sz w:val="16"/>
      <w:szCs w:val="16"/>
    </w:rPr>
  </w:style>
  <w:style w:type="paragraph" w:customStyle="1" w:styleId="z-20">
    <w:name w:val="z-窗体顶端2"/>
    <w:basedOn w:val="af5"/>
    <w:next w:val="af5"/>
    <w:qFormat/>
    <w:rsid w:val="007E2DBB"/>
    <w:pPr>
      <w:widowControl/>
      <w:pBdr>
        <w:bottom w:val="single" w:sz="6" w:space="1" w:color="auto"/>
      </w:pBdr>
      <w:jc w:val="center"/>
    </w:pPr>
    <w:rPr>
      <w:rFonts w:ascii="Arial" w:hAnsi="Arial"/>
      <w:vanish/>
      <w:kern w:val="0"/>
      <w:sz w:val="16"/>
      <w:szCs w:val="16"/>
    </w:rPr>
  </w:style>
  <w:style w:type="paragraph" w:customStyle="1" w:styleId="CharCharCharChar1CharChar11">
    <w:name w:val="Char Char Char Char1 Char Char11"/>
    <w:basedOn w:val="af5"/>
    <w:rsid w:val="007E2DBB"/>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f5"/>
    <w:rsid w:val="007E2DBB"/>
    <w:rPr>
      <w:rFonts w:ascii="仿宋_GB2312" w:eastAsia="仿宋_GB2312" w:hAnsi="Times New Roman"/>
      <w:b/>
      <w:sz w:val="32"/>
      <w:szCs w:val="32"/>
    </w:rPr>
  </w:style>
  <w:style w:type="paragraph" w:customStyle="1" w:styleId="CharChar1111">
    <w:name w:val="Char Char1111"/>
    <w:basedOn w:val="af5"/>
    <w:rsid w:val="007E2DBB"/>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2">
    <w:name w:val="TOC 标题2"/>
    <w:basedOn w:val="15"/>
    <w:next w:val="af5"/>
    <w:uiPriority w:val="39"/>
    <w:qFormat/>
    <w:rsid w:val="007E2DBB"/>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1">
    <w:name w:val="Char Char Char Char Char Char Char111"/>
    <w:basedOn w:val="af5"/>
    <w:rsid w:val="007E2DBB"/>
    <w:pPr>
      <w:tabs>
        <w:tab w:val="left" w:pos="432"/>
      </w:tabs>
      <w:ind w:left="432" w:hanging="432"/>
    </w:pPr>
    <w:rPr>
      <w:rFonts w:ascii="Tahoma" w:hAnsi="Tahoma"/>
      <w:sz w:val="24"/>
      <w:szCs w:val="20"/>
    </w:rPr>
  </w:style>
  <w:style w:type="paragraph" w:customStyle="1" w:styleId="CharCharChar111">
    <w:name w:val="Char Char Char111"/>
    <w:basedOn w:val="af5"/>
    <w:rsid w:val="007E2DBB"/>
  </w:style>
  <w:style w:type="paragraph" w:customStyle="1" w:styleId="Char1111">
    <w:name w:val="Char1111"/>
    <w:basedOn w:val="af5"/>
    <w:rsid w:val="007E2DBB"/>
    <w:rPr>
      <w:rFonts w:ascii="仿宋_GB2312" w:eastAsia="仿宋_GB2312" w:hAnsi="Times New Roman"/>
      <w:b/>
      <w:sz w:val="32"/>
      <w:szCs w:val="32"/>
    </w:rPr>
  </w:style>
  <w:style w:type="paragraph" w:customStyle="1" w:styleId="Char3CharCharChar11">
    <w:name w:val="Char3 Char Char Char11"/>
    <w:basedOn w:val="af5"/>
    <w:rsid w:val="007E2DBB"/>
    <w:pPr>
      <w:widowControl/>
      <w:spacing w:after="160" w:line="240" w:lineRule="exact"/>
      <w:jc w:val="left"/>
    </w:pPr>
    <w:rPr>
      <w:rFonts w:ascii="Verdana" w:hAnsi="Verdana"/>
      <w:kern w:val="0"/>
      <w:sz w:val="20"/>
      <w:szCs w:val="20"/>
      <w:lang w:eastAsia="en-US"/>
    </w:rPr>
  </w:style>
  <w:style w:type="paragraph" w:customStyle="1" w:styleId="1113">
    <w:name w:val="正文缩进111"/>
    <w:basedOn w:val="af5"/>
    <w:rsid w:val="007E2DBB"/>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4">
    <w:name w:val="无间隔111"/>
    <w:qFormat/>
    <w:rsid w:val="007E2DBB"/>
    <w:pPr>
      <w:widowControl w:val="0"/>
      <w:jc w:val="both"/>
    </w:pPr>
    <w:rPr>
      <w:rFonts w:ascii="Times New Roman" w:hAnsi="Times New Roman"/>
      <w:kern w:val="2"/>
      <w:sz w:val="24"/>
      <w:szCs w:val="24"/>
    </w:rPr>
  </w:style>
  <w:style w:type="paragraph" w:customStyle="1" w:styleId="Char311">
    <w:name w:val="Char311"/>
    <w:basedOn w:val="af5"/>
    <w:rsid w:val="007E2DBB"/>
    <w:rPr>
      <w:rFonts w:ascii="仿宋_GB2312" w:eastAsia="仿宋_GB2312" w:hAnsi="Times New Roman"/>
      <w:b/>
      <w:sz w:val="32"/>
      <w:szCs w:val="32"/>
    </w:rPr>
  </w:style>
  <w:style w:type="paragraph" w:customStyle="1" w:styleId="1115">
    <w:name w:val="正文文本缩进111"/>
    <w:basedOn w:val="af5"/>
    <w:qFormat/>
    <w:rsid w:val="007E2DBB"/>
    <w:pPr>
      <w:spacing w:after="120"/>
      <w:ind w:leftChars="200" w:left="420"/>
    </w:pPr>
    <w:rPr>
      <w:rFonts w:cs="黑体"/>
    </w:rPr>
  </w:style>
  <w:style w:type="paragraph" w:customStyle="1" w:styleId="CharCharCharCharCharCharCharCharCharChar11">
    <w:name w:val="Char Char Char Char Char Char Char Char Char Char11"/>
    <w:basedOn w:val="af5"/>
    <w:rsid w:val="007E2DBB"/>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
    <w:name w:val="Char Char Char Char Char Char Char Char11"/>
    <w:basedOn w:val="af5"/>
    <w:rsid w:val="007E2DBB"/>
    <w:rPr>
      <w:rFonts w:ascii="仿宋_GB2312" w:eastAsia="仿宋_GB2312" w:hAnsi="Times New Roman"/>
      <w:b/>
      <w:sz w:val="32"/>
      <w:szCs w:val="32"/>
    </w:rPr>
  </w:style>
  <w:style w:type="paragraph" w:customStyle="1" w:styleId="1210">
    <w:name w:val="列出段落121"/>
    <w:basedOn w:val="af5"/>
    <w:qFormat/>
    <w:rsid w:val="007E2DBB"/>
    <w:pPr>
      <w:ind w:firstLineChars="200" w:firstLine="420"/>
    </w:pPr>
  </w:style>
  <w:style w:type="paragraph" w:customStyle="1" w:styleId="CharCharCharCharCharChar11">
    <w:name w:val="Char Char Char Char Char Char11"/>
    <w:basedOn w:val="af5"/>
    <w:rsid w:val="007E2DBB"/>
    <w:pPr>
      <w:widowControl/>
      <w:spacing w:after="160" w:line="240" w:lineRule="exact"/>
      <w:jc w:val="left"/>
    </w:pPr>
    <w:rPr>
      <w:rFonts w:ascii="Verdana" w:hAnsi="Verdana"/>
      <w:kern w:val="0"/>
      <w:sz w:val="20"/>
      <w:szCs w:val="20"/>
      <w:lang w:eastAsia="en-US"/>
    </w:rPr>
  </w:style>
  <w:style w:type="paragraph" w:customStyle="1" w:styleId="Char1CharCharChar21">
    <w:name w:val="Char1 Char Char Char21"/>
    <w:basedOn w:val="af5"/>
    <w:rsid w:val="007E2DBB"/>
    <w:rPr>
      <w:rFonts w:ascii="Tahoma" w:hAnsi="Tahoma"/>
      <w:sz w:val="24"/>
      <w:szCs w:val="20"/>
    </w:rPr>
  </w:style>
  <w:style w:type="paragraph" w:customStyle="1" w:styleId="CharChar1CharCharCharChar1CharCharChar11">
    <w:name w:val="Char Char1 Char Char Char Char1 Char Char Char11"/>
    <w:basedOn w:val="af5"/>
    <w:rsid w:val="007E2DBB"/>
    <w:pPr>
      <w:adjustRightInd w:val="0"/>
      <w:spacing w:line="360" w:lineRule="atLeast"/>
      <w:textAlignment w:val="baseline"/>
    </w:pPr>
    <w:rPr>
      <w:rFonts w:ascii="Tahoma" w:hAnsi="Tahoma"/>
      <w:sz w:val="24"/>
      <w:szCs w:val="20"/>
    </w:rPr>
  </w:style>
  <w:style w:type="paragraph" w:customStyle="1" w:styleId="CharChar1011">
    <w:name w:val="Char Char1011"/>
    <w:basedOn w:val="af5"/>
    <w:rsid w:val="007E2DBB"/>
    <w:rPr>
      <w:rFonts w:ascii="Tahoma" w:hAnsi="Tahoma"/>
      <w:sz w:val="24"/>
      <w:szCs w:val="20"/>
    </w:rPr>
  </w:style>
  <w:style w:type="paragraph" w:customStyle="1" w:styleId="CharCharCharChar31">
    <w:name w:val="Char Char Char Char31"/>
    <w:basedOn w:val="af5"/>
    <w:rsid w:val="007E2DBB"/>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
    <w:name w:val="Char Char1 Char Char Char Char Char Char Char Char Char Char Char Char Char Char11"/>
    <w:basedOn w:val="af5"/>
    <w:rsid w:val="007E2DBB"/>
    <w:pPr>
      <w:widowControl/>
      <w:spacing w:after="160" w:line="240" w:lineRule="exact"/>
      <w:jc w:val="left"/>
    </w:pPr>
    <w:rPr>
      <w:rFonts w:ascii="Times New Roman" w:hAnsi="Times New Roman"/>
      <w:szCs w:val="20"/>
    </w:rPr>
  </w:style>
  <w:style w:type="paragraph" w:customStyle="1" w:styleId="11113">
    <w:name w:val="列表1111"/>
    <w:basedOn w:val="af5"/>
    <w:qFormat/>
    <w:rsid w:val="007E2DBB"/>
    <w:pPr>
      <w:tabs>
        <w:tab w:val="left" w:pos="840"/>
      </w:tabs>
      <w:spacing w:line="360" w:lineRule="auto"/>
      <w:ind w:left="840" w:hanging="420"/>
      <w:jc w:val="left"/>
    </w:pPr>
    <w:rPr>
      <w:rFonts w:ascii="Century" w:hAnsi="Century"/>
      <w:szCs w:val="21"/>
    </w:rPr>
  </w:style>
  <w:style w:type="paragraph" w:customStyle="1" w:styleId="a2">
    <w:name w:val="表"/>
    <w:basedOn w:val="af5"/>
    <w:next w:val="affffffa"/>
    <w:qFormat/>
    <w:rsid w:val="007E2DBB"/>
    <w:pPr>
      <w:numPr>
        <w:numId w:val="34"/>
      </w:numPr>
      <w:adjustRightInd w:val="0"/>
      <w:spacing w:before="60" w:after="60" w:line="360" w:lineRule="atLeast"/>
      <w:ind w:left="0" w:firstLine="0"/>
      <w:jc w:val="center"/>
      <w:textAlignment w:val="baseline"/>
    </w:pPr>
    <w:rPr>
      <w:rFonts w:ascii="Times New Roman" w:eastAsia="黑体" w:hAnsi="Times New Roman"/>
      <w:b/>
      <w:kern w:val="0"/>
      <w:sz w:val="20"/>
      <w:szCs w:val="20"/>
    </w:rPr>
  </w:style>
  <w:style w:type="paragraph" w:customStyle="1" w:styleId="af4">
    <w:name w:val="图"/>
    <w:basedOn w:val="af5"/>
    <w:next w:val="affffffa"/>
    <w:qFormat/>
    <w:rsid w:val="007E2DBB"/>
    <w:pPr>
      <w:numPr>
        <w:numId w:val="35"/>
      </w:numPr>
      <w:adjustRightInd w:val="0"/>
      <w:spacing w:before="60" w:after="60" w:line="360" w:lineRule="atLeast"/>
      <w:ind w:left="0" w:firstLine="0"/>
      <w:jc w:val="center"/>
      <w:textAlignment w:val="baseline"/>
    </w:pPr>
    <w:rPr>
      <w:rFonts w:ascii="Times New Roman" w:eastAsia="黑体" w:hAnsi="Times New Roman"/>
      <w:b/>
      <w:kern w:val="0"/>
      <w:sz w:val="20"/>
      <w:szCs w:val="20"/>
    </w:rPr>
  </w:style>
  <w:style w:type="paragraph" w:customStyle="1" w:styleId="affffffffff0">
    <w:name w:val="正文 + 宋体"/>
    <w:basedOn w:val="af5"/>
    <w:rsid w:val="007E2DBB"/>
    <w:pPr>
      <w:adjustRightInd w:val="0"/>
      <w:spacing w:line="360" w:lineRule="auto"/>
      <w:ind w:firstLineChars="200" w:firstLine="200"/>
      <w:textAlignment w:val="baseline"/>
    </w:pPr>
    <w:rPr>
      <w:rFonts w:ascii="宋体" w:hAnsi="Times New Roman"/>
      <w:kern w:val="0"/>
      <w:szCs w:val="21"/>
    </w:rPr>
  </w:style>
  <w:style w:type="paragraph" w:customStyle="1" w:styleId="01">
    <w:name w:val="样式 正文文本缩进 + 左  0 字符"/>
    <w:basedOn w:val="afff9"/>
    <w:rsid w:val="007E2DBB"/>
    <w:pPr>
      <w:spacing w:line="360" w:lineRule="auto"/>
      <w:ind w:firstLineChars="250" w:firstLine="250"/>
    </w:pPr>
    <w:rPr>
      <w:rFonts w:ascii="Times New Roman" w:hAnsi="Times New Roman" w:cs="宋体"/>
      <w:spacing w:val="0"/>
      <w:sz w:val="24"/>
    </w:rPr>
  </w:style>
  <w:style w:type="paragraph" w:customStyle="1" w:styleId="CharCharCharCharCharChar1Char">
    <w:name w:val="Char Char Char Char Char Char1 Char"/>
    <w:basedOn w:val="af5"/>
    <w:rsid w:val="007E2DBB"/>
    <w:pPr>
      <w:widowControl/>
      <w:spacing w:after="160" w:line="240" w:lineRule="exact"/>
      <w:jc w:val="left"/>
    </w:pPr>
    <w:rPr>
      <w:rFonts w:ascii="Verdana" w:eastAsia="仿宋_GB2312" w:hAnsi="Verdana"/>
      <w:kern w:val="0"/>
      <w:sz w:val="24"/>
      <w:szCs w:val="20"/>
      <w:lang w:eastAsia="en-US"/>
    </w:rPr>
  </w:style>
  <w:style w:type="table" w:customStyle="1" w:styleId="118">
    <w:name w:val="网格表 1 浅色1"/>
    <w:basedOn w:val="af7"/>
    <w:uiPriority w:val="46"/>
    <w:rsid w:val="007E2DBB"/>
    <w:rPr>
      <w:rFonts w:ascii="Times New Roman" w:eastAsiaTheme="minorEastAsia" w:hAnsi="Times New Roman"/>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Text">
    <w:name w:val="Default Text + 小五号 蓝色"/>
    <w:basedOn w:val="af5"/>
    <w:rsid w:val="007E2DBB"/>
    <w:pPr>
      <w:widowControl/>
      <w:overflowPunct w:val="0"/>
      <w:autoSpaceDE w:val="0"/>
      <w:autoSpaceDN w:val="0"/>
      <w:adjustRightInd w:val="0"/>
      <w:spacing w:line="360" w:lineRule="auto"/>
      <w:ind w:firstLine="16"/>
      <w:jc w:val="left"/>
      <w:textAlignment w:val="baseline"/>
    </w:pPr>
    <w:rPr>
      <w:rFonts w:ascii="宋体" w:hAnsi="宋体"/>
      <w:kern w:val="0"/>
      <w:sz w:val="24"/>
      <w:szCs w:val="24"/>
    </w:rPr>
  </w:style>
  <w:style w:type="paragraph" w:customStyle="1" w:styleId="CharChar1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w:basedOn w:val="af5"/>
    <w:rsid w:val="007E2DBB"/>
    <w:pPr>
      <w:widowControl/>
      <w:spacing w:after="160" w:line="240" w:lineRule="exact"/>
      <w:jc w:val="left"/>
    </w:pPr>
    <w:rPr>
      <w:rFonts w:ascii="Verdana" w:eastAsia="仿宋_GB2312" w:hAnsi="Verdana"/>
      <w:kern w:val="0"/>
      <w:sz w:val="24"/>
      <w:szCs w:val="20"/>
      <w:lang w:eastAsia="en-US"/>
    </w:rPr>
  </w:style>
  <w:style w:type="character" w:customStyle="1" w:styleId="1Char3">
    <w:name w:val="标题1 Char"/>
    <w:link w:val="1f"/>
    <w:rsid w:val="007E2DBB"/>
    <w:rPr>
      <w:rFonts w:ascii="宋体" w:hAnsi="Courier New"/>
      <w:b/>
      <w:kern w:val="2"/>
      <w:sz w:val="30"/>
    </w:rPr>
  </w:style>
  <w:style w:type="paragraph" w:customStyle="1" w:styleId="1">
    <w:name w:val="1项目符号样式→"/>
    <w:qFormat/>
    <w:rsid w:val="007E2DBB"/>
    <w:pPr>
      <w:numPr>
        <w:numId w:val="36"/>
      </w:numPr>
      <w:spacing w:line="360" w:lineRule="auto"/>
      <w:ind w:left="0" w:firstLineChars="200" w:firstLine="200"/>
    </w:pPr>
    <w:rPr>
      <w:kern w:val="2"/>
      <w:sz w:val="24"/>
      <w:szCs w:val="21"/>
      <w:shd w:val="clear" w:color="auto" w:fill="D9D9D9"/>
    </w:rPr>
  </w:style>
  <w:style w:type="paragraph" w:customStyle="1" w:styleId="119">
    <w:name w:val="1封面格式1"/>
    <w:qFormat/>
    <w:rsid w:val="007E2DBB"/>
    <w:pPr>
      <w:spacing w:line="760" w:lineRule="exact"/>
    </w:pPr>
    <w:rPr>
      <w:b/>
      <w:kern w:val="2"/>
      <w:sz w:val="32"/>
      <w:szCs w:val="21"/>
    </w:rPr>
  </w:style>
  <w:style w:type="paragraph" w:customStyle="1" w:styleId="126">
    <w:name w:val="1封面样式2"/>
    <w:next w:val="af5"/>
    <w:qFormat/>
    <w:rsid w:val="007E2DBB"/>
    <w:pPr>
      <w:pBdr>
        <w:bottom w:val="single" w:sz="24" w:space="1" w:color="auto"/>
      </w:pBdr>
      <w:spacing w:line="600" w:lineRule="exact"/>
      <w:jc w:val="right"/>
    </w:pPr>
    <w:rPr>
      <w:kern w:val="2"/>
      <w:sz w:val="36"/>
      <w:szCs w:val="21"/>
    </w:rPr>
  </w:style>
  <w:style w:type="paragraph" w:customStyle="1" w:styleId="1fffd">
    <w:name w:val="1正文顶格"/>
    <w:basedOn w:val="af5"/>
    <w:qFormat/>
    <w:rsid w:val="007E2DBB"/>
    <w:pPr>
      <w:spacing w:line="360" w:lineRule="auto"/>
    </w:pPr>
    <w:rPr>
      <w:sz w:val="24"/>
      <w:szCs w:val="21"/>
    </w:rPr>
  </w:style>
  <w:style w:type="paragraph" w:customStyle="1" w:styleId="131">
    <w:name w:val="1封面样式3"/>
    <w:next w:val="af5"/>
    <w:qFormat/>
    <w:rsid w:val="007E2DBB"/>
    <w:pPr>
      <w:spacing w:line="360" w:lineRule="auto"/>
      <w:jc w:val="center"/>
    </w:pPr>
    <w:rPr>
      <w:b/>
      <w:kern w:val="2"/>
      <w:sz w:val="24"/>
      <w:szCs w:val="21"/>
    </w:rPr>
  </w:style>
  <w:style w:type="paragraph" w:customStyle="1" w:styleId="1fffe">
    <w:name w:val="1目录等文字样式"/>
    <w:basedOn w:val="15"/>
    <w:next w:val="af5"/>
    <w:qFormat/>
    <w:rsid w:val="007E2DBB"/>
    <w:pPr>
      <w:keepNext/>
      <w:keepLines/>
      <w:autoSpaceDE/>
      <w:autoSpaceDN/>
      <w:adjustRightInd/>
      <w:spacing w:before="240" w:after="240"/>
    </w:pPr>
    <w:rPr>
      <w:rFonts w:eastAsia="黑体"/>
      <w:kern w:val="44"/>
      <w:sz w:val="44"/>
      <w:szCs w:val="44"/>
    </w:rPr>
  </w:style>
  <w:style w:type="paragraph" w:customStyle="1" w:styleId="1ffff">
    <w:name w:val="1应答样式"/>
    <w:basedOn w:val="af5"/>
    <w:qFormat/>
    <w:rsid w:val="007E2DBB"/>
    <w:pPr>
      <w:spacing w:line="360" w:lineRule="auto"/>
      <w:ind w:firstLineChars="200" w:firstLine="480"/>
    </w:pPr>
    <w:rPr>
      <w:b/>
      <w:i/>
      <w:sz w:val="24"/>
      <w:szCs w:val="21"/>
      <w:shd w:val="clear" w:color="auto" w:fill="D9D9D9"/>
    </w:rPr>
  </w:style>
  <w:style w:type="paragraph" w:customStyle="1" w:styleId="11">
    <w:name w:val="1项目符号样式1）"/>
    <w:qFormat/>
    <w:rsid w:val="007E2DBB"/>
    <w:pPr>
      <w:numPr>
        <w:numId w:val="37"/>
      </w:numPr>
      <w:spacing w:line="360" w:lineRule="auto"/>
      <w:ind w:left="0" w:firstLineChars="200" w:firstLine="200"/>
    </w:pPr>
    <w:rPr>
      <w:kern w:val="2"/>
      <w:sz w:val="24"/>
      <w:szCs w:val="21"/>
    </w:rPr>
  </w:style>
  <w:style w:type="paragraph" w:customStyle="1" w:styleId="12">
    <w:name w:val="1项目符号样式●"/>
    <w:qFormat/>
    <w:rsid w:val="007E2DBB"/>
    <w:pPr>
      <w:numPr>
        <w:numId w:val="38"/>
      </w:numPr>
      <w:snapToGrid w:val="0"/>
      <w:spacing w:line="360" w:lineRule="auto"/>
      <w:ind w:left="0" w:firstLineChars="200" w:firstLine="200"/>
    </w:pPr>
    <w:rPr>
      <w:rFonts w:ascii="宋体" w:hAnsi="宋体"/>
      <w:kern w:val="2"/>
      <w:sz w:val="24"/>
      <w:szCs w:val="21"/>
    </w:rPr>
  </w:style>
  <w:style w:type="paragraph" w:customStyle="1" w:styleId="13">
    <w:name w:val="1项目符号样式■"/>
    <w:qFormat/>
    <w:rsid w:val="007E2DBB"/>
    <w:pPr>
      <w:numPr>
        <w:numId w:val="39"/>
      </w:numPr>
      <w:spacing w:line="360" w:lineRule="auto"/>
      <w:ind w:left="0" w:firstLineChars="200" w:firstLine="200"/>
    </w:pPr>
    <w:rPr>
      <w:rFonts w:ascii="Calibri Light" w:hAnsi="Calibri Light"/>
      <w:b/>
      <w:bCs/>
      <w:kern w:val="2"/>
      <w:sz w:val="24"/>
      <w:szCs w:val="28"/>
    </w:rPr>
  </w:style>
  <w:style w:type="paragraph" w:customStyle="1" w:styleId="1ffff0">
    <w:name w:val="1图表样式"/>
    <w:basedOn w:val="1fffd"/>
    <w:next w:val="1ffff1"/>
    <w:qFormat/>
    <w:rsid w:val="007E2DBB"/>
    <w:pPr>
      <w:spacing w:line="240" w:lineRule="auto"/>
      <w:ind w:firstLine="420"/>
      <w:jc w:val="center"/>
    </w:pPr>
  </w:style>
  <w:style w:type="paragraph" w:customStyle="1" w:styleId="1ffff1">
    <w:name w:val="1图表编号样式"/>
    <w:next w:val="af5"/>
    <w:qFormat/>
    <w:rsid w:val="007E2DBB"/>
    <w:pPr>
      <w:spacing w:line="360" w:lineRule="auto"/>
      <w:jc w:val="center"/>
    </w:pPr>
    <w:rPr>
      <w:kern w:val="2"/>
      <w:sz w:val="21"/>
      <w:szCs w:val="21"/>
    </w:rPr>
  </w:style>
  <w:style w:type="paragraph" w:customStyle="1" w:styleId="1ffff2">
    <w:name w:val="1表格中字体格式"/>
    <w:qFormat/>
    <w:rsid w:val="007E2DBB"/>
    <w:rPr>
      <w:kern w:val="2"/>
      <w:sz w:val="21"/>
      <w:szCs w:val="21"/>
    </w:rPr>
  </w:style>
  <w:style w:type="character" w:customStyle="1" w:styleId="Char18">
    <w:name w:val="题注 Char1"/>
    <w:uiPriority w:val="99"/>
    <w:qFormat/>
    <w:locked/>
    <w:rsid w:val="007E2DBB"/>
    <w:rPr>
      <w:rFonts w:ascii="Calibri Light" w:eastAsia="仿宋" w:hAnsi="Calibri Light"/>
      <w:kern w:val="2"/>
      <w:sz w:val="24"/>
    </w:rPr>
  </w:style>
  <w:style w:type="paragraph" w:customStyle="1" w:styleId="GP">
    <w:name w:val="GP（正文）"/>
    <w:basedOn w:val="af5"/>
    <w:uiPriority w:val="99"/>
    <w:qFormat/>
    <w:rsid w:val="007E2DBB"/>
    <w:pPr>
      <w:snapToGrid w:val="0"/>
      <w:spacing w:beforeLines="30" w:line="360" w:lineRule="auto"/>
      <w:ind w:firstLineChars="200" w:firstLine="480"/>
    </w:pPr>
    <w:rPr>
      <w:rFonts w:ascii="Arial" w:hAnsi="Arial"/>
      <w:sz w:val="24"/>
      <w:szCs w:val="24"/>
    </w:rPr>
  </w:style>
  <w:style w:type="character" w:customStyle="1" w:styleId="Char19">
    <w:name w:val="文档正文 Char1"/>
    <w:rsid w:val="007E2DBB"/>
    <w:rPr>
      <w:rFonts w:ascii="Arial" w:hAnsi="Arial" w:cs="Arial"/>
      <w:kern w:val="2"/>
      <w:sz w:val="24"/>
      <w:szCs w:val="24"/>
      <w:lang w:eastAsia="zh-CN"/>
    </w:rPr>
  </w:style>
  <w:style w:type="paragraph" w:customStyle="1" w:styleId="my">
    <w:name w:val="my正文"/>
    <w:basedOn w:val="af5"/>
    <w:link w:val="myChar"/>
    <w:rsid w:val="007E2DBB"/>
    <w:pPr>
      <w:spacing w:line="360" w:lineRule="auto"/>
      <w:ind w:firstLineChars="200" w:firstLine="480"/>
    </w:pPr>
    <w:rPr>
      <w:rFonts w:ascii="Times New Roman" w:hAnsi="Times New Roman"/>
      <w:kern w:val="0"/>
      <w:sz w:val="24"/>
      <w:szCs w:val="24"/>
    </w:rPr>
  </w:style>
  <w:style w:type="character" w:customStyle="1" w:styleId="myChar">
    <w:name w:val="my正文 Char"/>
    <w:link w:val="my"/>
    <w:rsid w:val="007E2DBB"/>
    <w:rPr>
      <w:rFonts w:ascii="Times New Roman" w:hAnsi="Times New Roman"/>
      <w:sz w:val="24"/>
      <w:szCs w:val="24"/>
    </w:rPr>
  </w:style>
  <w:style w:type="paragraph" w:customStyle="1" w:styleId="a6">
    <w:name w:val="￥正文"/>
    <w:basedOn w:val="af5"/>
    <w:rsid w:val="007E2DBB"/>
    <w:pPr>
      <w:numPr>
        <w:numId w:val="40"/>
      </w:numPr>
      <w:spacing w:line="360" w:lineRule="auto"/>
      <w:ind w:left="0" w:firstLineChars="200" w:firstLine="200"/>
    </w:pPr>
    <w:rPr>
      <w:sz w:val="24"/>
      <w:lang w:eastAsia="zh-TW"/>
    </w:rPr>
  </w:style>
  <w:style w:type="paragraph" w:customStyle="1" w:styleId="xl71">
    <w:name w:val="xl71"/>
    <w:basedOn w:val="af5"/>
    <w:rsid w:val="007E2D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u w:val="single"/>
    </w:rPr>
  </w:style>
  <w:style w:type="paragraph" w:customStyle="1" w:styleId="affffffffff1">
    <w:name w:val="总体设计正文样式"/>
    <w:basedOn w:val="af5"/>
    <w:rsid w:val="007E2DBB"/>
    <w:pPr>
      <w:spacing w:line="360" w:lineRule="auto"/>
      <w:ind w:firstLineChars="200" w:firstLine="200"/>
    </w:pPr>
    <w:rPr>
      <w:rFonts w:ascii="Times New Roman" w:eastAsia="仿宋_GB2312" w:hAnsi="Times New Roman" w:cs="宋体"/>
      <w:sz w:val="24"/>
      <w:szCs w:val="20"/>
    </w:rPr>
  </w:style>
  <w:style w:type="paragraph" w:customStyle="1" w:styleId="affffffffff2">
    <w:name w:val="表格字体"/>
    <w:basedOn w:val="affffffa"/>
    <w:qFormat/>
    <w:rsid w:val="007E2DBB"/>
    <w:pPr>
      <w:spacing w:line="240" w:lineRule="auto"/>
      <w:ind w:firstLine="0"/>
    </w:pPr>
    <w:rPr>
      <w:rFonts w:ascii="黑体" w:eastAsia="黑体" w:hAnsi="黑体"/>
      <w:sz w:val="21"/>
      <w:szCs w:val="21"/>
    </w:rPr>
  </w:style>
  <w:style w:type="paragraph" w:customStyle="1" w:styleId="affffffffff3">
    <w:name w:val="标准书脚_偶数页"/>
    <w:rsid w:val="007E2DBB"/>
    <w:pPr>
      <w:spacing w:before="120"/>
    </w:pPr>
    <w:rPr>
      <w:rFonts w:ascii="Times New Roman" w:hAnsi="Times New Roman"/>
      <w:sz w:val="18"/>
    </w:rPr>
  </w:style>
  <w:style w:type="paragraph" w:customStyle="1" w:styleId="ac">
    <w:name w:val="附录标识"/>
    <w:basedOn w:val="af5"/>
    <w:rsid w:val="007E2DBB"/>
    <w:pPr>
      <w:widowControl/>
      <w:numPr>
        <w:numId w:val="41"/>
      </w:numPr>
      <w:shd w:val="clear" w:color="FFFFFF" w:fill="FFFFFF"/>
      <w:tabs>
        <w:tab w:val="left" w:pos="6405"/>
      </w:tabs>
      <w:spacing w:before="640" w:after="200"/>
      <w:jc w:val="center"/>
      <w:outlineLvl w:val="0"/>
    </w:pPr>
    <w:rPr>
      <w:rFonts w:ascii="黑体" w:eastAsia="黑体" w:hAnsi="Times New Roman"/>
      <w:kern w:val="0"/>
      <w:szCs w:val="20"/>
    </w:rPr>
  </w:style>
  <w:style w:type="paragraph" w:customStyle="1" w:styleId="ad">
    <w:name w:val="附录章标题"/>
    <w:next w:val="affff9"/>
    <w:rsid w:val="007E2DBB"/>
    <w:pPr>
      <w:numPr>
        <w:ilvl w:val="1"/>
        <w:numId w:val="41"/>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e">
    <w:name w:val="附录一级条标题"/>
    <w:basedOn w:val="ad"/>
    <w:next w:val="affff9"/>
    <w:rsid w:val="007E2DBB"/>
    <w:pPr>
      <w:numPr>
        <w:ilvl w:val="2"/>
      </w:numPr>
      <w:autoSpaceDN w:val="0"/>
      <w:spacing w:beforeLines="0" w:afterLines="0"/>
      <w:outlineLvl w:val="2"/>
    </w:pPr>
  </w:style>
  <w:style w:type="paragraph" w:customStyle="1" w:styleId="af">
    <w:name w:val="附录二级条标题"/>
    <w:basedOn w:val="ae"/>
    <w:next w:val="affff9"/>
    <w:rsid w:val="007E2DBB"/>
    <w:pPr>
      <w:numPr>
        <w:ilvl w:val="3"/>
      </w:numPr>
      <w:outlineLvl w:val="3"/>
    </w:pPr>
  </w:style>
  <w:style w:type="paragraph" w:customStyle="1" w:styleId="af0">
    <w:name w:val="附录三级条标题"/>
    <w:basedOn w:val="af"/>
    <w:next w:val="affff9"/>
    <w:rsid w:val="007E2DBB"/>
    <w:pPr>
      <w:numPr>
        <w:ilvl w:val="4"/>
      </w:numPr>
      <w:outlineLvl w:val="4"/>
    </w:pPr>
  </w:style>
  <w:style w:type="paragraph" w:customStyle="1" w:styleId="af1">
    <w:name w:val="附录四级条标题"/>
    <w:basedOn w:val="af0"/>
    <w:next w:val="affff9"/>
    <w:rsid w:val="007E2DBB"/>
    <w:pPr>
      <w:numPr>
        <w:ilvl w:val="5"/>
      </w:numPr>
      <w:outlineLvl w:val="5"/>
    </w:pPr>
  </w:style>
  <w:style w:type="paragraph" w:customStyle="1" w:styleId="af2">
    <w:name w:val="附录五级条标题"/>
    <w:basedOn w:val="af1"/>
    <w:next w:val="affff9"/>
    <w:rsid w:val="007E2DBB"/>
    <w:pPr>
      <w:numPr>
        <w:ilvl w:val="6"/>
      </w:numPr>
      <w:outlineLvl w:val="6"/>
    </w:pPr>
  </w:style>
  <w:style w:type="character" w:customStyle="1" w:styleId="djen2">
    <w:name w:val="djen2"/>
    <w:basedOn w:val="af6"/>
    <w:rsid w:val="007E2DBB"/>
    <w:rPr>
      <w:color w:val="3476CD"/>
    </w:rPr>
  </w:style>
  <w:style w:type="paragraph" w:customStyle="1" w:styleId="blank2">
    <w:name w:val="blank2"/>
    <w:basedOn w:val="af5"/>
    <w:rsid w:val="007E2DBB"/>
    <w:pPr>
      <w:widowControl/>
      <w:jc w:val="left"/>
    </w:pPr>
    <w:rPr>
      <w:rFonts w:ascii="宋体" w:hAnsi="宋体" w:cs="宋体"/>
      <w:color w:val="000000"/>
      <w:kern w:val="0"/>
      <w:sz w:val="24"/>
      <w:szCs w:val="24"/>
    </w:rPr>
  </w:style>
  <w:style w:type="paragraph" w:customStyle="1" w:styleId="07415">
    <w:name w:val="样式 宋体 小四 首行缩进:  0.74 厘米 行距: 1.5 倍行距"/>
    <w:basedOn w:val="af5"/>
    <w:rsid w:val="007E2DBB"/>
    <w:pPr>
      <w:spacing w:beforeLines="100" w:afterLines="100" w:line="360" w:lineRule="auto"/>
      <w:ind w:firstLine="420"/>
    </w:pPr>
    <w:rPr>
      <w:rFonts w:ascii="宋体" w:hAnsi="Times New Roman" w:cs="宋体"/>
      <w:spacing w:val="20"/>
      <w:sz w:val="24"/>
      <w:szCs w:val="20"/>
    </w:rPr>
  </w:style>
  <w:style w:type="paragraph" w:customStyle="1" w:styleId="48">
    <w:name w:val="正文仿宋4"/>
    <w:basedOn w:val="af5"/>
    <w:rsid w:val="007E2DBB"/>
    <w:pPr>
      <w:spacing w:beforeLines="50" w:afterLines="50" w:line="360" w:lineRule="auto"/>
      <w:ind w:firstLineChars="200" w:firstLine="560"/>
    </w:pPr>
    <w:rPr>
      <w:rFonts w:ascii="仿宋_GB2312" w:eastAsia="仿宋_GB2312" w:hAnsi="Times New Roman"/>
      <w:sz w:val="28"/>
      <w:szCs w:val="24"/>
    </w:rPr>
  </w:style>
  <w:style w:type="paragraph" w:customStyle="1" w:styleId="-0">
    <w:name w:val="信用初设表格文字-靠左"/>
    <w:rsid w:val="007E2DBB"/>
    <w:rPr>
      <w:rFonts w:ascii="Times New Roman" w:hAnsi="Times New Roman"/>
      <w:kern w:val="2"/>
      <w:sz w:val="22"/>
      <w:szCs w:val="24"/>
    </w:rPr>
  </w:style>
  <w:style w:type="paragraph" w:customStyle="1" w:styleId="msonormal0">
    <w:name w:val="msonormal"/>
    <w:basedOn w:val="af5"/>
    <w:rsid w:val="007E2DBB"/>
    <w:pPr>
      <w:widowControl/>
      <w:spacing w:before="100" w:beforeAutospacing="1" w:after="100" w:afterAutospacing="1"/>
      <w:jc w:val="left"/>
    </w:pPr>
    <w:rPr>
      <w:rFonts w:ascii="宋体" w:hAnsi="宋体" w:cs="宋体"/>
      <w:kern w:val="0"/>
      <w:sz w:val="24"/>
      <w:szCs w:val="24"/>
    </w:rPr>
  </w:style>
  <w:style w:type="character" w:customStyle="1" w:styleId="1ffff3">
    <w:name w:val="标题 #1_"/>
    <w:basedOn w:val="af6"/>
    <w:link w:val="1ffff4"/>
    <w:rsid w:val="007E2DBB"/>
    <w:rPr>
      <w:rFonts w:ascii="MingLiU" w:eastAsia="MingLiU" w:hAnsi="MingLiU" w:cs="MingLiU"/>
      <w:sz w:val="72"/>
      <w:szCs w:val="72"/>
      <w:shd w:val="clear" w:color="auto" w:fill="FFFFFF"/>
    </w:rPr>
  </w:style>
  <w:style w:type="paragraph" w:customStyle="1" w:styleId="1ffff4">
    <w:name w:val="标题 #1"/>
    <w:basedOn w:val="af5"/>
    <w:link w:val="1ffff3"/>
    <w:rsid w:val="007E2DBB"/>
    <w:pPr>
      <w:shd w:val="clear" w:color="auto" w:fill="FFFFFF"/>
      <w:spacing w:line="1243" w:lineRule="exact"/>
      <w:jc w:val="center"/>
      <w:outlineLvl w:val="0"/>
    </w:pPr>
    <w:rPr>
      <w:rFonts w:ascii="MingLiU" w:eastAsia="MingLiU" w:hAnsi="MingLiU" w:cs="MingLiU"/>
      <w:kern w:val="0"/>
      <w:sz w:val="72"/>
      <w:szCs w:val="72"/>
    </w:rPr>
  </w:style>
  <w:style w:type="character" w:customStyle="1" w:styleId="2ff0">
    <w:name w:val="正文文本 (2)_"/>
    <w:basedOn w:val="af6"/>
    <w:link w:val="2ff1"/>
    <w:rsid w:val="007E2DBB"/>
    <w:rPr>
      <w:rFonts w:ascii="MingLiU" w:eastAsia="MingLiU" w:hAnsi="MingLiU" w:cs="MingLiU"/>
      <w:spacing w:val="-20"/>
      <w:sz w:val="50"/>
      <w:szCs w:val="50"/>
      <w:shd w:val="clear" w:color="auto" w:fill="FFFFFF"/>
    </w:rPr>
  </w:style>
  <w:style w:type="paragraph" w:customStyle="1" w:styleId="2ff1">
    <w:name w:val="正文文本 (2)"/>
    <w:basedOn w:val="af5"/>
    <w:link w:val="2ff0"/>
    <w:rsid w:val="007E2DBB"/>
    <w:pPr>
      <w:shd w:val="clear" w:color="auto" w:fill="FFFFFF"/>
      <w:spacing w:after="4620" w:line="0" w:lineRule="atLeast"/>
      <w:jc w:val="center"/>
    </w:pPr>
    <w:rPr>
      <w:rFonts w:ascii="MingLiU" w:eastAsia="MingLiU" w:hAnsi="MingLiU" w:cs="MingLiU"/>
      <w:spacing w:val="-20"/>
      <w:kern w:val="0"/>
      <w:sz w:val="50"/>
      <w:szCs w:val="50"/>
    </w:rPr>
  </w:style>
  <w:style w:type="character" w:customStyle="1" w:styleId="2Batang">
    <w:name w:val="正文文本 (2) + Batang"/>
    <w:basedOn w:val="2ff0"/>
    <w:rsid w:val="007E2DBB"/>
    <w:rPr>
      <w:rFonts w:ascii="Batang" w:eastAsia="Batang" w:hAnsi="Batang" w:cs="Batang"/>
      <w:color w:val="000000"/>
      <w:spacing w:val="0"/>
      <w:w w:val="100"/>
      <w:position w:val="0"/>
      <w:sz w:val="51"/>
      <w:szCs w:val="51"/>
    </w:rPr>
  </w:style>
  <w:style w:type="character" w:customStyle="1" w:styleId="3b">
    <w:name w:val="正文文本 (3)_"/>
    <w:basedOn w:val="af6"/>
    <w:link w:val="3c"/>
    <w:rsid w:val="007E2DBB"/>
    <w:rPr>
      <w:rFonts w:ascii="MingLiU" w:eastAsia="MingLiU" w:hAnsi="MingLiU" w:cs="MingLiU"/>
      <w:sz w:val="36"/>
      <w:szCs w:val="36"/>
      <w:shd w:val="clear" w:color="auto" w:fill="FFFFFF"/>
    </w:rPr>
  </w:style>
  <w:style w:type="paragraph" w:customStyle="1" w:styleId="3c">
    <w:name w:val="正文文本 (3)"/>
    <w:basedOn w:val="af5"/>
    <w:link w:val="3b"/>
    <w:rsid w:val="007E2DBB"/>
    <w:pPr>
      <w:shd w:val="clear" w:color="auto" w:fill="FFFFFF"/>
      <w:spacing w:before="4620" w:line="629" w:lineRule="exact"/>
      <w:jc w:val="left"/>
    </w:pPr>
    <w:rPr>
      <w:rFonts w:ascii="MingLiU" w:eastAsia="MingLiU" w:hAnsi="MingLiU" w:cs="MingLiU"/>
      <w:kern w:val="0"/>
      <w:sz w:val="36"/>
      <w:szCs w:val="36"/>
    </w:rPr>
  </w:style>
  <w:style w:type="character" w:customStyle="1" w:styleId="310pt">
    <w:name w:val="正文文本 (3) + 间距 10 pt"/>
    <w:basedOn w:val="3b"/>
    <w:rsid w:val="007E2DBB"/>
    <w:rPr>
      <w:color w:val="000000"/>
      <w:spacing w:val="200"/>
      <w:w w:val="100"/>
      <w:position w:val="0"/>
      <w:lang w:val="zh-CN"/>
    </w:rPr>
  </w:style>
  <w:style w:type="character" w:customStyle="1" w:styleId="49">
    <w:name w:val="正文文本 (4)_"/>
    <w:basedOn w:val="af6"/>
    <w:link w:val="4a"/>
    <w:rsid w:val="007E2DBB"/>
    <w:rPr>
      <w:rFonts w:ascii="MingLiU" w:eastAsia="MingLiU" w:hAnsi="MingLiU" w:cs="MingLiU"/>
      <w:sz w:val="31"/>
      <w:szCs w:val="31"/>
      <w:shd w:val="clear" w:color="auto" w:fill="FFFFFF"/>
    </w:rPr>
  </w:style>
  <w:style w:type="paragraph" w:customStyle="1" w:styleId="4a">
    <w:name w:val="正文文本 (4)"/>
    <w:basedOn w:val="af5"/>
    <w:link w:val="49"/>
    <w:rsid w:val="007E2DBB"/>
    <w:pPr>
      <w:shd w:val="clear" w:color="auto" w:fill="FFFFFF"/>
      <w:spacing w:line="0" w:lineRule="atLeast"/>
      <w:jc w:val="left"/>
    </w:pPr>
    <w:rPr>
      <w:rFonts w:ascii="MingLiU" w:eastAsia="MingLiU" w:hAnsi="MingLiU" w:cs="MingLiU"/>
      <w:kern w:val="0"/>
      <w:sz w:val="31"/>
      <w:szCs w:val="31"/>
    </w:rPr>
  </w:style>
  <w:style w:type="character" w:customStyle="1" w:styleId="3d">
    <w:name w:val="标题 #3_"/>
    <w:basedOn w:val="af6"/>
    <w:link w:val="3e"/>
    <w:rsid w:val="007E2DBB"/>
    <w:rPr>
      <w:rFonts w:ascii="MingLiU" w:eastAsia="MingLiU" w:hAnsi="MingLiU" w:cs="MingLiU"/>
      <w:spacing w:val="70"/>
      <w:sz w:val="47"/>
      <w:szCs w:val="47"/>
      <w:shd w:val="clear" w:color="auto" w:fill="FFFFFF"/>
    </w:rPr>
  </w:style>
  <w:style w:type="paragraph" w:customStyle="1" w:styleId="3e">
    <w:name w:val="标题 #3"/>
    <w:basedOn w:val="af5"/>
    <w:link w:val="3d"/>
    <w:rsid w:val="007E2DBB"/>
    <w:pPr>
      <w:shd w:val="clear" w:color="auto" w:fill="FFFFFF"/>
      <w:spacing w:after="360" w:line="0" w:lineRule="atLeast"/>
      <w:jc w:val="center"/>
      <w:outlineLvl w:val="2"/>
    </w:pPr>
    <w:rPr>
      <w:rFonts w:ascii="MingLiU" w:eastAsia="MingLiU" w:hAnsi="MingLiU" w:cs="MingLiU"/>
      <w:spacing w:val="70"/>
      <w:kern w:val="0"/>
      <w:sz w:val="47"/>
      <w:szCs w:val="47"/>
    </w:rPr>
  </w:style>
  <w:style w:type="character" w:customStyle="1" w:styleId="affffffffff4">
    <w:name w:val="页眉或页脚_"/>
    <w:basedOn w:val="af6"/>
    <w:rsid w:val="007E2DBB"/>
    <w:rPr>
      <w:rFonts w:ascii="MingLiU" w:eastAsia="MingLiU" w:hAnsi="MingLiU" w:cs="MingLiU"/>
      <w:sz w:val="16"/>
      <w:szCs w:val="16"/>
      <w:u w:val="none"/>
    </w:rPr>
  </w:style>
  <w:style w:type="character" w:customStyle="1" w:styleId="affffffffff5">
    <w:name w:val="页眉或页脚"/>
    <w:basedOn w:val="affffffffff4"/>
    <w:rsid w:val="007E2DBB"/>
    <w:rPr>
      <w:color w:val="000000"/>
      <w:spacing w:val="0"/>
      <w:w w:val="100"/>
      <w:position w:val="0"/>
      <w:lang w:val="zh-CN"/>
    </w:rPr>
  </w:style>
  <w:style w:type="character" w:customStyle="1" w:styleId="SimSun">
    <w:name w:val="页眉或页脚 + SimSun"/>
    <w:basedOn w:val="affffffffff4"/>
    <w:rsid w:val="007E2DBB"/>
    <w:rPr>
      <w:rFonts w:ascii="宋体" w:eastAsia="宋体" w:hAnsi="宋体" w:cs="宋体"/>
      <w:color w:val="000000"/>
      <w:spacing w:val="0"/>
      <w:w w:val="100"/>
      <w:position w:val="0"/>
      <w:sz w:val="17"/>
      <w:szCs w:val="17"/>
    </w:rPr>
  </w:style>
  <w:style w:type="character" w:customStyle="1" w:styleId="54">
    <w:name w:val="正文文本 (5)_"/>
    <w:basedOn w:val="af6"/>
    <w:link w:val="55"/>
    <w:rsid w:val="007E2DBB"/>
    <w:rPr>
      <w:rFonts w:ascii="Batang" w:eastAsia="Batang" w:hAnsi="Batang" w:cs="Batang"/>
      <w:spacing w:val="10"/>
      <w:szCs w:val="21"/>
      <w:shd w:val="clear" w:color="auto" w:fill="FFFFFF"/>
    </w:rPr>
  </w:style>
  <w:style w:type="paragraph" w:customStyle="1" w:styleId="55">
    <w:name w:val="正文文本 (5)"/>
    <w:basedOn w:val="af5"/>
    <w:link w:val="54"/>
    <w:rsid w:val="007E2DBB"/>
    <w:pPr>
      <w:shd w:val="clear" w:color="auto" w:fill="FFFFFF"/>
      <w:spacing w:before="360" w:line="624" w:lineRule="exact"/>
      <w:jc w:val="right"/>
    </w:pPr>
    <w:rPr>
      <w:rFonts w:ascii="Batang" w:eastAsia="Batang" w:hAnsi="Batang" w:cs="Batang"/>
      <w:spacing w:val="10"/>
      <w:kern w:val="0"/>
      <w:sz w:val="20"/>
      <w:szCs w:val="21"/>
    </w:rPr>
  </w:style>
  <w:style w:type="character" w:customStyle="1" w:styleId="5MingLiU">
    <w:name w:val="正文文本 (5) + MingLiU"/>
    <w:basedOn w:val="54"/>
    <w:rsid w:val="007E2DBB"/>
    <w:rPr>
      <w:rFonts w:ascii="MingLiU" w:eastAsia="MingLiU" w:hAnsi="MingLiU" w:cs="MingLiU"/>
      <w:color w:val="000000"/>
      <w:w w:val="100"/>
      <w:position w:val="0"/>
      <w:sz w:val="26"/>
      <w:szCs w:val="26"/>
      <w:lang w:val="zh-CN"/>
    </w:rPr>
  </w:style>
  <w:style w:type="character" w:customStyle="1" w:styleId="63">
    <w:name w:val="正文文本 (6)_"/>
    <w:basedOn w:val="af6"/>
    <w:link w:val="64"/>
    <w:rsid w:val="007E2DBB"/>
    <w:rPr>
      <w:rFonts w:ascii="MingLiU" w:eastAsia="MingLiU" w:hAnsi="MingLiU" w:cs="MingLiU"/>
      <w:spacing w:val="10"/>
      <w:sz w:val="26"/>
      <w:szCs w:val="26"/>
      <w:shd w:val="clear" w:color="auto" w:fill="FFFFFF"/>
    </w:rPr>
  </w:style>
  <w:style w:type="paragraph" w:customStyle="1" w:styleId="64">
    <w:name w:val="正文文本 (6)"/>
    <w:basedOn w:val="af5"/>
    <w:link w:val="63"/>
    <w:rsid w:val="007E2DBB"/>
    <w:pPr>
      <w:shd w:val="clear" w:color="auto" w:fill="FFFFFF"/>
      <w:spacing w:line="624" w:lineRule="exact"/>
      <w:ind w:hanging="560"/>
      <w:jc w:val="distribute"/>
    </w:pPr>
    <w:rPr>
      <w:rFonts w:ascii="MingLiU" w:eastAsia="MingLiU" w:hAnsi="MingLiU" w:cs="MingLiU"/>
      <w:spacing w:val="10"/>
      <w:kern w:val="0"/>
      <w:sz w:val="26"/>
      <w:szCs w:val="26"/>
    </w:rPr>
  </w:style>
  <w:style w:type="character" w:customStyle="1" w:styleId="6Verdana">
    <w:name w:val="正文文本 (6) + Verdana"/>
    <w:basedOn w:val="63"/>
    <w:rsid w:val="007E2DBB"/>
    <w:rPr>
      <w:rFonts w:ascii="Verdana" w:eastAsia="Verdana" w:hAnsi="Verdana" w:cs="Verdana"/>
      <w:i/>
      <w:iCs/>
      <w:color w:val="000000"/>
      <w:spacing w:val="20"/>
      <w:w w:val="100"/>
      <w:position w:val="0"/>
      <w:sz w:val="25"/>
      <w:szCs w:val="25"/>
    </w:rPr>
  </w:style>
  <w:style w:type="character" w:customStyle="1" w:styleId="6Batang">
    <w:name w:val="正文文本 (6) + Batang"/>
    <w:basedOn w:val="63"/>
    <w:rsid w:val="007E2DBB"/>
    <w:rPr>
      <w:rFonts w:ascii="Batang" w:eastAsia="Batang" w:hAnsi="Batang" w:cs="Batang"/>
      <w:color w:val="000000"/>
      <w:w w:val="100"/>
      <w:position w:val="0"/>
      <w:sz w:val="21"/>
      <w:szCs w:val="21"/>
      <w:lang w:val="zh-CN"/>
    </w:rPr>
  </w:style>
  <w:style w:type="character" w:customStyle="1" w:styleId="63pt">
    <w:name w:val="正文文本 (6) + 间距 3 pt"/>
    <w:basedOn w:val="63"/>
    <w:rsid w:val="007E2DBB"/>
    <w:rPr>
      <w:color w:val="000000"/>
      <w:spacing w:val="60"/>
      <w:w w:val="100"/>
      <w:position w:val="0"/>
      <w:lang w:val="zh-CN"/>
    </w:rPr>
  </w:style>
  <w:style w:type="character" w:customStyle="1" w:styleId="2Char8">
    <w:name w:val="目录 2 Char"/>
    <w:basedOn w:val="af6"/>
    <w:link w:val="2a"/>
    <w:uiPriority w:val="39"/>
    <w:rsid w:val="007E2DBB"/>
    <w:rPr>
      <w:rFonts w:ascii="Times New Roman" w:hAnsi="Times New Roman"/>
      <w:kern w:val="2"/>
      <w:sz w:val="21"/>
      <w:szCs w:val="24"/>
    </w:rPr>
  </w:style>
  <w:style w:type="character" w:customStyle="1" w:styleId="3f">
    <w:name w:val="目录 (3)_"/>
    <w:basedOn w:val="af6"/>
    <w:link w:val="3f0"/>
    <w:rsid w:val="007E2DBB"/>
    <w:rPr>
      <w:rFonts w:ascii="Batang" w:eastAsia="Batang" w:hAnsi="Batang" w:cs="Batang"/>
      <w:spacing w:val="10"/>
      <w:szCs w:val="21"/>
      <w:shd w:val="clear" w:color="auto" w:fill="FFFFFF"/>
    </w:rPr>
  </w:style>
  <w:style w:type="paragraph" w:customStyle="1" w:styleId="3f0">
    <w:name w:val="目录 (3)"/>
    <w:basedOn w:val="af5"/>
    <w:link w:val="3f"/>
    <w:rsid w:val="007E2DBB"/>
    <w:pPr>
      <w:shd w:val="clear" w:color="auto" w:fill="FFFFFF"/>
      <w:spacing w:line="619" w:lineRule="exact"/>
      <w:jc w:val="distribute"/>
    </w:pPr>
    <w:rPr>
      <w:rFonts w:ascii="Batang" w:eastAsia="Batang" w:hAnsi="Batang" w:cs="Batang"/>
      <w:spacing w:val="10"/>
      <w:kern w:val="0"/>
      <w:sz w:val="20"/>
      <w:szCs w:val="21"/>
    </w:rPr>
  </w:style>
  <w:style w:type="character" w:customStyle="1" w:styleId="4Char2">
    <w:name w:val="目录 4 Char"/>
    <w:basedOn w:val="af6"/>
    <w:link w:val="43"/>
    <w:uiPriority w:val="39"/>
    <w:rsid w:val="007E2DBB"/>
    <w:rPr>
      <w:kern w:val="2"/>
      <w:sz w:val="21"/>
      <w:szCs w:val="22"/>
    </w:rPr>
  </w:style>
  <w:style w:type="character" w:customStyle="1" w:styleId="73">
    <w:name w:val="正文文本 (7)_"/>
    <w:basedOn w:val="af6"/>
    <w:link w:val="74"/>
    <w:rsid w:val="007E2DBB"/>
    <w:rPr>
      <w:rFonts w:ascii="Batang" w:eastAsia="Batang" w:hAnsi="Batang" w:cs="Batang"/>
      <w:sz w:val="23"/>
      <w:szCs w:val="23"/>
      <w:shd w:val="clear" w:color="auto" w:fill="FFFFFF"/>
    </w:rPr>
  </w:style>
  <w:style w:type="paragraph" w:customStyle="1" w:styleId="74">
    <w:name w:val="正文文本 (7)"/>
    <w:basedOn w:val="af5"/>
    <w:link w:val="73"/>
    <w:rsid w:val="007E2DBB"/>
    <w:pPr>
      <w:shd w:val="clear" w:color="auto" w:fill="FFFFFF"/>
      <w:spacing w:line="619" w:lineRule="exact"/>
      <w:ind w:hanging="560"/>
      <w:jc w:val="distribute"/>
    </w:pPr>
    <w:rPr>
      <w:rFonts w:ascii="Batang" w:eastAsia="Batang" w:hAnsi="Batang" w:cs="Batang"/>
      <w:kern w:val="0"/>
      <w:sz w:val="23"/>
      <w:szCs w:val="23"/>
    </w:rPr>
  </w:style>
  <w:style w:type="character" w:customStyle="1" w:styleId="7Exact">
    <w:name w:val="正文文本 (7) Exact"/>
    <w:basedOn w:val="af6"/>
    <w:rsid w:val="007E2DBB"/>
    <w:rPr>
      <w:rFonts w:ascii="Batang" w:eastAsia="Batang" w:hAnsi="Batang" w:cs="Batang"/>
      <w:spacing w:val="5"/>
      <w:sz w:val="22"/>
      <w:szCs w:val="22"/>
      <w:u w:val="none"/>
    </w:rPr>
  </w:style>
  <w:style w:type="character" w:customStyle="1" w:styleId="affffffffff6">
    <w:name w:val="正文文本_"/>
    <w:basedOn w:val="af6"/>
    <w:link w:val="1ffff5"/>
    <w:rsid w:val="007E2DBB"/>
    <w:rPr>
      <w:rFonts w:ascii="MingLiU" w:eastAsia="MingLiU" w:hAnsi="MingLiU" w:cs="MingLiU"/>
      <w:sz w:val="26"/>
      <w:szCs w:val="26"/>
      <w:shd w:val="clear" w:color="auto" w:fill="FFFFFF"/>
    </w:rPr>
  </w:style>
  <w:style w:type="paragraph" w:customStyle="1" w:styleId="1ffff5">
    <w:name w:val="正文文本1"/>
    <w:basedOn w:val="af5"/>
    <w:link w:val="affffffffff6"/>
    <w:rsid w:val="007E2DBB"/>
    <w:pPr>
      <w:shd w:val="clear" w:color="auto" w:fill="FFFFFF"/>
      <w:spacing w:before="360" w:line="624" w:lineRule="exact"/>
      <w:jc w:val="distribute"/>
    </w:pPr>
    <w:rPr>
      <w:rFonts w:ascii="MingLiU" w:eastAsia="MingLiU" w:hAnsi="MingLiU" w:cs="MingLiU"/>
      <w:kern w:val="0"/>
      <w:sz w:val="26"/>
      <w:szCs w:val="26"/>
    </w:rPr>
  </w:style>
  <w:style w:type="character" w:customStyle="1" w:styleId="0pt">
    <w:name w:val="正文文本 + 间距 0 pt"/>
    <w:basedOn w:val="affffffffff6"/>
    <w:rsid w:val="007E2DBB"/>
    <w:rPr>
      <w:color w:val="000000"/>
      <w:spacing w:val="10"/>
      <w:w w:val="100"/>
      <w:position w:val="0"/>
      <w:lang w:val="zh-CN"/>
    </w:rPr>
  </w:style>
  <w:style w:type="character" w:customStyle="1" w:styleId="6Exact">
    <w:name w:val="正文文本 (6) Exact"/>
    <w:basedOn w:val="af6"/>
    <w:rsid w:val="007E2DBB"/>
    <w:rPr>
      <w:rFonts w:ascii="MingLiU" w:eastAsia="MingLiU" w:hAnsi="MingLiU" w:cs="MingLiU"/>
      <w:spacing w:val="14"/>
      <w:sz w:val="26"/>
      <w:szCs w:val="26"/>
      <w:u w:val="none"/>
    </w:rPr>
  </w:style>
  <w:style w:type="character" w:customStyle="1" w:styleId="2ff2">
    <w:name w:val="表格标题 (2)_"/>
    <w:basedOn w:val="af6"/>
    <w:link w:val="2ff3"/>
    <w:rsid w:val="007E2DBB"/>
    <w:rPr>
      <w:rFonts w:ascii="Batang" w:eastAsia="Batang" w:hAnsi="Batang" w:cs="Batang"/>
      <w:sz w:val="23"/>
      <w:szCs w:val="23"/>
      <w:shd w:val="clear" w:color="auto" w:fill="FFFFFF"/>
    </w:rPr>
  </w:style>
  <w:style w:type="paragraph" w:customStyle="1" w:styleId="2ff3">
    <w:name w:val="表格标题 (2)"/>
    <w:basedOn w:val="af5"/>
    <w:link w:val="2ff2"/>
    <w:rsid w:val="007E2DBB"/>
    <w:pPr>
      <w:shd w:val="clear" w:color="auto" w:fill="FFFFFF"/>
      <w:spacing w:line="0" w:lineRule="atLeast"/>
      <w:jc w:val="left"/>
    </w:pPr>
    <w:rPr>
      <w:rFonts w:ascii="Batang" w:eastAsia="Batang" w:hAnsi="Batang" w:cs="Batang"/>
      <w:kern w:val="0"/>
      <w:sz w:val="23"/>
      <w:szCs w:val="23"/>
    </w:rPr>
  </w:style>
  <w:style w:type="character" w:customStyle="1" w:styleId="6-1pt">
    <w:name w:val="正文文本 (6) + 间距 -1 pt"/>
    <w:basedOn w:val="63"/>
    <w:rsid w:val="007E2DBB"/>
    <w:rPr>
      <w:color w:val="000000"/>
      <w:spacing w:val="-30"/>
      <w:w w:val="100"/>
      <w:position w:val="0"/>
      <w:lang w:val="zh-CN"/>
    </w:rPr>
  </w:style>
  <w:style w:type="character" w:customStyle="1" w:styleId="82">
    <w:name w:val="正文文本 (8)_"/>
    <w:basedOn w:val="af6"/>
    <w:rsid w:val="007E2DBB"/>
    <w:rPr>
      <w:rFonts w:ascii="MingLiU" w:eastAsia="MingLiU" w:hAnsi="MingLiU" w:cs="MingLiU"/>
      <w:spacing w:val="10"/>
      <w:sz w:val="21"/>
      <w:szCs w:val="21"/>
      <w:u w:val="none"/>
    </w:rPr>
  </w:style>
  <w:style w:type="character" w:customStyle="1" w:styleId="2ff4">
    <w:name w:val="标题 #2_"/>
    <w:basedOn w:val="af6"/>
    <w:link w:val="2ff5"/>
    <w:rsid w:val="007E2DBB"/>
    <w:rPr>
      <w:rFonts w:ascii="MingLiU" w:eastAsia="MingLiU" w:hAnsi="MingLiU" w:cs="MingLiU"/>
      <w:spacing w:val="80"/>
      <w:sz w:val="48"/>
      <w:szCs w:val="48"/>
      <w:shd w:val="clear" w:color="auto" w:fill="FFFFFF"/>
    </w:rPr>
  </w:style>
  <w:style w:type="paragraph" w:customStyle="1" w:styleId="2ff5">
    <w:name w:val="标题 #2"/>
    <w:basedOn w:val="af5"/>
    <w:link w:val="2ff4"/>
    <w:rsid w:val="007E2DBB"/>
    <w:pPr>
      <w:shd w:val="clear" w:color="auto" w:fill="FFFFFF"/>
      <w:spacing w:after="660" w:line="0" w:lineRule="atLeast"/>
      <w:jc w:val="left"/>
      <w:outlineLvl w:val="1"/>
    </w:pPr>
    <w:rPr>
      <w:rFonts w:ascii="MingLiU" w:eastAsia="MingLiU" w:hAnsi="MingLiU" w:cs="MingLiU"/>
      <w:spacing w:val="80"/>
      <w:kern w:val="0"/>
      <w:sz w:val="48"/>
      <w:szCs w:val="48"/>
    </w:rPr>
  </w:style>
  <w:style w:type="character" w:customStyle="1" w:styleId="92">
    <w:name w:val="正文文本 (9)_"/>
    <w:basedOn w:val="af6"/>
    <w:rsid w:val="007E2DBB"/>
    <w:rPr>
      <w:rFonts w:ascii="Batang" w:eastAsia="Batang" w:hAnsi="Batang" w:cs="Batang"/>
      <w:sz w:val="21"/>
      <w:szCs w:val="21"/>
      <w:u w:val="none"/>
    </w:rPr>
  </w:style>
  <w:style w:type="character" w:customStyle="1" w:styleId="4b">
    <w:name w:val="标题 #4_"/>
    <w:basedOn w:val="af6"/>
    <w:rsid w:val="007E2DBB"/>
    <w:rPr>
      <w:rFonts w:ascii="MingLiU" w:eastAsia="MingLiU" w:hAnsi="MingLiU" w:cs="MingLiU"/>
      <w:sz w:val="36"/>
      <w:szCs w:val="36"/>
      <w:u w:val="none"/>
    </w:rPr>
  </w:style>
  <w:style w:type="character" w:customStyle="1" w:styleId="4Batang">
    <w:name w:val="标题 #4 + Batang"/>
    <w:basedOn w:val="4b"/>
    <w:rsid w:val="007E2DBB"/>
    <w:rPr>
      <w:rFonts w:ascii="Batang" w:eastAsia="Batang" w:hAnsi="Batang" w:cs="Batang"/>
      <w:color w:val="000000"/>
      <w:spacing w:val="0"/>
      <w:w w:val="100"/>
      <w:position w:val="0"/>
      <w:sz w:val="33"/>
      <w:szCs w:val="33"/>
    </w:rPr>
  </w:style>
  <w:style w:type="character" w:customStyle="1" w:styleId="4SimSun">
    <w:name w:val="标题 #4 + SimSun"/>
    <w:basedOn w:val="4b"/>
    <w:rsid w:val="007E2DBB"/>
    <w:rPr>
      <w:rFonts w:ascii="宋体" w:eastAsia="宋体" w:hAnsi="宋体" w:cs="宋体"/>
      <w:color w:val="000000"/>
      <w:spacing w:val="0"/>
      <w:w w:val="100"/>
      <w:position w:val="0"/>
      <w:sz w:val="39"/>
      <w:szCs w:val="39"/>
    </w:rPr>
  </w:style>
  <w:style w:type="character" w:customStyle="1" w:styleId="101">
    <w:name w:val="正文文本 (10)_"/>
    <w:basedOn w:val="af6"/>
    <w:link w:val="102"/>
    <w:rsid w:val="007E2DBB"/>
    <w:rPr>
      <w:rFonts w:ascii="MingLiU" w:eastAsia="MingLiU" w:hAnsi="MingLiU" w:cs="MingLiU"/>
      <w:sz w:val="36"/>
      <w:szCs w:val="36"/>
      <w:shd w:val="clear" w:color="auto" w:fill="FFFFFF"/>
    </w:rPr>
  </w:style>
  <w:style w:type="paragraph" w:customStyle="1" w:styleId="102">
    <w:name w:val="正文文本 (10)"/>
    <w:basedOn w:val="af5"/>
    <w:link w:val="101"/>
    <w:rsid w:val="007E2DBB"/>
    <w:pPr>
      <w:shd w:val="clear" w:color="auto" w:fill="FFFFFF"/>
      <w:spacing w:after="480" w:line="0" w:lineRule="atLeast"/>
      <w:jc w:val="left"/>
    </w:pPr>
    <w:rPr>
      <w:rFonts w:ascii="MingLiU" w:eastAsia="MingLiU" w:hAnsi="MingLiU" w:cs="MingLiU"/>
      <w:kern w:val="0"/>
      <w:sz w:val="36"/>
      <w:szCs w:val="36"/>
    </w:rPr>
  </w:style>
  <w:style w:type="character" w:customStyle="1" w:styleId="56">
    <w:name w:val="标题 #5_"/>
    <w:basedOn w:val="af6"/>
    <w:rsid w:val="007E2DBB"/>
    <w:rPr>
      <w:rFonts w:ascii="MingLiU" w:eastAsia="MingLiU" w:hAnsi="MingLiU" w:cs="MingLiU"/>
      <w:spacing w:val="10"/>
      <w:sz w:val="21"/>
      <w:szCs w:val="21"/>
      <w:u w:val="none"/>
    </w:rPr>
  </w:style>
  <w:style w:type="character" w:customStyle="1" w:styleId="11a">
    <w:name w:val="正文文本 (11)_"/>
    <w:basedOn w:val="af6"/>
    <w:rsid w:val="007E2DBB"/>
    <w:rPr>
      <w:rFonts w:ascii="MingLiU" w:eastAsia="MingLiU" w:hAnsi="MingLiU" w:cs="MingLiU"/>
      <w:spacing w:val="20"/>
      <w:sz w:val="21"/>
      <w:szCs w:val="21"/>
      <w:u w:val="none"/>
    </w:rPr>
  </w:style>
  <w:style w:type="character" w:customStyle="1" w:styleId="11b">
    <w:name w:val="正文文本 (11)"/>
    <w:basedOn w:val="11a"/>
    <w:rsid w:val="007E2DBB"/>
    <w:rPr>
      <w:color w:val="000000"/>
      <w:w w:val="100"/>
      <w:position w:val="0"/>
      <w:lang w:val="zh-CN"/>
    </w:rPr>
  </w:style>
  <w:style w:type="character" w:customStyle="1" w:styleId="affffffffff7">
    <w:name w:val="图片标题_"/>
    <w:basedOn w:val="af6"/>
    <w:link w:val="affffffffff8"/>
    <w:rsid w:val="007E2DBB"/>
    <w:rPr>
      <w:rFonts w:ascii="MingLiU" w:eastAsia="MingLiU" w:hAnsi="MingLiU" w:cs="MingLiU"/>
      <w:spacing w:val="10"/>
      <w:szCs w:val="21"/>
      <w:shd w:val="clear" w:color="auto" w:fill="FFFFFF"/>
    </w:rPr>
  </w:style>
  <w:style w:type="paragraph" w:customStyle="1" w:styleId="affffffffff8">
    <w:name w:val="图片标题"/>
    <w:basedOn w:val="af5"/>
    <w:link w:val="affffffffff7"/>
    <w:rsid w:val="007E2DBB"/>
    <w:pPr>
      <w:shd w:val="clear" w:color="auto" w:fill="FFFFFF"/>
      <w:spacing w:line="0" w:lineRule="atLeast"/>
      <w:jc w:val="left"/>
    </w:pPr>
    <w:rPr>
      <w:rFonts w:ascii="MingLiU" w:eastAsia="MingLiU" w:hAnsi="MingLiU" w:cs="MingLiU"/>
      <w:spacing w:val="10"/>
      <w:kern w:val="0"/>
      <w:sz w:val="20"/>
      <w:szCs w:val="21"/>
    </w:rPr>
  </w:style>
  <w:style w:type="character" w:customStyle="1" w:styleId="2ff6">
    <w:name w:val="图片标题 (2)_"/>
    <w:basedOn w:val="af6"/>
    <w:link w:val="2ff7"/>
    <w:rsid w:val="007E2DBB"/>
    <w:rPr>
      <w:rFonts w:ascii="MingLiU" w:eastAsia="MingLiU" w:hAnsi="MingLiU" w:cs="MingLiU"/>
      <w:b/>
      <w:bCs/>
      <w:spacing w:val="10"/>
      <w:sz w:val="17"/>
      <w:szCs w:val="17"/>
      <w:shd w:val="clear" w:color="auto" w:fill="FFFFFF"/>
    </w:rPr>
  </w:style>
  <w:style w:type="paragraph" w:customStyle="1" w:styleId="2ff7">
    <w:name w:val="图片标题 (2)"/>
    <w:basedOn w:val="af5"/>
    <w:link w:val="2ff6"/>
    <w:rsid w:val="007E2DBB"/>
    <w:pPr>
      <w:shd w:val="clear" w:color="auto" w:fill="FFFFFF"/>
      <w:spacing w:line="0" w:lineRule="atLeast"/>
      <w:jc w:val="left"/>
    </w:pPr>
    <w:rPr>
      <w:rFonts w:ascii="MingLiU" w:eastAsia="MingLiU" w:hAnsi="MingLiU" w:cs="MingLiU"/>
      <w:b/>
      <w:bCs/>
      <w:spacing w:val="10"/>
      <w:kern w:val="0"/>
      <w:sz w:val="17"/>
      <w:szCs w:val="17"/>
    </w:rPr>
  </w:style>
  <w:style w:type="character" w:customStyle="1" w:styleId="3f1">
    <w:name w:val="图片标题 (3)_"/>
    <w:basedOn w:val="af6"/>
    <w:rsid w:val="007E2DBB"/>
    <w:rPr>
      <w:rFonts w:ascii="MingLiU" w:eastAsia="MingLiU" w:hAnsi="MingLiU" w:cs="MingLiU"/>
      <w:sz w:val="25"/>
      <w:szCs w:val="25"/>
      <w:u w:val="none"/>
    </w:rPr>
  </w:style>
  <w:style w:type="character" w:customStyle="1" w:styleId="3f2">
    <w:name w:val="图片标题 (3)"/>
    <w:basedOn w:val="3f1"/>
    <w:rsid w:val="007E2DBB"/>
    <w:rPr>
      <w:color w:val="000000"/>
      <w:spacing w:val="0"/>
      <w:w w:val="100"/>
      <w:position w:val="0"/>
      <w:lang w:val="zh-CN"/>
    </w:rPr>
  </w:style>
  <w:style w:type="character" w:customStyle="1" w:styleId="127">
    <w:name w:val="正文文本 (12)_"/>
    <w:basedOn w:val="af6"/>
    <w:link w:val="128"/>
    <w:rsid w:val="007E2DBB"/>
    <w:rPr>
      <w:rFonts w:ascii="MingLiU" w:eastAsia="MingLiU" w:hAnsi="MingLiU" w:cs="MingLiU"/>
      <w:spacing w:val="30"/>
      <w:sz w:val="33"/>
      <w:szCs w:val="33"/>
      <w:shd w:val="clear" w:color="auto" w:fill="FFFFFF"/>
    </w:rPr>
  </w:style>
  <w:style w:type="paragraph" w:customStyle="1" w:styleId="128">
    <w:name w:val="正文文本 (12)"/>
    <w:basedOn w:val="af5"/>
    <w:link w:val="127"/>
    <w:rsid w:val="007E2DBB"/>
    <w:pPr>
      <w:shd w:val="clear" w:color="auto" w:fill="FFFFFF"/>
      <w:spacing w:before="600" w:after="600" w:line="0" w:lineRule="atLeast"/>
      <w:jc w:val="left"/>
    </w:pPr>
    <w:rPr>
      <w:rFonts w:ascii="MingLiU" w:eastAsia="MingLiU" w:hAnsi="MingLiU" w:cs="MingLiU"/>
      <w:spacing w:val="30"/>
      <w:kern w:val="0"/>
      <w:sz w:val="33"/>
      <w:szCs w:val="33"/>
    </w:rPr>
  </w:style>
  <w:style w:type="character" w:customStyle="1" w:styleId="120pt">
    <w:name w:val="正文文本 (12) + 间距 0 pt"/>
    <w:basedOn w:val="127"/>
    <w:rsid w:val="007E2DBB"/>
    <w:rPr>
      <w:color w:val="000000"/>
      <w:spacing w:val="-10"/>
      <w:w w:val="100"/>
      <w:position w:val="0"/>
      <w:lang w:val="zh-CN"/>
    </w:rPr>
  </w:style>
  <w:style w:type="character" w:customStyle="1" w:styleId="132">
    <w:name w:val="正文文本 (13)_"/>
    <w:basedOn w:val="af6"/>
    <w:link w:val="133"/>
    <w:rsid w:val="007E2DBB"/>
    <w:rPr>
      <w:rFonts w:ascii="MingLiU" w:eastAsia="MingLiU" w:hAnsi="MingLiU" w:cs="MingLiU"/>
      <w:sz w:val="26"/>
      <w:szCs w:val="26"/>
      <w:shd w:val="clear" w:color="auto" w:fill="FFFFFF"/>
    </w:rPr>
  </w:style>
  <w:style w:type="paragraph" w:customStyle="1" w:styleId="133">
    <w:name w:val="正文文本 (13)"/>
    <w:basedOn w:val="af5"/>
    <w:link w:val="132"/>
    <w:rsid w:val="007E2DBB"/>
    <w:pPr>
      <w:shd w:val="clear" w:color="auto" w:fill="FFFFFF"/>
      <w:spacing w:before="600" w:after="600" w:line="0" w:lineRule="atLeast"/>
      <w:jc w:val="left"/>
    </w:pPr>
    <w:rPr>
      <w:rFonts w:ascii="MingLiU" w:eastAsia="MingLiU" w:hAnsi="MingLiU" w:cs="MingLiU"/>
      <w:kern w:val="0"/>
      <w:sz w:val="26"/>
      <w:szCs w:val="26"/>
    </w:rPr>
  </w:style>
  <w:style w:type="character" w:customStyle="1" w:styleId="13SimSun">
    <w:name w:val="正文文本 (13) + SimSun"/>
    <w:basedOn w:val="132"/>
    <w:rsid w:val="007E2DBB"/>
    <w:rPr>
      <w:rFonts w:ascii="宋体" w:eastAsia="宋体" w:hAnsi="宋体" w:cs="宋体"/>
      <w:color w:val="000000"/>
      <w:spacing w:val="0"/>
      <w:w w:val="100"/>
      <w:position w:val="0"/>
      <w:sz w:val="28"/>
      <w:szCs w:val="28"/>
      <w:lang w:val="zh-CN"/>
    </w:rPr>
  </w:style>
  <w:style w:type="character" w:customStyle="1" w:styleId="134pt">
    <w:name w:val="正文文本 (13) + 间距 4 pt"/>
    <w:basedOn w:val="132"/>
    <w:rsid w:val="007E2DBB"/>
    <w:rPr>
      <w:color w:val="000000"/>
      <w:spacing w:val="80"/>
      <w:w w:val="100"/>
      <w:position w:val="0"/>
      <w:lang w:val="zh-CN"/>
    </w:rPr>
  </w:style>
  <w:style w:type="character" w:customStyle="1" w:styleId="140">
    <w:name w:val="正文文本 (14)_"/>
    <w:basedOn w:val="af6"/>
    <w:rsid w:val="007E2DBB"/>
    <w:rPr>
      <w:rFonts w:ascii="AngsanaUPC" w:eastAsia="AngsanaUPC" w:hAnsi="AngsanaUPC" w:cs="AngsanaUPC"/>
      <w:spacing w:val="90"/>
      <w:sz w:val="50"/>
      <w:szCs w:val="50"/>
      <w:u w:val="none"/>
    </w:rPr>
  </w:style>
  <w:style w:type="character" w:customStyle="1" w:styleId="141">
    <w:name w:val="正文文本 (14)"/>
    <w:basedOn w:val="140"/>
    <w:rsid w:val="007E2DBB"/>
    <w:rPr>
      <w:color w:val="000000"/>
      <w:w w:val="100"/>
      <w:position w:val="0"/>
      <w:lang w:val="zh-CN"/>
    </w:rPr>
  </w:style>
  <w:style w:type="character" w:customStyle="1" w:styleId="57">
    <w:name w:val="标题 #5"/>
    <w:basedOn w:val="56"/>
    <w:rsid w:val="007E2DBB"/>
    <w:rPr>
      <w:color w:val="000000"/>
      <w:w w:val="100"/>
      <w:position w:val="0"/>
      <w:lang w:val="zh-CN"/>
    </w:rPr>
  </w:style>
  <w:style w:type="character" w:customStyle="1" w:styleId="83">
    <w:name w:val="正文文本 (8)"/>
    <w:basedOn w:val="82"/>
    <w:rsid w:val="007E2DBB"/>
    <w:rPr>
      <w:color w:val="000000"/>
      <w:w w:val="100"/>
      <w:position w:val="0"/>
      <w:lang w:val="zh-CN"/>
    </w:rPr>
  </w:style>
  <w:style w:type="character" w:customStyle="1" w:styleId="87pt">
    <w:name w:val="正文文本 (8) + 间距 7 pt"/>
    <w:basedOn w:val="82"/>
    <w:rsid w:val="007E2DBB"/>
    <w:rPr>
      <w:color w:val="000000"/>
      <w:spacing w:val="150"/>
      <w:w w:val="100"/>
      <w:position w:val="0"/>
      <w:lang w:val="zh-CN"/>
    </w:rPr>
  </w:style>
  <w:style w:type="character" w:customStyle="1" w:styleId="153">
    <w:name w:val="正文文本 (15)_"/>
    <w:basedOn w:val="af6"/>
    <w:rsid w:val="007E2DBB"/>
    <w:rPr>
      <w:rFonts w:ascii="AngsanaUPC" w:eastAsia="AngsanaUPC" w:hAnsi="AngsanaUPC" w:cs="AngsanaUPC"/>
      <w:spacing w:val="300"/>
      <w:sz w:val="36"/>
      <w:szCs w:val="36"/>
      <w:u w:val="none"/>
    </w:rPr>
  </w:style>
  <w:style w:type="character" w:customStyle="1" w:styleId="154">
    <w:name w:val="正文文本 (15)"/>
    <w:basedOn w:val="153"/>
    <w:rsid w:val="007E2DBB"/>
    <w:rPr>
      <w:color w:val="000000"/>
      <w:w w:val="100"/>
      <w:position w:val="0"/>
      <w:lang w:val="zh-CN"/>
    </w:rPr>
  </w:style>
  <w:style w:type="character" w:customStyle="1" w:styleId="160">
    <w:name w:val="正文文本 (16)_"/>
    <w:basedOn w:val="af6"/>
    <w:rsid w:val="007E2DBB"/>
    <w:rPr>
      <w:rFonts w:ascii="MingLiU" w:eastAsia="MingLiU" w:hAnsi="MingLiU" w:cs="MingLiU"/>
      <w:b/>
      <w:bCs/>
      <w:spacing w:val="10"/>
      <w:sz w:val="17"/>
      <w:szCs w:val="17"/>
      <w:u w:val="none"/>
    </w:rPr>
  </w:style>
  <w:style w:type="character" w:customStyle="1" w:styleId="161">
    <w:name w:val="正文文本 (16)"/>
    <w:basedOn w:val="160"/>
    <w:rsid w:val="007E2DBB"/>
    <w:rPr>
      <w:color w:val="000000"/>
      <w:w w:val="100"/>
      <w:position w:val="0"/>
      <w:lang w:val="zh-CN"/>
    </w:rPr>
  </w:style>
  <w:style w:type="character" w:customStyle="1" w:styleId="affffffffff9">
    <w:name w:val="表格标题_"/>
    <w:basedOn w:val="af6"/>
    <w:rsid w:val="007E2DBB"/>
    <w:rPr>
      <w:rFonts w:ascii="MingLiU" w:eastAsia="MingLiU" w:hAnsi="MingLiU" w:cs="MingLiU"/>
      <w:spacing w:val="10"/>
      <w:sz w:val="21"/>
      <w:szCs w:val="21"/>
      <w:u w:val="none"/>
    </w:rPr>
  </w:style>
  <w:style w:type="character" w:customStyle="1" w:styleId="170">
    <w:name w:val="正文文本 (17)_"/>
    <w:basedOn w:val="af6"/>
    <w:link w:val="171"/>
    <w:rsid w:val="007E2DBB"/>
    <w:rPr>
      <w:rFonts w:ascii="MingLiU" w:eastAsia="MingLiU" w:hAnsi="MingLiU" w:cs="MingLiU"/>
      <w:b/>
      <w:bCs/>
      <w:sz w:val="18"/>
      <w:szCs w:val="18"/>
      <w:shd w:val="clear" w:color="auto" w:fill="FFFFFF"/>
    </w:rPr>
  </w:style>
  <w:style w:type="paragraph" w:customStyle="1" w:styleId="171">
    <w:name w:val="正文文本 (17)"/>
    <w:basedOn w:val="af5"/>
    <w:link w:val="170"/>
    <w:rsid w:val="007E2DBB"/>
    <w:pPr>
      <w:shd w:val="clear" w:color="auto" w:fill="FFFFFF"/>
      <w:spacing w:before="180" w:after="360" w:line="0" w:lineRule="atLeast"/>
      <w:jc w:val="left"/>
    </w:pPr>
    <w:rPr>
      <w:rFonts w:ascii="MingLiU" w:eastAsia="MingLiU" w:hAnsi="MingLiU" w:cs="MingLiU"/>
      <w:b/>
      <w:bCs/>
      <w:kern w:val="0"/>
      <w:sz w:val="18"/>
      <w:szCs w:val="18"/>
    </w:rPr>
  </w:style>
  <w:style w:type="character" w:customStyle="1" w:styleId="174pt">
    <w:name w:val="正文文本 (17) + 间距 4 pt"/>
    <w:basedOn w:val="170"/>
    <w:rsid w:val="007E2DBB"/>
    <w:rPr>
      <w:color w:val="000000"/>
      <w:spacing w:val="90"/>
      <w:w w:val="100"/>
      <w:position w:val="0"/>
      <w:lang w:val="zh-CN"/>
    </w:rPr>
  </w:style>
  <w:style w:type="character" w:customStyle="1" w:styleId="17-1pt">
    <w:name w:val="正文文本 (17) + 间距 -1 pt"/>
    <w:basedOn w:val="170"/>
    <w:rsid w:val="007E2DBB"/>
    <w:rPr>
      <w:color w:val="000000"/>
      <w:spacing w:val="-30"/>
      <w:w w:val="100"/>
      <w:position w:val="0"/>
      <w:lang w:val="zh-CN"/>
    </w:rPr>
  </w:style>
  <w:style w:type="character" w:customStyle="1" w:styleId="180">
    <w:name w:val="正文文本 (18)_"/>
    <w:basedOn w:val="af6"/>
    <w:rsid w:val="007E2DBB"/>
    <w:rPr>
      <w:spacing w:val="20"/>
      <w:sz w:val="18"/>
      <w:szCs w:val="18"/>
      <w:u w:val="none"/>
    </w:rPr>
  </w:style>
  <w:style w:type="character" w:customStyle="1" w:styleId="181">
    <w:name w:val="正文文本 (18)"/>
    <w:basedOn w:val="180"/>
    <w:rsid w:val="007E2DBB"/>
    <w:rPr>
      <w:rFonts w:ascii="Courier New" w:eastAsia="Courier New" w:hAnsi="Courier New" w:cs="Courier New"/>
      <w:color w:val="000000"/>
      <w:w w:val="100"/>
      <w:position w:val="0"/>
      <w:u w:val="single"/>
      <w:lang w:val="zh-CN"/>
    </w:rPr>
  </w:style>
  <w:style w:type="character" w:customStyle="1" w:styleId="190">
    <w:name w:val="正文文本 (19)_"/>
    <w:basedOn w:val="af6"/>
    <w:link w:val="191"/>
    <w:rsid w:val="007E2DBB"/>
    <w:rPr>
      <w:rFonts w:ascii="MingLiU" w:eastAsia="MingLiU" w:hAnsi="MingLiU" w:cs="MingLiU"/>
      <w:b/>
      <w:bCs/>
      <w:sz w:val="17"/>
      <w:szCs w:val="17"/>
      <w:shd w:val="clear" w:color="auto" w:fill="FFFFFF"/>
    </w:rPr>
  </w:style>
  <w:style w:type="paragraph" w:customStyle="1" w:styleId="191">
    <w:name w:val="正文文本 (19)"/>
    <w:basedOn w:val="af5"/>
    <w:link w:val="190"/>
    <w:rsid w:val="007E2DBB"/>
    <w:pPr>
      <w:shd w:val="clear" w:color="auto" w:fill="FFFFFF"/>
      <w:spacing w:before="180" w:after="180" w:line="245" w:lineRule="exact"/>
      <w:jc w:val="left"/>
    </w:pPr>
    <w:rPr>
      <w:rFonts w:ascii="MingLiU" w:eastAsia="MingLiU" w:hAnsi="MingLiU" w:cs="MingLiU"/>
      <w:b/>
      <w:bCs/>
      <w:kern w:val="0"/>
      <w:sz w:val="17"/>
      <w:szCs w:val="17"/>
    </w:rPr>
  </w:style>
  <w:style w:type="character" w:customStyle="1" w:styleId="192">
    <w:name w:val="正文文本 (19) + 非粗体"/>
    <w:basedOn w:val="190"/>
    <w:rsid w:val="007E2DBB"/>
    <w:rPr>
      <w:b w:val="0"/>
      <w:bCs w:val="0"/>
      <w:color w:val="000000"/>
      <w:spacing w:val="0"/>
      <w:w w:val="100"/>
      <w:position w:val="0"/>
      <w:lang w:val="zh-CN"/>
    </w:rPr>
  </w:style>
  <w:style w:type="character" w:customStyle="1" w:styleId="190pt">
    <w:name w:val="正文文本 (19) + 间距 0 pt"/>
    <w:basedOn w:val="190"/>
    <w:rsid w:val="007E2DBB"/>
    <w:rPr>
      <w:color w:val="000000"/>
      <w:spacing w:val="10"/>
      <w:w w:val="100"/>
      <w:position w:val="0"/>
      <w:lang w:val="zh-CN"/>
    </w:rPr>
  </w:style>
  <w:style w:type="character" w:customStyle="1" w:styleId="201">
    <w:name w:val="正文文本 (20)_"/>
    <w:basedOn w:val="af6"/>
    <w:rsid w:val="007E2DBB"/>
    <w:rPr>
      <w:rFonts w:ascii="MingLiU" w:eastAsia="MingLiU" w:hAnsi="MingLiU" w:cs="MingLiU"/>
      <w:sz w:val="17"/>
      <w:szCs w:val="17"/>
      <w:u w:val="none"/>
    </w:rPr>
  </w:style>
  <w:style w:type="character" w:customStyle="1" w:styleId="202">
    <w:name w:val="正文文本 (20)"/>
    <w:basedOn w:val="201"/>
    <w:rsid w:val="007E2DBB"/>
    <w:rPr>
      <w:color w:val="000000"/>
      <w:spacing w:val="0"/>
      <w:w w:val="100"/>
      <w:position w:val="0"/>
      <w:lang w:val="zh-CN"/>
    </w:rPr>
  </w:style>
  <w:style w:type="character" w:customStyle="1" w:styleId="20TrebuchetMS">
    <w:name w:val="正文文本 (20) + Trebuchet MS"/>
    <w:basedOn w:val="201"/>
    <w:rsid w:val="007E2DBB"/>
    <w:rPr>
      <w:rFonts w:ascii="Trebuchet MS" w:eastAsia="Trebuchet MS" w:hAnsi="Trebuchet MS" w:cs="Trebuchet MS"/>
      <w:color w:val="000000"/>
      <w:spacing w:val="0"/>
      <w:w w:val="100"/>
      <w:position w:val="0"/>
      <w:sz w:val="11"/>
      <w:szCs w:val="11"/>
      <w:lang w:val="zh-CN"/>
    </w:rPr>
  </w:style>
  <w:style w:type="character" w:customStyle="1" w:styleId="203">
    <w:name w:val="正文文本 (20) + 斜体"/>
    <w:basedOn w:val="201"/>
    <w:rsid w:val="007E2DBB"/>
    <w:rPr>
      <w:i/>
      <w:iCs/>
      <w:color w:val="000000"/>
      <w:spacing w:val="0"/>
      <w:w w:val="100"/>
      <w:position w:val="0"/>
      <w:lang w:val="zh-CN"/>
    </w:rPr>
  </w:style>
  <w:style w:type="character" w:customStyle="1" w:styleId="93">
    <w:name w:val="正文文本 (9)"/>
    <w:basedOn w:val="92"/>
    <w:rsid w:val="007E2DBB"/>
    <w:rPr>
      <w:color w:val="000000"/>
      <w:spacing w:val="0"/>
      <w:w w:val="100"/>
      <w:position w:val="0"/>
      <w:lang w:val="zh-CN"/>
    </w:rPr>
  </w:style>
  <w:style w:type="character" w:customStyle="1" w:styleId="2-1pt">
    <w:name w:val="标题 #2 + 间距 -1 pt"/>
    <w:basedOn w:val="2ff4"/>
    <w:rsid w:val="007E2DBB"/>
    <w:rPr>
      <w:color w:val="000000"/>
      <w:spacing w:val="-20"/>
      <w:w w:val="100"/>
      <w:position w:val="0"/>
      <w:lang w:val="zh-CN"/>
    </w:rPr>
  </w:style>
  <w:style w:type="character" w:customStyle="1" w:styleId="42pt">
    <w:name w:val="标题 #4 + 间距 2 pt"/>
    <w:basedOn w:val="4b"/>
    <w:rsid w:val="007E2DBB"/>
    <w:rPr>
      <w:color w:val="000000"/>
      <w:spacing w:val="50"/>
      <w:w w:val="100"/>
      <w:position w:val="0"/>
      <w:lang w:val="zh-CN"/>
    </w:rPr>
  </w:style>
  <w:style w:type="character" w:customStyle="1" w:styleId="105pt">
    <w:name w:val="正文文本 + 10.5 pt"/>
    <w:basedOn w:val="affffffffff6"/>
    <w:rsid w:val="007E2DBB"/>
    <w:rPr>
      <w:color w:val="000000"/>
      <w:spacing w:val="40"/>
      <w:w w:val="100"/>
      <w:position w:val="0"/>
      <w:sz w:val="21"/>
      <w:szCs w:val="21"/>
      <w:lang w:val="zh-CN"/>
    </w:rPr>
  </w:style>
  <w:style w:type="character" w:customStyle="1" w:styleId="2ff8">
    <w:name w:val="页眉或页脚 (2)"/>
    <w:basedOn w:val="af6"/>
    <w:rsid w:val="007E2DBB"/>
    <w:rPr>
      <w:rFonts w:ascii="宋体" w:eastAsia="宋体" w:hAnsi="宋体" w:cs="宋体"/>
      <w:sz w:val="17"/>
      <w:szCs w:val="17"/>
      <w:u w:val="none"/>
    </w:rPr>
  </w:style>
  <w:style w:type="character" w:customStyle="1" w:styleId="4c">
    <w:name w:val="标题 #4"/>
    <w:basedOn w:val="4b"/>
    <w:rsid w:val="007E2DBB"/>
    <w:rPr>
      <w:color w:val="000000"/>
      <w:spacing w:val="0"/>
      <w:w w:val="100"/>
      <w:position w:val="0"/>
      <w:lang w:val="zh-CN"/>
    </w:rPr>
  </w:style>
  <w:style w:type="character" w:customStyle="1" w:styleId="520">
    <w:name w:val="标题 #5 (2)_"/>
    <w:basedOn w:val="af6"/>
    <w:rsid w:val="007E2DBB"/>
    <w:rPr>
      <w:rFonts w:ascii="MingLiU" w:eastAsia="MingLiU" w:hAnsi="MingLiU" w:cs="MingLiU"/>
      <w:spacing w:val="70"/>
      <w:sz w:val="36"/>
      <w:szCs w:val="36"/>
      <w:u w:val="none"/>
    </w:rPr>
  </w:style>
  <w:style w:type="character" w:customStyle="1" w:styleId="43pt">
    <w:name w:val="标题 #4 + 间距 3 pt"/>
    <w:basedOn w:val="4b"/>
    <w:rsid w:val="007E2DBB"/>
    <w:rPr>
      <w:color w:val="000000"/>
      <w:spacing w:val="70"/>
      <w:w w:val="100"/>
      <w:position w:val="0"/>
      <w:lang w:val="zh-CN"/>
    </w:rPr>
  </w:style>
  <w:style w:type="character" w:customStyle="1" w:styleId="1pt">
    <w:name w:val="表格标题 + 间距 1 pt"/>
    <w:basedOn w:val="affffffffff9"/>
    <w:rsid w:val="007E2DBB"/>
    <w:rPr>
      <w:color w:val="000000"/>
      <w:spacing w:val="20"/>
      <w:w w:val="100"/>
      <w:position w:val="0"/>
      <w:lang w:val="zh-CN"/>
    </w:rPr>
  </w:style>
  <w:style w:type="character" w:customStyle="1" w:styleId="521">
    <w:name w:val="标题 #5 (2)"/>
    <w:basedOn w:val="520"/>
    <w:rsid w:val="007E2DBB"/>
    <w:rPr>
      <w:color w:val="000000"/>
      <w:w w:val="100"/>
      <w:position w:val="0"/>
      <w:lang w:val="zh-CN"/>
    </w:rPr>
  </w:style>
  <w:style w:type="character" w:customStyle="1" w:styleId="81pt">
    <w:name w:val="正文文本 (8) + 间距 1 pt"/>
    <w:basedOn w:val="82"/>
    <w:rsid w:val="007E2DBB"/>
    <w:rPr>
      <w:color w:val="000000"/>
      <w:spacing w:val="20"/>
      <w:w w:val="100"/>
      <w:position w:val="0"/>
      <w:lang w:val="zh-CN"/>
    </w:rPr>
  </w:style>
  <w:style w:type="character" w:customStyle="1" w:styleId="82pt">
    <w:name w:val="正文文本 (8) + 间距 2 pt"/>
    <w:basedOn w:val="82"/>
    <w:rsid w:val="007E2DBB"/>
    <w:rPr>
      <w:color w:val="000000"/>
      <w:spacing w:val="40"/>
      <w:w w:val="100"/>
      <w:position w:val="0"/>
      <w:lang w:val="zh-CN"/>
    </w:rPr>
  </w:style>
  <w:style w:type="character" w:customStyle="1" w:styleId="0pt0">
    <w:name w:val="表格标题 + 间距 0 pt"/>
    <w:basedOn w:val="affffffffff9"/>
    <w:rsid w:val="007E2DBB"/>
    <w:rPr>
      <w:color w:val="000000"/>
      <w:spacing w:val="0"/>
      <w:w w:val="100"/>
      <w:position w:val="0"/>
      <w:lang w:val="zh-CN"/>
    </w:rPr>
  </w:style>
  <w:style w:type="character" w:customStyle="1" w:styleId="8Exact">
    <w:name w:val="正文文本 (8) Exact"/>
    <w:basedOn w:val="af6"/>
    <w:rsid w:val="007E2DBB"/>
    <w:rPr>
      <w:rFonts w:ascii="MingLiU" w:eastAsia="MingLiU" w:hAnsi="MingLiU" w:cs="MingLiU"/>
      <w:spacing w:val="13"/>
      <w:sz w:val="21"/>
      <w:szCs w:val="21"/>
      <w:u w:val="none"/>
    </w:rPr>
  </w:style>
  <w:style w:type="character" w:customStyle="1" w:styleId="80ptExact">
    <w:name w:val="正文文本 (8) + 间距 0 pt Exact"/>
    <w:basedOn w:val="82"/>
    <w:rsid w:val="007E2DBB"/>
    <w:rPr>
      <w:color w:val="000000"/>
      <w:w w:val="100"/>
      <w:position w:val="0"/>
      <w:lang w:val="zh-CN"/>
    </w:rPr>
  </w:style>
  <w:style w:type="character" w:customStyle="1" w:styleId="9Exact">
    <w:name w:val="正文文本 (9) Exact"/>
    <w:basedOn w:val="af6"/>
    <w:rsid w:val="007E2DBB"/>
    <w:rPr>
      <w:rFonts w:ascii="Batang" w:eastAsia="Batang" w:hAnsi="Batang" w:cs="Batang"/>
      <w:spacing w:val="-2"/>
      <w:sz w:val="21"/>
      <w:szCs w:val="21"/>
      <w:u w:val="none"/>
    </w:rPr>
  </w:style>
  <w:style w:type="character" w:customStyle="1" w:styleId="90ptExact">
    <w:name w:val="正文文本 (9) + 间距 0 pt Exact"/>
    <w:basedOn w:val="92"/>
    <w:rsid w:val="007E2DBB"/>
    <w:rPr>
      <w:color w:val="000000"/>
      <w:spacing w:val="-3"/>
      <w:w w:val="100"/>
      <w:position w:val="0"/>
      <w:lang w:val="zh-CN"/>
    </w:rPr>
  </w:style>
  <w:style w:type="character" w:customStyle="1" w:styleId="80pt">
    <w:name w:val="正文文本 (8) + 间距 0 pt"/>
    <w:basedOn w:val="82"/>
    <w:rsid w:val="007E2DBB"/>
    <w:rPr>
      <w:color w:val="000000"/>
      <w:spacing w:val="0"/>
      <w:w w:val="100"/>
      <w:position w:val="0"/>
      <w:lang w:val="zh-CN"/>
    </w:rPr>
  </w:style>
  <w:style w:type="character" w:customStyle="1" w:styleId="522pt">
    <w:name w:val="标题 #5 (2) + 间距 2 pt"/>
    <w:basedOn w:val="520"/>
    <w:rsid w:val="007E2DBB"/>
    <w:rPr>
      <w:color w:val="000000"/>
      <w:spacing w:val="50"/>
      <w:w w:val="100"/>
      <w:position w:val="0"/>
      <w:lang w:val="zh-CN"/>
    </w:rPr>
  </w:style>
  <w:style w:type="character" w:customStyle="1" w:styleId="45pt">
    <w:name w:val="标题 #4 + 间距 5 pt"/>
    <w:basedOn w:val="4b"/>
    <w:rsid w:val="007E2DBB"/>
    <w:rPr>
      <w:color w:val="000000"/>
      <w:spacing w:val="100"/>
      <w:w w:val="100"/>
      <w:position w:val="0"/>
      <w:lang w:val="zh-CN"/>
    </w:rPr>
  </w:style>
  <w:style w:type="character" w:customStyle="1" w:styleId="320">
    <w:name w:val="标题 #3 (2)_"/>
    <w:basedOn w:val="af6"/>
    <w:link w:val="322"/>
    <w:rsid w:val="007E2DBB"/>
    <w:rPr>
      <w:rFonts w:ascii="MingLiU" w:eastAsia="MingLiU" w:hAnsi="MingLiU" w:cs="MingLiU"/>
      <w:spacing w:val="50"/>
      <w:sz w:val="48"/>
      <w:szCs w:val="48"/>
      <w:shd w:val="clear" w:color="auto" w:fill="FFFFFF"/>
    </w:rPr>
  </w:style>
  <w:style w:type="paragraph" w:customStyle="1" w:styleId="322">
    <w:name w:val="标题 #3 (2)"/>
    <w:basedOn w:val="af5"/>
    <w:link w:val="320"/>
    <w:rsid w:val="007E2DBB"/>
    <w:pPr>
      <w:shd w:val="clear" w:color="auto" w:fill="FFFFFF"/>
      <w:spacing w:before="1800" w:after="720" w:line="0" w:lineRule="atLeast"/>
      <w:jc w:val="left"/>
      <w:outlineLvl w:val="2"/>
    </w:pPr>
    <w:rPr>
      <w:rFonts w:ascii="MingLiU" w:eastAsia="MingLiU" w:hAnsi="MingLiU" w:cs="MingLiU"/>
      <w:spacing w:val="50"/>
      <w:kern w:val="0"/>
      <w:sz w:val="48"/>
      <w:szCs w:val="48"/>
    </w:rPr>
  </w:style>
  <w:style w:type="character" w:customStyle="1" w:styleId="91pt">
    <w:name w:val="正文文本 (9) + 间距 1 pt"/>
    <w:basedOn w:val="92"/>
    <w:rsid w:val="007E2DBB"/>
    <w:rPr>
      <w:color w:val="000000"/>
      <w:spacing w:val="30"/>
      <w:w w:val="100"/>
      <w:position w:val="0"/>
      <w:lang w:val="zh-CN"/>
    </w:rPr>
  </w:style>
  <w:style w:type="character" w:customStyle="1" w:styleId="9-1pt">
    <w:name w:val="正文文本 (9) + 间距 -1 pt"/>
    <w:basedOn w:val="92"/>
    <w:rsid w:val="007E2DBB"/>
    <w:rPr>
      <w:color w:val="000000"/>
      <w:spacing w:val="-30"/>
      <w:w w:val="100"/>
      <w:position w:val="0"/>
      <w:lang w:val="zh-CN"/>
    </w:rPr>
  </w:style>
  <w:style w:type="character" w:customStyle="1" w:styleId="9-2pt">
    <w:name w:val="正文文本 (9) + 间距 -2 pt"/>
    <w:basedOn w:val="92"/>
    <w:rsid w:val="007E2DBB"/>
    <w:rPr>
      <w:color w:val="000000"/>
      <w:spacing w:val="-40"/>
      <w:w w:val="100"/>
      <w:position w:val="0"/>
      <w:lang w:val="zh-CN"/>
    </w:rPr>
  </w:style>
  <w:style w:type="character" w:customStyle="1" w:styleId="523pt">
    <w:name w:val="标题 #5 (2) + 间距 3 pt"/>
    <w:basedOn w:val="520"/>
    <w:rsid w:val="007E2DBB"/>
    <w:rPr>
      <w:color w:val="000000"/>
      <w:spacing w:val="60"/>
      <w:w w:val="100"/>
      <w:position w:val="0"/>
      <w:lang w:val="zh-CN"/>
    </w:rPr>
  </w:style>
  <w:style w:type="character" w:customStyle="1" w:styleId="8-1pt">
    <w:name w:val="正文文本 (8) + 间距 -1 pt"/>
    <w:basedOn w:val="82"/>
    <w:rsid w:val="007E2DBB"/>
    <w:rPr>
      <w:color w:val="000000"/>
      <w:spacing w:val="-20"/>
      <w:w w:val="100"/>
      <w:position w:val="0"/>
      <w:lang w:val="zh-CN"/>
    </w:rPr>
  </w:style>
  <w:style w:type="character" w:customStyle="1" w:styleId="216">
    <w:name w:val="正文文本 (21)_"/>
    <w:basedOn w:val="af6"/>
    <w:rsid w:val="007E2DBB"/>
    <w:rPr>
      <w:rFonts w:ascii="Candara" w:eastAsia="Candara" w:hAnsi="Candara" w:cs="Candara"/>
      <w:spacing w:val="-20"/>
      <w:sz w:val="21"/>
      <w:szCs w:val="21"/>
      <w:u w:val="none"/>
    </w:rPr>
  </w:style>
  <w:style w:type="character" w:customStyle="1" w:styleId="41pt">
    <w:name w:val="标题 #4 + 间距 1 pt"/>
    <w:basedOn w:val="4b"/>
    <w:rsid w:val="007E2DBB"/>
    <w:rPr>
      <w:color w:val="000000"/>
      <w:spacing w:val="20"/>
      <w:w w:val="100"/>
      <w:position w:val="0"/>
      <w:lang w:val="zh-CN"/>
    </w:rPr>
  </w:style>
  <w:style w:type="character" w:customStyle="1" w:styleId="217">
    <w:name w:val="正文文本 (21)"/>
    <w:basedOn w:val="216"/>
    <w:rsid w:val="007E2DBB"/>
    <w:rPr>
      <w:color w:val="000000"/>
      <w:w w:val="100"/>
      <w:position w:val="0"/>
      <w:lang w:val="zh-CN"/>
    </w:rPr>
  </w:style>
  <w:style w:type="character" w:customStyle="1" w:styleId="222">
    <w:name w:val="正文文本 (22)_"/>
    <w:basedOn w:val="af6"/>
    <w:rsid w:val="007E2DBB"/>
    <w:rPr>
      <w:rFonts w:ascii="宋体" w:eastAsia="宋体" w:hAnsi="宋体" w:cs="宋体"/>
      <w:sz w:val="17"/>
      <w:szCs w:val="17"/>
      <w:u w:val="none"/>
    </w:rPr>
  </w:style>
  <w:style w:type="character" w:customStyle="1" w:styleId="85pt">
    <w:name w:val="正文文本 (8) + 间距 5 pt"/>
    <w:basedOn w:val="82"/>
    <w:rsid w:val="007E2DBB"/>
    <w:rPr>
      <w:color w:val="000000"/>
      <w:spacing w:val="110"/>
      <w:w w:val="100"/>
      <w:position w:val="0"/>
      <w:lang w:val="zh-CN"/>
    </w:rPr>
  </w:style>
  <w:style w:type="character" w:customStyle="1" w:styleId="324pt">
    <w:name w:val="标题 #3 (2) + 间距 4 pt"/>
    <w:basedOn w:val="320"/>
    <w:rsid w:val="007E2DBB"/>
    <w:rPr>
      <w:color w:val="000000"/>
      <w:spacing w:val="80"/>
      <w:w w:val="100"/>
      <w:position w:val="0"/>
      <w:lang w:val="zh-CN"/>
    </w:rPr>
  </w:style>
  <w:style w:type="character" w:customStyle="1" w:styleId="521pt">
    <w:name w:val="标题 #5 (2) + 间距 1 pt"/>
    <w:basedOn w:val="520"/>
    <w:rsid w:val="007E2DBB"/>
    <w:rPr>
      <w:color w:val="000000"/>
      <w:spacing w:val="30"/>
      <w:w w:val="100"/>
      <w:position w:val="0"/>
      <w:lang w:val="zh-CN"/>
    </w:rPr>
  </w:style>
  <w:style w:type="character" w:customStyle="1" w:styleId="526pt">
    <w:name w:val="标题 #5 (2) + 间距 6 pt"/>
    <w:basedOn w:val="520"/>
    <w:rsid w:val="007E2DBB"/>
    <w:rPr>
      <w:color w:val="000000"/>
      <w:spacing w:val="120"/>
      <w:w w:val="100"/>
      <w:position w:val="0"/>
      <w:lang w:val="zh-CN"/>
    </w:rPr>
  </w:style>
  <w:style w:type="character" w:customStyle="1" w:styleId="420">
    <w:name w:val="标题 #4 (2)_"/>
    <w:basedOn w:val="af6"/>
    <w:rsid w:val="007E2DBB"/>
    <w:rPr>
      <w:rFonts w:ascii="MingLiU" w:eastAsia="MingLiU" w:hAnsi="MingLiU" w:cs="MingLiU"/>
      <w:spacing w:val="-10"/>
      <w:sz w:val="48"/>
      <w:szCs w:val="48"/>
      <w:u w:val="none"/>
    </w:rPr>
  </w:style>
  <w:style w:type="character" w:customStyle="1" w:styleId="65">
    <w:name w:val="标题 #6_"/>
    <w:basedOn w:val="af6"/>
    <w:rsid w:val="007E2DBB"/>
    <w:rPr>
      <w:rFonts w:ascii="MingLiU" w:eastAsia="MingLiU" w:hAnsi="MingLiU" w:cs="MingLiU"/>
      <w:sz w:val="36"/>
      <w:szCs w:val="36"/>
      <w:u w:val="none"/>
    </w:rPr>
  </w:style>
  <w:style w:type="character" w:customStyle="1" w:styleId="421">
    <w:name w:val="标题 #4 (2)"/>
    <w:basedOn w:val="420"/>
    <w:rsid w:val="007E2DBB"/>
    <w:rPr>
      <w:color w:val="000000"/>
      <w:w w:val="100"/>
      <w:position w:val="0"/>
      <w:lang w:val="zh-CN"/>
    </w:rPr>
  </w:style>
  <w:style w:type="character" w:customStyle="1" w:styleId="61pt">
    <w:name w:val="标题 #6 + 间距 1 pt"/>
    <w:basedOn w:val="65"/>
    <w:rsid w:val="007E2DBB"/>
    <w:rPr>
      <w:color w:val="000000"/>
      <w:spacing w:val="20"/>
      <w:w w:val="100"/>
      <w:position w:val="0"/>
      <w:lang w:val="zh-CN"/>
    </w:rPr>
  </w:style>
  <w:style w:type="character" w:customStyle="1" w:styleId="720">
    <w:name w:val="标题 #7 (2)_"/>
    <w:basedOn w:val="af6"/>
    <w:link w:val="721"/>
    <w:rsid w:val="007E2DBB"/>
    <w:rPr>
      <w:rFonts w:ascii="Batang" w:eastAsia="Batang" w:hAnsi="Batang" w:cs="Batang"/>
      <w:spacing w:val="-20"/>
      <w:sz w:val="29"/>
      <w:szCs w:val="29"/>
      <w:shd w:val="clear" w:color="auto" w:fill="FFFFFF"/>
    </w:rPr>
  </w:style>
  <w:style w:type="paragraph" w:customStyle="1" w:styleId="721">
    <w:name w:val="标题 #7 (2)"/>
    <w:basedOn w:val="af5"/>
    <w:link w:val="720"/>
    <w:rsid w:val="007E2DBB"/>
    <w:pPr>
      <w:shd w:val="clear" w:color="auto" w:fill="FFFFFF"/>
      <w:spacing w:before="540" w:after="540" w:line="0" w:lineRule="atLeast"/>
      <w:jc w:val="left"/>
      <w:outlineLvl w:val="6"/>
    </w:pPr>
    <w:rPr>
      <w:rFonts w:ascii="Batang" w:eastAsia="Batang" w:hAnsi="Batang" w:cs="Batang"/>
      <w:spacing w:val="-20"/>
      <w:kern w:val="0"/>
      <w:sz w:val="29"/>
      <w:szCs w:val="29"/>
    </w:rPr>
  </w:style>
  <w:style w:type="character" w:customStyle="1" w:styleId="75">
    <w:name w:val="标题 #7_"/>
    <w:basedOn w:val="af6"/>
    <w:rsid w:val="007E2DBB"/>
    <w:rPr>
      <w:rFonts w:ascii="MingLiU" w:eastAsia="MingLiU" w:hAnsi="MingLiU" w:cs="MingLiU"/>
      <w:sz w:val="33"/>
      <w:szCs w:val="33"/>
      <w:u w:val="none"/>
    </w:rPr>
  </w:style>
  <w:style w:type="character" w:customStyle="1" w:styleId="72pt">
    <w:name w:val="标题 #7 + 间距 2 pt"/>
    <w:basedOn w:val="75"/>
    <w:rsid w:val="007E2DBB"/>
    <w:rPr>
      <w:color w:val="000000"/>
      <w:spacing w:val="50"/>
      <w:w w:val="100"/>
      <w:position w:val="0"/>
      <w:lang w:val="zh-CN"/>
    </w:rPr>
  </w:style>
  <w:style w:type="character" w:customStyle="1" w:styleId="620">
    <w:name w:val="标题 #6 (2)_"/>
    <w:basedOn w:val="af6"/>
    <w:link w:val="621"/>
    <w:rsid w:val="007E2DBB"/>
    <w:rPr>
      <w:rFonts w:ascii="MingLiU" w:eastAsia="MingLiU" w:hAnsi="MingLiU" w:cs="MingLiU"/>
      <w:sz w:val="33"/>
      <w:szCs w:val="33"/>
      <w:shd w:val="clear" w:color="auto" w:fill="FFFFFF"/>
    </w:rPr>
  </w:style>
  <w:style w:type="paragraph" w:customStyle="1" w:styleId="621">
    <w:name w:val="标题 #6 (2)"/>
    <w:basedOn w:val="af5"/>
    <w:link w:val="620"/>
    <w:rsid w:val="007E2DBB"/>
    <w:pPr>
      <w:shd w:val="clear" w:color="auto" w:fill="FFFFFF"/>
      <w:spacing w:before="360" w:after="540" w:line="0" w:lineRule="atLeast"/>
      <w:jc w:val="left"/>
      <w:outlineLvl w:val="5"/>
    </w:pPr>
    <w:rPr>
      <w:rFonts w:ascii="MingLiU" w:eastAsia="MingLiU" w:hAnsi="MingLiU" w:cs="MingLiU"/>
      <w:kern w:val="0"/>
      <w:sz w:val="33"/>
      <w:szCs w:val="33"/>
    </w:rPr>
  </w:style>
  <w:style w:type="character" w:customStyle="1" w:styleId="223">
    <w:name w:val="正文文本 (22)"/>
    <w:basedOn w:val="222"/>
    <w:rsid w:val="007E2DBB"/>
    <w:rPr>
      <w:color w:val="000000"/>
      <w:spacing w:val="0"/>
      <w:w w:val="100"/>
      <w:position w:val="0"/>
      <w:lang w:val="zh-CN"/>
    </w:rPr>
  </w:style>
  <w:style w:type="character" w:customStyle="1" w:styleId="230">
    <w:name w:val="正文文本 (23)_"/>
    <w:basedOn w:val="af6"/>
    <w:rsid w:val="007E2DBB"/>
    <w:rPr>
      <w:rFonts w:ascii="MingLiU" w:eastAsia="MingLiU" w:hAnsi="MingLiU" w:cs="MingLiU"/>
      <w:spacing w:val="10"/>
      <w:sz w:val="20"/>
      <w:szCs w:val="20"/>
      <w:u w:val="none"/>
    </w:rPr>
  </w:style>
  <w:style w:type="character" w:customStyle="1" w:styleId="730">
    <w:name w:val="标题 #7 (3)_"/>
    <w:basedOn w:val="af6"/>
    <w:link w:val="731"/>
    <w:rsid w:val="007E2DBB"/>
    <w:rPr>
      <w:rFonts w:ascii="Trebuchet MS" w:eastAsia="Trebuchet MS" w:hAnsi="Trebuchet MS" w:cs="Trebuchet MS"/>
      <w:b/>
      <w:bCs/>
      <w:sz w:val="23"/>
      <w:szCs w:val="23"/>
      <w:shd w:val="clear" w:color="auto" w:fill="FFFFFF"/>
    </w:rPr>
  </w:style>
  <w:style w:type="paragraph" w:customStyle="1" w:styleId="731">
    <w:name w:val="标题 #7 (3)"/>
    <w:basedOn w:val="af5"/>
    <w:link w:val="730"/>
    <w:rsid w:val="007E2DBB"/>
    <w:pPr>
      <w:shd w:val="clear" w:color="auto" w:fill="FFFFFF"/>
      <w:spacing w:before="360" w:after="540" w:line="0" w:lineRule="atLeast"/>
      <w:jc w:val="left"/>
      <w:outlineLvl w:val="6"/>
    </w:pPr>
    <w:rPr>
      <w:rFonts w:ascii="Trebuchet MS" w:eastAsia="Trebuchet MS" w:hAnsi="Trebuchet MS" w:cs="Trebuchet MS"/>
      <w:b/>
      <w:bCs/>
      <w:kern w:val="0"/>
      <w:sz w:val="23"/>
      <w:szCs w:val="23"/>
    </w:rPr>
  </w:style>
  <w:style w:type="character" w:customStyle="1" w:styleId="76">
    <w:name w:val="标题 #7"/>
    <w:basedOn w:val="75"/>
    <w:rsid w:val="007E2DBB"/>
    <w:rPr>
      <w:color w:val="000000"/>
      <w:spacing w:val="0"/>
      <w:w w:val="100"/>
      <w:position w:val="0"/>
      <w:lang w:val="zh-CN"/>
    </w:rPr>
  </w:style>
  <w:style w:type="character" w:customStyle="1" w:styleId="3f3">
    <w:name w:val="表格标题 (3)_"/>
    <w:basedOn w:val="af6"/>
    <w:link w:val="3f4"/>
    <w:rsid w:val="007E2DBB"/>
    <w:rPr>
      <w:rFonts w:ascii="MingLiU" w:eastAsia="MingLiU" w:hAnsi="MingLiU" w:cs="MingLiU"/>
      <w:spacing w:val="10"/>
      <w:shd w:val="clear" w:color="auto" w:fill="FFFFFF"/>
    </w:rPr>
  </w:style>
  <w:style w:type="paragraph" w:customStyle="1" w:styleId="3f4">
    <w:name w:val="表格标题 (3)"/>
    <w:basedOn w:val="af5"/>
    <w:link w:val="3f3"/>
    <w:rsid w:val="007E2DBB"/>
    <w:pPr>
      <w:shd w:val="clear" w:color="auto" w:fill="FFFFFF"/>
      <w:spacing w:line="0" w:lineRule="atLeast"/>
      <w:jc w:val="left"/>
    </w:pPr>
    <w:rPr>
      <w:rFonts w:ascii="MingLiU" w:eastAsia="MingLiU" w:hAnsi="MingLiU" w:cs="MingLiU"/>
      <w:spacing w:val="10"/>
      <w:kern w:val="0"/>
      <w:sz w:val="20"/>
      <w:szCs w:val="20"/>
    </w:rPr>
  </w:style>
  <w:style w:type="character" w:customStyle="1" w:styleId="720pt">
    <w:name w:val="标题 #7 (2) + 间距 0 pt"/>
    <w:basedOn w:val="720"/>
    <w:rsid w:val="007E2DBB"/>
    <w:rPr>
      <w:color w:val="000000"/>
      <w:spacing w:val="-10"/>
      <w:w w:val="100"/>
      <w:position w:val="0"/>
      <w:lang w:val="zh-CN"/>
    </w:rPr>
  </w:style>
  <w:style w:type="character" w:customStyle="1" w:styleId="240">
    <w:name w:val="正文文本 (24)_"/>
    <w:basedOn w:val="af6"/>
    <w:link w:val="241"/>
    <w:rsid w:val="007E2DBB"/>
    <w:rPr>
      <w:rFonts w:ascii="MingLiU" w:eastAsia="MingLiU" w:hAnsi="MingLiU" w:cs="MingLiU"/>
      <w:spacing w:val="20"/>
      <w:shd w:val="clear" w:color="auto" w:fill="FFFFFF"/>
    </w:rPr>
  </w:style>
  <w:style w:type="paragraph" w:customStyle="1" w:styleId="241">
    <w:name w:val="正文文本 (24)"/>
    <w:basedOn w:val="af5"/>
    <w:link w:val="240"/>
    <w:rsid w:val="007E2DBB"/>
    <w:pPr>
      <w:shd w:val="clear" w:color="auto" w:fill="FFFFFF"/>
      <w:spacing w:line="466" w:lineRule="exact"/>
      <w:jc w:val="left"/>
    </w:pPr>
    <w:rPr>
      <w:rFonts w:ascii="MingLiU" w:eastAsia="MingLiU" w:hAnsi="MingLiU" w:cs="MingLiU"/>
      <w:spacing w:val="20"/>
      <w:kern w:val="0"/>
      <w:sz w:val="20"/>
      <w:szCs w:val="20"/>
    </w:rPr>
  </w:style>
  <w:style w:type="character" w:customStyle="1" w:styleId="231">
    <w:name w:val="正文文本 (23)"/>
    <w:basedOn w:val="230"/>
    <w:rsid w:val="007E2DBB"/>
    <w:rPr>
      <w:color w:val="000000"/>
      <w:w w:val="100"/>
      <w:position w:val="0"/>
      <w:u w:val="single"/>
      <w:lang w:val="zh-CN"/>
    </w:rPr>
  </w:style>
  <w:style w:type="character" w:customStyle="1" w:styleId="238pt">
    <w:name w:val="正文文本 (23) + 间距 8 pt"/>
    <w:basedOn w:val="230"/>
    <w:rsid w:val="007E2DBB"/>
    <w:rPr>
      <w:color w:val="000000"/>
      <w:spacing w:val="160"/>
      <w:w w:val="100"/>
      <w:position w:val="0"/>
      <w:u w:val="single"/>
      <w:lang w:val="zh-CN"/>
    </w:rPr>
  </w:style>
  <w:style w:type="character" w:customStyle="1" w:styleId="66">
    <w:name w:val="标题 #6"/>
    <w:basedOn w:val="65"/>
    <w:rsid w:val="007E2DBB"/>
    <w:rPr>
      <w:color w:val="000000"/>
      <w:spacing w:val="0"/>
      <w:w w:val="100"/>
      <w:position w:val="0"/>
      <w:lang w:val="zh-CN"/>
    </w:rPr>
  </w:style>
  <w:style w:type="character" w:customStyle="1" w:styleId="4d">
    <w:name w:val="表格标题 (4)_"/>
    <w:basedOn w:val="af6"/>
    <w:link w:val="4e"/>
    <w:rsid w:val="007E2DBB"/>
    <w:rPr>
      <w:rFonts w:ascii="MingLiU" w:eastAsia="MingLiU" w:hAnsi="MingLiU" w:cs="MingLiU"/>
      <w:spacing w:val="20"/>
      <w:shd w:val="clear" w:color="auto" w:fill="FFFFFF"/>
    </w:rPr>
  </w:style>
  <w:style w:type="paragraph" w:customStyle="1" w:styleId="4e">
    <w:name w:val="表格标题 (4)"/>
    <w:basedOn w:val="af5"/>
    <w:link w:val="4d"/>
    <w:rsid w:val="007E2DBB"/>
    <w:pPr>
      <w:shd w:val="clear" w:color="auto" w:fill="FFFFFF"/>
      <w:spacing w:after="120" w:line="0" w:lineRule="atLeast"/>
      <w:jc w:val="right"/>
    </w:pPr>
    <w:rPr>
      <w:rFonts w:ascii="MingLiU" w:eastAsia="MingLiU" w:hAnsi="MingLiU" w:cs="MingLiU"/>
      <w:spacing w:val="20"/>
      <w:kern w:val="0"/>
      <w:sz w:val="20"/>
      <w:szCs w:val="20"/>
    </w:rPr>
  </w:style>
  <w:style w:type="character" w:customStyle="1" w:styleId="77pt">
    <w:name w:val="标题 #7 + 间距 7 pt"/>
    <w:basedOn w:val="75"/>
    <w:rsid w:val="007E2DBB"/>
    <w:rPr>
      <w:color w:val="000000"/>
      <w:spacing w:val="150"/>
      <w:w w:val="100"/>
      <w:position w:val="0"/>
      <w:lang w:val="zh-CN"/>
    </w:rPr>
  </w:style>
  <w:style w:type="character" w:customStyle="1" w:styleId="74pt">
    <w:name w:val="标题 #7 + 间距 4 pt"/>
    <w:basedOn w:val="75"/>
    <w:rsid w:val="007E2DBB"/>
    <w:rPr>
      <w:color w:val="000000"/>
      <w:spacing w:val="90"/>
      <w:w w:val="100"/>
      <w:position w:val="0"/>
      <w:lang w:val="zh-CN"/>
    </w:rPr>
  </w:style>
  <w:style w:type="character" w:customStyle="1" w:styleId="242pt">
    <w:name w:val="正文文本 (24) + 间距 2 pt"/>
    <w:basedOn w:val="240"/>
    <w:rsid w:val="007E2DBB"/>
    <w:rPr>
      <w:color w:val="000000"/>
      <w:spacing w:val="40"/>
      <w:w w:val="100"/>
      <w:position w:val="0"/>
      <w:lang w:val="zh-CN"/>
    </w:rPr>
  </w:style>
  <w:style w:type="character" w:customStyle="1" w:styleId="250">
    <w:name w:val="正文文本 (25)_"/>
    <w:basedOn w:val="af6"/>
    <w:link w:val="251"/>
    <w:rsid w:val="007E2DBB"/>
    <w:rPr>
      <w:rFonts w:ascii="宋体" w:hAnsi="宋体" w:cs="宋体"/>
      <w:sz w:val="22"/>
      <w:shd w:val="clear" w:color="auto" w:fill="FFFFFF"/>
    </w:rPr>
  </w:style>
  <w:style w:type="paragraph" w:customStyle="1" w:styleId="251">
    <w:name w:val="正文文本 (25)"/>
    <w:basedOn w:val="af5"/>
    <w:link w:val="250"/>
    <w:rsid w:val="007E2DBB"/>
    <w:pPr>
      <w:shd w:val="clear" w:color="auto" w:fill="FFFFFF"/>
      <w:spacing w:after="300" w:line="490" w:lineRule="exact"/>
      <w:jc w:val="distribute"/>
    </w:pPr>
    <w:rPr>
      <w:rFonts w:ascii="宋体" w:hAnsi="宋体" w:cs="宋体"/>
      <w:kern w:val="0"/>
      <w:sz w:val="22"/>
      <w:szCs w:val="20"/>
    </w:rPr>
  </w:style>
  <w:style w:type="character" w:customStyle="1" w:styleId="520pt">
    <w:name w:val="标题 #5 (2) + 间距 0 pt"/>
    <w:basedOn w:val="520"/>
    <w:rsid w:val="007E2DBB"/>
    <w:rPr>
      <w:color w:val="000000"/>
      <w:spacing w:val="0"/>
      <w:w w:val="100"/>
      <w:position w:val="0"/>
      <w:lang w:val="zh-CN"/>
    </w:rPr>
  </w:style>
  <w:style w:type="character" w:customStyle="1" w:styleId="718pt">
    <w:name w:val="标题 #7 + 18 pt"/>
    <w:basedOn w:val="75"/>
    <w:rsid w:val="007E2DBB"/>
    <w:rPr>
      <w:color w:val="000000"/>
      <w:spacing w:val="0"/>
      <w:w w:val="100"/>
      <w:position w:val="0"/>
      <w:sz w:val="36"/>
      <w:szCs w:val="36"/>
      <w:lang w:val="zh-CN"/>
    </w:rPr>
  </w:style>
  <w:style w:type="character" w:customStyle="1" w:styleId="320pt">
    <w:name w:val="标题 #3 (2) + 间距 0 pt"/>
    <w:basedOn w:val="320"/>
    <w:rsid w:val="007E2DBB"/>
    <w:rPr>
      <w:color w:val="000000"/>
      <w:spacing w:val="0"/>
      <w:w w:val="100"/>
      <w:position w:val="0"/>
      <w:lang w:val="zh-CN"/>
    </w:rPr>
  </w:style>
  <w:style w:type="character" w:customStyle="1" w:styleId="231pt">
    <w:name w:val="正文文本 (23) + 间距 1 pt"/>
    <w:basedOn w:val="230"/>
    <w:rsid w:val="007E2DBB"/>
    <w:rPr>
      <w:color w:val="000000"/>
      <w:spacing w:val="30"/>
      <w:w w:val="100"/>
      <w:position w:val="0"/>
      <w:lang w:val="zh-CN"/>
    </w:rPr>
  </w:style>
  <w:style w:type="character" w:customStyle="1" w:styleId="234pt">
    <w:name w:val="正文文本 (23) + 间距 4 pt"/>
    <w:basedOn w:val="230"/>
    <w:rsid w:val="007E2DBB"/>
    <w:rPr>
      <w:color w:val="000000"/>
      <w:spacing w:val="90"/>
      <w:w w:val="100"/>
      <w:position w:val="0"/>
      <w:lang w:val="zh-CN"/>
    </w:rPr>
  </w:style>
  <w:style w:type="character" w:customStyle="1" w:styleId="233pt">
    <w:name w:val="正文文本 (23) + 间距 3 pt"/>
    <w:basedOn w:val="230"/>
    <w:rsid w:val="007E2DBB"/>
    <w:rPr>
      <w:color w:val="000000"/>
      <w:spacing w:val="60"/>
      <w:w w:val="100"/>
      <w:position w:val="0"/>
      <w:lang w:val="zh-CN"/>
    </w:rPr>
  </w:style>
  <w:style w:type="character" w:customStyle="1" w:styleId="Char22">
    <w:name w:val="列出段落 Char2"/>
    <w:uiPriority w:val="34"/>
    <w:qFormat/>
    <w:rsid w:val="007E2DBB"/>
    <w:rPr>
      <w:rFonts w:ascii="Calibri" w:hAnsi="Calibri"/>
      <w:kern w:val="2"/>
      <w:sz w:val="24"/>
      <w:szCs w:val="21"/>
    </w:rPr>
  </w:style>
  <w:style w:type="paragraph" w:customStyle="1" w:styleId="B">
    <w:name w:val="B表头样式"/>
    <w:next w:val="af5"/>
    <w:qFormat/>
    <w:rsid w:val="007E2DBB"/>
    <w:pPr>
      <w:jc w:val="center"/>
    </w:pPr>
    <w:rPr>
      <w:rFonts w:eastAsia="黑体"/>
      <w:b/>
      <w:kern w:val="2"/>
      <w:sz w:val="21"/>
      <w:szCs w:val="21"/>
    </w:rPr>
  </w:style>
  <w:style w:type="paragraph" w:customStyle="1" w:styleId="B0">
    <w:name w:val="B表格序号"/>
    <w:basedOn w:val="af5"/>
    <w:qFormat/>
    <w:rsid w:val="007E2DBB"/>
    <w:pPr>
      <w:widowControl/>
      <w:jc w:val="center"/>
    </w:pPr>
    <w:rPr>
      <w:rFonts w:eastAsia="黑体"/>
      <w:szCs w:val="21"/>
    </w:rPr>
  </w:style>
  <w:style w:type="paragraph" w:customStyle="1" w:styleId="CharCharCharCharCharCharCharCharCharCharCharCharCharCharCharChar">
    <w:name w:val="Char Char Char Char Char Char Char Char Char Char Char Char Char Char Char Char"/>
    <w:basedOn w:val="af5"/>
    <w:rsid w:val="007E2DBB"/>
    <w:pPr>
      <w:tabs>
        <w:tab w:val="left" w:pos="360"/>
      </w:tabs>
      <w:spacing w:line="360" w:lineRule="auto"/>
      <w:ind w:firstLineChars="200" w:firstLine="480"/>
    </w:pPr>
    <w:rPr>
      <w:rFonts w:ascii="宋体" w:hAnsi="宋体"/>
      <w:kern w:val="0"/>
      <w:sz w:val="24"/>
      <w:szCs w:val="21"/>
    </w:rPr>
  </w:style>
  <w:style w:type="paragraph" w:customStyle="1" w:styleId="affffffffffa">
    <w:name w:val="图的样式"/>
    <w:basedOn w:val="aff0"/>
    <w:rsid w:val="007E2DBB"/>
    <w:pPr>
      <w:spacing w:before="0" w:after="0"/>
      <w:jc w:val="center"/>
    </w:pPr>
    <w:rPr>
      <w:rFonts w:cs="宋体"/>
    </w:rPr>
  </w:style>
  <w:style w:type="table" w:customStyle="1" w:styleId="affffffffffb">
    <w:name w:val="二维表格样式"/>
    <w:basedOn w:val="af7"/>
    <w:rsid w:val="007E2DBB"/>
    <w:rPr>
      <w:rFonts w:ascii="Arial" w:eastAsiaTheme="minorEastAsia" w:hAnsi="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tblPr/>
      <w:tcPr>
        <w:shd w:val="clear" w:color="auto" w:fill="DDDDDD"/>
      </w:tcPr>
    </w:tblStylePr>
    <w:tblStylePr w:type="firstCol">
      <w:pPr>
        <w:jc w:val="center"/>
      </w:pPr>
      <w:rPr>
        <w:rFonts w:eastAsia="宋体"/>
        <w:sz w:val="21"/>
      </w:rPr>
      <w:tblPr/>
      <w:tcPr>
        <w:shd w:val="clear" w:color="auto" w:fill="DDDDDD"/>
      </w:tcPr>
    </w:tblStylePr>
  </w:style>
  <w:style w:type="paragraph" w:customStyle="1" w:styleId="2-">
    <w:name w:val="标题2-通用文档模板"/>
    <w:basedOn w:val="af5"/>
    <w:qFormat/>
    <w:rsid w:val="007E2DBB"/>
    <w:pPr>
      <w:keepNext/>
      <w:keepLines/>
      <w:widowControl/>
      <w:numPr>
        <w:ilvl w:val="1"/>
        <w:numId w:val="42"/>
      </w:numPr>
      <w:tabs>
        <w:tab w:val="left" w:pos="360"/>
      </w:tabs>
      <w:adjustRightInd w:val="0"/>
      <w:spacing w:beforeLines="50" w:afterLines="50" w:line="300" w:lineRule="auto"/>
      <w:ind w:left="0" w:firstLine="0"/>
      <w:jc w:val="left"/>
      <w:outlineLvl w:val="1"/>
    </w:pPr>
    <w:rPr>
      <w:rFonts w:ascii="Times New Roman" w:hAnsi="Times New Roman"/>
      <w:color w:val="000000"/>
      <w:kern w:val="0"/>
      <w:sz w:val="28"/>
      <w:szCs w:val="28"/>
    </w:rPr>
  </w:style>
  <w:style w:type="paragraph" w:customStyle="1" w:styleId="1-">
    <w:name w:val="标题1-通用文档模板"/>
    <w:basedOn w:val="15"/>
    <w:qFormat/>
    <w:rsid w:val="007E2DBB"/>
    <w:pPr>
      <w:keepNext/>
      <w:pageBreakBefore/>
      <w:widowControl/>
      <w:numPr>
        <w:numId w:val="42"/>
      </w:numPr>
      <w:tabs>
        <w:tab w:val="left" w:pos="360"/>
      </w:tabs>
      <w:autoSpaceDE/>
      <w:autoSpaceDN/>
      <w:spacing w:line="480" w:lineRule="auto"/>
      <w:ind w:left="432" w:firstLine="0"/>
      <w:jc w:val="both"/>
    </w:pPr>
    <w:rPr>
      <w:rFonts w:ascii="Times New Roman" w:eastAsia="宋体" w:hAnsi="Times New Roman"/>
      <w:b w:val="0"/>
      <w:bCs w:val="0"/>
      <w:color w:val="000000"/>
      <w:kern w:val="44"/>
      <w:sz w:val="32"/>
      <w:szCs w:val="32"/>
    </w:rPr>
  </w:style>
  <w:style w:type="paragraph" w:customStyle="1" w:styleId="3-">
    <w:name w:val="标题3-通用文档模板"/>
    <w:basedOn w:val="af5"/>
    <w:qFormat/>
    <w:rsid w:val="007E2DBB"/>
    <w:pPr>
      <w:keepNext/>
      <w:keepLines/>
      <w:widowControl/>
      <w:numPr>
        <w:ilvl w:val="2"/>
        <w:numId w:val="42"/>
      </w:numPr>
      <w:tabs>
        <w:tab w:val="left" w:pos="360"/>
      </w:tabs>
      <w:adjustRightInd w:val="0"/>
      <w:spacing w:afterLines="50" w:line="300" w:lineRule="auto"/>
      <w:ind w:left="0" w:firstLine="0"/>
      <w:jc w:val="left"/>
      <w:outlineLvl w:val="2"/>
    </w:pPr>
    <w:rPr>
      <w:rFonts w:ascii="Times New Roman" w:hAnsi="Times New Roman"/>
      <w:color w:val="000000"/>
      <w:kern w:val="0"/>
      <w:sz w:val="24"/>
      <w:szCs w:val="24"/>
    </w:rPr>
  </w:style>
  <w:style w:type="paragraph" w:customStyle="1" w:styleId="T">
    <w:name w:val="T图形题注"/>
    <w:basedOn w:val="af5"/>
    <w:next w:val="af5"/>
    <w:qFormat/>
    <w:rsid w:val="007E2DBB"/>
    <w:pPr>
      <w:numPr>
        <w:numId w:val="43"/>
      </w:numPr>
      <w:spacing w:line="360" w:lineRule="auto"/>
      <w:jc w:val="center"/>
    </w:pPr>
    <w:rPr>
      <w:rFonts w:eastAsia="黑体"/>
      <w:b/>
      <w:szCs w:val="21"/>
    </w:rPr>
  </w:style>
  <w:style w:type="paragraph" w:customStyle="1" w:styleId="affffffffffc">
    <w:name w:val="封面标签"/>
    <w:basedOn w:val="af5"/>
    <w:rsid w:val="007E2DBB"/>
    <w:pPr>
      <w:spacing w:line="360" w:lineRule="auto"/>
    </w:pPr>
    <w:rPr>
      <w:rFonts w:ascii="黑体" w:eastAsia="黑体" w:hAnsi="Times New Roman"/>
      <w:szCs w:val="24"/>
    </w:rPr>
  </w:style>
  <w:style w:type="paragraph" w:customStyle="1" w:styleId="a7">
    <w:name w:val="一级列表"/>
    <w:basedOn w:val="af5"/>
    <w:rsid w:val="007E2DBB"/>
    <w:pPr>
      <w:numPr>
        <w:numId w:val="44"/>
      </w:numPr>
      <w:spacing w:line="360" w:lineRule="auto"/>
    </w:pPr>
    <w:rPr>
      <w:rFonts w:ascii="Times New Roman" w:hAnsi="Times New Roman"/>
      <w:szCs w:val="24"/>
    </w:rPr>
  </w:style>
  <w:style w:type="paragraph" w:customStyle="1" w:styleId="affffffffffd">
    <w:name w:val="章"/>
    <w:basedOn w:val="af5"/>
    <w:rsid w:val="007E2DBB"/>
    <w:pPr>
      <w:jc w:val="center"/>
    </w:pPr>
    <w:rPr>
      <w:rFonts w:ascii="Times New Roman" w:hAnsi="Times New Roman"/>
      <w:b/>
      <w:sz w:val="30"/>
      <w:szCs w:val="20"/>
    </w:rPr>
  </w:style>
  <w:style w:type="paragraph" w:customStyle="1" w:styleId="affffffffffe">
    <w:name w:val="节"/>
    <w:basedOn w:val="af5"/>
    <w:rsid w:val="007E2DBB"/>
    <w:rPr>
      <w:rFonts w:ascii="Times New Roman" w:hAnsi="Times New Roman"/>
      <w:b/>
      <w:sz w:val="28"/>
      <w:szCs w:val="20"/>
    </w:rPr>
  </w:style>
  <w:style w:type="paragraph" w:customStyle="1" w:styleId="1ffff6">
    <w:name w:val="1级 条"/>
    <w:basedOn w:val="af5"/>
    <w:rsid w:val="007E2DBB"/>
    <w:rPr>
      <w:rFonts w:ascii="Times New Roman" w:hAnsi="Times New Roman"/>
      <w:b/>
      <w:sz w:val="28"/>
      <w:szCs w:val="20"/>
    </w:rPr>
  </w:style>
  <w:style w:type="paragraph" w:customStyle="1" w:styleId="2ff9">
    <w:name w:val="2级 条"/>
    <w:basedOn w:val="af5"/>
    <w:rsid w:val="007E2DBB"/>
    <w:rPr>
      <w:rFonts w:ascii="Times New Roman" w:hAnsi="Times New Roman"/>
      <w:sz w:val="28"/>
      <w:szCs w:val="20"/>
    </w:rPr>
  </w:style>
  <w:style w:type="paragraph" w:customStyle="1" w:styleId="infoblue0">
    <w:name w:val="infoblue"/>
    <w:basedOn w:val="af5"/>
    <w:rsid w:val="007E2DBB"/>
    <w:pPr>
      <w:widowControl/>
      <w:spacing w:after="120" w:line="240" w:lineRule="atLeast"/>
      <w:ind w:left="720"/>
      <w:jc w:val="left"/>
    </w:pPr>
    <w:rPr>
      <w:rFonts w:ascii="Times New Roman" w:hAnsi="Times New Roman"/>
      <w:i/>
      <w:iCs/>
      <w:color w:val="0000FF"/>
      <w:kern w:val="0"/>
      <w:sz w:val="20"/>
      <w:szCs w:val="20"/>
    </w:rPr>
  </w:style>
  <w:style w:type="paragraph" w:customStyle="1" w:styleId="QB">
    <w:name w:val="QB正文"/>
    <w:basedOn w:val="af5"/>
    <w:link w:val="QBChar"/>
    <w:qFormat/>
    <w:rsid w:val="007E2DBB"/>
    <w:pPr>
      <w:widowControl/>
      <w:autoSpaceDE w:val="0"/>
      <w:autoSpaceDN w:val="0"/>
      <w:spacing w:line="360" w:lineRule="auto"/>
      <w:ind w:firstLineChars="200" w:firstLine="420"/>
    </w:pPr>
    <w:rPr>
      <w:rFonts w:ascii="宋体" w:hAnsi="Times New Roman"/>
      <w:kern w:val="0"/>
      <w:szCs w:val="20"/>
      <w:lang w:val="zh-CN"/>
    </w:rPr>
  </w:style>
  <w:style w:type="character" w:customStyle="1" w:styleId="QBChar">
    <w:name w:val="QB正文 Char"/>
    <w:link w:val="QB"/>
    <w:rsid w:val="007E2DBB"/>
    <w:rPr>
      <w:rFonts w:ascii="宋体" w:hAnsi="Times New Roman"/>
      <w:sz w:val="21"/>
      <w:lang w:val="zh-CN"/>
    </w:rPr>
  </w:style>
  <w:style w:type="paragraph" w:customStyle="1" w:styleId="MMTopic1">
    <w:name w:val="MM Topic 1"/>
    <w:basedOn w:val="15"/>
    <w:qFormat/>
    <w:rsid w:val="007E2DBB"/>
    <w:pPr>
      <w:keepNext/>
      <w:keepLines/>
      <w:pageBreakBefore/>
      <w:numPr>
        <w:numId w:val="45"/>
      </w:numPr>
      <w:tabs>
        <w:tab w:val="left" w:pos="432"/>
      </w:tabs>
      <w:autoSpaceDE/>
      <w:autoSpaceDN/>
      <w:adjustRightInd/>
      <w:spacing w:before="340" w:after="330" w:afterAutospacing="1"/>
      <w:jc w:val="both"/>
    </w:pPr>
    <w:rPr>
      <w:rFonts w:eastAsia="宋体"/>
      <w:color w:val="000000"/>
      <w:kern w:val="44"/>
      <w:sz w:val="44"/>
      <w:szCs w:val="44"/>
    </w:rPr>
  </w:style>
  <w:style w:type="paragraph" w:customStyle="1" w:styleId="B1">
    <w:name w:val="B表格正文"/>
    <w:qFormat/>
    <w:rsid w:val="007E2DBB"/>
    <w:rPr>
      <w:rFonts w:eastAsia="黑体"/>
      <w:kern w:val="2"/>
      <w:sz w:val="21"/>
      <w:szCs w:val="21"/>
    </w:rPr>
  </w:style>
  <w:style w:type="paragraph" w:customStyle="1" w:styleId="afffffffffff">
    <w:name w:val="四号正文"/>
    <w:basedOn w:val="af5"/>
    <w:rsid w:val="007E2DBB"/>
    <w:pPr>
      <w:spacing w:line="360" w:lineRule="auto"/>
      <w:ind w:firstLineChars="200" w:firstLine="560"/>
    </w:pPr>
    <w:rPr>
      <w:rFonts w:ascii="Times New Roman" w:hAnsi="Times New Roman"/>
      <w:sz w:val="24"/>
      <w:szCs w:val="28"/>
    </w:rPr>
  </w:style>
  <w:style w:type="paragraph" w:customStyle="1" w:styleId="T0">
    <w:name w:val="T图形居中"/>
    <w:next w:val="T"/>
    <w:qFormat/>
    <w:rsid w:val="007E2DBB"/>
    <w:pPr>
      <w:jc w:val="center"/>
    </w:pPr>
    <w:rPr>
      <w:kern w:val="2"/>
      <w:sz w:val="24"/>
      <w:szCs w:val="21"/>
    </w:rPr>
  </w:style>
  <w:style w:type="paragraph" w:customStyle="1" w:styleId="Q">
    <w:name w:val="Q"/>
    <w:link w:val="QChar"/>
    <w:qFormat/>
    <w:rsid w:val="007E2DBB"/>
    <w:pPr>
      <w:spacing w:beforeLines="50" w:afterLines="50" w:line="360" w:lineRule="auto"/>
      <w:ind w:firstLineChars="200" w:firstLine="200"/>
    </w:pPr>
    <w:rPr>
      <w:rFonts w:ascii="Arial" w:hAnsi="Arial"/>
      <w:bCs/>
      <w:kern w:val="2"/>
      <w:sz w:val="24"/>
      <w:szCs w:val="28"/>
    </w:rPr>
  </w:style>
  <w:style w:type="character" w:customStyle="1" w:styleId="QChar">
    <w:name w:val="Q Char"/>
    <w:basedOn w:val="af6"/>
    <w:link w:val="Q"/>
    <w:rsid w:val="007E2DBB"/>
    <w:rPr>
      <w:rFonts w:ascii="Arial" w:hAnsi="Arial"/>
      <w:bCs/>
      <w:kern w:val="2"/>
      <w:sz w:val="24"/>
      <w:szCs w:val="28"/>
    </w:rPr>
  </w:style>
  <w:style w:type="character" w:customStyle="1" w:styleId="Charfff4">
    <w:name w:val="正文格式 Char"/>
    <w:link w:val="afffffffffff0"/>
    <w:rsid w:val="007E2DBB"/>
    <w:rPr>
      <w:rFonts w:ascii="宋体" w:hAnsi="宋体" w:cs="宋体"/>
      <w:color w:val="000000"/>
      <w:kern w:val="2"/>
      <w:sz w:val="24"/>
    </w:rPr>
  </w:style>
  <w:style w:type="paragraph" w:customStyle="1" w:styleId="afffffffffff0">
    <w:name w:val="正文格式"/>
    <w:basedOn w:val="af5"/>
    <w:link w:val="Charfff4"/>
    <w:qFormat/>
    <w:rsid w:val="007E2DBB"/>
    <w:pPr>
      <w:spacing w:line="360" w:lineRule="auto"/>
      <w:ind w:firstLineChars="200" w:firstLine="200"/>
    </w:pPr>
    <w:rPr>
      <w:rFonts w:ascii="宋体" w:hAnsi="宋体" w:cs="宋体"/>
      <w:color w:val="000000"/>
      <w:sz w:val="24"/>
      <w:szCs w:val="20"/>
    </w:rPr>
  </w:style>
  <w:style w:type="paragraph" w:customStyle="1" w:styleId="afffffffffff1">
    <w:name w:val="三级标记符下正文"/>
    <w:basedOn w:val="afffffffffff0"/>
    <w:qFormat/>
    <w:rsid w:val="007E2DBB"/>
    <w:pPr>
      <w:ind w:left="1260" w:firstLineChars="0" w:firstLine="0"/>
      <w:jc w:val="left"/>
    </w:pPr>
    <w:rPr>
      <w:rFonts w:ascii="Verdana" w:eastAsia="华文细黑" w:hAnsi="Verdana" w:cs="Times New Roman"/>
      <w:lang w:val="zh-CN"/>
    </w:rPr>
  </w:style>
  <w:style w:type="paragraph" w:customStyle="1" w:styleId="afffffffffff2">
    <w:name w:val="样式 正文小四缩进两字符"/>
    <w:basedOn w:val="af5"/>
    <w:rsid w:val="007E2DBB"/>
    <w:pPr>
      <w:spacing w:line="360" w:lineRule="auto"/>
      <w:ind w:firstLineChars="200" w:firstLine="200"/>
    </w:pPr>
    <w:rPr>
      <w:rFonts w:ascii="Arial" w:hAnsi="Arial"/>
      <w:sz w:val="24"/>
      <w:szCs w:val="24"/>
    </w:rPr>
  </w:style>
  <w:style w:type="character" w:customStyle="1" w:styleId="1ffff7">
    <w:name w:val="提到1"/>
    <w:basedOn w:val="af6"/>
    <w:uiPriority w:val="99"/>
    <w:semiHidden/>
    <w:unhideWhenUsed/>
    <w:rsid w:val="007E2DBB"/>
    <w:rPr>
      <w:color w:val="2B579A"/>
      <w:shd w:val="clear" w:color="auto" w:fill="E6E6E6"/>
    </w:rPr>
  </w:style>
  <w:style w:type="paragraph" w:customStyle="1" w:styleId="3f5">
    <w:name w:val="列出段落3"/>
    <w:basedOn w:val="af5"/>
    <w:uiPriority w:val="72"/>
    <w:qFormat/>
    <w:rsid w:val="007E2DBB"/>
    <w:pPr>
      <w:ind w:firstLineChars="200" w:firstLine="420"/>
    </w:pPr>
  </w:style>
  <w:style w:type="character" w:customStyle="1" w:styleId="Charfff5">
    <w:name w:val="_正文 Char"/>
    <w:link w:val="afffffffffff3"/>
    <w:rsid w:val="007E2DBB"/>
    <w:rPr>
      <w:rFonts w:eastAsia="仿宋_GB2312"/>
      <w:color w:val="000000"/>
      <w:kern w:val="2"/>
      <w:sz w:val="28"/>
      <w:szCs w:val="24"/>
    </w:rPr>
  </w:style>
  <w:style w:type="paragraph" w:customStyle="1" w:styleId="afffffffffff3">
    <w:name w:val="_正文"/>
    <w:basedOn w:val="af5"/>
    <w:link w:val="Charfff5"/>
    <w:qFormat/>
    <w:rsid w:val="007E2DBB"/>
    <w:pPr>
      <w:spacing w:line="360" w:lineRule="auto"/>
      <w:ind w:firstLineChars="200" w:firstLine="200"/>
    </w:pPr>
    <w:rPr>
      <w:rFonts w:eastAsia="仿宋_GB2312"/>
      <w:color w:val="000000"/>
      <w:sz w:val="28"/>
      <w:szCs w:val="24"/>
    </w:rPr>
  </w:style>
  <w:style w:type="paragraph" w:customStyle="1" w:styleId="afffffffffff4">
    <w:name w:val="表格式"/>
    <w:basedOn w:val="8"/>
    <w:qFormat/>
    <w:rsid w:val="007E2DBB"/>
    <w:pPr>
      <w:keepNext w:val="0"/>
      <w:keepLines w:val="0"/>
      <w:tabs>
        <w:tab w:val="clear" w:pos="0"/>
        <w:tab w:val="left" w:pos="2940"/>
        <w:tab w:val="left" w:pos="3360"/>
      </w:tabs>
      <w:spacing w:before="0" w:after="0" w:line="360" w:lineRule="auto"/>
      <w:ind w:left="2940" w:hanging="420"/>
      <w:jc w:val="center"/>
      <w:outlineLvl w:val="9"/>
    </w:pPr>
    <w:rPr>
      <w:rFonts w:ascii="Times New Roman" w:hAnsi="Times New Roman"/>
      <w:sz w:val="21"/>
      <w:szCs w:val="20"/>
    </w:rPr>
  </w:style>
  <w:style w:type="paragraph" w:customStyle="1" w:styleId="a60">
    <w:name w:val="a)标题 6"/>
    <w:basedOn w:val="6"/>
    <w:qFormat/>
    <w:rsid w:val="007E2DBB"/>
    <w:pPr>
      <w:tabs>
        <w:tab w:val="left" w:pos="840"/>
        <w:tab w:val="left" w:pos="2520"/>
        <w:tab w:val="left" w:pos="3000"/>
        <w:tab w:val="left" w:pos="4320"/>
      </w:tabs>
      <w:spacing w:before="0" w:after="120" w:line="360" w:lineRule="auto"/>
      <w:ind w:left="3000" w:hanging="420"/>
      <w:jc w:val="left"/>
    </w:pPr>
    <w:rPr>
      <w:rFonts w:ascii="宋体" w:eastAsia="宋体" w:hAnsi="宋体"/>
      <w:b w:val="0"/>
      <w:bCs w:val="0"/>
      <w:color w:val="000000"/>
      <w:sz w:val="28"/>
    </w:rPr>
  </w:style>
  <w:style w:type="paragraph" w:customStyle="1" w:styleId="-2">
    <w:name w:val="湖南省自然资源可研-正文"/>
    <w:basedOn w:val="af5"/>
    <w:link w:val="-3"/>
    <w:qFormat/>
    <w:rsid w:val="007E2DBB"/>
    <w:pPr>
      <w:spacing w:line="360" w:lineRule="auto"/>
      <w:ind w:firstLineChars="200" w:firstLine="480"/>
    </w:pPr>
    <w:rPr>
      <w:rFonts w:ascii="Times New Roman" w:hAnsi="Times New Roman" w:cstheme="minorBidi"/>
      <w:kern w:val="0"/>
      <w:sz w:val="24"/>
      <w:szCs w:val="21"/>
      <w:lang w:val="zh-CN"/>
    </w:rPr>
  </w:style>
  <w:style w:type="character" w:customStyle="1" w:styleId="-3">
    <w:name w:val="湖南省自然资源可研-正文 字符"/>
    <w:link w:val="-2"/>
    <w:qFormat/>
    <w:rsid w:val="007E2DBB"/>
    <w:rPr>
      <w:rFonts w:ascii="Times New Roman" w:hAnsi="Times New Roman" w:cstheme="minorBidi"/>
      <w:sz w:val="24"/>
      <w:szCs w:val="21"/>
      <w:lang w:val="zh-CN"/>
    </w:rPr>
  </w:style>
  <w:style w:type="paragraph" w:customStyle="1" w:styleId="2ffa">
    <w:name w:val="正文首行缩进2字符"/>
    <w:basedOn w:val="af5"/>
    <w:link w:val="2Char9"/>
    <w:qFormat/>
    <w:rsid w:val="007E2DBB"/>
    <w:pPr>
      <w:spacing w:line="360" w:lineRule="auto"/>
      <w:ind w:firstLineChars="200" w:firstLine="200"/>
    </w:pPr>
    <w:rPr>
      <w:rFonts w:ascii="Times New Roman" w:hAnsi="Times New Roman"/>
      <w:sz w:val="24"/>
      <w:szCs w:val="24"/>
    </w:rPr>
  </w:style>
  <w:style w:type="character" w:customStyle="1" w:styleId="2Char9">
    <w:name w:val="正文首行缩进2字符 Char"/>
    <w:basedOn w:val="af6"/>
    <w:link w:val="2ffa"/>
    <w:qFormat/>
    <w:rsid w:val="007E2DBB"/>
    <w:rPr>
      <w:rFonts w:ascii="Times New Roman" w:hAnsi="Times New Roman"/>
      <w:kern w:val="2"/>
      <w:sz w:val="24"/>
      <w:szCs w:val="24"/>
    </w:rPr>
  </w:style>
  <w:style w:type="character" w:customStyle="1" w:styleId="CharChar200">
    <w:name w:val="Char Char20"/>
    <w:locked/>
    <w:rsid w:val="007E2DBB"/>
    <w:rPr>
      <w:rFonts w:ascii="宋体" w:eastAsia="宋体" w:hAnsi="宋体"/>
      <w:b/>
      <w:kern w:val="2"/>
      <w:sz w:val="28"/>
      <w:lang w:bidi="ar-SA"/>
    </w:rPr>
  </w:style>
  <w:style w:type="character" w:customStyle="1" w:styleId="WW8Num46z1">
    <w:name w:val="WW8Num46z1"/>
    <w:rsid w:val="007E2DBB"/>
    <w:rPr>
      <w:rFonts w:ascii="Courier New" w:hAnsi="Courier New"/>
      <w:sz w:val="20"/>
    </w:rPr>
  </w:style>
  <w:style w:type="character" w:customStyle="1" w:styleId="1CharChar4">
    <w:name w:val="样式1 Char Char"/>
    <w:link w:val="1fe"/>
    <w:qFormat/>
    <w:rsid w:val="007E2DBB"/>
    <w:rPr>
      <w:rFonts w:ascii="Times New Roman" w:hAnsi="Times New Roman"/>
      <w:kern w:val="2"/>
      <w:sz w:val="21"/>
      <w:szCs w:val="24"/>
    </w:rPr>
  </w:style>
  <w:style w:type="character" w:customStyle="1" w:styleId="afffffffffff5">
    <w:name w:val="列出段落 字符"/>
    <w:qFormat/>
    <w:rsid w:val="007E2DBB"/>
    <w:rPr>
      <w:kern w:val="2"/>
      <w:sz w:val="21"/>
      <w:szCs w:val="22"/>
    </w:rPr>
  </w:style>
  <w:style w:type="character" w:customStyle="1" w:styleId="afffffffffff6">
    <w:name w:val="正文首行缩进 字符"/>
    <w:qFormat/>
    <w:rsid w:val="007E2DBB"/>
    <w:rPr>
      <w:rFonts w:ascii="Calibri" w:eastAsia="宋体" w:hAnsi="Calibri"/>
      <w:kern w:val="2"/>
      <w:sz w:val="21"/>
      <w:szCs w:val="22"/>
      <w:lang w:val="en-US" w:eastAsia="zh-CN" w:bidi="ar-SA"/>
    </w:rPr>
  </w:style>
  <w:style w:type="paragraph" w:customStyle="1" w:styleId="1116">
    <w:name w:val="列出段落111"/>
    <w:basedOn w:val="af5"/>
    <w:qFormat/>
    <w:rsid w:val="007E2DBB"/>
    <w:pPr>
      <w:ind w:firstLineChars="200" w:firstLine="420"/>
    </w:pPr>
    <w:rPr>
      <w:rFonts w:ascii="Times New Roman" w:hAnsi="Times New Roman"/>
      <w:szCs w:val="24"/>
    </w:rPr>
  </w:style>
  <w:style w:type="character" w:customStyle="1" w:styleId="1ffff8">
    <w:name w:val="占位符文本1"/>
    <w:qFormat/>
    <w:rsid w:val="007E2DBB"/>
    <w:rPr>
      <w:color w:val="808080"/>
    </w:rPr>
  </w:style>
  <w:style w:type="paragraph" w:customStyle="1" w:styleId="218">
    <w:name w:val="无间隔21"/>
    <w:qFormat/>
    <w:rsid w:val="007E2DBB"/>
    <w:rPr>
      <w:rFonts w:ascii="Times New Roman" w:eastAsia="Times New Roman" w:hAnsi="Times New Roman"/>
      <w:kern w:val="2"/>
      <w:sz w:val="22"/>
      <w:szCs w:val="22"/>
    </w:rPr>
  </w:style>
  <w:style w:type="character" w:customStyle="1" w:styleId="ant-form-item-children4">
    <w:name w:val="ant-form-item-children4"/>
    <w:basedOn w:val="af6"/>
    <w:qFormat/>
    <w:rsid w:val="007E2DBB"/>
  </w:style>
  <w:style w:type="character" w:customStyle="1" w:styleId="generalinfo-address-text2">
    <w:name w:val="generalinfo-address-text2"/>
    <w:basedOn w:val="af6"/>
    <w:qFormat/>
    <w:rsid w:val="007E2DBB"/>
  </w:style>
  <w:style w:type="character" w:customStyle="1" w:styleId="Char1a">
    <w:name w:val="正文缩进 Char1"/>
    <w:qFormat/>
    <w:rsid w:val="007E2DBB"/>
    <w:rPr>
      <w:rFonts w:ascii="Calibri" w:eastAsia="宋体" w:hAnsi="Calibri" w:cs="Times New Roman"/>
      <w:kern w:val="2"/>
      <w:sz w:val="21"/>
    </w:rPr>
  </w:style>
  <w:style w:type="character" w:customStyle="1" w:styleId="font61">
    <w:name w:val="font61"/>
    <w:rsid w:val="007E2DBB"/>
    <w:rPr>
      <w:rFonts w:ascii="宋体" w:eastAsia="宋体" w:hAnsi="宋体" w:cs="宋体" w:hint="eastAsia"/>
      <w:color w:val="000000"/>
      <w:sz w:val="24"/>
      <w:szCs w:val="24"/>
      <w:u w:val="none"/>
    </w:rPr>
  </w:style>
  <w:style w:type="character" w:customStyle="1" w:styleId="mwplstc6">
    <w:name w:val="mwp_lst_c6"/>
    <w:rsid w:val="007E2DBB"/>
    <w:rPr>
      <w:vanish/>
    </w:rPr>
  </w:style>
  <w:style w:type="character" w:customStyle="1" w:styleId="mwpsmmim">
    <w:name w:val="mwp_smm_im"/>
    <w:basedOn w:val="af6"/>
    <w:rsid w:val="007E2DBB"/>
  </w:style>
  <w:style w:type="character" w:customStyle="1" w:styleId="mwptopsxorderico12">
    <w:name w:val="mwp_topsx_order_ico_12"/>
    <w:basedOn w:val="af6"/>
    <w:rsid w:val="007E2DBB"/>
  </w:style>
  <w:style w:type="character" w:customStyle="1" w:styleId="mwplstc1">
    <w:name w:val="mwp_lst_c1"/>
    <w:basedOn w:val="af6"/>
    <w:qFormat/>
    <w:rsid w:val="007E2DBB"/>
  </w:style>
  <w:style w:type="character" w:customStyle="1" w:styleId="downwe">
    <w:name w:val="down_we"/>
    <w:basedOn w:val="af6"/>
    <w:qFormat/>
    <w:rsid w:val="007E2DBB"/>
  </w:style>
  <w:style w:type="character" w:customStyle="1" w:styleId="mwpbss2">
    <w:name w:val="mwp_bs_s2"/>
    <w:basedOn w:val="af6"/>
    <w:qFormat/>
    <w:rsid w:val="007E2DBB"/>
  </w:style>
  <w:style w:type="character" w:customStyle="1" w:styleId="mwplstc4">
    <w:name w:val="mwp_lst_c4"/>
    <w:qFormat/>
    <w:rsid w:val="007E2DBB"/>
    <w:rPr>
      <w:vanish/>
    </w:rPr>
  </w:style>
  <w:style w:type="character" w:customStyle="1" w:styleId="mwpbss7">
    <w:name w:val="mwp_bs_s7"/>
    <w:basedOn w:val="af6"/>
    <w:qFormat/>
    <w:rsid w:val="007E2DBB"/>
  </w:style>
  <w:style w:type="character" w:customStyle="1" w:styleId="mwptopsxorderico21">
    <w:name w:val="mwp_topsx_order_ico_2_1"/>
    <w:basedOn w:val="af6"/>
    <w:qFormat/>
    <w:rsid w:val="007E2DBB"/>
  </w:style>
  <w:style w:type="character" w:customStyle="1" w:styleId="mwpbss4">
    <w:name w:val="mwp_bs_s4"/>
    <w:basedOn w:val="af6"/>
    <w:qFormat/>
    <w:rsid w:val="007E2DBB"/>
  </w:style>
  <w:style w:type="character" w:customStyle="1" w:styleId="mwptopsxorderico1">
    <w:name w:val="mwp_topsx_order_ico_1"/>
    <w:basedOn w:val="af6"/>
    <w:qFormat/>
    <w:rsid w:val="007E2DBB"/>
  </w:style>
  <w:style w:type="character" w:customStyle="1" w:styleId="mwpslep10">
    <w:name w:val="mwp_sl_ep10"/>
    <w:basedOn w:val="af6"/>
    <w:qFormat/>
    <w:rsid w:val="007E2DBB"/>
  </w:style>
  <w:style w:type="character" w:customStyle="1" w:styleId="mwptopsxorderico120">
    <w:name w:val="mwp_topsx_order_ico_1_2"/>
    <w:basedOn w:val="af6"/>
    <w:qFormat/>
    <w:rsid w:val="007E2DBB"/>
  </w:style>
  <w:style w:type="character" w:customStyle="1" w:styleId="mwpbss6">
    <w:name w:val="mwp_bs_s6"/>
    <w:basedOn w:val="af6"/>
    <w:qFormat/>
    <w:rsid w:val="007E2DBB"/>
  </w:style>
  <w:style w:type="character" w:customStyle="1" w:styleId="mwpsmmic">
    <w:name w:val="mwp_smm_ic"/>
    <w:basedOn w:val="af6"/>
    <w:qFormat/>
    <w:rsid w:val="007E2DBB"/>
  </w:style>
  <w:style w:type="character" w:customStyle="1" w:styleId="mwplstc5">
    <w:name w:val="mwp_lst_c5"/>
    <w:qFormat/>
    <w:rsid w:val="007E2DBB"/>
    <w:rPr>
      <w:vanish/>
    </w:rPr>
  </w:style>
  <w:style w:type="character" w:customStyle="1" w:styleId="mwpsmmil">
    <w:name w:val="mwp_smm_il"/>
    <w:basedOn w:val="af6"/>
    <w:qFormat/>
    <w:rsid w:val="007E2DBB"/>
  </w:style>
  <w:style w:type="character" w:customStyle="1" w:styleId="mwplsttype4">
    <w:name w:val="mwp_lst_type4"/>
    <w:basedOn w:val="af6"/>
    <w:qFormat/>
    <w:rsid w:val="007E2DBB"/>
  </w:style>
  <w:style w:type="character" w:customStyle="1" w:styleId="mwpbss5">
    <w:name w:val="mwp_bs_s5"/>
    <w:basedOn w:val="af6"/>
    <w:qFormat/>
    <w:rsid w:val="007E2DBB"/>
  </w:style>
  <w:style w:type="character" w:customStyle="1" w:styleId="mwpbss8">
    <w:name w:val="mwp_bs_s8"/>
    <w:basedOn w:val="af6"/>
    <w:rsid w:val="007E2DBB"/>
  </w:style>
  <w:style w:type="character" w:customStyle="1" w:styleId="font31">
    <w:name w:val="font31"/>
    <w:qFormat/>
    <w:rsid w:val="007E2DBB"/>
    <w:rPr>
      <w:rFonts w:ascii="仿宋_GB2312" w:eastAsia="仿宋_GB2312" w:cs="仿宋_GB2312" w:hint="eastAsia"/>
      <w:b/>
      <w:color w:val="000000"/>
      <w:sz w:val="24"/>
      <w:szCs w:val="24"/>
      <w:u w:val="none"/>
    </w:rPr>
  </w:style>
  <w:style w:type="character" w:customStyle="1" w:styleId="mwplstc2">
    <w:name w:val="mwp_lst_c2"/>
    <w:basedOn w:val="af6"/>
    <w:qFormat/>
    <w:rsid w:val="007E2DBB"/>
  </w:style>
  <w:style w:type="character" w:customStyle="1" w:styleId="CharCharf7">
    <w:name w:val="粘贴正文 Char Char"/>
    <w:qFormat/>
    <w:rsid w:val="007E2DBB"/>
    <w:rPr>
      <w:kern w:val="2"/>
      <w:sz w:val="24"/>
      <w:szCs w:val="21"/>
      <w:lang w:val="en-US" w:eastAsia="zh-CN" w:bidi="ar-SA"/>
    </w:rPr>
  </w:style>
  <w:style w:type="character" w:customStyle="1" w:styleId="mwpbss10">
    <w:name w:val="mwp_bs_s10"/>
    <w:basedOn w:val="af6"/>
    <w:qFormat/>
    <w:rsid w:val="007E2DBB"/>
  </w:style>
  <w:style w:type="character" w:customStyle="1" w:styleId="mwpbss9">
    <w:name w:val="mwp_bs_s9"/>
    <w:basedOn w:val="af6"/>
    <w:qFormat/>
    <w:rsid w:val="007E2DBB"/>
  </w:style>
  <w:style w:type="character" w:customStyle="1" w:styleId="mwplsttype2">
    <w:name w:val="mwp_lst_type2"/>
    <w:basedOn w:val="af6"/>
    <w:rsid w:val="007E2DBB"/>
  </w:style>
  <w:style w:type="character" w:customStyle="1" w:styleId="font01">
    <w:name w:val="font01"/>
    <w:qFormat/>
    <w:rsid w:val="007E2DBB"/>
    <w:rPr>
      <w:rFonts w:ascii="仿宋_GB2312" w:eastAsia="仿宋_GB2312" w:cs="仿宋_GB2312" w:hint="eastAsia"/>
      <w:color w:val="FF0000"/>
      <w:sz w:val="24"/>
      <w:szCs w:val="24"/>
      <w:u w:val="none"/>
    </w:rPr>
  </w:style>
  <w:style w:type="character" w:customStyle="1" w:styleId="1-2Char">
    <w:name w:val="中等深浅网格 1 - 强调文字颜色 2 Char"/>
    <w:link w:val="1-21"/>
    <w:qFormat/>
    <w:rsid w:val="007E2DBB"/>
    <w:rPr>
      <w:kern w:val="2"/>
      <w:sz w:val="21"/>
    </w:rPr>
  </w:style>
  <w:style w:type="paragraph" w:customStyle="1" w:styleId="1-21">
    <w:name w:val="中等深浅网格 1 - 强调文字颜色 21"/>
    <w:basedOn w:val="af5"/>
    <w:link w:val="1-2Char"/>
    <w:qFormat/>
    <w:rsid w:val="007E2DBB"/>
    <w:pPr>
      <w:ind w:firstLineChars="200" w:firstLine="420"/>
    </w:pPr>
    <w:rPr>
      <w:szCs w:val="20"/>
    </w:rPr>
  </w:style>
  <w:style w:type="character" w:customStyle="1" w:styleId="mwplstc3">
    <w:name w:val="mwp_lst_c3"/>
    <w:qFormat/>
    <w:rsid w:val="007E2DBB"/>
    <w:rPr>
      <w:vanish/>
    </w:rPr>
  </w:style>
  <w:style w:type="character" w:customStyle="1" w:styleId="mwpbss1">
    <w:name w:val="mwp_bs_s1"/>
    <w:basedOn w:val="af6"/>
    <w:qFormat/>
    <w:rsid w:val="007E2DBB"/>
  </w:style>
  <w:style w:type="character" w:customStyle="1" w:styleId="mwpnssat6">
    <w:name w:val="mwp_ns_sat6"/>
    <w:basedOn w:val="af6"/>
    <w:qFormat/>
    <w:rsid w:val="007E2DBB"/>
  </w:style>
  <w:style w:type="character" w:customStyle="1" w:styleId="mwpbss3">
    <w:name w:val="mwp_bs_s3"/>
    <w:basedOn w:val="af6"/>
    <w:qFormat/>
    <w:rsid w:val="007E2DBB"/>
  </w:style>
  <w:style w:type="character" w:customStyle="1" w:styleId="-3Char0">
    <w:name w:val="彩色底纹 - 强调文字颜色 3 Char"/>
    <w:link w:val="-311"/>
    <w:qFormat/>
    <w:rsid w:val="007E2DBB"/>
    <w:rPr>
      <w:rFonts w:ascii="Times New Roman" w:eastAsia="仿宋_GB2312" w:hAnsi="Times New Roman"/>
      <w:kern w:val="2"/>
      <w:sz w:val="28"/>
      <w:szCs w:val="22"/>
    </w:rPr>
  </w:style>
  <w:style w:type="paragraph" w:customStyle="1" w:styleId="-311">
    <w:name w:val="彩色底纹 - 强调文字颜色 31"/>
    <w:basedOn w:val="af5"/>
    <w:link w:val="-3Char0"/>
    <w:qFormat/>
    <w:rsid w:val="007E2DBB"/>
    <w:pPr>
      <w:ind w:firstLineChars="200" w:firstLine="420"/>
    </w:pPr>
    <w:rPr>
      <w:rFonts w:ascii="Times New Roman" w:eastAsia="仿宋_GB2312" w:hAnsi="Times New Roman"/>
      <w:sz w:val="28"/>
    </w:rPr>
  </w:style>
  <w:style w:type="character" w:customStyle="1" w:styleId="mwptopsxorderico2">
    <w:name w:val="mwp_topsx_order_ico_2"/>
    <w:basedOn w:val="af6"/>
    <w:qFormat/>
    <w:rsid w:val="007E2DBB"/>
  </w:style>
  <w:style w:type="character" w:customStyle="1" w:styleId="mwplsttype3">
    <w:name w:val="mwp_lst_type3"/>
    <w:basedOn w:val="af6"/>
    <w:qFormat/>
    <w:rsid w:val="007E2DBB"/>
  </w:style>
  <w:style w:type="character" w:customStyle="1" w:styleId="mwpsmmif">
    <w:name w:val="mwp_smm_if"/>
    <w:basedOn w:val="af6"/>
    <w:qFormat/>
    <w:rsid w:val="007E2DBB"/>
  </w:style>
  <w:style w:type="character" w:customStyle="1" w:styleId="mwplsttype1">
    <w:name w:val="mwp_lst_type1"/>
    <w:basedOn w:val="af6"/>
    <w:qFormat/>
    <w:rsid w:val="007E2DBB"/>
  </w:style>
  <w:style w:type="character" w:customStyle="1" w:styleId="mwplstc">
    <w:name w:val="mwp_lst_c"/>
    <w:qFormat/>
    <w:rsid w:val="007E2DBB"/>
    <w:rPr>
      <w:vanish/>
    </w:rPr>
  </w:style>
  <w:style w:type="character" w:customStyle="1" w:styleId="mwpnssep">
    <w:name w:val="mwp_ns_sep"/>
    <w:qFormat/>
    <w:rsid w:val="007E2DBB"/>
    <w:rPr>
      <w:vanish/>
    </w:rPr>
  </w:style>
  <w:style w:type="paragraph" w:customStyle="1" w:styleId="4f">
    <w:name w:val="列出段落4"/>
    <w:basedOn w:val="af5"/>
    <w:qFormat/>
    <w:rsid w:val="007E2DBB"/>
    <w:pPr>
      <w:kinsoku w:val="0"/>
      <w:ind w:firstLineChars="200" w:firstLine="420"/>
    </w:pPr>
    <w:rPr>
      <w:rFonts w:ascii="Times New Roman" w:eastAsia="仿宋_GB2312" w:hAnsi="Times New Roman"/>
      <w:szCs w:val="24"/>
    </w:rPr>
  </w:style>
  <w:style w:type="paragraph" w:customStyle="1" w:styleId="Style30">
    <w:name w:val="_Style 30"/>
    <w:basedOn w:val="af5"/>
    <w:next w:val="4f"/>
    <w:uiPriority w:val="34"/>
    <w:qFormat/>
    <w:rsid w:val="007E2DBB"/>
    <w:pPr>
      <w:ind w:firstLineChars="200" w:firstLine="420"/>
    </w:pPr>
    <w:rPr>
      <w:rFonts w:ascii="Times New Roman" w:eastAsia="仿宋_GB2312" w:hAnsi="Times New Roman"/>
      <w:sz w:val="28"/>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jzfcg.gov.cn/new"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68</Pages>
  <Words>16491</Words>
  <Characters>17152</Characters>
  <Application>Microsoft Office Word</Application>
  <DocSecurity>0</DocSecurity>
  <PresentationFormat/>
  <Lines>1319</Lines>
  <Paragraphs>1201</Paragraphs>
  <Slides>0</Slides>
  <Notes>0</Notes>
  <HiddenSlides>0</HiddenSlides>
  <MMClips>0</MMClips>
  <ScaleCrop>false</ScaleCrop>
  <Company>上海上海远瞩计算机技术有限公司</Company>
  <LinksUpToDate>false</LinksUpToDate>
  <CharactersWithSpaces>32442</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jtj</cp:lastModifiedBy>
  <cp:revision>23</cp:revision>
  <dcterms:created xsi:type="dcterms:W3CDTF">2019-01-03T05:14:00Z</dcterms:created>
  <dcterms:modified xsi:type="dcterms:W3CDTF">2020-06-04T01:01:00Z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