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66021B" w:rsidRDefault="00CE4EB2" w:rsidP="00722F06">
      <w:pPr>
        <w:spacing w:beforeLines="100" w:line="360" w:lineRule="auto"/>
        <w:ind w:right="-108"/>
        <w:jc w:val="center"/>
        <w:rPr>
          <w:rFonts w:ascii="宋体" w:hAnsi="宋体"/>
          <w:color w:val="000000"/>
          <w:sz w:val="44"/>
          <w:szCs w:val="44"/>
        </w:rPr>
      </w:pPr>
      <w:bookmarkStart w:id="0" w:name="_GoBack"/>
      <w:bookmarkStart w:id="1" w:name="PO_15528_PM002_1"/>
      <w:bookmarkEnd w:id="0"/>
      <w:r w:rsidRPr="0066021B">
        <w:rPr>
          <w:rFonts w:ascii="宋体" w:hAnsi="宋体" w:hint="eastAsia"/>
          <w:color w:val="000000"/>
          <w:sz w:val="44"/>
          <w:szCs w:val="44"/>
        </w:rPr>
        <w:t>浙江省疾病预防控制中心群体性预防接种免费疫苗项目二</w:t>
      </w:r>
      <w:bookmarkEnd w:id="1"/>
    </w:p>
    <w:p w:rsidR="00B32017" w:rsidRDefault="00B32017" w:rsidP="00722F06">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2" w:name="PO_15528_PM001"/>
      <w:r w:rsidR="00CE4EB2">
        <w:rPr>
          <w:rFonts w:ascii="宋体" w:hAnsi="宋体"/>
          <w:color w:val="000000"/>
          <w:sz w:val="36"/>
          <w:szCs w:val="36"/>
        </w:rPr>
        <w:t>ZZCG2020Q-GK-111</w:t>
      </w:r>
      <w:bookmarkEnd w:id="2"/>
    </w:p>
    <w:p w:rsidR="00B32017" w:rsidRDefault="00B32017" w:rsidP="00722F06">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66021B">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722F06"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511603">
          <w:rPr>
            <w:noProof/>
            <w:webHidden/>
          </w:rPr>
          <w:t>3</w:t>
        </w:r>
        <w:r>
          <w:rPr>
            <w:noProof/>
            <w:webHidden/>
          </w:rPr>
          <w:fldChar w:fldCharType="end"/>
        </w:r>
      </w:hyperlink>
    </w:p>
    <w:p w:rsidR="00B32017" w:rsidRDefault="00722F06"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511603">
          <w:rPr>
            <w:noProof/>
            <w:webHidden/>
          </w:rPr>
          <w:t>6</w:t>
        </w:r>
        <w:r>
          <w:rPr>
            <w:noProof/>
            <w:webHidden/>
          </w:rPr>
          <w:fldChar w:fldCharType="end"/>
        </w:r>
      </w:hyperlink>
    </w:p>
    <w:p w:rsidR="00B32017" w:rsidRDefault="00722F06"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511603">
          <w:rPr>
            <w:noProof/>
            <w:webHidden/>
          </w:rPr>
          <w:t>22</w:t>
        </w:r>
        <w:r>
          <w:rPr>
            <w:noProof/>
            <w:webHidden/>
          </w:rPr>
          <w:fldChar w:fldCharType="end"/>
        </w:r>
      </w:hyperlink>
    </w:p>
    <w:p w:rsidR="00B32017" w:rsidRDefault="00722F06"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511603">
          <w:rPr>
            <w:noProof/>
            <w:webHidden/>
          </w:rPr>
          <w:t>25</w:t>
        </w:r>
        <w:r>
          <w:rPr>
            <w:noProof/>
            <w:webHidden/>
          </w:rPr>
          <w:fldChar w:fldCharType="end"/>
        </w:r>
      </w:hyperlink>
    </w:p>
    <w:p w:rsidR="00B32017" w:rsidRDefault="00722F06"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511603">
          <w:rPr>
            <w:noProof/>
            <w:webHidden/>
          </w:rPr>
          <w:t>29</w:t>
        </w:r>
        <w:r>
          <w:rPr>
            <w:noProof/>
            <w:webHidden/>
          </w:rPr>
          <w:fldChar w:fldCharType="end"/>
        </w:r>
      </w:hyperlink>
    </w:p>
    <w:p w:rsidR="00B32017" w:rsidRDefault="00722F06"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511603">
          <w:rPr>
            <w:noProof/>
            <w:webHidden/>
          </w:rPr>
          <w:t>34</w:t>
        </w:r>
        <w:r>
          <w:rPr>
            <w:noProof/>
            <w:webHidden/>
          </w:rPr>
          <w:fldChar w:fldCharType="end"/>
        </w:r>
      </w:hyperlink>
    </w:p>
    <w:p w:rsidR="00B32017" w:rsidRDefault="00722F06" w:rsidP="00722F06">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3" w:name="_Toc496796635"/>
      <w:r>
        <w:rPr>
          <w:rFonts w:hAnsi="宋体" w:hint="eastAsia"/>
          <w:b/>
          <w:color w:val="000000"/>
          <w:sz w:val="36"/>
          <w:szCs w:val="36"/>
        </w:rPr>
        <w:lastRenderedPageBreak/>
        <w:t>第一章  公开招标采购公告</w:t>
      </w:r>
      <w:bookmarkEnd w:id="3"/>
    </w:p>
    <w:p w:rsidR="00B32017" w:rsidRDefault="00B32017" w:rsidP="00B3201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4" w:name="PO_15528_PM001_1"/>
      <w:r w:rsidR="00CE4EB2">
        <w:rPr>
          <w:rFonts w:ascii="仿宋" w:eastAsia="仿宋" w:hAnsi="仿宋" w:cs="Arial"/>
          <w:b/>
          <w:bCs/>
          <w:color w:val="000000"/>
          <w:sz w:val="30"/>
          <w:szCs w:val="30"/>
        </w:rPr>
        <w:t>ZZCG2020Q-GK-111</w:t>
      </w:r>
      <w:bookmarkEnd w:id="4"/>
    </w:p>
    <w:p w:rsidR="00B32017" w:rsidRPr="00952EB6" w:rsidRDefault="00B32017" w:rsidP="00722F06">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CE4EB2" w:rsidRDefault="00B32017" w:rsidP="00722F06">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5" w:name="PO_15528_PM004"/>
    </w:p>
    <w:tbl>
      <w:tblPr>
        <w:tblStyle w:val="afffffffff0"/>
        <w:tblW w:w="5000" w:type="pct"/>
        <w:tblLook w:val="04A0"/>
      </w:tblPr>
      <w:tblGrid>
        <w:gridCol w:w="818"/>
        <w:gridCol w:w="3118"/>
        <w:gridCol w:w="1134"/>
        <w:gridCol w:w="991"/>
        <w:gridCol w:w="1419"/>
        <w:gridCol w:w="1580"/>
      </w:tblGrid>
      <w:tr w:rsidR="0066021B" w:rsidTr="0066021B">
        <w:trPr>
          <w:trHeight w:val="1287"/>
        </w:trPr>
        <w:tc>
          <w:tcPr>
            <w:tcW w:w="451" w:type="pct"/>
            <w:vAlign w:val="center"/>
          </w:tcPr>
          <w:p w:rsidR="0066021B" w:rsidRDefault="0066021B" w:rsidP="00722F06">
            <w:pPr>
              <w:snapToGrid w:val="0"/>
              <w:spacing w:afterLines="5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721" w:type="pct"/>
            <w:vAlign w:val="center"/>
          </w:tcPr>
          <w:p w:rsidR="0066021B" w:rsidRDefault="0066021B" w:rsidP="00722F06">
            <w:pPr>
              <w:snapToGrid w:val="0"/>
              <w:spacing w:afterLines="5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26"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547"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单位</w:t>
            </w:r>
          </w:p>
        </w:tc>
        <w:tc>
          <w:tcPr>
            <w:tcW w:w="783"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c>
          <w:tcPr>
            <w:tcW w:w="872" w:type="pct"/>
            <w:vAlign w:val="center"/>
          </w:tcPr>
          <w:p w:rsidR="0066021B" w:rsidRDefault="0066021B" w:rsidP="0066021B">
            <w:r>
              <w:rPr>
                <w:rFonts w:ascii="仿宋" w:eastAsia="仿宋" w:hAnsi="仿宋" w:cs="Arial" w:hint="eastAsia"/>
                <w:b/>
                <w:bCs/>
                <w:sz w:val="28"/>
                <w:szCs w:val="28"/>
              </w:rPr>
              <w:t>计划入围（中标）供应商数量</w:t>
            </w:r>
          </w:p>
          <w:p w:rsidR="0066021B" w:rsidRPr="0066021B" w:rsidRDefault="0066021B" w:rsidP="0066021B">
            <w:r>
              <w:rPr>
                <w:rFonts w:ascii="仿宋" w:eastAsia="仿宋" w:hAnsi="仿宋" w:cs="Arial" w:hint="eastAsia"/>
                <w:b/>
                <w:bCs/>
                <w:sz w:val="28"/>
                <w:szCs w:val="28"/>
              </w:rPr>
              <w:t>（家）</w:t>
            </w:r>
          </w:p>
        </w:tc>
      </w:tr>
      <w:tr w:rsidR="0066021B" w:rsidTr="0066021B">
        <w:trPr>
          <w:trHeight w:val="878"/>
        </w:trPr>
        <w:tc>
          <w:tcPr>
            <w:tcW w:w="451"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w:t>
            </w:r>
          </w:p>
        </w:tc>
        <w:tc>
          <w:tcPr>
            <w:tcW w:w="1721"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sidRPr="0066021B">
              <w:rPr>
                <w:rFonts w:ascii="仿宋" w:eastAsia="仿宋" w:hAnsi="仿宋" w:cs="Arial" w:hint="eastAsia"/>
                <w:b/>
                <w:sz w:val="28"/>
                <w:szCs w:val="28"/>
              </w:rPr>
              <w:t>23价肺炎球菌多糖疫苗（丽水市）</w:t>
            </w:r>
          </w:p>
        </w:tc>
        <w:tc>
          <w:tcPr>
            <w:tcW w:w="626"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109400</w:t>
            </w:r>
          </w:p>
        </w:tc>
        <w:tc>
          <w:tcPr>
            <w:tcW w:w="547"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瓶或支</w:t>
            </w:r>
          </w:p>
        </w:tc>
        <w:tc>
          <w:tcPr>
            <w:tcW w:w="783"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1094</w:t>
            </w:r>
          </w:p>
        </w:tc>
        <w:tc>
          <w:tcPr>
            <w:tcW w:w="872" w:type="pct"/>
            <w:vAlign w:val="center"/>
          </w:tcPr>
          <w:p w:rsidR="0066021B" w:rsidRDefault="0066021B" w:rsidP="00722F06">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2</w:t>
            </w:r>
          </w:p>
        </w:tc>
      </w:tr>
      <w:bookmarkEnd w:id="5"/>
    </w:tbl>
    <w:p w:rsidR="00B32017" w:rsidRDefault="00B32017" w:rsidP="00722F06">
      <w:pPr>
        <w:snapToGrid w:val="0"/>
        <w:spacing w:afterLines="50" w:line="460" w:lineRule="exact"/>
        <w:ind w:firstLineChars="200" w:firstLine="602"/>
        <w:rPr>
          <w:rFonts w:ascii="仿宋" w:eastAsia="仿宋" w:hAnsi="仿宋" w:cs="Arial"/>
          <w:b/>
          <w:bCs/>
          <w:color w:val="000000"/>
          <w:sz w:val="30"/>
          <w:szCs w:val="30"/>
        </w:rPr>
      </w:pP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6" w:name="PO_416_PM006"/>
      <w:r w:rsidR="00CE4EB2">
        <w:rPr>
          <w:rFonts w:ascii="仿宋" w:eastAsia="仿宋" w:hAnsi="仿宋" w:cs="Arial"/>
          <w:b/>
          <w:bCs/>
          <w:color w:val="000000"/>
          <w:sz w:val="30"/>
          <w:szCs w:val="30"/>
        </w:rPr>
        <w:t>具有有效的药品生产许可证、产品注册证、药品GMP证书，有效期内的批签发证明；只接受生产制造厂商投标，不接受代理商投标；谢绝联合体投标。</w:t>
      </w:r>
      <w:bookmarkEnd w:id="6"/>
    </w:p>
    <w:p w:rsidR="0066021B" w:rsidRDefault="0066021B" w:rsidP="00B32017">
      <w:pPr>
        <w:snapToGrid w:val="0"/>
        <w:spacing w:line="440" w:lineRule="exact"/>
        <w:ind w:firstLineChars="200" w:firstLine="602"/>
        <w:rPr>
          <w:rFonts w:ascii="仿宋" w:eastAsia="仿宋" w:hAnsi="仿宋" w:cs="Arial"/>
          <w:b/>
          <w:bCs/>
          <w:color w:val="000000"/>
          <w:sz w:val="30"/>
          <w:szCs w:val="30"/>
        </w:rPr>
      </w:pP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4864A2">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w:t>
      </w:r>
      <w:r w:rsidR="004864A2">
        <w:rPr>
          <w:rFonts w:ascii="仿宋" w:eastAsia="仿宋" w:hAnsi="仿宋"/>
          <w:color w:val="000000"/>
          <w:kern w:val="0"/>
          <w:sz w:val="30"/>
          <w:szCs w:val="30"/>
        </w:rPr>
        <w:t>2020-0</w:t>
      </w:r>
      <w:r w:rsidR="004864A2">
        <w:rPr>
          <w:rFonts w:ascii="仿宋" w:eastAsia="仿宋" w:hAnsi="仿宋" w:hint="eastAsia"/>
          <w:color w:val="000000"/>
          <w:kern w:val="0"/>
          <w:sz w:val="30"/>
          <w:szCs w:val="30"/>
        </w:rPr>
        <w:t>6</w:t>
      </w:r>
      <w:r w:rsidR="004864A2">
        <w:rPr>
          <w:rFonts w:ascii="仿宋" w:eastAsia="仿宋" w:hAnsi="仿宋"/>
          <w:color w:val="000000"/>
          <w:kern w:val="0"/>
          <w:sz w:val="30"/>
          <w:szCs w:val="30"/>
        </w:rPr>
        <w:t>-13</w:t>
      </w:r>
      <w:r>
        <w:rPr>
          <w:rFonts w:ascii="仿宋" w:eastAsia="仿宋" w:hAnsi="仿宋" w:hint="eastAsia"/>
          <w:color w:val="000000"/>
          <w:kern w:val="0"/>
          <w:sz w:val="30"/>
          <w:szCs w:val="30"/>
        </w:rPr>
        <w:t xml:space="preserve">至 </w:t>
      </w:r>
      <w:bookmarkStart w:id="8" w:name="PO_15528_PM009"/>
      <w:r w:rsidR="004864A2">
        <w:rPr>
          <w:rFonts w:ascii="仿宋" w:eastAsia="仿宋" w:hAnsi="仿宋"/>
          <w:color w:val="000000"/>
          <w:kern w:val="0"/>
          <w:sz w:val="30"/>
          <w:szCs w:val="30"/>
        </w:rPr>
        <w:t>2020-07-13 09:00:00</w:t>
      </w:r>
      <w:bookmarkEnd w:id="8"/>
      <w:r>
        <w:rPr>
          <w:rFonts w:ascii="仿宋" w:eastAsia="仿宋" w:hAnsi="仿宋" w:hint="eastAsia"/>
          <w:kern w:val="0"/>
          <w:sz w:val="28"/>
          <w:szCs w:val="28"/>
        </w:rPr>
        <w:t>。</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lastRenderedPageBreak/>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bookmarkEnd w:id="9"/>
      <w:r w:rsidR="0066021B">
        <w:rPr>
          <w:rFonts w:ascii="仿宋" w:eastAsia="仿宋" w:hAnsi="仿宋" w:hint="eastAsia"/>
          <w:color w:val="000000"/>
          <w:kern w:val="0"/>
          <w:sz w:val="30"/>
          <w:szCs w:val="30"/>
        </w:rPr>
        <w:t xml:space="preserve"> </w:t>
      </w:r>
      <w:r>
        <w:rPr>
          <w:rFonts w:ascii="仿宋" w:eastAsia="仿宋" w:hAnsi="仿宋" w:hint="eastAsia"/>
          <w:color w:val="000000"/>
          <w:kern w:val="0"/>
          <w:sz w:val="30"/>
          <w:szCs w:val="30"/>
        </w:rPr>
        <w:t>0元;</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864A2" w:rsidRDefault="00B32017" w:rsidP="004864A2">
      <w:pPr>
        <w:snapToGrid w:val="0"/>
        <w:spacing w:line="440" w:lineRule="exact"/>
        <w:ind w:firstLineChars="200" w:firstLine="600"/>
        <w:rPr>
          <w:rFonts w:ascii="仿宋" w:eastAsia="仿宋" w:hAnsi="仿宋" w:cs="Arial"/>
          <w:b/>
          <w:bCs/>
          <w:color w:val="000000"/>
          <w:sz w:val="30"/>
          <w:szCs w:val="30"/>
        </w:rPr>
      </w:pPr>
      <w:r>
        <w:rPr>
          <w:rFonts w:ascii="仿宋" w:eastAsia="仿宋" w:hAnsi="仿宋" w:cs="Arial" w:hint="eastAsia"/>
          <w:color w:val="000000"/>
          <w:sz w:val="30"/>
          <w:szCs w:val="30"/>
        </w:rPr>
        <w:t>投标人应于</w:t>
      </w:r>
      <w:bookmarkStart w:id="10" w:name="PO_15528_PM015"/>
      <w:r w:rsidR="004864A2">
        <w:rPr>
          <w:rFonts w:ascii="仿宋" w:eastAsia="仿宋" w:hAnsi="仿宋" w:cs="Arial"/>
          <w:color w:val="000000"/>
          <w:sz w:val="30"/>
          <w:szCs w:val="30"/>
        </w:rPr>
        <w:t>2020-07-13 09:00:00</w:t>
      </w:r>
      <w:bookmarkEnd w:id="10"/>
      <w:r w:rsidR="004864A2">
        <w:rPr>
          <w:rFonts w:ascii="仿宋" w:eastAsia="仿宋" w:hAnsi="仿宋" w:cs="Arial" w:hint="eastAsia"/>
          <w:color w:val="000000"/>
          <w:sz w:val="30"/>
          <w:szCs w:val="30"/>
        </w:rPr>
        <w:t>时前通过邮寄方式将投标文件（含样品）密封送交到指定地点，逾期送达或未密封将予以拒收。</w:t>
      </w:r>
      <w:r w:rsidR="004864A2">
        <w:rPr>
          <w:rFonts w:ascii="仿宋" w:eastAsia="仿宋" w:hAnsi="仿宋" w:cs="Arial" w:hint="eastAsia"/>
          <w:color w:val="000000"/>
          <w:sz w:val="28"/>
          <w:szCs w:val="28"/>
        </w:rPr>
        <w:t>（授权代表应当是投标人的在职正式职工）。</w:t>
      </w:r>
    </w:p>
    <w:p w:rsidR="004864A2" w:rsidRDefault="004864A2" w:rsidP="004864A2">
      <w:pPr>
        <w:snapToGrid w:val="0"/>
        <w:spacing w:line="440" w:lineRule="exact"/>
        <w:ind w:firstLineChars="200" w:firstLine="560"/>
        <w:rPr>
          <w:rFonts w:ascii="仿宋" w:eastAsia="仿宋" w:hAnsi="仿宋" w:cs="Arial" w:hint="eastAsia"/>
          <w:color w:val="000000"/>
          <w:sz w:val="30"/>
          <w:szCs w:val="30"/>
        </w:rPr>
      </w:pPr>
      <w:r>
        <w:rPr>
          <w:rFonts w:ascii="仿宋" w:eastAsia="仿宋" w:hAnsi="仿宋" w:cs="Arial" w:hint="eastAsia"/>
          <w:color w:val="000000"/>
          <w:sz w:val="28"/>
          <w:szCs w:val="28"/>
        </w:rPr>
        <w:t>投标文件收件人：邵玲芳 ，联系方式：0571-88907750，收件地址：浙江省杭州市下城区环城北路305号</w:t>
      </w:r>
      <w:proofErr w:type="gramStart"/>
      <w:r>
        <w:rPr>
          <w:rFonts w:ascii="仿宋" w:eastAsia="仿宋" w:hAnsi="仿宋" w:cs="Arial" w:hint="eastAsia"/>
          <w:color w:val="000000"/>
          <w:sz w:val="28"/>
          <w:szCs w:val="28"/>
        </w:rPr>
        <w:t>耀江发展</w:t>
      </w:r>
      <w:proofErr w:type="gramEnd"/>
      <w:r>
        <w:rPr>
          <w:rFonts w:ascii="仿宋" w:eastAsia="仿宋" w:hAnsi="仿宋" w:cs="Arial" w:hint="eastAsia"/>
          <w:color w:val="000000"/>
          <w:sz w:val="28"/>
          <w:szCs w:val="28"/>
        </w:rPr>
        <w:t>中心三楼浙江省政府采购中心301会议室。（疫情期间仅接收邮寄方式递交的投标文件,因本大楼疫情管控，推荐使用中国邮政速递和顺丰快递。）</w:t>
      </w:r>
    </w:p>
    <w:p w:rsidR="00B32017" w:rsidRDefault="00B32017" w:rsidP="004864A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1" w:name="PO_15528_PM015_1"/>
      <w:r w:rsidR="004864A2">
        <w:rPr>
          <w:rFonts w:ascii="仿宋" w:eastAsia="仿宋" w:hAnsi="仿宋" w:cs="Arial"/>
          <w:color w:val="000000"/>
          <w:sz w:val="30"/>
          <w:szCs w:val="30"/>
        </w:rPr>
        <w:t>2020-07-13 09:00:00</w:t>
      </w:r>
      <w:bookmarkEnd w:id="11"/>
      <w:r>
        <w:rPr>
          <w:rFonts w:ascii="仿宋" w:eastAsia="仿宋" w:hAnsi="仿宋" w:cs="Arial" w:hint="eastAsia"/>
          <w:color w:val="000000"/>
          <w:sz w:val="30"/>
          <w:szCs w:val="30"/>
        </w:rPr>
        <w:t>时整在</w:t>
      </w:r>
      <w:bookmarkStart w:id="12" w:name="PO_15528_PM016_1"/>
      <w:r w:rsidR="004864A2">
        <w:rPr>
          <w:rFonts w:ascii="仿宋" w:eastAsia="仿宋" w:hAnsi="仿宋" w:cs="Arial" w:hint="eastAsia"/>
          <w:color w:val="000000"/>
          <w:sz w:val="30"/>
          <w:szCs w:val="30"/>
        </w:rPr>
        <w:t>杭州市环城北路</w:t>
      </w:r>
      <w:r w:rsidR="004864A2">
        <w:rPr>
          <w:rFonts w:ascii="仿宋" w:eastAsia="仿宋" w:hAnsi="仿宋" w:cs="Arial"/>
          <w:color w:val="000000"/>
          <w:sz w:val="30"/>
          <w:szCs w:val="30"/>
        </w:rPr>
        <w:t>305号</w:t>
      </w:r>
      <w:proofErr w:type="gramStart"/>
      <w:r w:rsidR="004864A2">
        <w:rPr>
          <w:rFonts w:ascii="仿宋" w:eastAsia="仿宋" w:hAnsi="仿宋" w:cs="Arial"/>
          <w:color w:val="000000"/>
          <w:sz w:val="30"/>
          <w:szCs w:val="30"/>
        </w:rPr>
        <w:t>耀江发展</w:t>
      </w:r>
      <w:proofErr w:type="gramEnd"/>
      <w:r w:rsidR="004864A2">
        <w:rPr>
          <w:rFonts w:ascii="仿宋" w:eastAsia="仿宋" w:hAnsi="仿宋" w:cs="Arial"/>
          <w:color w:val="000000"/>
          <w:sz w:val="30"/>
          <w:szCs w:val="30"/>
        </w:rPr>
        <w:t>中心 201开标室（大）</w:t>
      </w:r>
      <w:bookmarkEnd w:id="12"/>
      <w:r>
        <w:rPr>
          <w:rFonts w:ascii="仿宋" w:eastAsia="仿宋" w:hAnsi="仿宋" w:cs="Arial" w:hint="eastAsia"/>
          <w:color w:val="000000"/>
          <w:sz w:val="30"/>
          <w:szCs w:val="30"/>
        </w:rPr>
        <w:t>开标</w:t>
      </w:r>
      <w:r>
        <w:rPr>
          <w:rFonts w:ascii="仿宋" w:eastAsia="仿宋" w:hAnsi="仿宋" w:cs="Arial" w:hint="eastAsia"/>
          <w:sz w:val="28"/>
          <w:szCs w:val="28"/>
        </w:rPr>
        <w:t>。</w:t>
      </w:r>
    </w:p>
    <w:p w:rsidR="004864A2" w:rsidRDefault="004864A2" w:rsidP="004864A2">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九、本项目采用非现场投递投标文件方式进行投标，供应商询标相关事宜做如下规定：</w:t>
      </w:r>
    </w:p>
    <w:p w:rsidR="004864A2" w:rsidRDefault="004864A2" w:rsidP="004864A2">
      <w:pPr>
        <w:snapToGrid w:val="0"/>
        <w:spacing w:line="440" w:lineRule="exact"/>
        <w:ind w:firstLineChars="200" w:firstLine="560"/>
        <w:rPr>
          <w:rFonts w:ascii="仿宋" w:eastAsia="仿宋" w:hAnsi="仿宋" w:hint="eastAsia"/>
          <w:sz w:val="28"/>
          <w:szCs w:val="28"/>
        </w:rPr>
      </w:pPr>
      <w:r>
        <w:rPr>
          <w:rFonts w:ascii="仿宋" w:eastAsia="仿宋" w:hAnsi="仿宋" w:hint="eastAsia"/>
          <w:sz w:val="28"/>
          <w:szCs w:val="28"/>
        </w:rPr>
        <w:t>1. 评标委员会认为需要供应商</w:t>
      </w:r>
      <w:proofErr w:type="gramStart"/>
      <w:r>
        <w:rPr>
          <w:rFonts w:ascii="仿宋" w:eastAsia="仿宋" w:hAnsi="仿宋" w:hint="eastAsia"/>
          <w:sz w:val="28"/>
          <w:szCs w:val="28"/>
        </w:rPr>
        <w:t>作出</w:t>
      </w:r>
      <w:proofErr w:type="gramEnd"/>
      <w:r>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sz w:val="28"/>
          <w:szCs w:val="28"/>
        </w:rPr>
        <w:t>作出</w:t>
      </w:r>
      <w:proofErr w:type="gramEnd"/>
      <w:r>
        <w:rPr>
          <w:rFonts w:ascii="仿宋" w:eastAsia="仿宋" w:hAnsi="仿宋" w:hint="eastAsia"/>
          <w:sz w:val="28"/>
          <w:szCs w:val="28"/>
        </w:rPr>
        <w:t>不利于投标人的评判。</w:t>
      </w:r>
    </w:p>
    <w:p w:rsidR="004864A2" w:rsidRDefault="004864A2" w:rsidP="004864A2">
      <w:pPr>
        <w:snapToGrid w:val="0"/>
        <w:spacing w:line="440" w:lineRule="exact"/>
        <w:ind w:firstLineChars="200" w:firstLine="560"/>
        <w:rPr>
          <w:rFonts w:ascii="仿宋" w:eastAsia="仿宋" w:hAnsi="仿宋" w:hint="eastAsia"/>
          <w:sz w:val="28"/>
          <w:szCs w:val="28"/>
        </w:rPr>
      </w:pPr>
      <w:r>
        <w:rPr>
          <w:rFonts w:ascii="仿宋" w:eastAsia="仿宋" w:hAnsi="仿宋" w:hint="eastAsia"/>
          <w:sz w:val="28"/>
          <w:szCs w:val="28"/>
        </w:rPr>
        <w:t>2.供应商应提供电子邮件或传真，评标委员会将通过电子邮件或传真方式将包含询标内容的询标记录表发送</w:t>
      </w:r>
      <w:proofErr w:type="gramStart"/>
      <w:r>
        <w:rPr>
          <w:rFonts w:ascii="仿宋" w:eastAsia="仿宋" w:hAnsi="仿宋" w:hint="eastAsia"/>
          <w:sz w:val="28"/>
          <w:szCs w:val="28"/>
        </w:rPr>
        <w:t>至供应</w:t>
      </w:r>
      <w:proofErr w:type="gramEnd"/>
      <w:r>
        <w:rPr>
          <w:rFonts w:ascii="仿宋" w:eastAsia="仿宋" w:hAnsi="仿宋" w:hint="eastAsia"/>
          <w:sz w:val="28"/>
          <w:szCs w:val="28"/>
        </w:rPr>
        <w:t>商提供的电子邮件或传真。</w:t>
      </w:r>
    </w:p>
    <w:p w:rsidR="004864A2" w:rsidRDefault="004864A2" w:rsidP="004864A2">
      <w:pPr>
        <w:snapToGrid w:val="0"/>
        <w:spacing w:line="440" w:lineRule="exact"/>
        <w:ind w:firstLineChars="200" w:firstLine="560"/>
        <w:rPr>
          <w:rFonts w:ascii="仿宋" w:eastAsia="仿宋" w:hAnsi="仿宋" w:hint="eastAsia"/>
          <w:sz w:val="28"/>
          <w:szCs w:val="28"/>
        </w:rPr>
      </w:pPr>
      <w:r>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4864A2" w:rsidRDefault="004864A2" w:rsidP="004864A2">
      <w:pPr>
        <w:snapToGrid w:val="0"/>
        <w:spacing w:line="440" w:lineRule="exact"/>
        <w:ind w:firstLineChars="200" w:firstLine="560"/>
        <w:rPr>
          <w:rFonts w:ascii="仿宋" w:eastAsia="仿宋" w:hAnsi="仿宋" w:hint="eastAsia"/>
          <w:color w:val="000000"/>
          <w:sz w:val="28"/>
          <w:szCs w:val="28"/>
        </w:rPr>
      </w:pPr>
      <w:r>
        <w:rPr>
          <w:rFonts w:ascii="仿宋" w:eastAsia="仿宋" w:hAnsi="仿宋" w:hint="eastAsia"/>
          <w:sz w:val="28"/>
          <w:szCs w:val="28"/>
        </w:rPr>
        <w:t>4.本项目开评标过程中询标记录传真号码：0571-88907720；电子邮件地址：</w:t>
      </w:r>
      <w:hyperlink r:id="rId9" w:history="1">
        <w:r>
          <w:rPr>
            <w:rStyle w:val="af3"/>
            <w:rFonts w:ascii="仿宋" w:eastAsia="仿宋" w:hAnsi="仿宋" w:hint="eastAsia"/>
            <w:sz w:val="28"/>
            <w:szCs w:val="28"/>
          </w:rPr>
          <w:t>306896529@qq.com</w:t>
        </w:r>
      </w:hyperlink>
      <w:r>
        <w:rPr>
          <w:rFonts w:ascii="仿宋" w:eastAsia="仿宋" w:hAnsi="仿宋" w:hint="eastAsia"/>
          <w:sz w:val="28"/>
          <w:szCs w:val="28"/>
        </w:rPr>
        <w:t xml:space="preserve"> 。本传真、电子邮件仅接</w:t>
      </w:r>
      <w:r>
        <w:rPr>
          <w:rFonts w:ascii="仿宋" w:eastAsia="仿宋" w:hAnsi="仿宋" w:hint="eastAsia"/>
          <w:color w:val="000000"/>
          <w:sz w:val="28"/>
          <w:szCs w:val="28"/>
        </w:rPr>
        <w:t>受评标委员会要求供应商</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的必要澄清或说明，不接受其他事项。</w:t>
      </w:r>
    </w:p>
    <w:p w:rsidR="0042654A" w:rsidRPr="004864A2"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66021B" w:rsidTr="001D106D">
        <w:tc>
          <w:tcPr>
            <w:tcW w:w="1985" w:type="dxa"/>
            <w:tcBorders>
              <w:top w:val="single" w:sz="4" w:space="0" w:color="auto"/>
              <w:left w:val="single" w:sz="4" w:space="0" w:color="auto"/>
              <w:bottom w:val="single" w:sz="4" w:space="0" w:color="auto"/>
              <w:right w:val="single" w:sz="4" w:space="0" w:color="auto"/>
            </w:tcBorders>
            <w:vAlign w:val="center"/>
          </w:tcPr>
          <w:p w:rsidR="0066021B" w:rsidRDefault="0066021B"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66021B" w:rsidRDefault="0066021B"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tcPr>
          <w:p w:rsidR="0066021B" w:rsidRDefault="0066021B">
            <w:pPr>
              <w:spacing w:line="480" w:lineRule="exact"/>
              <w:jc w:val="center"/>
              <w:rPr>
                <w:rFonts w:ascii="仿宋" w:eastAsia="仿宋" w:hAnsi="仿宋"/>
                <w:sz w:val="28"/>
                <w:szCs w:val="28"/>
              </w:rPr>
            </w:pPr>
            <w:bookmarkStart w:id="13" w:name="PO_15528_PM032"/>
            <w:r>
              <w:rPr>
                <w:rFonts w:ascii="仿宋" w:eastAsia="仿宋" w:hAnsi="仿宋" w:hint="eastAsia"/>
                <w:sz w:val="28"/>
                <w:szCs w:val="28"/>
              </w:rPr>
              <w:t>邵玲芳</w:t>
            </w:r>
            <w:bookmarkEnd w:id="13"/>
          </w:p>
        </w:tc>
        <w:tc>
          <w:tcPr>
            <w:tcW w:w="2089" w:type="dxa"/>
            <w:tcBorders>
              <w:top w:val="single" w:sz="4" w:space="0" w:color="auto"/>
              <w:left w:val="single" w:sz="4" w:space="0" w:color="auto"/>
              <w:bottom w:val="single" w:sz="4" w:space="0" w:color="auto"/>
              <w:right w:val="single" w:sz="4" w:space="0" w:color="auto"/>
            </w:tcBorders>
            <w:vAlign w:val="center"/>
          </w:tcPr>
          <w:p w:rsidR="0066021B" w:rsidRDefault="0066021B">
            <w:pPr>
              <w:spacing w:line="480" w:lineRule="exact"/>
              <w:jc w:val="center"/>
              <w:rPr>
                <w:rFonts w:ascii="仿宋" w:eastAsia="仿宋" w:hAnsi="仿宋"/>
                <w:sz w:val="28"/>
                <w:szCs w:val="28"/>
              </w:rPr>
            </w:pPr>
            <w:bookmarkStart w:id="14" w:name="PO_15528_PM033"/>
            <w:r>
              <w:rPr>
                <w:rFonts w:ascii="仿宋" w:eastAsia="仿宋" w:hAnsi="仿宋" w:hint="eastAsia"/>
                <w:sz w:val="28"/>
                <w:szCs w:val="28"/>
              </w:rPr>
              <w:t>0571-88907750</w:t>
            </w:r>
            <w:bookmarkEnd w:id="14"/>
          </w:p>
        </w:tc>
        <w:tc>
          <w:tcPr>
            <w:tcW w:w="2066" w:type="dxa"/>
            <w:tcBorders>
              <w:top w:val="single" w:sz="4" w:space="0" w:color="auto"/>
              <w:left w:val="single" w:sz="4" w:space="0" w:color="auto"/>
              <w:bottom w:val="single" w:sz="4" w:space="0" w:color="auto"/>
              <w:right w:val="single" w:sz="4" w:space="0" w:color="auto"/>
            </w:tcBorders>
            <w:vAlign w:val="center"/>
          </w:tcPr>
          <w:p w:rsidR="0066021B" w:rsidRDefault="0066021B">
            <w:pPr>
              <w:spacing w:line="480" w:lineRule="exact"/>
              <w:jc w:val="center"/>
              <w:rPr>
                <w:rFonts w:ascii="仿宋" w:eastAsia="仿宋" w:hAnsi="仿宋"/>
                <w:sz w:val="28"/>
                <w:szCs w:val="28"/>
              </w:rPr>
            </w:pPr>
            <w:bookmarkStart w:id="15" w:name="PO_15528_PM034"/>
            <w:r>
              <w:rPr>
                <w:rFonts w:ascii="仿宋" w:eastAsia="仿宋" w:hAnsi="仿宋" w:hint="eastAsia"/>
                <w:sz w:val="28"/>
                <w:szCs w:val="28"/>
              </w:rPr>
              <w:t>0571-88907751</w:t>
            </w:r>
            <w:bookmarkEnd w:id="15"/>
          </w:p>
        </w:tc>
        <w:tc>
          <w:tcPr>
            <w:tcW w:w="2644" w:type="dxa"/>
            <w:vMerge w:val="restart"/>
            <w:tcBorders>
              <w:top w:val="single" w:sz="4" w:space="0" w:color="auto"/>
              <w:left w:val="single" w:sz="4" w:space="0" w:color="auto"/>
            </w:tcBorders>
          </w:tcPr>
          <w:p w:rsidR="0066021B" w:rsidRDefault="0066021B" w:rsidP="0066021B">
            <w:pPr>
              <w:rPr>
                <w:rFonts w:ascii="仿宋" w:eastAsia="仿宋" w:hAnsi="仿宋"/>
                <w:sz w:val="28"/>
                <w:szCs w:val="28"/>
              </w:rPr>
            </w:pPr>
          </w:p>
          <w:p w:rsidR="0066021B" w:rsidRDefault="0066021B" w:rsidP="0066021B">
            <w:r>
              <w:rPr>
                <w:rFonts w:ascii="仿宋" w:eastAsia="仿宋" w:hAnsi="仿宋" w:hint="eastAsia"/>
                <w:sz w:val="28"/>
                <w:szCs w:val="28"/>
              </w:rPr>
              <w:t>三楼（专业业务采购部）</w:t>
            </w:r>
          </w:p>
          <w:p w:rsidR="0066021B" w:rsidRPr="0066021B" w:rsidRDefault="0066021B" w:rsidP="00925E86">
            <w:pPr>
              <w:spacing w:line="480" w:lineRule="exact"/>
              <w:rPr>
                <w:rFonts w:ascii="仿宋" w:eastAsia="仿宋" w:hAnsi="仿宋" w:cs="仿宋"/>
                <w:sz w:val="28"/>
                <w:szCs w:val="28"/>
              </w:rPr>
            </w:pPr>
          </w:p>
        </w:tc>
      </w:tr>
      <w:tr w:rsidR="0066021B" w:rsidTr="009077E9">
        <w:tc>
          <w:tcPr>
            <w:tcW w:w="1985" w:type="dxa"/>
            <w:tcBorders>
              <w:top w:val="single" w:sz="4" w:space="0" w:color="auto"/>
              <w:left w:val="single" w:sz="4" w:space="0" w:color="auto"/>
              <w:bottom w:val="single" w:sz="4" w:space="0" w:color="auto"/>
              <w:right w:val="single" w:sz="4" w:space="0" w:color="auto"/>
            </w:tcBorders>
            <w:vAlign w:val="center"/>
          </w:tcPr>
          <w:p w:rsidR="0066021B" w:rsidRDefault="0066021B" w:rsidP="00925E86">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66021B" w:rsidRDefault="0066021B"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66021B" w:rsidRDefault="0066021B">
            <w:pPr>
              <w:spacing w:line="480" w:lineRule="exact"/>
              <w:jc w:val="center"/>
              <w:rPr>
                <w:rFonts w:ascii="仿宋" w:eastAsia="仿宋" w:hAnsi="仿宋"/>
                <w:sz w:val="28"/>
                <w:szCs w:val="28"/>
              </w:rPr>
            </w:pPr>
            <w:r>
              <w:rPr>
                <w:rFonts w:ascii="仿宋" w:eastAsia="仿宋" w:hAnsi="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66021B" w:rsidRDefault="0066021B">
            <w:pPr>
              <w:spacing w:line="480" w:lineRule="exact"/>
              <w:jc w:val="center"/>
              <w:rPr>
                <w:rFonts w:ascii="仿宋" w:eastAsia="仿宋" w:hAnsi="仿宋"/>
                <w:sz w:val="28"/>
                <w:szCs w:val="28"/>
              </w:rPr>
            </w:pPr>
            <w:r>
              <w:rPr>
                <w:rFonts w:ascii="仿宋" w:eastAsia="仿宋" w:hAnsi="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66021B" w:rsidRDefault="0066021B">
            <w:pPr>
              <w:jc w:val="center"/>
              <w:rPr>
                <w:rFonts w:ascii="仿宋" w:eastAsia="仿宋" w:hAnsi="仿宋"/>
                <w:sz w:val="28"/>
                <w:szCs w:val="28"/>
              </w:rPr>
            </w:pPr>
            <w:r>
              <w:rPr>
                <w:rFonts w:ascii="仿宋" w:eastAsia="仿宋" w:hAnsi="仿宋" w:hint="eastAsia"/>
                <w:sz w:val="28"/>
                <w:szCs w:val="28"/>
              </w:rPr>
              <w:t>0571-88907751</w:t>
            </w:r>
          </w:p>
        </w:tc>
        <w:tc>
          <w:tcPr>
            <w:tcW w:w="2644" w:type="dxa"/>
            <w:vMerge/>
            <w:tcBorders>
              <w:left w:val="single" w:sz="4" w:space="0" w:color="auto"/>
            </w:tcBorders>
            <w:vAlign w:val="center"/>
          </w:tcPr>
          <w:p w:rsidR="0066021B" w:rsidRDefault="0066021B" w:rsidP="00925E86">
            <w:pPr>
              <w:spacing w:line="480" w:lineRule="exact"/>
              <w:rPr>
                <w:rFonts w:ascii="仿宋" w:eastAsia="仿宋" w:hAnsi="仿宋" w:cs="仿宋"/>
                <w:sz w:val="28"/>
                <w:szCs w:val="28"/>
              </w:rPr>
            </w:pPr>
          </w:p>
        </w:tc>
      </w:tr>
      <w:tr w:rsidR="0066021B" w:rsidTr="009077E9">
        <w:tc>
          <w:tcPr>
            <w:tcW w:w="1985" w:type="dxa"/>
            <w:tcBorders>
              <w:top w:val="single" w:sz="4" w:space="0" w:color="auto"/>
              <w:left w:val="single" w:sz="4" w:space="0" w:color="auto"/>
              <w:bottom w:val="single" w:sz="4" w:space="0" w:color="auto"/>
              <w:right w:val="single" w:sz="4" w:space="0" w:color="auto"/>
            </w:tcBorders>
            <w:vAlign w:val="center"/>
          </w:tcPr>
          <w:p w:rsidR="0066021B" w:rsidRDefault="0066021B"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66021B" w:rsidRDefault="0066021B">
            <w:pPr>
              <w:spacing w:line="480" w:lineRule="exact"/>
              <w:jc w:val="center"/>
              <w:rPr>
                <w:rFonts w:ascii="仿宋" w:eastAsia="仿宋" w:hAnsi="仿宋"/>
                <w:sz w:val="28"/>
                <w:szCs w:val="28"/>
              </w:rPr>
            </w:pPr>
            <w:r>
              <w:rPr>
                <w:rFonts w:ascii="仿宋" w:eastAsia="仿宋" w:hAnsi="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66021B" w:rsidRDefault="0066021B">
            <w:pPr>
              <w:spacing w:line="480" w:lineRule="exact"/>
              <w:jc w:val="center"/>
              <w:rPr>
                <w:rFonts w:ascii="仿宋" w:eastAsia="仿宋" w:hAnsi="仿宋"/>
                <w:sz w:val="28"/>
                <w:szCs w:val="28"/>
              </w:rPr>
            </w:pPr>
            <w:r>
              <w:rPr>
                <w:rFonts w:ascii="仿宋" w:eastAsia="仿宋" w:hAnsi="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66021B" w:rsidRDefault="0066021B">
            <w:pPr>
              <w:jc w:val="center"/>
              <w:rPr>
                <w:rFonts w:ascii="仿宋" w:eastAsia="仿宋" w:hAnsi="仿宋"/>
                <w:sz w:val="28"/>
                <w:szCs w:val="28"/>
              </w:rPr>
            </w:pPr>
            <w:r>
              <w:rPr>
                <w:rFonts w:ascii="仿宋" w:eastAsia="仿宋" w:hAnsi="仿宋" w:hint="eastAsia"/>
                <w:sz w:val="28"/>
                <w:szCs w:val="28"/>
              </w:rPr>
              <w:t>0571-88907751</w:t>
            </w:r>
          </w:p>
        </w:tc>
        <w:tc>
          <w:tcPr>
            <w:tcW w:w="2644" w:type="dxa"/>
            <w:vMerge/>
            <w:tcBorders>
              <w:left w:val="single" w:sz="4" w:space="0" w:color="auto"/>
              <w:bottom w:val="single" w:sz="4" w:space="0" w:color="auto"/>
            </w:tcBorders>
            <w:vAlign w:val="center"/>
          </w:tcPr>
          <w:p w:rsidR="0066021B" w:rsidRDefault="0066021B"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p w:rsidR="0066021B" w:rsidRDefault="0066021B" w:rsidP="00B32017">
      <w:pPr>
        <w:snapToGrid w:val="0"/>
        <w:spacing w:line="440" w:lineRule="exact"/>
        <w:ind w:firstLineChars="200" w:firstLine="602"/>
        <w:rPr>
          <w:rFonts w:ascii="仿宋" w:eastAsia="仿宋" w:hAnsi="仿宋" w:cs="Arial"/>
          <w:b/>
          <w:bCs/>
          <w:color w:val="000000"/>
          <w:sz w:val="30"/>
          <w:szCs w:val="30"/>
        </w:rPr>
      </w:pPr>
    </w:p>
    <w:tbl>
      <w:tblPr>
        <w:tblStyle w:val="afffffffff0"/>
        <w:tblW w:w="5000" w:type="pct"/>
        <w:tblLook w:val="04A0"/>
      </w:tblPr>
      <w:tblGrid>
        <w:gridCol w:w="2376"/>
        <w:gridCol w:w="6684"/>
      </w:tblGrid>
      <w:tr w:rsidR="00CE4EB2" w:rsidTr="0066021B">
        <w:tc>
          <w:tcPr>
            <w:tcW w:w="1311" w:type="pct"/>
          </w:tcPr>
          <w:p w:rsidR="00CE4EB2" w:rsidRPr="0066021B" w:rsidRDefault="00CE4EB2" w:rsidP="0066021B">
            <w:pPr>
              <w:spacing w:line="480" w:lineRule="exact"/>
              <w:jc w:val="center"/>
              <w:rPr>
                <w:rFonts w:ascii="仿宋" w:eastAsia="仿宋" w:hAnsi="仿宋" w:cs="仿宋"/>
                <w:sz w:val="28"/>
                <w:szCs w:val="28"/>
              </w:rPr>
            </w:pPr>
            <w:bookmarkStart w:id="16" w:name="PO_15528_PM001384_1"/>
            <w:bookmarkStart w:id="17" w:name="PO_TDCUS_ITEM_PRC_TABLE_1_1"/>
            <w:bookmarkEnd w:id="16"/>
            <w:r w:rsidRPr="0066021B">
              <w:rPr>
                <w:rFonts w:ascii="仿宋" w:eastAsia="仿宋" w:hAnsi="仿宋" w:cs="仿宋" w:hint="eastAsia"/>
                <w:sz w:val="28"/>
                <w:szCs w:val="28"/>
              </w:rPr>
              <w:t>采购单位</w:t>
            </w:r>
          </w:p>
        </w:tc>
        <w:tc>
          <w:tcPr>
            <w:tcW w:w="3689"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hint="eastAsia"/>
                <w:sz w:val="28"/>
                <w:szCs w:val="28"/>
              </w:rPr>
              <w:t>浙江省疾病预防控制中心</w:t>
            </w:r>
          </w:p>
        </w:tc>
      </w:tr>
      <w:tr w:rsidR="00CE4EB2" w:rsidTr="0066021B">
        <w:tc>
          <w:tcPr>
            <w:tcW w:w="1311"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hint="eastAsia"/>
                <w:sz w:val="28"/>
                <w:szCs w:val="28"/>
              </w:rPr>
              <w:t>地址</w:t>
            </w:r>
          </w:p>
        </w:tc>
        <w:tc>
          <w:tcPr>
            <w:tcW w:w="3689"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hint="eastAsia"/>
                <w:sz w:val="28"/>
                <w:szCs w:val="28"/>
              </w:rPr>
              <w:t>浙江省杭州市滨江</w:t>
            </w:r>
            <w:proofErr w:type="gramStart"/>
            <w:r w:rsidRPr="0066021B">
              <w:rPr>
                <w:rFonts w:ascii="仿宋" w:eastAsia="仿宋" w:hAnsi="仿宋" w:cs="仿宋" w:hint="eastAsia"/>
                <w:sz w:val="28"/>
                <w:szCs w:val="28"/>
              </w:rPr>
              <w:t>区滨盛路</w:t>
            </w:r>
            <w:proofErr w:type="gramEnd"/>
            <w:r w:rsidRPr="0066021B">
              <w:rPr>
                <w:rFonts w:ascii="仿宋" w:eastAsia="仿宋" w:hAnsi="仿宋" w:cs="仿宋"/>
                <w:sz w:val="28"/>
                <w:szCs w:val="28"/>
              </w:rPr>
              <w:t>3399号</w:t>
            </w:r>
          </w:p>
        </w:tc>
      </w:tr>
      <w:tr w:rsidR="00CE4EB2" w:rsidTr="0066021B">
        <w:tc>
          <w:tcPr>
            <w:tcW w:w="1311"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hint="eastAsia"/>
                <w:sz w:val="28"/>
                <w:szCs w:val="28"/>
              </w:rPr>
              <w:t>咨询事项</w:t>
            </w:r>
          </w:p>
        </w:tc>
        <w:tc>
          <w:tcPr>
            <w:tcW w:w="3689"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hint="eastAsia"/>
                <w:sz w:val="28"/>
                <w:szCs w:val="28"/>
              </w:rPr>
              <w:t>采购需求等</w:t>
            </w:r>
          </w:p>
        </w:tc>
      </w:tr>
      <w:tr w:rsidR="00CE4EB2" w:rsidTr="0066021B">
        <w:tc>
          <w:tcPr>
            <w:tcW w:w="1311"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hint="eastAsia"/>
                <w:sz w:val="28"/>
                <w:szCs w:val="28"/>
              </w:rPr>
              <w:t>联系人</w:t>
            </w:r>
          </w:p>
        </w:tc>
        <w:tc>
          <w:tcPr>
            <w:tcW w:w="3689" w:type="pct"/>
          </w:tcPr>
          <w:p w:rsidR="00CE4EB2" w:rsidRPr="0066021B" w:rsidRDefault="00CE4EB2" w:rsidP="0066021B">
            <w:pPr>
              <w:spacing w:line="480" w:lineRule="exact"/>
              <w:jc w:val="center"/>
              <w:rPr>
                <w:rFonts w:ascii="仿宋" w:eastAsia="仿宋" w:hAnsi="仿宋" w:cs="仿宋"/>
                <w:sz w:val="28"/>
                <w:szCs w:val="28"/>
              </w:rPr>
            </w:pPr>
            <w:proofErr w:type="gramStart"/>
            <w:r w:rsidRPr="0066021B">
              <w:rPr>
                <w:rFonts w:ascii="仿宋" w:eastAsia="仿宋" w:hAnsi="仿宋" w:cs="仿宋" w:hint="eastAsia"/>
                <w:sz w:val="28"/>
                <w:szCs w:val="28"/>
              </w:rPr>
              <w:t>韩宗梅</w:t>
            </w:r>
            <w:proofErr w:type="gramEnd"/>
          </w:p>
        </w:tc>
      </w:tr>
      <w:tr w:rsidR="00CE4EB2" w:rsidTr="0066021B">
        <w:tc>
          <w:tcPr>
            <w:tcW w:w="1311"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hint="eastAsia"/>
                <w:sz w:val="28"/>
                <w:szCs w:val="28"/>
              </w:rPr>
              <w:t>联系方式</w:t>
            </w:r>
          </w:p>
        </w:tc>
        <w:tc>
          <w:tcPr>
            <w:tcW w:w="3689" w:type="pct"/>
          </w:tcPr>
          <w:p w:rsidR="00CE4EB2" w:rsidRPr="0066021B" w:rsidRDefault="00CE4EB2" w:rsidP="0066021B">
            <w:pPr>
              <w:spacing w:line="480" w:lineRule="exact"/>
              <w:jc w:val="center"/>
              <w:rPr>
                <w:rFonts w:ascii="仿宋" w:eastAsia="仿宋" w:hAnsi="仿宋" w:cs="仿宋"/>
                <w:sz w:val="28"/>
                <w:szCs w:val="28"/>
              </w:rPr>
            </w:pPr>
            <w:r w:rsidRPr="0066021B">
              <w:rPr>
                <w:rFonts w:ascii="仿宋" w:eastAsia="仿宋" w:hAnsi="仿宋" w:cs="仿宋"/>
                <w:sz w:val="28"/>
                <w:szCs w:val="28"/>
              </w:rPr>
              <w:t>0571-87115389</w:t>
            </w:r>
          </w:p>
        </w:tc>
      </w:tr>
      <w:bookmarkEnd w:id="17"/>
    </w:tbl>
    <w:p w:rsidR="00B32017" w:rsidRDefault="00B32017" w:rsidP="00B32017">
      <w:pPr>
        <w:pStyle w:val="afffffffff1"/>
        <w:spacing w:before="120" w:after="120"/>
        <w:rPr>
          <w:rFonts w:ascii="仿宋_GB2312" w:eastAsia="仿宋_GB2312" w:hAnsi="仿宋"/>
          <w:color w:val="000000"/>
          <w:sz w:val="30"/>
          <w:szCs w:val="30"/>
        </w:rPr>
      </w:pPr>
    </w:p>
    <w:p w:rsidR="00B32017" w:rsidRPr="00DC69B9" w:rsidRDefault="00B32017" w:rsidP="00B32017">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8" w:name="_Toc496796636"/>
      <w:r>
        <w:rPr>
          <w:rFonts w:ascii="仿宋" w:eastAsia="仿宋" w:hAnsi="仿宋" w:hint="eastAsia"/>
          <w:b/>
          <w:sz w:val="36"/>
          <w:szCs w:val="36"/>
        </w:rPr>
        <w:lastRenderedPageBreak/>
        <w:t>第二章  投标人须知</w:t>
      </w:r>
      <w:bookmarkEnd w:id="18"/>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9" w:name="PO_416_PM001386"/>
            <w:r w:rsidR="00CE4EB2">
              <w:rPr>
                <w:rFonts w:ascii="仿宋" w:eastAsia="仿宋" w:hAnsi="仿宋"/>
                <w:sz w:val="24"/>
                <w:szCs w:val="24"/>
                <w:u w:val="single"/>
              </w:rPr>
              <w:t>6.0</w:t>
            </w:r>
            <w:bookmarkEnd w:id="19"/>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w:t>
            </w:r>
            <w:r w:rsidR="0066021B">
              <w:rPr>
                <w:rFonts w:ascii="仿宋" w:eastAsia="仿宋" w:hAnsi="仿宋" w:hint="eastAsia"/>
                <w:sz w:val="24"/>
                <w:szCs w:val="24"/>
              </w:rPr>
              <w:t xml:space="preserve">2% </w:t>
            </w:r>
            <w:r w:rsidRPr="00A224DD">
              <w:rPr>
                <w:rFonts w:ascii="仿宋" w:eastAsia="仿宋" w:hAnsi="仿宋" w:hint="eastAsia"/>
                <w:sz w:val="24"/>
                <w:szCs w:val="24"/>
              </w:rPr>
              <w:t>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lastRenderedPageBreak/>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w:t>
            </w:r>
            <w:r w:rsidR="0066021B">
              <w:rPr>
                <w:rFonts w:ascii="仿宋" w:eastAsia="仿宋" w:hAnsi="仿宋" w:hint="eastAsia"/>
                <w:sz w:val="24"/>
                <w:szCs w:val="24"/>
              </w:rPr>
              <w:t>之日起</w:t>
            </w:r>
            <w:r w:rsidRPr="0042654A">
              <w:rPr>
                <w:rFonts w:ascii="仿宋" w:eastAsia="仿宋" w:hAnsi="仿宋" w:hint="eastAsia"/>
                <w:sz w:val="24"/>
                <w:szCs w:val="24"/>
              </w:rPr>
              <w:t>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CE4EB2" w:rsidP="0066021B">
            <w:pPr>
              <w:snapToGrid w:val="0"/>
              <w:jc w:val="left"/>
              <w:rPr>
                <w:rFonts w:ascii="仿宋" w:eastAsia="仿宋" w:hAnsi="仿宋"/>
                <w:color w:val="000000"/>
                <w:sz w:val="28"/>
                <w:szCs w:val="28"/>
              </w:rPr>
            </w:pPr>
            <w:bookmarkStart w:id="20" w:name="PO_15528_PM042"/>
            <w:r>
              <w:rPr>
                <w:rFonts w:ascii="仿宋" w:eastAsia="仿宋" w:hAnsi="仿宋" w:hint="eastAsia"/>
                <w:sz w:val="24"/>
                <w:szCs w:val="24"/>
              </w:rPr>
              <w:t>不允许进口产品</w:t>
            </w:r>
            <w:bookmarkEnd w:id="20"/>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1" w:name="PO_15528_PM044"/>
            <w:r w:rsidR="00CE4EB2">
              <w:rPr>
                <w:rFonts w:ascii="仿宋" w:eastAsia="仿宋" w:hAnsi="仿宋" w:hint="eastAsia"/>
                <w:sz w:val="24"/>
                <w:szCs w:val="24"/>
              </w:rPr>
              <w:t>不允许分包</w:t>
            </w:r>
            <w:bookmarkEnd w:id="21"/>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66021B" w:rsidRDefault="00CE4EB2" w:rsidP="00925E86">
            <w:pPr>
              <w:snapToGrid w:val="0"/>
              <w:jc w:val="left"/>
              <w:rPr>
                <w:rFonts w:ascii="仿宋" w:eastAsia="仿宋" w:hAnsi="仿宋"/>
                <w:sz w:val="24"/>
                <w:szCs w:val="24"/>
              </w:rPr>
            </w:pPr>
            <w:bookmarkStart w:id="22"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2"/>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CE4EB2" w:rsidP="00925E86">
            <w:pPr>
              <w:snapToGrid w:val="0"/>
              <w:jc w:val="left"/>
              <w:rPr>
                <w:rFonts w:ascii="仿宋" w:eastAsia="仿宋" w:hAnsi="仿宋"/>
                <w:color w:val="000000"/>
                <w:sz w:val="28"/>
                <w:szCs w:val="28"/>
              </w:rPr>
            </w:pPr>
            <w:bookmarkStart w:id="23" w:name="PO_15528_PM040"/>
            <w:r>
              <w:rPr>
                <w:rFonts w:ascii="仿宋" w:eastAsia="仿宋" w:hAnsi="仿宋" w:hint="eastAsia"/>
                <w:color w:val="000000"/>
                <w:sz w:val="28"/>
                <w:szCs w:val="28"/>
              </w:rPr>
              <w:t>不组织现场踏勘</w:t>
            </w:r>
            <w:bookmarkEnd w:id="23"/>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CE4EB2" w:rsidP="0042654A">
            <w:pPr>
              <w:snapToGrid w:val="0"/>
              <w:jc w:val="left"/>
              <w:rPr>
                <w:rFonts w:ascii="仿宋" w:eastAsia="仿宋" w:hAnsi="仿宋"/>
                <w:sz w:val="24"/>
                <w:szCs w:val="24"/>
              </w:rPr>
            </w:pPr>
            <w:bookmarkStart w:id="24" w:name="PO_15528_PM041"/>
            <w:r>
              <w:rPr>
                <w:rFonts w:ascii="仿宋" w:eastAsia="仿宋" w:hAnsi="仿宋" w:hint="eastAsia"/>
                <w:sz w:val="24"/>
                <w:szCs w:val="24"/>
              </w:rPr>
              <w:t>不进行演示</w:t>
            </w:r>
            <w:bookmarkEnd w:id="24"/>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66021B" w:rsidRDefault="0042654A" w:rsidP="0042654A">
            <w:pPr>
              <w:snapToGrid w:val="0"/>
              <w:jc w:val="left"/>
              <w:rPr>
                <w:rFonts w:ascii="仿宋" w:eastAsia="仿宋" w:hAnsi="仿宋"/>
                <w:b/>
                <w:color w:val="000000"/>
                <w:sz w:val="28"/>
                <w:szCs w:val="28"/>
              </w:rPr>
            </w:pPr>
            <w:r w:rsidRPr="0066021B">
              <w:rPr>
                <w:rFonts w:ascii="仿宋" w:eastAsia="仿宋" w:hAnsi="仿宋" w:hint="eastAsia"/>
                <w:b/>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66021B" w:rsidRPr="0066021B" w:rsidRDefault="0066021B" w:rsidP="0066021B">
            <w:pPr>
              <w:snapToGrid w:val="0"/>
              <w:jc w:val="left"/>
              <w:rPr>
                <w:rFonts w:ascii="仿宋" w:eastAsia="仿宋" w:hAnsi="仿宋"/>
                <w:b/>
                <w:bCs/>
                <w:sz w:val="24"/>
                <w:szCs w:val="24"/>
              </w:rPr>
            </w:pPr>
            <w:r w:rsidRPr="0066021B">
              <w:rPr>
                <w:rFonts w:ascii="仿宋" w:eastAsia="仿宋" w:hAnsi="仿宋" w:hint="eastAsia"/>
                <w:b/>
                <w:bCs/>
                <w:sz w:val="24"/>
                <w:szCs w:val="24"/>
              </w:rPr>
              <w:t>要求提供样品</w:t>
            </w:r>
          </w:p>
          <w:p w:rsidR="0042654A" w:rsidRPr="0066021B" w:rsidRDefault="0066021B" w:rsidP="0066021B">
            <w:pPr>
              <w:rPr>
                <w:b/>
                <w:szCs w:val="21"/>
              </w:rPr>
            </w:pPr>
            <w:r w:rsidRPr="0066021B">
              <w:rPr>
                <w:rFonts w:ascii="仿宋" w:eastAsia="仿宋" w:hAnsi="仿宋" w:hint="eastAsia"/>
                <w:b/>
                <w:bCs/>
                <w:sz w:val="24"/>
                <w:szCs w:val="24"/>
              </w:rPr>
              <w:t>具体要求详见第四章招标需求</w:t>
            </w:r>
            <w:proofErr w:type="gramStart"/>
            <w:r w:rsidRPr="0066021B">
              <w:rPr>
                <w:rFonts w:ascii="仿宋" w:eastAsia="仿宋" w:hAnsi="仿宋" w:hint="eastAsia"/>
                <w:b/>
                <w:bCs/>
                <w:sz w:val="24"/>
                <w:szCs w:val="24"/>
              </w:rPr>
              <w:t>各标项的</w:t>
            </w:r>
            <w:proofErr w:type="gramEnd"/>
            <w:r w:rsidRPr="0066021B">
              <w:rPr>
                <w:rFonts w:ascii="仿宋" w:eastAsia="仿宋" w:hAnsi="仿宋" w:hint="eastAsia"/>
                <w:b/>
                <w:bCs/>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5" w:name="PO_15528_PM045"/>
            <w:r w:rsidR="00CE4EB2">
              <w:rPr>
                <w:rFonts w:ascii="仿宋" w:eastAsia="仿宋" w:hAnsi="仿宋"/>
                <w:b/>
                <w:sz w:val="24"/>
                <w:szCs w:val="24"/>
              </w:rPr>
              <w:t>2</w:t>
            </w:r>
            <w:bookmarkEnd w:id="25"/>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sz w:val="24"/>
                <w:szCs w:val="24"/>
              </w:rPr>
              <w:lastRenderedPageBreak/>
              <w:t>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66021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sidR="0066021B">
              <w:rPr>
                <w:rFonts w:ascii="仿宋" w:eastAsia="仿宋" w:hAnsi="仿宋" w:hint="eastAsia"/>
                <w:sz w:val="24"/>
                <w:szCs w:val="24"/>
              </w:rPr>
              <w:t>本项目</w:t>
            </w:r>
            <w:r>
              <w:rPr>
                <w:rFonts w:ascii="仿宋" w:eastAsia="仿宋" w:hAnsi="仿宋" w:hint="eastAsia"/>
                <w:sz w:val="24"/>
                <w:szCs w:val="24"/>
              </w:rPr>
              <w:t>履约保证金的数额</w:t>
            </w:r>
            <w:r w:rsidR="0066021B">
              <w:rPr>
                <w:rFonts w:ascii="仿宋" w:eastAsia="仿宋" w:hAnsi="仿宋" w:hint="eastAsia"/>
                <w:sz w:val="24"/>
                <w:szCs w:val="24"/>
              </w:rPr>
              <w:t>为</w:t>
            </w:r>
            <w:r>
              <w:rPr>
                <w:rFonts w:ascii="仿宋" w:eastAsia="仿宋" w:hAnsi="仿宋" w:hint="eastAsia"/>
                <w:sz w:val="24"/>
                <w:szCs w:val="24"/>
              </w:rPr>
              <w:t>政府采购合同金额的</w:t>
            </w:r>
            <w:r w:rsidR="0066021B">
              <w:rPr>
                <w:rFonts w:ascii="仿宋" w:eastAsia="仿宋" w:hAnsi="仿宋" w:hint="eastAsia"/>
                <w:sz w:val="24"/>
                <w:szCs w:val="24"/>
              </w:rPr>
              <w:t>5</w:t>
            </w:r>
            <w:r>
              <w:rPr>
                <w:rFonts w:ascii="仿宋" w:eastAsia="仿宋" w:hAnsi="仿宋" w:hint="eastAsia"/>
                <w:sz w:val="24"/>
                <w:szCs w:val="24"/>
              </w:rPr>
              <w:t>%。</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722F06">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722F06">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722F06">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722F06">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42654A" w:rsidRPr="0042654A" w:rsidRDefault="0042654A" w:rsidP="00722F06">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722F06">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42654A">
        <w:rPr>
          <w:rFonts w:ascii="仿宋" w:eastAsia="仿宋" w:hAnsi="仿宋" w:hint="eastAsia"/>
          <w:sz w:val="28"/>
          <w:szCs w:val="28"/>
        </w:rPr>
        <w:lastRenderedPageBreak/>
        <w:t>人。逾期提出招标方将不予受理。</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722F0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722F0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w:t>
      </w:r>
      <w:r>
        <w:rPr>
          <w:rFonts w:ascii="仿宋" w:eastAsia="仿宋" w:hAnsi="仿宋" w:hint="eastAsia"/>
          <w:sz w:val="28"/>
          <w:szCs w:val="28"/>
        </w:rPr>
        <w:lastRenderedPageBreak/>
        <w:t>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722F06">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w:t>
      </w:r>
      <w:r>
        <w:rPr>
          <w:rFonts w:ascii="仿宋" w:eastAsia="仿宋" w:hAnsi="仿宋" w:hint="eastAsia"/>
          <w:b/>
          <w:sz w:val="28"/>
          <w:szCs w:val="28"/>
        </w:rPr>
        <w:lastRenderedPageBreak/>
        <w:t>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722F0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722F0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B32017" w:rsidRDefault="00B32017" w:rsidP="00722F06">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w:t>
      </w:r>
      <w:r>
        <w:rPr>
          <w:rFonts w:ascii="仿宋" w:eastAsia="仿宋" w:hAnsi="仿宋" w:hint="eastAsia"/>
          <w:sz w:val="28"/>
          <w:szCs w:val="28"/>
        </w:rPr>
        <w:lastRenderedPageBreak/>
        <w:t>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722F0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lastRenderedPageBreak/>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w:t>
      </w:r>
      <w:r w:rsidRPr="0042654A">
        <w:rPr>
          <w:rFonts w:ascii="仿宋" w:eastAsia="仿宋" w:hAnsi="仿宋" w:hint="eastAsia"/>
          <w:b/>
          <w:bCs/>
          <w:sz w:val="28"/>
          <w:szCs w:val="28"/>
        </w:rPr>
        <w:lastRenderedPageBreak/>
        <w:t>评审人员的评审、修改记录应保留原件，随项目其他资料一并存档。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w:t>
      </w:r>
      <w:r w:rsidRPr="0042654A">
        <w:rPr>
          <w:rFonts w:ascii="仿宋" w:eastAsia="仿宋" w:hAnsi="仿宋" w:hint="eastAsia"/>
          <w:b/>
          <w:bCs/>
          <w:sz w:val="28"/>
          <w:szCs w:val="28"/>
        </w:rPr>
        <w:lastRenderedPageBreak/>
        <w:t>现场监督员如实记载后存入项目档案资料。</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722F06">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Pr>
          <w:rFonts w:ascii="仿宋" w:eastAsia="仿宋" w:hAnsi="仿宋" w:hint="eastAsia"/>
          <w:b/>
          <w:bCs/>
          <w:sz w:val="28"/>
          <w:szCs w:val="28"/>
        </w:rPr>
        <w:lastRenderedPageBreak/>
        <w:t>抽取方式确定，其他同品牌投标人不作为中标候选人。</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722F0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722F0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Pr>
          <w:rFonts w:ascii="仿宋" w:eastAsia="仿宋" w:hAnsi="仿宋" w:hint="eastAsia"/>
          <w:sz w:val="28"/>
          <w:szCs w:val="28"/>
        </w:rPr>
        <w:lastRenderedPageBreak/>
        <w:t>额的10%。</w:t>
      </w:r>
    </w:p>
    <w:p w:rsidR="00B32017" w:rsidRDefault="00B32017" w:rsidP="00B32017">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722F0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6" w:name="_Toc496796637"/>
      <w:r>
        <w:rPr>
          <w:rFonts w:hAnsi="宋体" w:hint="eastAsia"/>
          <w:b/>
          <w:color w:val="000000"/>
          <w:sz w:val="36"/>
          <w:szCs w:val="36"/>
        </w:rPr>
        <w:lastRenderedPageBreak/>
        <w:t>第三章  评标办法及评分标准</w:t>
      </w:r>
      <w:bookmarkEnd w:id="26"/>
    </w:p>
    <w:p w:rsidR="00B32017" w:rsidRDefault="00B32017" w:rsidP="00722F06">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722F06">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722F06">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722F06">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722F06">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722F06">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722F06">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722F06">
      <w:pPr>
        <w:spacing w:beforeLines="50" w:afterLines="50" w:line="460" w:lineRule="exact"/>
        <w:ind w:firstLineChars="200" w:firstLine="600"/>
        <w:rPr>
          <w:rFonts w:ascii="仿宋" w:eastAsia="仿宋_GB2312" w:hAnsi="仿宋"/>
          <w:bCs/>
          <w:color w:val="000000"/>
          <w:sz w:val="30"/>
          <w:szCs w:val="30"/>
        </w:rPr>
      </w:pPr>
    </w:p>
    <w:p w:rsidR="00B32017" w:rsidRDefault="00B32017" w:rsidP="00722F06">
      <w:pPr>
        <w:spacing w:beforeLines="50" w:afterLines="50" w:line="460" w:lineRule="exact"/>
        <w:ind w:firstLineChars="200" w:firstLine="600"/>
        <w:rPr>
          <w:rFonts w:ascii="仿宋" w:eastAsia="仿宋_GB2312" w:hAnsi="仿宋"/>
          <w:bCs/>
          <w:color w:val="000000"/>
          <w:sz w:val="30"/>
          <w:szCs w:val="30"/>
        </w:rPr>
      </w:pPr>
    </w:p>
    <w:p w:rsidR="00B32017" w:rsidRDefault="00B32017" w:rsidP="00722F06">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402"/>
        <w:gridCol w:w="707"/>
        <w:gridCol w:w="901"/>
        <w:gridCol w:w="6466"/>
      </w:tblGrid>
      <w:tr w:rsidR="0066021B" w:rsidTr="0066021B">
        <w:trPr>
          <w:trHeight w:val="802"/>
          <w:jc w:val="center"/>
        </w:trPr>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center"/>
              <w:rPr>
                <w:rFonts w:ascii="宋体" w:hAnsi="宋体"/>
                <w:b/>
                <w:bCs/>
                <w:color w:val="000000"/>
                <w:sz w:val="24"/>
                <w:szCs w:val="24"/>
              </w:rPr>
            </w:pPr>
            <w:r>
              <w:rPr>
                <w:rFonts w:ascii="宋体" w:hAnsi="宋体" w:hint="eastAsia"/>
                <w:b/>
                <w:bCs/>
                <w:color w:val="000000"/>
                <w:sz w:val="24"/>
                <w:szCs w:val="24"/>
              </w:rPr>
              <w:t>评分项目</w:t>
            </w:r>
          </w:p>
        </w:tc>
        <w:tc>
          <w:tcPr>
            <w:tcW w:w="901" w:type="dxa"/>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宋体" w:hAnsi="宋体"/>
                <w:b/>
                <w:bCs/>
                <w:color w:val="000000"/>
                <w:sz w:val="24"/>
                <w:szCs w:val="24"/>
              </w:rPr>
            </w:pPr>
            <w:r>
              <w:rPr>
                <w:rFonts w:ascii="宋体" w:hAnsi="宋体" w:hint="eastAsia"/>
                <w:b/>
                <w:bCs/>
                <w:color w:val="000000"/>
                <w:sz w:val="24"/>
                <w:szCs w:val="24"/>
              </w:rPr>
              <w:t>分值</w:t>
            </w:r>
          </w:p>
        </w:tc>
        <w:tc>
          <w:tcPr>
            <w:tcW w:w="6466" w:type="dxa"/>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宋体" w:hAnsi="宋体"/>
                <w:b/>
                <w:bCs/>
                <w:color w:val="000000"/>
                <w:sz w:val="24"/>
                <w:szCs w:val="24"/>
              </w:rPr>
            </w:pPr>
            <w:r>
              <w:rPr>
                <w:rFonts w:ascii="宋体" w:hAnsi="宋体" w:hint="eastAsia"/>
                <w:b/>
                <w:bCs/>
                <w:color w:val="000000"/>
                <w:sz w:val="24"/>
                <w:szCs w:val="24"/>
              </w:rPr>
              <w:t>评标要点及说明</w:t>
            </w:r>
          </w:p>
        </w:tc>
      </w:tr>
      <w:tr w:rsidR="0066021B" w:rsidTr="0066021B">
        <w:trPr>
          <w:trHeight w:val="1128"/>
          <w:jc w:val="center"/>
        </w:trPr>
        <w:tc>
          <w:tcPr>
            <w:tcW w:w="1933" w:type="dxa"/>
            <w:gridSpan w:val="3"/>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center"/>
              <w:rPr>
                <w:rFonts w:ascii="宋体" w:hAnsi="宋体"/>
                <w:color w:val="000000"/>
                <w:sz w:val="24"/>
                <w:szCs w:val="24"/>
              </w:rPr>
            </w:pPr>
            <w:r>
              <w:rPr>
                <w:rFonts w:ascii="宋体" w:hAnsi="宋体" w:hint="eastAsia"/>
                <w:color w:val="000000"/>
                <w:sz w:val="24"/>
                <w:szCs w:val="24"/>
              </w:rPr>
              <w:t>价格（30）</w:t>
            </w:r>
          </w:p>
        </w:tc>
        <w:tc>
          <w:tcPr>
            <w:tcW w:w="901" w:type="dxa"/>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宋体" w:hAnsi="宋体"/>
                <w:color w:val="000000"/>
                <w:sz w:val="24"/>
                <w:szCs w:val="24"/>
              </w:rPr>
            </w:pPr>
            <w:r>
              <w:rPr>
                <w:rFonts w:ascii="宋体" w:hAnsi="宋体" w:hint="eastAsia"/>
                <w:color w:val="000000"/>
                <w:sz w:val="24"/>
                <w:szCs w:val="24"/>
              </w:rPr>
              <w:t>30</w:t>
            </w:r>
          </w:p>
        </w:tc>
        <w:tc>
          <w:tcPr>
            <w:tcW w:w="6466" w:type="dxa"/>
            <w:tcBorders>
              <w:top w:val="single" w:sz="4" w:space="0" w:color="auto"/>
              <w:left w:val="nil"/>
              <w:bottom w:val="single" w:sz="4" w:space="0" w:color="auto"/>
              <w:right w:val="single" w:sz="4" w:space="0" w:color="auto"/>
            </w:tcBorders>
            <w:vAlign w:val="center"/>
            <w:hideMark/>
          </w:tcPr>
          <w:p w:rsidR="0066021B" w:rsidRDefault="0066021B">
            <w:pPr>
              <w:snapToGrid w:val="0"/>
              <w:rPr>
                <w:rFonts w:ascii="宋体" w:hAnsi="宋体"/>
                <w:color w:val="000000"/>
                <w:sz w:val="24"/>
                <w:szCs w:val="24"/>
              </w:rPr>
            </w:pPr>
            <w:r>
              <w:rPr>
                <w:rFonts w:ascii="宋体" w:hAnsi="宋体" w:hint="eastAsia"/>
                <w:color w:val="000000"/>
                <w:sz w:val="24"/>
                <w:szCs w:val="24"/>
              </w:rPr>
              <w:t>满足招标文件要求且报价最低的投标报价为评标基准价，其价格分为满分。其他投标人的价格</w:t>
            </w:r>
            <w:proofErr w:type="gramStart"/>
            <w:r>
              <w:rPr>
                <w:rFonts w:ascii="宋体" w:hAnsi="宋体" w:hint="eastAsia"/>
                <w:color w:val="000000"/>
                <w:sz w:val="24"/>
                <w:szCs w:val="24"/>
              </w:rPr>
              <w:t>分统一</w:t>
            </w:r>
            <w:proofErr w:type="gramEnd"/>
            <w:r>
              <w:rPr>
                <w:rFonts w:ascii="宋体" w:hAnsi="宋体" w:hint="eastAsia"/>
                <w:color w:val="000000"/>
                <w:sz w:val="24"/>
                <w:szCs w:val="24"/>
              </w:rPr>
              <w:t>按照下列公式计算：报价得分=（评标基准价/投标报价）*30</w:t>
            </w:r>
          </w:p>
        </w:tc>
      </w:tr>
      <w:tr w:rsidR="0066021B" w:rsidTr="000B49FD">
        <w:trPr>
          <w:trHeight w:val="1226"/>
          <w:jc w:val="center"/>
        </w:trPr>
        <w:tc>
          <w:tcPr>
            <w:tcW w:w="1226" w:type="dxa"/>
            <w:gridSpan w:val="2"/>
            <w:vMerge w:val="restart"/>
            <w:tcBorders>
              <w:top w:val="single" w:sz="4" w:space="0" w:color="auto"/>
              <w:left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技术（40）</w:t>
            </w:r>
          </w:p>
        </w:tc>
        <w:tc>
          <w:tcPr>
            <w:tcW w:w="707" w:type="dxa"/>
            <w:vMerge w:val="restart"/>
            <w:tcBorders>
              <w:top w:val="single" w:sz="4" w:space="0" w:color="auto"/>
              <w:left w:val="nil"/>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产品综合性评价</w:t>
            </w: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12</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投标产品质量稳定性：产品质量稳定、关键指标稳定性较好，根据提供投标产品的注册标准和最近连续3批次批签发检测报告、企业自检报告等情况综合得分，最高得12分，其他酌情得分。</w:t>
            </w:r>
          </w:p>
        </w:tc>
      </w:tr>
      <w:tr w:rsidR="0066021B" w:rsidTr="000B49FD">
        <w:trPr>
          <w:trHeight w:val="618"/>
          <w:jc w:val="center"/>
        </w:trPr>
        <w:tc>
          <w:tcPr>
            <w:tcW w:w="1226" w:type="dxa"/>
            <w:gridSpan w:val="2"/>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5</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投标产品批签发情况：提供2018-2020年批签发信息一览表，最高得5分，其他酌情得分。</w:t>
            </w:r>
          </w:p>
        </w:tc>
      </w:tr>
      <w:tr w:rsidR="0066021B" w:rsidTr="000B49FD">
        <w:trPr>
          <w:trHeight w:val="921"/>
          <w:jc w:val="center"/>
        </w:trPr>
        <w:tc>
          <w:tcPr>
            <w:tcW w:w="1226" w:type="dxa"/>
            <w:gridSpan w:val="2"/>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5</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投标产品包装质量和方便使用情况：以样品作为依据，对投标产品的包装、标签、规格以及配套注射器的各项技术指标进行评价。</w:t>
            </w:r>
          </w:p>
        </w:tc>
      </w:tr>
      <w:tr w:rsidR="0066021B" w:rsidTr="000B49FD">
        <w:trPr>
          <w:trHeight w:val="921"/>
          <w:jc w:val="center"/>
        </w:trPr>
        <w:tc>
          <w:tcPr>
            <w:tcW w:w="1226" w:type="dxa"/>
            <w:gridSpan w:val="2"/>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5</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投标产品有效期、适用人群、接种程序:产品适用人群广、接种程序等优于同类产品的得5分（以投标文件产品说明书为依据），其他酌情得分。</w:t>
            </w:r>
          </w:p>
        </w:tc>
      </w:tr>
      <w:tr w:rsidR="0066021B" w:rsidTr="000B49FD">
        <w:trPr>
          <w:trHeight w:val="921"/>
          <w:jc w:val="center"/>
        </w:trPr>
        <w:tc>
          <w:tcPr>
            <w:tcW w:w="1226" w:type="dxa"/>
            <w:gridSpan w:val="2"/>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2</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投标产品使用VVM标签情况：以样品作为依据，用于接种对象的最小包装可验证疫苗冷链安全，使用的得2分，未使用的不得分。</w:t>
            </w:r>
          </w:p>
        </w:tc>
      </w:tr>
      <w:tr w:rsidR="0066021B" w:rsidTr="00797439">
        <w:trPr>
          <w:trHeight w:val="618"/>
          <w:jc w:val="center"/>
        </w:trPr>
        <w:tc>
          <w:tcPr>
            <w:tcW w:w="1226" w:type="dxa"/>
            <w:gridSpan w:val="2"/>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val="restart"/>
            <w:tcBorders>
              <w:top w:val="single" w:sz="4" w:space="0" w:color="auto"/>
              <w:left w:val="nil"/>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产品安全性评价</w:t>
            </w: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3</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left"/>
              <w:rPr>
                <w:rFonts w:ascii="宋体" w:hAnsi="宋体"/>
                <w:sz w:val="24"/>
                <w:szCs w:val="24"/>
              </w:rPr>
            </w:pPr>
            <w:r w:rsidRPr="0066021B">
              <w:rPr>
                <w:rFonts w:ascii="宋体" w:hAnsi="宋体" w:hint="eastAsia"/>
                <w:sz w:val="24"/>
                <w:szCs w:val="24"/>
              </w:rPr>
              <w:t>投标产品一般反应发生率：按投标产品2018-2019年在浙江省内使用数据和AEFI监测数据分析，一般反应发生率最低的得3分，最少得1分，其他情况酌情得分。</w:t>
            </w:r>
          </w:p>
          <w:p w:rsidR="0066021B" w:rsidRPr="0066021B" w:rsidRDefault="0066021B">
            <w:pPr>
              <w:snapToGrid w:val="0"/>
              <w:jc w:val="left"/>
              <w:rPr>
                <w:rFonts w:ascii="宋体" w:hAnsi="宋体"/>
                <w:sz w:val="24"/>
                <w:szCs w:val="24"/>
              </w:rPr>
            </w:pPr>
            <w:r w:rsidRPr="0066021B">
              <w:rPr>
                <w:rFonts w:ascii="宋体" w:hAnsi="宋体" w:hint="eastAsia"/>
                <w:b/>
                <w:bCs/>
                <w:sz w:val="24"/>
                <w:szCs w:val="24"/>
              </w:rPr>
              <w:t>（注：</w:t>
            </w:r>
            <w:proofErr w:type="gramStart"/>
            <w:r w:rsidRPr="0066021B">
              <w:rPr>
                <w:rFonts w:ascii="宋体" w:hAnsi="宋体" w:hint="eastAsia"/>
                <w:b/>
                <w:bCs/>
                <w:sz w:val="24"/>
                <w:szCs w:val="24"/>
              </w:rPr>
              <w:t>省疾控中心</w:t>
            </w:r>
            <w:proofErr w:type="gramEnd"/>
            <w:r w:rsidRPr="0066021B">
              <w:rPr>
                <w:rFonts w:ascii="宋体" w:hAnsi="宋体" w:hint="eastAsia"/>
                <w:b/>
                <w:bCs/>
                <w:sz w:val="24"/>
                <w:szCs w:val="24"/>
              </w:rPr>
              <w:t>同时提供相关资料）</w:t>
            </w:r>
          </w:p>
        </w:tc>
      </w:tr>
      <w:tr w:rsidR="0066021B" w:rsidTr="00797439">
        <w:trPr>
          <w:trHeight w:val="1530"/>
          <w:jc w:val="center"/>
        </w:trPr>
        <w:tc>
          <w:tcPr>
            <w:tcW w:w="1226" w:type="dxa"/>
            <w:gridSpan w:val="2"/>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3</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left"/>
              <w:rPr>
                <w:rFonts w:ascii="宋体" w:hAnsi="宋体"/>
                <w:sz w:val="24"/>
                <w:szCs w:val="24"/>
              </w:rPr>
            </w:pPr>
            <w:r w:rsidRPr="0066021B">
              <w:rPr>
                <w:rFonts w:ascii="宋体" w:hAnsi="宋体" w:hint="eastAsia"/>
                <w:sz w:val="24"/>
                <w:szCs w:val="24"/>
              </w:rPr>
              <w:t>投标产品异常反应发生率：按投标产品2018-2019年在浙江省内使用数据和AEFI监测数据分析，异常反应发生率最低的得3分，最少得1分，其他情况酌情得分。</w:t>
            </w:r>
          </w:p>
          <w:p w:rsidR="0066021B" w:rsidRPr="0066021B" w:rsidRDefault="0066021B">
            <w:pPr>
              <w:snapToGrid w:val="0"/>
              <w:jc w:val="left"/>
              <w:rPr>
                <w:rFonts w:ascii="宋体" w:hAnsi="宋体"/>
                <w:sz w:val="24"/>
                <w:szCs w:val="24"/>
              </w:rPr>
            </w:pPr>
            <w:r w:rsidRPr="0066021B">
              <w:rPr>
                <w:rFonts w:ascii="宋体" w:hAnsi="宋体" w:hint="eastAsia"/>
                <w:sz w:val="24"/>
                <w:szCs w:val="24"/>
              </w:rPr>
              <w:t>若发生异常增高或聚集性事件的不得分。</w:t>
            </w:r>
          </w:p>
          <w:p w:rsidR="0066021B" w:rsidRPr="0066021B" w:rsidRDefault="0066021B">
            <w:pPr>
              <w:snapToGrid w:val="0"/>
              <w:jc w:val="left"/>
              <w:rPr>
                <w:rFonts w:ascii="宋体" w:hAnsi="宋体"/>
                <w:sz w:val="24"/>
                <w:szCs w:val="24"/>
              </w:rPr>
            </w:pPr>
            <w:r w:rsidRPr="0066021B">
              <w:rPr>
                <w:rFonts w:ascii="宋体" w:hAnsi="宋体" w:hint="eastAsia"/>
                <w:b/>
                <w:bCs/>
                <w:sz w:val="24"/>
                <w:szCs w:val="24"/>
              </w:rPr>
              <w:t>（注：</w:t>
            </w:r>
            <w:proofErr w:type="gramStart"/>
            <w:r w:rsidRPr="0066021B">
              <w:rPr>
                <w:rFonts w:ascii="宋体" w:hAnsi="宋体" w:hint="eastAsia"/>
                <w:b/>
                <w:bCs/>
                <w:sz w:val="24"/>
                <w:szCs w:val="24"/>
              </w:rPr>
              <w:t>省疾控中心</w:t>
            </w:r>
            <w:proofErr w:type="gramEnd"/>
            <w:r w:rsidRPr="0066021B">
              <w:rPr>
                <w:rFonts w:ascii="宋体" w:hAnsi="宋体" w:hint="eastAsia"/>
                <w:b/>
                <w:bCs/>
                <w:sz w:val="24"/>
                <w:szCs w:val="24"/>
              </w:rPr>
              <w:t>同时提供相关资料）</w:t>
            </w:r>
          </w:p>
        </w:tc>
      </w:tr>
      <w:tr w:rsidR="0066021B" w:rsidTr="00797439">
        <w:trPr>
          <w:trHeight w:val="921"/>
          <w:jc w:val="center"/>
        </w:trPr>
        <w:tc>
          <w:tcPr>
            <w:tcW w:w="1226" w:type="dxa"/>
            <w:gridSpan w:val="2"/>
            <w:vMerge/>
            <w:tcBorders>
              <w:left w:val="single" w:sz="4" w:space="0" w:color="auto"/>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5</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left"/>
              <w:rPr>
                <w:rFonts w:ascii="宋体" w:hAnsi="宋体"/>
                <w:color w:val="FFFFFF" w:themeColor="background1"/>
                <w:sz w:val="24"/>
                <w:szCs w:val="24"/>
              </w:rPr>
            </w:pPr>
            <w:r w:rsidRPr="0066021B">
              <w:rPr>
                <w:rFonts w:ascii="宋体" w:hAnsi="宋体" w:hint="eastAsia"/>
                <w:sz w:val="24"/>
                <w:szCs w:val="24"/>
              </w:rPr>
              <w:t>投标产品安全性评价：投标产品上市后提供有安全性研究、免疫原性研究或流行病学效果评价研究的资料得3分，提供浙江省的研究资料可加2分。</w:t>
            </w:r>
          </w:p>
        </w:tc>
      </w:tr>
      <w:tr w:rsidR="0066021B" w:rsidTr="0088506B">
        <w:trPr>
          <w:trHeight w:val="674"/>
          <w:jc w:val="center"/>
        </w:trPr>
        <w:tc>
          <w:tcPr>
            <w:tcW w:w="824" w:type="dxa"/>
            <w:vMerge w:val="restart"/>
            <w:tcBorders>
              <w:top w:val="single" w:sz="4" w:space="0" w:color="auto"/>
              <w:left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资信</w:t>
            </w:r>
          </w:p>
          <w:p w:rsidR="0066021B" w:rsidRPr="0066021B" w:rsidRDefault="0066021B">
            <w:pPr>
              <w:snapToGrid w:val="0"/>
              <w:jc w:val="center"/>
              <w:rPr>
                <w:rFonts w:ascii="宋体" w:hAnsi="宋体"/>
                <w:sz w:val="24"/>
                <w:szCs w:val="24"/>
              </w:rPr>
            </w:pPr>
            <w:r w:rsidRPr="0066021B">
              <w:rPr>
                <w:rFonts w:ascii="宋体" w:hAnsi="宋体" w:hint="eastAsia"/>
                <w:sz w:val="24"/>
                <w:szCs w:val="24"/>
              </w:rPr>
              <w:t>商务</w:t>
            </w:r>
          </w:p>
          <w:p w:rsidR="0066021B" w:rsidRPr="0066021B" w:rsidRDefault="0066021B">
            <w:pPr>
              <w:snapToGrid w:val="0"/>
              <w:jc w:val="center"/>
              <w:rPr>
                <w:rFonts w:ascii="宋体" w:hAnsi="宋体"/>
                <w:sz w:val="24"/>
                <w:szCs w:val="24"/>
              </w:rPr>
            </w:pPr>
            <w:r w:rsidRPr="0066021B">
              <w:rPr>
                <w:rFonts w:ascii="宋体" w:hAnsi="宋体" w:hint="eastAsia"/>
                <w:sz w:val="24"/>
                <w:szCs w:val="24"/>
              </w:rPr>
              <w:t>（30）</w:t>
            </w:r>
          </w:p>
        </w:tc>
        <w:tc>
          <w:tcPr>
            <w:tcW w:w="402" w:type="dxa"/>
            <w:vMerge w:val="restart"/>
            <w:tcBorders>
              <w:top w:val="single" w:sz="4" w:space="0" w:color="auto"/>
              <w:left w:val="nil"/>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售后服务</w:t>
            </w:r>
          </w:p>
        </w:tc>
        <w:tc>
          <w:tcPr>
            <w:tcW w:w="707" w:type="dxa"/>
            <w:vMerge w:val="restart"/>
            <w:tcBorders>
              <w:top w:val="single" w:sz="4" w:space="0" w:color="auto"/>
              <w:left w:val="nil"/>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响应配送供应情况</w:t>
            </w: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2</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left"/>
              <w:rPr>
                <w:rFonts w:ascii="宋体" w:hAnsi="宋体"/>
                <w:i/>
                <w:iCs/>
                <w:sz w:val="24"/>
                <w:szCs w:val="24"/>
              </w:rPr>
            </w:pPr>
            <w:r w:rsidRPr="0066021B">
              <w:rPr>
                <w:rFonts w:ascii="宋体" w:hAnsi="宋体" w:hint="eastAsia"/>
                <w:sz w:val="24"/>
                <w:szCs w:val="24"/>
              </w:rPr>
              <w:t>投标人承诺保障供应及提供冷链配送管理制度、方案等其他售后服务情况：最高得2分，最低得0分，其他酌情得分。</w:t>
            </w:r>
          </w:p>
        </w:tc>
      </w:tr>
      <w:tr w:rsidR="0066021B" w:rsidTr="0088506B">
        <w:trPr>
          <w:trHeight w:val="626"/>
          <w:jc w:val="center"/>
        </w:trPr>
        <w:tc>
          <w:tcPr>
            <w:tcW w:w="824" w:type="dxa"/>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2</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left"/>
              <w:rPr>
                <w:rFonts w:ascii="宋体" w:hAnsi="宋体"/>
                <w:b/>
                <w:bCs/>
                <w:sz w:val="24"/>
                <w:szCs w:val="24"/>
              </w:rPr>
            </w:pPr>
            <w:r w:rsidRPr="0066021B">
              <w:rPr>
                <w:rFonts w:ascii="宋体" w:hAnsi="宋体" w:hint="eastAsia"/>
                <w:sz w:val="24"/>
                <w:szCs w:val="24"/>
              </w:rPr>
              <w:t>投标产品在浙江范围内区域仓储情况:有的得2分，没有的不得分。</w:t>
            </w:r>
          </w:p>
        </w:tc>
      </w:tr>
      <w:tr w:rsidR="0066021B" w:rsidTr="0088506B">
        <w:trPr>
          <w:trHeight w:val="1530"/>
          <w:jc w:val="center"/>
        </w:trPr>
        <w:tc>
          <w:tcPr>
            <w:tcW w:w="824" w:type="dxa"/>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3</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left"/>
              <w:rPr>
                <w:rFonts w:ascii="宋体" w:hAnsi="宋体"/>
                <w:sz w:val="24"/>
                <w:szCs w:val="24"/>
              </w:rPr>
            </w:pPr>
            <w:r w:rsidRPr="0066021B">
              <w:rPr>
                <w:rFonts w:ascii="宋体" w:hAnsi="宋体" w:hint="eastAsia"/>
                <w:sz w:val="24"/>
                <w:szCs w:val="24"/>
              </w:rPr>
              <w:t>根据政</w:t>
            </w:r>
            <w:proofErr w:type="gramStart"/>
            <w:r w:rsidRPr="0066021B">
              <w:rPr>
                <w:rFonts w:ascii="宋体" w:hAnsi="宋体" w:hint="eastAsia"/>
                <w:sz w:val="24"/>
                <w:szCs w:val="24"/>
              </w:rPr>
              <w:t>采云</w:t>
            </w:r>
            <w:proofErr w:type="gramEnd"/>
            <w:r w:rsidRPr="0066021B">
              <w:rPr>
                <w:rFonts w:ascii="宋体" w:hAnsi="宋体" w:hint="eastAsia"/>
                <w:sz w:val="24"/>
                <w:szCs w:val="24"/>
              </w:rPr>
              <w:t>疫苗</w:t>
            </w:r>
            <w:proofErr w:type="gramStart"/>
            <w:r w:rsidRPr="0066021B">
              <w:rPr>
                <w:rFonts w:ascii="宋体" w:hAnsi="宋体" w:hint="eastAsia"/>
                <w:sz w:val="24"/>
                <w:szCs w:val="24"/>
              </w:rPr>
              <w:t>馆数据</w:t>
            </w:r>
            <w:proofErr w:type="gramEnd"/>
            <w:r w:rsidRPr="0066021B">
              <w:rPr>
                <w:rFonts w:ascii="宋体" w:hAnsi="宋体" w:hint="eastAsia"/>
                <w:sz w:val="24"/>
                <w:szCs w:val="24"/>
              </w:rPr>
              <w:t>统计2019年投标产品的配送及平台信息维护情况，结合基层反应情况，最高得3分，其他酌情得分。</w:t>
            </w:r>
          </w:p>
          <w:p w:rsidR="0066021B" w:rsidRPr="0066021B" w:rsidRDefault="0066021B">
            <w:pPr>
              <w:snapToGrid w:val="0"/>
              <w:jc w:val="left"/>
              <w:rPr>
                <w:rFonts w:ascii="宋体" w:hAnsi="宋体"/>
                <w:sz w:val="24"/>
                <w:szCs w:val="24"/>
              </w:rPr>
            </w:pPr>
            <w:r w:rsidRPr="0066021B">
              <w:rPr>
                <w:rFonts w:ascii="宋体" w:hAnsi="宋体" w:hint="eastAsia"/>
                <w:sz w:val="24"/>
                <w:szCs w:val="24"/>
              </w:rPr>
              <w:t>2019年以来未入围的产品得1.5分。</w:t>
            </w:r>
          </w:p>
          <w:p w:rsidR="0066021B" w:rsidRPr="0066021B" w:rsidRDefault="0066021B">
            <w:pPr>
              <w:snapToGrid w:val="0"/>
              <w:jc w:val="left"/>
              <w:rPr>
                <w:rFonts w:ascii="宋体" w:hAnsi="宋体"/>
                <w:sz w:val="24"/>
                <w:szCs w:val="24"/>
              </w:rPr>
            </w:pPr>
            <w:r w:rsidRPr="0066021B">
              <w:rPr>
                <w:rFonts w:ascii="宋体" w:hAnsi="宋体" w:hint="eastAsia"/>
                <w:b/>
                <w:bCs/>
                <w:sz w:val="24"/>
                <w:szCs w:val="24"/>
              </w:rPr>
              <w:t>(注：</w:t>
            </w:r>
            <w:proofErr w:type="gramStart"/>
            <w:r w:rsidRPr="0066021B">
              <w:rPr>
                <w:rFonts w:ascii="宋体" w:hAnsi="宋体" w:hint="eastAsia"/>
                <w:b/>
                <w:bCs/>
                <w:sz w:val="24"/>
                <w:szCs w:val="24"/>
              </w:rPr>
              <w:t>省疾控中心</w:t>
            </w:r>
            <w:proofErr w:type="gramEnd"/>
            <w:r w:rsidRPr="0066021B">
              <w:rPr>
                <w:rFonts w:ascii="宋体" w:hAnsi="宋体" w:hint="eastAsia"/>
                <w:b/>
                <w:bCs/>
                <w:sz w:val="24"/>
                <w:szCs w:val="24"/>
              </w:rPr>
              <w:t>同时提供相关资料)</w:t>
            </w:r>
          </w:p>
        </w:tc>
      </w:tr>
      <w:tr w:rsidR="0066021B" w:rsidTr="00933ADA">
        <w:trPr>
          <w:trHeight w:val="625"/>
          <w:jc w:val="center"/>
        </w:trPr>
        <w:tc>
          <w:tcPr>
            <w:tcW w:w="824" w:type="dxa"/>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tcBorders>
              <w:left w:val="nil"/>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异常处理</w:t>
            </w: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2</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left"/>
              <w:rPr>
                <w:rFonts w:ascii="宋体" w:hAnsi="宋体"/>
                <w:sz w:val="24"/>
                <w:szCs w:val="24"/>
              </w:rPr>
            </w:pPr>
            <w:r w:rsidRPr="0066021B">
              <w:rPr>
                <w:rFonts w:ascii="宋体" w:hAnsi="宋体" w:hint="eastAsia"/>
                <w:sz w:val="24"/>
                <w:szCs w:val="24"/>
              </w:rPr>
              <w:t>投标人配合异常反应处理情况：最高得2分，其他情况酌情得分。</w:t>
            </w:r>
          </w:p>
        </w:tc>
      </w:tr>
      <w:tr w:rsidR="0066021B" w:rsidTr="00C753A2">
        <w:trPr>
          <w:trHeight w:val="1530"/>
          <w:jc w:val="center"/>
        </w:trPr>
        <w:tc>
          <w:tcPr>
            <w:tcW w:w="824" w:type="dxa"/>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val="restart"/>
            <w:tcBorders>
              <w:top w:val="single" w:sz="4" w:space="0" w:color="auto"/>
              <w:left w:val="nil"/>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公司经营情况</w:t>
            </w:r>
          </w:p>
        </w:tc>
        <w:tc>
          <w:tcPr>
            <w:tcW w:w="707"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履约记录</w:t>
            </w: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5</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2019年度中标（成交）产品：投标人无违反服务承诺或约定的记录得5分，有产品召回或违反服务承诺、约定记录的不得分。</w:t>
            </w:r>
          </w:p>
          <w:p w:rsidR="0066021B" w:rsidRPr="0066021B" w:rsidRDefault="0066021B">
            <w:pPr>
              <w:snapToGrid w:val="0"/>
              <w:rPr>
                <w:rFonts w:ascii="宋体" w:hAnsi="宋体"/>
                <w:sz w:val="24"/>
                <w:szCs w:val="24"/>
              </w:rPr>
            </w:pPr>
            <w:r w:rsidRPr="0066021B">
              <w:rPr>
                <w:rFonts w:ascii="宋体" w:hAnsi="宋体" w:hint="eastAsia"/>
                <w:sz w:val="24"/>
                <w:szCs w:val="24"/>
              </w:rPr>
              <w:t>2019年以来未中标（成交）的产品的得2.5分。</w:t>
            </w:r>
          </w:p>
          <w:p w:rsidR="0066021B" w:rsidRPr="0066021B" w:rsidRDefault="0066021B">
            <w:pPr>
              <w:snapToGrid w:val="0"/>
              <w:rPr>
                <w:rFonts w:ascii="宋体" w:hAnsi="宋体"/>
                <w:sz w:val="24"/>
                <w:szCs w:val="24"/>
                <w:highlight w:val="yellow"/>
              </w:rPr>
            </w:pPr>
            <w:r w:rsidRPr="0066021B">
              <w:rPr>
                <w:rFonts w:ascii="宋体" w:hAnsi="宋体" w:hint="eastAsia"/>
                <w:b/>
                <w:bCs/>
                <w:sz w:val="24"/>
                <w:szCs w:val="24"/>
              </w:rPr>
              <w:t>(注：</w:t>
            </w:r>
            <w:proofErr w:type="gramStart"/>
            <w:r w:rsidRPr="0066021B">
              <w:rPr>
                <w:rFonts w:ascii="宋体" w:hAnsi="宋体" w:hint="eastAsia"/>
                <w:b/>
                <w:bCs/>
                <w:sz w:val="24"/>
                <w:szCs w:val="24"/>
              </w:rPr>
              <w:t>省疾控中心</w:t>
            </w:r>
            <w:proofErr w:type="gramEnd"/>
            <w:r w:rsidRPr="0066021B">
              <w:rPr>
                <w:rFonts w:ascii="宋体" w:hAnsi="宋体" w:hint="eastAsia"/>
                <w:b/>
                <w:bCs/>
                <w:sz w:val="24"/>
                <w:szCs w:val="24"/>
              </w:rPr>
              <w:t>同时提供相关资料)</w:t>
            </w:r>
          </w:p>
        </w:tc>
      </w:tr>
      <w:tr w:rsidR="0066021B" w:rsidTr="00682684">
        <w:trPr>
          <w:trHeight w:val="921"/>
          <w:jc w:val="center"/>
        </w:trPr>
        <w:tc>
          <w:tcPr>
            <w:tcW w:w="824" w:type="dxa"/>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val="restart"/>
            <w:tcBorders>
              <w:top w:val="single" w:sz="4" w:space="0" w:color="auto"/>
              <w:left w:val="nil"/>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经验及业绩</w:t>
            </w: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5</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投标产品在浙江市场销售情况：根据2018-2019年销售数量表，最高得5分，其他情况酌情得分。</w:t>
            </w:r>
          </w:p>
          <w:p w:rsidR="0066021B" w:rsidRPr="0066021B" w:rsidRDefault="0066021B">
            <w:pPr>
              <w:snapToGrid w:val="0"/>
              <w:rPr>
                <w:rFonts w:ascii="宋体" w:hAnsi="宋体"/>
                <w:b/>
                <w:bCs/>
                <w:sz w:val="24"/>
                <w:szCs w:val="24"/>
              </w:rPr>
            </w:pPr>
            <w:r w:rsidRPr="0066021B">
              <w:rPr>
                <w:rFonts w:ascii="宋体" w:hAnsi="宋体" w:hint="eastAsia"/>
                <w:b/>
                <w:bCs/>
                <w:sz w:val="24"/>
                <w:szCs w:val="24"/>
              </w:rPr>
              <w:t>（注：</w:t>
            </w:r>
            <w:proofErr w:type="gramStart"/>
            <w:r w:rsidRPr="0066021B">
              <w:rPr>
                <w:rFonts w:ascii="宋体" w:hAnsi="宋体" w:hint="eastAsia"/>
                <w:b/>
                <w:bCs/>
                <w:sz w:val="24"/>
                <w:szCs w:val="24"/>
              </w:rPr>
              <w:t>省疾控中心</w:t>
            </w:r>
            <w:proofErr w:type="gramEnd"/>
            <w:r w:rsidRPr="0066021B">
              <w:rPr>
                <w:rFonts w:ascii="宋体" w:hAnsi="宋体" w:hint="eastAsia"/>
                <w:b/>
                <w:bCs/>
                <w:sz w:val="24"/>
                <w:szCs w:val="24"/>
              </w:rPr>
              <w:t>同时提供相关资料）</w:t>
            </w:r>
          </w:p>
        </w:tc>
      </w:tr>
      <w:tr w:rsidR="0066021B" w:rsidTr="00682684">
        <w:trPr>
          <w:trHeight w:val="1226"/>
          <w:jc w:val="center"/>
        </w:trPr>
        <w:tc>
          <w:tcPr>
            <w:tcW w:w="824" w:type="dxa"/>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4</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投标人承担2018年以来浙江省一类疫苗、应急疫苗及群体性预防接种疫苗供应职责：有承担的且很好的执行合同得4分；有承担未按合同供货或没有承担的均不得分。</w:t>
            </w:r>
          </w:p>
          <w:p w:rsidR="0066021B" w:rsidRPr="0066021B" w:rsidRDefault="0066021B">
            <w:pPr>
              <w:snapToGrid w:val="0"/>
              <w:rPr>
                <w:rFonts w:ascii="宋体" w:hAnsi="宋体"/>
                <w:sz w:val="24"/>
                <w:szCs w:val="24"/>
              </w:rPr>
            </w:pPr>
            <w:r w:rsidRPr="0066021B">
              <w:rPr>
                <w:rFonts w:ascii="宋体" w:hAnsi="宋体" w:hint="eastAsia"/>
                <w:b/>
                <w:bCs/>
                <w:sz w:val="24"/>
                <w:szCs w:val="24"/>
              </w:rPr>
              <w:t>（注：</w:t>
            </w:r>
            <w:proofErr w:type="gramStart"/>
            <w:r w:rsidRPr="0066021B">
              <w:rPr>
                <w:rFonts w:ascii="宋体" w:hAnsi="宋体" w:hint="eastAsia"/>
                <w:b/>
                <w:bCs/>
                <w:sz w:val="24"/>
                <w:szCs w:val="24"/>
              </w:rPr>
              <w:t>省疾控中心</w:t>
            </w:r>
            <w:proofErr w:type="gramEnd"/>
            <w:r w:rsidRPr="0066021B">
              <w:rPr>
                <w:rFonts w:ascii="宋体" w:hAnsi="宋体" w:hint="eastAsia"/>
                <w:b/>
                <w:bCs/>
                <w:sz w:val="24"/>
                <w:szCs w:val="24"/>
              </w:rPr>
              <w:t>同时提供相关资料）</w:t>
            </w:r>
          </w:p>
        </w:tc>
      </w:tr>
      <w:tr w:rsidR="0066021B" w:rsidTr="00682684">
        <w:trPr>
          <w:trHeight w:val="618"/>
          <w:jc w:val="center"/>
        </w:trPr>
        <w:tc>
          <w:tcPr>
            <w:tcW w:w="824" w:type="dxa"/>
            <w:vMerge/>
            <w:tcBorders>
              <w:left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tcBorders>
              <w:left w:val="nil"/>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vMerge/>
            <w:tcBorders>
              <w:left w:val="nil"/>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4</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投标人2018年以来同类项目成功案例：每提供1个合同复印件得1分，最高得4分。</w:t>
            </w:r>
          </w:p>
        </w:tc>
      </w:tr>
      <w:tr w:rsidR="0066021B" w:rsidTr="0066021B">
        <w:trPr>
          <w:trHeight w:val="920"/>
          <w:jc w:val="center"/>
        </w:trPr>
        <w:tc>
          <w:tcPr>
            <w:tcW w:w="824" w:type="dxa"/>
            <w:vMerge/>
            <w:tcBorders>
              <w:left w:val="single" w:sz="4" w:space="0" w:color="auto"/>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402" w:type="dxa"/>
            <w:vMerge/>
            <w:tcBorders>
              <w:left w:val="nil"/>
              <w:bottom w:val="single" w:sz="4" w:space="0" w:color="auto"/>
              <w:right w:val="single" w:sz="4" w:space="0" w:color="auto"/>
            </w:tcBorders>
            <w:vAlign w:val="center"/>
          </w:tcPr>
          <w:p w:rsidR="0066021B" w:rsidRPr="0066021B" w:rsidRDefault="0066021B">
            <w:pPr>
              <w:snapToGrid w:val="0"/>
              <w:jc w:val="center"/>
              <w:rPr>
                <w:rFonts w:ascii="宋体" w:hAnsi="宋体"/>
                <w:sz w:val="24"/>
                <w:szCs w:val="24"/>
              </w:rPr>
            </w:pPr>
          </w:p>
        </w:tc>
        <w:tc>
          <w:tcPr>
            <w:tcW w:w="707"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投标文件编制质量</w:t>
            </w:r>
          </w:p>
        </w:tc>
        <w:tc>
          <w:tcPr>
            <w:tcW w:w="901"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jc w:val="center"/>
              <w:rPr>
                <w:rFonts w:ascii="宋体" w:hAnsi="宋体"/>
                <w:sz w:val="24"/>
                <w:szCs w:val="24"/>
              </w:rPr>
            </w:pPr>
            <w:r w:rsidRPr="0066021B">
              <w:rPr>
                <w:rFonts w:ascii="宋体" w:hAnsi="宋体" w:hint="eastAsia"/>
                <w:sz w:val="24"/>
                <w:szCs w:val="24"/>
              </w:rPr>
              <w:t>3</w:t>
            </w:r>
          </w:p>
        </w:tc>
        <w:tc>
          <w:tcPr>
            <w:tcW w:w="6466" w:type="dxa"/>
            <w:tcBorders>
              <w:top w:val="single" w:sz="4" w:space="0" w:color="auto"/>
              <w:left w:val="nil"/>
              <w:bottom w:val="single" w:sz="4" w:space="0" w:color="auto"/>
              <w:right w:val="single" w:sz="4" w:space="0" w:color="auto"/>
            </w:tcBorders>
            <w:vAlign w:val="center"/>
            <w:hideMark/>
          </w:tcPr>
          <w:p w:rsidR="0066021B" w:rsidRPr="0066021B" w:rsidRDefault="0066021B">
            <w:pPr>
              <w:snapToGrid w:val="0"/>
              <w:rPr>
                <w:rFonts w:ascii="宋体" w:hAnsi="宋体"/>
                <w:sz w:val="24"/>
                <w:szCs w:val="24"/>
              </w:rPr>
            </w:pPr>
            <w:r w:rsidRPr="0066021B">
              <w:rPr>
                <w:rFonts w:ascii="宋体" w:hAnsi="宋体" w:hint="eastAsia"/>
                <w:sz w:val="24"/>
                <w:szCs w:val="24"/>
              </w:rPr>
              <w:t>编制有序、装订整齐、书面整洁、内容详实、页码标识清晰</w:t>
            </w:r>
          </w:p>
        </w:tc>
      </w:tr>
    </w:tbl>
    <w:p w:rsidR="00B32017" w:rsidRPr="0066021B" w:rsidRDefault="00B32017" w:rsidP="00722F06">
      <w:pPr>
        <w:spacing w:beforeLines="50" w:afterLines="50" w:line="340" w:lineRule="exact"/>
        <w:jc w:val="center"/>
        <w:rPr>
          <w:rFonts w:ascii="仿宋_GB2312" w:eastAsia="仿宋_GB2312" w:hAnsi="宋体"/>
          <w:b/>
          <w:color w:val="000000"/>
          <w:sz w:val="32"/>
          <w:szCs w:val="32"/>
        </w:rPr>
      </w:pPr>
    </w:p>
    <w:p w:rsidR="00B32017" w:rsidRDefault="00B32017" w:rsidP="00722F06">
      <w:pPr>
        <w:spacing w:afterLines="100" w:line="340" w:lineRule="exact"/>
        <w:jc w:val="center"/>
        <w:outlineLvl w:val="0"/>
        <w:rPr>
          <w:rFonts w:hAnsi="宋体"/>
          <w:b/>
          <w:color w:val="000000"/>
          <w:sz w:val="36"/>
          <w:szCs w:val="36"/>
        </w:rPr>
      </w:pPr>
      <w:bookmarkStart w:id="27" w:name="PO_15528_PM051"/>
      <w:bookmarkEnd w:id="27"/>
      <w:r>
        <w:rPr>
          <w:rFonts w:hAnsi="宋体"/>
          <w:b/>
          <w:color w:val="000000"/>
          <w:sz w:val="36"/>
          <w:szCs w:val="36"/>
        </w:rPr>
        <w:br w:type="page"/>
      </w:r>
      <w:bookmarkStart w:id="28" w:name="_Toc496796638"/>
      <w:r>
        <w:rPr>
          <w:rFonts w:hAnsi="宋体" w:hint="eastAsia"/>
          <w:b/>
          <w:color w:val="000000"/>
          <w:sz w:val="36"/>
          <w:szCs w:val="36"/>
        </w:rPr>
        <w:lastRenderedPageBreak/>
        <w:t>第四章招标需求</w:t>
      </w:r>
      <w:bookmarkEnd w:id="28"/>
    </w:p>
    <w:p w:rsidR="00B32017" w:rsidRDefault="00B32017" w:rsidP="00722F06">
      <w:pPr>
        <w:snapToGrid w:val="0"/>
        <w:spacing w:beforeLines="50" w:afterLines="50"/>
        <w:jc w:val="center"/>
        <w:rPr>
          <w:rFonts w:ascii="宋体" w:eastAsia="仿宋_GB2312" w:hAnsi="宋体"/>
          <w:b/>
          <w:color w:val="000000"/>
          <w:spacing w:val="40"/>
          <w:kern w:val="0"/>
          <w:sz w:val="36"/>
          <w:szCs w:val="36"/>
        </w:rPr>
      </w:pPr>
    </w:p>
    <w:p w:rsidR="00B32017" w:rsidRPr="00B84666" w:rsidRDefault="00B32017" w:rsidP="00722F06">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66021B" w:rsidRDefault="0066021B" w:rsidP="0066021B">
      <w:pPr>
        <w:adjustRightInd w:val="0"/>
        <w:snapToGrid w:val="0"/>
        <w:spacing w:before="240"/>
        <w:ind w:left="596"/>
        <w:jc w:val="left"/>
        <w:rPr>
          <w:rFonts w:ascii="仿宋" w:eastAsia="仿宋" w:hAnsi="仿宋"/>
          <w:sz w:val="30"/>
          <w:szCs w:val="30"/>
        </w:rPr>
      </w:pPr>
      <w:r>
        <w:rPr>
          <w:rFonts w:ascii="宋体" w:hAnsi="宋体" w:hint="eastAsia"/>
          <w:b/>
          <w:bCs/>
          <w:color w:val="000000"/>
          <w:sz w:val="36"/>
          <w:szCs w:val="36"/>
        </w:rPr>
        <w:t>标项</w:t>
      </w:r>
      <w:proofErr w:type="gramStart"/>
      <w:r>
        <w:rPr>
          <w:rFonts w:ascii="宋体" w:hAnsi="宋体" w:hint="eastAsia"/>
          <w:b/>
          <w:bCs/>
          <w:color w:val="000000"/>
          <w:sz w:val="36"/>
          <w:szCs w:val="36"/>
        </w:rPr>
        <w:t>一</w:t>
      </w:r>
      <w:proofErr w:type="gramEnd"/>
      <w:r>
        <w:rPr>
          <w:rFonts w:ascii="宋体" w:hAnsi="宋体" w:hint="eastAsia"/>
          <w:b/>
          <w:bCs/>
          <w:color w:val="000000"/>
          <w:sz w:val="36"/>
          <w:szCs w:val="36"/>
        </w:rPr>
        <w:t>：</w:t>
      </w:r>
      <w:r>
        <w:rPr>
          <w:rFonts w:hAnsi="宋体"/>
          <w:b/>
          <w:bCs/>
          <w:color w:val="000000"/>
          <w:sz w:val="36"/>
          <w:szCs w:val="36"/>
        </w:rPr>
        <w:t xml:space="preserve"> </w:t>
      </w:r>
    </w:p>
    <w:p w:rsidR="0066021B" w:rsidRDefault="0066021B" w:rsidP="0066021B">
      <w:pPr>
        <w:snapToGrid w:val="0"/>
        <w:ind w:firstLineChars="198" w:firstLine="596"/>
        <w:rPr>
          <w:rFonts w:ascii="仿宋" w:eastAsia="仿宋" w:hAnsi="仿宋"/>
          <w:b/>
          <w:bCs/>
          <w:sz w:val="30"/>
          <w:szCs w:val="30"/>
        </w:rPr>
      </w:pPr>
      <w:r>
        <w:rPr>
          <w:rFonts w:ascii="仿宋" w:eastAsia="仿宋" w:hAnsi="仿宋" w:hint="eastAsia"/>
          <w:b/>
          <w:bCs/>
          <w:sz w:val="30"/>
          <w:szCs w:val="30"/>
        </w:rPr>
        <w:t>一、采购项目内容、数量及预算</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18"/>
        <w:gridCol w:w="3483"/>
        <w:gridCol w:w="1172"/>
        <w:gridCol w:w="1134"/>
        <w:gridCol w:w="1275"/>
      </w:tblGrid>
      <w:tr w:rsidR="0066021B" w:rsidTr="0066021B">
        <w:trPr>
          <w:trHeight w:val="650"/>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proofErr w:type="gramStart"/>
            <w:r>
              <w:rPr>
                <w:rFonts w:ascii="仿宋" w:eastAsia="仿宋" w:hAnsi="仿宋" w:hint="eastAsia"/>
                <w:sz w:val="30"/>
                <w:szCs w:val="30"/>
              </w:rPr>
              <w:t>标项</w:t>
            </w:r>
            <w:proofErr w:type="gramEnd"/>
          </w:p>
        </w:tc>
        <w:tc>
          <w:tcPr>
            <w:tcW w:w="3483" w:type="dxa"/>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采购内容</w:t>
            </w:r>
          </w:p>
        </w:tc>
        <w:tc>
          <w:tcPr>
            <w:tcW w:w="1172" w:type="dxa"/>
            <w:tcBorders>
              <w:top w:val="single" w:sz="4" w:space="0" w:color="auto"/>
              <w:left w:val="nil"/>
              <w:bottom w:val="single" w:sz="4" w:space="0" w:color="auto"/>
              <w:right w:val="single" w:sz="4" w:space="0" w:color="auto"/>
            </w:tcBorders>
            <w:vAlign w:val="center"/>
            <w:hideMark/>
          </w:tcPr>
          <w:p w:rsidR="0066021B" w:rsidRDefault="0066021B">
            <w:pPr>
              <w:adjustRightInd w:val="0"/>
              <w:snapToGrid w:val="0"/>
              <w:jc w:val="center"/>
              <w:rPr>
                <w:rFonts w:ascii="仿宋" w:eastAsia="仿宋" w:hAnsi="仿宋"/>
                <w:sz w:val="30"/>
                <w:szCs w:val="30"/>
              </w:rPr>
            </w:pPr>
            <w:r>
              <w:rPr>
                <w:rFonts w:ascii="仿宋" w:eastAsia="仿宋" w:hAnsi="仿宋" w:hint="eastAsia"/>
                <w:sz w:val="30"/>
                <w:szCs w:val="30"/>
              </w:rPr>
              <w:t>单位</w:t>
            </w:r>
          </w:p>
        </w:tc>
        <w:tc>
          <w:tcPr>
            <w:tcW w:w="1134"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采购数量</w:t>
            </w:r>
          </w:p>
        </w:tc>
        <w:tc>
          <w:tcPr>
            <w:tcW w:w="1275"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预算</w:t>
            </w:r>
          </w:p>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（万元）</w:t>
            </w:r>
          </w:p>
        </w:tc>
      </w:tr>
      <w:tr w:rsidR="0066021B" w:rsidTr="0066021B">
        <w:trPr>
          <w:trHeight w:val="495"/>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66021B" w:rsidRPr="0066021B" w:rsidRDefault="0066021B">
            <w:pPr>
              <w:adjustRightInd w:val="0"/>
              <w:snapToGrid w:val="0"/>
              <w:jc w:val="center"/>
              <w:rPr>
                <w:rFonts w:ascii="仿宋" w:eastAsia="仿宋" w:hAnsi="仿宋"/>
                <w:sz w:val="30"/>
                <w:szCs w:val="30"/>
              </w:rPr>
            </w:pPr>
            <w:proofErr w:type="gramStart"/>
            <w:r w:rsidRPr="0066021B">
              <w:rPr>
                <w:rFonts w:ascii="仿宋" w:eastAsia="仿宋" w:hAnsi="仿宋" w:hint="eastAsia"/>
                <w:sz w:val="30"/>
                <w:szCs w:val="30"/>
              </w:rPr>
              <w:t>一</w:t>
            </w:r>
            <w:proofErr w:type="gramEnd"/>
          </w:p>
        </w:tc>
        <w:tc>
          <w:tcPr>
            <w:tcW w:w="3483" w:type="dxa"/>
            <w:tcBorders>
              <w:top w:val="single" w:sz="4" w:space="0" w:color="auto"/>
              <w:left w:val="nil"/>
              <w:bottom w:val="single" w:sz="4" w:space="0" w:color="auto"/>
              <w:right w:val="single" w:sz="4" w:space="0" w:color="auto"/>
            </w:tcBorders>
            <w:vAlign w:val="center"/>
            <w:hideMark/>
          </w:tcPr>
          <w:p w:rsidR="0066021B" w:rsidRPr="0066021B" w:rsidRDefault="0066021B" w:rsidP="00722F06">
            <w:pPr>
              <w:snapToGrid w:val="0"/>
              <w:spacing w:afterLines="50" w:line="460" w:lineRule="exact"/>
              <w:jc w:val="center"/>
              <w:rPr>
                <w:rFonts w:ascii="仿宋" w:eastAsia="仿宋" w:hAnsi="仿宋" w:cs="Arial"/>
                <w:sz w:val="28"/>
                <w:szCs w:val="28"/>
              </w:rPr>
            </w:pPr>
            <w:r w:rsidRPr="0066021B">
              <w:rPr>
                <w:rFonts w:ascii="仿宋" w:eastAsia="仿宋" w:hAnsi="仿宋" w:cs="Arial" w:hint="eastAsia"/>
                <w:sz w:val="28"/>
                <w:szCs w:val="28"/>
              </w:rPr>
              <w:t>23价肺炎球菌多糖疫苗（丽水市）</w:t>
            </w:r>
          </w:p>
        </w:tc>
        <w:tc>
          <w:tcPr>
            <w:tcW w:w="1172" w:type="dxa"/>
            <w:tcBorders>
              <w:top w:val="single" w:sz="4" w:space="0" w:color="auto"/>
              <w:left w:val="nil"/>
              <w:bottom w:val="single" w:sz="4" w:space="0" w:color="auto"/>
              <w:right w:val="single" w:sz="4" w:space="0" w:color="auto"/>
            </w:tcBorders>
            <w:vAlign w:val="center"/>
            <w:hideMark/>
          </w:tcPr>
          <w:p w:rsidR="0066021B" w:rsidRPr="0066021B" w:rsidRDefault="0066021B" w:rsidP="00722F06">
            <w:pPr>
              <w:snapToGrid w:val="0"/>
              <w:spacing w:afterLines="50" w:line="460" w:lineRule="exact"/>
              <w:jc w:val="center"/>
              <w:rPr>
                <w:rFonts w:ascii="仿宋" w:eastAsia="仿宋" w:hAnsi="仿宋" w:cs="Arial"/>
                <w:sz w:val="28"/>
                <w:szCs w:val="28"/>
              </w:rPr>
            </w:pPr>
            <w:r w:rsidRPr="0066021B">
              <w:rPr>
                <w:rFonts w:ascii="仿宋" w:eastAsia="仿宋" w:hAnsi="仿宋" w:cs="Arial"/>
                <w:sz w:val="28"/>
                <w:szCs w:val="28"/>
              </w:rPr>
              <w:t>109400</w:t>
            </w:r>
          </w:p>
        </w:tc>
        <w:tc>
          <w:tcPr>
            <w:tcW w:w="1134" w:type="dxa"/>
            <w:tcBorders>
              <w:top w:val="single" w:sz="4" w:space="0" w:color="auto"/>
              <w:left w:val="nil"/>
              <w:bottom w:val="single" w:sz="4" w:space="0" w:color="auto"/>
              <w:right w:val="single" w:sz="4" w:space="0" w:color="auto"/>
            </w:tcBorders>
            <w:vAlign w:val="center"/>
            <w:hideMark/>
          </w:tcPr>
          <w:p w:rsidR="0066021B" w:rsidRPr="0066021B" w:rsidRDefault="0066021B" w:rsidP="00722F06">
            <w:pPr>
              <w:snapToGrid w:val="0"/>
              <w:spacing w:afterLines="50" w:line="460" w:lineRule="exact"/>
              <w:jc w:val="center"/>
              <w:rPr>
                <w:rFonts w:ascii="仿宋" w:eastAsia="仿宋" w:hAnsi="仿宋" w:cs="Arial"/>
                <w:sz w:val="28"/>
                <w:szCs w:val="28"/>
              </w:rPr>
            </w:pPr>
            <w:r w:rsidRPr="0066021B">
              <w:rPr>
                <w:rFonts w:ascii="仿宋" w:eastAsia="仿宋" w:hAnsi="仿宋" w:cs="Arial" w:hint="eastAsia"/>
                <w:sz w:val="28"/>
                <w:szCs w:val="28"/>
              </w:rPr>
              <w:t>瓶或支</w:t>
            </w:r>
          </w:p>
        </w:tc>
        <w:tc>
          <w:tcPr>
            <w:tcW w:w="1275" w:type="dxa"/>
            <w:tcBorders>
              <w:top w:val="single" w:sz="4" w:space="0" w:color="auto"/>
              <w:left w:val="nil"/>
              <w:bottom w:val="single" w:sz="4" w:space="0" w:color="auto"/>
              <w:right w:val="single" w:sz="4" w:space="0" w:color="auto"/>
            </w:tcBorders>
            <w:vAlign w:val="center"/>
            <w:hideMark/>
          </w:tcPr>
          <w:p w:rsidR="0066021B" w:rsidRPr="0066021B" w:rsidRDefault="0066021B" w:rsidP="00722F06">
            <w:pPr>
              <w:snapToGrid w:val="0"/>
              <w:spacing w:afterLines="50" w:line="460" w:lineRule="exact"/>
              <w:jc w:val="center"/>
              <w:rPr>
                <w:rFonts w:ascii="仿宋" w:eastAsia="仿宋" w:hAnsi="仿宋" w:cs="Arial"/>
                <w:sz w:val="28"/>
                <w:szCs w:val="28"/>
              </w:rPr>
            </w:pPr>
            <w:r w:rsidRPr="0066021B">
              <w:rPr>
                <w:rFonts w:ascii="仿宋" w:eastAsia="仿宋" w:hAnsi="仿宋" w:cs="Arial"/>
                <w:sz w:val="28"/>
                <w:szCs w:val="28"/>
              </w:rPr>
              <w:t>1094</w:t>
            </w:r>
          </w:p>
        </w:tc>
      </w:tr>
    </w:tbl>
    <w:p w:rsidR="0066021B" w:rsidRDefault="0066021B" w:rsidP="0066021B">
      <w:pPr>
        <w:snapToGrid w:val="0"/>
        <w:ind w:firstLineChars="198" w:firstLine="596"/>
        <w:rPr>
          <w:rFonts w:ascii="仿宋" w:eastAsia="仿宋" w:hAnsi="仿宋"/>
          <w:b/>
          <w:bCs/>
          <w:sz w:val="30"/>
          <w:szCs w:val="30"/>
        </w:rPr>
      </w:pPr>
      <w:r>
        <w:rPr>
          <w:rFonts w:ascii="仿宋" w:eastAsia="仿宋" w:hAnsi="仿宋" w:hint="eastAsia"/>
          <w:b/>
          <w:bCs/>
          <w:sz w:val="30"/>
          <w:szCs w:val="30"/>
        </w:rPr>
        <w:t xml:space="preserve"> </w:t>
      </w:r>
    </w:p>
    <w:p w:rsidR="0066021B" w:rsidRDefault="0066021B" w:rsidP="0066021B">
      <w:pPr>
        <w:snapToGrid w:val="0"/>
        <w:ind w:firstLineChars="198" w:firstLine="596"/>
        <w:rPr>
          <w:rFonts w:ascii="宋体" w:hAnsi="宋体" w:cs="仿宋"/>
          <w:b/>
          <w:bCs/>
          <w:sz w:val="30"/>
          <w:szCs w:val="30"/>
        </w:rPr>
      </w:pPr>
      <w:r>
        <w:rPr>
          <w:rFonts w:ascii="仿宋" w:eastAsia="仿宋" w:hAnsi="仿宋" w:hint="eastAsia"/>
          <w:b/>
          <w:bCs/>
          <w:sz w:val="30"/>
          <w:szCs w:val="30"/>
        </w:rPr>
        <w:t>二、技术参数</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1.规格：0.5ml/瓶(支)，每1次人用剂量为0.5ml,含23种肺炎球菌血清型荚膜多糖各25μg。</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2.外观：成品为无色、透明的液体注射剂。</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3.接种对象：用于2岁以上的易感人群,重点推荐首选老年人。</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lastRenderedPageBreak/>
        <w:t>4.产品有效期：送到采购人指定地点后至少应有疫苗总有效期的一半以上。</w:t>
      </w:r>
    </w:p>
    <w:p w:rsidR="0066021B" w:rsidRDefault="0066021B" w:rsidP="0066021B">
      <w:pPr>
        <w:snapToGrid w:val="0"/>
        <w:rPr>
          <w:rFonts w:ascii="宋体" w:hAnsi="宋体" w:cs="仿宋"/>
          <w:b/>
          <w:bCs/>
          <w:sz w:val="30"/>
          <w:szCs w:val="30"/>
        </w:rPr>
      </w:pPr>
      <w:r>
        <w:rPr>
          <w:rFonts w:ascii="宋体" w:hAnsi="宋体" w:cs="仿宋" w:hint="eastAsia"/>
          <w:b/>
          <w:bCs/>
          <w:sz w:val="30"/>
          <w:szCs w:val="30"/>
        </w:rPr>
        <w:t xml:space="preserve"> </w:t>
      </w:r>
    </w:p>
    <w:p w:rsidR="0066021B" w:rsidRDefault="0066021B" w:rsidP="0066021B">
      <w:pPr>
        <w:snapToGrid w:val="0"/>
        <w:ind w:firstLineChars="200" w:firstLine="602"/>
        <w:rPr>
          <w:rFonts w:ascii="仿宋" w:eastAsia="仿宋" w:hAnsi="仿宋"/>
          <w:b/>
          <w:bCs/>
          <w:sz w:val="30"/>
          <w:szCs w:val="30"/>
        </w:rPr>
      </w:pPr>
      <w:r>
        <w:rPr>
          <w:rFonts w:ascii="仿宋" w:eastAsia="仿宋" w:hAnsi="仿宋" w:hint="eastAsia"/>
          <w:b/>
          <w:bCs/>
          <w:sz w:val="30"/>
          <w:szCs w:val="30"/>
        </w:rPr>
        <w:t>三、产品要求</w:t>
      </w:r>
    </w:p>
    <w:p w:rsidR="0066021B" w:rsidRDefault="0066021B" w:rsidP="0066021B">
      <w:pPr>
        <w:adjustRightInd w:val="0"/>
        <w:snapToGrid w:val="0"/>
        <w:ind w:firstLineChars="188" w:firstLine="396"/>
        <w:rPr>
          <w:rFonts w:ascii="仿宋" w:eastAsia="仿宋" w:hAnsi="仿宋"/>
          <w:sz w:val="30"/>
          <w:szCs w:val="30"/>
        </w:rPr>
      </w:pPr>
      <w:r>
        <w:rPr>
          <w:rFonts w:ascii="宋体" w:hAnsi="宋体" w:hint="eastAsia"/>
          <w:b/>
          <w:bCs/>
        </w:rPr>
        <w:t>▲</w:t>
      </w:r>
      <w:r>
        <w:rPr>
          <w:rFonts w:ascii="仿宋" w:eastAsia="仿宋" w:hAnsi="仿宋" w:hint="eastAsia"/>
          <w:sz w:val="30"/>
          <w:szCs w:val="30"/>
        </w:rPr>
        <w:t>1、产品符合行业生产质量标准。</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2、产品效价或病毒滴度、热稳定性、残留物含量等技术指标符合《中华人民共和国药典》（2015版）关于产品质量的生产和检定要求，未收入该版药典的必须符合有关企业在国家食品药品监督管理局的注册标准要求，且每批产品均有国家批签发证明。</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3、中标人须承诺协助各级卫生部门和</w:t>
      </w:r>
      <w:proofErr w:type="gramStart"/>
      <w:r>
        <w:rPr>
          <w:rFonts w:ascii="仿宋" w:eastAsia="仿宋" w:hAnsi="仿宋" w:hint="eastAsia"/>
          <w:sz w:val="30"/>
          <w:szCs w:val="30"/>
        </w:rPr>
        <w:t>浙江省疾控中心</w:t>
      </w:r>
      <w:proofErr w:type="gramEnd"/>
      <w:r>
        <w:rPr>
          <w:rFonts w:ascii="仿宋" w:eastAsia="仿宋" w:hAnsi="仿宋" w:hint="eastAsia"/>
          <w:sz w:val="30"/>
          <w:szCs w:val="30"/>
        </w:rPr>
        <w:t>对出现的预防接种异常反应进行调查处理。</w:t>
      </w:r>
    </w:p>
    <w:p w:rsidR="0066021B" w:rsidRDefault="0066021B" w:rsidP="0066021B">
      <w:pPr>
        <w:adjustRightInd w:val="0"/>
        <w:snapToGrid w:val="0"/>
        <w:ind w:firstLineChars="188" w:firstLine="564"/>
        <w:rPr>
          <w:rFonts w:ascii="仿宋" w:eastAsia="仿宋" w:hAnsi="仿宋"/>
          <w:sz w:val="30"/>
          <w:szCs w:val="30"/>
        </w:rPr>
      </w:pPr>
    </w:p>
    <w:p w:rsidR="0066021B" w:rsidRDefault="0066021B" w:rsidP="0066021B">
      <w:pPr>
        <w:adjustRightInd w:val="0"/>
        <w:snapToGrid w:val="0"/>
        <w:ind w:firstLineChars="200" w:firstLine="602"/>
        <w:rPr>
          <w:rFonts w:ascii="仿宋" w:eastAsia="仿宋" w:hAnsi="仿宋"/>
          <w:b/>
          <w:bCs/>
          <w:sz w:val="30"/>
          <w:szCs w:val="30"/>
        </w:rPr>
      </w:pPr>
      <w:r>
        <w:rPr>
          <w:rFonts w:ascii="仿宋" w:eastAsia="仿宋" w:hAnsi="仿宋" w:hint="eastAsia"/>
          <w:b/>
          <w:bCs/>
          <w:sz w:val="30"/>
          <w:szCs w:val="30"/>
        </w:rPr>
        <w:t>四、样品要求</w:t>
      </w:r>
    </w:p>
    <w:p w:rsidR="0066021B" w:rsidRDefault="0066021B" w:rsidP="0066021B">
      <w:pPr>
        <w:adjustRightInd w:val="0"/>
        <w:snapToGrid w:val="0"/>
        <w:ind w:firstLineChars="200" w:firstLine="600"/>
        <w:rPr>
          <w:rFonts w:ascii="仿宋" w:eastAsia="仿宋" w:hAnsi="仿宋"/>
          <w:sz w:val="30"/>
          <w:szCs w:val="30"/>
        </w:rPr>
      </w:pPr>
      <w:r>
        <w:rPr>
          <w:rFonts w:ascii="仿宋" w:eastAsia="仿宋" w:hAnsi="仿宋" w:hint="eastAsia"/>
          <w:sz w:val="30"/>
          <w:szCs w:val="30"/>
        </w:rPr>
        <w:t>投标时，投标人应提供疫苗样品1个最小包装（须标明“免费”字样，附样品疫苗说明书），与投标文件一同提供，并另行包装。样品上应贴牢注明投标人名称的标签。</w:t>
      </w:r>
    </w:p>
    <w:p w:rsidR="0066021B" w:rsidRDefault="0066021B" w:rsidP="0066021B">
      <w:pPr>
        <w:snapToGrid w:val="0"/>
        <w:ind w:firstLine="600"/>
        <w:rPr>
          <w:rFonts w:ascii="仿宋" w:eastAsia="仿宋" w:hAnsi="仿宋"/>
          <w:sz w:val="30"/>
          <w:szCs w:val="30"/>
        </w:rPr>
      </w:pPr>
      <w:r>
        <w:rPr>
          <w:rFonts w:ascii="仿宋" w:eastAsia="仿宋" w:hAnsi="仿宋" w:hint="eastAsia"/>
          <w:sz w:val="30"/>
          <w:szCs w:val="30"/>
        </w:rPr>
        <w:t>样品处理：开标结束统一由采购人收回，按相关规定处理。</w:t>
      </w:r>
    </w:p>
    <w:p w:rsidR="0066021B" w:rsidRPr="0066021B" w:rsidRDefault="0066021B" w:rsidP="0066021B">
      <w:pPr>
        <w:snapToGrid w:val="0"/>
        <w:ind w:firstLineChars="200" w:firstLine="602"/>
        <w:rPr>
          <w:rFonts w:ascii="仿宋" w:eastAsia="仿宋" w:hAnsi="仿宋" w:cs="Arial"/>
          <w:b/>
          <w:bCs/>
          <w:color w:val="000000"/>
          <w:sz w:val="30"/>
          <w:szCs w:val="30"/>
        </w:rPr>
      </w:pPr>
    </w:p>
    <w:p w:rsidR="0066021B" w:rsidRDefault="0066021B" w:rsidP="0066021B">
      <w:pPr>
        <w:snapToGrid w:val="0"/>
        <w:ind w:firstLineChars="200" w:firstLine="602"/>
        <w:rPr>
          <w:rFonts w:ascii="仿宋" w:eastAsia="仿宋" w:hAnsi="仿宋"/>
          <w:b/>
          <w:bCs/>
          <w:color w:val="000000"/>
          <w:sz w:val="30"/>
          <w:szCs w:val="30"/>
        </w:rPr>
      </w:pPr>
      <w:r>
        <w:rPr>
          <w:rFonts w:ascii="仿宋" w:eastAsia="仿宋" w:hAnsi="仿宋" w:hint="eastAsia"/>
          <w:b/>
          <w:bCs/>
          <w:sz w:val="30"/>
          <w:szCs w:val="30"/>
        </w:rPr>
        <w:t>五、相关法规、管理条例与技术标准、行业规范（不限于以下）</w:t>
      </w:r>
    </w:p>
    <w:p w:rsidR="0066021B" w:rsidRDefault="0066021B" w:rsidP="0066021B">
      <w:pPr>
        <w:adjustRightInd w:val="0"/>
        <w:snapToGrid w:val="0"/>
        <w:ind w:firstLineChars="200" w:firstLine="600"/>
        <w:textAlignment w:val="bottom"/>
        <w:rPr>
          <w:rFonts w:ascii="仿宋" w:eastAsia="仿宋" w:hAnsi="仿宋" w:cs="Arial"/>
          <w:sz w:val="30"/>
          <w:szCs w:val="30"/>
        </w:rPr>
      </w:pPr>
      <w:r>
        <w:rPr>
          <w:rFonts w:ascii="仿宋" w:eastAsia="仿宋" w:hAnsi="仿宋" w:cs="Arial" w:hint="eastAsia"/>
          <w:sz w:val="30"/>
          <w:szCs w:val="30"/>
        </w:rPr>
        <w:t>1、国家规定的标准和规范，有新标准按新标准执行；</w:t>
      </w:r>
    </w:p>
    <w:p w:rsidR="0066021B" w:rsidRDefault="0066021B" w:rsidP="0066021B">
      <w:pPr>
        <w:adjustRightInd w:val="0"/>
        <w:snapToGrid w:val="0"/>
        <w:ind w:firstLineChars="200" w:firstLine="600"/>
        <w:textAlignment w:val="bottom"/>
        <w:rPr>
          <w:rFonts w:ascii="仿宋" w:eastAsia="仿宋" w:hAnsi="仿宋" w:cs="Arial"/>
          <w:sz w:val="30"/>
          <w:szCs w:val="30"/>
        </w:rPr>
      </w:pPr>
      <w:r>
        <w:rPr>
          <w:rFonts w:ascii="仿宋" w:eastAsia="仿宋" w:hAnsi="仿宋" w:cs="Arial" w:hint="eastAsia"/>
          <w:sz w:val="30"/>
          <w:szCs w:val="30"/>
        </w:rPr>
        <w:t>2、行业标准及规范，有新标准按新标准执行；</w:t>
      </w:r>
    </w:p>
    <w:p w:rsidR="0066021B" w:rsidRDefault="0066021B" w:rsidP="0066021B">
      <w:pPr>
        <w:adjustRightInd w:val="0"/>
        <w:snapToGrid w:val="0"/>
        <w:ind w:firstLineChars="196" w:firstLine="588"/>
        <w:textAlignment w:val="bottom"/>
        <w:rPr>
          <w:rFonts w:ascii="仿宋" w:eastAsia="仿宋" w:hAnsi="仿宋" w:cs="Arial"/>
          <w:sz w:val="30"/>
          <w:szCs w:val="30"/>
        </w:rPr>
      </w:pPr>
      <w:r>
        <w:rPr>
          <w:rFonts w:ascii="仿宋" w:eastAsia="仿宋" w:hAnsi="仿宋" w:cs="Arial" w:hint="eastAsia"/>
          <w:sz w:val="30"/>
          <w:szCs w:val="30"/>
        </w:rPr>
        <w:t>3、其他相关标准。</w:t>
      </w:r>
    </w:p>
    <w:p w:rsidR="0066021B" w:rsidRDefault="0066021B" w:rsidP="0066021B">
      <w:pPr>
        <w:snapToGrid w:val="0"/>
        <w:ind w:firstLine="640"/>
        <w:rPr>
          <w:rFonts w:ascii="仿宋" w:eastAsia="仿宋" w:hAnsi="仿宋"/>
          <w:b/>
          <w:bCs/>
          <w:sz w:val="30"/>
          <w:szCs w:val="30"/>
        </w:rPr>
      </w:pPr>
      <w:r>
        <w:rPr>
          <w:rFonts w:ascii="仿宋" w:eastAsia="仿宋" w:hAnsi="仿宋" w:hint="eastAsia"/>
          <w:b/>
          <w:bCs/>
          <w:sz w:val="30"/>
          <w:szCs w:val="30"/>
        </w:rPr>
        <w:t xml:space="preserve"> </w:t>
      </w:r>
    </w:p>
    <w:p w:rsidR="0066021B" w:rsidRDefault="0066021B" w:rsidP="0066021B">
      <w:pPr>
        <w:adjustRightInd w:val="0"/>
        <w:snapToGrid w:val="0"/>
        <w:ind w:firstLineChars="188" w:firstLine="566"/>
        <w:rPr>
          <w:rFonts w:ascii="仿宋" w:eastAsia="仿宋" w:hAnsi="仿宋"/>
          <w:b/>
          <w:bCs/>
          <w:sz w:val="30"/>
          <w:szCs w:val="30"/>
        </w:rPr>
      </w:pPr>
      <w:r>
        <w:rPr>
          <w:rFonts w:ascii="仿宋" w:eastAsia="仿宋" w:hAnsi="仿宋" w:hint="eastAsia"/>
          <w:b/>
          <w:bCs/>
          <w:sz w:val="30"/>
          <w:szCs w:val="30"/>
        </w:rPr>
        <w:t>六、其他要求</w:t>
      </w:r>
    </w:p>
    <w:p w:rsidR="0066021B" w:rsidRDefault="0066021B" w:rsidP="0066021B">
      <w:pPr>
        <w:adjustRightInd w:val="0"/>
        <w:snapToGrid w:val="0"/>
        <w:ind w:firstLineChars="188" w:firstLine="566"/>
        <w:rPr>
          <w:rFonts w:ascii="仿宋" w:eastAsia="仿宋" w:hAnsi="仿宋"/>
          <w:sz w:val="30"/>
          <w:szCs w:val="30"/>
        </w:rPr>
      </w:pPr>
      <w:r>
        <w:rPr>
          <w:rFonts w:ascii="仿宋" w:eastAsia="仿宋" w:hAnsi="仿宋" w:hint="eastAsia"/>
          <w:b/>
          <w:bCs/>
          <w:sz w:val="30"/>
          <w:szCs w:val="30"/>
        </w:rPr>
        <w:t xml:space="preserve">（一）包装要求 </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符合《生物制品包装规程》的标准，具有良好的密封性和防潮性，破损率低于国家规定标准。最小外包装上，必须标明“免费”字样。大、中、小包装均应印有批号（生产日期）、失效期等包装标识，小包装应附中文使用说明书一份。</w:t>
      </w:r>
    </w:p>
    <w:p w:rsidR="0066021B" w:rsidRDefault="0066021B" w:rsidP="0066021B">
      <w:pPr>
        <w:adjustRightInd w:val="0"/>
        <w:snapToGrid w:val="0"/>
        <w:ind w:firstLineChars="188" w:firstLine="566"/>
        <w:rPr>
          <w:rFonts w:ascii="仿宋" w:eastAsia="仿宋" w:hAnsi="仿宋"/>
          <w:b/>
          <w:bCs/>
          <w:sz w:val="30"/>
          <w:szCs w:val="30"/>
        </w:rPr>
      </w:pPr>
      <w:r>
        <w:rPr>
          <w:rFonts w:ascii="仿宋" w:eastAsia="仿宋" w:hAnsi="仿宋" w:hint="eastAsia"/>
          <w:b/>
          <w:bCs/>
          <w:sz w:val="30"/>
          <w:szCs w:val="30"/>
        </w:rPr>
        <w:t>（二）供货及运输要求</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1、疫苗效期：自疫苗供货之日起，有效期不少于该疫苗总有效期的一半以上。否则采购人有权拒收。对近效期疫苗，入围供应商应提前沟通，取得采购人同意后发货，采购人可根据情况无条件调换，为便于管理，入围供应商每次发货应尽可能为同批次疫苗。</w:t>
      </w:r>
    </w:p>
    <w:p w:rsidR="0066021B" w:rsidRDefault="0066021B" w:rsidP="0066021B">
      <w:pPr>
        <w:adjustRightInd w:val="0"/>
        <w:snapToGrid w:val="0"/>
        <w:ind w:firstLineChars="188" w:firstLine="564"/>
        <w:rPr>
          <w:rFonts w:ascii="仿宋" w:eastAsia="仿宋" w:hAnsi="仿宋" w:cs="宋体"/>
          <w:sz w:val="30"/>
          <w:szCs w:val="30"/>
        </w:rPr>
      </w:pPr>
      <w:r>
        <w:rPr>
          <w:rFonts w:ascii="仿宋" w:eastAsia="仿宋" w:hAnsi="仿宋" w:hint="eastAsia"/>
          <w:sz w:val="30"/>
          <w:szCs w:val="30"/>
        </w:rPr>
        <w:t>2、储存和运输要求：疫苗储存和运输要符合《疫苗储存和运输</w:t>
      </w:r>
      <w:r>
        <w:rPr>
          <w:rFonts w:ascii="仿宋" w:eastAsia="仿宋" w:hAnsi="仿宋" w:hint="eastAsia"/>
          <w:sz w:val="30"/>
          <w:szCs w:val="30"/>
        </w:rPr>
        <w:lastRenderedPageBreak/>
        <w:t>管理规范》的规定，并提供疫苗运输过程中的冷链监测数据。</w:t>
      </w:r>
      <w:r>
        <w:rPr>
          <w:rFonts w:ascii="仿宋" w:eastAsia="仿宋" w:hAnsi="仿宋" w:cs="宋体" w:hint="eastAsia"/>
          <w:sz w:val="30"/>
          <w:szCs w:val="30"/>
        </w:rPr>
        <w:t>入围供应商须具有完善的冷链配送能力，或委托符合药品GSP冷链储存、运输条件的企业配送，并向浙江省食品药品监督管理部门备案。</w:t>
      </w:r>
      <w:r>
        <w:rPr>
          <w:rFonts w:ascii="仿宋" w:eastAsia="仿宋" w:hAnsi="仿宋" w:hint="eastAsia"/>
          <w:sz w:val="30"/>
          <w:szCs w:val="30"/>
        </w:rPr>
        <w:t>配送地点</w:t>
      </w:r>
      <w:r>
        <w:rPr>
          <w:rFonts w:ascii="仿宋" w:eastAsia="仿宋" w:hAnsi="仿宋" w:cs="宋体" w:hint="eastAsia"/>
          <w:sz w:val="30"/>
          <w:szCs w:val="30"/>
        </w:rPr>
        <w:t>为丽水市辖区内县级疾病预防控制中心。</w:t>
      </w:r>
    </w:p>
    <w:p w:rsidR="0066021B" w:rsidRDefault="0066021B" w:rsidP="0066021B">
      <w:pPr>
        <w:adjustRightInd w:val="0"/>
        <w:snapToGrid w:val="0"/>
        <w:ind w:firstLineChars="200" w:firstLine="600"/>
        <w:rPr>
          <w:rFonts w:ascii="仿宋" w:eastAsia="仿宋" w:hAnsi="仿宋"/>
          <w:sz w:val="30"/>
          <w:szCs w:val="30"/>
        </w:rPr>
      </w:pPr>
      <w:r>
        <w:rPr>
          <w:rFonts w:ascii="仿宋" w:eastAsia="仿宋" w:hAnsi="仿宋" w:hint="eastAsia"/>
          <w:sz w:val="30"/>
          <w:szCs w:val="30"/>
        </w:rPr>
        <w:t>3、满足</w:t>
      </w:r>
      <w:r>
        <w:rPr>
          <w:rFonts w:ascii="仿宋" w:eastAsia="仿宋" w:hAnsi="仿宋" w:cs="宋体" w:hint="eastAsia"/>
          <w:sz w:val="30"/>
          <w:szCs w:val="30"/>
        </w:rPr>
        <w:t>丽水市辖区内县级疾病预防控制中心</w:t>
      </w:r>
      <w:r>
        <w:rPr>
          <w:rFonts w:ascii="仿宋" w:eastAsia="仿宋" w:hAnsi="仿宋" w:hint="eastAsia"/>
          <w:sz w:val="30"/>
          <w:szCs w:val="30"/>
        </w:rPr>
        <w:t>需求。</w:t>
      </w:r>
    </w:p>
    <w:p w:rsidR="0066021B" w:rsidRDefault="0066021B" w:rsidP="0066021B">
      <w:pPr>
        <w:adjustRightInd w:val="0"/>
        <w:snapToGrid w:val="0"/>
        <w:ind w:firstLineChars="188" w:firstLine="566"/>
        <w:rPr>
          <w:rFonts w:ascii="仿宋" w:eastAsia="仿宋" w:hAnsi="仿宋"/>
          <w:b/>
          <w:bCs/>
          <w:sz w:val="30"/>
          <w:szCs w:val="30"/>
        </w:rPr>
      </w:pPr>
      <w:r>
        <w:rPr>
          <w:rFonts w:ascii="仿宋" w:eastAsia="仿宋" w:hAnsi="仿宋" w:hint="eastAsia"/>
          <w:b/>
          <w:bCs/>
          <w:sz w:val="30"/>
          <w:szCs w:val="30"/>
        </w:rPr>
        <w:t>（三）交货与验收</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1、投标人应提供技术成熟的符合用户需求的疫苗，并确保其完整性和可靠性。</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2、入围供应商应按有关标准提供可靠的外包装，按采购人的订购计划并采用冷链要求将其运抵交货地点。</w:t>
      </w:r>
    </w:p>
    <w:p w:rsidR="0066021B" w:rsidRDefault="0066021B" w:rsidP="0066021B">
      <w:pPr>
        <w:adjustRightInd w:val="0"/>
        <w:snapToGrid w:val="0"/>
        <w:ind w:firstLineChars="188" w:firstLine="564"/>
        <w:rPr>
          <w:rFonts w:ascii="仿宋" w:eastAsia="仿宋" w:hAnsi="仿宋"/>
          <w:sz w:val="30"/>
          <w:szCs w:val="30"/>
        </w:rPr>
      </w:pPr>
      <w:r>
        <w:rPr>
          <w:rFonts w:ascii="仿宋" w:eastAsia="仿宋" w:hAnsi="仿宋" w:hint="eastAsia"/>
          <w:sz w:val="30"/>
          <w:szCs w:val="30"/>
        </w:rPr>
        <w:t>3、交货时需提供发货清单和每个供货批次批签发报告和合格的检验报告，并加盖企业公章。</w:t>
      </w:r>
    </w:p>
    <w:p w:rsidR="0066021B" w:rsidRDefault="0066021B" w:rsidP="0066021B">
      <w:pPr>
        <w:adjustRightInd w:val="0"/>
        <w:snapToGrid w:val="0"/>
        <w:ind w:firstLineChars="188" w:firstLine="564"/>
        <w:rPr>
          <w:rFonts w:ascii="仿宋" w:eastAsia="仿宋" w:hAnsi="仿宋"/>
          <w:b/>
          <w:bCs/>
          <w:sz w:val="30"/>
          <w:szCs w:val="30"/>
        </w:rPr>
      </w:pPr>
      <w:r>
        <w:rPr>
          <w:rFonts w:ascii="仿宋" w:eastAsia="仿宋" w:hAnsi="仿宋" w:hint="eastAsia"/>
          <w:sz w:val="30"/>
          <w:szCs w:val="30"/>
        </w:rPr>
        <w:t>4、入围供应商所供货物应与样品一致。货物运送至交货地点后，由入围供应商和采购人进行联合验收。货物的外包装应牢固、完好，符合储存运输要求，相关资料齐全，疫苗效</w:t>
      </w:r>
      <w:proofErr w:type="gramStart"/>
      <w:r>
        <w:rPr>
          <w:rFonts w:ascii="仿宋" w:eastAsia="仿宋" w:hAnsi="仿宋" w:hint="eastAsia"/>
          <w:sz w:val="30"/>
          <w:szCs w:val="30"/>
        </w:rPr>
        <w:t>期满足</w:t>
      </w:r>
      <w:proofErr w:type="gramEnd"/>
      <w:r>
        <w:rPr>
          <w:rFonts w:ascii="仿宋" w:eastAsia="仿宋" w:hAnsi="仿宋" w:hint="eastAsia"/>
          <w:sz w:val="30"/>
          <w:szCs w:val="30"/>
        </w:rPr>
        <w:t>约定要求。在验收期间如发现货物有破损，入围供应商应立即予以更换（费用由入围供应商承担）。如不符合上述要求的，采购人可拒绝接收，并追究责任。</w:t>
      </w:r>
      <w:r>
        <w:rPr>
          <w:rFonts w:ascii="仿宋" w:eastAsia="仿宋" w:hAnsi="仿宋" w:hint="eastAsia"/>
          <w:b/>
          <w:bCs/>
          <w:sz w:val="30"/>
          <w:szCs w:val="30"/>
        </w:rPr>
        <w:t xml:space="preserve"> </w:t>
      </w:r>
    </w:p>
    <w:p w:rsidR="0066021B" w:rsidRDefault="0066021B" w:rsidP="0066021B">
      <w:pPr>
        <w:snapToGrid w:val="0"/>
        <w:ind w:firstLineChars="198" w:firstLine="596"/>
        <w:rPr>
          <w:rFonts w:ascii="仿宋" w:eastAsia="仿宋" w:hAnsi="仿宋" w:cs="宋体"/>
          <w:b/>
          <w:bCs/>
          <w:sz w:val="30"/>
          <w:szCs w:val="30"/>
        </w:rPr>
      </w:pPr>
      <w:r>
        <w:rPr>
          <w:rFonts w:ascii="仿宋" w:eastAsia="仿宋" w:hAnsi="仿宋" w:cs="宋体" w:hint="eastAsia"/>
          <w:b/>
          <w:bCs/>
          <w:sz w:val="30"/>
          <w:szCs w:val="30"/>
        </w:rPr>
        <w:t>（四）合同签订</w:t>
      </w:r>
    </w:p>
    <w:p w:rsidR="0066021B" w:rsidRDefault="0066021B" w:rsidP="0066021B">
      <w:pPr>
        <w:snapToGrid w:val="0"/>
        <w:ind w:firstLineChars="200" w:firstLine="600"/>
        <w:rPr>
          <w:rFonts w:ascii="仿宋" w:eastAsia="仿宋" w:hAnsi="仿宋"/>
          <w:sz w:val="30"/>
          <w:szCs w:val="30"/>
        </w:rPr>
      </w:pPr>
      <w:proofErr w:type="gramStart"/>
      <w:r>
        <w:rPr>
          <w:rFonts w:ascii="仿宋" w:eastAsia="仿宋" w:hAnsi="仿宋" w:hint="eastAsia"/>
          <w:sz w:val="30"/>
          <w:szCs w:val="30"/>
        </w:rPr>
        <w:t>省疾病</w:t>
      </w:r>
      <w:proofErr w:type="gramEnd"/>
      <w:r>
        <w:rPr>
          <w:rFonts w:ascii="仿宋" w:eastAsia="仿宋" w:hAnsi="仿宋" w:hint="eastAsia"/>
          <w:sz w:val="30"/>
          <w:szCs w:val="30"/>
        </w:rPr>
        <w:t>预防控制中心分别与各</w:t>
      </w:r>
      <w:r>
        <w:rPr>
          <w:rFonts w:ascii="仿宋" w:eastAsia="仿宋" w:hAnsi="仿宋" w:cs="宋体" w:hint="eastAsia"/>
          <w:sz w:val="30"/>
          <w:szCs w:val="30"/>
        </w:rPr>
        <w:t>入围供应商</w:t>
      </w:r>
      <w:r>
        <w:rPr>
          <w:rFonts w:ascii="仿宋" w:eastAsia="仿宋" w:hAnsi="仿宋" w:hint="eastAsia"/>
          <w:sz w:val="30"/>
          <w:szCs w:val="30"/>
        </w:rPr>
        <w:t>签订框架协议，具体详见“第五章 浙江省政府采购合同主要条款指引”。丽水市疾病预防控制中心分别与各</w:t>
      </w:r>
      <w:r>
        <w:rPr>
          <w:rFonts w:ascii="仿宋" w:eastAsia="仿宋" w:hAnsi="仿宋" w:cs="宋体" w:hint="eastAsia"/>
          <w:sz w:val="30"/>
          <w:szCs w:val="30"/>
        </w:rPr>
        <w:t>入围供应商</w:t>
      </w:r>
      <w:r>
        <w:rPr>
          <w:rFonts w:ascii="仿宋" w:eastAsia="仿宋" w:hAnsi="仿宋" w:hint="eastAsia"/>
          <w:sz w:val="30"/>
          <w:szCs w:val="30"/>
        </w:rPr>
        <w:t>签订具体采购协议。本次采购量是按照一定的接种率测算，如超过测算接种率时，入围供应商承诺无条件保障供应。</w:t>
      </w:r>
    </w:p>
    <w:p w:rsidR="0066021B" w:rsidRDefault="0066021B" w:rsidP="0066021B">
      <w:pPr>
        <w:snapToGrid w:val="0"/>
        <w:ind w:firstLineChars="198" w:firstLine="596"/>
        <w:rPr>
          <w:rFonts w:ascii="仿宋" w:eastAsia="仿宋" w:hAnsi="仿宋" w:cs="宋体"/>
          <w:b/>
          <w:bCs/>
          <w:sz w:val="30"/>
          <w:szCs w:val="30"/>
        </w:rPr>
      </w:pPr>
      <w:r>
        <w:rPr>
          <w:rFonts w:ascii="仿宋" w:eastAsia="仿宋" w:hAnsi="仿宋" w:cs="宋体" w:hint="eastAsia"/>
          <w:b/>
          <w:bCs/>
          <w:sz w:val="30"/>
          <w:szCs w:val="30"/>
        </w:rPr>
        <w:t>（五）其他</w:t>
      </w:r>
    </w:p>
    <w:p w:rsidR="0066021B" w:rsidRDefault="0066021B" w:rsidP="0066021B">
      <w:pPr>
        <w:adjustRightInd w:val="0"/>
        <w:snapToGrid w:val="0"/>
        <w:ind w:firstLineChars="150" w:firstLine="450"/>
        <w:rPr>
          <w:rFonts w:ascii="仿宋" w:eastAsia="仿宋" w:hAnsi="仿宋"/>
          <w:sz w:val="30"/>
          <w:szCs w:val="30"/>
        </w:rPr>
      </w:pPr>
      <w:r>
        <w:rPr>
          <w:rFonts w:ascii="仿宋" w:eastAsia="仿宋" w:hAnsi="仿宋" w:hint="eastAsia"/>
          <w:sz w:val="30"/>
          <w:szCs w:val="30"/>
        </w:rPr>
        <w:t xml:space="preserve"> 排序第一的入围供应商负责承担丽水市</w:t>
      </w:r>
      <w:r w:rsidRPr="0066021B">
        <w:rPr>
          <w:rFonts w:ascii="仿宋" w:eastAsia="仿宋" w:hAnsi="仿宋" w:hint="eastAsia"/>
          <w:sz w:val="30"/>
          <w:szCs w:val="30"/>
        </w:rPr>
        <w:t>缙云县、</w:t>
      </w:r>
      <w:proofErr w:type="gramStart"/>
      <w:r w:rsidRPr="0066021B">
        <w:rPr>
          <w:rFonts w:ascii="仿宋" w:eastAsia="仿宋" w:hAnsi="仿宋" w:hint="eastAsia"/>
          <w:sz w:val="30"/>
          <w:szCs w:val="30"/>
        </w:rPr>
        <w:t>莲都区</w:t>
      </w:r>
      <w:proofErr w:type="gramEnd"/>
      <w:r w:rsidRPr="0066021B">
        <w:rPr>
          <w:rFonts w:ascii="仿宋" w:eastAsia="仿宋" w:hAnsi="仿宋" w:hint="eastAsia"/>
          <w:sz w:val="30"/>
          <w:szCs w:val="30"/>
        </w:rPr>
        <w:t>、遂昌县、松阳县、景宁县供应，排序第二的入围供应商负责丽水市</w:t>
      </w:r>
      <w:r>
        <w:rPr>
          <w:rFonts w:ascii="仿宋" w:eastAsia="仿宋" w:hAnsi="仿宋" w:hint="eastAsia"/>
          <w:sz w:val="30"/>
          <w:szCs w:val="30"/>
        </w:rPr>
        <w:t>庆元县、龙泉市、青田县、云和县供应。</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516"/>
      </w:tblGrid>
      <w:tr w:rsidR="0066021B" w:rsidTr="0066021B">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供货时间（项目工期）及地点</w:t>
            </w:r>
          </w:p>
        </w:tc>
        <w:tc>
          <w:tcPr>
            <w:tcW w:w="6516" w:type="dxa"/>
            <w:tcBorders>
              <w:top w:val="single" w:sz="4" w:space="0" w:color="auto"/>
              <w:left w:val="nil"/>
              <w:bottom w:val="single" w:sz="4" w:space="0" w:color="auto"/>
              <w:right w:val="single" w:sz="4" w:space="0" w:color="auto"/>
            </w:tcBorders>
            <w:vAlign w:val="center"/>
            <w:hideMark/>
          </w:tcPr>
          <w:p w:rsidR="0066021B" w:rsidRDefault="0066021B">
            <w:pPr>
              <w:adjustRightInd w:val="0"/>
              <w:snapToGrid w:val="0"/>
              <w:spacing w:line="360" w:lineRule="exact"/>
              <w:ind w:firstLineChars="200" w:firstLine="600"/>
              <w:rPr>
                <w:rFonts w:ascii="仿宋" w:eastAsia="仿宋" w:hAnsi="仿宋"/>
                <w:sz w:val="30"/>
                <w:szCs w:val="30"/>
              </w:rPr>
            </w:pPr>
            <w:r>
              <w:rPr>
                <w:rFonts w:ascii="仿宋" w:eastAsia="仿宋" w:hAnsi="仿宋" w:hint="eastAsia"/>
                <w:sz w:val="30"/>
                <w:szCs w:val="30"/>
              </w:rPr>
              <w:t>时间：分批供货。合同签订后接采购人通知发放,具体供货数量、时间要按照合同或采购人要求；</w:t>
            </w:r>
          </w:p>
          <w:p w:rsidR="0066021B" w:rsidRDefault="0066021B">
            <w:pPr>
              <w:snapToGrid w:val="0"/>
              <w:ind w:firstLineChars="200" w:firstLine="600"/>
              <w:rPr>
                <w:rFonts w:ascii="仿宋" w:eastAsia="仿宋" w:hAnsi="仿宋"/>
                <w:sz w:val="30"/>
                <w:szCs w:val="30"/>
              </w:rPr>
            </w:pPr>
            <w:r>
              <w:rPr>
                <w:rFonts w:ascii="仿宋" w:eastAsia="仿宋" w:hAnsi="仿宋" w:hint="eastAsia"/>
                <w:sz w:val="30"/>
                <w:szCs w:val="30"/>
              </w:rPr>
              <w:t>地点：丽水市辖区内县级疾病预防控制中心。</w:t>
            </w:r>
          </w:p>
        </w:tc>
      </w:tr>
      <w:tr w:rsidR="0066021B" w:rsidTr="0066021B">
        <w:trPr>
          <w:trHeight w:val="55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付款条件</w:t>
            </w:r>
          </w:p>
        </w:tc>
        <w:tc>
          <w:tcPr>
            <w:tcW w:w="6516" w:type="dxa"/>
            <w:tcBorders>
              <w:top w:val="single" w:sz="4" w:space="0" w:color="auto"/>
              <w:left w:val="nil"/>
              <w:bottom w:val="single" w:sz="4" w:space="0" w:color="auto"/>
              <w:right w:val="single" w:sz="4" w:space="0" w:color="auto"/>
            </w:tcBorders>
            <w:vAlign w:val="center"/>
            <w:hideMark/>
          </w:tcPr>
          <w:p w:rsidR="0066021B" w:rsidRDefault="0066021B">
            <w:pPr>
              <w:pStyle w:val="affff7"/>
              <w:adjustRightInd w:val="0"/>
              <w:snapToGrid w:val="0"/>
              <w:spacing w:beforeLines="0" w:afterLines="0"/>
              <w:ind w:firstLineChars="200" w:firstLine="600"/>
              <w:jc w:val="left"/>
              <w:outlineLvl w:val="0"/>
              <w:rPr>
                <w:rFonts w:ascii="仿宋" w:eastAsia="仿宋" w:hAnsi="仿宋"/>
                <w:color w:val="000000"/>
                <w:kern w:val="0"/>
                <w:sz w:val="30"/>
                <w:szCs w:val="30"/>
              </w:rPr>
            </w:pPr>
            <w:r>
              <w:rPr>
                <w:rFonts w:ascii="仿宋" w:eastAsia="仿宋" w:hAnsi="仿宋" w:hint="eastAsia"/>
                <w:color w:val="000000"/>
                <w:sz w:val="30"/>
                <w:szCs w:val="30"/>
              </w:rPr>
              <w:t>合同签订前向</w:t>
            </w:r>
            <w:r>
              <w:rPr>
                <w:rFonts w:ascii="仿宋" w:eastAsia="仿宋" w:hAnsi="仿宋" w:hint="eastAsia"/>
                <w:sz w:val="30"/>
                <w:szCs w:val="30"/>
              </w:rPr>
              <w:t>丽水市疾病预防控制中心</w:t>
            </w:r>
            <w:r>
              <w:rPr>
                <w:rFonts w:ascii="仿宋" w:eastAsia="仿宋" w:hAnsi="仿宋" w:hint="eastAsia"/>
                <w:color w:val="000000"/>
                <w:sz w:val="30"/>
                <w:szCs w:val="30"/>
              </w:rPr>
              <w:t>缴纳合同总额的5%作为履约保证金，待合同验收无质量索赔满12个月后无息退还；</w:t>
            </w:r>
          </w:p>
          <w:p w:rsidR="0066021B" w:rsidRDefault="0066021B">
            <w:pPr>
              <w:snapToGrid w:val="0"/>
              <w:ind w:firstLineChars="200" w:firstLine="600"/>
              <w:rPr>
                <w:rFonts w:ascii="仿宋" w:eastAsia="仿宋" w:hAnsi="仿宋"/>
                <w:sz w:val="30"/>
                <w:szCs w:val="30"/>
              </w:rPr>
            </w:pPr>
            <w:r>
              <w:rPr>
                <w:rFonts w:ascii="仿宋" w:eastAsia="仿宋" w:hAnsi="仿宋" w:hint="eastAsia"/>
                <w:sz w:val="30"/>
                <w:szCs w:val="30"/>
              </w:rPr>
              <w:t>丽水市辖区内县级疾病预防控制中心与入围</w:t>
            </w:r>
            <w:r>
              <w:rPr>
                <w:rFonts w:ascii="仿宋" w:eastAsia="仿宋" w:hAnsi="仿宋" w:hint="eastAsia"/>
                <w:sz w:val="30"/>
                <w:szCs w:val="30"/>
              </w:rPr>
              <w:lastRenderedPageBreak/>
              <w:t>供应商</w:t>
            </w:r>
            <w:r>
              <w:rPr>
                <w:rFonts w:ascii="仿宋" w:eastAsia="仿宋" w:hAnsi="仿宋" w:hint="eastAsia"/>
                <w:color w:val="000000"/>
                <w:sz w:val="30"/>
                <w:szCs w:val="30"/>
              </w:rPr>
              <w:t>签订合同后，分批交货、分批付款。</w:t>
            </w:r>
          </w:p>
        </w:tc>
      </w:tr>
      <w:tr w:rsidR="0066021B" w:rsidTr="0066021B">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lastRenderedPageBreak/>
              <w:t>违约责任及争议解决方式</w:t>
            </w:r>
          </w:p>
        </w:tc>
        <w:tc>
          <w:tcPr>
            <w:tcW w:w="6516" w:type="dxa"/>
            <w:tcBorders>
              <w:top w:val="single" w:sz="4" w:space="0" w:color="auto"/>
              <w:left w:val="nil"/>
              <w:bottom w:val="single" w:sz="4" w:space="0" w:color="auto"/>
              <w:right w:val="single" w:sz="4" w:space="0" w:color="auto"/>
            </w:tcBorders>
            <w:vAlign w:val="center"/>
            <w:hideMark/>
          </w:tcPr>
          <w:p w:rsidR="0066021B" w:rsidRDefault="0066021B">
            <w:pPr>
              <w:snapToGrid w:val="0"/>
              <w:rPr>
                <w:rFonts w:ascii="仿宋" w:eastAsia="仿宋" w:hAnsi="仿宋"/>
                <w:sz w:val="30"/>
                <w:szCs w:val="30"/>
              </w:rPr>
            </w:pPr>
            <w:r>
              <w:rPr>
                <w:rFonts w:ascii="仿宋" w:eastAsia="仿宋" w:hAnsi="仿宋" w:hint="eastAsia"/>
                <w:sz w:val="30"/>
                <w:szCs w:val="30"/>
              </w:rPr>
              <w:t>按“第五章  浙江省政府采购合同主要条款指引”相关违约责任及争议解决方式内容。</w:t>
            </w:r>
          </w:p>
        </w:tc>
      </w:tr>
      <w:tr w:rsidR="0066021B" w:rsidTr="0066021B">
        <w:trPr>
          <w:trHeight w:val="902"/>
        </w:trPr>
        <w:tc>
          <w:tcPr>
            <w:tcW w:w="675" w:type="dxa"/>
            <w:vMerge w:val="restart"/>
            <w:tcBorders>
              <w:top w:val="nil"/>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售</w:t>
            </w:r>
          </w:p>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后</w:t>
            </w:r>
          </w:p>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服务</w:t>
            </w:r>
          </w:p>
        </w:tc>
        <w:tc>
          <w:tcPr>
            <w:tcW w:w="1564" w:type="dxa"/>
            <w:tcBorders>
              <w:top w:val="single" w:sz="4" w:space="0" w:color="auto"/>
              <w:left w:val="nil"/>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项目维护计划</w:t>
            </w:r>
          </w:p>
        </w:tc>
        <w:tc>
          <w:tcPr>
            <w:tcW w:w="6516" w:type="dxa"/>
            <w:tcBorders>
              <w:top w:val="single" w:sz="4" w:space="0" w:color="auto"/>
              <w:left w:val="nil"/>
              <w:bottom w:val="single" w:sz="4" w:space="0" w:color="auto"/>
              <w:right w:val="single" w:sz="4" w:space="0" w:color="auto"/>
            </w:tcBorders>
            <w:vAlign w:val="center"/>
            <w:hideMark/>
          </w:tcPr>
          <w:p w:rsidR="0066021B" w:rsidRDefault="0066021B">
            <w:pPr>
              <w:adjustRightInd w:val="0"/>
              <w:snapToGrid w:val="0"/>
              <w:spacing w:line="360" w:lineRule="exact"/>
              <w:ind w:firstLineChars="189" w:firstLine="567"/>
              <w:rPr>
                <w:rFonts w:ascii="仿宋" w:eastAsia="仿宋" w:hAnsi="仿宋"/>
                <w:sz w:val="30"/>
                <w:szCs w:val="30"/>
              </w:rPr>
            </w:pPr>
            <w:r>
              <w:rPr>
                <w:rFonts w:ascii="仿宋" w:eastAsia="仿宋" w:hAnsi="仿宋" w:hint="eastAsia"/>
                <w:sz w:val="30"/>
                <w:szCs w:val="30"/>
              </w:rPr>
              <w:t>投标人为投标产品提供质保期保障，疫苗效期：自疫苗供货之日起，有效期不少于该疫苗总有效期的一半以上。同时收到疫苗至疫苗使用完毕无不良反应报告为止。</w:t>
            </w:r>
          </w:p>
          <w:p w:rsidR="0066021B" w:rsidRDefault="0066021B">
            <w:pPr>
              <w:adjustRightInd w:val="0"/>
              <w:snapToGrid w:val="0"/>
              <w:spacing w:line="360" w:lineRule="exact"/>
              <w:ind w:firstLineChars="189" w:firstLine="567"/>
              <w:rPr>
                <w:rFonts w:ascii="仿宋" w:eastAsia="仿宋" w:hAnsi="仿宋"/>
                <w:sz w:val="30"/>
                <w:szCs w:val="30"/>
              </w:rPr>
            </w:pPr>
            <w:r>
              <w:rPr>
                <w:rFonts w:ascii="仿宋" w:eastAsia="仿宋" w:hAnsi="仿宋" w:hint="eastAsia"/>
                <w:sz w:val="30"/>
                <w:szCs w:val="30"/>
              </w:rPr>
              <w:t>入围供应商负责产品出厂到用户指定使用单位过程中的贮存和运输，并承担相关费用。投标人必须确保疫苗的完整性。对于招标文件没有列出，而对疫苗的正常使用必不可少的且应属于疫苗需求配带的物品，投标人有责任给予补充。入围供应商必须有技术指导、培训、质量监督、维护保养和异常反应监测处理等相关的服务。</w:t>
            </w:r>
          </w:p>
          <w:p w:rsidR="0066021B" w:rsidRDefault="0066021B">
            <w:pPr>
              <w:adjustRightInd w:val="0"/>
              <w:snapToGrid w:val="0"/>
              <w:ind w:firstLineChars="189" w:firstLine="567"/>
              <w:rPr>
                <w:rFonts w:ascii="仿宋" w:eastAsia="仿宋" w:hAnsi="仿宋"/>
                <w:sz w:val="30"/>
                <w:szCs w:val="30"/>
              </w:rPr>
            </w:pPr>
            <w:r>
              <w:rPr>
                <w:rFonts w:ascii="仿宋" w:eastAsia="仿宋" w:hAnsi="仿宋" w:hint="eastAsia"/>
                <w:sz w:val="30"/>
                <w:szCs w:val="30"/>
              </w:rPr>
              <w:t>入围供应商须对产品由于产品质量原因引起的不良后果负全部责任。中标方、制造商须承诺协助各级卫生部门和</w:t>
            </w:r>
            <w:proofErr w:type="gramStart"/>
            <w:r>
              <w:rPr>
                <w:rFonts w:ascii="仿宋" w:eastAsia="仿宋" w:hAnsi="仿宋" w:hint="eastAsia"/>
                <w:sz w:val="30"/>
                <w:szCs w:val="30"/>
              </w:rPr>
              <w:t>疾控</w:t>
            </w:r>
            <w:proofErr w:type="gramEnd"/>
            <w:r>
              <w:rPr>
                <w:rFonts w:ascii="仿宋" w:eastAsia="仿宋" w:hAnsi="仿宋" w:hint="eastAsia"/>
                <w:sz w:val="30"/>
                <w:szCs w:val="30"/>
              </w:rPr>
              <w:t>中心对出现的预防接种异常反应进行调查处理。</w:t>
            </w:r>
          </w:p>
          <w:p w:rsidR="0066021B" w:rsidRDefault="0066021B">
            <w:pPr>
              <w:snapToGrid w:val="0"/>
              <w:ind w:firstLineChars="200" w:firstLine="602"/>
              <w:rPr>
                <w:rFonts w:ascii="仿宋" w:eastAsia="仿宋" w:hAnsi="仿宋"/>
                <w:sz w:val="30"/>
                <w:szCs w:val="30"/>
              </w:rPr>
            </w:pPr>
            <w:r>
              <w:rPr>
                <w:rFonts w:ascii="仿宋" w:eastAsia="仿宋" w:hAnsi="仿宋" w:hint="eastAsia"/>
                <w:b/>
                <w:bCs/>
                <w:sz w:val="30"/>
                <w:szCs w:val="30"/>
              </w:rPr>
              <w:t>交货时需提供发货清单和每个供货批次批签发报告和合格的检验报告，并加盖企业印章。</w:t>
            </w:r>
            <w:r>
              <w:rPr>
                <w:rFonts w:ascii="仿宋" w:eastAsia="仿宋" w:hAnsi="仿宋" w:cs="宋体" w:hint="eastAsia"/>
                <w:sz w:val="30"/>
                <w:szCs w:val="30"/>
              </w:rPr>
              <w:t>如在储存运输等过程中出现破损由中标方负责退换。</w:t>
            </w:r>
          </w:p>
        </w:tc>
      </w:tr>
      <w:tr w:rsidR="0066021B" w:rsidTr="0066021B">
        <w:trPr>
          <w:trHeight w:val="268"/>
        </w:trPr>
        <w:tc>
          <w:tcPr>
            <w:tcW w:w="675" w:type="dxa"/>
            <w:vMerge/>
            <w:tcBorders>
              <w:top w:val="nil"/>
              <w:left w:val="single" w:sz="4" w:space="0" w:color="auto"/>
              <w:bottom w:val="single" w:sz="4" w:space="0" w:color="auto"/>
              <w:right w:val="single" w:sz="4" w:space="0" w:color="auto"/>
            </w:tcBorders>
            <w:vAlign w:val="center"/>
            <w:hideMark/>
          </w:tcPr>
          <w:p w:rsidR="0066021B" w:rsidRDefault="0066021B">
            <w:pPr>
              <w:widowControl/>
              <w:jc w:val="left"/>
              <w:rPr>
                <w:rFonts w:ascii="仿宋" w:eastAsia="仿宋" w:hAnsi="仿宋"/>
                <w:b/>
                <w:bCs/>
                <w:sz w:val="30"/>
                <w:szCs w:val="30"/>
              </w:rPr>
            </w:pPr>
          </w:p>
        </w:tc>
        <w:tc>
          <w:tcPr>
            <w:tcW w:w="1564" w:type="dxa"/>
            <w:tcBorders>
              <w:top w:val="single" w:sz="4" w:space="0" w:color="auto"/>
              <w:left w:val="nil"/>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响应情况</w:t>
            </w:r>
          </w:p>
        </w:tc>
        <w:tc>
          <w:tcPr>
            <w:tcW w:w="6516" w:type="dxa"/>
            <w:tcBorders>
              <w:top w:val="single" w:sz="4" w:space="0" w:color="auto"/>
              <w:left w:val="nil"/>
              <w:bottom w:val="single" w:sz="4" w:space="0" w:color="auto"/>
              <w:right w:val="single" w:sz="4" w:space="0" w:color="auto"/>
            </w:tcBorders>
            <w:vAlign w:val="center"/>
            <w:hideMark/>
          </w:tcPr>
          <w:p w:rsidR="0066021B" w:rsidRDefault="0066021B">
            <w:pPr>
              <w:snapToGrid w:val="0"/>
              <w:ind w:firstLineChars="150" w:firstLine="450"/>
              <w:rPr>
                <w:rFonts w:ascii="仿宋" w:eastAsia="仿宋" w:hAnsi="仿宋"/>
                <w:sz w:val="30"/>
                <w:szCs w:val="30"/>
              </w:rPr>
            </w:pPr>
            <w:r>
              <w:rPr>
                <w:rFonts w:ascii="仿宋" w:eastAsia="仿宋" w:hAnsi="仿宋" w:cs="宋体" w:hint="eastAsia"/>
                <w:sz w:val="30"/>
                <w:szCs w:val="30"/>
              </w:rPr>
              <w:t>入围供应商须提供7×24小时服务支持，在接到用户要求后应立即做出回应，服务响应时间小于3小时。</w:t>
            </w:r>
          </w:p>
        </w:tc>
      </w:tr>
      <w:tr w:rsidR="0066021B" w:rsidTr="0066021B">
        <w:trPr>
          <w:trHeight w:val="830"/>
        </w:trPr>
        <w:tc>
          <w:tcPr>
            <w:tcW w:w="675" w:type="dxa"/>
            <w:vMerge/>
            <w:tcBorders>
              <w:top w:val="nil"/>
              <w:left w:val="single" w:sz="4" w:space="0" w:color="auto"/>
              <w:bottom w:val="single" w:sz="4" w:space="0" w:color="auto"/>
              <w:right w:val="single" w:sz="4" w:space="0" w:color="auto"/>
            </w:tcBorders>
            <w:vAlign w:val="center"/>
            <w:hideMark/>
          </w:tcPr>
          <w:p w:rsidR="0066021B" w:rsidRDefault="0066021B">
            <w:pPr>
              <w:widowControl/>
              <w:jc w:val="left"/>
              <w:rPr>
                <w:rFonts w:ascii="仿宋" w:eastAsia="仿宋" w:hAnsi="仿宋"/>
                <w:b/>
                <w:bCs/>
                <w:sz w:val="30"/>
                <w:szCs w:val="30"/>
              </w:rPr>
            </w:pPr>
          </w:p>
        </w:tc>
        <w:tc>
          <w:tcPr>
            <w:tcW w:w="1564" w:type="dxa"/>
            <w:tcBorders>
              <w:top w:val="single" w:sz="4" w:space="0" w:color="auto"/>
              <w:left w:val="nil"/>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本地化服务要求</w:t>
            </w:r>
          </w:p>
        </w:tc>
        <w:tc>
          <w:tcPr>
            <w:tcW w:w="6516" w:type="dxa"/>
            <w:tcBorders>
              <w:top w:val="single" w:sz="4" w:space="0" w:color="auto"/>
              <w:left w:val="nil"/>
              <w:bottom w:val="single" w:sz="4" w:space="0" w:color="auto"/>
              <w:right w:val="single" w:sz="4" w:space="0" w:color="auto"/>
            </w:tcBorders>
            <w:vAlign w:val="center"/>
            <w:hideMark/>
          </w:tcPr>
          <w:p w:rsidR="0066021B" w:rsidRDefault="0066021B">
            <w:pPr>
              <w:snapToGrid w:val="0"/>
              <w:ind w:firstLineChars="200" w:firstLine="600"/>
              <w:rPr>
                <w:rFonts w:ascii="仿宋" w:eastAsia="仿宋" w:hAnsi="仿宋"/>
                <w:sz w:val="30"/>
                <w:szCs w:val="30"/>
              </w:rPr>
            </w:pPr>
            <w:r>
              <w:rPr>
                <w:rFonts w:ascii="仿宋" w:eastAsia="仿宋" w:hAnsi="仿宋" w:hint="eastAsia"/>
                <w:sz w:val="30"/>
                <w:szCs w:val="30"/>
              </w:rPr>
              <w:t>按采购人要求提供当地本地化服务。</w:t>
            </w:r>
          </w:p>
        </w:tc>
      </w:tr>
      <w:tr w:rsidR="0066021B" w:rsidTr="0066021B">
        <w:trPr>
          <w:trHeight w:val="830"/>
        </w:trPr>
        <w:tc>
          <w:tcPr>
            <w:tcW w:w="675" w:type="dxa"/>
            <w:vMerge/>
            <w:tcBorders>
              <w:top w:val="nil"/>
              <w:left w:val="single" w:sz="4" w:space="0" w:color="auto"/>
              <w:bottom w:val="single" w:sz="4" w:space="0" w:color="auto"/>
              <w:right w:val="single" w:sz="4" w:space="0" w:color="auto"/>
            </w:tcBorders>
            <w:vAlign w:val="center"/>
            <w:hideMark/>
          </w:tcPr>
          <w:p w:rsidR="0066021B" w:rsidRDefault="0066021B">
            <w:pPr>
              <w:widowControl/>
              <w:jc w:val="left"/>
              <w:rPr>
                <w:rFonts w:ascii="仿宋" w:eastAsia="仿宋" w:hAnsi="仿宋"/>
                <w:b/>
                <w:bCs/>
                <w:sz w:val="30"/>
                <w:szCs w:val="30"/>
              </w:rPr>
            </w:pPr>
          </w:p>
        </w:tc>
        <w:tc>
          <w:tcPr>
            <w:tcW w:w="1564" w:type="dxa"/>
            <w:tcBorders>
              <w:top w:val="single" w:sz="4" w:space="0" w:color="auto"/>
              <w:left w:val="nil"/>
              <w:bottom w:val="single" w:sz="4" w:space="0" w:color="auto"/>
              <w:right w:val="single" w:sz="4" w:space="0" w:color="auto"/>
            </w:tcBorders>
            <w:vAlign w:val="center"/>
            <w:hideMark/>
          </w:tcPr>
          <w:p w:rsidR="0066021B" w:rsidRDefault="0066021B">
            <w:pPr>
              <w:snapToGrid w:val="0"/>
              <w:jc w:val="left"/>
              <w:rPr>
                <w:rFonts w:ascii="仿宋" w:eastAsia="仿宋" w:hAnsi="仿宋"/>
                <w:b/>
                <w:bCs/>
                <w:sz w:val="30"/>
                <w:szCs w:val="30"/>
              </w:rPr>
            </w:pPr>
            <w:r>
              <w:rPr>
                <w:rFonts w:ascii="仿宋" w:eastAsia="仿宋" w:hAnsi="仿宋" w:hint="eastAsia"/>
                <w:b/>
                <w:bCs/>
                <w:sz w:val="30"/>
                <w:szCs w:val="30"/>
              </w:rPr>
              <w:t>技术培训</w:t>
            </w:r>
          </w:p>
        </w:tc>
        <w:tc>
          <w:tcPr>
            <w:tcW w:w="6516" w:type="dxa"/>
            <w:tcBorders>
              <w:top w:val="single" w:sz="4" w:space="0" w:color="auto"/>
              <w:left w:val="nil"/>
              <w:bottom w:val="single" w:sz="4" w:space="0" w:color="auto"/>
              <w:right w:val="single" w:sz="4" w:space="0" w:color="auto"/>
            </w:tcBorders>
            <w:vAlign w:val="center"/>
            <w:hideMark/>
          </w:tcPr>
          <w:p w:rsidR="0066021B" w:rsidRDefault="0066021B">
            <w:pPr>
              <w:snapToGrid w:val="0"/>
              <w:ind w:firstLineChars="200" w:firstLine="600"/>
              <w:rPr>
                <w:rFonts w:ascii="仿宋" w:eastAsia="仿宋" w:hAnsi="仿宋"/>
                <w:sz w:val="30"/>
                <w:szCs w:val="30"/>
              </w:rPr>
            </w:pPr>
            <w:r>
              <w:rPr>
                <w:rFonts w:ascii="仿宋" w:eastAsia="仿宋" w:hAnsi="仿宋" w:cs="宋体" w:hint="eastAsia"/>
                <w:sz w:val="30"/>
                <w:szCs w:val="30"/>
              </w:rPr>
              <w:t>投标人必须有技术指导、培训、质量监督和维护保养等项目的服务计划。厂家需要为项目提供专业化的培训方案，以保证项目的顺利运转。</w:t>
            </w:r>
          </w:p>
        </w:tc>
      </w:tr>
    </w:tbl>
    <w:p w:rsidR="0066021B" w:rsidRDefault="0066021B" w:rsidP="0066021B">
      <w:pPr>
        <w:adjustRightInd w:val="0"/>
        <w:snapToGrid w:val="0"/>
        <w:ind w:firstLineChars="150" w:firstLine="450"/>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spacing w:line="400" w:lineRule="exact"/>
        <w:ind w:firstLineChars="200" w:firstLine="600"/>
        <w:rPr>
          <w:rFonts w:ascii="宋体" w:hAnsi="宋体" w:cs="Arial"/>
          <w:sz w:val="30"/>
          <w:szCs w:val="30"/>
        </w:rPr>
      </w:pPr>
      <w:r>
        <w:rPr>
          <w:rFonts w:ascii="宋体" w:hAnsi="宋体" w:cs="Arial" w:hint="eastAsia"/>
          <w:sz w:val="30"/>
          <w:szCs w:val="30"/>
        </w:rPr>
        <w:t xml:space="preserve"> </w:t>
      </w:r>
    </w:p>
    <w:p w:rsidR="0066021B" w:rsidRDefault="0066021B" w:rsidP="0066021B">
      <w:pPr>
        <w:rPr>
          <w:szCs w:val="21"/>
        </w:rPr>
      </w:pPr>
      <w:r>
        <w:t xml:space="preserve"> </w:t>
      </w:r>
    </w:p>
    <w:p w:rsidR="00B32017" w:rsidRDefault="00B32017" w:rsidP="0066021B">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29" w:name="_Toc496796639"/>
      <w:r>
        <w:rPr>
          <w:rFonts w:ascii="仿宋" w:eastAsia="仿宋" w:hAnsi="仿宋" w:hint="eastAsia"/>
          <w:b/>
          <w:sz w:val="36"/>
          <w:szCs w:val="36"/>
        </w:rPr>
        <w:lastRenderedPageBreak/>
        <w:t>第五章  浙江省政府采购合同主要条款指引</w:t>
      </w:r>
      <w:bookmarkEnd w:id="29"/>
    </w:p>
    <w:p w:rsidR="00B32017" w:rsidRPr="00B726B0" w:rsidRDefault="00B32017" w:rsidP="00B32017"/>
    <w:p w:rsidR="00B32017" w:rsidRPr="00B726B0" w:rsidRDefault="0066021B" w:rsidP="00B32017">
      <w:pPr>
        <w:pStyle w:val="a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w:t>
      </w:r>
      <w:r w:rsidR="00B32017"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722F0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722F06">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722F0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722F06">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722F0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0" w:name="_Toc496796640"/>
      <w:r>
        <w:rPr>
          <w:rFonts w:hAnsi="宋体" w:hint="eastAsia"/>
          <w:b/>
          <w:color w:val="000000"/>
          <w:sz w:val="36"/>
          <w:szCs w:val="36"/>
        </w:rPr>
        <w:lastRenderedPageBreak/>
        <w:t>第六章  投标文件格式附件</w:t>
      </w:r>
      <w:bookmarkEnd w:id="30"/>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722F06">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722F06">
      <w:pPr>
        <w:snapToGrid w:val="0"/>
        <w:spacing w:beforeLines="50" w:after="50"/>
        <w:jc w:val="right"/>
        <w:rPr>
          <w:rFonts w:ascii="仿宋" w:eastAsia="仿宋" w:hAnsi="仿宋"/>
          <w:bCs/>
          <w:sz w:val="30"/>
          <w:szCs w:val="30"/>
        </w:rPr>
      </w:pP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722F0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1" w:name="PO_15528_PM001_2"/>
      <w:r w:rsidR="00CE4EB2">
        <w:rPr>
          <w:rFonts w:ascii="仿宋" w:eastAsia="仿宋" w:hAnsi="仿宋"/>
          <w:sz w:val="36"/>
          <w:szCs w:val="36"/>
        </w:rPr>
        <w:t>ZZCG2020Q-GK-111</w:t>
      </w:r>
      <w:bookmarkEnd w:id="31"/>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722F06">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722F06">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722F06">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2" w:name="PO_15528_PM001_3"/>
      <w:r w:rsidR="00CE4EB2">
        <w:rPr>
          <w:rFonts w:ascii="仿宋" w:eastAsia="仿宋" w:hAnsi="仿宋"/>
          <w:sz w:val="30"/>
          <w:szCs w:val="30"/>
          <w:u w:val="single"/>
        </w:rPr>
        <w:t>ZZCG2020Q-GK-111</w:t>
      </w:r>
      <w:bookmarkEnd w:id="32"/>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722F06">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722F0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722F06">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B32017" w:rsidRDefault="00B32017" w:rsidP="00722F06">
      <w:pPr>
        <w:snapToGrid w:val="0"/>
        <w:spacing w:beforeLines="50" w:line="460" w:lineRule="exact"/>
        <w:ind w:firstLine="200"/>
        <w:rPr>
          <w:rFonts w:ascii="仿宋" w:eastAsia="仿宋" w:hAnsi="仿宋"/>
          <w:sz w:val="30"/>
          <w:szCs w:val="30"/>
          <w:u w:val="single"/>
        </w:rPr>
      </w:pPr>
    </w:p>
    <w:p w:rsidR="00B32017" w:rsidRDefault="00B32017" w:rsidP="00722F06">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B32017" w:rsidRDefault="00B32017" w:rsidP="00722F06">
      <w:pPr>
        <w:snapToGrid w:val="0"/>
        <w:spacing w:beforeLines="50" w:after="50" w:line="460" w:lineRule="exact"/>
        <w:ind w:right="600" w:firstLineChars="900" w:firstLine="2700"/>
        <w:rPr>
          <w:rFonts w:ascii="仿宋" w:eastAsia="仿宋" w:hAnsi="仿宋"/>
          <w:sz w:val="30"/>
          <w:szCs w:val="30"/>
        </w:rPr>
      </w:pPr>
    </w:p>
    <w:p w:rsidR="00B32017" w:rsidRDefault="00B32017" w:rsidP="00722F06">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722F06">
      <w:pPr>
        <w:snapToGrid w:val="0"/>
        <w:spacing w:beforeLines="50" w:after="50"/>
        <w:jc w:val="center"/>
        <w:rPr>
          <w:rFonts w:ascii="仿宋" w:eastAsia="仿宋" w:hAnsi="仿宋"/>
          <w:b/>
          <w:sz w:val="30"/>
          <w:szCs w:val="30"/>
        </w:rPr>
      </w:pPr>
    </w:p>
    <w:p w:rsidR="00B32017" w:rsidRDefault="00B32017" w:rsidP="00722F06">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722F06">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722F06">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722F06">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722F06">
      <w:pPr>
        <w:snapToGrid w:val="0"/>
        <w:spacing w:beforeLines="50" w:after="50" w:line="460" w:lineRule="exact"/>
        <w:ind w:firstLine="480"/>
        <w:rPr>
          <w:rFonts w:ascii="仿宋" w:eastAsia="仿宋" w:hAnsi="仿宋"/>
          <w:sz w:val="30"/>
          <w:szCs w:val="30"/>
        </w:rPr>
      </w:pPr>
    </w:p>
    <w:p w:rsidR="00B32017" w:rsidRDefault="00B32017" w:rsidP="00722F06">
      <w:pPr>
        <w:snapToGrid w:val="0"/>
        <w:spacing w:beforeLines="50" w:after="50" w:line="460" w:lineRule="exact"/>
        <w:ind w:firstLine="480"/>
        <w:rPr>
          <w:rFonts w:ascii="仿宋" w:eastAsia="仿宋" w:hAnsi="仿宋"/>
          <w:sz w:val="30"/>
          <w:szCs w:val="30"/>
        </w:rPr>
      </w:pPr>
    </w:p>
    <w:p w:rsidR="00B32017" w:rsidRDefault="00B32017" w:rsidP="00722F06">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B32017" w:rsidRDefault="00B32017" w:rsidP="00722F06">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66021B" w:rsidRDefault="0066021B" w:rsidP="00722F06">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授权代表联系方式：</w:t>
      </w:r>
    </w:p>
    <w:p w:rsidR="00B32017" w:rsidRDefault="00B32017" w:rsidP="00722F06">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B32017" w:rsidRDefault="00B32017" w:rsidP="00722F06">
      <w:pPr>
        <w:snapToGrid w:val="0"/>
        <w:spacing w:beforeLines="50" w:after="50" w:line="460" w:lineRule="exact"/>
        <w:rPr>
          <w:rFonts w:ascii="仿宋" w:eastAsia="仿宋" w:hAnsi="仿宋"/>
          <w:sz w:val="30"/>
          <w:szCs w:val="30"/>
        </w:rPr>
      </w:pPr>
    </w:p>
    <w:p w:rsidR="00B32017" w:rsidRDefault="00B32017" w:rsidP="00722F06">
      <w:pPr>
        <w:snapToGrid w:val="0"/>
        <w:spacing w:beforeLines="50" w:after="50" w:line="460" w:lineRule="exact"/>
        <w:rPr>
          <w:rFonts w:ascii="仿宋" w:eastAsia="仿宋" w:hAnsi="仿宋"/>
          <w:sz w:val="30"/>
          <w:szCs w:val="30"/>
        </w:rPr>
      </w:pPr>
    </w:p>
    <w:p w:rsidR="00B32017" w:rsidRDefault="00B32017" w:rsidP="00722F06">
      <w:pPr>
        <w:snapToGrid w:val="0"/>
        <w:spacing w:beforeLines="50" w:after="50" w:line="460" w:lineRule="exact"/>
        <w:ind w:firstLineChars="2050" w:firstLine="6150"/>
        <w:rPr>
          <w:rFonts w:ascii="仿宋" w:eastAsia="仿宋" w:hAnsi="仿宋"/>
          <w:sz w:val="30"/>
          <w:szCs w:val="30"/>
        </w:rPr>
      </w:pPr>
    </w:p>
    <w:p w:rsidR="00B32017" w:rsidRDefault="00B32017" w:rsidP="00722F06">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B32017" w:rsidRDefault="00B32017" w:rsidP="00B32017">
      <w:pPr>
        <w:widowControl/>
        <w:jc w:val="left"/>
        <w:rPr>
          <w:rFonts w:ascii="仿宋" w:eastAsia="仿宋" w:hAnsi="仿宋"/>
          <w:sz w:val="30"/>
          <w:szCs w:val="30"/>
          <w:u w:val="single"/>
        </w:rPr>
        <w:sectPr w:rsidR="00B32017">
          <w:footerReference w:type="default" r:id="rId10"/>
          <w:pgSz w:w="11906" w:h="16838"/>
          <w:pgMar w:top="1558" w:right="1531" w:bottom="468" w:left="1531" w:header="851" w:footer="851" w:gutter="0"/>
          <w:pgNumType w:chapStyle="1" w:chapSep="colon"/>
          <w:cols w:space="720"/>
        </w:sectPr>
      </w:pPr>
    </w:p>
    <w:p w:rsidR="00B32017" w:rsidRDefault="00B32017" w:rsidP="00722F06">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sidR="0066021B">
        <w:rPr>
          <w:rFonts w:ascii="仿宋" w:eastAsia="仿宋" w:hAnsi="仿宋" w:hint="eastAsia"/>
          <w:sz w:val="30"/>
          <w:szCs w:val="30"/>
        </w:rPr>
        <w:t>4</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722F0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3" w:name="PO_15528_PM001_4"/>
      <w:r w:rsidR="00CE4EB2">
        <w:rPr>
          <w:rFonts w:ascii="仿宋" w:eastAsia="仿宋" w:hAnsi="仿宋"/>
          <w:sz w:val="36"/>
          <w:szCs w:val="36"/>
        </w:rPr>
        <w:t>ZZCG2020Q-GK-111</w:t>
      </w:r>
      <w:bookmarkEnd w:id="3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（2）投标项目明细清单（格式见附件）；</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66021B" w:rsidRDefault="0066021B" w:rsidP="0066021B">
      <w:pPr>
        <w:snapToGrid w:val="0"/>
        <w:ind w:firstLineChars="189" w:firstLine="567"/>
        <w:jc w:val="left"/>
        <w:rPr>
          <w:rFonts w:ascii="仿宋" w:eastAsia="仿宋" w:hAnsi="仿宋"/>
          <w:sz w:val="30"/>
          <w:szCs w:val="30"/>
        </w:rPr>
      </w:pPr>
      <w:r>
        <w:rPr>
          <w:rFonts w:ascii="仿宋" w:eastAsia="仿宋" w:hAnsi="仿宋" w:hint="eastAsia"/>
          <w:sz w:val="30"/>
          <w:szCs w:val="30"/>
        </w:rPr>
        <w:t>（4）产品的技术参数、性能、特点、质量水平等的详细描述（格式自拟）；</w:t>
      </w:r>
    </w:p>
    <w:p w:rsidR="0066021B" w:rsidRDefault="0066021B" w:rsidP="0066021B">
      <w:pPr>
        <w:snapToGrid w:val="0"/>
        <w:ind w:firstLineChars="189" w:firstLine="567"/>
        <w:jc w:val="left"/>
        <w:rPr>
          <w:rFonts w:ascii="仿宋" w:eastAsia="仿宋" w:hAnsi="仿宋"/>
          <w:sz w:val="30"/>
          <w:szCs w:val="30"/>
        </w:rPr>
      </w:pPr>
      <w:r>
        <w:rPr>
          <w:rFonts w:ascii="仿宋" w:eastAsia="仿宋" w:hAnsi="仿宋" w:hint="eastAsia"/>
          <w:sz w:val="30"/>
          <w:szCs w:val="30"/>
        </w:rPr>
        <w:t>（5）原厂产品说明书（中文）；</w:t>
      </w:r>
    </w:p>
    <w:p w:rsidR="0066021B" w:rsidRDefault="0066021B" w:rsidP="0066021B">
      <w:pPr>
        <w:snapToGrid w:val="0"/>
        <w:ind w:firstLineChars="189" w:firstLine="567"/>
        <w:jc w:val="left"/>
        <w:rPr>
          <w:rFonts w:ascii="仿宋" w:eastAsia="仿宋" w:hAnsi="仿宋"/>
          <w:sz w:val="30"/>
          <w:szCs w:val="30"/>
        </w:rPr>
      </w:pPr>
      <w:r>
        <w:rPr>
          <w:rFonts w:ascii="仿宋" w:eastAsia="仿宋" w:hAnsi="仿宋" w:hint="eastAsia"/>
          <w:sz w:val="30"/>
          <w:szCs w:val="30"/>
        </w:rPr>
        <w:t>（6）</w:t>
      </w:r>
      <w:r>
        <w:rPr>
          <w:rFonts w:ascii="仿宋" w:eastAsia="仿宋" w:hAnsi="仿宋" w:hint="eastAsia"/>
          <w:color w:val="000000"/>
          <w:sz w:val="30"/>
          <w:szCs w:val="30"/>
        </w:rPr>
        <w:t>投标</w:t>
      </w:r>
      <w:r>
        <w:rPr>
          <w:rFonts w:ascii="仿宋" w:eastAsia="仿宋" w:hAnsi="仿宋" w:hint="eastAsia"/>
          <w:sz w:val="30"/>
          <w:szCs w:val="30"/>
        </w:rPr>
        <w:t>产品注册标准及2015年版药典标准复印件；</w:t>
      </w:r>
    </w:p>
    <w:p w:rsidR="0066021B" w:rsidRDefault="0066021B" w:rsidP="0066021B">
      <w:pPr>
        <w:snapToGrid w:val="0"/>
        <w:ind w:firstLineChars="189" w:firstLine="567"/>
        <w:jc w:val="left"/>
        <w:rPr>
          <w:rFonts w:ascii="仿宋" w:eastAsia="仿宋" w:hAnsi="仿宋"/>
          <w:sz w:val="30"/>
          <w:szCs w:val="30"/>
        </w:rPr>
      </w:pPr>
      <w:r>
        <w:rPr>
          <w:rFonts w:ascii="仿宋" w:eastAsia="仿宋" w:hAnsi="仿宋" w:hint="eastAsia"/>
          <w:sz w:val="30"/>
          <w:szCs w:val="30"/>
        </w:rPr>
        <w:t>（7）权威部门出具的产品检验报告复印件；</w:t>
      </w:r>
    </w:p>
    <w:p w:rsidR="0066021B" w:rsidRDefault="0066021B" w:rsidP="0066021B">
      <w:pPr>
        <w:snapToGrid w:val="0"/>
        <w:ind w:firstLineChars="189" w:firstLine="567"/>
        <w:jc w:val="left"/>
        <w:rPr>
          <w:rFonts w:ascii="仿宋" w:eastAsia="仿宋" w:hAnsi="仿宋"/>
          <w:sz w:val="30"/>
          <w:szCs w:val="30"/>
        </w:rPr>
      </w:pPr>
      <w:r>
        <w:rPr>
          <w:rFonts w:ascii="仿宋" w:eastAsia="仿宋" w:hAnsi="仿宋" w:hint="eastAsia"/>
          <w:sz w:val="30"/>
          <w:szCs w:val="30"/>
        </w:rPr>
        <w:t>（8）</w:t>
      </w:r>
      <w:r>
        <w:rPr>
          <w:rFonts w:ascii="仿宋" w:eastAsia="仿宋" w:hAnsi="仿宋" w:hint="eastAsia"/>
          <w:color w:val="000000"/>
          <w:sz w:val="30"/>
          <w:szCs w:val="30"/>
        </w:rPr>
        <w:t>投标产品2018-2020年连续3批次批签发检测报告、企业自检报告;</w:t>
      </w:r>
    </w:p>
    <w:p w:rsidR="0066021B" w:rsidRDefault="0066021B" w:rsidP="0066021B">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（9）</w:t>
      </w:r>
      <w:r>
        <w:rPr>
          <w:rFonts w:ascii="仿宋" w:eastAsia="仿宋" w:hAnsi="仿宋" w:hint="eastAsia"/>
          <w:color w:val="000000"/>
          <w:sz w:val="30"/>
          <w:szCs w:val="30"/>
        </w:rPr>
        <w:t>投标产品2019年以来送检相关信息（</w:t>
      </w:r>
      <w:r>
        <w:rPr>
          <w:rFonts w:ascii="仿宋" w:eastAsia="仿宋" w:hAnsi="仿宋" w:hint="eastAsia"/>
          <w:sz w:val="30"/>
          <w:szCs w:val="30"/>
        </w:rPr>
        <w:t>格式见附件</w:t>
      </w:r>
      <w:r>
        <w:rPr>
          <w:rFonts w:ascii="仿宋" w:eastAsia="仿宋" w:hAnsi="仿宋" w:hint="eastAsia"/>
          <w:color w:val="000000"/>
          <w:sz w:val="30"/>
          <w:szCs w:val="30"/>
        </w:rPr>
        <w:t>）</w:t>
      </w:r>
    </w:p>
    <w:p w:rsidR="0066021B" w:rsidRDefault="0066021B" w:rsidP="0066021B">
      <w:pPr>
        <w:snapToGrid w:val="0"/>
        <w:ind w:firstLineChars="189" w:firstLine="567"/>
        <w:jc w:val="left"/>
        <w:rPr>
          <w:rFonts w:ascii="仿宋" w:eastAsia="仿宋" w:hAnsi="仿宋"/>
          <w:sz w:val="30"/>
          <w:szCs w:val="30"/>
        </w:rPr>
      </w:pPr>
      <w:r>
        <w:rPr>
          <w:rFonts w:ascii="仿宋" w:eastAsia="仿宋" w:hAnsi="仿宋" w:hint="eastAsia"/>
          <w:sz w:val="30"/>
          <w:szCs w:val="30"/>
        </w:rPr>
        <w:t>（10）</w:t>
      </w:r>
      <w:r>
        <w:rPr>
          <w:rFonts w:ascii="仿宋" w:eastAsia="仿宋" w:hAnsi="仿宋" w:hint="eastAsia"/>
          <w:color w:val="000000"/>
          <w:sz w:val="30"/>
          <w:szCs w:val="30"/>
        </w:rPr>
        <w:t>投标</w:t>
      </w:r>
      <w:r>
        <w:rPr>
          <w:rFonts w:ascii="仿宋" w:eastAsia="仿宋" w:hAnsi="仿宋" w:hint="eastAsia"/>
          <w:sz w:val="30"/>
          <w:szCs w:val="30"/>
        </w:rPr>
        <w:t>产品中国食品药品检定研究院接受检验回执；</w:t>
      </w:r>
    </w:p>
    <w:p w:rsidR="0066021B" w:rsidRDefault="0066021B" w:rsidP="0066021B">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（11）</w:t>
      </w:r>
      <w:r>
        <w:rPr>
          <w:rFonts w:ascii="仿宋" w:eastAsia="仿宋" w:hAnsi="仿宋" w:hint="eastAsia"/>
          <w:color w:val="000000"/>
          <w:sz w:val="30"/>
          <w:szCs w:val="30"/>
        </w:rPr>
        <w:t>投标产品上市后安全性研究、免疫原性研究或流行病学效果评价研究证明资料（</w:t>
      </w:r>
      <w:r>
        <w:rPr>
          <w:rFonts w:ascii="仿宋" w:eastAsia="仿宋" w:hAnsi="仿宋" w:hint="eastAsia"/>
          <w:sz w:val="30"/>
          <w:szCs w:val="30"/>
        </w:rPr>
        <w:t>若</w:t>
      </w:r>
      <w:r>
        <w:rPr>
          <w:rFonts w:ascii="仿宋" w:eastAsia="仿宋" w:hAnsi="仿宋" w:hint="eastAsia"/>
          <w:color w:val="000000"/>
          <w:sz w:val="30"/>
          <w:szCs w:val="30"/>
        </w:rPr>
        <w:t>有）;</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（12）项目实施计划（可包含且不限于保证工期的施工组织方案及人力资源安排、项目组人员清单等）；</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（13）列入政府采购节能环保清单的证明资料（若有）；</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（14）商务响应表（格式见附件）；</w:t>
      </w:r>
    </w:p>
    <w:p w:rsidR="0066021B" w:rsidRDefault="0066021B" w:rsidP="0066021B">
      <w:pPr>
        <w:snapToGrid w:val="0"/>
        <w:ind w:firstLineChars="189" w:firstLine="567"/>
        <w:jc w:val="left"/>
        <w:rPr>
          <w:rFonts w:ascii="仿宋" w:eastAsia="仿宋" w:hAnsi="仿宋"/>
          <w:sz w:val="30"/>
          <w:szCs w:val="30"/>
        </w:rPr>
      </w:pPr>
      <w:r>
        <w:rPr>
          <w:rFonts w:ascii="仿宋" w:eastAsia="仿宋" w:hAnsi="仿宋" w:hint="eastAsia"/>
          <w:sz w:val="30"/>
          <w:szCs w:val="30"/>
        </w:rPr>
        <w:t>（15）产品供货、储运及质量承诺书(格式见附件)；</w:t>
      </w:r>
    </w:p>
    <w:p w:rsidR="0066021B" w:rsidRDefault="0066021B" w:rsidP="0066021B">
      <w:pPr>
        <w:snapToGrid w:val="0"/>
        <w:ind w:firstLineChars="189" w:firstLine="567"/>
        <w:jc w:val="left"/>
        <w:rPr>
          <w:rFonts w:ascii="仿宋" w:eastAsia="仿宋" w:hAnsi="仿宋"/>
          <w:color w:val="000000"/>
          <w:sz w:val="30"/>
          <w:szCs w:val="30"/>
        </w:rPr>
      </w:pPr>
      <w:r>
        <w:rPr>
          <w:rFonts w:ascii="仿宋" w:eastAsia="仿宋" w:hAnsi="仿宋" w:hint="eastAsia"/>
          <w:sz w:val="30"/>
          <w:szCs w:val="30"/>
        </w:rPr>
        <w:t>（16）</w:t>
      </w:r>
      <w:r>
        <w:rPr>
          <w:rFonts w:ascii="仿宋" w:eastAsia="仿宋" w:hAnsi="仿宋" w:hint="eastAsia"/>
          <w:color w:val="000000"/>
          <w:sz w:val="30"/>
          <w:szCs w:val="30"/>
        </w:rPr>
        <w:t>投标人保障供应及冷链配送管理制度等其他售后服务方案(格式自拟);</w:t>
      </w:r>
    </w:p>
    <w:p w:rsidR="0066021B" w:rsidRDefault="0066021B" w:rsidP="0066021B">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（17）</w:t>
      </w:r>
      <w:r>
        <w:rPr>
          <w:rFonts w:ascii="仿宋" w:eastAsia="仿宋" w:hAnsi="仿宋" w:hint="eastAsia"/>
          <w:color w:val="000000"/>
          <w:sz w:val="30"/>
          <w:szCs w:val="30"/>
        </w:rPr>
        <w:t>投标人配合异常反应处理情况方案(格式自拟);</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（18）售后服务计划（可包含且不限于对用户故障的响应、处理、定期巡检、备品备件、常用耗材提供、驻点人员情况等）；</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（19）技术培训计划（若有）；</w:t>
      </w:r>
    </w:p>
    <w:p w:rsidR="0066021B" w:rsidRDefault="0066021B" w:rsidP="0066021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（20）投标人履约能力（可包含且不限于技术力量情况、投标人各项能力证书）；</w:t>
      </w:r>
    </w:p>
    <w:p w:rsidR="0066021B" w:rsidRDefault="0066021B" w:rsidP="0066021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（21）</w:t>
      </w:r>
      <w:r>
        <w:rPr>
          <w:rFonts w:ascii="仿宋" w:eastAsia="仿宋" w:hAnsi="仿宋" w:hint="eastAsia"/>
          <w:color w:val="000000"/>
          <w:sz w:val="30"/>
          <w:szCs w:val="30"/>
        </w:rPr>
        <w:t>投标产品2018-2019年浙江地区市场销售数量表</w:t>
      </w:r>
      <w:r>
        <w:rPr>
          <w:rFonts w:ascii="仿宋" w:eastAsia="仿宋" w:hAnsi="仿宋" w:hint="eastAsia"/>
          <w:sz w:val="30"/>
          <w:szCs w:val="30"/>
        </w:rPr>
        <w:t>（格式见附件）;</w:t>
      </w:r>
    </w:p>
    <w:p w:rsidR="0066021B" w:rsidRDefault="0066021B" w:rsidP="0066021B">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color w:val="000000"/>
          <w:sz w:val="30"/>
          <w:szCs w:val="30"/>
        </w:rPr>
        <w:t>（22）投标人2018年以来浙江省免疫规划疫苗、应急保障</w:t>
      </w:r>
      <w:r>
        <w:rPr>
          <w:rFonts w:ascii="仿宋" w:eastAsia="仿宋" w:hAnsi="仿宋" w:hint="eastAsia"/>
          <w:color w:val="000000"/>
          <w:sz w:val="30"/>
          <w:szCs w:val="30"/>
        </w:rPr>
        <w:lastRenderedPageBreak/>
        <w:t>疫苗采购合同复印件及用户反馈意见（</w:t>
      </w:r>
      <w:r>
        <w:rPr>
          <w:rFonts w:ascii="仿宋" w:eastAsia="仿宋" w:hAnsi="仿宋" w:hint="eastAsia"/>
          <w:sz w:val="30"/>
          <w:szCs w:val="30"/>
        </w:rPr>
        <w:t>若</w:t>
      </w:r>
      <w:r>
        <w:rPr>
          <w:rFonts w:ascii="仿宋" w:eastAsia="仿宋" w:hAnsi="仿宋" w:hint="eastAsia"/>
          <w:color w:val="000000"/>
          <w:sz w:val="30"/>
          <w:szCs w:val="30"/>
        </w:rPr>
        <w:t>有）;</w:t>
      </w:r>
    </w:p>
    <w:p w:rsidR="0066021B" w:rsidRDefault="0066021B" w:rsidP="0066021B">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（23）</w:t>
      </w:r>
      <w:r>
        <w:rPr>
          <w:rFonts w:ascii="仿宋" w:eastAsia="仿宋" w:hAnsi="仿宋" w:hint="eastAsia"/>
          <w:color w:val="000000"/>
          <w:sz w:val="30"/>
          <w:szCs w:val="30"/>
        </w:rPr>
        <w:t>投标人2018年以来同类群体性项目成功案例合同复印件（若有）</w:t>
      </w:r>
      <w:r>
        <w:rPr>
          <w:rFonts w:ascii="仿宋" w:eastAsia="仿宋" w:hAnsi="仿宋" w:hint="eastAsia"/>
          <w:sz w:val="30"/>
          <w:szCs w:val="30"/>
        </w:rPr>
        <w:t>;</w:t>
      </w:r>
    </w:p>
    <w:p w:rsidR="0066021B" w:rsidRDefault="0066021B" w:rsidP="0066021B">
      <w:pPr>
        <w:snapToGrid w:val="0"/>
        <w:spacing w:line="460" w:lineRule="exact"/>
        <w:ind w:firstLineChars="196" w:firstLine="588"/>
        <w:jc w:val="left"/>
        <w:rPr>
          <w:rFonts w:ascii="仿宋" w:eastAsia="仿宋" w:hAnsi="仿宋"/>
          <w:color w:val="000000"/>
          <w:sz w:val="30"/>
          <w:szCs w:val="30"/>
        </w:rPr>
      </w:pPr>
      <w:r>
        <w:rPr>
          <w:rFonts w:ascii="仿宋" w:eastAsia="仿宋" w:hAnsi="仿宋" w:hint="eastAsia"/>
          <w:sz w:val="30"/>
          <w:szCs w:val="30"/>
        </w:rPr>
        <w:t>（24）投标人认为需要的其他文件资料（若有，格式自拟）。</w:t>
      </w:r>
    </w:p>
    <w:p w:rsidR="00B32017" w:rsidRPr="0066021B" w:rsidRDefault="00B32017" w:rsidP="00722F06">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66021B">
        <w:rPr>
          <w:rFonts w:ascii="仿宋" w:eastAsia="仿宋" w:hAnsi="仿宋" w:hint="eastAsia"/>
          <w:sz w:val="30"/>
          <w:szCs w:val="30"/>
        </w:rPr>
        <w:t>5</w:t>
      </w:r>
      <w:r>
        <w:rPr>
          <w:rFonts w:ascii="仿宋" w:eastAsia="仿宋" w:hAnsi="仿宋" w:hint="eastAsia"/>
          <w:sz w:val="30"/>
          <w:szCs w:val="30"/>
        </w:rPr>
        <w:t>：</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722F06">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722F06">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722F06">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Lines="50"/>
              <w:rPr>
                <w:rFonts w:ascii="仿宋" w:eastAsia="仿宋" w:hAnsi="仿宋"/>
                <w:sz w:val="30"/>
                <w:szCs w:val="30"/>
              </w:rPr>
            </w:pPr>
          </w:p>
        </w:tc>
      </w:tr>
    </w:tbl>
    <w:p w:rsidR="00B32017" w:rsidRDefault="00B32017" w:rsidP="00722F06">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722F06">
      <w:pPr>
        <w:snapToGrid w:val="0"/>
        <w:spacing w:before="50" w:afterLines="50"/>
        <w:jc w:val="left"/>
        <w:rPr>
          <w:rFonts w:ascii="仿宋" w:eastAsia="仿宋" w:hAnsi="仿宋"/>
          <w:sz w:val="30"/>
          <w:szCs w:val="30"/>
        </w:rPr>
      </w:pPr>
    </w:p>
    <w:p w:rsidR="00B32017" w:rsidRDefault="00B32017" w:rsidP="00722F06">
      <w:pPr>
        <w:snapToGrid w:val="0"/>
        <w:spacing w:before="50" w:afterLines="50"/>
        <w:jc w:val="left"/>
        <w:rPr>
          <w:rFonts w:ascii="仿宋" w:eastAsia="仿宋" w:hAnsi="仿宋"/>
          <w:sz w:val="30"/>
          <w:szCs w:val="30"/>
        </w:rPr>
      </w:pPr>
    </w:p>
    <w:p w:rsidR="00B32017" w:rsidRDefault="00B32017" w:rsidP="00722F06">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66021B">
        <w:rPr>
          <w:rFonts w:ascii="仿宋" w:eastAsia="仿宋" w:hAnsi="仿宋" w:hint="eastAsia"/>
          <w:sz w:val="30"/>
          <w:szCs w:val="30"/>
        </w:rPr>
        <w:t>6</w:t>
      </w:r>
      <w:r>
        <w:rPr>
          <w:rFonts w:ascii="仿宋" w:eastAsia="仿宋" w:hAnsi="仿宋" w:hint="eastAsia"/>
          <w:sz w:val="30"/>
          <w:szCs w:val="30"/>
        </w:rPr>
        <w:t>：</w:t>
      </w:r>
    </w:p>
    <w:p w:rsidR="00B32017" w:rsidRDefault="00B32017" w:rsidP="00722F06">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66021B" w:rsidRDefault="0066021B" w:rsidP="00722F06">
      <w:pPr>
        <w:snapToGrid w:val="0"/>
        <w:spacing w:before="50" w:afterLines="50"/>
        <w:jc w:val="center"/>
        <w:rPr>
          <w:rFonts w:ascii="仿宋" w:eastAsia="仿宋" w:hAnsi="仿宋"/>
          <w:b/>
          <w:bCs/>
          <w:spacing w:val="40"/>
          <w:kern w:val="0"/>
          <w:sz w:val="36"/>
          <w:szCs w:val="36"/>
        </w:rPr>
      </w:pPr>
    </w:p>
    <w:p w:rsidR="0066021B" w:rsidRDefault="0066021B" w:rsidP="0066021B">
      <w:pPr>
        <w:pStyle w:val="af5"/>
        <w:snapToGrid w:val="0"/>
        <w:rPr>
          <w:rFonts w:ascii="仿宋" w:eastAsia="仿宋" w:hAnsi="仿宋"/>
          <w:kern w:val="0"/>
          <w:sz w:val="30"/>
          <w:szCs w:val="30"/>
        </w:rPr>
      </w:pPr>
      <w:r>
        <w:rPr>
          <w:rFonts w:ascii="仿宋" w:eastAsia="仿宋" w:hAnsi="仿宋" w:hint="eastAsia"/>
          <w:sz w:val="30"/>
          <w:szCs w:val="30"/>
        </w:rPr>
        <w:t>投标人全称（公章）：                标项：</w:t>
      </w:r>
    </w:p>
    <w:p w:rsidR="0066021B" w:rsidRDefault="0066021B" w:rsidP="0066021B">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66021B" w:rsidTr="0066021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nil"/>
              <w:bottom w:val="single" w:sz="4" w:space="0" w:color="auto"/>
              <w:right w:val="single" w:sz="4" w:space="0" w:color="auto"/>
            </w:tcBorders>
            <w:vAlign w:val="center"/>
            <w:hideMark/>
          </w:tcPr>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nil"/>
              <w:bottom w:val="single" w:sz="4" w:space="0" w:color="auto"/>
              <w:right w:val="single" w:sz="4" w:space="0" w:color="auto"/>
            </w:tcBorders>
            <w:vAlign w:val="center"/>
            <w:hideMark/>
          </w:tcPr>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nil"/>
              <w:bottom w:val="single" w:sz="4" w:space="0" w:color="auto"/>
              <w:right w:val="single" w:sz="4" w:space="0" w:color="auto"/>
            </w:tcBorders>
            <w:vAlign w:val="center"/>
            <w:hideMark/>
          </w:tcPr>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nil"/>
              <w:bottom w:val="single" w:sz="4" w:space="0" w:color="auto"/>
              <w:right w:val="single" w:sz="4" w:space="0" w:color="auto"/>
            </w:tcBorders>
            <w:vAlign w:val="center"/>
            <w:hideMark/>
          </w:tcPr>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nil"/>
              <w:bottom w:val="single" w:sz="4" w:space="0" w:color="auto"/>
              <w:right w:val="single" w:sz="4" w:space="0" w:color="auto"/>
            </w:tcBorders>
            <w:vAlign w:val="center"/>
            <w:hideMark/>
          </w:tcPr>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nil"/>
              <w:bottom w:val="single" w:sz="4" w:space="0" w:color="auto"/>
              <w:right w:val="single" w:sz="4" w:space="0" w:color="auto"/>
            </w:tcBorders>
            <w:vAlign w:val="center"/>
            <w:hideMark/>
          </w:tcPr>
          <w:p w:rsidR="0066021B" w:rsidRDefault="0066021B">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66021B" w:rsidTr="0066021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1681"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839"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1419"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2227"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r>
      <w:tr w:rsidR="0066021B" w:rsidTr="0066021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1681"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839"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1419"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2227"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vAlign w:val="center"/>
          </w:tcPr>
          <w:p w:rsidR="0066021B" w:rsidRDefault="0066021B">
            <w:pPr>
              <w:snapToGrid w:val="0"/>
              <w:spacing w:before="50" w:after="50"/>
              <w:jc w:val="center"/>
              <w:rPr>
                <w:rFonts w:ascii="仿宋" w:eastAsia="仿宋" w:hAnsi="仿宋"/>
                <w:sz w:val="30"/>
                <w:szCs w:val="30"/>
              </w:rPr>
            </w:pPr>
          </w:p>
        </w:tc>
      </w:tr>
    </w:tbl>
    <w:p w:rsidR="0066021B" w:rsidRDefault="0066021B" w:rsidP="00722F06">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66021B" w:rsidRDefault="0066021B" w:rsidP="00722F06">
      <w:pPr>
        <w:snapToGrid w:val="0"/>
        <w:spacing w:beforeLines="50"/>
        <w:rPr>
          <w:rFonts w:ascii="仿宋" w:eastAsia="仿宋" w:hAnsi="仿宋"/>
          <w:sz w:val="30"/>
          <w:szCs w:val="30"/>
        </w:rPr>
      </w:pPr>
      <w:r>
        <w:rPr>
          <w:rFonts w:ascii="仿宋" w:eastAsia="仿宋" w:hAnsi="仿宋" w:hint="eastAsia"/>
          <w:sz w:val="30"/>
          <w:szCs w:val="30"/>
        </w:rPr>
        <w:t xml:space="preserve"> </w:t>
      </w:r>
    </w:p>
    <w:p w:rsidR="0066021B" w:rsidRDefault="0066021B" w:rsidP="00722F06">
      <w:pPr>
        <w:snapToGrid w:val="0"/>
        <w:spacing w:beforeLines="50"/>
        <w:rPr>
          <w:rFonts w:ascii="仿宋" w:eastAsia="仿宋" w:hAnsi="仿宋"/>
          <w:sz w:val="30"/>
          <w:szCs w:val="30"/>
        </w:rPr>
      </w:pPr>
      <w:r>
        <w:rPr>
          <w:rFonts w:ascii="仿宋" w:eastAsia="仿宋" w:hAnsi="仿宋" w:hint="eastAsia"/>
          <w:sz w:val="30"/>
          <w:szCs w:val="30"/>
        </w:rPr>
        <w:t>授权代表签名：               日期：</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w:t>
      </w:r>
      <w:r w:rsidR="0066021B">
        <w:rPr>
          <w:rFonts w:ascii="仿宋" w:eastAsia="仿宋" w:hAnsi="仿宋" w:hint="eastAsia"/>
          <w:sz w:val="30"/>
          <w:szCs w:val="30"/>
        </w:rPr>
        <w:t>7</w:t>
      </w:r>
      <w:r>
        <w:rPr>
          <w:rFonts w:ascii="仿宋" w:eastAsia="仿宋" w:hAnsi="仿宋" w:hint="eastAsia"/>
          <w:sz w:val="30"/>
          <w:szCs w:val="30"/>
        </w:rPr>
        <w:t>：</w:t>
      </w:r>
    </w:p>
    <w:p w:rsidR="00B32017" w:rsidRDefault="00B32017" w:rsidP="00722F06">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722F06">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722F06">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B32017" w:rsidRDefault="00B32017" w:rsidP="00722F06">
      <w:pPr>
        <w:snapToGrid w:val="0"/>
        <w:spacing w:before="50" w:afterLines="50"/>
        <w:jc w:val="left"/>
        <w:rPr>
          <w:rFonts w:ascii="仿宋" w:eastAsia="仿宋" w:hAnsi="仿宋"/>
          <w:sz w:val="30"/>
          <w:szCs w:val="30"/>
        </w:rPr>
      </w:pPr>
    </w:p>
    <w:p w:rsidR="0066021B" w:rsidRDefault="00B32017" w:rsidP="0066021B">
      <w:pPr>
        <w:jc w:val="left"/>
        <w:rPr>
          <w:rFonts w:ascii="仿宋" w:eastAsia="仿宋" w:hAnsi="仿宋"/>
          <w:b/>
          <w:bCs/>
          <w:color w:val="000000"/>
          <w:sz w:val="30"/>
          <w:szCs w:val="30"/>
        </w:rPr>
      </w:pPr>
      <w:r>
        <w:rPr>
          <w:rFonts w:ascii="仿宋" w:eastAsia="仿宋" w:hAnsi="仿宋" w:hint="eastAsia"/>
          <w:sz w:val="30"/>
          <w:szCs w:val="30"/>
        </w:rPr>
        <w:br w:type="page"/>
      </w:r>
      <w:r w:rsidR="0066021B">
        <w:rPr>
          <w:rFonts w:ascii="仿宋" w:eastAsia="仿宋" w:hAnsi="仿宋" w:hint="eastAsia"/>
          <w:b/>
          <w:bCs/>
          <w:color w:val="000000"/>
          <w:sz w:val="30"/>
          <w:szCs w:val="30"/>
        </w:rPr>
        <w:lastRenderedPageBreak/>
        <w:t xml:space="preserve">附件8：           </w:t>
      </w:r>
    </w:p>
    <w:p w:rsidR="0066021B" w:rsidRDefault="0066021B" w:rsidP="0066021B">
      <w:pPr>
        <w:jc w:val="center"/>
        <w:rPr>
          <w:rFonts w:ascii="仿宋" w:eastAsia="仿宋" w:hAnsi="仿宋"/>
          <w:b/>
          <w:bCs/>
          <w:color w:val="000000"/>
          <w:sz w:val="36"/>
          <w:szCs w:val="36"/>
        </w:rPr>
      </w:pPr>
    </w:p>
    <w:p w:rsidR="0066021B" w:rsidRDefault="0066021B" w:rsidP="0066021B">
      <w:pPr>
        <w:jc w:val="center"/>
        <w:rPr>
          <w:rFonts w:ascii="仿宋" w:eastAsia="仿宋" w:hAnsi="仿宋"/>
          <w:b/>
          <w:bCs/>
          <w:color w:val="000000"/>
          <w:sz w:val="36"/>
          <w:szCs w:val="36"/>
        </w:rPr>
      </w:pPr>
      <w:r>
        <w:rPr>
          <w:rFonts w:ascii="仿宋" w:eastAsia="仿宋" w:hAnsi="仿宋" w:hint="eastAsia"/>
          <w:b/>
          <w:bCs/>
          <w:color w:val="000000"/>
          <w:sz w:val="36"/>
          <w:szCs w:val="36"/>
        </w:rPr>
        <w:t>投标产品2019年送检相关信息一览表</w:t>
      </w:r>
    </w:p>
    <w:p w:rsidR="0066021B" w:rsidRDefault="0066021B" w:rsidP="0066021B">
      <w:pPr>
        <w:jc w:val="left"/>
        <w:rPr>
          <w:rFonts w:ascii="仿宋" w:eastAsia="仿宋" w:hAnsi="仿宋"/>
          <w:b/>
          <w:bCs/>
          <w:color w:val="000000"/>
          <w:sz w:val="30"/>
          <w:szCs w:val="30"/>
        </w:rPr>
      </w:pPr>
      <w:r>
        <w:rPr>
          <w:rFonts w:ascii="仿宋" w:eastAsia="仿宋" w:hAnsi="仿宋" w:hint="eastAsia"/>
          <w:b/>
          <w:bCs/>
          <w:color w:val="000000"/>
          <w:sz w:val="30"/>
          <w:szCs w:val="30"/>
        </w:rPr>
        <w:t xml:space="preserve"> </w:t>
      </w:r>
    </w:p>
    <w:p w:rsidR="0066021B" w:rsidRDefault="0066021B" w:rsidP="0066021B">
      <w:pPr>
        <w:pStyle w:val="af5"/>
        <w:snapToGrid w:val="0"/>
        <w:rPr>
          <w:rFonts w:ascii="仿宋" w:eastAsia="仿宋" w:hAnsi="仿宋"/>
          <w:sz w:val="30"/>
          <w:szCs w:val="30"/>
        </w:rPr>
      </w:pPr>
      <w:r>
        <w:rPr>
          <w:rFonts w:ascii="仿宋" w:eastAsia="仿宋" w:hAnsi="仿宋" w:hint="eastAsia"/>
          <w:sz w:val="30"/>
          <w:szCs w:val="30"/>
        </w:rPr>
        <w:t xml:space="preserve">供应商全称（公章）：                 </w:t>
      </w:r>
    </w:p>
    <w:tbl>
      <w:tblPr>
        <w:tblW w:w="0" w:type="auto"/>
        <w:tblInd w:w="91" w:type="dxa"/>
        <w:tblLayout w:type="fixed"/>
        <w:tblLook w:val="04A0"/>
      </w:tblPr>
      <w:tblGrid>
        <w:gridCol w:w="1105"/>
        <w:gridCol w:w="912"/>
        <w:gridCol w:w="546"/>
        <w:gridCol w:w="1185"/>
        <w:gridCol w:w="1002"/>
        <w:gridCol w:w="1003"/>
        <w:gridCol w:w="2005"/>
        <w:gridCol w:w="1094"/>
      </w:tblGrid>
      <w:tr w:rsidR="0066021B" w:rsidTr="0066021B">
        <w:trPr>
          <w:trHeight w:val="729"/>
        </w:trPr>
        <w:tc>
          <w:tcPr>
            <w:tcW w:w="1105"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序号</w:t>
            </w:r>
          </w:p>
        </w:tc>
        <w:tc>
          <w:tcPr>
            <w:tcW w:w="912" w:type="dxa"/>
            <w:tcBorders>
              <w:top w:val="single" w:sz="4" w:space="0" w:color="auto"/>
              <w:left w:val="nil"/>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制品品名</w:t>
            </w:r>
          </w:p>
        </w:tc>
        <w:tc>
          <w:tcPr>
            <w:tcW w:w="546" w:type="dxa"/>
            <w:tcBorders>
              <w:top w:val="single" w:sz="4" w:space="0" w:color="auto"/>
              <w:left w:val="nil"/>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规格</w:t>
            </w:r>
          </w:p>
        </w:tc>
        <w:tc>
          <w:tcPr>
            <w:tcW w:w="1185" w:type="dxa"/>
            <w:tcBorders>
              <w:top w:val="single" w:sz="4" w:space="0" w:color="auto"/>
              <w:left w:val="nil"/>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批号</w:t>
            </w:r>
          </w:p>
        </w:tc>
        <w:tc>
          <w:tcPr>
            <w:tcW w:w="1002" w:type="dxa"/>
            <w:tcBorders>
              <w:top w:val="single" w:sz="4" w:space="0" w:color="auto"/>
              <w:left w:val="nil"/>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批量</w:t>
            </w:r>
          </w:p>
        </w:tc>
        <w:tc>
          <w:tcPr>
            <w:tcW w:w="1003" w:type="dxa"/>
            <w:tcBorders>
              <w:top w:val="single" w:sz="4" w:space="0" w:color="auto"/>
              <w:left w:val="nil"/>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有效期</w:t>
            </w:r>
          </w:p>
        </w:tc>
        <w:tc>
          <w:tcPr>
            <w:tcW w:w="2005" w:type="dxa"/>
            <w:tcBorders>
              <w:top w:val="single" w:sz="4" w:space="0" w:color="auto"/>
              <w:left w:val="nil"/>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生产企业</w:t>
            </w:r>
          </w:p>
        </w:tc>
        <w:tc>
          <w:tcPr>
            <w:tcW w:w="1094" w:type="dxa"/>
            <w:tcBorders>
              <w:top w:val="single" w:sz="4" w:space="0" w:color="auto"/>
              <w:left w:val="nil"/>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签发结论</w:t>
            </w:r>
          </w:p>
        </w:tc>
      </w:tr>
      <w:tr w:rsidR="0066021B" w:rsidTr="0066021B">
        <w:trPr>
          <w:trHeight w:val="729"/>
        </w:trPr>
        <w:tc>
          <w:tcPr>
            <w:tcW w:w="1105"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1</w:t>
            </w:r>
          </w:p>
        </w:tc>
        <w:tc>
          <w:tcPr>
            <w:tcW w:w="91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546"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85"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3"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200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094"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29"/>
        </w:trPr>
        <w:tc>
          <w:tcPr>
            <w:tcW w:w="1105"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2</w:t>
            </w:r>
          </w:p>
        </w:tc>
        <w:tc>
          <w:tcPr>
            <w:tcW w:w="91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546"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85"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3"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200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094"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29"/>
        </w:trPr>
        <w:tc>
          <w:tcPr>
            <w:tcW w:w="1105"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3</w:t>
            </w:r>
          </w:p>
        </w:tc>
        <w:tc>
          <w:tcPr>
            <w:tcW w:w="91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546"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85"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3"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200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094"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29"/>
        </w:trPr>
        <w:tc>
          <w:tcPr>
            <w:tcW w:w="1105" w:type="dxa"/>
            <w:tcBorders>
              <w:top w:val="single" w:sz="4" w:space="0" w:color="auto"/>
              <w:left w:val="single" w:sz="4" w:space="0" w:color="auto"/>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91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546"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85"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3"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200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094"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29"/>
        </w:trPr>
        <w:tc>
          <w:tcPr>
            <w:tcW w:w="1105" w:type="dxa"/>
            <w:tcBorders>
              <w:top w:val="single" w:sz="4" w:space="0" w:color="auto"/>
              <w:left w:val="single" w:sz="4" w:space="0" w:color="auto"/>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91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546"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85"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2"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003"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200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094"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29"/>
        </w:trPr>
        <w:tc>
          <w:tcPr>
            <w:tcW w:w="3748" w:type="dxa"/>
            <w:gridSpan w:val="4"/>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r>
              <w:rPr>
                <w:rFonts w:ascii="仿宋" w:eastAsia="仿宋" w:hAnsi="仿宋" w:hint="eastAsia"/>
                <w:sz w:val="30"/>
                <w:szCs w:val="30"/>
              </w:rPr>
              <w:t xml:space="preserve">全部总计： </w:t>
            </w:r>
          </w:p>
        </w:tc>
        <w:tc>
          <w:tcPr>
            <w:tcW w:w="5104" w:type="dxa"/>
            <w:gridSpan w:val="4"/>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r>
              <w:rPr>
                <w:rFonts w:ascii="仿宋" w:eastAsia="仿宋" w:hAnsi="仿宋" w:hint="eastAsia"/>
                <w:sz w:val="30"/>
                <w:szCs w:val="30"/>
              </w:rPr>
              <w:t>（支）</w:t>
            </w:r>
          </w:p>
        </w:tc>
      </w:tr>
    </w:tbl>
    <w:p w:rsidR="0066021B" w:rsidRDefault="0066021B" w:rsidP="0066021B">
      <w:pPr>
        <w:pStyle w:val="af5"/>
        <w:spacing w:before="240" w:after="50"/>
      </w:pPr>
      <w:r>
        <w:rPr>
          <w:rFonts w:ascii="仿宋" w:eastAsia="仿宋" w:hAnsi="仿宋" w:hint="eastAsia"/>
          <w:sz w:val="30"/>
          <w:szCs w:val="30"/>
        </w:rPr>
        <w:t xml:space="preserve">授权代表签名：                           时  间：            </w:t>
      </w:r>
    </w:p>
    <w:p w:rsidR="0066021B" w:rsidRDefault="0066021B" w:rsidP="0066021B">
      <w:pPr>
        <w:widowControl/>
        <w:jc w:val="left"/>
        <w:rPr>
          <w:rFonts w:ascii="仿宋" w:eastAsia="仿宋" w:hAnsi="仿宋"/>
          <w:sz w:val="30"/>
          <w:szCs w:val="30"/>
        </w:rPr>
        <w:sectPr w:rsidR="0066021B" w:rsidSect="0066021B">
          <w:pgSz w:w="11906" w:h="16838"/>
          <w:pgMar w:top="1474" w:right="1797" w:bottom="1247" w:left="1797" w:header="720" w:footer="720" w:gutter="0"/>
          <w:cols w:space="720"/>
          <w:docGrid w:linePitch="286"/>
        </w:sectPr>
      </w:pPr>
    </w:p>
    <w:p w:rsidR="0066021B" w:rsidRDefault="0066021B" w:rsidP="0066021B">
      <w:pPr>
        <w:snapToGrid w:val="0"/>
        <w:spacing w:before="50" w:after="50"/>
        <w:rPr>
          <w:rFonts w:ascii="仿宋" w:eastAsia="仿宋" w:hAnsi="仿宋"/>
          <w:sz w:val="30"/>
          <w:szCs w:val="30"/>
        </w:rPr>
      </w:pPr>
      <w:r>
        <w:rPr>
          <w:rFonts w:ascii="仿宋" w:eastAsia="仿宋" w:hAnsi="仿宋" w:hint="eastAsia"/>
          <w:sz w:val="30"/>
          <w:szCs w:val="30"/>
        </w:rPr>
        <w:lastRenderedPageBreak/>
        <w:t>附件9：</w:t>
      </w:r>
    </w:p>
    <w:p w:rsidR="0066021B" w:rsidRDefault="0066021B" w:rsidP="00722F06">
      <w:pPr>
        <w:snapToGrid w:val="0"/>
        <w:spacing w:before="50" w:afterLines="50"/>
        <w:jc w:val="center"/>
        <w:rPr>
          <w:rFonts w:ascii="仿宋" w:eastAsia="仿宋" w:hAnsi="仿宋"/>
          <w:b/>
          <w:bCs/>
          <w:kern w:val="0"/>
          <w:sz w:val="36"/>
          <w:szCs w:val="36"/>
        </w:rPr>
      </w:pPr>
      <w:r>
        <w:rPr>
          <w:rFonts w:ascii="仿宋" w:eastAsia="仿宋" w:hAnsi="仿宋" w:hint="eastAsia"/>
          <w:b/>
          <w:bCs/>
          <w:kern w:val="0"/>
          <w:sz w:val="36"/>
          <w:szCs w:val="36"/>
        </w:rPr>
        <w:t>项目组人员清单</w:t>
      </w:r>
    </w:p>
    <w:p w:rsidR="0066021B" w:rsidRDefault="0066021B" w:rsidP="00722F06">
      <w:pPr>
        <w:snapToGrid w:val="0"/>
        <w:spacing w:beforeLines="50" w:after="50"/>
        <w:jc w:val="center"/>
        <w:rPr>
          <w:rFonts w:ascii="仿宋" w:eastAsia="仿宋" w:hAnsi="仿宋"/>
          <w:b/>
          <w:bCs/>
          <w:sz w:val="30"/>
          <w:szCs w:val="30"/>
        </w:rPr>
      </w:pPr>
      <w:r>
        <w:rPr>
          <w:rFonts w:ascii="仿宋" w:eastAsia="仿宋" w:hAnsi="仿宋" w:hint="eastAsia"/>
          <w:b/>
          <w:bCs/>
          <w:sz w:val="30"/>
          <w:szCs w:val="30"/>
        </w:rPr>
        <w:t xml:space="preserve"> </w:t>
      </w:r>
    </w:p>
    <w:p w:rsidR="0066021B" w:rsidRDefault="0066021B" w:rsidP="0066021B">
      <w:pPr>
        <w:pStyle w:val="af5"/>
        <w:snapToGrid w:val="0"/>
        <w:rPr>
          <w:rFonts w:ascii="仿宋" w:eastAsia="仿宋" w:hAnsi="仿宋"/>
          <w:sz w:val="30"/>
          <w:szCs w:val="30"/>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66021B" w:rsidTr="0066021B">
        <w:tc>
          <w:tcPr>
            <w:tcW w:w="1004" w:type="dxa"/>
            <w:tcBorders>
              <w:top w:val="single" w:sz="4" w:space="0" w:color="auto"/>
              <w:left w:val="single" w:sz="4" w:space="0" w:color="auto"/>
              <w:bottom w:val="single" w:sz="4" w:space="0" w:color="auto"/>
              <w:right w:val="single" w:sz="4" w:space="0" w:color="auto"/>
            </w:tcBorders>
            <w:vAlign w:val="center"/>
            <w:hideMark/>
          </w:tcPr>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参加本单位工作时间</w:t>
            </w:r>
          </w:p>
        </w:tc>
        <w:tc>
          <w:tcPr>
            <w:tcW w:w="1800"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劳动合</w:t>
            </w:r>
          </w:p>
          <w:p w:rsidR="0066021B" w:rsidRDefault="0066021B" w:rsidP="00722F0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同编号</w:t>
            </w: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r w:rsidR="0066021B" w:rsidTr="0066021B">
        <w:tc>
          <w:tcPr>
            <w:tcW w:w="1004"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004"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663"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c>
          <w:tcPr>
            <w:tcW w:w="18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after="50" w:line="460" w:lineRule="exact"/>
              <w:rPr>
                <w:rFonts w:ascii="仿宋" w:eastAsia="仿宋" w:hAnsi="仿宋"/>
                <w:sz w:val="30"/>
                <w:szCs w:val="30"/>
              </w:rPr>
            </w:pPr>
          </w:p>
        </w:tc>
      </w:tr>
    </w:tbl>
    <w:p w:rsidR="0066021B" w:rsidRDefault="0066021B" w:rsidP="00722F06">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66021B" w:rsidRDefault="0066021B" w:rsidP="00722F06">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snapToGrid w:val="0"/>
        <w:spacing w:before="50" w:after="50" w:line="460" w:lineRule="exact"/>
        <w:rPr>
          <w:rFonts w:ascii="仿宋" w:eastAsia="仿宋" w:hAnsi="仿宋"/>
          <w:spacing w:val="20"/>
          <w:sz w:val="30"/>
          <w:szCs w:val="30"/>
        </w:rPr>
      </w:pPr>
      <w:r>
        <w:rPr>
          <w:rFonts w:ascii="仿宋" w:eastAsia="仿宋" w:hAnsi="仿宋" w:hint="eastAsia"/>
          <w:spacing w:val="20"/>
          <w:sz w:val="30"/>
          <w:szCs w:val="30"/>
        </w:rPr>
        <w:t>授权代表签名：                  日  期：</w:t>
      </w:r>
    </w:p>
    <w:p w:rsidR="0066021B" w:rsidRDefault="0066021B" w:rsidP="00722F06">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66021B" w:rsidRDefault="0066021B" w:rsidP="0066021B">
      <w:pPr>
        <w:snapToGrid w:val="0"/>
        <w:spacing w:before="50" w:after="50"/>
        <w:jc w:val="center"/>
        <w:rPr>
          <w:rFonts w:ascii="仿宋" w:eastAsia="仿宋" w:hAnsi="仿宋"/>
          <w:b/>
          <w:bCs/>
          <w:sz w:val="36"/>
          <w:szCs w:val="36"/>
        </w:rPr>
      </w:pPr>
      <w:r>
        <w:rPr>
          <w:rFonts w:ascii="仿宋" w:eastAsia="仿宋" w:hAnsi="仿宋" w:hint="eastAsia"/>
          <w:b/>
          <w:bCs/>
          <w:sz w:val="36"/>
          <w:szCs w:val="36"/>
        </w:rPr>
        <w:t>商务响应表</w:t>
      </w:r>
    </w:p>
    <w:p w:rsidR="0066021B" w:rsidRDefault="0066021B" w:rsidP="0066021B">
      <w:pPr>
        <w:snapToGrid w:val="0"/>
        <w:spacing w:before="50"/>
        <w:jc w:val="center"/>
        <w:rPr>
          <w:rFonts w:ascii="仿宋" w:eastAsia="仿宋" w:hAnsi="仿宋"/>
          <w:b/>
          <w:bCs/>
          <w:sz w:val="32"/>
          <w:szCs w:val="32"/>
        </w:rPr>
      </w:pPr>
      <w:r>
        <w:rPr>
          <w:rFonts w:ascii="仿宋" w:eastAsia="仿宋" w:hAnsi="仿宋" w:hint="eastAsia"/>
          <w:b/>
          <w:bCs/>
          <w:sz w:val="32"/>
          <w:szCs w:val="32"/>
        </w:rPr>
        <w:t xml:space="preserve"> </w:t>
      </w:r>
    </w:p>
    <w:p w:rsidR="0066021B" w:rsidRDefault="0066021B" w:rsidP="0066021B">
      <w:pPr>
        <w:pStyle w:val="af5"/>
        <w:snapToGrid w:val="0"/>
        <w:rPr>
          <w:rFonts w:ascii="仿宋" w:eastAsia="仿宋" w:hAnsi="仿宋"/>
          <w:sz w:val="30"/>
          <w:szCs w:val="30"/>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66021B" w:rsidTr="0066021B">
        <w:trPr>
          <w:trHeight w:val="642"/>
        </w:trPr>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rsidP="00722F06">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66021B" w:rsidRDefault="0066021B" w:rsidP="00722F06">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nil"/>
              <w:bottom w:val="single" w:sz="4" w:space="0" w:color="auto"/>
              <w:right w:val="single" w:sz="4" w:space="0" w:color="auto"/>
            </w:tcBorders>
            <w:vAlign w:val="center"/>
            <w:hideMark/>
          </w:tcPr>
          <w:p w:rsidR="0066021B" w:rsidRDefault="0066021B" w:rsidP="00722F06">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66021B" w:rsidTr="0066021B">
        <w:trPr>
          <w:trHeight w:val="469"/>
        </w:trPr>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r>
      <w:tr w:rsidR="0066021B" w:rsidTr="0066021B">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ind w:left="43"/>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ind w:left="43"/>
              <w:rPr>
                <w:rFonts w:ascii="仿宋" w:eastAsia="仿宋" w:hAnsi="仿宋"/>
                <w:sz w:val="30"/>
                <w:szCs w:val="30"/>
              </w:rPr>
            </w:pPr>
          </w:p>
        </w:tc>
      </w:tr>
      <w:tr w:rsidR="0066021B" w:rsidTr="0066021B">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ind w:left="43"/>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ind w:left="43"/>
              <w:rPr>
                <w:rFonts w:ascii="仿宋" w:eastAsia="仿宋" w:hAnsi="仿宋"/>
                <w:sz w:val="30"/>
                <w:szCs w:val="30"/>
              </w:rPr>
            </w:pPr>
          </w:p>
        </w:tc>
      </w:tr>
      <w:tr w:rsidR="0066021B" w:rsidTr="0066021B">
        <w:trPr>
          <w:trHeight w:val="938"/>
        </w:trPr>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ind w:left="43"/>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ind w:left="43"/>
              <w:rPr>
                <w:rFonts w:ascii="仿宋" w:eastAsia="仿宋" w:hAnsi="仿宋"/>
                <w:sz w:val="30"/>
                <w:szCs w:val="30"/>
              </w:rPr>
            </w:pPr>
          </w:p>
        </w:tc>
      </w:tr>
      <w:tr w:rsidR="0066021B" w:rsidTr="0066021B">
        <w:trPr>
          <w:trHeight w:val="820"/>
        </w:trPr>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r>
      <w:tr w:rsidR="0066021B" w:rsidTr="0066021B">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r>
      <w:tr w:rsidR="0066021B" w:rsidTr="0066021B">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r>
      <w:tr w:rsidR="0066021B" w:rsidTr="0066021B">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r>
      <w:tr w:rsidR="0066021B" w:rsidTr="0066021B">
        <w:tc>
          <w:tcPr>
            <w:tcW w:w="1784"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r>
      <w:tr w:rsidR="0066021B" w:rsidTr="0066021B">
        <w:tc>
          <w:tcPr>
            <w:tcW w:w="1784" w:type="dxa"/>
            <w:tcBorders>
              <w:top w:val="single" w:sz="4" w:space="0" w:color="auto"/>
              <w:left w:val="single" w:sz="4" w:space="0" w:color="auto"/>
              <w:bottom w:val="single" w:sz="4" w:space="0" w:color="auto"/>
              <w:right w:val="single" w:sz="4" w:space="0" w:color="auto"/>
            </w:tcBorders>
            <w:hideMark/>
          </w:tcPr>
          <w:p w:rsidR="0066021B" w:rsidRDefault="0066021B">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126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c>
          <w:tcPr>
            <w:tcW w:w="3020" w:type="dxa"/>
            <w:tcBorders>
              <w:top w:val="single" w:sz="4" w:space="0" w:color="auto"/>
              <w:left w:val="nil"/>
              <w:bottom w:val="single" w:sz="4" w:space="0" w:color="auto"/>
              <w:right w:val="single" w:sz="4" w:space="0" w:color="auto"/>
            </w:tcBorders>
          </w:tcPr>
          <w:p w:rsidR="0066021B" w:rsidRDefault="0066021B" w:rsidP="00722F06">
            <w:pPr>
              <w:snapToGrid w:val="0"/>
              <w:spacing w:beforeLines="50"/>
              <w:rPr>
                <w:rFonts w:ascii="仿宋" w:eastAsia="仿宋" w:hAnsi="仿宋"/>
                <w:sz w:val="30"/>
                <w:szCs w:val="30"/>
              </w:rPr>
            </w:pPr>
          </w:p>
        </w:tc>
      </w:tr>
    </w:tbl>
    <w:p w:rsidR="0066021B" w:rsidRDefault="0066021B" w:rsidP="00722F06">
      <w:pPr>
        <w:snapToGrid w:val="0"/>
        <w:spacing w:beforeLines="50"/>
        <w:rPr>
          <w:rFonts w:ascii="仿宋" w:eastAsia="仿宋" w:hAnsi="仿宋"/>
          <w:sz w:val="30"/>
          <w:szCs w:val="30"/>
        </w:rPr>
      </w:pPr>
      <w:r>
        <w:rPr>
          <w:rFonts w:ascii="仿宋" w:eastAsia="仿宋" w:hAnsi="仿宋" w:hint="eastAsia"/>
          <w:sz w:val="30"/>
          <w:szCs w:val="30"/>
        </w:rPr>
        <w:t>授权代表签名：               日期：</w:t>
      </w:r>
    </w:p>
    <w:p w:rsidR="0066021B" w:rsidRDefault="0066021B" w:rsidP="00722F06">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66021B" w:rsidRDefault="0066021B" w:rsidP="00722F06">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66021B" w:rsidRDefault="0066021B" w:rsidP="00722F06">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66021B" w:rsidRDefault="0066021B" w:rsidP="00722F06">
      <w:pPr>
        <w:snapToGrid w:val="0"/>
        <w:spacing w:before="50" w:afterLines="50"/>
        <w:jc w:val="left"/>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widowControl/>
        <w:jc w:val="left"/>
        <w:rPr>
          <w:rFonts w:ascii="仿宋" w:eastAsia="仿宋" w:hAnsi="仿宋"/>
          <w:sz w:val="30"/>
          <w:szCs w:val="30"/>
        </w:rPr>
      </w:pPr>
      <w:r>
        <w:rPr>
          <w:rFonts w:ascii="仿宋" w:eastAsia="仿宋" w:hAnsi="仿宋" w:hint="eastAsia"/>
          <w:sz w:val="30"/>
          <w:szCs w:val="30"/>
        </w:rPr>
        <w:lastRenderedPageBreak/>
        <w:t xml:space="preserve"> </w:t>
      </w:r>
    </w:p>
    <w:p w:rsidR="0066021B" w:rsidRDefault="0066021B" w:rsidP="00722F06">
      <w:pPr>
        <w:snapToGrid w:val="0"/>
        <w:spacing w:before="50" w:afterLines="50"/>
        <w:jc w:val="left"/>
        <w:rPr>
          <w:rFonts w:ascii="仿宋" w:eastAsia="仿宋" w:hAnsi="仿宋"/>
          <w:sz w:val="30"/>
          <w:szCs w:val="30"/>
        </w:rPr>
      </w:pPr>
      <w:r>
        <w:rPr>
          <w:rFonts w:ascii="仿宋" w:eastAsia="仿宋" w:hAnsi="仿宋" w:hint="eastAsia"/>
          <w:sz w:val="30"/>
          <w:szCs w:val="30"/>
        </w:rPr>
        <w:t>附件11：</w:t>
      </w:r>
    </w:p>
    <w:p w:rsidR="0066021B" w:rsidRDefault="0066021B" w:rsidP="0066021B">
      <w:pPr>
        <w:pStyle w:val="affff7"/>
        <w:adjustRightInd w:val="0"/>
        <w:snapToGrid w:val="0"/>
        <w:spacing w:before="120" w:after="120" w:line="460" w:lineRule="exact"/>
        <w:jc w:val="center"/>
        <w:rPr>
          <w:rFonts w:ascii="仿宋" w:eastAsia="仿宋" w:hAnsi="仿宋"/>
          <w:b/>
          <w:bCs/>
          <w:color w:val="000000"/>
          <w:sz w:val="36"/>
          <w:szCs w:val="36"/>
        </w:rPr>
      </w:pPr>
      <w:r>
        <w:rPr>
          <w:rFonts w:ascii="仿宋" w:eastAsia="仿宋" w:hAnsi="仿宋" w:hint="eastAsia"/>
          <w:b/>
          <w:bCs/>
          <w:color w:val="000000"/>
          <w:sz w:val="36"/>
          <w:szCs w:val="36"/>
        </w:rPr>
        <w:t>产品供货、储运及质量承诺书</w:t>
      </w:r>
    </w:p>
    <w:p w:rsidR="0066021B" w:rsidRDefault="0066021B" w:rsidP="0066021B">
      <w:pPr>
        <w:pStyle w:val="affff7"/>
        <w:adjustRightInd w:val="0"/>
        <w:snapToGrid w:val="0"/>
        <w:spacing w:before="120" w:after="120" w:line="460" w:lineRule="exact"/>
        <w:jc w:val="center"/>
        <w:rPr>
          <w:rFonts w:ascii="仿宋" w:eastAsia="仿宋" w:hAnsi="仿宋"/>
          <w:b/>
          <w:bCs/>
          <w:color w:val="000000"/>
          <w:sz w:val="36"/>
          <w:szCs w:val="36"/>
        </w:rPr>
      </w:pPr>
      <w:r>
        <w:rPr>
          <w:rFonts w:ascii="仿宋" w:eastAsia="仿宋" w:hAnsi="仿宋" w:hint="eastAsia"/>
          <w:b/>
          <w:bCs/>
          <w:color w:val="000000"/>
          <w:sz w:val="36"/>
          <w:szCs w:val="36"/>
        </w:rPr>
        <w:t xml:space="preserve"> </w:t>
      </w:r>
    </w:p>
    <w:p w:rsidR="0066021B" w:rsidRDefault="0066021B" w:rsidP="0066021B">
      <w:pPr>
        <w:pStyle w:val="affff7"/>
        <w:adjustRightInd w:val="0"/>
        <w:snapToGrid w:val="0"/>
        <w:spacing w:before="120" w:after="120" w:line="460" w:lineRule="exact"/>
        <w:rPr>
          <w:rFonts w:ascii="仿宋" w:eastAsia="仿宋" w:hAnsi="仿宋" w:cs="Arial"/>
          <w:sz w:val="30"/>
          <w:szCs w:val="30"/>
        </w:rPr>
      </w:pPr>
      <w:r>
        <w:rPr>
          <w:rFonts w:ascii="仿宋" w:eastAsia="仿宋" w:hAnsi="仿宋" w:cs="Arial" w:hint="eastAsia"/>
          <w:sz w:val="30"/>
          <w:szCs w:val="30"/>
        </w:rPr>
        <w:t>浙江省疾病预防控制中心：</w:t>
      </w:r>
    </w:p>
    <w:p w:rsidR="0066021B" w:rsidRDefault="0066021B" w:rsidP="0066021B">
      <w:pPr>
        <w:pStyle w:val="affff7"/>
        <w:adjustRightInd w:val="0"/>
        <w:snapToGrid w:val="0"/>
        <w:spacing w:before="120" w:after="120" w:line="460" w:lineRule="exact"/>
        <w:rPr>
          <w:rFonts w:ascii="仿宋" w:eastAsia="仿宋" w:hAnsi="仿宋" w:cs="Arial"/>
          <w:sz w:val="30"/>
          <w:szCs w:val="30"/>
        </w:rPr>
      </w:pPr>
      <w:r>
        <w:rPr>
          <w:rFonts w:ascii="仿宋" w:eastAsia="仿宋" w:hAnsi="仿宋" w:cs="Arial" w:hint="eastAsia"/>
          <w:sz w:val="30"/>
          <w:szCs w:val="30"/>
        </w:rPr>
        <w:t>浙江省政府采购中心：</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 xml:space="preserve"> </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为保证本次招标产品的供应及质量，我公司承诺如下：</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1、我公司承诺按招标文件要求如期供货。</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2、我公司承诺提供的产品质量符合国家规定及招标文件要求。</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3、我公司对</w:t>
      </w:r>
      <w:r>
        <w:rPr>
          <w:rFonts w:ascii="仿宋" w:eastAsia="仿宋" w:hAnsi="仿宋" w:hint="eastAsia"/>
          <w:sz w:val="30"/>
          <w:szCs w:val="30"/>
        </w:rPr>
        <w:t>储存和运输</w:t>
      </w:r>
      <w:r>
        <w:rPr>
          <w:rFonts w:ascii="仿宋" w:eastAsia="仿宋" w:hAnsi="仿宋" w:cs="Arial" w:hint="eastAsia"/>
          <w:sz w:val="30"/>
          <w:szCs w:val="30"/>
        </w:rPr>
        <w:t>过程中的任何不良后果承担一切责任。</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4、我公司对不能如期供货及产品质量引起的不良后果承担一切责任。</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 xml:space="preserve"> </w:t>
      </w:r>
    </w:p>
    <w:p w:rsidR="0066021B" w:rsidRDefault="0066021B" w:rsidP="0066021B">
      <w:pPr>
        <w:pStyle w:val="affff7"/>
        <w:adjustRightInd w:val="0"/>
        <w:snapToGrid w:val="0"/>
        <w:spacing w:before="120" w:after="120" w:line="460" w:lineRule="exact"/>
        <w:ind w:firstLine="420"/>
        <w:rPr>
          <w:rFonts w:ascii="仿宋" w:eastAsia="仿宋" w:hAnsi="仿宋" w:cs="Arial"/>
          <w:sz w:val="30"/>
          <w:szCs w:val="30"/>
        </w:rPr>
      </w:pPr>
      <w:r>
        <w:rPr>
          <w:rFonts w:ascii="仿宋" w:eastAsia="仿宋" w:hAnsi="仿宋" w:cs="Arial" w:hint="eastAsia"/>
          <w:sz w:val="30"/>
          <w:szCs w:val="30"/>
        </w:rPr>
        <w:t xml:space="preserve"> </w:t>
      </w:r>
    </w:p>
    <w:p w:rsidR="0066021B" w:rsidRDefault="0066021B" w:rsidP="0066021B">
      <w:pPr>
        <w:adjustRightInd w:val="0"/>
        <w:snapToGrid w:val="0"/>
        <w:spacing w:line="460" w:lineRule="atLeast"/>
        <w:rPr>
          <w:rFonts w:ascii="仿宋" w:eastAsia="仿宋" w:hAnsi="仿宋" w:cs="Arial"/>
          <w:sz w:val="30"/>
          <w:szCs w:val="30"/>
        </w:rPr>
      </w:pPr>
      <w:r>
        <w:rPr>
          <w:rFonts w:ascii="仿宋" w:eastAsia="仿宋" w:hAnsi="仿宋" w:cs="Arial" w:hint="eastAsia"/>
          <w:sz w:val="30"/>
          <w:szCs w:val="30"/>
        </w:rPr>
        <w:t xml:space="preserve">投标人全称（盖章）：                              </w:t>
      </w:r>
    </w:p>
    <w:p w:rsidR="0066021B" w:rsidRDefault="0066021B" w:rsidP="0066021B">
      <w:pPr>
        <w:adjustRightInd w:val="0"/>
        <w:snapToGrid w:val="0"/>
        <w:spacing w:line="460" w:lineRule="atLeast"/>
        <w:rPr>
          <w:rFonts w:ascii="仿宋" w:eastAsia="仿宋" w:hAnsi="仿宋" w:cs="Arial"/>
          <w:sz w:val="30"/>
          <w:szCs w:val="30"/>
        </w:rPr>
      </w:pPr>
      <w:r>
        <w:rPr>
          <w:rFonts w:ascii="仿宋" w:eastAsia="仿宋" w:hAnsi="仿宋" w:cs="Arial" w:hint="eastAsia"/>
          <w:sz w:val="30"/>
          <w:szCs w:val="30"/>
        </w:rPr>
        <w:t xml:space="preserve">授权代表（签字）：                     </w:t>
      </w:r>
    </w:p>
    <w:p w:rsidR="0066021B" w:rsidRDefault="0066021B" w:rsidP="0066021B">
      <w:pPr>
        <w:adjustRightInd w:val="0"/>
        <w:snapToGrid w:val="0"/>
        <w:spacing w:line="460" w:lineRule="atLeast"/>
        <w:rPr>
          <w:rFonts w:ascii="仿宋" w:eastAsia="仿宋" w:hAnsi="仿宋" w:cs="Arial"/>
          <w:sz w:val="30"/>
          <w:szCs w:val="30"/>
        </w:rPr>
      </w:pPr>
      <w:r>
        <w:rPr>
          <w:rFonts w:ascii="仿宋" w:eastAsia="仿宋" w:hAnsi="仿宋" w:cs="Arial" w:hint="eastAsia"/>
          <w:sz w:val="30"/>
          <w:szCs w:val="30"/>
        </w:rPr>
        <w:t>日期：</w:t>
      </w:r>
    </w:p>
    <w:p w:rsidR="0066021B" w:rsidRDefault="0066021B" w:rsidP="0066021B">
      <w:pPr>
        <w:adjustRightInd w:val="0"/>
        <w:snapToGrid w:val="0"/>
        <w:spacing w:line="460" w:lineRule="atLeast"/>
        <w:rPr>
          <w:rFonts w:ascii="仿宋" w:eastAsia="仿宋" w:hAnsi="仿宋" w:cs="Arial"/>
          <w:sz w:val="30"/>
          <w:szCs w:val="30"/>
        </w:rPr>
      </w:pPr>
      <w:r>
        <w:rPr>
          <w:rFonts w:ascii="仿宋" w:eastAsia="仿宋" w:hAnsi="仿宋" w:cs="Arial" w:hint="eastAsia"/>
          <w:sz w:val="30"/>
          <w:szCs w:val="30"/>
        </w:rPr>
        <w:t xml:space="preserve"> </w:t>
      </w:r>
    </w:p>
    <w:p w:rsidR="0066021B" w:rsidRDefault="0066021B" w:rsidP="0066021B">
      <w:pPr>
        <w:pStyle w:val="affff7"/>
        <w:adjustRightInd w:val="0"/>
        <w:snapToGrid w:val="0"/>
        <w:spacing w:before="120" w:after="120" w:line="460" w:lineRule="exact"/>
        <w:ind w:firstLine="420"/>
        <w:rPr>
          <w:rFonts w:ascii="仿宋" w:eastAsia="仿宋" w:hAnsi="仿宋" w:cs="Arial"/>
          <w:b/>
          <w:bCs/>
          <w:sz w:val="30"/>
          <w:szCs w:val="30"/>
        </w:rPr>
      </w:pPr>
      <w:r>
        <w:rPr>
          <w:rFonts w:ascii="仿宋" w:eastAsia="仿宋" w:hAnsi="仿宋" w:cs="Arial" w:hint="eastAsia"/>
          <w:b/>
          <w:bCs/>
          <w:sz w:val="30"/>
          <w:szCs w:val="30"/>
        </w:rPr>
        <w:t>注：投标人可在以上承诺书中增加条款，但不得删除和改动上述内容。</w:t>
      </w:r>
    </w:p>
    <w:p w:rsidR="0066021B" w:rsidRDefault="0066021B" w:rsidP="0066021B">
      <w:pPr>
        <w:snapToGrid w:val="0"/>
        <w:spacing w:before="50" w:after="50"/>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widowControl/>
        <w:jc w:val="left"/>
        <w:rPr>
          <w:rFonts w:ascii="仿宋" w:eastAsia="仿宋" w:hAnsi="仿宋"/>
          <w:sz w:val="30"/>
          <w:szCs w:val="30"/>
        </w:rPr>
        <w:sectPr w:rsidR="0066021B">
          <w:pgSz w:w="11906" w:h="16838"/>
          <w:pgMar w:top="1474" w:right="1797" w:bottom="1247" w:left="1797" w:header="720" w:footer="720" w:gutter="0"/>
          <w:cols w:space="720"/>
        </w:sectPr>
      </w:pPr>
    </w:p>
    <w:p w:rsidR="0066021B" w:rsidRDefault="0066021B" w:rsidP="00722F06">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66021B" w:rsidRDefault="0066021B" w:rsidP="0066021B">
      <w:pPr>
        <w:widowControl/>
        <w:jc w:val="lef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66021B" w:rsidRDefault="0066021B" w:rsidP="0066021B">
      <w:pPr>
        <w:widowControl/>
        <w:jc w:val="lef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66021B" w:rsidRDefault="0066021B" w:rsidP="0066021B">
      <w:pPr>
        <w:widowControl/>
        <w:jc w:val="center"/>
        <w:rPr>
          <w:rFonts w:ascii="仿宋" w:eastAsia="仿宋" w:hAnsi="仿宋"/>
          <w:b/>
          <w:bCs/>
          <w:color w:val="000000"/>
          <w:sz w:val="36"/>
          <w:szCs w:val="36"/>
        </w:rPr>
      </w:pPr>
      <w:r>
        <w:rPr>
          <w:rFonts w:ascii="仿宋" w:eastAsia="仿宋" w:hAnsi="仿宋" w:hint="eastAsia"/>
          <w:b/>
          <w:bCs/>
          <w:color w:val="000000"/>
          <w:sz w:val="36"/>
          <w:szCs w:val="36"/>
        </w:rPr>
        <w:t>投标产品2018-2019年浙江省销售情况一览表</w:t>
      </w:r>
    </w:p>
    <w:p w:rsidR="0066021B" w:rsidRDefault="0066021B" w:rsidP="0066021B">
      <w:pPr>
        <w:widowControl/>
        <w:jc w:val="center"/>
        <w:rPr>
          <w:rFonts w:ascii="仿宋" w:eastAsia="仿宋" w:hAnsi="仿宋"/>
          <w:b/>
          <w:bCs/>
          <w:color w:val="000000"/>
          <w:sz w:val="36"/>
          <w:szCs w:val="36"/>
        </w:rPr>
      </w:pPr>
      <w:r>
        <w:rPr>
          <w:rFonts w:ascii="仿宋" w:eastAsia="仿宋" w:hAnsi="仿宋" w:hint="eastAsia"/>
          <w:b/>
          <w:bCs/>
          <w:color w:val="000000"/>
          <w:sz w:val="36"/>
          <w:szCs w:val="36"/>
        </w:rPr>
        <w:t xml:space="preserve"> </w:t>
      </w:r>
    </w:p>
    <w:p w:rsidR="0066021B" w:rsidRDefault="0066021B" w:rsidP="0066021B">
      <w:pPr>
        <w:pStyle w:val="af5"/>
        <w:snapToGrid w:val="0"/>
        <w:rPr>
          <w:rFonts w:ascii="仿宋" w:eastAsia="仿宋" w:hAnsi="仿宋"/>
          <w:sz w:val="30"/>
          <w:szCs w:val="30"/>
        </w:rPr>
      </w:pPr>
      <w:r>
        <w:rPr>
          <w:rFonts w:ascii="仿宋" w:eastAsia="仿宋" w:hAnsi="仿宋" w:hint="eastAsia"/>
          <w:sz w:val="30"/>
          <w:szCs w:val="30"/>
        </w:rPr>
        <w:t xml:space="preserve">供应商全称（公章）：                           </w:t>
      </w:r>
    </w:p>
    <w:tbl>
      <w:tblPr>
        <w:tblW w:w="0" w:type="auto"/>
        <w:jc w:val="center"/>
        <w:tblLayout w:type="fixed"/>
        <w:tblLook w:val="04A0"/>
      </w:tblPr>
      <w:tblGrid>
        <w:gridCol w:w="1397"/>
        <w:gridCol w:w="2410"/>
        <w:gridCol w:w="1417"/>
        <w:gridCol w:w="1134"/>
        <w:gridCol w:w="3260"/>
        <w:gridCol w:w="1985"/>
        <w:gridCol w:w="1701"/>
      </w:tblGrid>
      <w:tr w:rsidR="0066021B" w:rsidTr="0066021B">
        <w:trPr>
          <w:trHeight w:val="450"/>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年度</w:t>
            </w:r>
          </w:p>
        </w:tc>
        <w:tc>
          <w:tcPr>
            <w:tcW w:w="2410"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采购单位</w:t>
            </w:r>
          </w:p>
        </w:tc>
        <w:tc>
          <w:tcPr>
            <w:tcW w:w="1417"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产品名称</w:t>
            </w:r>
          </w:p>
        </w:tc>
        <w:tc>
          <w:tcPr>
            <w:tcW w:w="1134"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规格</w:t>
            </w:r>
          </w:p>
        </w:tc>
        <w:tc>
          <w:tcPr>
            <w:tcW w:w="3260"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总量</w:t>
            </w:r>
          </w:p>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（支）</w:t>
            </w:r>
          </w:p>
        </w:tc>
        <w:tc>
          <w:tcPr>
            <w:tcW w:w="1985"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总价（元）</w:t>
            </w:r>
          </w:p>
        </w:tc>
        <w:tc>
          <w:tcPr>
            <w:tcW w:w="1701"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备注</w:t>
            </w:r>
          </w:p>
        </w:tc>
      </w:tr>
      <w:tr w:rsidR="0066021B" w:rsidTr="0066021B">
        <w:trPr>
          <w:trHeight w:val="665"/>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2018年</w:t>
            </w:r>
          </w:p>
        </w:tc>
        <w:tc>
          <w:tcPr>
            <w:tcW w:w="2410" w:type="dxa"/>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roofErr w:type="gramStart"/>
            <w:r>
              <w:rPr>
                <w:rFonts w:ascii="仿宋" w:eastAsia="仿宋" w:hAnsi="仿宋" w:hint="eastAsia"/>
                <w:sz w:val="30"/>
                <w:szCs w:val="30"/>
              </w:rPr>
              <w:t>全省疾控系统</w:t>
            </w:r>
            <w:proofErr w:type="gramEnd"/>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32"/>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2019年</w:t>
            </w:r>
          </w:p>
        </w:tc>
        <w:tc>
          <w:tcPr>
            <w:tcW w:w="2410" w:type="dxa"/>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roofErr w:type="gramStart"/>
            <w:r>
              <w:rPr>
                <w:rFonts w:ascii="仿宋" w:eastAsia="仿宋" w:hAnsi="仿宋" w:hint="eastAsia"/>
                <w:sz w:val="30"/>
                <w:szCs w:val="30"/>
              </w:rPr>
              <w:t>全省疾控系统</w:t>
            </w:r>
            <w:proofErr w:type="gramEnd"/>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87"/>
          <w:jc w:val="center"/>
        </w:trPr>
        <w:tc>
          <w:tcPr>
            <w:tcW w:w="1397" w:type="dxa"/>
            <w:tcBorders>
              <w:top w:val="single" w:sz="4" w:space="0" w:color="auto"/>
              <w:left w:val="single" w:sz="4" w:space="0" w:color="auto"/>
              <w:bottom w:val="single" w:sz="4" w:space="0" w:color="auto"/>
              <w:right w:val="single" w:sz="4" w:space="0" w:color="auto"/>
            </w:tcBorders>
            <w:vAlign w:val="center"/>
          </w:tcPr>
          <w:p w:rsidR="0066021B" w:rsidRDefault="0066021B">
            <w:pPr>
              <w:widowControl/>
              <w:jc w:val="center"/>
              <w:rPr>
                <w:rFonts w:ascii="仿宋" w:eastAsia="仿宋" w:hAnsi="仿宋"/>
                <w:sz w:val="30"/>
                <w:szCs w:val="30"/>
              </w:rPr>
            </w:pPr>
          </w:p>
        </w:tc>
        <w:tc>
          <w:tcPr>
            <w:tcW w:w="241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906"/>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r>
              <w:rPr>
                <w:rFonts w:ascii="仿宋" w:eastAsia="仿宋" w:hAnsi="仿宋" w:hint="eastAsia"/>
                <w:sz w:val="30"/>
                <w:szCs w:val="30"/>
              </w:rPr>
              <w:t>……</w:t>
            </w:r>
          </w:p>
        </w:tc>
        <w:tc>
          <w:tcPr>
            <w:tcW w:w="241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bl>
    <w:p w:rsidR="0066021B" w:rsidRDefault="0066021B" w:rsidP="00722F06">
      <w:pPr>
        <w:snapToGrid w:val="0"/>
        <w:spacing w:beforeLines="50" w:after="50"/>
        <w:rPr>
          <w:rFonts w:ascii="仿宋" w:eastAsia="仿宋" w:hAnsi="仿宋"/>
          <w:sz w:val="30"/>
          <w:szCs w:val="30"/>
        </w:rPr>
      </w:pPr>
      <w:r>
        <w:rPr>
          <w:rFonts w:ascii="仿宋" w:eastAsia="仿宋" w:hAnsi="仿宋" w:hint="eastAsia"/>
          <w:sz w:val="30"/>
          <w:szCs w:val="30"/>
        </w:rPr>
        <w:t xml:space="preserve">授权代表签名：                                        时间：                      </w:t>
      </w:r>
    </w:p>
    <w:p w:rsidR="0066021B" w:rsidRDefault="0066021B" w:rsidP="0066021B">
      <w:pPr>
        <w:widowControl/>
        <w:jc w:val="center"/>
        <w:rPr>
          <w:rFonts w:ascii="仿宋" w:eastAsia="仿宋" w:hAnsi="仿宋"/>
          <w:b/>
          <w:bCs/>
          <w:color w:val="000000"/>
          <w:sz w:val="36"/>
          <w:szCs w:val="36"/>
        </w:rPr>
      </w:pPr>
      <w:r>
        <w:rPr>
          <w:rFonts w:ascii="仿宋" w:eastAsia="仿宋" w:hAnsi="仿宋" w:hint="eastAsia"/>
          <w:b/>
          <w:bCs/>
          <w:color w:val="000000"/>
          <w:sz w:val="36"/>
          <w:szCs w:val="36"/>
        </w:rPr>
        <w:t xml:space="preserve"> </w:t>
      </w:r>
    </w:p>
    <w:p w:rsidR="0066021B" w:rsidRDefault="0066021B" w:rsidP="0066021B">
      <w:pPr>
        <w:widowControl/>
        <w:jc w:val="left"/>
        <w:rPr>
          <w:rFonts w:ascii="仿宋" w:eastAsia="仿宋" w:hAnsi="仿宋"/>
          <w:b/>
          <w:bCs/>
          <w:color w:val="000000"/>
          <w:sz w:val="36"/>
          <w:szCs w:val="36"/>
        </w:rPr>
      </w:pPr>
      <w:r>
        <w:rPr>
          <w:rFonts w:ascii="仿宋" w:eastAsia="仿宋" w:hAnsi="仿宋" w:hint="eastAsia"/>
          <w:b/>
          <w:bCs/>
          <w:color w:val="000000"/>
          <w:sz w:val="36"/>
          <w:szCs w:val="36"/>
        </w:rPr>
        <w:lastRenderedPageBreak/>
        <w:t>附件13：</w:t>
      </w:r>
    </w:p>
    <w:p w:rsidR="0066021B" w:rsidRDefault="0066021B" w:rsidP="0066021B">
      <w:pPr>
        <w:widowControl/>
        <w:jc w:val="center"/>
        <w:rPr>
          <w:rFonts w:ascii="仿宋" w:eastAsia="仿宋" w:hAnsi="仿宋"/>
          <w:b/>
          <w:bCs/>
          <w:color w:val="000000"/>
          <w:sz w:val="36"/>
          <w:szCs w:val="36"/>
        </w:rPr>
      </w:pPr>
      <w:r>
        <w:rPr>
          <w:rFonts w:ascii="仿宋" w:eastAsia="仿宋" w:hAnsi="仿宋" w:hint="eastAsia"/>
          <w:b/>
          <w:bCs/>
          <w:color w:val="000000"/>
          <w:sz w:val="36"/>
          <w:szCs w:val="36"/>
        </w:rPr>
        <w:t>投标产品2018-2019年当地销售情况一览表</w:t>
      </w:r>
    </w:p>
    <w:p w:rsidR="0066021B" w:rsidRDefault="0066021B" w:rsidP="0066021B">
      <w:pPr>
        <w:widowControl/>
        <w:jc w:val="center"/>
        <w:rPr>
          <w:rFonts w:ascii="仿宋" w:eastAsia="仿宋" w:hAnsi="仿宋"/>
          <w:b/>
          <w:bCs/>
          <w:color w:val="000000"/>
          <w:sz w:val="36"/>
          <w:szCs w:val="36"/>
        </w:rPr>
      </w:pPr>
      <w:r>
        <w:rPr>
          <w:rFonts w:ascii="仿宋" w:eastAsia="仿宋" w:hAnsi="仿宋" w:hint="eastAsia"/>
          <w:b/>
          <w:bCs/>
          <w:color w:val="000000"/>
          <w:sz w:val="36"/>
          <w:szCs w:val="36"/>
        </w:rPr>
        <w:t xml:space="preserve"> </w:t>
      </w:r>
    </w:p>
    <w:p w:rsidR="0066021B" w:rsidRDefault="0066021B" w:rsidP="0066021B">
      <w:pPr>
        <w:pStyle w:val="af5"/>
        <w:snapToGrid w:val="0"/>
        <w:rPr>
          <w:rFonts w:ascii="仿宋" w:eastAsia="仿宋" w:hAnsi="仿宋"/>
          <w:sz w:val="30"/>
          <w:szCs w:val="30"/>
        </w:rPr>
      </w:pPr>
      <w:r>
        <w:rPr>
          <w:rFonts w:ascii="仿宋" w:eastAsia="仿宋" w:hAnsi="仿宋" w:hint="eastAsia"/>
          <w:sz w:val="30"/>
          <w:szCs w:val="30"/>
        </w:rPr>
        <w:t xml:space="preserve">供应商全称（公章）：                           </w:t>
      </w:r>
    </w:p>
    <w:tbl>
      <w:tblPr>
        <w:tblW w:w="0" w:type="auto"/>
        <w:jc w:val="center"/>
        <w:tblLayout w:type="fixed"/>
        <w:tblLook w:val="04A0"/>
      </w:tblPr>
      <w:tblGrid>
        <w:gridCol w:w="1397"/>
        <w:gridCol w:w="2410"/>
        <w:gridCol w:w="1417"/>
        <w:gridCol w:w="1134"/>
        <w:gridCol w:w="3260"/>
        <w:gridCol w:w="1985"/>
        <w:gridCol w:w="1701"/>
      </w:tblGrid>
      <w:tr w:rsidR="0066021B" w:rsidTr="0066021B">
        <w:trPr>
          <w:trHeight w:val="450"/>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年度</w:t>
            </w:r>
          </w:p>
        </w:tc>
        <w:tc>
          <w:tcPr>
            <w:tcW w:w="2410"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采购单位</w:t>
            </w:r>
          </w:p>
        </w:tc>
        <w:tc>
          <w:tcPr>
            <w:tcW w:w="1417"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产品名称</w:t>
            </w:r>
          </w:p>
        </w:tc>
        <w:tc>
          <w:tcPr>
            <w:tcW w:w="1134"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规格</w:t>
            </w:r>
          </w:p>
        </w:tc>
        <w:tc>
          <w:tcPr>
            <w:tcW w:w="3260"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总量</w:t>
            </w:r>
          </w:p>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（支）</w:t>
            </w:r>
          </w:p>
        </w:tc>
        <w:tc>
          <w:tcPr>
            <w:tcW w:w="1985"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总价（元）</w:t>
            </w:r>
          </w:p>
        </w:tc>
        <w:tc>
          <w:tcPr>
            <w:tcW w:w="1701" w:type="dxa"/>
            <w:tcBorders>
              <w:top w:val="single" w:sz="4" w:space="0" w:color="auto"/>
              <w:left w:val="nil"/>
              <w:bottom w:val="single" w:sz="4" w:space="0" w:color="auto"/>
              <w:right w:val="single" w:sz="4" w:space="0" w:color="auto"/>
            </w:tcBorders>
            <w:vAlign w:val="center"/>
            <w:hideMark/>
          </w:tcPr>
          <w:p w:rsidR="0066021B" w:rsidRDefault="0066021B">
            <w:pPr>
              <w:widowControl/>
              <w:snapToGrid w:val="0"/>
              <w:jc w:val="center"/>
              <w:rPr>
                <w:rFonts w:ascii="仿宋" w:eastAsia="仿宋" w:hAnsi="仿宋"/>
                <w:sz w:val="30"/>
                <w:szCs w:val="30"/>
              </w:rPr>
            </w:pPr>
            <w:r>
              <w:rPr>
                <w:rFonts w:ascii="仿宋" w:eastAsia="仿宋" w:hAnsi="仿宋" w:hint="eastAsia"/>
                <w:sz w:val="30"/>
                <w:szCs w:val="30"/>
              </w:rPr>
              <w:t>备注</w:t>
            </w:r>
          </w:p>
        </w:tc>
      </w:tr>
      <w:tr w:rsidR="0066021B" w:rsidTr="0066021B">
        <w:trPr>
          <w:trHeight w:val="788"/>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2018年</w:t>
            </w:r>
          </w:p>
        </w:tc>
        <w:tc>
          <w:tcPr>
            <w:tcW w:w="241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32"/>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center"/>
              <w:rPr>
                <w:rFonts w:ascii="仿宋" w:eastAsia="仿宋" w:hAnsi="仿宋"/>
                <w:sz w:val="30"/>
                <w:szCs w:val="30"/>
              </w:rPr>
            </w:pPr>
            <w:r>
              <w:rPr>
                <w:rFonts w:ascii="仿宋" w:eastAsia="仿宋" w:hAnsi="仿宋" w:hint="eastAsia"/>
                <w:sz w:val="30"/>
                <w:szCs w:val="30"/>
              </w:rPr>
              <w:t>2019年</w:t>
            </w:r>
          </w:p>
        </w:tc>
        <w:tc>
          <w:tcPr>
            <w:tcW w:w="241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787"/>
          <w:jc w:val="center"/>
        </w:trPr>
        <w:tc>
          <w:tcPr>
            <w:tcW w:w="1397" w:type="dxa"/>
            <w:tcBorders>
              <w:top w:val="single" w:sz="4" w:space="0" w:color="auto"/>
              <w:left w:val="single" w:sz="4" w:space="0" w:color="auto"/>
              <w:bottom w:val="single" w:sz="4" w:space="0" w:color="auto"/>
              <w:right w:val="single" w:sz="4" w:space="0" w:color="auto"/>
            </w:tcBorders>
            <w:vAlign w:val="center"/>
          </w:tcPr>
          <w:p w:rsidR="0066021B" w:rsidRDefault="0066021B">
            <w:pPr>
              <w:widowControl/>
              <w:jc w:val="center"/>
              <w:rPr>
                <w:rFonts w:ascii="仿宋" w:eastAsia="仿宋" w:hAnsi="仿宋"/>
                <w:sz w:val="30"/>
                <w:szCs w:val="30"/>
              </w:rPr>
            </w:pPr>
          </w:p>
        </w:tc>
        <w:tc>
          <w:tcPr>
            <w:tcW w:w="241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r w:rsidR="0066021B" w:rsidTr="0066021B">
        <w:trPr>
          <w:trHeight w:val="906"/>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r>
              <w:rPr>
                <w:rFonts w:ascii="仿宋" w:eastAsia="仿宋" w:hAnsi="仿宋" w:hint="eastAsia"/>
                <w:sz w:val="30"/>
                <w:szCs w:val="30"/>
              </w:rPr>
              <w:t>……</w:t>
            </w:r>
          </w:p>
        </w:tc>
        <w:tc>
          <w:tcPr>
            <w:tcW w:w="241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417"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134"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3260" w:type="dxa"/>
            <w:tcBorders>
              <w:top w:val="single" w:sz="4" w:space="0" w:color="auto"/>
              <w:left w:val="nil"/>
              <w:bottom w:val="single" w:sz="4" w:space="0" w:color="auto"/>
              <w:right w:val="single" w:sz="4" w:space="0" w:color="auto"/>
            </w:tcBorders>
            <w:vAlign w:val="center"/>
          </w:tcPr>
          <w:p w:rsidR="0066021B" w:rsidRDefault="0066021B">
            <w:pPr>
              <w:widowControl/>
              <w:jc w:val="left"/>
              <w:rPr>
                <w:rFonts w:ascii="仿宋" w:eastAsia="仿宋" w:hAnsi="仿宋"/>
                <w:sz w:val="30"/>
                <w:szCs w:val="30"/>
              </w:rPr>
            </w:pPr>
          </w:p>
        </w:tc>
        <w:tc>
          <w:tcPr>
            <w:tcW w:w="1985"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c>
          <w:tcPr>
            <w:tcW w:w="1701" w:type="dxa"/>
            <w:tcBorders>
              <w:top w:val="single" w:sz="4" w:space="0" w:color="auto"/>
              <w:left w:val="nil"/>
              <w:bottom w:val="single" w:sz="4" w:space="0" w:color="auto"/>
              <w:right w:val="single" w:sz="4" w:space="0" w:color="auto"/>
            </w:tcBorders>
          </w:tcPr>
          <w:p w:rsidR="0066021B" w:rsidRDefault="0066021B">
            <w:pPr>
              <w:widowControl/>
              <w:jc w:val="left"/>
              <w:rPr>
                <w:rFonts w:ascii="仿宋" w:eastAsia="仿宋" w:hAnsi="仿宋"/>
                <w:sz w:val="30"/>
                <w:szCs w:val="30"/>
              </w:rPr>
            </w:pPr>
          </w:p>
        </w:tc>
      </w:tr>
    </w:tbl>
    <w:p w:rsidR="0066021B" w:rsidRDefault="0066021B" w:rsidP="00722F06">
      <w:pPr>
        <w:snapToGrid w:val="0"/>
        <w:spacing w:beforeLines="50" w:after="50"/>
        <w:rPr>
          <w:rFonts w:ascii="仿宋" w:eastAsia="仿宋" w:hAnsi="仿宋"/>
          <w:sz w:val="30"/>
          <w:szCs w:val="30"/>
        </w:rPr>
      </w:pPr>
      <w:r>
        <w:rPr>
          <w:rFonts w:ascii="仿宋" w:eastAsia="仿宋" w:hAnsi="仿宋" w:hint="eastAsia"/>
          <w:sz w:val="30"/>
          <w:szCs w:val="30"/>
        </w:rPr>
        <w:t xml:space="preserve">授权代表签名：                                        时间：                      </w:t>
      </w:r>
    </w:p>
    <w:p w:rsidR="0066021B" w:rsidRDefault="0066021B" w:rsidP="00722F06">
      <w:pPr>
        <w:snapToGrid w:val="0"/>
        <w:spacing w:beforeLines="50" w:after="50"/>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widowControl/>
        <w:jc w:val="left"/>
        <w:rPr>
          <w:rFonts w:ascii="仿宋" w:eastAsia="仿宋" w:hAnsi="仿宋"/>
          <w:b/>
          <w:bCs/>
          <w:color w:val="000000"/>
          <w:sz w:val="36"/>
          <w:szCs w:val="36"/>
        </w:rPr>
      </w:pPr>
      <w:r>
        <w:rPr>
          <w:rFonts w:ascii="仿宋" w:eastAsia="仿宋" w:hAnsi="仿宋" w:hint="eastAsia"/>
          <w:b/>
          <w:bCs/>
          <w:color w:val="000000"/>
          <w:sz w:val="36"/>
          <w:szCs w:val="36"/>
        </w:rPr>
        <w:t xml:space="preserve"> </w:t>
      </w:r>
    </w:p>
    <w:p w:rsidR="0066021B" w:rsidRDefault="0066021B" w:rsidP="0066021B">
      <w:pPr>
        <w:widowControl/>
        <w:jc w:val="left"/>
        <w:rPr>
          <w:rFonts w:ascii="仿宋" w:eastAsia="仿宋" w:hAnsi="仿宋"/>
          <w:b/>
          <w:bCs/>
          <w:color w:val="000000"/>
          <w:sz w:val="36"/>
          <w:szCs w:val="36"/>
        </w:rPr>
      </w:pPr>
      <w:r>
        <w:rPr>
          <w:rFonts w:ascii="仿宋" w:eastAsia="仿宋" w:hAnsi="仿宋" w:hint="eastAsia"/>
          <w:b/>
          <w:bCs/>
          <w:color w:val="000000"/>
          <w:sz w:val="36"/>
          <w:szCs w:val="36"/>
        </w:rPr>
        <w:t xml:space="preserve"> </w:t>
      </w:r>
    </w:p>
    <w:p w:rsidR="0066021B" w:rsidRDefault="0066021B" w:rsidP="0066021B">
      <w:pPr>
        <w:widowControl/>
        <w:jc w:val="left"/>
        <w:rPr>
          <w:rFonts w:ascii="仿宋" w:eastAsia="仿宋" w:hAnsi="仿宋"/>
          <w:b/>
          <w:bCs/>
          <w:color w:val="000000"/>
          <w:sz w:val="36"/>
          <w:szCs w:val="36"/>
        </w:rPr>
      </w:pPr>
      <w:r>
        <w:rPr>
          <w:rFonts w:ascii="仿宋" w:eastAsia="仿宋" w:hAnsi="仿宋" w:hint="eastAsia"/>
          <w:b/>
          <w:bCs/>
          <w:color w:val="000000"/>
          <w:sz w:val="36"/>
          <w:szCs w:val="36"/>
        </w:rPr>
        <w:lastRenderedPageBreak/>
        <w:t>附件14：</w:t>
      </w:r>
    </w:p>
    <w:p w:rsidR="0066021B" w:rsidRDefault="0066021B" w:rsidP="0066021B">
      <w:pPr>
        <w:snapToGrid w:val="0"/>
        <w:spacing w:before="50" w:after="50"/>
        <w:jc w:val="center"/>
        <w:rPr>
          <w:rFonts w:ascii="仿宋" w:eastAsia="仿宋" w:hAnsi="仿宋"/>
          <w:b/>
          <w:bCs/>
          <w:sz w:val="36"/>
          <w:szCs w:val="36"/>
        </w:rPr>
      </w:pPr>
      <w:r>
        <w:rPr>
          <w:rFonts w:ascii="仿宋" w:eastAsia="仿宋" w:hAnsi="仿宋" w:hint="eastAsia"/>
          <w:b/>
          <w:bCs/>
          <w:sz w:val="36"/>
          <w:szCs w:val="36"/>
        </w:rPr>
        <w:t xml:space="preserve"> </w:t>
      </w:r>
    </w:p>
    <w:p w:rsidR="0066021B" w:rsidRDefault="0066021B" w:rsidP="0066021B">
      <w:pPr>
        <w:snapToGrid w:val="0"/>
        <w:spacing w:before="50" w:after="50"/>
        <w:jc w:val="center"/>
        <w:rPr>
          <w:rFonts w:ascii="仿宋" w:eastAsia="仿宋" w:hAnsi="仿宋"/>
          <w:b/>
          <w:bCs/>
          <w:sz w:val="36"/>
          <w:szCs w:val="36"/>
        </w:rPr>
      </w:pPr>
      <w:r>
        <w:rPr>
          <w:rFonts w:ascii="仿宋" w:eastAsia="仿宋" w:hAnsi="仿宋" w:hint="eastAsia"/>
          <w:b/>
          <w:bCs/>
          <w:sz w:val="36"/>
          <w:szCs w:val="36"/>
        </w:rPr>
        <w:t>投标人业绩情况一览表</w:t>
      </w:r>
    </w:p>
    <w:p w:rsidR="0066021B" w:rsidRDefault="0066021B" w:rsidP="0066021B">
      <w:pPr>
        <w:pStyle w:val="af5"/>
        <w:snapToGrid w:val="0"/>
        <w:rPr>
          <w:rFonts w:ascii="仿宋" w:eastAsia="仿宋" w:hAnsi="仿宋"/>
          <w:sz w:val="30"/>
          <w:szCs w:val="30"/>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66021B" w:rsidTr="0066021B">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采购</w:t>
            </w:r>
          </w:p>
          <w:p w:rsidR="0066021B" w:rsidRDefault="0066021B">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合同</w:t>
            </w:r>
          </w:p>
          <w:p w:rsidR="0066021B" w:rsidRDefault="0066021B">
            <w:pPr>
              <w:snapToGrid w:val="0"/>
              <w:jc w:val="center"/>
              <w:rPr>
                <w:rFonts w:ascii="仿宋" w:eastAsia="仿宋" w:hAnsi="仿宋"/>
                <w:sz w:val="30"/>
                <w:szCs w:val="30"/>
              </w:rPr>
            </w:pPr>
            <w:r>
              <w:rPr>
                <w:rFonts w:ascii="仿宋" w:eastAsia="仿宋" w:hAnsi="仿宋" w:hint="eastAsia"/>
                <w:sz w:val="30"/>
                <w:szCs w:val="30"/>
              </w:rPr>
              <w:t>金额</w:t>
            </w:r>
          </w:p>
          <w:p w:rsidR="0066021B" w:rsidRDefault="0066021B">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采购单位联系人及</w:t>
            </w:r>
          </w:p>
          <w:p w:rsidR="0066021B" w:rsidRDefault="0066021B">
            <w:pPr>
              <w:snapToGrid w:val="0"/>
              <w:jc w:val="center"/>
              <w:rPr>
                <w:rFonts w:ascii="仿宋" w:eastAsia="仿宋" w:hAnsi="仿宋"/>
                <w:sz w:val="30"/>
                <w:szCs w:val="30"/>
              </w:rPr>
            </w:pPr>
            <w:r>
              <w:rPr>
                <w:rFonts w:ascii="仿宋" w:eastAsia="仿宋" w:hAnsi="仿宋" w:hint="eastAsia"/>
                <w:sz w:val="30"/>
                <w:szCs w:val="30"/>
              </w:rPr>
              <w:t>联系电话</w:t>
            </w:r>
          </w:p>
        </w:tc>
      </w:tr>
      <w:tr w:rsidR="0066021B" w:rsidTr="0066021B">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
        </w:tc>
        <w:tc>
          <w:tcPr>
            <w:tcW w:w="11340" w:type="dxa"/>
            <w:vMerge/>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
        </w:tc>
        <w:tc>
          <w:tcPr>
            <w:tcW w:w="1080" w:type="dxa"/>
            <w:vMerge/>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
        </w:tc>
        <w:tc>
          <w:tcPr>
            <w:tcW w:w="1080" w:type="dxa"/>
            <w:vMerge/>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
        </w:tc>
        <w:tc>
          <w:tcPr>
            <w:tcW w:w="1440" w:type="dxa"/>
            <w:vMerge/>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合</w:t>
            </w:r>
          </w:p>
          <w:p w:rsidR="0066021B" w:rsidRDefault="0066021B">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nil"/>
              <w:bottom w:val="single" w:sz="4" w:space="0" w:color="auto"/>
              <w:right w:val="single" w:sz="4" w:space="0" w:color="auto"/>
            </w:tcBorders>
            <w:vAlign w:val="center"/>
            <w:hideMark/>
          </w:tcPr>
          <w:p w:rsidR="0066021B" w:rsidRDefault="0066021B">
            <w:pPr>
              <w:snapToGrid w:val="0"/>
              <w:jc w:val="center"/>
              <w:rPr>
                <w:rFonts w:ascii="仿宋" w:eastAsia="仿宋" w:hAnsi="仿宋"/>
                <w:sz w:val="30"/>
                <w:szCs w:val="30"/>
              </w:rPr>
            </w:pPr>
            <w:r>
              <w:rPr>
                <w:rFonts w:ascii="仿宋" w:eastAsia="仿宋" w:hAnsi="仿宋" w:hint="eastAsia"/>
                <w:sz w:val="30"/>
                <w:szCs w:val="30"/>
              </w:rPr>
              <w:t>验收</w:t>
            </w:r>
          </w:p>
          <w:p w:rsidR="0066021B" w:rsidRDefault="0066021B">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nil"/>
              <w:bottom w:val="single" w:sz="4" w:space="0" w:color="auto"/>
              <w:right w:val="single" w:sz="4" w:space="0" w:color="auto"/>
            </w:tcBorders>
            <w:vAlign w:val="center"/>
            <w:hideMark/>
          </w:tcPr>
          <w:p w:rsidR="0066021B" w:rsidRDefault="0066021B">
            <w:pPr>
              <w:widowControl/>
              <w:jc w:val="left"/>
              <w:rPr>
                <w:rFonts w:ascii="仿宋" w:eastAsia="仿宋" w:hAnsi="仿宋"/>
                <w:sz w:val="30"/>
                <w:szCs w:val="30"/>
              </w:rPr>
            </w:pPr>
          </w:p>
        </w:tc>
      </w:tr>
      <w:tr w:rsidR="0066021B" w:rsidTr="0066021B">
        <w:tc>
          <w:tcPr>
            <w:tcW w:w="2628"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r>
      <w:tr w:rsidR="0066021B" w:rsidTr="0066021B">
        <w:trPr>
          <w:trHeight w:val="710"/>
        </w:trPr>
        <w:tc>
          <w:tcPr>
            <w:tcW w:w="2628"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r>
      <w:tr w:rsidR="0066021B" w:rsidTr="0066021B">
        <w:tc>
          <w:tcPr>
            <w:tcW w:w="2628"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r>
      <w:tr w:rsidR="0066021B" w:rsidTr="0066021B">
        <w:tc>
          <w:tcPr>
            <w:tcW w:w="2628" w:type="dxa"/>
            <w:tcBorders>
              <w:top w:val="single" w:sz="4" w:space="0" w:color="auto"/>
              <w:left w:val="single" w:sz="4" w:space="0" w:color="auto"/>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nil"/>
              <w:bottom w:val="single" w:sz="4" w:space="0" w:color="auto"/>
              <w:right w:val="single" w:sz="4" w:space="0" w:color="auto"/>
            </w:tcBorders>
          </w:tcPr>
          <w:p w:rsidR="0066021B" w:rsidRDefault="0066021B" w:rsidP="00722F06">
            <w:pPr>
              <w:snapToGrid w:val="0"/>
              <w:spacing w:before="50" w:afterLines="50" w:line="400" w:lineRule="exact"/>
              <w:jc w:val="left"/>
              <w:rPr>
                <w:rFonts w:ascii="仿宋" w:eastAsia="仿宋" w:hAnsi="仿宋"/>
                <w:sz w:val="30"/>
                <w:szCs w:val="30"/>
              </w:rPr>
            </w:pPr>
          </w:p>
        </w:tc>
      </w:tr>
      <w:tr w:rsidR="0066021B" w:rsidTr="0066021B">
        <w:tc>
          <w:tcPr>
            <w:tcW w:w="2628" w:type="dxa"/>
            <w:tcBorders>
              <w:top w:val="single" w:sz="4" w:space="0" w:color="auto"/>
              <w:left w:val="single" w:sz="4" w:space="0" w:color="auto"/>
              <w:bottom w:val="single" w:sz="4" w:space="0" w:color="auto"/>
              <w:right w:val="single" w:sz="4" w:space="0" w:color="auto"/>
            </w:tcBorders>
            <w:hideMark/>
          </w:tcPr>
          <w:p w:rsidR="0066021B" w:rsidRDefault="0066021B" w:rsidP="00722F06">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nil"/>
              <w:bottom w:val="single" w:sz="4" w:space="0" w:color="auto"/>
              <w:right w:val="single" w:sz="4" w:space="0" w:color="auto"/>
            </w:tcBorders>
            <w:hideMark/>
          </w:tcPr>
          <w:p w:rsidR="0066021B" w:rsidRDefault="0066021B" w:rsidP="00722F06">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66021B" w:rsidRDefault="0066021B" w:rsidP="0066021B">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                                                 时  间：</w:t>
      </w:r>
    </w:p>
    <w:p w:rsidR="0066021B" w:rsidRDefault="0066021B" w:rsidP="0066021B">
      <w:pPr>
        <w:widowControl/>
        <w:jc w:val="left"/>
        <w:rPr>
          <w:rFonts w:ascii="仿宋" w:eastAsia="仿宋" w:hAnsi="仿宋"/>
          <w:sz w:val="30"/>
          <w:szCs w:val="30"/>
        </w:rPr>
        <w:sectPr w:rsidR="0066021B">
          <w:pgSz w:w="16838" w:h="11906" w:orient="landscape"/>
          <w:pgMar w:top="1797" w:right="1474" w:bottom="1797" w:left="1247" w:header="720" w:footer="720" w:gutter="0"/>
          <w:cols w:space="720"/>
        </w:sectPr>
      </w:pPr>
    </w:p>
    <w:p w:rsidR="0066021B" w:rsidRDefault="0066021B" w:rsidP="00722F06">
      <w:pPr>
        <w:snapToGrid w:val="0"/>
        <w:spacing w:beforeLines="50" w:after="50"/>
        <w:rPr>
          <w:rFonts w:ascii="仿宋" w:eastAsia="仿宋" w:hAnsi="仿宋"/>
          <w:b/>
          <w:bCs/>
          <w:sz w:val="30"/>
          <w:szCs w:val="30"/>
        </w:rPr>
      </w:pPr>
      <w:r>
        <w:rPr>
          <w:rFonts w:ascii="仿宋" w:eastAsia="仿宋" w:hAnsi="仿宋" w:hint="eastAsia"/>
          <w:sz w:val="30"/>
          <w:szCs w:val="30"/>
        </w:rPr>
        <w:lastRenderedPageBreak/>
        <w:t>附件15</w:t>
      </w:r>
      <w:r>
        <w:rPr>
          <w:rFonts w:ascii="仿宋" w:eastAsia="仿宋" w:hAnsi="仿宋" w:hint="eastAsia"/>
          <w:b/>
          <w:bCs/>
          <w:sz w:val="30"/>
          <w:szCs w:val="30"/>
        </w:rPr>
        <w:t xml:space="preserve">：                                    </w:t>
      </w:r>
      <w:r>
        <w:rPr>
          <w:rFonts w:ascii="仿宋" w:eastAsia="仿宋" w:hAnsi="仿宋" w:hint="eastAsia"/>
          <w:sz w:val="30"/>
          <w:szCs w:val="30"/>
        </w:rPr>
        <w:t xml:space="preserve"> 正本或副本</w:t>
      </w:r>
    </w:p>
    <w:p w:rsidR="0066021B" w:rsidRDefault="0066021B" w:rsidP="0066021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66021B" w:rsidRDefault="0066021B" w:rsidP="00722F0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66021B" w:rsidRDefault="0066021B" w:rsidP="0066021B">
      <w:pPr>
        <w:spacing w:after="100" w:afterAutospacing="1" w:line="800" w:lineRule="exact"/>
        <w:ind w:right="-108"/>
        <w:jc w:val="center"/>
        <w:rPr>
          <w:rFonts w:ascii="仿宋" w:eastAsia="仿宋" w:hAnsi="仿宋"/>
          <w:b/>
          <w:bCs/>
          <w:spacing w:val="40"/>
          <w:sz w:val="84"/>
          <w:szCs w:val="84"/>
        </w:rPr>
      </w:pPr>
      <w:r>
        <w:rPr>
          <w:rFonts w:ascii="仿宋" w:eastAsia="仿宋" w:hAnsi="仿宋" w:hint="eastAsia"/>
          <w:b/>
          <w:bCs/>
          <w:spacing w:val="40"/>
          <w:sz w:val="84"/>
          <w:szCs w:val="84"/>
        </w:rPr>
        <w:t xml:space="preserve"> </w:t>
      </w:r>
    </w:p>
    <w:p w:rsidR="0066021B" w:rsidRDefault="0066021B" w:rsidP="0066021B">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报</w:t>
      </w:r>
    </w:p>
    <w:p w:rsidR="0066021B" w:rsidRDefault="0066021B" w:rsidP="0066021B">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价</w:t>
      </w:r>
    </w:p>
    <w:p w:rsidR="0066021B" w:rsidRDefault="0066021B" w:rsidP="0066021B">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文</w:t>
      </w:r>
    </w:p>
    <w:p w:rsidR="0066021B" w:rsidRDefault="0066021B" w:rsidP="0066021B">
      <w:pPr>
        <w:spacing w:after="100" w:afterAutospacing="1"/>
        <w:ind w:right="-108"/>
        <w:jc w:val="center"/>
        <w:rPr>
          <w:rFonts w:ascii="仿宋" w:eastAsia="仿宋" w:hAnsi="仿宋"/>
          <w:b/>
          <w:bCs/>
          <w:spacing w:val="40"/>
          <w:sz w:val="84"/>
          <w:szCs w:val="84"/>
        </w:rPr>
      </w:pPr>
      <w:r>
        <w:rPr>
          <w:rFonts w:ascii="仿宋" w:eastAsia="仿宋" w:hAnsi="仿宋" w:hint="eastAsia"/>
          <w:b/>
          <w:bCs/>
          <w:spacing w:val="40"/>
          <w:sz w:val="84"/>
          <w:szCs w:val="84"/>
        </w:rPr>
        <w:t>件</w:t>
      </w:r>
    </w:p>
    <w:p w:rsidR="0066021B" w:rsidRDefault="0066021B" w:rsidP="0066021B">
      <w:pPr>
        <w:spacing w:line="500" w:lineRule="exact"/>
        <w:ind w:right="532"/>
        <w:jc w:val="center"/>
        <w:rPr>
          <w:rFonts w:ascii="仿宋" w:eastAsia="仿宋" w:hAnsi="仿宋"/>
          <w:sz w:val="36"/>
          <w:szCs w:val="36"/>
        </w:rPr>
      </w:pPr>
      <w:r>
        <w:rPr>
          <w:rFonts w:ascii="仿宋" w:eastAsia="仿宋" w:hAnsi="仿宋" w:hint="eastAsia"/>
          <w:sz w:val="36"/>
          <w:szCs w:val="36"/>
        </w:rPr>
        <w:t xml:space="preserve"> </w:t>
      </w:r>
    </w:p>
    <w:p w:rsidR="0066021B" w:rsidRDefault="0066021B" w:rsidP="0066021B">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66021B" w:rsidRDefault="0066021B" w:rsidP="0066021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66021B" w:rsidRDefault="0066021B" w:rsidP="0066021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66021B" w:rsidRDefault="0066021B" w:rsidP="0066021B">
      <w:pPr>
        <w:snapToGrid w:val="0"/>
        <w:spacing w:before="50" w:after="50"/>
        <w:rPr>
          <w:rFonts w:ascii="仿宋" w:eastAsia="仿宋" w:hAnsi="仿宋"/>
          <w:sz w:val="30"/>
          <w:szCs w:val="30"/>
        </w:rPr>
      </w:pPr>
      <w:r>
        <w:rPr>
          <w:rFonts w:ascii="仿宋" w:eastAsia="仿宋" w:hAnsi="仿宋" w:hint="eastAsia"/>
          <w:sz w:val="30"/>
          <w:szCs w:val="30"/>
        </w:rPr>
        <w:t xml:space="preserve"> </w:t>
      </w:r>
    </w:p>
    <w:p w:rsidR="0066021B" w:rsidRDefault="0066021B" w:rsidP="0066021B">
      <w:pPr>
        <w:pStyle w:val="affff8"/>
        <w:snapToGrid w:val="0"/>
        <w:ind w:leftChars="0" w:left="0"/>
        <w:rPr>
          <w:rFonts w:ascii="仿宋" w:eastAsia="仿宋" w:hAnsi="仿宋"/>
          <w:b/>
          <w:bCs/>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bCs/>
          <w:sz w:val="36"/>
          <w:szCs w:val="36"/>
        </w:rPr>
        <w:t>报价文件目录</w:t>
      </w:r>
    </w:p>
    <w:p w:rsidR="0066021B" w:rsidRDefault="0066021B" w:rsidP="0066021B">
      <w:pPr>
        <w:rPr>
          <w:rFonts w:ascii="仿宋" w:eastAsia="仿宋" w:hAnsi="仿宋"/>
          <w:szCs w:val="21"/>
        </w:rPr>
      </w:pPr>
      <w:r>
        <w:rPr>
          <w:rFonts w:ascii="仿宋" w:eastAsia="仿宋" w:hAnsi="仿宋" w:hint="eastAsia"/>
        </w:rPr>
        <w:t xml:space="preserve"> </w:t>
      </w:r>
    </w:p>
    <w:p w:rsidR="0066021B" w:rsidRDefault="0066021B" w:rsidP="0066021B">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（1）投标报价明细表（见附件16）；</w:t>
      </w:r>
    </w:p>
    <w:p w:rsidR="0066021B" w:rsidRDefault="0066021B" w:rsidP="0066021B">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66021B" w:rsidRDefault="0066021B" w:rsidP="0066021B">
      <w:pPr>
        <w:pStyle w:val="affff8"/>
        <w:snapToGrid w:val="0"/>
        <w:spacing w:line="460" w:lineRule="exact"/>
        <w:ind w:leftChars="0" w:left="0"/>
        <w:rPr>
          <w:rFonts w:ascii="仿宋" w:eastAsia="仿宋" w:hAnsi="仿宋"/>
          <w:szCs w:val="32"/>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声明函（见附件17）；</w:t>
      </w:r>
    </w:p>
    <w:p w:rsidR="0066021B" w:rsidRDefault="0066021B" w:rsidP="0066021B">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（4）残疾人福利企业声明函（见附件18）。</w:t>
      </w:r>
    </w:p>
    <w:p w:rsidR="0066021B" w:rsidRDefault="0066021B" w:rsidP="0066021B">
      <w:pPr>
        <w:pStyle w:val="affff7"/>
        <w:snapToGrid w:val="0"/>
        <w:spacing w:before="120" w:after="120"/>
        <w:jc w:val="left"/>
        <w:rPr>
          <w:rFonts w:ascii="仿宋" w:eastAsia="仿宋" w:hAnsi="仿宋"/>
          <w:b/>
          <w:bCs/>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附件16：</w:t>
      </w:r>
    </w:p>
    <w:p w:rsidR="0066021B" w:rsidRDefault="0066021B" w:rsidP="0066021B">
      <w:pPr>
        <w:pStyle w:val="affff7"/>
        <w:snapToGrid w:val="0"/>
        <w:spacing w:before="120" w:after="120"/>
        <w:ind w:firstLineChars="300" w:firstLine="1084"/>
        <w:jc w:val="center"/>
        <w:rPr>
          <w:rFonts w:hAnsi="宋体"/>
          <w:b/>
          <w:bCs/>
          <w:sz w:val="36"/>
          <w:szCs w:val="36"/>
        </w:rPr>
      </w:pPr>
      <w:r>
        <w:rPr>
          <w:rFonts w:hAnsi="宋体" w:hint="eastAsia"/>
          <w:b/>
          <w:bCs/>
          <w:sz w:val="36"/>
          <w:szCs w:val="36"/>
        </w:rPr>
        <w:t>投 标 报 价 明 细 表</w:t>
      </w:r>
    </w:p>
    <w:p w:rsidR="0066021B" w:rsidRDefault="0066021B" w:rsidP="0066021B">
      <w:pPr>
        <w:pStyle w:val="affff7"/>
        <w:snapToGrid w:val="0"/>
        <w:spacing w:before="120" w:after="120"/>
        <w:ind w:firstLineChars="300" w:firstLine="1084"/>
        <w:jc w:val="center"/>
        <w:rPr>
          <w:rFonts w:ascii="仿宋" w:eastAsia="仿宋" w:hAnsi="仿宋"/>
          <w:b/>
          <w:bCs/>
          <w:sz w:val="36"/>
          <w:szCs w:val="36"/>
        </w:rPr>
      </w:pPr>
      <w:r>
        <w:rPr>
          <w:rFonts w:ascii="仿宋" w:eastAsia="仿宋" w:hAnsi="仿宋" w:hint="eastAsia"/>
          <w:b/>
          <w:bCs/>
          <w:sz w:val="36"/>
          <w:szCs w:val="36"/>
        </w:rPr>
        <w:t xml:space="preserve"> </w:t>
      </w:r>
    </w:p>
    <w:p w:rsidR="0066021B" w:rsidRDefault="0066021B" w:rsidP="0066021B">
      <w:pPr>
        <w:snapToGrid w:val="0"/>
        <w:rPr>
          <w:rFonts w:ascii="仿宋" w:eastAsia="仿宋" w:hAnsi="仿宋"/>
          <w:sz w:val="28"/>
          <w:szCs w:val="28"/>
        </w:rPr>
      </w:pPr>
      <w:r>
        <w:rPr>
          <w:rFonts w:ascii="仿宋" w:eastAsia="仿宋" w:hAnsi="仿宋" w:hint="eastAsia"/>
          <w:sz w:val="28"/>
          <w:szCs w:val="28"/>
        </w:rPr>
        <w:t>投标人全称（公章）：</w:t>
      </w:r>
    </w:p>
    <w:p w:rsidR="0066021B" w:rsidRDefault="0066021B" w:rsidP="0066021B">
      <w:pPr>
        <w:snapToGrid w:val="0"/>
        <w:rPr>
          <w:rFonts w:ascii="仿宋" w:eastAsia="仿宋" w:hAnsi="仿宋"/>
          <w:sz w:val="28"/>
          <w:szCs w:val="28"/>
        </w:rPr>
      </w:pPr>
      <w:r>
        <w:rPr>
          <w:rFonts w:ascii="仿宋" w:eastAsia="仿宋" w:hAnsi="仿宋" w:hint="eastAsia"/>
          <w:sz w:val="28"/>
          <w:szCs w:val="28"/>
        </w:rPr>
        <w:t xml:space="preserve"> </w:t>
      </w:r>
    </w:p>
    <w:p w:rsidR="0066021B" w:rsidRDefault="0066021B" w:rsidP="0066021B">
      <w:pPr>
        <w:snapToGrid w:val="0"/>
        <w:rPr>
          <w:rFonts w:ascii="仿宋" w:eastAsia="仿宋" w:hAnsi="仿宋"/>
          <w:b/>
          <w:bCs/>
          <w:sz w:val="28"/>
          <w:szCs w:val="28"/>
        </w:rPr>
      </w:pPr>
      <w:r>
        <w:rPr>
          <w:rFonts w:ascii="仿宋" w:eastAsia="仿宋" w:hAnsi="仿宋" w:hint="eastAsia"/>
          <w:sz w:val="28"/>
          <w:szCs w:val="28"/>
        </w:rPr>
        <w:t>招标编号及标项：</w:t>
      </w:r>
    </w:p>
    <w:p w:rsidR="0066021B" w:rsidRDefault="0066021B" w:rsidP="0066021B">
      <w:pPr>
        <w:snapToGrid w:val="0"/>
        <w:rPr>
          <w:rFonts w:ascii="仿宋" w:eastAsia="仿宋" w:hAnsi="仿宋"/>
          <w:b/>
          <w:bCs/>
          <w:sz w:val="24"/>
          <w:szCs w:val="24"/>
        </w:rPr>
      </w:pPr>
      <w:r>
        <w:rPr>
          <w:rFonts w:ascii="仿宋" w:eastAsia="仿宋" w:hAnsi="仿宋" w:hint="eastAsia"/>
          <w:b/>
          <w:bCs/>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852"/>
        <w:gridCol w:w="1029"/>
        <w:gridCol w:w="957"/>
        <w:gridCol w:w="852"/>
        <w:gridCol w:w="891"/>
        <w:gridCol w:w="1277"/>
        <w:gridCol w:w="1419"/>
      </w:tblGrid>
      <w:tr w:rsidR="0066021B" w:rsidTr="0066021B">
        <w:trPr>
          <w:trHeight w:val="247"/>
        </w:trPr>
        <w:tc>
          <w:tcPr>
            <w:tcW w:w="9045" w:type="dxa"/>
            <w:gridSpan w:val="10"/>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货物类</w:t>
            </w:r>
          </w:p>
        </w:tc>
      </w:tr>
      <w:tr w:rsidR="0066021B" w:rsidTr="0066021B">
        <w:trPr>
          <w:trHeight w:val="467"/>
        </w:trPr>
        <w:tc>
          <w:tcPr>
            <w:tcW w:w="1096" w:type="dxa"/>
            <w:gridSpan w:val="2"/>
            <w:vMerge w:val="restart"/>
            <w:tcBorders>
              <w:top w:val="nil"/>
              <w:left w:val="single" w:sz="4" w:space="0" w:color="auto"/>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货物</w:t>
            </w:r>
          </w:p>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名称</w:t>
            </w:r>
          </w:p>
        </w:tc>
        <w:tc>
          <w:tcPr>
            <w:tcW w:w="672" w:type="dxa"/>
            <w:vMerge w:val="restart"/>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品牌</w:t>
            </w:r>
          </w:p>
        </w:tc>
        <w:tc>
          <w:tcPr>
            <w:tcW w:w="852" w:type="dxa"/>
            <w:vMerge w:val="restart"/>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产地</w:t>
            </w:r>
          </w:p>
        </w:tc>
        <w:tc>
          <w:tcPr>
            <w:tcW w:w="1029" w:type="dxa"/>
            <w:vMerge w:val="restart"/>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规格</w:t>
            </w:r>
          </w:p>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型号</w:t>
            </w:r>
          </w:p>
        </w:tc>
        <w:tc>
          <w:tcPr>
            <w:tcW w:w="957" w:type="dxa"/>
            <w:vMerge w:val="restart"/>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数量</w:t>
            </w:r>
          </w:p>
        </w:tc>
        <w:tc>
          <w:tcPr>
            <w:tcW w:w="852" w:type="dxa"/>
            <w:vMerge w:val="restart"/>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单价</w:t>
            </w:r>
          </w:p>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（元）</w:t>
            </w:r>
          </w:p>
        </w:tc>
        <w:tc>
          <w:tcPr>
            <w:tcW w:w="891" w:type="dxa"/>
            <w:vMerge w:val="restart"/>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总价（元）</w:t>
            </w:r>
          </w:p>
        </w:tc>
        <w:tc>
          <w:tcPr>
            <w:tcW w:w="2696" w:type="dxa"/>
            <w:gridSpan w:val="2"/>
            <w:tcBorders>
              <w:top w:val="single" w:sz="4" w:space="0" w:color="auto"/>
              <w:left w:val="nil"/>
              <w:bottom w:val="single" w:sz="4" w:space="0" w:color="auto"/>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制造商情况</w:t>
            </w:r>
          </w:p>
        </w:tc>
      </w:tr>
      <w:tr w:rsidR="0066021B" w:rsidTr="0066021B">
        <w:trPr>
          <w:trHeight w:val="467"/>
        </w:trPr>
        <w:tc>
          <w:tcPr>
            <w:tcW w:w="17557" w:type="dxa"/>
            <w:gridSpan w:val="2"/>
            <w:vMerge/>
            <w:tcBorders>
              <w:top w:val="nil"/>
              <w:left w:val="single" w:sz="4" w:space="0" w:color="auto"/>
              <w:bottom w:val="nil"/>
              <w:right w:val="single" w:sz="4" w:space="0" w:color="auto"/>
            </w:tcBorders>
            <w:vAlign w:val="center"/>
            <w:hideMark/>
          </w:tcPr>
          <w:p w:rsidR="0066021B" w:rsidRDefault="0066021B">
            <w:pPr>
              <w:widowControl/>
              <w:jc w:val="left"/>
              <w:rPr>
                <w:rFonts w:ascii="仿宋" w:eastAsia="仿宋" w:hAnsi="仿宋"/>
                <w:b/>
                <w:bCs/>
                <w:sz w:val="24"/>
                <w:szCs w:val="24"/>
              </w:rPr>
            </w:pPr>
          </w:p>
        </w:tc>
        <w:tc>
          <w:tcPr>
            <w:tcW w:w="672" w:type="dxa"/>
            <w:vMerge/>
            <w:tcBorders>
              <w:top w:val="single" w:sz="4" w:space="0" w:color="auto"/>
              <w:left w:val="nil"/>
              <w:bottom w:val="nil"/>
              <w:right w:val="single" w:sz="4" w:space="0" w:color="auto"/>
            </w:tcBorders>
            <w:vAlign w:val="center"/>
            <w:hideMark/>
          </w:tcPr>
          <w:p w:rsidR="0066021B" w:rsidRDefault="0066021B">
            <w:pPr>
              <w:widowControl/>
              <w:jc w:val="left"/>
              <w:rPr>
                <w:rFonts w:ascii="仿宋" w:eastAsia="仿宋" w:hAnsi="仿宋"/>
                <w:b/>
                <w:bCs/>
                <w:sz w:val="24"/>
                <w:szCs w:val="24"/>
              </w:rPr>
            </w:pPr>
          </w:p>
        </w:tc>
        <w:tc>
          <w:tcPr>
            <w:tcW w:w="852" w:type="dxa"/>
            <w:vMerge/>
            <w:tcBorders>
              <w:top w:val="single" w:sz="4" w:space="0" w:color="auto"/>
              <w:left w:val="nil"/>
              <w:bottom w:val="nil"/>
              <w:right w:val="single" w:sz="4" w:space="0" w:color="auto"/>
            </w:tcBorders>
            <w:vAlign w:val="center"/>
            <w:hideMark/>
          </w:tcPr>
          <w:p w:rsidR="0066021B" w:rsidRDefault="0066021B">
            <w:pPr>
              <w:widowControl/>
              <w:jc w:val="left"/>
              <w:rPr>
                <w:rFonts w:ascii="仿宋" w:eastAsia="仿宋" w:hAnsi="仿宋"/>
                <w:b/>
                <w:bCs/>
                <w:sz w:val="24"/>
                <w:szCs w:val="24"/>
              </w:rPr>
            </w:pPr>
          </w:p>
        </w:tc>
        <w:tc>
          <w:tcPr>
            <w:tcW w:w="1029" w:type="dxa"/>
            <w:vMerge/>
            <w:tcBorders>
              <w:top w:val="single" w:sz="4" w:space="0" w:color="auto"/>
              <w:left w:val="nil"/>
              <w:bottom w:val="nil"/>
              <w:right w:val="single" w:sz="4" w:space="0" w:color="auto"/>
            </w:tcBorders>
            <w:vAlign w:val="center"/>
            <w:hideMark/>
          </w:tcPr>
          <w:p w:rsidR="0066021B" w:rsidRDefault="0066021B">
            <w:pPr>
              <w:widowControl/>
              <w:jc w:val="left"/>
              <w:rPr>
                <w:rFonts w:ascii="仿宋" w:eastAsia="仿宋" w:hAnsi="仿宋"/>
                <w:b/>
                <w:bCs/>
                <w:sz w:val="24"/>
                <w:szCs w:val="24"/>
              </w:rPr>
            </w:pPr>
          </w:p>
        </w:tc>
        <w:tc>
          <w:tcPr>
            <w:tcW w:w="957" w:type="dxa"/>
            <w:vMerge/>
            <w:tcBorders>
              <w:top w:val="single" w:sz="4" w:space="0" w:color="auto"/>
              <w:left w:val="nil"/>
              <w:bottom w:val="nil"/>
              <w:right w:val="single" w:sz="4" w:space="0" w:color="auto"/>
            </w:tcBorders>
            <w:vAlign w:val="center"/>
            <w:hideMark/>
          </w:tcPr>
          <w:p w:rsidR="0066021B" w:rsidRDefault="0066021B">
            <w:pPr>
              <w:widowControl/>
              <w:jc w:val="left"/>
              <w:rPr>
                <w:rFonts w:ascii="仿宋" w:eastAsia="仿宋" w:hAnsi="仿宋"/>
                <w:b/>
                <w:bCs/>
                <w:sz w:val="24"/>
                <w:szCs w:val="24"/>
              </w:rPr>
            </w:pPr>
          </w:p>
        </w:tc>
        <w:tc>
          <w:tcPr>
            <w:tcW w:w="852" w:type="dxa"/>
            <w:vMerge/>
            <w:tcBorders>
              <w:top w:val="single" w:sz="4" w:space="0" w:color="auto"/>
              <w:left w:val="nil"/>
              <w:bottom w:val="nil"/>
              <w:right w:val="single" w:sz="4" w:space="0" w:color="auto"/>
            </w:tcBorders>
            <w:vAlign w:val="center"/>
            <w:hideMark/>
          </w:tcPr>
          <w:p w:rsidR="0066021B" w:rsidRDefault="0066021B">
            <w:pPr>
              <w:widowControl/>
              <w:jc w:val="left"/>
              <w:rPr>
                <w:rFonts w:ascii="仿宋" w:eastAsia="仿宋" w:hAnsi="仿宋"/>
                <w:b/>
                <w:bCs/>
                <w:sz w:val="24"/>
                <w:szCs w:val="24"/>
              </w:rPr>
            </w:pPr>
          </w:p>
        </w:tc>
        <w:tc>
          <w:tcPr>
            <w:tcW w:w="891" w:type="dxa"/>
            <w:vMerge/>
            <w:tcBorders>
              <w:top w:val="single" w:sz="4" w:space="0" w:color="auto"/>
              <w:left w:val="nil"/>
              <w:bottom w:val="nil"/>
              <w:right w:val="single" w:sz="4" w:space="0" w:color="auto"/>
            </w:tcBorders>
            <w:vAlign w:val="center"/>
            <w:hideMark/>
          </w:tcPr>
          <w:p w:rsidR="0066021B" w:rsidRDefault="0066021B">
            <w:pPr>
              <w:widowControl/>
              <w:jc w:val="left"/>
              <w:rPr>
                <w:rFonts w:ascii="仿宋" w:eastAsia="仿宋" w:hAnsi="仿宋"/>
                <w:b/>
                <w:bCs/>
                <w:sz w:val="24"/>
                <w:szCs w:val="24"/>
              </w:rPr>
            </w:pPr>
          </w:p>
        </w:tc>
        <w:tc>
          <w:tcPr>
            <w:tcW w:w="1277" w:type="dxa"/>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是否小</w:t>
            </w:r>
            <w:proofErr w:type="gramStart"/>
            <w:r>
              <w:rPr>
                <w:rFonts w:ascii="仿宋" w:eastAsia="仿宋" w:hAnsi="仿宋" w:hint="eastAsia"/>
                <w:b/>
                <w:bCs/>
                <w:sz w:val="24"/>
                <w:szCs w:val="24"/>
              </w:rPr>
              <w:t>微企业</w:t>
            </w:r>
            <w:proofErr w:type="gramEnd"/>
          </w:p>
        </w:tc>
        <w:tc>
          <w:tcPr>
            <w:tcW w:w="1419" w:type="dxa"/>
            <w:tcBorders>
              <w:top w:val="single" w:sz="4" w:space="0" w:color="auto"/>
              <w:left w:val="nil"/>
              <w:bottom w:val="nil"/>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企业全称</w:t>
            </w:r>
          </w:p>
        </w:tc>
      </w:tr>
      <w:tr w:rsidR="0066021B" w:rsidTr="0066021B">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spacing w:line="400" w:lineRule="exact"/>
              <w:jc w:val="center"/>
              <w:rPr>
                <w:rFonts w:ascii="仿宋" w:eastAsia="仿宋" w:hAnsi="仿宋"/>
                <w:b/>
                <w:bCs/>
                <w:sz w:val="24"/>
                <w:szCs w:val="24"/>
              </w:rPr>
            </w:pPr>
            <w:r>
              <w:rPr>
                <w:rFonts w:ascii="仿宋" w:eastAsia="仿宋" w:hAnsi="仿宋" w:hint="eastAsia"/>
                <w:b/>
                <w:bCs/>
                <w:sz w:val="24"/>
                <w:szCs w:val="24"/>
              </w:rPr>
              <w:t>…</w:t>
            </w:r>
          </w:p>
        </w:tc>
        <w:tc>
          <w:tcPr>
            <w:tcW w:w="672"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c>
          <w:tcPr>
            <w:tcW w:w="852"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c>
          <w:tcPr>
            <w:tcW w:w="1029"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c>
          <w:tcPr>
            <w:tcW w:w="957"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c>
          <w:tcPr>
            <w:tcW w:w="852"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c>
          <w:tcPr>
            <w:tcW w:w="891"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c>
          <w:tcPr>
            <w:tcW w:w="1277"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c>
          <w:tcPr>
            <w:tcW w:w="1419" w:type="dxa"/>
            <w:tcBorders>
              <w:top w:val="single" w:sz="4" w:space="0" w:color="auto"/>
              <w:left w:val="nil"/>
              <w:bottom w:val="single" w:sz="4" w:space="0" w:color="auto"/>
              <w:right w:val="single" w:sz="4" w:space="0" w:color="auto"/>
            </w:tcBorders>
            <w:vAlign w:val="center"/>
          </w:tcPr>
          <w:p w:rsidR="0066021B" w:rsidRDefault="0066021B">
            <w:pPr>
              <w:snapToGrid w:val="0"/>
              <w:spacing w:line="400" w:lineRule="exact"/>
              <w:jc w:val="center"/>
              <w:rPr>
                <w:rFonts w:ascii="仿宋" w:eastAsia="仿宋" w:hAnsi="仿宋"/>
                <w:b/>
                <w:bCs/>
                <w:sz w:val="24"/>
                <w:szCs w:val="24"/>
              </w:rPr>
            </w:pPr>
          </w:p>
        </w:tc>
      </w:tr>
      <w:tr w:rsidR="0066021B" w:rsidTr="0066021B">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spacing w:line="400" w:lineRule="exact"/>
              <w:rPr>
                <w:rFonts w:ascii="仿宋" w:eastAsia="仿宋" w:hAnsi="仿宋"/>
                <w:b/>
                <w:bCs/>
                <w:sz w:val="24"/>
                <w:szCs w:val="24"/>
              </w:rPr>
            </w:pPr>
            <w:r>
              <w:rPr>
                <w:rFonts w:ascii="仿宋" w:eastAsia="仿宋" w:hAnsi="仿宋" w:hint="eastAsia"/>
                <w:b/>
                <w:bCs/>
                <w:sz w:val="24"/>
                <w:szCs w:val="24"/>
              </w:rPr>
              <w:t>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价格合计金额大写：                            小写： ￥</w:t>
            </w:r>
          </w:p>
        </w:tc>
      </w:tr>
      <w:tr w:rsidR="0066021B" w:rsidTr="0066021B">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spacing w:line="400" w:lineRule="exact"/>
              <w:rPr>
                <w:rFonts w:ascii="仿宋" w:eastAsia="仿宋" w:hAnsi="仿宋"/>
                <w:b/>
                <w:bCs/>
                <w:sz w:val="24"/>
                <w:szCs w:val="24"/>
              </w:rPr>
            </w:pPr>
            <w:r>
              <w:rPr>
                <w:rFonts w:ascii="仿宋" w:eastAsia="仿宋" w:hAnsi="仿宋" w:hint="eastAsia"/>
                <w:b/>
                <w:bCs/>
                <w:sz w:val="24"/>
                <w:szCs w:val="24"/>
              </w:rPr>
              <w:t>投标总价合计金额大写：                                小写： ￥</w:t>
            </w:r>
          </w:p>
        </w:tc>
      </w:tr>
      <w:tr w:rsidR="0066021B" w:rsidTr="0066021B">
        <w:trPr>
          <w:trHeight w:val="1491"/>
        </w:trPr>
        <w:tc>
          <w:tcPr>
            <w:tcW w:w="533" w:type="dxa"/>
            <w:tcBorders>
              <w:top w:val="single" w:sz="4" w:space="0" w:color="auto"/>
              <w:left w:val="single" w:sz="4" w:space="0" w:color="auto"/>
              <w:bottom w:val="single" w:sz="4" w:space="0" w:color="auto"/>
              <w:right w:val="single" w:sz="4" w:space="0" w:color="auto"/>
            </w:tcBorders>
            <w:vAlign w:val="center"/>
            <w:hideMark/>
          </w:tcPr>
          <w:p w:rsidR="0066021B" w:rsidRDefault="0066021B">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9"/>
            <w:tcBorders>
              <w:top w:val="single" w:sz="4" w:space="0" w:color="auto"/>
              <w:left w:val="nil"/>
              <w:bottom w:val="single" w:sz="4" w:space="0" w:color="auto"/>
              <w:right w:val="single" w:sz="4" w:space="0" w:color="auto"/>
            </w:tcBorders>
            <w:vAlign w:val="center"/>
            <w:hideMark/>
          </w:tcPr>
          <w:p w:rsidR="0066021B" w:rsidRDefault="0066021B">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66021B" w:rsidRDefault="0066021B">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66021B" w:rsidRDefault="0066021B">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66021B" w:rsidRDefault="0066021B">
            <w:pPr>
              <w:snapToGrid w:val="0"/>
              <w:rPr>
                <w:rFonts w:ascii="仿宋" w:eastAsia="仿宋" w:hAnsi="仿宋"/>
                <w:b/>
                <w:bCs/>
                <w:sz w:val="24"/>
                <w:szCs w:val="24"/>
              </w:rPr>
            </w:pPr>
            <w:r>
              <w:rPr>
                <w:rFonts w:ascii="仿宋" w:eastAsia="仿宋" w:hAnsi="仿宋" w:hint="eastAsia"/>
                <w:b/>
                <w:bCs/>
                <w:sz w:val="24"/>
                <w:szCs w:val="24"/>
              </w:rPr>
              <w:t>4.小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价格合计金额应与“制造商为小微企业”的明细报价汇总相等（如有错误修正，以修正后的明细报价为准），评标委员会按前附表“小微企业有关政策”要求对小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价格进行确认，并对符合要求的小</w:t>
            </w:r>
            <w:proofErr w:type="gramStart"/>
            <w:r>
              <w:rPr>
                <w:rFonts w:ascii="仿宋" w:eastAsia="仿宋" w:hAnsi="仿宋" w:hint="eastAsia"/>
                <w:b/>
                <w:bCs/>
                <w:sz w:val="24"/>
                <w:szCs w:val="24"/>
              </w:rPr>
              <w:t>微企业</w:t>
            </w:r>
            <w:proofErr w:type="gramEnd"/>
            <w:r>
              <w:rPr>
                <w:rFonts w:ascii="仿宋" w:eastAsia="仿宋" w:hAnsi="仿宋" w:hint="eastAsia"/>
                <w:b/>
                <w:bCs/>
                <w:sz w:val="24"/>
                <w:szCs w:val="24"/>
              </w:rPr>
              <w:t>价格部分给予价格扣除。</w:t>
            </w:r>
          </w:p>
          <w:p w:rsidR="0066021B" w:rsidRDefault="0066021B">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bCs/>
                <w:sz w:val="24"/>
                <w:szCs w:val="24"/>
              </w:rPr>
              <w:t>.</w:t>
            </w:r>
            <w:r>
              <w:rPr>
                <w:rFonts w:ascii="仿宋" w:eastAsia="仿宋" w:hAnsi="仿宋" w:hint="eastAsia"/>
                <w:sz w:val="24"/>
                <w:szCs w:val="24"/>
              </w:rPr>
              <w:t>开标时，现场工作人员当众拆封，并宣布投标人名称、投标总价合计金额。</w:t>
            </w:r>
          </w:p>
        </w:tc>
      </w:tr>
    </w:tbl>
    <w:p w:rsidR="0066021B" w:rsidRDefault="0066021B" w:rsidP="0066021B">
      <w:pPr>
        <w:snapToGrid w:val="0"/>
        <w:spacing w:line="400" w:lineRule="exact"/>
        <w:jc w:val="left"/>
        <w:rPr>
          <w:rFonts w:ascii="仿宋" w:eastAsia="仿宋" w:hAnsi="仿宋"/>
          <w:sz w:val="24"/>
          <w:szCs w:val="24"/>
        </w:rPr>
      </w:pPr>
      <w:r>
        <w:rPr>
          <w:rFonts w:ascii="仿宋" w:eastAsia="仿宋" w:hAnsi="仿宋" w:hint="eastAsia"/>
          <w:sz w:val="24"/>
          <w:szCs w:val="24"/>
        </w:rPr>
        <w:t xml:space="preserve"> </w:t>
      </w:r>
    </w:p>
    <w:p w:rsidR="0066021B" w:rsidRDefault="0066021B" w:rsidP="0066021B">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66021B" w:rsidRDefault="0066021B" w:rsidP="0066021B">
      <w:pPr>
        <w:snapToGrid w:val="0"/>
        <w:spacing w:line="360" w:lineRule="auto"/>
        <w:rPr>
          <w:rFonts w:ascii="仿宋" w:eastAsia="仿宋" w:hAnsi="仿宋"/>
          <w:color w:val="000000"/>
          <w:sz w:val="30"/>
          <w:szCs w:val="30"/>
        </w:rPr>
      </w:pPr>
      <w:r>
        <w:rPr>
          <w:rFonts w:ascii="仿宋" w:eastAsia="仿宋" w:hAnsi="仿宋" w:hint="eastAsia"/>
          <w:color w:val="000000"/>
          <w:sz w:val="30"/>
          <w:szCs w:val="30"/>
        </w:rPr>
        <w:br w:type="page"/>
      </w:r>
      <w:r>
        <w:rPr>
          <w:rFonts w:ascii="仿宋" w:eastAsia="仿宋" w:hAnsi="仿宋" w:hint="eastAsia"/>
          <w:color w:val="000000"/>
          <w:sz w:val="30"/>
          <w:szCs w:val="30"/>
        </w:rPr>
        <w:lastRenderedPageBreak/>
        <w:t>附件17：</w:t>
      </w:r>
    </w:p>
    <w:p w:rsidR="0066021B" w:rsidRDefault="0066021B" w:rsidP="0066021B">
      <w:pPr>
        <w:snapToGrid w:val="0"/>
        <w:spacing w:before="50" w:after="50"/>
        <w:jc w:val="center"/>
        <w:rPr>
          <w:rFonts w:ascii="仿宋" w:eastAsia="仿宋" w:hAnsi="仿宋"/>
          <w:b/>
          <w:bCs/>
          <w:color w:val="000000"/>
          <w:sz w:val="36"/>
          <w:szCs w:val="36"/>
        </w:rPr>
      </w:pPr>
      <w:r>
        <w:rPr>
          <w:rFonts w:ascii="仿宋" w:eastAsia="仿宋" w:hAnsi="仿宋" w:hint="eastAsia"/>
          <w:b/>
          <w:bCs/>
          <w:color w:val="000000"/>
          <w:sz w:val="36"/>
          <w:szCs w:val="36"/>
        </w:rPr>
        <w:t>小</w:t>
      </w:r>
      <w:proofErr w:type="gramStart"/>
      <w:r>
        <w:rPr>
          <w:rFonts w:ascii="仿宋" w:eastAsia="仿宋" w:hAnsi="仿宋" w:hint="eastAsia"/>
          <w:b/>
          <w:bCs/>
          <w:color w:val="000000"/>
          <w:sz w:val="36"/>
          <w:szCs w:val="36"/>
        </w:rPr>
        <w:t>微企业</w:t>
      </w:r>
      <w:proofErr w:type="gramEnd"/>
      <w:r>
        <w:rPr>
          <w:rFonts w:ascii="仿宋" w:eastAsia="仿宋" w:hAnsi="仿宋" w:hint="eastAsia"/>
          <w:b/>
          <w:bCs/>
          <w:color w:val="000000"/>
          <w:sz w:val="36"/>
          <w:szCs w:val="36"/>
        </w:rPr>
        <w:t>声明函</w:t>
      </w:r>
    </w:p>
    <w:p w:rsidR="0066021B" w:rsidRDefault="0066021B" w:rsidP="0066021B">
      <w:pPr>
        <w:snapToGrid w:val="0"/>
        <w:spacing w:line="360" w:lineRule="auto"/>
        <w:rPr>
          <w:rFonts w:ascii="仿宋" w:eastAsia="仿宋" w:hAnsi="仿宋"/>
          <w:sz w:val="28"/>
          <w:szCs w:val="28"/>
        </w:rPr>
      </w:pPr>
      <w:r>
        <w:rPr>
          <w:rFonts w:ascii="仿宋" w:eastAsia="仿宋" w:hAnsi="仿宋" w:hint="eastAsia"/>
          <w:sz w:val="28"/>
          <w:szCs w:val="28"/>
        </w:rPr>
        <w:t xml:space="preserve"> </w:t>
      </w:r>
    </w:p>
    <w:p w:rsidR="0066021B" w:rsidRDefault="0066021B" w:rsidP="0066021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66021B" w:rsidRDefault="0066021B" w:rsidP="0066021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66021B" w:rsidRDefault="0066021B" w:rsidP="0066021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66021B" w:rsidRDefault="0066021B" w:rsidP="0066021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66021B" w:rsidRDefault="0066021B" w:rsidP="0066021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66021B" w:rsidRDefault="0066021B" w:rsidP="0066021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66021B" w:rsidRDefault="0066021B" w:rsidP="0066021B">
      <w:pPr>
        <w:snapToGrid w:val="0"/>
        <w:spacing w:line="312" w:lineRule="auto"/>
        <w:ind w:firstLineChars="250" w:firstLine="753"/>
        <w:rPr>
          <w:rFonts w:ascii="仿宋" w:eastAsia="仿宋" w:hAnsi="仿宋"/>
          <w:b/>
          <w:bCs/>
          <w:sz w:val="30"/>
          <w:szCs w:val="30"/>
        </w:rPr>
      </w:pPr>
      <w:r>
        <w:rPr>
          <w:rFonts w:ascii="仿宋" w:eastAsia="仿宋" w:hAnsi="仿宋" w:hint="eastAsia"/>
          <w:b/>
          <w:bCs/>
          <w:sz w:val="30"/>
          <w:szCs w:val="30"/>
        </w:rPr>
        <w:t>备注说明：</w:t>
      </w:r>
    </w:p>
    <w:p w:rsidR="0066021B" w:rsidRDefault="0066021B" w:rsidP="0066021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1.《小微企业声明函》中，须同时满足以上两个条件。若投标人提供非本企业制造的货物，其制造商也须为小型、微型企业；</w:t>
      </w:r>
    </w:p>
    <w:p w:rsidR="0066021B" w:rsidRDefault="0066021B" w:rsidP="0066021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66021B" w:rsidRDefault="0066021B" w:rsidP="0066021B">
      <w:pPr>
        <w:rPr>
          <w:rFonts w:ascii="仿宋" w:eastAsia="仿宋" w:hAnsi="仿宋"/>
          <w:szCs w:val="21"/>
        </w:rPr>
      </w:pPr>
      <w:r>
        <w:rPr>
          <w:rFonts w:ascii="仿宋" w:eastAsia="仿宋" w:hAnsi="仿宋" w:hint="eastAsia"/>
          <w:color w:val="000000"/>
          <w:sz w:val="30"/>
          <w:szCs w:val="30"/>
          <w:u w:val="single"/>
        </w:rPr>
        <w:br w:type="page"/>
      </w:r>
      <w:r>
        <w:rPr>
          <w:rFonts w:ascii="仿宋" w:eastAsia="仿宋" w:hAnsi="仿宋" w:hint="eastAsia"/>
          <w:color w:val="000000"/>
          <w:sz w:val="30"/>
          <w:szCs w:val="30"/>
        </w:rPr>
        <w:lastRenderedPageBreak/>
        <w:t>附件18：</w:t>
      </w:r>
    </w:p>
    <w:p w:rsidR="0066021B" w:rsidRDefault="0066021B" w:rsidP="0066021B">
      <w:pPr>
        <w:rPr>
          <w:rFonts w:ascii="仿宋" w:eastAsia="仿宋" w:hAnsi="仿宋"/>
        </w:rPr>
      </w:pPr>
      <w:r>
        <w:rPr>
          <w:rFonts w:ascii="仿宋" w:eastAsia="仿宋" w:hAnsi="仿宋" w:hint="eastAsia"/>
        </w:rPr>
        <w:t xml:space="preserve"> </w:t>
      </w:r>
    </w:p>
    <w:p w:rsidR="0066021B" w:rsidRDefault="0066021B" w:rsidP="0066021B">
      <w:pPr>
        <w:spacing w:line="588" w:lineRule="exact"/>
        <w:jc w:val="center"/>
        <w:rPr>
          <w:rFonts w:ascii="仿宋_GB2312" w:eastAsia="仿宋_GB2312"/>
          <w:b/>
          <w:bCs/>
          <w:spacing w:val="6"/>
          <w:sz w:val="32"/>
          <w:szCs w:val="32"/>
        </w:rPr>
      </w:pPr>
      <w:r>
        <w:rPr>
          <w:rFonts w:ascii="仿宋_GB2312" w:eastAsia="仿宋_GB2312" w:hint="eastAsia"/>
          <w:b/>
          <w:bCs/>
          <w:spacing w:val="6"/>
          <w:sz w:val="32"/>
          <w:szCs w:val="32"/>
        </w:rPr>
        <w:t>残疾人福利性单位声明函</w:t>
      </w:r>
    </w:p>
    <w:p w:rsidR="0066021B" w:rsidRDefault="0066021B" w:rsidP="0066021B">
      <w:pPr>
        <w:spacing w:line="588" w:lineRule="exact"/>
        <w:rPr>
          <w:rFonts w:ascii="仿宋_GB2312" w:eastAsia="仿宋_GB2312"/>
          <w:b/>
          <w:bCs/>
          <w:spacing w:val="6"/>
          <w:sz w:val="30"/>
          <w:szCs w:val="30"/>
        </w:rPr>
      </w:pPr>
      <w:r>
        <w:rPr>
          <w:rFonts w:ascii="仿宋_GB2312" w:eastAsia="仿宋_GB2312" w:hint="eastAsia"/>
          <w:b/>
          <w:bCs/>
          <w:spacing w:val="6"/>
          <w:sz w:val="30"/>
          <w:szCs w:val="30"/>
        </w:rPr>
        <w:t xml:space="preserve"> </w:t>
      </w:r>
    </w:p>
    <w:p w:rsidR="0066021B" w:rsidRDefault="0066021B" w:rsidP="0066021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6021B" w:rsidRDefault="0066021B" w:rsidP="0066021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66021B" w:rsidRDefault="0066021B" w:rsidP="0066021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p>
    <w:p w:rsidR="0066021B" w:rsidRDefault="0066021B" w:rsidP="0066021B">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 xml:space="preserve"> </w:t>
      </w:r>
    </w:p>
    <w:p w:rsidR="0066021B" w:rsidRDefault="0066021B" w:rsidP="0066021B">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66021B" w:rsidRDefault="0066021B" w:rsidP="0066021B">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66021B" w:rsidRDefault="0066021B" w:rsidP="0066021B">
      <w:pPr>
        <w:rPr>
          <w:szCs w:val="21"/>
          <w:u w:val="single"/>
        </w:rPr>
      </w:pPr>
      <w:r>
        <w:rPr>
          <w:u w:val="single"/>
        </w:rPr>
        <w:t xml:space="preserve"> </w:t>
      </w:r>
    </w:p>
    <w:p w:rsidR="00B32017" w:rsidRPr="0066021B" w:rsidRDefault="00B32017" w:rsidP="0066021B">
      <w:pPr>
        <w:snapToGrid w:val="0"/>
        <w:spacing w:before="50" w:after="50"/>
        <w:rPr>
          <w:rFonts w:ascii="仿宋" w:eastAsia="仿宋" w:hAnsi="仿宋"/>
          <w:sz w:val="28"/>
          <w:szCs w:val="28"/>
        </w:rPr>
      </w:pPr>
    </w:p>
    <w:p w:rsidR="004958FB" w:rsidRPr="00B32017" w:rsidRDefault="004958FB" w:rsidP="00B32017"/>
    <w:sectPr w:rsidR="004958FB" w:rsidRPr="00B32017" w:rsidSect="00A03ED8">
      <w:headerReference w:type="default" r:id="rId11"/>
      <w:footerReference w:type="even" r:id="rId12"/>
      <w:footerReference w:type="default" r:id="rId13"/>
      <w:headerReference w:type="first" r:id="rId14"/>
      <w:footerReference w:type="first" r:id="rId15"/>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722F06">
    <w:pPr>
      <w:pStyle w:val="afff"/>
      <w:jc w:val="center"/>
    </w:pPr>
    <w:r w:rsidRPr="00722F06">
      <w:fldChar w:fldCharType="begin"/>
    </w:r>
    <w:r w:rsidR="00B32017">
      <w:instrText xml:space="preserve"> PAGE   \* MERGEFORMAT </w:instrText>
    </w:r>
    <w:r w:rsidRPr="00722F06">
      <w:fldChar w:fldCharType="separate"/>
    </w:r>
    <w:r w:rsidR="004864A2" w:rsidRPr="004864A2">
      <w:rPr>
        <w:noProof/>
        <w:lang w:val="zh-CN"/>
      </w:rPr>
      <w:t>3</w:t>
    </w:r>
    <w:r>
      <w:rPr>
        <w:noProof/>
        <w:lang w:val="zh-CN"/>
      </w:rPr>
      <w:fldChar w:fldCharType="end"/>
    </w:r>
  </w:p>
  <w:p w:rsidR="00B32017" w:rsidRDefault="00B32017">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722F06">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722F06">
      <w:rPr>
        <w:rFonts w:ascii="宋体" w:hAnsi="宋体"/>
        <w:sz w:val="28"/>
        <w:szCs w:val="28"/>
      </w:rPr>
      <w:fldChar w:fldCharType="begin"/>
    </w:r>
    <w:r>
      <w:rPr>
        <w:rStyle w:val="af1"/>
        <w:rFonts w:ascii="宋体" w:hAnsi="宋体"/>
        <w:sz w:val="28"/>
        <w:szCs w:val="28"/>
      </w:rPr>
      <w:instrText xml:space="preserve">PAGE  </w:instrText>
    </w:r>
    <w:r w:rsidR="00722F06">
      <w:rPr>
        <w:rFonts w:ascii="宋体" w:hAnsi="宋体"/>
        <w:sz w:val="28"/>
        <w:szCs w:val="28"/>
      </w:rPr>
      <w:fldChar w:fldCharType="separate"/>
    </w:r>
    <w:r w:rsidR="004864A2">
      <w:rPr>
        <w:rStyle w:val="af1"/>
        <w:rFonts w:ascii="宋体" w:hAnsi="宋体"/>
        <w:noProof/>
        <w:sz w:val="28"/>
        <w:szCs w:val="28"/>
      </w:rPr>
      <w:t>54</w:t>
    </w:r>
    <w:r w:rsidR="00722F06">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1716B"/>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864A2"/>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603"/>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21B"/>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2F06"/>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4B5"/>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4EB2"/>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uiPriority w:val="99"/>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uiPriority w:val="99"/>
    <w:rsid w:val="00A03ED8"/>
    <w:rPr>
      <w:rFonts w:eastAsia="楷体_GB2312"/>
      <w:kern w:val="2"/>
      <w:sz w:val="32"/>
      <w:lang w:val="en-US" w:eastAsia="zh-CN" w:bidi="ar-SA"/>
    </w:rPr>
  </w:style>
  <w:style w:type="character" w:customStyle="1" w:styleId="2Char6">
    <w:name w:val="正文文本 2 Char"/>
    <w:aliases w:val="正文文字 2 Char"/>
    <w:link w:val="27"/>
    <w:uiPriority w:val="99"/>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uiPriority w:val="99"/>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uiPriority w:val="9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uiPriority w:val="99"/>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uiPriority w:val="99"/>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394384">
      <w:bodyDiv w:val="1"/>
      <w:marLeft w:val="0"/>
      <w:marRight w:val="0"/>
      <w:marTop w:val="0"/>
      <w:marBottom w:val="0"/>
      <w:divBdr>
        <w:top w:val="none" w:sz="0" w:space="0" w:color="auto"/>
        <w:left w:val="none" w:sz="0" w:space="0" w:color="auto"/>
        <w:bottom w:val="none" w:sz="0" w:space="0" w:color="auto"/>
        <w:right w:val="none" w:sz="0" w:space="0" w:color="auto"/>
      </w:divBdr>
    </w:div>
    <w:div w:id="117649777">
      <w:bodyDiv w:val="1"/>
      <w:marLeft w:val="0"/>
      <w:marRight w:val="0"/>
      <w:marTop w:val="0"/>
      <w:marBottom w:val="0"/>
      <w:divBdr>
        <w:top w:val="none" w:sz="0" w:space="0" w:color="auto"/>
        <w:left w:val="none" w:sz="0" w:space="0" w:color="auto"/>
        <w:bottom w:val="none" w:sz="0" w:space="0" w:color="auto"/>
        <w:right w:val="none" w:sz="0" w:space="0" w:color="auto"/>
      </w:divBdr>
    </w:div>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458960797">
      <w:bodyDiv w:val="1"/>
      <w:marLeft w:val="0"/>
      <w:marRight w:val="0"/>
      <w:marTop w:val="0"/>
      <w:marBottom w:val="0"/>
      <w:divBdr>
        <w:top w:val="none" w:sz="0" w:space="0" w:color="auto"/>
        <w:left w:val="none" w:sz="0" w:space="0" w:color="auto"/>
        <w:bottom w:val="none" w:sz="0" w:space="0" w:color="auto"/>
        <w:right w:val="none" w:sz="0" w:space="0" w:color="auto"/>
      </w:divBdr>
    </w:div>
    <w:div w:id="573469173">
      <w:bodyDiv w:val="1"/>
      <w:marLeft w:val="0"/>
      <w:marRight w:val="0"/>
      <w:marTop w:val="0"/>
      <w:marBottom w:val="0"/>
      <w:divBdr>
        <w:top w:val="none" w:sz="0" w:space="0" w:color="auto"/>
        <w:left w:val="none" w:sz="0" w:space="0" w:color="auto"/>
        <w:bottom w:val="none" w:sz="0" w:space="0" w:color="auto"/>
        <w:right w:val="none" w:sz="0" w:space="0" w:color="auto"/>
      </w:divBdr>
    </w:div>
    <w:div w:id="632953480">
      <w:bodyDiv w:val="1"/>
      <w:marLeft w:val="0"/>
      <w:marRight w:val="0"/>
      <w:marTop w:val="0"/>
      <w:marBottom w:val="0"/>
      <w:divBdr>
        <w:top w:val="none" w:sz="0" w:space="0" w:color="auto"/>
        <w:left w:val="none" w:sz="0" w:space="0" w:color="auto"/>
        <w:bottom w:val="none" w:sz="0" w:space="0" w:color="auto"/>
        <w:right w:val="none" w:sz="0" w:space="0" w:color="auto"/>
      </w:divBdr>
    </w:div>
    <w:div w:id="644703304">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987981715">
      <w:bodyDiv w:val="1"/>
      <w:marLeft w:val="0"/>
      <w:marRight w:val="0"/>
      <w:marTop w:val="0"/>
      <w:marBottom w:val="0"/>
      <w:divBdr>
        <w:top w:val="none" w:sz="0" w:space="0" w:color="auto"/>
        <w:left w:val="none" w:sz="0" w:space="0" w:color="auto"/>
        <w:bottom w:val="none" w:sz="0" w:space="0" w:color="auto"/>
        <w:right w:val="none" w:sz="0" w:space="0" w:color="auto"/>
      </w:divBdr>
    </w:div>
    <w:div w:id="1069960906">
      <w:bodyDiv w:val="1"/>
      <w:marLeft w:val="0"/>
      <w:marRight w:val="0"/>
      <w:marTop w:val="0"/>
      <w:marBottom w:val="0"/>
      <w:divBdr>
        <w:top w:val="none" w:sz="0" w:space="0" w:color="auto"/>
        <w:left w:val="none" w:sz="0" w:space="0" w:color="auto"/>
        <w:bottom w:val="none" w:sz="0" w:space="0" w:color="auto"/>
        <w:right w:val="none" w:sz="0" w:space="0" w:color="auto"/>
      </w:divBdr>
    </w:div>
    <w:div w:id="1168785287">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292632512">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690375157">
      <w:bodyDiv w:val="1"/>
      <w:marLeft w:val="0"/>
      <w:marRight w:val="0"/>
      <w:marTop w:val="0"/>
      <w:marBottom w:val="0"/>
      <w:divBdr>
        <w:top w:val="none" w:sz="0" w:space="0" w:color="auto"/>
        <w:left w:val="none" w:sz="0" w:space="0" w:color="auto"/>
        <w:bottom w:val="none" w:sz="0" w:space="0" w:color="auto"/>
        <w:right w:val="none" w:sz="0" w:space="0" w:color="auto"/>
      </w:divBdr>
    </w:div>
    <w:div w:id="1826315588">
      <w:bodyDiv w:val="1"/>
      <w:marLeft w:val="0"/>
      <w:marRight w:val="0"/>
      <w:marTop w:val="0"/>
      <w:marBottom w:val="0"/>
      <w:divBdr>
        <w:top w:val="none" w:sz="0" w:space="0" w:color="auto"/>
        <w:left w:val="none" w:sz="0" w:space="0" w:color="auto"/>
        <w:bottom w:val="none" w:sz="0" w:space="0" w:color="auto"/>
        <w:right w:val="none" w:sz="0" w:space="0" w:color="auto"/>
      </w:divBdr>
    </w:div>
    <w:div w:id="1831291462">
      <w:bodyDiv w:val="1"/>
      <w:marLeft w:val="0"/>
      <w:marRight w:val="0"/>
      <w:marTop w:val="0"/>
      <w:marBottom w:val="0"/>
      <w:divBdr>
        <w:top w:val="none" w:sz="0" w:space="0" w:color="auto"/>
        <w:left w:val="none" w:sz="0" w:space="0" w:color="auto"/>
        <w:bottom w:val="none" w:sz="0" w:space="0" w:color="auto"/>
        <w:right w:val="none" w:sz="0" w:space="0" w:color="auto"/>
      </w:divBdr>
    </w:div>
    <w:div w:id="1933926770">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06896529@qq.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7567-2BDE-4E2A-80EE-8C6E9F97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56</Pages>
  <Words>12483</Words>
  <Characters>12984</Characters>
  <Application>Microsoft Office Word</Application>
  <DocSecurity>0</DocSecurity>
  <PresentationFormat/>
  <Lines>1180</Lines>
  <Paragraphs>979</Paragraphs>
  <Slides>0</Slides>
  <Notes>0</Notes>
  <HiddenSlides>0</HiddenSlides>
  <MMClips>0</MMClips>
  <ScaleCrop>false</ScaleCrop>
  <Company>上海上海远瞩计算机技术有限公司</Company>
  <LinksUpToDate>false</LinksUpToDate>
  <CharactersWithSpaces>24488</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邵玲芳</cp:lastModifiedBy>
  <cp:revision>62</cp:revision>
  <dcterms:created xsi:type="dcterms:W3CDTF">2019-01-03T05:14:00Z</dcterms:created>
  <dcterms:modified xsi:type="dcterms:W3CDTF">2020-06-12T06:09:00Z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